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D74D" w14:textId="1735C79A" w:rsidR="003E0662" w:rsidRPr="00B74B6C" w:rsidRDefault="003E0662" w:rsidP="003E0662">
      <w:pPr>
        <w:suppressAutoHyphens w:val="0"/>
        <w:ind w:firstLine="567"/>
        <w:jc w:val="center"/>
        <w:rPr>
          <w:b/>
          <w:bCs/>
          <w:lang w:eastAsia="uk-UA"/>
        </w:rPr>
      </w:pPr>
      <w:r w:rsidRPr="00B65CCC">
        <w:rPr>
          <w:b/>
          <w:bCs/>
          <w:lang w:eastAsia="uk-UA"/>
        </w:rPr>
        <w:t>ДОГОВ</w:t>
      </w:r>
      <w:r w:rsidR="00482B2B">
        <w:rPr>
          <w:b/>
          <w:bCs/>
          <w:lang w:eastAsia="uk-UA"/>
        </w:rPr>
        <w:t>І</w:t>
      </w:r>
      <w:r w:rsidR="005407D6">
        <w:rPr>
          <w:b/>
          <w:bCs/>
          <w:lang w:eastAsia="uk-UA"/>
        </w:rPr>
        <w:t>Р</w:t>
      </w:r>
      <w:r w:rsidRPr="00B65CCC">
        <w:rPr>
          <w:b/>
          <w:bCs/>
          <w:lang w:eastAsia="uk-UA"/>
        </w:rPr>
        <w:t xml:space="preserve"> </w:t>
      </w:r>
      <w:r w:rsidR="00B74B6C">
        <w:rPr>
          <w:b/>
          <w:bCs/>
          <w:lang w:eastAsia="uk-UA"/>
        </w:rPr>
        <w:t>№</w:t>
      </w:r>
    </w:p>
    <w:p w14:paraId="34E14677" w14:textId="77777777" w:rsidR="003E0662" w:rsidRPr="00B65CCC" w:rsidRDefault="005407D6" w:rsidP="003E0662">
      <w:pPr>
        <w:suppressAutoHyphens w:val="0"/>
        <w:ind w:firstLine="567"/>
        <w:jc w:val="center"/>
        <w:rPr>
          <w:b/>
          <w:bCs/>
          <w:lang w:eastAsia="uk-UA"/>
        </w:rPr>
      </w:pPr>
      <w:r>
        <w:rPr>
          <w:b/>
          <w:bCs/>
          <w:lang w:eastAsia="uk-UA"/>
        </w:rPr>
        <w:t xml:space="preserve">на </w:t>
      </w:r>
      <w:r w:rsidR="003E0662" w:rsidRPr="00B65CCC">
        <w:rPr>
          <w:b/>
          <w:bCs/>
          <w:lang w:eastAsia="uk-UA"/>
        </w:rPr>
        <w:t>постачання</w:t>
      </w:r>
      <w:r>
        <w:rPr>
          <w:b/>
          <w:bCs/>
          <w:lang w:eastAsia="uk-UA"/>
        </w:rPr>
        <w:t xml:space="preserve"> активної</w:t>
      </w:r>
      <w:r w:rsidR="003E0662" w:rsidRPr="00B65CCC">
        <w:rPr>
          <w:b/>
          <w:bCs/>
          <w:lang w:eastAsia="uk-UA"/>
        </w:rPr>
        <w:t xml:space="preserve"> електричної енергії</w:t>
      </w:r>
    </w:p>
    <w:p w14:paraId="4159247D" w14:textId="77777777" w:rsidR="003E0662" w:rsidRPr="00B65CCC" w:rsidRDefault="003E0662" w:rsidP="003E0662">
      <w:pPr>
        <w:suppressAutoHyphens w:val="0"/>
        <w:ind w:left="142" w:right="134" w:firstLine="567"/>
        <w:jc w:val="center"/>
        <w:rPr>
          <w:b/>
          <w:bCs/>
          <w:lang w:eastAsia="uk-UA"/>
        </w:rPr>
      </w:pPr>
      <w:r w:rsidRPr="00B65CCC">
        <w:rPr>
          <w:b/>
          <w:bCs/>
          <w:lang w:eastAsia="uk-UA"/>
        </w:rPr>
        <w:t>(фінансування за кошти місцевого бюджету та власні кошти)</w:t>
      </w:r>
    </w:p>
    <w:p w14:paraId="2D258CC9" w14:textId="77777777" w:rsidR="00F654C8" w:rsidRDefault="00F654C8" w:rsidP="003E0662">
      <w:pPr>
        <w:suppressAutoHyphens w:val="0"/>
        <w:ind w:right="134" w:firstLine="567"/>
        <w:jc w:val="both"/>
        <w:rPr>
          <w:lang w:eastAsia="uk-UA"/>
        </w:rPr>
      </w:pPr>
    </w:p>
    <w:p w14:paraId="1EEB9D2F" w14:textId="3EC3EE4E" w:rsidR="003E0662" w:rsidRPr="00B65CCC" w:rsidRDefault="003E0662" w:rsidP="003E0662">
      <w:pPr>
        <w:suppressAutoHyphens w:val="0"/>
        <w:ind w:right="134" w:firstLine="567"/>
        <w:jc w:val="both"/>
        <w:rPr>
          <w:b/>
          <w:lang w:eastAsia="uk-UA"/>
        </w:rPr>
      </w:pPr>
      <w:r w:rsidRPr="00B65CCC">
        <w:rPr>
          <w:lang w:eastAsia="uk-UA"/>
        </w:rPr>
        <w:t>м. Славутич                                                                                    «____» ___________202</w:t>
      </w:r>
      <w:r w:rsidR="00DE56E9">
        <w:rPr>
          <w:lang w:eastAsia="uk-UA"/>
        </w:rPr>
        <w:t>4</w:t>
      </w:r>
      <w:r w:rsidRPr="00B65CCC">
        <w:rPr>
          <w:lang w:eastAsia="uk-UA"/>
        </w:rPr>
        <w:t xml:space="preserve"> року</w:t>
      </w:r>
    </w:p>
    <w:p w14:paraId="4FF9E106" w14:textId="77777777" w:rsidR="003E0662" w:rsidRPr="00B65CCC" w:rsidRDefault="003E0662" w:rsidP="003E0662">
      <w:pPr>
        <w:suppressAutoHyphens w:val="0"/>
        <w:ind w:right="134" w:firstLine="567"/>
        <w:jc w:val="both"/>
        <w:rPr>
          <w:b/>
          <w:lang w:eastAsia="uk-UA"/>
        </w:rPr>
      </w:pPr>
    </w:p>
    <w:p w14:paraId="54AC62B8" w14:textId="2DB78FAA" w:rsidR="00482B2B" w:rsidRDefault="003E0662" w:rsidP="003E0662">
      <w:pPr>
        <w:suppressAutoHyphens w:val="0"/>
        <w:ind w:right="-8" w:firstLine="567"/>
        <w:jc w:val="both"/>
        <w:rPr>
          <w:snapToGrid w:val="0"/>
          <w:lang w:eastAsia="uk-UA"/>
        </w:rPr>
      </w:pPr>
      <w:r w:rsidRPr="00B65CCC">
        <w:rPr>
          <w:rFonts w:eastAsia="Calibri"/>
          <w:b/>
          <w:bCs/>
          <w:color w:val="000000"/>
          <w:lang w:eastAsia="uk-UA"/>
        </w:rPr>
        <w:t>Комунальне некомерційне підприємство «</w:t>
      </w:r>
      <w:r w:rsidR="006105E6" w:rsidRPr="006105E6">
        <w:rPr>
          <w:rFonts w:eastAsia="Calibri"/>
          <w:b/>
          <w:bCs/>
          <w:color w:val="000000"/>
          <w:lang w:eastAsia="uk-UA"/>
        </w:rPr>
        <w:t>Центр первинної медико-санітарної допомоги</w:t>
      </w:r>
      <w:r w:rsidRPr="00B65CCC">
        <w:rPr>
          <w:rFonts w:eastAsia="Calibri"/>
          <w:b/>
          <w:bCs/>
          <w:color w:val="000000"/>
          <w:lang w:eastAsia="uk-UA"/>
        </w:rPr>
        <w:t>» Славутицької міської ради Вишгородського району Київської області</w:t>
      </w:r>
      <w:r w:rsidR="00482B2B">
        <w:rPr>
          <w:rFonts w:eastAsia="Calibri"/>
          <w:b/>
          <w:bCs/>
          <w:color w:val="000000"/>
          <w:lang w:eastAsia="uk-UA"/>
        </w:rPr>
        <w:t xml:space="preserve">, </w:t>
      </w:r>
      <w:r w:rsidR="00482B2B" w:rsidRPr="00482B2B">
        <w:rPr>
          <w:rFonts w:eastAsia="Calibri"/>
          <w:color w:val="000000"/>
          <w:lang w:eastAsia="uk-UA"/>
        </w:rPr>
        <w:t>яке діє на підставі Статуту</w:t>
      </w:r>
      <w:r w:rsidR="00482B2B">
        <w:rPr>
          <w:rFonts w:eastAsia="Calibri"/>
          <w:b/>
          <w:bCs/>
          <w:color w:val="000000"/>
          <w:lang w:eastAsia="uk-UA"/>
        </w:rPr>
        <w:t>,</w:t>
      </w:r>
      <w:r w:rsidRPr="00B65CCC">
        <w:rPr>
          <w:rFonts w:eastAsia="Calibri"/>
          <w:b/>
          <w:bCs/>
          <w:color w:val="000000"/>
          <w:lang w:eastAsia="uk-UA"/>
        </w:rPr>
        <w:t xml:space="preserve"> </w:t>
      </w:r>
      <w:r w:rsidRPr="00B65CCC">
        <w:rPr>
          <w:bCs/>
          <w:lang w:eastAsia="uk-UA"/>
        </w:rPr>
        <w:t xml:space="preserve"> в особі генерального директора </w:t>
      </w:r>
      <w:r w:rsidR="006105E6">
        <w:rPr>
          <w:bCs/>
          <w:lang w:eastAsia="uk-UA"/>
        </w:rPr>
        <w:t>Суган</w:t>
      </w:r>
      <w:r w:rsidR="00647291">
        <w:rPr>
          <w:bCs/>
          <w:lang w:eastAsia="uk-UA"/>
        </w:rPr>
        <w:t>я</w:t>
      </w:r>
      <w:r w:rsidR="006105E6">
        <w:rPr>
          <w:bCs/>
          <w:lang w:eastAsia="uk-UA"/>
        </w:rPr>
        <w:t>ки Олени Ми</w:t>
      </w:r>
      <w:r w:rsidR="00647291">
        <w:rPr>
          <w:bCs/>
          <w:lang w:eastAsia="uk-UA"/>
        </w:rPr>
        <w:t>хайлівни</w:t>
      </w:r>
      <w:r w:rsidRPr="00B65CCC">
        <w:rPr>
          <w:bCs/>
          <w:lang w:eastAsia="uk-UA"/>
        </w:rPr>
        <w:t>, як</w:t>
      </w:r>
      <w:r w:rsidR="00482B2B">
        <w:rPr>
          <w:bCs/>
          <w:lang w:eastAsia="uk-UA"/>
        </w:rPr>
        <w:t>а</w:t>
      </w:r>
      <w:r w:rsidRPr="00B65CCC">
        <w:rPr>
          <w:bCs/>
          <w:lang w:eastAsia="uk-UA"/>
        </w:rPr>
        <w:t xml:space="preserve"> діє на підставі Статуту</w:t>
      </w:r>
      <w:r w:rsidRPr="00B65CCC">
        <w:rPr>
          <w:bCs/>
          <w:lang w:eastAsia="ru-RU"/>
        </w:rPr>
        <w:t>,</w:t>
      </w:r>
      <w:r w:rsidRPr="00B65CCC">
        <w:rPr>
          <w:color w:val="000000"/>
          <w:lang w:eastAsia="ru-RU"/>
        </w:rPr>
        <w:t xml:space="preserve"> (далі – Споживач)  </w:t>
      </w:r>
      <w:r w:rsidRPr="00B65CCC">
        <w:rPr>
          <w:snapToGrid w:val="0"/>
          <w:lang w:eastAsia="uk-UA"/>
        </w:rPr>
        <w:t xml:space="preserve">з однієї сторони, та </w:t>
      </w:r>
    </w:p>
    <w:p w14:paraId="21FCF669" w14:textId="429ED9DE" w:rsidR="003E0662" w:rsidRPr="00B65CCC" w:rsidRDefault="00DE56E9" w:rsidP="00482B2B">
      <w:pPr>
        <w:suppressAutoHyphens w:val="0"/>
        <w:ind w:right="-8" w:firstLine="567"/>
        <w:jc w:val="both"/>
        <w:rPr>
          <w:snapToGrid w:val="0"/>
          <w:lang w:eastAsia="uk-UA"/>
        </w:rPr>
      </w:pPr>
      <w:r w:rsidRPr="00DE56E9">
        <w:rPr>
          <w:u w:val="single"/>
          <w:lang w:eastAsia="uk-UA"/>
        </w:rPr>
        <w:t xml:space="preserve">                                                                             </w:t>
      </w:r>
      <w:r w:rsidRPr="00DE56E9">
        <w:rPr>
          <w:lang w:eastAsia="uk-UA"/>
        </w:rPr>
        <w:t>,</w:t>
      </w:r>
      <w:r w:rsidR="00482B2B" w:rsidRPr="00DE56E9">
        <w:rPr>
          <w:lang w:eastAsia="uk-UA"/>
        </w:rPr>
        <w:t xml:space="preserve"> </w:t>
      </w:r>
      <w:r w:rsidR="00482B2B">
        <w:rPr>
          <w:lang w:eastAsia="uk-UA"/>
        </w:rPr>
        <w:t>яке діє</w:t>
      </w:r>
      <w:r w:rsidR="00482B2B" w:rsidRPr="00CD6D08">
        <w:rPr>
          <w:lang w:eastAsia="uk-UA"/>
        </w:rPr>
        <w:t xml:space="preserve"> </w:t>
      </w:r>
      <w:r w:rsidR="00482B2B">
        <w:rPr>
          <w:lang w:eastAsia="uk-UA"/>
        </w:rPr>
        <w:t xml:space="preserve">на підставі </w:t>
      </w:r>
      <w:r>
        <w:rPr>
          <w:u w:val="single"/>
          <w:lang w:eastAsia="uk-UA"/>
        </w:rPr>
        <w:t xml:space="preserve">                                  </w:t>
      </w:r>
      <w:r w:rsidR="00482B2B">
        <w:rPr>
          <w:lang w:eastAsia="uk-UA"/>
        </w:rPr>
        <w:t xml:space="preserve"> </w:t>
      </w:r>
      <w:r>
        <w:rPr>
          <w:lang w:eastAsia="uk-UA"/>
        </w:rPr>
        <w:t xml:space="preserve">, </w:t>
      </w:r>
      <w:r w:rsidR="00482B2B" w:rsidRPr="00CD6D08">
        <w:rPr>
          <w:lang w:eastAsia="uk-UA"/>
        </w:rPr>
        <w:t xml:space="preserve">в особі </w:t>
      </w:r>
      <w:r w:rsidR="0034639C" w:rsidRPr="0034639C">
        <w:rPr>
          <w:lang w:val="ru-RU" w:eastAsia="uk-UA"/>
        </w:rPr>
        <w:t>_____________________________</w:t>
      </w:r>
      <w:r>
        <w:rPr>
          <w:u w:val="single"/>
          <w:lang w:eastAsia="uk-UA"/>
        </w:rPr>
        <w:t xml:space="preserve">                                                   </w:t>
      </w:r>
      <w:r w:rsidR="00482B2B" w:rsidRPr="00CD6D08">
        <w:rPr>
          <w:lang w:eastAsia="uk-UA"/>
        </w:rPr>
        <w:t>, як</w:t>
      </w:r>
      <w:r w:rsidR="0034639C">
        <w:rPr>
          <w:lang w:eastAsia="uk-UA"/>
        </w:rPr>
        <w:t>ий</w:t>
      </w:r>
      <w:r w:rsidR="00482B2B" w:rsidRPr="00CD6D08">
        <w:rPr>
          <w:lang w:eastAsia="uk-UA"/>
        </w:rPr>
        <w:t xml:space="preserve"> діє на підставі </w:t>
      </w:r>
      <w:r>
        <w:rPr>
          <w:u w:val="single"/>
          <w:lang w:eastAsia="uk-UA"/>
        </w:rPr>
        <w:t xml:space="preserve">                       </w:t>
      </w:r>
      <w:r w:rsidR="00482B2B" w:rsidRPr="00CD6D08">
        <w:rPr>
          <w:lang w:eastAsia="uk-UA"/>
        </w:rPr>
        <w:t xml:space="preserve"> </w:t>
      </w:r>
      <w:r w:rsidR="00482B2B" w:rsidRPr="00CD6D08">
        <w:rPr>
          <w:snapToGrid w:val="0"/>
          <w:lang w:eastAsia="uk-UA"/>
        </w:rPr>
        <w:t>(далі – Постачальник)</w:t>
      </w:r>
      <w:r w:rsidR="00482B2B">
        <w:rPr>
          <w:snapToGrid w:val="0"/>
          <w:lang w:eastAsia="uk-UA"/>
        </w:rPr>
        <w:t xml:space="preserve">, </w:t>
      </w:r>
      <w:r w:rsidR="003E0662" w:rsidRPr="00B65CCC">
        <w:rPr>
          <w:snapToGrid w:val="0"/>
          <w:lang w:eastAsia="uk-UA"/>
        </w:rPr>
        <w:t>з другої сторони, далі разом – Сторони, а кожен окремо – Сторона, уклали цей договір (далі – Договір) про наступне.</w:t>
      </w:r>
    </w:p>
    <w:p w14:paraId="0085CE4C" w14:textId="59440CC6" w:rsidR="003E0662" w:rsidRPr="00B65CCC" w:rsidRDefault="003E0662" w:rsidP="003E0662">
      <w:pPr>
        <w:suppressAutoHyphens w:val="0"/>
        <w:ind w:firstLine="567"/>
        <w:jc w:val="center"/>
        <w:rPr>
          <w:b/>
          <w:bCs/>
          <w:lang w:eastAsia="uk-UA"/>
        </w:rPr>
      </w:pPr>
      <w:r w:rsidRPr="00B65CCC">
        <w:rPr>
          <w:b/>
          <w:bCs/>
          <w:lang w:eastAsia="uk-UA"/>
        </w:rPr>
        <w:t>1. Предмет Договору</w:t>
      </w:r>
    </w:p>
    <w:p w14:paraId="2847FD45" w14:textId="77777777" w:rsidR="003E0662" w:rsidRPr="00B65CCC" w:rsidRDefault="003E0662" w:rsidP="003E0662">
      <w:pPr>
        <w:suppressAutoHyphens w:val="0"/>
        <w:ind w:firstLine="567"/>
        <w:jc w:val="both"/>
        <w:rPr>
          <w:lang w:eastAsia="uk-UA"/>
        </w:rPr>
      </w:pPr>
      <w:r w:rsidRPr="00B65CCC">
        <w:rPr>
          <w:lang w:eastAsia="uk-UA"/>
        </w:rPr>
        <w:t>1.1.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згідно з умовами цього Договору.</w:t>
      </w:r>
    </w:p>
    <w:p w14:paraId="6CCC1ABA" w14:textId="77777777" w:rsidR="003E0662" w:rsidRPr="00B65CCC" w:rsidRDefault="003E0662" w:rsidP="003E0662">
      <w:pPr>
        <w:suppressAutoHyphens w:val="0"/>
        <w:ind w:firstLine="567"/>
        <w:jc w:val="both"/>
        <w:rPr>
          <w:b/>
          <w:bCs/>
          <w:lang w:eastAsia="uk-UA"/>
        </w:rPr>
      </w:pPr>
      <w:r w:rsidRPr="00B65CCC">
        <w:rPr>
          <w:lang w:eastAsia="uk-UA"/>
        </w:rPr>
        <w:t xml:space="preserve">Найменування предмету закупівлі </w:t>
      </w:r>
      <w:r w:rsidRPr="00B65CCC">
        <w:rPr>
          <w:b/>
          <w:bCs/>
          <w:lang w:eastAsia="uk-UA"/>
        </w:rPr>
        <w:t>ДК 021:2015</w:t>
      </w:r>
      <w:r w:rsidR="00D13A86">
        <w:rPr>
          <w:b/>
          <w:bCs/>
          <w:lang w:eastAsia="uk-UA"/>
        </w:rPr>
        <w:t xml:space="preserve"> код</w:t>
      </w:r>
      <w:r w:rsidRPr="00B65CCC">
        <w:rPr>
          <w:b/>
          <w:bCs/>
          <w:lang w:eastAsia="uk-UA"/>
        </w:rPr>
        <w:t xml:space="preserve"> 09310000-5– Електрична енергія (Постачання активної електричної енергії (фінансування за кошти місцевого бюджету та власні кошти)).</w:t>
      </w:r>
    </w:p>
    <w:p w14:paraId="6D2A5508" w14:textId="258C2AE3" w:rsidR="003E0662" w:rsidRPr="00B65CCC" w:rsidRDefault="003E0662" w:rsidP="003E0662">
      <w:pPr>
        <w:suppressAutoHyphens w:val="0"/>
        <w:ind w:firstLine="567"/>
        <w:jc w:val="both"/>
        <w:rPr>
          <w:shd w:val="clear" w:color="auto" w:fill="FFFFFF"/>
          <w:lang w:eastAsia="ru-RU"/>
        </w:rPr>
      </w:pPr>
      <w:r w:rsidRPr="00B65CCC">
        <w:rPr>
          <w:lang w:eastAsia="uk-UA"/>
        </w:rPr>
        <w:t>Орієнтовна загальна кількість товару (електричної енергії)</w:t>
      </w:r>
      <w:r w:rsidR="00FC1F2C">
        <w:rPr>
          <w:lang w:eastAsia="uk-UA"/>
        </w:rPr>
        <w:t xml:space="preserve"> </w:t>
      </w:r>
      <w:r w:rsidRPr="00B65CCC">
        <w:rPr>
          <w:lang w:eastAsia="uk-UA"/>
        </w:rPr>
        <w:t>–</w:t>
      </w:r>
      <w:r w:rsidR="00FC1F2C">
        <w:rPr>
          <w:lang w:eastAsia="uk-UA"/>
        </w:rPr>
        <w:t xml:space="preserve"> </w:t>
      </w:r>
      <w:r w:rsidR="00387528">
        <w:rPr>
          <w:bCs/>
          <w:lang w:eastAsia="uk-UA"/>
        </w:rPr>
        <w:t xml:space="preserve"> </w:t>
      </w:r>
      <w:r w:rsidR="00C25BA8">
        <w:rPr>
          <w:bCs/>
          <w:lang w:eastAsia="uk-UA"/>
        </w:rPr>
        <w:t>32 000</w:t>
      </w:r>
      <w:r w:rsidR="00816BE1">
        <w:rPr>
          <w:bCs/>
          <w:lang w:eastAsia="uk-UA"/>
        </w:rPr>
        <w:t xml:space="preserve"> </w:t>
      </w:r>
      <w:r w:rsidRPr="00B65CCC">
        <w:rPr>
          <w:shd w:val="clear" w:color="auto" w:fill="FFFFFF"/>
          <w:lang w:eastAsia="ru-RU"/>
        </w:rPr>
        <w:t>кВт*год.</w:t>
      </w:r>
    </w:p>
    <w:p w14:paraId="0C0CF517" w14:textId="77777777" w:rsidR="003E0662" w:rsidRPr="00B65CCC" w:rsidRDefault="003E0662" w:rsidP="003E0662">
      <w:pPr>
        <w:widowControl w:val="0"/>
        <w:suppressAutoHyphens w:val="0"/>
        <w:ind w:firstLine="567"/>
        <w:jc w:val="both"/>
        <w:rPr>
          <w:shd w:val="clear" w:color="auto" w:fill="FFFFFF"/>
          <w:lang w:eastAsia="ru-RU"/>
        </w:rPr>
      </w:pPr>
      <w:r w:rsidRPr="00B65CCC">
        <w:rPr>
          <w:shd w:val="clear" w:color="auto" w:fill="FFFFFF"/>
          <w:lang w:eastAsia="ru-RU"/>
        </w:rPr>
        <w:t xml:space="preserve">Джерело фінансування закупівлі – </w:t>
      </w:r>
      <w:r w:rsidRPr="00B65CCC">
        <w:rPr>
          <w:bCs/>
          <w:shd w:val="clear" w:color="auto" w:fill="FFFFFF"/>
          <w:lang w:eastAsia="ru-RU"/>
        </w:rPr>
        <w:t>кошти міського бюджету та власні кошти.</w:t>
      </w:r>
    </w:p>
    <w:p w14:paraId="68233D75" w14:textId="77777777" w:rsidR="003E0662" w:rsidRPr="00B65CCC" w:rsidRDefault="003E0662" w:rsidP="003E0662">
      <w:pPr>
        <w:widowControl w:val="0"/>
        <w:suppressAutoHyphens w:val="0"/>
        <w:ind w:firstLine="567"/>
        <w:jc w:val="both"/>
        <w:rPr>
          <w:lang w:eastAsia="uk-UA"/>
        </w:rPr>
      </w:pPr>
      <w:r w:rsidRPr="00B65CCC">
        <w:rPr>
          <w:lang w:eastAsia="uk-UA"/>
        </w:rPr>
        <w:t>1.2. Обов'язковою умовою для постачання електричної енергії Споживачу є наявність у нього укладеного в установленому порядку з оператором системи постачання реактивної електричної енергії договору про надання послуг з постачання реактивної електричної енергії, на підставі якого Споживач набуває право отримувати послугу з постачання реактивної електричної енергії.</w:t>
      </w:r>
    </w:p>
    <w:p w14:paraId="2AF9A3FF" w14:textId="77777777" w:rsidR="003E0662" w:rsidRPr="00B65CCC" w:rsidRDefault="003E0662" w:rsidP="003E0662">
      <w:pPr>
        <w:widowControl w:val="0"/>
        <w:suppressAutoHyphens w:val="0"/>
        <w:ind w:firstLine="567"/>
        <w:jc w:val="both"/>
        <w:rPr>
          <w:lang w:eastAsia="uk-UA"/>
        </w:rPr>
      </w:pPr>
      <w:r w:rsidRPr="00B65CCC">
        <w:rPr>
          <w:lang w:eastAsia="uk-UA"/>
        </w:rPr>
        <w:t>1.3. Обсяги закупівлі товарів (електричної енергії) можуть бути зменшені залежно від фактичного обсягу видатків Споживача.</w:t>
      </w:r>
    </w:p>
    <w:p w14:paraId="46153618" w14:textId="01853662" w:rsidR="003E0662" w:rsidRPr="00B65CCC" w:rsidRDefault="003E0662" w:rsidP="003E0662">
      <w:pPr>
        <w:suppressAutoHyphens w:val="0"/>
        <w:ind w:firstLine="567"/>
        <w:jc w:val="center"/>
        <w:rPr>
          <w:b/>
          <w:bCs/>
          <w:lang w:eastAsia="uk-UA"/>
        </w:rPr>
      </w:pPr>
      <w:r w:rsidRPr="00B65CCC">
        <w:rPr>
          <w:b/>
          <w:bCs/>
          <w:lang w:eastAsia="uk-UA"/>
        </w:rPr>
        <w:t>2. Умови постачання</w:t>
      </w:r>
    </w:p>
    <w:p w14:paraId="36C902FF" w14:textId="77777777" w:rsidR="003E0662" w:rsidRPr="00B65CCC" w:rsidRDefault="003E0662" w:rsidP="003E0662">
      <w:pPr>
        <w:suppressAutoHyphens w:val="0"/>
        <w:ind w:firstLine="567"/>
        <w:jc w:val="both"/>
        <w:rPr>
          <w:lang w:eastAsia="uk-UA"/>
        </w:rPr>
      </w:pPr>
      <w:r w:rsidRPr="00B65CCC">
        <w:rPr>
          <w:lang w:eastAsia="uk-UA"/>
        </w:rPr>
        <w:t>2.1.Початком постачання електричної енергії Споживачу за даним Договором є дата зміни Споживачем відповідно до положень Правил роздрібного ринку електричної енергії, затверджених постановою НКРЕКП від 14.03.2018 № 312 (далі – ПРРЕЕ), електропостачальника на Постачальника.</w:t>
      </w:r>
    </w:p>
    <w:p w14:paraId="5884C707" w14:textId="77777777" w:rsidR="003E0662" w:rsidRPr="00B65CCC" w:rsidRDefault="003E0662" w:rsidP="003E0662">
      <w:pPr>
        <w:suppressAutoHyphens w:val="0"/>
        <w:ind w:firstLine="567"/>
        <w:jc w:val="both"/>
        <w:rPr>
          <w:lang w:eastAsia="uk-UA"/>
        </w:rPr>
      </w:pPr>
      <w:r w:rsidRPr="00B65CCC">
        <w:rPr>
          <w:lang w:eastAsia="uk-UA"/>
        </w:rPr>
        <w:t>2.2. Споживач має право вільно змінювати Постачальника відповідно до процедури, визначеної ПРРЕЕ, та умов цього Договору.</w:t>
      </w:r>
    </w:p>
    <w:p w14:paraId="78D441F0" w14:textId="77777777" w:rsidR="003E0662" w:rsidRPr="00B65CCC" w:rsidRDefault="003E0662" w:rsidP="003E0662">
      <w:pPr>
        <w:suppressAutoHyphens w:val="0"/>
        <w:ind w:firstLine="567"/>
        <w:jc w:val="both"/>
        <w:rPr>
          <w:lang w:val="ru-RU" w:eastAsia="uk-UA"/>
        </w:rPr>
      </w:pPr>
      <w:r w:rsidRPr="00B65CCC">
        <w:rPr>
          <w:lang w:eastAsia="uk-UA"/>
        </w:rPr>
        <w:t>2.3.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до цього Договору.</w:t>
      </w:r>
    </w:p>
    <w:p w14:paraId="01F291B2" w14:textId="523242C8" w:rsidR="003E0662" w:rsidRPr="00B65CCC" w:rsidRDefault="003E0662" w:rsidP="003E0662">
      <w:pPr>
        <w:suppressAutoHyphens w:val="0"/>
        <w:ind w:firstLine="567"/>
        <w:jc w:val="both"/>
        <w:rPr>
          <w:shd w:val="clear" w:color="auto" w:fill="FFFFFF"/>
          <w:lang w:eastAsia="ru-RU"/>
        </w:rPr>
      </w:pPr>
      <w:r w:rsidRPr="00B65CCC">
        <w:rPr>
          <w:lang w:eastAsia="uk-UA"/>
        </w:rPr>
        <w:t>2.4.</w:t>
      </w:r>
      <w:r w:rsidR="00482B2B">
        <w:rPr>
          <w:lang w:eastAsia="uk-UA"/>
        </w:rPr>
        <w:t xml:space="preserve"> </w:t>
      </w:r>
      <w:r w:rsidR="00A453AC">
        <w:rPr>
          <w:shd w:val="clear" w:color="auto" w:fill="FFFFFF"/>
          <w:lang w:eastAsia="uk-UA"/>
        </w:rPr>
        <w:t xml:space="preserve">Строк поставки: з </w:t>
      </w:r>
      <w:r w:rsidR="00482B2B" w:rsidRPr="00E31D73">
        <w:rPr>
          <w:shd w:val="clear" w:color="auto" w:fill="FFFFFF"/>
          <w:lang w:eastAsia="uk-UA"/>
        </w:rPr>
        <w:t>0</w:t>
      </w:r>
      <w:r w:rsidR="00E31D73" w:rsidRPr="00E31D73">
        <w:rPr>
          <w:shd w:val="clear" w:color="auto" w:fill="FFFFFF"/>
          <w:lang w:eastAsia="uk-UA"/>
        </w:rPr>
        <w:t>1</w:t>
      </w:r>
      <w:r w:rsidRPr="00E31D73">
        <w:rPr>
          <w:shd w:val="clear" w:color="auto" w:fill="FFFFFF"/>
          <w:lang w:eastAsia="uk-UA"/>
        </w:rPr>
        <w:t>.0</w:t>
      </w:r>
      <w:r w:rsidR="00DE56E9">
        <w:rPr>
          <w:shd w:val="clear" w:color="auto" w:fill="FFFFFF"/>
          <w:lang w:eastAsia="uk-UA"/>
        </w:rPr>
        <w:t>2</w:t>
      </w:r>
      <w:r w:rsidRPr="00E31D73">
        <w:rPr>
          <w:shd w:val="clear" w:color="auto" w:fill="FFFFFF"/>
          <w:lang w:eastAsia="uk-UA"/>
        </w:rPr>
        <w:t>.202</w:t>
      </w:r>
      <w:r w:rsidR="00DE56E9">
        <w:rPr>
          <w:shd w:val="clear" w:color="auto" w:fill="FFFFFF"/>
          <w:lang w:eastAsia="uk-UA"/>
        </w:rPr>
        <w:t>4</w:t>
      </w:r>
      <w:r w:rsidRPr="00E31D73">
        <w:rPr>
          <w:shd w:val="clear" w:color="auto" w:fill="FFFFFF"/>
          <w:lang w:eastAsia="uk-UA"/>
        </w:rPr>
        <w:t xml:space="preserve"> до 31.12.202</w:t>
      </w:r>
      <w:r w:rsidR="00DE56E9">
        <w:rPr>
          <w:shd w:val="clear" w:color="auto" w:fill="FFFFFF"/>
          <w:lang w:eastAsia="uk-UA"/>
        </w:rPr>
        <w:t>4</w:t>
      </w:r>
      <w:r w:rsidRPr="00E31D73">
        <w:rPr>
          <w:shd w:val="clear" w:color="auto" w:fill="FFFFFF"/>
          <w:lang w:eastAsia="uk-UA"/>
        </w:rPr>
        <w:t xml:space="preserve"> року.</w:t>
      </w:r>
    </w:p>
    <w:p w14:paraId="51CC16BB" w14:textId="77777777" w:rsidR="003E0662" w:rsidRPr="00B65CCC" w:rsidRDefault="003E0662" w:rsidP="003E0662">
      <w:pPr>
        <w:suppressAutoHyphens w:val="0"/>
        <w:ind w:firstLine="567"/>
        <w:jc w:val="both"/>
        <w:rPr>
          <w:bCs/>
          <w:lang w:eastAsia="uk-UA"/>
        </w:rPr>
      </w:pPr>
      <w:r w:rsidRPr="00B65CCC">
        <w:rPr>
          <w:shd w:val="clear" w:color="auto" w:fill="FFFFFF"/>
          <w:lang w:eastAsia="ru-RU"/>
        </w:rPr>
        <w:t xml:space="preserve">2.5. Місце поставки товару (постачання електричної енергії): </w:t>
      </w:r>
      <w:r w:rsidRPr="00B65CCC">
        <w:rPr>
          <w:bCs/>
          <w:lang w:eastAsia="uk-UA"/>
        </w:rPr>
        <w:t>За місцем знаходження об’єктів Замовника, відповідно до Додатку №3 до Договору.</w:t>
      </w:r>
    </w:p>
    <w:p w14:paraId="0351EB67" w14:textId="77777777" w:rsidR="00B74B6C" w:rsidRDefault="00B74B6C" w:rsidP="003E0662">
      <w:pPr>
        <w:suppressAutoHyphens w:val="0"/>
        <w:ind w:firstLine="567"/>
        <w:jc w:val="center"/>
        <w:rPr>
          <w:b/>
          <w:bCs/>
          <w:lang w:eastAsia="uk-UA"/>
        </w:rPr>
      </w:pPr>
    </w:p>
    <w:p w14:paraId="59CF7B25" w14:textId="12813EC6" w:rsidR="003E0662" w:rsidRPr="00B65CCC" w:rsidRDefault="003E0662" w:rsidP="003E0662">
      <w:pPr>
        <w:suppressAutoHyphens w:val="0"/>
        <w:ind w:firstLine="567"/>
        <w:jc w:val="center"/>
        <w:rPr>
          <w:b/>
          <w:bCs/>
          <w:lang w:eastAsia="uk-UA"/>
        </w:rPr>
      </w:pPr>
      <w:r w:rsidRPr="00B65CCC">
        <w:rPr>
          <w:b/>
          <w:bCs/>
          <w:lang w:eastAsia="uk-UA"/>
        </w:rPr>
        <w:t>3. Якість постачання електричної енергії</w:t>
      </w:r>
    </w:p>
    <w:p w14:paraId="07B42F8F" w14:textId="77777777" w:rsidR="003E0662" w:rsidRPr="00B65CCC" w:rsidRDefault="003E0662" w:rsidP="003E0662">
      <w:pPr>
        <w:suppressAutoHyphens w:val="0"/>
        <w:ind w:firstLine="567"/>
        <w:jc w:val="both"/>
        <w:rPr>
          <w:lang w:eastAsia="uk-UA"/>
        </w:rPr>
      </w:pPr>
      <w:r w:rsidRPr="00B65CCC">
        <w:rPr>
          <w:lang w:eastAsia="uk-UA"/>
        </w:rPr>
        <w:t>3.1.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69130C1" w14:textId="77777777" w:rsidR="003E0662" w:rsidRPr="00B65CCC" w:rsidRDefault="003E0662" w:rsidP="003E0662">
      <w:pPr>
        <w:suppressAutoHyphens w:val="0"/>
        <w:ind w:firstLine="567"/>
        <w:jc w:val="both"/>
        <w:rPr>
          <w:lang w:eastAsia="uk-UA"/>
        </w:rPr>
      </w:pPr>
      <w:r w:rsidRPr="00B65CCC">
        <w:rPr>
          <w:lang w:eastAsia="uk-UA"/>
        </w:rPr>
        <w:t>3.2. Постачальник зобов'язується забезпечити комерційну якість товару (електричної енергії), який постачається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B08319C" w14:textId="77777777" w:rsidR="003E0662" w:rsidRPr="00B65CCC" w:rsidRDefault="003E0662" w:rsidP="003E0662">
      <w:pPr>
        <w:suppressAutoHyphens w:val="0"/>
        <w:ind w:firstLine="567"/>
        <w:jc w:val="both"/>
        <w:rPr>
          <w:lang w:eastAsia="uk-UA"/>
        </w:rPr>
      </w:pPr>
      <w:r w:rsidRPr="00B65CCC">
        <w:rPr>
          <w:lang w:eastAsia="uk-UA"/>
        </w:rPr>
        <w:lastRenderedPageBreak/>
        <w:t>3.3. Споживач має право на отримання компенсації за недотримання показників комерційної якості  поставленого товару (електричної енергії) Постачальником. Постачальник зобов’язується надавати компенсацію Споживачу за недотримання показників комерційної якості поставленого товару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14:paraId="0E188ACA" w14:textId="77777777" w:rsidR="00B74B6C" w:rsidRDefault="00B74B6C" w:rsidP="003E0662">
      <w:pPr>
        <w:suppressAutoHyphens w:val="0"/>
        <w:ind w:firstLine="567"/>
        <w:jc w:val="center"/>
        <w:rPr>
          <w:b/>
          <w:bCs/>
          <w:lang w:eastAsia="uk-UA"/>
        </w:rPr>
      </w:pPr>
    </w:p>
    <w:p w14:paraId="7463EACF" w14:textId="78C08E1B" w:rsidR="003E0662" w:rsidRPr="00B65CCC" w:rsidRDefault="003E0662" w:rsidP="003E0662">
      <w:pPr>
        <w:suppressAutoHyphens w:val="0"/>
        <w:ind w:firstLine="567"/>
        <w:jc w:val="center"/>
        <w:rPr>
          <w:b/>
          <w:bCs/>
          <w:lang w:eastAsia="uk-UA"/>
        </w:rPr>
      </w:pPr>
      <w:r w:rsidRPr="00B65CCC">
        <w:rPr>
          <w:b/>
          <w:bCs/>
          <w:lang w:eastAsia="uk-UA"/>
        </w:rPr>
        <w:t>4. Ціна, порядок обліку та оплати електричної енергії</w:t>
      </w:r>
    </w:p>
    <w:p w14:paraId="38340FCB" w14:textId="1E44F13F" w:rsidR="003E0662" w:rsidRPr="005407D6" w:rsidRDefault="003E0662" w:rsidP="005407D6">
      <w:pPr>
        <w:suppressAutoHyphens w:val="0"/>
        <w:ind w:firstLine="567"/>
        <w:jc w:val="both"/>
        <w:rPr>
          <w:bCs/>
          <w:kern w:val="32"/>
          <w:lang w:eastAsia="ru-RU"/>
        </w:rPr>
      </w:pPr>
      <w:r w:rsidRPr="00B65CCC">
        <w:rPr>
          <w:bCs/>
          <w:kern w:val="32"/>
          <w:shd w:val="clear" w:color="auto" w:fill="FFFFFF"/>
          <w:lang w:eastAsia="ru-RU"/>
        </w:rPr>
        <w:t xml:space="preserve">4.1. </w:t>
      </w:r>
      <w:r w:rsidRPr="00B65CCC">
        <w:rPr>
          <w:bCs/>
          <w:kern w:val="32"/>
          <w:lang w:eastAsia="ru-RU"/>
        </w:rPr>
        <w:t>Ціна за 1 кВт*год електричної енергії за цим договором становить</w:t>
      </w:r>
      <w:r w:rsidR="000E341C">
        <w:rPr>
          <w:bCs/>
          <w:kern w:val="32"/>
          <w:lang w:eastAsia="ru-RU"/>
        </w:rPr>
        <w:t xml:space="preserve"> -</w:t>
      </w:r>
      <w:r w:rsidR="000E341C">
        <w:t xml:space="preserve"> </w:t>
      </w:r>
      <w:r w:rsidR="00DE56E9" w:rsidRPr="006105E6">
        <w:rPr>
          <w:u w:val="single"/>
        </w:rPr>
        <w:t xml:space="preserve"> </w:t>
      </w:r>
      <w:r w:rsidR="00DE56E9">
        <w:rPr>
          <w:u w:val="single"/>
        </w:rPr>
        <w:t xml:space="preserve">                        </w:t>
      </w:r>
      <w:r w:rsidR="006066D0" w:rsidRPr="00B65CCC">
        <w:rPr>
          <w:bCs/>
          <w:kern w:val="32"/>
          <w:lang w:eastAsia="ru-RU"/>
        </w:rPr>
        <w:t xml:space="preserve">грн без ПДВ, ПДВ </w:t>
      </w:r>
      <w:r w:rsidR="000E341C">
        <w:rPr>
          <w:bCs/>
          <w:kern w:val="32"/>
          <w:lang w:eastAsia="ru-RU"/>
        </w:rPr>
        <w:t>-</w:t>
      </w:r>
      <w:r w:rsidR="00DE56E9" w:rsidRPr="006105E6">
        <w:rPr>
          <w:u w:val="single"/>
        </w:rPr>
        <w:t xml:space="preserve"> </w:t>
      </w:r>
      <w:r w:rsidR="00DE56E9">
        <w:rPr>
          <w:u w:val="single"/>
        </w:rPr>
        <w:t xml:space="preserve">                        </w:t>
      </w:r>
      <w:r w:rsidRPr="00B65CCC">
        <w:rPr>
          <w:bCs/>
          <w:kern w:val="32"/>
          <w:lang w:eastAsia="ru-RU"/>
        </w:rPr>
        <w:t xml:space="preserve">грн, разом з ПДВ </w:t>
      </w:r>
      <w:r w:rsidR="000E341C" w:rsidRPr="000E341C">
        <w:t xml:space="preserve">– </w:t>
      </w:r>
      <w:r w:rsidR="00DE56E9" w:rsidRPr="006105E6">
        <w:rPr>
          <w:u w:val="single"/>
        </w:rPr>
        <w:t xml:space="preserve"> </w:t>
      </w:r>
      <w:r w:rsidR="00DE56E9">
        <w:rPr>
          <w:u w:val="single"/>
        </w:rPr>
        <w:t xml:space="preserve">                        </w:t>
      </w:r>
      <w:r w:rsidR="006066D0" w:rsidRPr="00B65CCC">
        <w:rPr>
          <w:b/>
          <w:bCs/>
          <w:kern w:val="32"/>
          <w:lang w:eastAsia="ru-RU"/>
        </w:rPr>
        <w:t>грн</w:t>
      </w:r>
      <w:r w:rsidRPr="00B65CCC">
        <w:rPr>
          <w:b/>
          <w:bCs/>
          <w:kern w:val="32"/>
          <w:lang w:eastAsia="ru-RU"/>
        </w:rPr>
        <w:t>.</w:t>
      </w:r>
    </w:p>
    <w:p w14:paraId="404EBDAE" w14:textId="77777777" w:rsidR="003E0662" w:rsidRPr="00B65CCC" w:rsidRDefault="003E0662" w:rsidP="00A453AC">
      <w:pPr>
        <w:suppressAutoHyphens w:val="0"/>
        <w:ind w:firstLine="567"/>
        <w:jc w:val="both"/>
        <w:rPr>
          <w:lang w:eastAsia="uk-UA"/>
        </w:rPr>
      </w:pPr>
      <w:bookmarkStart w:id="0" w:name="_Hlk51748248"/>
      <w:r w:rsidRPr="00B65CCC">
        <w:rPr>
          <w:lang w:eastAsia="uk-UA"/>
        </w:rPr>
        <w:t>Ціна електричної енергії включає в себе тариф на послуги з передачі</w:t>
      </w:r>
      <w:r w:rsidRPr="007D4CE2">
        <w:rPr>
          <w:lang w:eastAsia="uk-UA"/>
        </w:rPr>
        <w:t xml:space="preserve"> </w:t>
      </w:r>
      <w:r w:rsidRPr="00B65CCC">
        <w:rPr>
          <w:lang w:eastAsia="uk-UA"/>
        </w:rPr>
        <w:t xml:space="preserve"> електричної енергії НЕК «Укренерго».</w:t>
      </w:r>
    </w:p>
    <w:bookmarkEnd w:id="0"/>
    <w:p w14:paraId="27CF9B5F" w14:textId="12189CFB" w:rsidR="003E0662" w:rsidRPr="00B65CCC" w:rsidRDefault="003E0662" w:rsidP="00A453AC">
      <w:pPr>
        <w:suppressAutoHyphens w:val="0"/>
        <w:ind w:firstLine="567"/>
        <w:jc w:val="both"/>
        <w:rPr>
          <w:bCs/>
          <w:kern w:val="32"/>
          <w:shd w:val="clear" w:color="auto" w:fill="FFFFFF"/>
          <w:lang w:eastAsia="ru-RU"/>
        </w:rPr>
      </w:pPr>
      <w:r w:rsidRPr="00B65CCC">
        <w:rPr>
          <w:lang w:eastAsia="uk-UA"/>
        </w:rPr>
        <w:t>4.2. Загальна вартість цього Договору становить</w:t>
      </w:r>
      <w:r w:rsidR="00B65CCC" w:rsidRPr="00B65CCC">
        <w:rPr>
          <w:lang w:eastAsia="uk-UA"/>
        </w:rPr>
        <w:t xml:space="preserve"> </w:t>
      </w:r>
      <w:r w:rsidR="005407D6" w:rsidRPr="006105E6">
        <w:rPr>
          <w:u w:val="single"/>
        </w:rPr>
        <w:t xml:space="preserve"> </w:t>
      </w:r>
      <w:r w:rsidR="00DE56E9">
        <w:rPr>
          <w:u w:val="single"/>
        </w:rPr>
        <w:t xml:space="preserve">                       </w:t>
      </w:r>
      <w:r w:rsidR="000E341C">
        <w:rPr>
          <w:u w:val="single"/>
        </w:rPr>
        <w:t xml:space="preserve"> </w:t>
      </w:r>
      <w:r w:rsidR="00B65CCC" w:rsidRPr="00B65CCC">
        <w:rPr>
          <w:lang w:eastAsia="uk-UA"/>
        </w:rPr>
        <w:t>г</w:t>
      </w:r>
      <w:r w:rsidR="00A453AC">
        <w:rPr>
          <w:lang w:eastAsia="uk-UA"/>
        </w:rPr>
        <w:t xml:space="preserve">рн, крім того ПДВ – </w:t>
      </w:r>
      <w:r w:rsidR="00DE56E9" w:rsidRPr="006105E6">
        <w:rPr>
          <w:u w:val="single"/>
        </w:rPr>
        <w:t xml:space="preserve"> </w:t>
      </w:r>
      <w:r w:rsidR="00DE56E9">
        <w:rPr>
          <w:u w:val="single"/>
        </w:rPr>
        <w:t xml:space="preserve">                        </w:t>
      </w:r>
      <w:r w:rsidRPr="00B65CCC">
        <w:rPr>
          <w:lang w:eastAsia="uk-UA"/>
        </w:rPr>
        <w:t>грн., разом з ПДВ</w:t>
      </w:r>
      <w:r w:rsidR="000E341C">
        <w:rPr>
          <w:lang w:eastAsia="uk-UA"/>
        </w:rPr>
        <w:t xml:space="preserve"> </w:t>
      </w:r>
      <w:r w:rsidRPr="00B65CCC">
        <w:rPr>
          <w:lang w:eastAsia="uk-UA"/>
        </w:rPr>
        <w:t>–</w:t>
      </w:r>
      <w:r w:rsidR="00B65CCC" w:rsidRPr="00B65CCC">
        <w:rPr>
          <w:lang w:eastAsia="uk-UA"/>
        </w:rPr>
        <w:t xml:space="preserve"> </w:t>
      </w:r>
      <w:r w:rsidR="00DE56E9" w:rsidRPr="006105E6">
        <w:rPr>
          <w:u w:val="single"/>
        </w:rPr>
        <w:t xml:space="preserve"> </w:t>
      </w:r>
      <w:r w:rsidR="00DE56E9">
        <w:rPr>
          <w:u w:val="single"/>
        </w:rPr>
        <w:t xml:space="preserve">                        </w:t>
      </w:r>
      <w:r w:rsidRPr="00B65CCC">
        <w:rPr>
          <w:b/>
          <w:u w:val="single"/>
          <w:lang w:eastAsia="uk-UA"/>
        </w:rPr>
        <w:t>грн (</w:t>
      </w:r>
      <w:r w:rsidR="005407D6" w:rsidRPr="006105E6">
        <w:rPr>
          <w:u w:val="single"/>
        </w:rPr>
        <w:t xml:space="preserve"> </w:t>
      </w:r>
      <w:r w:rsidR="00DE56E9" w:rsidRPr="006105E6">
        <w:rPr>
          <w:u w:val="single"/>
        </w:rPr>
        <w:t xml:space="preserve"> </w:t>
      </w:r>
      <w:r w:rsidR="00DE56E9">
        <w:rPr>
          <w:u w:val="single"/>
        </w:rPr>
        <w:t xml:space="preserve">                            грн</w:t>
      </w:r>
      <w:r w:rsidR="00DE56E9" w:rsidRPr="00DE56E9">
        <w:t xml:space="preserve">  </w:t>
      </w:r>
      <w:r w:rsidR="00DE56E9">
        <w:rPr>
          <w:u w:val="single"/>
        </w:rPr>
        <w:t xml:space="preserve">                        коп</w:t>
      </w:r>
      <w:r w:rsidR="005407D6">
        <w:rPr>
          <w:u w:val="single"/>
        </w:rPr>
        <w:t>)</w:t>
      </w:r>
      <w:r w:rsidRPr="00B65CCC">
        <w:rPr>
          <w:lang w:eastAsia="uk-UA"/>
        </w:rPr>
        <w:t>.</w:t>
      </w:r>
    </w:p>
    <w:p w14:paraId="62885936" w14:textId="77777777" w:rsidR="003E0662" w:rsidRPr="00B65CCC" w:rsidRDefault="003E0662" w:rsidP="00A453AC">
      <w:pPr>
        <w:suppressAutoHyphens w:val="0"/>
        <w:ind w:firstLine="567"/>
        <w:jc w:val="both"/>
        <w:rPr>
          <w:shd w:val="clear" w:color="auto" w:fill="FFFFFF"/>
          <w:lang w:eastAsia="uk-UA"/>
        </w:rPr>
      </w:pPr>
      <w:r w:rsidRPr="00B65CCC">
        <w:rPr>
          <w:bCs/>
          <w:kern w:val="32"/>
          <w:shd w:val="clear" w:color="auto" w:fill="FFFFFF"/>
          <w:lang w:eastAsia="ru-RU"/>
        </w:rPr>
        <w:t>4.3. Ціна цього Договору може бути зменшена за взаємною згодою Сторін.</w:t>
      </w:r>
    </w:p>
    <w:p w14:paraId="23D35452" w14:textId="77777777" w:rsidR="003E0662" w:rsidRPr="00B65CCC" w:rsidRDefault="003E0662" w:rsidP="00A453AC">
      <w:pPr>
        <w:suppressAutoHyphens w:val="0"/>
        <w:ind w:firstLine="567"/>
        <w:jc w:val="both"/>
        <w:rPr>
          <w:lang w:eastAsia="uk-UA"/>
        </w:rPr>
      </w:pPr>
      <w:r w:rsidRPr="00B65CCC">
        <w:rPr>
          <w:shd w:val="clear" w:color="auto" w:fill="FFFFFF"/>
          <w:lang w:eastAsia="uk-UA"/>
        </w:rPr>
        <w:t xml:space="preserve">4.4. </w:t>
      </w:r>
      <w:r w:rsidRPr="00B65CCC">
        <w:rPr>
          <w:bCs/>
          <w:kern w:val="32"/>
          <w:shd w:val="clear" w:color="auto" w:fill="FFFFFF"/>
          <w:lang w:eastAsia="ru-RU"/>
        </w:rPr>
        <w:t>Спосіб</w:t>
      </w:r>
      <w:r w:rsidRPr="00B65CCC">
        <w:rPr>
          <w:lang w:eastAsia="uk-UA"/>
        </w:rPr>
        <w:t xml:space="preserve"> визначення ціни (тарифу) електричної енергії зазначається в комерційній пропозиції Постачальника. Для одного об’єкта споживання (площадки вимірювання) застосовується один спосіб визначення ціни електричної енергії.</w:t>
      </w:r>
    </w:p>
    <w:p w14:paraId="7D56903F" w14:textId="77777777" w:rsidR="003E0662" w:rsidRPr="00B65CCC" w:rsidRDefault="003E0662" w:rsidP="003E0662">
      <w:pPr>
        <w:suppressAutoHyphens w:val="0"/>
        <w:ind w:firstLine="567"/>
        <w:jc w:val="both"/>
        <w:rPr>
          <w:lang w:eastAsia="uk-UA"/>
        </w:rPr>
      </w:pPr>
      <w:r w:rsidRPr="00B65CCC">
        <w:rPr>
          <w:lang w:eastAsia="uk-UA"/>
        </w:rPr>
        <w:t>4.5. Ціна електричної енергії має зазначатися Постачальником у рахунках на оплату електричної енергії за цим Договором, у тому числі у разі її зміни.</w:t>
      </w:r>
    </w:p>
    <w:p w14:paraId="7CE8C582" w14:textId="77777777" w:rsidR="003E0662" w:rsidRPr="00B65CCC" w:rsidRDefault="003E0662" w:rsidP="003E0662">
      <w:pPr>
        <w:suppressAutoHyphens w:val="0"/>
        <w:ind w:firstLine="567"/>
        <w:jc w:val="both"/>
        <w:rPr>
          <w:lang w:eastAsia="uk-UA"/>
        </w:rPr>
      </w:pPr>
      <w:r w:rsidRPr="00B65CCC">
        <w:rPr>
          <w:lang w:eastAsia="uk-UA"/>
        </w:rPr>
        <w:t xml:space="preserve">4.6. Розрахунки Споживача за цим Договором здійснюються на поточний рахунок із спеціальним режимом використання (далі – </w:t>
      </w:r>
      <w:proofErr w:type="spellStart"/>
      <w:r w:rsidRPr="00B65CCC">
        <w:rPr>
          <w:lang w:eastAsia="uk-UA"/>
        </w:rPr>
        <w:t>спецрахунок</w:t>
      </w:r>
      <w:proofErr w:type="spellEnd"/>
      <w:r w:rsidRPr="00B65CCC">
        <w:rPr>
          <w:lang w:eastAsia="uk-UA"/>
        </w:rPr>
        <w:t>).</w:t>
      </w:r>
    </w:p>
    <w:p w14:paraId="08EDF98D" w14:textId="77777777" w:rsidR="003E0662" w:rsidRPr="00B65CCC" w:rsidRDefault="003E0662" w:rsidP="003E0662">
      <w:pPr>
        <w:suppressAutoHyphens w:val="0"/>
        <w:ind w:firstLine="567"/>
        <w:jc w:val="both"/>
        <w:rPr>
          <w:lang w:eastAsia="uk-UA"/>
        </w:rPr>
      </w:pPr>
      <w:r w:rsidRPr="00B65CCC">
        <w:rPr>
          <w:lang w:eastAsia="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14:paraId="2C8B4A4D" w14:textId="77777777" w:rsidR="003E0662" w:rsidRPr="00B65CCC" w:rsidRDefault="003E0662" w:rsidP="003E0662">
      <w:pPr>
        <w:suppressAutoHyphens w:val="0"/>
        <w:ind w:firstLine="567"/>
        <w:jc w:val="both"/>
        <w:rPr>
          <w:lang w:eastAsia="uk-UA"/>
        </w:rPr>
      </w:pPr>
      <w:r w:rsidRPr="00B65CCC">
        <w:rPr>
          <w:lang w:eastAsia="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B65CCC">
        <w:rPr>
          <w:lang w:eastAsia="uk-UA"/>
        </w:rPr>
        <w:t>спецрахунок</w:t>
      </w:r>
      <w:proofErr w:type="spellEnd"/>
      <w:r w:rsidRPr="00B65CCC">
        <w:rPr>
          <w:lang w:eastAsia="uk-UA"/>
        </w:rPr>
        <w:t xml:space="preserve"> Постачальника.</w:t>
      </w:r>
    </w:p>
    <w:p w14:paraId="76AE28A9" w14:textId="77777777" w:rsidR="003E0662" w:rsidRPr="00B65CCC" w:rsidRDefault="003E0662" w:rsidP="003E0662">
      <w:pPr>
        <w:suppressAutoHyphens w:val="0"/>
        <w:ind w:firstLine="567"/>
        <w:jc w:val="both"/>
        <w:rPr>
          <w:lang w:eastAsia="uk-UA"/>
        </w:rPr>
      </w:pPr>
      <w:r w:rsidRPr="00B65CCC">
        <w:rPr>
          <w:lang w:eastAsia="uk-UA"/>
        </w:rPr>
        <w:t xml:space="preserve">Оплата вважається здійсненою після того, як на </w:t>
      </w:r>
      <w:proofErr w:type="spellStart"/>
      <w:r w:rsidRPr="00B65CCC">
        <w:rPr>
          <w:lang w:eastAsia="uk-UA"/>
        </w:rPr>
        <w:t>спецрахунок</w:t>
      </w:r>
      <w:proofErr w:type="spellEnd"/>
      <w:r w:rsidRPr="00B65CCC">
        <w:rPr>
          <w:lang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B65CCC">
        <w:rPr>
          <w:lang w:eastAsia="uk-UA"/>
        </w:rPr>
        <w:t>Спецрахунок</w:t>
      </w:r>
      <w:proofErr w:type="spellEnd"/>
      <w:r w:rsidRPr="00B65CCC">
        <w:rPr>
          <w:lang w:eastAsia="uk-UA"/>
        </w:rPr>
        <w:t xml:space="preserve"> Постачальника зазначається у платіжних документах Постачальника, у тому числі у разі його зміни.</w:t>
      </w:r>
    </w:p>
    <w:p w14:paraId="125AE08C" w14:textId="77777777" w:rsidR="003E0662" w:rsidRPr="00B65CCC" w:rsidRDefault="003E0662" w:rsidP="003E0662">
      <w:pPr>
        <w:suppressAutoHyphens w:val="0"/>
        <w:ind w:firstLine="567"/>
        <w:jc w:val="both"/>
        <w:rPr>
          <w:lang w:eastAsia="uk-UA"/>
        </w:rPr>
      </w:pPr>
      <w:r w:rsidRPr="00B65CCC">
        <w:rPr>
          <w:lang w:eastAsia="uk-UA"/>
        </w:rPr>
        <w:t>4.7.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дня, наступного за днем його отримання Споживачем, або протягом 5 (п’яти) робочих днів від дати, зазначеної у комерційній пропозиції, щодо оплати рахунку, оформленого Споживачем.</w:t>
      </w:r>
    </w:p>
    <w:p w14:paraId="436505CB" w14:textId="77777777" w:rsidR="003E0662" w:rsidRPr="00B65CCC" w:rsidRDefault="003E0662" w:rsidP="003E0662">
      <w:pPr>
        <w:suppressAutoHyphens w:val="0"/>
        <w:ind w:firstLine="567"/>
        <w:jc w:val="both"/>
        <w:rPr>
          <w:lang w:eastAsia="uk-UA"/>
        </w:rPr>
      </w:pPr>
      <w:r w:rsidRPr="00B65CCC">
        <w:rPr>
          <w:lang w:eastAsia="uk-UA"/>
        </w:rPr>
        <w:t>Оплата електричної енергії за цим Договором здійснюється Споживачем за фактично спожиту електричну енергію до 20 числа місяця, наступного за місяцем постачання електричної енергії, на підставі рахунку-фактури Постачальника або Акту наданих послуг.</w:t>
      </w:r>
    </w:p>
    <w:p w14:paraId="159C19A9" w14:textId="77777777" w:rsidR="003E0662" w:rsidRPr="00B65CCC" w:rsidRDefault="003E0662" w:rsidP="003E0662">
      <w:pPr>
        <w:suppressAutoHyphens w:val="0"/>
        <w:ind w:firstLine="567"/>
        <w:jc w:val="both"/>
        <w:rPr>
          <w:lang w:eastAsia="uk-UA"/>
        </w:rPr>
      </w:pPr>
      <w:r w:rsidRPr="00B65CCC">
        <w:rPr>
          <w:lang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09124DD" w14:textId="77777777" w:rsidR="003E0662" w:rsidRPr="00B65CCC" w:rsidRDefault="003E0662" w:rsidP="003E0662">
      <w:pPr>
        <w:suppressAutoHyphens w:val="0"/>
        <w:ind w:firstLine="567"/>
        <w:jc w:val="both"/>
        <w:rPr>
          <w:lang w:eastAsia="uk-UA"/>
        </w:rPr>
      </w:pPr>
      <w:r w:rsidRPr="00B65CCC">
        <w:rPr>
          <w:lang w:eastAsia="uk-UA"/>
        </w:rPr>
        <w:t>4.8.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w:t>
      </w:r>
    </w:p>
    <w:p w14:paraId="7B3FFC29" w14:textId="77777777" w:rsidR="003E0662" w:rsidRPr="00B65CCC" w:rsidRDefault="003E0662" w:rsidP="003E0662">
      <w:pPr>
        <w:suppressAutoHyphens w:val="0"/>
        <w:ind w:firstLine="567"/>
        <w:jc w:val="both"/>
        <w:rPr>
          <w:lang w:eastAsia="uk-UA"/>
        </w:rPr>
      </w:pPr>
      <w:r w:rsidRPr="00B65CCC">
        <w:rPr>
          <w:lang w:eastAsia="uk-UA"/>
        </w:rPr>
        <w:t>У разі порушення Споживачем строків оплати за цим Договором, Постачальник має право вимагати сплату пені.</w:t>
      </w:r>
    </w:p>
    <w:p w14:paraId="60B9B4D7" w14:textId="77777777" w:rsidR="003E0662" w:rsidRPr="00B65CCC" w:rsidRDefault="003E0662" w:rsidP="003E0662">
      <w:pPr>
        <w:suppressAutoHyphens w:val="0"/>
        <w:ind w:firstLine="567"/>
        <w:jc w:val="both"/>
        <w:rPr>
          <w:lang w:eastAsia="uk-UA"/>
        </w:rPr>
      </w:pPr>
      <w:r w:rsidRPr="00B65CCC">
        <w:rPr>
          <w:lang w:eastAsia="uk-UA"/>
        </w:rPr>
        <w:lastRenderedPageBreak/>
        <w:t>Пеня нараховується за кожен день прострочення оплати, яка зазначена у комерційній пропозиції, але не більше подвійної облікової ставки Національного банку України від суми боргу, що діяла в період за який здійснюється нарахування та сплачується Споживачем за вимогою Постачальника.</w:t>
      </w:r>
    </w:p>
    <w:p w14:paraId="4F5B975D" w14:textId="77777777" w:rsidR="003E0662" w:rsidRPr="00B65CCC" w:rsidRDefault="003E0662" w:rsidP="003E0662">
      <w:pPr>
        <w:suppressAutoHyphens w:val="0"/>
        <w:ind w:firstLine="567"/>
        <w:jc w:val="both"/>
        <w:rPr>
          <w:lang w:eastAsia="uk-UA"/>
        </w:rPr>
      </w:pPr>
      <w:r w:rsidRPr="00B65CCC">
        <w:rPr>
          <w:lang w:eastAsia="uk-UA"/>
        </w:rPr>
        <w:t>4.9.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7CA9CE9" w14:textId="77777777" w:rsidR="003E0662" w:rsidRPr="00B65CCC" w:rsidRDefault="003E0662" w:rsidP="00647291">
      <w:pPr>
        <w:suppressAutoHyphens w:val="0"/>
        <w:ind w:firstLine="567"/>
        <w:jc w:val="both"/>
        <w:rPr>
          <w:rFonts w:eastAsia="Calibri"/>
          <w:lang w:eastAsia="en-US"/>
        </w:rPr>
      </w:pPr>
      <w:r w:rsidRPr="00B65CCC">
        <w:rPr>
          <w:lang w:eastAsia="uk-UA"/>
        </w:rPr>
        <w:t xml:space="preserve">4.10. </w:t>
      </w:r>
      <w:r w:rsidRPr="00B65CCC">
        <w:rPr>
          <w:rFonts w:eastAsia="Calibri"/>
          <w:lang w:eastAsia="en-US"/>
        </w:rPr>
        <w:t xml:space="preserve">Споживач здійснює плату за послугу з розподілу (передачі) електричної енергії  </w:t>
      </w:r>
      <w:r w:rsidR="00647291">
        <w:rPr>
          <w:rFonts w:eastAsia="Calibri"/>
          <w:lang w:eastAsia="en-US"/>
        </w:rPr>
        <w:t>напряму в ОСР.</w:t>
      </w:r>
    </w:p>
    <w:p w14:paraId="02F24D1F" w14:textId="77777777" w:rsidR="003E0662" w:rsidRPr="00647291" w:rsidRDefault="003E0662" w:rsidP="00647291">
      <w:pPr>
        <w:suppressAutoHyphens w:val="0"/>
        <w:ind w:firstLine="567"/>
        <w:jc w:val="both"/>
        <w:rPr>
          <w:rFonts w:eastAsia="Calibri"/>
          <w:lang w:eastAsia="en-US"/>
        </w:rPr>
      </w:pPr>
      <w:r w:rsidRPr="00B65CCC">
        <w:rPr>
          <w:rFonts w:eastAsia="Calibri"/>
          <w:lang w:eastAsia="en-US"/>
        </w:rPr>
        <w:t xml:space="preserve">4.11. </w:t>
      </w:r>
      <w:r w:rsidRPr="00B65CCC">
        <w:rPr>
          <w:lang w:eastAsia="uk-UA"/>
        </w:rPr>
        <w:t>Комерційна пропозиція, яка є додатком до цього Договору, має містити наступну інформацію:</w:t>
      </w:r>
    </w:p>
    <w:p w14:paraId="248553C3" w14:textId="77777777" w:rsidR="003E0662" w:rsidRPr="00B65CCC" w:rsidRDefault="003E0662" w:rsidP="003E0662">
      <w:pPr>
        <w:suppressAutoHyphens w:val="0"/>
        <w:ind w:firstLine="567"/>
        <w:jc w:val="both"/>
        <w:rPr>
          <w:lang w:eastAsia="uk-UA"/>
        </w:rPr>
      </w:pPr>
      <w:r w:rsidRPr="00B65CCC">
        <w:rPr>
          <w:lang w:eastAsia="uk-UA"/>
        </w:rPr>
        <w:t>1) ціну (тариф) електричної енергії, у тому числі диференційовані ціни (тарифи);</w:t>
      </w:r>
    </w:p>
    <w:p w14:paraId="29EB2DD8" w14:textId="77777777" w:rsidR="003E0662" w:rsidRPr="00B65CCC" w:rsidRDefault="003E0662" w:rsidP="003E0662">
      <w:pPr>
        <w:suppressAutoHyphens w:val="0"/>
        <w:ind w:firstLine="567"/>
        <w:jc w:val="both"/>
        <w:rPr>
          <w:lang w:eastAsia="uk-UA"/>
        </w:rPr>
      </w:pPr>
      <w:r w:rsidRPr="00B65CCC">
        <w:rPr>
          <w:lang w:eastAsia="uk-UA"/>
        </w:rPr>
        <w:t>2) спосіб оплати (попередня оплата, по факту, плановий платіж);</w:t>
      </w:r>
    </w:p>
    <w:p w14:paraId="3E4A8552" w14:textId="77777777" w:rsidR="003E0662" w:rsidRPr="00B65CCC" w:rsidRDefault="003E0662" w:rsidP="003E0662">
      <w:pPr>
        <w:suppressAutoHyphens w:val="0"/>
        <w:ind w:firstLine="567"/>
        <w:jc w:val="both"/>
        <w:rPr>
          <w:lang w:eastAsia="uk-UA"/>
        </w:rPr>
      </w:pPr>
      <w:r w:rsidRPr="00B65CCC">
        <w:rPr>
          <w:lang w:eastAsia="uk-UA"/>
        </w:rPr>
        <w:t>3)  термін надання рахунку на оплату електричної енергії та строк його оплати;</w:t>
      </w:r>
    </w:p>
    <w:p w14:paraId="4BE96A10" w14:textId="77777777" w:rsidR="003E0662" w:rsidRPr="00B65CCC" w:rsidRDefault="003E0662" w:rsidP="003E0662">
      <w:pPr>
        <w:suppressAutoHyphens w:val="0"/>
        <w:ind w:firstLine="567"/>
        <w:jc w:val="both"/>
        <w:rPr>
          <w:lang w:eastAsia="uk-UA"/>
        </w:rPr>
      </w:pPr>
      <w:r w:rsidRPr="00B65CCC">
        <w:rPr>
          <w:lang w:eastAsia="uk-UA"/>
        </w:rPr>
        <w:t>4) розмір пені за порушення строку оплати або штраф;</w:t>
      </w:r>
    </w:p>
    <w:p w14:paraId="5496C865" w14:textId="77777777" w:rsidR="003E0662" w:rsidRPr="00B65CCC" w:rsidRDefault="003E0662" w:rsidP="003E0662">
      <w:pPr>
        <w:suppressAutoHyphens w:val="0"/>
        <w:ind w:firstLine="567"/>
        <w:jc w:val="both"/>
        <w:rPr>
          <w:lang w:eastAsia="uk-UA"/>
        </w:rPr>
      </w:pPr>
      <w:r w:rsidRPr="00B65CCC">
        <w:rPr>
          <w:lang w:eastAsia="uk-UA"/>
        </w:rPr>
        <w:t>5) розмір компенсації Споживачу за недодержання Постачальником якості надання комерційних послуг;</w:t>
      </w:r>
    </w:p>
    <w:p w14:paraId="3792A9B4" w14:textId="77777777" w:rsidR="003E0662" w:rsidRPr="00B65CCC" w:rsidRDefault="003E0662" w:rsidP="003E0662">
      <w:pPr>
        <w:suppressAutoHyphens w:val="0"/>
        <w:ind w:firstLine="567"/>
        <w:jc w:val="both"/>
        <w:rPr>
          <w:lang w:eastAsia="uk-UA"/>
        </w:rPr>
      </w:pPr>
      <w:r w:rsidRPr="00B65CCC">
        <w:rPr>
          <w:lang w:eastAsia="uk-UA"/>
        </w:rPr>
        <w:t>6) розмір штрафу за дострокове розірвання Договору у випадках, не передбачених умовами Договору;</w:t>
      </w:r>
    </w:p>
    <w:p w14:paraId="10851E28" w14:textId="77777777" w:rsidR="003E0662" w:rsidRPr="00B65CCC" w:rsidRDefault="003E0662" w:rsidP="003E0662">
      <w:pPr>
        <w:suppressAutoHyphens w:val="0"/>
        <w:ind w:firstLine="567"/>
        <w:jc w:val="both"/>
        <w:rPr>
          <w:lang w:eastAsia="uk-UA"/>
        </w:rPr>
      </w:pPr>
      <w:r w:rsidRPr="00B65CCC">
        <w:rPr>
          <w:lang w:eastAsia="uk-UA"/>
        </w:rPr>
        <w:t>7) термін дії Договору та умови пролонгації;</w:t>
      </w:r>
    </w:p>
    <w:p w14:paraId="5DE2AE1C" w14:textId="77777777" w:rsidR="003E0662" w:rsidRPr="00B65CCC" w:rsidRDefault="003E0662" w:rsidP="003E0662">
      <w:pPr>
        <w:suppressAutoHyphens w:val="0"/>
        <w:ind w:firstLine="567"/>
        <w:jc w:val="both"/>
        <w:rPr>
          <w:lang w:eastAsia="uk-UA"/>
        </w:rPr>
      </w:pPr>
      <w:r w:rsidRPr="00B65CCC">
        <w:rPr>
          <w:lang w:eastAsia="uk-UA"/>
        </w:rPr>
        <w:t>8) дата та підпис споживача.</w:t>
      </w:r>
    </w:p>
    <w:p w14:paraId="5C3E503F" w14:textId="77777777" w:rsidR="003E0662" w:rsidRPr="00B65CCC" w:rsidRDefault="003E0662" w:rsidP="003E0662">
      <w:pPr>
        <w:suppressAutoHyphens w:val="0"/>
        <w:ind w:firstLine="567"/>
        <w:jc w:val="both"/>
        <w:rPr>
          <w:lang w:eastAsia="uk-UA"/>
        </w:rPr>
      </w:pPr>
      <w:r w:rsidRPr="00B65CCC">
        <w:rPr>
          <w:lang w:eastAsia="uk-UA"/>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5D996630" w14:textId="5DD260DA" w:rsidR="003E0662" w:rsidRPr="00B65CCC" w:rsidRDefault="003E0662" w:rsidP="003E0662">
      <w:pPr>
        <w:suppressAutoHyphens w:val="0"/>
        <w:ind w:firstLine="567"/>
        <w:jc w:val="both"/>
        <w:rPr>
          <w:lang w:eastAsia="uk-UA"/>
        </w:rPr>
      </w:pPr>
      <w:r w:rsidRPr="00B65CCC">
        <w:rPr>
          <w:lang w:eastAsia="uk-UA"/>
        </w:rPr>
        <w:t>4.1</w:t>
      </w:r>
      <w:r w:rsidR="00647291">
        <w:rPr>
          <w:lang w:eastAsia="uk-UA"/>
        </w:rPr>
        <w:t>2</w:t>
      </w:r>
      <w:r w:rsidRPr="00B65CCC">
        <w:rPr>
          <w:lang w:eastAsia="uk-UA"/>
        </w:rPr>
        <w:t>. Порядок розрахунку за останній місяць постачання у 202</w:t>
      </w:r>
      <w:r w:rsidR="00DE56E9">
        <w:rPr>
          <w:lang w:eastAsia="uk-UA"/>
        </w:rPr>
        <w:t>4</w:t>
      </w:r>
      <w:r w:rsidRPr="00B65CCC">
        <w:rPr>
          <w:lang w:eastAsia="uk-UA"/>
        </w:rPr>
        <w:t xml:space="preserve"> році за Договором: Постачальник надає Споживачу акт приймання–передачі електричної енергії та рахунка-фактури за фактично спожиту електричну енергію за останній місяць постачання у 202</w:t>
      </w:r>
      <w:r w:rsidR="00DE56E9">
        <w:rPr>
          <w:lang w:eastAsia="uk-UA"/>
        </w:rPr>
        <w:t>4</w:t>
      </w:r>
      <w:r w:rsidRPr="00B65CCC">
        <w:rPr>
          <w:lang w:eastAsia="uk-UA"/>
        </w:rPr>
        <w:t xml:space="preserve"> році у строки встановлені бюджетним кодексом України, але не пізніше 25 числа. </w:t>
      </w:r>
    </w:p>
    <w:p w14:paraId="60F22F74" w14:textId="77777777" w:rsidR="003E0662" w:rsidRPr="00B65CCC" w:rsidRDefault="003E0662" w:rsidP="003E0662">
      <w:pPr>
        <w:suppressAutoHyphens w:val="0"/>
        <w:ind w:firstLine="567"/>
        <w:jc w:val="both"/>
        <w:rPr>
          <w:lang w:eastAsia="uk-UA"/>
        </w:rPr>
      </w:pPr>
      <w:r w:rsidRPr="00B65CCC">
        <w:rPr>
          <w:lang w:eastAsia="uk-UA"/>
        </w:rPr>
        <w:t xml:space="preserve">4.14. </w:t>
      </w:r>
      <w:bookmarkStart w:id="1" w:name="_Hlk33692086"/>
      <w:r w:rsidRPr="00B65CCC">
        <w:rPr>
          <w:lang w:eastAsia="uk-UA"/>
        </w:rPr>
        <w:t>До ціни цього договору включено витрати на послуги з електричної енергії з урахуванням тарифів на її передачу.</w:t>
      </w:r>
      <w:bookmarkEnd w:id="1"/>
    </w:p>
    <w:p w14:paraId="4613642F" w14:textId="77777777" w:rsidR="003E0662" w:rsidRPr="00B65CCC" w:rsidRDefault="003E0662" w:rsidP="003E0662">
      <w:pPr>
        <w:suppressAutoHyphens w:val="0"/>
        <w:ind w:firstLine="567"/>
        <w:jc w:val="center"/>
        <w:rPr>
          <w:b/>
          <w:bCs/>
          <w:lang w:eastAsia="uk-UA"/>
        </w:rPr>
      </w:pPr>
      <w:r w:rsidRPr="00B65CCC">
        <w:rPr>
          <w:b/>
          <w:bCs/>
          <w:lang w:eastAsia="uk-UA"/>
        </w:rPr>
        <w:t>5. Права та обов'язки Споживача</w:t>
      </w:r>
    </w:p>
    <w:p w14:paraId="70F74041" w14:textId="77777777" w:rsidR="003E0662" w:rsidRPr="00B65CCC" w:rsidRDefault="003E0662" w:rsidP="003E0662">
      <w:pPr>
        <w:suppressAutoHyphens w:val="0"/>
        <w:ind w:firstLine="567"/>
        <w:jc w:val="both"/>
        <w:rPr>
          <w:lang w:eastAsia="uk-UA"/>
        </w:rPr>
      </w:pPr>
      <w:r w:rsidRPr="00B65CCC">
        <w:rPr>
          <w:lang w:eastAsia="uk-UA"/>
        </w:rPr>
        <w:t>5.1. Споживач має право:</w:t>
      </w:r>
    </w:p>
    <w:p w14:paraId="5868EE01" w14:textId="77777777" w:rsidR="003E0662" w:rsidRPr="00B65CCC" w:rsidRDefault="003E0662" w:rsidP="003E0662">
      <w:pPr>
        <w:suppressAutoHyphens w:val="0"/>
        <w:ind w:firstLine="567"/>
        <w:jc w:val="both"/>
        <w:rPr>
          <w:lang w:eastAsia="uk-UA"/>
        </w:rPr>
      </w:pPr>
      <w:r w:rsidRPr="00B65CCC">
        <w:rPr>
          <w:lang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4C7F87E3" w14:textId="77777777" w:rsidR="003E0662" w:rsidRPr="00B65CCC" w:rsidRDefault="003E0662" w:rsidP="003E0662">
      <w:pPr>
        <w:suppressAutoHyphens w:val="0"/>
        <w:ind w:firstLine="567"/>
        <w:jc w:val="both"/>
        <w:rPr>
          <w:lang w:eastAsia="uk-UA"/>
        </w:rPr>
      </w:pPr>
      <w:r w:rsidRPr="00B65CCC">
        <w:rPr>
          <w:lang w:eastAsia="uk-UA"/>
        </w:rPr>
        <w:t>2) отримувати електричну енергію на умовах, зазначених у цьому Договорі;</w:t>
      </w:r>
    </w:p>
    <w:p w14:paraId="538CDC0A" w14:textId="77777777" w:rsidR="003E0662" w:rsidRPr="00B65CCC" w:rsidRDefault="003E0662" w:rsidP="003E0662">
      <w:pPr>
        <w:suppressAutoHyphens w:val="0"/>
        <w:ind w:firstLine="567"/>
        <w:jc w:val="both"/>
        <w:rPr>
          <w:lang w:eastAsia="uk-UA"/>
        </w:rPr>
      </w:pPr>
      <w:r w:rsidRPr="00B65CCC">
        <w:rPr>
          <w:lang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DE25DE6" w14:textId="77777777" w:rsidR="003E0662" w:rsidRPr="00B65CCC" w:rsidRDefault="003E0662" w:rsidP="003E0662">
      <w:pPr>
        <w:suppressAutoHyphens w:val="0"/>
        <w:ind w:firstLine="567"/>
        <w:jc w:val="both"/>
        <w:rPr>
          <w:lang w:eastAsia="uk-UA"/>
        </w:rPr>
      </w:pPr>
      <w:r w:rsidRPr="00B65CCC">
        <w:rPr>
          <w:lang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0391A78" w14:textId="77777777" w:rsidR="003E0662" w:rsidRPr="00B65CCC" w:rsidRDefault="003E0662" w:rsidP="003E0662">
      <w:pPr>
        <w:suppressAutoHyphens w:val="0"/>
        <w:ind w:firstLine="567"/>
        <w:jc w:val="both"/>
        <w:rPr>
          <w:lang w:eastAsia="uk-UA"/>
        </w:rPr>
      </w:pPr>
      <w:r w:rsidRPr="00B65CCC">
        <w:rPr>
          <w:lang w:eastAsia="uk-UA"/>
        </w:rPr>
        <w:t>5) безоплатно отримувати інформацію про обсяги та інші параметри власного споживання електричної енергії;</w:t>
      </w:r>
    </w:p>
    <w:p w14:paraId="39B9463C" w14:textId="77777777" w:rsidR="003E0662" w:rsidRPr="00B65CCC" w:rsidRDefault="003E0662" w:rsidP="003E0662">
      <w:pPr>
        <w:suppressAutoHyphens w:val="0"/>
        <w:ind w:firstLine="567"/>
        <w:jc w:val="both"/>
        <w:rPr>
          <w:lang w:eastAsia="uk-UA"/>
        </w:rPr>
      </w:pPr>
      <w:r w:rsidRPr="00B65CCC">
        <w:rPr>
          <w:lang w:eastAsia="uk-UA"/>
        </w:rPr>
        <w:t>6) звертатися до Постачальника для вирішення будь-яких питань, пов'язаних з виконанням цього Договору;</w:t>
      </w:r>
    </w:p>
    <w:p w14:paraId="13C84111" w14:textId="77777777" w:rsidR="003E0662" w:rsidRPr="00B65CCC" w:rsidRDefault="003E0662" w:rsidP="003E0662">
      <w:pPr>
        <w:suppressAutoHyphens w:val="0"/>
        <w:ind w:firstLine="567"/>
        <w:jc w:val="both"/>
        <w:rPr>
          <w:lang w:eastAsia="uk-UA"/>
        </w:rPr>
      </w:pPr>
      <w:r w:rsidRPr="00B65CCC">
        <w:rPr>
          <w:lang w:eastAsia="uk-UA"/>
        </w:rPr>
        <w:t>7) вимагати від Постачальника надання письмової форми цього Договору;</w:t>
      </w:r>
    </w:p>
    <w:p w14:paraId="0474F7C8" w14:textId="77777777" w:rsidR="003E0662" w:rsidRPr="00B65CCC" w:rsidRDefault="003E0662" w:rsidP="003E0662">
      <w:pPr>
        <w:suppressAutoHyphens w:val="0"/>
        <w:ind w:firstLine="567"/>
        <w:jc w:val="both"/>
        <w:rPr>
          <w:lang w:eastAsia="uk-UA"/>
        </w:rPr>
      </w:pPr>
      <w:r w:rsidRPr="00B65CCC">
        <w:rPr>
          <w:lang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6525587" w14:textId="77777777" w:rsidR="003E0662" w:rsidRPr="00B65CCC" w:rsidRDefault="003E0662" w:rsidP="003E0662">
      <w:pPr>
        <w:suppressAutoHyphens w:val="0"/>
        <w:ind w:firstLine="567"/>
        <w:jc w:val="both"/>
        <w:rPr>
          <w:lang w:eastAsia="uk-UA"/>
        </w:rPr>
      </w:pPr>
      <w:r w:rsidRPr="00B65CCC">
        <w:rPr>
          <w:lang w:eastAsia="uk-UA"/>
        </w:rPr>
        <w:lastRenderedPageBreak/>
        <w:t xml:space="preserve">9) проводити звіряння фактичних розрахунків в установленому ПРРЕЕ порядку з підписанням відповідного </w:t>
      </w:r>
      <w:proofErr w:type="spellStart"/>
      <w:r w:rsidRPr="00B65CCC">
        <w:rPr>
          <w:lang w:eastAsia="uk-UA"/>
        </w:rPr>
        <w:t>акта</w:t>
      </w:r>
      <w:proofErr w:type="spellEnd"/>
      <w:r w:rsidRPr="00B65CCC">
        <w:rPr>
          <w:lang w:eastAsia="uk-UA"/>
        </w:rPr>
        <w:t>;</w:t>
      </w:r>
    </w:p>
    <w:p w14:paraId="6FA7D36A" w14:textId="77777777" w:rsidR="003E0662" w:rsidRPr="00B65CCC" w:rsidRDefault="003E0662" w:rsidP="003E0662">
      <w:pPr>
        <w:suppressAutoHyphens w:val="0"/>
        <w:ind w:firstLine="567"/>
        <w:jc w:val="both"/>
        <w:rPr>
          <w:lang w:eastAsia="uk-UA"/>
        </w:rPr>
      </w:pPr>
      <w:r w:rsidRPr="00B65CCC">
        <w:rPr>
          <w:lang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14666C44" w14:textId="77777777" w:rsidR="003E0662" w:rsidRPr="00B65CCC" w:rsidRDefault="003E0662" w:rsidP="003E0662">
      <w:pPr>
        <w:suppressAutoHyphens w:val="0"/>
        <w:ind w:firstLine="567"/>
        <w:jc w:val="both"/>
        <w:rPr>
          <w:lang w:eastAsia="uk-UA"/>
        </w:rPr>
      </w:pPr>
      <w:r w:rsidRPr="00B65CCC">
        <w:rPr>
          <w:lang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8542FC4" w14:textId="77777777" w:rsidR="003E0662" w:rsidRPr="00B65CCC" w:rsidRDefault="003E0662" w:rsidP="003E0662">
      <w:pPr>
        <w:suppressAutoHyphens w:val="0"/>
        <w:ind w:firstLine="567"/>
        <w:jc w:val="both"/>
        <w:rPr>
          <w:lang w:eastAsia="uk-UA"/>
        </w:rPr>
      </w:pPr>
      <w:r w:rsidRPr="00B65CCC">
        <w:rPr>
          <w:lang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0B93B7C" w14:textId="77777777" w:rsidR="003E0662" w:rsidRPr="00B65CCC" w:rsidRDefault="003E0662" w:rsidP="003E0662">
      <w:pPr>
        <w:suppressAutoHyphens w:val="0"/>
        <w:ind w:firstLine="567"/>
        <w:jc w:val="both"/>
        <w:rPr>
          <w:lang w:eastAsia="uk-UA"/>
        </w:rPr>
      </w:pPr>
      <w:r w:rsidRPr="00B65CCC">
        <w:rPr>
          <w:lang w:eastAsia="uk-UA"/>
        </w:rPr>
        <w:t xml:space="preserve">13) </w:t>
      </w:r>
      <w:r w:rsidR="00647291" w:rsidRPr="00B65CCC">
        <w:rPr>
          <w:lang w:eastAsia="uk-UA"/>
        </w:rPr>
        <w:t>коригувати (переглядати) плановий місячний об’єм споживання електричної енергії розрахункового місяця за письмовою заявою у разі, якщо споживач повідомив постачальника про зміну планових обсягів електричної енергії не менше ніж за 3 (три) дні до кінця розрахункового місяця.</w:t>
      </w:r>
    </w:p>
    <w:p w14:paraId="2D2BD040" w14:textId="77777777" w:rsidR="003E0662" w:rsidRPr="00B65CCC" w:rsidRDefault="003E0662" w:rsidP="00647291">
      <w:pPr>
        <w:suppressAutoHyphens w:val="0"/>
        <w:ind w:firstLine="567"/>
        <w:jc w:val="both"/>
        <w:rPr>
          <w:lang w:eastAsia="uk-UA"/>
        </w:rPr>
      </w:pPr>
      <w:r w:rsidRPr="00B65CCC">
        <w:rPr>
          <w:lang w:eastAsia="uk-UA"/>
        </w:rPr>
        <w:t xml:space="preserve">14) </w:t>
      </w:r>
      <w:r w:rsidR="00647291" w:rsidRPr="00B65CCC">
        <w:rPr>
          <w:lang w:eastAsia="uk-UA"/>
        </w:rPr>
        <w:t>інші права, передбачені чинним законодавством і цим Договором.</w:t>
      </w:r>
    </w:p>
    <w:p w14:paraId="04E0F6AE" w14:textId="77777777" w:rsidR="003E0662" w:rsidRPr="00B65CCC" w:rsidRDefault="003E0662" w:rsidP="003E0662">
      <w:pPr>
        <w:suppressAutoHyphens w:val="0"/>
        <w:ind w:firstLine="567"/>
        <w:jc w:val="both"/>
        <w:rPr>
          <w:lang w:eastAsia="uk-UA"/>
        </w:rPr>
      </w:pPr>
      <w:r w:rsidRPr="00B65CCC">
        <w:rPr>
          <w:lang w:eastAsia="uk-UA"/>
        </w:rPr>
        <w:t>5.2. Споживач зобов'язується:</w:t>
      </w:r>
    </w:p>
    <w:p w14:paraId="45641301" w14:textId="77777777" w:rsidR="003E0662" w:rsidRPr="00B65CCC" w:rsidRDefault="003E0662" w:rsidP="00647291">
      <w:pPr>
        <w:suppressAutoHyphens w:val="0"/>
        <w:ind w:firstLine="567"/>
        <w:jc w:val="both"/>
        <w:rPr>
          <w:lang w:eastAsia="uk-UA"/>
        </w:rPr>
      </w:pPr>
      <w:r w:rsidRPr="00B65CCC">
        <w:rPr>
          <w:lang w:eastAsia="uk-UA"/>
        </w:rPr>
        <w:t>1) забезпечувати своєчасну та повну оплату спожитої електричної енергії згідно з умовами цього Договору;</w:t>
      </w:r>
    </w:p>
    <w:p w14:paraId="2B39E422" w14:textId="77777777" w:rsidR="003E0662" w:rsidRPr="00B65CCC" w:rsidRDefault="00647291" w:rsidP="003E0662">
      <w:pPr>
        <w:suppressAutoHyphens w:val="0"/>
        <w:ind w:firstLine="567"/>
        <w:jc w:val="both"/>
        <w:rPr>
          <w:lang w:eastAsia="uk-UA"/>
        </w:rPr>
      </w:pPr>
      <w:r>
        <w:rPr>
          <w:lang w:eastAsia="uk-UA"/>
        </w:rPr>
        <w:t>2</w:t>
      </w:r>
      <w:r w:rsidR="003E0662" w:rsidRPr="00B65CCC">
        <w:rPr>
          <w:lang w:eastAsia="uk-UA"/>
        </w:rPr>
        <w:t>)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6F1ACDD" w14:textId="77777777" w:rsidR="003E0662" w:rsidRPr="00B65CCC" w:rsidRDefault="00647291" w:rsidP="003E0662">
      <w:pPr>
        <w:suppressAutoHyphens w:val="0"/>
        <w:ind w:firstLine="567"/>
        <w:jc w:val="both"/>
        <w:rPr>
          <w:lang w:eastAsia="uk-UA"/>
        </w:rPr>
      </w:pPr>
      <w:r>
        <w:rPr>
          <w:lang w:eastAsia="uk-UA"/>
        </w:rPr>
        <w:t>3</w:t>
      </w:r>
      <w:r w:rsidR="003E0662" w:rsidRPr="00B65CCC">
        <w:rPr>
          <w:lang w:eastAsia="uk-UA"/>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081832F" w14:textId="77777777" w:rsidR="003E0662" w:rsidRPr="00B65CCC" w:rsidRDefault="00647291" w:rsidP="003E0662">
      <w:pPr>
        <w:suppressAutoHyphens w:val="0"/>
        <w:ind w:firstLine="567"/>
        <w:jc w:val="both"/>
        <w:rPr>
          <w:lang w:eastAsia="uk-UA"/>
        </w:rPr>
      </w:pPr>
      <w:r>
        <w:rPr>
          <w:lang w:eastAsia="uk-UA"/>
        </w:rPr>
        <w:t>4</w:t>
      </w:r>
      <w:r w:rsidR="003E0662" w:rsidRPr="00B65CCC">
        <w:rPr>
          <w:lang w:eastAsia="uk-UA"/>
        </w:rPr>
        <w:t>) безперешкодно допускати на свою територію, у будівлі 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392874D" w14:textId="77777777" w:rsidR="003E0662" w:rsidRPr="00B65CCC" w:rsidRDefault="00647291" w:rsidP="003E0662">
      <w:pPr>
        <w:suppressAutoHyphens w:val="0"/>
        <w:ind w:firstLine="567"/>
        <w:jc w:val="both"/>
        <w:rPr>
          <w:rFonts w:eastAsia="Calibri"/>
          <w:lang w:eastAsia="en-US"/>
        </w:rPr>
      </w:pPr>
      <w:r>
        <w:rPr>
          <w:lang w:eastAsia="uk-UA"/>
        </w:rPr>
        <w:t>5</w:t>
      </w:r>
      <w:r w:rsidR="003E0662" w:rsidRPr="00B65CCC">
        <w:rPr>
          <w:lang w:eastAsia="uk-UA"/>
        </w:rPr>
        <w:t xml:space="preserve">) </w:t>
      </w:r>
      <w:r w:rsidR="003E0662" w:rsidRPr="00B65CCC">
        <w:rPr>
          <w:rFonts w:eastAsia="Calibri"/>
          <w:lang w:eastAsia="en-US"/>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75D7E07" w14:textId="77777777" w:rsidR="003E0662" w:rsidRPr="00B65CCC" w:rsidRDefault="00647291" w:rsidP="003E0662">
      <w:pPr>
        <w:suppressAutoHyphens w:val="0"/>
        <w:ind w:firstLine="567"/>
        <w:jc w:val="both"/>
        <w:rPr>
          <w:lang w:eastAsia="uk-UA"/>
        </w:rPr>
      </w:pPr>
      <w:r>
        <w:rPr>
          <w:lang w:eastAsia="uk-UA"/>
        </w:rPr>
        <w:t>6</w:t>
      </w:r>
      <w:r w:rsidR="003E0662" w:rsidRPr="00B65CCC">
        <w:rPr>
          <w:lang w:eastAsia="uk-UA"/>
        </w:rPr>
        <w:t>) виконувати інші обов'язки, покладені на Споживача чинним законодавством та/або цим Договором.</w:t>
      </w:r>
    </w:p>
    <w:p w14:paraId="28B878FC" w14:textId="77777777" w:rsidR="003E0662" w:rsidRPr="00B65CCC" w:rsidRDefault="003E0662" w:rsidP="003E0662">
      <w:pPr>
        <w:suppressAutoHyphens w:val="0"/>
        <w:ind w:firstLine="567"/>
        <w:jc w:val="center"/>
        <w:rPr>
          <w:b/>
          <w:bCs/>
          <w:lang w:eastAsia="uk-UA"/>
        </w:rPr>
      </w:pPr>
      <w:r w:rsidRPr="00B65CCC">
        <w:rPr>
          <w:b/>
          <w:bCs/>
          <w:lang w:eastAsia="uk-UA"/>
        </w:rPr>
        <w:t>6. Права і обов'язки Постачальника</w:t>
      </w:r>
    </w:p>
    <w:p w14:paraId="480615FE" w14:textId="77777777" w:rsidR="003E0662" w:rsidRPr="00B65CCC" w:rsidRDefault="003E0662" w:rsidP="003E0662">
      <w:pPr>
        <w:suppressAutoHyphens w:val="0"/>
        <w:ind w:firstLine="567"/>
        <w:jc w:val="both"/>
        <w:rPr>
          <w:lang w:eastAsia="uk-UA"/>
        </w:rPr>
      </w:pPr>
      <w:r w:rsidRPr="00B65CCC">
        <w:rPr>
          <w:lang w:eastAsia="uk-UA"/>
        </w:rPr>
        <w:t>6.1. Постачальник має право:</w:t>
      </w:r>
    </w:p>
    <w:p w14:paraId="2C867ED3" w14:textId="77777777" w:rsidR="003E0662" w:rsidRPr="00B65CCC" w:rsidRDefault="003E0662" w:rsidP="003E0662">
      <w:pPr>
        <w:suppressAutoHyphens w:val="0"/>
        <w:ind w:firstLine="567"/>
        <w:jc w:val="both"/>
        <w:rPr>
          <w:lang w:eastAsia="uk-UA"/>
        </w:rPr>
      </w:pPr>
      <w:r w:rsidRPr="00B65CCC">
        <w:rPr>
          <w:lang w:eastAsia="uk-UA"/>
        </w:rPr>
        <w:t>1) отримувати від Споживача плату за поставлену електричну енергію;</w:t>
      </w:r>
    </w:p>
    <w:p w14:paraId="3EBC3E6B" w14:textId="77777777" w:rsidR="003E0662" w:rsidRPr="00B65CCC" w:rsidRDefault="003E0662" w:rsidP="003E0662">
      <w:pPr>
        <w:suppressAutoHyphens w:val="0"/>
        <w:ind w:firstLine="567"/>
        <w:jc w:val="both"/>
        <w:rPr>
          <w:lang w:eastAsia="uk-UA"/>
        </w:rPr>
      </w:pPr>
      <w:r w:rsidRPr="00B65CCC">
        <w:rPr>
          <w:lang w:eastAsia="uk-UA"/>
        </w:rPr>
        <w:t>2) контролювати правильність оформлення Споживачем платіжних документів;</w:t>
      </w:r>
    </w:p>
    <w:p w14:paraId="56B35993" w14:textId="77777777" w:rsidR="003E0662" w:rsidRPr="00B65CCC" w:rsidRDefault="003E0662" w:rsidP="003E0662">
      <w:pPr>
        <w:suppressAutoHyphens w:val="0"/>
        <w:ind w:firstLine="567"/>
        <w:jc w:val="both"/>
        <w:rPr>
          <w:lang w:eastAsia="uk-UA"/>
        </w:rPr>
      </w:pPr>
      <w:r w:rsidRPr="00B65CCC">
        <w:rPr>
          <w:lang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398039EA" w14:textId="77777777" w:rsidR="003E0662" w:rsidRPr="00B65CCC" w:rsidRDefault="003E0662" w:rsidP="003E0662">
      <w:pPr>
        <w:suppressAutoHyphens w:val="0"/>
        <w:ind w:firstLine="567"/>
        <w:jc w:val="both"/>
        <w:rPr>
          <w:lang w:eastAsia="uk-UA"/>
        </w:rPr>
      </w:pPr>
      <w:r w:rsidRPr="00B65CCC">
        <w:rPr>
          <w:lang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73A93DD" w14:textId="77777777" w:rsidR="003E0662" w:rsidRPr="00B65CCC" w:rsidRDefault="003E0662" w:rsidP="003E0662">
      <w:pPr>
        <w:suppressAutoHyphens w:val="0"/>
        <w:ind w:firstLine="567"/>
        <w:jc w:val="both"/>
        <w:rPr>
          <w:lang w:eastAsia="uk-UA"/>
        </w:rPr>
      </w:pPr>
      <w:r w:rsidRPr="00B65CCC">
        <w:rPr>
          <w:lang w:eastAsia="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B65CCC">
        <w:rPr>
          <w:lang w:eastAsia="uk-UA"/>
        </w:rPr>
        <w:t>акта</w:t>
      </w:r>
      <w:proofErr w:type="spellEnd"/>
      <w:r w:rsidRPr="00B65CCC">
        <w:rPr>
          <w:lang w:eastAsia="uk-UA"/>
        </w:rPr>
        <w:t>;</w:t>
      </w:r>
    </w:p>
    <w:p w14:paraId="6D472E32" w14:textId="77777777" w:rsidR="003E0662" w:rsidRPr="00B65CCC" w:rsidRDefault="003E0662" w:rsidP="003E0662">
      <w:pPr>
        <w:suppressAutoHyphens w:val="0"/>
        <w:ind w:firstLine="567"/>
        <w:jc w:val="both"/>
        <w:rPr>
          <w:rFonts w:eastAsia="Calibri"/>
          <w:lang w:eastAsia="en-US"/>
        </w:rPr>
      </w:pPr>
      <w:r w:rsidRPr="00B65CCC">
        <w:rPr>
          <w:lang w:eastAsia="uk-UA"/>
        </w:rPr>
        <w:t xml:space="preserve">6) </w:t>
      </w:r>
      <w:r w:rsidRPr="00B65CCC">
        <w:rPr>
          <w:rFonts w:eastAsia="Calibri"/>
          <w:lang w:eastAsia="en-US"/>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5EC414BF" w14:textId="77777777" w:rsidR="003E0662" w:rsidRPr="00B65CCC" w:rsidRDefault="003E0662" w:rsidP="003E0662">
      <w:pPr>
        <w:suppressAutoHyphens w:val="0"/>
        <w:ind w:firstLine="567"/>
        <w:jc w:val="both"/>
        <w:rPr>
          <w:lang w:eastAsia="uk-UA"/>
        </w:rPr>
      </w:pPr>
      <w:r w:rsidRPr="00B65CCC">
        <w:rPr>
          <w:lang w:eastAsia="uk-UA"/>
        </w:rPr>
        <w:t>7) Коригувати (переглядати) плановий місячний об’єм споживання електричної енергії розрахункового місяця за письмовою заявою споживача у разі, якщо споживач повідомив постачальника про зміну планових обсягів електричної енергії не менше ніж за 3 (три) дні до кінця розрахункового місяця.</w:t>
      </w:r>
    </w:p>
    <w:p w14:paraId="235CC279" w14:textId="77777777" w:rsidR="003E0662" w:rsidRPr="00B65CCC" w:rsidRDefault="003E0662" w:rsidP="003E0662">
      <w:pPr>
        <w:suppressAutoHyphens w:val="0"/>
        <w:ind w:firstLine="567"/>
        <w:jc w:val="both"/>
        <w:rPr>
          <w:lang w:eastAsia="uk-UA"/>
        </w:rPr>
      </w:pPr>
      <w:r w:rsidRPr="00B65CCC">
        <w:rPr>
          <w:lang w:eastAsia="uk-UA"/>
        </w:rPr>
        <w:lastRenderedPageBreak/>
        <w:t>8) інші права, передбачені чинним законодавством і цим Договором.</w:t>
      </w:r>
    </w:p>
    <w:p w14:paraId="389D62B1" w14:textId="77777777" w:rsidR="003E0662" w:rsidRPr="00B65CCC" w:rsidRDefault="003E0662" w:rsidP="003E0662">
      <w:pPr>
        <w:suppressAutoHyphens w:val="0"/>
        <w:ind w:firstLine="567"/>
        <w:jc w:val="both"/>
        <w:rPr>
          <w:lang w:eastAsia="uk-UA"/>
        </w:rPr>
      </w:pPr>
      <w:r w:rsidRPr="00B65CCC">
        <w:rPr>
          <w:lang w:eastAsia="uk-UA"/>
        </w:rPr>
        <w:t>6.2. Постачальник зобов'язується:</w:t>
      </w:r>
    </w:p>
    <w:p w14:paraId="08DFE5C3" w14:textId="77777777" w:rsidR="003E0662" w:rsidRPr="00B65CCC" w:rsidRDefault="003E0662" w:rsidP="003E0662">
      <w:pPr>
        <w:suppressAutoHyphens w:val="0"/>
        <w:ind w:firstLine="567"/>
        <w:jc w:val="both"/>
        <w:rPr>
          <w:lang w:eastAsia="uk-UA"/>
        </w:rPr>
      </w:pPr>
      <w:r w:rsidRPr="00B65CCC">
        <w:rPr>
          <w:lang w:eastAsia="uk-UA"/>
        </w:rPr>
        <w:t>1) забезпечувати належну якість постачання електричної енергії відповідно до вимог чинного законодавства та цього Договору;</w:t>
      </w:r>
    </w:p>
    <w:p w14:paraId="107E2BEE" w14:textId="77777777" w:rsidR="003E0662" w:rsidRPr="00B65CCC" w:rsidRDefault="003E0662" w:rsidP="003E0662">
      <w:pPr>
        <w:suppressAutoHyphens w:val="0"/>
        <w:ind w:firstLine="567"/>
        <w:jc w:val="both"/>
        <w:rPr>
          <w:lang w:eastAsia="uk-UA"/>
        </w:rPr>
      </w:pPr>
      <w:r w:rsidRPr="00B65CCC">
        <w:rPr>
          <w:lang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36804E1" w14:textId="77777777" w:rsidR="003E0662" w:rsidRPr="00B65CCC" w:rsidRDefault="003E0662" w:rsidP="003E0662">
      <w:pPr>
        <w:suppressAutoHyphens w:val="0"/>
        <w:ind w:firstLine="567"/>
        <w:jc w:val="both"/>
        <w:rPr>
          <w:lang w:eastAsia="uk-UA"/>
        </w:rPr>
      </w:pPr>
      <w:r w:rsidRPr="00B65CCC">
        <w:rPr>
          <w:lang w:eastAsia="uk-UA"/>
        </w:rPr>
        <w:t>3) забезпечити наявність різних комерційних пропозицій з постачання електричної енергії для Споживача;</w:t>
      </w:r>
    </w:p>
    <w:p w14:paraId="58900726" w14:textId="77777777" w:rsidR="003E0662" w:rsidRPr="00B65CCC" w:rsidRDefault="003E0662" w:rsidP="003E0662">
      <w:pPr>
        <w:suppressAutoHyphens w:val="0"/>
        <w:ind w:firstLine="567"/>
        <w:jc w:val="both"/>
        <w:rPr>
          <w:lang w:eastAsia="uk-UA"/>
        </w:rPr>
      </w:pPr>
      <w:r w:rsidRPr="00B65CCC">
        <w:rPr>
          <w:lang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286F2DB9" w14:textId="77777777" w:rsidR="003E0662" w:rsidRPr="00B65CCC" w:rsidRDefault="003E0662" w:rsidP="003E0662">
      <w:pPr>
        <w:suppressAutoHyphens w:val="0"/>
        <w:ind w:firstLine="567"/>
        <w:jc w:val="both"/>
        <w:rPr>
          <w:lang w:eastAsia="uk-UA"/>
        </w:rPr>
      </w:pPr>
      <w:r w:rsidRPr="00B65CCC">
        <w:rPr>
          <w:lang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4C39E1C8" w14:textId="77777777" w:rsidR="003E0662" w:rsidRPr="00B65CCC" w:rsidRDefault="003E0662" w:rsidP="003E0662">
      <w:pPr>
        <w:suppressAutoHyphens w:val="0"/>
        <w:ind w:firstLine="567"/>
        <w:jc w:val="both"/>
        <w:rPr>
          <w:lang w:eastAsia="uk-UA"/>
        </w:rPr>
      </w:pPr>
      <w:r w:rsidRPr="00B65CCC">
        <w:rPr>
          <w:lang w:eastAsia="uk-UA"/>
        </w:rPr>
        <w:t>6) видавати Споживачеві безоплатно платіжні документи та форми звернень;</w:t>
      </w:r>
    </w:p>
    <w:p w14:paraId="63978BBF" w14:textId="77777777" w:rsidR="003E0662" w:rsidRPr="00B65CCC" w:rsidRDefault="003E0662" w:rsidP="003E0662">
      <w:pPr>
        <w:suppressAutoHyphens w:val="0"/>
        <w:ind w:firstLine="567"/>
        <w:jc w:val="both"/>
        <w:rPr>
          <w:lang w:eastAsia="uk-UA"/>
        </w:rPr>
      </w:pPr>
      <w:r w:rsidRPr="00B65CCC">
        <w:rPr>
          <w:lang w:eastAsia="uk-UA"/>
        </w:rPr>
        <w:t>7) приймати оплату наданого за цим Договором товару будь-яким способом, що передбачений цим Договором;</w:t>
      </w:r>
    </w:p>
    <w:p w14:paraId="47D91346" w14:textId="77777777" w:rsidR="003E0662" w:rsidRPr="00B65CCC" w:rsidRDefault="003E0662" w:rsidP="003E0662">
      <w:pPr>
        <w:suppressAutoHyphens w:val="0"/>
        <w:ind w:firstLine="567"/>
        <w:jc w:val="both"/>
        <w:rPr>
          <w:lang w:eastAsia="uk-UA"/>
        </w:rPr>
      </w:pPr>
      <w:r w:rsidRPr="00B65CCC">
        <w:rPr>
          <w:lang w:eastAsia="uk-UA"/>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DC54C0E" w14:textId="77777777" w:rsidR="003E0662" w:rsidRPr="00B65CCC" w:rsidRDefault="003E0662" w:rsidP="003E0662">
      <w:pPr>
        <w:suppressAutoHyphens w:val="0"/>
        <w:ind w:firstLine="567"/>
        <w:jc w:val="both"/>
        <w:rPr>
          <w:lang w:eastAsia="uk-UA"/>
        </w:rPr>
      </w:pPr>
      <w:r w:rsidRPr="00B65CCC">
        <w:rPr>
          <w:lang w:eastAsia="uk-UA"/>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50396F1" w14:textId="77777777" w:rsidR="003E0662" w:rsidRPr="00B65CCC" w:rsidRDefault="003E0662" w:rsidP="003E0662">
      <w:pPr>
        <w:suppressAutoHyphens w:val="0"/>
        <w:ind w:firstLine="567"/>
        <w:jc w:val="both"/>
        <w:rPr>
          <w:lang w:eastAsia="uk-UA"/>
        </w:rPr>
      </w:pPr>
      <w:r w:rsidRPr="00B65CCC">
        <w:rPr>
          <w:lang w:eastAsia="uk-UA"/>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5C27E15" w14:textId="77777777" w:rsidR="003E0662" w:rsidRPr="00B65CCC" w:rsidRDefault="003E0662" w:rsidP="003E0662">
      <w:pPr>
        <w:suppressAutoHyphens w:val="0"/>
        <w:ind w:firstLine="567"/>
        <w:jc w:val="both"/>
        <w:rPr>
          <w:lang w:eastAsia="uk-UA"/>
        </w:rPr>
      </w:pPr>
      <w:r w:rsidRPr="00B65CCC">
        <w:rPr>
          <w:lang w:eastAsia="uk-UA"/>
        </w:rPr>
        <w:t>11) забезпечувати конфіденційність даних, отриманих від Споживача;</w:t>
      </w:r>
    </w:p>
    <w:p w14:paraId="016BC001" w14:textId="77777777" w:rsidR="003E0662" w:rsidRPr="00B65CCC" w:rsidRDefault="003E0662" w:rsidP="003E0662">
      <w:pPr>
        <w:suppressAutoHyphens w:val="0"/>
        <w:ind w:firstLine="567"/>
        <w:jc w:val="both"/>
        <w:rPr>
          <w:lang w:eastAsia="uk-UA"/>
        </w:rPr>
      </w:pPr>
      <w:r w:rsidRPr="00B65CCC">
        <w:rPr>
          <w:lang w:eastAsia="uk-UA"/>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DB187B5" w14:textId="77777777" w:rsidR="003E0662" w:rsidRPr="00B65CCC" w:rsidRDefault="003E0662" w:rsidP="003E0662">
      <w:pPr>
        <w:suppressAutoHyphens w:val="0"/>
        <w:ind w:firstLine="567"/>
        <w:jc w:val="both"/>
        <w:rPr>
          <w:lang w:eastAsia="uk-UA"/>
        </w:rPr>
      </w:pPr>
      <w:r w:rsidRPr="00B65CCC">
        <w:rPr>
          <w:lang w:eastAsia="uk-UA"/>
        </w:rPr>
        <w:t>вибрати іншого електропостачальника та про наслідки невиконання цього;</w:t>
      </w:r>
    </w:p>
    <w:p w14:paraId="3EAFFE13" w14:textId="77777777" w:rsidR="003E0662" w:rsidRPr="00B65CCC" w:rsidRDefault="003E0662" w:rsidP="003E0662">
      <w:pPr>
        <w:suppressAutoHyphens w:val="0"/>
        <w:ind w:firstLine="567"/>
        <w:jc w:val="both"/>
        <w:rPr>
          <w:lang w:eastAsia="uk-UA"/>
        </w:rPr>
      </w:pPr>
      <w:r w:rsidRPr="00B65CCC">
        <w:rPr>
          <w:lang w:eastAsia="uk-UA"/>
        </w:rPr>
        <w:t>перейти до електропостачальника, на якого в установленому порядку покладені спеціальні обов’язки (постачальник «останньої надії»);</w:t>
      </w:r>
    </w:p>
    <w:p w14:paraId="00B303A6" w14:textId="77777777" w:rsidR="003E0662" w:rsidRPr="00B65CCC" w:rsidRDefault="003E0662" w:rsidP="003E0662">
      <w:pPr>
        <w:suppressAutoHyphens w:val="0"/>
        <w:ind w:firstLine="567"/>
        <w:jc w:val="both"/>
        <w:rPr>
          <w:lang w:eastAsia="uk-UA"/>
        </w:rPr>
      </w:pPr>
      <w:r w:rsidRPr="00B65CCC">
        <w:rPr>
          <w:lang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6E9F9FEA" w14:textId="77777777" w:rsidR="003E0662" w:rsidRPr="00B65CCC" w:rsidRDefault="003E0662" w:rsidP="003E0662">
      <w:pPr>
        <w:suppressAutoHyphens w:val="0"/>
        <w:ind w:firstLine="567"/>
        <w:jc w:val="both"/>
        <w:rPr>
          <w:lang w:eastAsia="uk-UA"/>
        </w:rPr>
      </w:pPr>
      <w:r w:rsidRPr="00B65CCC">
        <w:rPr>
          <w:lang w:eastAsia="uk-UA"/>
        </w:rPr>
        <w:t>1</w:t>
      </w:r>
      <w:r w:rsidR="00A65018">
        <w:rPr>
          <w:lang w:eastAsia="uk-UA"/>
        </w:rPr>
        <w:t>3</w:t>
      </w:r>
      <w:r w:rsidRPr="00B65CCC">
        <w:rPr>
          <w:lang w:eastAsia="uk-UA"/>
        </w:rPr>
        <w:t>) виконувати інші обов'язки, покладені на Постачальника чинним законодавством та/або цим Договором.</w:t>
      </w:r>
    </w:p>
    <w:p w14:paraId="7CC6BF14" w14:textId="77777777" w:rsidR="003E0662" w:rsidRPr="00B65CCC" w:rsidRDefault="003E0662" w:rsidP="003E0662">
      <w:pPr>
        <w:suppressAutoHyphens w:val="0"/>
        <w:ind w:firstLine="567"/>
        <w:jc w:val="center"/>
        <w:rPr>
          <w:b/>
          <w:bCs/>
          <w:lang w:eastAsia="uk-UA"/>
        </w:rPr>
      </w:pPr>
      <w:r w:rsidRPr="00B65CCC">
        <w:rPr>
          <w:b/>
          <w:bCs/>
          <w:lang w:eastAsia="uk-UA"/>
        </w:rPr>
        <w:t>7. Порядок припинення та відновлення постачання електричної енергії</w:t>
      </w:r>
    </w:p>
    <w:p w14:paraId="6F9D5D5F" w14:textId="77777777" w:rsidR="003E0662" w:rsidRPr="00B65CCC" w:rsidRDefault="003E0662" w:rsidP="003E0662">
      <w:pPr>
        <w:suppressAutoHyphens w:val="0"/>
        <w:ind w:firstLine="567"/>
        <w:jc w:val="both"/>
        <w:rPr>
          <w:lang w:eastAsia="uk-UA"/>
        </w:rPr>
      </w:pPr>
      <w:r w:rsidRPr="00B65CCC">
        <w:rPr>
          <w:lang w:eastAsia="uk-UA"/>
        </w:rPr>
        <w:t>7.1.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313F024" w14:textId="77777777" w:rsidR="003E0662" w:rsidRPr="00B65CCC" w:rsidRDefault="003E0662" w:rsidP="003E0662">
      <w:pPr>
        <w:suppressAutoHyphens w:val="0"/>
        <w:ind w:firstLine="567"/>
        <w:jc w:val="both"/>
        <w:rPr>
          <w:lang w:eastAsia="uk-UA"/>
        </w:rPr>
      </w:pPr>
      <w:r w:rsidRPr="00B65CCC">
        <w:rPr>
          <w:lang w:eastAsia="uk-UA"/>
        </w:rPr>
        <w:t>7.2. Припинення електропостачання не звільняє Споживача від обов'язку сплатити заборгованість Постачальнику за цим Договором.</w:t>
      </w:r>
    </w:p>
    <w:p w14:paraId="2EF03479" w14:textId="77777777" w:rsidR="003E0662" w:rsidRPr="00B65CCC" w:rsidRDefault="003E0662" w:rsidP="003E0662">
      <w:pPr>
        <w:suppressAutoHyphens w:val="0"/>
        <w:ind w:firstLine="567"/>
        <w:jc w:val="both"/>
        <w:rPr>
          <w:lang w:eastAsia="uk-UA"/>
        </w:rPr>
      </w:pPr>
      <w:r w:rsidRPr="00B65CCC">
        <w:rPr>
          <w:lang w:eastAsia="uk-UA"/>
        </w:rPr>
        <w:t>7.3.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019E3EB" w14:textId="77777777" w:rsidR="003E0662" w:rsidRPr="00B65CCC" w:rsidRDefault="003E0662" w:rsidP="003E0662">
      <w:pPr>
        <w:suppressAutoHyphens w:val="0"/>
        <w:ind w:firstLine="567"/>
        <w:jc w:val="both"/>
        <w:rPr>
          <w:lang w:eastAsia="uk-UA"/>
        </w:rPr>
      </w:pPr>
      <w:r w:rsidRPr="00B65CCC">
        <w:rPr>
          <w:lang w:eastAsia="uk-UA"/>
        </w:rPr>
        <w:t>7.4.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2105A8B" w14:textId="77777777" w:rsidR="00B00A73" w:rsidRDefault="00B00A73" w:rsidP="003E0662">
      <w:pPr>
        <w:suppressAutoHyphens w:val="0"/>
        <w:ind w:firstLine="567"/>
        <w:jc w:val="center"/>
        <w:rPr>
          <w:b/>
          <w:bCs/>
          <w:lang w:eastAsia="uk-UA"/>
        </w:rPr>
      </w:pPr>
    </w:p>
    <w:p w14:paraId="0C4996AD" w14:textId="0CA005EF" w:rsidR="003E0662" w:rsidRPr="00B65CCC" w:rsidRDefault="003E0662" w:rsidP="003E0662">
      <w:pPr>
        <w:suppressAutoHyphens w:val="0"/>
        <w:ind w:firstLine="567"/>
        <w:jc w:val="center"/>
        <w:rPr>
          <w:b/>
          <w:bCs/>
          <w:lang w:eastAsia="uk-UA"/>
        </w:rPr>
      </w:pPr>
      <w:r w:rsidRPr="00B65CCC">
        <w:rPr>
          <w:b/>
          <w:bCs/>
          <w:lang w:eastAsia="uk-UA"/>
        </w:rPr>
        <w:lastRenderedPageBreak/>
        <w:t>8. Відповідальність Сторін</w:t>
      </w:r>
    </w:p>
    <w:p w14:paraId="7E261853" w14:textId="77777777" w:rsidR="003E0662" w:rsidRPr="00B65CCC" w:rsidRDefault="003E0662" w:rsidP="003E0662">
      <w:pPr>
        <w:suppressAutoHyphens w:val="0"/>
        <w:ind w:firstLine="567"/>
        <w:jc w:val="both"/>
        <w:rPr>
          <w:lang w:eastAsia="uk-UA"/>
        </w:rPr>
      </w:pPr>
      <w:r w:rsidRPr="00B65CCC">
        <w:rPr>
          <w:lang w:eastAsia="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80322C" w14:textId="77777777" w:rsidR="003E0662" w:rsidRPr="00B65CCC" w:rsidRDefault="003E0662" w:rsidP="003E0662">
      <w:pPr>
        <w:suppressAutoHyphens w:val="0"/>
        <w:ind w:firstLine="567"/>
        <w:jc w:val="both"/>
        <w:rPr>
          <w:lang w:eastAsia="uk-UA"/>
        </w:rPr>
      </w:pPr>
      <w:r w:rsidRPr="00B65CCC">
        <w:rPr>
          <w:lang w:eastAsia="uk-UA"/>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F118BF0" w14:textId="77777777" w:rsidR="003E0662" w:rsidRPr="00B65CCC" w:rsidRDefault="003E0662" w:rsidP="003E0662">
      <w:pPr>
        <w:suppressAutoHyphens w:val="0"/>
        <w:ind w:firstLine="567"/>
        <w:jc w:val="both"/>
        <w:rPr>
          <w:lang w:eastAsia="uk-UA"/>
        </w:rPr>
      </w:pPr>
      <w:r w:rsidRPr="00B65CCC">
        <w:rPr>
          <w:lang w:eastAsia="uk-UA"/>
        </w:rPr>
        <w:t>порушення Споживачем строків розрахунків з Постачальником - в розмірі, погодженому Сторонами в цьому Договорі;</w:t>
      </w:r>
    </w:p>
    <w:p w14:paraId="6F325ABD" w14:textId="77777777" w:rsidR="003E0662" w:rsidRPr="00B65CCC" w:rsidRDefault="003E0662" w:rsidP="003E0662">
      <w:pPr>
        <w:suppressAutoHyphens w:val="0"/>
        <w:ind w:firstLine="567"/>
        <w:jc w:val="both"/>
        <w:rPr>
          <w:lang w:eastAsia="uk-UA"/>
        </w:rPr>
      </w:pPr>
      <w:r w:rsidRPr="00B65CCC">
        <w:rPr>
          <w:lang w:eastAsia="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79CFFBB8" w14:textId="77777777" w:rsidR="003E0662" w:rsidRPr="00B65CCC" w:rsidRDefault="003E0662" w:rsidP="003E0662">
      <w:pPr>
        <w:suppressAutoHyphens w:val="0"/>
        <w:ind w:firstLine="567"/>
        <w:jc w:val="both"/>
        <w:rPr>
          <w:lang w:eastAsia="uk-UA"/>
        </w:rPr>
      </w:pPr>
      <w:r w:rsidRPr="00B65CCC">
        <w:rPr>
          <w:lang w:eastAsia="uk-UA"/>
        </w:rPr>
        <w:t>8.3. За прострочення строків оплати Споживач сплачує Постачальнику пеню, яка зазначена у комерційній пропозиції, але не більше подвійної облікової ставки Національного банку України, що діяла у період, за який сплачується пеня. Споживач звільняється від відповідальності за затримку оплати поставленого Товару, в разі обмеження чи припинення фінансування, чи затримки оплати з боку органу Державного казначейства.</w:t>
      </w:r>
    </w:p>
    <w:p w14:paraId="3AF8B3CF" w14:textId="77777777" w:rsidR="003E0662" w:rsidRPr="00B65CCC" w:rsidRDefault="003E0662" w:rsidP="003E0662">
      <w:pPr>
        <w:suppressAutoHyphens w:val="0"/>
        <w:ind w:firstLine="567"/>
        <w:jc w:val="both"/>
        <w:rPr>
          <w:lang w:eastAsia="uk-UA"/>
        </w:rPr>
      </w:pPr>
      <w:r w:rsidRPr="00B65CCC">
        <w:rPr>
          <w:lang w:eastAsia="uk-UA"/>
        </w:rPr>
        <w:t>8.4. Споживач звільняється від відповідальності, у тому числі сплати будь-яких штрафних санкцій Постачальнику у разі зміни місячних та річних планових обсягів (як в бік збільшення так і в бік зменшення) споживання електричної енергії.</w:t>
      </w:r>
    </w:p>
    <w:p w14:paraId="7216F0AD" w14:textId="77777777" w:rsidR="003E0662" w:rsidRPr="00B65CCC" w:rsidRDefault="003E0662" w:rsidP="003E0662">
      <w:pPr>
        <w:suppressAutoHyphens w:val="0"/>
        <w:ind w:firstLine="567"/>
        <w:jc w:val="both"/>
        <w:rPr>
          <w:lang w:eastAsia="uk-UA"/>
        </w:rPr>
      </w:pPr>
      <w:r w:rsidRPr="00B65CCC">
        <w:rPr>
          <w:lang w:eastAsia="uk-UA"/>
        </w:rPr>
        <w:t>8.5.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751C0CF0" w14:textId="77777777" w:rsidR="003E0662" w:rsidRPr="00B65CCC" w:rsidRDefault="003E0662" w:rsidP="003E0662">
      <w:pPr>
        <w:suppressAutoHyphens w:val="0"/>
        <w:ind w:firstLine="567"/>
        <w:jc w:val="both"/>
        <w:rPr>
          <w:lang w:eastAsia="uk-UA"/>
        </w:rPr>
      </w:pPr>
      <w:r w:rsidRPr="00B65CCC">
        <w:rPr>
          <w:lang w:eastAsia="uk-UA"/>
        </w:rPr>
        <w:t>8.6. Порядок документального підтвердження порушень умов цього Договору, а також відшкодування збитків встановлюється ПРРЕЕ.</w:t>
      </w:r>
    </w:p>
    <w:p w14:paraId="033F2A03" w14:textId="77777777" w:rsidR="00B74B6C" w:rsidRDefault="00B74B6C" w:rsidP="003E0662">
      <w:pPr>
        <w:suppressAutoHyphens w:val="0"/>
        <w:ind w:firstLine="567"/>
        <w:jc w:val="center"/>
        <w:rPr>
          <w:b/>
          <w:bCs/>
          <w:lang w:eastAsia="uk-UA"/>
        </w:rPr>
      </w:pPr>
    </w:p>
    <w:p w14:paraId="50294933" w14:textId="47BB9B3C" w:rsidR="003E0662" w:rsidRPr="00B65CCC" w:rsidRDefault="003E0662" w:rsidP="003E0662">
      <w:pPr>
        <w:suppressAutoHyphens w:val="0"/>
        <w:ind w:firstLine="567"/>
        <w:jc w:val="center"/>
        <w:rPr>
          <w:b/>
          <w:bCs/>
          <w:lang w:eastAsia="uk-UA"/>
        </w:rPr>
      </w:pPr>
      <w:r w:rsidRPr="00B65CCC">
        <w:rPr>
          <w:b/>
          <w:bCs/>
          <w:lang w:eastAsia="uk-UA"/>
        </w:rPr>
        <w:t>9. Порядок зміни електропостачальника</w:t>
      </w:r>
    </w:p>
    <w:p w14:paraId="5AEA06A9" w14:textId="77777777" w:rsidR="003E0662" w:rsidRPr="00B65CCC" w:rsidRDefault="003E0662" w:rsidP="003E0662">
      <w:pPr>
        <w:suppressAutoHyphens w:val="0"/>
        <w:ind w:firstLine="567"/>
        <w:jc w:val="both"/>
        <w:rPr>
          <w:lang w:eastAsia="uk-UA"/>
        </w:rPr>
      </w:pPr>
      <w:r w:rsidRPr="00B65CCC">
        <w:rPr>
          <w:lang w:eastAsia="uk-UA"/>
        </w:rPr>
        <w:t>9.1.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9309D99" w14:textId="70355C52" w:rsidR="00482B2B" w:rsidRDefault="003E0662" w:rsidP="00F654C8">
      <w:pPr>
        <w:suppressAutoHyphens w:val="0"/>
        <w:ind w:firstLine="567"/>
        <w:jc w:val="both"/>
        <w:rPr>
          <w:b/>
          <w:bCs/>
          <w:lang w:eastAsia="uk-UA"/>
        </w:rPr>
      </w:pPr>
      <w:r w:rsidRPr="00B65CCC">
        <w:rPr>
          <w:lang w:eastAsia="uk-UA"/>
        </w:rPr>
        <w:t>9.2. Зміна постачальника електричної енергії здійснюється згідно з порядком, встановленим ПРРЕЕ.</w:t>
      </w:r>
    </w:p>
    <w:p w14:paraId="0033366D" w14:textId="77777777" w:rsidR="00B74B6C" w:rsidRDefault="00B74B6C" w:rsidP="003E0662">
      <w:pPr>
        <w:suppressAutoHyphens w:val="0"/>
        <w:ind w:firstLine="567"/>
        <w:jc w:val="center"/>
        <w:rPr>
          <w:b/>
          <w:bCs/>
          <w:lang w:eastAsia="uk-UA"/>
        </w:rPr>
      </w:pPr>
    </w:p>
    <w:p w14:paraId="4949CADE" w14:textId="5E911DDB" w:rsidR="003E0662" w:rsidRPr="00B65CCC" w:rsidRDefault="003E0662" w:rsidP="003E0662">
      <w:pPr>
        <w:suppressAutoHyphens w:val="0"/>
        <w:ind w:firstLine="567"/>
        <w:jc w:val="center"/>
        <w:rPr>
          <w:b/>
          <w:bCs/>
          <w:lang w:eastAsia="uk-UA"/>
        </w:rPr>
      </w:pPr>
      <w:r w:rsidRPr="00B65CCC">
        <w:rPr>
          <w:b/>
          <w:bCs/>
          <w:lang w:eastAsia="uk-UA"/>
        </w:rPr>
        <w:t>10. Порядок розв'язання спорів</w:t>
      </w:r>
    </w:p>
    <w:p w14:paraId="2EF8855C" w14:textId="2ABFDE8C" w:rsidR="003E0662" w:rsidRPr="00B65CCC" w:rsidRDefault="003E0662" w:rsidP="003E0662">
      <w:pPr>
        <w:suppressAutoHyphens w:val="0"/>
        <w:ind w:firstLine="567"/>
        <w:jc w:val="both"/>
        <w:rPr>
          <w:lang w:eastAsia="uk-UA"/>
        </w:rPr>
      </w:pPr>
      <w:r w:rsidRPr="00B65CCC">
        <w:rPr>
          <w:lang w:eastAsia="uk-UA"/>
        </w:rPr>
        <w:t>10.1.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w:t>
      </w:r>
      <w:r w:rsidR="007C498C">
        <w:rPr>
          <w:lang w:eastAsia="uk-UA"/>
        </w:rPr>
        <w:t xml:space="preserve"> </w:t>
      </w:r>
      <w:r w:rsidRPr="00B65CCC">
        <w:rPr>
          <w:lang w:eastAsia="uk-UA"/>
        </w:rPr>
        <w:t>12 березня 2009 року № 299, зареєстрованим в Міністерстві юстиції України 6 квітня 2009 року за № 308/16324 (із змінами) (далі - Положення про ІКЦ).</w:t>
      </w:r>
    </w:p>
    <w:p w14:paraId="0F20E4AE" w14:textId="77777777" w:rsidR="003E0662" w:rsidRPr="00B65CCC" w:rsidRDefault="003E0662" w:rsidP="003E0662">
      <w:pPr>
        <w:suppressAutoHyphens w:val="0"/>
        <w:ind w:firstLine="567"/>
        <w:jc w:val="both"/>
        <w:rPr>
          <w:lang w:eastAsia="uk-UA"/>
        </w:rPr>
      </w:pPr>
      <w:r w:rsidRPr="00B65CCC">
        <w:rPr>
          <w:lang w:eastAsia="uk-UA"/>
        </w:rPr>
        <w:t xml:space="preserve">Під час вирішення спорів Сторони мають керуватися порядком врегулювання спорів, встановленим ПРРЕЕ та Положенням про ІКЦ. </w:t>
      </w:r>
    </w:p>
    <w:p w14:paraId="7BF19AE8" w14:textId="77777777" w:rsidR="003E0662" w:rsidRPr="00B65CCC" w:rsidRDefault="003E0662" w:rsidP="003E0662">
      <w:pPr>
        <w:suppressAutoHyphens w:val="0"/>
        <w:ind w:firstLine="567"/>
        <w:jc w:val="both"/>
        <w:rPr>
          <w:lang w:eastAsia="uk-UA"/>
        </w:rPr>
      </w:pPr>
      <w:r w:rsidRPr="00B65CCC">
        <w:rPr>
          <w:lang w:eastAsia="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ED0C338" w14:textId="77777777" w:rsidR="003E0662" w:rsidRPr="00B65CCC" w:rsidRDefault="003E0662" w:rsidP="003E0662">
      <w:pPr>
        <w:suppressAutoHyphens w:val="0"/>
        <w:ind w:firstLine="567"/>
        <w:jc w:val="both"/>
        <w:rPr>
          <w:lang w:eastAsia="uk-UA"/>
        </w:rPr>
      </w:pPr>
      <w:r w:rsidRPr="00B65CCC">
        <w:rPr>
          <w:lang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05553AD" w14:textId="77777777" w:rsidR="00B00A73" w:rsidRDefault="00B00A73" w:rsidP="003E0662">
      <w:pPr>
        <w:suppressAutoHyphens w:val="0"/>
        <w:ind w:firstLine="567"/>
        <w:jc w:val="center"/>
        <w:rPr>
          <w:b/>
          <w:bCs/>
          <w:lang w:eastAsia="uk-UA"/>
        </w:rPr>
      </w:pPr>
    </w:p>
    <w:p w14:paraId="2A19B143" w14:textId="77777777" w:rsidR="00B00A73" w:rsidRDefault="00B00A73" w:rsidP="003E0662">
      <w:pPr>
        <w:suppressAutoHyphens w:val="0"/>
        <w:ind w:firstLine="567"/>
        <w:jc w:val="center"/>
        <w:rPr>
          <w:b/>
          <w:bCs/>
          <w:lang w:eastAsia="uk-UA"/>
        </w:rPr>
      </w:pPr>
    </w:p>
    <w:p w14:paraId="29DE2ECF" w14:textId="2477FC60" w:rsidR="003E0662" w:rsidRPr="00B65CCC" w:rsidRDefault="003E0662" w:rsidP="003E0662">
      <w:pPr>
        <w:suppressAutoHyphens w:val="0"/>
        <w:ind w:firstLine="567"/>
        <w:jc w:val="center"/>
        <w:rPr>
          <w:b/>
          <w:bCs/>
          <w:lang w:eastAsia="uk-UA"/>
        </w:rPr>
      </w:pPr>
      <w:r w:rsidRPr="00B65CCC">
        <w:rPr>
          <w:b/>
          <w:bCs/>
          <w:lang w:eastAsia="uk-UA"/>
        </w:rPr>
        <w:t>11. Форс-мажорні обставини</w:t>
      </w:r>
    </w:p>
    <w:p w14:paraId="4BB69197" w14:textId="77777777" w:rsidR="003E0662" w:rsidRPr="00B65CCC" w:rsidRDefault="003E0662" w:rsidP="003E0662">
      <w:pPr>
        <w:suppressAutoHyphens w:val="0"/>
        <w:ind w:firstLine="567"/>
        <w:jc w:val="both"/>
        <w:rPr>
          <w:lang w:eastAsia="uk-UA"/>
        </w:rPr>
      </w:pPr>
      <w:r w:rsidRPr="00B65CCC">
        <w:rPr>
          <w:lang w:eastAsia="uk-UA"/>
        </w:rPr>
        <w:t>11.1.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5FC3841" w14:textId="77777777" w:rsidR="003E0662" w:rsidRPr="00B65CCC" w:rsidRDefault="003E0662" w:rsidP="003E0662">
      <w:pPr>
        <w:suppressAutoHyphens w:val="0"/>
        <w:ind w:firstLine="567"/>
        <w:jc w:val="both"/>
        <w:rPr>
          <w:lang w:eastAsia="uk-UA"/>
        </w:rPr>
      </w:pPr>
      <w:r w:rsidRPr="00B65CCC">
        <w:rPr>
          <w:lang w:eastAsia="uk-UA"/>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806ECC2" w14:textId="77777777" w:rsidR="003E0662" w:rsidRPr="00B65CCC" w:rsidRDefault="003E0662" w:rsidP="003E0662">
      <w:pPr>
        <w:suppressAutoHyphens w:val="0"/>
        <w:ind w:firstLine="567"/>
        <w:jc w:val="both"/>
        <w:rPr>
          <w:lang w:eastAsia="uk-UA"/>
        </w:rPr>
      </w:pPr>
      <w:r w:rsidRPr="00B65CCC">
        <w:rPr>
          <w:lang w:eastAsia="uk-UA"/>
        </w:rPr>
        <w:t>11.3. Строк виконання зобов'язань за цим Договором відкладається на строк дії форс-мажорних обставин.</w:t>
      </w:r>
    </w:p>
    <w:p w14:paraId="2CB58B78" w14:textId="77777777" w:rsidR="003E0662" w:rsidRPr="00B65CCC" w:rsidRDefault="003E0662" w:rsidP="003E0662">
      <w:pPr>
        <w:suppressAutoHyphens w:val="0"/>
        <w:ind w:firstLine="567"/>
        <w:jc w:val="both"/>
        <w:rPr>
          <w:lang w:eastAsia="uk-UA"/>
        </w:rPr>
      </w:pPr>
      <w:r w:rsidRPr="00B65CCC">
        <w:rPr>
          <w:lang w:eastAsia="uk-UA"/>
        </w:rPr>
        <w:t>11.4.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BB44EE3" w14:textId="77777777" w:rsidR="003E0662" w:rsidRPr="00B65CCC" w:rsidRDefault="003E0662" w:rsidP="003E0662">
      <w:pPr>
        <w:suppressAutoHyphens w:val="0"/>
        <w:ind w:firstLine="567"/>
        <w:jc w:val="both"/>
        <w:rPr>
          <w:lang w:eastAsia="uk-UA"/>
        </w:rPr>
      </w:pPr>
      <w:r w:rsidRPr="00B65CCC">
        <w:rPr>
          <w:lang w:eastAsia="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B3C7C7" w14:textId="77777777" w:rsidR="00B00A73" w:rsidRDefault="00B00A73" w:rsidP="003E0662">
      <w:pPr>
        <w:suppressAutoHyphens w:val="0"/>
        <w:ind w:firstLine="567"/>
        <w:jc w:val="center"/>
        <w:rPr>
          <w:b/>
          <w:bCs/>
          <w:lang w:eastAsia="uk-UA"/>
        </w:rPr>
      </w:pPr>
    </w:p>
    <w:p w14:paraId="5F434191" w14:textId="36B22EA2" w:rsidR="003E0662" w:rsidRPr="00B65CCC" w:rsidRDefault="003E0662" w:rsidP="003E0662">
      <w:pPr>
        <w:suppressAutoHyphens w:val="0"/>
        <w:ind w:firstLine="567"/>
        <w:jc w:val="center"/>
        <w:rPr>
          <w:b/>
          <w:bCs/>
          <w:lang w:eastAsia="uk-UA"/>
        </w:rPr>
      </w:pPr>
      <w:r w:rsidRPr="00B65CCC">
        <w:rPr>
          <w:b/>
          <w:bCs/>
          <w:lang w:eastAsia="uk-UA"/>
        </w:rPr>
        <w:t>12. Строк дії Договору</w:t>
      </w:r>
    </w:p>
    <w:p w14:paraId="32372F1E" w14:textId="1EA5CCFA" w:rsidR="003E0662" w:rsidRPr="00B65CCC" w:rsidRDefault="003E0662" w:rsidP="003E0662">
      <w:pPr>
        <w:suppressAutoHyphens w:val="0"/>
        <w:ind w:firstLine="567"/>
        <w:jc w:val="both"/>
        <w:rPr>
          <w:lang w:eastAsia="uk-UA"/>
        </w:rPr>
      </w:pPr>
      <w:r w:rsidRPr="00B65CCC">
        <w:rPr>
          <w:lang w:eastAsia="uk-UA"/>
        </w:rPr>
        <w:t xml:space="preserve">12.1. Цей Договір набирає чинності з дня його підписання та діє до </w:t>
      </w:r>
      <w:r w:rsidRPr="00B65CCC">
        <w:rPr>
          <w:b/>
          <w:lang w:eastAsia="uk-UA"/>
        </w:rPr>
        <w:t>31 грудня 202</w:t>
      </w:r>
      <w:r w:rsidR="00DE56E9">
        <w:rPr>
          <w:b/>
          <w:lang w:eastAsia="uk-UA"/>
        </w:rPr>
        <w:t>4</w:t>
      </w:r>
      <w:r w:rsidRPr="00B65CCC">
        <w:rPr>
          <w:b/>
          <w:lang w:eastAsia="uk-UA"/>
        </w:rPr>
        <w:t xml:space="preserve"> року</w:t>
      </w:r>
      <w:r w:rsidRPr="00B65CCC">
        <w:rPr>
          <w:lang w:eastAsia="uk-UA"/>
        </w:rPr>
        <w:t xml:space="preserve">, а в частині виконання зобов’язань щодо поставки та оплати товару - до повного виконання сторонами своїх зобов’язань за Договором. </w:t>
      </w:r>
    </w:p>
    <w:p w14:paraId="0A176AC4" w14:textId="77777777" w:rsidR="003E0662" w:rsidRPr="00B65CCC" w:rsidRDefault="003E0662" w:rsidP="003E0662">
      <w:pPr>
        <w:suppressAutoHyphens w:val="0"/>
        <w:ind w:firstLine="567"/>
        <w:jc w:val="both"/>
        <w:rPr>
          <w:lang w:eastAsia="ru-RU"/>
        </w:rPr>
      </w:pPr>
      <w:r w:rsidRPr="00B65CCC">
        <w:rPr>
          <w:lang w:eastAsia="uk-UA"/>
        </w:rPr>
        <w:t xml:space="preserve">12.2. </w:t>
      </w:r>
      <w:r w:rsidRPr="00B65CCC">
        <w:rPr>
          <w:lang w:eastAsia="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3F67A503" w14:textId="77777777" w:rsidR="003E0662" w:rsidRPr="00B65CCC" w:rsidRDefault="003E0662" w:rsidP="003E0662">
      <w:pPr>
        <w:suppressAutoHyphens w:val="0"/>
        <w:ind w:firstLine="567"/>
        <w:jc w:val="both"/>
        <w:rPr>
          <w:lang w:eastAsia="ru-RU"/>
        </w:rPr>
      </w:pPr>
      <w:r w:rsidRPr="00B65CCC">
        <w:rPr>
          <w:lang w:eastAsia="ru-RU"/>
        </w:rPr>
        <w:t>12.3. Договір може бути розірваний за взаємною згодою Сторін.</w:t>
      </w:r>
    </w:p>
    <w:p w14:paraId="5EDB7AAE" w14:textId="77777777" w:rsidR="00B00A73" w:rsidRDefault="00B00A73" w:rsidP="003E0662">
      <w:pPr>
        <w:suppressAutoHyphens w:val="0"/>
        <w:ind w:firstLine="567"/>
        <w:jc w:val="center"/>
        <w:rPr>
          <w:b/>
          <w:bCs/>
          <w:lang w:eastAsia="ru-RU"/>
        </w:rPr>
      </w:pPr>
    </w:p>
    <w:p w14:paraId="06324CB2" w14:textId="48040FB5" w:rsidR="003E0662" w:rsidRPr="00B65CCC" w:rsidRDefault="003E0662" w:rsidP="003E0662">
      <w:pPr>
        <w:suppressAutoHyphens w:val="0"/>
        <w:ind w:firstLine="567"/>
        <w:jc w:val="center"/>
        <w:rPr>
          <w:b/>
          <w:bCs/>
          <w:lang w:eastAsia="ru-RU"/>
        </w:rPr>
      </w:pPr>
      <w:r w:rsidRPr="00B65CCC">
        <w:rPr>
          <w:b/>
          <w:bCs/>
          <w:lang w:eastAsia="ru-RU"/>
        </w:rPr>
        <w:t>13. Інші умови</w:t>
      </w:r>
    </w:p>
    <w:p w14:paraId="52B4EBA8" w14:textId="77777777" w:rsidR="003E0662" w:rsidRPr="00B65CCC" w:rsidRDefault="003E0662" w:rsidP="003E0662">
      <w:pPr>
        <w:suppressAutoHyphens w:val="0"/>
        <w:ind w:firstLine="567"/>
        <w:jc w:val="both"/>
        <w:rPr>
          <w:lang w:eastAsia="uk-UA"/>
        </w:rPr>
      </w:pPr>
      <w:r w:rsidRPr="00B65CCC">
        <w:rPr>
          <w:lang w:eastAsia="uk-UA"/>
        </w:rPr>
        <w:t>13.1.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01C15F35" w14:textId="77777777" w:rsidR="003E0662" w:rsidRPr="00B65CCC" w:rsidRDefault="003E0662" w:rsidP="003E0662">
      <w:pPr>
        <w:suppressAutoHyphens w:val="0"/>
        <w:ind w:firstLine="567"/>
        <w:jc w:val="both"/>
        <w:rPr>
          <w:lang w:eastAsia="uk-UA"/>
        </w:rPr>
      </w:pPr>
      <w:r w:rsidRPr="00B65CCC">
        <w:rPr>
          <w:lang w:eastAsia="uk-UA"/>
        </w:rPr>
        <w:t>13.2. Постачальник має право розірвати цей Договір достроково, повідомивши Споживача про це за 30 днів до очікуваної дати розірвання, у випадках якщо:</w:t>
      </w:r>
    </w:p>
    <w:p w14:paraId="726E1931" w14:textId="77777777" w:rsidR="003E0662" w:rsidRPr="00B65CCC" w:rsidRDefault="003E0662" w:rsidP="003E0662">
      <w:pPr>
        <w:suppressAutoHyphens w:val="0"/>
        <w:ind w:firstLine="567"/>
        <w:jc w:val="both"/>
        <w:rPr>
          <w:lang w:eastAsia="uk-UA"/>
        </w:rPr>
      </w:pPr>
      <w:r w:rsidRPr="00B65CCC">
        <w:rPr>
          <w:lang w:eastAsia="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4C95BB3" w14:textId="77777777" w:rsidR="003E0662" w:rsidRPr="00B65CCC" w:rsidRDefault="003E0662" w:rsidP="003E0662">
      <w:pPr>
        <w:suppressAutoHyphens w:val="0"/>
        <w:ind w:firstLine="567"/>
        <w:jc w:val="both"/>
        <w:rPr>
          <w:lang w:eastAsia="uk-UA"/>
        </w:rPr>
      </w:pPr>
      <w:r w:rsidRPr="00B65CCC">
        <w:rPr>
          <w:lang w:eastAsia="uk-UA"/>
        </w:rPr>
        <w:t>2) споживач іншим чином суттєво порушив умови цього Договору, і не вжив заходів щодо усунення такого порушення.</w:t>
      </w:r>
    </w:p>
    <w:p w14:paraId="3BCFA5FD" w14:textId="77777777" w:rsidR="003E0662" w:rsidRPr="00B65CCC" w:rsidRDefault="003E0662" w:rsidP="003E0662">
      <w:pPr>
        <w:suppressAutoHyphens w:val="0"/>
        <w:ind w:firstLine="567"/>
        <w:jc w:val="both"/>
        <w:rPr>
          <w:lang w:eastAsia="uk-UA"/>
        </w:rPr>
      </w:pPr>
      <w:r w:rsidRPr="00B65CCC">
        <w:rPr>
          <w:lang w:eastAsia="uk-UA"/>
        </w:rPr>
        <w:t>13.3. Дія цього Договору також припиняється у наступних випадках:</w:t>
      </w:r>
    </w:p>
    <w:p w14:paraId="281FAB16" w14:textId="77777777" w:rsidR="003E0662" w:rsidRPr="00B65CCC" w:rsidRDefault="003E0662" w:rsidP="003E0662">
      <w:pPr>
        <w:suppressAutoHyphens w:val="0"/>
        <w:ind w:firstLine="567"/>
        <w:jc w:val="both"/>
        <w:rPr>
          <w:lang w:eastAsia="uk-UA"/>
        </w:rPr>
      </w:pPr>
      <w:r w:rsidRPr="00B65CCC">
        <w:rPr>
          <w:lang w:eastAsia="uk-UA"/>
        </w:rPr>
        <w:t>анулювання Постачальнику ліцензії на постачання;</w:t>
      </w:r>
    </w:p>
    <w:p w14:paraId="61F32C1A" w14:textId="77777777" w:rsidR="003E0662" w:rsidRPr="00B65CCC" w:rsidRDefault="003E0662" w:rsidP="003E0662">
      <w:pPr>
        <w:suppressAutoHyphens w:val="0"/>
        <w:ind w:firstLine="567"/>
        <w:jc w:val="both"/>
        <w:rPr>
          <w:lang w:eastAsia="uk-UA"/>
        </w:rPr>
      </w:pPr>
      <w:r w:rsidRPr="00B65CCC">
        <w:rPr>
          <w:lang w:eastAsia="uk-UA"/>
        </w:rPr>
        <w:t>банкрутства або припинення господарської діяльності Постачальником;</w:t>
      </w:r>
    </w:p>
    <w:p w14:paraId="48EFDBBA" w14:textId="77777777" w:rsidR="003E0662" w:rsidRPr="00B65CCC" w:rsidRDefault="003E0662" w:rsidP="003E0662">
      <w:pPr>
        <w:suppressAutoHyphens w:val="0"/>
        <w:ind w:firstLine="567"/>
        <w:jc w:val="both"/>
        <w:rPr>
          <w:lang w:eastAsia="uk-UA"/>
        </w:rPr>
      </w:pPr>
      <w:r w:rsidRPr="00B65CCC">
        <w:rPr>
          <w:lang w:eastAsia="uk-UA"/>
        </w:rPr>
        <w:t>у разі зміни власника об’єкта Споживача;</w:t>
      </w:r>
    </w:p>
    <w:p w14:paraId="34CD5932" w14:textId="77777777" w:rsidR="003E0662" w:rsidRPr="00B65CCC" w:rsidRDefault="003E0662" w:rsidP="003E0662">
      <w:pPr>
        <w:suppressAutoHyphens w:val="0"/>
        <w:ind w:firstLine="567"/>
        <w:jc w:val="both"/>
        <w:rPr>
          <w:lang w:eastAsia="uk-UA"/>
        </w:rPr>
      </w:pPr>
      <w:r w:rsidRPr="00B65CCC">
        <w:rPr>
          <w:lang w:eastAsia="uk-UA"/>
        </w:rPr>
        <w:t>у разі зміни електропостачальника.</w:t>
      </w:r>
    </w:p>
    <w:p w14:paraId="44E398D9" w14:textId="77777777" w:rsidR="003E0662" w:rsidRPr="00B65CCC" w:rsidRDefault="003E0662" w:rsidP="003E0662">
      <w:pPr>
        <w:suppressAutoHyphens w:val="0"/>
        <w:ind w:firstLine="567"/>
        <w:jc w:val="both"/>
        <w:rPr>
          <w:lang w:eastAsia="uk-UA"/>
        </w:rPr>
      </w:pPr>
      <w:r w:rsidRPr="00B65CCC">
        <w:rPr>
          <w:lang w:eastAsia="uk-UA"/>
        </w:rPr>
        <w:t>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A6B93D2" w14:textId="77777777" w:rsidR="003E0662" w:rsidRPr="00B65CCC" w:rsidRDefault="003E0662" w:rsidP="003E0662">
      <w:pPr>
        <w:suppressAutoHyphens w:val="0"/>
        <w:ind w:firstLine="567"/>
        <w:jc w:val="both"/>
        <w:rPr>
          <w:lang w:eastAsia="uk-UA"/>
        </w:rPr>
      </w:pPr>
      <w:r w:rsidRPr="00B65CCC">
        <w:rPr>
          <w:lang w:eastAsia="uk-UA"/>
        </w:rPr>
        <w:t>13.5.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3C12DB12" w14:textId="77777777" w:rsidR="003E0662" w:rsidRPr="00B65CCC" w:rsidRDefault="003E0662" w:rsidP="003E0662">
      <w:pPr>
        <w:suppressAutoHyphens w:val="0"/>
        <w:ind w:firstLine="567"/>
        <w:jc w:val="both"/>
        <w:rPr>
          <w:lang w:eastAsia="uk-UA"/>
        </w:rPr>
      </w:pPr>
      <w:r w:rsidRPr="00B65CCC">
        <w:rPr>
          <w:lang w:eastAsia="uk-UA"/>
        </w:rPr>
        <w:lastRenderedPageBreak/>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3A6B1E13" w14:textId="77777777" w:rsidR="003E0662" w:rsidRPr="00B65CCC" w:rsidRDefault="003E0662" w:rsidP="00647291">
      <w:pPr>
        <w:suppressAutoHyphens w:val="0"/>
        <w:ind w:firstLine="567"/>
        <w:jc w:val="both"/>
        <w:rPr>
          <w:color w:val="000000"/>
          <w:lang w:eastAsia="ru-RU"/>
        </w:rPr>
      </w:pPr>
      <w:r w:rsidRPr="00B65CCC">
        <w:rPr>
          <w:lang w:eastAsia="ru-RU"/>
        </w:rPr>
        <w:t>13.6.</w:t>
      </w:r>
      <w:r w:rsidRPr="00B65CCC">
        <w:rPr>
          <w:color w:val="000000"/>
          <w:lang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647291">
        <w:rPr>
          <w:color w:val="000000"/>
          <w:lang w:eastAsia="ru-RU"/>
        </w:rPr>
        <w:t>пунктом 19 Особливостей</w:t>
      </w:r>
      <w:r w:rsidR="00647291">
        <w:t>.</w:t>
      </w:r>
      <w:r w:rsidR="00647291" w:rsidRPr="00647291">
        <w:rPr>
          <w:color w:val="000000"/>
          <w:lang w:eastAsia="ru-RU"/>
        </w:rPr>
        <w:t xml:space="preserve"> </w:t>
      </w:r>
    </w:p>
    <w:p w14:paraId="3A6DA541" w14:textId="77777777" w:rsidR="003E0662" w:rsidRPr="00B65CCC" w:rsidRDefault="003E0662" w:rsidP="003E0662">
      <w:pPr>
        <w:suppressAutoHyphens w:val="0"/>
        <w:ind w:firstLine="567"/>
        <w:contextualSpacing/>
        <w:jc w:val="center"/>
        <w:rPr>
          <w:bCs/>
          <w:lang w:eastAsia="ru-RU"/>
        </w:rPr>
      </w:pPr>
      <w:r w:rsidRPr="00B65CCC">
        <w:rPr>
          <w:b/>
          <w:bCs/>
          <w:color w:val="000000"/>
          <w:lang w:eastAsia="ru-RU"/>
        </w:rPr>
        <w:t>14. Антикорупцій</w:t>
      </w:r>
      <w:r w:rsidRPr="00B65CCC">
        <w:rPr>
          <w:b/>
          <w:bCs/>
          <w:lang w:eastAsia="ru-RU"/>
        </w:rPr>
        <w:t>не застереження</w:t>
      </w:r>
    </w:p>
    <w:p w14:paraId="1B698D1A" w14:textId="77777777" w:rsidR="003E0662" w:rsidRPr="00B65CCC" w:rsidRDefault="003E0662" w:rsidP="003E0662">
      <w:pPr>
        <w:suppressAutoHyphens w:val="0"/>
        <w:ind w:firstLine="567"/>
        <w:contextualSpacing/>
        <w:jc w:val="both"/>
        <w:rPr>
          <w:lang w:eastAsia="ru-RU"/>
        </w:rPr>
      </w:pPr>
      <w:r w:rsidRPr="00B65CCC">
        <w:rPr>
          <w:bCs/>
          <w:lang w:eastAsia="ru-RU"/>
        </w:rPr>
        <w:t xml:space="preserve">14.1. Сторони </w:t>
      </w:r>
      <w:r w:rsidRPr="00B65CCC">
        <w:rPr>
          <w:lang w:eastAsia="ru-RU"/>
        </w:rPr>
        <w:t>підтверджують, що при виконанні цього Договору Сторони, а також їх афілійовані особи, та працівники зобов’язуються:</w:t>
      </w:r>
    </w:p>
    <w:p w14:paraId="3B56D3CB" w14:textId="77777777" w:rsidR="003E0662" w:rsidRPr="00B65CCC" w:rsidRDefault="003E0662" w:rsidP="003E0662">
      <w:pPr>
        <w:suppressAutoHyphens w:val="0"/>
        <w:ind w:firstLine="567"/>
        <w:contextualSpacing/>
        <w:jc w:val="both"/>
        <w:rPr>
          <w:lang w:eastAsia="ru-RU"/>
        </w:rPr>
      </w:pPr>
      <w:r w:rsidRPr="00B65CCC">
        <w:rPr>
          <w:lang w:eastAsia="ru-RU"/>
        </w:rPr>
        <w:t>14.1.1.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0D07F92D" w14:textId="77777777" w:rsidR="003E0662" w:rsidRPr="00B65CCC" w:rsidRDefault="003E0662" w:rsidP="003E0662">
      <w:pPr>
        <w:suppressAutoHyphens w:val="0"/>
        <w:ind w:firstLine="567"/>
        <w:contextualSpacing/>
        <w:jc w:val="both"/>
        <w:rPr>
          <w:lang w:eastAsia="ru-RU"/>
        </w:rPr>
      </w:pPr>
      <w:r w:rsidRPr="00B65CCC">
        <w:rPr>
          <w:lang w:eastAsia="ru-RU"/>
        </w:rPr>
        <w:t>14.1.2. Вживати всіх можливих заходів, які є необхідними та достатніми для запобігання, виявлення і протидії корупції у своїй діяльності.</w:t>
      </w:r>
    </w:p>
    <w:p w14:paraId="05EEF271" w14:textId="77777777" w:rsidR="003E0662" w:rsidRPr="00B65CCC" w:rsidRDefault="003E0662" w:rsidP="003E0662">
      <w:pPr>
        <w:suppressAutoHyphens w:val="0"/>
        <w:ind w:firstLine="567"/>
        <w:contextualSpacing/>
        <w:jc w:val="both"/>
        <w:rPr>
          <w:bCs/>
          <w:lang w:eastAsia="ru-RU"/>
        </w:rPr>
      </w:pPr>
      <w:r w:rsidRPr="00B65CCC">
        <w:rPr>
          <w:lang w:eastAsia="ru-RU"/>
        </w:rPr>
        <w:t>14.1.3.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 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r w:rsidRPr="00B65CCC">
        <w:rPr>
          <w:bCs/>
          <w:lang w:eastAsia="ru-RU"/>
        </w:rPr>
        <w:t>.</w:t>
      </w:r>
    </w:p>
    <w:p w14:paraId="3AD78A48" w14:textId="77777777" w:rsidR="003E0662" w:rsidRPr="00B65CCC" w:rsidRDefault="003E0662" w:rsidP="003E0662">
      <w:pPr>
        <w:suppressAutoHyphens w:val="0"/>
        <w:ind w:firstLine="567"/>
        <w:contextualSpacing/>
        <w:jc w:val="both"/>
        <w:rPr>
          <w:bCs/>
          <w:lang w:eastAsia="ru-RU"/>
        </w:rPr>
      </w:pPr>
      <w:r w:rsidRPr="00B65CCC">
        <w:rPr>
          <w:bCs/>
          <w:lang w:eastAsia="ru-RU"/>
        </w:rPr>
        <w:t xml:space="preserve">14.2. У разі отримання </w:t>
      </w:r>
      <w:r w:rsidRPr="00B65CCC">
        <w:rPr>
          <w:lang w:eastAsia="ru-RU"/>
        </w:rPr>
        <w:t>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r w:rsidRPr="00B65CCC">
        <w:rPr>
          <w:bCs/>
          <w:lang w:eastAsia="ru-RU"/>
        </w:rPr>
        <w:t>.</w:t>
      </w:r>
    </w:p>
    <w:p w14:paraId="3EEEE679" w14:textId="77777777" w:rsidR="00F654C8" w:rsidRDefault="00F654C8" w:rsidP="003E0662">
      <w:pPr>
        <w:suppressAutoHyphens w:val="0"/>
        <w:ind w:firstLine="567"/>
        <w:jc w:val="center"/>
        <w:rPr>
          <w:b/>
          <w:bCs/>
          <w:lang w:eastAsia="uk-UA"/>
        </w:rPr>
      </w:pPr>
    </w:p>
    <w:p w14:paraId="3B4A2527" w14:textId="7679EFBC" w:rsidR="003E0662" w:rsidRPr="00B65CCC" w:rsidRDefault="003E0662" w:rsidP="003E0662">
      <w:pPr>
        <w:suppressAutoHyphens w:val="0"/>
        <w:ind w:firstLine="567"/>
        <w:jc w:val="center"/>
        <w:rPr>
          <w:b/>
          <w:bCs/>
          <w:lang w:eastAsia="uk-UA"/>
        </w:rPr>
      </w:pPr>
      <w:r w:rsidRPr="00B65CCC">
        <w:rPr>
          <w:b/>
          <w:bCs/>
          <w:lang w:eastAsia="uk-UA"/>
        </w:rPr>
        <w:t>15. МІСЦЕЗНАХОДЖЕННЯ ТА БАНКІВСЬКІ РЕКВІЗИТИ СТОРІН</w:t>
      </w:r>
    </w:p>
    <w:p w14:paraId="26800C3B" w14:textId="77777777" w:rsidR="003E0662" w:rsidRPr="00B65CCC" w:rsidRDefault="003E0662" w:rsidP="003E0662">
      <w:pPr>
        <w:suppressAutoHyphens w:val="0"/>
        <w:ind w:firstLine="567"/>
        <w:jc w:val="center"/>
        <w:rPr>
          <w:b/>
          <w:bCs/>
          <w:sz w:val="16"/>
          <w:szCs w:val="16"/>
          <w:lang w:eastAsia="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20EE2" w14:paraId="1458EB54" w14:textId="77777777" w:rsidTr="00F427D9">
        <w:tc>
          <w:tcPr>
            <w:tcW w:w="5395" w:type="dxa"/>
          </w:tcPr>
          <w:p w14:paraId="6A8FE089" w14:textId="77777777" w:rsidR="00B20EE2" w:rsidRPr="00B65CCC" w:rsidRDefault="00B20EE2" w:rsidP="00F427D9">
            <w:pPr>
              <w:tabs>
                <w:tab w:val="left" w:pos="48"/>
              </w:tabs>
              <w:suppressAutoHyphens w:val="0"/>
              <w:jc w:val="center"/>
              <w:rPr>
                <w:b/>
                <w:lang w:eastAsia="uk-UA"/>
              </w:rPr>
            </w:pPr>
            <w:bookmarkStart w:id="2" w:name="_Hlk40949159"/>
            <w:r w:rsidRPr="00B65CCC">
              <w:rPr>
                <w:b/>
                <w:lang w:eastAsia="uk-UA"/>
              </w:rPr>
              <w:t>Споживач:</w:t>
            </w:r>
          </w:p>
          <w:p w14:paraId="2CA5C4D5" w14:textId="77777777" w:rsidR="00B20EE2" w:rsidRPr="00B65CCC" w:rsidRDefault="00B20EE2" w:rsidP="00F427D9">
            <w:pPr>
              <w:suppressAutoHyphens w:val="0"/>
              <w:rPr>
                <w:rFonts w:eastAsia="Calibri"/>
                <w:b/>
                <w:lang w:eastAsia="en-US" w:bidi="uk-UA"/>
              </w:rPr>
            </w:pPr>
            <w:r w:rsidRPr="00B65CCC">
              <w:rPr>
                <w:rFonts w:eastAsia="Calibri"/>
                <w:b/>
                <w:lang w:eastAsia="en-US"/>
              </w:rPr>
              <w:t>Комунальне некомерційне підприємство «</w:t>
            </w:r>
            <w:r w:rsidRPr="00647291">
              <w:rPr>
                <w:rFonts w:eastAsia="Calibri"/>
                <w:b/>
                <w:lang w:eastAsia="en-US"/>
              </w:rPr>
              <w:t>Центр первинної медико-санітарної допомоги</w:t>
            </w:r>
            <w:r w:rsidRPr="00B65CCC">
              <w:rPr>
                <w:rFonts w:eastAsia="Calibri"/>
                <w:b/>
                <w:lang w:eastAsia="en-US"/>
              </w:rPr>
              <w:t>» Славутицької міської ради Вишгородського району Київської області</w:t>
            </w:r>
            <w:r w:rsidRPr="00B65CCC">
              <w:rPr>
                <w:rFonts w:eastAsia="Calibri"/>
                <w:b/>
                <w:lang w:eastAsia="en-US" w:bidi="uk-UA"/>
              </w:rPr>
              <w:t xml:space="preserve"> </w:t>
            </w:r>
          </w:p>
          <w:p w14:paraId="6E7CE9C8" w14:textId="77777777" w:rsidR="00B20EE2" w:rsidRDefault="00B20EE2" w:rsidP="00F427D9">
            <w:pPr>
              <w:pStyle w:val="af4"/>
              <w:spacing w:before="0" w:line="20" w:lineRule="atLeast"/>
              <w:ind w:firstLine="0"/>
              <w:rPr>
                <w:rFonts w:ascii="Times New Roman" w:hAnsi="Times New Roman"/>
                <w:sz w:val="24"/>
                <w:szCs w:val="24"/>
              </w:rPr>
            </w:pPr>
            <w:r>
              <w:rPr>
                <w:rFonts w:ascii="Times New Roman" w:hAnsi="Times New Roman"/>
                <w:sz w:val="24"/>
                <w:szCs w:val="24"/>
              </w:rPr>
              <w:t>Адреса:07101, Київська обл., Вишгородський р-н, м. Славутич, вул. Збройних Сил України, буд. 10</w:t>
            </w:r>
          </w:p>
          <w:p w14:paraId="492185A8" w14:textId="77777777" w:rsidR="00B20EE2" w:rsidRDefault="00B20EE2" w:rsidP="00F427D9">
            <w:pPr>
              <w:pStyle w:val="af4"/>
              <w:spacing w:before="0" w:line="20" w:lineRule="atLeast"/>
              <w:ind w:firstLine="0"/>
              <w:rPr>
                <w:rFonts w:ascii="Times New Roman" w:hAnsi="Times New Roman"/>
                <w:sz w:val="24"/>
                <w:szCs w:val="24"/>
              </w:rPr>
            </w:pPr>
            <w:r>
              <w:rPr>
                <w:rFonts w:ascii="Times New Roman" w:hAnsi="Times New Roman"/>
                <w:sz w:val="24"/>
                <w:szCs w:val="24"/>
              </w:rPr>
              <w:t>Телефон: (045-79)-2-21-88</w:t>
            </w:r>
          </w:p>
          <w:p w14:paraId="26115C5E" w14:textId="77777777" w:rsidR="00B20EE2" w:rsidRDefault="00B20EE2" w:rsidP="00F427D9">
            <w:pPr>
              <w:pStyle w:val="af4"/>
              <w:spacing w:before="0" w:line="20" w:lineRule="atLeast"/>
              <w:ind w:firstLine="0"/>
              <w:rPr>
                <w:rFonts w:ascii="Times New Roman" w:hAnsi="Times New Roman"/>
                <w:sz w:val="24"/>
                <w:szCs w:val="24"/>
              </w:rPr>
            </w:pPr>
            <w:r>
              <w:rPr>
                <w:rFonts w:ascii="Times New Roman" w:hAnsi="Times New Roman"/>
                <w:sz w:val="24"/>
                <w:szCs w:val="24"/>
              </w:rPr>
              <w:t>E-mail:slavzpmsd@gmail.com</w:t>
            </w:r>
          </w:p>
          <w:p w14:paraId="03114FEE" w14:textId="77777777" w:rsidR="00B20EE2" w:rsidRDefault="00B20EE2" w:rsidP="00F427D9">
            <w:pPr>
              <w:pStyle w:val="af4"/>
              <w:spacing w:before="0" w:line="20" w:lineRule="atLeast"/>
              <w:ind w:firstLine="0"/>
              <w:rPr>
                <w:rFonts w:ascii="Times New Roman" w:hAnsi="Times New Roman"/>
                <w:sz w:val="24"/>
                <w:szCs w:val="24"/>
              </w:rPr>
            </w:pPr>
            <w:r>
              <w:rPr>
                <w:rFonts w:ascii="Times New Roman" w:hAnsi="Times New Roman"/>
                <w:sz w:val="24"/>
                <w:szCs w:val="24"/>
              </w:rPr>
              <w:t>Поточний рахунок:</w:t>
            </w:r>
          </w:p>
          <w:p w14:paraId="4A33FF67" w14:textId="77777777" w:rsidR="00B20EE2" w:rsidRDefault="00B20EE2" w:rsidP="00F427D9">
            <w:pPr>
              <w:pStyle w:val="af4"/>
              <w:spacing w:before="0" w:line="20" w:lineRule="atLeast"/>
              <w:ind w:firstLine="0"/>
              <w:rPr>
                <w:rFonts w:ascii="Times New Roman" w:hAnsi="Times New Roman"/>
                <w:sz w:val="24"/>
                <w:szCs w:val="24"/>
              </w:rPr>
            </w:pPr>
            <w:r>
              <w:rPr>
                <w:rFonts w:ascii="Times New Roman" w:hAnsi="Times New Roman"/>
                <w:sz w:val="24"/>
                <w:szCs w:val="24"/>
              </w:rPr>
              <w:t>UA073052990000026009026305590,</w:t>
            </w:r>
          </w:p>
          <w:p w14:paraId="47D9F720" w14:textId="77777777" w:rsidR="00B20EE2" w:rsidRDefault="00B20EE2" w:rsidP="00F427D9">
            <w:pPr>
              <w:pStyle w:val="af4"/>
              <w:spacing w:before="0" w:line="20" w:lineRule="atLeast"/>
              <w:ind w:firstLine="0"/>
              <w:rPr>
                <w:rFonts w:ascii="Times New Roman" w:hAnsi="Times New Roman"/>
                <w:sz w:val="24"/>
                <w:szCs w:val="24"/>
              </w:rPr>
            </w:pPr>
            <w:r>
              <w:rPr>
                <w:rFonts w:ascii="Times New Roman" w:hAnsi="Times New Roman"/>
                <w:sz w:val="24"/>
                <w:szCs w:val="24"/>
              </w:rPr>
              <w:t>Банк АТ КБ ПРИВАТБАНК</w:t>
            </w:r>
          </w:p>
          <w:p w14:paraId="0FEA55E7" w14:textId="77777777" w:rsidR="00B20EE2" w:rsidRDefault="00B20EE2" w:rsidP="00F427D9">
            <w:pPr>
              <w:pStyle w:val="af4"/>
              <w:spacing w:before="0" w:line="20" w:lineRule="atLeast"/>
              <w:ind w:firstLine="0"/>
              <w:rPr>
                <w:rFonts w:ascii="Times New Roman" w:hAnsi="Times New Roman"/>
                <w:sz w:val="24"/>
                <w:szCs w:val="24"/>
              </w:rPr>
            </w:pPr>
            <w:r>
              <w:rPr>
                <w:rFonts w:ascii="Times New Roman" w:hAnsi="Times New Roman"/>
                <w:sz w:val="24"/>
                <w:szCs w:val="24"/>
              </w:rPr>
              <w:t>UA378201720344370001000024202</w:t>
            </w:r>
          </w:p>
          <w:p w14:paraId="2BEE3924" w14:textId="77777777" w:rsidR="00B20EE2" w:rsidRDefault="00B20EE2" w:rsidP="00F427D9">
            <w:pPr>
              <w:pStyle w:val="af4"/>
              <w:spacing w:before="0" w:line="20" w:lineRule="atLeast"/>
              <w:ind w:firstLine="0"/>
              <w:rPr>
                <w:rFonts w:ascii="Times New Roman" w:hAnsi="Times New Roman"/>
                <w:sz w:val="24"/>
                <w:szCs w:val="24"/>
              </w:rPr>
            </w:pPr>
            <w:proofErr w:type="spellStart"/>
            <w:r w:rsidRPr="00A343E5">
              <w:rPr>
                <w:rFonts w:ascii="Times New Roman" w:hAnsi="Times New Roman"/>
                <w:sz w:val="24"/>
                <w:szCs w:val="24"/>
              </w:rPr>
              <w:t>Держказначейська</w:t>
            </w:r>
            <w:proofErr w:type="spellEnd"/>
            <w:r w:rsidRPr="00A343E5">
              <w:rPr>
                <w:rFonts w:ascii="Times New Roman" w:hAnsi="Times New Roman"/>
                <w:sz w:val="24"/>
                <w:szCs w:val="24"/>
              </w:rPr>
              <w:t xml:space="preserve"> служба України, м. Київ</w:t>
            </w:r>
          </w:p>
          <w:p w14:paraId="6D12D2B9" w14:textId="77777777" w:rsidR="00B20EE2" w:rsidRDefault="00B20EE2" w:rsidP="00F427D9">
            <w:pPr>
              <w:suppressAutoHyphens w:val="0"/>
            </w:pPr>
            <w:r>
              <w:t>Код ЄДРПОУ: 45057785</w:t>
            </w:r>
          </w:p>
          <w:p w14:paraId="062AE957" w14:textId="77777777" w:rsidR="00B20EE2" w:rsidRDefault="00B20EE2" w:rsidP="00F427D9">
            <w:pPr>
              <w:suppressAutoHyphens w:val="0"/>
              <w:rPr>
                <w:rFonts w:eastAsia="Calibri"/>
                <w:b/>
                <w:lang w:eastAsia="en-US" w:bidi="uk-UA"/>
              </w:rPr>
            </w:pPr>
          </w:p>
          <w:p w14:paraId="374651E6" w14:textId="77777777" w:rsidR="00B20EE2" w:rsidRPr="00FF64C8" w:rsidRDefault="00B20EE2" w:rsidP="00F427D9">
            <w:pPr>
              <w:suppressAutoHyphens w:val="0"/>
              <w:rPr>
                <w:rFonts w:eastAsia="Calibri"/>
                <w:b/>
                <w:lang w:eastAsia="en-US" w:bidi="uk-UA"/>
              </w:rPr>
            </w:pPr>
            <w:r w:rsidRPr="00FF64C8">
              <w:rPr>
                <w:rFonts w:eastAsia="Calibri"/>
                <w:b/>
                <w:lang w:eastAsia="en-US" w:bidi="uk-UA"/>
              </w:rPr>
              <w:t>Генеральний директор</w:t>
            </w:r>
          </w:p>
          <w:p w14:paraId="1FC0AD3D" w14:textId="77777777" w:rsidR="00B20EE2" w:rsidRDefault="00B20EE2"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61"/>
              <w:rPr>
                <w:rFonts w:eastAsia="Calibri"/>
                <w:bCs/>
                <w:lang w:val="ru-RU" w:eastAsia="en-US"/>
              </w:rPr>
            </w:pPr>
          </w:p>
          <w:p w14:paraId="3DC2B7FB" w14:textId="77777777" w:rsidR="00B20EE2" w:rsidRPr="00B65CCC" w:rsidRDefault="00B20EE2"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61"/>
              <w:rPr>
                <w:rFonts w:eastAsia="Calibri"/>
                <w:bCs/>
                <w:lang w:eastAsia="en-US"/>
              </w:rPr>
            </w:pPr>
            <w:r w:rsidRPr="00B65CCC">
              <w:rPr>
                <w:rFonts w:eastAsia="Calibri"/>
                <w:bCs/>
                <w:lang w:val="ru-RU" w:eastAsia="en-US"/>
              </w:rPr>
              <w:t xml:space="preserve">__________________ </w:t>
            </w:r>
            <w:r>
              <w:rPr>
                <w:rFonts w:eastAsia="Calibri"/>
                <w:b/>
                <w:bCs/>
                <w:lang w:eastAsia="en-US"/>
              </w:rPr>
              <w:t>Олена СУГАНЯКА</w:t>
            </w:r>
          </w:p>
          <w:p w14:paraId="7218E236" w14:textId="77777777" w:rsidR="00B20EE2" w:rsidRPr="00B65CCC" w:rsidRDefault="00B20EE2" w:rsidP="00F427D9">
            <w:pPr>
              <w:suppressAutoHyphens w:val="0"/>
              <w:rPr>
                <w:rFonts w:eastAsia="Calibri"/>
                <w:lang w:eastAsia="en-US" w:bidi="uk-UA"/>
              </w:rPr>
            </w:pPr>
            <w:r w:rsidRPr="00B65CCC">
              <w:rPr>
                <w:rFonts w:eastAsia="Calibri"/>
                <w:lang w:eastAsia="en-US"/>
              </w:rPr>
              <w:t xml:space="preserve">                    </w:t>
            </w:r>
            <w:r w:rsidRPr="00B65CCC">
              <w:rPr>
                <w:rFonts w:eastAsia="Calibri"/>
                <w:lang w:val="ru-RU" w:eastAsia="en-US"/>
              </w:rPr>
              <w:t>М.П.</w:t>
            </w:r>
          </w:p>
          <w:p w14:paraId="3FAB1D24" w14:textId="77777777" w:rsidR="00B20EE2" w:rsidRDefault="00B20EE2" w:rsidP="00F427D9">
            <w:pPr>
              <w:suppressAutoHyphens w:val="0"/>
              <w:jc w:val="both"/>
              <w:rPr>
                <w:rFonts w:eastAsia="Calibri"/>
                <w:lang w:eastAsia="en-US"/>
              </w:rPr>
            </w:pPr>
          </w:p>
        </w:tc>
        <w:tc>
          <w:tcPr>
            <w:tcW w:w="5395" w:type="dxa"/>
          </w:tcPr>
          <w:p w14:paraId="2289BABB" w14:textId="77777777" w:rsidR="00B20EE2" w:rsidRDefault="00B20EE2" w:rsidP="00F427D9">
            <w:pPr>
              <w:suppressAutoHyphens w:val="0"/>
              <w:jc w:val="center"/>
              <w:rPr>
                <w:b/>
                <w:sz w:val="22"/>
                <w:szCs w:val="22"/>
              </w:rPr>
            </w:pPr>
            <w:r>
              <w:rPr>
                <w:b/>
                <w:sz w:val="22"/>
                <w:szCs w:val="22"/>
              </w:rPr>
              <w:t>Постачальник</w:t>
            </w:r>
          </w:p>
          <w:p w14:paraId="2CB4D15D" w14:textId="3A58C4FD" w:rsidR="00B20EE2" w:rsidRDefault="00B20EE2"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sz w:val="22"/>
                <w:szCs w:val="22"/>
                <w:lang w:val="ru-RU"/>
              </w:rPr>
            </w:pPr>
          </w:p>
          <w:p w14:paraId="7A89EDB5" w14:textId="187123C1"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47756546" w14:textId="7DBB172D"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0D751701" w14:textId="60004C5D"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067E852C" w14:textId="3EC7A65A"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0C459B79" w14:textId="656A1D16"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32EAD4AC" w14:textId="75ED91BD"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35FCF5E6" w14:textId="4472444F"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6EB356AD" w14:textId="71110BBA"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35FBD987" w14:textId="19D4ECBB"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188A8FDD" w14:textId="16BDC12B"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08A844B9" w14:textId="3A61263A"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3C0461AD" w14:textId="0F240530"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73E7C605" w14:textId="1DA4A7E1"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1C4C42F7" w14:textId="77777777"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rPr>
            </w:pPr>
          </w:p>
          <w:p w14:paraId="2FD0B32E" w14:textId="416B80DA" w:rsidR="00B20EE2" w:rsidRPr="0034639C" w:rsidRDefault="0034639C"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Cs/>
                <w:lang w:val="ru-RU"/>
              </w:rPr>
            </w:pPr>
            <w:r>
              <w:rPr>
                <w:bCs/>
                <w:lang w:val="ru-RU"/>
              </w:rPr>
              <w:t xml:space="preserve">Посада </w:t>
            </w:r>
          </w:p>
          <w:p w14:paraId="7476AFBE" w14:textId="77777777" w:rsidR="00B20EE2" w:rsidRPr="00B20EE2" w:rsidRDefault="00B20EE2"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Cs/>
                <w:lang w:val="ru-RU"/>
              </w:rPr>
            </w:pPr>
          </w:p>
          <w:p w14:paraId="08410988" w14:textId="34B1B7BA" w:rsidR="00B20EE2" w:rsidRPr="00B20EE2" w:rsidRDefault="00B20EE2"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Cs/>
                <w:lang w:val="ru-RU"/>
              </w:rPr>
            </w:pPr>
            <w:r w:rsidRPr="00B20EE2">
              <w:rPr>
                <w:bCs/>
                <w:lang w:val="ru-RU"/>
              </w:rPr>
              <w:t>_________</w:t>
            </w:r>
            <w:r w:rsidRPr="008515D9">
              <w:rPr>
                <w:bCs/>
              </w:rPr>
              <w:t>________</w:t>
            </w:r>
          </w:p>
          <w:p w14:paraId="42176379" w14:textId="77777777" w:rsidR="00B20EE2" w:rsidRPr="00482B2B" w:rsidRDefault="00B20EE2" w:rsidP="00F427D9">
            <w:pPr>
              <w:suppressAutoHyphens w:val="0"/>
              <w:rPr>
                <w:sz w:val="22"/>
                <w:szCs w:val="22"/>
                <w:lang w:val="ru-RU" w:eastAsia="ru-RU"/>
              </w:rPr>
            </w:pPr>
            <w:r w:rsidRPr="00B20EE2">
              <w:rPr>
                <w:bCs/>
                <w:lang w:val="ru-RU"/>
              </w:rPr>
              <w:t xml:space="preserve">             </w:t>
            </w:r>
            <w:r w:rsidRPr="008515D9">
              <w:rPr>
                <w:bCs/>
              </w:rPr>
              <w:t>М.П.</w:t>
            </w:r>
          </w:p>
          <w:p w14:paraId="164FF439" w14:textId="77777777" w:rsidR="00B20EE2" w:rsidRPr="00B20EE2" w:rsidRDefault="00B20EE2" w:rsidP="00F427D9">
            <w:pPr>
              <w:suppressAutoHyphens w:val="0"/>
              <w:jc w:val="both"/>
              <w:rPr>
                <w:rFonts w:eastAsia="Calibri"/>
                <w:lang w:val="ru-RU" w:eastAsia="en-US"/>
              </w:rPr>
            </w:pPr>
          </w:p>
        </w:tc>
      </w:tr>
    </w:tbl>
    <w:p w14:paraId="283A4D70" w14:textId="77777777" w:rsidR="00B20EE2" w:rsidRDefault="00B20EE2" w:rsidP="001D3675">
      <w:pPr>
        <w:suppressAutoHyphens w:val="0"/>
        <w:jc w:val="right"/>
        <w:rPr>
          <w:b/>
          <w:lang w:eastAsia="uk-UA"/>
        </w:rPr>
      </w:pPr>
    </w:p>
    <w:p w14:paraId="6DEC8315" w14:textId="77777777" w:rsidR="00B20EE2" w:rsidRDefault="00B20EE2" w:rsidP="001D3675">
      <w:pPr>
        <w:suppressAutoHyphens w:val="0"/>
        <w:jc w:val="right"/>
        <w:rPr>
          <w:b/>
          <w:lang w:eastAsia="uk-UA"/>
        </w:rPr>
      </w:pPr>
    </w:p>
    <w:p w14:paraId="7E95E1AD" w14:textId="77777777" w:rsidR="00B20EE2" w:rsidRDefault="00B20EE2" w:rsidP="001D3675">
      <w:pPr>
        <w:suppressAutoHyphens w:val="0"/>
        <w:jc w:val="right"/>
        <w:rPr>
          <w:b/>
          <w:lang w:eastAsia="uk-UA"/>
        </w:rPr>
      </w:pPr>
    </w:p>
    <w:p w14:paraId="61BF6539" w14:textId="611707FA" w:rsidR="00A65018" w:rsidRPr="001D3675" w:rsidRDefault="00B20EE2" w:rsidP="001D3675">
      <w:pPr>
        <w:suppressAutoHyphens w:val="0"/>
        <w:jc w:val="right"/>
        <w:rPr>
          <w:lang w:eastAsia="uk-UA"/>
        </w:rPr>
      </w:pPr>
      <w:r>
        <w:rPr>
          <w:b/>
          <w:lang w:eastAsia="uk-UA"/>
        </w:rPr>
        <w:lastRenderedPageBreak/>
        <w:t>Д</w:t>
      </w:r>
      <w:r w:rsidR="003E0662" w:rsidRPr="00A65018">
        <w:rPr>
          <w:b/>
          <w:lang w:eastAsia="uk-UA"/>
        </w:rPr>
        <w:t xml:space="preserve">одаток 1 </w:t>
      </w:r>
    </w:p>
    <w:p w14:paraId="069B2A28" w14:textId="55284537" w:rsidR="003E0662" w:rsidRPr="007B717F" w:rsidRDefault="003E0662" w:rsidP="007B717F">
      <w:pPr>
        <w:suppressAutoHyphens w:val="0"/>
        <w:ind w:left="4242" w:firstLine="78"/>
        <w:rPr>
          <w:b/>
          <w:lang w:eastAsia="uk-UA"/>
        </w:rPr>
      </w:pPr>
      <w:r w:rsidRPr="00A65018">
        <w:rPr>
          <w:b/>
          <w:lang w:eastAsia="uk-UA"/>
        </w:rPr>
        <w:t>до договору про постачання</w:t>
      </w:r>
      <w:r w:rsidR="00A65018">
        <w:rPr>
          <w:b/>
          <w:lang w:eastAsia="uk-UA"/>
        </w:rPr>
        <w:t xml:space="preserve"> </w:t>
      </w:r>
      <w:r w:rsidRPr="00A65018">
        <w:rPr>
          <w:b/>
          <w:lang w:eastAsia="uk-UA"/>
        </w:rPr>
        <w:t xml:space="preserve">електричної енергії </w:t>
      </w:r>
      <w:r w:rsidR="007B717F">
        <w:rPr>
          <w:b/>
          <w:lang w:eastAsia="uk-UA"/>
        </w:rPr>
        <w:t>споживачу</w:t>
      </w:r>
    </w:p>
    <w:p w14:paraId="09ACE9F8" w14:textId="0CF55208" w:rsidR="00A65018" w:rsidRPr="00A65018" w:rsidRDefault="00A65018" w:rsidP="00A65018">
      <w:pPr>
        <w:suppressAutoHyphens w:val="0"/>
        <w:ind w:left="4962"/>
        <w:jc w:val="right"/>
        <w:rPr>
          <w:b/>
          <w:lang w:eastAsia="uk-UA"/>
        </w:rPr>
      </w:pPr>
      <w:r w:rsidRPr="00A65018">
        <w:rPr>
          <w:b/>
          <w:lang w:eastAsia="uk-UA"/>
        </w:rPr>
        <w:t>№</w:t>
      </w:r>
      <w:r w:rsidR="00DE56E9">
        <w:rPr>
          <w:b/>
          <w:lang w:eastAsia="uk-UA"/>
        </w:rPr>
        <w:t xml:space="preserve">        </w:t>
      </w:r>
      <w:r w:rsidRPr="00A65018">
        <w:rPr>
          <w:b/>
          <w:lang w:eastAsia="uk-UA"/>
        </w:rPr>
        <w:t xml:space="preserve"> від «___»_________ 202</w:t>
      </w:r>
      <w:r w:rsidR="00DE56E9">
        <w:rPr>
          <w:b/>
          <w:lang w:eastAsia="uk-UA"/>
        </w:rPr>
        <w:t>4</w:t>
      </w:r>
      <w:r w:rsidRPr="00A65018">
        <w:rPr>
          <w:b/>
          <w:lang w:eastAsia="uk-UA"/>
        </w:rPr>
        <w:t xml:space="preserve"> року</w:t>
      </w:r>
    </w:p>
    <w:p w14:paraId="499893BA" w14:textId="77777777" w:rsidR="003E0662" w:rsidRPr="00B65CCC" w:rsidRDefault="003E0662" w:rsidP="003E0662">
      <w:pPr>
        <w:suppressAutoHyphens w:val="0"/>
        <w:ind w:firstLine="567"/>
        <w:jc w:val="center"/>
        <w:rPr>
          <w:lang w:eastAsia="uk-UA"/>
        </w:rPr>
      </w:pPr>
    </w:p>
    <w:p w14:paraId="7D682F18" w14:textId="77777777" w:rsidR="003E0662" w:rsidRPr="00B65CCC" w:rsidRDefault="003E0662" w:rsidP="003E0662">
      <w:pPr>
        <w:suppressAutoHyphens w:val="0"/>
        <w:ind w:firstLine="567"/>
        <w:jc w:val="center"/>
        <w:rPr>
          <w:b/>
          <w:sz w:val="28"/>
          <w:szCs w:val="28"/>
          <w:lang w:eastAsia="uk-UA"/>
        </w:rPr>
      </w:pPr>
      <w:r w:rsidRPr="00B65CCC">
        <w:rPr>
          <w:b/>
          <w:sz w:val="28"/>
          <w:szCs w:val="28"/>
          <w:lang w:eastAsia="uk-UA"/>
        </w:rPr>
        <w:t>ЗАЯВА-ПРИЄДНАННЯ</w:t>
      </w:r>
    </w:p>
    <w:p w14:paraId="20E39479" w14:textId="77777777" w:rsidR="003E0662" w:rsidRPr="00B65CCC" w:rsidRDefault="003E0662" w:rsidP="003E0662">
      <w:pPr>
        <w:suppressAutoHyphens w:val="0"/>
        <w:ind w:firstLine="567"/>
        <w:jc w:val="center"/>
        <w:rPr>
          <w:b/>
          <w:sz w:val="28"/>
          <w:szCs w:val="28"/>
          <w:lang w:eastAsia="uk-UA"/>
        </w:rPr>
      </w:pPr>
      <w:r w:rsidRPr="00B65CCC">
        <w:rPr>
          <w:b/>
          <w:sz w:val="28"/>
          <w:szCs w:val="28"/>
          <w:lang w:eastAsia="uk-UA"/>
        </w:rPr>
        <w:t>до договору про постачання електричної енергії споживачу</w:t>
      </w:r>
    </w:p>
    <w:p w14:paraId="55C39709" w14:textId="77777777" w:rsidR="003E0662" w:rsidRPr="00B65CCC" w:rsidRDefault="003E0662" w:rsidP="003E0662">
      <w:pPr>
        <w:suppressAutoHyphens w:val="0"/>
        <w:ind w:firstLine="567"/>
        <w:jc w:val="center"/>
        <w:rPr>
          <w:sz w:val="16"/>
          <w:szCs w:val="16"/>
          <w:lang w:eastAsia="uk-UA"/>
        </w:rPr>
      </w:pPr>
    </w:p>
    <w:p w14:paraId="4B860D22" w14:textId="77777777" w:rsidR="003E0662" w:rsidRPr="00B65CCC" w:rsidRDefault="003E0662" w:rsidP="003E0662">
      <w:pPr>
        <w:suppressAutoHyphens w:val="0"/>
        <w:ind w:firstLine="567"/>
        <w:jc w:val="both"/>
        <w:rPr>
          <w:lang w:eastAsia="uk-UA"/>
        </w:rPr>
      </w:pPr>
      <w:r w:rsidRPr="00B65CCC">
        <w:rPr>
          <w:lang w:eastAsia="uk-UA"/>
        </w:rPr>
        <w:t>Керуючись Правилами роздрібного ринку електричної енергії, затвердженими постановою НКРЕКП від 14 березня 2018 № 312 (далі – Правила роздрібного ринку) приєднуюсь до умов Договору про закупівлю (постачання) електричної енергії споживачу з такими нижченаведеними персоніфікованими даними.</w:t>
      </w:r>
    </w:p>
    <w:p w14:paraId="70B2BB86" w14:textId="77777777" w:rsidR="003E0662" w:rsidRPr="00B65CCC" w:rsidRDefault="003E0662" w:rsidP="003E0662">
      <w:pPr>
        <w:suppressAutoHyphens w:val="0"/>
        <w:ind w:firstLine="567"/>
        <w:jc w:val="both"/>
        <w:rPr>
          <w:b/>
          <w:sz w:val="16"/>
          <w:szCs w:val="16"/>
          <w:lang w:eastAsia="uk-UA"/>
        </w:rPr>
      </w:pPr>
    </w:p>
    <w:p w14:paraId="13D0EC48" w14:textId="77777777" w:rsidR="003E0662" w:rsidRPr="00B65CCC" w:rsidRDefault="003E0662" w:rsidP="003E0662">
      <w:pPr>
        <w:suppressAutoHyphens w:val="0"/>
        <w:ind w:firstLine="567"/>
        <w:jc w:val="both"/>
        <w:rPr>
          <w:b/>
          <w:lang w:eastAsia="uk-UA"/>
        </w:rPr>
      </w:pPr>
      <w:r w:rsidRPr="00B65CCC">
        <w:rPr>
          <w:b/>
          <w:lang w:eastAsia="uk-UA"/>
        </w:rPr>
        <w:t>Персоніфіковані дані Споживача:</w:t>
      </w:r>
    </w:p>
    <w:p w14:paraId="51054F83" w14:textId="77777777" w:rsidR="003E0662" w:rsidRPr="00B65CCC" w:rsidRDefault="003E0662" w:rsidP="003E0662">
      <w:pPr>
        <w:suppressAutoHyphens w:val="0"/>
        <w:ind w:firstLine="567"/>
        <w:jc w:val="both"/>
        <w:rPr>
          <w:b/>
          <w:sz w:val="16"/>
          <w:szCs w:val="16"/>
          <w:lang w:eastAsia="uk-UA"/>
        </w:rPr>
      </w:pP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4371"/>
        <w:gridCol w:w="6237"/>
      </w:tblGrid>
      <w:tr w:rsidR="00FF64C8" w:rsidRPr="00B65CCC" w14:paraId="247E31B4" w14:textId="77777777" w:rsidTr="00C71EC9">
        <w:trPr>
          <w:trHeight w:val="331"/>
        </w:trPr>
        <w:tc>
          <w:tcPr>
            <w:tcW w:w="336" w:type="dxa"/>
            <w:vAlign w:val="center"/>
          </w:tcPr>
          <w:p w14:paraId="53C827C2" w14:textId="77777777" w:rsidR="00FF64C8" w:rsidRPr="00B65CCC" w:rsidRDefault="00FF64C8" w:rsidP="003E0662">
            <w:pPr>
              <w:suppressAutoHyphens w:val="0"/>
              <w:jc w:val="center"/>
              <w:rPr>
                <w:lang w:eastAsia="uk-UA"/>
              </w:rPr>
            </w:pPr>
            <w:r w:rsidRPr="00B65CCC">
              <w:rPr>
                <w:lang w:eastAsia="uk-UA"/>
              </w:rPr>
              <w:t>1</w:t>
            </w:r>
          </w:p>
        </w:tc>
        <w:tc>
          <w:tcPr>
            <w:tcW w:w="4371" w:type="dxa"/>
          </w:tcPr>
          <w:p w14:paraId="40AA2F25" w14:textId="77777777" w:rsidR="00FF64C8" w:rsidRPr="00B65CCC" w:rsidRDefault="00FF64C8" w:rsidP="004174AE">
            <w:pPr>
              <w:suppressAutoHyphens w:val="0"/>
              <w:rPr>
                <w:lang w:eastAsia="uk-UA"/>
              </w:rPr>
            </w:pPr>
            <w:r w:rsidRPr="00B65CCC">
              <w:rPr>
                <w:lang w:eastAsia="uk-UA"/>
              </w:rPr>
              <w:t>Назва Сп</w:t>
            </w:r>
            <w:r>
              <w:rPr>
                <w:lang w:eastAsia="uk-UA"/>
              </w:rPr>
              <w:t>о</w:t>
            </w:r>
            <w:r w:rsidRPr="00B65CCC">
              <w:rPr>
                <w:lang w:eastAsia="uk-UA"/>
              </w:rPr>
              <w:t>живача</w:t>
            </w:r>
          </w:p>
        </w:tc>
        <w:tc>
          <w:tcPr>
            <w:tcW w:w="6237" w:type="dxa"/>
          </w:tcPr>
          <w:p w14:paraId="5BDF66F8" w14:textId="77777777" w:rsidR="00FF64C8" w:rsidRPr="00C43908" w:rsidRDefault="008D76C0" w:rsidP="00D739FC">
            <w:r w:rsidRPr="008D76C0">
              <w:t>Комунальне некомерційне підприємство «Центр первинної медико-санітарної допомоги» Славутицької міської ради Вишгородського району Київської області</w:t>
            </w:r>
          </w:p>
        </w:tc>
      </w:tr>
      <w:tr w:rsidR="00FF64C8" w:rsidRPr="00B65CCC" w14:paraId="3C3CD046" w14:textId="77777777" w:rsidTr="00C71EC9">
        <w:trPr>
          <w:trHeight w:val="295"/>
        </w:trPr>
        <w:tc>
          <w:tcPr>
            <w:tcW w:w="336" w:type="dxa"/>
            <w:vAlign w:val="center"/>
          </w:tcPr>
          <w:p w14:paraId="184598AA" w14:textId="77777777" w:rsidR="00FF64C8" w:rsidRPr="00B65CCC" w:rsidRDefault="00FF64C8" w:rsidP="003E0662">
            <w:pPr>
              <w:suppressAutoHyphens w:val="0"/>
              <w:jc w:val="center"/>
              <w:rPr>
                <w:lang w:eastAsia="uk-UA"/>
              </w:rPr>
            </w:pPr>
            <w:r w:rsidRPr="00B65CCC">
              <w:rPr>
                <w:lang w:eastAsia="uk-UA"/>
              </w:rPr>
              <w:t>2</w:t>
            </w:r>
          </w:p>
        </w:tc>
        <w:tc>
          <w:tcPr>
            <w:tcW w:w="4371" w:type="dxa"/>
          </w:tcPr>
          <w:p w14:paraId="40FE762B" w14:textId="77777777" w:rsidR="00FF64C8" w:rsidRPr="00B65CCC" w:rsidRDefault="00FF64C8" w:rsidP="003E0662">
            <w:pPr>
              <w:suppressAutoHyphens w:val="0"/>
              <w:rPr>
                <w:lang w:eastAsia="uk-UA"/>
              </w:rPr>
            </w:pPr>
            <w:r w:rsidRPr="00B65CCC">
              <w:rPr>
                <w:lang w:eastAsia="uk-UA"/>
              </w:rPr>
              <w:t>Код ЕДРПОУ</w:t>
            </w:r>
          </w:p>
        </w:tc>
        <w:tc>
          <w:tcPr>
            <w:tcW w:w="6237" w:type="dxa"/>
          </w:tcPr>
          <w:p w14:paraId="7D08233D" w14:textId="77777777" w:rsidR="00FF64C8" w:rsidRPr="00C43908" w:rsidRDefault="008D76C0" w:rsidP="00D739FC">
            <w:r>
              <w:t>45057785</w:t>
            </w:r>
          </w:p>
        </w:tc>
      </w:tr>
      <w:tr w:rsidR="00FF64C8" w:rsidRPr="00B65CCC" w14:paraId="4AB59E37" w14:textId="77777777" w:rsidTr="00C71EC9">
        <w:tc>
          <w:tcPr>
            <w:tcW w:w="336" w:type="dxa"/>
            <w:vAlign w:val="center"/>
          </w:tcPr>
          <w:p w14:paraId="040EE3AD" w14:textId="77777777" w:rsidR="00FF64C8" w:rsidRPr="00B65CCC" w:rsidRDefault="00FF64C8" w:rsidP="003E0662">
            <w:pPr>
              <w:suppressAutoHyphens w:val="0"/>
              <w:jc w:val="center"/>
              <w:rPr>
                <w:lang w:eastAsia="uk-UA"/>
              </w:rPr>
            </w:pPr>
            <w:r w:rsidRPr="00B65CCC">
              <w:rPr>
                <w:lang w:eastAsia="uk-UA"/>
              </w:rPr>
              <w:t>3</w:t>
            </w:r>
          </w:p>
        </w:tc>
        <w:tc>
          <w:tcPr>
            <w:tcW w:w="4371" w:type="dxa"/>
          </w:tcPr>
          <w:p w14:paraId="4A4119F2" w14:textId="77777777" w:rsidR="00FF64C8" w:rsidRPr="00B65CCC" w:rsidRDefault="00FF64C8" w:rsidP="003E0662">
            <w:pPr>
              <w:suppressAutoHyphens w:val="0"/>
              <w:rPr>
                <w:lang w:eastAsia="uk-UA"/>
              </w:rPr>
            </w:pPr>
            <w:r w:rsidRPr="00B65CCC">
              <w:rPr>
                <w:lang w:eastAsia="uk-UA"/>
              </w:rPr>
              <w:t>Вид об'єкта</w:t>
            </w:r>
          </w:p>
        </w:tc>
        <w:tc>
          <w:tcPr>
            <w:tcW w:w="6237" w:type="dxa"/>
          </w:tcPr>
          <w:p w14:paraId="3E8D384C" w14:textId="77777777" w:rsidR="00FF64C8" w:rsidRPr="00C43908" w:rsidRDefault="00FF64C8" w:rsidP="00D739FC">
            <w:r w:rsidRPr="00C43908">
              <w:t>Додаток А</w:t>
            </w:r>
          </w:p>
        </w:tc>
      </w:tr>
      <w:tr w:rsidR="00FF64C8" w:rsidRPr="00B65CCC" w14:paraId="651704C1" w14:textId="77777777" w:rsidTr="00C71EC9">
        <w:tc>
          <w:tcPr>
            <w:tcW w:w="336" w:type="dxa"/>
            <w:vAlign w:val="center"/>
          </w:tcPr>
          <w:p w14:paraId="34837F52" w14:textId="77777777" w:rsidR="00FF64C8" w:rsidRPr="00B65CCC" w:rsidRDefault="00FF64C8" w:rsidP="003E0662">
            <w:pPr>
              <w:suppressAutoHyphens w:val="0"/>
              <w:jc w:val="center"/>
              <w:rPr>
                <w:lang w:eastAsia="uk-UA"/>
              </w:rPr>
            </w:pPr>
            <w:r w:rsidRPr="00B65CCC">
              <w:rPr>
                <w:lang w:eastAsia="uk-UA"/>
              </w:rPr>
              <w:t>4</w:t>
            </w:r>
          </w:p>
        </w:tc>
        <w:tc>
          <w:tcPr>
            <w:tcW w:w="4371" w:type="dxa"/>
          </w:tcPr>
          <w:p w14:paraId="33B83060" w14:textId="77777777" w:rsidR="00FF64C8" w:rsidRPr="00B65CCC" w:rsidRDefault="00FF64C8" w:rsidP="003E0662">
            <w:pPr>
              <w:suppressAutoHyphens w:val="0"/>
              <w:rPr>
                <w:lang w:eastAsia="uk-UA"/>
              </w:rPr>
            </w:pPr>
            <w:r w:rsidRPr="00B65CCC">
              <w:rPr>
                <w:lang w:eastAsia="uk-UA"/>
              </w:rPr>
              <w:t>Адреса об’єкта, ЕІС-код точки (точок) комерційного обліку</w:t>
            </w:r>
          </w:p>
        </w:tc>
        <w:tc>
          <w:tcPr>
            <w:tcW w:w="6237" w:type="dxa"/>
          </w:tcPr>
          <w:p w14:paraId="3C24A692" w14:textId="77777777" w:rsidR="00FF64C8" w:rsidRPr="00C43908" w:rsidRDefault="00FF64C8" w:rsidP="00D739FC">
            <w:r w:rsidRPr="00C43908">
              <w:t>Додаток А</w:t>
            </w:r>
          </w:p>
        </w:tc>
      </w:tr>
      <w:tr w:rsidR="00FF64C8" w:rsidRPr="00B65CCC" w14:paraId="24C6D019" w14:textId="77777777" w:rsidTr="00C71EC9">
        <w:trPr>
          <w:trHeight w:val="569"/>
        </w:trPr>
        <w:tc>
          <w:tcPr>
            <w:tcW w:w="336" w:type="dxa"/>
            <w:vAlign w:val="center"/>
          </w:tcPr>
          <w:p w14:paraId="3F1E5886" w14:textId="77777777" w:rsidR="00FF64C8" w:rsidRPr="00B65CCC" w:rsidRDefault="00FF64C8" w:rsidP="003E0662">
            <w:pPr>
              <w:suppressAutoHyphens w:val="0"/>
              <w:jc w:val="center"/>
              <w:rPr>
                <w:lang w:eastAsia="uk-UA"/>
              </w:rPr>
            </w:pPr>
            <w:r w:rsidRPr="00B65CCC">
              <w:rPr>
                <w:lang w:eastAsia="uk-UA"/>
              </w:rPr>
              <w:t>5</w:t>
            </w:r>
          </w:p>
        </w:tc>
        <w:tc>
          <w:tcPr>
            <w:tcW w:w="4371" w:type="dxa"/>
          </w:tcPr>
          <w:p w14:paraId="0A36E28D" w14:textId="77777777" w:rsidR="00FF64C8" w:rsidRPr="00B65CCC" w:rsidRDefault="00FF64C8" w:rsidP="003E0662">
            <w:pPr>
              <w:suppressAutoHyphens w:val="0"/>
              <w:rPr>
                <w:lang w:eastAsia="uk-UA"/>
              </w:rPr>
            </w:pPr>
            <w:r w:rsidRPr="00B65CCC">
              <w:rPr>
                <w:lang w:eastAsia="uk-UA"/>
              </w:rPr>
              <w:t>Найменування Оператора, з яким Споживач уклав договір розподілу електричної енергії</w:t>
            </w:r>
          </w:p>
        </w:tc>
        <w:tc>
          <w:tcPr>
            <w:tcW w:w="6237" w:type="dxa"/>
          </w:tcPr>
          <w:p w14:paraId="769DF4D7" w14:textId="77777777" w:rsidR="00FF64C8" w:rsidRPr="00C43908" w:rsidRDefault="006D016F" w:rsidP="006D016F">
            <w:r>
              <w:t>АТ «</w:t>
            </w:r>
            <w:proofErr w:type="spellStart"/>
            <w:r>
              <w:t>Чернігівобленерго</w:t>
            </w:r>
            <w:proofErr w:type="spellEnd"/>
            <w:r>
              <w:t>»</w:t>
            </w:r>
          </w:p>
        </w:tc>
      </w:tr>
      <w:tr w:rsidR="00FF64C8" w:rsidRPr="00B65CCC" w14:paraId="0A4E92CB" w14:textId="77777777" w:rsidTr="00C71EC9">
        <w:tc>
          <w:tcPr>
            <w:tcW w:w="336" w:type="dxa"/>
            <w:vAlign w:val="center"/>
          </w:tcPr>
          <w:p w14:paraId="7A2A0973" w14:textId="77777777" w:rsidR="00FF64C8" w:rsidRPr="00B65CCC" w:rsidRDefault="00FF64C8" w:rsidP="003E0662">
            <w:pPr>
              <w:suppressAutoHyphens w:val="0"/>
              <w:jc w:val="center"/>
              <w:rPr>
                <w:lang w:eastAsia="uk-UA"/>
              </w:rPr>
            </w:pPr>
            <w:r w:rsidRPr="00B65CCC">
              <w:rPr>
                <w:lang w:eastAsia="uk-UA"/>
              </w:rPr>
              <w:t>6</w:t>
            </w:r>
          </w:p>
        </w:tc>
        <w:tc>
          <w:tcPr>
            <w:tcW w:w="4371" w:type="dxa"/>
          </w:tcPr>
          <w:p w14:paraId="39B96DB9" w14:textId="77777777" w:rsidR="00FF64C8" w:rsidRPr="00B65CCC" w:rsidRDefault="00FF64C8" w:rsidP="003E0662">
            <w:pPr>
              <w:suppressAutoHyphens w:val="0"/>
              <w:rPr>
                <w:lang w:eastAsia="uk-UA"/>
              </w:rPr>
            </w:pPr>
            <w:r w:rsidRPr="00B65CCC">
              <w:rPr>
                <w:lang w:eastAsia="uk-UA"/>
              </w:rPr>
              <w:t>ЕІС-код як суб’єкта ринку електричної енергії, присвоєний відповідним системним оператором</w:t>
            </w:r>
          </w:p>
        </w:tc>
        <w:tc>
          <w:tcPr>
            <w:tcW w:w="6237" w:type="dxa"/>
          </w:tcPr>
          <w:p w14:paraId="19B3303F" w14:textId="399AF66C" w:rsidR="00FF64C8" w:rsidRPr="00C43908" w:rsidRDefault="00D75134" w:rsidP="00D739FC">
            <w:r>
              <w:t>62Х2525537393281</w:t>
            </w:r>
          </w:p>
        </w:tc>
      </w:tr>
      <w:tr w:rsidR="00FF64C8" w:rsidRPr="00B65CCC" w14:paraId="0F1B2EE1" w14:textId="77777777" w:rsidTr="00C71EC9">
        <w:tc>
          <w:tcPr>
            <w:tcW w:w="336" w:type="dxa"/>
            <w:vAlign w:val="center"/>
          </w:tcPr>
          <w:p w14:paraId="0362282D" w14:textId="77777777" w:rsidR="00FF64C8" w:rsidRPr="00B65CCC" w:rsidRDefault="00FF64C8" w:rsidP="003E0662">
            <w:pPr>
              <w:suppressAutoHyphens w:val="0"/>
              <w:jc w:val="center"/>
              <w:rPr>
                <w:lang w:eastAsia="uk-UA"/>
              </w:rPr>
            </w:pPr>
            <w:r w:rsidRPr="00B65CCC">
              <w:rPr>
                <w:lang w:eastAsia="uk-UA"/>
              </w:rPr>
              <w:t>7</w:t>
            </w:r>
          </w:p>
        </w:tc>
        <w:tc>
          <w:tcPr>
            <w:tcW w:w="4371" w:type="dxa"/>
          </w:tcPr>
          <w:p w14:paraId="67AC0330" w14:textId="77777777" w:rsidR="00FF64C8" w:rsidRPr="00B65CCC" w:rsidRDefault="00FF64C8" w:rsidP="003E0662">
            <w:pPr>
              <w:suppressAutoHyphens w:val="0"/>
              <w:rPr>
                <w:lang w:eastAsia="uk-UA"/>
              </w:rPr>
            </w:pPr>
            <w:r w:rsidRPr="00B65CCC">
              <w:rPr>
                <w:lang w:eastAsia="uk-UA"/>
              </w:rPr>
              <w:t>Інформація про наявність пільг/субсидії* (є/немає)</w:t>
            </w:r>
          </w:p>
        </w:tc>
        <w:tc>
          <w:tcPr>
            <w:tcW w:w="6237" w:type="dxa"/>
          </w:tcPr>
          <w:p w14:paraId="4D033528" w14:textId="77777777" w:rsidR="00FF64C8" w:rsidRPr="00C43908" w:rsidRDefault="006D016F" w:rsidP="00D739FC">
            <w:r>
              <w:t>немає</w:t>
            </w:r>
          </w:p>
        </w:tc>
      </w:tr>
    </w:tbl>
    <w:p w14:paraId="20E21E12" w14:textId="77777777" w:rsidR="003E0662" w:rsidRPr="00B65CCC" w:rsidRDefault="003E0662" w:rsidP="003E0662">
      <w:pPr>
        <w:suppressAutoHyphens w:val="0"/>
        <w:ind w:firstLine="567"/>
        <w:jc w:val="both"/>
        <w:rPr>
          <w:sz w:val="16"/>
          <w:szCs w:val="16"/>
          <w:lang w:eastAsia="uk-UA"/>
        </w:rPr>
      </w:pPr>
    </w:p>
    <w:p w14:paraId="1DA85216" w14:textId="1EA18E07" w:rsidR="003E0662" w:rsidRDefault="003E0662" w:rsidP="003E0662">
      <w:pPr>
        <w:suppressAutoHyphens w:val="0"/>
        <w:ind w:firstLine="567"/>
        <w:jc w:val="both"/>
        <w:rPr>
          <w:b/>
          <w:bCs/>
          <w:lang w:eastAsia="uk-UA"/>
        </w:rPr>
      </w:pPr>
      <w:r w:rsidRPr="00B65CCC">
        <w:rPr>
          <w:lang w:eastAsia="uk-UA"/>
        </w:rPr>
        <w:t xml:space="preserve">Початок постачання </w:t>
      </w:r>
      <w:r w:rsidRPr="00B65CCC">
        <w:rPr>
          <w:b/>
          <w:bCs/>
          <w:lang w:eastAsia="uk-UA"/>
        </w:rPr>
        <w:t>з «</w:t>
      </w:r>
      <w:r w:rsidR="008D76C0">
        <w:rPr>
          <w:b/>
          <w:bCs/>
          <w:color w:val="000000" w:themeColor="text1"/>
          <w:lang w:eastAsia="uk-UA"/>
        </w:rPr>
        <w:t>01</w:t>
      </w:r>
      <w:r w:rsidRPr="00FF64C8">
        <w:rPr>
          <w:b/>
          <w:bCs/>
          <w:color w:val="000000" w:themeColor="text1"/>
          <w:lang w:eastAsia="uk-UA"/>
        </w:rPr>
        <w:t xml:space="preserve">» </w:t>
      </w:r>
      <w:r w:rsidR="00DE56E9">
        <w:rPr>
          <w:b/>
          <w:bCs/>
          <w:color w:val="000000" w:themeColor="text1"/>
          <w:lang w:eastAsia="uk-UA"/>
        </w:rPr>
        <w:t>лютого</w:t>
      </w:r>
      <w:r w:rsidRPr="00B65CCC">
        <w:rPr>
          <w:b/>
          <w:bCs/>
          <w:lang w:eastAsia="uk-UA"/>
        </w:rPr>
        <w:t xml:space="preserve"> 202</w:t>
      </w:r>
      <w:r w:rsidR="00DE56E9">
        <w:rPr>
          <w:b/>
          <w:bCs/>
          <w:lang w:eastAsia="uk-UA"/>
        </w:rPr>
        <w:t>4</w:t>
      </w:r>
      <w:r w:rsidRPr="00B65CCC">
        <w:rPr>
          <w:b/>
          <w:bCs/>
          <w:lang w:eastAsia="uk-UA"/>
        </w:rPr>
        <w:t xml:space="preserve"> року</w:t>
      </w:r>
    </w:p>
    <w:p w14:paraId="5D61DCA6" w14:textId="77777777" w:rsidR="002E2552" w:rsidRPr="00B65CCC" w:rsidRDefault="002E2552" w:rsidP="003E0662">
      <w:pPr>
        <w:suppressAutoHyphens w:val="0"/>
        <w:ind w:firstLine="567"/>
        <w:jc w:val="both"/>
        <w:rPr>
          <w:lang w:eastAsia="uk-UA"/>
        </w:rPr>
      </w:pPr>
    </w:p>
    <w:p w14:paraId="0E5AB129" w14:textId="77777777" w:rsidR="003E0662" w:rsidRPr="00B65CCC" w:rsidRDefault="003E0662" w:rsidP="003E0662">
      <w:pPr>
        <w:suppressAutoHyphens w:val="0"/>
        <w:ind w:firstLine="567"/>
        <w:jc w:val="both"/>
        <w:rPr>
          <w:b/>
          <w:lang w:eastAsia="uk-UA"/>
        </w:rPr>
      </w:pPr>
      <w:r w:rsidRPr="00B65CCC">
        <w:rPr>
          <w:b/>
          <w:lang w:eastAsia="uk-UA"/>
        </w:rPr>
        <w:t>*Примітка:</w:t>
      </w:r>
    </w:p>
    <w:p w14:paraId="484B381A" w14:textId="77777777" w:rsidR="003E0662" w:rsidRPr="00B65CCC" w:rsidRDefault="003E0662" w:rsidP="003E0662">
      <w:pPr>
        <w:suppressAutoHyphens w:val="0"/>
        <w:ind w:firstLine="567"/>
        <w:jc w:val="both"/>
        <w:rPr>
          <w:lang w:eastAsia="uk-UA"/>
        </w:rPr>
      </w:pPr>
      <w:r w:rsidRPr="00B65CCC">
        <w:rPr>
          <w:lang w:eastAsia="uk-UA"/>
        </w:rPr>
        <w:t>Заповнюється Постачальником, якщо заява-приєднання надається для заповнення Постачальником.</w:t>
      </w:r>
    </w:p>
    <w:p w14:paraId="08B41EDB" w14:textId="77777777" w:rsidR="003E0662" w:rsidRPr="00B65CCC" w:rsidRDefault="003E0662" w:rsidP="003E0662">
      <w:pPr>
        <w:suppressAutoHyphens w:val="0"/>
        <w:ind w:firstLine="567"/>
        <w:jc w:val="both"/>
        <w:rPr>
          <w:lang w:eastAsia="uk-UA"/>
        </w:rPr>
      </w:pPr>
      <w:r w:rsidRPr="00B65CCC">
        <w:rPr>
          <w:lang w:eastAsia="uk-UA"/>
        </w:rPr>
        <w:t>Заповнюється Споживачем, якщо заява-приєднання заповнюється Споживачем самостійно.</w:t>
      </w:r>
    </w:p>
    <w:p w14:paraId="01107022" w14:textId="77777777" w:rsidR="003E0662" w:rsidRPr="00B65CCC" w:rsidRDefault="003E0662" w:rsidP="003E0662">
      <w:pPr>
        <w:suppressAutoHyphens w:val="0"/>
        <w:ind w:firstLine="567"/>
        <w:jc w:val="both"/>
        <w:rPr>
          <w:lang w:eastAsia="uk-UA"/>
        </w:rPr>
      </w:pPr>
      <w:r w:rsidRPr="00B65CCC">
        <w:rPr>
          <w:lang w:eastAsia="uk-UA"/>
        </w:rPr>
        <w:t xml:space="preserve">За кожним об’єктом споживача надаються окремі ЕІС-коди точок комерційного обліку. </w:t>
      </w:r>
    </w:p>
    <w:p w14:paraId="6EAA8125" w14:textId="77777777" w:rsidR="003E0662" w:rsidRPr="00B65CCC" w:rsidRDefault="003E0662" w:rsidP="003E0662">
      <w:pPr>
        <w:suppressAutoHyphens w:val="0"/>
        <w:ind w:firstLine="567"/>
        <w:jc w:val="both"/>
        <w:rPr>
          <w:lang w:eastAsia="uk-UA"/>
        </w:rPr>
      </w:pPr>
      <w:r w:rsidRPr="00B65CCC">
        <w:rPr>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E295C82" w14:textId="77777777" w:rsidR="003E0662" w:rsidRPr="00B65CCC" w:rsidRDefault="003E0662" w:rsidP="003E0662">
      <w:pPr>
        <w:suppressAutoHyphens w:val="0"/>
        <w:ind w:firstLine="567"/>
        <w:jc w:val="both"/>
        <w:rPr>
          <w:lang w:eastAsia="uk-UA"/>
        </w:rPr>
      </w:pPr>
      <w:r w:rsidRPr="00B65CCC">
        <w:rPr>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33CEB42E" w14:textId="77777777" w:rsidR="003E0662" w:rsidRPr="00B65CCC" w:rsidRDefault="003E0662" w:rsidP="003E0662">
      <w:pPr>
        <w:suppressAutoHyphens w:val="0"/>
        <w:ind w:firstLine="567"/>
        <w:jc w:val="both"/>
        <w:rPr>
          <w:lang w:eastAsia="uk-UA"/>
        </w:rPr>
      </w:pPr>
      <w:r w:rsidRPr="00B65CCC">
        <w:rPr>
          <w:lang w:eastAsia="uk-UA"/>
        </w:rPr>
        <w:t>Своїм підписом Споживач підтверджує згоду на автоматичну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поставленого за Договором товару.</w:t>
      </w:r>
    </w:p>
    <w:p w14:paraId="1BE31118" w14:textId="77777777" w:rsidR="003E0662" w:rsidRPr="00B65CCC" w:rsidRDefault="003E0662" w:rsidP="003E0662">
      <w:pPr>
        <w:suppressAutoHyphens w:val="0"/>
        <w:ind w:firstLine="567"/>
        <w:jc w:val="both"/>
        <w:rPr>
          <w:b/>
          <w:lang w:eastAsia="uk-UA"/>
        </w:rPr>
      </w:pPr>
    </w:p>
    <w:p w14:paraId="71138B06" w14:textId="77777777" w:rsidR="003E0662" w:rsidRDefault="003E0662" w:rsidP="003E0662">
      <w:pPr>
        <w:suppressAutoHyphens w:val="0"/>
        <w:ind w:firstLine="567"/>
        <w:jc w:val="both"/>
        <w:rPr>
          <w:b/>
          <w:lang w:eastAsia="uk-UA"/>
        </w:rPr>
      </w:pPr>
      <w:r w:rsidRPr="00B65CCC">
        <w:rPr>
          <w:b/>
          <w:lang w:eastAsia="uk-UA"/>
        </w:rPr>
        <w:t>Відмітка про згоду Споживача на обробку персональних даних:</w:t>
      </w:r>
    </w:p>
    <w:p w14:paraId="15C9660F" w14:textId="77777777" w:rsidR="002E2552" w:rsidRPr="00B65CCC" w:rsidRDefault="002E2552" w:rsidP="003E0662">
      <w:pPr>
        <w:suppressAutoHyphens w:val="0"/>
        <w:ind w:firstLine="567"/>
        <w:jc w:val="both"/>
        <w:rPr>
          <w:b/>
          <w:lang w:eastAsia="uk-UA"/>
        </w:rPr>
      </w:pPr>
    </w:p>
    <w:p w14:paraId="6A5D111B" w14:textId="1FFF62A0" w:rsidR="003E0662" w:rsidRPr="00B65CCC" w:rsidRDefault="008D76C0" w:rsidP="003E0662">
      <w:pPr>
        <w:suppressAutoHyphens w:val="0"/>
        <w:ind w:firstLine="567"/>
        <w:jc w:val="both"/>
        <w:rPr>
          <w:b/>
          <w:lang w:eastAsia="uk-UA"/>
        </w:rPr>
      </w:pPr>
      <w:r w:rsidRPr="008D76C0">
        <w:rPr>
          <w:lang w:eastAsia="uk-UA"/>
        </w:rPr>
        <w:t xml:space="preserve"> </w:t>
      </w:r>
      <w:r w:rsidRPr="008D76C0">
        <w:rPr>
          <w:u w:val="single"/>
          <w:lang w:eastAsia="uk-UA"/>
        </w:rPr>
        <w:t xml:space="preserve">                       </w:t>
      </w:r>
      <w:r w:rsidR="00D13A86">
        <w:rPr>
          <w:b/>
          <w:lang w:eastAsia="uk-UA"/>
        </w:rPr>
        <w:t xml:space="preserve"> року      </w:t>
      </w:r>
      <w:r w:rsidR="003E0662" w:rsidRPr="00B65CCC">
        <w:rPr>
          <w:b/>
          <w:lang w:eastAsia="uk-UA"/>
        </w:rPr>
        <w:tab/>
        <w:t>_________________</w:t>
      </w:r>
      <w:r w:rsidR="003E0662" w:rsidRPr="00B65CCC">
        <w:rPr>
          <w:b/>
          <w:lang w:eastAsia="uk-UA"/>
        </w:rPr>
        <w:tab/>
      </w:r>
      <w:r w:rsidR="001D3675">
        <w:rPr>
          <w:b/>
          <w:lang w:eastAsia="uk-UA"/>
        </w:rPr>
        <w:tab/>
      </w:r>
      <w:r w:rsidR="001D3675">
        <w:rPr>
          <w:b/>
          <w:lang w:eastAsia="uk-UA"/>
        </w:rPr>
        <w:tab/>
      </w:r>
      <w:r w:rsidR="003E0662" w:rsidRPr="00B65CCC">
        <w:rPr>
          <w:b/>
          <w:lang w:eastAsia="uk-UA"/>
        </w:rPr>
        <w:t>______________________</w:t>
      </w:r>
    </w:p>
    <w:p w14:paraId="0F6639D7" w14:textId="39AA56B9" w:rsidR="003E0662" w:rsidRPr="00B65CCC" w:rsidRDefault="003E0662" w:rsidP="003E0662">
      <w:pPr>
        <w:suppressAutoHyphens w:val="0"/>
        <w:ind w:firstLine="567"/>
        <w:rPr>
          <w:sz w:val="20"/>
          <w:szCs w:val="20"/>
          <w:lang w:eastAsia="uk-UA"/>
        </w:rPr>
      </w:pPr>
      <w:r w:rsidRPr="00B65CCC">
        <w:rPr>
          <w:sz w:val="20"/>
          <w:szCs w:val="20"/>
          <w:lang w:eastAsia="uk-UA"/>
        </w:rPr>
        <w:tab/>
        <w:t>(дата)</w:t>
      </w:r>
      <w:r w:rsidRPr="00B65CCC">
        <w:rPr>
          <w:sz w:val="20"/>
          <w:szCs w:val="20"/>
          <w:lang w:eastAsia="uk-UA"/>
        </w:rPr>
        <w:tab/>
      </w:r>
      <w:r w:rsidRPr="00B65CCC">
        <w:rPr>
          <w:sz w:val="20"/>
          <w:szCs w:val="20"/>
          <w:lang w:eastAsia="uk-UA"/>
        </w:rPr>
        <w:tab/>
      </w:r>
      <w:r w:rsidRPr="00B65CCC">
        <w:rPr>
          <w:sz w:val="20"/>
          <w:szCs w:val="20"/>
          <w:lang w:eastAsia="uk-UA"/>
        </w:rPr>
        <w:tab/>
      </w:r>
      <w:r w:rsidR="00D13A86">
        <w:rPr>
          <w:sz w:val="20"/>
          <w:szCs w:val="20"/>
          <w:lang w:eastAsia="uk-UA"/>
        </w:rPr>
        <w:t xml:space="preserve">     </w:t>
      </w:r>
      <w:r w:rsidRPr="00B65CCC">
        <w:rPr>
          <w:sz w:val="20"/>
          <w:szCs w:val="20"/>
          <w:lang w:eastAsia="uk-UA"/>
        </w:rPr>
        <w:t xml:space="preserve">  </w:t>
      </w:r>
      <w:r w:rsidR="001D3675">
        <w:rPr>
          <w:sz w:val="20"/>
          <w:szCs w:val="20"/>
          <w:lang w:eastAsia="uk-UA"/>
        </w:rPr>
        <w:tab/>
      </w:r>
      <w:r w:rsidRPr="00B65CCC">
        <w:rPr>
          <w:sz w:val="20"/>
          <w:szCs w:val="20"/>
          <w:lang w:eastAsia="uk-UA"/>
        </w:rPr>
        <w:t>(особистий підпис)</w:t>
      </w:r>
      <w:r w:rsidRPr="00B65CCC">
        <w:rPr>
          <w:sz w:val="20"/>
          <w:szCs w:val="20"/>
          <w:lang w:eastAsia="uk-UA"/>
        </w:rPr>
        <w:tab/>
      </w:r>
      <w:r w:rsidR="001D3675">
        <w:rPr>
          <w:sz w:val="20"/>
          <w:szCs w:val="20"/>
          <w:lang w:eastAsia="uk-UA"/>
        </w:rPr>
        <w:tab/>
      </w:r>
      <w:r w:rsidR="001D3675">
        <w:rPr>
          <w:sz w:val="20"/>
          <w:szCs w:val="20"/>
          <w:lang w:eastAsia="uk-UA"/>
        </w:rPr>
        <w:tab/>
      </w:r>
      <w:r w:rsidR="001D3675" w:rsidRPr="001D3675">
        <w:rPr>
          <w:sz w:val="20"/>
          <w:szCs w:val="20"/>
          <w:lang w:val="ru-RU" w:eastAsia="uk-UA"/>
        </w:rPr>
        <w:t>(</w:t>
      </w:r>
      <w:r w:rsidRPr="00B65CCC">
        <w:rPr>
          <w:sz w:val="20"/>
          <w:szCs w:val="20"/>
          <w:lang w:eastAsia="uk-UA"/>
        </w:rPr>
        <w:t>П.І.Б. уповноваженої особи Споживача)</w:t>
      </w:r>
    </w:p>
    <w:p w14:paraId="06825036" w14:textId="77777777" w:rsidR="003E0662" w:rsidRPr="00B65CCC" w:rsidRDefault="003E0662" w:rsidP="00017DE2">
      <w:pPr>
        <w:suppressAutoHyphens w:val="0"/>
        <w:ind w:firstLine="567"/>
        <w:jc w:val="both"/>
        <w:rPr>
          <w:lang w:eastAsia="uk-UA"/>
        </w:rPr>
      </w:pPr>
      <w:r w:rsidRPr="00B65CCC">
        <w:rPr>
          <w:lang w:eastAsia="uk-UA"/>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14:paraId="504BD0C1" w14:textId="77777777" w:rsidR="003E0662" w:rsidRPr="00B65CCC" w:rsidRDefault="003E0662" w:rsidP="003E0662">
      <w:pPr>
        <w:suppressAutoHyphens w:val="0"/>
        <w:ind w:firstLine="567"/>
        <w:rPr>
          <w:lang w:eastAsia="uk-UA"/>
        </w:rPr>
      </w:pPr>
    </w:p>
    <w:p w14:paraId="07944B3E" w14:textId="77777777" w:rsidR="003E0662" w:rsidRPr="00B65CCC" w:rsidRDefault="003E0662" w:rsidP="003E0662">
      <w:pPr>
        <w:suppressAutoHyphens w:val="0"/>
        <w:ind w:firstLine="567"/>
        <w:rPr>
          <w:b/>
          <w:lang w:eastAsia="uk-UA"/>
        </w:rPr>
      </w:pPr>
      <w:r w:rsidRPr="00B65CCC">
        <w:rPr>
          <w:b/>
          <w:lang w:eastAsia="uk-UA"/>
        </w:rPr>
        <w:t>Реквізити споживача:</w:t>
      </w:r>
    </w:p>
    <w:tbl>
      <w:tblPr>
        <w:tblW w:w="9815" w:type="dxa"/>
        <w:tblInd w:w="108" w:type="dxa"/>
        <w:tblLayout w:type="fixed"/>
        <w:tblLook w:val="04A0" w:firstRow="1" w:lastRow="0" w:firstColumn="1" w:lastColumn="0" w:noHBand="0" w:noVBand="1"/>
      </w:tblPr>
      <w:tblGrid>
        <w:gridCol w:w="9815"/>
      </w:tblGrid>
      <w:tr w:rsidR="008D76C0" w:rsidRPr="00B65CCC" w14:paraId="7F451CC4" w14:textId="77777777" w:rsidTr="008E77B5">
        <w:tc>
          <w:tcPr>
            <w:tcW w:w="4854" w:type="dxa"/>
          </w:tcPr>
          <w:p w14:paraId="5F1735CE" w14:textId="77777777" w:rsidR="008D76C0" w:rsidRPr="00B65CCC" w:rsidRDefault="008D76C0" w:rsidP="008E77B5">
            <w:pPr>
              <w:suppressAutoHyphens w:val="0"/>
              <w:rPr>
                <w:rFonts w:eastAsia="Calibri"/>
                <w:b/>
                <w:lang w:eastAsia="en-US" w:bidi="uk-UA"/>
              </w:rPr>
            </w:pPr>
            <w:r w:rsidRPr="00B65CCC">
              <w:rPr>
                <w:rFonts w:eastAsia="Calibri"/>
                <w:b/>
                <w:lang w:eastAsia="en-US"/>
              </w:rPr>
              <w:t>Комунальне некомерційне підприємство «</w:t>
            </w:r>
            <w:r w:rsidRPr="00647291">
              <w:rPr>
                <w:rFonts w:eastAsia="Calibri"/>
                <w:b/>
                <w:lang w:eastAsia="en-US"/>
              </w:rPr>
              <w:t>Центр первинної медико-санітарної допомоги</w:t>
            </w:r>
            <w:r w:rsidRPr="00B65CCC">
              <w:rPr>
                <w:rFonts w:eastAsia="Calibri"/>
                <w:b/>
                <w:lang w:eastAsia="en-US"/>
              </w:rPr>
              <w:t>» Славутицької міської ради Вишгородського району Київської області</w:t>
            </w:r>
            <w:r w:rsidRPr="00B65CCC">
              <w:rPr>
                <w:rFonts w:eastAsia="Calibri"/>
                <w:b/>
                <w:lang w:eastAsia="en-US" w:bidi="uk-UA"/>
              </w:rPr>
              <w:t xml:space="preserve"> </w:t>
            </w:r>
          </w:p>
          <w:p w14:paraId="2D2AB574" w14:textId="4DCE51CE" w:rsidR="001D3675" w:rsidRDefault="008D76C0" w:rsidP="008E77B5">
            <w:pPr>
              <w:pStyle w:val="af4"/>
              <w:spacing w:before="0" w:line="20" w:lineRule="atLeast"/>
              <w:ind w:firstLine="0"/>
              <w:rPr>
                <w:rFonts w:ascii="Times New Roman" w:hAnsi="Times New Roman"/>
                <w:sz w:val="24"/>
                <w:szCs w:val="24"/>
              </w:rPr>
            </w:pPr>
            <w:r>
              <w:rPr>
                <w:rFonts w:ascii="Times New Roman" w:hAnsi="Times New Roman"/>
                <w:sz w:val="24"/>
                <w:szCs w:val="24"/>
              </w:rPr>
              <w:t>Адреса:</w:t>
            </w:r>
            <w:r w:rsidR="007C498C">
              <w:rPr>
                <w:rFonts w:ascii="Times New Roman" w:hAnsi="Times New Roman"/>
                <w:sz w:val="24"/>
                <w:szCs w:val="24"/>
              </w:rPr>
              <w:t xml:space="preserve"> </w:t>
            </w:r>
            <w:r>
              <w:rPr>
                <w:rFonts w:ascii="Times New Roman" w:hAnsi="Times New Roman"/>
                <w:sz w:val="24"/>
                <w:szCs w:val="24"/>
              </w:rPr>
              <w:t xml:space="preserve">07101, Київська обл., Вишгородський р-н, м. Славутич, </w:t>
            </w:r>
          </w:p>
          <w:p w14:paraId="18780717" w14:textId="56CDB878" w:rsidR="008D76C0" w:rsidRDefault="008D76C0" w:rsidP="008E77B5">
            <w:pPr>
              <w:pStyle w:val="af4"/>
              <w:spacing w:before="0" w:line="20" w:lineRule="atLeast"/>
              <w:ind w:firstLine="0"/>
              <w:rPr>
                <w:rFonts w:ascii="Times New Roman" w:hAnsi="Times New Roman"/>
                <w:sz w:val="24"/>
                <w:szCs w:val="24"/>
              </w:rPr>
            </w:pPr>
            <w:r>
              <w:rPr>
                <w:rFonts w:ascii="Times New Roman" w:hAnsi="Times New Roman"/>
                <w:sz w:val="24"/>
                <w:szCs w:val="24"/>
              </w:rPr>
              <w:t>вул. Збройних Сил України, буд. 10</w:t>
            </w:r>
          </w:p>
          <w:p w14:paraId="4FB4BC5F" w14:textId="77777777" w:rsidR="008D76C0" w:rsidRDefault="008D76C0" w:rsidP="008E77B5">
            <w:pPr>
              <w:pStyle w:val="af4"/>
              <w:spacing w:before="0" w:line="20" w:lineRule="atLeast"/>
              <w:ind w:firstLine="0"/>
              <w:rPr>
                <w:rFonts w:ascii="Times New Roman" w:hAnsi="Times New Roman"/>
                <w:sz w:val="24"/>
                <w:szCs w:val="24"/>
              </w:rPr>
            </w:pPr>
            <w:r>
              <w:rPr>
                <w:rFonts w:ascii="Times New Roman" w:hAnsi="Times New Roman"/>
                <w:sz w:val="24"/>
                <w:szCs w:val="24"/>
              </w:rPr>
              <w:t>Телефон: (045-79)-2-21-88</w:t>
            </w:r>
          </w:p>
          <w:p w14:paraId="63AB5922" w14:textId="77777777" w:rsidR="008D76C0" w:rsidRDefault="008D76C0" w:rsidP="008E77B5">
            <w:pPr>
              <w:pStyle w:val="af4"/>
              <w:spacing w:before="0" w:line="20" w:lineRule="atLeast"/>
              <w:ind w:firstLine="0"/>
              <w:rPr>
                <w:rFonts w:ascii="Times New Roman" w:hAnsi="Times New Roman"/>
                <w:sz w:val="24"/>
                <w:szCs w:val="24"/>
              </w:rPr>
            </w:pPr>
            <w:r>
              <w:rPr>
                <w:rFonts w:ascii="Times New Roman" w:hAnsi="Times New Roman"/>
                <w:sz w:val="24"/>
                <w:szCs w:val="24"/>
              </w:rPr>
              <w:t>E-mail:slavzpmsd@gmail.com</w:t>
            </w:r>
          </w:p>
          <w:p w14:paraId="3F875846" w14:textId="77777777" w:rsidR="008D76C0" w:rsidRDefault="008D76C0" w:rsidP="008E77B5">
            <w:pPr>
              <w:pStyle w:val="af4"/>
              <w:spacing w:before="0" w:line="20" w:lineRule="atLeast"/>
              <w:ind w:firstLine="0"/>
              <w:rPr>
                <w:rFonts w:ascii="Times New Roman" w:hAnsi="Times New Roman"/>
                <w:sz w:val="24"/>
                <w:szCs w:val="24"/>
              </w:rPr>
            </w:pPr>
            <w:r>
              <w:rPr>
                <w:rFonts w:ascii="Times New Roman" w:hAnsi="Times New Roman"/>
                <w:sz w:val="24"/>
                <w:szCs w:val="24"/>
              </w:rPr>
              <w:t>Поточний рахунок:</w:t>
            </w:r>
          </w:p>
          <w:p w14:paraId="465256FC" w14:textId="77777777" w:rsidR="008D76C0" w:rsidRDefault="008D76C0" w:rsidP="008E77B5">
            <w:pPr>
              <w:pStyle w:val="af4"/>
              <w:spacing w:before="0" w:line="20" w:lineRule="atLeast"/>
              <w:ind w:firstLine="0"/>
              <w:rPr>
                <w:rFonts w:ascii="Times New Roman" w:hAnsi="Times New Roman"/>
                <w:sz w:val="24"/>
                <w:szCs w:val="24"/>
              </w:rPr>
            </w:pPr>
            <w:r>
              <w:rPr>
                <w:rFonts w:ascii="Times New Roman" w:hAnsi="Times New Roman"/>
                <w:sz w:val="24"/>
                <w:szCs w:val="24"/>
              </w:rPr>
              <w:t>UA073052990000026009026305590,</w:t>
            </w:r>
          </w:p>
          <w:p w14:paraId="5FDFEE6B" w14:textId="77777777" w:rsidR="008D76C0" w:rsidRDefault="008D76C0" w:rsidP="008E77B5">
            <w:pPr>
              <w:pStyle w:val="af4"/>
              <w:spacing w:before="0" w:line="20" w:lineRule="atLeast"/>
              <w:ind w:firstLine="0"/>
              <w:rPr>
                <w:rFonts w:ascii="Times New Roman" w:hAnsi="Times New Roman"/>
                <w:sz w:val="24"/>
                <w:szCs w:val="24"/>
              </w:rPr>
            </w:pPr>
            <w:r>
              <w:rPr>
                <w:rFonts w:ascii="Times New Roman" w:hAnsi="Times New Roman"/>
                <w:sz w:val="24"/>
                <w:szCs w:val="24"/>
              </w:rPr>
              <w:t>Банк АТ КБ ПРИВАТБАНК</w:t>
            </w:r>
          </w:p>
          <w:p w14:paraId="2CCA55CA" w14:textId="77777777" w:rsidR="008D76C0" w:rsidRDefault="008D76C0" w:rsidP="008E77B5">
            <w:pPr>
              <w:pStyle w:val="af4"/>
              <w:spacing w:before="0" w:line="20" w:lineRule="atLeast"/>
              <w:ind w:firstLine="0"/>
              <w:rPr>
                <w:rFonts w:ascii="Times New Roman" w:hAnsi="Times New Roman"/>
                <w:sz w:val="24"/>
                <w:szCs w:val="24"/>
              </w:rPr>
            </w:pPr>
            <w:r>
              <w:rPr>
                <w:rFonts w:ascii="Times New Roman" w:hAnsi="Times New Roman"/>
                <w:sz w:val="24"/>
                <w:szCs w:val="24"/>
              </w:rPr>
              <w:t>UA378201720344370001000024202</w:t>
            </w:r>
          </w:p>
          <w:p w14:paraId="6949F4D5" w14:textId="77777777" w:rsidR="008D76C0" w:rsidRDefault="008D76C0" w:rsidP="008E77B5">
            <w:pPr>
              <w:pStyle w:val="af4"/>
              <w:spacing w:before="0" w:line="20" w:lineRule="atLeast"/>
              <w:ind w:firstLine="0"/>
              <w:rPr>
                <w:rFonts w:ascii="Times New Roman" w:hAnsi="Times New Roman"/>
                <w:sz w:val="24"/>
                <w:szCs w:val="24"/>
              </w:rPr>
            </w:pPr>
            <w:proofErr w:type="spellStart"/>
            <w:r w:rsidRPr="00A343E5">
              <w:rPr>
                <w:rFonts w:ascii="Times New Roman" w:hAnsi="Times New Roman"/>
                <w:sz w:val="24"/>
                <w:szCs w:val="24"/>
              </w:rPr>
              <w:t>Держказначейська</w:t>
            </w:r>
            <w:proofErr w:type="spellEnd"/>
            <w:r w:rsidRPr="00A343E5">
              <w:rPr>
                <w:rFonts w:ascii="Times New Roman" w:hAnsi="Times New Roman"/>
                <w:sz w:val="24"/>
                <w:szCs w:val="24"/>
              </w:rPr>
              <w:t xml:space="preserve"> служба України, м. Київ</w:t>
            </w:r>
          </w:p>
          <w:p w14:paraId="55427009" w14:textId="77777777" w:rsidR="008D76C0" w:rsidRPr="00B65CCC" w:rsidRDefault="008D76C0" w:rsidP="008E77B5">
            <w:pPr>
              <w:suppressAutoHyphens w:val="0"/>
              <w:rPr>
                <w:rFonts w:eastAsia="Calibri"/>
                <w:lang w:eastAsia="en-US" w:bidi="uk-UA"/>
              </w:rPr>
            </w:pPr>
            <w:r>
              <w:t>Код ЄДРПОУ: 45057785</w:t>
            </w:r>
          </w:p>
          <w:p w14:paraId="70D0EF3F" w14:textId="77777777" w:rsidR="008D76C0" w:rsidRPr="00B65CCC" w:rsidRDefault="008D76C0" w:rsidP="008E77B5">
            <w:pPr>
              <w:suppressAutoHyphens w:val="0"/>
              <w:rPr>
                <w:rFonts w:eastAsia="Calibri"/>
                <w:lang w:eastAsia="en-US" w:bidi="uk-UA"/>
              </w:rPr>
            </w:pPr>
          </w:p>
          <w:p w14:paraId="09864657" w14:textId="49DEB7EB" w:rsidR="008D76C0" w:rsidRPr="00B65CCC" w:rsidRDefault="008D76C0" w:rsidP="008E77B5">
            <w:pPr>
              <w:suppressAutoHyphens w:val="0"/>
              <w:rPr>
                <w:bCs/>
                <w:lang w:val="ru-RU" w:eastAsia="uk-UA"/>
              </w:rPr>
            </w:pPr>
          </w:p>
        </w:tc>
      </w:tr>
    </w:tbl>
    <w:p w14:paraId="196D8F01" w14:textId="77777777" w:rsidR="003E0662" w:rsidRPr="00B65CCC" w:rsidRDefault="003E0662" w:rsidP="003E0662">
      <w:pPr>
        <w:suppressAutoHyphens w:val="0"/>
        <w:ind w:firstLine="567"/>
        <w:rPr>
          <w:rFonts w:eastAsia="Calibri"/>
          <w:lang w:eastAsia="en-US"/>
        </w:rPr>
      </w:pPr>
    </w:p>
    <w:p w14:paraId="3D87A841" w14:textId="77777777" w:rsidR="003E0662" w:rsidRPr="00B65CCC" w:rsidRDefault="003E0662" w:rsidP="003E0662">
      <w:pPr>
        <w:suppressAutoHyphens w:val="0"/>
        <w:ind w:firstLine="567"/>
        <w:rPr>
          <w:b/>
          <w:lang w:eastAsia="uk-UA"/>
        </w:rPr>
      </w:pPr>
      <w:r w:rsidRPr="00B65CCC">
        <w:rPr>
          <w:b/>
          <w:lang w:eastAsia="uk-UA"/>
        </w:rPr>
        <w:t>Відмітка про підписання Споживачем цієї заяви-приєднання:</w:t>
      </w:r>
    </w:p>
    <w:p w14:paraId="184EA885" w14:textId="77777777" w:rsidR="003E0662" w:rsidRPr="00B65CCC" w:rsidRDefault="003E0662" w:rsidP="003E0662">
      <w:pPr>
        <w:suppressAutoHyphens w:val="0"/>
        <w:ind w:firstLine="567"/>
        <w:rPr>
          <w:b/>
          <w:lang w:eastAsia="uk-UA"/>
        </w:rPr>
      </w:pPr>
    </w:p>
    <w:p w14:paraId="1CA3C72B" w14:textId="77777777" w:rsidR="003E0662" w:rsidRPr="00B65CCC" w:rsidRDefault="003E0662" w:rsidP="003E0662">
      <w:pPr>
        <w:suppressAutoHyphens w:val="0"/>
        <w:ind w:firstLine="567"/>
        <w:rPr>
          <w:b/>
          <w:lang w:eastAsia="uk-UA"/>
        </w:rPr>
      </w:pPr>
    </w:p>
    <w:p w14:paraId="521C6FB9" w14:textId="03CC261C" w:rsidR="003E0662" w:rsidRPr="00B65CCC" w:rsidRDefault="00A65018" w:rsidP="003E0662">
      <w:pPr>
        <w:suppressAutoHyphens w:val="0"/>
        <w:ind w:firstLine="567"/>
        <w:jc w:val="both"/>
        <w:rPr>
          <w:b/>
          <w:lang w:eastAsia="uk-UA"/>
        </w:rPr>
      </w:pPr>
      <w:r w:rsidRPr="00B65CCC">
        <w:rPr>
          <w:b/>
          <w:lang w:eastAsia="uk-UA"/>
        </w:rPr>
        <w:t>_______________________</w:t>
      </w:r>
      <w:r w:rsidR="003E0662" w:rsidRPr="00B65CCC">
        <w:rPr>
          <w:b/>
          <w:lang w:eastAsia="uk-UA"/>
        </w:rPr>
        <w:tab/>
      </w:r>
      <w:r w:rsidR="003E0662" w:rsidRPr="00B65CCC">
        <w:rPr>
          <w:b/>
          <w:lang w:eastAsia="uk-UA"/>
        </w:rPr>
        <w:tab/>
        <w:t>_________________</w:t>
      </w:r>
      <w:r w:rsidR="003E0662" w:rsidRPr="00B65CCC">
        <w:rPr>
          <w:b/>
          <w:lang w:eastAsia="uk-UA"/>
        </w:rPr>
        <w:tab/>
      </w:r>
      <w:r w:rsidR="00B717D2" w:rsidRPr="00B717D2">
        <w:rPr>
          <w:rFonts w:eastAsia="Calibri"/>
          <w:b/>
          <w:bCs/>
          <w:u w:val="single"/>
          <w:lang w:eastAsia="en-US"/>
        </w:rPr>
        <w:t>Олена СУГАНЯКА</w:t>
      </w:r>
      <w:r w:rsidR="00B717D2" w:rsidRPr="00B65CCC">
        <w:rPr>
          <w:rFonts w:eastAsia="Calibri"/>
          <w:bCs/>
          <w:lang w:eastAsia="en-US"/>
        </w:rPr>
        <w:t xml:space="preserve"> </w:t>
      </w:r>
    </w:p>
    <w:p w14:paraId="4531F40D" w14:textId="1068EF25" w:rsidR="003E0662" w:rsidRPr="00093567" w:rsidRDefault="003E0662" w:rsidP="00093567">
      <w:pPr>
        <w:suppressAutoHyphens w:val="0"/>
        <w:ind w:firstLine="567"/>
        <w:rPr>
          <w:b/>
          <w:bCs/>
          <w:sz w:val="20"/>
          <w:szCs w:val="20"/>
          <w:lang w:eastAsia="uk-UA"/>
        </w:rPr>
      </w:pPr>
      <w:r w:rsidRPr="00B65CCC">
        <w:rPr>
          <w:b/>
          <w:bCs/>
          <w:sz w:val="20"/>
          <w:szCs w:val="20"/>
          <w:lang w:eastAsia="uk-UA"/>
        </w:rPr>
        <w:t>(дата подання заяви-приєднання)</w:t>
      </w:r>
      <w:r w:rsidRPr="00B65CCC">
        <w:rPr>
          <w:b/>
          <w:bCs/>
          <w:sz w:val="20"/>
          <w:szCs w:val="20"/>
          <w:lang w:eastAsia="uk-UA"/>
        </w:rPr>
        <w:tab/>
        <w:t>(особистий підпис)</w:t>
      </w:r>
      <w:r w:rsidRPr="00B65CCC">
        <w:rPr>
          <w:b/>
          <w:bCs/>
          <w:sz w:val="20"/>
          <w:szCs w:val="20"/>
          <w:lang w:eastAsia="uk-UA"/>
        </w:rPr>
        <w:tab/>
        <w:t>(П.І.Б. уповноваженої особи Споживача)</w:t>
      </w:r>
      <w:bookmarkEnd w:id="2"/>
    </w:p>
    <w:p w14:paraId="286C6314" w14:textId="77777777" w:rsidR="003E0662" w:rsidRPr="00B65CCC" w:rsidRDefault="003E0662" w:rsidP="003E0662">
      <w:pPr>
        <w:suppressAutoHyphens w:val="0"/>
        <w:ind w:firstLine="567"/>
        <w:jc w:val="right"/>
        <w:rPr>
          <w:rFonts w:eastAsia="Calibri"/>
          <w:lang w:eastAsia="en-US"/>
        </w:rPr>
      </w:pPr>
    </w:p>
    <w:p w14:paraId="7A7E5221" w14:textId="33FC3608" w:rsidR="003E0662" w:rsidRPr="00017DE2" w:rsidRDefault="003E0662" w:rsidP="00017DE2">
      <w:pPr>
        <w:suppressAutoHyphens w:val="0"/>
        <w:jc w:val="right"/>
        <w:rPr>
          <w:rFonts w:eastAsia="Calibri"/>
          <w:lang w:eastAsia="en-US"/>
        </w:rPr>
      </w:pPr>
      <w:r w:rsidRPr="00A65018">
        <w:rPr>
          <w:rFonts w:eastAsia="Calibri"/>
          <w:b/>
          <w:lang w:eastAsia="en-US"/>
        </w:rPr>
        <w:t>Додаток А до заяви-приєднання</w:t>
      </w:r>
    </w:p>
    <w:p w14:paraId="5B21A26A" w14:textId="77777777" w:rsidR="003E0662" w:rsidRPr="00B65CCC" w:rsidRDefault="003E0662" w:rsidP="003E0662">
      <w:pPr>
        <w:suppressAutoHyphens w:val="0"/>
        <w:ind w:firstLine="567"/>
        <w:jc w:val="right"/>
        <w:rPr>
          <w:rFonts w:eastAsia="Calibri"/>
          <w:lang w:eastAsia="en-US"/>
        </w:rPr>
      </w:pPr>
    </w:p>
    <w:p w14:paraId="3460A209" w14:textId="77777777" w:rsidR="003E0662" w:rsidRPr="00B65CCC" w:rsidRDefault="003E0662" w:rsidP="003E0662">
      <w:pPr>
        <w:suppressAutoHyphens w:val="0"/>
        <w:ind w:firstLine="567"/>
        <w:jc w:val="center"/>
        <w:rPr>
          <w:b/>
          <w:bCs/>
          <w:lang w:eastAsia="uk-UA"/>
        </w:rPr>
      </w:pPr>
      <w:r w:rsidRPr="00B65CCC">
        <w:rPr>
          <w:rFonts w:eastAsia="Calibri"/>
          <w:b/>
          <w:bCs/>
          <w:lang w:eastAsia="en-US"/>
        </w:rPr>
        <w:t xml:space="preserve">Перелік об’єктів обліку </w:t>
      </w:r>
      <w:r w:rsidRPr="00B65CCC">
        <w:rPr>
          <w:b/>
          <w:bCs/>
          <w:lang w:eastAsia="uk-UA"/>
        </w:rPr>
        <w:t xml:space="preserve"> «_________________________»</w:t>
      </w:r>
    </w:p>
    <w:p w14:paraId="7A3511D3" w14:textId="77777777" w:rsidR="003E0662" w:rsidRPr="00B65CCC" w:rsidRDefault="003E0662" w:rsidP="003E0662">
      <w:pPr>
        <w:suppressAutoHyphens w:val="0"/>
        <w:ind w:firstLine="567"/>
        <w:jc w:val="center"/>
        <w:rPr>
          <w:rFonts w:eastAsia="Calibri"/>
          <w:b/>
          <w:bCs/>
          <w:iCs/>
          <w:sz w:val="12"/>
          <w:szCs w:val="12"/>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195"/>
        <w:gridCol w:w="3006"/>
        <w:gridCol w:w="3827"/>
      </w:tblGrid>
      <w:tr w:rsidR="003E0662" w:rsidRPr="00B65CCC" w14:paraId="25F03115" w14:textId="77777777" w:rsidTr="00DE56E9">
        <w:trPr>
          <w:trHeight w:val="571"/>
        </w:trPr>
        <w:tc>
          <w:tcPr>
            <w:tcW w:w="882" w:type="dxa"/>
          </w:tcPr>
          <w:p w14:paraId="60F9D4B2" w14:textId="77777777" w:rsidR="003E0662" w:rsidRPr="00B65CCC" w:rsidRDefault="003E0662" w:rsidP="003E0662">
            <w:pPr>
              <w:suppressAutoHyphens w:val="0"/>
              <w:spacing w:after="200" w:line="276" w:lineRule="auto"/>
              <w:jc w:val="center"/>
              <w:rPr>
                <w:rFonts w:eastAsia="Calibri"/>
                <w:b/>
                <w:sz w:val="20"/>
                <w:szCs w:val="20"/>
                <w:lang w:eastAsia="en-US"/>
              </w:rPr>
            </w:pPr>
            <w:r w:rsidRPr="00B65CCC">
              <w:rPr>
                <w:rFonts w:eastAsia="Calibri"/>
                <w:b/>
                <w:sz w:val="20"/>
                <w:szCs w:val="20"/>
                <w:lang w:eastAsia="en-US"/>
              </w:rPr>
              <w:t>№</w:t>
            </w:r>
          </w:p>
          <w:p w14:paraId="6B61930B" w14:textId="77777777" w:rsidR="003E0662" w:rsidRPr="00B65CCC" w:rsidRDefault="003E0662" w:rsidP="003E0662">
            <w:pPr>
              <w:suppressAutoHyphens w:val="0"/>
              <w:spacing w:after="200" w:line="288" w:lineRule="exact"/>
              <w:jc w:val="center"/>
              <w:rPr>
                <w:rFonts w:eastAsia="Calibri"/>
                <w:b/>
                <w:sz w:val="20"/>
                <w:szCs w:val="20"/>
                <w:lang w:eastAsia="en-US"/>
              </w:rPr>
            </w:pPr>
            <w:r w:rsidRPr="00B65CCC">
              <w:rPr>
                <w:rFonts w:eastAsia="Calibri"/>
                <w:b/>
                <w:sz w:val="20"/>
                <w:szCs w:val="20"/>
                <w:lang w:eastAsia="en-US"/>
              </w:rPr>
              <w:t>п/п</w:t>
            </w:r>
          </w:p>
        </w:tc>
        <w:tc>
          <w:tcPr>
            <w:tcW w:w="3195" w:type="dxa"/>
          </w:tcPr>
          <w:p w14:paraId="1952F9CB" w14:textId="77777777" w:rsidR="003E0662" w:rsidRPr="00B65CCC" w:rsidRDefault="003E0662" w:rsidP="003E0662">
            <w:pPr>
              <w:suppressAutoHyphens w:val="0"/>
              <w:spacing w:after="200" w:line="276" w:lineRule="auto"/>
              <w:jc w:val="center"/>
              <w:rPr>
                <w:rFonts w:eastAsia="Calibri"/>
                <w:b/>
                <w:sz w:val="20"/>
                <w:szCs w:val="20"/>
                <w:lang w:eastAsia="en-US"/>
              </w:rPr>
            </w:pPr>
            <w:r w:rsidRPr="00B65CCC">
              <w:rPr>
                <w:rFonts w:eastAsia="Calibri"/>
                <w:b/>
                <w:sz w:val="20"/>
                <w:szCs w:val="20"/>
                <w:lang w:eastAsia="en-US"/>
              </w:rPr>
              <w:t>Адреса об'єкту</w:t>
            </w:r>
          </w:p>
        </w:tc>
        <w:tc>
          <w:tcPr>
            <w:tcW w:w="3006" w:type="dxa"/>
          </w:tcPr>
          <w:p w14:paraId="1F45B0B2" w14:textId="77777777" w:rsidR="003E0662" w:rsidRPr="00B65CCC" w:rsidRDefault="003E0662" w:rsidP="003E0662">
            <w:pPr>
              <w:suppressAutoHyphens w:val="0"/>
              <w:spacing w:after="200" w:line="276" w:lineRule="auto"/>
              <w:jc w:val="center"/>
              <w:rPr>
                <w:rFonts w:eastAsia="Calibri"/>
                <w:b/>
                <w:sz w:val="20"/>
                <w:szCs w:val="20"/>
                <w:lang w:eastAsia="en-US"/>
              </w:rPr>
            </w:pPr>
            <w:r w:rsidRPr="00B65CCC">
              <w:rPr>
                <w:rFonts w:eastAsia="Calibri"/>
                <w:b/>
                <w:sz w:val="20"/>
                <w:szCs w:val="20"/>
                <w:lang w:eastAsia="en-US"/>
              </w:rPr>
              <w:t>Вид об'єкту</w:t>
            </w:r>
          </w:p>
        </w:tc>
        <w:tc>
          <w:tcPr>
            <w:tcW w:w="3827" w:type="dxa"/>
          </w:tcPr>
          <w:p w14:paraId="4F986F3C" w14:textId="558ACDA7" w:rsidR="003E0662" w:rsidRPr="00B65CCC" w:rsidRDefault="003E0662" w:rsidP="003E0662">
            <w:pPr>
              <w:suppressAutoHyphens w:val="0"/>
              <w:spacing w:before="7" w:after="200" w:line="288" w:lineRule="exact"/>
              <w:jc w:val="center"/>
              <w:rPr>
                <w:rFonts w:eastAsia="Calibri"/>
                <w:b/>
                <w:sz w:val="20"/>
                <w:szCs w:val="20"/>
                <w:lang w:eastAsia="en-US"/>
              </w:rPr>
            </w:pPr>
            <w:r w:rsidRPr="00B65CCC">
              <w:rPr>
                <w:rFonts w:eastAsia="Calibri"/>
                <w:b/>
                <w:sz w:val="20"/>
                <w:szCs w:val="20"/>
                <w:lang w:eastAsia="en-US"/>
              </w:rPr>
              <w:t xml:space="preserve">ЕІС-код </w:t>
            </w:r>
            <w:r w:rsidR="009625F8">
              <w:rPr>
                <w:rFonts w:eastAsia="Calibri"/>
                <w:b/>
                <w:sz w:val="20"/>
                <w:szCs w:val="20"/>
                <w:lang w:eastAsia="en-US"/>
              </w:rPr>
              <w:t>площадки комерційного обліку</w:t>
            </w:r>
          </w:p>
        </w:tc>
      </w:tr>
      <w:tr w:rsidR="00556CB6" w:rsidRPr="00B65CCC" w14:paraId="4320033A" w14:textId="77777777" w:rsidTr="00DE56E9">
        <w:trPr>
          <w:trHeight w:val="182"/>
        </w:trPr>
        <w:tc>
          <w:tcPr>
            <w:tcW w:w="882" w:type="dxa"/>
          </w:tcPr>
          <w:p w14:paraId="0A97B5C5" w14:textId="77777777" w:rsidR="00556CB6" w:rsidRPr="00B65CCC" w:rsidRDefault="00556CB6" w:rsidP="003E0662">
            <w:pPr>
              <w:suppressAutoHyphens w:val="0"/>
              <w:spacing w:after="200" w:line="276" w:lineRule="auto"/>
              <w:jc w:val="center"/>
              <w:rPr>
                <w:rFonts w:eastAsia="Calibri"/>
                <w:sz w:val="20"/>
                <w:szCs w:val="20"/>
                <w:lang w:eastAsia="en-US"/>
              </w:rPr>
            </w:pPr>
            <w:r w:rsidRPr="00B65CCC">
              <w:rPr>
                <w:rFonts w:eastAsia="Calibri"/>
                <w:sz w:val="20"/>
                <w:szCs w:val="20"/>
                <w:lang w:eastAsia="en-US"/>
              </w:rPr>
              <w:t>1</w:t>
            </w:r>
          </w:p>
        </w:tc>
        <w:tc>
          <w:tcPr>
            <w:tcW w:w="3195" w:type="dxa"/>
            <w:vMerge w:val="restart"/>
            <w:vAlign w:val="center"/>
          </w:tcPr>
          <w:p w14:paraId="7924F073" w14:textId="77777777" w:rsidR="00556CB6" w:rsidRPr="00B65CCC" w:rsidRDefault="00556CB6" w:rsidP="003E0662">
            <w:pPr>
              <w:suppressAutoHyphens w:val="0"/>
              <w:spacing w:line="276" w:lineRule="auto"/>
              <w:ind w:right="-20"/>
              <w:jc w:val="center"/>
              <w:rPr>
                <w:rFonts w:eastAsia="Calibri"/>
                <w:sz w:val="20"/>
                <w:szCs w:val="20"/>
                <w:lang w:eastAsia="en-US"/>
              </w:rPr>
            </w:pPr>
            <w:r w:rsidRPr="00B65CCC">
              <w:rPr>
                <w:rFonts w:eastAsia="Calibri"/>
                <w:sz w:val="20"/>
                <w:szCs w:val="20"/>
                <w:lang w:eastAsia="en-US"/>
              </w:rPr>
              <w:t xml:space="preserve">м. Славутич </w:t>
            </w:r>
          </w:p>
          <w:p w14:paraId="19295A39" w14:textId="77777777" w:rsidR="00556CB6" w:rsidRPr="00B65CCC" w:rsidRDefault="00556CB6" w:rsidP="003E0662">
            <w:pPr>
              <w:suppressAutoHyphens w:val="0"/>
              <w:spacing w:line="276" w:lineRule="auto"/>
              <w:ind w:right="-20"/>
              <w:jc w:val="center"/>
              <w:rPr>
                <w:rFonts w:eastAsia="Calibri"/>
                <w:sz w:val="20"/>
                <w:szCs w:val="20"/>
                <w:lang w:eastAsia="en-US"/>
              </w:rPr>
            </w:pPr>
            <w:r w:rsidRPr="00B65CCC">
              <w:rPr>
                <w:rFonts w:eastAsia="Calibri"/>
                <w:sz w:val="20"/>
                <w:szCs w:val="20"/>
                <w:lang w:eastAsia="en-US"/>
              </w:rPr>
              <w:t xml:space="preserve">вул. </w:t>
            </w:r>
            <w:r>
              <w:rPr>
                <w:rFonts w:eastAsia="Calibri"/>
                <w:sz w:val="20"/>
                <w:szCs w:val="20"/>
                <w:lang w:eastAsia="en-US"/>
              </w:rPr>
              <w:t>Збройних Сил України</w:t>
            </w:r>
            <w:r w:rsidRPr="00B65CCC">
              <w:rPr>
                <w:rFonts w:eastAsia="Calibri"/>
                <w:sz w:val="20"/>
                <w:szCs w:val="20"/>
                <w:lang w:eastAsia="en-US"/>
              </w:rPr>
              <w:t>, 10</w:t>
            </w:r>
          </w:p>
        </w:tc>
        <w:tc>
          <w:tcPr>
            <w:tcW w:w="3006" w:type="dxa"/>
            <w:vMerge w:val="restart"/>
          </w:tcPr>
          <w:p w14:paraId="62770CA7" w14:textId="77777777" w:rsidR="00556CB6" w:rsidRPr="00B65CCC" w:rsidRDefault="00556CB6" w:rsidP="003E0662">
            <w:pPr>
              <w:suppressAutoHyphens w:val="0"/>
              <w:autoSpaceDE w:val="0"/>
              <w:autoSpaceDN w:val="0"/>
              <w:adjustRightInd w:val="0"/>
              <w:jc w:val="center"/>
              <w:rPr>
                <w:rFonts w:eastAsia="Calibri"/>
                <w:color w:val="000000"/>
                <w:sz w:val="20"/>
                <w:szCs w:val="20"/>
                <w:lang w:eastAsia="ru-RU"/>
              </w:rPr>
            </w:pPr>
            <w:r w:rsidRPr="00A65018">
              <w:rPr>
                <w:rFonts w:eastAsia="Calibri"/>
                <w:color w:val="000000"/>
                <w:sz w:val="20"/>
                <w:szCs w:val="20"/>
                <w:lang w:eastAsia="ru-RU"/>
              </w:rPr>
              <w:t>Центр первинної медико-санітарної допомоги</w:t>
            </w:r>
          </w:p>
        </w:tc>
        <w:tc>
          <w:tcPr>
            <w:tcW w:w="3827" w:type="dxa"/>
            <w:vMerge w:val="restart"/>
          </w:tcPr>
          <w:p w14:paraId="0C2D5B9B" w14:textId="77777777" w:rsidR="00556CB6" w:rsidRPr="00B65CCC" w:rsidRDefault="00556CB6" w:rsidP="003E0662">
            <w:pPr>
              <w:suppressAutoHyphens w:val="0"/>
              <w:spacing w:after="200" w:line="276" w:lineRule="auto"/>
              <w:jc w:val="center"/>
              <w:rPr>
                <w:rFonts w:eastAsia="Calibri"/>
                <w:sz w:val="20"/>
                <w:szCs w:val="20"/>
                <w:lang w:eastAsia="en-US"/>
              </w:rPr>
            </w:pPr>
            <w:r w:rsidRPr="00B65CCC">
              <w:rPr>
                <w:rFonts w:eastAsia="Calibri"/>
                <w:sz w:val="20"/>
                <w:szCs w:val="20"/>
                <w:lang w:eastAsia="en-US"/>
              </w:rPr>
              <w:t>62Z441541450720C</w:t>
            </w:r>
          </w:p>
        </w:tc>
      </w:tr>
      <w:tr w:rsidR="00556CB6" w:rsidRPr="00B65CCC" w14:paraId="2B95110B" w14:textId="77777777" w:rsidTr="00556CB6">
        <w:trPr>
          <w:trHeight w:val="274"/>
        </w:trPr>
        <w:tc>
          <w:tcPr>
            <w:tcW w:w="882" w:type="dxa"/>
          </w:tcPr>
          <w:p w14:paraId="3E28B192" w14:textId="77777777" w:rsidR="00556CB6" w:rsidRPr="00B65CCC" w:rsidRDefault="00556CB6" w:rsidP="003E0662">
            <w:pPr>
              <w:suppressAutoHyphens w:val="0"/>
              <w:spacing w:after="200" w:line="276" w:lineRule="auto"/>
              <w:jc w:val="center"/>
              <w:rPr>
                <w:rFonts w:eastAsia="Calibri"/>
                <w:sz w:val="20"/>
                <w:szCs w:val="20"/>
                <w:lang w:eastAsia="en-US"/>
              </w:rPr>
            </w:pPr>
            <w:r w:rsidRPr="00B65CCC">
              <w:rPr>
                <w:rFonts w:eastAsia="Calibri"/>
                <w:sz w:val="20"/>
                <w:szCs w:val="20"/>
                <w:lang w:eastAsia="en-US"/>
              </w:rPr>
              <w:t>2</w:t>
            </w:r>
          </w:p>
        </w:tc>
        <w:tc>
          <w:tcPr>
            <w:tcW w:w="3195" w:type="dxa"/>
            <w:vMerge/>
          </w:tcPr>
          <w:p w14:paraId="3A30FE4A" w14:textId="77777777" w:rsidR="00556CB6" w:rsidRPr="00B65CCC" w:rsidRDefault="00556CB6" w:rsidP="003E0662">
            <w:pPr>
              <w:suppressAutoHyphens w:val="0"/>
              <w:spacing w:after="200" w:line="276" w:lineRule="auto"/>
              <w:rPr>
                <w:rFonts w:eastAsia="Calibri"/>
                <w:sz w:val="20"/>
                <w:szCs w:val="20"/>
                <w:lang w:eastAsia="en-US"/>
              </w:rPr>
            </w:pPr>
          </w:p>
        </w:tc>
        <w:tc>
          <w:tcPr>
            <w:tcW w:w="3006" w:type="dxa"/>
            <w:vMerge/>
          </w:tcPr>
          <w:p w14:paraId="049824F8" w14:textId="77777777" w:rsidR="00556CB6" w:rsidRPr="00B65CCC" w:rsidRDefault="00556CB6" w:rsidP="003E0662">
            <w:pPr>
              <w:suppressAutoHyphens w:val="0"/>
              <w:autoSpaceDE w:val="0"/>
              <w:autoSpaceDN w:val="0"/>
              <w:adjustRightInd w:val="0"/>
              <w:jc w:val="center"/>
              <w:rPr>
                <w:rFonts w:eastAsia="Calibri"/>
                <w:color w:val="000000"/>
                <w:sz w:val="20"/>
                <w:szCs w:val="20"/>
                <w:lang w:eastAsia="ru-RU"/>
              </w:rPr>
            </w:pPr>
          </w:p>
        </w:tc>
        <w:tc>
          <w:tcPr>
            <w:tcW w:w="3827" w:type="dxa"/>
            <w:vMerge/>
          </w:tcPr>
          <w:p w14:paraId="5BCEE787" w14:textId="49005131" w:rsidR="00556CB6" w:rsidRPr="00B65CCC" w:rsidRDefault="00556CB6" w:rsidP="003E0662">
            <w:pPr>
              <w:suppressAutoHyphens w:val="0"/>
              <w:spacing w:after="200" w:line="276" w:lineRule="auto"/>
              <w:jc w:val="center"/>
              <w:rPr>
                <w:rFonts w:eastAsia="Calibri"/>
                <w:sz w:val="20"/>
                <w:szCs w:val="20"/>
                <w:lang w:eastAsia="en-US"/>
              </w:rPr>
            </w:pPr>
          </w:p>
        </w:tc>
      </w:tr>
    </w:tbl>
    <w:p w14:paraId="10BB9529" w14:textId="77777777" w:rsidR="003E0662" w:rsidRPr="00B65CCC" w:rsidRDefault="003E0662" w:rsidP="003E0662">
      <w:pPr>
        <w:suppressAutoHyphens w:val="0"/>
        <w:ind w:firstLine="567"/>
        <w:jc w:val="center"/>
        <w:rPr>
          <w:rFonts w:eastAsia="Calibri"/>
          <w:lang w:eastAsia="en-US"/>
        </w:rPr>
      </w:pPr>
    </w:p>
    <w:p w14:paraId="07560849" w14:textId="77777777" w:rsidR="003E0662" w:rsidRDefault="003E0662" w:rsidP="003E0662">
      <w:pPr>
        <w:suppressAutoHyphens w:val="0"/>
        <w:ind w:firstLine="567"/>
        <w:jc w:val="center"/>
        <w:rPr>
          <w:rFonts w:eastAsia="Calibri"/>
          <w:lang w:eastAsia="en-US"/>
        </w:rPr>
      </w:pPr>
    </w:p>
    <w:p w14:paraId="14D8BBFB" w14:textId="77777777" w:rsidR="00B717D2" w:rsidRDefault="00B717D2" w:rsidP="003E0662">
      <w:pPr>
        <w:suppressAutoHyphens w:val="0"/>
        <w:ind w:firstLine="567"/>
        <w:jc w:val="center"/>
        <w:rPr>
          <w:rFonts w:eastAsia="Calibri"/>
          <w:lang w:eastAsia="en-US"/>
        </w:rPr>
      </w:pPr>
    </w:p>
    <w:p w14:paraId="5AFCC59F" w14:textId="77777777" w:rsidR="00B717D2" w:rsidRPr="00B4138F" w:rsidRDefault="00B717D2" w:rsidP="003E0662">
      <w:pPr>
        <w:suppressAutoHyphens w:val="0"/>
        <w:ind w:firstLine="567"/>
        <w:jc w:val="center"/>
        <w:rPr>
          <w:rFonts w:eastAsia="Calibri"/>
          <w:lang w:eastAsia="en-US"/>
        </w:rPr>
      </w:pPr>
    </w:p>
    <w:p w14:paraId="0A888974" w14:textId="77777777" w:rsidR="003E0662" w:rsidRPr="00B4138F" w:rsidRDefault="00B4138F" w:rsidP="00B4138F">
      <w:pPr>
        <w:tabs>
          <w:tab w:val="left" w:pos="7088"/>
        </w:tabs>
        <w:suppressAutoHyphens w:val="0"/>
        <w:rPr>
          <w:rFonts w:eastAsia="Calibri"/>
          <w:b/>
          <w:lang w:eastAsia="en-US"/>
        </w:rPr>
      </w:pPr>
      <w:r w:rsidRPr="00B4138F">
        <w:rPr>
          <w:rFonts w:eastAsia="Calibri"/>
          <w:b/>
          <w:lang w:eastAsia="en-US"/>
        </w:rPr>
        <w:t>Генеральний директор</w:t>
      </w:r>
    </w:p>
    <w:p w14:paraId="330DCBB5" w14:textId="77777777" w:rsidR="003E0662" w:rsidRPr="00B65CCC" w:rsidRDefault="003E0662" w:rsidP="003E0662">
      <w:pPr>
        <w:tabs>
          <w:tab w:val="left" w:pos="7088"/>
        </w:tabs>
        <w:suppressAutoHyphens w:val="0"/>
        <w:ind w:firstLine="567"/>
        <w:rPr>
          <w:rFonts w:eastAsia="Calibri"/>
          <w:b/>
          <w:sz w:val="28"/>
          <w:szCs w:val="28"/>
          <w:lang w:eastAsia="en-US"/>
        </w:rPr>
      </w:pPr>
    </w:p>
    <w:p w14:paraId="334CAACF" w14:textId="5FEE7BB0" w:rsidR="003E0662" w:rsidRPr="00B65CCC" w:rsidRDefault="003E0662" w:rsidP="003E0662">
      <w:pPr>
        <w:tabs>
          <w:tab w:val="left" w:pos="7088"/>
        </w:tabs>
        <w:suppressAutoHyphens w:val="0"/>
        <w:jc w:val="both"/>
        <w:rPr>
          <w:rFonts w:eastAsia="Calibri"/>
          <w:bCs/>
          <w:lang w:val="ru-RU" w:eastAsia="en-US"/>
        </w:rPr>
      </w:pPr>
      <w:r w:rsidRPr="00B65CCC">
        <w:rPr>
          <w:rFonts w:eastAsia="Calibri"/>
          <w:bCs/>
          <w:lang w:eastAsia="en-US"/>
        </w:rPr>
        <w:t xml:space="preserve">________________________ </w:t>
      </w:r>
      <w:r w:rsidR="00A65018">
        <w:rPr>
          <w:rFonts w:eastAsia="Calibri"/>
          <w:b/>
          <w:bCs/>
          <w:lang w:eastAsia="en-US"/>
        </w:rPr>
        <w:t>Олена СУГАНЯКА</w:t>
      </w:r>
      <w:r w:rsidR="00A65018" w:rsidRPr="00B65CCC">
        <w:rPr>
          <w:rFonts w:eastAsia="Calibri"/>
          <w:bCs/>
          <w:lang w:eastAsia="en-US"/>
        </w:rPr>
        <w:t xml:space="preserve"> </w:t>
      </w:r>
    </w:p>
    <w:p w14:paraId="1F4188B0" w14:textId="77777777" w:rsidR="003E0662" w:rsidRPr="00B65CCC" w:rsidRDefault="003E0662" w:rsidP="003E0662">
      <w:pPr>
        <w:suppressAutoHyphens w:val="0"/>
        <w:ind w:firstLine="567"/>
        <w:rPr>
          <w:rFonts w:eastAsia="Calibri"/>
          <w:sz w:val="22"/>
          <w:szCs w:val="22"/>
          <w:lang w:eastAsia="en-US"/>
        </w:rPr>
      </w:pPr>
    </w:p>
    <w:p w14:paraId="30259856" w14:textId="77777777" w:rsidR="003E0662" w:rsidRPr="00B65CCC" w:rsidRDefault="003E0662" w:rsidP="003E0662">
      <w:pPr>
        <w:suppressAutoHyphens w:val="0"/>
        <w:ind w:left="142" w:right="134" w:firstLine="567"/>
        <w:jc w:val="right"/>
        <w:rPr>
          <w:lang w:eastAsia="uk-UA"/>
        </w:rPr>
      </w:pPr>
    </w:p>
    <w:p w14:paraId="2D51F143" w14:textId="77777777" w:rsidR="003E0662" w:rsidRPr="00B65CCC" w:rsidRDefault="003E0662" w:rsidP="003E0662">
      <w:pPr>
        <w:suppressAutoHyphens w:val="0"/>
        <w:rPr>
          <w:lang w:eastAsia="uk-UA"/>
        </w:rPr>
      </w:pPr>
      <w:r w:rsidRPr="00B65CCC">
        <w:rPr>
          <w:lang w:eastAsia="uk-UA"/>
        </w:rPr>
        <w:br w:type="page"/>
      </w:r>
    </w:p>
    <w:p w14:paraId="3BA15EE6" w14:textId="77777777" w:rsidR="003E0662" w:rsidRPr="00A65018" w:rsidRDefault="003E0662" w:rsidP="003E0662">
      <w:pPr>
        <w:suppressAutoHyphens w:val="0"/>
        <w:ind w:left="142" w:right="134" w:firstLine="567"/>
        <w:jc w:val="right"/>
        <w:rPr>
          <w:b/>
          <w:lang w:eastAsia="uk-UA"/>
        </w:rPr>
      </w:pPr>
      <w:r w:rsidRPr="00A65018">
        <w:rPr>
          <w:b/>
          <w:lang w:eastAsia="uk-UA"/>
        </w:rPr>
        <w:lastRenderedPageBreak/>
        <w:t xml:space="preserve">Додаток 2 </w:t>
      </w:r>
    </w:p>
    <w:p w14:paraId="6DB18FC5" w14:textId="77777777" w:rsidR="00017DE2" w:rsidRPr="00406E71" w:rsidRDefault="00017DE2" w:rsidP="00017DE2">
      <w:pPr>
        <w:suppressAutoHyphens w:val="0"/>
        <w:ind w:left="4242" w:firstLine="78"/>
        <w:rPr>
          <w:b/>
          <w:lang w:eastAsia="uk-UA"/>
        </w:rPr>
      </w:pPr>
      <w:r w:rsidRPr="00A65018">
        <w:rPr>
          <w:b/>
          <w:lang w:eastAsia="uk-UA"/>
        </w:rPr>
        <w:t>до договору про постачання</w:t>
      </w:r>
      <w:r>
        <w:rPr>
          <w:b/>
          <w:lang w:eastAsia="uk-UA"/>
        </w:rPr>
        <w:t xml:space="preserve"> </w:t>
      </w:r>
      <w:r w:rsidRPr="00A65018">
        <w:rPr>
          <w:b/>
          <w:lang w:eastAsia="uk-UA"/>
        </w:rPr>
        <w:t xml:space="preserve">електричної енергії </w:t>
      </w:r>
      <w:r>
        <w:rPr>
          <w:b/>
          <w:lang w:eastAsia="uk-UA"/>
        </w:rPr>
        <w:t>споживачу</w:t>
      </w:r>
    </w:p>
    <w:p w14:paraId="145A72AC" w14:textId="5CDE85D2" w:rsidR="00A65018" w:rsidRPr="00406E71" w:rsidRDefault="00A65018" w:rsidP="003E0662">
      <w:pPr>
        <w:suppressAutoHyphens w:val="0"/>
        <w:ind w:left="142" w:right="134" w:firstLine="567"/>
        <w:jc w:val="right"/>
        <w:rPr>
          <w:b/>
          <w:lang w:eastAsia="uk-UA"/>
        </w:rPr>
      </w:pPr>
      <w:r w:rsidRPr="00406E71">
        <w:rPr>
          <w:b/>
          <w:lang w:eastAsia="uk-UA"/>
        </w:rPr>
        <w:t>№</w:t>
      </w:r>
      <w:r w:rsidR="00DE56E9">
        <w:rPr>
          <w:b/>
          <w:lang w:eastAsia="uk-UA"/>
        </w:rPr>
        <w:t xml:space="preserve">         </w:t>
      </w:r>
      <w:r w:rsidR="00B74B6C">
        <w:rPr>
          <w:b/>
          <w:lang w:eastAsia="uk-UA"/>
        </w:rPr>
        <w:t xml:space="preserve"> </w:t>
      </w:r>
      <w:r w:rsidRPr="00406E71">
        <w:rPr>
          <w:b/>
          <w:lang w:eastAsia="uk-UA"/>
        </w:rPr>
        <w:t>від «___»_________ 202</w:t>
      </w:r>
      <w:r w:rsidR="00DE56E9">
        <w:rPr>
          <w:b/>
          <w:lang w:eastAsia="uk-UA"/>
        </w:rPr>
        <w:t>4</w:t>
      </w:r>
      <w:r w:rsidRPr="00406E71">
        <w:rPr>
          <w:b/>
          <w:lang w:eastAsia="uk-UA"/>
        </w:rPr>
        <w:t xml:space="preserve"> року</w:t>
      </w:r>
    </w:p>
    <w:p w14:paraId="3ABBBF7F" w14:textId="6F4A6AE9" w:rsidR="003E0662" w:rsidRPr="00406E71" w:rsidRDefault="003E0662" w:rsidP="003E0662">
      <w:pPr>
        <w:suppressAutoHyphens w:val="0"/>
        <w:spacing w:before="120"/>
        <w:ind w:firstLine="851"/>
        <w:jc w:val="center"/>
        <w:rPr>
          <w:b/>
          <w:color w:val="000000"/>
          <w:u w:val="single"/>
          <w:lang w:eastAsia="uk-UA"/>
        </w:rPr>
      </w:pPr>
      <w:r w:rsidRPr="00406E71">
        <w:rPr>
          <w:b/>
          <w:color w:val="000000"/>
          <w:u w:val="single"/>
          <w:lang w:eastAsia="uk-UA"/>
        </w:rPr>
        <w:t>Комерційна пропозиція</w:t>
      </w:r>
    </w:p>
    <w:p w14:paraId="00FD801C" w14:textId="394BFB08" w:rsidR="00E5429C" w:rsidRPr="00286E86" w:rsidRDefault="00E5429C" w:rsidP="00E5429C">
      <w:pPr>
        <w:pStyle w:val="aa"/>
        <w:spacing w:before="120" w:beforeAutospacing="0" w:after="0" w:afterAutospacing="0"/>
        <w:ind w:firstLine="720"/>
        <w:jc w:val="both"/>
        <w:rPr>
          <w:b/>
          <w:i/>
          <w:sz w:val="22"/>
          <w:szCs w:val="22"/>
        </w:rPr>
      </w:pPr>
      <w:r w:rsidRPr="00286E86">
        <w:rPr>
          <w:sz w:val="22"/>
          <w:szCs w:val="22"/>
        </w:rPr>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від 14.03.2018 №312 (далі - ПРРЕЕ), Цивільного кодексу України та Господарського кодексу України.</w:t>
      </w:r>
    </w:p>
    <w:p w14:paraId="04A5609E" w14:textId="77777777" w:rsidR="00286E86" w:rsidRDefault="00286E86" w:rsidP="00406E71">
      <w:pPr>
        <w:suppressAutoHyphens w:val="0"/>
        <w:ind w:firstLine="720"/>
        <w:jc w:val="both"/>
        <w:rPr>
          <w:rFonts w:eastAsia="Calibri"/>
          <w:b/>
          <w:bCs/>
          <w:sz w:val="22"/>
          <w:szCs w:val="22"/>
          <w:u w:val="single"/>
          <w:lang w:eastAsia="en-US"/>
        </w:rPr>
      </w:pPr>
    </w:p>
    <w:p w14:paraId="687420B4" w14:textId="3B609E4A" w:rsidR="003E0662" w:rsidRPr="00286E86" w:rsidRDefault="003E0662" w:rsidP="00406E71">
      <w:pPr>
        <w:suppressAutoHyphens w:val="0"/>
        <w:ind w:firstLine="720"/>
        <w:jc w:val="both"/>
        <w:rPr>
          <w:rFonts w:eastAsia="Calibri"/>
          <w:b/>
          <w:bCs/>
          <w:sz w:val="22"/>
          <w:szCs w:val="22"/>
          <w:u w:val="single"/>
          <w:lang w:eastAsia="en-US"/>
        </w:rPr>
      </w:pPr>
      <w:r w:rsidRPr="00286E86">
        <w:rPr>
          <w:rFonts w:eastAsia="Calibri"/>
          <w:b/>
          <w:bCs/>
          <w:sz w:val="22"/>
          <w:szCs w:val="22"/>
          <w:u w:val="single"/>
          <w:lang w:eastAsia="en-US"/>
        </w:rPr>
        <w:t>1. Ціна (тариф) електричної енергії, у тому числі диференційовані ціни (тарифи).</w:t>
      </w:r>
    </w:p>
    <w:p w14:paraId="17AFA57C" w14:textId="3F6C5F71" w:rsidR="003E0662" w:rsidRPr="00286E86" w:rsidRDefault="003E0662" w:rsidP="00E5429C">
      <w:pPr>
        <w:suppressAutoHyphens w:val="0"/>
        <w:ind w:firstLine="851"/>
        <w:jc w:val="both"/>
        <w:rPr>
          <w:rFonts w:eastAsia="Calibri"/>
          <w:sz w:val="22"/>
          <w:szCs w:val="22"/>
          <w:lang w:eastAsia="en-US"/>
        </w:rPr>
      </w:pPr>
      <w:r w:rsidRPr="00286E86">
        <w:rPr>
          <w:rFonts w:eastAsia="Calibri"/>
          <w:sz w:val="22"/>
          <w:szCs w:val="22"/>
          <w:lang w:eastAsia="en-US"/>
        </w:rPr>
        <w:t>Ціна (тариф) 1 кВт*год електричної енергії на дату укладання Договору становить</w:t>
      </w:r>
      <w:r w:rsidR="00E5429C" w:rsidRPr="00286E86">
        <w:rPr>
          <w:rFonts w:eastAsia="Calibri"/>
          <w:sz w:val="22"/>
          <w:szCs w:val="22"/>
          <w:lang w:eastAsia="en-US"/>
        </w:rPr>
        <w:t>_____________</w:t>
      </w:r>
      <w:r w:rsidR="00A65018" w:rsidRPr="00286E86">
        <w:rPr>
          <w:rFonts w:eastAsia="Calibri"/>
          <w:sz w:val="22"/>
          <w:szCs w:val="22"/>
          <w:u w:val="single"/>
          <w:lang w:eastAsia="en-US"/>
        </w:rPr>
        <w:t xml:space="preserve">                          </w:t>
      </w:r>
      <w:r w:rsidR="00B739B4" w:rsidRPr="00286E86">
        <w:rPr>
          <w:bCs/>
          <w:kern w:val="32"/>
          <w:sz w:val="22"/>
          <w:szCs w:val="22"/>
          <w:lang w:eastAsia="ru-RU"/>
        </w:rPr>
        <w:t xml:space="preserve">грн., без ПДВ, </w:t>
      </w:r>
      <w:r w:rsidR="00B739B4" w:rsidRPr="00286E86">
        <w:rPr>
          <w:rFonts w:eastAsia="Calibri"/>
          <w:sz w:val="22"/>
          <w:szCs w:val="22"/>
          <w:lang w:eastAsia="en-US"/>
        </w:rPr>
        <w:t>крім того ПДВ 20% -</w:t>
      </w:r>
      <w:r w:rsidR="00B739B4" w:rsidRPr="00286E86">
        <w:rPr>
          <w:bCs/>
          <w:kern w:val="32"/>
          <w:sz w:val="22"/>
          <w:szCs w:val="22"/>
          <w:lang w:eastAsia="ru-RU"/>
        </w:rPr>
        <w:t xml:space="preserve"> </w:t>
      </w:r>
      <w:r w:rsidR="00A65018" w:rsidRPr="00286E86">
        <w:rPr>
          <w:rFonts w:eastAsia="Calibri"/>
          <w:sz w:val="22"/>
          <w:szCs w:val="22"/>
          <w:u w:val="single"/>
          <w:lang w:eastAsia="en-US"/>
        </w:rPr>
        <w:t xml:space="preserve">                         </w:t>
      </w:r>
      <w:r w:rsidR="00B739B4" w:rsidRPr="00286E86">
        <w:rPr>
          <w:bCs/>
          <w:kern w:val="32"/>
          <w:sz w:val="22"/>
          <w:szCs w:val="22"/>
          <w:lang w:eastAsia="ru-RU"/>
        </w:rPr>
        <w:t xml:space="preserve">грн, всього з ПДВ - </w:t>
      </w:r>
      <w:r w:rsidR="00A65018" w:rsidRPr="00286E86">
        <w:rPr>
          <w:rFonts w:eastAsia="Calibri"/>
          <w:sz w:val="22"/>
          <w:szCs w:val="22"/>
          <w:u w:val="single"/>
          <w:lang w:eastAsia="en-US"/>
        </w:rPr>
        <w:t xml:space="preserve">                         </w:t>
      </w:r>
      <w:r w:rsidR="00B739B4" w:rsidRPr="00286E86">
        <w:rPr>
          <w:b/>
          <w:bCs/>
          <w:kern w:val="32"/>
          <w:sz w:val="22"/>
          <w:szCs w:val="22"/>
          <w:lang w:eastAsia="ru-RU"/>
        </w:rPr>
        <w:t>грн. (</w:t>
      </w:r>
      <w:r w:rsidR="00A65018" w:rsidRPr="00286E86">
        <w:rPr>
          <w:rFonts w:eastAsia="Calibri"/>
          <w:sz w:val="22"/>
          <w:szCs w:val="22"/>
          <w:u w:val="single"/>
          <w:lang w:eastAsia="en-US"/>
        </w:rPr>
        <w:t xml:space="preserve">                         </w:t>
      </w:r>
      <w:r w:rsidR="00B739B4" w:rsidRPr="00286E86">
        <w:rPr>
          <w:b/>
          <w:bCs/>
          <w:kern w:val="32"/>
          <w:sz w:val="22"/>
          <w:szCs w:val="22"/>
          <w:lang w:eastAsia="ru-RU"/>
        </w:rPr>
        <w:t>).</w:t>
      </w:r>
    </w:p>
    <w:p w14:paraId="486C3AA6" w14:textId="77777777" w:rsidR="003E0662" w:rsidRPr="00286E86" w:rsidRDefault="003E0662" w:rsidP="003E0662">
      <w:pPr>
        <w:suppressAutoHyphens w:val="0"/>
        <w:ind w:firstLine="851"/>
        <w:jc w:val="both"/>
        <w:rPr>
          <w:rFonts w:eastAsia="Calibri"/>
          <w:sz w:val="22"/>
          <w:szCs w:val="22"/>
          <w:lang w:eastAsia="en-US"/>
        </w:rPr>
      </w:pPr>
      <w:r w:rsidRPr="00286E86">
        <w:rPr>
          <w:rFonts w:eastAsia="Calibri"/>
          <w:sz w:val="22"/>
          <w:szCs w:val="22"/>
          <w:lang w:eastAsia="en-US"/>
        </w:rPr>
        <w:t>Ціна 1 кВт*год електричної енергії ґрунтується на фактичних складових ціни електроенергії та включає: ціну ринку «на добу наперед»; ціну внутрішньодобового ринку; ціну балансуючого ринку електричної енергії; тариф на послуги з передачі електричної енергії, встановлений відповідною постановою НКРЕКП для Оператора системи передачі; ставку внеску на регулювання, затверджену відповідною постановою НКРЕКП; витрати постачальника на залучення кредитних коштів для забезпечення оплати Споживачем електроенергії за фактом споживання; вартість за послуги постачальника з постачання електричної енергії.</w:t>
      </w:r>
    </w:p>
    <w:p w14:paraId="7B12C4E9" w14:textId="7C43AEC7" w:rsidR="003E0662" w:rsidRPr="00286E86" w:rsidRDefault="003E0662" w:rsidP="003E0662">
      <w:pPr>
        <w:suppressAutoHyphens w:val="0"/>
        <w:ind w:firstLine="851"/>
        <w:jc w:val="both"/>
        <w:rPr>
          <w:rFonts w:eastAsia="Calibri"/>
          <w:sz w:val="22"/>
          <w:szCs w:val="22"/>
          <w:lang w:eastAsia="en-US"/>
        </w:rPr>
      </w:pPr>
      <w:r w:rsidRPr="00286E86">
        <w:rPr>
          <w:rFonts w:eastAsia="Calibri"/>
          <w:sz w:val="22"/>
          <w:szCs w:val="22"/>
          <w:lang w:eastAsia="en-US"/>
        </w:rPr>
        <w:t>Ціна за 1 кВт</w:t>
      </w:r>
      <w:r w:rsidRPr="00286E86">
        <w:rPr>
          <w:rFonts w:eastAsia="Calibri"/>
          <w:sz w:val="22"/>
          <w:szCs w:val="22"/>
          <w:vertAlign w:val="superscript"/>
          <w:lang w:eastAsia="en-US"/>
        </w:rPr>
        <w:t>.</w:t>
      </w:r>
      <w:r w:rsidRPr="00286E86">
        <w:rPr>
          <w:rFonts w:eastAsia="Calibri"/>
          <w:sz w:val="22"/>
          <w:szCs w:val="22"/>
          <w:lang w:eastAsia="en-US"/>
        </w:rPr>
        <w:t xml:space="preserve">*год електричної енергії та загальна вартість електричної енергії (з урахуванням тарифу на передачу) відображаються в Акті прийому-передачі електроенергії та рахунку-фактурі, який надається Споживачу в термін не пізніше </w:t>
      </w:r>
      <w:r w:rsidRPr="00286E86">
        <w:rPr>
          <w:rFonts w:eastAsia="Calibri"/>
          <w:color w:val="000000"/>
          <w:sz w:val="22"/>
          <w:szCs w:val="22"/>
          <w:lang w:eastAsia="en-US"/>
        </w:rPr>
        <w:t xml:space="preserve">восьмого </w:t>
      </w:r>
      <w:r w:rsidRPr="00286E86">
        <w:rPr>
          <w:rFonts w:eastAsia="Calibri"/>
          <w:sz w:val="22"/>
          <w:szCs w:val="22"/>
          <w:lang w:eastAsia="en-US"/>
        </w:rPr>
        <w:t>банківського дня місяця, наступного за розрахунковим, на підставі даних про фактичне споживання електричної енергії Споживачем за розрахунковий період.</w:t>
      </w:r>
    </w:p>
    <w:p w14:paraId="4F5FAC69" w14:textId="77777777" w:rsidR="003E0662" w:rsidRPr="00286E86" w:rsidRDefault="003E0662" w:rsidP="003E0662">
      <w:pPr>
        <w:suppressAutoHyphens w:val="0"/>
        <w:ind w:firstLine="851"/>
        <w:jc w:val="both"/>
        <w:rPr>
          <w:rFonts w:eastAsia="Calibri"/>
          <w:b/>
          <w:bCs/>
          <w:sz w:val="22"/>
          <w:szCs w:val="22"/>
          <w:u w:val="single"/>
          <w:lang w:eastAsia="en-US"/>
        </w:rPr>
      </w:pPr>
      <w:r w:rsidRPr="00286E86">
        <w:rPr>
          <w:rFonts w:eastAsia="Calibri"/>
          <w:b/>
          <w:bCs/>
          <w:sz w:val="22"/>
          <w:szCs w:val="22"/>
          <w:u w:val="single"/>
          <w:lang w:eastAsia="en-US"/>
        </w:rPr>
        <w:t xml:space="preserve">2. </w:t>
      </w:r>
      <w:r w:rsidRPr="00286E86">
        <w:rPr>
          <w:rFonts w:eastAsia="Calibri"/>
          <w:b/>
          <w:bCs/>
          <w:color w:val="000000"/>
          <w:sz w:val="22"/>
          <w:szCs w:val="22"/>
          <w:u w:val="single"/>
          <w:shd w:val="clear" w:color="auto" w:fill="FFFFFF"/>
          <w:lang w:eastAsia="en-US"/>
        </w:rPr>
        <w:t>Спосіб оплати</w:t>
      </w:r>
      <w:r w:rsidRPr="00286E86">
        <w:rPr>
          <w:rFonts w:eastAsia="Calibri"/>
          <w:b/>
          <w:bCs/>
          <w:sz w:val="22"/>
          <w:szCs w:val="22"/>
          <w:u w:val="single"/>
          <w:lang w:eastAsia="en-US"/>
        </w:rPr>
        <w:t>.</w:t>
      </w:r>
    </w:p>
    <w:p w14:paraId="246619B4" w14:textId="77777777" w:rsidR="003E0662" w:rsidRPr="00286E86" w:rsidRDefault="003E0662" w:rsidP="003E0662">
      <w:pPr>
        <w:suppressAutoHyphens w:val="0"/>
        <w:ind w:firstLine="851"/>
        <w:jc w:val="both"/>
        <w:rPr>
          <w:rFonts w:eastAsia="Calibri"/>
          <w:sz w:val="22"/>
          <w:szCs w:val="22"/>
          <w:lang w:eastAsia="en-US"/>
        </w:rPr>
      </w:pPr>
      <w:r w:rsidRPr="00286E86">
        <w:rPr>
          <w:rFonts w:eastAsia="Calibri"/>
          <w:sz w:val="22"/>
          <w:szCs w:val="22"/>
          <w:lang w:eastAsia="en-US"/>
        </w:rPr>
        <w:t>Оплата за електричну енергію здійснюється у безготівковій формі шляхом перерахування грошових коштів виключно на поточний рахунок із спеціальним режимом використання Постачальника, вказаний у відповідному рахунку-фактурі.</w:t>
      </w:r>
    </w:p>
    <w:p w14:paraId="7BF4D4E5" w14:textId="77777777" w:rsidR="003E0662" w:rsidRPr="00286E86" w:rsidRDefault="003E0662" w:rsidP="003E0662">
      <w:pPr>
        <w:suppressAutoHyphens w:val="0"/>
        <w:ind w:firstLine="851"/>
        <w:jc w:val="both"/>
        <w:rPr>
          <w:rFonts w:eastAsia="Calibri"/>
          <w:sz w:val="22"/>
          <w:szCs w:val="22"/>
          <w:lang w:eastAsia="en-US"/>
        </w:rPr>
      </w:pPr>
      <w:r w:rsidRPr="00286E86">
        <w:rPr>
          <w:rFonts w:eastAsia="Calibri"/>
          <w:sz w:val="22"/>
          <w:szCs w:val="22"/>
          <w:lang w:eastAsia="en-US"/>
        </w:rPr>
        <w:t>Валютою для здійснення платежів є українська гривня.</w:t>
      </w:r>
    </w:p>
    <w:p w14:paraId="40A0BA68" w14:textId="77777777" w:rsidR="003E0662" w:rsidRPr="00286E86" w:rsidRDefault="003E0662" w:rsidP="003E0662">
      <w:pPr>
        <w:suppressAutoHyphens w:val="0"/>
        <w:ind w:firstLine="851"/>
        <w:jc w:val="both"/>
        <w:rPr>
          <w:rFonts w:eastAsia="Calibri"/>
          <w:b/>
          <w:bCs/>
          <w:sz w:val="22"/>
          <w:szCs w:val="22"/>
          <w:u w:val="single"/>
          <w:lang w:eastAsia="en-US"/>
        </w:rPr>
      </w:pPr>
      <w:r w:rsidRPr="00286E86">
        <w:rPr>
          <w:rFonts w:eastAsia="Calibri"/>
          <w:b/>
          <w:bCs/>
          <w:sz w:val="22"/>
          <w:szCs w:val="22"/>
          <w:u w:val="single"/>
          <w:lang w:eastAsia="en-US"/>
        </w:rPr>
        <w:t xml:space="preserve">3. Термін (строк) виставлення рахунку за спожиту електричну енергію та термін (строк) його оплати. Строк оплати за фактично спожиту електричну енергію: </w:t>
      </w:r>
    </w:p>
    <w:p w14:paraId="32C768C6" w14:textId="5BBC3D5F" w:rsidR="00B00A73" w:rsidRPr="00286E86" w:rsidRDefault="00B00A73" w:rsidP="00B00A73">
      <w:pPr>
        <w:ind w:firstLine="720"/>
        <w:jc w:val="both"/>
        <w:rPr>
          <w:iCs/>
          <w:sz w:val="22"/>
          <w:szCs w:val="22"/>
        </w:rPr>
      </w:pPr>
      <w:r w:rsidRPr="00286E86">
        <w:rPr>
          <w:iCs/>
          <w:sz w:val="22"/>
          <w:szCs w:val="22"/>
        </w:rPr>
        <w:t xml:space="preserve">Рахунок за фактично спожиту електричну енергію (остаточний розрахунок) надається Постачальником Споживачу не пізніше </w:t>
      </w:r>
      <w:r w:rsidR="00E5429C" w:rsidRPr="00286E86">
        <w:rPr>
          <w:iCs/>
          <w:sz w:val="22"/>
          <w:szCs w:val="22"/>
        </w:rPr>
        <w:t>восьмого</w:t>
      </w:r>
      <w:r w:rsidRPr="00286E86">
        <w:rPr>
          <w:iCs/>
          <w:sz w:val="22"/>
          <w:szCs w:val="22"/>
        </w:rPr>
        <w:t xml:space="preserve"> робочого дня з дати завершення розрахункового періоду. </w:t>
      </w:r>
    </w:p>
    <w:p w14:paraId="09ADF9C2" w14:textId="77777777" w:rsidR="00B00A73" w:rsidRPr="00286E86" w:rsidRDefault="00B00A73" w:rsidP="00B00A73">
      <w:pPr>
        <w:ind w:firstLine="720"/>
        <w:jc w:val="both"/>
        <w:rPr>
          <w:iCs/>
          <w:sz w:val="22"/>
          <w:szCs w:val="22"/>
        </w:rPr>
      </w:pPr>
      <w:r w:rsidRPr="00286E86">
        <w:rPr>
          <w:iCs/>
          <w:sz w:val="22"/>
          <w:szCs w:val="22"/>
        </w:rPr>
        <w:t>Надані Постачальником рахунки підлягають оплаті Споживачем протягом п’яти робочих днів з дати отримання.</w:t>
      </w:r>
    </w:p>
    <w:p w14:paraId="5B7F7689" w14:textId="784BA962" w:rsidR="003E0662" w:rsidRPr="00286E86" w:rsidRDefault="003E0662" w:rsidP="00B00A73">
      <w:pPr>
        <w:ind w:firstLine="720"/>
        <w:jc w:val="both"/>
        <w:rPr>
          <w:i/>
          <w:sz w:val="22"/>
          <w:szCs w:val="22"/>
        </w:rPr>
      </w:pPr>
      <w:r w:rsidRPr="00286E86">
        <w:rPr>
          <w:sz w:val="22"/>
          <w:szCs w:val="22"/>
          <w:lang w:eastAsia="uk-UA"/>
        </w:rPr>
        <w:t xml:space="preserve">Оплата електричної енергії за цим Договором здійснюється Споживачем за фактично спожиту електричну енергію </w:t>
      </w:r>
      <w:r w:rsidR="00B00A73" w:rsidRPr="00286E86">
        <w:rPr>
          <w:sz w:val="22"/>
          <w:szCs w:val="22"/>
          <w:lang w:eastAsia="uk-UA"/>
        </w:rPr>
        <w:t xml:space="preserve">не пізніше ніж </w:t>
      </w:r>
      <w:r w:rsidRPr="00286E86">
        <w:rPr>
          <w:sz w:val="22"/>
          <w:szCs w:val="22"/>
          <w:lang w:eastAsia="uk-UA"/>
        </w:rPr>
        <w:t>до 20 числа місяця, наступного за місяцем постачання електричної енергії, на підставі рахунку-фактури Постачальника або Акту наданих послуг.</w:t>
      </w:r>
    </w:p>
    <w:p w14:paraId="667D0E19" w14:textId="77777777" w:rsidR="003E0662" w:rsidRPr="00286E86" w:rsidRDefault="003E0662" w:rsidP="003E0662">
      <w:pPr>
        <w:suppressAutoHyphens w:val="0"/>
        <w:ind w:firstLine="851"/>
        <w:jc w:val="both"/>
        <w:rPr>
          <w:rFonts w:eastAsia="Calibri"/>
          <w:b/>
          <w:bCs/>
          <w:sz w:val="22"/>
          <w:szCs w:val="22"/>
          <w:u w:val="single"/>
          <w:lang w:eastAsia="en-US"/>
        </w:rPr>
      </w:pPr>
      <w:r w:rsidRPr="00286E86">
        <w:rPr>
          <w:rFonts w:eastAsia="Calibri"/>
          <w:b/>
          <w:bCs/>
          <w:sz w:val="22"/>
          <w:szCs w:val="22"/>
          <w:u w:val="single"/>
          <w:lang w:eastAsia="en-US"/>
        </w:rPr>
        <w:t>4. Спосіб оплати послуг з розподілу електричної енергії.</w:t>
      </w:r>
    </w:p>
    <w:p w14:paraId="3870FBC4" w14:textId="77777777" w:rsidR="00406E71" w:rsidRPr="00286E86" w:rsidRDefault="00406E71" w:rsidP="00406E71">
      <w:pPr>
        <w:ind w:firstLine="720"/>
        <w:jc w:val="both"/>
        <w:rPr>
          <w:iCs/>
          <w:sz w:val="22"/>
          <w:szCs w:val="22"/>
        </w:rPr>
      </w:pPr>
      <w:r w:rsidRPr="00286E86">
        <w:rPr>
          <w:iCs/>
          <w:sz w:val="22"/>
          <w:szCs w:val="22"/>
        </w:rPr>
        <w:t>Споживач самостійно здійснює оплату послуг з розподілу (передачі) електричної енергії Оператору системи розподілу.</w:t>
      </w:r>
    </w:p>
    <w:p w14:paraId="4D321DB8" w14:textId="77777777" w:rsidR="003E0662" w:rsidRPr="00286E86" w:rsidRDefault="003E0662" w:rsidP="003E0662">
      <w:pPr>
        <w:suppressAutoHyphens w:val="0"/>
        <w:ind w:firstLine="851"/>
        <w:jc w:val="both"/>
        <w:rPr>
          <w:rFonts w:eastAsia="Calibri"/>
          <w:b/>
          <w:bCs/>
          <w:sz w:val="22"/>
          <w:szCs w:val="22"/>
          <w:u w:val="single"/>
          <w:lang w:eastAsia="en-US"/>
        </w:rPr>
      </w:pPr>
      <w:r w:rsidRPr="00286E86">
        <w:rPr>
          <w:rFonts w:eastAsia="Calibri"/>
          <w:b/>
          <w:bCs/>
          <w:sz w:val="22"/>
          <w:szCs w:val="22"/>
          <w:u w:val="single"/>
          <w:lang w:eastAsia="en-US"/>
        </w:rPr>
        <w:t>5. Розмір пені за порушення строку оплати або штраф.</w:t>
      </w:r>
    </w:p>
    <w:p w14:paraId="16AB0B31" w14:textId="77777777" w:rsidR="003E0662" w:rsidRPr="00286E86" w:rsidRDefault="003E0662" w:rsidP="003E0662">
      <w:pPr>
        <w:suppressAutoHyphens w:val="0"/>
        <w:ind w:firstLine="851"/>
        <w:jc w:val="both"/>
        <w:rPr>
          <w:rFonts w:eastAsia="Calibri"/>
          <w:sz w:val="22"/>
          <w:szCs w:val="22"/>
          <w:lang w:eastAsia="en-US"/>
        </w:rPr>
      </w:pPr>
      <w:r w:rsidRPr="00286E86">
        <w:rPr>
          <w:rFonts w:eastAsia="Calibri"/>
          <w:sz w:val="22"/>
          <w:szCs w:val="22"/>
          <w:lang w:eastAsia="en-US"/>
        </w:rPr>
        <w:t>При порушенні Споживачем термінів оплати за електричну енергію згідно даної комерційної пропозиції, Споживач зобов’язаний сплатити Постачальнику пеню в розмірі подвійної облікової ставки НБУ, що діяла в період, за який сплачується пеня, від суми простроченого платежу, за кожен день прострочення.</w:t>
      </w:r>
    </w:p>
    <w:p w14:paraId="32F35CE6" w14:textId="275E9C7A" w:rsidR="003E0662" w:rsidRPr="00286E86" w:rsidRDefault="003E0662" w:rsidP="003E0662">
      <w:pPr>
        <w:suppressAutoHyphens w:val="0"/>
        <w:ind w:firstLine="851"/>
        <w:jc w:val="both"/>
        <w:rPr>
          <w:rFonts w:eastAsia="Calibri"/>
          <w:b/>
          <w:bCs/>
          <w:sz w:val="22"/>
          <w:szCs w:val="22"/>
          <w:u w:val="single"/>
          <w:lang w:eastAsia="en-US"/>
        </w:rPr>
      </w:pPr>
      <w:r w:rsidRPr="00286E86">
        <w:rPr>
          <w:rFonts w:eastAsia="Calibri"/>
          <w:b/>
          <w:bCs/>
          <w:sz w:val="22"/>
          <w:szCs w:val="22"/>
          <w:u w:val="single"/>
          <w:lang w:eastAsia="en-US"/>
        </w:rPr>
        <w:t>6.</w:t>
      </w:r>
      <w:r w:rsidR="001B5D25" w:rsidRPr="00286E86">
        <w:rPr>
          <w:rFonts w:eastAsia="Calibri"/>
          <w:b/>
          <w:bCs/>
          <w:sz w:val="22"/>
          <w:szCs w:val="22"/>
          <w:u w:val="single"/>
          <w:lang w:eastAsia="en-US"/>
        </w:rPr>
        <w:t xml:space="preserve"> </w:t>
      </w:r>
      <w:r w:rsidRPr="00286E86">
        <w:rPr>
          <w:rFonts w:eastAsia="Calibri"/>
          <w:b/>
          <w:bCs/>
          <w:sz w:val="22"/>
          <w:szCs w:val="22"/>
          <w:u w:val="single"/>
          <w:lang w:eastAsia="en-US"/>
        </w:rPr>
        <w:t>Зобов’язання надавати компенсації споживачу за недотримання електропостачальником комерційної якості надання послуг.</w:t>
      </w:r>
    </w:p>
    <w:p w14:paraId="3D3FAA36" w14:textId="77777777" w:rsidR="003E0662" w:rsidRPr="00286E86" w:rsidRDefault="003E0662" w:rsidP="003E0662">
      <w:pPr>
        <w:suppressAutoHyphens w:val="0"/>
        <w:ind w:firstLine="851"/>
        <w:jc w:val="both"/>
        <w:rPr>
          <w:rFonts w:eastAsia="Calibri"/>
          <w:sz w:val="22"/>
          <w:szCs w:val="22"/>
          <w:lang w:eastAsia="en-US"/>
        </w:rPr>
      </w:pPr>
      <w:r w:rsidRPr="00286E86">
        <w:rPr>
          <w:rFonts w:eastAsia="Calibri"/>
          <w:sz w:val="22"/>
          <w:szCs w:val="22"/>
          <w:lang w:eastAsia="en-US"/>
        </w:rPr>
        <w:t>Компенсація за недотримання Постачальником комерційної якості надання послуг надається у порядку та розмірі, визначеному Регулятором (Національною комісією, що здійснює державне регулювання у сферах енергетики та комунальних послуг).</w:t>
      </w:r>
    </w:p>
    <w:p w14:paraId="7B3FB80C" w14:textId="5CB9AD31" w:rsidR="00406E71" w:rsidRPr="00286E86" w:rsidRDefault="00406E71" w:rsidP="003E0662">
      <w:pPr>
        <w:suppressAutoHyphens w:val="0"/>
        <w:ind w:firstLine="851"/>
        <w:jc w:val="both"/>
        <w:rPr>
          <w:b/>
          <w:bCs/>
          <w:sz w:val="22"/>
          <w:szCs w:val="22"/>
          <w:u w:val="single"/>
        </w:rPr>
      </w:pPr>
      <w:r w:rsidRPr="00286E86">
        <w:rPr>
          <w:rFonts w:eastAsia="Calibri"/>
          <w:b/>
          <w:bCs/>
          <w:sz w:val="22"/>
          <w:szCs w:val="22"/>
          <w:u w:val="single"/>
          <w:lang w:eastAsia="en-US"/>
        </w:rPr>
        <w:t xml:space="preserve">7. </w:t>
      </w:r>
      <w:r w:rsidRPr="00286E86">
        <w:rPr>
          <w:b/>
          <w:bCs/>
          <w:sz w:val="22"/>
          <w:szCs w:val="22"/>
          <w:u w:val="single"/>
        </w:rPr>
        <w:t>Порядок дострокового розірвання Договору з ініціативи  Постачальника.</w:t>
      </w:r>
    </w:p>
    <w:p w14:paraId="32FBD560" w14:textId="77777777" w:rsidR="00406E71" w:rsidRPr="00286E86" w:rsidRDefault="00406E71" w:rsidP="00406E71">
      <w:pPr>
        <w:ind w:firstLine="720"/>
        <w:jc w:val="both"/>
        <w:rPr>
          <w:sz w:val="22"/>
          <w:szCs w:val="22"/>
        </w:rPr>
      </w:pPr>
      <w:r w:rsidRPr="00286E86">
        <w:rPr>
          <w:sz w:val="22"/>
          <w:szCs w:val="22"/>
        </w:rPr>
        <w:t xml:space="preserve">Постачальник має право </w:t>
      </w:r>
      <w:bookmarkStart w:id="3" w:name="_Hlk100046395"/>
      <w:r w:rsidRPr="00286E86">
        <w:rPr>
          <w:sz w:val="22"/>
          <w:szCs w:val="22"/>
        </w:rPr>
        <w:t xml:space="preserve">достроково розірвати договір у зв’язку з порушенням Споживачем умов «Порядку оплати» цієї Комерційної пропозиції, за прострочення оплати електричної енергії, незалежно від розміру заборгованості та періоду її виникнення, або якщо споживач іншим чином суттєво порушив умови цього Договору і не вжив заходів щодо усунення такого порушення в строк, що становить 5 робочих днів. </w:t>
      </w:r>
      <w:bookmarkEnd w:id="3"/>
    </w:p>
    <w:p w14:paraId="68932C9B" w14:textId="0235A5BC" w:rsidR="00406E71" w:rsidRPr="00286E86" w:rsidRDefault="00406E71" w:rsidP="00406E71">
      <w:pPr>
        <w:suppressAutoHyphens w:val="0"/>
        <w:ind w:firstLine="851"/>
        <w:jc w:val="both"/>
        <w:rPr>
          <w:rFonts w:eastAsia="Calibri"/>
          <w:sz w:val="22"/>
          <w:szCs w:val="22"/>
          <w:lang w:eastAsia="en-US"/>
        </w:rPr>
      </w:pPr>
      <w:r w:rsidRPr="00286E86">
        <w:rPr>
          <w:sz w:val="22"/>
          <w:szCs w:val="22"/>
        </w:rPr>
        <w:lastRenderedPageBreak/>
        <w:t>Постачальник повідомляє Споживача про  дострокове розірвання договору не пізніше, ніж за 20 днів до очікуваної дати  розірвання Договору, в тому числі, в разі наявності простроченої заборгованості. Договір в частині взаєморозрахунків діє до повного їх виконання, включаючи нарахування та оплату штрафних санкцій.</w:t>
      </w:r>
    </w:p>
    <w:p w14:paraId="7CA4EE29" w14:textId="2DCD3545" w:rsidR="003E0662" w:rsidRPr="00286E86" w:rsidRDefault="00406E71" w:rsidP="003E0662">
      <w:pPr>
        <w:suppressAutoHyphens w:val="0"/>
        <w:ind w:firstLine="851"/>
        <w:jc w:val="both"/>
        <w:rPr>
          <w:rFonts w:eastAsia="Courier New CYR"/>
          <w:bCs/>
          <w:sz w:val="22"/>
          <w:szCs w:val="22"/>
          <w:lang w:eastAsia="en-US"/>
        </w:rPr>
      </w:pPr>
      <w:r w:rsidRPr="00286E86">
        <w:rPr>
          <w:rFonts w:eastAsia="Calibri"/>
          <w:b/>
          <w:bCs/>
          <w:sz w:val="22"/>
          <w:szCs w:val="22"/>
          <w:u w:val="single"/>
          <w:lang w:eastAsia="en-US"/>
        </w:rPr>
        <w:t>8</w:t>
      </w:r>
      <w:r w:rsidR="003E0662" w:rsidRPr="00286E86">
        <w:rPr>
          <w:rFonts w:eastAsia="Calibri"/>
          <w:b/>
          <w:bCs/>
          <w:sz w:val="22"/>
          <w:szCs w:val="22"/>
          <w:u w:val="single"/>
          <w:lang w:eastAsia="en-US"/>
        </w:rPr>
        <w:t>. Розмір штрафу за дострокове розірвання Договору у випадках, не передбачених умовами Договору.</w:t>
      </w:r>
    </w:p>
    <w:p w14:paraId="32322707" w14:textId="77777777" w:rsidR="00406E71" w:rsidRPr="00286E86" w:rsidRDefault="00406E71" w:rsidP="00406E71">
      <w:pPr>
        <w:spacing w:before="60"/>
        <w:ind w:firstLine="720"/>
        <w:jc w:val="both"/>
        <w:rPr>
          <w:iCs/>
          <w:sz w:val="22"/>
          <w:szCs w:val="22"/>
        </w:rPr>
      </w:pPr>
      <w:r w:rsidRPr="00286E86">
        <w:rPr>
          <w:iCs/>
          <w:sz w:val="22"/>
          <w:szCs w:val="22"/>
        </w:rPr>
        <w:t>У разі відсутності у Споживача заборгованості перед Постачальником на дату надання звернення про зміну електропостачальника або на дату переходу Споживача до іншого електропостачальника, штрафні санкції за дострокове розірвання Договору за ініціативою Споживача відсутні.</w:t>
      </w:r>
    </w:p>
    <w:p w14:paraId="7CDA32B0" w14:textId="49100F95" w:rsidR="003E0662" w:rsidRPr="00286E86" w:rsidRDefault="00406E71" w:rsidP="00406E71">
      <w:pPr>
        <w:suppressAutoHyphens w:val="0"/>
        <w:ind w:firstLine="851"/>
        <w:jc w:val="both"/>
        <w:rPr>
          <w:iCs/>
          <w:sz w:val="22"/>
          <w:szCs w:val="22"/>
        </w:rPr>
      </w:pPr>
      <w:r w:rsidRPr="00286E86">
        <w:rPr>
          <w:iCs/>
          <w:sz w:val="22"/>
          <w:szCs w:val="22"/>
        </w:rPr>
        <w:t>У разі наявності у Споживача заборгованості перед Постачальником на дату надання звернення про зміну електропостачальника або на дату переходу Споживача до іншого електропостачальника, Споживач зобов’язаний сплатити Постачальнику штрафні санкції у розмірі вартості договірних обсягів споживання електричної енергії на один розрахунковий період, з якого Споживач змінює постачальника, визначеної з урахуванням діючих на даний період тарифів Постачальника.</w:t>
      </w:r>
    </w:p>
    <w:p w14:paraId="59D78F75" w14:textId="2E880C7D" w:rsidR="003E0662" w:rsidRPr="00286E86" w:rsidRDefault="00E5429C" w:rsidP="003E0662">
      <w:pPr>
        <w:suppressAutoHyphens w:val="0"/>
        <w:ind w:firstLine="851"/>
        <w:jc w:val="both"/>
        <w:rPr>
          <w:rFonts w:eastAsia="Calibri"/>
          <w:b/>
          <w:bCs/>
          <w:sz w:val="22"/>
          <w:szCs w:val="22"/>
          <w:u w:val="single"/>
          <w:lang w:eastAsia="en-US"/>
        </w:rPr>
      </w:pPr>
      <w:r w:rsidRPr="00286E86">
        <w:rPr>
          <w:rFonts w:eastAsia="Calibri"/>
          <w:b/>
          <w:bCs/>
          <w:sz w:val="22"/>
          <w:szCs w:val="22"/>
          <w:u w:val="single"/>
          <w:lang w:eastAsia="en-US"/>
        </w:rPr>
        <w:t>9</w:t>
      </w:r>
      <w:r w:rsidR="003E0662" w:rsidRPr="00286E86">
        <w:rPr>
          <w:rFonts w:eastAsia="Calibri"/>
          <w:b/>
          <w:bCs/>
          <w:sz w:val="22"/>
          <w:szCs w:val="22"/>
          <w:u w:val="single"/>
          <w:lang w:eastAsia="en-US"/>
        </w:rPr>
        <w:t>. Строк (термін) дії Договору та умови пролонгації.</w:t>
      </w:r>
    </w:p>
    <w:p w14:paraId="3DA76FB8" w14:textId="076D29F1" w:rsidR="003E0662" w:rsidRPr="00286E86" w:rsidRDefault="003E0662" w:rsidP="003E0662">
      <w:pPr>
        <w:suppressAutoHyphens w:val="0"/>
        <w:ind w:firstLine="851"/>
        <w:jc w:val="both"/>
        <w:rPr>
          <w:rFonts w:eastAsia="Calibri"/>
          <w:sz w:val="22"/>
          <w:szCs w:val="22"/>
          <w:lang w:eastAsia="en-US"/>
        </w:rPr>
      </w:pPr>
      <w:r w:rsidRPr="00286E86">
        <w:rPr>
          <w:rFonts w:eastAsia="Calibri"/>
          <w:sz w:val="22"/>
          <w:szCs w:val="22"/>
          <w:lang w:eastAsia="en-US"/>
        </w:rPr>
        <w:t>Договір набирає чинності з дня його підписання Сторонами та діє до 31 грудня 202</w:t>
      </w:r>
      <w:r w:rsidR="00DE56E9">
        <w:rPr>
          <w:rFonts w:eastAsia="Calibri"/>
          <w:sz w:val="22"/>
          <w:szCs w:val="22"/>
          <w:lang w:eastAsia="en-US"/>
        </w:rPr>
        <w:t>4</w:t>
      </w:r>
      <w:r w:rsidRPr="00286E86">
        <w:rPr>
          <w:rFonts w:eastAsia="Calibri"/>
          <w:sz w:val="22"/>
          <w:szCs w:val="22"/>
          <w:lang w:eastAsia="en-US"/>
        </w:rPr>
        <w:t xml:space="preserve"> року, а в частині виконання зобов’язань щодо поставки та оплати товару – до повного виконання сторонами своїх зобов’язань за Договором.</w:t>
      </w:r>
    </w:p>
    <w:p w14:paraId="5B75B51E" w14:textId="5FC9C180" w:rsidR="003E0662" w:rsidRPr="00286E86" w:rsidRDefault="003E0662" w:rsidP="003E0662">
      <w:pPr>
        <w:suppressAutoHyphens w:val="0"/>
        <w:ind w:firstLine="851"/>
        <w:jc w:val="both"/>
        <w:rPr>
          <w:rFonts w:eastAsia="Calibri"/>
          <w:sz w:val="22"/>
          <w:szCs w:val="22"/>
          <w:lang w:eastAsia="en-US"/>
        </w:rPr>
      </w:pPr>
      <w:r w:rsidRPr="00286E86">
        <w:rPr>
          <w:rFonts w:eastAsia="Calibri"/>
          <w:sz w:val="22"/>
          <w:szCs w:val="22"/>
          <w:lang w:eastAsia="en-US"/>
        </w:rPr>
        <w:t>Дія Договору про закупівлю може продовжуватися на строк, достатній для проведення процедури закупівлі на початку наступного 202</w:t>
      </w:r>
      <w:r w:rsidR="00406E71" w:rsidRPr="00286E86">
        <w:rPr>
          <w:rFonts w:eastAsia="Calibri"/>
          <w:sz w:val="22"/>
          <w:szCs w:val="22"/>
          <w:lang w:eastAsia="en-US"/>
        </w:rPr>
        <w:t>4</w:t>
      </w:r>
      <w:r w:rsidRPr="00286E86">
        <w:rPr>
          <w:rFonts w:eastAsia="Calibri"/>
          <w:sz w:val="22"/>
          <w:szCs w:val="22"/>
          <w:lang w:eastAsia="en-US"/>
        </w:rPr>
        <w:t xml:space="preserve">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4594EDB1" w14:textId="6692AB53" w:rsidR="003E0662" w:rsidRPr="00286E86" w:rsidRDefault="00E5429C" w:rsidP="003E0662">
      <w:pPr>
        <w:suppressAutoHyphens w:val="0"/>
        <w:ind w:firstLine="851"/>
        <w:jc w:val="both"/>
        <w:rPr>
          <w:rFonts w:eastAsia="Calibri"/>
          <w:b/>
          <w:bCs/>
          <w:sz w:val="22"/>
          <w:szCs w:val="22"/>
          <w:u w:val="single"/>
          <w:lang w:eastAsia="en-US"/>
        </w:rPr>
      </w:pPr>
      <w:r w:rsidRPr="00286E86">
        <w:rPr>
          <w:rFonts w:eastAsia="Calibri"/>
          <w:b/>
          <w:bCs/>
          <w:sz w:val="22"/>
          <w:szCs w:val="22"/>
          <w:u w:val="single"/>
          <w:lang w:eastAsia="en-US"/>
        </w:rPr>
        <w:t>10</w:t>
      </w:r>
      <w:r w:rsidR="003E0662" w:rsidRPr="00286E86">
        <w:rPr>
          <w:rFonts w:eastAsia="Calibri"/>
          <w:b/>
          <w:bCs/>
          <w:sz w:val="22"/>
          <w:szCs w:val="22"/>
          <w:u w:val="single"/>
          <w:lang w:eastAsia="en-US"/>
        </w:rPr>
        <w:t xml:space="preserve">. Порядок звіряння фактичного обсягу спожитої електроенергії </w:t>
      </w:r>
    </w:p>
    <w:p w14:paraId="7D6F856D" w14:textId="77777777" w:rsidR="003E0662" w:rsidRPr="00286E86" w:rsidRDefault="003E0662" w:rsidP="003E0662">
      <w:pPr>
        <w:suppressAutoHyphens w:val="0"/>
        <w:ind w:firstLine="851"/>
        <w:jc w:val="both"/>
        <w:rPr>
          <w:rFonts w:eastAsia="Calibri"/>
          <w:sz w:val="22"/>
          <w:szCs w:val="22"/>
          <w:lang w:eastAsia="en-US"/>
        </w:rPr>
      </w:pPr>
      <w:r w:rsidRPr="00286E86">
        <w:rPr>
          <w:rFonts w:eastAsia="Calibri"/>
          <w:sz w:val="22"/>
          <w:szCs w:val="22"/>
          <w:lang w:eastAsia="en-US"/>
        </w:rPr>
        <w:t>Розрахунковий період за цим Договором встановлюється з першого по останнє число календарного місяця.</w:t>
      </w:r>
    </w:p>
    <w:p w14:paraId="3A5E968B" w14:textId="77777777" w:rsidR="003E0662" w:rsidRPr="00286E86" w:rsidRDefault="003E0662" w:rsidP="003E0662">
      <w:pPr>
        <w:suppressAutoHyphens w:val="0"/>
        <w:ind w:firstLine="851"/>
        <w:jc w:val="both"/>
        <w:rPr>
          <w:rFonts w:eastAsia="Calibri"/>
          <w:sz w:val="22"/>
          <w:szCs w:val="22"/>
          <w:lang w:eastAsia="en-US"/>
        </w:rPr>
      </w:pPr>
      <w:r w:rsidRPr="00286E86">
        <w:rPr>
          <w:rFonts w:eastAsia="Calibri"/>
          <w:sz w:val="22"/>
          <w:szCs w:val="22"/>
          <w:lang w:eastAsia="uk-UA"/>
        </w:rPr>
        <w:t>Споживач має право коригувати (переглядати) плановий місячний об’єм споживання електричної енергії розрахункового місяця за письмовою заявою у разі, якщо споживач повідомив постачальника про зміну планових обсягів електричної енергії не менше ніж за 3 (три) дні до кінця розрахункового місяця.</w:t>
      </w:r>
    </w:p>
    <w:p w14:paraId="421F32ED" w14:textId="081AA986" w:rsidR="00B20EE2" w:rsidRPr="00286E86" w:rsidRDefault="00E5429C" w:rsidP="003E0662">
      <w:pPr>
        <w:suppressAutoHyphens w:val="0"/>
        <w:ind w:firstLine="851"/>
        <w:jc w:val="both"/>
        <w:rPr>
          <w:b/>
          <w:sz w:val="22"/>
          <w:szCs w:val="22"/>
          <w:u w:val="single"/>
        </w:rPr>
      </w:pPr>
      <w:r w:rsidRPr="00286E86">
        <w:rPr>
          <w:rFonts w:eastAsia="Calibri"/>
          <w:b/>
          <w:bCs/>
          <w:sz w:val="22"/>
          <w:szCs w:val="22"/>
          <w:u w:val="single"/>
          <w:lang w:eastAsia="en-US"/>
        </w:rPr>
        <w:t>11</w:t>
      </w:r>
      <w:r w:rsidRPr="00286E86">
        <w:rPr>
          <w:rFonts w:eastAsia="Calibri"/>
          <w:sz w:val="22"/>
          <w:szCs w:val="22"/>
          <w:u w:val="single"/>
          <w:lang w:eastAsia="en-US"/>
        </w:rPr>
        <w:t xml:space="preserve">. </w:t>
      </w:r>
      <w:r w:rsidRPr="00286E86">
        <w:rPr>
          <w:b/>
          <w:sz w:val="22"/>
          <w:szCs w:val="22"/>
          <w:u w:val="single"/>
        </w:rPr>
        <w:t>Суттєві порушення умов договору</w:t>
      </w:r>
    </w:p>
    <w:p w14:paraId="05DF1C6F" w14:textId="77777777" w:rsidR="00E5429C" w:rsidRPr="00286E86" w:rsidRDefault="00E5429C" w:rsidP="00E5429C">
      <w:pPr>
        <w:spacing w:before="60"/>
        <w:ind w:firstLine="720"/>
        <w:jc w:val="both"/>
        <w:rPr>
          <w:iCs/>
          <w:sz w:val="22"/>
          <w:szCs w:val="22"/>
        </w:rPr>
      </w:pPr>
      <w:r w:rsidRPr="00286E86">
        <w:rPr>
          <w:iCs/>
          <w:sz w:val="22"/>
          <w:szCs w:val="22"/>
        </w:rPr>
        <w:t xml:space="preserve">Суттєвими порушеннями умов цього Договору Сторони вважають: </w:t>
      </w:r>
    </w:p>
    <w:p w14:paraId="5B5280F9" w14:textId="77777777" w:rsidR="00E5429C" w:rsidRPr="00286E86" w:rsidRDefault="00E5429C" w:rsidP="00E5429C">
      <w:pPr>
        <w:ind w:firstLine="720"/>
        <w:jc w:val="both"/>
        <w:rPr>
          <w:iCs/>
          <w:sz w:val="22"/>
          <w:szCs w:val="22"/>
        </w:rPr>
      </w:pPr>
      <w:r w:rsidRPr="00286E86">
        <w:rPr>
          <w:iCs/>
          <w:sz w:val="22"/>
          <w:szCs w:val="22"/>
        </w:rPr>
        <w:sym w:font="Symbol" w:char="F02D"/>
      </w:r>
      <w:r w:rsidRPr="00286E86">
        <w:rPr>
          <w:iCs/>
          <w:sz w:val="22"/>
          <w:szCs w:val="22"/>
        </w:rPr>
        <w:t xml:space="preserve"> не надання Споживачем, у випадку прострочення оплати, на вимогу Постачальника забезпечення виконання зобов’язань по оплаті за спожиту електричну енергію у строк, вказаний у </w:t>
      </w:r>
      <w:proofErr w:type="spellStart"/>
      <w:r w:rsidRPr="00286E86">
        <w:rPr>
          <w:iCs/>
          <w:sz w:val="22"/>
          <w:szCs w:val="22"/>
        </w:rPr>
        <w:t>вимозі</w:t>
      </w:r>
      <w:proofErr w:type="spellEnd"/>
      <w:r w:rsidRPr="00286E86">
        <w:rPr>
          <w:iCs/>
          <w:sz w:val="22"/>
          <w:szCs w:val="22"/>
        </w:rPr>
        <w:t xml:space="preserve"> Постачальника; </w:t>
      </w:r>
    </w:p>
    <w:p w14:paraId="3E32AC63" w14:textId="77777777" w:rsidR="00E5429C" w:rsidRDefault="00E5429C" w:rsidP="003E0662">
      <w:pPr>
        <w:suppressAutoHyphens w:val="0"/>
        <w:ind w:firstLine="851"/>
        <w:jc w:val="both"/>
        <w:rPr>
          <w:rFonts w:eastAsia="Calibri"/>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37004" w14:paraId="14108B46" w14:textId="77777777" w:rsidTr="00F427D9">
        <w:tc>
          <w:tcPr>
            <w:tcW w:w="5395" w:type="dxa"/>
          </w:tcPr>
          <w:p w14:paraId="14EB8039" w14:textId="77777777" w:rsidR="00337004" w:rsidRPr="00B65CCC" w:rsidRDefault="00337004" w:rsidP="00F427D9">
            <w:pPr>
              <w:tabs>
                <w:tab w:val="left" w:pos="48"/>
              </w:tabs>
              <w:suppressAutoHyphens w:val="0"/>
              <w:jc w:val="center"/>
              <w:rPr>
                <w:b/>
                <w:lang w:eastAsia="uk-UA"/>
              </w:rPr>
            </w:pPr>
            <w:r w:rsidRPr="00B65CCC">
              <w:rPr>
                <w:b/>
                <w:lang w:eastAsia="uk-UA"/>
              </w:rPr>
              <w:t>Споживач:</w:t>
            </w:r>
          </w:p>
          <w:p w14:paraId="29A2C574" w14:textId="77777777" w:rsidR="00337004" w:rsidRPr="00B65CCC" w:rsidRDefault="00337004" w:rsidP="00F427D9">
            <w:pPr>
              <w:suppressAutoHyphens w:val="0"/>
              <w:rPr>
                <w:rFonts w:eastAsia="Calibri"/>
                <w:b/>
                <w:lang w:eastAsia="en-US" w:bidi="uk-UA"/>
              </w:rPr>
            </w:pPr>
            <w:r w:rsidRPr="00B65CCC">
              <w:rPr>
                <w:rFonts w:eastAsia="Calibri"/>
                <w:b/>
                <w:lang w:eastAsia="en-US"/>
              </w:rPr>
              <w:t>Комунальне некомерційне підприємство «</w:t>
            </w:r>
            <w:r w:rsidRPr="00647291">
              <w:rPr>
                <w:rFonts w:eastAsia="Calibri"/>
                <w:b/>
                <w:lang w:eastAsia="en-US"/>
              </w:rPr>
              <w:t>Центр первинної медико-санітарної допомоги</w:t>
            </w:r>
            <w:r w:rsidRPr="00B65CCC">
              <w:rPr>
                <w:rFonts w:eastAsia="Calibri"/>
                <w:b/>
                <w:lang w:eastAsia="en-US"/>
              </w:rPr>
              <w:t>» Славутицької міської ради Вишгородського району Київської області</w:t>
            </w:r>
            <w:r w:rsidRPr="00B65CCC">
              <w:rPr>
                <w:rFonts w:eastAsia="Calibri"/>
                <w:b/>
                <w:lang w:eastAsia="en-US" w:bidi="uk-UA"/>
              </w:rPr>
              <w:t xml:space="preserve"> </w:t>
            </w:r>
          </w:p>
          <w:p w14:paraId="647DB633" w14:textId="77777777" w:rsidR="00337004" w:rsidRDefault="00337004" w:rsidP="00F427D9">
            <w:pPr>
              <w:pStyle w:val="af4"/>
              <w:spacing w:before="0" w:line="20" w:lineRule="atLeast"/>
              <w:ind w:firstLine="0"/>
              <w:rPr>
                <w:rFonts w:ascii="Times New Roman" w:hAnsi="Times New Roman"/>
                <w:sz w:val="24"/>
                <w:szCs w:val="24"/>
              </w:rPr>
            </w:pPr>
            <w:r>
              <w:rPr>
                <w:rFonts w:ascii="Times New Roman" w:hAnsi="Times New Roman"/>
                <w:sz w:val="24"/>
                <w:szCs w:val="24"/>
              </w:rPr>
              <w:t>Адреса:07101, Київська обл., Вишгородський р-н, м. Славутич, вул. Збройних Сил України, буд. 10</w:t>
            </w:r>
          </w:p>
          <w:p w14:paraId="45C3B22C" w14:textId="77777777" w:rsidR="00337004" w:rsidRDefault="00337004" w:rsidP="00F427D9">
            <w:pPr>
              <w:pStyle w:val="af4"/>
              <w:spacing w:before="0" w:line="20" w:lineRule="atLeast"/>
              <w:ind w:firstLine="0"/>
              <w:rPr>
                <w:rFonts w:ascii="Times New Roman" w:hAnsi="Times New Roman"/>
                <w:sz w:val="24"/>
                <w:szCs w:val="24"/>
              </w:rPr>
            </w:pPr>
            <w:r>
              <w:rPr>
                <w:rFonts w:ascii="Times New Roman" w:hAnsi="Times New Roman"/>
                <w:sz w:val="24"/>
                <w:szCs w:val="24"/>
              </w:rPr>
              <w:t>Телефон: (045-79)-2-21-88</w:t>
            </w:r>
          </w:p>
          <w:p w14:paraId="7F970E2F" w14:textId="77777777" w:rsidR="00337004" w:rsidRDefault="00337004" w:rsidP="00F427D9">
            <w:pPr>
              <w:pStyle w:val="af4"/>
              <w:spacing w:before="0" w:line="20" w:lineRule="atLeast"/>
              <w:ind w:firstLine="0"/>
              <w:rPr>
                <w:rFonts w:ascii="Times New Roman" w:hAnsi="Times New Roman"/>
                <w:sz w:val="24"/>
                <w:szCs w:val="24"/>
              </w:rPr>
            </w:pPr>
            <w:r>
              <w:rPr>
                <w:rFonts w:ascii="Times New Roman" w:hAnsi="Times New Roman"/>
                <w:sz w:val="24"/>
                <w:szCs w:val="24"/>
              </w:rPr>
              <w:t>E-mail:slavzpmsd@gmail.com</w:t>
            </w:r>
          </w:p>
          <w:p w14:paraId="610816DC" w14:textId="77777777" w:rsidR="00337004" w:rsidRDefault="00337004" w:rsidP="00F427D9">
            <w:pPr>
              <w:pStyle w:val="af4"/>
              <w:spacing w:before="0" w:line="20" w:lineRule="atLeast"/>
              <w:ind w:firstLine="0"/>
              <w:rPr>
                <w:rFonts w:ascii="Times New Roman" w:hAnsi="Times New Roman"/>
                <w:sz w:val="24"/>
                <w:szCs w:val="24"/>
              </w:rPr>
            </w:pPr>
            <w:r>
              <w:rPr>
                <w:rFonts w:ascii="Times New Roman" w:hAnsi="Times New Roman"/>
                <w:sz w:val="24"/>
                <w:szCs w:val="24"/>
              </w:rPr>
              <w:t>Поточний рахунок:</w:t>
            </w:r>
          </w:p>
          <w:p w14:paraId="0E61E472" w14:textId="77777777" w:rsidR="00337004" w:rsidRDefault="00337004" w:rsidP="00F427D9">
            <w:pPr>
              <w:pStyle w:val="af4"/>
              <w:spacing w:before="0" w:line="20" w:lineRule="atLeast"/>
              <w:ind w:firstLine="0"/>
              <w:rPr>
                <w:rFonts w:ascii="Times New Roman" w:hAnsi="Times New Roman"/>
                <w:sz w:val="24"/>
                <w:szCs w:val="24"/>
              </w:rPr>
            </w:pPr>
            <w:r>
              <w:rPr>
                <w:rFonts w:ascii="Times New Roman" w:hAnsi="Times New Roman"/>
                <w:sz w:val="24"/>
                <w:szCs w:val="24"/>
              </w:rPr>
              <w:t>UA073052990000026009026305590,</w:t>
            </w:r>
          </w:p>
          <w:p w14:paraId="5C8599D1" w14:textId="77777777" w:rsidR="00337004" w:rsidRDefault="00337004" w:rsidP="00F427D9">
            <w:pPr>
              <w:pStyle w:val="af4"/>
              <w:spacing w:before="0" w:line="20" w:lineRule="atLeast"/>
              <w:ind w:firstLine="0"/>
              <w:rPr>
                <w:rFonts w:ascii="Times New Roman" w:hAnsi="Times New Roman"/>
                <w:sz w:val="24"/>
                <w:szCs w:val="24"/>
              </w:rPr>
            </w:pPr>
            <w:r>
              <w:rPr>
                <w:rFonts w:ascii="Times New Roman" w:hAnsi="Times New Roman"/>
                <w:sz w:val="24"/>
                <w:szCs w:val="24"/>
              </w:rPr>
              <w:t>Банк АТ КБ ПРИВАТБАНК</w:t>
            </w:r>
          </w:p>
          <w:p w14:paraId="0C6ACDCE" w14:textId="77777777" w:rsidR="00337004" w:rsidRDefault="00337004" w:rsidP="00F427D9">
            <w:pPr>
              <w:pStyle w:val="af4"/>
              <w:spacing w:before="0" w:line="20" w:lineRule="atLeast"/>
              <w:ind w:firstLine="0"/>
              <w:rPr>
                <w:rFonts w:ascii="Times New Roman" w:hAnsi="Times New Roman"/>
                <w:sz w:val="24"/>
                <w:szCs w:val="24"/>
              </w:rPr>
            </w:pPr>
            <w:r>
              <w:rPr>
                <w:rFonts w:ascii="Times New Roman" w:hAnsi="Times New Roman"/>
                <w:sz w:val="24"/>
                <w:szCs w:val="24"/>
              </w:rPr>
              <w:t>UA378201720344370001000024202</w:t>
            </w:r>
          </w:p>
          <w:p w14:paraId="78661A5F" w14:textId="77777777" w:rsidR="00337004" w:rsidRDefault="00337004" w:rsidP="00F427D9">
            <w:pPr>
              <w:pStyle w:val="af4"/>
              <w:spacing w:before="0" w:line="20" w:lineRule="atLeast"/>
              <w:ind w:firstLine="0"/>
              <w:rPr>
                <w:rFonts w:ascii="Times New Roman" w:hAnsi="Times New Roman"/>
                <w:sz w:val="24"/>
                <w:szCs w:val="24"/>
              </w:rPr>
            </w:pPr>
            <w:proofErr w:type="spellStart"/>
            <w:r w:rsidRPr="00A343E5">
              <w:rPr>
                <w:rFonts w:ascii="Times New Roman" w:hAnsi="Times New Roman"/>
                <w:sz w:val="24"/>
                <w:szCs w:val="24"/>
              </w:rPr>
              <w:t>Держказначейська</w:t>
            </w:r>
            <w:proofErr w:type="spellEnd"/>
            <w:r w:rsidRPr="00A343E5">
              <w:rPr>
                <w:rFonts w:ascii="Times New Roman" w:hAnsi="Times New Roman"/>
                <w:sz w:val="24"/>
                <w:szCs w:val="24"/>
              </w:rPr>
              <w:t xml:space="preserve"> служба України, м. Київ</w:t>
            </w:r>
          </w:p>
          <w:p w14:paraId="000E93BE" w14:textId="77777777" w:rsidR="00337004" w:rsidRDefault="00337004" w:rsidP="00F427D9">
            <w:pPr>
              <w:suppressAutoHyphens w:val="0"/>
            </w:pPr>
            <w:r>
              <w:t>Код ЄДРПОУ: 45057785</w:t>
            </w:r>
          </w:p>
          <w:p w14:paraId="4A46A2C9" w14:textId="77777777" w:rsidR="00337004" w:rsidRDefault="00337004" w:rsidP="00F427D9">
            <w:pPr>
              <w:suppressAutoHyphens w:val="0"/>
              <w:rPr>
                <w:rFonts w:eastAsia="Calibri"/>
                <w:b/>
                <w:lang w:eastAsia="en-US" w:bidi="uk-UA"/>
              </w:rPr>
            </w:pPr>
          </w:p>
          <w:p w14:paraId="12DFCCCB" w14:textId="77777777" w:rsidR="00337004" w:rsidRDefault="00337004" w:rsidP="00F427D9">
            <w:pPr>
              <w:suppressAutoHyphens w:val="0"/>
              <w:rPr>
                <w:rFonts w:eastAsia="Calibri"/>
                <w:b/>
                <w:lang w:eastAsia="en-US" w:bidi="uk-UA"/>
              </w:rPr>
            </w:pPr>
          </w:p>
          <w:p w14:paraId="2EC04BB5" w14:textId="77777777" w:rsidR="00337004" w:rsidRPr="00FF64C8" w:rsidRDefault="00337004" w:rsidP="00F427D9">
            <w:pPr>
              <w:suppressAutoHyphens w:val="0"/>
              <w:rPr>
                <w:rFonts w:eastAsia="Calibri"/>
                <w:b/>
                <w:lang w:eastAsia="en-US" w:bidi="uk-UA"/>
              </w:rPr>
            </w:pPr>
            <w:r w:rsidRPr="00FF64C8">
              <w:rPr>
                <w:rFonts w:eastAsia="Calibri"/>
                <w:b/>
                <w:lang w:eastAsia="en-US" w:bidi="uk-UA"/>
              </w:rPr>
              <w:t>Генеральний директор</w:t>
            </w:r>
          </w:p>
          <w:p w14:paraId="22252EEE" w14:textId="77777777" w:rsidR="00337004" w:rsidRDefault="00337004"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61"/>
              <w:rPr>
                <w:rFonts w:eastAsia="Calibri"/>
                <w:bCs/>
                <w:lang w:val="ru-RU" w:eastAsia="en-US"/>
              </w:rPr>
            </w:pPr>
          </w:p>
          <w:p w14:paraId="07862194" w14:textId="77777777" w:rsidR="00337004" w:rsidRPr="00B65CCC" w:rsidRDefault="00337004"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61"/>
              <w:rPr>
                <w:rFonts w:eastAsia="Calibri"/>
                <w:bCs/>
                <w:lang w:eastAsia="en-US"/>
              </w:rPr>
            </w:pPr>
            <w:r w:rsidRPr="00B65CCC">
              <w:rPr>
                <w:rFonts w:eastAsia="Calibri"/>
                <w:bCs/>
                <w:lang w:val="ru-RU" w:eastAsia="en-US"/>
              </w:rPr>
              <w:t xml:space="preserve">__________________ </w:t>
            </w:r>
            <w:r>
              <w:rPr>
                <w:rFonts w:eastAsia="Calibri"/>
                <w:b/>
                <w:bCs/>
                <w:lang w:eastAsia="en-US"/>
              </w:rPr>
              <w:t>Олена СУГАНЯКА</w:t>
            </w:r>
          </w:p>
          <w:p w14:paraId="3FC2D853" w14:textId="77777777" w:rsidR="00337004" w:rsidRPr="00B65CCC" w:rsidRDefault="00337004" w:rsidP="00F427D9">
            <w:pPr>
              <w:suppressAutoHyphens w:val="0"/>
              <w:rPr>
                <w:rFonts w:eastAsia="Calibri"/>
                <w:lang w:eastAsia="en-US" w:bidi="uk-UA"/>
              </w:rPr>
            </w:pPr>
            <w:r w:rsidRPr="00B65CCC">
              <w:rPr>
                <w:rFonts w:eastAsia="Calibri"/>
                <w:lang w:eastAsia="en-US"/>
              </w:rPr>
              <w:t xml:space="preserve">                    </w:t>
            </w:r>
            <w:r w:rsidRPr="00B65CCC">
              <w:rPr>
                <w:rFonts w:eastAsia="Calibri"/>
                <w:lang w:val="ru-RU" w:eastAsia="en-US"/>
              </w:rPr>
              <w:t>М.П.</w:t>
            </w:r>
          </w:p>
          <w:p w14:paraId="30F1AC6A" w14:textId="77777777" w:rsidR="00337004" w:rsidRDefault="00337004" w:rsidP="00F427D9">
            <w:pPr>
              <w:suppressAutoHyphens w:val="0"/>
              <w:jc w:val="both"/>
              <w:rPr>
                <w:rFonts w:eastAsia="Calibri"/>
                <w:lang w:eastAsia="en-US"/>
              </w:rPr>
            </w:pPr>
          </w:p>
        </w:tc>
        <w:tc>
          <w:tcPr>
            <w:tcW w:w="5395" w:type="dxa"/>
          </w:tcPr>
          <w:p w14:paraId="42702431" w14:textId="77777777" w:rsidR="00337004" w:rsidRDefault="00337004" w:rsidP="00F427D9">
            <w:pPr>
              <w:suppressAutoHyphens w:val="0"/>
              <w:jc w:val="center"/>
              <w:rPr>
                <w:b/>
                <w:sz w:val="22"/>
                <w:szCs w:val="22"/>
              </w:rPr>
            </w:pPr>
            <w:r>
              <w:rPr>
                <w:b/>
                <w:sz w:val="22"/>
                <w:szCs w:val="22"/>
              </w:rPr>
              <w:lastRenderedPageBreak/>
              <w:t>Постачальник</w:t>
            </w:r>
          </w:p>
          <w:p w14:paraId="4A148E56" w14:textId="5202385A" w:rsidR="00337004" w:rsidRDefault="00337004"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sz w:val="22"/>
                <w:szCs w:val="22"/>
                <w:lang w:val="ru-RU"/>
              </w:rPr>
            </w:pPr>
          </w:p>
          <w:p w14:paraId="3A38C35D" w14:textId="2EABAB7D"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0ADEB90C" w14:textId="1D6DC4A6"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171DCC21" w14:textId="6D2CCDD3"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6AE10E90" w14:textId="56F88E57"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18798C54" w14:textId="0A093B80"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1F3C4DD5" w14:textId="67829DEC"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18F153C2" w14:textId="7D26F7F7"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5B03AB4D" w14:textId="36CF8A75"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52FF6A0B" w14:textId="2B940309"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68453E58" w14:textId="43759A26"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11A77807" w14:textId="60B45E50"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0292FEA1" w14:textId="5C3F189D"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7BA02CBB" w14:textId="4AE0EFC7"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325B8A39" w14:textId="7CD279E1"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lang w:val="ru-RU"/>
              </w:rPr>
            </w:pPr>
          </w:p>
          <w:p w14:paraId="319AB063" w14:textId="77777777"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rPr>
            </w:pPr>
          </w:p>
          <w:p w14:paraId="0F2ED5C5" w14:textId="76D439A7" w:rsidR="00337004" w:rsidRPr="00B20EE2" w:rsidRDefault="00816BE1"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Cs/>
                <w:lang w:val="ru-RU"/>
              </w:rPr>
            </w:pPr>
            <w:r>
              <w:rPr>
                <w:b/>
              </w:rPr>
              <w:t>Посада</w:t>
            </w:r>
          </w:p>
          <w:p w14:paraId="12CB9626" w14:textId="7ACAD2B4" w:rsidR="00337004" w:rsidRPr="00B20EE2" w:rsidRDefault="00337004"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Cs/>
                <w:lang w:val="ru-RU"/>
              </w:rPr>
            </w:pPr>
            <w:r w:rsidRPr="00B20EE2">
              <w:rPr>
                <w:bCs/>
                <w:lang w:val="ru-RU"/>
              </w:rPr>
              <w:t>_________</w:t>
            </w:r>
            <w:r w:rsidRPr="008515D9">
              <w:rPr>
                <w:bCs/>
              </w:rPr>
              <w:t>________</w:t>
            </w:r>
          </w:p>
          <w:p w14:paraId="274BF065" w14:textId="77777777" w:rsidR="00337004" w:rsidRPr="00482B2B" w:rsidRDefault="00337004" w:rsidP="00F427D9">
            <w:pPr>
              <w:suppressAutoHyphens w:val="0"/>
              <w:rPr>
                <w:sz w:val="22"/>
                <w:szCs w:val="22"/>
                <w:lang w:val="ru-RU" w:eastAsia="ru-RU"/>
              </w:rPr>
            </w:pPr>
            <w:r w:rsidRPr="00B20EE2">
              <w:rPr>
                <w:bCs/>
                <w:lang w:val="ru-RU"/>
              </w:rPr>
              <w:t xml:space="preserve">             </w:t>
            </w:r>
            <w:r w:rsidRPr="008515D9">
              <w:rPr>
                <w:bCs/>
              </w:rPr>
              <w:t>М.П.</w:t>
            </w:r>
          </w:p>
          <w:p w14:paraId="27521C33" w14:textId="77777777" w:rsidR="00337004" w:rsidRPr="00B20EE2" w:rsidRDefault="00337004" w:rsidP="00F427D9">
            <w:pPr>
              <w:suppressAutoHyphens w:val="0"/>
              <w:jc w:val="both"/>
              <w:rPr>
                <w:rFonts w:eastAsia="Calibri"/>
                <w:lang w:val="ru-RU" w:eastAsia="en-US"/>
              </w:rPr>
            </w:pPr>
          </w:p>
        </w:tc>
      </w:tr>
    </w:tbl>
    <w:p w14:paraId="241686A8" w14:textId="07F0C0B4" w:rsidR="00337004" w:rsidRPr="00A65018" w:rsidRDefault="00337004" w:rsidP="00337004">
      <w:pPr>
        <w:suppressAutoHyphens w:val="0"/>
        <w:ind w:left="142" w:right="134" w:firstLine="567"/>
        <w:jc w:val="right"/>
        <w:rPr>
          <w:b/>
          <w:lang w:eastAsia="uk-UA"/>
        </w:rPr>
      </w:pPr>
      <w:r w:rsidRPr="00A65018">
        <w:rPr>
          <w:b/>
          <w:lang w:eastAsia="uk-UA"/>
        </w:rPr>
        <w:t xml:space="preserve">Додаток </w:t>
      </w:r>
      <w:r>
        <w:rPr>
          <w:b/>
          <w:lang w:eastAsia="uk-UA"/>
        </w:rPr>
        <w:t>3</w:t>
      </w:r>
      <w:r w:rsidRPr="00A65018">
        <w:rPr>
          <w:b/>
          <w:lang w:eastAsia="uk-UA"/>
        </w:rPr>
        <w:t xml:space="preserve"> </w:t>
      </w:r>
    </w:p>
    <w:p w14:paraId="2DDEB75A" w14:textId="4A81D126" w:rsidR="00017DE2" w:rsidRPr="007B717F" w:rsidRDefault="00017DE2" w:rsidP="00657E25">
      <w:pPr>
        <w:widowControl w:val="0"/>
        <w:autoSpaceDN w:val="0"/>
        <w:jc w:val="right"/>
        <w:textAlignment w:val="baseline"/>
        <w:rPr>
          <w:b/>
          <w:lang w:eastAsia="uk-UA"/>
        </w:rPr>
      </w:pPr>
      <w:r w:rsidRPr="00A65018">
        <w:rPr>
          <w:b/>
          <w:lang w:eastAsia="uk-UA"/>
        </w:rPr>
        <w:t>до договору про постачання</w:t>
      </w:r>
      <w:r>
        <w:rPr>
          <w:b/>
          <w:lang w:eastAsia="uk-UA"/>
        </w:rPr>
        <w:t xml:space="preserve"> </w:t>
      </w:r>
      <w:r w:rsidRPr="00A65018">
        <w:rPr>
          <w:b/>
          <w:lang w:eastAsia="uk-UA"/>
        </w:rPr>
        <w:t xml:space="preserve">електричної енергії </w:t>
      </w:r>
      <w:r>
        <w:rPr>
          <w:b/>
          <w:lang w:eastAsia="uk-UA"/>
        </w:rPr>
        <w:t>споживачу</w:t>
      </w:r>
    </w:p>
    <w:p w14:paraId="33842B1A" w14:textId="340D3C30" w:rsidR="003E0662" w:rsidRPr="00A65018" w:rsidRDefault="003E0662" w:rsidP="003E0662">
      <w:pPr>
        <w:widowControl w:val="0"/>
        <w:tabs>
          <w:tab w:val="left" w:leader="underscore" w:pos="7644"/>
          <w:tab w:val="left" w:leader="underscore" w:pos="8412"/>
        </w:tabs>
        <w:suppressAutoHyphens w:val="0"/>
        <w:jc w:val="right"/>
        <w:rPr>
          <w:rFonts w:eastAsia="Arial"/>
          <w:b/>
          <w:lang w:eastAsia="ru-RU"/>
        </w:rPr>
      </w:pPr>
      <w:r w:rsidRPr="00A65018">
        <w:rPr>
          <w:rFonts w:eastAsia="Arial"/>
          <w:b/>
          <w:lang w:eastAsia="ru-RU"/>
        </w:rPr>
        <w:t>№</w:t>
      </w:r>
      <w:r w:rsidR="00DE56E9">
        <w:rPr>
          <w:rFonts w:eastAsia="Arial"/>
          <w:b/>
          <w:lang w:eastAsia="ru-RU"/>
        </w:rPr>
        <w:t xml:space="preserve">          </w:t>
      </w:r>
      <w:r w:rsidRPr="00A65018">
        <w:rPr>
          <w:rFonts w:eastAsia="Arial"/>
          <w:b/>
          <w:lang w:eastAsia="ru-RU"/>
        </w:rPr>
        <w:t xml:space="preserve"> від «___»_________ 202</w:t>
      </w:r>
      <w:r w:rsidR="00DE56E9">
        <w:rPr>
          <w:rFonts w:eastAsia="Arial"/>
          <w:b/>
          <w:lang w:eastAsia="ru-RU"/>
        </w:rPr>
        <w:t>4</w:t>
      </w:r>
      <w:r w:rsidRPr="00A65018">
        <w:rPr>
          <w:rFonts w:eastAsia="Arial"/>
          <w:b/>
          <w:lang w:eastAsia="ru-RU"/>
        </w:rPr>
        <w:t xml:space="preserve"> року</w:t>
      </w:r>
    </w:p>
    <w:p w14:paraId="707642DC" w14:textId="77777777" w:rsidR="003E0662" w:rsidRPr="00B65CCC" w:rsidRDefault="003E0662" w:rsidP="003E0662">
      <w:pPr>
        <w:widowControl w:val="0"/>
        <w:suppressAutoHyphens w:val="0"/>
        <w:jc w:val="center"/>
        <w:rPr>
          <w:rFonts w:eastAsia="Arial"/>
          <w:b/>
          <w:bCs/>
          <w:lang w:eastAsia="ru-RU"/>
        </w:rPr>
      </w:pPr>
    </w:p>
    <w:p w14:paraId="232C1536" w14:textId="77777777" w:rsidR="003E0662" w:rsidRPr="00B65CCC" w:rsidRDefault="003E0662" w:rsidP="003E0662">
      <w:pPr>
        <w:widowControl w:val="0"/>
        <w:suppressAutoHyphens w:val="0"/>
        <w:ind w:firstLine="567"/>
        <w:jc w:val="center"/>
        <w:rPr>
          <w:rFonts w:eastAsia="Arial"/>
          <w:b/>
          <w:bCs/>
          <w:lang w:eastAsia="ru-RU"/>
        </w:rPr>
      </w:pPr>
      <w:r w:rsidRPr="00B65CCC">
        <w:rPr>
          <w:rFonts w:eastAsia="Arial"/>
          <w:b/>
          <w:bCs/>
          <w:lang w:eastAsia="ru-RU"/>
        </w:rPr>
        <w:t>ПОРЯДОК ЗМІНИ ЦІНИ ДОГОВОРУ</w:t>
      </w:r>
    </w:p>
    <w:p w14:paraId="6604A744" w14:textId="77777777" w:rsidR="00CD5B82" w:rsidRPr="00B65CCC" w:rsidRDefault="00CD5B82" w:rsidP="003E0662">
      <w:pPr>
        <w:widowControl w:val="0"/>
        <w:suppressAutoHyphens w:val="0"/>
        <w:ind w:firstLine="567"/>
        <w:jc w:val="center"/>
        <w:rPr>
          <w:rFonts w:eastAsia="Arial"/>
          <w:lang w:eastAsia="ru-RU"/>
        </w:rPr>
      </w:pPr>
    </w:p>
    <w:p w14:paraId="5C92BE3E" w14:textId="7A85C080" w:rsidR="003E0662" w:rsidRPr="00B65CCC" w:rsidRDefault="003E0662" w:rsidP="003E0662">
      <w:pPr>
        <w:widowControl w:val="0"/>
        <w:tabs>
          <w:tab w:val="left" w:pos="572"/>
        </w:tabs>
        <w:suppressAutoHyphens w:val="0"/>
        <w:ind w:firstLine="567"/>
        <w:jc w:val="both"/>
        <w:rPr>
          <w:rFonts w:eastAsia="Arial"/>
          <w:lang w:eastAsia="ru-RU"/>
        </w:rPr>
      </w:pPr>
      <w:r w:rsidRPr="00B65CCC">
        <w:rPr>
          <w:rFonts w:eastAsia="Arial"/>
          <w:lang w:eastAsia="ru-RU"/>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w:t>
      </w:r>
      <w:r w:rsidRPr="00B65CCC">
        <w:rPr>
          <w:rFonts w:eastAsia="Arial"/>
          <w:lang w:eastAsia="ru-RU"/>
        </w:rPr>
        <w:softHyphen/>
        <w:t xml:space="preserve">значених </w:t>
      </w:r>
      <w:r w:rsidR="00CD5B82" w:rsidRPr="00DA10E5">
        <w:rPr>
          <w:rFonts w:eastAsiaTheme="minorEastAsia"/>
          <w:bCs/>
          <w:lang w:eastAsia="uk-UA"/>
        </w:rPr>
        <w:t>Правил</w:t>
      </w:r>
      <w:r w:rsidR="00CD5B82">
        <w:rPr>
          <w:rFonts w:eastAsiaTheme="minorEastAsia"/>
          <w:bCs/>
          <w:lang w:eastAsia="uk-UA"/>
        </w:rPr>
        <w:t>ами</w:t>
      </w:r>
      <w:r w:rsidR="00CD5B82" w:rsidRPr="00DA10E5">
        <w:rPr>
          <w:rFonts w:eastAsiaTheme="minorEastAsia"/>
          <w:bCs/>
          <w:lang w:eastAsia="uk-UA"/>
        </w:rPr>
        <w:t xml:space="preserve">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 березня 2018 року №312</w:t>
      </w:r>
      <w:r w:rsidR="00CD5B82">
        <w:rPr>
          <w:rFonts w:eastAsiaTheme="minorEastAsia"/>
          <w:bCs/>
          <w:lang w:eastAsia="uk-UA"/>
        </w:rPr>
        <w:t xml:space="preserve">, </w:t>
      </w:r>
      <w:r w:rsidRPr="00B65CCC">
        <w:rPr>
          <w:rFonts w:eastAsia="Arial"/>
          <w:lang w:eastAsia="ru-RU"/>
        </w:rPr>
        <w:t>Законом України «Про публічні закупівлі» (далі — Закон)</w:t>
      </w:r>
      <w:r w:rsidR="001630D5">
        <w:rPr>
          <w:rFonts w:eastAsia="Arial"/>
          <w:lang w:eastAsia="ru-RU"/>
        </w:rPr>
        <w:t xml:space="preserve"> та </w:t>
      </w:r>
      <w:r w:rsidR="00CD5B82" w:rsidRPr="00DA10E5">
        <w:rPr>
          <w:bCs/>
        </w:rPr>
        <w:t>Постанов</w:t>
      </w:r>
      <w:r w:rsidR="00CD5B82">
        <w:rPr>
          <w:bCs/>
        </w:rPr>
        <w:t>ою</w:t>
      </w:r>
      <w:r w:rsidR="00CD5B82" w:rsidRPr="00DA10E5">
        <w:rPr>
          <w:bCs/>
        </w:rPr>
        <w:t xml:space="preserve">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B65CCC">
        <w:rPr>
          <w:rFonts w:eastAsia="Arial"/>
          <w:lang w:eastAsia="ru-RU"/>
        </w:rPr>
        <w:t>.</w:t>
      </w:r>
    </w:p>
    <w:p w14:paraId="049932E9" w14:textId="77777777" w:rsidR="003E0662" w:rsidRPr="00B65CCC" w:rsidRDefault="003E0662" w:rsidP="003E0662">
      <w:pPr>
        <w:widowControl w:val="0"/>
        <w:tabs>
          <w:tab w:val="left" w:pos="572"/>
        </w:tabs>
        <w:suppressAutoHyphens w:val="0"/>
        <w:ind w:firstLine="567"/>
        <w:jc w:val="both"/>
        <w:rPr>
          <w:rFonts w:eastAsia="Arial"/>
          <w:lang w:eastAsia="ru-RU"/>
        </w:rPr>
      </w:pPr>
      <w:r w:rsidRPr="00B65CCC">
        <w:rPr>
          <w:rFonts w:eastAsia="Arial"/>
          <w:lang w:eastAsia="ru-RU"/>
        </w:rPr>
        <w:t>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w:t>
      </w:r>
    </w:p>
    <w:p w14:paraId="0442B4B8" w14:textId="77777777" w:rsidR="003E0662" w:rsidRPr="00B65CCC" w:rsidRDefault="003E0662" w:rsidP="003E0662">
      <w:pPr>
        <w:widowControl w:val="0"/>
        <w:tabs>
          <w:tab w:val="left" w:pos="572"/>
        </w:tabs>
        <w:suppressAutoHyphens w:val="0"/>
        <w:ind w:firstLine="567"/>
        <w:jc w:val="both"/>
        <w:rPr>
          <w:rFonts w:eastAsia="Arial"/>
          <w:lang w:eastAsia="ru-RU"/>
        </w:rPr>
      </w:pPr>
      <w:r w:rsidRPr="00B65CCC">
        <w:rPr>
          <w:rFonts w:eastAsia="Arial"/>
          <w:lang w:eastAsia="ru-RU"/>
        </w:rPr>
        <w:t>2.1. Проект Додаткової угоди про зміну умов Договору.</w:t>
      </w:r>
    </w:p>
    <w:p w14:paraId="0E1BA06F" w14:textId="79B1E59D" w:rsidR="003E0662" w:rsidRPr="00B65CCC" w:rsidRDefault="003E0662" w:rsidP="003E0662">
      <w:pPr>
        <w:widowControl w:val="0"/>
        <w:tabs>
          <w:tab w:val="left" w:pos="572"/>
        </w:tabs>
        <w:suppressAutoHyphens w:val="0"/>
        <w:ind w:firstLine="567"/>
        <w:jc w:val="both"/>
        <w:rPr>
          <w:rFonts w:eastAsia="Arial"/>
          <w:lang w:eastAsia="ru-RU"/>
        </w:rPr>
      </w:pPr>
      <w:r w:rsidRPr="00B65CCC">
        <w:rPr>
          <w:rFonts w:eastAsia="Arial"/>
          <w:lang w:eastAsia="ru-RU"/>
        </w:rPr>
        <w:t xml:space="preserve">2.2. Документальне підтвердження підстав для зміни умов Договору у випадках, передбачених цим Додатком (інформація з офіційного сайту </w:t>
      </w:r>
      <w:r w:rsidR="001630D5" w:rsidRPr="00B65CCC">
        <w:rPr>
          <w:rFonts w:eastAsia="Arial"/>
          <w:lang w:eastAsia="ru-RU"/>
        </w:rPr>
        <w:t>ДП «Оператор ринку»</w:t>
      </w:r>
      <w:r w:rsidR="001630D5">
        <w:rPr>
          <w:rFonts w:eastAsia="Arial"/>
          <w:lang w:eastAsia="ru-RU"/>
        </w:rPr>
        <w:t xml:space="preserve"> за посиланням: </w:t>
      </w:r>
      <w:r w:rsidR="001630D5" w:rsidRPr="001630D5">
        <w:rPr>
          <w:rFonts w:eastAsia="Arial"/>
          <w:lang w:eastAsia="ru-RU"/>
        </w:rPr>
        <w:t>https://www.oree.com.ua/</w:t>
      </w:r>
      <w:r w:rsidRPr="00B65CCC">
        <w:rPr>
          <w:rFonts w:eastAsia="Arial"/>
          <w:lang w:eastAsia="ru-RU"/>
        </w:rPr>
        <w:t>).</w:t>
      </w:r>
    </w:p>
    <w:p w14:paraId="54E66E88" w14:textId="77184FD6" w:rsidR="003E0662" w:rsidRPr="00B65CCC" w:rsidRDefault="003E0662" w:rsidP="003E0662">
      <w:pPr>
        <w:widowControl w:val="0"/>
        <w:tabs>
          <w:tab w:val="left" w:pos="572"/>
        </w:tabs>
        <w:suppressAutoHyphens w:val="0"/>
        <w:ind w:firstLine="567"/>
        <w:jc w:val="both"/>
        <w:rPr>
          <w:rFonts w:eastAsia="Arial"/>
          <w:lang w:eastAsia="ru-RU"/>
        </w:rPr>
      </w:pPr>
      <w:r w:rsidRPr="00B65CCC">
        <w:rPr>
          <w:rFonts w:eastAsia="Arial"/>
          <w:lang w:eastAsia="ru-RU"/>
        </w:rPr>
        <w:t xml:space="preserve">3. Сторона, яка одержала пропозицію про зміну Договору </w:t>
      </w:r>
      <w:r w:rsidR="00CD5B82">
        <w:rPr>
          <w:rFonts w:eastAsia="Arial"/>
          <w:lang w:eastAsia="ru-RU"/>
        </w:rPr>
        <w:t xml:space="preserve">протягом 5 </w:t>
      </w:r>
      <w:r w:rsidR="00BA75D1">
        <w:rPr>
          <w:rFonts w:eastAsia="Arial"/>
          <w:lang w:eastAsia="ru-RU"/>
        </w:rPr>
        <w:t xml:space="preserve">робочих </w:t>
      </w:r>
      <w:r w:rsidR="00CD5B82">
        <w:rPr>
          <w:rFonts w:eastAsia="Arial"/>
          <w:lang w:eastAsia="ru-RU"/>
        </w:rPr>
        <w:t>днів</w:t>
      </w:r>
      <w:r w:rsidRPr="00B65CCC">
        <w:rPr>
          <w:rFonts w:eastAsia="Arial"/>
          <w:lang w:eastAsia="ru-RU"/>
        </w:rPr>
        <w:t xml:space="preserve"> після одержання пропозиції повідомляє </w:t>
      </w:r>
      <w:r w:rsidR="00BA75D1">
        <w:rPr>
          <w:rFonts w:eastAsia="Arial"/>
          <w:lang w:eastAsia="ru-RU"/>
        </w:rPr>
        <w:t>другій</w:t>
      </w:r>
      <w:r w:rsidRPr="00B65CCC">
        <w:rPr>
          <w:rFonts w:eastAsia="Arial"/>
          <w:lang w:eastAsia="ru-RU"/>
        </w:rPr>
        <w:t xml:space="preserve"> Стороні про результати її розгляду.</w:t>
      </w:r>
    </w:p>
    <w:p w14:paraId="272B37B1" w14:textId="77777777" w:rsidR="003E0662" w:rsidRPr="00B65CCC" w:rsidRDefault="003E0662" w:rsidP="003E0662">
      <w:pPr>
        <w:widowControl w:val="0"/>
        <w:tabs>
          <w:tab w:val="left" w:pos="572"/>
        </w:tabs>
        <w:suppressAutoHyphens w:val="0"/>
        <w:ind w:firstLine="567"/>
        <w:jc w:val="both"/>
        <w:rPr>
          <w:rFonts w:eastAsia="Arial"/>
          <w:lang w:eastAsia="ru-RU"/>
        </w:rPr>
      </w:pPr>
      <w:r w:rsidRPr="00B65CCC">
        <w:rPr>
          <w:rFonts w:eastAsia="Arial"/>
          <w:lang w:eastAsia="ru-RU"/>
        </w:rPr>
        <w:t xml:space="preserve">4. Зміну </w:t>
      </w:r>
      <w:r w:rsidRPr="00B65CCC">
        <w:rPr>
          <w:rFonts w:eastAsia="Arial"/>
          <w:lang w:eastAsia="ru-RU" w:bidi="ru-RU"/>
        </w:rPr>
        <w:t xml:space="preserve">умов Договору </w:t>
      </w:r>
      <w:r w:rsidRPr="00B65CCC">
        <w:rPr>
          <w:rFonts w:eastAsia="Arial"/>
          <w:lang w:eastAsia="ru-RU"/>
        </w:rPr>
        <w:t>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40044470" w14:textId="77777777" w:rsidR="003E0662" w:rsidRPr="00B65CCC" w:rsidRDefault="003E0662" w:rsidP="003E0662">
      <w:pPr>
        <w:widowControl w:val="0"/>
        <w:tabs>
          <w:tab w:val="left" w:pos="572"/>
        </w:tabs>
        <w:suppressAutoHyphens w:val="0"/>
        <w:ind w:firstLine="567"/>
        <w:jc w:val="both"/>
        <w:rPr>
          <w:rFonts w:eastAsia="Arial"/>
          <w:lang w:eastAsia="ru-RU"/>
        </w:rPr>
      </w:pPr>
      <w:r w:rsidRPr="00B65CCC">
        <w:rPr>
          <w:rFonts w:eastAsia="Arial"/>
          <w:lang w:eastAsia="ru-RU"/>
        </w:rPr>
        <w:t xml:space="preserve">5. У разі якщо Сторони не досягли згоди щодо зміни Договору або в разі неодержання відповіді у встановлений строк з урахуванням часу поштового обігу, зацікавлена Сторона має право ініціювати процедуру дострокового розірвання або зміни Договору в судовому порядку відповідно до </w:t>
      </w:r>
      <w:proofErr w:type="spellStart"/>
      <w:r w:rsidRPr="00B65CCC">
        <w:rPr>
          <w:rFonts w:eastAsia="Arial"/>
          <w:lang w:eastAsia="ru-RU"/>
        </w:rPr>
        <w:t>ч.ч</w:t>
      </w:r>
      <w:proofErr w:type="spellEnd"/>
      <w:r w:rsidRPr="00B65CCC">
        <w:rPr>
          <w:rFonts w:eastAsia="Arial"/>
          <w:lang w:eastAsia="ru-RU"/>
        </w:rPr>
        <w:t>. 2-4 ст. 652 Цивільного кодексу України.</w:t>
      </w:r>
    </w:p>
    <w:p w14:paraId="7EC24CEF" w14:textId="020EB2D1" w:rsidR="003E0662" w:rsidRPr="00B65CCC" w:rsidRDefault="003E0662" w:rsidP="003E0662">
      <w:pPr>
        <w:widowControl w:val="0"/>
        <w:tabs>
          <w:tab w:val="left" w:pos="583"/>
        </w:tabs>
        <w:suppressAutoHyphens w:val="0"/>
        <w:ind w:firstLine="567"/>
        <w:jc w:val="both"/>
        <w:rPr>
          <w:rFonts w:eastAsia="Arial"/>
          <w:lang w:eastAsia="ru-RU"/>
        </w:rPr>
      </w:pPr>
      <w:r w:rsidRPr="00B65CCC">
        <w:rPr>
          <w:rFonts w:eastAsia="Arial"/>
          <w:lang w:eastAsia="ru-RU"/>
        </w:rPr>
        <w:t>6. Договір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00E066C6">
        <w:rPr>
          <w:rFonts w:eastAsia="Arial"/>
          <w:lang w:eastAsia="ru-RU"/>
        </w:rPr>
        <w:t>.</w:t>
      </w:r>
    </w:p>
    <w:p w14:paraId="7F0E5B44" w14:textId="731A6A07" w:rsidR="003E0662" w:rsidRPr="00B65CCC" w:rsidRDefault="003E0662" w:rsidP="003E0662">
      <w:pPr>
        <w:widowControl w:val="0"/>
        <w:tabs>
          <w:tab w:val="left" w:pos="583"/>
        </w:tabs>
        <w:suppressAutoHyphens w:val="0"/>
        <w:ind w:firstLine="567"/>
        <w:jc w:val="both"/>
        <w:rPr>
          <w:rFonts w:eastAsia="Arial"/>
          <w:lang w:eastAsia="ru-RU"/>
        </w:rPr>
      </w:pPr>
      <w:r w:rsidRPr="00B65CCC">
        <w:rPr>
          <w:rFonts w:eastAsia="Arial"/>
          <w:lang w:eastAsia="ru-RU"/>
        </w:rPr>
        <w:t>7.1</w:t>
      </w:r>
      <w:r w:rsidR="00203E94">
        <w:rPr>
          <w:rFonts w:eastAsia="Arial"/>
          <w:lang w:eastAsia="ru-RU"/>
        </w:rPr>
        <w:t>.</w:t>
      </w:r>
      <w:r w:rsidRPr="00B65CCC">
        <w:rPr>
          <w:rFonts w:eastAsia="Arial"/>
          <w:lang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D03603" w14:textId="0BC1B01C" w:rsidR="003E0662" w:rsidRPr="00B65CCC" w:rsidRDefault="003E0662" w:rsidP="003E0662">
      <w:pPr>
        <w:widowControl w:val="0"/>
        <w:tabs>
          <w:tab w:val="left" w:pos="583"/>
        </w:tabs>
        <w:suppressAutoHyphens w:val="0"/>
        <w:ind w:firstLine="567"/>
        <w:jc w:val="both"/>
        <w:rPr>
          <w:rFonts w:eastAsia="Arial"/>
          <w:lang w:eastAsia="ru-RU"/>
        </w:rPr>
      </w:pPr>
      <w:r w:rsidRPr="00B65CCC">
        <w:rPr>
          <w:rFonts w:eastAsia="Arial"/>
          <w:lang w:eastAsia="ru-RU"/>
        </w:rPr>
        <w:t>7.2. Таким документальним підтвердженням можуть бути:</w:t>
      </w:r>
      <w:r w:rsidR="00203E94">
        <w:rPr>
          <w:rFonts w:eastAsia="Arial"/>
          <w:lang w:eastAsia="ru-RU"/>
        </w:rPr>
        <w:t xml:space="preserve"> </w:t>
      </w:r>
      <w:r w:rsidRPr="00B65CCC">
        <w:rPr>
          <w:rFonts w:eastAsia="Arial"/>
          <w:lang w:eastAsia="ru-RU"/>
        </w:rPr>
        <w:t>інформація</w:t>
      </w:r>
      <w:r w:rsidR="00203E94">
        <w:rPr>
          <w:rFonts w:eastAsia="Arial"/>
          <w:lang w:eastAsia="ru-RU"/>
        </w:rPr>
        <w:t xml:space="preserve"> (роздруківка)</w:t>
      </w:r>
      <w:r w:rsidRPr="00B65CCC">
        <w:rPr>
          <w:rFonts w:eastAsia="Arial"/>
          <w:lang w:eastAsia="ru-RU"/>
        </w:rPr>
        <w:t xml:space="preserve"> з офіційного сайту ДП «Оператор ринку».</w:t>
      </w:r>
    </w:p>
    <w:p w14:paraId="4F8316E5" w14:textId="4E82D493" w:rsidR="00CD5B82" w:rsidRPr="00A30A6E" w:rsidRDefault="003E0662" w:rsidP="00CD5B82">
      <w:pPr>
        <w:ind w:firstLine="567"/>
        <w:jc w:val="both"/>
      </w:pPr>
      <w:r w:rsidRPr="00B65CCC">
        <w:rPr>
          <w:rFonts w:eastAsia="Arial"/>
          <w:lang w:eastAsia="ru-RU"/>
        </w:rPr>
        <w:t>7.3</w:t>
      </w:r>
      <w:r w:rsidRPr="00CD5B82">
        <w:rPr>
          <w:rFonts w:eastAsia="Arial"/>
          <w:lang w:eastAsia="ru-RU"/>
        </w:rPr>
        <w:t xml:space="preserve">. </w:t>
      </w:r>
      <w:r w:rsidR="00CD5B82" w:rsidRPr="00CD5B82">
        <w:rPr>
          <w:rFonts w:eastAsia="Arial"/>
          <w:lang w:eastAsia="ru-RU"/>
        </w:rPr>
        <w:t>Нов</w:t>
      </w:r>
      <w:r w:rsidR="00CD5B82">
        <w:rPr>
          <w:rFonts w:eastAsia="Arial"/>
          <w:lang w:eastAsia="ru-RU"/>
        </w:rPr>
        <w:t>а</w:t>
      </w:r>
      <w:r w:rsidR="00CD5B82" w:rsidRPr="00CD5B82">
        <w:rPr>
          <w:rFonts w:eastAsia="Arial"/>
          <w:lang w:eastAsia="ru-RU"/>
        </w:rPr>
        <w:t xml:space="preserve"> </w:t>
      </w:r>
      <w:r w:rsidR="00CD5B82">
        <w:rPr>
          <w:rFonts w:eastAsia="Arial"/>
          <w:lang w:eastAsia="ru-RU"/>
        </w:rPr>
        <w:t>(</w:t>
      </w:r>
      <w:r w:rsidR="00CD5B82" w:rsidRPr="00CD5B82">
        <w:rPr>
          <w:rFonts w:eastAsia="Arial"/>
          <w:lang w:eastAsia="ru-RU"/>
        </w:rPr>
        <w:t>змінен</w:t>
      </w:r>
      <w:r w:rsidR="00CD5B82">
        <w:rPr>
          <w:rFonts w:eastAsia="Arial"/>
          <w:lang w:eastAsia="ru-RU"/>
        </w:rPr>
        <w:t>у)</w:t>
      </w:r>
      <w:r w:rsidR="00CD5B82" w:rsidRPr="00CD5B82">
        <w:rPr>
          <w:rFonts w:eastAsia="Arial"/>
          <w:lang w:eastAsia="ru-RU"/>
        </w:rPr>
        <w:t xml:space="preserve"> ц</w:t>
      </w:r>
      <w:r w:rsidR="00CD5B82" w:rsidRPr="00CD5B82">
        <w:t>ін</w:t>
      </w:r>
      <w:r w:rsidR="00CD5B82">
        <w:t>у</w:t>
      </w:r>
      <w:r w:rsidR="00CD5B82" w:rsidRPr="00CD5B82">
        <w:t xml:space="preserve"> за 1 кВт/год електричної енергії </w:t>
      </w:r>
      <w:r w:rsidR="00CD5B82">
        <w:t>застосовують</w:t>
      </w:r>
      <w:r w:rsidR="00CD5B82" w:rsidRPr="00CD5B82">
        <w:t xml:space="preserve"> з першого числа місяця, в якому відбудуться такі зміни, що буде відображено в Додатковій угоді до Договору, за згодою Сторін.</w:t>
      </w:r>
    </w:p>
    <w:p w14:paraId="16514856" w14:textId="77777777" w:rsidR="003E0662" w:rsidRPr="00B65CCC" w:rsidRDefault="003E0662" w:rsidP="003E0662">
      <w:pPr>
        <w:widowControl w:val="0"/>
        <w:tabs>
          <w:tab w:val="left" w:pos="583"/>
        </w:tabs>
        <w:suppressAutoHyphens w:val="0"/>
        <w:ind w:firstLine="567"/>
        <w:jc w:val="both"/>
        <w:rPr>
          <w:rFonts w:eastAsia="Arial"/>
          <w:lang w:eastAsia="ru-RU"/>
        </w:rPr>
      </w:pPr>
      <w:r w:rsidRPr="00B65CCC">
        <w:rPr>
          <w:rFonts w:eastAsia="Arial"/>
          <w:lang w:eastAsia="ru-RU"/>
        </w:rPr>
        <w:t>8. Істотні умови Договору можуть змінюватися у випадку зміни регульованих цін (тарифів) і нормативів, які застосовують у Договорі, а саме: тарифу на послуги з передачі електричної енергії</w:t>
      </w:r>
      <w:r w:rsidRPr="00B65CCC">
        <w:rPr>
          <w:rFonts w:eastAsia="Arial"/>
          <w:i/>
          <w:iCs/>
          <w:lang w:eastAsia="ru-RU"/>
        </w:rPr>
        <w:t>,</w:t>
      </w:r>
      <w:r w:rsidRPr="00B65CCC">
        <w:rPr>
          <w:rFonts w:eastAsia="Arial"/>
          <w:lang w:eastAsia="ru-RU"/>
        </w:rPr>
        <w:t xml:space="preserve"> які враховані в структурі остаточної ціни електричної енергії, що постачають за договором. У цьому випадку зміну ціни здійснюють у такому порядку:</w:t>
      </w:r>
    </w:p>
    <w:p w14:paraId="4750CA42" w14:textId="77777777" w:rsidR="003E0662" w:rsidRPr="00B65CCC" w:rsidRDefault="003E0662" w:rsidP="003E0662">
      <w:pPr>
        <w:widowControl w:val="0"/>
        <w:tabs>
          <w:tab w:val="left" w:pos="583"/>
        </w:tabs>
        <w:suppressAutoHyphens w:val="0"/>
        <w:ind w:firstLine="567"/>
        <w:jc w:val="both"/>
        <w:rPr>
          <w:rFonts w:eastAsia="Arial"/>
          <w:lang w:eastAsia="ru-RU"/>
        </w:rPr>
      </w:pPr>
      <w:r w:rsidRPr="00B65CCC">
        <w:rPr>
          <w:rFonts w:eastAsia="Arial"/>
          <w:lang w:eastAsia="ru-RU"/>
        </w:rPr>
        <w:t>8.1. Підставою для зміни ціни є набрання чинності рішенням НКРЕКП про зміну відповідного регульованого тарифу, що застосовують у Договорі.</w:t>
      </w:r>
    </w:p>
    <w:p w14:paraId="2AABD682" w14:textId="080F4902" w:rsidR="003E0662" w:rsidRPr="00556CB6" w:rsidRDefault="003E0662" w:rsidP="003E0662">
      <w:pPr>
        <w:widowControl w:val="0"/>
        <w:suppressAutoHyphens w:val="0"/>
        <w:ind w:firstLine="567"/>
        <w:jc w:val="both"/>
        <w:rPr>
          <w:rFonts w:eastAsia="Arial"/>
          <w:lang w:eastAsia="ru-RU"/>
        </w:rPr>
      </w:pPr>
      <w:r w:rsidRPr="00556CB6">
        <w:rPr>
          <w:rFonts w:eastAsia="Arial"/>
          <w:lang w:eastAsia="ru-RU"/>
        </w:rPr>
        <w:lastRenderedPageBreak/>
        <w:t xml:space="preserve">8.2. Нову (змінену) ціну за одиницю електричної енергії обчислюють за формулою: </w:t>
      </w:r>
    </w:p>
    <w:p w14:paraId="1D50F46C" w14:textId="0407714C" w:rsidR="003E0662" w:rsidRPr="00093567" w:rsidRDefault="003E0662" w:rsidP="003E0662">
      <w:pPr>
        <w:widowControl w:val="0"/>
        <w:suppressAutoHyphens w:val="0"/>
        <w:ind w:firstLine="567"/>
        <w:jc w:val="center"/>
        <w:rPr>
          <w:rFonts w:eastAsia="Arial"/>
          <w:lang w:eastAsia="ru-RU"/>
        </w:rPr>
      </w:pPr>
      <w:proofErr w:type="spellStart"/>
      <w:r w:rsidRPr="00093567">
        <w:rPr>
          <w:rFonts w:eastAsia="Arial"/>
          <w:lang w:eastAsia="ru-RU"/>
        </w:rPr>
        <w:t>Цm</w:t>
      </w:r>
      <w:proofErr w:type="spellEnd"/>
      <w:r w:rsidRPr="00093567">
        <w:rPr>
          <w:rFonts w:eastAsia="Arial"/>
          <w:lang w:eastAsia="ru-RU"/>
        </w:rPr>
        <w:t xml:space="preserve"> = (</w:t>
      </w:r>
      <w:proofErr w:type="spellStart"/>
      <w:r w:rsidRPr="00093567">
        <w:rPr>
          <w:rFonts w:eastAsia="Arial"/>
          <w:lang w:eastAsia="ru-RU"/>
        </w:rPr>
        <w:t>Цо</w:t>
      </w:r>
      <w:proofErr w:type="spellEnd"/>
      <w:r w:rsidRPr="00093567">
        <w:rPr>
          <w:rFonts w:eastAsia="Arial"/>
          <w:lang w:eastAsia="ru-RU"/>
        </w:rPr>
        <w:t xml:space="preserve"> + </w:t>
      </w:r>
      <w:proofErr w:type="spellStart"/>
      <w:r w:rsidRPr="00093567">
        <w:rPr>
          <w:rFonts w:eastAsia="Arial"/>
          <w:lang w:eastAsia="ru-RU"/>
        </w:rPr>
        <w:t>Тпер</w:t>
      </w:r>
      <w:r w:rsidR="005227E0" w:rsidRPr="00093567">
        <w:rPr>
          <w:rFonts w:eastAsia="Arial"/>
          <w:lang w:eastAsia="ru-RU"/>
        </w:rPr>
        <w:t>+П</w:t>
      </w:r>
      <w:proofErr w:type="spellEnd"/>
      <w:r w:rsidRPr="00093567">
        <w:rPr>
          <w:rFonts w:eastAsia="Arial"/>
          <w:lang w:eastAsia="ru-RU"/>
        </w:rPr>
        <w:t>)*ПДВ, де</w:t>
      </w:r>
    </w:p>
    <w:p w14:paraId="45BDA53E" w14:textId="77777777" w:rsidR="003E0662" w:rsidRPr="00093567" w:rsidRDefault="003E0662" w:rsidP="00064253">
      <w:pPr>
        <w:widowControl w:val="0"/>
        <w:suppressAutoHyphens w:val="0"/>
        <w:jc w:val="both"/>
        <w:rPr>
          <w:rFonts w:eastAsia="Arial"/>
          <w:lang w:eastAsia="ru-RU"/>
        </w:rPr>
      </w:pPr>
      <w:proofErr w:type="spellStart"/>
      <w:r w:rsidRPr="00093567">
        <w:rPr>
          <w:rFonts w:eastAsia="Arial"/>
          <w:lang w:eastAsia="ru-RU"/>
        </w:rPr>
        <w:t>Цm</w:t>
      </w:r>
      <w:proofErr w:type="spellEnd"/>
      <w:r w:rsidRPr="00093567">
        <w:rPr>
          <w:rFonts w:eastAsia="Arial"/>
          <w:lang w:eastAsia="ru-RU"/>
        </w:rPr>
        <w:t xml:space="preserve"> - нова (змінена) ціна (за періодами часу*) за одиницю електричної енергії, грн/кВт-год; </w:t>
      </w:r>
    </w:p>
    <w:p w14:paraId="17792117" w14:textId="02B528E6" w:rsidR="003E0662" w:rsidRPr="00093567" w:rsidRDefault="003E0662" w:rsidP="00093567">
      <w:pPr>
        <w:widowControl w:val="0"/>
        <w:suppressAutoHyphens w:val="0"/>
        <w:jc w:val="both"/>
        <w:rPr>
          <w:rFonts w:eastAsia="Arial"/>
          <w:lang w:eastAsia="ru-RU"/>
        </w:rPr>
      </w:pPr>
      <w:proofErr w:type="spellStart"/>
      <w:r w:rsidRPr="00093567">
        <w:rPr>
          <w:rFonts w:eastAsia="Arial"/>
          <w:lang w:eastAsia="ru-RU"/>
        </w:rPr>
        <w:t>Цо</w:t>
      </w:r>
      <w:proofErr w:type="spellEnd"/>
      <w:r w:rsidRPr="00093567">
        <w:rPr>
          <w:rFonts w:eastAsia="Arial"/>
          <w:lang w:eastAsia="ru-RU"/>
        </w:rPr>
        <w:t xml:space="preserve"> </w:t>
      </w:r>
      <w:r w:rsidR="008C7291" w:rsidRPr="00093567">
        <w:rPr>
          <w:rFonts w:eastAsia="Arial"/>
          <w:lang w:eastAsia="ru-RU"/>
        </w:rPr>
        <w:t>–</w:t>
      </w:r>
      <w:r w:rsidRPr="00093567">
        <w:rPr>
          <w:rFonts w:eastAsia="Arial"/>
          <w:lang w:eastAsia="ru-RU"/>
        </w:rPr>
        <w:t xml:space="preserve"> </w:t>
      </w:r>
      <w:r w:rsidR="008C7291" w:rsidRPr="00093567">
        <w:rPr>
          <w:rFonts w:eastAsia="Arial"/>
          <w:lang w:eastAsia="ru-RU"/>
        </w:rPr>
        <w:t>ціна закупівлі</w:t>
      </w:r>
      <w:r w:rsidRPr="00093567">
        <w:rPr>
          <w:rFonts w:eastAsia="Arial"/>
          <w:lang w:eastAsia="ru-RU"/>
        </w:rPr>
        <w:t xml:space="preserve"> електричної енергії як товару в структурі ціни за одиницю електричної енергії на день укладення Договору (останньої Додаткової угоди про зміну ціни)</w:t>
      </w:r>
      <w:r w:rsidR="0034639C" w:rsidRPr="00093567">
        <w:rPr>
          <w:rFonts w:eastAsia="Arial"/>
          <w:lang w:eastAsia="ru-RU"/>
        </w:rPr>
        <w:t>, визначена як середньозважена ціна на РДН за грудень 2023 року</w:t>
      </w:r>
      <w:r w:rsidR="008C7291" w:rsidRPr="00093567">
        <w:rPr>
          <w:rFonts w:eastAsia="Arial"/>
          <w:lang w:eastAsia="ru-RU"/>
        </w:rPr>
        <w:t xml:space="preserve"> </w:t>
      </w:r>
      <w:r w:rsidR="00D75134" w:rsidRPr="00093567">
        <w:rPr>
          <w:rFonts w:eastAsia="Arial"/>
          <w:lang w:eastAsia="ru-RU"/>
        </w:rPr>
        <w:t>–</w:t>
      </w:r>
      <w:r w:rsidRPr="00093567">
        <w:rPr>
          <w:rFonts w:eastAsia="Arial"/>
          <w:lang w:eastAsia="ru-RU"/>
        </w:rPr>
        <w:t xml:space="preserve"> </w:t>
      </w:r>
      <w:r w:rsidR="00D75134" w:rsidRPr="00093567">
        <w:rPr>
          <w:rFonts w:eastAsia="Arial"/>
          <w:lang w:eastAsia="ru-RU"/>
        </w:rPr>
        <w:t>4,</w:t>
      </w:r>
      <w:r w:rsidR="00BB4B6B" w:rsidRPr="00093567">
        <w:rPr>
          <w:rFonts w:eastAsia="Arial"/>
          <w:lang w:eastAsia="ru-RU"/>
        </w:rPr>
        <w:t>10186</w:t>
      </w:r>
      <w:r w:rsidR="00D75134" w:rsidRPr="00093567">
        <w:rPr>
          <w:rFonts w:eastAsia="Arial"/>
          <w:lang w:eastAsia="ru-RU"/>
        </w:rPr>
        <w:t xml:space="preserve"> </w:t>
      </w:r>
      <w:r w:rsidRPr="00093567">
        <w:rPr>
          <w:rFonts w:eastAsia="Arial"/>
          <w:lang w:eastAsia="ru-RU"/>
        </w:rPr>
        <w:t>грн/кВт*год</w:t>
      </w:r>
      <w:r w:rsidR="0034639C" w:rsidRPr="00093567">
        <w:rPr>
          <w:rFonts w:eastAsia="Arial"/>
          <w:lang w:eastAsia="ru-RU"/>
        </w:rPr>
        <w:t xml:space="preserve"> </w:t>
      </w:r>
      <w:r w:rsidR="00FF3DD6" w:rsidRPr="00093567">
        <w:rPr>
          <w:rFonts w:eastAsia="Arial"/>
          <w:lang w:eastAsia="ru-RU"/>
        </w:rPr>
        <w:t>(</w:t>
      </w:r>
      <w:r w:rsidR="0034639C" w:rsidRPr="00093567">
        <w:rPr>
          <w:rFonts w:eastAsia="Arial"/>
          <w:lang w:eastAsia="ru-RU"/>
        </w:rPr>
        <w:t>без ПДВ</w:t>
      </w:r>
      <w:r w:rsidR="00FF3DD6" w:rsidRPr="00093567">
        <w:rPr>
          <w:rFonts w:eastAsia="Arial"/>
          <w:lang w:eastAsia="ru-RU"/>
        </w:rPr>
        <w:t>)</w:t>
      </w:r>
      <w:r w:rsidRPr="00093567">
        <w:rPr>
          <w:rFonts w:eastAsia="Arial"/>
          <w:lang w:eastAsia="ru-RU"/>
        </w:rPr>
        <w:t>;</w:t>
      </w:r>
    </w:p>
    <w:p w14:paraId="1CF73E2F" w14:textId="078E970F" w:rsidR="003E0662" w:rsidRPr="00093567" w:rsidRDefault="003E0662" w:rsidP="00093567">
      <w:pPr>
        <w:widowControl w:val="0"/>
        <w:suppressAutoHyphens w:val="0"/>
        <w:jc w:val="both"/>
        <w:rPr>
          <w:rFonts w:eastAsia="Arial"/>
          <w:lang w:eastAsia="ru-RU"/>
        </w:rPr>
      </w:pPr>
      <w:proofErr w:type="spellStart"/>
      <w:r w:rsidRPr="00093567">
        <w:rPr>
          <w:rFonts w:eastAsia="Arial"/>
          <w:lang w:eastAsia="ru-RU"/>
        </w:rPr>
        <w:t>Т</w:t>
      </w:r>
      <w:r w:rsidRPr="00093567">
        <w:rPr>
          <w:rFonts w:eastAsia="Arial"/>
          <w:vertAlign w:val="subscript"/>
          <w:lang w:eastAsia="ru-RU"/>
        </w:rPr>
        <w:t>пер</w:t>
      </w:r>
      <w:proofErr w:type="spellEnd"/>
      <w:r w:rsidRPr="00093567">
        <w:rPr>
          <w:rFonts w:eastAsia="Arial"/>
          <w:vertAlign w:val="subscript"/>
          <w:lang w:eastAsia="ru-RU"/>
        </w:rPr>
        <w:t xml:space="preserve"> </w:t>
      </w:r>
      <w:r w:rsidRPr="00093567">
        <w:rPr>
          <w:rFonts w:eastAsia="Arial"/>
          <w:lang w:eastAsia="ru-RU"/>
        </w:rPr>
        <w:t>- тариф на послуги з передачі електричної енергії, установлений НКРЕКП</w:t>
      </w:r>
      <w:r w:rsidR="00064253" w:rsidRPr="00093567">
        <w:rPr>
          <w:rFonts w:eastAsia="Arial"/>
          <w:lang w:eastAsia="ru-RU"/>
        </w:rPr>
        <w:t xml:space="preserve"> – 0,</w:t>
      </w:r>
      <w:r w:rsidR="00BB4B6B" w:rsidRPr="00093567">
        <w:rPr>
          <w:rFonts w:eastAsia="Arial"/>
          <w:lang w:eastAsia="ru-RU"/>
        </w:rPr>
        <w:t>52857</w:t>
      </w:r>
      <w:r w:rsidR="00064253" w:rsidRPr="00093567">
        <w:rPr>
          <w:rFonts w:eastAsia="Arial"/>
          <w:lang w:eastAsia="ru-RU"/>
        </w:rPr>
        <w:t xml:space="preserve"> </w:t>
      </w:r>
      <w:r w:rsidRPr="00093567">
        <w:rPr>
          <w:rFonts w:eastAsia="Arial"/>
          <w:lang w:eastAsia="ru-RU"/>
        </w:rPr>
        <w:t>грн/кВт</w:t>
      </w:r>
      <w:r w:rsidR="008C7291" w:rsidRPr="00093567">
        <w:rPr>
          <w:rFonts w:eastAsia="Arial"/>
          <w:lang w:eastAsia="ru-RU"/>
        </w:rPr>
        <w:t>*</w:t>
      </w:r>
      <w:r w:rsidRPr="00093567">
        <w:rPr>
          <w:rFonts w:eastAsia="Arial"/>
          <w:lang w:eastAsia="ru-RU"/>
        </w:rPr>
        <w:t>год</w:t>
      </w:r>
      <w:r w:rsidR="00FF3DD6" w:rsidRPr="00093567">
        <w:rPr>
          <w:rFonts w:eastAsia="Arial"/>
          <w:lang w:eastAsia="ru-RU"/>
        </w:rPr>
        <w:t xml:space="preserve"> (без ПДВ)</w:t>
      </w:r>
      <w:r w:rsidR="00BB4B6B" w:rsidRPr="00093567">
        <w:rPr>
          <w:rFonts w:eastAsia="Arial"/>
          <w:lang w:eastAsia="ru-RU"/>
        </w:rPr>
        <w:t>, згідно Постанови НКРЕКП від 09.12.2023 р. №2322 "Про встановлення тарифу на послуги з передачі електричної енергії НЕК «УКРЕНЕРГО» на 2024рік;</w:t>
      </w:r>
    </w:p>
    <w:p w14:paraId="754E354B" w14:textId="784D998A" w:rsidR="008C7291" w:rsidRPr="00093567" w:rsidRDefault="008C7291" w:rsidP="00093567">
      <w:pPr>
        <w:pStyle w:val="16"/>
        <w:jc w:val="both"/>
        <w:rPr>
          <w:rFonts w:ascii="Times New Roman" w:hAnsi="Times New Roman" w:cs="Times New Roman"/>
          <w:sz w:val="24"/>
          <w:szCs w:val="24"/>
          <w:lang w:val="uk-UA"/>
        </w:rPr>
      </w:pPr>
      <w:r w:rsidRPr="00093567">
        <w:rPr>
          <w:rFonts w:ascii="Times New Roman" w:eastAsia="Arial" w:hAnsi="Times New Roman" w:cs="Times New Roman"/>
          <w:sz w:val="24"/>
          <w:szCs w:val="24"/>
          <w:lang w:val="uk-UA"/>
        </w:rPr>
        <w:t xml:space="preserve">П - </w:t>
      </w:r>
      <w:r w:rsidRPr="00093567">
        <w:rPr>
          <w:rFonts w:ascii="Times New Roman" w:hAnsi="Times New Roman" w:cs="Times New Roman"/>
          <w:sz w:val="24"/>
          <w:szCs w:val="24"/>
          <w:lang w:val="uk-UA"/>
        </w:rPr>
        <w:t xml:space="preserve">вартість послуг Постачальника </w:t>
      </w:r>
      <w:r w:rsidR="00BB4B6B" w:rsidRPr="00093567">
        <w:rPr>
          <w:rFonts w:ascii="Times New Roman" w:hAnsi="Times New Roman" w:cs="Times New Roman"/>
          <w:sz w:val="24"/>
          <w:szCs w:val="24"/>
          <w:lang w:val="uk-UA"/>
        </w:rPr>
        <w:t xml:space="preserve">- </w:t>
      </w:r>
      <w:r w:rsidR="00BB4B6B" w:rsidRPr="00093567">
        <w:rPr>
          <w:rFonts w:ascii="Times New Roman" w:hAnsi="Times New Roman" w:cs="Times New Roman"/>
          <w:sz w:val="24"/>
          <w:szCs w:val="24"/>
          <w:u w:val="single"/>
          <w:lang w:val="uk-UA"/>
        </w:rPr>
        <w:t xml:space="preserve">           </w:t>
      </w:r>
      <w:r w:rsidRPr="00093567">
        <w:rPr>
          <w:rFonts w:ascii="Times New Roman" w:hAnsi="Times New Roman" w:cs="Times New Roman"/>
          <w:sz w:val="24"/>
          <w:szCs w:val="24"/>
          <w:lang w:val="uk-UA"/>
        </w:rPr>
        <w:t xml:space="preserve"> </w:t>
      </w:r>
      <w:r w:rsidRPr="00093567">
        <w:rPr>
          <w:rFonts w:ascii="Times New Roman" w:eastAsia="Arial" w:hAnsi="Times New Roman" w:cs="Times New Roman"/>
          <w:sz w:val="24"/>
          <w:szCs w:val="24"/>
          <w:lang w:val="uk-UA"/>
        </w:rPr>
        <w:t>грн/кВт*год</w:t>
      </w:r>
      <w:r w:rsidR="00FF3DD6" w:rsidRPr="00093567">
        <w:rPr>
          <w:rFonts w:ascii="Times New Roman" w:eastAsia="Arial" w:hAnsi="Times New Roman" w:cs="Times New Roman"/>
          <w:sz w:val="24"/>
          <w:szCs w:val="24"/>
          <w:lang w:val="uk-UA"/>
        </w:rPr>
        <w:t xml:space="preserve"> (без ПДВ)</w:t>
      </w:r>
      <w:r w:rsidR="00556CB6" w:rsidRPr="00093567">
        <w:rPr>
          <w:rFonts w:ascii="Times New Roman" w:eastAsia="Arial" w:hAnsi="Times New Roman" w:cs="Times New Roman"/>
          <w:sz w:val="24"/>
          <w:szCs w:val="24"/>
          <w:lang w:val="uk-UA"/>
        </w:rPr>
        <w:t xml:space="preserve">, </w:t>
      </w:r>
      <w:r w:rsidR="00556CB6" w:rsidRPr="00093567">
        <w:rPr>
          <w:rFonts w:ascii="Times New Roman" w:hAnsi="Times New Roman" w:cs="Times New Roman"/>
          <w:sz w:val="24"/>
          <w:szCs w:val="24"/>
          <w:lang w:val="uk-UA"/>
        </w:rPr>
        <w:t xml:space="preserve">що включає усі витрати Постачальника, які необхідні для виконання Постачальником умов цього Договору та не змінюється протягом усього строку дії Договору </w:t>
      </w:r>
      <w:r w:rsidR="00BB4B6B" w:rsidRPr="00093567">
        <w:rPr>
          <w:rFonts w:ascii="Times New Roman" w:eastAsia="Arial" w:hAnsi="Times New Roman" w:cs="Times New Roman"/>
          <w:sz w:val="24"/>
          <w:szCs w:val="24"/>
          <w:lang w:val="uk-UA"/>
        </w:rPr>
        <w:t>(вартість послуг Постачальника не може бути від’ємною)</w:t>
      </w:r>
      <w:r w:rsidR="00556CB6" w:rsidRPr="00093567">
        <w:rPr>
          <w:rFonts w:ascii="Times New Roman" w:eastAsia="Arial" w:hAnsi="Times New Roman" w:cs="Times New Roman"/>
          <w:sz w:val="24"/>
          <w:szCs w:val="24"/>
          <w:lang w:val="uk-UA"/>
        </w:rPr>
        <w:t>.</w:t>
      </w:r>
    </w:p>
    <w:p w14:paraId="541947D9" w14:textId="77777777" w:rsidR="003E0662" w:rsidRPr="00556CB6" w:rsidRDefault="003E0662" w:rsidP="00093567">
      <w:pPr>
        <w:widowControl w:val="0"/>
        <w:suppressAutoHyphens w:val="0"/>
        <w:jc w:val="both"/>
        <w:rPr>
          <w:rFonts w:eastAsia="Arial"/>
          <w:lang w:eastAsia="ru-RU"/>
        </w:rPr>
      </w:pPr>
      <w:r w:rsidRPr="00093567">
        <w:rPr>
          <w:rFonts w:eastAsia="Arial"/>
          <w:lang w:eastAsia="ru-RU"/>
        </w:rPr>
        <w:t>ПДВ - податок на додану вартість, який нараховують відповідно до податкового законодав</w:t>
      </w:r>
      <w:r w:rsidRPr="00093567">
        <w:rPr>
          <w:rFonts w:eastAsia="Arial"/>
          <w:lang w:eastAsia="ru-RU"/>
        </w:rPr>
        <w:softHyphen/>
        <w:t>ства України та враховують у складі ціни за одиницю електричної</w:t>
      </w:r>
      <w:r w:rsidRPr="00556CB6">
        <w:rPr>
          <w:rFonts w:eastAsia="Arial"/>
          <w:lang w:eastAsia="ru-RU"/>
        </w:rPr>
        <w:t xml:space="preserve"> енергії.</w:t>
      </w:r>
    </w:p>
    <w:p w14:paraId="68E62134" w14:textId="77777777" w:rsidR="003E0662" w:rsidRPr="00556CB6" w:rsidRDefault="003E0662" w:rsidP="003E0662">
      <w:pPr>
        <w:widowControl w:val="0"/>
        <w:suppressAutoHyphens w:val="0"/>
        <w:ind w:firstLine="567"/>
        <w:jc w:val="both"/>
        <w:rPr>
          <w:rFonts w:eastAsia="Arial"/>
          <w:lang w:eastAsia="ru-RU"/>
        </w:rPr>
      </w:pPr>
      <w:r w:rsidRPr="00556CB6">
        <w:rPr>
          <w:rFonts w:eastAsia="Arial"/>
          <w:lang w:eastAsia="ru-RU"/>
        </w:rPr>
        <w:t>8.3. Нову (змінену) ціну, визначену відповідно до п. 8.2 цього Додатка,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14:paraId="5F94ABC5" w14:textId="77777777" w:rsidR="00437544" w:rsidRDefault="00437544" w:rsidP="003E0662">
      <w:pPr>
        <w:widowControl w:val="0"/>
        <w:suppressAutoHyphens w:val="0"/>
        <w:ind w:firstLine="567"/>
        <w:jc w:val="both"/>
        <w:rPr>
          <w:rFonts w:eastAsia="Arial"/>
          <w:lang w:eastAsia="ru-RU"/>
        </w:rPr>
      </w:pPr>
    </w:p>
    <w:p w14:paraId="658E8346" w14:textId="77777777" w:rsidR="00437544" w:rsidRDefault="00437544" w:rsidP="00437544">
      <w:pPr>
        <w:suppressAutoHyphens w:val="0"/>
        <w:ind w:left="142" w:right="134" w:firstLine="567"/>
        <w:jc w:val="both"/>
        <w:rPr>
          <w:b/>
          <w:bCs/>
          <w:lang w:eastAsia="uk-UA"/>
        </w:rPr>
      </w:pPr>
    </w:p>
    <w:p w14:paraId="274F050C" w14:textId="77777777" w:rsidR="00437544" w:rsidRDefault="00437544" w:rsidP="00437544">
      <w:pPr>
        <w:suppressAutoHyphens w:val="0"/>
        <w:ind w:left="142" w:right="134" w:firstLine="567"/>
        <w:jc w:val="both"/>
        <w:rPr>
          <w:b/>
          <w:bCs/>
          <w:lang w:eastAsia="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20EE2" w14:paraId="36AAC882" w14:textId="77777777" w:rsidTr="00F427D9">
        <w:tc>
          <w:tcPr>
            <w:tcW w:w="5395" w:type="dxa"/>
          </w:tcPr>
          <w:p w14:paraId="3CEB81A1" w14:textId="77777777" w:rsidR="00B20EE2" w:rsidRPr="00B65CCC" w:rsidRDefault="00B20EE2" w:rsidP="00F427D9">
            <w:pPr>
              <w:tabs>
                <w:tab w:val="left" w:pos="48"/>
              </w:tabs>
              <w:suppressAutoHyphens w:val="0"/>
              <w:jc w:val="center"/>
              <w:rPr>
                <w:b/>
                <w:lang w:eastAsia="uk-UA"/>
              </w:rPr>
            </w:pPr>
            <w:r w:rsidRPr="00B65CCC">
              <w:rPr>
                <w:b/>
                <w:lang w:eastAsia="uk-UA"/>
              </w:rPr>
              <w:t>Споживач:</w:t>
            </w:r>
          </w:p>
          <w:p w14:paraId="31D8CF29" w14:textId="77777777" w:rsidR="00B20EE2" w:rsidRPr="00B65CCC" w:rsidRDefault="00B20EE2" w:rsidP="00F427D9">
            <w:pPr>
              <w:suppressAutoHyphens w:val="0"/>
              <w:rPr>
                <w:rFonts w:eastAsia="Calibri"/>
                <w:b/>
                <w:lang w:eastAsia="en-US" w:bidi="uk-UA"/>
              </w:rPr>
            </w:pPr>
            <w:r w:rsidRPr="00B65CCC">
              <w:rPr>
                <w:rFonts w:eastAsia="Calibri"/>
                <w:b/>
                <w:lang w:eastAsia="en-US"/>
              </w:rPr>
              <w:t>Комунальне некомерційне підприємство «</w:t>
            </w:r>
            <w:r w:rsidRPr="00647291">
              <w:rPr>
                <w:rFonts w:eastAsia="Calibri"/>
                <w:b/>
                <w:lang w:eastAsia="en-US"/>
              </w:rPr>
              <w:t>Центр первинної медико-санітарної допомоги</w:t>
            </w:r>
            <w:r w:rsidRPr="00B65CCC">
              <w:rPr>
                <w:rFonts w:eastAsia="Calibri"/>
                <w:b/>
                <w:lang w:eastAsia="en-US"/>
              </w:rPr>
              <w:t>» Славутицької міської ради Вишгородського району Київської області</w:t>
            </w:r>
            <w:r w:rsidRPr="00B65CCC">
              <w:rPr>
                <w:rFonts w:eastAsia="Calibri"/>
                <w:b/>
                <w:lang w:eastAsia="en-US" w:bidi="uk-UA"/>
              </w:rPr>
              <w:t xml:space="preserve"> </w:t>
            </w:r>
          </w:p>
          <w:p w14:paraId="65903148" w14:textId="77777777" w:rsidR="00B20EE2" w:rsidRDefault="00B20EE2" w:rsidP="00F427D9">
            <w:pPr>
              <w:pStyle w:val="af4"/>
              <w:spacing w:before="0" w:line="20" w:lineRule="atLeast"/>
              <w:ind w:firstLine="0"/>
              <w:rPr>
                <w:rFonts w:ascii="Times New Roman" w:hAnsi="Times New Roman"/>
                <w:sz w:val="24"/>
                <w:szCs w:val="24"/>
              </w:rPr>
            </w:pPr>
            <w:r>
              <w:rPr>
                <w:rFonts w:ascii="Times New Roman" w:hAnsi="Times New Roman"/>
                <w:sz w:val="24"/>
                <w:szCs w:val="24"/>
              </w:rPr>
              <w:t>Адреса:07101, Київська обл., Вишгородський р-н, м. Славутич, вул. Збройних Сил України, буд. 10</w:t>
            </w:r>
          </w:p>
          <w:p w14:paraId="67BF8BBE" w14:textId="77777777" w:rsidR="00B20EE2" w:rsidRDefault="00B20EE2" w:rsidP="00F427D9">
            <w:pPr>
              <w:pStyle w:val="af4"/>
              <w:spacing w:before="0" w:line="20" w:lineRule="atLeast"/>
              <w:ind w:firstLine="0"/>
              <w:rPr>
                <w:rFonts w:ascii="Times New Roman" w:hAnsi="Times New Roman"/>
                <w:sz w:val="24"/>
                <w:szCs w:val="24"/>
              </w:rPr>
            </w:pPr>
            <w:r>
              <w:rPr>
                <w:rFonts w:ascii="Times New Roman" w:hAnsi="Times New Roman"/>
                <w:sz w:val="24"/>
                <w:szCs w:val="24"/>
              </w:rPr>
              <w:t>Телефон: (045-79)-2-21-88</w:t>
            </w:r>
          </w:p>
          <w:p w14:paraId="3A60EA24" w14:textId="77777777" w:rsidR="00B20EE2" w:rsidRDefault="00B20EE2" w:rsidP="00F427D9">
            <w:pPr>
              <w:pStyle w:val="af4"/>
              <w:spacing w:before="0" w:line="20" w:lineRule="atLeast"/>
              <w:ind w:firstLine="0"/>
              <w:rPr>
                <w:rFonts w:ascii="Times New Roman" w:hAnsi="Times New Roman"/>
                <w:sz w:val="24"/>
                <w:szCs w:val="24"/>
              </w:rPr>
            </w:pPr>
            <w:r>
              <w:rPr>
                <w:rFonts w:ascii="Times New Roman" w:hAnsi="Times New Roman"/>
                <w:sz w:val="24"/>
                <w:szCs w:val="24"/>
              </w:rPr>
              <w:t>E-mail:slavzpmsd@gmail.com</w:t>
            </w:r>
          </w:p>
          <w:p w14:paraId="3303330E" w14:textId="77777777" w:rsidR="00B20EE2" w:rsidRDefault="00B20EE2" w:rsidP="00F427D9">
            <w:pPr>
              <w:pStyle w:val="af4"/>
              <w:spacing w:before="0" w:line="20" w:lineRule="atLeast"/>
              <w:ind w:firstLine="0"/>
              <w:rPr>
                <w:rFonts w:ascii="Times New Roman" w:hAnsi="Times New Roman"/>
                <w:sz w:val="24"/>
                <w:szCs w:val="24"/>
              </w:rPr>
            </w:pPr>
            <w:r>
              <w:rPr>
                <w:rFonts w:ascii="Times New Roman" w:hAnsi="Times New Roman"/>
                <w:sz w:val="24"/>
                <w:szCs w:val="24"/>
              </w:rPr>
              <w:t>Поточний рахунок:</w:t>
            </w:r>
          </w:p>
          <w:p w14:paraId="1CCA80F8" w14:textId="77777777" w:rsidR="00B20EE2" w:rsidRDefault="00B20EE2" w:rsidP="00F427D9">
            <w:pPr>
              <w:pStyle w:val="af4"/>
              <w:spacing w:before="0" w:line="20" w:lineRule="atLeast"/>
              <w:ind w:firstLine="0"/>
              <w:rPr>
                <w:rFonts w:ascii="Times New Roman" w:hAnsi="Times New Roman"/>
                <w:sz w:val="24"/>
                <w:szCs w:val="24"/>
              </w:rPr>
            </w:pPr>
            <w:r>
              <w:rPr>
                <w:rFonts w:ascii="Times New Roman" w:hAnsi="Times New Roman"/>
                <w:sz w:val="24"/>
                <w:szCs w:val="24"/>
              </w:rPr>
              <w:t>UA073052990000026009026305590,</w:t>
            </w:r>
          </w:p>
          <w:p w14:paraId="1FC27E9D" w14:textId="77777777" w:rsidR="00B20EE2" w:rsidRDefault="00B20EE2" w:rsidP="00F427D9">
            <w:pPr>
              <w:pStyle w:val="af4"/>
              <w:spacing w:before="0" w:line="20" w:lineRule="atLeast"/>
              <w:ind w:firstLine="0"/>
              <w:rPr>
                <w:rFonts w:ascii="Times New Roman" w:hAnsi="Times New Roman"/>
                <w:sz w:val="24"/>
                <w:szCs w:val="24"/>
              </w:rPr>
            </w:pPr>
            <w:r>
              <w:rPr>
                <w:rFonts w:ascii="Times New Roman" w:hAnsi="Times New Roman"/>
                <w:sz w:val="24"/>
                <w:szCs w:val="24"/>
              </w:rPr>
              <w:t>Банк АТ КБ ПРИВАТБАНК</w:t>
            </w:r>
          </w:p>
          <w:p w14:paraId="038022AF" w14:textId="77777777" w:rsidR="00B20EE2" w:rsidRDefault="00B20EE2" w:rsidP="00F427D9">
            <w:pPr>
              <w:pStyle w:val="af4"/>
              <w:spacing w:before="0" w:line="20" w:lineRule="atLeast"/>
              <w:ind w:firstLine="0"/>
              <w:rPr>
                <w:rFonts w:ascii="Times New Roman" w:hAnsi="Times New Roman"/>
                <w:sz w:val="24"/>
                <w:szCs w:val="24"/>
              </w:rPr>
            </w:pPr>
            <w:r>
              <w:rPr>
                <w:rFonts w:ascii="Times New Roman" w:hAnsi="Times New Roman"/>
                <w:sz w:val="24"/>
                <w:szCs w:val="24"/>
              </w:rPr>
              <w:t>UA378201720344370001000024202</w:t>
            </w:r>
          </w:p>
          <w:p w14:paraId="65BF384A" w14:textId="77777777" w:rsidR="00B20EE2" w:rsidRDefault="00B20EE2" w:rsidP="00F427D9">
            <w:pPr>
              <w:pStyle w:val="af4"/>
              <w:spacing w:before="0" w:line="20" w:lineRule="atLeast"/>
              <w:ind w:firstLine="0"/>
              <w:rPr>
                <w:rFonts w:ascii="Times New Roman" w:hAnsi="Times New Roman"/>
                <w:sz w:val="24"/>
                <w:szCs w:val="24"/>
              </w:rPr>
            </w:pPr>
            <w:proofErr w:type="spellStart"/>
            <w:r w:rsidRPr="00A343E5">
              <w:rPr>
                <w:rFonts w:ascii="Times New Roman" w:hAnsi="Times New Roman"/>
                <w:sz w:val="24"/>
                <w:szCs w:val="24"/>
              </w:rPr>
              <w:t>Держказначейська</w:t>
            </w:r>
            <w:proofErr w:type="spellEnd"/>
            <w:r w:rsidRPr="00A343E5">
              <w:rPr>
                <w:rFonts w:ascii="Times New Roman" w:hAnsi="Times New Roman"/>
                <w:sz w:val="24"/>
                <w:szCs w:val="24"/>
              </w:rPr>
              <w:t xml:space="preserve"> служба України, м. Київ</w:t>
            </w:r>
          </w:p>
          <w:p w14:paraId="73DF48DE" w14:textId="77777777" w:rsidR="00B20EE2" w:rsidRDefault="00B20EE2" w:rsidP="00F427D9">
            <w:pPr>
              <w:suppressAutoHyphens w:val="0"/>
            </w:pPr>
            <w:r>
              <w:t>Код ЄДРПОУ: 45057785</w:t>
            </w:r>
          </w:p>
          <w:p w14:paraId="57FB729E" w14:textId="77777777" w:rsidR="00B20EE2" w:rsidRDefault="00B20EE2" w:rsidP="00F427D9">
            <w:pPr>
              <w:suppressAutoHyphens w:val="0"/>
              <w:rPr>
                <w:rFonts w:eastAsia="Calibri"/>
                <w:b/>
                <w:lang w:eastAsia="en-US" w:bidi="uk-UA"/>
              </w:rPr>
            </w:pPr>
          </w:p>
          <w:p w14:paraId="2F5F6EBA" w14:textId="77777777" w:rsidR="00337004" w:rsidRDefault="00337004" w:rsidP="00F427D9">
            <w:pPr>
              <w:suppressAutoHyphens w:val="0"/>
              <w:rPr>
                <w:rFonts w:eastAsia="Calibri"/>
                <w:b/>
                <w:lang w:eastAsia="en-US" w:bidi="uk-UA"/>
              </w:rPr>
            </w:pPr>
          </w:p>
          <w:p w14:paraId="64690EE8" w14:textId="77777777" w:rsidR="00B20EE2" w:rsidRPr="00FF64C8" w:rsidRDefault="00B20EE2" w:rsidP="00F427D9">
            <w:pPr>
              <w:suppressAutoHyphens w:val="0"/>
              <w:rPr>
                <w:rFonts w:eastAsia="Calibri"/>
                <w:b/>
                <w:lang w:eastAsia="en-US" w:bidi="uk-UA"/>
              </w:rPr>
            </w:pPr>
            <w:r w:rsidRPr="00FF64C8">
              <w:rPr>
                <w:rFonts w:eastAsia="Calibri"/>
                <w:b/>
                <w:lang w:eastAsia="en-US" w:bidi="uk-UA"/>
              </w:rPr>
              <w:t>Генеральний директор</w:t>
            </w:r>
          </w:p>
          <w:p w14:paraId="2D6DCF9F" w14:textId="77777777" w:rsidR="00B20EE2" w:rsidRDefault="00B20EE2"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61"/>
              <w:rPr>
                <w:rFonts w:eastAsia="Calibri"/>
                <w:bCs/>
                <w:lang w:val="ru-RU" w:eastAsia="en-US"/>
              </w:rPr>
            </w:pPr>
          </w:p>
          <w:p w14:paraId="68C2CB78" w14:textId="77777777" w:rsidR="00B20EE2" w:rsidRPr="00B65CCC" w:rsidRDefault="00B20EE2"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61"/>
              <w:rPr>
                <w:rFonts w:eastAsia="Calibri"/>
                <w:bCs/>
                <w:lang w:eastAsia="en-US"/>
              </w:rPr>
            </w:pPr>
            <w:r w:rsidRPr="00B65CCC">
              <w:rPr>
                <w:rFonts w:eastAsia="Calibri"/>
                <w:bCs/>
                <w:lang w:val="ru-RU" w:eastAsia="en-US"/>
              </w:rPr>
              <w:t xml:space="preserve">__________________ </w:t>
            </w:r>
            <w:r>
              <w:rPr>
                <w:rFonts w:eastAsia="Calibri"/>
                <w:b/>
                <w:bCs/>
                <w:lang w:eastAsia="en-US"/>
              </w:rPr>
              <w:t>Олена СУГАНЯКА</w:t>
            </w:r>
          </w:p>
          <w:p w14:paraId="1404AA17" w14:textId="77777777" w:rsidR="00B20EE2" w:rsidRPr="00B65CCC" w:rsidRDefault="00B20EE2" w:rsidP="00F427D9">
            <w:pPr>
              <w:suppressAutoHyphens w:val="0"/>
              <w:rPr>
                <w:rFonts w:eastAsia="Calibri"/>
                <w:lang w:eastAsia="en-US" w:bidi="uk-UA"/>
              </w:rPr>
            </w:pPr>
            <w:r w:rsidRPr="00B65CCC">
              <w:rPr>
                <w:rFonts w:eastAsia="Calibri"/>
                <w:lang w:eastAsia="en-US"/>
              </w:rPr>
              <w:t xml:space="preserve">                    </w:t>
            </w:r>
            <w:r w:rsidRPr="00B65CCC">
              <w:rPr>
                <w:rFonts w:eastAsia="Calibri"/>
                <w:lang w:val="ru-RU" w:eastAsia="en-US"/>
              </w:rPr>
              <w:t>М.П.</w:t>
            </w:r>
          </w:p>
          <w:p w14:paraId="11FDF2A0" w14:textId="77777777" w:rsidR="00B20EE2" w:rsidRDefault="00B20EE2" w:rsidP="00F427D9">
            <w:pPr>
              <w:suppressAutoHyphens w:val="0"/>
              <w:jc w:val="both"/>
              <w:rPr>
                <w:rFonts w:eastAsia="Calibri"/>
                <w:lang w:eastAsia="en-US"/>
              </w:rPr>
            </w:pPr>
          </w:p>
        </w:tc>
        <w:tc>
          <w:tcPr>
            <w:tcW w:w="5395" w:type="dxa"/>
          </w:tcPr>
          <w:p w14:paraId="5651956D" w14:textId="77777777" w:rsidR="00B20EE2" w:rsidRDefault="00B20EE2" w:rsidP="00F427D9">
            <w:pPr>
              <w:suppressAutoHyphens w:val="0"/>
              <w:jc w:val="center"/>
              <w:rPr>
                <w:b/>
                <w:sz w:val="22"/>
                <w:szCs w:val="22"/>
              </w:rPr>
            </w:pPr>
            <w:r>
              <w:rPr>
                <w:b/>
                <w:sz w:val="22"/>
                <w:szCs w:val="22"/>
              </w:rPr>
              <w:t>Постачальник</w:t>
            </w:r>
          </w:p>
          <w:p w14:paraId="0A8CEA1A" w14:textId="617645E9" w:rsidR="00B20EE2" w:rsidRDefault="00B20EE2"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rPr>
            </w:pPr>
          </w:p>
          <w:p w14:paraId="1164EEAA" w14:textId="68249C43"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rPr>
            </w:pPr>
          </w:p>
          <w:p w14:paraId="5F8BB27F" w14:textId="0D4B8B28"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rPr>
            </w:pPr>
          </w:p>
          <w:p w14:paraId="262628EB" w14:textId="20FC795E"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rPr>
            </w:pPr>
          </w:p>
          <w:p w14:paraId="10C8D541" w14:textId="03A9EABF"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rPr>
            </w:pPr>
          </w:p>
          <w:p w14:paraId="289F437B" w14:textId="00EC91F7"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rPr>
            </w:pPr>
          </w:p>
          <w:p w14:paraId="0EA860C3" w14:textId="6C94DCE0"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rPr>
            </w:pPr>
          </w:p>
          <w:p w14:paraId="25EA6005" w14:textId="2B726B92"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rPr>
            </w:pPr>
          </w:p>
          <w:p w14:paraId="5F958C04" w14:textId="07295657"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rPr>
            </w:pPr>
          </w:p>
          <w:p w14:paraId="57E1F5C3" w14:textId="129E0F7C"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rPr>
            </w:pPr>
          </w:p>
          <w:p w14:paraId="54C4D320" w14:textId="1DE44C9E"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rPr>
            </w:pPr>
          </w:p>
          <w:p w14:paraId="5A5C02A4" w14:textId="16DE4517"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rPr>
            </w:pPr>
          </w:p>
          <w:p w14:paraId="680D5254" w14:textId="621C4B96"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rPr>
            </w:pPr>
          </w:p>
          <w:p w14:paraId="728CA8FC" w14:textId="193BB02E"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rPr>
            </w:pPr>
          </w:p>
          <w:p w14:paraId="21E28617" w14:textId="0A3EEEBC"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rPr>
            </w:pPr>
          </w:p>
          <w:p w14:paraId="2B5955A0" w14:textId="77777777" w:rsidR="00DE56E9" w:rsidRDefault="00DE56E9"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rPr>
            </w:pPr>
          </w:p>
          <w:p w14:paraId="5AFDA21D" w14:textId="08730544" w:rsidR="00B20EE2" w:rsidRDefault="0034639C"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Cs/>
              </w:rPr>
            </w:pPr>
            <w:r>
              <w:rPr>
                <w:b/>
              </w:rPr>
              <w:t>Посада</w:t>
            </w:r>
            <w:r w:rsidR="00B20EE2" w:rsidRPr="008515D9">
              <w:rPr>
                <w:bCs/>
              </w:rPr>
              <w:t xml:space="preserve"> </w:t>
            </w:r>
          </w:p>
          <w:p w14:paraId="4F4114FE" w14:textId="77777777" w:rsidR="00B20EE2" w:rsidRPr="00B20EE2" w:rsidRDefault="00B20EE2"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Cs/>
                <w:lang w:val="ru-RU"/>
              </w:rPr>
            </w:pPr>
          </w:p>
          <w:p w14:paraId="0ECF21AD" w14:textId="1D369EDD" w:rsidR="00B20EE2" w:rsidRPr="00B20EE2" w:rsidRDefault="00B20EE2" w:rsidP="00F427D9">
            <w:pPr>
              <w:widowControl w:val="0"/>
              <w:tabs>
                <w:tab w:val="left" w:pos="4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Cs/>
                <w:lang w:val="ru-RU"/>
              </w:rPr>
            </w:pPr>
            <w:r w:rsidRPr="00B20EE2">
              <w:rPr>
                <w:bCs/>
                <w:lang w:val="ru-RU"/>
              </w:rPr>
              <w:t>_________</w:t>
            </w:r>
            <w:r w:rsidRPr="008515D9">
              <w:rPr>
                <w:bCs/>
              </w:rPr>
              <w:t>________</w:t>
            </w:r>
          </w:p>
          <w:p w14:paraId="3B4BB5AD" w14:textId="77777777" w:rsidR="00B20EE2" w:rsidRPr="00482B2B" w:rsidRDefault="00B20EE2" w:rsidP="00F427D9">
            <w:pPr>
              <w:suppressAutoHyphens w:val="0"/>
              <w:rPr>
                <w:sz w:val="22"/>
                <w:szCs w:val="22"/>
                <w:lang w:val="ru-RU" w:eastAsia="ru-RU"/>
              </w:rPr>
            </w:pPr>
            <w:r w:rsidRPr="00B20EE2">
              <w:rPr>
                <w:bCs/>
                <w:lang w:val="ru-RU"/>
              </w:rPr>
              <w:t xml:space="preserve">             </w:t>
            </w:r>
            <w:r w:rsidRPr="008515D9">
              <w:rPr>
                <w:bCs/>
              </w:rPr>
              <w:t>М.П.</w:t>
            </w:r>
          </w:p>
          <w:p w14:paraId="628580CB" w14:textId="77777777" w:rsidR="00B20EE2" w:rsidRPr="00B20EE2" w:rsidRDefault="00B20EE2" w:rsidP="00F427D9">
            <w:pPr>
              <w:suppressAutoHyphens w:val="0"/>
              <w:jc w:val="both"/>
              <w:rPr>
                <w:rFonts w:eastAsia="Calibri"/>
                <w:lang w:val="ru-RU" w:eastAsia="en-US"/>
              </w:rPr>
            </w:pPr>
          </w:p>
        </w:tc>
      </w:tr>
    </w:tbl>
    <w:p w14:paraId="31994819" w14:textId="77777777" w:rsidR="00437544" w:rsidRDefault="00437544" w:rsidP="00437544">
      <w:pPr>
        <w:suppressAutoHyphens w:val="0"/>
        <w:ind w:left="142" w:right="134" w:firstLine="567"/>
        <w:jc w:val="both"/>
        <w:rPr>
          <w:b/>
          <w:bCs/>
          <w:lang w:eastAsia="uk-UA"/>
        </w:rPr>
      </w:pPr>
    </w:p>
    <w:p w14:paraId="606FC08B" w14:textId="77777777" w:rsidR="00437544" w:rsidRPr="00B65CCC" w:rsidRDefault="00437544" w:rsidP="00437544">
      <w:pPr>
        <w:suppressAutoHyphens w:val="0"/>
        <w:ind w:left="142" w:right="134" w:firstLine="567"/>
        <w:jc w:val="both"/>
        <w:rPr>
          <w:b/>
          <w:bCs/>
          <w:lang w:eastAsia="uk-UA"/>
        </w:rPr>
      </w:pPr>
    </w:p>
    <w:p w14:paraId="3A3A900E" w14:textId="77777777" w:rsidR="00437544" w:rsidRDefault="00437544" w:rsidP="003E0662">
      <w:pPr>
        <w:widowControl w:val="0"/>
        <w:suppressAutoHyphens w:val="0"/>
        <w:ind w:firstLine="567"/>
        <w:jc w:val="both"/>
        <w:rPr>
          <w:rFonts w:eastAsia="Arial"/>
          <w:lang w:eastAsia="ru-RU"/>
        </w:rPr>
      </w:pPr>
    </w:p>
    <w:p w14:paraId="73B530B7" w14:textId="77777777" w:rsidR="00437544" w:rsidRDefault="00437544" w:rsidP="003E0662">
      <w:pPr>
        <w:widowControl w:val="0"/>
        <w:suppressAutoHyphens w:val="0"/>
        <w:ind w:firstLine="567"/>
        <w:jc w:val="both"/>
        <w:rPr>
          <w:rFonts w:eastAsia="Arial"/>
          <w:lang w:eastAsia="ru-RU"/>
        </w:rPr>
      </w:pPr>
    </w:p>
    <w:p w14:paraId="091ACF33" w14:textId="77777777" w:rsidR="00437544" w:rsidRDefault="00437544" w:rsidP="003E0662">
      <w:pPr>
        <w:widowControl w:val="0"/>
        <w:suppressAutoHyphens w:val="0"/>
        <w:ind w:firstLine="567"/>
        <w:jc w:val="both"/>
        <w:rPr>
          <w:rFonts w:eastAsia="Arial"/>
          <w:lang w:eastAsia="ru-RU"/>
        </w:rPr>
      </w:pPr>
    </w:p>
    <w:p w14:paraId="648B8E99" w14:textId="77777777" w:rsidR="00437544" w:rsidRPr="00B65CCC" w:rsidRDefault="00437544" w:rsidP="003E0662">
      <w:pPr>
        <w:widowControl w:val="0"/>
        <w:suppressAutoHyphens w:val="0"/>
        <w:ind w:firstLine="567"/>
        <w:jc w:val="both"/>
        <w:rPr>
          <w:rFonts w:eastAsia="Arial"/>
          <w:lang w:eastAsia="ru-RU"/>
        </w:rPr>
      </w:pPr>
    </w:p>
    <w:sectPr w:rsidR="00437544" w:rsidRPr="00B65CCC" w:rsidSect="00C57C46">
      <w:footerReference w:type="default" r:id="rId7"/>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E98D" w14:textId="77777777" w:rsidR="00B62FDD" w:rsidRDefault="00B62FDD" w:rsidP="00352F71">
      <w:r>
        <w:separator/>
      </w:r>
    </w:p>
  </w:endnote>
  <w:endnote w:type="continuationSeparator" w:id="0">
    <w:p w14:paraId="47457EF8" w14:textId="77777777" w:rsidR="00B62FDD" w:rsidRDefault="00B62FDD" w:rsidP="0035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ivaldi">
    <w:charset w:val="00"/>
    <w:family w:val="script"/>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 w:name="Andale Sans UI">
    <w:altName w:val="Arial Unicode MS"/>
    <w:charset w:val="00"/>
    <w:family w:val="auto"/>
    <w:pitch w:val="variable"/>
  </w:font>
  <w:font w:name="Antiqua">
    <w:altName w:val="Courier New"/>
    <w:charset w:val="00"/>
    <w:family w:val="swiss"/>
    <w:pitch w:val="variable"/>
    <w:sig w:usb0="00000003" w:usb1="00000000" w:usb2="00000000" w:usb3="00000000" w:csb0="00000005"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7DE4" w14:textId="77777777" w:rsidR="00352F71" w:rsidRPr="00CB088E" w:rsidRDefault="00C65E71" w:rsidP="00352F71">
    <w:pPr>
      <w:pStyle w:val="a7"/>
      <w:jc w:val="right"/>
      <w:rPr>
        <w:i/>
      </w:rPr>
    </w:pPr>
    <w:r>
      <w:rPr>
        <w:i/>
      </w:rPr>
      <w:t xml:space="preserve"> </w:t>
    </w:r>
  </w:p>
  <w:p w14:paraId="74AA7D19" w14:textId="77777777" w:rsidR="00352F71" w:rsidRPr="00352F71" w:rsidRDefault="00352F71" w:rsidP="00352F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B46D" w14:textId="77777777" w:rsidR="00B62FDD" w:rsidRDefault="00B62FDD" w:rsidP="00352F71">
      <w:r>
        <w:separator/>
      </w:r>
    </w:p>
  </w:footnote>
  <w:footnote w:type="continuationSeparator" w:id="0">
    <w:p w14:paraId="42A86B31" w14:textId="77777777" w:rsidR="00B62FDD" w:rsidRDefault="00B62FDD" w:rsidP="00352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B4DB1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3E894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DD6F2B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1E896F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86A5C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FAF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2F0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78D2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E2494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33EB7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Times New Roman" w:hint="default"/>
        <w:color w:val="000000"/>
        <w:spacing w:val="-1"/>
        <w:sz w:val="24"/>
        <w:szCs w:val="24"/>
        <w:lang w:val="uk-UA"/>
      </w:rPr>
    </w:lvl>
  </w:abstractNum>
  <w:abstractNum w:abstractNumId="11" w15:restartNumberingAfterBreak="0">
    <w:nsid w:val="024B37FD"/>
    <w:multiLevelType w:val="hybridMultilevel"/>
    <w:tmpl w:val="43A8DF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3B73D4D"/>
    <w:multiLevelType w:val="hybridMultilevel"/>
    <w:tmpl w:val="07A0007A"/>
    <w:lvl w:ilvl="0" w:tplc="890070B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04F55EBA"/>
    <w:multiLevelType w:val="hybridMultilevel"/>
    <w:tmpl w:val="4E80D442"/>
    <w:lvl w:ilvl="0" w:tplc="BA9C90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6830F0"/>
    <w:multiLevelType w:val="hybridMultilevel"/>
    <w:tmpl w:val="FFFFFFFF"/>
    <w:lvl w:ilvl="0" w:tplc="1AFC8E22">
      <w:start w:val="4"/>
      <w:numFmt w:val="bullet"/>
      <w:lvlText w:val="-"/>
      <w:lvlJc w:val="left"/>
      <w:pPr>
        <w:ind w:left="1524" w:hanging="360"/>
      </w:pPr>
      <w:rPr>
        <w:rFonts w:ascii="Times New Roman" w:eastAsiaTheme="minorEastAsia" w:hAnsi="Times New Roman" w:hint="default"/>
      </w:rPr>
    </w:lvl>
    <w:lvl w:ilvl="1" w:tplc="04220003" w:tentative="1">
      <w:start w:val="1"/>
      <w:numFmt w:val="bullet"/>
      <w:lvlText w:val="o"/>
      <w:lvlJc w:val="left"/>
      <w:pPr>
        <w:ind w:left="2244" w:hanging="360"/>
      </w:pPr>
      <w:rPr>
        <w:rFonts w:ascii="Courier New" w:hAnsi="Courier New" w:hint="default"/>
      </w:rPr>
    </w:lvl>
    <w:lvl w:ilvl="2" w:tplc="04220005" w:tentative="1">
      <w:start w:val="1"/>
      <w:numFmt w:val="bullet"/>
      <w:lvlText w:val=""/>
      <w:lvlJc w:val="left"/>
      <w:pPr>
        <w:ind w:left="2964" w:hanging="360"/>
      </w:pPr>
      <w:rPr>
        <w:rFonts w:ascii="Wingdings" w:hAnsi="Wingdings" w:hint="default"/>
      </w:rPr>
    </w:lvl>
    <w:lvl w:ilvl="3" w:tplc="04220001" w:tentative="1">
      <w:start w:val="1"/>
      <w:numFmt w:val="bullet"/>
      <w:lvlText w:val=""/>
      <w:lvlJc w:val="left"/>
      <w:pPr>
        <w:ind w:left="3684" w:hanging="360"/>
      </w:pPr>
      <w:rPr>
        <w:rFonts w:ascii="Symbol" w:hAnsi="Symbol" w:hint="default"/>
      </w:rPr>
    </w:lvl>
    <w:lvl w:ilvl="4" w:tplc="04220003" w:tentative="1">
      <w:start w:val="1"/>
      <w:numFmt w:val="bullet"/>
      <w:lvlText w:val="o"/>
      <w:lvlJc w:val="left"/>
      <w:pPr>
        <w:ind w:left="4404" w:hanging="360"/>
      </w:pPr>
      <w:rPr>
        <w:rFonts w:ascii="Courier New" w:hAnsi="Courier New" w:hint="default"/>
      </w:rPr>
    </w:lvl>
    <w:lvl w:ilvl="5" w:tplc="04220005" w:tentative="1">
      <w:start w:val="1"/>
      <w:numFmt w:val="bullet"/>
      <w:lvlText w:val=""/>
      <w:lvlJc w:val="left"/>
      <w:pPr>
        <w:ind w:left="5124" w:hanging="360"/>
      </w:pPr>
      <w:rPr>
        <w:rFonts w:ascii="Wingdings" w:hAnsi="Wingdings" w:hint="default"/>
      </w:rPr>
    </w:lvl>
    <w:lvl w:ilvl="6" w:tplc="04220001" w:tentative="1">
      <w:start w:val="1"/>
      <w:numFmt w:val="bullet"/>
      <w:lvlText w:val=""/>
      <w:lvlJc w:val="left"/>
      <w:pPr>
        <w:ind w:left="5844" w:hanging="360"/>
      </w:pPr>
      <w:rPr>
        <w:rFonts w:ascii="Symbol" w:hAnsi="Symbol" w:hint="default"/>
      </w:rPr>
    </w:lvl>
    <w:lvl w:ilvl="7" w:tplc="04220003" w:tentative="1">
      <w:start w:val="1"/>
      <w:numFmt w:val="bullet"/>
      <w:lvlText w:val="o"/>
      <w:lvlJc w:val="left"/>
      <w:pPr>
        <w:ind w:left="6564" w:hanging="360"/>
      </w:pPr>
      <w:rPr>
        <w:rFonts w:ascii="Courier New" w:hAnsi="Courier New" w:hint="default"/>
      </w:rPr>
    </w:lvl>
    <w:lvl w:ilvl="8" w:tplc="04220005" w:tentative="1">
      <w:start w:val="1"/>
      <w:numFmt w:val="bullet"/>
      <w:lvlText w:val=""/>
      <w:lvlJc w:val="left"/>
      <w:pPr>
        <w:ind w:left="7284" w:hanging="360"/>
      </w:pPr>
      <w:rPr>
        <w:rFonts w:ascii="Wingdings" w:hAnsi="Wingdings" w:hint="default"/>
      </w:rPr>
    </w:lvl>
  </w:abstractNum>
  <w:abstractNum w:abstractNumId="15" w15:restartNumberingAfterBreak="0">
    <w:nsid w:val="09860299"/>
    <w:multiLevelType w:val="multilevel"/>
    <w:tmpl w:val="0419001D"/>
    <w:numStyleLink w:val="1"/>
  </w:abstractNum>
  <w:abstractNum w:abstractNumId="16" w15:restartNumberingAfterBreak="0">
    <w:nsid w:val="0DF94572"/>
    <w:multiLevelType w:val="hybridMultilevel"/>
    <w:tmpl w:val="97062D3C"/>
    <w:lvl w:ilvl="0" w:tplc="074E8C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11A9303D"/>
    <w:multiLevelType w:val="hybridMultilevel"/>
    <w:tmpl w:val="AAE22FD8"/>
    <w:lvl w:ilvl="0" w:tplc="0A5CA92C">
      <w:start w:val="7"/>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11A946DE"/>
    <w:multiLevelType w:val="hybridMultilevel"/>
    <w:tmpl w:val="1A1C22DA"/>
    <w:lvl w:ilvl="0" w:tplc="94E47BE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37D5A2B"/>
    <w:multiLevelType w:val="hybridMultilevel"/>
    <w:tmpl w:val="BF62AAE4"/>
    <w:lvl w:ilvl="0" w:tplc="F76C7DF6">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915E16"/>
    <w:multiLevelType w:val="hybridMultilevel"/>
    <w:tmpl w:val="C338DB60"/>
    <w:lvl w:ilvl="0" w:tplc="7C4C02E8">
      <w:start w:val="2016"/>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7927718"/>
    <w:multiLevelType w:val="hybridMultilevel"/>
    <w:tmpl w:val="A08CC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BE134CB"/>
    <w:multiLevelType w:val="hybridMultilevel"/>
    <w:tmpl w:val="1402E3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1C244931"/>
    <w:multiLevelType w:val="hybridMultilevel"/>
    <w:tmpl w:val="6A248016"/>
    <w:lvl w:ilvl="0" w:tplc="6714D6FE">
      <w:start w:val="3"/>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15:restartNumberingAfterBreak="0">
    <w:nsid w:val="1E7C2750"/>
    <w:multiLevelType w:val="hybridMultilevel"/>
    <w:tmpl w:val="C61A8D12"/>
    <w:lvl w:ilvl="0" w:tplc="0C9635E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28178AE"/>
    <w:multiLevelType w:val="hybridMultilevel"/>
    <w:tmpl w:val="F81040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27202EFD"/>
    <w:multiLevelType w:val="hybridMultilevel"/>
    <w:tmpl w:val="93EEA326"/>
    <w:lvl w:ilvl="0" w:tplc="D51AFDE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84230DB"/>
    <w:multiLevelType w:val="hybridMultilevel"/>
    <w:tmpl w:val="08B8B9E2"/>
    <w:lvl w:ilvl="0" w:tplc="A20C28A4">
      <w:start w:val="1"/>
      <w:numFmt w:val="bullet"/>
      <w:lvlText w:val="−"/>
      <w:lvlJc w:val="left"/>
      <w:pPr>
        <w:ind w:left="216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DCF2A41"/>
    <w:multiLevelType w:val="multilevel"/>
    <w:tmpl w:val="9D427B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E32B65"/>
    <w:multiLevelType w:val="hybridMultilevel"/>
    <w:tmpl w:val="37C4CE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2F697B2C"/>
    <w:multiLevelType w:val="hybridMultilevel"/>
    <w:tmpl w:val="FCCCD4CA"/>
    <w:lvl w:ilvl="0" w:tplc="876A690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2FBE4B9E"/>
    <w:multiLevelType w:val="hybridMultilevel"/>
    <w:tmpl w:val="5B08AEC6"/>
    <w:lvl w:ilvl="0" w:tplc="0000000B">
      <w:start w:val="1"/>
      <w:numFmt w:val="bullet"/>
      <w:lvlText w:val="-"/>
      <w:lvlJc w:val="left"/>
      <w:pPr>
        <w:ind w:left="754" w:hanging="360"/>
      </w:pPr>
      <w:rPr>
        <w:rFonts w:ascii="Vivaldi" w:hAnsi="Vivaldi" w:cs="Vivaldi"/>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15:restartNumberingAfterBreak="0">
    <w:nsid w:val="305148CF"/>
    <w:multiLevelType w:val="multilevel"/>
    <w:tmpl w:val="CDE8BA1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31D206F5"/>
    <w:multiLevelType w:val="multilevel"/>
    <w:tmpl w:val="FFFFFFFF"/>
    <w:lvl w:ilvl="0">
      <w:start w:val="1"/>
      <w:numFmt w:val="decimal"/>
      <w:lvlText w:val="%1."/>
      <w:lvlJc w:val="left"/>
      <w:pPr>
        <w:ind w:left="720" w:hanging="360"/>
      </w:pPr>
      <w:rPr>
        <w:rFonts w:ascii="Times New Roman" w:eastAsia="Times New Roman" w:hAnsi="Times New Roman" w:cs="Times New Roman" w:hint="default"/>
        <w:color w:val="000000"/>
      </w:rPr>
    </w:lvl>
    <w:lvl w:ilvl="1">
      <w:start w:val="1"/>
      <w:numFmt w:val="decimal"/>
      <w:isLgl/>
      <w:lvlText w:val="%1.%2."/>
      <w:lvlJc w:val="left"/>
      <w:pPr>
        <w:ind w:left="1164" w:hanging="444"/>
      </w:pPr>
      <w:rPr>
        <w:rFonts w:cs="Times New Roman" w:hint="default"/>
        <w:i w:val="0"/>
        <w:iCs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5" w15:restartNumberingAfterBreak="0">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06105CB"/>
    <w:multiLevelType w:val="hybridMultilevel"/>
    <w:tmpl w:val="CCF2FCDC"/>
    <w:lvl w:ilvl="0" w:tplc="A20C28A4">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3F524F"/>
    <w:multiLevelType w:val="multilevel"/>
    <w:tmpl w:val="EC74B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5D367DF"/>
    <w:multiLevelType w:val="hybridMultilevel"/>
    <w:tmpl w:val="2856F9AA"/>
    <w:lvl w:ilvl="0" w:tplc="A20C28A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4D9A623F"/>
    <w:multiLevelType w:val="hybridMultilevel"/>
    <w:tmpl w:val="3B7EB33E"/>
    <w:lvl w:ilvl="0" w:tplc="FF4CA1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4FAB1825"/>
    <w:multiLevelType w:val="multilevel"/>
    <w:tmpl w:val="0419001D"/>
    <w:styleLink w:val="1"/>
    <w:lvl w:ilvl="0">
      <w:start w:val="1"/>
      <w:numFmt w:val="bullet"/>
      <w:lvlText w:val="−"/>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6E4368A"/>
    <w:multiLevelType w:val="hybridMultilevel"/>
    <w:tmpl w:val="CBF87456"/>
    <w:lvl w:ilvl="0" w:tplc="47281CD8">
      <w:start w:val="1"/>
      <w:numFmt w:val="decimal"/>
      <w:lvlText w:val="%1."/>
      <w:lvlJc w:val="left"/>
      <w:pPr>
        <w:ind w:left="1211" w:hanging="360"/>
      </w:pPr>
      <w:rPr>
        <w:rFonts w:hint="default"/>
        <w:b w:val="0"/>
        <w:i/>
        <w:sz w:val="2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57506DB0"/>
    <w:multiLevelType w:val="multilevel"/>
    <w:tmpl w:val="0419001D"/>
    <w:numStyleLink w:val="1"/>
  </w:abstractNum>
  <w:abstractNum w:abstractNumId="43" w15:restartNumberingAfterBreak="0">
    <w:nsid w:val="5A5777C1"/>
    <w:multiLevelType w:val="hybridMultilevel"/>
    <w:tmpl w:val="7B4A418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147821"/>
    <w:multiLevelType w:val="hybridMultilevel"/>
    <w:tmpl w:val="C8026EA2"/>
    <w:lvl w:ilvl="0" w:tplc="D88E6396">
      <w:start w:val="3"/>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05240BE"/>
    <w:multiLevelType w:val="hybridMultilevel"/>
    <w:tmpl w:val="349248FA"/>
    <w:lvl w:ilvl="0" w:tplc="0C9635E4">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6" w15:restartNumberingAfterBreak="0">
    <w:nsid w:val="70704008"/>
    <w:multiLevelType w:val="hybridMultilevel"/>
    <w:tmpl w:val="7B4A418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090030B"/>
    <w:multiLevelType w:val="hybridMultilevel"/>
    <w:tmpl w:val="6A4ECD82"/>
    <w:lvl w:ilvl="0" w:tplc="5024D5E0">
      <w:start w:val="3"/>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35"/>
  </w:num>
  <w:num w:numId="2">
    <w:abstractNumId w:val="28"/>
  </w:num>
  <w:num w:numId="3">
    <w:abstractNumId w:val="37"/>
  </w:num>
  <w:num w:numId="4">
    <w:abstractNumId w:val="19"/>
  </w:num>
  <w:num w:numId="5">
    <w:abstractNumId w:val="33"/>
  </w:num>
  <w:num w:numId="6">
    <w:abstractNumId w:val="22"/>
  </w:num>
  <w:num w:numId="7">
    <w:abstractNumId w:val="20"/>
  </w:num>
  <w:num w:numId="8">
    <w:abstractNumId w:val="39"/>
  </w:num>
  <w:num w:numId="9">
    <w:abstractNumId w:val="47"/>
  </w:num>
  <w:num w:numId="10">
    <w:abstractNumId w:val="23"/>
  </w:num>
  <w:num w:numId="11">
    <w:abstractNumId w:val="44"/>
  </w:num>
  <w:num w:numId="12">
    <w:abstractNumId w:val="13"/>
  </w:num>
  <w:num w:numId="13">
    <w:abstractNumId w:val="46"/>
  </w:num>
  <w:num w:numId="14">
    <w:abstractNumId w:val="4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26"/>
  </w:num>
  <w:num w:numId="27">
    <w:abstractNumId w:val="31"/>
  </w:num>
  <w:num w:numId="28">
    <w:abstractNumId w:val="30"/>
  </w:num>
  <w:num w:numId="29">
    <w:abstractNumId w:val="11"/>
  </w:num>
  <w:num w:numId="30">
    <w:abstractNumId w:val="16"/>
  </w:num>
  <w:num w:numId="31">
    <w:abstractNumId w:val="21"/>
  </w:num>
  <w:num w:numId="32">
    <w:abstractNumId w:val="25"/>
  </w:num>
  <w:num w:numId="33">
    <w:abstractNumId w:val="40"/>
  </w:num>
  <w:num w:numId="34">
    <w:abstractNumId w:val="15"/>
  </w:num>
  <w:num w:numId="35">
    <w:abstractNumId w:val="42"/>
  </w:num>
  <w:num w:numId="36">
    <w:abstractNumId w:val="36"/>
  </w:num>
  <w:num w:numId="37">
    <w:abstractNumId w:val="27"/>
  </w:num>
  <w:num w:numId="38">
    <w:abstractNumId w:val="38"/>
  </w:num>
  <w:num w:numId="39">
    <w:abstractNumId w:val="18"/>
  </w:num>
  <w:num w:numId="40">
    <w:abstractNumId w:val="45"/>
  </w:num>
  <w:num w:numId="41">
    <w:abstractNumId w:val="41"/>
  </w:num>
  <w:num w:numId="42">
    <w:abstractNumId w:val="24"/>
  </w:num>
  <w:num w:numId="43">
    <w:abstractNumId w:val="17"/>
  </w:num>
  <w:num w:numId="44">
    <w:abstractNumId w:val="32"/>
  </w:num>
  <w:num w:numId="45">
    <w:abstractNumId w:val="12"/>
  </w:num>
  <w:num w:numId="46">
    <w:abstractNumId w:val="29"/>
  </w:num>
  <w:num w:numId="47">
    <w:abstractNumId w:val="34"/>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C06"/>
    <w:rsid w:val="00017DE2"/>
    <w:rsid w:val="00030588"/>
    <w:rsid w:val="00064253"/>
    <w:rsid w:val="00093567"/>
    <w:rsid w:val="000E341C"/>
    <w:rsid w:val="001208E3"/>
    <w:rsid w:val="001630D5"/>
    <w:rsid w:val="00167EEB"/>
    <w:rsid w:val="001849C9"/>
    <w:rsid w:val="001B5D25"/>
    <w:rsid w:val="001D3675"/>
    <w:rsid w:val="00203E94"/>
    <w:rsid w:val="00211697"/>
    <w:rsid w:val="00227FB1"/>
    <w:rsid w:val="00286E86"/>
    <w:rsid w:val="002A11D4"/>
    <w:rsid w:val="002A317A"/>
    <w:rsid w:val="002E2552"/>
    <w:rsid w:val="00307AA8"/>
    <w:rsid w:val="00312ABF"/>
    <w:rsid w:val="0031530B"/>
    <w:rsid w:val="00337004"/>
    <w:rsid w:val="0034639C"/>
    <w:rsid w:val="00352F71"/>
    <w:rsid w:val="00382F03"/>
    <w:rsid w:val="00387528"/>
    <w:rsid w:val="00390CCA"/>
    <w:rsid w:val="003C18D7"/>
    <w:rsid w:val="003E0662"/>
    <w:rsid w:val="003F726E"/>
    <w:rsid w:val="00406E71"/>
    <w:rsid w:val="004174AE"/>
    <w:rsid w:val="00437544"/>
    <w:rsid w:val="00482B2B"/>
    <w:rsid w:val="004D1EC1"/>
    <w:rsid w:val="00511A0D"/>
    <w:rsid w:val="005227E0"/>
    <w:rsid w:val="005407D6"/>
    <w:rsid w:val="00556CB6"/>
    <w:rsid w:val="00563BFA"/>
    <w:rsid w:val="0056500F"/>
    <w:rsid w:val="006066D0"/>
    <w:rsid w:val="006105E6"/>
    <w:rsid w:val="00647291"/>
    <w:rsid w:val="0065595F"/>
    <w:rsid w:val="00657E25"/>
    <w:rsid w:val="00676100"/>
    <w:rsid w:val="006A0D49"/>
    <w:rsid w:val="006B6958"/>
    <w:rsid w:val="006D016F"/>
    <w:rsid w:val="00765A45"/>
    <w:rsid w:val="007B717F"/>
    <w:rsid w:val="007C498C"/>
    <w:rsid w:val="007D4CE2"/>
    <w:rsid w:val="007D556B"/>
    <w:rsid w:val="00816BE1"/>
    <w:rsid w:val="0082395B"/>
    <w:rsid w:val="00827A19"/>
    <w:rsid w:val="008614B9"/>
    <w:rsid w:val="008C7291"/>
    <w:rsid w:val="008D76C0"/>
    <w:rsid w:val="008E137B"/>
    <w:rsid w:val="009003EB"/>
    <w:rsid w:val="009625F8"/>
    <w:rsid w:val="009A3288"/>
    <w:rsid w:val="00A04631"/>
    <w:rsid w:val="00A452A9"/>
    <w:rsid w:val="00A453AC"/>
    <w:rsid w:val="00A50AD1"/>
    <w:rsid w:val="00A65018"/>
    <w:rsid w:val="00AB0F2B"/>
    <w:rsid w:val="00B00A73"/>
    <w:rsid w:val="00B20EE2"/>
    <w:rsid w:val="00B22788"/>
    <w:rsid w:val="00B344F3"/>
    <w:rsid w:val="00B4138F"/>
    <w:rsid w:val="00B6264D"/>
    <w:rsid w:val="00B62FDD"/>
    <w:rsid w:val="00B65CCC"/>
    <w:rsid w:val="00B717D2"/>
    <w:rsid w:val="00B739B4"/>
    <w:rsid w:val="00B74B6C"/>
    <w:rsid w:val="00B97228"/>
    <w:rsid w:val="00BA75D1"/>
    <w:rsid w:val="00BB4B6B"/>
    <w:rsid w:val="00BB64E7"/>
    <w:rsid w:val="00BD14DB"/>
    <w:rsid w:val="00BF5EC3"/>
    <w:rsid w:val="00C25BA8"/>
    <w:rsid w:val="00C57C46"/>
    <w:rsid w:val="00C65E71"/>
    <w:rsid w:val="00C71EC9"/>
    <w:rsid w:val="00C80F68"/>
    <w:rsid w:val="00CA3460"/>
    <w:rsid w:val="00CC2CBB"/>
    <w:rsid w:val="00CD5B82"/>
    <w:rsid w:val="00D13A86"/>
    <w:rsid w:val="00D75134"/>
    <w:rsid w:val="00D95E54"/>
    <w:rsid w:val="00DB2AED"/>
    <w:rsid w:val="00DE56E9"/>
    <w:rsid w:val="00DF5A15"/>
    <w:rsid w:val="00E066C6"/>
    <w:rsid w:val="00E16247"/>
    <w:rsid w:val="00E20CC4"/>
    <w:rsid w:val="00E22DDF"/>
    <w:rsid w:val="00E31D73"/>
    <w:rsid w:val="00E5429C"/>
    <w:rsid w:val="00E76DAA"/>
    <w:rsid w:val="00EA1D47"/>
    <w:rsid w:val="00F46517"/>
    <w:rsid w:val="00F5487C"/>
    <w:rsid w:val="00F654C8"/>
    <w:rsid w:val="00F83C06"/>
    <w:rsid w:val="00FC1F2C"/>
    <w:rsid w:val="00FE03C5"/>
    <w:rsid w:val="00FF3DD6"/>
    <w:rsid w:val="00FF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AC69"/>
  <w15:docId w15:val="{AD53FEEC-A25E-4068-9075-5384F64A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95F"/>
    <w:pPr>
      <w:suppressAutoHyphens/>
      <w:spacing w:after="0" w:line="240" w:lineRule="auto"/>
    </w:pPr>
    <w:rPr>
      <w:rFonts w:ascii="Times New Roman" w:eastAsia="Times New Roman" w:hAnsi="Times New Roman" w:cs="Times New Roman"/>
      <w:sz w:val="24"/>
      <w:szCs w:val="24"/>
      <w:lang w:val="uk-UA" w:eastAsia="zh-CN"/>
    </w:rPr>
  </w:style>
  <w:style w:type="paragraph" w:styleId="10">
    <w:name w:val="heading 1"/>
    <w:basedOn w:val="a"/>
    <w:next w:val="a"/>
    <w:link w:val="11"/>
    <w:uiPriority w:val="9"/>
    <w:qFormat/>
    <w:rsid w:val="00657E25"/>
    <w:pPr>
      <w:keepNext/>
      <w:suppressAutoHyphens w:val="0"/>
      <w:spacing w:before="240" w:after="60" w:line="259" w:lineRule="auto"/>
      <w:outlineLvl w:val="0"/>
    </w:pPr>
    <w:rPr>
      <w:rFonts w:asciiTheme="majorHAnsi" w:eastAsiaTheme="majorEastAsia" w:hAnsiTheme="majorHAnsi"/>
      <w:b/>
      <w:bCs/>
      <w:kern w:val="32"/>
      <w:sz w:val="32"/>
      <w:szCs w:val="32"/>
      <w:lang w:eastAsia="uk-UA"/>
    </w:rPr>
  </w:style>
  <w:style w:type="paragraph" w:styleId="3">
    <w:name w:val="heading 3"/>
    <w:basedOn w:val="a"/>
    <w:link w:val="30"/>
    <w:uiPriority w:val="9"/>
    <w:qFormat/>
    <w:rsid w:val="00657E25"/>
    <w:pPr>
      <w:suppressAutoHyphens w:val="0"/>
      <w:spacing w:before="100" w:beforeAutospacing="1" w:after="100" w:afterAutospacing="1"/>
      <w:outlineLvl w:val="2"/>
    </w:pPr>
    <w:rPr>
      <w:rFonts w:eastAsiaTheme="minorEastAsia"/>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5595F"/>
    <w:pPr>
      <w:spacing w:line="360" w:lineRule="auto"/>
      <w:ind w:left="720" w:firstLine="709"/>
      <w:contextualSpacing/>
      <w:jc w:val="both"/>
    </w:pPr>
    <w:rPr>
      <w:rFonts w:ascii="Calibri" w:eastAsia="Calibri" w:hAnsi="Calibri" w:cs="Calibri"/>
      <w:sz w:val="28"/>
      <w:szCs w:val="22"/>
    </w:rPr>
  </w:style>
  <w:style w:type="character" w:customStyle="1" w:styleId="a4">
    <w:name w:val="Абзац списку Знак"/>
    <w:link w:val="a3"/>
    <w:uiPriority w:val="34"/>
    <w:locked/>
    <w:rsid w:val="0065595F"/>
    <w:rPr>
      <w:rFonts w:ascii="Calibri" w:eastAsia="Calibri" w:hAnsi="Calibri" w:cs="Calibri"/>
      <w:sz w:val="28"/>
      <w:lang w:val="uk-UA" w:eastAsia="zh-CN"/>
    </w:rPr>
  </w:style>
  <w:style w:type="character" w:customStyle="1" w:styleId="FontStyle11">
    <w:name w:val="Font Style11"/>
    <w:basedOn w:val="a0"/>
    <w:uiPriority w:val="99"/>
    <w:rsid w:val="00352F71"/>
    <w:rPr>
      <w:rFonts w:ascii="Times New Roman" w:hAnsi="Times New Roman" w:cs="Times New Roman"/>
      <w:b/>
      <w:bCs/>
      <w:sz w:val="22"/>
      <w:szCs w:val="22"/>
    </w:rPr>
  </w:style>
  <w:style w:type="paragraph" w:styleId="a5">
    <w:name w:val="header"/>
    <w:basedOn w:val="a"/>
    <w:link w:val="a6"/>
    <w:uiPriority w:val="99"/>
    <w:unhideWhenUsed/>
    <w:rsid w:val="00352F71"/>
    <w:pPr>
      <w:tabs>
        <w:tab w:val="center" w:pos="4844"/>
        <w:tab w:val="right" w:pos="9689"/>
      </w:tabs>
    </w:pPr>
  </w:style>
  <w:style w:type="character" w:customStyle="1" w:styleId="a6">
    <w:name w:val="Верхній колонтитул Знак"/>
    <w:basedOn w:val="a0"/>
    <w:link w:val="a5"/>
    <w:uiPriority w:val="99"/>
    <w:rsid w:val="00352F71"/>
    <w:rPr>
      <w:rFonts w:ascii="Times New Roman" w:eastAsia="Times New Roman" w:hAnsi="Times New Roman" w:cs="Times New Roman"/>
      <w:sz w:val="24"/>
      <w:szCs w:val="24"/>
      <w:lang w:val="uk-UA" w:eastAsia="zh-CN"/>
    </w:rPr>
  </w:style>
  <w:style w:type="paragraph" w:styleId="a7">
    <w:name w:val="footer"/>
    <w:basedOn w:val="a"/>
    <w:link w:val="a8"/>
    <w:uiPriority w:val="99"/>
    <w:unhideWhenUsed/>
    <w:rsid w:val="00352F71"/>
    <w:pPr>
      <w:tabs>
        <w:tab w:val="center" w:pos="4844"/>
        <w:tab w:val="right" w:pos="9689"/>
      </w:tabs>
    </w:pPr>
  </w:style>
  <w:style w:type="character" w:customStyle="1" w:styleId="a8">
    <w:name w:val="Нижній колонтитул Знак"/>
    <w:basedOn w:val="a0"/>
    <w:link w:val="a7"/>
    <w:uiPriority w:val="99"/>
    <w:rsid w:val="00352F71"/>
    <w:rPr>
      <w:rFonts w:ascii="Times New Roman" w:eastAsia="Times New Roman" w:hAnsi="Times New Roman" w:cs="Times New Roman"/>
      <w:sz w:val="24"/>
      <w:szCs w:val="24"/>
      <w:lang w:val="uk-UA" w:eastAsia="zh-CN"/>
    </w:rPr>
  </w:style>
  <w:style w:type="character" w:styleId="a9">
    <w:name w:val="Hyperlink"/>
    <w:basedOn w:val="a0"/>
    <w:unhideWhenUsed/>
    <w:rsid w:val="00352F71"/>
    <w:rPr>
      <w:color w:val="0563C1" w:themeColor="hyperlink"/>
      <w:u w:val="single"/>
    </w:rPr>
  </w:style>
  <w:style w:type="paragraph" w:styleId="aa">
    <w:name w:val="Normal (Web)"/>
    <w:basedOn w:val="a"/>
    <w:link w:val="ab"/>
    <w:uiPriority w:val="99"/>
    <w:qFormat/>
    <w:rsid w:val="001208E3"/>
    <w:pPr>
      <w:suppressAutoHyphens w:val="0"/>
      <w:spacing w:before="100" w:beforeAutospacing="1" w:after="100" w:afterAutospacing="1"/>
    </w:pPr>
    <w:rPr>
      <w:lang w:eastAsia="uk-UA"/>
    </w:rPr>
  </w:style>
  <w:style w:type="character" w:customStyle="1" w:styleId="fontstyle01">
    <w:name w:val="fontstyle01"/>
    <w:rsid w:val="001208E3"/>
    <w:rPr>
      <w:rFonts w:ascii="Times New Roman" w:hAnsi="Times New Roman" w:cs="Times New Roman"/>
      <w:color w:val="000000"/>
      <w:sz w:val="24"/>
      <w:szCs w:val="24"/>
    </w:rPr>
  </w:style>
  <w:style w:type="paragraph" w:customStyle="1" w:styleId="31">
    <w:name w:val="Абзац списка3"/>
    <w:basedOn w:val="a"/>
    <w:rsid w:val="001208E3"/>
    <w:pPr>
      <w:suppressAutoHyphens w:val="0"/>
      <w:spacing w:after="160" w:line="259" w:lineRule="auto"/>
      <w:ind w:left="720"/>
    </w:pPr>
    <w:rPr>
      <w:rFonts w:ascii="Calibri" w:eastAsia="Calibri" w:hAnsi="Calibri" w:cs="Calibri"/>
      <w:sz w:val="22"/>
      <w:szCs w:val="22"/>
      <w:lang w:val="ru-RU" w:eastAsia="ru-RU"/>
    </w:rPr>
  </w:style>
  <w:style w:type="numbering" w:customStyle="1" w:styleId="12">
    <w:name w:val="Нет списка1"/>
    <w:next w:val="a2"/>
    <w:uiPriority w:val="99"/>
    <w:semiHidden/>
    <w:unhideWhenUsed/>
    <w:rsid w:val="003E0662"/>
  </w:style>
  <w:style w:type="table" w:styleId="ac">
    <w:name w:val="Table Grid"/>
    <w:basedOn w:val="a1"/>
    <w:uiPriority w:val="39"/>
    <w:rsid w:val="003E066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uiPriority w:val="99"/>
    <w:rsid w:val="003E0662"/>
    <w:rPr>
      <w:rFonts w:cs="Times New Roman"/>
    </w:rPr>
  </w:style>
  <w:style w:type="character" w:customStyle="1" w:styleId="rvts0">
    <w:name w:val="rvts0"/>
    <w:rsid w:val="003E0662"/>
    <w:rPr>
      <w:rFonts w:cs="Times New Roman"/>
    </w:rPr>
  </w:style>
  <w:style w:type="character" w:customStyle="1" w:styleId="ab">
    <w:name w:val="Звичайний (веб) Знак"/>
    <w:link w:val="aa"/>
    <w:uiPriority w:val="99"/>
    <w:locked/>
    <w:rsid w:val="003E0662"/>
    <w:rPr>
      <w:rFonts w:ascii="Times New Roman" w:eastAsia="Times New Roman" w:hAnsi="Times New Roman" w:cs="Times New Roman"/>
      <w:sz w:val="24"/>
      <w:szCs w:val="24"/>
      <w:lang w:val="uk-UA" w:eastAsia="uk-UA"/>
    </w:rPr>
  </w:style>
  <w:style w:type="paragraph" w:styleId="32">
    <w:name w:val="Body Text Indent 3"/>
    <w:basedOn w:val="a"/>
    <w:link w:val="33"/>
    <w:uiPriority w:val="99"/>
    <w:rsid w:val="003E0662"/>
    <w:pPr>
      <w:suppressAutoHyphens w:val="0"/>
      <w:spacing w:before="180"/>
      <w:ind w:firstLine="680"/>
      <w:jc w:val="both"/>
    </w:pPr>
    <w:rPr>
      <w:lang w:val="ru-RU" w:eastAsia="en-US"/>
    </w:rPr>
  </w:style>
  <w:style w:type="character" w:customStyle="1" w:styleId="33">
    <w:name w:val="Основний текст з відступом 3 Знак"/>
    <w:basedOn w:val="a0"/>
    <w:link w:val="32"/>
    <w:uiPriority w:val="99"/>
    <w:rsid w:val="003E0662"/>
    <w:rPr>
      <w:rFonts w:ascii="Times New Roman" w:eastAsia="Times New Roman" w:hAnsi="Times New Roman" w:cs="Times New Roman"/>
      <w:sz w:val="24"/>
      <w:szCs w:val="24"/>
      <w:lang w:val="ru-RU"/>
    </w:rPr>
  </w:style>
  <w:style w:type="character" w:customStyle="1" w:styleId="34">
    <w:name w:val="Знак Знак3"/>
    <w:uiPriority w:val="99"/>
    <w:locked/>
    <w:rsid w:val="003E0662"/>
    <w:rPr>
      <w:rFonts w:ascii="Tahoma" w:hAnsi="Tahoma"/>
      <w:color w:val="000000"/>
      <w:sz w:val="12"/>
      <w:lang w:val="uk-UA" w:eastAsia="ru-RU"/>
    </w:rPr>
  </w:style>
  <w:style w:type="paragraph" w:customStyle="1" w:styleId="13">
    <w:name w:val="Знак Знак Знак Знак Знак Знак1 Знак Знак Знак Знак Знак Знак Знак Знак Знак Знак Знак Знак"/>
    <w:basedOn w:val="a"/>
    <w:uiPriority w:val="99"/>
    <w:rsid w:val="003E0662"/>
    <w:pPr>
      <w:suppressAutoHyphens w:val="0"/>
    </w:pPr>
    <w:rPr>
      <w:rFonts w:ascii="Verdana" w:eastAsia="Calibri" w:hAnsi="Verdana"/>
      <w:lang w:val="en-US" w:eastAsia="en-US"/>
    </w:rPr>
  </w:style>
  <w:style w:type="paragraph" w:styleId="ad">
    <w:name w:val="Body Text"/>
    <w:basedOn w:val="a"/>
    <w:link w:val="ae"/>
    <w:uiPriority w:val="99"/>
    <w:rsid w:val="003E0662"/>
    <w:pPr>
      <w:suppressAutoHyphens w:val="0"/>
      <w:spacing w:after="120" w:line="276" w:lineRule="auto"/>
    </w:pPr>
    <w:rPr>
      <w:rFonts w:ascii="Calibri" w:eastAsia="Calibri" w:hAnsi="Calibri"/>
      <w:sz w:val="22"/>
      <w:szCs w:val="22"/>
      <w:lang w:val="ru-RU" w:eastAsia="en-US"/>
    </w:rPr>
  </w:style>
  <w:style w:type="character" w:customStyle="1" w:styleId="ae">
    <w:name w:val="Основний текст Знак"/>
    <w:basedOn w:val="a0"/>
    <w:link w:val="ad"/>
    <w:uiPriority w:val="99"/>
    <w:rsid w:val="003E0662"/>
    <w:rPr>
      <w:rFonts w:ascii="Calibri" w:eastAsia="Calibri" w:hAnsi="Calibri" w:cs="Times New Roman"/>
      <w:lang w:val="ru-RU"/>
    </w:rPr>
  </w:style>
  <w:style w:type="character" w:styleId="af">
    <w:name w:val="Strong"/>
    <w:uiPriority w:val="99"/>
    <w:qFormat/>
    <w:rsid w:val="003E0662"/>
    <w:rPr>
      <w:rFonts w:cs="Times New Roman"/>
      <w:b/>
      <w:bCs/>
    </w:rPr>
  </w:style>
  <w:style w:type="paragraph" w:customStyle="1" w:styleId="rvps2">
    <w:name w:val="rvps2"/>
    <w:basedOn w:val="a"/>
    <w:uiPriority w:val="99"/>
    <w:rsid w:val="003E0662"/>
    <w:pPr>
      <w:suppressAutoHyphens w:val="0"/>
      <w:spacing w:before="100" w:beforeAutospacing="1" w:after="100" w:afterAutospacing="1"/>
    </w:pPr>
    <w:rPr>
      <w:lang w:eastAsia="uk-UA"/>
    </w:rPr>
  </w:style>
  <w:style w:type="paragraph" w:styleId="af0">
    <w:name w:val="Balloon Text"/>
    <w:basedOn w:val="a"/>
    <w:link w:val="af1"/>
    <w:uiPriority w:val="99"/>
    <w:semiHidden/>
    <w:rsid w:val="003E0662"/>
    <w:pPr>
      <w:suppressAutoHyphens w:val="0"/>
      <w:spacing w:after="200" w:line="276" w:lineRule="auto"/>
    </w:pPr>
    <w:rPr>
      <w:rFonts w:ascii="Tahoma" w:eastAsia="Calibri" w:hAnsi="Tahoma" w:cs="Tahoma"/>
      <w:sz w:val="16"/>
      <w:szCs w:val="16"/>
      <w:lang w:val="ru-RU" w:eastAsia="en-US"/>
    </w:rPr>
  </w:style>
  <w:style w:type="character" w:customStyle="1" w:styleId="af1">
    <w:name w:val="Текст у виносці Знак"/>
    <w:basedOn w:val="a0"/>
    <w:link w:val="af0"/>
    <w:uiPriority w:val="99"/>
    <w:semiHidden/>
    <w:rsid w:val="003E0662"/>
    <w:rPr>
      <w:rFonts w:ascii="Tahoma" w:eastAsia="Calibri" w:hAnsi="Tahoma" w:cs="Tahoma"/>
      <w:sz w:val="16"/>
      <w:szCs w:val="16"/>
      <w:lang w:val="ru-RU"/>
    </w:rPr>
  </w:style>
  <w:style w:type="paragraph" w:customStyle="1" w:styleId="14">
    <w:name w:val="Абзац списка1"/>
    <w:basedOn w:val="a"/>
    <w:rsid w:val="003E0662"/>
    <w:pPr>
      <w:spacing w:after="200" w:line="276" w:lineRule="auto"/>
      <w:ind w:left="720"/>
      <w:contextualSpacing/>
    </w:pPr>
    <w:rPr>
      <w:rFonts w:ascii="Calibri" w:hAnsi="Calibri" w:cs="Calibri"/>
      <w:sz w:val="22"/>
      <w:szCs w:val="22"/>
      <w:lang w:val="ru-RU"/>
    </w:rPr>
  </w:style>
  <w:style w:type="character" w:customStyle="1" w:styleId="WW8Num2z0">
    <w:name w:val="WW8Num2z0"/>
    <w:rsid w:val="003E0662"/>
    <w:rPr>
      <w:rFonts w:cs="Times New Roman" w:hint="default"/>
    </w:rPr>
  </w:style>
  <w:style w:type="character" w:customStyle="1" w:styleId="15">
    <w:name w:val="Основной шрифт абзаца1"/>
    <w:rsid w:val="003E0662"/>
    <w:rPr>
      <w:rFonts w:ascii="Verdana" w:hAnsi="Verdana" w:cs="Verdana"/>
    </w:rPr>
  </w:style>
  <w:style w:type="paragraph" w:customStyle="1" w:styleId="310">
    <w:name w:val="Заголовок 31"/>
    <w:basedOn w:val="a"/>
    <w:rsid w:val="003E0662"/>
    <w:pPr>
      <w:spacing w:before="280" w:after="280"/>
    </w:pPr>
    <w:rPr>
      <w:b/>
      <w:sz w:val="27"/>
      <w:szCs w:val="20"/>
    </w:rPr>
  </w:style>
  <w:style w:type="paragraph" w:customStyle="1" w:styleId="2">
    <w:name w:val="Абзац списка2"/>
    <w:basedOn w:val="a"/>
    <w:rsid w:val="003E0662"/>
    <w:pPr>
      <w:suppressAutoHyphens w:val="0"/>
      <w:spacing w:after="200" w:line="276" w:lineRule="auto"/>
      <w:ind w:left="720"/>
      <w:contextualSpacing/>
    </w:pPr>
    <w:rPr>
      <w:rFonts w:ascii="Calibri" w:hAnsi="Calibri"/>
      <w:sz w:val="22"/>
      <w:szCs w:val="22"/>
      <w:lang w:val="ru-RU" w:eastAsia="en-US"/>
    </w:rPr>
  </w:style>
  <w:style w:type="paragraph" w:customStyle="1" w:styleId="16">
    <w:name w:val="Обычный1"/>
    <w:uiPriority w:val="99"/>
    <w:qFormat/>
    <w:rsid w:val="003E0662"/>
    <w:pPr>
      <w:spacing w:after="0" w:line="276" w:lineRule="auto"/>
      <w:contextualSpacing/>
    </w:pPr>
    <w:rPr>
      <w:rFonts w:ascii="Arial" w:eastAsia="Times New Roman" w:hAnsi="Arial" w:cs="Arial"/>
      <w:lang w:val="ru-RU" w:eastAsia="ru-RU"/>
    </w:rPr>
  </w:style>
  <w:style w:type="paragraph" w:customStyle="1" w:styleId="Textbody">
    <w:name w:val="Text body"/>
    <w:basedOn w:val="a"/>
    <w:rsid w:val="003E0662"/>
    <w:pPr>
      <w:widowControl w:val="0"/>
      <w:autoSpaceDN w:val="0"/>
      <w:spacing w:after="283"/>
      <w:textAlignment w:val="baseline"/>
    </w:pPr>
    <w:rPr>
      <w:rFonts w:ascii="Liberation Serif" w:eastAsia="Arial Unicode MS" w:hAnsi="Liberation Serif" w:cs="Lucida Sans"/>
      <w:kern w:val="3"/>
      <w:lang w:val="en-US" w:bidi="hi-IN"/>
    </w:rPr>
  </w:style>
  <w:style w:type="paragraph" w:customStyle="1" w:styleId="Standard">
    <w:name w:val="Standard"/>
    <w:rsid w:val="003E0662"/>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numbering" w:customStyle="1" w:styleId="1">
    <w:name w:val="Стиль1"/>
    <w:uiPriority w:val="99"/>
    <w:rsid w:val="003E0662"/>
    <w:pPr>
      <w:numPr>
        <w:numId w:val="33"/>
      </w:numPr>
    </w:pPr>
  </w:style>
  <w:style w:type="character" w:customStyle="1" w:styleId="17">
    <w:name w:val="Неразрешенное упоминание1"/>
    <w:uiPriority w:val="99"/>
    <w:semiHidden/>
    <w:unhideWhenUsed/>
    <w:rsid w:val="003E0662"/>
    <w:rPr>
      <w:color w:val="605E5C"/>
      <w:shd w:val="clear" w:color="auto" w:fill="E1DFDD"/>
    </w:rPr>
  </w:style>
  <w:style w:type="character" w:customStyle="1" w:styleId="af2">
    <w:name w:val="Основной текст_"/>
    <w:link w:val="18"/>
    <w:rsid w:val="003E0662"/>
    <w:rPr>
      <w:rFonts w:ascii="Arial" w:eastAsia="Arial" w:hAnsi="Arial" w:cs="Arial"/>
      <w:shd w:val="clear" w:color="auto" w:fill="FFFFFF"/>
    </w:rPr>
  </w:style>
  <w:style w:type="paragraph" w:customStyle="1" w:styleId="18">
    <w:name w:val="Основной текст1"/>
    <w:basedOn w:val="a"/>
    <w:link w:val="af2"/>
    <w:rsid w:val="003E0662"/>
    <w:pPr>
      <w:widowControl w:val="0"/>
      <w:shd w:val="clear" w:color="auto" w:fill="FFFFFF"/>
      <w:suppressAutoHyphens w:val="0"/>
      <w:ind w:firstLine="360"/>
    </w:pPr>
    <w:rPr>
      <w:rFonts w:ascii="Arial" w:eastAsia="Arial" w:hAnsi="Arial" w:cs="Arial"/>
      <w:sz w:val="22"/>
      <w:szCs w:val="22"/>
      <w:lang w:val="en-US" w:eastAsia="en-US"/>
    </w:rPr>
  </w:style>
  <w:style w:type="paragraph" w:customStyle="1" w:styleId="19">
    <w:name w:val="Знак Знак1"/>
    <w:basedOn w:val="a"/>
    <w:rsid w:val="003E0662"/>
    <w:pPr>
      <w:suppressAutoHyphens w:val="0"/>
    </w:pPr>
    <w:rPr>
      <w:rFonts w:ascii="Verdana" w:hAnsi="Verdana" w:cs="Verdana"/>
      <w:sz w:val="20"/>
      <w:szCs w:val="20"/>
      <w:lang w:val="en-US" w:eastAsia="en-US"/>
    </w:rPr>
  </w:style>
  <w:style w:type="character" w:customStyle="1" w:styleId="1a">
    <w:name w:val="Незакрита згадка1"/>
    <w:uiPriority w:val="99"/>
    <w:semiHidden/>
    <w:unhideWhenUsed/>
    <w:rsid w:val="003E0662"/>
    <w:rPr>
      <w:color w:val="605E5C"/>
      <w:shd w:val="clear" w:color="auto" w:fill="E1DFDD"/>
    </w:rPr>
  </w:style>
  <w:style w:type="paragraph" w:styleId="af3">
    <w:name w:val="No Spacing"/>
    <w:uiPriority w:val="1"/>
    <w:qFormat/>
    <w:rsid w:val="003E0662"/>
    <w:pPr>
      <w:spacing w:after="0" w:line="240" w:lineRule="auto"/>
    </w:pPr>
    <w:rPr>
      <w:rFonts w:ascii="Calibri" w:eastAsia="Calibri" w:hAnsi="Calibri" w:cs="Times New Roman"/>
      <w:lang w:val="ru-RU"/>
    </w:rPr>
  </w:style>
  <w:style w:type="paragraph" w:customStyle="1" w:styleId="Default">
    <w:name w:val="Default"/>
    <w:uiPriority w:val="99"/>
    <w:rsid w:val="003E066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4">
    <w:name w:val="Нормальний текст"/>
    <w:basedOn w:val="a"/>
    <w:rsid w:val="00647291"/>
    <w:pPr>
      <w:suppressAutoHyphens w:val="0"/>
      <w:spacing w:before="120"/>
      <w:ind w:firstLine="567"/>
    </w:pPr>
    <w:rPr>
      <w:rFonts w:ascii="Antiqua" w:hAnsi="Antiqua"/>
      <w:sz w:val="26"/>
      <w:szCs w:val="20"/>
      <w:lang w:eastAsia="ru-RU"/>
    </w:rPr>
  </w:style>
  <w:style w:type="paragraph" w:customStyle="1" w:styleId="af5">
    <w:basedOn w:val="a"/>
    <w:next w:val="aa"/>
    <w:link w:val="af6"/>
    <w:rsid w:val="00482B2B"/>
    <w:pPr>
      <w:suppressAutoHyphens w:val="0"/>
      <w:spacing w:before="100" w:beforeAutospacing="1" w:after="100" w:afterAutospacing="1"/>
    </w:pPr>
    <w:rPr>
      <w:rFonts w:eastAsiaTheme="minorHAnsi" w:cstheme="minorBidi"/>
      <w:szCs w:val="22"/>
      <w:lang w:val="en-US" w:eastAsia="ru-RU"/>
    </w:rPr>
  </w:style>
  <w:style w:type="character" w:customStyle="1" w:styleId="af6">
    <w:name w:val="Обычный (веб) Знак"/>
    <w:link w:val="af5"/>
    <w:locked/>
    <w:rsid w:val="00482B2B"/>
    <w:rPr>
      <w:rFonts w:ascii="Times New Roman" w:hAnsi="Times New Roman"/>
      <w:sz w:val="24"/>
      <w:lang w:eastAsia="ru-RU"/>
    </w:rPr>
  </w:style>
  <w:style w:type="character" w:customStyle="1" w:styleId="11">
    <w:name w:val="Заголовок 1 Знак"/>
    <w:basedOn w:val="a0"/>
    <w:link w:val="10"/>
    <w:uiPriority w:val="9"/>
    <w:rsid w:val="00657E25"/>
    <w:rPr>
      <w:rFonts w:asciiTheme="majorHAnsi" w:eastAsiaTheme="majorEastAsia" w:hAnsiTheme="majorHAnsi" w:cs="Times New Roman"/>
      <w:b/>
      <w:bCs/>
      <w:kern w:val="32"/>
      <w:sz w:val="32"/>
      <w:szCs w:val="32"/>
      <w:lang w:val="uk-UA" w:eastAsia="uk-UA"/>
    </w:rPr>
  </w:style>
  <w:style w:type="character" w:customStyle="1" w:styleId="30">
    <w:name w:val="Заголовок 3 Знак"/>
    <w:basedOn w:val="a0"/>
    <w:link w:val="3"/>
    <w:uiPriority w:val="9"/>
    <w:rsid w:val="00657E25"/>
    <w:rPr>
      <w:rFonts w:ascii="Times New Roman" w:eastAsiaTheme="minorEastAsia"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28056</Words>
  <Characters>15993</Characters>
  <Application>Microsoft Office Word</Application>
  <DocSecurity>0</DocSecurity>
  <Lines>133</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OK</cp:lastModifiedBy>
  <cp:revision>10</cp:revision>
  <cp:lastPrinted>2024-01-16T13:39:00Z</cp:lastPrinted>
  <dcterms:created xsi:type="dcterms:W3CDTF">2024-01-16T10:19:00Z</dcterms:created>
  <dcterms:modified xsi:type="dcterms:W3CDTF">2024-01-16T13:40:00Z</dcterms:modified>
</cp:coreProperties>
</file>