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336E8" w14:textId="0C40B00B" w:rsidR="003F6142" w:rsidRPr="00FF70D2" w:rsidRDefault="00B62ECC" w:rsidP="00441A18">
      <w:pPr>
        <w:rPr>
          <w:color w:val="000000" w:themeColor="text1"/>
          <w:sz w:val="32"/>
          <w:szCs w:val="32"/>
        </w:rPr>
      </w:pPr>
      <w:r w:rsidRPr="00FF70D2">
        <w:rPr>
          <w:color w:val="000000" w:themeColor="text1"/>
          <w:sz w:val="32"/>
          <w:szCs w:val="32"/>
        </w:rPr>
        <w:t>ДИТЯЧИЙ ОЗДОРОВЧИЙ ЦЕНТР САНАТОРНОГО ТИПУ "МИРГОРОДСЬКИЙ" ПОЛТАВСЬКОЇ ОБЛАСНОЇ РАДИ</w:t>
      </w:r>
    </w:p>
    <w:p w14:paraId="272E19A8" w14:textId="77777777" w:rsidR="003F6142" w:rsidRPr="00FF70D2" w:rsidRDefault="003F6142" w:rsidP="00441A18">
      <w:pPr>
        <w:rPr>
          <w:b w:val="0"/>
          <w:color w:val="000000" w:themeColor="text1"/>
          <w:sz w:val="32"/>
          <w:szCs w:val="32"/>
        </w:rPr>
      </w:pPr>
    </w:p>
    <w:p w14:paraId="2E9AFE6D" w14:textId="77777777" w:rsidR="003F6142" w:rsidRPr="00FF70D2" w:rsidRDefault="003F6142" w:rsidP="00441A18">
      <w:pPr>
        <w:rPr>
          <w:b w:val="0"/>
          <w:bCs/>
          <w:color w:val="000000" w:themeColor="text1"/>
        </w:rPr>
      </w:pPr>
    </w:p>
    <w:p w14:paraId="0B1F5E83" w14:textId="77777777" w:rsidR="003F6142" w:rsidRPr="00FF70D2" w:rsidRDefault="003F6142" w:rsidP="00441A18">
      <w:pPr>
        <w:rPr>
          <w:b w:val="0"/>
          <w:bCs/>
          <w:color w:val="000000" w:themeColor="text1"/>
        </w:rPr>
      </w:pPr>
    </w:p>
    <w:p w14:paraId="4D7982EF" w14:textId="77777777" w:rsidR="003F6142" w:rsidRPr="00FF70D2" w:rsidRDefault="003F6142" w:rsidP="00441A18">
      <w:pPr>
        <w:rPr>
          <w:b w:val="0"/>
          <w:bCs/>
          <w:color w:val="000000" w:themeColor="text1"/>
        </w:rPr>
      </w:pPr>
    </w:p>
    <w:p w14:paraId="49A0DF45" w14:textId="77777777" w:rsidR="003F6142" w:rsidRPr="00FF70D2" w:rsidRDefault="003F6142" w:rsidP="00441A18">
      <w:pPr>
        <w:rPr>
          <w:b w:val="0"/>
          <w:bCs/>
        </w:rPr>
      </w:pPr>
    </w:p>
    <w:p w14:paraId="3BA228BE" w14:textId="77777777" w:rsidR="003F6142" w:rsidRPr="00FF70D2" w:rsidRDefault="003F6142" w:rsidP="00441A18">
      <w:pPr>
        <w:rPr>
          <w:b w:val="0"/>
          <w:bCs/>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3F6142" w:rsidRPr="00FF70D2" w14:paraId="3CD251AC" w14:textId="77777777" w:rsidTr="00AD0641">
        <w:tc>
          <w:tcPr>
            <w:tcW w:w="3931" w:type="dxa"/>
            <w:tcBorders>
              <w:top w:val="nil"/>
              <w:left w:val="nil"/>
              <w:bottom w:val="nil"/>
              <w:right w:val="nil"/>
            </w:tcBorders>
          </w:tcPr>
          <w:p w14:paraId="5701D039" w14:textId="77777777" w:rsidR="003F6142" w:rsidRPr="00FF70D2" w:rsidRDefault="003F6142" w:rsidP="00441A18">
            <w:pPr>
              <w:rPr>
                <w:b w:val="0"/>
                <w:bCs/>
              </w:rPr>
            </w:pPr>
          </w:p>
        </w:tc>
        <w:tc>
          <w:tcPr>
            <w:tcW w:w="5387" w:type="dxa"/>
            <w:tcBorders>
              <w:top w:val="nil"/>
              <w:left w:val="nil"/>
              <w:bottom w:val="nil"/>
              <w:right w:val="nil"/>
            </w:tcBorders>
          </w:tcPr>
          <w:p w14:paraId="7B9DF451" w14:textId="77777777" w:rsidR="003F6142" w:rsidRPr="00FF70D2" w:rsidRDefault="003F6142" w:rsidP="00441A18">
            <w:pPr>
              <w:jc w:val="left"/>
              <w:rPr>
                <w:bCs/>
                <w:noProof/>
                <w:sz w:val="28"/>
                <w:szCs w:val="28"/>
              </w:rPr>
            </w:pPr>
            <w:r w:rsidRPr="00FF70D2">
              <w:rPr>
                <w:bCs/>
                <w:noProof/>
                <w:sz w:val="28"/>
                <w:szCs w:val="28"/>
              </w:rPr>
              <w:t>«ЗАТВЕРДЖЕНО»</w:t>
            </w:r>
          </w:p>
          <w:p w14:paraId="75B2D0EB" w14:textId="77777777" w:rsidR="003F6142" w:rsidRPr="00FF70D2" w:rsidRDefault="003F6142" w:rsidP="00441A18">
            <w:pPr>
              <w:jc w:val="left"/>
              <w:rPr>
                <w:b w:val="0"/>
                <w:sz w:val="28"/>
                <w:szCs w:val="28"/>
              </w:rPr>
            </w:pPr>
            <w:r w:rsidRPr="00FF70D2">
              <w:rPr>
                <w:b w:val="0"/>
                <w:sz w:val="28"/>
                <w:szCs w:val="28"/>
              </w:rPr>
              <w:t>Рішенням уповноваженої особи</w:t>
            </w:r>
          </w:p>
          <w:p w14:paraId="6805AD32" w14:textId="3E70590F" w:rsidR="003F6142" w:rsidRPr="00FF70D2" w:rsidRDefault="003F6142" w:rsidP="00441A18">
            <w:pPr>
              <w:jc w:val="left"/>
              <w:rPr>
                <w:bCs/>
                <w:noProof/>
                <w:sz w:val="28"/>
                <w:szCs w:val="28"/>
              </w:rPr>
            </w:pPr>
            <w:r w:rsidRPr="00FF70D2">
              <w:rPr>
                <w:b w:val="0"/>
                <w:sz w:val="28"/>
                <w:szCs w:val="28"/>
              </w:rPr>
              <w:t xml:space="preserve">від  </w:t>
            </w:r>
            <w:r w:rsidR="00C272E0" w:rsidRPr="00FF70D2">
              <w:rPr>
                <w:b w:val="0"/>
                <w:sz w:val="28"/>
                <w:szCs w:val="28"/>
                <w:lang w:val="ru-RU"/>
              </w:rPr>
              <w:t>1</w:t>
            </w:r>
            <w:r w:rsidR="00873A1A" w:rsidRPr="00FF70D2">
              <w:rPr>
                <w:b w:val="0"/>
                <w:sz w:val="28"/>
                <w:szCs w:val="28"/>
              </w:rPr>
              <w:t>4</w:t>
            </w:r>
            <w:r w:rsidRPr="00FF70D2">
              <w:rPr>
                <w:b w:val="0"/>
                <w:sz w:val="28"/>
                <w:szCs w:val="28"/>
              </w:rPr>
              <w:t>.1</w:t>
            </w:r>
            <w:r w:rsidR="004840B5" w:rsidRPr="00FF70D2">
              <w:rPr>
                <w:b w:val="0"/>
                <w:sz w:val="28"/>
                <w:szCs w:val="28"/>
              </w:rPr>
              <w:t>1</w:t>
            </w:r>
            <w:r w:rsidRPr="00FF70D2">
              <w:rPr>
                <w:b w:val="0"/>
                <w:sz w:val="28"/>
                <w:szCs w:val="28"/>
              </w:rPr>
              <w:t>.202</w:t>
            </w:r>
            <w:r w:rsidR="00A41611" w:rsidRPr="00FF70D2">
              <w:rPr>
                <w:b w:val="0"/>
                <w:sz w:val="28"/>
                <w:szCs w:val="28"/>
              </w:rPr>
              <w:t>2</w:t>
            </w:r>
            <w:r w:rsidRPr="00FF70D2">
              <w:rPr>
                <w:b w:val="0"/>
                <w:sz w:val="28"/>
                <w:szCs w:val="28"/>
              </w:rPr>
              <w:t>р.</w:t>
            </w:r>
          </w:p>
        </w:tc>
      </w:tr>
      <w:tr w:rsidR="003F6142" w:rsidRPr="00FF70D2" w14:paraId="5C376444" w14:textId="77777777" w:rsidTr="00AD0641">
        <w:tc>
          <w:tcPr>
            <w:tcW w:w="3931" w:type="dxa"/>
            <w:tcBorders>
              <w:top w:val="nil"/>
              <w:left w:val="nil"/>
              <w:bottom w:val="nil"/>
              <w:right w:val="nil"/>
            </w:tcBorders>
            <w:hideMark/>
          </w:tcPr>
          <w:p w14:paraId="6B940CA6" w14:textId="77777777" w:rsidR="003F6142" w:rsidRPr="00FF70D2" w:rsidRDefault="003F6142" w:rsidP="00441A18">
            <w:pPr>
              <w:rPr>
                <w:b w:val="0"/>
                <w:bCs/>
                <w:sz w:val="28"/>
                <w:szCs w:val="28"/>
              </w:rPr>
            </w:pPr>
            <w:r w:rsidRPr="00FF70D2">
              <w:rPr>
                <w:b w:val="0"/>
                <w:bCs/>
                <w:sz w:val="28"/>
                <w:szCs w:val="28"/>
              </w:rPr>
              <w:t xml:space="preserve"> </w:t>
            </w:r>
          </w:p>
        </w:tc>
        <w:tc>
          <w:tcPr>
            <w:tcW w:w="5387" w:type="dxa"/>
            <w:tcBorders>
              <w:top w:val="nil"/>
              <w:left w:val="nil"/>
              <w:bottom w:val="nil"/>
              <w:right w:val="nil"/>
            </w:tcBorders>
            <w:hideMark/>
          </w:tcPr>
          <w:p w14:paraId="29B61BFD" w14:textId="77777777" w:rsidR="003F6142" w:rsidRPr="00FF70D2" w:rsidRDefault="003F6142" w:rsidP="00441A18">
            <w:pPr>
              <w:jc w:val="left"/>
              <w:rPr>
                <w:b w:val="0"/>
                <w:bCs/>
                <w:sz w:val="28"/>
                <w:szCs w:val="28"/>
              </w:rPr>
            </w:pPr>
          </w:p>
          <w:p w14:paraId="4A5C911A" w14:textId="77777777" w:rsidR="003F6142" w:rsidRPr="00FF70D2" w:rsidRDefault="003F6142" w:rsidP="00441A18">
            <w:pPr>
              <w:jc w:val="left"/>
              <w:rPr>
                <w:b w:val="0"/>
                <w:bCs/>
                <w:sz w:val="28"/>
                <w:szCs w:val="28"/>
              </w:rPr>
            </w:pPr>
          </w:p>
        </w:tc>
      </w:tr>
      <w:tr w:rsidR="003F6142" w:rsidRPr="00FF70D2" w14:paraId="3B20DB55" w14:textId="77777777" w:rsidTr="00AD0641">
        <w:tc>
          <w:tcPr>
            <w:tcW w:w="3931" w:type="dxa"/>
            <w:tcBorders>
              <w:top w:val="nil"/>
              <w:left w:val="nil"/>
              <w:bottom w:val="nil"/>
              <w:right w:val="nil"/>
            </w:tcBorders>
          </w:tcPr>
          <w:p w14:paraId="540E6C07" w14:textId="77777777" w:rsidR="003F6142" w:rsidRPr="00FF70D2" w:rsidRDefault="003F6142" w:rsidP="00441A18">
            <w:pPr>
              <w:rPr>
                <w:b w:val="0"/>
                <w:bCs/>
                <w:sz w:val="28"/>
                <w:szCs w:val="28"/>
              </w:rPr>
            </w:pPr>
          </w:p>
        </w:tc>
        <w:tc>
          <w:tcPr>
            <w:tcW w:w="5387" w:type="dxa"/>
            <w:tcBorders>
              <w:top w:val="nil"/>
              <w:left w:val="nil"/>
              <w:bottom w:val="nil"/>
              <w:right w:val="nil"/>
            </w:tcBorders>
            <w:hideMark/>
          </w:tcPr>
          <w:p w14:paraId="485334E4" w14:textId="2B358E7E" w:rsidR="003F6142" w:rsidRPr="00FF70D2" w:rsidRDefault="006B66B2" w:rsidP="00441A18">
            <w:pPr>
              <w:jc w:val="left"/>
              <w:rPr>
                <w:b w:val="0"/>
                <w:sz w:val="28"/>
                <w:szCs w:val="28"/>
              </w:rPr>
            </w:pPr>
            <w:r w:rsidRPr="00FF70D2">
              <w:rPr>
                <w:b w:val="0"/>
                <w:sz w:val="28"/>
                <w:szCs w:val="28"/>
              </w:rPr>
              <w:t xml:space="preserve">/ </w:t>
            </w:r>
            <w:r w:rsidR="00896D80" w:rsidRPr="00FF70D2">
              <w:rPr>
                <w:b w:val="0"/>
                <w:sz w:val="28"/>
                <w:szCs w:val="28"/>
              </w:rPr>
              <w:t>Світлана ЦИБ</w:t>
            </w:r>
            <w:r w:rsidRPr="00FF70D2">
              <w:rPr>
                <w:b w:val="0"/>
                <w:sz w:val="28"/>
                <w:szCs w:val="28"/>
              </w:rPr>
              <w:t xml:space="preserve"> /</w:t>
            </w:r>
            <w:r w:rsidR="003F6142" w:rsidRPr="00FF70D2">
              <w:rPr>
                <w:b w:val="0"/>
                <w:sz w:val="28"/>
                <w:szCs w:val="28"/>
              </w:rPr>
              <w:t xml:space="preserve">  _____________</w:t>
            </w:r>
          </w:p>
        </w:tc>
      </w:tr>
    </w:tbl>
    <w:p w14:paraId="768B10CF" w14:textId="77777777" w:rsidR="003F6142" w:rsidRPr="00FF70D2" w:rsidRDefault="003F6142" w:rsidP="00441A18">
      <w:r w:rsidRPr="00FF70D2">
        <w:t xml:space="preserve">                                                                                                                                   </w:t>
      </w:r>
      <w:proofErr w:type="spellStart"/>
      <w:r w:rsidRPr="00FF70D2">
        <w:t>м.п</w:t>
      </w:r>
      <w:proofErr w:type="spellEnd"/>
      <w:r w:rsidRPr="00FF70D2">
        <w:t xml:space="preserve">. </w:t>
      </w:r>
    </w:p>
    <w:p w14:paraId="5010D999" w14:textId="77777777" w:rsidR="003F6142" w:rsidRPr="00FF70D2" w:rsidRDefault="003F6142" w:rsidP="00441A18">
      <w:pPr>
        <w:ind w:left="320"/>
        <w:rPr>
          <w:b w:val="0"/>
          <w:bCs/>
        </w:rPr>
      </w:pPr>
    </w:p>
    <w:p w14:paraId="31789AEC" w14:textId="77777777" w:rsidR="003F6142" w:rsidRPr="00FF70D2" w:rsidRDefault="003F6142" w:rsidP="00441A18">
      <w:pPr>
        <w:ind w:left="320"/>
        <w:rPr>
          <w:b w:val="0"/>
          <w:color w:val="000000" w:themeColor="text1"/>
        </w:rPr>
      </w:pPr>
    </w:p>
    <w:p w14:paraId="7ADC2F7D" w14:textId="77777777" w:rsidR="003F6142" w:rsidRPr="00FF70D2" w:rsidRDefault="003F6142" w:rsidP="00441A18">
      <w:pPr>
        <w:ind w:left="320"/>
        <w:rPr>
          <w:b w:val="0"/>
          <w:color w:val="000000" w:themeColor="text1"/>
        </w:rPr>
      </w:pPr>
    </w:p>
    <w:p w14:paraId="6C16D3DB" w14:textId="77777777" w:rsidR="003F6142" w:rsidRPr="00FF70D2" w:rsidRDefault="003F6142" w:rsidP="00441A18">
      <w:pPr>
        <w:ind w:left="320"/>
        <w:rPr>
          <w:b w:val="0"/>
          <w:color w:val="000000" w:themeColor="text1"/>
        </w:rPr>
      </w:pPr>
    </w:p>
    <w:p w14:paraId="42CA65BB" w14:textId="77777777" w:rsidR="00400670" w:rsidRPr="00FF70D2" w:rsidRDefault="00400670" w:rsidP="00441A18">
      <w:pPr>
        <w:ind w:left="320"/>
        <w:rPr>
          <w:b w:val="0"/>
        </w:rPr>
      </w:pPr>
    </w:p>
    <w:p w14:paraId="69AD836F" w14:textId="77777777" w:rsidR="00400670" w:rsidRPr="00FF70D2" w:rsidRDefault="00400670" w:rsidP="00441A18">
      <w:pPr>
        <w:ind w:left="320"/>
        <w:rPr>
          <w:b w:val="0"/>
          <w:bCs/>
          <w:sz w:val="36"/>
          <w:szCs w:val="36"/>
        </w:rPr>
      </w:pPr>
      <w:r w:rsidRPr="00FF70D2">
        <w:rPr>
          <w:b w:val="0"/>
          <w:sz w:val="36"/>
          <w:szCs w:val="36"/>
        </w:rPr>
        <w:t>ТЕНДЕРНА ДОКУМЕНТАЦІЯ</w:t>
      </w:r>
    </w:p>
    <w:p w14:paraId="27C1C5CC" w14:textId="77777777" w:rsidR="00080F74" w:rsidRPr="00FF70D2" w:rsidRDefault="00080F74" w:rsidP="00441A18">
      <w:pPr>
        <w:rPr>
          <w:b w:val="0"/>
          <w:bCs/>
          <w:sz w:val="36"/>
          <w:szCs w:val="36"/>
        </w:rPr>
      </w:pPr>
    </w:p>
    <w:p w14:paraId="4FCDFB60" w14:textId="77777777" w:rsidR="00400670" w:rsidRPr="00FF70D2" w:rsidRDefault="00400670" w:rsidP="00441A18">
      <w:pPr>
        <w:rPr>
          <w:sz w:val="28"/>
          <w:szCs w:val="28"/>
        </w:rPr>
      </w:pPr>
      <w:r w:rsidRPr="00FF70D2">
        <w:rPr>
          <w:b w:val="0"/>
          <w:sz w:val="28"/>
          <w:szCs w:val="28"/>
        </w:rPr>
        <w:t>ЩОДО ПРОВЕДЕННЯ</w:t>
      </w:r>
    </w:p>
    <w:p w14:paraId="2C316AAB" w14:textId="77777777" w:rsidR="00400670" w:rsidRPr="00FF70D2" w:rsidRDefault="00400670" w:rsidP="00441A18">
      <w:pPr>
        <w:rPr>
          <w:b w:val="0"/>
          <w:bCs/>
          <w:sz w:val="28"/>
          <w:szCs w:val="28"/>
        </w:rPr>
      </w:pPr>
      <w:r w:rsidRPr="00FF70D2">
        <w:rPr>
          <w:b w:val="0"/>
          <w:sz w:val="28"/>
          <w:szCs w:val="28"/>
        </w:rPr>
        <w:t>ВІДКРИТИХ ТОРГІВ НА ЗАКУПІВЛЮ:</w:t>
      </w:r>
    </w:p>
    <w:p w14:paraId="7ED5DEF6" w14:textId="77777777" w:rsidR="00400670" w:rsidRPr="00FF70D2" w:rsidRDefault="00400670" w:rsidP="00441A18">
      <w:pPr>
        <w:rPr>
          <w:b w:val="0"/>
          <w:bCs/>
          <w:sz w:val="28"/>
          <w:szCs w:val="28"/>
        </w:rPr>
      </w:pPr>
    </w:p>
    <w:p w14:paraId="6DD77016" w14:textId="36DE0B69" w:rsidR="00400670" w:rsidRPr="00FF70D2" w:rsidRDefault="006B66B2"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rPr>
      </w:pPr>
      <w:r w:rsidRPr="00FF70D2">
        <w:rPr>
          <w:b w:val="0"/>
          <w:sz w:val="28"/>
          <w:szCs w:val="28"/>
        </w:rPr>
        <w:t>Природний газ</w:t>
      </w:r>
    </w:p>
    <w:p w14:paraId="7CF3EB68" w14:textId="77777777" w:rsidR="00400670" w:rsidRPr="00FF70D2"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349AF8E1" w14:textId="0DE5278A" w:rsidR="00400670" w:rsidRPr="00FF70D2" w:rsidRDefault="005F6FE9"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r w:rsidRPr="00FF70D2">
        <w:rPr>
          <w:b w:val="0"/>
          <w:sz w:val="28"/>
          <w:szCs w:val="28"/>
        </w:rPr>
        <w:t xml:space="preserve">національний класифікатор України ДК 021:2015 «Єдиний закупівельний словник»  – </w:t>
      </w:r>
      <w:r w:rsidR="006B66B2" w:rsidRPr="00FF70D2">
        <w:rPr>
          <w:b w:val="0"/>
          <w:sz w:val="28"/>
          <w:szCs w:val="28"/>
        </w:rPr>
        <w:t>09120000-6 Газове паливо</w:t>
      </w:r>
    </w:p>
    <w:p w14:paraId="384AB292" w14:textId="77777777" w:rsidR="00400670" w:rsidRPr="00FF70D2" w:rsidRDefault="00400670" w:rsidP="00441A18">
      <w:pPr>
        <w:rPr>
          <w:b w:val="0"/>
          <w:sz w:val="28"/>
          <w:szCs w:val="28"/>
        </w:rPr>
      </w:pPr>
    </w:p>
    <w:p w14:paraId="24B154EC" w14:textId="77777777" w:rsidR="00400670" w:rsidRPr="00FF70D2" w:rsidRDefault="00400670" w:rsidP="00441A18">
      <w:pPr>
        <w:rPr>
          <w:b w:val="0"/>
          <w:sz w:val="28"/>
          <w:szCs w:val="28"/>
        </w:rPr>
      </w:pPr>
    </w:p>
    <w:p w14:paraId="421398F5" w14:textId="77777777" w:rsidR="00400670" w:rsidRPr="00FF70D2"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04DFC3D4" w14:textId="77777777" w:rsidR="00400670" w:rsidRPr="00FF70D2"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176840CF" w14:textId="77777777" w:rsidR="00400670" w:rsidRPr="00FF70D2"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158AFFCC" w14:textId="77777777" w:rsidR="00400670" w:rsidRPr="00FF70D2"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1083EA3D" w14:textId="77777777" w:rsidR="00400670" w:rsidRPr="00FF70D2"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2FBDD152" w14:textId="77777777" w:rsidR="00400670" w:rsidRPr="00FF70D2"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2014023E" w14:textId="77777777" w:rsidR="00400670" w:rsidRPr="00FF70D2"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3AA6DAFE" w14:textId="77777777" w:rsidR="00400670" w:rsidRPr="00FF70D2"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2E2C0D47" w14:textId="2B2A96CD" w:rsidR="00400670" w:rsidRPr="00FF70D2" w:rsidRDefault="003F6142" w:rsidP="00441A18">
      <w:pPr>
        <w:pStyle w:val="90"/>
        <w:widowControl w:val="0"/>
        <w:spacing w:line="240" w:lineRule="auto"/>
        <w:jc w:val="center"/>
        <w:rPr>
          <w:rFonts w:ascii="Times New Roman" w:hAnsi="Times New Roman" w:cs="Times New Roman"/>
          <w:sz w:val="28"/>
          <w:szCs w:val="28"/>
          <w:lang w:val="uk-UA"/>
        </w:rPr>
      </w:pPr>
      <w:r w:rsidRPr="00FF70D2">
        <w:rPr>
          <w:rFonts w:ascii="Times New Roman" w:hAnsi="Times New Roman" w:cs="Times New Roman"/>
          <w:b/>
          <w:bCs/>
          <w:sz w:val="28"/>
          <w:szCs w:val="28"/>
          <w:lang w:val="uk-UA"/>
        </w:rPr>
        <w:t>202</w:t>
      </w:r>
      <w:r w:rsidR="00323380" w:rsidRPr="00FF70D2">
        <w:rPr>
          <w:rFonts w:ascii="Times New Roman" w:hAnsi="Times New Roman" w:cs="Times New Roman"/>
          <w:b/>
          <w:bCs/>
          <w:sz w:val="28"/>
          <w:szCs w:val="28"/>
          <w:lang w:val="uk-UA"/>
        </w:rPr>
        <w:t>2</w:t>
      </w:r>
      <w:r w:rsidRPr="00FF70D2">
        <w:rPr>
          <w:rFonts w:ascii="Times New Roman" w:hAnsi="Times New Roman" w:cs="Times New Roman"/>
          <w:b/>
          <w:bCs/>
          <w:sz w:val="28"/>
          <w:szCs w:val="28"/>
          <w:lang w:val="uk-UA"/>
        </w:rPr>
        <w:t>р.</w:t>
      </w:r>
    </w:p>
    <w:p w14:paraId="6B062FD0" w14:textId="77777777" w:rsidR="00495B8F" w:rsidRPr="00FF70D2" w:rsidRDefault="00495B8F" w:rsidP="00441A18">
      <w:pPr>
        <w:widowControl/>
        <w:suppressAutoHyphens w:val="0"/>
        <w:autoSpaceDE/>
        <w:jc w:val="left"/>
        <w:rPr>
          <w:rFonts w:eastAsia="Arial Unicode MS"/>
          <w:b w:val="0"/>
          <w:bCs/>
          <w:color w:val="000000" w:themeColor="text1"/>
          <w:sz w:val="22"/>
          <w:szCs w:val="22"/>
        </w:rPr>
      </w:pPr>
      <w:r w:rsidRPr="00FF70D2">
        <w:rPr>
          <w:rFonts w:eastAsia="Arial Unicode MS"/>
          <w:b w:val="0"/>
          <w:bCs/>
          <w:color w:val="000000" w:themeColor="text1"/>
          <w:sz w:val="22"/>
          <w:szCs w:val="22"/>
        </w:rPr>
        <w:br w:type="page"/>
      </w:r>
    </w:p>
    <w:p w14:paraId="6765224A" w14:textId="77777777" w:rsidR="00105E5E" w:rsidRPr="00FF70D2" w:rsidRDefault="00105E5E" w:rsidP="00441A18">
      <w:pPr>
        <w:jc w:val="left"/>
        <w:rPr>
          <w:rFonts w:eastAsia="Arial Unicode MS"/>
          <w:b w:val="0"/>
          <w:bCs/>
          <w:color w:val="000000" w:themeColor="text1"/>
          <w:sz w:val="22"/>
          <w:szCs w:val="22"/>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0"/>
        <w:gridCol w:w="18"/>
        <w:gridCol w:w="6219"/>
      </w:tblGrid>
      <w:tr w:rsidR="00E86B29" w:rsidRPr="00FF70D2" w14:paraId="68BBF244" w14:textId="77777777" w:rsidTr="008421DA">
        <w:trPr>
          <w:trHeight w:val="299"/>
          <w:jc w:val="center"/>
        </w:trPr>
        <w:tc>
          <w:tcPr>
            <w:tcW w:w="576" w:type="dxa"/>
            <w:vAlign w:val="center"/>
          </w:tcPr>
          <w:p w14:paraId="2DE16818" w14:textId="77777777" w:rsidR="00105E5E" w:rsidRPr="00FF70D2"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w:t>
            </w:r>
          </w:p>
        </w:tc>
        <w:tc>
          <w:tcPr>
            <w:tcW w:w="9437" w:type="dxa"/>
            <w:gridSpan w:val="3"/>
            <w:vAlign w:val="center"/>
          </w:tcPr>
          <w:p w14:paraId="3B633A2F" w14:textId="77777777" w:rsidR="00105E5E" w:rsidRPr="00FF70D2"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Розділ 1. Загальні положення</w:t>
            </w:r>
          </w:p>
        </w:tc>
      </w:tr>
      <w:tr w:rsidR="00E86B29" w:rsidRPr="00FF70D2" w14:paraId="696CE102" w14:textId="77777777" w:rsidTr="008421DA">
        <w:trPr>
          <w:trHeight w:val="274"/>
          <w:jc w:val="center"/>
        </w:trPr>
        <w:tc>
          <w:tcPr>
            <w:tcW w:w="576" w:type="dxa"/>
            <w:vAlign w:val="center"/>
          </w:tcPr>
          <w:p w14:paraId="0D4A08B4" w14:textId="77777777" w:rsidR="00105E5E" w:rsidRPr="00FF70D2"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1</w:t>
            </w:r>
          </w:p>
        </w:tc>
        <w:tc>
          <w:tcPr>
            <w:tcW w:w="3218" w:type="dxa"/>
            <w:gridSpan w:val="2"/>
            <w:vAlign w:val="center"/>
          </w:tcPr>
          <w:p w14:paraId="6C3C8760" w14:textId="77777777" w:rsidR="00105E5E" w:rsidRPr="00FF70D2"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2</w:t>
            </w:r>
          </w:p>
        </w:tc>
        <w:tc>
          <w:tcPr>
            <w:tcW w:w="6219" w:type="dxa"/>
            <w:vAlign w:val="center"/>
          </w:tcPr>
          <w:p w14:paraId="69227199" w14:textId="77777777" w:rsidR="00105E5E" w:rsidRPr="00FF70D2"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3</w:t>
            </w:r>
          </w:p>
        </w:tc>
      </w:tr>
      <w:tr w:rsidR="00E86B29" w:rsidRPr="00FF70D2" w14:paraId="339FD546" w14:textId="77777777" w:rsidTr="008421DA">
        <w:trPr>
          <w:trHeight w:val="520"/>
          <w:jc w:val="center"/>
        </w:trPr>
        <w:tc>
          <w:tcPr>
            <w:tcW w:w="576" w:type="dxa"/>
          </w:tcPr>
          <w:p w14:paraId="1100EF2F" w14:textId="77777777" w:rsidR="00105E5E" w:rsidRPr="00FF70D2"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1</w:t>
            </w:r>
          </w:p>
        </w:tc>
        <w:tc>
          <w:tcPr>
            <w:tcW w:w="3218" w:type="dxa"/>
            <w:gridSpan w:val="2"/>
          </w:tcPr>
          <w:p w14:paraId="6BE48F4D" w14:textId="77777777" w:rsidR="00105E5E" w:rsidRPr="00FF70D2"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Терміни, які вживаються в тендерній документації</w:t>
            </w:r>
          </w:p>
        </w:tc>
        <w:tc>
          <w:tcPr>
            <w:tcW w:w="6219" w:type="dxa"/>
            <w:vAlign w:val="center"/>
          </w:tcPr>
          <w:p w14:paraId="38B284DD" w14:textId="58744967" w:rsidR="007A6DC4" w:rsidRPr="00FF70D2" w:rsidRDefault="00105E5E" w:rsidP="00441A18">
            <w:pPr>
              <w:pStyle w:val="1b"/>
              <w:widowControl w:val="0"/>
              <w:spacing w:line="240" w:lineRule="auto"/>
              <w:ind w:left="-27" w:right="-58"/>
              <w:jc w:val="both"/>
              <w:rPr>
                <w:rFonts w:ascii="Times New Roman" w:eastAsia="Times New Roman" w:hAnsi="Times New Roman" w:cs="Times New Roman"/>
                <w:sz w:val="24"/>
                <w:szCs w:val="24"/>
                <w:lang w:val="uk-UA"/>
              </w:rPr>
            </w:pPr>
            <w:r w:rsidRPr="00FF70D2">
              <w:rPr>
                <w:rFonts w:ascii="Times New Roman" w:hAnsi="Times New Roman" w:cs="Times New Roman"/>
                <w:color w:val="000000" w:themeColor="text1"/>
                <w:sz w:val="24"/>
                <w:szCs w:val="24"/>
                <w:lang w:val="uk-UA"/>
              </w:rPr>
              <w:t xml:space="preserve">Тендерну документацію розроблено </w:t>
            </w:r>
            <w:r w:rsidRPr="00FF70D2">
              <w:rPr>
                <w:rFonts w:ascii="Times New Roman" w:eastAsia="Times New Roman" w:hAnsi="Times New Roman" w:cs="Times New Roman"/>
                <w:color w:val="000000" w:themeColor="text1"/>
                <w:sz w:val="24"/>
                <w:szCs w:val="24"/>
                <w:lang w:val="uk-UA"/>
              </w:rPr>
              <w:t>відповідно до вимог</w:t>
            </w:r>
            <w:r w:rsidRPr="00FF70D2">
              <w:rPr>
                <w:rFonts w:ascii="Times New Roman" w:hAnsi="Times New Roman" w:cs="Times New Roman"/>
                <w:color w:val="000000" w:themeColor="text1"/>
                <w:sz w:val="24"/>
                <w:szCs w:val="24"/>
                <w:lang w:val="uk-UA"/>
              </w:rPr>
              <w:t xml:space="preserve"> Закону України «Про публічні закупівлі» від </w:t>
            </w:r>
            <w:r w:rsidRPr="00FF70D2">
              <w:rPr>
                <w:rFonts w:ascii="Times New Roman" w:hAnsi="Times New Roman" w:cs="Times New Roman"/>
                <w:bCs/>
                <w:color w:val="000000" w:themeColor="text1"/>
                <w:sz w:val="24"/>
                <w:szCs w:val="24"/>
                <w:bdr w:val="none" w:sz="0" w:space="0" w:color="auto" w:frame="1"/>
                <w:lang w:val="uk-UA"/>
              </w:rPr>
              <w:t>25.12.2015</w:t>
            </w:r>
            <w:r w:rsidRPr="00FF70D2">
              <w:rPr>
                <w:rFonts w:ascii="Times New Roman" w:hAnsi="Times New Roman" w:cs="Times New Roman"/>
                <w:color w:val="000000" w:themeColor="text1"/>
                <w:sz w:val="24"/>
                <w:szCs w:val="24"/>
                <w:lang w:val="uk-UA"/>
              </w:rPr>
              <w:t xml:space="preserve"> року №</w:t>
            </w:r>
            <w:r w:rsidRPr="00FF70D2">
              <w:rPr>
                <w:rFonts w:ascii="Times New Roman" w:hAnsi="Times New Roman" w:cs="Times New Roman"/>
                <w:color w:val="000000" w:themeColor="text1"/>
                <w:sz w:val="24"/>
                <w:szCs w:val="24"/>
                <w:shd w:val="clear" w:color="auto" w:fill="FFFFFF"/>
                <w:lang w:val="uk-UA"/>
              </w:rPr>
              <w:t>922-VIII</w:t>
            </w:r>
            <w:r w:rsidR="008E41D5" w:rsidRPr="00FF70D2">
              <w:rPr>
                <w:rFonts w:ascii="Times New Roman" w:hAnsi="Times New Roman" w:cs="Times New Roman"/>
                <w:color w:val="000000" w:themeColor="text1"/>
                <w:sz w:val="24"/>
                <w:szCs w:val="24"/>
                <w:shd w:val="clear" w:color="auto" w:fill="FFFFFF"/>
                <w:lang w:val="uk-UA"/>
              </w:rPr>
              <w:t xml:space="preserve"> зі змінами та в редакції Закону №114-IX від 19.09.2019 </w:t>
            </w:r>
            <w:r w:rsidRPr="00FF70D2">
              <w:rPr>
                <w:rFonts w:ascii="Times New Roman" w:hAnsi="Times New Roman" w:cs="Times New Roman"/>
                <w:color w:val="000000" w:themeColor="text1"/>
                <w:sz w:val="24"/>
                <w:szCs w:val="24"/>
                <w:lang w:val="uk-UA"/>
              </w:rPr>
              <w:t xml:space="preserve"> (далі — Закон)</w:t>
            </w:r>
            <w:r w:rsidR="007868A6" w:rsidRPr="00FF70D2">
              <w:rPr>
                <w:rFonts w:ascii="Times New Roman" w:hAnsi="Times New Roman" w:cs="Times New Roman"/>
                <w:color w:val="000000" w:themeColor="text1"/>
                <w:sz w:val="24"/>
                <w:szCs w:val="24"/>
                <w:lang w:val="uk-UA"/>
              </w:rPr>
              <w:t xml:space="preserve"> та Постанови Кабінету Міністрів України «Про затвердження особливостей здійснення публічних </w:t>
            </w:r>
            <w:proofErr w:type="spellStart"/>
            <w:r w:rsidR="007868A6" w:rsidRPr="00FF70D2">
              <w:rPr>
                <w:rFonts w:ascii="Times New Roman" w:hAnsi="Times New Roman" w:cs="Times New Roman"/>
                <w:color w:val="000000" w:themeColor="text1"/>
                <w:sz w:val="24"/>
                <w:szCs w:val="24"/>
                <w:lang w:val="uk-UA"/>
              </w:rPr>
              <w:t>закупівель</w:t>
            </w:r>
            <w:proofErr w:type="spellEnd"/>
            <w:r w:rsidR="007868A6" w:rsidRPr="00FF70D2">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 КМУ №1178). Терміни вживаються у значенні, наведеному в Законі та Постанові КМУ №1178</w:t>
            </w:r>
            <w:r w:rsidRPr="00FF70D2">
              <w:rPr>
                <w:rFonts w:ascii="Times New Roman" w:hAnsi="Times New Roman" w:cs="Times New Roman"/>
                <w:color w:val="000000" w:themeColor="text1"/>
                <w:sz w:val="24"/>
                <w:szCs w:val="24"/>
                <w:lang w:val="uk-UA"/>
              </w:rPr>
              <w:t xml:space="preserve">. </w:t>
            </w:r>
          </w:p>
        </w:tc>
      </w:tr>
      <w:tr w:rsidR="00E86B29" w:rsidRPr="00FF70D2" w14:paraId="4C445D47" w14:textId="77777777" w:rsidTr="008421DA">
        <w:trPr>
          <w:trHeight w:val="520"/>
          <w:jc w:val="center"/>
        </w:trPr>
        <w:tc>
          <w:tcPr>
            <w:tcW w:w="576" w:type="dxa"/>
          </w:tcPr>
          <w:p w14:paraId="15C5A0BE" w14:textId="77777777" w:rsidR="00105E5E" w:rsidRPr="00FF70D2"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2</w:t>
            </w:r>
          </w:p>
        </w:tc>
        <w:tc>
          <w:tcPr>
            <w:tcW w:w="3218" w:type="dxa"/>
            <w:gridSpan w:val="2"/>
          </w:tcPr>
          <w:p w14:paraId="59B46958" w14:textId="77777777" w:rsidR="00105E5E" w:rsidRPr="00FF70D2"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Інформація</w:t>
            </w:r>
            <w:r w:rsidR="00E93511" w:rsidRPr="00FF70D2">
              <w:rPr>
                <w:rFonts w:ascii="Times New Roman" w:eastAsia="Times New Roman" w:hAnsi="Times New Roman" w:cs="Times New Roman"/>
                <w:b/>
                <w:color w:val="000000" w:themeColor="text1"/>
                <w:sz w:val="24"/>
                <w:szCs w:val="24"/>
                <w:lang w:val="uk-UA"/>
              </w:rPr>
              <w:t xml:space="preserve"> про замовника торг</w:t>
            </w:r>
          </w:p>
        </w:tc>
        <w:tc>
          <w:tcPr>
            <w:tcW w:w="6219" w:type="dxa"/>
          </w:tcPr>
          <w:p w14:paraId="793A4A61" w14:textId="77777777" w:rsidR="00105E5E" w:rsidRPr="00FF70D2"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3F6142" w:rsidRPr="00FF70D2" w14:paraId="4BE9DC5C" w14:textId="77777777" w:rsidTr="00AD0641">
        <w:trPr>
          <w:trHeight w:val="520"/>
          <w:jc w:val="center"/>
        </w:trPr>
        <w:tc>
          <w:tcPr>
            <w:tcW w:w="576" w:type="dxa"/>
          </w:tcPr>
          <w:p w14:paraId="75BB5850" w14:textId="77777777" w:rsidR="003F6142" w:rsidRPr="00FF70D2" w:rsidRDefault="003F6142" w:rsidP="00441A18">
            <w:pPr>
              <w:pStyle w:val="1b"/>
              <w:widowControl w:val="0"/>
              <w:spacing w:line="240" w:lineRule="auto"/>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2.1</w:t>
            </w:r>
          </w:p>
        </w:tc>
        <w:tc>
          <w:tcPr>
            <w:tcW w:w="3218" w:type="dxa"/>
            <w:gridSpan w:val="2"/>
          </w:tcPr>
          <w:p w14:paraId="2F37E801" w14:textId="77777777" w:rsidR="003F6142" w:rsidRPr="00FF70D2" w:rsidRDefault="003F6142"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повне найменування</w:t>
            </w:r>
          </w:p>
        </w:tc>
        <w:tc>
          <w:tcPr>
            <w:tcW w:w="6219" w:type="dxa"/>
            <w:vAlign w:val="center"/>
          </w:tcPr>
          <w:p w14:paraId="0ECC3A6B" w14:textId="0DA6601C" w:rsidR="003F6142" w:rsidRPr="00FF70D2" w:rsidRDefault="00B62ECC" w:rsidP="00441A18">
            <w:pPr>
              <w:autoSpaceDN w:val="0"/>
              <w:adjustRightInd w:val="0"/>
              <w:ind w:left="-42"/>
              <w:jc w:val="both"/>
            </w:pPr>
            <w:r w:rsidRPr="00FF70D2">
              <w:rPr>
                <w:color w:val="000000"/>
              </w:rPr>
              <w:t>ДИТЯЧИЙ ОЗДОРОВЧИЙ ЦЕНТР САНАТОРНОГО ТИПУ "МИРГОРОДСЬКИЙ" ПОЛТАВСЬКОЇ ОБЛАСНОЇ РАДИ</w:t>
            </w:r>
          </w:p>
        </w:tc>
      </w:tr>
      <w:tr w:rsidR="003F6142" w:rsidRPr="00FF70D2" w14:paraId="5358E65C" w14:textId="77777777" w:rsidTr="00AD0641">
        <w:trPr>
          <w:trHeight w:val="520"/>
          <w:jc w:val="center"/>
        </w:trPr>
        <w:tc>
          <w:tcPr>
            <w:tcW w:w="576" w:type="dxa"/>
          </w:tcPr>
          <w:p w14:paraId="65B785D1" w14:textId="77777777" w:rsidR="003F6142" w:rsidRPr="00FF70D2" w:rsidRDefault="003F6142" w:rsidP="00441A18">
            <w:pPr>
              <w:pStyle w:val="1b"/>
              <w:widowControl w:val="0"/>
              <w:spacing w:line="240" w:lineRule="auto"/>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2.2</w:t>
            </w:r>
          </w:p>
        </w:tc>
        <w:tc>
          <w:tcPr>
            <w:tcW w:w="3218" w:type="dxa"/>
            <w:gridSpan w:val="2"/>
          </w:tcPr>
          <w:p w14:paraId="4C959F4E" w14:textId="77777777" w:rsidR="003F6142" w:rsidRPr="00FF70D2" w:rsidRDefault="003F6142"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Місцезнаходження</w:t>
            </w:r>
          </w:p>
        </w:tc>
        <w:tc>
          <w:tcPr>
            <w:tcW w:w="6219" w:type="dxa"/>
            <w:vAlign w:val="center"/>
          </w:tcPr>
          <w:p w14:paraId="230D6142" w14:textId="7CED1178" w:rsidR="003F6142" w:rsidRPr="00FF70D2" w:rsidRDefault="00B62ECC" w:rsidP="00441A18">
            <w:pPr>
              <w:autoSpaceDN w:val="0"/>
              <w:adjustRightInd w:val="0"/>
              <w:ind w:left="-42"/>
              <w:jc w:val="both"/>
            </w:pPr>
            <w:r w:rsidRPr="00FF70D2">
              <w:t>Україна, 37641, Полтавська обл., Миргородський р-н, с. Олефірівка, вул. Шевченка, 29</w:t>
            </w:r>
          </w:p>
        </w:tc>
      </w:tr>
      <w:tr w:rsidR="003F6142" w:rsidRPr="00FF70D2" w14:paraId="41FD7E97" w14:textId="77777777" w:rsidTr="00AD0641">
        <w:trPr>
          <w:trHeight w:val="520"/>
          <w:jc w:val="center"/>
        </w:trPr>
        <w:tc>
          <w:tcPr>
            <w:tcW w:w="576" w:type="dxa"/>
          </w:tcPr>
          <w:p w14:paraId="148A38E8" w14:textId="77777777" w:rsidR="003F6142" w:rsidRPr="00FF70D2" w:rsidRDefault="003F6142" w:rsidP="00441A18">
            <w:pPr>
              <w:pStyle w:val="1b"/>
              <w:widowControl w:val="0"/>
              <w:spacing w:line="240" w:lineRule="auto"/>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2.3</w:t>
            </w:r>
          </w:p>
        </w:tc>
        <w:tc>
          <w:tcPr>
            <w:tcW w:w="3218" w:type="dxa"/>
            <w:gridSpan w:val="2"/>
          </w:tcPr>
          <w:p w14:paraId="15B5DBD3" w14:textId="77777777" w:rsidR="003F6142" w:rsidRPr="00FF70D2" w:rsidRDefault="003F6142"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219" w:type="dxa"/>
            <w:vAlign w:val="center"/>
          </w:tcPr>
          <w:p w14:paraId="7CBEE253" w14:textId="24FBE9EE" w:rsidR="003F6142" w:rsidRPr="00FF70D2" w:rsidRDefault="00896D80" w:rsidP="00441A18">
            <w:pPr>
              <w:autoSpaceDN w:val="0"/>
              <w:adjustRightInd w:val="0"/>
              <w:ind w:left="-42"/>
              <w:jc w:val="both"/>
            </w:pPr>
            <w:proofErr w:type="spellStart"/>
            <w:r w:rsidRPr="00FF70D2">
              <w:t>Циб</w:t>
            </w:r>
            <w:proofErr w:type="spellEnd"/>
            <w:r w:rsidRPr="00FF70D2">
              <w:t xml:space="preserve"> Світлана Іванівна, головний бухгалтер, +380535531232, doc-mirgorod@ukr.net, 37641, Полтавська обл., Миргородський р-н, с. Олефірівка, вул. Шевченка, 29</w:t>
            </w:r>
          </w:p>
        </w:tc>
      </w:tr>
      <w:tr w:rsidR="00C73610" w:rsidRPr="00FF70D2" w14:paraId="79D16B76" w14:textId="77777777" w:rsidTr="008421DA">
        <w:trPr>
          <w:trHeight w:val="259"/>
          <w:jc w:val="center"/>
        </w:trPr>
        <w:tc>
          <w:tcPr>
            <w:tcW w:w="576" w:type="dxa"/>
          </w:tcPr>
          <w:p w14:paraId="34EE4B2F" w14:textId="77777777" w:rsidR="00C73610" w:rsidRPr="00FF70D2" w:rsidRDefault="00C73610" w:rsidP="00441A18">
            <w:pPr>
              <w:pStyle w:val="1b"/>
              <w:widowControl w:val="0"/>
              <w:spacing w:line="240" w:lineRule="auto"/>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3</w:t>
            </w:r>
          </w:p>
        </w:tc>
        <w:tc>
          <w:tcPr>
            <w:tcW w:w="3218" w:type="dxa"/>
            <w:gridSpan w:val="2"/>
          </w:tcPr>
          <w:p w14:paraId="34C72C3B" w14:textId="77777777" w:rsidR="00C73610" w:rsidRPr="00FF70D2" w:rsidRDefault="00C73610"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Процедура закупівлі</w:t>
            </w:r>
          </w:p>
        </w:tc>
        <w:tc>
          <w:tcPr>
            <w:tcW w:w="6219" w:type="dxa"/>
          </w:tcPr>
          <w:p w14:paraId="57F8AB53" w14:textId="77777777" w:rsidR="00C73610" w:rsidRPr="00FF70D2" w:rsidRDefault="00C73610" w:rsidP="00441A18">
            <w:pPr>
              <w:pStyle w:val="66"/>
              <w:widowControl w:val="0"/>
              <w:spacing w:line="240" w:lineRule="auto"/>
              <w:ind w:right="-58"/>
              <w:jc w:val="both"/>
              <w:rPr>
                <w:rFonts w:ascii="Times New Roman" w:hAnsi="Times New Roman" w:cs="Times New Roman"/>
                <w:b/>
                <w:sz w:val="24"/>
                <w:szCs w:val="24"/>
                <w:lang w:val="uk-UA"/>
              </w:rPr>
            </w:pPr>
            <w:r w:rsidRPr="00FF70D2">
              <w:rPr>
                <w:rFonts w:ascii="Times New Roman" w:eastAsia="Times New Roman" w:hAnsi="Times New Roman" w:cs="Times New Roman"/>
                <w:b/>
                <w:sz w:val="24"/>
                <w:szCs w:val="24"/>
                <w:lang w:val="uk-UA"/>
              </w:rPr>
              <w:t>Відкриті торги</w:t>
            </w:r>
          </w:p>
        </w:tc>
      </w:tr>
      <w:tr w:rsidR="00C73610" w:rsidRPr="00FF70D2" w14:paraId="0D4E4502" w14:textId="77777777" w:rsidTr="008421DA">
        <w:trPr>
          <w:trHeight w:val="520"/>
          <w:jc w:val="center"/>
        </w:trPr>
        <w:tc>
          <w:tcPr>
            <w:tcW w:w="576" w:type="dxa"/>
          </w:tcPr>
          <w:p w14:paraId="721485AD" w14:textId="77777777" w:rsidR="00C73610" w:rsidRPr="00FF70D2" w:rsidRDefault="00C73610" w:rsidP="00441A18">
            <w:pPr>
              <w:pStyle w:val="1b"/>
              <w:widowControl w:val="0"/>
              <w:spacing w:line="240" w:lineRule="auto"/>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4</w:t>
            </w:r>
          </w:p>
        </w:tc>
        <w:tc>
          <w:tcPr>
            <w:tcW w:w="3218" w:type="dxa"/>
            <w:gridSpan w:val="2"/>
          </w:tcPr>
          <w:p w14:paraId="185928C6" w14:textId="77777777" w:rsidR="00C73610" w:rsidRPr="00FF70D2" w:rsidRDefault="00C73610"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Інформація про предмет закупівлі</w:t>
            </w:r>
          </w:p>
        </w:tc>
        <w:tc>
          <w:tcPr>
            <w:tcW w:w="6219" w:type="dxa"/>
          </w:tcPr>
          <w:p w14:paraId="2F7DEF33" w14:textId="77777777" w:rsidR="00C73610" w:rsidRPr="00FF70D2" w:rsidRDefault="00C73610" w:rsidP="00441A18">
            <w:pPr>
              <w:pStyle w:val="66"/>
              <w:widowControl w:val="0"/>
              <w:spacing w:line="240" w:lineRule="auto"/>
              <w:ind w:right="-58"/>
              <w:jc w:val="both"/>
              <w:rPr>
                <w:rFonts w:ascii="Times New Roman" w:hAnsi="Times New Roman" w:cs="Times New Roman"/>
                <w:sz w:val="24"/>
                <w:szCs w:val="24"/>
                <w:lang w:val="uk-UA"/>
              </w:rPr>
            </w:pPr>
          </w:p>
        </w:tc>
      </w:tr>
      <w:tr w:rsidR="00C92BDB" w:rsidRPr="00FF70D2" w14:paraId="6516BE8E" w14:textId="77777777" w:rsidTr="00BC3052">
        <w:trPr>
          <w:trHeight w:val="539"/>
          <w:jc w:val="center"/>
        </w:trPr>
        <w:tc>
          <w:tcPr>
            <w:tcW w:w="576" w:type="dxa"/>
          </w:tcPr>
          <w:p w14:paraId="0EBA0A2A" w14:textId="77777777" w:rsidR="00C92BDB" w:rsidRPr="00FF70D2"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4.1</w:t>
            </w:r>
          </w:p>
        </w:tc>
        <w:tc>
          <w:tcPr>
            <w:tcW w:w="3218" w:type="dxa"/>
            <w:gridSpan w:val="2"/>
          </w:tcPr>
          <w:p w14:paraId="122495B9" w14:textId="77777777" w:rsidR="00C92BDB" w:rsidRPr="00FF70D2" w:rsidRDefault="00C92BDB"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назва предмета закупівлі</w:t>
            </w:r>
          </w:p>
        </w:tc>
        <w:tc>
          <w:tcPr>
            <w:tcW w:w="6219" w:type="dxa"/>
          </w:tcPr>
          <w:p w14:paraId="209090FB" w14:textId="5C2AA33E" w:rsidR="00C92BDB" w:rsidRPr="00FF70D2" w:rsidRDefault="005F6FE9"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70D2">
              <w:t>національний класифікатор України ДК 021:2015 «Єдиний закупівельний словник»  –</w:t>
            </w:r>
            <w:r w:rsidR="00D0545E" w:rsidRPr="00FF70D2">
              <w:t xml:space="preserve"> </w:t>
            </w:r>
            <w:r w:rsidRPr="00FF70D2">
              <w:t xml:space="preserve"> </w:t>
            </w:r>
            <w:r w:rsidR="00D0545E" w:rsidRPr="00FF70D2">
              <w:t>09120000-6 Газове паливо</w:t>
            </w:r>
            <w:r w:rsidR="00400670" w:rsidRPr="00FF70D2">
              <w:t xml:space="preserve"> (</w:t>
            </w:r>
            <w:r w:rsidR="00D0545E" w:rsidRPr="00FF70D2">
              <w:rPr>
                <w:color w:val="000000"/>
              </w:rPr>
              <w:t>Природний газ</w:t>
            </w:r>
            <w:r w:rsidR="00400670" w:rsidRPr="00FF70D2">
              <w:t>)</w:t>
            </w:r>
          </w:p>
        </w:tc>
      </w:tr>
      <w:tr w:rsidR="00C92BDB" w:rsidRPr="00FF70D2" w14:paraId="58C123F9" w14:textId="77777777" w:rsidTr="008421DA">
        <w:trPr>
          <w:trHeight w:val="520"/>
          <w:jc w:val="center"/>
        </w:trPr>
        <w:tc>
          <w:tcPr>
            <w:tcW w:w="576" w:type="dxa"/>
          </w:tcPr>
          <w:p w14:paraId="34993177" w14:textId="77777777" w:rsidR="00C92BDB" w:rsidRPr="00FF70D2"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4.2</w:t>
            </w:r>
          </w:p>
        </w:tc>
        <w:tc>
          <w:tcPr>
            <w:tcW w:w="3218" w:type="dxa"/>
            <w:gridSpan w:val="2"/>
          </w:tcPr>
          <w:p w14:paraId="740B80F0" w14:textId="77777777" w:rsidR="00C92BDB" w:rsidRPr="00FF70D2" w:rsidRDefault="00C92BDB"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19" w:type="dxa"/>
          </w:tcPr>
          <w:p w14:paraId="785E67CD" w14:textId="77777777" w:rsidR="00C92BDB" w:rsidRPr="00FF70D2" w:rsidRDefault="00C92BDB" w:rsidP="00441A18">
            <w:pPr>
              <w:pStyle w:val="1b"/>
              <w:widowControl w:val="0"/>
              <w:spacing w:line="240" w:lineRule="auto"/>
              <w:ind w:left="-27" w:right="-58"/>
              <w:jc w:val="both"/>
              <w:rPr>
                <w:rFonts w:ascii="Times New Roman" w:hAnsi="Times New Roman" w:cs="Times New Roman"/>
                <w:sz w:val="24"/>
                <w:szCs w:val="24"/>
                <w:lang w:val="uk-UA"/>
              </w:rPr>
            </w:pPr>
            <w:r w:rsidRPr="00FF70D2">
              <w:rPr>
                <w:rFonts w:ascii="Times New Roman" w:hAnsi="Times New Roman" w:cs="Times New Roman"/>
                <w:sz w:val="24"/>
                <w:szCs w:val="24"/>
                <w:lang w:val="uk-UA"/>
              </w:rPr>
              <w:t>Умовами цієї тендерної документації не передбачено встановлення окремих частин предмета закупівлі (лотів).</w:t>
            </w:r>
          </w:p>
        </w:tc>
      </w:tr>
      <w:tr w:rsidR="003E0008" w:rsidRPr="00FF70D2" w14:paraId="332CEB29" w14:textId="77777777" w:rsidTr="008421DA">
        <w:trPr>
          <w:trHeight w:val="520"/>
          <w:jc w:val="center"/>
        </w:trPr>
        <w:tc>
          <w:tcPr>
            <w:tcW w:w="576" w:type="dxa"/>
          </w:tcPr>
          <w:p w14:paraId="048DF515" w14:textId="77777777" w:rsidR="003E0008" w:rsidRPr="00FF70D2" w:rsidRDefault="003E0008" w:rsidP="00D0545E">
            <w:pPr>
              <w:pStyle w:val="1b"/>
              <w:widowControl w:val="0"/>
              <w:spacing w:line="240" w:lineRule="auto"/>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4.3</w:t>
            </w:r>
          </w:p>
        </w:tc>
        <w:tc>
          <w:tcPr>
            <w:tcW w:w="3218" w:type="dxa"/>
            <w:gridSpan w:val="2"/>
          </w:tcPr>
          <w:p w14:paraId="54FFD023" w14:textId="77777777" w:rsidR="003E0008" w:rsidRPr="00FF70D2" w:rsidRDefault="003E0008" w:rsidP="00D0545E">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6219" w:type="dxa"/>
          </w:tcPr>
          <w:p w14:paraId="74E0C0AE" w14:textId="481C4BCC" w:rsidR="003E0008" w:rsidRPr="00FF70D2" w:rsidRDefault="003E0008" w:rsidP="00D0545E">
            <w:pPr>
              <w:pStyle w:val="80"/>
              <w:widowControl w:val="0"/>
              <w:spacing w:line="240" w:lineRule="auto"/>
              <w:ind w:left="-27" w:right="-58"/>
              <w:jc w:val="both"/>
              <w:rPr>
                <w:rFonts w:ascii="Times New Roman" w:hAnsi="Times New Roman" w:cs="Times New Roman"/>
                <w:b/>
                <w:sz w:val="24"/>
                <w:szCs w:val="24"/>
                <w:lang w:val="uk-UA"/>
              </w:rPr>
            </w:pPr>
            <w:r w:rsidRPr="00FF70D2">
              <w:rPr>
                <w:rFonts w:ascii="Times New Roman" w:hAnsi="Times New Roman" w:cs="Times New Roman"/>
                <w:sz w:val="24"/>
                <w:szCs w:val="24"/>
                <w:lang w:val="uk-UA"/>
              </w:rPr>
              <w:t>Місце поставки товарів:</w:t>
            </w:r>
            <w:r w:rsidRPr="00FF70D2">
              <w:rPr>
                <w:rFonts w:ascii="Times New Roman" w:hAnsi="Times New Roman" w:cs="Times New Roman"/>
                <w:b/>
                <w:sz w:val="24"/>
                <w:szCs w:val="24"/>
                <w:lang w:val="uk-UA"/>
              </w:rPr>
              <w:t xml:space="preserve"> </w:t>
            </w:r>
            <w:proofErr w:type="spellStart"/>
            <w:r w:rsidR="00D0545E" w:rsidRPr="00FF70D2">
              <w:rPr>
                <w:rFonts w:ascii="Times New Roman" w:hAnsi="Times New Roman" w:cs="Times New Roman"/>
                <w:b/>
                <w:sz w:val="24"/>
                <w:szCs w:val="24"/>
              </w:rPr>
              <w:t>Україна</w:t>
            </w:r>
            <w:proofErr w:type="spellEnd"/>
            <w:r w:rsidR="00D0545E" w:rsidRPr="00FF70D2">
              <w:rPr>
                <w:rFonts w:ascii="Times New Roman" w:hAnsi="Times New Roman" w:cs="Times New Roman"/>
                <w:b/>
                <w:sz w:val="24"/>
                <w:szCs w:val="24"/>
              </w:rPr>
              <w:t xml:space="preserve">, </w:t>
            </w:r>
            <w:r w:rsidR="009E5B59" w:rsidRPr="00FF70D2">
              <w:rPr>
                <w:rFonts w:ascii="Times New Roman" w:hAnsi="Times New Roman" w:cs="Times New Roman"/>
                <w:b/>
                <w:sz w:val="24"/>
                <w:szCs w:val="24"/>
              </w:rPr>
              <w:t xml:space="preserve">37641, </w:t>
            </w:r>
            <w:proofErr w:type="spellStart"/>
            <w:r w:rsidR="009E5B59" w:rsidRPr="00FF70D2">
              <w:rPr>
                <w:rFonts w:ascii="Times New Roman" w:hAnsi="Times New Roman" w:cs="Times New Roman"/>
                <w:b/>
                <w:sz w:val="24"/>
                <w:szCs w:val="24"/>
              </w:rPr>
              <w:t>Полтавська</w:t>
            </w:r>
            <w:proofErr w:type="spellEnd"/>
            <w:r w:rsidR="009E5B59" w:rsidRPr="00FF70D2">
              <w:rPr>
                <w:rFonts w:ascii="Times New Roman" w:hAnsi="Times New Roman" w:cs="Times New Roman"/>
                <w:b/>
                <w:sz w:val="24"/>
                <w:szCs w:val="24"/>
              </w:rPr>
              <w:t xml:space="preserve"> обл., </w:t>
            </w:r>
            <w:proofErr w:type="spellStart"/>
            <w:r w:rsidR="009E5B59" w:rsidRPr="00FF70D2">
              <w:rPr>
                <w:rFonts w:ascii="Times New Roman" w:hAnsi="Times New Roman" w:cs="Times New Roman"/>
                <w:b/>
                <w:sz w:val="24"/>
                <w:szCs w:val="24"/>
              </w:rPr>
              <w:t>Миргородський</w:t>
            </w:r>
            <w:proofErr w:type="spellEnd"/>
            <w:r w:rsidR="009E5B59" w:rsidRPr="00FF70D2">
              <w:rPr>
                <w:rFonts w:ascii="Times New Roman" w:hAnsi="Times New Roman" w:cs="Times New Roman"/>
                <w:b/>
                <w:sz w:val="24"/>
                <w:szCs w:val="24"/>
              </w:rPr>
              <w:t xml:space="preserve"> р-н, с. </w:t>
            </w:r>
            <w:proofErr w:type="spellStart"/>
            <w:r w:rsidR="009E5B59" w:rsidRPr="00FF70D2">
              <w:rPr>
                <w:rFonts w:ascii="Times New Roman" w:hAnsi="Times New Roman" w:cs="Times New Roman"/>
                <w:b/>
                <w:sz w:val="24"/>
                <w:szCs w:val="24"/>
              </w:rPr>
              <w:t>Олефірівка</w:t>
            </w:r>
            <w:proofErr w:type="spellEnd"/>
            <w:r w:rsidR="009E5B59" w:rsidRPr="00FF70D2">
              <w:rPr>
                <w:rFonts w:ascii="Times New Roman" w:hAnsi="Times New Roman" w:cs="Times New Roman"/>
                <w:b/>
                <w:sz w:val="24"/>
                <w:szCs w:val="24"/>
              </w:rPr>
              <w:t xml:space="preserve">, </w:t>
            </w:r>
            <w:proofErr w:type="spellStart"/>
            <w:r w:rsidR="009E5B59" w:rsidRPr="00FF70D2">
              <w:rPr>
                <w:rFonts w:ascii="Times New Roman" w:hAnsi="Times New Roman" w:cs="Times New Roman"/>
                <w:b/>
                <w:sz w:val="24"/>
                <w:szCs w:val="24"/>
              </w:rPr>
              <w:t>вул</w:t>
            </w:r>
            <w:proofErr w:type="spellEnd"/>
            <w:r w:rsidR="009E5B59" w:rsidRPr="00FF70D2">
              <w:rPr>
                <w:rFonts w:ascii="Times New Roman" w:hAnsi="Times New Roman" w:cs="Times New Roman"/>
                <w:b/>
                <w:sz w:val="24"/>
                <w:szCs w:val="24"/>
              </w:rPr>
              <w:t>. Шевченка, 29</w:t>
            </w:r>
          </w:p>
          <w:p w14:paraId="1CAED98E" w14:textId="77777777" w:rsidR="00B75B68" w:rsidRPr="00FF70D2" w:rsidRDefault="003E0008" w:rsidP="00D0545E">
            <w:pPr>
              <w:pStyle w:val="80"/>
              <w:spacing w:line="240" w:lineRule="auto"/>
              <w:ind w:left="-27" w:right="-58"/>
              <w:jc w:val="both"/>
              <w:rPr>
                <w:rFonts w:ascii="Times New Roman" w:hAnsi="Times New Roman" w:cs="Times New Roman"/>
                <w:b/>
                <w:sz w:val="24"/>
                <w:szCs w:val="24"/>
                <w:lang w:val="uk-UA" w:eastAsia="en-US"/>
              </w:rPr>
            </w:pPr>
            <w:r w:rsidRPr="00FF70D2">
              <w:rPr>
                <w:rFonts w:ascii="Times New Roman" w:hAnsi="Times New Roman" w:cs="Times New Roman"/>
                <w:sz w:val="24"/>
                <w:szCs w:val="24"/>
                <w:lang w:val="uk-UA" w:eastAsia="en-US"/>
              </w:rPr>
              <w:t>кількість товару:</w:t>
            </w:r>
            <w:r w:rsidRPr="00FF70D2">
              <w:rPr>
                <w:rFonts w:ascii="Times New Roman" w:hAnsi="Times New Roman" w:cs="Times New Roman"/>
                <w:b/>
                <w:sz w:val="24"/>
                <w:szCs w:val="24"/>
                <w:lang w:val="uk-UA" w:eastAsia="en-US"/>
              </w:rPr>
              <w:t xml:space="preserve"> </w:t>
            </w:r>
          </w:p>
          <w:p w14:paraId="6D4CB79D" w14:textId="526CAFE1" w:rsidR="003E0008" w:rsidRPr="00FF70D2" w:rsidRDefault="00D0545E" w:rsidP="00D0545E">
            <w:pPr>
              <w:pStyle w:val="80"/>
              <w:widowControl w:val="0"/>
              <w:spacing w:line="240" w:lineRule="auto"/>
              <w:ind w:left="-27" w:right="-58"/>
              <w:jc w:val="both"/>
              <w:rPr>
                <w:rFonts w:ascii="Times New Roman" w:hAnsi="Times New Roman" w:cs="Times New Roman"/>
                <w:b/>
                <w:sz w:val="24"/>
                <w:szCs w:val="24"/>
                <w:lang w:val="uk-UA"/>
              </w:rPr>
            </w:pPr>
            <w:r w:rsidRPr="00FF70D2">
              <w:rPr>
                <w:rFonts w:ascii="Times New Roman" w:hAnsi="Times New Roman" w:cs="Times New Roman"/>
                <w:b/>
                <w:sz w:val="24"/>
                <w:szCs w:val="24"/>
                <w:lang w:val="uk-UA"/>
              </w:rPr>
              <w:t>Природний газ</w:t>
            </w:r>
            <w:r w:rsidRPr="00FF70D2">
              <w:rPr>
                <w:rFonts w:ascii="Times New Roman" w:hAnsi="Times New Roman" w:cs="Times New Roman"/>
                <w:b/>
                <w:bCs/>
                <w:sz w:val="24"/>
                <w:szCs w:val="24"/>
                <w:lang w:val="uk-UA" w:eastAsia="en-US"/>
              </w:rPr>
              <w:t xml:space="preserve"> ((код ДК 021:2015 – 09123000-7 Природний газ)</w:t>
            </w:r>
            <w:r w:rsidRPr="00FF70D2">
              <w:rPr>
                <w:rFonts w:ascii="Times New Roman" w:hAnsi="Times New Roman" w:cs="Times New Roman"/>
                <w:b/>
                <w:sz w:val="24"/>
                <w:szCs w:val="24"/>
                <w:lang w:val="uk-UA"/>
              </w:rPr>
              <w:t xml:space="preserve"> </w:t>
            </w:r>
            <w:r w:rsidRPr="00FF70D2">
              <w:rPr>
                <w:rFonts w:ascii="Times New Roman" w:hAnsi="Times New Roman" w:cs="Times New Roman"/>
                <w:b/>
                <w:bCs/>
                <w:sz w:val="24"/>
                <w:szCs w:val="24"/>
                <w:lang w:val="uk-UA" w:eastAsia="en-US"/>
              </w:rPr>
              <w:t xml:space="preserve">– </w:t>
            </w:r>
            <w:r w:rsidR="009E5B59" w:rsidRPr="00FF70D2">
              <w:rPr>
                <w:rFonts w:ascii="Times New Roman" w:hAnsi="Times New Roman" w:cs="Times New Roman"/>
                <w:b/>
                <w:bCs/>
                <w:sz w:val="24"/>
                <w:szCs w:val="24"/>
                <w:lang w:val="uk-UA" w:eastAsia="en-US"/>
              </w:rPr>
              <w:t>52</w:t>
            </w:r>
            <w:r w:rsidRPr="00FF70D2">
              <w:rPr>
                <w:rFonts w:ascii="Times New Roman" w:hAnsi="Times New Roman" w:cs="Times New Roman"/>
                <w:b/>
                <w:bCs/>
                <w:sz w:val="24"/>
                <w:szCs w:val="24"/>
                <w:lang w:val="uk-UA" w:eastAsia="en-US"/>
              </w:rPr>
              <w:t> </w:t>
            </w:r>
            <w:r w:rsidR="009E5B59" w:rsidRPr="00FF70D2">
              <w:rPr>
                <w:rFonts w:ascii="Times New Roman" w:hAnsi="Times New Roman" w:cs="Times New Roman"/>
                <w:b/>
                <w:bCs/>
                <w:sz w:val="24"/>
                <w:szCs w:val="24"/>
                <w:lang w:val="uk-UA" w:eastAsia="en-US"/>
              </w:rPr>
              <w:t>0</w:t>
            </w:r>
            <w:r w:rsidRPr="00FF70D2">
              <w:rPr>
                <w:rFonts w:ascii="Times New Roman" w:hAnsi="Times New Roman" w:cs="Times New Roman"/>
                <w:b/>
                <w:bCs/>
                <w:sz w:val="24"/>
                <w:szCs w:val="24"/>
                <w:lang w:val="uk-UA" w:eastAsia="en-US"/>
              </w:rPr>
              <w:t xml:space="preserve">00 </w:t>
            </w:r>
            <w:proofErr w:type="spellStart"/>
            <w:r w:rsidRPr="00FF70D2">
              <w:rPr>
                <w:rFonts w:ascii="Times New Roman" w:hAnsi="Times New Roman" w:cs="Times New Roman"/>
                <w:b/>
                <w:bCs/>
                <w:sz w:val="24"/>
                <w:szCs w:val="24"/>
                <w:lang w:val="uk-UA" w:eastAsia="en-US"/>
              </w:rPr>
              <w:t>куб.м</w:t>
            </w:r>
            <w:proofErr w:type="spellEnd"/>
            <w:r w:rsidRPr="00FF70D2">
              <w:rPr>
                <w:rFonts w:ascii="Times New Roman" w:hAnsi="Times New Roman" w:cs="Times New Roman"/>
                <w:b/>
                <w:bCs/>
                <w:sz w:val="24"/>
                <w:szCs w:val="24"/>
                <w:lang w:val="uk-UA" w:eastAsia="en-US"/>
              </w:rPr>
              <w:t>.</w:t>
            </w:r>
          </w:p>
        </w:tc>
      </w:tr>
      <w:tr w:rsidR="003E0008" w:rsidRPr="00FF70D2" w14:paraId="2BE2E021" w14:textId="77777777" w:rsidTr="008421DA">
        <w:trPr>
          <w:trHeight w:val="520"/>
          <w:jc w:val="center"/>
        </w:trPr>
        <w:tc>
          <w:tcPr>
            <w:tcW w:w="576" w:type="dxa"/>
          </w:tcPr>
          <w:p w14:paraId="5D4657BD" w14:textId="77777777" w:rsidR="003E0008" w:rsidRPr="00FF70D2"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4.4</w:t>
            </w:r>
          </w:p>
        </w:tc>
        <w:tc>
          <w:tcPr>
            <w:tcW w:w="3218" w:type="dxa"/>
            <w:gridSpan w:val="2"/>
          </w:tcPr>
          <w:p w14:paraId="6EA0D150" w14:textId="77777777" w:rsidR="003E0008" w:rsidRPr="00FF70D2" w:rsidRDefault="003E0008"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219" w:type="dxa"/>
          </w:tcPr>
          <w:p w14:paraId="2A8ADA3B" w14:textId="1EAE2A39" w:rsidR="003E0008" w:rsidRPr="00FF70D2" w:rsidRDefault="00896D80" w:rsidP="00441A18">
            <w:pPr>
              <w:pStyle w:val="80"/>
              <w:widowControl w:val="0"/>
              <w:spacing w:line="240" w:lineRule="auto"/>
              <w:ind w:left="-27" w:right="-58"/>
              <w:jc w:val="both"/>
              <w:rPr>
                <w:rFonts w:ascii="Times New Roman" w:hAnsi="Times New Roman" w:cs="Times New Roman"/>
                <w:sz w:val="24"/>
                <w:szCs w:val="24"/>
                <w:lang w:val="uk-UA"/>
              </w:rPr>
            </w:pPr>
            <w:r w:rsidRPr="00FF70D2">
              <w:rPr>
                <w:rFonts w:ascii="Times New Roman" w:hAnsi="Times New Roman" w:cs="Times New Roman"/>
                <w:b/>
                <w:sz w:val="24"/>
                <w:szCs w:val="24"/>
                <w:lang w:val="uk-UA" w:eastAsia="en-US"/>
              </w:rPr>
              <w:t xml:space="preserve">З 01.01.2023р. </w:t>
            </w:r>
            <w:r w:rsidR="003E0008" w:rsidRPr="00FF70D2">
              <w:rPr>
                <w:rFonts w:ascii="Times New Roman" w:hAnsi="Times New Roman" w:cs="Times New Roman"/>
                <w:b/>
                <w:sz w:val="24"/>
                <w:szCs w:val="24"/>
                <w:lang w:val="uk-UA" w:eastAsia="en-US"/>
              </w:rPr>
              <w:t xml:space="preserve">до </w:t>
            </w:r>
            <w:r w:rsidR="00B75B68" w:rsidRPr="00FF70D2">
              <w:rPr>
                <w:rFonts w:ascii="Times New Roman" w:hAnsi="Times New Roman" w:cs="Times New Roman"/>
                <w:b/>
                <w:sz w:val="24"/>
                <w:szCs w:val="24"/>
                <w:lang w:val="uk-UA" w:eastAsia="en-US"/>
              </w:rPr>
              <w:t>3</w:t>
            </w:r>
            <w:r w:rsidR="00D0545E" w:rsidRPr="00FF70D2">
              <w:rPr>
                <w:rFonts w:ascii="Times New Roman" w:hAnsi="Times New Roman" w:cs="Times New Roman"/>
                <w:b/>
                <w:sz w:val="24"/>
                <w:szCs w:val="24"/>
                <w:lang w:val="uk-UA" w:eastAsia="en-US"/>
              </w:rPr>
              <w:t>1</w:t>
            </w:r>
            <w:r w:rsidR="003E0008" w:rsidRPr="00FF70D2">
              <w:rPr>
                <w:rFonts w:ascii="Times New Roman" w:hAnsi="Times New Roman" w:cs="Times New Roman"/>
                <w:b/>
                <w:sz w:val="24"/>
                <w:szCs w:val="24"/>
                <w:lang w:val="uk-UA" w:eastAsia="en-US"/>
              </w:rPr>
              <w:t>.</w:t>
            </w:r>
            <w:r w:rsidR="00D0545E" w:rsidRPr="00FF70D2">
              <w:rPr>
                <w:rFonts w:ascii="Times New Roman" w:hAnsi="Times New Roman" w:cs="Times New Roman"/>
                <w:b/>
                <w:sz w:val="24"/>
                <w:szCs w:val="24"/>
                <w:lang w:val="uk-UA" w:eastAsia="en-US"/>
              </w:rPr>
              <w:t>03</w:t>
            </w:r>
            <w:r w:rsidR="003E0008" w:rsidRPr="00FF70D2">
              <w:rPr>
                <w:rFonts w:ascii="Times New Roman" w:hAnsi="Times New Roman" w:cs="Times New Roman"/>
                <w:b/>
                <w:sz w:val="24"/>
                <w:szCs w:val="24"/>
                <w:lang w:val="uk-UA" w:eastAsia="en-US"/>
              </w:rPr>
              <w:t>.202</w:t>
            </w:r>
            <w:r w:rsidR="00D0545E" w:rsidRPr="00FF70D2">
              <w:rPr>
                <w:rFonts w:ascii="Times New Roman" w:hAnsi="Times New Roman" w:cs="Times New Roman"/>
                <w:b/>
                <w:sz w:val="24"/>
                <w:szCs w:val="24"/>
                <w:lang w:val="uk-UA" w:eastAsia="en-US"/>
              </w:rPr>
              <w:t>3</w:t>
            </w:r>
            <w:r w:rsidR="003E0008" w:rsidRPr="00FF70D2">
              <w:rPr>
                <w:rFonts w:ascii="Times New Roman" w:hAnsi="Times New Roman" w:cs="Times New Roman"/>
                <w:b/>
                <w:sz w:val="24"/>
                <w:szCs w:val="24"/>
                <w:lang w:val="uk-UA" w:eastAsia="en-US"/>
              </w:rPr>
              <w:t>р.</w:t>
            </w:r>
          </w:p>
        </w:tc>
      </w:tr>
      <w:tr w:rsidR="00E86B29" w:rsidRPr="00FF70D2" w14:paraId="435DAF59" w14:textId="77777777" w:rsidTr="008421DA">
        <w:trPr>
          <w:trHeight w:val="520"/>
          <w:jc w:val="center"/>
        </w:trPr>
        <w:tc>
          <w:tcPr>
            <w:tcW w:w="576" w:type="dxa"/>
          </w:tcPr>
          <w:p w14:paraId="39BD0B89" w14:textId="77777777" w:rsidR="00105E5E" w:rsidRPr="00FF70D2"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5</w:t>
            </w:r>
          </w:p>
        </w:tc>
        <w:tc>
          <w:tcPr>
            <w:tcW w:w="3218" w:type="dxa"/>
            <w:gridSpan w:val="2"/>
          </w:tcPr>
          <w:p w14:paraId="24704D6E" w14:textId="77777777" w:rsidR="00105E5E" w:rsidRPr="00FF70D2"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Недискримінація учасників</w:t>
            </w:r>
          </w:p>
        </w:tc>
        <w:tc>
          <w:tcPr>
            <w:tcW w:w="6219" w:type="dxa"/>
          </w:tcPr>
          <w:p w14:paraId="03573375" w14:textId="77777777" w:rsidR="00105E5E" w:rsidRPr="00FF70D2" w:rsidRDefault="003F6142"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FF70D2">
              <w:rPr>
                <w:rFonts w:ascii="Times New Roman" w:eastAsia="Times New Roman" w:hAnsi="Times New Roman" w:cs="Times New Roman"/>
                <w:color w:val="000000" w:themeColor="text1"/>
                <w:sz w:val="24"/>
                <w:szCs w:val="24"/>
                <w:lang w:val="uk-UA"/>
              </w:rPr>
              <w:t>закупівель</w:t>
            </w:r>
            <w:proofErr w:type="spellEnd"/>
            <w:r w:rsidRPr="00FF70D2">
              <w:rPr>
                <w:rFonts w:ascii="Times New Roman" w:eastAsia="Times New Roman" w:hAnsi="Times New Roman" w:cs="Times New Roman"/>
                <w:color w:val="000000" w:themeColor="text1"/>
                <w:sz w:val="24"/>
                <w:szCs w:val="24"/>
                <w:lang w:val="uk-UA"/>
              </w:rPr>
              <w:t xml:space="preserve">/спрощених </w:t>
            </w:r>
            <w:proofErr w:type="spellStart"/>
            <w:r w:rsidRPr="00FF70D2">
              <w:rPr>
                <w:rFonts w:ascii="Times New Roman" w:eastAsia="Times New Roman" w:hAnsi="Times New Roman" w:cs="Times New Roman"/>
                <w:color w:val="000000" w:themeColor="text1"/>
                <w:sz w:val="24"/>
                <w:szCs w:val="24"/>
                <w:lang w:val="uk-UA"/>
              </w:rPr>
              <w:t>закупівлях</w:t>
            </w:r>
            <w:proofErr w:type="spellEnd"/>
            <w:r w:rsidRPr="00FF70D2">
              <w:rPr>
                <w:rFonts w:ascii="Times New Roman" w:eastAsia="Times New Roman" w:hAnsi="Times New Roman" w:cs="Times New Roman"/>
                <w:color w:val="000000" w:themeColor="text1"/>
                <w:sz w:val="24"/>
                <w:szCs w:val="24"/>
                <w:lang w:val="uk-UA"/>
              </w:rPr>
              <w:t xml:space="preserve"> на рівних умовах</w:t>
            </w:r>
          </w:p>
        </w:tc>
      </w:tr>
      <w:tr w:rsidR="00E86B29" w:rsidRPr="00FF70D2" w14:paraId="7599EFE2" w14:textId="77777777" w:rsidTr="008421DA">
        <w:trPr>
          <w:trHeight w:val="520"/>
          <w:jc w:val="center"/>
        </w:trPr>
        <w:tc>
          <w:tcPr>
            <w:tcW w:w="576" w:type="dxa"/>
          </w:tcPr>
          <w:p w14:paraId="7C1CCABC" w14:textId="77777777" w:rsidR="00105E5E" w:rsidRPr="00FF70D2"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6</w:t>
            </w:r>
          </w:p>
        </w:tc>
        <w:tc>
          <w:tcPr>
            <w:tcW w:w="3218" w:type="dxa"/>
            <w:gridSpan w:val="2"/>
          </w:tcPr>
          <w:p w14:paraId="779A9397" w14:textId="77777777" w:rsidR="00105E5E" w:rsidRPr="00FF70D2"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 xml:space="preserve">Інформація про валюту, у якій повинно бути </w:t>
            </w:r>
            <w:r w:rsidRPr="00FF70D2">
              <w:rPr>
                <w:rFonts w:ascii="Times New Roman" w:eastAsia="Times New Roman" w:hAnsi="Times New Roman" w:cs="Times New Roman"/>
                <w:b/>
                <w:color w:val="000000" w:themeColor="text1"/>
                <w:sz w:val="24"/>
                <w:szCs w:val="24"/>
                <w:lang w:val="uk-UA"/>
              </w:rPr>
              <w:lastRenderedPageBreak/>
              <w:t>розраховано та зазначено ціну тендерної пропозиції</w:t>
            </w:r>
          </w:p>
        </w:tc>
        <w:tc>
          <w:tcPr>
            <w:tcW w:w="6219" w:type="dxa"/>
          </w:tcPr>
          <w:p w14:paraId="001D0D75" w14:textId="77777777" w:rsidR="00105E5E" w:rsidRPr="00FF70D2"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lastRenderedPageBreak/>
              <w:t>Валютою тендерної пропозиції є гривня.</w:t>
            </w:r>
          </w:p>
        </w:tc>
      </w:tr>
      <w:tr w:rsidR="00E86B29" w:rsidRPr="00FF70D2" w14:paraId="487876AB" w14:textId="77777777" w:rsidTr="008421DA">
        <w:trPr>
          <w:trHeight w:val="520"/>
          <w:jc w:val="center"/>
        </w:trPr>
        <w:tc>
          <w:tcPr>
            <w:tcW w:w="576" w:type="dxa"/>
          </w:tcPr>
          <w:p w14:paraId="2D949BA7" w14:textId="77777777" w:rsidR="00105E5E" w:rsidRPr="00FF70D2"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7</w:t>
            </w:r>
          </w:p>
        </w:tc>
        <w:tc>
          <w:tcPr>
            <w:tcW w:w="3218" w:type="dxa"/>
            <w:gridSpan w:val="2"/>
            <w:vAlign w:val="center"/>
          </w:tcPr>
          <w:p w14:paraId="392422C5" w14:textId="77777777" w:rsidR="00105E5E" w:rsidRPr="00FF70D2"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219" w:type="dxa"/>
          </w:tcPr>
          <w:p w14:paraId="3A56B5E2" w14:textId="77777777" w:rsidR="00B85856" w:rsidRPr="00FF70D2" w:rsidRDefault="00B85856" w:rsidP="00441A18">
            <w:pPr>
              <w:ind w:left="-27" w:right="-58"/>
              <w:jc w:val="both"/>
              <w:rPr>
                <w:b w:val="0"/>
                <w:color w:val="000000" w:themeColor="text1"/>
              </w:rPr>
            </w:pPr>
            <w:r w:rsidRPr="00FF70D2">
              <w:rPr>
                <w:b w:val="0"/>
                <w:color w:val="000000" w:themeColor="text1"/>
              </w:rPr>
              <w:t>7.1. 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r w:rsidR="00C73610" w:rsidRPr="00FF70D2">
              <w:rPr>
                <w:b w:val="0"/>
                <w:i/>
                <w:color w:val="000000" w:themeColor="text1"/>
              </w:rPr>
              <w:t xml:space="preserve"> </w:t>
            </w:r>
            <w:r w:rsidR="00C73610" w:rsidRPr="00FF70D2">
              <w:rPr>
                <w:b w:val="0"/>
                <w:color w:val="000000" w:themeColor="text1"/>
              </w:rPr>
              <w:t xml:space="preserve">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w:t>
            </w:r>
            <w:r w:rsidR="00A20C19" w:rsidRPr="00FF70D2">
              <w:rPr>
                <w:b w:val="0"/>
                <w:color w:val="000000" w:themeColor="text1"/>
              </w:rPr>
              <w:t>товару</w:t>
            </w:r>
            <w:r w:rsidR="00C73610" w:rsidRPr="00FF70D2">
              <w:rPr>
                <w:b w:val="0"/>
                <w:color w:val="000000" w:themeColor="text1"/>
              </w:rPr>
              <w:t xml:space="preserve"> технічним вимогам,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w:t>
            </w:r>
            <w:r w:rsidR="00BC3052" w:rsidRPr="00FF70D2">
              <w:rPr>
                <w:b w:val="0"/>
                <w:color w:val="000000" w:themeColor="text1"/>
              </w:rPr>
              <w:t>’</w:t>
            </w:r>
            <w:r w:rsidR="00C73610" w:rsidRPr="00FF70D2">
              <w:rPr>
                <w:b w:val="0"/>
                <w:color w:val="000000" w:themeColor="text1"/>
              </w:rPr>
              <w:t>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p>
          <w:p w14:paraId="2B8C8288" w14:textId="77777777" w:rsidR="00834E0E" w:rsidRPr="00FF70D2" w:rsidRDefault="00B85856" w:rsidP="00441A18">
            <w:pPr>
              <w:ind w:left="-27" w:right="-58"/>
              <w:jc w:val="both"/>
              <w:rPr>
                <w:b w:val="0"/>
                <w:color w:val="000000" w:themeColor="text1"/>
              </w:rPr>
            </w:pPr>
            <w:r w:rsidRPr="00FF70D2">
              <w:rPr>
                <w:b w:val="0"/>
                <w:color w:val="000000" w:themeColor="text1"/>
              </w:rPr>
              <w:t>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tc>
      </w:tr>
      <w:tr w:rsidR="00E86B29" w:rsidRPr="00FF70D2" w14:paraId="0F32FA44" w14:textId="77777777" w:rsidTr="008421DA">
        <w:trPr>
          <w:trHeight w:val="161"/>
          <w:jc w:val="center"/>
        </w:trPr>
        <w:tc>
          <w:tcPr>
            <w:tcW w:w="10013" w:type="dxa"/>
            <w:gridSpan w:val="4"/>
            <w:vAlign w:val="center"/>
          </w:tcPr>
          <w:p w14:paraId="506D611A" w14:textId="77777777" w:rsidR="00105E5E" w:rsidRPr="00FF70D2"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Розділ 2. Порядок унесення змін та надання роз’яснень до тендерної документації</w:t>
            </w:r>
          </w:p>
        </w:tc>
      </w:tr>
      <w:tr w:rsidR="00E86B29" w:rsidRPr="00FF70D2" w14:paraId="40ACF20F" w14:textId="77777777" w:rsidTr="008421DA">
        <w:trPr>
          <w:trHeight w:val="520"/>
          <w:jc w:val="center"/>
        </w:trPr>
        <w:tc>
          <w:tcPr>
            <w:tcW w:w="576" w:type="dxa"/>
          </w:tcPr>
          <w:p w14:paraId="31B7B1AF" w14:textId="77777777" w:rsidR="00105E5E" w:rsidRPr="00FF70D2" w:rsidRDefault="00105E5E" w:rsidP="00441A18">
            <w:pPr>
              <w:pStyle w:val="1b"/>
              <w:widowControl w:val="0"/>
              <w:spacing w:line="240" w:lineRule="auto"/>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1</w:t>
            </w:r>
          </w:p>
        </w:tc>
        <w:tc>
          <w:tcPr>
            <w:tcW w:w="3218" w:type="dxa"/>
            <w:gridSpan w:val="2"/>
          </w:tcPr>
          <w:p w14:paraId="6F285C24" w14:textId="77777777" w:rsidR="00105E5E" w:rsidRPr="00FF70D2" w:rsidRDefault="00105E5E"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6219" w:type="dxa"/>
          </w:tcPr>
          <w:p w14:paraId="6CF81ECC" w14:textId="77777777" w:rsidR="00322AA5" w:rsidRPr="00FF70D2" w:rsidRDefault="00105E5E"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1.1. </w:t>
            </w:r>
            <w:r w:rsidR="00322AA5" w:rsidRPr="00FF70D2">
              <w:rPr>
                <w:rFonts w:ascii="Times New Roman" w:eastAsia="Times New Roman" w:hAnsi="Times New Roman" w:cs="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322AA5" w:rsidRPr="00FF70D2">
              <w:rPr>
                <w:rFonts w:ascii="Times New Roman" w:eastAsia="Times New Roman" w:hAnsi="Times New Roman" w:cs="Times New Roman"/>
                <w:color w:val="000000" w:themeColor="text1"/>
                <w:sz w:val="24"/>
                <w:szCs w:val="24"/>
                <w:lang w:val="uk-UA"/>
              </w:rPr>
              <w:t>закупівель</w:t>
            </w:r>
            <w:proofErr w:type="spellEnd"/>
            <w:r w:rsidR="00322AA5" w:rsidRPr="00FF70D2">
              <w:rPr>
                <w:rFonts w:ascii="Times New Roman" w:eastAsia="Times New Roman" w:hAnsi="Times New Roman" w:cs="Times New Roman"/>
                <w:color w:val="000000" w:themeColor="text1"/>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322AA5" w:rsidRPr="00FF70D2">
              <w:rPr>
                <w:rFonts w:ascii="Times New Roman" w:eastAsia="Times New Roman" w:hAnsi="Times New Roman" w:cs="Times New Roman"/>
                <w:color w:val="000000" w:themeColor="text1"/>
                <w:sz w:val="24"/>
                <w:szCs w:val="24"/>
                <w:lang w:val="uk-UA"/>
              </w:rPr>
              <w:t>закупівель</w:t>
            </w:r>
            <w:proofErr w:type="spellEnd"/>
            <w:r w:rsidR="00322AA5" w:rsidRPr="00FF70D2">
              <w:rPr>
                <w:rFonts w:ascii="Times New Roman" w:eastAsia="Times New Roman" w:hAnsi="Times New Roman" w:cs="Times New Roman"/>
                <w:color w:val="000000" w:themeColor="text1"/>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322AA5" w:rsidRPr="00FF70D2">
              <w:rPr>
                <w:rFonts w:ascii="Times New Roman" w:eastAsia="Times New Roman" w:hAnsi="Times New Roman" w:cs="Times New Roman"/>
                <w:color w:val="000000" w:themeColor="text1"/>
                <w:sz w:val="24"/>
                <w:szCs w:val="24"/>
                <w:lang w:val="uk-UA"/>
              </w:rPr>
              <w:t>закупівель</w:t>
            </w:r>
            <w:proofErr w:type="spellEnd"/>
            <w:r w:rsidR="00322AA5" w:rsidRPr="00FF70D2">
              <w:rPr>
                <w:rFonts w:ascii="Times New Roman" w:eastAsia="Times New Roman" w:hAnsi="Times New Roman" w:cs="Times New Roman"/>
                <w:color w:val="000000" w:themeColor="text1"/>
                <w:sz w:val="24"/>
                <w:szCs w:val="24"/>
                <w:lang w:val="uk-UA"/>
              </w:rPr>
              <w:t>.</w:t>
            </w:r>
          </w:p>
          <w:p w14:paraId="05C25699" w14:textId="19BB4980" w:rsidR="00322AA5" w:rsidRPr="00FF70D2" w:rsidRDefault="00322AA5"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FF70D2">
              <w:rPr>
                <w:rFonts w:ascii="Times New Roman" w:eastAsia="Times New Roman" w:hAnsi="Times New Roman" w:cs="Times New Roman"/>
                <w:color w:val="000000" w:themeColor="text1"/>
                <w:sz w:val="24"/>
                <w:szCs w:val="24"/>
                <w:lang w:val="uk-UA"/>
              </w:rPr>
              <w:t>закупівель</w:t>
            </w:r>
            <w:proofErr w:type="spellEnd"/>
            <w:r w:rsidRPr="00FF70D2">
              <w:rPr>
                <w:rFonts w:ascii="Times New Roman" w:eastAsia="Times New Roman" w:hAnsi="Times New Roman" w:cs="Times New Roman"/>
                <w:color w:val="000000" w:themeColor="text1"/>
                <w:sz w:val="24"/>
                <w:szCs w:val="24"/>
                <w:lang w:val="uk-UA"/>
              </w:rPr>
              <w:t xml:space="preserve"> автоматично зупиняє перебіг відкритих торгів.</w:t>
            </w:r>
          </w:p>
          <w:p w14:paraId="5F1EEE68" w14:textId="235D3CA1" w:rsidR="00105E5E" w:rsidRPr="00FF70D2" w:rsidRDefault="00322AA5" w:rsidP="00441A18">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F70D2">
              <w:rPr>
                <w:rFonts w:ascii="Times New Roman" w:eastAsia="Times New Roman" w:hAnsi="Times New Roman" w:cs="Times New Roman"/>
                <w:color w:val="000000" w:themeColor="text1"/>
                <w:sz w:val="24"/>
                <w:szCs w:val="24"/>
                <w:lang w:val="uk-UA"/>
              </w:rPr>
              <w:t>закупівель</w:t>
            </w:r>
            <w:proofErr w:type="spellEnd"/>
            <w:r w:rsidRPr="00FF70D2">
              <w:rPr>
                <w:rFonts w:ascii="Times New Roman" w:eastAsia="Times New Roman" w:hAnsi="Times New Roman" w:cs="Times New Roman"/>
                <w:color w:val="000000" w:themeColor="text1"/>
                <w:sz w:val="24"/>
                <w:szCs w:val="24"/>
                <w:lang w:val="uk-UA"/>
              </w:rPr>
              <w:t xml:space="preserve"> з одночасним продовженням строку подання тендерних пропозицій не менш як на чотири дні.</w:t>
            </w:r>
          </w:p>
        </w:tc>
      </w:tr>
      <w:tr w:rsidR="00E86B29" w:rsidRPr="00FF70D2" w14:paraId="46563E6A" w14:textId="77777777" w:rsidTr="008421DA">
        <w:trPr>
          <w:trHeight w:val="520"/>
          <w:jc w:val="center"/>
        </w:trPr>
        <w:tc>
          <w:tcPr>
            <w:tcW w:w="576" w:type="dxa"/>
          </w:tcPr>
          <w:p w14:paraId="45CF00F7" w14:textId="77777777" w:rsidR="00105E5E" w:rsidRPr="00FF70D2" w:rsidRDefault="00105E5E" w:rsidP="00441A18">
            <w:pPr>
              <w:pStyle w:val="1b"/>
              <w:widowControl w:val="0"/>
              <w:spacing w:line="240" w:lineRule="auto"/>
              <w:jc w:val="center"/>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3164E391" w14:textId="77777777" w:rsidR="00105E5E" w:rsidRPr="00FF70D2" w:rsidRDefault="00105E5E" w:rsidP="00441A18">
            <w:pPr>
              <w:pStyle w:val="1b"/>
              <w:widowControl w:val="0"/>
              <w:spacing w:line="240" w:lineRule="auto"/>
              <w:ind w:right="-58"/>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Унесення змін до тендерної документації</w:t>
            </w:r>
          </w:p>
        </w:tc>
        <w:tc>
          <w:tcPr>
            <w:tcW w:w="6219" w:type="dxa"/>
          </w:tcPr>
          <w:p w14:paraId="067AF15E" w14:textId="7159FADE" w:rsidR="00105E5E" w:rsidRPr="00FF70D2" w:rsidRDefault="00105E5E"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2.1. </w:t>
            </w:r>
            <w:r w:rsidR="00322AA5" w:rsidRPr="00FF70D2">
              <w:rPr>
                <w:rFonts w:ascii="Times New Roman" w:hAnsi="Times New Roman" w:cs="Times New Roman"/>
                <w:color w:val="000000" w:themeColor="text1"/>
                <w:sz w:val="24"/>
                <w:szCs w:val="24"/>
                <w:shd w:val="clear" w:color="auto"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322AA5" w:rsidRPr="00FF70D2">
              <w:rPr>
                <w:rFonts w:ascii="Times New Roman" w:hAnsi="Times New Roman" w:cs="Times New Roman"/>
                <w:color w:val="000000" w:themeColor="text1"/>
                <w:sz w:val="24"/>
                <w:szCs w:val="24"/>
                <w:shd w:val="clear" w:color="auto" w:fill="FFFFFF"/>
                <w:lang w:val="uk-UA"/>
              </w:rPr>
              <w:t>закупівель</w:t>
            </w:r>
            <w:proofErr w:type="spellEnd"/>
            <w:r w:rsidR="00322AA5" w:rsidRPr="00FF70D2">
              <w:rPr>
                <w:rFonts w:ascii="Times New Roman" w:hAnsi="Times New Roman" w:cs="Times New Roman"/>
                <w:color w:val="000000" w:themeColor="text1"/>
                <w:sz w:val="24"/>
                <w:szCs w:val="24"/>
                <w:shd w:val="clear" w:color="auto"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322AA5" w:rsidRPr="00FF70D2">
              <w:rPr>
                <w:rFonts w:ascii="Times New Roman" w:hAnsi="Times New Roman" w:cs="Times New Roman"/>
                <w:color w:val="000000" w:themeColor="text1"/>
                <w:sz w:val="24"/>
                <w:szCs w:val="24"/>
                <w:shd w:val="clear" w:color="auto" w:fill="FFFFFF"/>
                <w:lang w:val="uk-UA"/>
              </w:rPr>
              <w:t>внести</w:t>
            </w:r>
            <w:proofErr w:type="spellEnd"/>
            <w:r w:rsidR="00322AA5" w:rsidRPr="00FF70D2">
              <w:rPr>
                <w:rFonts w:ascii="Times New Roman" w:hAnsi="Times New Roman" w:cs="Times New Roman"/>
                <w:color w:val="000000" w:themeColor="text1"/>
                <w:sz w:val="24"/>
                <w:szCs w:val="24"/>
                <w:shd w:val="clear" w:color="auto"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322AA5" w:rsidRPr="00FF70D2">
              <w:rPr>
                <w:rFonts w:ascii="Times New Roman" w:hAnsi="Times New Roman" w:cs="Times New Roman"/>
                <w:color w:val="000000" w:themeColor="text1"/>
                <w:sz w:val="24"/>
                <w:szCs w:val="24"/>
                <w:shd w:val="clear" w:color="auto" w:fill="FFFFFF"/>
                <w:lang w:val="uk-UA"/>
              </w:rPr>
              <w:t>закупівель</w:t>
            </w:r>
            <w:proofErr w:type="spellEnd"/>
            <w:r w:rsidR="00322AA5" w:rsidRPr="00FF70D2">
              <w:rPr>
                <w:rFonts w:ascii="Times New Roman" w:hAnsi="Times New Roman" w:cs="Times New Roman"/>
                <w:color w:val="000000" w:themeColor="text1"/>
                <w:sz w:val="24"/>
                <w:szCs w:val="24"/>
                <w:shd w:val="clear" w:color="auto"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E979EE" w:rsidRPr="00FF70D2">
              <w:rPr>
                <w:rFonts w:ascii="Times New Roman" w:hAnsi="Times New Roman" w:cs="Times New Roman"/>
                <w:color w:val="000000" w:themeColor="text1"/>
                <w:sz w:val="24"/>
                <w:szCs w:val="24"/>
                <w:shd w:val="clear" w:color="auto" w:fill="FFFFFF"/>
                <w:lang w:val="uk-UA"/>
              </w:rPr>
              <w:t>.</w:t>
            </w:r>
          </w:p>
          <w:p w14:paraId="358A65C3" w14:textId="5930919D" w:rsidR="00105E5E" w:rsidRPr="00FF70D2" w:rsidRDefault="00105E5E"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2.2. </w:t>
            </w:r>
            <w:r w:rsidR="00322AA5" w:rsidRPr="00FF70D2">
              <w:rPr>
                <w:rFonts w:ascii="Times New Roman" w:eastAsia="Times New Roman" w:hAnsi="Times New Roman" w:cs="Times New Roman"/>
                <w:color w:val="000000" w:themeColor="text1"/>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322AA5" w:rsidRPr="00FF70D2">
              <w:rPr>
                <w:rFonts w:ascii="Times New Roman" w:eastAsia="Times New Roman" w:hAnsi="Times New Roman" w:cs="Times New Roman"/>
                <w:color w:val="000000" w:themeColor="text1"/>
                <w:sz w:val="24"/>
                <w:szCs w:val="24"/>
                <w:lang w:val="uk-UA"/>
              </w:rPr>
              <w:t>закупівель</w:t>
            </w:r>
            <w:proofErr w:type="spellEnd"/>
            <w:r w:rsidR="00322AA5" w:rsidRPr="00FF70D2">
              <w:rPr>
                <w:rFonts w:ascii="Times New Roman" w:eastAsia="Times New Roman" w:hAnsi="Times New Roman" w:cs="Times New Roman"/>
                <w:color w:val="000000" w:themeColor="text1"/>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322AA5" w:rsidRPr="00FF70D2">
              <w:rPr>
                <w:rFonts w:ascii="Times New Roman" w:eastAsia="Times New Roman" w:hAnsi="Times New Roman" w:cs="Times New Roman"/>
                <w:color w:val="000000" w:themeColor="text1"/>
                <w:sz w:val="24"/>
                <w:szCs w:val="24"/>
                <w:lang w:val="uk-UA"/>
              </w:rPr>
              <w:t>машинозчитувальному</w:t>
            </w:r>
            <w:proofErr w:type="spellEnd"/>
            <w:r w:rsidR="00322AA5" w:rsidRPr="00FF70D2">
              <w:rPr>
                <w:rFonts w:ascii="Times New Roman" w:eastAsia="Times New Roman" w:hAnsi="Times New Roman" w:cs="Times New Roman"/>
                <w:color w:val="000000" w:themeColor="text1"/>
                <w:sz w:val="24"/>
                <w:szCs w:val="24"/>
                <w:lang w:val="uk-UA"/>
              </w:rPr>
              <w:t xml:space="preserve"> форматі розміщуються в електронній системі </w:t>
            </w:r>
            <w:proofErr w:type="spellStart"/>
            <w:r w:rsidR="00322AA5" w:rsidRPr="00FF70D2">
              <w:rPr>
                <w:rFonts w:ascii="Times New Roman" w:eastAsia="Times New Roman" w:hAnsi="Times New Roman" w:cs="Times New Roman"/>
                <w:color w:val="000000" w:themeColor="text1"/>
                <w:sz w:val="24"/>
                <w:szCs w:val="24"/>
                <w:lang w:val="uk-UA"/>
              </w:rPr>
              <w:t>закупівель</w:t>
            </w:r>
            <w:proofErr w:type="spellEnd"/>
            <w:r w:rsidR="00322AA5" w:rsidRPr="00FF70D2">
              <w:rPr>
                <w:rFonts w:ascii="Times New Roman" w:eastAsia="Times New Roman" w:hAnsi="Times New Roman" w:cs="Times New Roman"/>
                <w:color w:val="000000" w:themeColor="text1"/>
                <w:sz w:val="24"/>
                <w:szCs w:val="24"/>
                <w:lang w:val="uk-UA"/>
              </w:rPr>
              <w:t xml:space="preserve"> протягом одного дня з дати прийняття рішення про їх внесення</w:t>
            </w:r>
            <w:r w:rsidRPr="00FF70D2">
              <w:rPr>
                <w:rFonts w:ascii="Times New Roman" w:eastAsia="Times New Roman" w:hAnsi="Times New Roman" w:cs="Times New Roman"/>
                <w:color w:val="000000" w:themeColor="text1"/>
                <w:sz w:val="24"/>
                <w:szCs w:val="24"/>
                <w:lang w:val="uk-UA"/>
              </w:rPr>
              <w:t xml:space="preserve">. </w:t>
            </w:r>
          </w:p>
          <w:p w14:paraId="196EAFAD" w14:textId="77777777" w:rsidR="00105E5E" w:rsidRPr="00FF70D2" w:rsidRDefault="00105E5E"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2.3. Зазначена інформація оприлюднюється замовником відповідно до статті</w:t>
            </w:r>
            <w:r w:rsidR="00E979EE" w:rsidRPr="00FF70D2">
              <w:rPr>
                <w:rFonts w:ascii="Times New Roman" w:eastAsia="Times New Roman" w:hAnsi="Times New Roman" w:cs="Times New Roman"/>
                <w:color w:val="000000" w:themeColor="text1"/>
                <w:sz w:val="24"/>
                <w:szCs w:val="24"/>
                <w:lang w:val="uk-UA"/>
              </w:rPr>
              <w:t xml:space="preserve"> </w:t>
            </w:r>
            <w:r w:rsidRPr="00FF70D2">
              <w:rPr>
                <w:rFonts w:ascii="Times New Roman" w:eastAsia="Times New Roman" w:hAnsi="Times New Roman" w:cs="Times New Roman"/>
                <w:color w:val="000000" w:themeColor="text1"/>
                <w:sz w:val="24"/>
                <w:szCs w:val="24"/>
                <w:lang w:val="uk-UA"/>
              </w:rPr>
              <w:t>10 Закону</w:t>
            </w:r>
          </w:p>
        </w:tc>
      </w:tr>
      <w:tr w:rsidR="00E86B29" w:rsidRPr="00FF70D2" w14:paraId="5E0957DC" w14:textId="77777777" w:rsidTr="008421DA">
        <w:trPr>
          <w:trHeight w:val="295"/>
          <w:jc w:val="center"/>
        </w:trPr>
        <w:tc>
          <w:tcPr>
            <w:tcW w:w="10013" w:type="dxa"/>
            <w:gridSpan w:val="4"/>
            <w:vAlign w:val="center"/>
          </w:tcPr>
          <w:p w14:paraId="75A535AE" w14:textId="77777777" w:rsidR="00105E5E" w:rsidRPr="00FF70D2" w:rsidRDefault="00105E5E" w:rsidP="00441A18">
            <w:pPr>
              <w:pStyle w:val="1b"/>
              <w:widowControl w:val="0"/>
              <w:spacing w:line="240" w:lineRule="auto"/>
              <w:ind w:right="-58"/>
              <w:jc w:val="center"/>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 xml:space="preserve">Розділ 3. Інструкція з підготовки тендерної пропозиції </w:t>
            </w:r>
          </w:p>
        </w:tc>
      </w:tr>
      <w:tr w:rsidR="00E86B29" w:rsidRPr="00FF70D2" w14:paraId="0DA24A90" w14:textId="77777777" w:rsidTr="008421DA">
        <w:trPr>
          <w:trHeight w:val="699"/>
          <w:jc w:val="center"/>
        </w:trPr>
        <w:tc>
          <w:tcPr>
            <w:tcW w:w="576" w:type="dxa"/>
          </w:tcPr>
          <w:p w14:paraId="277C724F" w14:textId="77777777" w:rsidR="00823799" w:rsidRPr="00FF70D2" w:rsidRDefault="00823799" w:rsidP="00441A18">
            <w:pPr>
              <w:pStyle w:val="1b"/>
              <w:widowControl w:val="0"/>
              <w:spacing w:line="240" w:lineRule="auto"/>
              <w:jc w:val="center"/>
              <w:rPr>
                <w:rFonts w:ascii="Times New Roman" w:eastAsia="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1</w:t>
            </w:r>
          </w:p>
        </w:tc>
        <w:tc>
          <w:tcPr>
            <w:tcW w:w="3218" w:type="dxa"/>
            <w:gridSpan w:val="2"/>
          </w:tcPr>
          <w:p w14:paraId="6C39FCF0" w14:textId="77777777" w:rsidR="00823799" w:rsidRPr="00FF70D2" w:rsidRDefault="00823799"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6219" w:type="dxa"/>
            <w:tcBorders>
              <w:bottom w:val="single" w:sz="4" w:space="0" w:color="auto"/>
            </w:tcBorders>
          </w:tcPr>
          <w:p w14:paraId="07A984E4" w14:textId="77777777" w:rsidR="00823799" w:rsidRPr="00FF70D2" w:rsidRDefault="00823799" w:rsidP="00DD468F">
            <w:pPr>
              <w:widowControl/>
              <w:tabs>
                <w:tab w:val="left" w:pos="-3888"/>
                <w:tab w:val="left" w:pos="207"/>
              </w:tabs>
              <w:suppressAutoHyphens w:val="0"/>
              <w:autoSpaceDE/>
              <w:ind w:right="-41"/>
              <w:jc w:val="both"/>
              <w:rPr>
                <w:rFonts w:eastAsia="Times New Roman"/>
                <w:b w:val="0"/>
                <w:color w:val="000000" w:themeColor="text1"/>
              </w:rPr>
            </w:pPr>
            <w:r w:rsidRPr="00FF70D2">
              <w:rPr>
                <w:rFonts w:eastAsia="Times New Roman"/>
                <w:b w:val="0"/>
                <w:color w:val="000000" w:themeColor="text1"/>
              </w:rPr>
              <w:t xml:space="preserve">1.1. </w:t>
            </w:r>
            <w:r w:rsidR="00E979EE" w:rsidRPr="00FF70D2">
              <w:rPr>
                <w:rFonts w:eastAsia="Times New Roman"/>
                <w:b w:val="0"/>
                <w:color w:val="000000" w:themeColor="text1"/>
              </w:rPr>
              <w:t xml:space="preserve">Тендерна пропозиція подається в електронному вигляді через електронну систему </w:t>
            </w:r>
            <w:proofErr w:type="spellStart"/>
            <w:r w:rsidR="00E979EE" w:rsidRPr="00FF70D2">
              <w:rPr>
                <w:rFonts w:eastAsia="Times New Roman"/>
                <w:b w:val="0"/>
                <w:color w:val="000000" w:themeColor="text1"/>
              </w:rPr>
              <w:t>закупівель</w:t>
            </w:r>
            <w:proofErr w:type="spellEnd"/>
            <w:r w:rsidR="00E979EE" w:rsidRPr="00FF70D2">
              <w:rPr>
                <w:rFonts w:eastAsia="Times New Roman"/>
                <w:b w:val="0"/>
                <w:color w:val="000000" w:themeColor="text1"/>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r w:rsidRPr="00FF70D2">
              <w:rPr>
                <w:rFonts w:eastAsia="Times New Roman"/>
                <w:b w:val="0"/>
                <w:color w:val="000000" w:themeColor="text1"/>
              </w:rPr>
              <w:t>.</w:t>
            </w:r>
          </w:p>
          <w:p w14:paraId="0D5BE27E" w14:textId="77777777" w:rsidR="00823799" w:rsidRPr="00FF70D2" w:rsidRDefault="00823799" w:rsidP="00DD468F">
            <w:pPr>
              <w:widowControl/>
              <w:tabs>
                <w:tab w:val="left" w:pos="-3888"/>
                <w:tab w:val="left" w:pos="207"/>
              </w:tabs>
              <w:suppressAutoHyphens w:val="0"/>
              <w:autoSpaceDE/>
              <w:ind w:right="-41"/>
              <w:jc w:val="both"/>
              <w:rPr>
                <w:b w:val="0"/>
                <w:color w:val="000000" w:themeColor="text1"/>
              </w:rPr>
            </w:pPr>
            <w:r w:rsidRPr="00FF70D2">
              <w:rPr>
                <w:rFonts w:eastAsia="Times New Roman"/>
                <w:b w:val="0"/>
                <w:color w:val="000000" w:themeColor="text1"/>
              </w:rPr>
              <w:t xml:space="preserve">1.2. Учасник повинен у складі своєї тендерної пропозиції обов’язково розмістити (додати) </w:t>
            </w:r>
            <w:r w:rsidR="00400670" w:rsidRPr="00FF70D2">
              <w:rPr>
                <w:rFonts w:eastAsia="Times New Roman"/>
                <w:b w:val="0"/>
                <w:color w:val="000000" w:themeColor="text1"/>
              </w:rPr>
              <w:t xml:space="preserve">в електронній системі </w:t>
            </w:r>
            <w:proofErr w:type="spellStart"/>
            <w:r w:rsidR="00400670" w:rsidRPr="00FF70D2">
              <w:rPr>
                <w:rFonts w:eastAsia="Times New Roman"/>
                <w:b w:val="0"/>
                <w:color w:val="000000" w:themeColor="text1"/>
              </w:rPr>
              <w:t>закупівель</w:t>
            </w:r>
            <w:proofErr w:type="spellEnd"/>
            <w:r w:rsidRPr="00FF70D2">
              <w:rPr>
                <w:rFonts w:eastAsia="Times New Roman"/>
                <w:b w:val="0"/>
                <w:color w:val="000000" w:themeColor="text1"/>
              </w:rPr>
              <w:t xml:space="preserve"> наступні документи та інформацію</w:t>
            </w:r>
            <w:r w:rsidRPr="00FF70D2">
              <w:rPr>
                <w:b w:val="0"/>
                <w:color w:val="000000" w:themeColor="text1"/>
              </w:rPr>
              <w:t>:</w:t>
            </w:r>
          </w:p>
          <w:p w14:paraId="190CB013" w14:textId="77777777" w:rsidR="00C73610" w:rsidRPr="00FF70D2" w:rsidRDefault="008766B2" w:rsidP="00DD468F">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F70D2">
              <w:rPr>
                <w:rFonts w:eastAsia="Times New Roman"/>
                <w:color w:val="000000" w:themeColor="text1"/>
                <w:lang w:eastAsia="ru-RU" w:bidi="ar-SA"/>
              </w:rPr>
              <w:t>1.)</w:t>
            </w:r>
            <w:r w:rsidRPr="00FF70D2">
              <w:rPr>
                <w:rFonts w:eastAsia="Times New Roman"/>
                <w:b w:val="0"/>
                <w:color w:val="000000" w:themeColor="text1"/>
                <w:lang w:eastAsia="ru-RU" w:bidi="ar-SA"/>
              </w:rPr>
              <w:t xml:space="preserve"> </w:t>
            </w:r>
            <w:r w:rsidR="00C73610" w:rsidRPr="00FF70D2">
              <w:rPr>
                <w:rFonts w:eastAsia="Times New Roman"/>
                <w:b w:val="0"/>
                <w:color w:val="000000" w:themeColor="text1"/>
                <w:lang w:eastAsia="ru-RU" w:bidi="ar-SA"/>
              </w:rPr>
              <w:t>заповнену форму «Тендерна пропозиція» згідно Додатком №1 до тендерної документації, завірену підписом уповноваженої особи Учасника;</w:t>
            </w:r>
          </w:p>
          <w:p w14:paraId="16CB9A81" w14:textId="77777777" w:rsidR="00C73610" w:rsidRPr="00FF70D2" w:rsidRDefault="008766B2" w:rsidP="00DD468F">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F70D2">
              <w:rPr>
                <w:rFonts w:eastAsia="Times New Roman"/>
                <w:color w:val="000000" w:themeColor="text1"/>
                <w:lang w:eastAsia="ru-RU" w:bidi="ar-SA"/>
              </w:rPr>
              <w:t>2.)</w:t>
            </w:r>
            <w:r w:rsidR="00C73610" w:rsidRPr="00FF70D2">
              <w:rPr>
                <w:rFonts w:eastAsia="Times New Roman"/>
                <w:b w:val="0"/>
                <w:color w:val="000000" w:themeColor="text1"/>
                <w:lang w:eastAsia="ru-RU" w:bidi="ar-SA"/>
              </w:rPr>
              <w:t xml:space="preserve"> </w:t>
            </w:r>
            <w:r w:rsidR="00413A14" w:rsidRPr="00FF70D2">
              <w:rPr>
                <w:rFonts w:eastAsia="Times New Roman"/>
                <w:b w:val="0"/>
                <w:color w:val="000000" w:themeColor="text1"/>
                <w:lang w:eastAsia="ru-RU" w:bidi="ar-SA"/>
              </w:rPr>
              <w:t xml:space="preserve">інформацію та документи, що підтверджують відповідність учасника кваліфікаційним критеріям, які </w:t>
            </w:r>
            <w:r w:rsidR="00413A14" w:rsidRPr="00FF70D2">
              <w:rPr>
                <w:rFonts w:eastAsia="SimSun"/>
                <w:b w:val="0"/>
                <w:color w:val="000000" w:themeColor="text1"/>
                <w:lang w:eastAsia="uk-UA" w:bidi="ar-SA"/>
              </w:rPr>
              <w:t>наведено в Додатку №4 до цієї тендерної документації</w:t>
            </w:r>
            <w:r w:rsidR="00413A14" w:rsidRPr="00FF70D2">
              <w:rPr>
                <w:rFonts w:eastAsia="Times New Roman"/>
                <w:b w:val="0"/>
                <w:color w:val="000000" w:themeColor="text1"/>
                <w:lang w:eastAsia="ru-RU" w:bidi="ar-SA"/>
              </w:rPr>
              <w:t>;</w:t>
            </w:r>
          </w:p>
          <w:p w14:paraId="1BF2F2EC" w14:textId="54792134" w:rsidR="00C73610" w:rsidRPr="00FF70D2" w:rsidRDefault="008766B2" w:rsidP="00DD468F">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F70D2">
              <w:rPr>
                <w:rFonts w:eastAsia="Times New Roman"/>
                <w:color w:val="000000" w:themeColor="text1"/>
                <w:lang w:eastAsia="ru-RU" w:bidi="ar-SA"/>
              </w:rPr>
              <w:t>3.)</w:t>
            </w:r>
            <w:r w:rsidRPr="00FF70D2">
              <w:rPr>
                <w:rFonts w:eastAsia="Times New Roman"/>
                <w:b w:val="0"/>
                <w:color w:val="000000" w:themeColor="text1"/>
                <w:lang w:eastAsia="ru-RU" w:bidi="ar-SA"/>
              </w:rPr>
              <w:t xml:space="preserve"> </w:t>
            </w:r>
            <w:r w:rsidR="00C73610" w:rsidRPr="00FF70D2">
              <w:rPr>
                <w:rFonts w:eastAsia="Times New Roman"/>
                <w:b w:val="0"/>
                <w:color w:val="000000" w:themeColor="text1"/>
                <w:lang w:eastAsia="ru-RU" w:bidi="ar-SA"/>
              </w:rPr>
              <w:t xml:space="preserve">інформацію </w:t>
            </w:r>
            <w:r w:rsidR="005E01C5" w:rsidRPr="00FF70D2">
              <w:rPr>
                <w:rFonts w:eastAsia="Times New Roman"/>
                <w:b w:val="0"/>
                <w:color w:val="000000" w:themeColor="text1"/>
                <w:lang w:eastAsia="ru-RU" w:bidi="ar-SA"/>
              </w:rPr>
              <w:t>щодо</w:t>
            </w:r>
            <w:r w:rsidR="00C73610" w:rsidRPr="00FF70D2">
              <w:rPr>
                <w:rFonts w:eastAsia="Times New Roman"/>
                <w:b w:val="0"/>
                <w:color w:val="000000" w:themeColor="text1"/>
                <w:lang w:eastAsia="ru-RU" w:bidi="ar-SA"/>
              </w:rPr>
              <w:t xml:space="preserve"> відповідності учасника вимогам, визначеним у статті 17 Закону</w:t>
            </w:r>
            <w:r w:rsidR="00876872" w:rsidRPr="00FF70D2">
              <w:rPr>
                <w:rFonts w:eastAsia="Times New Roman"/>
                <w:b w:val="0"/>
                <w:color w:val="000000" w:themeColor="text1"/>
                <w:lang w:eastAsia="ru-RU" w:bidi="ar-SA"/>
              </w:rPr>
              <w:t xml:space="preserve"> у спосіб</w:t>
            </w:r>
            <w:r w:rsidR="00413A14" w:rsidRPr="00FF70D2">
              <w:rPr>
                <w:rFonts w:eastAsia="Times New Roman"/>
                <w:b w:val="0"/>
                <w:color w:val="000000" w:themeColor="text1"/>
                <w:lang w:eastAsia="ru-RU" w:bidi="ar-SA"/>
              </w:rPr>
              <w:t>, як</w:t>
            </w:r>
            <w:r w:rsidR="00876872" w:rsidRPr="00FF70D2">
              <w:rPr>
                <w:rFonts w:eastAsia="Times New Roman"/>
                <w:b w:val="0"/>
                <w:color w:val="000000" w:themeColor="text1"/>
                <w:lang w:eastAsia="ru-RU" w:bidi="ar-SA"/>
              </w:rPr>
              <w:t xml:space="preserve">ий визначений п.п.5.2 п.5 розділу 3 тендерної документації </w:t>
            </w:r>
          </w:p>
          <w:p w14:paraId="525E1A14" w14:textId="77777777" w:rsidR="00C73610" w:rsidRPr="00FF70D2" w:rsidRDefault="008766B2" w:rsidP="00DD468F">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F70D2">
              <w:rPr>
                <w:rFonts w:eastAsia="Times New Roman"/>
                <w:color w:val="000000" w:themeColor="text1"/>
                <w:lang w:eastAsia="ru-RU" w:bidi="ar-SA"/>
              </w:rPr>
              <w:t>4.)</w:t>
            </w:r>
            <w:r w:rsidRPr="00FF70D2">
              <w:rPr>
                <w:rFonts w:eastAsia="Times New Roman"/>
                <w:b w:val="0"/>
                <w:color w:val="000000" w:themeColor="text1"/>
                <w:lang w:eastAsia="ru-RU" w:bidi="ar-SA"/>
              </w:rPr>
              <w:t xml:space="preserve"> </w:t>
            </w:r>
            <w:r w:rsidR="00C73610" w:rsidRPr="00FF70D2">
              <w:rPr>
                <w:rFonts w:eastAsia="Times New Roman"/>
                <w:b w:val="0"/>
                <w:color w:val="000000" w:themeColor="text1"/>
                <w:lang w:eastAsia="ru-RU" w:bidi="ar-SA"/>
              </w:rPr>
              <w:t xml:space="preserve">інформацію, що підтверджують відповідність </w:t>
            </w:r>
            <w:r w:rsidR="005E01C5" w:rsidRPr="00FF70D2">
              <w:rPr>
                <w:rFonts w:eastAsia="Times New Roman"/>
                <w:b w:val="0"/>
                <w:color w:val="000000" w:themeColor="text1"/>
                <w:lang w:eastAsia="ru-RU" w:bidi="ar-SA"/>
              </w:rPr>
              <w:t xml:space="preserve">пропонованого </w:t>
            </w:r>
            <w:r w:rsidR="00C73610" w:rsidRPr="00FF70D2">
              <w:rPr>
                <w:rFonts w:eastAsia="Times New Roman"/>
                <w:b w:val="0"/>
                <w:color w:val="000000" w:themeColor="text1"/>
                <w:lang w:eastAsia="ru-RU" w:bidi="ar-SA"/>
              </w:rPr>
              <w:t>товару технічним</w:t>
            </w:r>
            <w:r w:rsidR="005E01C5" w:rsidRPr="00FF70D2">
              <w:rPr>
                <w:rFonts w:eastAsia="Times New Roman"/>
                <w:b w:val="0"/>
                <w:color w:val="000000" w:themeColor="text1"/>
                <w:lang w:eastAsia="ru-RU" w:bidi="ar-SA"/>
              </w:rPr>
              <w:t xml:space="preserve">, </w:t>
            </w:r>
            <w:r w:rsidR="00C73610" w:rsidRPr="00FF70D2">
              <w:rPr>
                <w:rFonts w:eastAsia="Times New Roman"/>
                <w:b w:val="0"/>
                <w:color w:val="000000" w:themeColor="text1"/>
                <w:lang w:eastAsia="ru-RU" w:bidi="ar-SA"/>
              </w:rPr>
              <w:t xml:space="preserve">якісним </w:t>
            </w:r>
            <w:r w:rsidR="005E01C5" w:rsidRPr="00FF70D2">
              <w:rPr>
                <w:rFonts w:eastAsia="Times New Roman"/>
                <w:b w:val="0"/>
                <w:color w:val="000000" w:themeColor="text1"/>
                <w:lang w:eastAsia="ru-RU" w:bidi="ar-SA"/>
              </w:rPr>
              <w:t xml:space="preserve">та кількісні характеристикам предмета закупівлі </w:t>
            </w:r>
            <w:r w:rsidR="00C73610" w:rsidRPr="00FF70D2">
              <w:rPr>
                <w:rFonts w:eastAsia="Times New Roman"/>
                <w:b w:val="0"/>
                <w:color w:val="000000" w:themeColor="text1"/>
                <w:lang w:eastAsia="ru-RU" w:bidi="ar-SA"/>
              </w:rPr>
              <w:t xml:space="preserve">згідно з пунктом 6 </w:t>
            </w:r>
            <w:r w:rsidR="00C73610" w:rsidRPr="00FF70D2">
              <w:rPr>
                <w:rFonts w:eastAsia="Times New Roman"/>
                <w:b w:val="0"/>
                <w:color w:val="000000" w:themeColor="text1"/>
                <w:lang w:eastAsia="ru-RU" w:bidi="ar-SA"/>
              </w:rPr>
              <w:lastRenderedPageBreak/>
              <w:t xml:space="preserve">розділу 3 «Інструкція з підготовки тендерної пропозиції» та Додатком </w:t>
            </w:r>
            <w:r w:rsidR="00413A14" w:rsidRPr="00FF70D2">
              <w:rPr>
                <w:rFonts w:eastAsia="Times New Roman"/>
                <w:b w:val="0"/>
                <w:color w:val="000000" w:themeColor="text1"/>
                <w:lang w:eastAsia="ru-RU" w:bidi="ar-SA"/>
              </w:rPr>
              <w:t>№</w:t>
            </w:r>
            <w:r w:rsidR="00C73610" w:rsidRPr="00FF70D2">
              <w:rPr>
                <w:rFonts w:eastAsia="Times New Roman"/>
                <w:b w:val="0"/>
                <w:color w:val="000000" w:themeColor="text1"/>
                <w:lang w:eastAsia="ru-RU" w:bidi="ar-SA"/>
              </w:rPr>
              <w:t xml:space="preserve">2 даної тендерної документації; </w:t>
            </w:r>
          </w:p>
          <w:p w14:paraId="7F1B6301" w14:textId="77777777" w:rsidR="00C73610" w:rsidRPr="00FF70D2" w:rsidRDefault="008766B2" w:rsidP="00DD468F">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F70D2">
              <w:rPr>
                <w:rFonts w:eastAsia="Times New Roman"/>
                <w:color w:val="000000" w:themeColor="text1"/>
                <w:lang w:eastAsia="ru-RU" w:bidi="ar-SA"/>
              </w:rPr>
              <w:t>5.)</w:t>
            </w:r>
            <w:r w:rsidRPr="00FF70D2">
              <w:rPr>
                <w:rFonts w:eastAsia="Times New Roman"/>
                <w:b w:val="0"/>
                <w:color w:val="000000" w:themeColor="text1"/>
                <w:lang w:eastAsia="ru-RU" w:bidi="ar-SA"/>
              </w:rPr>
              <w:t xml:space="preserve"> </w:t>
            </w:r>
            <w:r w:rsidR="00C73610" w:rsidRPr="00FF70D2">
              <w:rPr>
                <w:rFonts w:eastAsia="Times New Roman"/>
                <w:b w:val="0"/>
                <w:color w:val="000000" w:themeColor="text1"/>
                <w:lang w:eastAsia="ru-RU" w:bidi="ar-SA"/>
              </w:rPr>
              <w:t xml:space="preserve">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14:paraId="58B21339" w14:textId="77777777" w:rsidR="00C73610" w:rsidRPr="00FF70D2" w:rsidRDefault="00C73610" w:rsidP="00DD468F">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FF70D2">
              <w:rPr>
                <w:rFonts w:eastAsia="Times New Roman"/>
                <w:b w:val="0"/>
                <w:i/>
                <w:color w:val="000000" w:themeColor="text1"/>
                <w:lang w:eastAsia="ru-RU" w:bidi="ar-SA"/>
              </w:rPr>
              <w:t>для учасника юридичної особи</w:t>
            </w:r>
          </w:p>
          <w:p w14:paraId="42986745" w14:textId="77777777" w:rsidR="00C73610" w:rsidRPr="00FF70D2" w:rsidRDefault="00C73610" w:rsidP="00DD468F">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F70D2">
              <w:rPr>
                <w:rFonts w:eastAsia="Times New Roman"/>
                <w:b w:val="0"/>
                <w:color w:val="000000" w:themeColor="text1"/>
                <w:lang w:eastAsia="ru-RU" w:bidi="ar-SA"/>
              </w:rPr>
              <w:t>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w:t>
            </w:r>
            <w:proofErr w:type="spellStart"/>
            <w:r w:rsidRPr="00FF70D2">
              <w:rPr>
                <w:rFonts w:eastAsia="Times New Roman"/>
                <w:b w:val="0"/>
                <w:color w:val="000000" w:themeColor="text1"/>
                <w:lang w:eastAsia="ru-RU" w:bidi="ar-SA"/>
              </w:rPr>
              <w:t>ів</w:t>
            </w:r>
            <w:proofErr w:type="spellEnd"/>
            <w:r w:rsidRPr="00FF70D2">
              <w:rPr>
                <w:rFonts w:eastAsia="Times New Roman"/>
                <w:b w:val="0"/>
                <w:color w:val="000000" w:themeColor="text1"/>
                <w:lang w:eastAsia="ru-RU" w:bidi="ar-SA"/>
              </w:rPr>
              <w:t xml:space="preserve">) чи протокол зборів (засідань, тощо) засновників (акціонерів або учасників) про призначення керівника учасника, президента, голови правління і </w:t>
            </w:r>
            <w:proofErr w:type="spellStart"/>
            <w:r w:rsidRPr="00FF70D2">
              <w:rPr>
                <w:rFonts w:eastAsia="Times New Roman"/>
                <w:b w:val="0"/>
                <w:color w:val="000000" w:themeColor="text1"/>
                <w:lang w:eastAsia="ru-RU" w:bidi="ar-SA"/>
              </w:rPr>
              <w:t>т.п</w:t>
            </w:r>
            <w:proofErr w:type="spellEnd"/>
            <w:r w:rsidRPr="00FF70D2">
              <w:rPr>
                <w:rFonts w:eastAsia="Times New Roman"/>
                <w:b w:val="0"/>
                <w:color w:val="000000" w:themeColor="text1"/>
                <w:lang w:eastAsia="ru-RU" w:bidi="ar-SA"/>
              </w:rPr>
              <w:t xml:space="preserve">.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w:t>
            </w:r>
            <w:proofErr w:type="spellStart"/>
            <w:r w:rsidRPr="00FF70D2">
              <w:rPr>
                <w:rFonts w:eastAsia="Times New Roman"/>
                <w:b w:val="0"/>
                <w:color w:val="000000" w:themeColor="text1"/>
                <w:lang w:eastAsia="ru-RU" w:bidi="ar-SA"/>
              </w:rPr>
              <w:t>т.п</w:t>
            </w:r>
            <w:proofErr w:type="spellEnd"/>
            <w:r w:rsidRPr="00FF70D2">
              <w:rPr>
                <w:rFonts w:eastAsia="Times New Roman"/>
                <w:b w:val="0"/>
                <w:color w:val="000000" w:themeColor="text1"/>
                <w:lang w:eastAsia="ru-RU" w:bidi="ar-SA"/>
              </w:rPr>
              <w:t>. або інше);</w:t>
            </w:r>
          </w:p>
          <w:p w14:paraId="6BBE9BAE" w14:textId="77777777" w:rsidR="00C73610" w:rsidRPr="00FF70D2" w:rsidRDefault="00C73610" w:rsidP="00DD468F">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F70D2">
              <w:rPr>
                <w:rFonts w:eastAsia="Times New Roman"/>
                <w:b w:val="0"/>
                <w:color w:val="000000" w:themeColor="text1"/>
                <w:lang w:eastAsia="ru-RU" w:bidi="ar-SA"/>
              </w:rPr>
              <w:t>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особи учасника надавати такі довіреності або доручення.</w:t>
            </w:r>
          </w:p>
          <w:p w14:paraId="0A674558" w14:textId="77777777" w:rsidR="00C73610" w:rsidRPr="00FF70D2" w:rsidRDefault="00C73610" w:rsidP="00DD468F">
            <w:pPr>
              <w:widowControl/>
              <w:tabs>
                <w:tab w:val="left" w:pos="-3888"/>
                <w:tab w:val="left" w:pos="207"/>
              </w:tabs>
              <w:suppressAutoHyphens w:val="0"/>
              <w:autoSpaceDE/>
              <w:ind w:right="-41"/>
              <w:jc w:val="both"/>
              <w:rPr>
                <w:rFonts w:eastAsia="Times New Roman"/>
                <w:b w:val="0"/>
                <w:color w:val="000000" w:themeColor="text1"/>
                <w:lang w:eastAsia="ru-RU" w:bidi="ar-SA"/>
              </w:rPr>
            </w:pPr>
          </w:p>
          <w:p w14:paraId="36DC006F" w14:textId="77777777" w:rsidR="00C73610" w:rsidRPr="00FF70D2" w:rsidRDefault="00C73610" w:rsidP="00DD468F">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FF70D2">
              <w:rPr>
                <w:rFonts w:eastAsia="Times New Roman"/>
                <w:b w:val="0"/>
                <w:i/>
                <w:color w:val="000000" w:themeColor="text1"/>
                <w:lang w:eastAsia="ru-RU" w:bidi="ar-SA"/>
              </w:rPr>
              <w:t>для учасника фізичної особи або учасника фізичної особи-підприємця</w:t>
            </w:r>
          </w:p>
          <w:p w14:paraId="31097665" w14:textId="77777777" w:rsidR="00C73610" w:rsidRPr="00FF70D2" w:rsidRDefault="00C73610" w:rsidP="00DD468F">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F70D2">
              <w:rPr>
                <w:rFonts w:eastAsia="Times New Roman"/>
                <w:b w:val="0"/>
                <w:color w:val="000000" w:themeColor="text1"/>
                <w:lang w:eastAsia="ru-RU" w:bidi="ar-SA"/>
              </w:rPr>
              <w:t>а) оригінал чи копію паспорту громадянина України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14:paraId="530FD2E3" w14:textId="77777777" w:rsidR="00C73610" w:rsidRPr="00FF70D2" w:rsidRDefault="008766B2" w:rsidP="00DD468F">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F70D2">
              <w:rPr>
                <w:rFonts w:eastAsia="Times New Roman"/>
                <w:color w:val="000000" w:themeColor="text1"/>
                <w:lang w:eastAsia="ru-RU" w:bidi="ar-SA"/>
              </w:rPr>
              <w:t>6.)</w:t>
            </w:r>
            <w:r w:rsidRPr="00FF70D2">
              <w:rPr>
                <w:rFonts w:eastAsia="Times New Roman"/>
                <w:b w:val="0"/>
                <w:color w:val="000000" w:themeColor="text1"/>
                <w:lang w:eastAsia="ru-RU" w:bidi="ar-SA"/>
              </w:rPr>
              <w:t xml:space="preserve"> </w:t>
            </w:r>
            <w:r w:rsidR="00C73610" w:rsidRPr="00FF70D2">
              <w:rPr>
                <w:rFonts w:eastAsia="Times New Roman"/>
                <w:b w:val="0"/>
                <w:color w:val="000000" w:themeColor="text1"/>
                <w:lang w:eastAsia="ru-RU" w:bidi="ar-SA"/>
              </w:rPr>
              <w:t xml:space="preserve">лист-згоду з проектом договору про закупівлю, який </w:t>
            </w:r>
            <w:r w:rsidR="00C73610" w:rsidRPr="00FF70D2">
              <w:rPr>
                <w:rFonts w:eastAsia="Times New Roman"/>
                <w:b w:val="0"/>
                <w:color w:val="000000" w:themeColor="text1"/>
                <w:lang w:eastAsia="ru-RU" w:bidi="ar-SA"/>
              </w:rPr>
              <w:lastRenderedPageBreak/>
              <w:t xml:space="preserve">викладений у Додатку </w:t>
            </w:r>
            <w:r w:rsidR="00BD113C" w:rsidRPr="00FF70D2">
              <w:rPr>
                <w:rFonts w:eastAsia="Times New Roman"/>
                <w:b w:val="0"/>
                <w:color w:val="000000" w:themeColor="text1"/>
                <w:lang w:eastAsia="ru-RU" w:bidi="ar-SA"/>
              </w:rPr>
              <w:t>№</w:t>
            </w:r>
            <w:r w:rsidR="00C73610" w:rsidRPr="00FF70D2">
              <w:rPr>
                <w:rFonts w:eastAsia="Times New Roman"/>
                <w:b w:val="0"/>
                <w:color w:val="000000" w:themeColor="text1"/>
                <w:lang w:eastAsia="ru-RU" w:bidi="ar-SA"/>
              </w:rPr>
              <w:t xml:space="preserve">3 до тендерної документації, завірений підписом уповноваженої особи учасника або проект договору про закупівлю (Додаток </w:t>
            </w:r>
            <w:r w:rsidR="00BD113C" w:rsidRPr="00FF70D2">
              <w:rPr>
                <w:rFonts w:eastAsia="Times New Roman"/>
                <w:b w:val="0"/>
                <w:color w:val="000000" w:themeColor="text1"/>
                <w:lang w:eastAsia="ru-RU" w:bidi="ar-SA"/>
              </w:rPr>
              <w:t>№</w:t>
            </w:r>
            <w:r w:rsidR="00C73610" w:rsidRPr="00FF70D2">
              <w:rPr>
                <w:rFonts w:eastAsia="Times New Roman"/>
                <w:b w:val="0"/>
                <w:color w:val="000000" w:themeColor="text1"/>
                <w:lang w:eastAsia="ru-RU" w:bidi="ar-SA"/>
              </w:rPr>
              <w:t>3), завірений підписом уповноваженої особи учасника. (не заповнені пункти не заповнюються).</w:t>
            </w:r>
          </w:p>
          <w:p w14:paraId="050758D0" w14:textId="5C0B0A36" w:rsidR="00E13965" w:rsidRPr="00FF70D2" w:rsidRDefault="008766B2" w:rsidP="00DD468F">
            <w:pPr>
              <w:widowControl/>
              <w:tabs>
                <w:tab w:val="left" w:pos="-3888"/>
                <w:tab w:val="left" w:pos="207"/>
              </w:tabs>
              <w:suppressAutoHyphens w:val="0"/>
              <w:autoSpaceDE/>
              <w:ind w:right="-41"/>
              <w:jc w:val="both"/>
              <w:rPr>
                <w:i/>
                <w:color w:val="000000"/>
                <w:lang w:eastAsia="ru-RU" w:bidi="ar-SA"/>
              </w:rPr>
            </w:pPr>
            <w:r w:rsidRPr="00FF70D2">
              <w:rPr>
                <w:rFonts w:eastAsia="Times New Roman"/>
                <w:color w:val="000000" w:themeColor="text1"/>
                <w:lang w:eastAsia="ru-RU" w:bidi="ar-SA"/>
              </w:rPr>
              <w:t>7.)</w:t>
            </w:r>
            <w:r w:rsidRPr="00FF70D2">
              <w:rPr>
                <w:rFonts w:eastAsia="Times New Roman"/>
                <w:b w:val="0"/>
                <w:color w:val="000000" w:themeColor="text1"/>
                <w:lang w:eastAsia="ru-RU" w:bidi="ar-SA"/>
              </w:rPr>
              <w:t xml:space="preserve"> </w:t>
            </w:r>
            <w:r w:rsidR="00E13965" w:rsidRPr="00FF70D2">
              <w:rPr>
                <w:rFonts w:cs="Arial"/>
                <w:b w:val="0"/>
                <w:color w:val="000000"/>
                <w:lang w:eastAsia="ru-RU" w:bidi="ar-SA"/>
              </w:rPr>
              <w:t>оригінал або належним чином завірену копію</w:t>
            </w:r>
            <w:r w:rsidR="00E13965" w:rsidRPr="00FF70D2">
              <w:rPr>
                <w:rFonts w:eastAsia="Times New Roman" w:cs="Arial"/>
                <w:b w:val="0"/>
                <w:color w:val="000000"/>
                <w:lang w:eastAsia="ru-RU" w:bidi="ar-SA"/>
              </w:rPr>
              <w:t xml:space="preserve"> </w:t>
            </w:r>
            <w:r w:rsidR="00E13965" w:rsidRPr="00FF70D2">
              <w:rPr>
                <w:rFonts w:cs="Arial"/>
                <w:b w:val="0"/>
                <w:color w:val="000000"/>
                <w:shd w:val="clear" w:color="auto" w:fill="FFFFFF"/>
                <w:lang w:eastAsia="ru-RU" w:bidi="ar-SA"/>
              </w:rPr>
              <w:t xml:space="preserve">установчого документа юридичної особи (установчого акту або статуту або засновницького договору або положення тощо) </w:t>
            </w:r>
            <w:r w:rsidR="00E13965" w:rsidRPr="00FF70D2">
              <w:rPr>
                <w:rFonts w:cs="Arial"/>
                <w:b w:val="0"/>
                <w:color w:val="000000"/>
                <w:lang w:eastAsia="ru-RU" w:bidi="ar-SA"/>
              </w:rPr>
              <w:t xml:space="preserve">(остання зареєстрована редакція) із змінами (у разі їх наявності) або </w:t>
            </w:r>
            <w:r w:rsidR="00E13965" w:rsidRPr="00FF70D2">
              <w:rPr>
                <w:b w:val="0"/>
                <w:color w:val="000000"/>
                <w:lang w:eastAsia="ru-RU" w:bidi="ar-SA"/>
              </w:rPr>
              <w:t>«Опис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14:paraId="05E6CB94" w14:textId="77777777" w:rsidR="00E13965" w:rsidRPr="00FF70D2" w:rsidRDefault="00E13965" w:rsidP="00DD468F">
            <w:pPr>
              <w:widowControl/>
              <w:suppressAutoHyphens w:val="0"/>
              <w:autoSpaceDE/>
              <w:ind w:right="-41"/>
              <w:jc w:val="both"/>
              <w:rPr>
                <w:color w:val="000000"/>
                <w:lang w:val="ru-RU" w:eastAsia="uk-UA" w:bidi="ar-SA"/>
              </w:rPr>
            </w:pPr>
            <w:proofErr w:type="spellStart"/>
            <w:r w:rsidRPr="00FF70D2">
              <w:rPr>
                <w:b w:val="0"/>
                <w:color w:val="000000"/>
                <w:u w:val="single"/>
                <w:lang w:val="ru-RU" w:eastAsia="uk-UA" w:bidi="ar-SA"/>
              </w:rPr>
              <w:t>Якщо</w:t>
            </w:r>
            <w:proofErr w:type="spellEnd"/>
            <w:r w:rsidRPr="00FF70D2">
              <w:rPr>
                <w:b w:val="0"/>
                <w:color w:val="000000"/>
                <w:u w:val="single"/>
                <w:lang w:val="ru-RU" w:eastAsia="uk-UA" w:bidi="ar-SA"/>
              </w:rPr>
              <w:t xml:space="preserve"> </w:t>
            </w:r>
            <w:proofErr w:type="spellStart"/>
            <w:r w:rsidRPr="00FF70D2">
              <w:rPr>
                <w:b w:val="0"/>
                <w:color w:val="000000"/>
                <w:u w:val="single"/>
                <w:lang w:val="ru-RU" w:eastAsia="uk-UA" w:bidi="ar-SA"/>
              </w:rPr>
              <w:t>учасник</w:t>
            </w:r>
            <w:proofErr w:type="spellEnd"/>
            <w:r w:rsidRPr="00FF70D2">
              <w:rPr>
                <w:b w:val="0"/>
                <w:color w:val="000000"/>
                <w:u w:val="single"/>
                <w:lang w:val="ru-RU" w:eastAsia="uk-UA" w:bidi="ar-SA"/>
              </w:rPr>
              <w:t xml:space="preserve"> </w:t>
            </w:r>
            <w:proofErr w:type="spellStart"/>
            <w:r w:rsidRPr="00FF70D2">
              <w:rPr>
                <w:b w:val="0"/>
                <w:color w:val="000000"/>
                <w:u w:val="single"/>
                <w:lang w:val="ru-RU" w:eastAsia="uk-UA" w:bidi="ar-SA"/>
              </w:rPr>
              <w:t>діє</w:t>
            </w:r>
            <w:proofErr w:type="spellEnd"/>
            <w:r w:rsidRPr="00FF70D2">
              <w:rPr>
                <w:b w:val="0"/>
                <w:color w:val="000000"/>
                <w:u w:val="single"/>
                <w:lang w:val="ru-RU" w:eastAsia="uk-UA" w:bidi="ar-SA"/>
              </w:rPr>
              <w:t xml:space="preserve"> на </w:t>
            </w:r>
            <w:proofErr w:type="spellStart"/>
            <w:r w:rsidRPr="00FF70D2">
              <w:rPr>
                <w:b w:val="0"/>
                <w:color w:val="000000"/>
                <w:u w:val="single"/>
                <w:lang w:val="ru-RU" w:eastAsia="uk-UA" w:bidi="ar-SA"/>
              </w:rPr>
              <w:t>підставі</w:t>
            </w:r>
            <w:proofErr w:type="spellEnd"/>
            <w:r w:rsidRPr="00FF70D2">
              <w:rPr>
                <w:b w:val="0"/>
                <w:color w:val="000000"/>
                <w:u w:val="single"/>
                <w:lang w:val="ru-RU" w:eastAsia="uk-UA" w:bidi="ar-SA"/>
              </w:rPr>
              <w:t xml:space="preserve"> </w:t>
            </w:r>
            <w:r w:rsidRPr="00FF70D2">
              <w:rPr>
                <w:b w:val="0"/>
                <w:bCs/>
                <w:color w:val="000000"/>
                <w:u w:val="single"/>
                <w:lang w:val="ru-RU" w:eastAsia="uk-UA" w:bidi="ar-SA"/>
              </w:rPr>
              <w:t>модельного статуту</w:t>
            </w:r>
            <w:r w:rsidRPr="00FF70D2">
              <w:rPr>
                <w:b w:val="0"/>
                <w:bCs/>
                <w:color w:val="000000"/>
                <w:lang w:val="ru-RU" w:eastAsia="uk-UA" w:bidi="ar-SA"/>
              </w:rPr>
              <w:t xml:space="preserve"> –</w:t>
            </w:r>
            <w:r w:rsidRPr="00FF70D2">
              <w:rPr>
                <w:b w:val="0"/>
                <w:color w:val="000000"/>
                <w:lang w:val="ru-RU" w:eastAsia="uk-UA" w:bidi="ar-SA"/>
              </w:rPr>
              <w:t xml:space="preserve"> </w:t>
            </w:r>
            <w:proofErr w:type="spellStart"/>
            <w:r w:rsidRPr="00FF70D2">
              <w:rPr>
                <w:b w:val="0"/>
                <w:color w:val="000000"/>
                <w:lang w:val="ru-RU" w:eastAsia="uk-UA" w:bidi="ar-SA"/>
              </w:rPr>
              <w:t>замість</w:t>
            </w:r>
            <w:proofErr w:type="spellEnd"/>
            <w:r w:rsidRPr="00FF70D2">
              <w:rPr>
                <w:b w:val="0"/>
                <w:color w:val="000000"/>
                <w:lang w:val="ru-RU" w:eastAsia="uk-UA" w:bidi="ar-SA"/>
              </w:rPr>
              <w:t xml:space="preserve"> </w:t>
            </w:r>
            <w:proofErr w:type="spellStart"/>
            <w:r w:rsidRPr="00FF70D2">
              <w:rPr>
                <w:b w:val="0"/>
                <w:color w:val="000000"/>
                <w:shd w:val="clear" w:color="auto" w:fill="FFFFFF"/>
                <w:lang w:val="ru-RU" w:eastAsia="ru-RU" w:bidi="ar-SA"/>
              </w:rPr>
              <w:t>установчого</w:t>
            </w:r>
            <w:proofErr w:type="spellEnd"/>
            <w:r w:rsidRPr="00FF70D2">
              <w:rPr>
                <w:b w:val="0"/>
                <w:color w:val="000000"/>
                <w:shd w:val="clear" w:color="auto" w:fill="FFFFFF"/>
                <w:lang w:val="ru-RU" w:eastAsia="ru-RU" w:bidi="ar-SA"/>
              </w:rPr>
              <w:t xml:space="preserve"> документа </w:t>
            </w:r>
            <w:proofErr w:type="spellStart"/>
            <w:r w:rsidRPr="00FF70D2">
              <w:rPr>
                <w:b w:val="0"/>
                <w:color w:val="000000"/>
                <w:shd w:val="clear" w:color="auto" w:fill="FFFFFF"/>
                <w:lang w:val="ru-RU" w:eastAsia="ru-RU" w:bidi="ar-SA"/>
              </w:rPr>
              <w:t>юридичної</w:t>
            </w:r>
            <w:proofErr w:type="spellEnd"/>
            <w:r w:rsidRPr="00FF70D2">
              <w:rPr>
                <w:b w:val="0"/>
                <w:color w:val="000000"/>
                <w:shd w:val="clear" w:color="auto" w:fill="FFFFFF"/>
                <w:lang w:val="ru-RU" w:eastAsia="ru-RU" w:bidi="ar-SA"/>
              </w:rPr>
              <w:t xml:space="preserve"> особи </w:t>
            </w:r>
            <w:proofErr w:type="spellStart"/>
            <w:r w:rsidRPr="00FF70D2">
              <w:rPr>
                <w:b w:val="0"/>
                <w:color w:val="000000"/>
                <w:lang w:val="ru-RU" w:eastAsia="uk-UA" w:bidi="ar-SA"/>
              </w:rPr>
              <w:t>надається</w:t>
            </w:r>
            <w:proofErr w:type="spellEnd"/>
            <w:r w:rsidRPr="00FF70D2">
              <w:rPr>
                <w:b w:val="0"/>
                <w:color w:val="000000"/>
                <w:lang w:val="ru-RU" w:eastAsia="uk-UA" w:bidi="ar-SA"/>
              </w:rPr>
              <w:t xml:space="preserve"> </w:t>
            </w:r>
            <w:proofErr w:type="spellStart"/>
            <w:r w:rsidRPr="00FF70D2">
              <w:rPr>
                <w:b w:val="0"/>
                <w:color w:val="000000"/>
                <w:lang w:val="ru-RU" w:eastAsia="uk-UA" w:bidi="ar-SA"/>
              </w:rPr>
              <w:t>лише</w:t>
            </w:r>
            <w:proofErr w:type="spellEnd"/>
            <w:r w:rsidRPr="00FF70D2">
              <w:rPr>
                <w:b w:val="0"/>
                <w:color w:val="000000"/>
                <w:lang w:val="ru-RU" w:eastAsia="uk-UA" w:bidi="ar-SA"/>
              </w:rPr>
              <w:t xml:space="preserve"> </w:t>
            </w:r>
            <w:proofErr w:type="spellStart"/>
            <w:r w:rsidRPr="00FF70D2">
              <w:rPr>
                <w:b w:val="0"/>
                <w:color w:val="000000"/>
                <w:lang w:val="ru-RU" w:eastAsia="uk-UA" w:bidi="ar-SA"/>
              </w:rPr>
              <w:t>рішення</w:t>
            </w:r>
            <w:proofErr w:type="spellEnd"/>
            <w:r w:rsidRPr="00FF70D2">
              <w:rPr>
                <w:b w:val="0"/>
                <w:color w:val="000000"/>
                <w:lang w:val="ru-RU" w:eastAsia="uk-UA" w:bidi="ar-SA"/>
              </w:rPr>
              <w:t xml:space="preserve"> </w:t>
            </w:r>
            <w:proofErr w:type="spellStart"/>
            <w:r w:rsidRPr="00FF70D2">
              <w:rPr>
                <w:b w:val="0"/>
                <w:color w:val="000000"/>
                <w:shd w:val="clear" w:color="auto" w:fill="FFFFFF"/>
                <w:lang w:val="ru-RU" w:eastAsia="ru-RU" w:bidi="ar-SA"/>
              </w:rPr>
              <w:t>уповноваженого</w:t>
            </w:r>
            <w:proofErr w:type="spellEnd"/>
            <w:r w:rsidRPr="00FF70D2">
              <w:rPr>
                <w:b w:val="0"/>
                <w:color w:val="000000"/>
                <w:shd w:val="clear" w:color="auto" w:fill="FFFFFF"/>
                <w:lang w:val="ru-RU" w:eastAsia="ru-RU" w:bidi="ar-SA"/>
              </w:rPr>
              <w:t xml:space="preserve"> органу </w:t>
            </w:r>
            <w:proofErr w:type="spellStart"/>
            <w:r w:rsidRPr="00FF70D2">
              <w:rPr>
                <w:b w:val="0"/>
                <w:color w:val="000000"/>
                <w:shd w:val="clear" w:color="auto" w:fill="FFFFFF"/>
                <w:lang w:val="ru-RU" w:eastAsia="ru-RU" w:bidi="ar-SA"/>
              </w:rPr>
              <w:t>управління</w:t>
            </w:r>
            <w:proofErr w:type="spellEnd"/>
            <w:r w:rsidRPr="00FF70D2">
              <w:rPr>
                <w:b w:val="0"/>
                <w:color w:val="000000"/>
                <w:shd w:val="clear" w:color="auto" w:fill="FFFFFF"/>
                <w:lang w:val="ru-RU" w:eastAsia="ru-RU" w:bidi="ar-SA"/>
              </w:rPr>
              <w:t xml:space="preserve"> </w:t>
            </w:r>
            <w:proofErr w:type="spellStart"/>
            <w:r w:rsidRPr="00FF70D2">
              <w:rPr>
                <w:b w:val="0"/>
                <w:color w:val="000000"/>
                <w:shd w:val="clear" w:color="auto" w:fill="FFFFFF"/>
                <w:lang w:val="ru-RU" w:eastAsia="ru-RU" w:bidi="ar-SA"/>
              </w:rPr>
              <w:t>юридичної</w:t>
            </w:r>
            <w:proofErr w:type="spellEnd"/>
            <w:r w:rsidRPr="00FF70D2">
              <w:rPr>
                <w:b w:val="0"/>
                <w:color w:val="000000"/>
                <w:shd w:val="clear" w:color="auto" w:fill="FFFFFF"/>
                <w:lang w:val="ru-RU" w:eastAsia="ru-RU" w:bidi="ar-SA"/>
              </w:rPr>
              <w:t xml:space="preserve"> особи (</w:t>
            </w:r>
            <w:proofErr w:type="spellStart"/>
            <w:r w:rsidRPr="00FF70D2">
              <w:rPr>
                <w:b w:val="0"/>
                <w:color w:val="000000"/>
                <w:shd w:val="clear" w:color="auto" w:fill="FFFFFF"/>
                <w:lang w:val="ru-RU" w:eastAsia="ru-RU" w:bidi="ar-SA"/>
              </w:rPr>
              <w:t>учасника</w:t>
            </w:r>
            <w:proofErr w:type="spellEnd"/>
            <w:r w:rsidRPr="00FF70D2">
              <w:rPr>
                <w:b w:val="0"/>
                <w:color w:val="000000"/>
                <w:shd w:val="clear" w:color="auto" w:fill="FFFFFF"/>
                <w:lang w:val="ru-RU" w:eastAsia="ru-RU" w:bidi="ar-SA"/>
              </w:rPr>
              <w:t>)</w:t>
            </w:r>
            <w:r w:rsidRPr="00FF70D2">
              <w:rPr>
                <w:b w:val="0"/>
                <w:color w:val="000000"/>
                <w:lang w:val="ru-RU" w:eastAsia="uk-UA" w:bidi="ar-SA"/>
              </w:rPr>
              <w:t xml:space="preserve">, в </w:t>
            </w:r>
            <w:proofErr w:type="spellStart"/>
            <w:r w:rsidRPr="00FF70D2">
              <w:rPr>
                <w:b w:val="0"/>
                <w:color w:val="000000"/>
                <w:lang w:val="ru-RU" w:eastAsia="uk-UA" w:bidi="ar-SA"/>
              </w:rPr>
              <w:t>якому</w:t>
            </w:r>
            <w:proofErr w:type="spellEnd"/>
            <w:r w:rsidRPr="00FF70D2">
              <w:rPr>
                <w:b w:val="0"/>
                <w:color w:val="000000"/>
                <w:lang w:val="ru-RU" w:eastAsia="uk-UA" w:bidi="ar-SA"/>
              </w:rPr>
              <w:t xml:space="preserve"> </w:t>
            </w:r>
            <w:proofErr w:type="spellStart"/>
            <w:r w:rsidRPr="00FF70D2">
              <w:rPr>
                <w:b w:val="0"/>
                <w:color w:val="000000"/>
                <w:lang w:val="ru-RU" w:eastAsia="uk-UA" w:bidi="ar-SA"/>
              </w:rPr>
              <w:t>зазначені</w:t>
            </w:r>
            <w:proofErr w:type="spellEnd"/>
            <w:r w:rsidRPr="00FF70D2">
              <w:rPr>
                <w:b w:val="0"/>
                <w:color w:val="000000"/>
                <w:lang w:val="ru-RU" w:eastAsia="uk-UA" w:bidi="ar-SA"/>
              </w:rPr>
              <w:t xml:space="preserve"> </w:t>
            </w:r>
            <w:proofErr w:type="spellStart"/>
            <w:r w:rsidRPr="00FF70D2">
              <w:rPr>
                <w:b w:val="0"/>
                <w:color w:val="000000"/>
                <w:lang w:val="ru-RU" w:eastAsia="uk-UA" w:bidi="ar-SA"/>
              </w:rPr>
              <w:t>відомості</w:t>
            </w:r>
            <w:proofErr w:type="spellEnd"/>
            <w:r w:rsidRPr="00FF70D2">
              <w:rPr>
                <w:b w:val="0"/>
                <w:color w:val="000000"/>
                <w:lang w:val="ru-RU" w:eastAsia="uk-UA" w:bidi="ar-SA"/>
              </w:rPr>
              <w:t xml:space="preserve"> про </w:t>
            </w:r>
            <w:proofErr w:type="spellStart"/>
            <w:r w:rsidRPr="00FF70D2">
              <w:rPr>
                <w:b w:val="0"/>
                <w:color w:val="000000"/>
                <w:lang w:val="ru-RU" w:eastAsia="uk-UA" w:bidi="ar-SA"/>
              </w:rPr>
              <w:t>провадження</w:t>
            </w:r>
            <w:proofErr w:type="spellEnd"/>
            <w:r w:rsidRPr="00FF70D2">
              <w:rPr>
                <w:b w:val="0"/>
                <w:color w:val="000000"/>
                <w:lang w:val="ru-RU" w:eastAsia="uk-UA" w:bidi="ar-SA"/>
              </w:rPr>
              <w:t xml:space="preserve"> </w:t>
            </w:r>
            <w:proofErr w:type="spellStart"/>
            <w:r w:rsidRPr="00FF70D2">
              <w:rPr>
                <w:b w:val="0"/>
                <w:color w:val="000000"/>
                <w:lang w:val="ru-RU" w:eastAsia="uk-UA" w:bidi="ar-SA"/>
              </w:rPr>
              <w:t>діяльності</w:t>
            </w:r>
            <w:proofErr w:type="spellEnd"/>
            <w:r w:rsidRPr="00FF70D2">
              <w:rPr>
                <w:b w:val="0"/>
                <w:color w:val="000000"/>
                <w:lang w:val="ru-RU" w:eastAsia="uk-UA" w:bidi="ar-SA"/>
              </w:rPr>
              <w:t xml:space="preserve"> на </w:t>
            </w:r>
            <w:proofErr w:type="spellStart"/>
            <w:r w:rsidRPr="00FF70D2">
              <w:rPr>
                <w:b w:val="0"/>
                <w:color w:val="000000"/>
                <w:lang w:val="ru-RU" w:eastAsia="uk-UA" w:bidi="ar-SA"/>
              </w:rPr>
              <w:t>основі</w:t>
            </w:r>
            <w:proofErr w:type="spellEnd"/>
            <w:r w:rsidRPr="00FF70D2">
              <w:rPr>
                <w:b w:val="0"/>
                <w:color w:val="000000"/>
                <w:lang w:val="ru-RU" w:eastAsia="uk-UA" w:bidi="ar-SA"/>
              </w:rPr>
              <w:t xml:space="preserve"> модельного статуту. </w:t>
            </w:r>
          </w:p>
          <w:p w14:paraId="021CA018" w14:textId="77777777" w:rsidR="00E13965" w:rsidRPr="00FF70D2" w:rsidRDefault="00E13965" w:rsidP="00DD468F">
            <w:pPr>
              <w:widowControl/>
              <w:tabs>
                <w:tab w:val="left" w:pos="-720"/>
                <w:tab w:val="left" w:pos="0"/>
                <w:tab w:val="left" w:pos="720"/>
                <w:tab w:val="left" w:pos="1440"/>
                <w:tab w:val="left" w:pos="2160"/>
                <w:tab w:val="left" w:pos="2880"/>
                <w:tab w:val="left" w:pos="3600"/>
                <w:tab w:val="left" w:pos="4320"/>
              </w:tabs>
              <w:suppressAutoHyphens w:val="0"/>
              <w:autoSpaceDE/>
              <w:ind w:right="-41"/>
              <w:jc w:val="both"/>
              <w:rPr>
                <w:snapToGrid w:val="0"/>
                <w:color w:val="000000"/>
                <w:lang w:val="ru-RU" w:eastAsia="ru-RU" w:bidi="ar-SA"/>
              </w:rPr>
            </w:pPr>
            <w:proofErr w:type="spellStart"/>
            <w:r w:rsidRPr="00FF70D2">
              <w:rPr>
                <w:b w:val="0"/>
                <w:color w:val="000000"/>
                <w:u w:val="single"/>
                <w:lang w:val="ru-RU" w:eastAsia="uk-UA" w:bidi="ar-SA"/>
              </w:rPr>
              <w:t>Якщо</w:t>
            </w:r>
            <w:proofErr w:type="spellEnd"/>
            <w:r w:rsidRPr="00FF70D2">
              <w:rPr>
                <w:b w:val="0"/>
                <w:snapToGrid w:val="0"/>
                <w:color w:val="000000"/>
                <w:u w:val="single"/>
                <w:lang w:val="ru-RU" w:eastAsia="ru-RU" w:bidi="ar-SA"/>
              </w:rPr>
              <w:t xml:space="preserve"> </w:t>
            </w:r>
            <w:proofErr w:type="spellStart"/>
            <w:r w:rsidRPr="00FF70D2">
              <w:rPr>
                <w:b w:val="0"/>
                <w:snapToGrid w:val="0"/>
                <w:color w:val="000000"/>
                <w:u w:val="single"/>
                <w:lang w:val="ru-RU" w:eastAsia="ru-RU" w:bidi="ar-SA"/>
              </w:rPr>
              <w:t>учасником</w:t>
            </w:r>
            <w:proofErr w:type="spellEnd"/>
            <w:r w:rsidRPr="00FF70D2">
              <w:rPr>
                <w:b w:val="0"/>
                <w:snapToGrid w:val="0"/>
                <w:color w:val="000000"/>
                <w:u w:val="single"/>
                <w:lang w:val="ru-RU" w:eastAsia="ru-RU" w:bidi="ar-SA"/>
              </w:rPr>
              <w:t xml:space="preserve"> </w:t>
            </w:r>
            <w:proofErr w:type="spellStart"/>
            <w:r w:rsidRPr="00FF70D2">
              <w:rPr>
                <w:b w:val="0"/>
                <w:snapToGrid w:val="0"/>
                <w:color w:val="000000"/>
                <w:u w:val="single"/>
                <w:lang w:val="ru-RU" w:eastAsia="ru-RU" w:bidi="ar-SA"/>
              </w:rPr>
              <w:t>процедури</w:t>
            </w:r>
            <w:proofErr w:type="spellEnd"/>
            <w:r w:rsidRPr="00FF70D2">
              <w:rPr>
                <w:b w:val="0"/>
                <w:snapToGrid w:val="0"/>
                <w:color w:val="000000"/>
                <w:u w:val="single"/>
                <w:lang w:val="ru-RU" w:eastAsia="ru-RU" w:bidi="ar-SA"/>
              </w:rPr>
              <w:t xml:space="preserve"> </w:t>
            </w:r>
            <w:proofErr w:type="spellStart"/>
            <w:r w:rsidRPr="00FF70D2">
              <w:rPr>
                <w:b w:val="0"/>
                <w:snapToGrid w:val="0"/>
                <w:color w:val="000000"/>
                <w:u w:val="single"/>
                <w:lang w:val="ru-RU" w:eastAsia="ru-RU" w:bidi="ar-SA"/>
              </w:rPr>
              <w:t>закупівлі</w:t>
            </w:r>
            <w:proofErr w:type="spellEnd"/>
            <w:r w:rsidRPr="00FF70D2">
              <w:rPr>
                <w:b w:val="0"/>
                <w:snapToGrid w:val="0"/>
                <w:color w:val="000000"/>
                <w:u w:val="single"/>
                <w:lang w:val="ru-RU" w:eastAsia="ru-RU" w:bidi="ar-SA"/>
              </w:rPr>
              <w:t xml:space="preserve"> є </w:t>
            </w:r>
            <w:proofErr w:type="spellStart"/>
            <w:r w:rsidRPr="00FF70D2">
              <w:rPr>
                <w:b w:val="0"/>
                <w:snapToGrid w:val="0"/>
                <w:color w:val="000000"/>
                <w:u w:val="single"/>
                <w:lang w:val="ru-RU" w:eastAsia="ru-RU" w:bidi="ar-SA"/>
              </w:rPr>
              <w:t>акціонерне</w:t>
            </w:r>
            <w:proofErr w:type="spellEnd"/>
            <w:r w:rsidRPr="00FF70D2">
              <w:rPr>
                <w:b w:val="0"/>
                <w:snapToGrid w:val="0"/>
                <w:color w:val="000000"/>
                <w:u w:val="single"/>
                <w:lang w:val="ru-RU" w:eastAsia="ru-RU" w:bidi="ar-SA"/>
              </w:rPr>
              <w:t xml:space="preserve"> </w:t>
            </w:r>
            <w:proofErr w:type="spellStart"/>
            <w:r w:rsidRPr="00FF70D2">
              <w:rPr>
                <w:b w:val="0"/>
                <w:snapToGrid w:val="0"/>
                <w:color w:val="000000"/>
                <w:u w:val="single"/>
                <w:lang w:val="ru-RU" w:eastAsia="ru-RU" w:bidi="ar-SA"/>
              </w:rPr>
              <w:t>товариство</w:t>
            </w:r>
            <w:proofErr w:type="spellEnd"/>
            <w:r w:rsidRPr="00FF70D2">
              <w:rPr>
                <w:b w:val="0"/>
                <w:snapToGrid w:val="0"/>
                <w:color w:val="000000"/>
                <w:lang w:val="ru-RU" w:eastAsia="ru-RU" w:bidi="ar-SA"/>
              </w:rPr>
              <w:t xml:space="preserve"> - </w:t>
            </w:r>
            <w:proofErr w:type="spellStart"/>
            <w:r w:rsidRPr="00FF70D2">
              <w:rPr>
                <w:b w:val="0"/>
                <w:snapToGrid w:val="0"/>
                <w:color w:val="000000"/>
                <w:lang w:val="ru-RU" w:eastAsia="ru-RU" w:bidi="ar-SA"/>
              </w:rPr>
              <w:t>надається</w:t>
            </w:r>
            <w:proofErr w:type="spellEnd"/>
            <w:r w:rsidRPr="00FF70D2">
              <w:rPr>
                <w:b w:val="0"/>
                <w:snapToGrid w:val="0"/>
                <w:color w:val="000000"/>
                <w:lang w:val="ru-RU" w:eastAsia="ru-RU" w:bidi="ar-SA"/>
              </w:rPr>
              <w:t xml:space="preserve"> лист в </w:t>
            </w:r>
            <w:proofErr w:type="spellStart"/>
            <w:r w:rsidRPr="00FF70D2">
              <w:rPr>
                <w:b w:val="0"/>
                <w:snapToGrid w:val="0"/>
                <w:color w:val="000000"/>
                <w:lang w:val="ru-RU" w:eastAsia="ru-RU" w:bidi="ar-SA"/>
              </w:rPr>
              <w:t>довільній</w:t>
            </w:r>
            <w:proofErr w:type="spellEnd"/>
            <w:r w:rsidRPr="00FF70D2">
              <w:rPr>
                <w:b w:val="0"/>
                <w:snapToGrid w:val="0"/>
                <w:color w:val="000000"/>
                <w:lang w:val="ru-RU" w:eastAsia="ru-RU" w:bidi="ar-SA"/>
              </w:rPr>
              <w:t xml:space="preserve"> </w:t>
            </w:r>
            <w:proofErr w:type="spellStart"/>
            <w:r w:rsidRPr="00FF70D2">
              <w:rPr>
                <w:b w:val="0"/>
                <w:snapToGrid w:val="0"/>
                <w:color w:val="000000"/>
                <w:lang w:val="ru-RU" w:eastAsia="ru-RU" w:bidi="ar-SA"/>
              </w:rPr>
              <w:t>формі</w:t>
            </w:r>
            <w:proofErr w:type="spellEnd"/>
            <w:r w:rsidRPr="00FF70D2">
              <w:rPr>
                <w:b w:val="0"/>
                <w:snapToGrid w:val="0"/>
                <w:color w:val="000000"/>
                <w:lang w:val="ru-RU" w:eastAsia="ru-RU" w:bidi="ar-SA"/>
              </w:rPr>
              <w:t xml:space="preserve">, за </w:t>
            </w:r>
            <w:proofErr w:type="spellStart"/>
            <w:r w:rsidRPr="00FF70D2">
              <w:rPr>
                <w:b w:val="0"/>
                <w:snapToGrid w:val="0"/>
                <w:color w:val="000000"/>
                <w:lang w:val="ru-RU" w:eastAsia="ru-RU" w:bidi="ar-SA"/>
              </w:rPr>
              <w:t>підписом</w:t>
            </w:r>
            <w:proofErr w:type="spellEnd"/>
            <w:r w:rsidRPr="00FF70D2">
              <w:rPr>
                <w:b w:val="0"/>
                <w:snapToGrid w:val="0"/>
                <w:color w:val="000000"/>
                <w:lang w:val="ru-RU" w:eastAsia="ru-RU" w:bidi="ar-SA"/>
              </w:rPr>
              <w:t xml:space="preserve"> </w:t>
            </w:r>
            <w:proofErr w:type="spellStart"/>
            <w:r w:rsidRPr="00FF70D2">
              <w:rPr>
                <w:b w:val="0"/>
                <w:snapToGrid w:val="0"/>
                <w:color w:val="000000"/>
                <w:lang w:val="ru-RU" w:eastAsia="ru-RU" w:bidi="ar-SA"/>
              </w:rPr>
              <w:t>уповноваженої</w:t>
            </w:r>
            <w:proofErr w:type="spellEnd"/>
            <w:r w:rsidRPr="00FF70D2">
              <w:rPr>
                <w:b w:val="0"/>
                <w:snapToGrid w:val="0"/>
                <w:color w:val="000000"/>
                <w:lang w:val="ru-RU" w:eastAsia="ru-RU" w:bidi="ar-SA"/>
              </w:rPr>
              <w:t xml:space="preserve"> особи </w:t>
            </w:r>
            <w:proofErr w:type="spellStart"/>
            <w:r w:rsidRPr="00FF70D2">
              <w:rPr>
                <w:b w:val="0"/>
                <w:snapToGrid w:val="0"/>
                <w:color w:val="000000"/>
                <w:lang w:val="ru-RU" w:eastAsia="ru-RU" w:bidi="ar-SA"/>
              </w:rPr>
              <w:t>учасника</w:t>
            </w:r>
            <w:proofErr w:type="spellEnd"/>
            <w:r w:rsidRPr="00FF70D2">
              <w:rPr>
                <w:b w:val="0"/>
                <w:snapToGrid w:val="0"/>
                <w:color w:val="000000"/>
                <w:lang w:val="ru-RU" w:eastAsia="ru-RU" w:bidi="ar-SA"/>
              </w:rPr>
              <w:t xml:space="preserve">, в </w:t>
            </w:r>
            <w:proofErr w:type="spellStart"/>
            <w:r w:rsidRPr="00FF70D2">
              <w:rPr>
                <w:b w:val="0"/>
                <w:snapToGrid w:val="0"/>
                <w:color w:val="000000"/>
                <w:lang w:val="ru-RU" w:eastAsia="ru-RU" w:bidi="ar-SA"/>
              </w:rPr>
              <w:t>якому</w:t>
            </w:r>
            <w:proofErr w:type="spellEnd"/>
            <w:r w:rsidRPr="00FF70D2">
              <w:rPr>
                <w:b w:val="0"/>
                <w:snapToGrid w:val="0"/>
                <w:color w:val="000000"/>
                <w:lang w:val="ru-RU" w:eastAsia="ru-RU" w:bidi="ar-SA"/>
              </w:rPr>
              <w:t xml:space="preserve"> в </w:t>
            </w:r>
            <w:proofErr w:type="spellStart"/>
            <w:r w:rsidRPr="00FF70D2">
              <w:rPr>
                <w:b w:val="0"/>
                <w:snapToGrid w:val="0"/>
                <w:color w:val="000000"/>
                <w:lang w:val="ru-RU" w:eastAsia="ru-RU" w:bidi="ar-SA"/>
              </w:rPr>
              <w:t>обов’язковому</w:t>
            </w:r>
            <w:proofErr w:type="spellEnd"/>
            <w:r w:rsidRPr="00FF70D2">
              <w:rPr>
                <w:b w:val="0"/>
                <w:snapToGrid w:val="0"/>
                <w:color w:val="000000"/>
                <w:lang w:val="ru-RU" w:eastAsia="ru-RU" w:bidi="ar-SA"/>
              </w:rPr>
              <w:t xml:space="preserve"> порядку </w:t>
            </w:r>
            <w:proofErr w:type="spellStart"/>
            <w:r w:rsidRPr="00FF70D2">
              <w:rPr>
                <w:b w:val="0"/>
                <w:snapToGrid w:val="0"/>
                <w:color w:val="000000"/>
                <w:lang w:val="ru-RU" w:eastAsia="ru-RU" w:bidi="ar-SA"/>
              </w:rPr>
              <w:t>зазначити</w:t>
            </w:r>
            <w:proofErr w:type="spellEnd"/>
            <w:r w:rsidRPr="00FF70D2">
              <w:rPr>
                <w:b w:val="0"/>
                <w:snapToGrid w:val="0"/>
                <w:color w:val="000000"/>
                <w:lang w:val="ru-RU" w:eastAsia="ru-RU" w:bidi="ar-SA"/>
              </w:rPr>
              <w:t xml:space="preserve"> </w:t>
            </w:r>
            <w:proofErr w:type="spellStart"/>
            <w:r w:rsidRPr="00FF70D2">
              <w:rPr>
                <w:b w:val="0"/>
                <w:snapToGrid w:val="0"/>
                <w:color w:val="000000"/>
                <w:lang w:val="ru-RU" w:eastAsia="ru-RU" w:bidi="ar-SA"/>
              </w:rPr>
              <w:t>дані</w:t>
            </w:r>
            <w:proofErr w:type="spellEnd"/>
            <w:r w:rsidRPr="00FF70D2">
              <w:rPr>
                <w:b w:val="0"/>
                <w:snapToGrid w:val="0"/>
                <w:color w:val="000000"/>
                <w:lang w:val="ru-RU" w:eastAsia="ru-RU" w:bidi="ar-SA"/>
              </w:rPr>
              <w:t xml:space="preserve"> про </w:t>
            </w:r>
            <w:proofErr w:type="spellStart"/>
            <w:r w:rsidRPr="00FF70D2">
              <w:rPr>
                <w:b w:val="0"/>
                <w:snapToGrid w:val="0"/>
                <w:color w:val="000000"/>
                <w:lang w:val="ru-RU" w:eastAsia="ru-RU" w:bidi="ar-SA"/>
              </w:rPr>
              <w:t>власників</w:t>
            </w:r>
            <w:proofErr w:type="spellEnd"/>
            <w:r w:rsidRPr="00FF70D2">
              <w:rPr>
                <w:b w:val="0"/>
                <w:snapToGrid w:val="0"/>
                <w:color w:val="000000"/>
                <w:lang w:val="ru-RU" w:eastAsia="ru-RU" w:bidi="ar-SA"/>
              </w:rPr>
              <w:t xml:space="preserve"> </w:t>
            </w:r>
            <w:proofErr w:type="spellStart"/>
            <w:r w:rsidRPr="00FF70D2">
              <w:rPr>
                <w:b w:val="0"/>
                <w:snapToGrid w:val="0"/>
                <w:color w:val="000000"/>
                <w:lang w:val="ru-RU" w:eastAsia="ru-RU" w:bidi="ar-SA"/>
              </w:rPr>
              <w:t>акцій</w:t>
            </w:r>
            <w:proofErr w:type="spellEnd"/>
            <w:r w:rsidRPr="00FF70D2">
              <w:rPr>
                <w:b w:val="0"/>
                <w:snapToGrid w:val="0"/>
                <w:color w:val="000000"/>
                <w:lang w:val="ru-RU" w:eastAsia="ru-RU" w:bidi="ar-SA"/>
              </w:rPr>
              <w:t xml:space="preserve">, </w:t>
            </w:r>
            <w:proofErr w:type="spellStart"/>
            <w:r w:rsidRPr="00FF70D2">
              <w:rPr>
                <w:b w:val="0"/>
                <w:snapToGrid w:val="0"/>
                <w:color w:val="000000"/>
                <w:lang w:val="ru-RU" w:eastAsia="ru-RU" w:bidi="ar-SA"/>
              </w:rPr>
              <w:t>що</w:t>
            </w:r>
            <w:proofErr w:type="spellEnd"/>
            <w:r w:rsidRPr="00FF70D2">
              <w:rPr>
                <w:b w:val="0"/>
                <w:snapToGrid w:val="0"/>
                <w:color w:val="000000"/>
                <w:lang w:val="ru-RU" w:eastAsia="ru-RU" w:bidi="ar-SA"/>
              </w:rPr>
              <w:t xml:space="preserve"> </w:t>
            </w:r>
            <w:proofErr w:type="spellStart"/>
            <w:r w:rsidRPr="00FF70D2">
              <w:rPr>
                <w:b w:val="0"/>
                <w:snapToGrid w:val="0"/>
                <w:color w:val="000000"/>
                <w:lang w:val="ru-RU" w:eastAsia="ru-RU" w:bidi="ar-SA"/>
              </w:rPr>
              <w:t>володіють</w:t>
            </w:r>
            <w:proofErr w:type="spellEnd"/>
            <w:r w:rsidRPr="00FF70D2">
              <w:rPr>
                <w:b w:val="0"/>
                <w:snapToGrid w:val="0"/>
                <w:color w:val="000000"/>
                <w:lang w:val="ru-RU" w:eastAsia="ru-RU" w:bidi="ar-SA"/>
              </w:rPr>
              <w:t xml:space="preserve"> 25 і </w:t>
            </w:r>
            <w:proofErr w:type="spellStart"/>
            <w:r w:rsidRPr="00FF70D2">
              <w:rPr>
                <w:b w:val="0"/>
                <w:snapToGrid w:val="0"/>
                <w:color w:val="000000"/>
                <w:lang w:val="ru-RU" w:eastAsia="ru-RU" w:bidi="ar-SA"/>
              </w:rPr>
              <w:t>більше</w:t>
            </w:r>
            <w:proofErr w:type="spellEnd"/>
            <w:r w:rsidRPr="00FF70D2">
              <w:rPr>
                <w:b w:val="0"/>
                <w:snapToGrid w:val="0"/>
                <w:color w:val="000000"/>
                <w:lang w:val="ru-RU" w:eastAsia="ru-RU" w:bidi="ar-SA"/>
              </w:rPr>
              <w:t xml:space="preserve"> </w:t>
            </w:r>
            <w:proofErr w:type="spellStart"/>
            <w:r w:rsidRPr="00FF70D2">
              <w:rPr>
                <w:b w:val="0"/>
                <w:snapToGrid w:val="0"/>
                <w:color w:val="000000"/>
                <w:lang w:val="ru-RU" w:eastAsia="ru-RU" w:bidi="ar-SA"/>
              </w:rPr>
              <w:t>відсотками</w:t>
            </w:r>
            <w:proofErr w:type="spellEnd"/>
            <w:r w:rsidRPr="00FF70D2">
              <w:rPr>
                <w:b w:val="0"/>
                <w:snapToGrid w:val="0"/>
                <w:color w:val="000000"/>
                <w:lang w:val="ru-RU" w:eastAsia="ru-RU" w:bidi="ar-SA"/>
              </w:rPr>
              <w:t xml:space="preserve"> </w:t>
            </w:r>
            <w:proofErr w:type="spellStart"/>
            <w:r w:rsidRPr="00FF70D2">
              <w:rPr>
                <w:b w:val="0"/>
                <w:snapToGrid w:val="0"/>
                <w:color w:val="000000"/>
                <w:lang w:val="ru-RU" w:eastAsia="ru-RU" w:bidi="ar-SA"/>
              </w:rPr>
              <w:t>від</w:t>
            </w:r>
            <w:proofErr w:type="spellEnd"/>
            <w:r w:rsidRPr="00FF70D2">
              <w:rPr>
                <w:b w:val="0"/>
                <w:snapToGrid w:val="0"/>
                <w:color w:val="000000"/>
                <w:lang w:val="ru-RU" w:eastAsia="ru-RU" w:bidi="ar-SA"/>
              </w:rPr>
              <w:t xml:space="preserve"> статутного </w:t>
            </w:r>
            <w:proofErr w:type="spellStart"/>
            <w:r w:rsidRPr="00FF70D2">
              <w:rPr>
                <w:b w:val="0"/>
                <w:snapToGrid w:val="0"/>
                <w:color w:val="000000"/>
                <w:lang w:val="ru-RU" w:eastAsia="ru-RU" w:bidi="ar-SA"/>
              </w:rPr>
              <w:t>капіталу</w:t>
            </w:r>
            <w:proofErr w:type="spellEnd"/>
            <w:r w:rsidRPr="00FF70D2">
              <w:rPr>
                <w:b w:val="0"/>
                <w:snapToGrid w:val="0"/>
                <w:color w:val="000000"/>
                <w:lang w:val="ru-RU" w:eastAsia="ru-RU" w:bidi="ar-SA"/>
              </w:rPr>
              <w:t xml:space="preserve"> </w:t>
            </w:r>
            <w:proofErr w:type="spellStart"/>
            <w:r w:rsidRPr="00FF70D2">
              <w:rPr>
                <w:b w:val="0"/>
                <w:snapToGrid w:val="0"/>
                <w:color w:val="000000"/>
                <w:lang w:val="ru-RU" w:eastAsia="ru-RU" w:bidi="ar-SA"/>
              </w:rPr>
              <w:t>учасника</w:t>
            </w:r>
            <w:proofErr w:type="spellEnd"/>
            <w:r w:rsidRPr="00FF70D2">
              <w:rPr>
                <w:b w:val="0"/>
                <w:snapToGrid w:val="0"/>
                <w:color w:val="000000"/>
                <w:lang w:val="ru-RU" w:eastAsia="ru-RU" w:bidi="ar-SA"/>
              </w:rPr>
              <w:t xml:space="preserve"> </w:t>
            </w:r>
            <w:proofErr w:type="spellStart"/>
            <w:r w:rsidRPr="00FF70D2">
              <w:rPr>
                <w:b w:val="0"/>
                <w:snapToGrid w:val="0"/>
                <w:color w:val="000000"/>
                <w:lang w:val="ru-RU" w:eastAsia="ru-RU" w:bidi="ar-SA"/>
              </w:rPr>
              <w:t>процедури</w:t>
            </w:r>
            <w:proofErr w:type="spellEnd"/>
            <w:r w:rsidRPr="00FF70D2">
              <w:rPr>
                <w:b w:val="0"/>
                <w:snapToGrid w:val="0"/>
                <w:color w:val="000000"/>
                <w:lang w:val="ru-RU" w:eastAsia="ru-RU" w:bidi="ar-SA"/>
              </w:rPr>
              <w:t xml:space="preserve"> </w:t>
            </w:r>
            <w:proofErr w:type="spellStart"/>
            <w:r w:rsidRPr="00FF70D2">
              <w:rPr>
                <w:b w:val="0"/>
                <w:snapToGrid w:val="0"/>
                <w:color w:val="000000"/>
                <w:lang w:val="ru-RU" w:eastAsia="ru-RU" w:bidi="ar-SA"/>
              </w:rPr>
              <w:t>закупівлі</w:t>
            </w:r>
            <w:proofErr w:type="spellEnd"/>
            <w:r w:rsidRPr="00FF70D2">
              <w:rPr>
                <w:b w:val="0"/>
                <w:snapToGrid w:val="0"/>
                <w:color w:val="000000"/>
                <w:lang w:val="ru-RU" w:eastAsia="ru-RU" w:bidi="ar-SA"/>
              </w:rPr>
              <w:t xml:space="preserve">, </w:t>
            </w:r>
            <w:proofErr w:type="spellStart"/>
            <w:r w:rsidRPr="00FF70D2">
              <w:rPr>
                <w:b w:val="0"/>
                <w:snapToGrid w:val="0"/>
                <w:color w:val="000000"/>
                <w:lang w:val="ru-RU" w:eastAsia="ru-RU" w:bidi="ar-SA"/>
              </w:rPr>
              <w:t>або</w:t>
            </w:r>
            <w:proofErr w:type="spellEnd"/>
            <w:r w:rsidRPr="00FF70D2">
              <w:rPr>
                <w:b w:val="0"/>
                <w:snapToGrid w:val="0"/>
                <w:color w:val="000000"/>
                <w:lang w:val="ru-RU" w:eastAsia="ru-RU" w:bidi="ar-SA"/>
              </w:rPr>
              <w:t xml:space="preserve"> </w:t>
            </w:r>
            <w:proofErr w:type="spellStart"/>
            <w:r w:rsidRPr="00FF70D2">
              <w:rPr>
                <w:b w:val="0"/>
                <w:snapToGrid w:val="0"/>
                <w:color w:val="000000"/>
                <w:lang w:val="ru-RU" w:eastAsia="ru-RU" w:bidi="ar-SA"/>
              </w:rPr>
              <w:t>повідомити</w:t>
            </w:r>
            <w:proofErr w:type="spellEnd"/>
            <w:r w:rsidRPr="00FF70D2">
              <w:rPr>
                <w:b w:val="0"/>
                <w:snapToGrid w:val="0"/>
                <w:color w:val="000000"/>
                <w:lang w:val="ru-RU" w:eastAsia="ru-RU" w:bidi="ar-SA"/>
              </w:rPr>
              <w:t xml:space="preserve">, </w:t>
            </w:r>
            <w:proofErr w:type="spellStart"/>
            <w:r w:rsidRPr="00FF70D2">
              <w:rPr>
                <w:b w:val="0"/>
                <w:snapToGrid w:val="0"/>
                <w:color w:val="000000"/>
                <w:lang w:val="ru-RU" w:eastAsia="ru-RU" w:bidi="ar-SA"/>
              </w:rPr>
              <w:t>що</w:t>
            </w:r>
            <w:proofErr w:type="spellEnd"/>
            <w:r w:rsidRPr="00FF70D2">
              <w:rPr>
                <w:b w:val="0"/>
                <w:snapToGrid w:val="0"/>
                <w:color w:val="000000"/>
                <w:lang w:val="ru-RU" w:eastAsia="ru-RU" w:bidi="ar-SA"/>
              </w:rPr>
              <w:t xml:space="preserve"> </w:t>
            </w:r>
            <w:proofErr w:type="spellStart"/>
            <w:r w:rsidRPr="00FF70D2">
              <w:rPr>
                <w:b w:val="0"/>
                <w:snapToGrid w:val="0"/>
                <w:color w:val="000000"/>
                <w:lang w:val="ru-RU" w:eastAsia="ru-RU" w:bidi="ar-SA"/>
              </w:rPr>
              <w:t>такі</w:t>
            </w:r>
            <w:proofErr w:type="spellEnd"/>
            <w:r w:rsidRPr="00FF70D2">
              <w:rPr>
                <w:b w:val="0"/>
                <w:snapToGrid w:val="0"/>
                <w:color w:val="000000"/>
                <w:lang w:val="ru-RU" w:eastAsia="ru-RU" w:bidi="ar-SA"/>
              </w:rPr>
              <w:t xml:space="preserve"> </w:t>
            </w:r>
            <w:proofErr w:type="spellStart"/>
            <w:r w:rsidRPr="00FF70D2">
              <w:rPr>
                <w:b w:val="0"/>
                <w:snapToGrid w:val="0"/>
                <w:color w:val="000000"/>
                <w:lang w:val="ru-RU" w:eastAsia="ru-RU" w:bidi="ar-SA"/>
              </w:rPr>
              <w:t>власники</w:t>
            </w:r>
            <w:proofErr w:type="spellEnd"/>
            <w:r w:rsidRPr="00FF70D2">
              <w:rPr>
                <w:b w:val="0"/>
                <w:snapToGrid w:val="0"/>
                <w:color w:val="000000"/>
                <w:lang w:val="ru-RU" w:eastAsia="ru-RU" w:bidi="ar-SA"/>
              </w:rPr>
              <w:t xml:space="preserve"> </w:t>
            </w:r>
            <w:proofErr w:type="spellStart"/>
            <w:r w:rsidRPr="00FF70D2">
              <w:rPr>
                <w:b w:val="0"/>
                <w:snapToGrid w:val="0"/>
                <w:color w:val="000000"/>
                <w:lang w:val="ru-RU" w:eastAsia="ru-RU" w:bidi="ar-SA"/>
              </w:rPr>
              <w:t>відсутні</w:t>
            </w:r>
            <w:proofErr w:type="spellEnd"/>
            <w:r w:rsidRPr="00FF70D2">
              <w:rPr>
                <w:b w:val="0"/>
                <w:snapToGrid w:val="0"/>
                <w:color w:val="000000"/>
                <w:lang w:val="ru-RU" w:eastAsia="ru-RU" w:bidi="ar-SA"/>
              </w:rPr>
              <w:t>.</w:t>
            </w:r>
          </w:p>
          <w:p w14:paraId="1F367C75" w14:textId="77777777" w:rsidR="00E13965" w:rsidRPr="00FF70D2" w:rsidRDefault="00E13965" w:rsidP="00DD468F">
            <w:pPr>
              <w:widowControl/>
              <w:suppressAutoHyphens w:val="0"/>
              <w:autoSpaceDE/>
              <w:ind w:right="-41"/>
              <w:jc w:val="both"/>
              <w:rPr>
                <w:b w:val="0"/>
                <w:color w:val="000000"/>
                <w:lang w:val="ru-RU" w:eastAsia="ru-RU" w:bidi="ar-SA"/>
              </w:rPr>
            </w:pPr>
            <w:proofErr w:type="spellStart"/>
            <w:r w:rsidRPr="00FF70D2">
              <w:rPr>
                <w:b w:val="0"/>
                <w:color w:val="000000"/>
                <w:u w:val="single"/>
                <w:lang w:val="ru-RU" w:eastAsia="uk-UA" w:bidi="ar-SA"/>
              </w:rPr>
              <w:t>Якщо</w:t>
            </w:r>
            <w:proofErr w:type="spellEnd"/>
            <w:r w:rsidRPr="00FF70D2">
              <w:rPr>
                <w:b w:val="0"/>
                <w:snapToGrid w:val="0"/>
                <w:color w:val="000000"/>
                <w:u w:val="single"/>
                <w:lang w:val="ru-RU" w:eastAsia="ru-RU" w:bidi="ar-SA"/>
              </w:rPr>
              <w:t xml:space="preserve"> </w:t>
            </w:r>
            <w:proofErr w:type="spellStart"/>
            <w:r w:rsidRPr="00FF70D2">
              <w:rPr>
                <w:b w:val="0"/>
                <w:snapToGrid w:val="0"/>
                <w:color w:val="000000"/>
                <w:u w:val="single"/>
                <w:lang w:val="ru-RU" w:eastAsia="ru-RU" w:bidi="ar-SA"/>
              </w:rPr>
              <w:t>учасником</w:t>
            </w:r>
            <w:proofErr w:type="spellEnd"/>
            <w:r w:rsidRPr="00FF70D2">
              <w:rPr>
                <w:b w:val="0"/>
                <w:snapToGrid w:val="0"/>
                <w:color w:val="000000"/>
                <w:u w:val="single"/>
                <w:lang w:val="ru-RU" w:eastAsia="ru-RU" w:bidi="ar-SA"/>
              </w:rPr>
              <w:t xml:space="preserve"> </w:t>
            </w:r>
            <w:proofErr w:type="spellStart"/>
            <w:r w:rsidRPr="00FF70D2">
              <w:rPr>
                <w:b w:val="0"/>
                <w:snapToGrid w:val="0"/>
                <w:color w:val="000000"/>
                <w:u w:val="single"/>
                <w:lang w:val="ru-RU" w:eastAsia="ru-RU" w:bidi="ar-SA"/>
              </w:rPr>
              <w:t>процедури</w:t>
            </w:r>
            <w:proofErr w:type="spellEnd"/>
            <w:r w:rsidRPr="00FF70D2">
              <w:rPr>
                <w:b w:val="0"/>
                <w:snapToGrid w:val="0"/>
                <w:color w:val="000000"/>
                <w:u w:val="single"/>
                <w:lang w:val="ru-RU" w:eastAsia="ru-RU" w:bidi="ar-SA"/>
              </w:rPr>
              <w:t xml:space="preserve"> </w:t>
            </w:r>
            <w:proofErr w:type="spellStart"/>
            <w:r w:rsidRPr="00FF70D2">
              <w:rPr>
                <w:b w:val="0"/>
                <w:snapToGrid w:val="0"/>
                <w:color w:val="000000"/>
                <w:u w:val="single"/>
                <w:lang w:val="ru-RU" w:eastAsia="ru-RU" w:bidi="ar-SA"/>
              </w:rPr>
              <w:t>закупівлі</w:t>
            </w:r>
            <w:proofErr w:type="spellEnd"/>
            <w:r w:rsidRPr="00FF70D2">
              <w:rPr>
                <w:b w:val="0"/>
                <w:snapToGrid w:val="0"/>
                <w:color w:val="000000"/>
                <w:u w:val="single"/>
                <w:lang w:val="ru-RU" w:eastAsia="ru-RU" w:bidi="ar-SA"/>
              </w:rPr>
              <w:t xml:space="preserve"> є </w:t>
            </w:r>
            <w:proofErr w:type="spellStart"/>
            <w:r w:rsidRPr="00FF70D2">
              <w:rPr>
                <w:b w:val="0"/>
                <w:color w:val="000000"/>
                <w:u w:val="single"/>
                <w:lang w:val="ru-RU" w:eastAsia="ru-RU" w:bidi="ar-SA"/>
              </w:rPr>
              <w:t>юридична</w:t>
            </w:r>
            <w:proofErr w:type="spellEnd"/>
            <w:r w:rsidRPr="00FF70D2">
              <w:rPr>
                <w:b w:val="0"/>
                <w:color w:val="000000"/>
                <w:u w:val="single"/>
                <w:lang w:val="ru-RU" w:eastAsia="ru-RU" w:bidi="ar-SA"/>
              </w:rPr>
              <w:t xml:space="preserve"> особа в </w:t>
            </w:r>
            <w:proofErr w:type="spellStart"/>
            <w:r w:rsidRPr="00FF70D2">
              <w:rPr>
                <w:b w:val="0"/>
                <w:color w:val="000000"/>
                <w:u w:val="single"/>
                <w:lang w:val="ru-RU" w:eastAsia="ru-RU" w:bidi="ar-SA"/>
              </w:rPr>
              <w:t>особі</w:t>
            </w:r>
            <w:proofErr w:type="spellEnd"/>
            <w:r w:rsidRPr="00FF70D2">
              <w:rPr>
                <w:b w:val="0"/>
                <w:color w:val="000000"/>
                <w:u w:val="single"/>
                <w:lang w:val="ru-RU" w:eastAsia="ru-RU" w:bidi="ar-SA"/>
              </w:rPr>
              <w:t xml:space="preserve"> </w:t>
            </w:r>
            <w:proofErr w:type="spellStart"/>
            <w:r w:rsidRPr="00FF70D2">
              <w:rPr>
                <w:b w:val="0"/>
                <w:color w:val="000000"/>
                <w:u w:val="single"/>
                <w:lang w:val="ru-RU" w:eastAsia="ru-RU" w:bidi="ar-SA"/>
              </w:rPr>
              <w:t>філії</w:t>
            </w:r>
            <w:proofErr w:type="spellEnd"/>
            <w:r w:rsidRPr="00FF70D2">
              <w:rPr>
                <w:b w:val="0"/>
                <w:color w:val="000000"/>
                <w:lang w:val="ru-RU" w:eastAsia="ru-RU" w:bidi="ar-SA"/>
              </w:rPr>
              <w:t xml:space="preserve">, яка </w:t>
            </w:r>
            <w:proofErr w:type="spellStart"/>
            <w:r w:rsidRPr="00FF70D2">
              <w:rPr>
                <w:b w:val="0"/>
                <w:color w:val="000000"/>
                <w:lang w:val="ru-RU" w:eastAsia="ru-RU" w:bidi="ar-SA"/>
              </w:rPr>
              <w:t>діє</w:t>
            </w:r>
            <w:proofErr w:type="spellEnd"/>
            <w:r w:rsidRPr="00FF70D2">
              <w:rPr>
                <w:b w:val="0"/>
                <w:color w:val="000000"/>
                <w:lang w:val="ru-RU" w:eastAsia="ru-RU" w:bidi="ar-SA"/>
              </w:rPr>
              <w:t xml:space="preserve"> </w:t>
            </w:r>
            <w:proofErr w:type="spellStart"/>
            <w:r w:rsidRPr="00FF70D2">
              <w:rPr>
                <w:b w:val="0"/>
                <w:color w:val="000000"/>
                <w:lang w:val="ru-RU" w:eastAsia="ru-RU" w:bidi="ar-SA"/>
              </w:rPr>
              <w:t>від</w:t>
            </w:r>
            <w:proofErr w:type="spellEnd"/>
            <w:r w:rsidRPr="00FF70D2">
              <w:rPr>
                <w:b w:val="0"/>
                <w:color w:val="000000"/>
                <w:lang w:val="ru-RU" w:eastAsia="ru-RU" w:bidi="ar-SA"/>
              </w:rPr>
              <w:t xml:space="preserve"> </w:t>
            </w:r>
            <w:proofErr w:type="spellStart"/>
            <w:r w:rsidRPr="00FF70D2">
              <w:rPr>
                <w:b w:val="0"/>
                <w:color w:val="000000"/>
                <w:lang w:val="ru-RU" w:eastAsia="ru-RU" w:bidi="ar-SA"/>
              </w:rPr>
              <w:t>імені</w:t>
            </w:r>
            <w:proofErr w:type="spellEnd"/>
            <w:r w:rsidRPr="00FF70D2">
              <w:rPr>
                <w:b w:val="0"/>
                <w:color w:val="000000"/>
                <w:lang w:val="ru-RU" w:eastAsia="ru-RU" w:bidi="ar-SA"/>
              </w:rPr>
              <w:t xml:space="preserve"> </w:t>
            </w:r>
            <w:proofErr w:type="spellStart"/>
            <w:r w:rsidRPr="00FF70D2">
              <w:rPr>
                <w:b w:val="0"/>
                <w:color w:val="000000"/>
                <w:lang w:val="ru-RU" w:eastAsia="ru-RU" w:bidi="ar-SA"/>
              </w:rPr>
              <w:t>юридичної</w:t>
            </w:r>
            <w:proofErr w:type="spellEnd"/>
            <w:r w:rsidRPr="00FF70D2">
              <w:rPr>
                <w:b w:val="0"/>
                <w:color w:val="000000"/>
                <w:lang w:val="ru-RU" w:eastAsia="ru-RU" w:bidi="ar-SA"/>
              </w:rPr>
              <w:t xml:space="preserve"> особи на </w:t>
            </w:r>
            <w:proofErr w:type="spellStart"/>
            <w:r w:rsidRPr="00FF70D2">
              <w:rPr>
                <w:b w:val="0"/>
                <w:color w:val="000000"/>
                <w:lang w:val="ru-RU" w:eastAsia="ru-RU" w:bidi="ar-SA"/>
              </w:rPr>
              <w:t>підставі</w:t>
            </w:r>
            <w:proofErr w:type="spellEnd"/>
            <w:r w:rsidRPr="00FF70D2">
              <w:rPr>
                <w:b w:val="0"/>
                <w:color w:val="000000"/>
                <w:lang w:val="ru-RU" w:eastAsia="ru-RU" w:bidi="ar-SA"/>
              </w:rPr>
              <w:t xml:space="preserve"> </w:t>
            </w:r>
            <w:proofErr w:type="spellStart"/>
            <w:r w:rsidRPr="00FF70D2">
              <w:rPr>
                <w:b w:val="0"/>
                <w:color w:val="000000"/>
                <w:lang w:val="ru-RU" w:eastAsia="ru-RU" w:bidi="ar-SA"/>
              </w:rPr>
              <w:t>довіреності</w:t>
            </w:r>
            <w:proofErr w:type="spellEnd"/>
            <w:r w:rsidRPr="00FF70D2">
              <w:rPr>
                <w:b w:val="0"/>
                <w:color w:val="000000"/>
                <w:lang w:val="ru-RU" w:eastAsia="ru-RU" w:bidi="ar-SA"/>
              </w:rPr>
              <w:t xml:space="preserve"> – </w:t>
            </w:r>
            <w:proofErr w:type="spellStart"/>
            <w:r w:rsidRPr="00FF70D2">
              <w:rPr>
                <w:b w:val="0"/>
                <w:color w:val="000000"/>
                <w:lang w:val="ru-RU" w:eastAsia="ru-RU" w:bidi="ar-SA"/>
              </w:rPr>
              <w:t>надаються</w:t>
            </w:r>
            <w:proofErr w:type="spellEnd"/>
            <w:r w:rsidRPr="00FF70D2">
              <w:rPr>
                <w:b w:val="0"/>
                <w:color w:val="000000"/>
                <w:lang w:val="ru-RU" w:eastAsia="ru-RU" w:bidi="ar-SA"/>
              </w:rPr>
              <w:t xml:space="preserve">: </w:t>
            </w:r>
            <w:proofErr w:type="spellStart"/>
            <w:r w:rsidRPr="00FF70D2">
              <w:rPr>
                <w:b w:val="0"/>
                <w:color w:val="000000"/>
                <w:lang w:val="ru-RU" w:eastAsia="ru-RU" w:bidi="ar-SA"/>
              </w:rPr>
              <w:t>оригінал</w:t>
            </w:r>
            <w:proofErr w:type="spellEnd"/>
            <w:r w:rsidRPr="00FF70D2">
              <w:rPr>
                <w:b w:val="0"/>
                <w:color w:val="000000"/>
                <w:lang w:val="ru-RU" w:eastAsia="ru-RU" w:bidi="ar-SA"/>
              </w:rPr>
              <w:t xml:space="preserve"> </w:t>
            </w:r>
            <w:proofErr w:type="spellStart"/>
            <w:r w:rsidRPr="00FF70D2">
              <w:rPr>
                <w:b w:val="0"/>
                <w:color w:val="000000"/>
                <w:lang w:val="ru-RU" w:eastAsia="ru-RU" w:bidi="ar-SA"/>
              </w:rPr>
              <w:t>або</w:t>
            </w:r>
            <w:proofErr w:type="spellEnd"/>
            <w:r w:rsidRPr="00FF70D2">
              <w:rPr>
                <w:b w:val="0"/>
                <w:color w:val="000000"/>
                <w:lang w:val="ru-RU" w:eastAsia="ru-RU" w:bidi="ar-SA"/>
              </w:rPr>
              <w:t xml:space="preserve"> </w:t>
            </w:r>
            <w:proofErr w:type="spellStart"/>
            <w:r w:rsidRPr="00FF70D2">
              <w:rPr>
                <w:b w:val="0"/>
                <w:color w:val="000000"/>
                <w:lang w:val="ru-RU" w:eastAsia="ru-RU" w:bidi="ar-SA"/>
              </w:rPr>
              <w:t>належним</w:t>
            </w:r>
            <w:proofErr w:type="spellEnd"/>
            <w:r w:rsidRPr="00FF70D2">
              <w:rPr>
                <w:b w:val="0"/>
                <w:color w:val="000000"/>
                <w:lang w:val="ru-RU" w:eastAsia="ru-RU" w:bidi="ar-SA"/>
              </w:rPr>
              <w:t xml:space="preserve"> чином </w:t>
            </w:r>
            <w:proofErr w:type="spellStart"/>
            <w:r w:rsidRPr="00FF70D2">
              <w:rPr>
                <w:b w:val="0"/>
                <w:color w:val="000000"/>
                <w:lang w:val="ru-RU" w:eastAsia="ru-RU" w:bidi="ar-SA"/>
              </w:rPr>
              <w:t>завірену</w:t>
            </w:r>
            <w:proofErr w:type="spellEnd"/>
            <w:r w:rsidRPr="00FF70D2">
              <w:rPr>
                <w:b w:val="0"/>
                <w:color w:val="000000"/>
                <w:lang w:val="ru-RU" w:eastAsia="ru-RU" w:bidi="ar-SA"/>
              </w:rPr>
              <w:t xml:space="preserve"> </w:t>
            </w:r>
            <w:proofErr w:type="spellStart"/>
            <w:r w:rsidRPr="00FF70D2">
              <w:rPr>
                <w:b w:val="0"/>
                <w:color w:val="000000"/>
                <w:lang w:val="ru-RU" w:eastAsia="ru-RU" w:bidi="ar-SA"/>
              </w:rPr>
              <w:t>копію</w:t>
            </w:r>
            <w:proofErr w:type="spellEnd"/>
            <w:r w:rsidRPr="00FF70D2">
              <w:rPr>
                <w:rFonts w:eastAsia="Times New Roman"/>
                <w:b w:val="0"/>
                <w:color w:val="000000"/>
                <w:lang w:val="ru-RU" w:eastAsia="ru-RU" w:bidi="ar-SA"/>
              </w:rPr>
              <w:t xml:space="preserve"> </w:t>
            </w:r>
            <w:proofErr w:type="spellStart"/>
            <w:r w:rsidRPr="00FF70D2">
              <w:rPr>
                <w:b w:val="0"/>
                <w:color w:val="000000"/>
                <w:shd w:val="clear" w:color="auto" w:fill="FFFFFF"/>
                <w:lang w:val="ru-RU" w:eastAsia="ru-RU" w:bidi="ar-SA"/>
              </w:rPr>
              <w:t>установчого</w:t>
            </w:r>
            <w:proofErr w:type="spellEnd"/>
            <w:r w:rsidRPr="00FF70D2">
              <w:rPr>
                <w:b w:val="0"/>
                <w:color w:val="000000"/>
                <w:shd w:val="clear" w:color="auto" w:fill="FFFFFF"/>
                <w:lang w:val="ru-RU" w:eastAsia="ru-RU" w:bidi="ar-SA"/>
              </w:rPr>
              <w:t xml:space="preserve"> документа </w:t>
            </w:r>
            <w:proofErr w:type="spellStart"/>
            <w:r w:rsidRPr="00FF70D2">
              <w:rPr>
                <w:b w:val="0"/>
                <w:color w:val="000000"/>
                <w:shd w:val="clear" w:color="auto" w:fill="FFFFFF"/>
                <w:lang w:val="ru-RU" w:eastAsia="ru-RU" w:bidi="ar-SA"/>
              </w:rPr>
              <w:t>юридичної</w:t>
            </w:r>
            <w:proofErr w:type="spellEnd"/>
            <w:r w:rsidRPr="00FF70D2">
              <w:rPr>
                <w:b w:val="0"/>
                <w:color w:val="000000"/>
                <w:shd w:val="clear" w:color="auto" w:fill="FFFFFF"/>
                <w:lang w:val="ru-RU" w:eastAsia="ru-RU" w:bidi="ar-SA"/>
              </w:rPr>
              <w:t xml:space="preserve"> особи </w:t>
            </w:r>
            <w:r w:rsidRPr="00FF70D2">
              <w:rPr>
                <w:b w:val="0"/>
                <w:color w:val="000000"/>
                <w:lang w:val="ru-RU" w:eastAsia="ru-RU" w:bidi="ar-SA"/>
              </w:rPr>
              <w:t xml:space="preserve">з </w:t>
            </w:r>
            <w:proofErr w:type="spellStart"/>
            <w:r w:rsidRPr="00FF70D2">
              <w:rPr>
                <w:b w:val="0"/>
                <w:color w:val="000000"/>
                <w:lang w:val="ru-RU" w:eastAsia="ru-RU" w:bidi="ar-SA"/>
              </w:rPr>
              <w:t>відміткою</w:t>
            </w:r>
            <w:proofErr w:type="spellEnd"/>
            <w:r w:rsidRPr="00FF70D2">
              <w:rPr>
                <w:b w:val="0"/>
                <w:color w:val="000000"/>
                <w:lang w:val="ru-RU" w:eastAsia="ru-RU" w:bidi="ar-SA"/>
              </w:rPr>
              <w:t xml:space="preserve"> державного </w:t>
            </w:r>
            <w:proofErr w:type="spellStart"/>
            <w:r w:rsidRPr="00FF70D2">
              <w:rPr>
                <w:b w:val="0"/>
                <w:color w:val="000000"/>
                <w:lang w:val="ru-RU" w:eastAsia="ru-RU" w:bidi="ar-SA"/>
              </w:rPr>
              <w:t>реєстратора</w:t>
            </w:r>
            <w:proofErr w:type="spellEnd"/>
            <w:r w:rsidRPr="00FF70D2">
              <w:rPr>
                <w:b w:val="0"/>
                <w:color w:val="000000"/>
                <w:lang w:val="ru-RU" w:eastAsia="ru-RU" w:bidi="ar-SA"/>
              </w:rPr>
              <w:t xml:space="preserve"> </w:t>
            </w:r>
            <w:proofErr w:type="spellStart"/>
            <w:r w:rsidRPr="00FF70D2">
              <w:rPr>
                <w:b w:val="0"/>
                <w:color w:val="000000"/>
                <w:lang w:val="ru-RU" w:eastAsia="ru-RU" w:bidi="ar-SA"/>
              </w:rPr>
              <w:t>або</w:t>
            </w:r>
            <w:proofErr w:type="spellEnd"/>
            <w:r w:rsidRPr="00FF70D2">
              <w:rPr>
                <w:b w:val="0"/>
                <w:color w:val="000000"/>
                <w:lang w:val="ru-RU" w:eastAsia="ru-RU" w:bidi="ar-SA"/>
              </w:rPr>
              <w:t xml:space="preserve"> </w:t>
            </w:r>
            <w:proofErr w:type="spellStart"/>
            <w:r w:rsidRPr="00FF70D2">
              <w:rPr>
                <w:b w:val="0"/>
                <w:color w:val="000000"/>
                <w:lang w:val="ru-RU" w:eastAsia="ru-RU" w:bidi="ar-SA"/>
              </w:rPr>
              <w:t>наданням</w:t>
            </w:r>
            <w:proofErr w:type="spellEnd"/>
            <w:r w:rsidRPr="00FF70D2">
              <w:rPr>
                <w:b w:val="0"/>
                <w:color w:val="000000"/>
                <w:lang w:val="ru-RU" w:eastAsia="ru-RU" w:bidi="ar-SA"/>
              </w:rPr>
              <w:t xml:space="preserve"> коду доступу до </w:t>
            </w:r>
            <w:proofErr w:type="spellStart"/>
            <w:r w:rsidRPr="00FF70D2">
              <w:rPr>
                <w:b w:val="0"/>
                <w:color w:val="000000"/>
                <w:lang w:val="ru-RU" w:eastAsia="ru-RU" w:bidi="ar-SA"/>
              </w:rPr>
              <w:t>результатів</w:t>
            </w:r>
            <w:proofErr w:type="spellEnd"/>
            <w:r w:rsidRPr="00FF70D2">
              <w:rPr>
                <w:b w:val="0"/>
                <w:color w:val="000000"/>
                <w:lang w:val="ru-RU" w:eastAsia="ru-RU" w:bidi="ar-SA"/>
              </w:rPr>
              <w:t xml:space="preserve"> </w:t>
            </w:r>
            <w:proofErr w:type="spellStart"/>
            <w:r w:rsidRPr="00FF70D2">
              <w:rPr>
                <w:b w:val="0"/>
                <w:color w:val="000000"/>
                <w:lang w:val="ru-RU" w:eastAsia="ru-RU" w:bidi="ar-SA"/>
              </w:rPr>
              <w:t>надання</w:t>
            </w:r>
            <w:proofErr w:type="spellEnd"/>
            <w:r w:rsidRPr="00FF70D2">
              <w:rPr>
                <w:b w:val="0"/>
                <w:color w:val="000000"/>
                <w:lang w:val="ru-RU" w:eastAsia="ru-RU" w:bidi="ar-SA"/>
              </w:rPr>
              <w:t xml:space="preserve"> </w:t>
            </w:r>
            <w:proofErr w:type="spellStart"/>
            <w:r w:rsidRPr="00FF70D2">
              <w:rPr>
                <w:b w:val="0"/>
                <w:color w:val="000000"/>
                <w:lang w:val="ru-RU" w:eastAsia="ru-RU" w:bidi="ar-SA"/>
              </w:rPr>
              <w:t>адміністративних</w:t>
            </w:r>
            <w:proofErr w:type="spellEnd"/>
            <w:r w:rsidRPr="00FF70D2">
              <w:rPr>
                <w:b w:val="0"/>
                <w:color w:val="000000"/>
                <w:lang w:val="ru-RU" w:eastAsia="ru-RU" w:bidi="ar-SA"/>
              </w:rPr>
              <w:t xml:space="preserve"> </w:t>
            </w:r>
            <w:proofErr w:type="spellStart"/>
            <w:r w:rsidRPr="00FF70D2">
              <w:rPr>
                <w:b w:val="0"/>
                <w:color w:val="000000"/>
                <w:lang w:val="ru-RU" w:eastAsia="ru-RU" w:bidi="ar-SA"/>
              </w:rPr>
              <w:t>послуг</w:t>
            </w:r>
            <w:proofErr w:type="spellEnd"/>
            <w:r w:rsidRPr="00FF70D2">
              <w:rPr>
                <w:b w:val="0"/>
                <w:color w:val="000000"/>
                <w:lang w:val="ru-RU" w:eastAsia="ru-RU" w:bidi="ar-SA"/>
              </w:rPr>
              <w:t xml:space="preserve"> у </w:t>
            </w:r>
            <w:proofErr w:type="spellStart"/>
            <w:r w:rsidRPr="00FF70D2">
              <w:rPr>
                <w:b w:val="0"/>
                <w:color w:val="000000"/>
                <w:lang w:val="ru-RU" w:eastAsia="ru-RU" w:bidi="ar-SA"/>
              </w:rPr>
              <w:t>сфері</w:t>
            </w:r>
            <w:proofErr w:type="spellEnd"/>
            <w:r w:rsidRPr="00FF70D2">
              <w:rPr>
                <w:b w:val="0"/>
                <w:color w:val="000000"/>
                <w:lang w:val="ru-RU" w:eastAsia="ru-RU" w:bidi="ar-SA"/>
              </w:rPr>
              <w:t xml:space="preserve"> </w:t>
            </w:r>
            <w:proofErr w:type="spellStart"/>
            <w:r w:rsidRPr="00FF70D2">
              <w:rPr>
                <w:b w:val="0"/>
                <w:color w:val="000000"/>
                <w:lang w:val="ru-RU" w:eastAsia="ru-RU" w:bidi="ar-SA"/>
              </w:rPr>
              <w:t>державної</w:t>
            </w:r>
            <w:proofErr w:type="spellEnd"/>
            <w:r w:rsidRPr="00FF70D2">
              <w:rPr>
                <w:b w:val="0"/>
                <w:color w:val="000000"/>
                <w:lang w:val="ru-RU" w:eastAsia="ru-RU" w:bidi="ar-SA"/>
              </w:rPr>
              <w:t xml:space="preserve"> </w:t>
            </w:r>
            <w:proofErr w:type="spellStart"/>
            <w:r w:rsidRPr="00FF70D2">
              <w:rPr>
                <w:b w:val="0"/>
                <w:color w:val="000000"/>
                <w:lang w:val="ru-RU" w:eastAsia="ru-RU" w:bidi="ar-SA"/>
              </w:rPr>
              <w:t>реєстрації</w:t>
            </w:r>
            <w:proofErr w:type="spellEnd"/>
            <w:r w:rsidRPr="00FF70D2">
              <w:rPr>
                <w:b w:val="0"/>
                <w:color w:val="000000"/>
                <w:lang w:val="ru-RU" w:eastAsia="ru-RU" w:bidi="ar-SA"/>
              </w:rPr>
              <w:t xml:space="preserve">; </w:t>
            </w:r>
            <w:proofErr w:type="spellStart"/>
            <w:r w:rsidRPr="00FF70D2">
              <w:rPr>
                <w:b w:val="0"/>
                <w:color w:val="000000"/>
                <w:lang w:val="ru-RU" w:eastAsia="ru-RU" w:bidi="ar-SA"/>
              </w:rPr>
              <w:t>оригінал</w:t>
            </w:r>
            <w:proofErr w:type="spellEnd"/>
            <w:r w:rsidRPr="00FF70D2">
              <w:rPr>
                <w:b w:val="0"/>
                <w:color w:val="000000"/>
                <w:lang w:val="ru-RU" w:eastAsia="ru-RU" w:bidi="ar-SA"/>
              </w:rPr>
              <w:t xml:space="preserve"> </w:t>
            </w:r>
            <w:proofErr w:type="spellStart"/>
            <w:r w:rsidRPr="00FF70D2">
              <w:rPr>
                <w:b w:val="0"/>
                <w:color w:val="000000"/>
                <w:lang w:val="ru-RU" w:eastAsia="ru-RU" w:bidi="ar-SA"/>
              </w:rPr>
              <w:t>або</w:t>
            </w:r>
            <w:proofErr w:type="spellEnd"/>
            <w:r w:rsidRPr="00FF70D2">
              <w:rPr>
                <w:b w:val="0"/>
                <w:color w:val="000000"/>
                <w:lang w:val="ru-RU" w:eastAsia="ru-RU" w:bidi="ar-SA"/>
              </w:rPr>
              <w:t xml:space="preserve"> </w:t>
            </w:r>
            <w:proofErr w:type="spellStart"/>
            <w:r w:rsidRPr="00FF70D2">
              <w:rPr>
                <w:b w:val="0"/>
                <w:color w:val="000000"/>
                <w:lang w:val="ru-RU" w:eastAsia="ru-RU" w:bidi="ar-SA"/>
              </w:rPr>
              <w:t>належним</w:t>
            </w:r>
            <w:proofErr w:type="spellEnd"/>
            <w:r w:rsidRPr="00FF70D2">
              <w:rPr>
                <w:b w:val="0"/>
                <w:color w:val="000000"/>
                <w:lang w:val="ru-RU" w:eastAsia="ru-RU" w:bidi="ar-SA"/>
              </w:rPr>
              <w:t xml:space="preserve"> чином </w:t>
            </w:r>
            <w:proofErr w:type="spellStart"/>
            <w:r w:rsidRPr="00FF70D2">
              <w:rPr>
                <w:b w:val="0"/>
                <w:color w:val="000000"/>
                <w:lang w:val="ru-RU" w:eastAsia="ru-RU" w:bidi="ar-SA"/>
              </w:rPr>
              <w:t>завірену</w:t>
            </w:r>
            <w:proofErr w:type="spellEnd"/>
            <w:r w:rsidRPr="00FF70D2">
              <w:rPr>
                <w:b w:val="0"/>
                <w:color w:val="000000"/>
                <w:lang w:val="ru-RU" w:eastAsia="ru-RU" w:bidi="ar-SA"/>
              </w:rPr>
              <w:t xml:space="preserve"> </w:t>
            </w:r>
            <w:proofErr w:type="spellStart"/>
            <w:r w:rsidRPr="00FF70D2">
              <w:rPr>
                <w:b w:val="0"/>
                <w:color w:val="000000"/>
                <w:lang w:val="ru-RU" w:eastAsia="ru-RU" w:bidi="ar-SA"/>
              </w:rPr>
              <w:t>копію</w:t>
            </w:r>
            <w:proofErr w:type="spellEnd"/>
            <w:r w:rsidRPr="00FF70D2">
              <w:rPr>
                <w:rFonts w:eastAsia="Times New Roman"/>
                <w:b w:val="0"/>
                <w:color w:val="000000"/>
                <w:lang w:val="ru-RU" w:eastAsia="ru-RU" w:bidi="ar-SA"/>
              </w:rPr>
              <w:t xml:space="preserve"> </w:t>
            </w:r>
            <w:proofErr w:type="spellStart"/>
            <w:r w:rsidRPr="00FF70D2">
              <w:rPr>
                <w:b w:val="0"/>
                <w:color w:val="000000"/>
                <w:shd w:val="clear" w:color="auto" w:fill="FFFFFF"/>
                <w:lang w:val="ru-RU" w:eastAsia="ru-RU" w:bidi="ar-SA"/>
              </w:rPr>
              <w:t>установчого</w:t>
            </w:r>
            <w:proofErr w:type="spellEnd"/>
            <w:r w:rsidRPr="00FF70D2">
              <w:rPr>
                <w:b w:val="0"/>
                <w:color w:val="000000"/>
                <w:shd w:val="clear" w:color="auto" w:fill="FFFFFF"/>
                <w:lang w:val="ru-RU" w:eastAsia="ru-RU" w:bidi="ar-SA"/>
              </w:rPr>
              <w:t xml:space="preserve"> документа </w:t>
            </w:r>
            <w:proofErr w:type="spellStart"/>
            <w:r w:rsidRPr="00FF70D2">
              <w:rPr>
                <w:b w:val="0"/>
                <w:color w:val="000000"/>
                <w:lang w:val="ru-RU" w:eastAsia="ru-RU" w:bidi="ar-SA"/>
              </w:rPr>
              <w:t>філії</w:t>
            </w:r>
            <w:proofErr w:type="spellEnd"/>
            <w:r w:rsidRPr="00FF70D2">
              <w:rPr>
                <w:b w:val="0"/>
                <w:color w:val="000000"/>
                <w:lang w:val="ru-RU" w:eastAsia="ru-RU" w:bidi="ar-SA"/>
              </w:rPr>
              <w:t xml:space="preserve"> та </w:t>
            </w:r>
            <w:proofErr w:type="spellStart"/>
            <w:r w:rsidRPr="00FF70D2">
              <w:rPr>
                <w:b w:val="0"/>
                <w:color w:val="000000"/>
                <w:lang w:val="ru-RU" w:eastAsia="ru-RU" w:bidi="ar-SA"/>
              </w:rPr>
              <w:t>довіреність</w:t>
            </w:r>
            <w:proofErr w:type="spellEnd"/>
            <w:r w:rsidRPr="00FF70D2">
              <w:rPr>
                <w:b w:val="0"/>
                <w:color w:val="000000"/>
                <w:lang w:val="ru-RU" w:eastAsia="ru-RU" w:bidi="ar-SA"/>
              </w:rPr>
              <w:t xml:space="preserve"> на </w:t>
            </w:r>
            <w:proofErr w:type="spellStart"/>
            <w:r w:rsidRPr="00FF70D2">
              <w:rPr>
                <w:b w:val="0"/>
                <w:color w:val="000000"/>
                <w:lang w:val="ru-RU" w:eastAsia="ru-RU" w:bidi="ar-SA"/>
              </w:rPr>
              <w:t>підписанта</w:t>
            </w:r>
            <w:proofErr w:type="spellEnd"/>
            <w:r w:rsidRPr="00FF70D2">
              <w:rPr>
                <w:b w:val="0"/>
                <w:color w:val="000000"/>
                <w:lang w:val="ru-RU" w:eastAsia="ru-RU" w:bidi="ar-SA"/>
              </w:rPr>
              <w:t xml:space="preserve"> </w:t>
            </w:r>
            <w:proofErr w:type="spellStart"/>
            <w:r w:rsidRPr="00FF70D2">
              <w:rPr>
                <w:b w:val="0"/>
                <w:color w:val="000000"/>
                <w:lang w:val="ru-RU" w:eastAsia="ru-RU" w:bidi="ar-SA"/>
              </w:rPr>
              <w:t>філії</w:t>
            </w:r>
            <w:proofErr w:type="spellEnd"/>
            <w:r w:rsidRPr="00FF70D2">
              <w:rPr>
                <w:b w:val="0"/>
                <w:color w:val="000000"/>
                <w:lang w:val="ru-RU" w:eastAsia="ru-RU" w:bidi="ar-SA"/>
              </w:rPr>
              <w:t>.</w:t>
            </w:r>
          </w:p>
          <w:p w14:paraId="08514FC7" w14:textId="77777777" w:rsidR="00BD113C" w:rsidRPr="00FF70D2" w:rsidRDefault="00BD113C" w:rsidP="00DD468F">
            <w:pPr>
              <w:widowControl/>
              <w:tabs>
                <w:tab w:val="left" w:pos="-3888"/>
                <w:tab w:val="left" w:pos="207"/>
              </w:tabs>
              <w:suppressAutoHyphens w:val="0"/>
              <w:autoSpaceDE/>
              <w:ind w:right="-41"/>
              <w:jc w:val="both"/>
              <w:rPr>
                <w:rFonts w:eastAsia="Times New Roman"/>
                <w:b w:val="0"/>
                <w:color w:val="000000"/>
              </w:rPr>
            </w:pPr>
            <w:r w:rsidRPr="00FF70D2">
              <w:rPr>
                <w:rFonts w:eastAsia="Times New Roman"/>
                <w:b w:val="0"/>
                <w:color w:val="000000"/>
              </w:rPr>
              <w:t xml:space="preserve">У випадку, якщо установчим документом юридичної особи встановлено, що укладення договорів на суму, яка перевищує встановлену суму в установчому документі юридичної особи потребує затвердження/погодження такого договору відповідним органом юридичної особи або надання дозволу на його укладення, а пропозиція учасника перевищує зазначену в установчому документі суму, учасник повинен надати у складі пропозиції документальне підтвердження надання дозволу на укладення договору або документальне підтвердження зобов’язання затвердити/погодити договір про закупівлю від такого органу юридичної особи. </w:t>
            </w:r>
          </w:p>
          <w:p w14:paraId="326E4369" w14:textId="706FAB72" w:rsidR="00BD113C" w:rsidRPr="00FF70D2" w:rsidRDefault="00322AA5" w:rsidP="00DD468F">
            <w:pPr>
              <w:widowControl/>
              <w:tabs>
                <w:tab w:val="left" w:pos="255"/>
              </w:tabs>
              <w:suppressAutoHyphens w:val="0"/>
              <w:autoSpaceDE/>
              <w:ind w:right="-41"/>
              <w:jc w:val="both"/>
              <w:rPr>
                <w:rFonts w:eastAsia="Times New Roman"/>
                <w:b w:val="0"/>
                <w:color w:val="000000" w:themeColor="text1"/>
                <w:lang w:eastAsia="ru-RU" w:bidi="ar-SA"/>
              </w:rPr>
            </w:pPr>
            <w:r w:rsidRPr="00FF70D2">
              <w:rPr>
                <w:rFonts w:eastAsia="Times New Roman"/>
                <w:color w:val="000000" w:themeColor="text1"/>
                <w:lang w:eastAsia="ru-RU" w:bidi="ar-SA"/>
              </w:rPr>
              <w:t>8</w:t>
            </w:r>
            <w:r w:rsidR="008766B2" w:rsidRPr="00FF70D2">
              <w:rPr>
                <w:rFonts w:eastAsia="Times New Roman"/>
                <w:color w:val="000000" w:themeColor="text1"/>
                <w:lang w:eastAsia="ru-RU" w:bidi="ar-SA"/>
              </w:rPr>
              <w:t>.)</w:t>
            </w:r>
            <w:r w:rsidR="008766B2" w:rsidRPr="00FF70D2">
              <w:rPr>
                <w:rFonts w:eastAsia="Times New Roman"/>
                <w:b w:val="0"/>
                <w:color w:val="000000" w:themeColor="text1"/>
                <w:lang w:eastAsia="ru-RU" w:bidi="ar-SA"/>
              </w:rPr>
              <w:t xml:space="preserve"> </w:t>
            </w:r>
            <w:r w:rsidR="00BD113C" w:rsidRPr="00FF70D2">
              <w:rPr>
                <w:rFonts w:eastAsia="Times New Roman"/>
                <w:b w:val="0"/>
                <w:color w:val="000000" w:themeColor="text1"/>
                <w:lang w:eastAsia="ru-RU" w:bidi="ar-SA"/>
              </w:rPr>
              <w:t>документ про створення об’єднання учасників (юридичних осіб), у разі якщо тендерна пропозиція подається об’єднанням учасників.</w:t>
            </w:r>
          </w:p>
          <w:p w14:paraId="6C640F1D" w14:textId="46946B66" w:rsidR="00A3749A" w:rsidRPr="00FF70D2" w:rsidRDefault="00322AA5" w:rsidP="00DD468F">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F70D2">
              <w:rPr>
                <w:rFonts w:eastAsia="Times New Roman"/>
                <w:color w:val="000000" w:themeColor="text1"/>
                <w:lang w:eastAsia="ru-RU" w:bidi="ar-SA"/>
              </w:rPr>
              <w:lastRenderedPageBreak/>
              <w:t>9</w:t>
            </w:r>
            <w:r w:rsidR="00BD113C" w:rsidRPr="00FF70D2">
              <w:rPr>
                <w:rFonts w:eastAsia="Times New Roman"/>
                <w:color w:val="000000" w:themeColor="text1"/>
                <w:lang w:eastAsia="ru-RU" w:bidi="ar-SA"/>
              </w:rPr>
              <w:t>.)</w:t>
            </w:r>
            <w:r w:rsidR="00BD113C" w:rsidRPr="00FF70D2">
              <w:rPr>
                <w:rFonts w:eastAsia="Times New Roman"/>
                <w:b w:val="0"/>
                <w:color w:val="000000" w:themeColor="text1"/>
                <w:lang w:eastAsia="ru-RU" w:bidi="ar-SA"/>
              </w:rPr>
              <w:t xml:space="preserve"> </w:t>
            </w:r>
            <w:r w:rsidR="00A3749A" w:rsidRPr="00FF70D2">
              <w:rPr>
                <w:rFonts w:eastAsia="Times New Roman"/>
                <w:b w:val="0"/>
                <w:color w:val="000000" w:themeColor="text1"/>
                <w:lang w:eastAsia="ru-RU" w:bidi="ar-SA"/>
              </w:rPr>
              <w:t xml:space="preserve">в період дії воєнного стану Замовник не має змоги здійснити перевірку публічної інформації стосовно учасників та/або переможця,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A3749A" w:rsidRPr="00FF70D2">
              <w:rPr>
                <w:rFonts w:eastAsia="Times New Roman"/>
                <w:b w:val="0"/>
                <w:color w:val="000000" w:themeColor="text1"/>
                <w:lang w:eastAsia="ru-RU" w:bidi="ar-SA"/>
              </w:rPr>
              <w:t>закупівель</w:t>
            </w:r>
            <w:proofErr w:type="spellEnd"/>
            <w:r w:rsidR="00A3749A" w:rsidRPr="00FF70D2">
              <w:rPr>
                <w:rFonts w:eastAsia="Times New Roman"/>
                <w:b w:val="0"/>
                <w:color w:val="000000" w:themeColor="text1"/>
                <w:lang w:eastAsia="ru-RU" w:bidi="ar-SA"/>
              </w:rPr>
              <w:t xml:space="preserve">, тому що деякі реєстри тимчасово не працюють і до них обмежений доступу. Тому, учасник повинен надати в складі пропозиції </w:t>
            </w:r>
            <w:proofErr w:type="spellStart"/>
            <w:r w:rsidR="00A3749A" w:rsidRPr="00FF70D2">
              <w:rPr>
                <w:rFonts w:eastAsia="Times New Roman"/>
                <w:b w:val="0"/>
                <w:color w:val="000000" w:themeColor="text1"/>
                <w:lang w:eastAsia="ru-RU" w:bidi="ar-SA"/>
              </w:rPr>
              <w:t>сканкопію</w:t>
            </w:r>
            <w:proofErr w:type="spellEnd"/>
            <w:r w:rsidR="00A3749A" w:rsidRPr="00FF70D2">
              <w:rPr>
                <w:rFonts w:eastAsia="Times New Roman"/>
                <w:b w:val="0"/>
                <w:color w:val="000000" w:themeColor="text1"/>
                <w:lang w:eastAsia="ru-RU" w:bidi="ar-SA"/>
              </w:rPr>
              <w:t xml:space="preserve"> з оригіналу або копії </w:t>
            </w:r>
            <w:r w:rsidR="002145E2" w:rsidRPr="00FF70D2">
              <w:rPr>
                <w:rFonts w:eastAsia="Times New Roman"/>
                <w:b w:val="0"/>
                <w:color w:val="000000" w:themeColor="text1"/>
                <w:lang w:eastAsia="ru-RU" w:bidi="ar-SA"/>
              </w:rPr>
              <w:t xml:space="preserve">чинної на дату розкриття тендерних пропозицій </w:t>
            </w:r>
            <w:r w:rsidR="00A3749A" w:rsidRPr="00FF70D2">
              <w:rPr>
                <w:rFonts w:eastAsia="Times New Roman"/>
                <w:b w:val="0"/>
                <w:color w:val="000000" w:themeColor="text1"/>
                <w:lang w:eastAsia="ru-RU" w:bidi="ar-SA"/>
              </w:rPr>
              <w:t xml:space="preserve">ліцензії </w:t>
            </w:r>
            <w:r w:rsidR="002145E2" w:rsidRPr="00FF70D2">
              <w:rPr>
                <w:rFonts w:eastAsia="Times New Roman"/>
                <w:b w:val="0"/>
                <w:color w:val="000000" w:themeColor="text1"/>
                <w:lang w:eastAsia="ru-RU" w:bidi="ar-SA"/>
              </w:rPr>
              <w:t xml:space="preserve">на право провадження господарської діяльності </w:t>
            </w:r>
            <w:r w:rsidR="00E73C72" w:rsidRPr="00FF70D2">
              <w:rPr>
                <w:rFonts w:eastAsia="Times New Roman"/>
                <w:b w:val="0"/>
                <w:color w:val="000000" w:themeColor="text1"/>
                <w:lang w:eastAsia="ru-RU" w:bidi="ar-SA"/>
              </w:rPr>
              <w:t>з постачання природного газу</w:t>
            </w:r>
            <w:r w:rsidR="00A3749A" w:rsidRPr="00FF70D2">
              <w:rPr>
                <w:rFonts w:eastAsia="Times New Roman"/>
                <w:b w:val="0"/>
                <w:color w:val="000000" w:themeColor="text1"/>
                <w:lang w:eastAsia="ru-RU" w:bidi="ar-SA"/>
              </w:rPr>
              <w:t xml:space="preserve">, або роздруківку з сайту уповноваженого органу з інформацією про наявність в учасника </w:t>
            </w:r>
            <w:r w:rsidR="002145E2" w:rsidRPr="00FF70D2">
              <w:rPr>
                <w:rFonts w:eastAsia="Times New Roman"/>
                <w:b w:val="0"/>
                <w:color w:val="000000" w:themeColor="text1"/>
                <w:lang w:eastAsia="ru-RU" w:bidi="ar-SA"/>
              </w:rPr>
              <w:t xml:space="preserve">чинної на дату розкриття тендерних пропозицій </w:t>
            </w:r>
            <w:r w:rsidR="00A3749A" w:rsidRPr="00FF70D2">
              <w:rPr>
                <w:rFonts w:eastAsia="Times New Roman"/>
                <w:b w:val="0"/>
                <w:color w:val="000000" w:themeColor="text1"/>
                <w:lang w:eastAsia="ru-RU" w:bidi="ar-SA"/>
              </w:rPr>
              <w:t xml:space="preserve">ліцензії </w:t>
            </w:r>
            <w:r w:rsidR="002145E2" w:rsidRPr="00FF70D2">
              <w:rPr>
                <w:rFonts w:eastAsia="Times New Roman"/>
                <w:b w:val="0"/>
                <w:color w:val="000000" w:themeColor="text1"/>
                <w:lang w:eastAsia="ru-RU" w:bidi="ar-SA"/>
              </w:rPr>
              <w:t xml:space="preserve">на право провадження господарської діяльності </w:t>
            </w:r>
            <w:r w:rsidR="002836E6" w:rsidRPr="00FF70D2">
              <w:rPr>
                <w:rFonts w:eastAsia="Times New Roman"/>
                <w:b w:val="0"/>
                <w:color w:val="000000" w:themeColor="text1"/>
                <w:lang w:eastAsia="ru-RU" w:bidi="ar-SA"/>
              </w:rPr>
              <w:t>з постачання природного газу</w:t>
            </w:r>
            <w:r w:rsidR="00A3749A" w:rsidRPr="00FF70D2">
              <w:rPr>
                <w:rFonts w:eastAsia="Times New Roman"/>
                <w:b w:val="0"/>
                <w:color w:val="000000" w:themeColor="text1"/>
                <w:lang w:eastAsia="ru-RU" w:bidi="ar-SA"/>
              </w:rPr>
              <w:t xml:space="preserve">, або </w:t>
            </w:r>
            <w:proofErr w:type="spellStart"/>
            <w:r w:rsidR="00A3749A" w:rsidRPr="00FF70D2">
              <w:rPr>
                <w:rFonts w:eastAsia="Times New Roman"/>
                <w:b w:val="0"/>
                <w:color w:val="000000" w:themeColor="text1"/>
                <w:lang w:eastAsia="ru-RU" w:bidi="ar-SA"/>
              </w:rPr>
              <w:t>сканкопію</w:t>
            </w:r>
            <w:proofErr w:type="spellEnd"/>
            <w:r w:rsidR="00A3749A" w:rsidRPr="00FF70D2">
              <w:rPr>
                <w:rFonts w:eastAsia="Times New Roman"/>
                <w:b w:val="0"/>
                <w:color w:val="000000" w:themeColor="text1"/>
                <w:lang w:eastAsia="ru-RU" w:bidi="ar-SA"/>
              </w:rPr>
              <w:t xml:space="preserve"> з оригіналу або копії розпорядчого документу, виданого уповноваженим органом, щодо надання учаснику ліцензії </w:t>
            </w:r>
            <w:r w:rsidR="002145E2" w:rsidRPr="00FF70D2">
              <w:rPr>
                <w:rFonts w:eastAsia="Times New Roman"/>
                <w:b w:val="0"/>
                <w:color w:val="000000" w:themeColor="text1"/>
                <w:lang w:eastAsia="ru-RU" w:bidi="ar-SA"/>
              </w:rPr>
              <w:t xml:space="preserve">на право провадження господарської діяльності </w:t>
            </w:r>
            <w:r w:rsidR="002836E6" w:rsidRPr="00FF70D2">
              <w:rPr>
                <w:rFonts w:eastAsia="Times New Roman"/>
                <w:b w:val="0"/>
                <w:color w:val="000000" w:themeColor="text1"/>
                <w:lang w:eastAsia="ru-RU" w:bidi="ar-SA"/>
              </w:rPr>
              <w:t>з постачання природного газу</w:t>
            </w:r>
            <w:r w:rsidR="002145E2" w:rsidRPr="00FF70D2">
              <w:rPr>
                <w:rFonts w:eastAsia="Times New Roman"/>
                <w:b w:val="0"/>
                <w:color w:val="000000" w:themeColor="text1"/>
                <w:lang w:eastAsia="ru-RU" w:bidi="ar-SA"/>
              </w:rPr>
              <w:t>, чинної на дату розкриття тендерних пропозицій.</w:t>
            </w:r>
          </w:p>
          <w:p w14:paraId="7B464071" w14:textId="389C655C" w:rsidR="00FF33E2" w:rsidRPr="00FF70D2" w:rsidRDefault="00A3749A" w:rsidP="00DD468F">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F70D2">
              <w:rPr>
                <w:rFonts w:eastAsia="Times New Roman"/>
                <w:color w:val="000000" w:themeColor="text1"/>
                <w:lang w:eastAsia="ru-RU" w:bidi="ar-SA"/>
              </w:rPr>
              <w:t>10.)</w:t>
            </w:r>
            <w:r w:rsidRPr="00FF70D2">
              <w:rPr>
                <w:rFonts w:eastAsia="Times New Roman"/>
                <w:b w:val="0"/>
                <w:color w:val="000000" w:themeColor="text1"/>
                <w:lang w:eastAsia="ru-RU" w:bidi="ar-SA"/>
              </w:rPr>
              <w:t xml:space="preserve"> </w:t>
            </w:r>
            <w:r w:rsidR="00FF33E2" w:rsidRPr="00FF70D2">
              <w:rPr>
                <w:rFonts w:eastAsia="Times New Roman"/>
                <w:b w:val="0"/>
                <w:color w:val="000000" w:themeColor="text1"/>
                <w:lang w:eastAsia="ru-RU" w:bidi="ar-SA"/>
              </w:rPr>
              <w:t>лист (у довільній формі) про наявність в Учасника, чинних станом на дату розкриття, обов'язкових договорів постачальника</w:t>
            </w:r>
            <w:r w:rsidR="003E576D" w:rsidRPr="00FF70D2">
              <w:rPr>
                <w:rFonts w:eastAsia="Times New Roman"/>
                <w:b w:val="0"/>
                <w:color w:val="000000" w:themeColor="text1"/>
                <w:lang w:eastAsia="ru-RU" w:bidi="ar-SA"/>
              </w:rPr>
              <w:t xml:space="preserve"> для провадження господарської діяльності з постачання природного газу.</w:t>
            </w:r>
          </w:p>
          <w:p w14:paraId="2D524D06" w14:textId="7797E0AD" w:rsidR="00D65D42" w:rsidRPr="00FF70D2" w:rsidRDefault="00FF33E2" w:rsidP="00DD468F">
            <w:pPr>
              <w:widowControl/>
              <w:tabs>
                <w:tab w:val="left" w:pos="-3888"/>
                <w:tab w:val="left" w:pos="207"/>
              </w:tabs>
              <w:suppressAutoHyphens w:val="0"/>
              <w:autoSpaceDE/>
              <w:ind w:right="-41"/>
              <w:jc w:val="both"/>
              <w:rPr>
                <w:b w:val="0"/>
                <w:i/>
                <w:color w:val="000000" w:themeColor="text1"/>
              </w:rPr>
            </w:pPr>
            <w:r w:rsidRPr="00FF70D2">
              <w:rPr>
                <w:rFonts w:eastAsia="Times New Roman"/>
                <w:color w:val="000000" w:themeColor="text1"/>
                <w:lang w:eastAsia="ru-RU" w:bidi="ar-SA"/>
              </w:rPr>
              <w:t xml:space="preserve">11.) </w:t>
            </w:r>
            <w:r w:rsidR="00C73610" w:rsidRPr="00FF70D2">
              <w:rPr>
                <w:rFonts w:eastAsia="Times New Roman"/>
                <w:b w:val="0"/>
                <w:color w:val="000000" w:themeColor="text1"/>
                <w:lang w:eastAsia="ru-RU" w:bidi="ar-SA"/>
              </w:rPr>
              <w:t>інші документи, що вимагаються тендерною документацією.</w:t>
            </w:r>
          </w:p>
          <w:p w14:paraId="4961BC3E" w14:textId="77777777" w:rsidR="00D65D42" w:rsidRPr="00FF70D2" w:rsidRDefault="00D65D42" w:rsidP="00DD468F">
            <w:pPr>
              <w:widowControl/>
              <w:tabs>
                <w:tab w:val="left" w:pos="-3888"/>
                <w:tab w:val="left" w:pos="207"/>
              </w:tabs>
              <w:suppressAutoHyphens w:val="0"/>
              <w:autoSpaceDE/>
              <w:ind w:right="-41"/>
              <w:jc w:val="both"/>
              <w:rPr>
                <w:b w:val="0"/>
                <w:i/>
                <w:color w:val="000000" w:themeColor="text1"/>
              </w:rPr>
            </w:pPr>
          </w:p>
          <w:p w14:paraId="457F60ED" w14:textId="77777777" w:rsidR="00823799" w:rsidRPr="00FF70D2" w:rsidRDefault="00823799" w:rsidP="00DD468F">
            <w:pPr>
              <w:widowControl/>
              <w:tabs>
                <w:tab w:val="left" w:pos="-3888"/>
                <w:tab w:val="left" w:pos="207"/>
              </w:tabs>
              <w:suppressAutoHyphens w:val="0"/>
              <w:autoSpaceDE/>
              <w:ind w:right="-41"/>
              <w:jc w:val="both"/>
              <w:rPr>
                <w:b w:val="0"/>
                <w:i/>
                <w:color w:val="000000" w:themeColor="text1"/>
              </w:rPr>
            </w:pPr>
            <w:r w:rsidRPr="00FF70D2">
              <w:rPr>
                <w:b w:val="0"/>
                <w:i/>
                <w:color w:val="000000" w:themeColor="text1"/>
              </w:rPr>
              <w:t>Учасник не позбавляється права надавати додаткові документи, що на його думку є необхідними.</w:t>
            </w:r>
          </w:p>
          <w:p w14:paraId="42B64C19" w14:textId="77777777" w:rsidR="00823799" w:rsidRPr="00FF70D2" w:rsidRDefault="00823799" w:rsidP="00DD468F">
            <w:pPr>
              <w:widowControl/>
              <w:tabs>
                <w:tab w:val="left" w:pos="-3888"/>
                <w:tab w:val="left" w:pos="207"/>
              </w:tabs>
              <w:suppressAutoHyphens w:val="0"/>
              <w:autoSpaceDE/>
              <w:ind w:right="-41"/>
              <w:jc w:val="both"/>
              <w:rPr>
                <w:b w:val="0"/>
                <w:i/>
                <w:color w:val="000000" w:themeColor="text1"/>
              </w:rPr>
            </w:pPr>
          </w:p>
          <w:p w14:paraId="6692396A" w14:textId="77777777" w:rsidR="00823799" w:rsidRPr="00FF70D2" w:rsidRDefault="00823799" w:rsidP="00DD468F">
            <w:pPr>
              <w:widowControl/>
              <w:tabs>
                <w:tab w:val="left" w:pos="-3888"/>
                <w:tab w:val="left" w:pos="207"/>
              </w:tabs>
              <w:suppressAutoHyphens w:val="0"/>
              <w:autoSpaceDE/>
              <w:ind w:right="-41"/>
              <w:jc w:val="both"/>
              <w:rPr>
                <w:b w:val="0"/>
                <w:color w:val="000000" w:themeColor="text1"/>
              </w:rPr>
            </w:pPr>
            <w:r w:rsidRPr="00FF70D2">
              <w:rPr>
                <w:b w:val="0"/>
                <w:color w:val="000000" w:themeColor="text1"/>
              </w:rPr>
              <w:t xml:space="preserve">1.3.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w:t>
            </w:r>
            <w:r w:rsidRPr="00FF70D2">
              <w:rPr>
                <w:rFonts w:eastAsia="Times New Roman"/>
                <w:b w:val="0"/>
                <w:color w:val="000000" w:themeColor="text1"/>
              </w:rPr>
              <w:t xml:space="preserve">Всі документи повинні бути надані у </w:t>
            </w:r>
            <w:r w:rsidRPr="00FF70D2">
              <w:rPr>
                <w:b w:val="0"/>
                <w:color w:val="000000" w:themeColor="text1"/>
              </w:rPr>
              <w:t>форматі .</w:t>
            </w:r>
            <w:proofErr w:type="spellStart"/>
            <w:r w:rsidRPr="00FF70D2">
              <w:rPr>
                <w:b w:val="0"/>
                <w:color w:val="000000" w:themeColor="text1"/>
              </w:rPr>
              <w:t>pdf</w:t>
            </w:r>
            <w:proofErr w:type="spellEnd"/>
            <w:r w:rsidR="0021616C" w:rsidRPr="00FF70D2">
              <w:rPr>
                <w:b w:val="0"/>
                <w:color w:val="000000" w:themeColor="text1"/>
              </w:rPr>
              <w:t>,</w:t>
            </w:r>
            <w:r w:rsidRPr="00FF70D2">
              <w:rPr>
                <w:b w:val="0"/>
                <w:color w:val="000000" w:themeColor="text1"/>
              </w:rPr>
              <w:t xml:space="preserve"> або .</w:t>
            </w:r>
            <w:proofErr w:type="spellStart"/>
            <w:r w:rsidRPr="00FF70D2">
              <w:rPr>
                <w:b w:val="0"/>
                <w:color w:val="000000" w:themeColor="text1"/>
              </w:rPr>
              <w:t>jpeg</w:t>
            </w:r>
            <w:proofErr w:type="spellEnd"/>
            <w:r w:rsidRPr="00FF70D2">
              <w:rPr>
                <w:b w:val="0"/>
                <w:color w:val="000000" w:themeColor="text1"/>
              </w:rPr>
              <w:t>,</w:t>
            </w:r>
            <w:r w:rsidR="0021616C" w:rsidRPr="00FF70D2">
              <w:rPr>
                <w:b w:val="0"/>
                <w:color w:val="000000" w:themeColor="text1"/>
              </w:rPr>
              <w:t xml:space="preserve"> або</w:t>
            </w:r>
            <w:r w:rsidR="0021616C" w:rsidRPr="00FF70D2">
              <w:rPr>
                <w:b w:val="0"/>
              </w:rPr>
              <w:t xml:space="preserve"> </w:t>
            </w:r>
            <w:proofErr w:type="spellStart"/>
            <w:r w:rsidR="0021616C" w:rsidRPr="00FF70D2">
              <w:rPr>
                <w:b w:val="0"/>
              </w:rPr>
              <w:t>інш</w:t>
            </w:r>
            <w:proofErr w:type="spellEnd"/>
            <w:r w:rsidR="0021616C" w:rsidRPr="00FF70D2">
              <w:rPr>
                <w:b w:val="0"/>
              </w:rPr>
              <w:t>.</w:t>
            </w:r>
            <w:r w:rsidRPr="00FF70D2">
              <w:rPr>
                <w:b w:val="0"/>
                <w:color w:val="000000" w:themeColor="text1"/>
              </w:rPr>
              <w:t xml:space="preserve"> </w:t>
            </w:r>
            <w:r w:rsidR="00C35324" w:rsidRPr="00FF70D2">
              <w:rPr>
                <w:rFonts w:eastAsia="Times New Roman"/>
                <w:b w:val="0"/>
                <w:color w:val="000000" w:themeColor="text1"/>
              </w:rPr>
              <w:t>Д</w:t>
            </w:r>
            <w:r w:rsidRPr="00FF70D2">
              <w:rPr>
                <w:rFonts w:eastAsia="Times New Roman"/>
                <w:b w:val="0"/>
                <w:color w:val="000000" w:themeColor="text1"/>
              </w:rPr>
              <w:t xml:space="preserve">окументи повинні бути розбірливими та читабельними. </w:t>
            </w:r>
            <w:r w:rsidR="005C3C77" w:rsidRPr="00FF70D2">
              <w:rPr>
                <w:rFonts w:eastAsia="Times New Roman"/>
                <w:b w:val="0"/>
                <w:color w:val="000000" w:themeColor="text1"/>
              </w:rPr>
              <w:t xml:space="preserve">Під час використання електронної системи </w:t>
            </w:r>
            <w:proofErr w:type="spellStart"/>
            <w:r w:rsidR="005C3C77" w:rsidRPr="00FF70D2">
              <w:rPr>
                <w:rFonts w:eastAsia="Times New Roman"/>
                <w:b w:val="0"/>
                <w:color w:val="000000" w:themeColor="text1"/>
              </w:rPr>
              <w:t>закупівель</w:t>
            </w:r>
            <w:proofErr w:type="spellEnd"/>
            <w:r w:rsidR="005C3C77" w:rsidRPr="00FF70D2">
              <w:rPr>
                <w:rFonts w:eastAsia="Times New Roman"/>
                <w:b w:val="0"/>
                <w:color w:val="000000" w:themeColor="text1"/>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F70D2">
              <w:rPr>
                <w:rFonts w:eastAsia="Times New Roman"/>
                <w:b w:val="0"/>
                <w:color w:val="000000" w:themeColor="text1"/>
              </w:rPr>
              <w:t>, норми як</w:t>
            </w:r>
            <w:r w:rsidR="005C3C77" w:rsidRPr="00FF70D2">
              <w:rPr>
                <w:rFonts w:eastAsia="Times New Roman"/>
                <w:b w:val="0"/>
                <w:color w:val="000000" w:themeColor="text1"/>
              </w:rPr>
              <w:t>их</w:t>
            </w:r>
            <w:r w:rsidRPr="00FF70D2">
              <w:rPr>
                <w:rFonts w:eastAsia="Times New Roman"/>
                <w:b w:val="0"/>
                <w:color w:val="000000" w:themeColor="text1"/>
              </w:rPr>
              <w:t xml:space="preserve"> визначають, що створення електронного документу завершується накладанням електронного підпису. </w:t>
            </w:r>
            <w:r w:rsidRPr="00FF70D2">
              <w:rPr>
                <w:b w:val="0"/>
                <w:color w:val="000000" w:themeColor="text1"/>
              </w:rPr>
              <w:t xml:space="preserve">Тому тендерна пропозиція </w:t>
            </w:r>
            <w:r w:rsidR="003577A0" w:rsidRPr="00FF70D2">
              <w:rPr>
                <w:b w:val="0"/>
                <w:color w:val="000000" w:themeColor="text1"/>
              </w:rPr>
              <w:t xml:space="preserve">повинна містити накладений кваліфікований електронний підпис (допускається використання удосконаленого електронного підпису, який базується на кваліфікованому сертифікаті відкритого ключа) уповноваженої особи учасника процедури закупівлі </w:t>
            </w:r>
            <w:r w:rsidR="003577A0" w:rsidRPr="00FF70D2">
              <w:rPr>
                <w:rFonts w:eastAsia="Times New Roman"/>
                <w:b w:val="0"/>
                <w:color w:val="000000" w:themeColor="text1"/>
              </w:rPr>
              <w:t xml:space="preserve">щодо підпису документів </w:t>
            </w:r>
            <w:r w:rsidR="003577A0" w:rsidRPr="00FF70D2">
              <w:rPr>
                <w:rFonts w:eastAsia="Times New Roman"/>
                <w:b w:val="0"/>
                <w:color w:val="000000" w:themeColor="text1"/>
              </w:rPr>
              <w:lastRenderedPageBreak/>
              <w:t>тендерної пропозиції. 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p>
          <w:p w14:paraId="12B18BA6" w14:textId="77777777" w:rsidR="0021616C" w:rsidRPr="00FF70D2" w:rsidRDefault="0021616C" w:rsidP="00DD468F">
            <w:pPr>
              <w:widowControl/>
              <w:tabs>
                <w:tab w:val="left" w:pos="-3888"/>
                <w:tab w:val="left" w:pos="207"/>
              </w:tabs>
              <w:suppressAutoHyphens w:val="0"/>
              <w:autoSpaceDE/>
              <w:ind w:right="-41"/>
              <w:jc w:val="both"/>
              <w:rPr>
                <w:rFonts w:eastAsia="Times New Roman"/>
                <w:b w:val="0"/>
                <w:color w:val="000000" w:themeColor="text1"/>
              </w:rPr>
            </w:pPr>
          </w:p>
          <w:p w14:paraId="4047279C" w14:textId="77777777" w:rsidR="00C35324" w:rsidRPr="00FF70D2" w:rsidRDefault="003577A0" w:rsidP="00DD468F">
            <w:pPr>
              <w:widowControl/>
              <w:tabs>
                <w:tab w:val="left" w:pos="-3888"/>
                <w:tab w:val="left" w:pos="207"/>
              </w:tabs>
              <w:suppressAutoHyphens w:val="0"/>
              <w:autoSpaceDE/>
              <w:ind w:right="-41"/>
              <w:jc w:val="both"/>
              <w:rPr>
                <w:rFonts w:eastAsia="Times New Roman"/>
                <w:b w:val="0"/>
                <w:color w:val="000000" w:themeColor="text1"/>
              </w:rPr>
            </w:pPr>
            <w:r w:rsidRPr="00FF70D2">
              <w:rPr>
                <w:rFonts w:eastAsia="Times New Roman"/>
                <w:b w:val="0"/>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F70D2">
              <w:rPr>
                <w:rFonts w:eastAsia="Times New Roman"/>
                <w:b w:val="0"/>
                <w:color w:val="000000" w:themeColor="text1"/>
              </w:rPr>
              <w:t>закупівель</w:t>
            </w:r>
            <w:proofErr w:type="spellEnd"/>
            <w:r w:rsidRPr="00FF70D2">
              <w:rPr>
                <w:rFonts w:eastAsia="Times New Roman"/>
                <w:b w:val="0"/>
                <w:color w:val="000000" w:themeColor="text1"/>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4C77061" w14:textId="77777777" w:rsidR="00C35324" w:rsidRPr="00FF70D2" w:rsidRDefault="00C35324" w:rsidP="00DD468F">
            <w:pPr>
              <w:widowControl/>
              <w:tabs>
                <w:tab w:val="left" w:pos="-3888"/>
                <w:tab w:val="left" w:pos="207"/>
              </w:tabs>
              <w:suppressAutoHyphens w:val="0"/>
              <w:autoSpaceDE/>
              <w:ind w:right="-41"/>
              <w:jc w:val="both"/>
              <w:rPr>
                <w:rFonts w:eastAsia="Times New Roman"/>
                <w:b w:val="0"/>
                <w:color w:val="000000" w:themeColor="text1"/>
              </w:rPr>
            </w:pPr>
          </w:p>
          <w:p w14:paraId="722EF182" w14:textId="77777777" w:rsidR="00823799" w:rsidRPr="00FF70D2" w:rsidRDefault="00823799" w:rsidP="00DD468F">
            <w:pPr>
              <w:widowControl/>
              <w:tabs>
                <w:tab w:val="left" w:pos="-3888"/>
                <w:tab w:val="left" w:pos="207"/>
              </w:tabs>
              <w:suppressAutoHyphens w:val="0"/>
              <w:autoSpaceDE/>
              <w:ind w:right="-41"/>
              <w:jc w:val="both"/>
              <w:rPr>
                <w:rFonts w:eastAsia="Times New Roman"/>
                <w:b w:val="0"/>
                <w:color w:val="000000" w:themeColor="text1"/>
              </w:rPr>
            </w:pPr>
            <w:r w:rsidRPr="00FF70D2">
              <w:rPr>
                <w:rFonts w:eastAsia="Times New Roman"/>
                <w:b w:val="0"/>
                <w:color w:val="000000" w:themeColor="text1"/>
              </w:rPr>
              <w:t xml:space="preserve">Порядок розташування завантажених в електронну систему </w:t>
            </w:r>
            <w:proofErr w:type="spellStart"/>
            <w:r w:rsidRPr="00FF70D2">
              <w:rPr>
                <w:rFonts w:eastAsia="Times New Roman"/>
                <w:b w:val="0"/>
                <w:color w:val="000000" w:themeColor="text1"/>
              </w:rPr>
              <w:t>закупівель</w:t>
            </w:r>
            <w:proofErr w:type="spellEnd"/>
            <w:r w:rsidRPr="00FF70D2">
              <w:rPr>
                <w:rFonts w:eastAsia="Times New Roman"/>
                <w:b w:val="0"/>
                <w:color w:val="000000" w:themeColor="text1"/>
              </w:rPr>
              <w:t xml:space="preserve"> документів окремими електронними файлами, назв/імен електронних файлів, їх формат та розширення є рекомендований. Якщо завантажені в електронну систему </w:t>
            </w:r>
            <w:proofErr w:type="spellStart"/>
            <w:r w:rsidRPr="00FF70D2">
              <w:rPr>
                <w:rFonts w:eastAsia="Times New Roman"/>
                <w:b w:val="0"/>
                <w:color w:val="000000" w:themeColor="text1"/>
              </w:rPr>
              <w:t>закупівель</w:t>
            </w:r>
            <w:proofErr w:type="spellEnd"/>
            <w:r w:rsidRPr="00FF70D2">
              <w:rPr>
                <w:rFonts w:eastAsia="Times New Roman"/>
                <w:b w:val="0"/>
                <w:color w:val="000000" w:themeColor="text1"/>
              </w:rPr>
              <w:t xml:space="preserve"> електронні файли, документи сформовані не у відповідності з вимогами тендерної документації, або мають неякісне, непо</w:t>
            </w:r>
            <w:r w:rsidR="00C35324" w:rsidRPr="00FF70D2">
              <w:rPr>
                <w:rFonts w:eastAsia="Times New Roman"/>
                <w:b w:val="0"/>
                <w:color w:val="000000" w:themeColor="text1"/>
              </w:rPr>
              <w:t>вне, нечітке зображення</w:t>
            </w:r>
            <w:r w:rsidRPr="00FF70D2">
              <w:rPr>
                <w:rFonts w:eastAsia="Times New Roman"/>
                <w:b w:val="0"/>
                <w:color w:val="000000" w:themeColor="text1"/>
              </w:rPr>
              <w:t xml:space="preserve"> </w:t>
            </w:r>
            <w:r w:rsidR="00C35324" w:rsidRPr="00FF70D2">
              <w:rPr>
                <w:rFonts w:eastAsia="Times New Roman"/>
                <w:b w:val="0"/>
                <w:color w:val="000000" w:themeColor="text1"/>
              </w:rPr>
              <w:t xml:space="preserve">та </w:t>
            </w:r>
            <w:proofErr w:type="spellStart"/>
            <w:r w:rsidR="00C35324" w:rsidRPr="00FF70D2">
              <w:rPr>
                <w:rFonts w:eastAsia="Times New Roman"/>
                <w:b w:val="0"/>
                <w:color w:val="000000" w:themeColor="text1"/>
              </w:rPr>
              <w:t>інш</w:t>
            </w:r>
            <w:proofErr w:type="spellEnd"/>
            <w:r w:rsidR="00C35324" w:rsidRPr="00FF70D2">
              <w:rPr>
                <w:rFonts w:eastAsia="Times New Roman"/>
                <w:b w:val="0"/>
                <w:color w:val="000000" w:themeColor="text1"/>
              </w:rPr>
              <w:t>.</w:t>
            </w:r>
            <w:r w:rsidRPr="00FF70D2">
              <w:rPr>
                <w:rFonts w:eastAsia="Times New Roman"/>
                <w:b w:val="0"/>
                <w:color w:val="000000" w:themeColor="text1"/>
              </w:rPr>
              <w:t xml:space="preserve"> Замовник може прийняти рішення про відхилення пропозиції такого Учасника.</w:t>
            </w:r>
          </w:p>
          <w:p w14:paraId="0DF3F1E1" w14:textId="77777777" w:rsidR="00762A31" w:rsidRPr="00FF70D2" w:rsidRDefault="00762A31" w:rsidP="00DD468F">
            <w:pPr>
              <w:widowControl/>
              <w:tabs>
                <w:tab w:val="left" w:pos="-3888"/>
                <w:tab w:val="left" w:pos="207"/>
              </w:tabs>
              <w:suppressAutoHyphens w:val="0"/>
              <w:autoSpaceDE/>
              <w:ind w:right="-41"/>
              <w:jc w:val="both"/>
              <w:rPr>
                <w:rFonts w:eastAsia="Times New Roman"/>
                <w:b w:val="0"/>
                <w:color w:val="000000" w:themeColor="text1"/>
              </w:rPr>
            </w:pPr>
          </w:p>
          <w:p w14:paraId="6292FCB5" w14:textId="77777777" w:rsidR="00823799" w:rsidRPr="00FF70D2" w:rsidRDefault="00823799" w:rsidP="00DD468F">
            <w:pPr>
              <w:widowControl/>
              <w:tabs>
                <w:tab w:val="left" w:pos="-3888"/>
                <w:tab w:val="left" w:pos="207"/>
              </w:tabs>
              <w:suppressAutoHyphens w:val="0"/>
              <w:autoSpaceDE/>
              <w:ind w:right="-41"/>
              <w:jc w:val="both"/>
              <w:rPr>
                <w:rFonts w:eastAsia="Times New Roman"/>
                <w:b w:val="0"/>
                <w:color w:val="000000" w:themeColor="text1"/>
              </w:rPr>
            </w:pPr>
            <w:r w:rsidRPr="00FF70D2">
              <w:rPr>
                <w:b w:val="0"/>
                <w:color w:val="000000" w:themeColor="text1"/>
              </w:rPr>
              <w:t xml:space="preserve">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w:t>
            </w:r>
            <w:r w:rsidRPr="00FF70D2">
              <w:rPr>
                <w:rFonts w:eastAsia="Times New Roman"/>
                <w:b w:val="0"/>
                <w:color w:val="000000" w:themeColor="text1"/>
              </w:rPr>
              <w:t>у складі своєї тендерної пропозиції.</w:t>
            </w:r>
          </w:p>
          <w:p w14:paraId="3BF59FE5"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r w:rsidRPr="00FF70D2">
              <w:rPr>
                <w:b w:val="0"/>
                <w:color w:val="000000"/>
                <w:lang w:val="ru-RU" w:eastAsia="ru-RU" w:bidi="ar-SA"/>
              </w:rPr>
              <w:t xml:space="preserve">1.5. В </w:t>
            </w:r>
            <w:proofErr w:type="spellStart"/>
            <w:r w:rsidRPr="00FF70D2">
              <w:rPr>
                <w:b w:val="0"/>
                <w:color w:val="000000"/>
                <w:lang w:val="ru-RU" w:eastAsia="ru-RU" w:bidi="ar-SA"/>
              </w:rPr>
              <w:t>тендерних</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пропозиціях</w:t>
            </w:r>
            <w:proofErr w:type="spellEnd"/>
            <w:r w:rsidRPr="00FF70D2">
              <w:rPr>
                <w:b w:val="0"/>
                <w:color w:val="000000"/>
                <w:lang w:val="ru-RU" w:eastAsia="ru-RU" w:bidi="ar-SA"/>
              </w:rPr>
              <w:t xml:space="preserve"> </w:t>
            </w:r>
            <w:proofErr w:type="spellStart"/>
            <w:r w:rsidRPr="00FF70D2">
              <w:rPr>
                <w:b w:val="0"/>
                <w:color w:val="000000"/>
                <w:lang w:val="ru-RU" w:eastAsia="ru-RU" w:bidi="ar-SA"/>
              </w:rPr>
              <w:t>допускаються</w:t>
            </w:r>
            <w:proofErr w:type="spellEnd"/>
            <w:r w:rsidRPr="00FF70D2">
              <w:rPr>
                <w:b w:val="0"/>
                <w:color w:val="000000"/>
                <w:lang w:val="ru-RU" w:eastAsia="ru-RU" w:bidi="ar-SA"/>
              </w:rPr>
              <w:t xml:space="preserve"> </w:t>
            </w:r>
            <w:proofErr w:type="spellStart"/>
            <w:r w:rsidRPr="00FF70D2">
              <w:rPr>
                <w:b w:val="0"/>
                <w:color w:val="000000"/>
                <w:lang w:val="ru-RU" w:eastAsia="ru-RU" w:bidi="ar-SA"/>
              </w:rPr>
              <w:t>формальні</w:t>
            </w:r>
            <w:proofErr w:type="spellEnd"/>
            <w:r w:rsidRPr="00FF70D2">
              <w:rPr>
                <w:b w:val="0"/>
                <w:color w:val="000000"/>
                <w:lang w:val="ru-RU" w:eastAsia="ru-RU" w:bidi="ar-SA"/>
              </w:rPr>
              <w:t xml:space="preserve"> (</w:t>
            </w:r>
            <w:proofErr w:type="spellStart"/>
            <w:r w:rsidRPr="00FF70D2">
              <w:rPr>
                <w:b w:val="0"/>
                <w:color w:val="000000"/>
                <w:lang w:val="ru-RU" w:eastAsia="ru-RU" w:bidi="ar-SA"/>
              </w:rPr>
              <w:t>несуттєві</w:t>
            </w:r>
            <w:proofErr w:type="spellEnd"/>
            <w:r w:rsidRPr="00FF70D2">
              <w:rPr>
                <w:b w:val="0"/>
                <w:color w:val="000000"/>
                <w:lang w:val="ru-RU" w:eastAsia="ru-RU" w:bidi="ar-SA"/>
              </w:rPr>
              <w:t xml:space="preserve">) </w:t>
            </w:r>
            <w:proofErr w:type="spellStart"/>
            <w:r w:rsidRPr="00FF70D2">
              <w:rPr>
                <w:b w:val="0"/>
                <w:color w:val="000000"/>
                <w:lang w:val="ru-RU" w:eastAsia="ru-RU" w:bidi="ar-SA"/>
              </w:rPr>
              <w:t>помилки</w:t>
            </w:r>
            <w:proofErr w:type="spellEnd"/>
            <w:r w:rsidRPr="00FF70D2">
              <w:rPr>
                <w:b w:val="0"/>
                <w:color w:val="000000"/>
                <w:lang w:val="ru-RU" w:eastAsia="ru-RU" w:bidi="ar-SA"/>
              </w:rPr>
              <w:t xml:space="preserve">. </w:t>
            </w:r>
            <w:proofErr w:type="spellStart"/>
            <w:r w:rsidRPr="00FF70D2">
              <w:rPr>
                <w:b w:val="0"/>
                <w:color w:val="000000"/>
                <w:lang w:val="ru-RU" w:eastAsia="ru-RU" w:bidi="ar-SA"/>
              </w:rPr>
              <w:t>Формальними</w:t>
            </w:r>
            <w:proofErr w:type="spellEnd"/>
            <w:r w:rsidRPr="00FF70D2">
              <w:rPr>
                <w:b w:val="0"/>
                <w:color w:val="000000"/>
                <w:lang w:val="ru-RU" w:eastAsia="ru-RU" w:bidi="ar-SA"/>
              </w:rPr>
              <w:t xml:space="preserve"> (</w:t>
            </w:r>
            <w:proofErr w:type="spellStart"/>
            <w:r w:rsidRPr="00FF70D2">
              <w:rPr>
                <w:b w:val="0"/>
                <w:color w:val="000000"/>
                <w:lang w:val="ru-RU" w:eastAsia="ru-RU" w:bidi="ar-SA"/>
              </w:rPr>
              <w:t>несуттєвими</w:t>
            </w:r>
            <w:proofErr w:type="spellEnd"/>
            <w:r w:rsidRPr="00FF70D2">
              <w:rPr>
                <w:b w:val="0"/>
                <w:color w:val="000000"/>
                <w:lang w:val="ru-RU" w:eastAsia="ru-RU" w:bidi="ar-SA"/>
              </w:rPr>
              <w:t xml:space="preserve">) </w:t>
            </w:r>
            <w:proofErr w:type="spellStart"/>
            <w:r w:rsidRPr="00FF70D2">
              <w:rPr>
                <w:b w:val="0"/>
                <w:color w:val="000000"/>
                <w:lang w:val="ru-RU" w:eastAsia="ru-RU" w:bidi="ar-SA"/>
              </w:rPr>
              <w:t>вважаються</w:t>
            </w:r>
            <w:proofErr w:type="spellEnd"/>
            <w:r w:rsidRPr="00FF70D2">
              <w:rPr>
                <w:b w:val="0"/>
                <w:color w:val="000000"/>
                <w:lang w:val="ru-RU" w:eastAsia="ru-RU" w:bidi="ar-SA"/>
              </w:rPr>
              <w:t xml:space="preserve"> </w:t>
            </w:r>
            <w:proofErr w:type="spellStart"/>
            <w:r w:rsidRPr="00FF70D2">
              <w:rPr>
                <w:b w:val="0"/>
                <w:color w:val="000000"/>
                <w:lang w:val="ru-RU" w:eastAsia="ru-RU" w:bidi="ar-SA"/>
              </w:rPr>
              <w:t>помилки</w:t>
            </w:r>
            <w:proofErr w:type="spellEnd"/>
            <w:r w:rsidRPr="00FF70D2">
              <w:rPr>
                <w:b w:val="0"/>
                <w:color w:val="000000"/>
                <w:lang w:val="ru-RU" w:eastAsia="ru-RU" w:bidi="ar-SA"/>
              </w:rPr>
              <w:t xml:space="preserve">, </w:t>
            </w:r>
            <w:proofErr w:type="spellStart"/>
            <w:r w:rsidRPr="00FF70D2">
              <w:rPr>
                <w:b w:val="0"/>
                <w:color w:val="000000"/>
                <w:lang w:val="ru-RU" w:eastAsia="ru-RU" w:bidi="ar-SA"/>
              </w:rPr>
              <w:t>що</w:t>
            </w:r>
            <w:proofErr w:type="spellEnd"/>
            <w:r w:rsidRPr="00FF70D2">
              <w:rPr>
                <w:b w:val="0"/>
                <w:color w:val="000000"/>
                <w:lang w:val="ru-RU" w:eastAsia="ru-RU" w:bidi="ar-SA"/>
              </w:rPr>
              <w:t xml:space="preserve"> </w:t>
            </w:r>
            <w:proofErr w:type="spellStart"/>
            <w:r w:rsidRPr="00FF70D2">
              <w:rPr>
                <w:b w:val="0"/>
                <w:color w:val="000000"/>
                <w:lang w:val="ru-RU" w:eastAsia="ru-RU" w:bidi="ar-SA"/>
              </w:rPr>
              <w:t>пов’язані</w:t>
            </w:r>
            <w:proofErr w:type="spellEnd"/>
            <w:r w:rsidRPr="00FF70D2">
              <w:rPr>
                <w:b w:val="0"/>
                <w:color w:val="000000"/>
                <w:lang w:val="ru-RU" w:eastAsia="ru-RU" w:bidi="ar-SA"/>
              </w:rPr>
              <w:t xml:space="preserve"> з </w:t>
            </w:r>
            <w:proofErr w:type="spellStart"/>
            <w:r w:rsidRPr="00FF70D2">
              <w:rPr>
                <w:b w:val="0"/>
                <w:color w:val="000000"/>
                <w:lang w:val="ru-RU" w:eastAsia="ru-RU" w:bidi="ar-SA"/>
              </w:rPr>
              <w:t>оформленням</w:t>
            </w:r>
            <w:proofErr w:type="spellEnd"/>
            <w:r w:rsidRPr="00FF70D2">
              <w:rPr>
                <w:b w:val="0"/>
                <w:color w:val="000000"/>
                <w:lang w:val="ru-RU" w:eastAsia="ru-RU" w:bidi="ar-SA"/>
              </w:rPr>
              <w:t xml:space="preserve"> </w:t>
            </w:r>
            <w:proofErr w:type="spellStart"/>
            <w:r w:rsidRPr="00FF70D2">
              <w:rPr>
                <w:b w:val="0"/>
                <w:color w:val="000000"/>
                <w:lang w:val="ru-RU" w:eastAsia="ru-RU" w:bidi="ar-SA"/>
              </w:rPr>
              <w:t>тендерної</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пропозиції</w:t>
            </w:r>
            <w:proofErr w:type="spellEnd"/>
            <w:r w:rsidRPr="00FF70D2">
              <w:rPr>
                <w:b w:val="0"/>
                <w:color w:val="000000"/>
                <w:lang w:val="ru-RU" w:eastAsia="ru-RU" w:bidi="ar-SA"/>
              </w:rPr>
              <w:t xml:space="preserve"> та не </w:t>
            </w:r>
            <w:proofErr w:type="spellStart"/>
            <w:r w:rsidRPr="00FF70D2">
              <w:rPr>
                <w:b w:val="0"/>
                <w:color w:val="000000"/>
                <w:lang w:val="ru-RU" w:eastAsia="ru-RU" w:bidi="ar-SA"/>
              </w:rPr>
              <w:t>впливають</w:t>
            </w:r>
            <w:proofErr w:type="spellEnd"/>
            <w:r w:rsidRPr="00FF70D2">
              <w:rPr>
                <w:b w:val="0"/>
                <w:color w:val="000000"/>
                <w:lang w:val="ru-RU" w:eastAsia="ru-RU" w:bidi="ar-SA"/>
              </w:rPr>
              <w:t xml:space="preserve"> на </w:t>
            </w:r>
            <w:proofErr w:type="spellStart"/>
            <w:r w:rsidRPr="00FF70D2">
              <w:rPr>
                <w:b w:val="0"/>
                <w:color w:val="000000"/>
                <w:lang w:val="ru-RU" w:eastAsia="ru-RU" w:bidi="ar-SA"/>
              </w:rPr>
              <w:t>зміст</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пропозиції</w:t>
            </w:r>
            <w:proofErr w:type="spellEnd"/>
            <w:r w:rsidRPr="00FF70D2">
              <w:rPr>
                <w:b w:val="0"/>
                <w:color w:val="000000"/>
                <w:lang w:val="ru-RU" w:eastAsia="ru-RU" w:bidi="ar-SA"/>
              </w:rPr>
              <w:t xml:space="preserve">. </w:t>
            </w:r>
            <w:proofErr w:type="spellStart"/>
            <w:r w:rsidRPr="00FF70D2">
              <w:rPr>
                <w:b w:val="0"/>
                <w:color w:val="000000"/>
                <w:lang w:val="ru-RU" w:eastAsia="ru-RU" w:bidi="ar-SA"/>
              </w:rPr>
              <w:t>Зокрема</w:t>
            </w:r>
            <w:proofErr w:type="spellEnd"/>
            <w:r w:rsidRPr="00FF70D2">
              <w:rPr>
                <w:b w:val="0"/>
                <w:color w:val="000000"/>
                <w:lang w:val="ru-RU" w:eastAsia="ru-RU" w:bidi="ar-SA"/>
              </w:rPr>
              <w:t>:</w:t>
            </w:r>
          </w:p>
          <w:p w14:paraId="5903DC7F"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r w:rsidRPr="00FF70D2">
              <w:rPr>
                <w:b w:val="0"/>
                <w:color w:val="000000"/>
                <w:lang w:val="ru-RU" w:eastAsia="ru-RU" w:bidi="ar-SA"/>
              </w:rPr>
              <w:t xml:space="preserve">1) </w:t>
            </w:r>
            <w:proofErr w:type="spellStart"/>
            <w:r w:rsidRPr="00FF70D2">
              <w:rPr>
                <w:b w:val="0"/>
                <w:color w:val="000000"/>
                <w:lang w:val="ru-RU" w:eastAsia="ru-RU" w:bidi="ar-SA"/>
              </w:rPr>
              <w:t>інформація</w:t>
            </w:r>
            <w:proofErr w:type="spellEnd"/>
            <w:r w:rsidRPr="00FF70D2">
              <w:rPr>
                <w:b w:val="0"/>
                <w:color w:val="000000"/>
                <w:lang w:val="ru-RU" w:eastAsia="ru-RU" w:bidi="ar-SA"/>
              </w:rPr>
              <w:t xml:space="preserve">/документ, подана </w:t>
            </w:r>
            <w:proofErr w:type="spellStart"/>
            <w:r w:rsidRPr="00FF70D2">
              <w:rPr>
                <w:b w:val="0"/>
                <w:color w:val="000000"/>
                <w:lang w:val="ru-RU" w:eastAsia="ru-RU" w:bidi="ar-SA"/>
              </w:rPr>
              <w:t>учасником</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процедури</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закупівлі</w:t>
            </w:r>
            <w:proofErr w:type="spellEnd"/>
            <w:r w:rsidRPr="00FF70D2">
              <w:rPr>
                <w:b w:val="0"/>
                <w:color w:val="000000"/>
                <w:lang w:val="ru-RU" w:eastAsia="ru-RU" w:bidi="ar-SA"/>
              </w:rPr>
              <w:t xml:space="preserve"> у </w:t>
            </w:r>
            <w:proofErr w:type="spellStart"/>
            <w:r w:rsidRPr="00FF70D2">
              <w:rPr>
                <w:b w:val="0"/>
                <w:color w:val="000000"/>
                <w:lang w:val="ru-RU" w:eastAsia="ru-RU" w:bidi="ar-SA"/>
              </w:rPr>
              <w:t>складі</w:t>
            </w:r>
            <w:proofErr w:type="spellEnd"/>
            <w:r w:rsidRPr="00FF70D2">
              <w:rPr>
                <w:b w:val="0"/>
                <w:color w:val="000000"/>
                <w:lang w:val="ru-RU" w:eastAsia="ru-RU" w:bidi="ar-SA"/>
              </w:rPr>
              <w:t xml:space="preserve"> </w:t>
            </w:r>
            <w:proofErr w:type="spellStart"/>
            <w:r w:rsidRPr="00FF70D2">
              <w:rPr>
                <w:b w:val="0"/>
                <w:color w:val="000000"/>
                <w:lang w:val="ru-RU" w:eastAsia="ru-RU" w:bidi="ar-SA"/>
              </w:rPr>
              <w:t>тендерної</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пропозиції</w:t>
            </w:r>
            <w:proofErr w:type="spellEnd"/>
            <w:r w:rsidRPr="00FF70D2">
              <w:rPr>
                <w:b w:val="0"/>
                <w:color w:val="000000"/>
                <w:lang w:val="ru-RU" w:eastAsia="ru-RU" w:bidi="ar-SA"/>
              </w:rPr>
              <w:t xml:space="preserve">, </w:t>
            </w:r>
            <w:proofErr w:type="spellStart"/>
            <w:r w:rsidRPr="00FF70D2">
              <w:rPr>
                <w:b w:val="0"/>
                <w:color w:val="000000"/>
                <w:lang w:val="ru-RU" w:eastAsia="ru-RU" w:bidi="ar-SA"/>
              </w:rPr>
              <w:t>містить</w:t>
            </w:r>
            <w:proofErr w:type="spellEnd"/>
            <w:r w:rsidRPr="00FF70D2">
              <w:rPr>
                <w:b w:val="0"/>
                <w:color w:val="000000"/>
                <w:lang w:val="ru-RU" w:eastAsia="ru-RU" w:bidi="ar-SA"/>
              </w:rPr>
              <w:t xml:space="preserve"> </w:t>
            </w:r>
            <w:proofErr w:type="spellStart"/>
            <w:r w:rsidRPr="00FF70D2">
              <w:rPr>
                <w:b w:val="0"/>
                <w:color w:val="000000"/>
                <w:lang w:val="ru-RU" w:eastAsia="ru-RU" w:bidi="ar-SA"/>
              </w:rPr>
              <w:t>помилку</w:t>
            </w:r>
            <w:proofErr w:type="spellEnd"/>
            <w:r w:rsidRPr="00FF70D2">
              <w:rPr>
                <w:b w:val="0"/>
                <w:color w:val="000000"/>
                <w:lang w:val="ru-RU" w:eastAsia="ru-RU" w:bidi="ar-SA"/>
              </w:rPr>
              <w:t xml:space="preserve"> (</w:t>
            </w:r>
            <w:proofErr w:type="spellStart"/>
            <w:r w:rsidRPr="00FF70D2">
              <w:rPr>
                <w:b w:val="0"/>
                <w:color w:val="000000"/>
                <w:lang w:val="ru-RU" w:eastAsia="ru-RU" w:bidi="ar-SA"/>
              </w:rPr>
              <w:t>помилки</w:t>
            </w:r>
            <w:proofErr w:type="spellEnd"/>
            <w:r w:rsidRPr="00FF70D2">
              <w:rPr>
                <w:b w:val="0"/>
                <w:color w:val="000000"/>
                <w:lang w:val="ru-RU" w:eastAsia="ru-RU" w:bidi="ar-SA"/>
              </w:rPr>
              <w:t xml:space="preserve">) у </w:t>
            </w:r>
            <w:proofErr w:type="spellStart"/>
            <w:r w:rsidRPr="00FF70D2">
              <w:rPr>
                <w:b w:val="0"/>
                <w:color w:val="000000"/>
                <w:lang w:val="ru-RU" w:eastAsia="ru-RU" w:bidi="ar-SA"/>
              </w:rPr>
              <w:t>частині</w:t>
            </w:r>
            <w:proofErr w:type="spellEnd"/>
            <w:r w:rsidRPr="00FF70D2">
              <w:rPr>
                <w:b w:val="0"/>
                <w:color w:val="000000"/>
                <w:lang w:val="ru-RU" w:eastAsia="ru-RU" w:bidi="ar-SA"/>
              </w:rPr>
              <w:t>:</w:t>
            </w:r>
          </w:p>
          <w:p w14:paraId="042ED8D8"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r w:rsidRPr="00FF70D2">
              <w:rPr>
                <w:b w:val="0"/>
                <w:color w:val="000000"/>
                <w:lang w:val="ru-RU" w:eastAsia="ru-RU" w:bidi="ar-SA"/>
              </w:rPr>
              <w:t xml:space="preserve">- </w:t>
            </w:r>
            <w:proofErr w:type="spellStart"/>
            <w:r w:rsidRPr="00FF70D2">
              <w:rPr>
                <w:b w:val="0"/>
                <w:color w:val="000000"/>
                <w:lang w:val="ru-RU" w:eastAsia="ru-RU" w:bidi="ar-SA"/>
              </w:rPr>
              <w:t>уживання</w:t>
            </w:r>
            <w:proofErr w:type="spellEnd"/>
            <w:r w:rsidRPr="00FF70D2">
              <w:rPr>
                <w:b w:val="0"/>
                <w:color w:val="000000"/>
                <w:lang w:val="ru-RU" w:eastAsia="ru-RU" w:bidi="ar-SA"/>
              </w:rPr>
              <w:t xml:space="preserve"> </w:t>
            </w:r>
            <w:proofErr w:type="spellStart"/>
            <w:r w:rsidRPr="00FF70D2">
              <w:rPr>
                <w:b w:val="0"/>
                <w:color w:val="000000"/>
                <w:lang w:val="ru-RU" w:eastAsia="ru-RU" w:bidi="ar-SA"/>
              </w:rPr>
              <w:t>великої</w:t>
            </w:r>
            <w:proofErr w:type="spellEnd"/>
            <w:r w:rsidRPr="00FF70D2">
              <w:rPr>
                <w:b w:val="0"/>
                <w:color w:val="000000"/>
                <w:lang w:val="ru-RU" w:eastAsia="ru-RU" w:bidi="ar-SA"/>
              </w:rPr>
              <w:t xml:space="preserve"> </w:t>
            </w:r>
            <w:proofErr w:type="spellStart"/>
            <w:r w:rsidRPr="00FF70D2">
              <w:rPr>
                <w:b w:val="0"/>
                <w:color w:val="000000"/>
                <w:lang w:val="ru-RU" w:eastAsia="ru-RU" w:bidi="ar-SA"/>
              </w:rPr>
              <w:t>літери</w:t>
            </w:r>
            <w:proofErr w:type="spellEnd"/>
            <w:r w:rsidRPr="00FF70D2">
              <w:rPr>
                <w:b w:val="0"/>
                <w:color w:val="000000"/>
                <w:lang w:val="ru-RU" w:eastAsia="ru-RU" w:bidi="ar-SA"/>
              </w:rPr>
              <w:t>;</w:t>
            </w:r>
          </w:p>
          <w:p w14:paraId="14418EBE"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r w:rsidRPr="00FF70D2">
              <w:rPr>
                <w:b w:val="0"/>
                <w:color w:val="000000"/>
                <w:lang w:val="ru-RU" w:eastAsia="ru-RU" w:bidi="ar-SA"/>
              </w:rPr>
              <w:t xml:space="preserve">- </w:t>
            </w:r>
            <w:proofErr w:type="spellStart"/>
            <w:r w:rsidRPr="00FF70D2">
              <w:rPr>
                <w:b w:val="0"/>
                <w:color w:val="000000"/>
                <w:lang w:val="ru-RU" w:eastAsia="ru-RU" w:bidi="ar-SA"/>
              </w:rPr>
              <w:t>уживання</w:t>
            </w:r>
            <w:proofErr w:type="spellEnd"/>
            <w:r w:rsidRPr="00FF70D2">
              <w:rPr>
                <w:b w:val="0"/>
                <w:color w:val="000000"/>
                <w:lang w:val="ru-RU" w:eastAsia="ru-RU" w:bidi="ar-SA"/>
              </w:rPr>
              <w:t xml:space="preserve"> </w:t>
            </w:r>
            <w:proofErr w:type="spellStart"/>
            <w:r w:rsidRPr="00FF70D2">
              <w:rPr>
                <w:b w:val="0"/>
                <w:color w:val="000000"/>
                <w:lang w:val="ru-RU" w:eastAsia="ru-RU" w:bidi="ar-SA"/>
              </w:rPr>
              <w:t>розділових</w:t>
            </w:r>
            <w:proofErr w:type="spellEnd"/>
            <w:r w:rsidRPr="00FF70D2">
              <w:rPr>
                <w:b w:val="0"/>
                <w:color w:val="000000"/>
                <w:lang w:val="ru-RU" w:eastAsia="ru-RU" w:bidi="ar-SA"/>
              </w:rPr>
              <w:t xml:space="preserve"> </w:t>
            </w:r>
            <w:proofErr w:type="spellStart"/>
            <w:r w:rsidRPr="00FF70D2">
              <w:rPr>
                <w:b w:val="0"/>
                <w:color w:val="000000"/>
                <w:lang w:val="ru-RU" w:eastAsia="ru-RU" w:bidi="ar-SA"/>
              </w:rPr>
              <w:t>знаків</w:t>
            </w:r>
            <w:proofErr w:type="spellEnd"/>
            <w:r w:rsidRPr="00FF70D2">
              <w:rPr>
                <w:b w:val="0"/>
                <w:color w:val="000000"/>
                <w:lang w:val="ru-RU" w:eastAsia="ru-RU" w:bidi="ar-SA"/>
              </w:rPr>
              <w:t xml:space="preserve"> та </w:t>
            </w:r>
            <w:proofErr w:type="spellStart"/>
            <w:r w:rsidRPr="00FF70D2">
              <w:rPr>
                <w:b w:val="0"/>
                <w:color w:val="000000"/>
                <w:lang w:val="ru-RU" w:eastAsia="ru-RU" w:bidi="ar-SA"/>
              </w:rPr>
              <w:t>відмінювання</w:t>
            </w:r>
            <w:proofErr w:type="spellEnd"/>
            <w:r w:rsidRPr="00FF70D2">
              <w:rPr>
                <w:b w:val="0"/>
                <w:color w:val="000000"/>
                <w:lang w:val="ru-RU" w:eastAsia="ru-RU" w:bidi="ar-SA"/>
              </w:rPr>
              <w:t xml:space="preserve"> </w:t>
            </w:r>
            <w:proofErr w:type="spellStart"/>
            <w:r w:rsidRPr="00FF70D2">
              <w:rPr>
                <w:b w:val="0"/>
                <w:color w:val="000000"/>
                <w:lang w:val="ru-RU" w:eastAsia="ru-RU" w:bidi="ar-SA"/>
              </w:rPr>
              <w:t>слів</w:t>
            </w:r>
            <w:proofErr w:type="spellEnd"/>
            <w:r w:rsidRPr="00FF70D2">
              <w:rPr>
                <w:b w:val="0"/>
                <w:color w:val="000000"/>
                <w:lang w:val="ru-RU" w:eastAsia="ru-RU" w:bidi="ar-SA"/>
              </w:rPr>
              <w:t xml:space="preserve"> у </w:t>
            </w:r>
            <w:proofErr w:type="spellStart"/>
            <w:r w:rsidRPr="00FF70D2">
              <w:rPr>
                <w:b w:val="0"/>
                <w:color w:val="000000"/>
                <w:lang w:val="ru-RU" w:eastAsia="ru-RU" w:bidi="ar-SA"/>
              </w:rPr>
              <w:t>реченні</w:t>
            </w:r>
            <w:proofErr w:type="spellEnd"/>
            <w:r w:rsidRPr="00FF70D2">
              <w:rPr>
                <w:b w:val="0"/>
                <w:color w:val="000000"/>
                <w:lang w:val="ru-RU" w:eastAsia="ru-RU" w:bidi="ar-SA"/>
              </w:rPr>
              <w:t>;</w:t>
            </w:r>
          </w:p>
          <w:p w14:paraId="320DD24F"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r w:rsidRPr="00FF70D2">
              <w:rPr>
                <w:b w:val="0"/>
                <w:color w:val="000000"/>
                <w:lang w:val="ru-RU" w:eastAsia="ru-RU" w:bidi="ar-SA"/>
              </w:rPr>
              <w:t xml:space="preserve">- </w:t>
            </w:r>
            <w:proofErr w:type="spellStart"/>
            <w:r w:rsidRPr="00FF70D2">
              <w:rPr>
                <w:b w:val="0"/>
                <w:color w:val="000000"/>
                <w:lang w:val="ru-RU" w:eastAsia="ru-RU" w:bidi="ar-SA"/>
              </w:rPr>
              <w:t>використання</w:t>
            </w:r>
            <w:proofErr w:type="spellEnd"/>
            <w:r w:rsidRPr="00FF70D2">
              <w:rPr>
                <w:b w:val="0"/>
                <w:color w:val="000000"/>
                <w:lang w:val="ru-RU" w:eastAsia="ru-RU" w:bidi="ar-SA"/>
              </w:rPr>
              <w:t xml:space="preserve"> слова </w:t>
            </w:r>
            <w:proofErr w:type="spellStart"/>
            <w:r w:rsidRPr="00FF70D2">
              <w:rPr>
                <w:b w:val="0"/>
                <w:color w:val="000000"/>
                <w:lang w:val="ru-RU" w:eastAsia="ru-RU" w:bidi="ar-SA"/>
              </w:rPr>
              <w:t>або</w:t>
            </w:r>
            <w:proofErr w:type="spellEnd"/>
            <w:r w:rsidRPr="00FF70D2">
              <w:rPr>
                <w:b w:val="0"/>
                <w:color w:val="000000"/>
                <w:lang w:val="ru-RU" w:eastAsia="ru-RU" w:bidi="ar-SA"/>
              </w:rPr>
              <w:t xml:space="preserve"> </w:t>
            </w:r>
            <w:proofErr w:type="spellStart"/>
            <w:r w:rsidRPr="00FF70D2">
              <w:rPr>
                <w:b w:val="0"/>
                <w:color w:val="000000"/>
                <w:lang w:val="ru-RU" w:eastAsia="ru-RU" w:bidi="ar-SA"/>
              </w:rPr>
              <w:t>мовного</w:t>
            </w:r>
            <w:proofErr w:type="spellEnd"/>
            <w:r w:rsidRPr="00FF70D2">
              <w:rPr>
                <w:b w:val="0"/>
                <w:color w:val="000000"/>
                <w:lang w:val="ru-RU" w:eastAsia="ru-RU" w:bidi="ar-SA"/>
              </w:rPr>
              <w:t xml:space="preserve"> </w:t>
            </w:r>
            <w:proofErr w:type="spellStart"/>
            <w:r w:rsidRPr="00FF70D2">
              <w:rPr>
                <w:b w:val="0"/>
                <w:color w:val="000000"/>
                <w:lang w:val="ru-RU" w:eastAsia="ru-RU" w:bidi="ar-SA"/>
              </w:rPr>
              <w:t>звороту</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запозичених</w:t>
            </w:r>
            <w:proofErr w:type="spellEnd"/>
            <w:r w:rsidRPr="00FF70D2">
              <w:rPr>
                <w:b w:val="0"/>
                <w:color w:val="000000"/>
                <w:lang w:val="ru-RU" w:eastAsia="ru-RU" w:bidi="ar-SA"/>
              </w:rPr>
              <w:t xml:space="preserve"> з </w:t>
            </w:r>
            <w:proofErr w:type="spellStart"/>
            <w:r w:rsidRPr="00FF70D2">
              <w:rPr>
                <w:b w:val="0"/>
                <w:color w:val="000000"/>
                <w:lang w:val="ru-RU" w:eastAsia="ru-RU" w:bidi="ar-SA"/>
              </w:rPr>
              <w:t>іншої</w:t>
            </w:r>
            <w:proofErr w:type="spellEnd"/>
            <w:r w:rsidRPr="00FF70D2">
              <w:rPr>
                <w:b w:val="0"/>
                <w:color w:val="000000"/>
                <w:lang w:val="ru-RU" w:eastAsia="ru-RU" w:bidi="ar-SA"/>
              </w:rPr>
              <w:t xml:space="preserve"> </w:t>
            </w:r>
            <w:proofErr w:type="spellStart"/>
            <w:r w:rsidRPr="00FF70D2">
              <w:rPr>
                <w:b w:val="0"/>
                <w:color w:val="000000"/>
                <w:lang w:val="ru-RU" w:eastAsia="ru-RU" w:bidi="ar-SA"/>
              </w:rPr>
              <w:t>мови</w:t>
            </w:r>
            <w:proofErr w:type="spellEnd"/>
            <w:r w:rsidRPr="00FF70D2">
              <w:rPr>
                <w:b w:val="0"/>
                <w:color w:val="000000"/>
                <w:lang w:val="ru-RU" w:eastAsia="ru-RU" w:bidi="ar-SA"/>
              </w:rPr>
              <w:t>;</w:t>
            </w:r>
          </w:p>
          <w:p w14:paraId="5749FEE2"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r w:rsidRPr="00FF70D2">
              <w:rPr>
                <w:b w:val="0"/>
                <w:color w:val="000000"/>
                <w:lang w:val="ru-RU" w:eastAsia="ru-RU" w:bidi="ar-SA"/>
              </w:rPr>
              <w:t xml:space="preserve">- </w:t>
            </w:r>
            <w:proofErr w:type="spellStart"/>
            <w:r w:rsidRPr="00FF70D2">
              <w:rPr>
                <w:b w:val="0"/>
                <w:color w:val="000000"/>
                <w:lang w:val="ru-RU" w:eastAsia="ru-RU" w:bidi="ar-SA"/>
              </w:rPr>
              <w:t>зазначення</w:t>
            </w:r>
            <w:proofErr w:type="spellEnd"/>
            <w:r w:rsidRPr="00FF70D2">
              <w:rPr>
                <w:b w:val="0"/>
                <w:color w:val="000000"/>
                <w:lang w:val="ru-RU" w:eastAsia="ru-RU" w:bidi="ar-SA"/>
              </w:rPr>
              <w:t xml:space="preserve"> </w:t>
            </w:r>
            <w:proofErr w:type="spellStart"/>
            <w:r w:rsidRPr="00FF70D2">
              <w:rPr>
                <w:b w:val="0"/>
                <w:color w:val="000000"/>
                <w:lang w:val="ru-RU" w:eastAsia="ru-RU" w:bidi="ar-SA"/>
              </w:rPr>
              <w:t>унікального</w:t>
            </w:r>
            <w:proofErr w:type="spellEnd"/>
            <w:r w:rsidRPr="00FF70D2">
              <w:rPr>
                <w:b w:val="0"/>
                <w:color w:val="000000"/>
                <w:lang w:val="ru-RU" w:eastAsia="ru-RU" w:bidi="ar-SA"/>
              </w:rPr>
              <w:t xml:space="preserve"> номера </w:t>
            </w:r>
            <w:proofErr w:type="spellStart"/>
            <w:r w:rsidRPr="00FF70D2">
              <w:rPr>
                <w:b w:val="0"/>
                <w:color w:val="000000"/>
                <w:lang w:val="ru-RU" w:eastAsia="ru-RU" w:bidi="ar-SA"/>
              </w:rPr>
              <w:t>оголошення</w:t>
            </w:r>
            <w:proofErr w:type="spellEnd"/>
            <w:r w:rsidRPr="00FF70D2">
              <w:rPr>
                <w:b w:val="0"/>
                <w:color w:val="000000"/>
                <w:lang w:val="ru-RU" w:eastAsia="ru-RU" w:bidi="ar-SA"/>
              </w:rPr>
              <w:t xml:space="preserve"> про </w:t>
            </w:r>
            <w:proofErr w:type="spellStart"/>
            <w:r w:rsidRPr="00FF70D2">
              <w:rPr>
                <w:b w:val="0"/>
                <w:color w:val="000000"/>
                <w:lang w:val="ru-RU" w:eastAsia="ru-RU" w:bidi="ar-SA"/>
              </w:rPr>
              <w:t>проведення</w:t>
            </w:r>
            <w:proofErr w:type="spellEnd"/>
            <w:r w:rsidRPr="00FF70D2">
              <w:rPr>
                <w:b w:val="0"/>
                <w:color w:val="000000"/>
                <w:lang w:val="ru-RU" w:eastAsia="ru-RU" w:bidi="ar-SA"/>
              </w:rPr>
              <w:t xml:space="preserve"> </w:t>
            </w:r>
            <w:proofErr w:type="spellStart"/>
            <w:r w:rsidRPr="00FF70D2">
              <w:rPr>
                <w:b w:val="0"/>
                <w:color w:val="000000"/>
                <w:lang w:val="ru-RU" w:eastAsia="ru-RU" w:bidi="ar-SA"/>
              </w:rPr>
              <w:t>конкурентної</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процедури</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закупівлі</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присвоєного</w:t>
            </w:r>
            <w:proofErr w:type="spellEnd"/>
            <w:r w:rsidRPr="00FF70D2">
              <w:rPr>
                <w:b w:val="0"/>
                <w:color w:val="000000"/>
                <w:lang w:val="ru-RU" w:eastAsia="ru-RU" w:bidi="ar-SA"/>
              </w:rPr>
              <w:t xml:space="preserve"> </w:t>
            </w:r>
            <w:proofErr w:type="spellStart"/>
            <w:r w:rsidRPr="00FF70D2">
              <w:rPr>
                <w:b w:val="0"/>
                <w:color w:val="000000"/>
                <w:lang w:val="ru-RU" w:eastAsia="ru-RU" w:bidi="ar-SA"/>
              </w:rPr>
              <w:t>електронною</w:t>
            </w:r>
            <w:proofErr w:type="spellEnd"/>
            <w:r w:rsidRPr="00FF70D2">
              <w:rPr>
                <w:b w:val="0"/>
                <w:color w:val="000000"/>
                <w:lang w:val="ru-RU" w:eastAsia="ru-RU" w:bidi="ar-SA"/>
              </w:rPr>
              <w:t xml:space="preserve"> системою </w:t>
            </w:r>
            <w:proofErr w:type="spellStart"/>
            <w:r w:rsidRPr="00FF70D2">
              <w:rPr>
                <w:b w:val="0"/>
                <w:color w:val="000000"/>
                <w:lang w:val="ru-RU" w:eastAsia="ru-RU" w:bidi="ar-SA"/>
              </w:rPr>
              <w:t>закупівель</w:t>
            </w:r>
            <w:proofErr w:type="spellEnd"/>
            <w:r w:rsidRPr="00FF70D2">
              <w:rPr>
                <w:b w:val="0"/>
                <w:color w:val="000000"/>
                <w:lang w:val="ru-RU" w:eastAsia="ru-RU" w:bidi="ar-SA"/>
              </w:rPr>
              <w:t xml:space="preserve"> та/</w:t>
            </w:r>
            <w:proofErr w:type="spellStart"/>
            <w:r w:rsidRPr="00FF70D2">
              <w:rPr>
                <w:b w:val="0"/>
                <w:color w:val="000000"/>
                <w:lang w:val="ru-RU" w:eastAsia="ru-RU" w:bidi="ar-SA"/>
              </w:rPr>
              <w:t>або</w:t>
            </w:r>
            <w:proofErr w:type="spellEnd"/>
            <w:r w:rsidRPr="00FF70D2">
              <w:rPr>
                <w:b w:val="0"/>
                <w:color w:val="000000"/>
                <w:lang w:val="ru-RU" w:eastAsia="ru-RU" w:bidi="ar-SA"/>
              </w:rPr>
              <w:t xml:space="preserve"> </w:t>
            </w:r>
            <w:proofErr w:type="spellStart"/>
            <w:r w:rsidRPr="00FF70D2">
              <w:rPr>
                <w:b w:val="0"/>
                <w:color w:val="000000"/>
                <w:lang w:val="ru-RU" w:eastAsia="ru-RU" w:bidi="ar-SA"/>
              </w:rPr>
              <w:t>унікального</w:t>
            </w:r>
            <w:proofErr w:type="spellEnd"/>
            <w:r w:rsidRPr="00FF70D2">
              <w:rPr>
                <w:b w:val="0"/>
                <w:color w:val="000000"/>
                <w:lang w:val="ru-RU" w:eastAsia="ru-RU" w:bidi="ar-SA"/>
              </w:rPr>
              <w:t xml:space="preserve"> номера </w:t>
            </w:r>
            <w:proofErr w:type="spellStart"/>
            <w:r w:rsidRPr="00FF70D2">
              <w:rPr>
                <w:b w:val="0"/>
                <w:color w:val="000000"/>
                <w:lang w:val="ru-RU" w:eastAsia="ru-RU" w:bidi="ar-SA"/>
              </w:rPr>
              <w:t>повідомлення</w:t>
            </w:r>
            <w:proofErr w:type="spellEnd"/>
            <w:r w:rsidRPr="00FF70D2">
              <w:rPr>
                <w:b w:val="0"/>
                <w:color w:val="000000"/>
                <w:lang w:val="ru-RU" w:eastAsia="ru-RU" w:bidi="ar-SA"/>
              </w:rPr>
              <w:t xml:space="preserve"> про </w:t>
            </w:r>
            <w:proofErr w:type="spellStart"/>
            <w:r w:rsidRPr="00FF70D2">
              <w:rPr>
                <w:b w:val="0"/>
                <w:color w:val="000000"/>
                <w:lang w:val="ru-RU" w:eastAsia="ru-RU" w:bidi="ar-SA"/>
              </w:rPr>
              <w:t>намір</w:t>
            </w:r>
            <w:proofErr w:type="spellEnd"/>
            <w:r w:rsidRPr="00FF70D2">
              <w:rPr>
                <w:b w:val="0"/>
                <w:color w:val="000000"/>
                <w:lang w:val="ru-RU" w:eastAsia="ru-RU" w:bidi="ar-SA"/>
              </w:rPr>
              <w:t xml:space="preserve"> </w:t>
            </w:r>
            <w:proofErr w:type="spellStart"/>
            <w:r w:rsidRPr="00FF70D2">
              <w:rPr>
                <w:b w:val="0"/>
                <w:color w:val="000000"/>
                <w:lang w:val="ru-RU" w:eastAsia="ru-RU" w:bidi="ar-SA"/>
              </w:rPr>
              <w:t>укласти</w:t>
            </w:r>
            <w:proofErr w:type="spellEnd"/>
            <w:r w:rsidRPr="00FF70D2">
              <w:rPr>
                <w:b w:val="0"/>
                <w:color w:val="000000"/>
                <w:lang w:val="ru-RU" w:eastAsia="ru-RU" w:bidi="ar-SA"/>
              </w:rPr>
              <w:t xml:space="preserve"> </w:t>
            </w:r>
            <w:proofErr w:type="spellStart"/>
            <w:r w:rsidRPr="00FF70D2">
              <w:rPr>
                <w:b w:val="0"/>
                <w:color w:val="000000"/>
                <w:lang w:val="ru-RU" w:eastAsia="ru-RU" w:bidi="ar-SA"/>
              </w:rPr>
              <w:t>договір</w:t>
            </w:r>
            <w:proofErr w:type="spellEnd"/>
            <w:r w:rsidRPr="00FF70D2">
              <w:rPr>
                <w:b w:val="0"/>
                <w:color w:val="000000"/>
                <w:lang w:val="ru-RU" w:eastAsia="ru-RU" w:bidi="ar-SA"/>
              </w:rPr>
              <w:t xml:space="preserve"> про </w:t>
            </w:r>
            <w:proofErr w:type="spellStart"/>
            <w:r w:rsidRPr="00FF70D2">
              <w:rPr>
                <w:b w:val="0"/>
                <w:color w:val="000000"/>
                <w:lang w:val="ru-RU" w:eastAsia="ru-RU" w:bidi="ar-SA"/>
              </w:rPr>
              <w:t>закупівлю</w:t>
            </w:r>
            <w:proofErr w:type="spellEnd"/>
            <w:r w:rsidRPr="00FF70D2">
              <w:rPr>
                <w:b w:val="0"/>
                <w:color w:val="000000"/>
                <w:lang w:val="ru-RU" w:eastAsia="ru-RU" w:bidi="ar-SA"/>
              </w:rPr>
              <w:t xml:space="preserve"> - </w:t>
            </w:r>
            <w:proofErr w:type="spellStart"/>
            <w:r w:rsidRPr="00FF70D2">
              <w:rPr>
                <w:b w:val="0"/>
                <w:color w:val="000000"/>
                <w:lang w:val="ru-RU" w:eastAsia="ru-RU" w:bidi="ar-SA"/>
              </w:rPr>
              <w:t>помилка</w:t>
            </w:r>
            <w:proofErr w:type="spellEnd"/>
            <w:r w:rsidRPr="00FF70D2">
              <w:rPr>
                <w:b w:val="0"/>
                <w:color w:val="000000"/>
                <w:lang w:val="ru-RU" w:eastAsia="ru-RU" w:bidi="ar-SA"/>
              </w:rPr>
              <w:t xml:space="preserve"> в цифрах;</w:t>
            </w:r>
          </w:p>
          <w:p w14:paraId="4CC40A4E"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r w:rsidRPr="00FF70D2">
              <w:rPr>
                <w:b w:val="0"/>
                <w:color w:val="000000"/>
                <w:lang w:val="ru-RU" w:eastAsia="ru-RU" w:bidi="ar-SA"/>
              </w:rPr>
              <w:t xml:space="preserve">- </w:t>
            </w:r>
            <w:proofErr w:type="spellStart"/>
            <w:r w:rsidRPr="00FF70D2">
              <w:rPr>
                <w:b w:val="0"/>
                <w:color w:val="000000"/>
                <w:lang w:val="ru-RU" w:eastAsia="ru-RU" w:bidi="ar-SA"/>
              </w:rPr>
              <w:t>застосування</w:t>
            </w:r>
            <w:proofErr w:type="spellEnd"/>
            <w:r w:rsidRPr="00FF70D2">
              <w:rPr>
                <w:b w:val="0"/>
                <w:color w:val="000000"/>
                <w:lang w:val="ru-RU" w:eastAsia="ru-RU" w:bidi="ar-SA"/>
              </w:rPr>
              <w:t xml:space="preserve"> правил переносу </w:t>
            </w:r>
            <w:proofErr w:type="spellStart"/>
            <w:r w:rsidRPr="00FF70D2">
              <w:rPr>
                <w:b w:val="0"/>
                <w:color w:val="000000"/>
                <w:lang w:val="ru-RU" w:eastAsia="ru-RU" w:bidi="ar-SA"/>
              </w:rPr>
              <w:t>частини</w:t>
            </w:r>
            <w:proofErr w:type="spellEnd"/>
            <w:r w:rsidRPr="00FF70D2">
              <w:rPr>
                <w:b w:val="0"/>
                <w:color w:val="000000"/>
                <w:lang w:val="ru-RU" w:eastAsia="ru-RU" w:bidi="ar-SA"/>
              </w:rPr>
              <w:t xml:space="preserve"> слова з рядка в </w:t>
            </w:r>
            <w:r w:rsidRPr="00FF70D2">
              <w:rPr>
                <w:b w:val="0"/>
                <w:color w:val="000000"/>
                <w:lang w:val="ru-RU" w:eastAsia="ru-RU" w:bidi="ar-SA"/>
              </w:rPr>
              <w:lastRenderedPageBreak/>
              <w:t>рядок;</w:t>
            </w:r>
          </w:p>
          <w:p w14:paraId="17CC22E3"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r w:rsidRPr="00FF70D2">
              <w:rPr>
                <w:b w:val="0"/>
                <w:color w:val="000000"/>
                <w:lang w:val="ru-RU" w:eastAsia="ru-RU" w:bidi="ar-SA"/>
              </w:rPr>
              <w:t xml:space="preserve">- </w:t>
            </w:r>
            <w:proofErr w:type="spellStart"/>
            <w:r w:rsidRPr="00FF70D2">
              <w:rPr>
                <w:b w:val="0"/>
                <w:color w:val="000000"/>
                <w:lang w:val="ru-RU" w:eastAsia="ru-RU" w:bidi="ar-SA"/>
              </w:rPr>
              <w:t>написання</w:t>
            </w:r>
            <w:proofErr w:type="spellEnd"/>
            <w:r w:rsidRPr="00FF70D2">
              <w:rPr>
                <w:b w:val="0"/>
                <w:color w:val="000000"/>
                <w:lang w:val="ru-RU" w:eastAsia="ru-RU" w:bidi="ar-SA"/>
              </w:rPr>
              <w:t xml:space="preserve"> </w:t>
            </w:r>
            <w:proofErr w:type="spellStart"/>
            <w:r w:rsidRPr="00FF70D2">
              <w:rPr>
                <w:b w:val="0"/>
                <w:color w:val="000000"/>
                <w:lang w:val="ru-RU" w:eastAsia="ru-RU" w:bidi="ar-SA"/>
              </w:rPr>
              <w:t>слів</w:t>
            </w:r>
            <w:proofErr w:type="spellEnd"/>
            <w:r w:rsidRPr="00FF70D2">
              <w:rPr>
                <w:b w:val="0"/>
                <w:color w:val="000000"/>
                <w:lang w:val="ru-RU" w:eastAsia="ru-RU" w:bidi="ar-SA"/>
              </w:rPr>
              <w:t xml:space="preserve"> разом та/</w:t>
            </w:r>
            <w:proofErr w:type="spellStart"/>
            <w:r w:rsidRPr="00FF70D2">
              <w:rPr>
                <w:b w:val="0"/>
                <w:color w:val="000000"/>
                <w:lang w:val="ru-RU" w:eastAsia="ru-RU" w:bidi="ar-SA"/>
              </w:rPr>
              <w:t>або</w:t>
            </w:r>
            <w:proofErr w:type="spellEnd"/>
            <w:r w:rsidRPr="00FF70D2">
              <w:rPr>
                <w:b w:val="0"/>
                <w:color w:val="000000"/>
                <w:lang w:val="ru-RU" w:eastAsia="ru-RU" w:bidi="ar-SA"/>
              </w:rPr>
              <w:t xml:space="preserve"> </w:t>
            </w:r>
            <w:proofErr w:type="spellStart"/>
            <w:r w:rsidRPr="00FF70D2">
              <w:rPr>
                <w:b w:val="0"/>
                <w:color w:val="000000"/>
                <w:lang w:val="ru-RU" w:eastAsia="ru-RU" w:bidi="ar-SA"/>
              </w:rPr>
              <w:t>окремо</w:t>
            </w:r>
            <w:proofErr w:type="spellEnd"/>
            <w:r w:rsidRPr="00FF70D2">
              <w:rPr>
                <w:b w:val="0"/>
                <w:color w:val="000000"/>
                <w:lang w:val="ru-RU" w:eastAsia="ru-RU" w:bidi="ar-SA"/>
              </w:rPr>
              <w:t>, та/</w:t>
            </w:r>
            <w:proofErr w:type="spellStart"/>
            <w:r w:rsidRPr="00FF70D2">
              <w:rPr>
                <w:b w:val="0"/>
                <w:color w:val="000000"/>
                <w:lang w:val="ru-RU" w:eastAsia="ru-RU" w:bidi="ar-SA"/>
              </w:rPr>
              <w:t>або</w:t>
            </w:r>
            <w:proofErr w:type="spellEnd"/>
            <w:r w:rsidRPr="00FF70D2">
              <w:rPr>
                <w:b w:val="0"/>
                <w:color w:val="000000"/>
                <w:lang w:val="ru-RU" w:eastAsia="ru-RU" w:bidi="ar-SA"/>
              </w:rPr>
              <w:t xml:space="preserve"> через </w:t>
            </w:r>
            <w:proofErr w:type="spellStart"/>
            <w:r w:rsidRPr="00FF70D2">
              <w:rPr>
                <w:b w:val="0"/>
                <w:color w:val="000000"/>
                <w:lang w:val="ru-RU" w:eastAsia="ru-RU" w:bidi="ar-SA"/>
              </w:rPr>
              <w:t>дефіс</w:t>
            </w:r>
            <w:proofErr w:type="spellEnd"/>
            <w:r w:rsidRPr="00FF70D2">
              <w:rPr>
                <w:b w:val="0"/>
                <w:color w:val="000000"/>
                <w:lang w:val="ru-RU" w:eastAsia="ru-RU" w:bidi="ar-SA"/>
              </w:rPr>
              <w:t>;</w:t>
            </w:r>
          </w:p>
          <w:p w14:paraId="0D631C0F"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r w:rsidRPr="00FF70D2">
              <w:rPr>
                <w:b w:val="0"/>
                <w:color w:val="000000"/>
                <w:lang w:val="ru-RU" w:eastAsia="ru-RU" w:bidi="ar-SA"/>
              </w:rPr>
              <w:t xml:space="preserve">- </w:t>
            </w:r>
            <w:proofErr w:type="spellStart"/>
            <w:r w:rsidRPr="00FF70D2">
              <w:rPr>
                <w:b w:val="0"/>
                <w:color w:val="000000"/>
                <w:lang w:val="ru-RU" w:eastAsia="ru-RU" w:bidi="ar-SA"/>
              </w:rPr>
              <w:t>нумерації</w:t>
            </w:r>
            <w:proofErr w:type="spellEnd"/>
            <w:r w:rsidRPr="00FF70D2">
              <w:rPr>
                <w:b w:val="0"/>
                <w:color w:val="000000"/>
                <w:lang w:val="ru-RU" w:eastAsia="ru-RU" w:bidi="ar-SA"/>
              </w:rPr>
              <w:t xml:space="preserve"> </w:t>
            </w:r>
            <w:proofErr w:type="spellStart"/>
            <w:r w:rsidRPr="00FF70D2">
              <w:rPr>
                <w:b w:val="0"/>
                <w:color w:val="000000"/>
                <w:lang w:val="ru-RU" w:eastAsia="ru-RU" w:bidi="ar-SA"/>
              </w:rPr>
              <w:t>сторінок</w:t>
            </w:r>
            <w:proofErr w:type="spellEnd"/>
            <w:r w:rsidRPr="00FF70D2">
              <w:rPr>
                <w:b w:val="0"/>
                <w:color w:val="000000"/>
                <w:lang w:val="ru-RU" w:eastAsia="ru-RU" w:bidi="ar-SA"/>
              </w:rPr>
              <w:t>/</w:t>
            </w:r>
            <w:proofErr w:type="spellStart"/>
            <w:r w:rsidRPr="00FF70D2">
              <w:rPr>
                <w:b w:val="0"/>
                <w:color w:val="000000"/>
                <w:lang w:val="ru-RU" w:eastAsia="ru-RU" w:bidi="ar-SA"/>
              </w:rPr>
              <w:t>аркушів</w:t>
            </w:r>
            <w:proofErr w:type="spellEnd"/>
            <w:r w:rsidRPr="00FF70D2">
              <w:rPr>
                <w:b w:val="0"/>
                <w:color w:val="000000"/>
                <w:lang w:val="ru-RU" w:eastAsia="ru-RU" w:bidi="ar-SA"/>
              </w:rPr>
              <w:t xml:space="preserve"> (у тому </w:t>
            </w:r>
            <w:proofErr w:type="spellStart"/>
            <w:r w:rsidRPr="00FF70D2">
              <w:rPr>
                <w:b w:val="0"/>
                <w:color w:val="000000"/>
                <w:lang w:val="ru-RU" w:eastAsia="ru-RU" w:bidi="ar-SA"/>
              </w:rPr>
              <w:t>числі</w:t>
            </w:r>
            <w:proofErr w:type="spellEnd"/>
            <w:r w:rsidRPr="00FF70D2">
              <w:rPr>
                <w:b w:val="0"/>
                <w:color w:val="000000"/>
                <w:lang w:val="ru-RU" w:eastAsia="ru-RU" w:bidi="ar-SA"/>
              </w:rPr>
              <w:t xml:space="preserve"> </w:t>
            </w:r>
            <w:proofErr w:type="spellStart"/>
            <w:r w:rsidRPr="00FF70D2">
              <w:rPr>
                <w:b w:val="0"/>
                <w:color w:val="000000"/>
                <w:lang w:val="ru-RU" w:eastAsia="ru-RU" w:bidi="ar-SA"/>
              </w:rPr>
              <w:t>кілька</w:t>
            </w:r>
            <w:proofErr w:type="spellEnd"/>
            <w:r w:rsidRPr="00FF70D2">
              <w:rPr>
                <w:b w:val="0"/>
                <w:color w:val="000000"/>
                <w:lang w:val="ru-RU" w:eastAsia="ru-RU" w:bidi="ar-SA"/>
              </w:rPr>
              <w:t xml:space="preserve"> </w:t>
            </w:r>
            <w:proofErr w:type="spellStart"/>
            <w:r w:rsidRPr="00FF70D2">
              <w:rPr>
                <w:b w:val="0"/>
                <w:color w:val="000000"/>
                <w:lang w:val="ru-RU" w:eastAsia="ru-RU" w:bidi="ar-SA"/>
              </w:rPr>
              <w:t>сторінок</w:t>
            </w:r>
            <w:proofErr w:type="spellEnd"/>
            <w:r w:rsidRPr="00FF70D2">
              <w:rPr>
                <w:b w:val="0"/>
                <w:color w:val="000000"/>
                <w:lang w:val="ru-RU" w:eastAsia="ru-RU" w:bidi="ar-SA"/>
              </w:rPr>
              <w:t>/</w:t>
            </w:r>
            <w:proofErr w:type="spellStart"/>
            <w:r w:rsidRPr="00FF70D2">
              <w:rPr>
                <w:b w:val="0"/>
                <w:color w:val="000000"/>
                <w:lang w:val="ru-RU" w:eastAsia="ru-RU" w:bidi="ar-SA"/>
              </w:rPr>
              <w:t>аркушів</w:t>
            </w:r>
            <w:proofErr w:type="spellEnd"/>
            <w:r w:rsidRPr="00FF70D2">
              <w:rPr>
                <w:b w:val="0"/>
                <w:color w:val="000000"/>
                <w:lang w:val="ru-RU" w:eastAsia="ru-RU" w:bidi="ar-SA"/>
              </w:rPr>
              <w:t xml:space="preserve"> </w:t>
            </w:r>
            <w:proofErr w:type="spellStart"/>
            <w:r w:rsidRPr="00FF70D2">
              <w:rPr>
                <w:b w:val="0"/>
                <w:color w:val="000000"/>
                <w:lang w:val="ru-RU" w:eastAsia="ru-RU" w:bidi="ar-SA"/>
              </w:rPr>
              <w:t>мають</w:t>
            </w:r>
            <w:proofErr w:type="spellEnd"/>
            <w:r w:rsidRPr="00FF70D2">
              <w:rPr>
                <w:b w:val="0"/>
                <w:color w:val="000000"/>
                <w:lang w:val="ru-RU" w:eastAsia="ru-RU" w:bidi="ar-SA"/>
              </w:rPr>
              <w:t xml:space="preserve"> </w:t>
            </w:r>
            <w:proofErr w:type="spellStart"/>
            <w:r w:rsidRPr="00FF70D2">
              <w:rPr>
                <w:b w:val="0"/>
                <w:color w:val="000000"/>
                <w:lang w:val="ru-RU" w:eastAsia="ru-RU" w:bidi="ar-SA"/>
              </w:rPr>
              <w:t>однаковий</w:t>
            </w:r>
            <w:proofErr w:type="spellEnd"/>
            <w:r w:rsidRPr="00FF70D2">
              <w:rPr>
                <w:b w:val="0"/>
                <w:color w:val="000000"/>
                <w:lang w:val="ru-RU" w:eastAsia="ru-RU" w:bidi="ar-SA"/>
              </w:rPr>
              <w:t xml:space="preserve"> номер, </w:t>
            </w:r>
            <w:proofErr w:type="spellStart"/>
            <w:r w:rsidRPr="00FF70D2">
              <w:rPr>
                <w:b w:val="0"/>
                <w:color w:val="000000"/>
                <w:lang w:val="ru-RU" w:eastAsia="ru-RU" w:bidi="ar-SA"/>
              </w:rPr>
              <w:t>пропущені</w:t>
            </w:r>
            <w:proofErr w:type="spellEnd"/>
            <w:r w:rsidRPr="00FF70D2">
              <w:rPr>
                <w:b w:val="0"/>
                <w:color w:val="000000"/>
                <w:lang w:val="ru-RU" w:eastAsia="ru-RU" w:bidi="ar-SA"/>
              </w:rPr>
              <w:t xml:space="preserve"> </w:t>
            </w:r>
            <w:proofErr w:type="spellStart"/>
            <w:r w:rsidRPr="00FF70D2">
              <w:rPr>
                <w:b w:val="0"/>
                <w:color w:val="000000"/>
                <w:lang w:val="ru-RU" w:eastAsia="ru-RU" w:bidi="ar-SA"/>
              </w:rPr>
              <w:t>номери</w:t>
            </w:r>
            <w:proofErr w:type="spellEnd"/>
            <w:r w:rsidRPr="00FF70D2">
              <w:rPr>
                <w:b w:val="0"/>
                <w:color w:val="000000"/>
                <w:lang w:val="ru-RU" w:eastAsia="ru-RU" w:bidi="ar-SA"/>
              </w:rPr>
              <w:t xml:space="preserve"> </w:t>
            </w:r>
            <w:proofErr w:type="spellStart"/>
            <w:r w:rsidRPr="00FF70D2">
              <w:rPr>
                <w:b w:val="0"/>
                <w:color w:val="000000"/>
                <w:lang w:val="ru-RU" w:eastAsia="ru-RU" w:bidi="ar-SA"/>
              </w:rPr>
              <w:t>окремих</w:t>
            </w:r>
            <w:proofErr w:type="spellEnd"/>
            <w:r w:rsidRPr="00FF70D2">
              <w:rPr>
                <w:b w:val="0"/>
                <w:color w:val="000000"/>
                <w:lang w:val="ru-RU" w:eastAsia="ru-RU" w:bidi="ar-SA"/>
              </w:rPr>
              <w:t xml:space="preserve"> </w:t>
            </w:r>
            <w:proofErr w:type="spellStart"/>
            <w:r w:rsidRPr="00FF70D2">
              <w:rPr>
                <w:b w:val="0"/>
                <w:color w:val="000000"/>
                <w:lang w:val="ru-RU" w:eastAsia="ru-RU" w:bidi="ar-SA"/>
              </w:rPr>
              <w:t>сторінок</w:t>
            </w:r>
            <w:proofErr w:type="spellEnd"/>
            <w:r w:rsidRPr="00FF70D2">
              <w:rPr>
                <w:b w:val="0"/>
                <w:color w:val="000000"/>
                <w:lang w:val="ru-RU" w:eastAsia="ru-RU" w:bidi="ar-SA"/>
              </w:rPr>
              <w:t>/</w:t>
            </w:r>
            <w:proofErr w:type="spellStart"/>
            <w:r w:rsidRPr="00FF70D2">
              <w:rPr>
                <w:b w:val="0"/>
                <w:color w:val="000000"/>
                <w:lang w:val="ru-RU" w:eastAsia="ru-RU" w:bidi="ar-SA"/>
              </w:rPr>
              <w:t>аркушів</w:t>
            </w:r>
            <w:proofErr w:type="spellEnd"/>
            <w:r w:rsidRPr="00FF70D2">
              <w:rPr>
                <w:b w:val="0"/>
                <w:color w:val="000000"/>
                <w:lang w:val="ru-RU" w:eastAsia="ru-RU" w:bidi="ar-SA"/>
              </w:rPr>
              <w:t xml:space="preserve">, </w:t>
            </w:r>
            <w:proofErr w:type="spellStart"/>
            <w:r w:rsidRPr="00FF70D2">
              <w:rPr>
                <w:b w:val="0"/>
                <w:color w:val="000000"/>
                <w:lang w:val="ru-RU" w:eastAsia="ru-RU" w:bidi="ar-SA"/>
              </w:rPr>
              <w:t>немає</w:t>
            </w:r>
            <w:proofErr w:type="spellEnd"/>
            <w:r w:rsidRPr="00FF70D2">
              <w:rPr>
                <w:b w:val="0"/>
                <w:color w:val="000000"/>
                <w:lang w:val="ru-RU" w:eastAsia="ru-RU" w:bidi="ar-SA"/>
              </w:rPr>
              <w:t xml:space="preserve"> </w:t>
            </w:r>
            <w:proofErr w:type="spellStart"/>
            <w:r w:rsidRPr="00FF70D2">
              <w:rPr>
                <w:b w:val="0"/>
                <w:color w:val="000000"/>
                <w:lang w:val="ru-RU" w:eastAsia="ru-RU" w:bidi="ar-SA"/>
              </w:rPr>
              <w:t>нумерації</w:t>
            </w:r>
            <w:proofErr w:type="spellEnd"/>
            <w:r w:rsidRPr="00FF70D2">
              <w:rPr>
                <w:b w:val="0"/>
                <w:color w:val="000000"/>
                <w:lang w:val="ru-RU" w:eastAsia="ru-RU" w:bidi="ar-SA"/>
              </w:rPr>
              <w:t xml:space="preserve"> </w:t>
            </w:r>
            <w:proofErr w:type="spellStart"/>
            <w:r w:rsidRPr="00FF70D2">
              <w:rPr>
                <w:b w:val="0"/>
                <w:color w:val="000000"/>
                <w:lang w:val="ru-RU" w:eastAsia="ru-RU" w:bidi="ar-SA"/>
              </w:rPr>
              <w:t>сторінок</w:t>
            </w:r>
            <w:proofErr w:type="spellEnd"/>
            <w:r w:rsidRPr="00FF70D2">
              <w:rPr>
                <w:b w:val="0"/>
                <w:color w:val="000000"/>
                <w:lang w:val="ru-RU" w:eastAsia="ru-RU" w:bidi="ar-SA"/>
              </w:rPr>
              <w:t>/</w:t>
            </w:r>
            <w:proofErr w:type="spellStart"/>
            <w:r w:rsidRPr="00FF70D2">
              <w:rPr>
                <w:b w:val="0"/>
                <w:color w:val="000000"/>
                <w:lang w:val="ru-RU" w:eastAsia="ru-RU" w:bidi="ar-SA"/>
              </w:rPr>
              <w:t>аркушів</w:t>
            </w:r>
            <w:proofErr w:type="spellEnd"/>
            <w:r w:rsidRPr="00FF70D2">
              <w:rPr>
                <w:b w:val="0"/>
                <w:color w:val="000000"/>
                <w:lang w:val="ru-RU" w:eastAsia="ru-RU" w:bidi="ar-SA"/>
              </w:rPr>
              <w:t xml:space="preserve">, </w:t>
            </w:r>
            <w:proofErr w:type="spellStart"/>
            <w:r w:rsidRPr="00FF70D2">
              <w:rPr>
                <w:b w:val="0"/>
                <w:color w:val="000000"/>
                <w:lang w:val="ru-RU" w:eastAsia="ru-RU" w:bidi="ar-SA"/>
              </w:rPr>
              <w:t>нумерація</w:t>
            </w:r>
            <w:proofErr w:type="spellEnd"/>
            <w:r w:rsidRPr="00FF70D2">
              <w:rPr>
                <w:b w:val="0"/>
                <w:color w:val="000000"/>
                <w:lang w:val="ru-RU" w:eastAsia="ru-RU" w:bidi="ar-SA"/>
              </w:rPr>
              <w:t xml:space="preserve"> </w:t>
            </w:r>
            <w:proofErr w:type="spellStart"/>
            <w:r w:rsidRPr="00FF70D2">
              <w:rPr>
                <w:b w:val="0"/>
                <w:color w:val="000000"/>
                <w:lang w:val="ru-RU" w:eastAsia="ru-RU" w:bidi="ar-SA"/>
              </w:rPr>
              <w:t>сторінок</w:t>
            </w:r>
            <w:proofErr w:type="spellEnd"/>
            <w:r w:rsidRPr="00FF70D2">
              <w:rPr>
                <w:b w:val="0"/>
                <w:color w:val="000000"/>
                <w:lang w:val="ru-RU" w:eastAsia="ru-RU" w:bidi="ar-SA"/>
              </w:rPr>
              <w:t>/</w:t>
            </w:r>
            <w:proofErr w:type="spellStart"/>
            <w:r w:rsidRPr="00FF70D2">
              <w:rPr>
                <w:b w:val="0"/>
                <w:color w:val="000000"/>
                <w:lang w:val="ru-RU" w:eastAsia="ru-RU" w:bidi="ar-SA"/>
              </w:rPr>
              <w:t>аркушів</w:t>
            </w:r>
            <w:proofErr w:type="spellEnd"/>
            <w:r w:rsidRPr="00FF70D2">
              <w:rPr>
                <w:b w:val="0"/>
                <w:color w:val="000000"/>
                <w:lang w:val="ru-RU" w:eastAsia="ru-RU" w:bidi="ar-SA"/>
              </w:rPr>
              <w:t xml:space="preserve"> не </w:t>
            </w:r>
            <w:proofErr w:type="spellStart"/>
            <w:r w:rsidRPr="00FF70D2">
              <w:rPr>
                <w:b w:val="0"/>
                <w:color w:val="000000"/>
                <w:lang w:val="ru-RU" w:eastAsia="ru-RU" w:bidi="ar-SA"/>
              </w:rPr>
              <w:t>відповідає</w:t>
            </w:r>
            <w:proofErr w:type="spellEnd"/>
            <w:r w:rsidRPr="00FF70D2">
              <w:rPr>
                <w:b w:val="0"/>
                <w:color w:val="000000"/>
                <w:lang w:val="ru-RU" w:eastAsia="ru-RU" w:bidi="ar-SA"/>
              </w:rPr>
              <w:t xml:space="preserve"> </w:t>
            </w:r>
            <w:proofErr w:type="spellStart"/>
            <w:r w:rsidRPr="00FF70D2">
              <w:rPr>
                <w:b w:val="0"/>
                <w:color w:val="000000"/>
                <w:lang w:val="ru-RU" w:eastAsia="ru-RU" w:bidi="ar-SA"/>
              </w:rPr>
              <w:t>переліку</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зазначеному</w:t>
            </w:r>
            <w:proofErr w:type="spellEnd"/>
            <w:r w:rsidRPr="00FF70D2">
              <w:rPr>
                <w:b w:val="0"/>
                <w:color w:val="000000"/>
                <w:lang w:val="ru-RU" w:eastAsia="ru-RU" w:bidi="ar-SA"/>
              </w:rPr>
              <w:t xml:space="preserve"> в </w:t>
            </w:r>
            <w:proofErr w:type="spellStart"/>
            <w:r w:rsidRPr="00FF70D2">
              <w:rPr>
                <w:b w:val="0"/>
                <w:color w:val="000000"/>
                <w:lang w:val="ru-RU" w:eastAsia="ru-RU" w:bidi="ar-SA"/>
              </w:rPr>
              <w:t>документі</w:t>
            </w:r>
            <w:proofErr w:type="spellEnd"/>
            <w:r w:rsidRPr="00FF70D2">
              <w:rPr>
                <w:b w:val="0"/>
                <w:color w:val="000000"/>
                <w:lang w:val="ru-RU" w:eastAsia="ru-RU" w:bidi="ar-SA"/>
              </w:rPr>
              <w:t>).</w:t>
            </w:r>
          </w:p>
          <w:p w14:paraId="2E382AC4"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r w:rsidRPr="00FF70D2">
              <w:rPr>
                <w:b w:val="0"/>
                <w:color w:val="000000"/>
                <w:lang w:val="ru-RU" w:eastAsia="ru-RU" w:bidi="ar-SA"/>
              </w:rPr>
              <w:t xml:space="preserve">2) </w:t>
            </w:r>
            <w:proofErr w:type="spellStart"/>
            <w:r w:rsidRPr="00FF70D2">
              <w:rPr>
                <w:b w:val="0"/>
                <w:color w:val="000000"/>
                <w:lang w:val="ru-RU" w:eastAsia="ru-RU" w:bidi="ar-SA"/>
              </w:rPr>
              <w:t>помилка</w:t>
            </w:r>
            <w:proofErr w:type="spellEnd"/>
            <w:r w:rsidRPr="00FF70D2">
              <w:rPr>
                <w:b w:val="0"/>
                <w:color w:val="000000"/>
                <w:lang w:val="ru-RU" w:eastAsia="ru-RU" w:bidi="ar-SA"/>
              </w:rPr>
              <w:t xml:space="preserve">, </w:t>
            </w:r>
            <w:proofErr w:type="spellStart"/>
            <w:r w:rsidRPr="00FF70D2">
              <w:rPr>
                <w:b w:val="0"/>
                <w:color w:val="000000"/>
                <w:lang w:val="ru-RU" w:eastAsia="ru-RU" w:bidi="ar-SA"/>
              </w:rPr>
              <w:t>зроблена</w:t>
            </w:r>
            <w:proofErr w:type="spellEnd"/>
            <w:r w:rsidRPr="00FF70D2">
              <w:rPr>
                <w:b w:val="0"/>
                <w:color w:val="000000"/>
                <w:lang w:val="ru-RU" w:eastAsia="ru-RU" w:bidi="ar-SA"/>
              </w:rPr>
              <w:t xml:space="preserve"> </w:t>
            </w:r>
            <w:proofErr w:type="spellStart"/>
            <w:r w:rsidRPr="00FF70D2">
              <w:rPr>
                <w:b w:val="0"/>
                <w:color w:val="000000"/>
                <w:lang w:val="ru-RU" w:eastAsia="ru-RU" w:bidi="ar-SA"/>
              </w:rPr>
              <w:t>учасником</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процедури</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закупівлі</w:t>
            </w:r>
            <w:proofErr w:type="spellEnd"/>
            <w:r w:rsidRPr="00FF70D2">
              <w:rPr>
                <w:b w:val="0"/>
                <w:color w:val="000000"/>
                <w:lang w:val="ru-RU" w:eastAsia="ru-RU" w:bidi="ar-SA"/>
              </w:rPr>
              <w:t xml:space="preserve"> </w:t>
            </w:r>
            <w:proofErr w:type="spellStart"/>
            <w:r w:rsidRPr="00FF70D2">
              <w:rPr>
                <w:b w:val="0"/>
                <w:color w:val="000000"/>
                <w:lang w:val="ru-RU" w:eastAsia="ru-RU" w:bidi="ar-SA"/>
              </w:rPr>
              <w:t>під</w:t>
            </w:r>
            <w:proofErr w:type="spellEnd"/>
            <w:r w:rsidRPr="00FF70D2">
              <w:rPr>
                <w:b w:val="0"/>
                <w:color w:val="000000"/>
                <w:lang w:val="ru-RU" w:eastAsia="ru-RU" w:bidi="ar-SA"/>
              </w:rPr>
              <w:t xml:space="preserve"> час </w:t>
            </w:r>
            <w:proofErr w:type="spellStart"/>
            <w:r w:rsidRPr="00FF70D2">
              <w:rPr>
                <w:b w:val="0"/>
                <w:color w:val="000000"/>
                <w:lang w:val="ru-RU" w:eastAsia="ru-RU" w:bidi="ar-SA"/>
              </w:rPr>
              <w:t>оформлення</w:t>
            </w:r>
            <w:proofErr w:type="spellEnd"/>
            <w:r w:rsidRPr="00FF70D2">
              <w:rPr>
                <w:b w:val="0"/>
                <w:color w:val="000000"/>
                <w:lang w:val="ru-RU" w:eastAsia="ru-RU" w:bidi="ar-SA"/>
              </w:rPr>
              <w:t xml:space="preserve"> тексту документа/</w:t>
            </w:r>
            <w:proofErr w:type="spellStart"/>
            <w:r w:rsidRPr="00FF70D2">
              <w:rPr>
                <w:b w:val="0"/>
                <w:color w:val="000000"/>
                <w:lang w:val="ru-RU" w:eastAsia="ru-RU" w:bidi="ar-SA"/>
              </w:rPr>
              <w:t>унесення</w:t>
            </w:r>
            <w:proofErr w:type="spellEnd"/>
            <w:r w:rsidRPr="00FF70D2">
              <w:rPr>
                <w:b w:val="0"/>
                <w:color w:val="000000"/>
                <w:lang w:val="ru-RU" w:eastAsia="ru-RU" w:bidi="ar-SA"/>
              </w:rPr>
              <w:t xml:space="preserve"> </w:t>
            </w:r>
            <w:proofErr w:type="spellStart"/>
            <w:r w:rsidRPr="00FF70D2">
              <w:rPr>
                <w:b w:val="0"/>
                <w:color w:val="000000"/>
                <w:lang w:val="ru-RU" w:eastAsia="ru-RU" w:bidi="ar-SA"/>
              </w:rPr>
              <w:t>інформації</w:t>
            </w:r>
            <w:proofErr w:type="spellEnd"/>
            <w:r w:rsidRPr="00FF70D2">
              <w:rPr>
                <w:b w:val="0"/>
                <w:color w:val="000000"/>
                <w:lang w:val="ru-RU" w:eastAsia="ru-RU" w:bidi="ar-SA"/>
              </w:rPr>
              <w:t xml:space="preserve"> в </w:t>
            </w:r>
            <w:proofErr w:type="spellStart"/>
            <w:r w:rsidRPr="00FF70D2">
              <w:rPr>
                <w:b w:val="0"/>
                <w:color w:val="000000"/>
                <w:lang w:val="ru-RU" w:eastAsia="ru-RU" w:bidi="ar-SA"/>
              </w:rPr>
              <w:t>окремі</w:t>
            </w:r>
            <w:proofErr w:type="spellEnd"/>
            <w:r w:rsidRPr="00FF70D2">
              <w:rPr>
                <w:b w:val="0"/>
                <w:color w:val="000000"/>
                <w:lang w:val="ru-RU" w:eastAsia="ru-RU" w:bidi="ar-SA"/>
              </w:rPr>
              <w:t xml:space="preserve"> поля </w:t>
            </w:r>
            <w:proofErr w:type="spellStart"/>
            <w:r w:rsidRPr="00FF70D2">
              <w:rPr>
                <w:b w:val="0"/>
                <w:color w:val="000000"/>
                <w:lang w:val="ru-RU" w:eastAsia="ru-RU" w:bidi="ar-SA"/>
              </w:rPr>
              <w:t>електронної</w:t>
            </w:r>
            <w:proofErr w:type="spellEnd"/>
            <w:r w:rsidRPr="00FF70D2">
              <w:rPr>
                <w:b w:val="0"/>
                <w:color w:val="000000"/>
                <w:lang w:val="ru-RU" w:eastAsia="ru-RU" w:bidi="ar-SA"/>
              </w:rPr>
              <w:t xml:space="preserve"> </w:t>
            </w:r>
            <w:proofErr w:type="spellStart"/>
            <w:r w:rsidRPr="00FF70D2">
              <w:rPr>
                <w:b w:val="0"/>
                <w:color w:val="000000"/>
                <w:lang w:val="ru-RU" w:eastAsia="ru-RU" w:bidi="ar-SA"/>
              </w:rPr>
              <w:t>форми</w:t>
            </w:r>
            <w:proofErr w:type="spellEnd"/>
            <w:r w:rsidRPr="00FF70D2">
              <w:rPr>
                <w:b w:val="0"/>
                <w:color w:val="000000"/>
                <w:lang w:val="ru-RU" w:eastAsia="ru-RU" w:bidi="ar-SA"/>
              </w:rPr>
              <w:t xml:space="preserve"> </w:t>
            </w:r>
            <w:proofErr w:type="spellStart"/>
            <w:r w:rsidRPr="00FF70D2">
              <w:rPr>
                <w:b w:val="0"/>
                <w:color w:val="000000"/>
                <w:lang w:val="ru-RU" w:eastAsia="ru-RU" w:bidi="ar-SA"/>
              </w:rPr>
              <w:t>тендерної</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пропозиції</w:t>
            </w:r>
            <w:proofErr w:type="spellEnd"/>
            <w:r w:rsidRPr="00FF70D2">
              <w:rPr>
                <w:b w:val="0"/>
                <w:color w:val="000000"/>
                <w:lang w:val="ru-RU" w:eastAsia="ru-RU" w:bidi="ar-SA"/>
              </w:rPr>
              <w:t xml:space="preserve"> (у тому </w:t>
            </w:r>
            <w:proofErr w:type="spellStart"/>
            <w:r w:rsidRPr="00FF70D2">
              <w:rPr>
                <w:b w:val="0"/>
                <w:color w:val="000000"/>
                <w:lang w:val="ru-RU" w:eastAsia="ru-RU" w:bidi="ar-SA"/>
              </w:rPr>
              <w:t>числі</w:t>
            </w:r>
            <w:proofErr w:type="spellEnd"/>
            <w:r w:rsidRPr="00FF70D2">
              <w:rPr>
                <w:b w:val="0"/>
                <w:color w:val="000000"/>
                <w:lang w:val="ru-RU" w:eastAsia="ru-RU" w:bidi="ar-SA"/>
              </w:rPr>
              <w:t xml:space="preserve"> </w:t>
            </w:r>
            <w:proofErr w:type="spellStart"/>
            <w:r w:rsidRPr="00FF70D2">
              <w:rPr>
                <w:b w:val="0"/>
                <w:color w:val="000000"/>
                <w:lang w:val="ru-RU" w:eastAsia="ru-RU" w:bidi="ar-SA"/>
              </w:rPr>
              <w:t>комп'ютерна</w:t>
            </w:r>
            <w:proofErr w:type="spellEnd"/>
            <w:r w:rsidRPr="00FF70D2">
              <w:rPr>
                <w:b w:val="0"/>
                <w:color w:val="000000"/>
                <w:lang w:val="ru-RU" w:eastAsia="ru-RU" w:bidi="ar-SA"/>
              </w:rPr>
              <w:t xml:space="preserve"> </w:t>
            </w:r>
            <w:proofErr w:type="spellStart"/>
            <w:r w:rsidRPr="00FF70D2">
              <w:rPr>
                <w:b w:val="0"/>
                <w:color w:val="000000"/>
                <w:lang w:val="ru-RU" w:eastAsia="ru-RU" w:bidi="ar-SA"/>
              </w:rPr>
              <w:t>коректура</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заміна</w:t>
            </w:r>
            <w:proofErr w:type="spellEnd"/>
            <w:r w:rsidRPr="00FF70D2">
              <w:rPr>
                <w:b w:val="0"/>
                <w:color w:val="000000"/>
                <w:lang w:val="ru-RU" w:eastAsia="ru-RU" w:bidi="ar-SA"/>
              </w:rPr>
              <w:t xml:space="preserve"> </w:t>
            </w:r>
            <w:proofErr w:type="spellStart"/>
            <w:r w:rsidRPr="00FF70D2">
              <w:rPr>
                <w:b w:val="0"/>
                <w:color w:val="000000"/>
                <w:lang w:val="ru-RU" w:eastAsia="ru-RU" w:bidi="ar-SA"/>
              </w:rPr>
              <w:t>літери</w:t>
            </w:r>
            <w:proofErr w:type="spellEnd"/>
            <w:r w:rsidRPr="00FF70D2">
              <w:rPr>
                <w:b w:val="0"/>
                <w:color w:val="000000"/>
                <w:lang w:val="ru-RU" w:eastAsia="ru-RU" w:bidi="ar-SA"/>
              </w:rPr>
              <w:t xml:space="preserve"> (</w:t>
            </w:r>
            <w:proofErr w:type="spellStart"/>
            <w:r w:rsidRPr="00FF70D2">
              <w:rPr>
                <w:b w:val="0"/>
                <w:color w:val="000000"/>
                <w:lang w:val="ru-RU" w:eastAsia="ru-RU" w:bidi="ar-SA"/>
              </w:rPr>
              <w:t>літер</w:t>
            </w:r>
            <w:proofErr w:type="spellEnd"/>
            <w:r w:rsidRPr="00FF70D2">
              <w:rPr>
                <w:b w:val="0"/>
                <w:color w:val="000000"/>
                <w:lang w:val="ru-RU" w:eastAsia="ru-RU" w:bidi="ar-SA"/>
              </w:rPr>
              <w:t>) та/</w:t>
            </w:r>
            <w:proofErr w:type="spellStart"/>
            <w:r w:rsidRPr="00FF70D2">
              <w:rPr>
                <w:b w:val="0"/>
                <w:color w:val="000000"/>
                <w:lang w:val="ru-RU" w:eastAsia="ru-RU" w:bidi="ar-SA"/>
              </w:rPr>
              <w:t>або</w:t>
            </w:r>
            <w:proofErr w:type="spellEnd"/>
            <w:r w:rsidRPr="00FF70D2">
              <w:rPr>
                <w:b w:val="0"/>
                <w:color w:val="000000"/>
                <w:lang w:val="ru-RU" w:eastAsia="ru-RU" w:bidi="ar-SA"/>
              </w:rPr>
              <w:t xml:space="preserve"> </w:t>
            </w:r>
            <w:proofErr w:type="spellStart"/>
            <w:r w:rsidRPr="00FF70D2">
              <w:rPr>
                <w:b w:val="0"/>
                <w:color w:val="000000"/>
                <w:lang w:val="ru-RU" w:eastAsia="ru-RU" w:bidi="ar-SA"/>
              </w:rPr>
              <w:t>цифри</w:t>
            </w:r>
            <w:proofErr w:type="spellEnd"/>
            <w:r w:rsidRPr="00FF70D2">
              <w:rPr>
                <w:b w:val="0"/>
                <w:color w:val="000000"/>
                <w:lang w:val="ru-RU" w:eastAsia="ru-RU" w:bidi="ar-SA"/>
              </w:rPr>
              <w:t xml:space="preserve"> (цифр), </w:t>
            </w:r>
            <w:proofErr w:type="spellStart"/>
            <w:r w:rsidRPr="00FF70D2">
              <w:rPr>
                <w:b w:val="0"/>
                <w:color w:val="000000"/>
                <w:lang w:val="ru-RU" w:eastAsia="ru-RU" w:bidi="ar-SA"/>
              </w:rPr>
              <w:t>переставлення</w:t>
            </w:r>
            <w:proofErr w:type="spellEnd"/>
            <w:r w:rsidRPr="00FF70D2">
              <w:rPr>
                <w:b w:val="0"/>
                <w:color w:val="000000"/>
                <w:lang w:val="ru-RU" w:eastAsia="ru-RU" w:bidi="ar-SA"/>
              </w:rPr>
              <w:t xml:space="preserve"> </w:t>
            </w:r>
            <w:proofErr w:type="spellStart"/>
            <w:r w:rsidRPr="00FF70D2">
              <w:rPr>
                <w:b w:val="0"/>
                <w:color w:val="000000"/>
                <w:lang w:val="ru-RU" w:eastAsia="ru-RU" w:bidi="ar-SA"/>
              </w:rPr>
              <w:t>літер</w:t>
            </w:r>
            <w:proofErr w:type="spellEnd"/>
            <w:r w:rsidRPr="00FF70D2">
              <w:rPr>
                <w:b w:val="0"/>
                <w:color w:val="000000"/>
                <w:lang w:val="ru-RU" w:eastAsia="ru-RU" w:bidi="ar-SA"/>
              </w:rPr>
              <w:t xml:space="preserve"> (цифр) </w:t>
            </w:r>
            <w:proofErr w:type="spellStart"/>
            <w:r w:rsidRPr="00FF70D2">
              <w:rPr>
                <w:b w:val="0"/>
                <w:color w:val="000000"/>
                <w:lang w:val="ru-RU" w:eastAsia="ru-RU" w:bidi="ar-SA"/>
              </w:rPr>
              <w:t>місцями</w:t>
            </w:r>
            <w:proofErr w:type="spellEnd"/>
            <w:r w:rsidRPr="00FF70D2">
              <w:rPr>
                <w:b w:val="0"/>
                <w:color w:val="000000"/>
                <w:lang w:val="ru-RU" w:eastAsia="ru-RU" w:bidi="ar-SA"/>
              </w:rPr>
              <w:t xml:space="preserve">, пропуск </w:t>
            </w:r>
            <w:proofErr w:type="spellStart"/>
            <w:r w:rsidRPr="00FF70D2">
              <w:rPr>
                <w:b w:val="0"/>
                <w:color w:val="000000"/>
                <w:lang w:val="ru-RU" w:eastAsia="ru-RU" w:bidi="ar-SA"/>
              </w:rPr>
              <w:t>літер</w:t>
            </w:r>
            <w:proofErr w:type="spellEnd"/>
            <w:r w:rsidRPr="00FF70D2">
              <w:rPr>
                <w:b w:val="0"/>
                <w:color w:val="000000"/>
                <w:lang w:val="ru-RU" w:eastAsia="ru-RU" w:bidi="ar-SA"/>
              </w:rPr>
              <w:t xml:space="preserve"> (цифр), </w:t>
            </w:r>
            <w:proofErr w:type="spellStart"/>
            <w:r w:rsidRPr="00FF70D2">
              <w:rPr>
                <w:b w:val="0"/>
                <w:color w:val="000000"/>
                <w:lang w:val="ru-RU" w:eastAsia="ru-RU" w:bidi="ar-SA"/>
              </w:rPr>
              <w:t>повторення</w:t>
            </w:r>
            <w:proofErr w:type="spellEnd"/>
            <w:r w:rsidRPr="00FF70D2">
              <w:rPr>
                <w:b w:val="0"/>
                <w:color w:val="000000"/>
                <w:lang w:val="ru-RU" w:eastAsia="ru-RU" w:bidi="ar-SA"/>
              </w:rPr>
              <w:t xml:space="preserve"> </w:t>
            </w:r>
            <w:proofErr w:type="spellStart"/>
            <w:r w:rsidRPr="00FF70D2">
              <w:rPr>
                <w:b w:val="0"/>
                <w:color w:val="000000"/>
                <w:lang w:val="ru-RU" w:eastAsia="ru-RU" w:bidi="ar-SA"/>
              </w:rPr>
              <w:t>слів</w:t>
            </w:r>
            <w:proofErr w:type="spellEnd"/>
            <w:r w:rsidRPr="00FF70D2">
              <w:rPr>
                <w:b w:val="0"/>
                <w:color w:val="000000"/>
                <w:lang w:val="ru-RU" w:eastAsia="ru-RU" w:bidi="ar-SA"/>
              </w:rPr>
              <w:t xml:space="preserve">, </w:t>
            </w:r>
            <w:proofErr w:type="spellStart"/>
            <w:r w:rsidRPr="00FF70D2">
              <w:rPr>
                <w:b w:val="0"/>
                <w:color w:val="000000"/>
                <w:lang w:val="ru-RU" w:eastAsia="ru-RU" w:bidi="ar-SA"/>
              </w:rPr>
              <w:t>немає</w:t>
            </w:r>
            <w:proofErr w:type="spellEnd"/>
            <w:r w:rsidRPr="00FF70D2">
              <w:rPr>
                <w:b w:val="0"/>
                <w:color w:val="000000"/>
                <w:lang w:val="ru-RU" w:eastAsia="ru-RU" w:bidi="ar-SA"/>
              </w:rPr>
              <w:t xml:space="preserve"> пропуску </w:t>
            </w:r>
            <w:proofErr w:type="spellStart"/>
            <w:r w:rsidRPr="00FF70D2">
              <w:rPr>
                <w:b w:val="0"/>
                <w:color w:val="000000"/>
                <w:lang w:val="ru-RU" w:eastAsia="ru-RU" w:bidi="ar-SA"/>
              </w:rPr>
              <w:t>між</w:t>
            </w:r>
            <w:proofErr w:type="spellEnd"/>
            <w:r w:rsidRPr="00FF70D2">
              <w:rPr>
                <w:b w:val="0"/>
                <w:color w:val="000000"/>
                <w:lang w:val="ru-RU" w:eastAsia="ru-RU" w:bidi="ar-SA"/>
              </w:rPr>
              <w:t xml:space="preserve"> словами, </w:t>
            </w:r>
            <w:proofErr w:type="spellStart"/>
            <w:r w:rsidRPr="00FF70D2">
              <w:rPr>
                <w:b w:val="0"/>
                <w:color w:val="000000"/>
                <w:lang w:val="ru-RU" w:eastAsia="ru-RU" w:bidi="ar-SA"/>
              </w:rPr>
              <w:t>заокруглення</w:t>
            </w:r>
            <w:proofErr w:type="spellEnd"/>
            <w:r w:rsidRPr="00FF70D2">
              <w:rPr>
                <w:b w:val="0"/>
                <w:color w:val="000000"/>
                <w:lang w:val="ru-RU" w:eastAsia="ru-RU" w:bidi="ar-SA"/>
              </w:rPr>
              <w:t xml:space="preserve"> числа), </w:t>
            </w:r>
            <w:proofErr w:type="spellStart"/>
            <w:r w:rsidRPr="00FF70D2">
              <w:rPr>
                <w:b w:val="0"/>
                <w:color w:val="000000"/>
                <w:lang w:val="ru-RU" w:eastAsia="ru-RU" w:bidi="ar-SA"/>
              </w:rPr>
              <w:t>що</w:t>
            </w:r>
            <w:proofErr w:type="spellEnd"/>
            <w:r w:rsidRPr="00FF70D2">
              <w:rPr>
                <w:b w:val="0"/>
                <w:color w:val="000000"/>
                <w:lang w:val="ru-RU" w:eastAsia="ru-RU" w:bidi="ar-SA"/>
              </w:rPr>
              <w:t xml:space="preserve"> не </w:t>
            </w:r>
            <w:proofErr w:type="spellStart"/>
            <w:r w:rsidRPr="00FF70D2">
              <w:rPr>
                <w:b w:val="0"/>
                <w:color w:val="000000"/>
                <w:lang w:val="ru-RU" w:eastAsia="ru-RU" w:bidi="ar-SA"/>
              </w:rPr>
              <w:t>впливає</w:t>
            </w:r>
            <w:proofErr w:type="spellEnd"/>
            <w:r w:rsidRPr="00FF70D2">
              <w:rPr>
                <w:b w:val="0"/>
                <w:color w:val="000000"/>
                <w:lang w:val="ru-RU" w:eastAsia="ru-RU" w:bidi="ar-SA"/>
              </w:rPr>
              <w:t xml:space="preserve"> на </w:t>
            </w:r>
            <w:proofErr w:type="spellStart"/>
            <w:r w:rsidRPr="00FF70D2">
              <w:rPr>
                <w:b w:val="0"/>
                <w:color w:val="000000"/>
                <w:lang w:val="ru-RU" w:eastAsia="ru-RU" w:bidi="ar-SA"/>
              </w:rPr>
              <w:t>ціну</w:t>
            </w:r>
            <w:proofErr w:type="spellEnd"/>
            <w:r w:rsidRPr="00FF70D2">
              <w:rPr>
                <w:b w:val="0"/>
                <w:color w:val="000000"/>
                <w:lang w:val="ru-RU" w:eastAsia="ru-RU" w:bidi="ar-SA"/>
              </w:rPr>
              <w:t xml:space="preserve"> </w:t>
            </w:r>
            <w:proofErr w:type="spellStart"/>
            <w:r w:rsidRPr="00FF70D2">
              <w:rPr>
                <w:b w:val="0"/>
                <w:color w:val="000000"/>
                <w:lang w:val="ru-RU" w:eastAsia="ru-RU" w:bidi="ar-SA"/>
              </w:rPr>
              <w:t>тендерної</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пропозиції</w:t>
            </w:r>
            <w:proofErr w:type="spellEnd"/>
            <w:r w:rsidRPr="00FF70D2">
              <w:rPr>
                <w:b w:val="0"/>
                <w:color w:val="000000"/>
                <w:lang w:val="ru-RU" w:eastAsia="ru-RU" w:bidi="ar-SA"/>
              </w:rPr>
              <w:t xml:space="preserve"> </w:t>
            </w:r>
            <w:proofErr w:type="spellStart"/>
            <w:r w:rsidRPr="00FF70D2">
              <w:rPr>
                <w:b w:val="0"/>
                <w:color w:val="000000"/>
                <w:lang w:val="ru-RU" w:eastAsia="ru-RU" w:bidi="ar-SA"/>
              </w:rPr>
              <w:t>учасника</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процедури</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закупівлі</w:t>
            </w:r>
            <w:proofErr w:type="spellEnd"/>
            <w:r w:rsidRPr="00FF70D2">
              <w:rPr>
                <w:b w:val="0"/>
                <w:color w:val="000000"/>
                <w:lang w:val="ru-RU" w:eastAsia="ru-RU" w:bidi="ar-SA"/>
              </w:rPr>
              <w:t xml:space="preserve"> та не </w:t>
            </w:r>
            <w:proofErr w:type="spellStart"/>
            <w:r w:rsidRPr="00FF70D2">
              <w:rPr>
                <w:b w:val="0"/>
                <w:color w:val="000000"/>
                <w:lang w:val="ru-RU" w:eastAsia="ru-RU" w:bidi="ar-SA"/>
              </w:rPr>
              <w:t>призводить</w:t>
            </w:r>
            <w:proofErr w:type="spellEnd"/>
            <w:r w:rsidRPr="00FF70D2">
              <w:rPr>
                <w:b w:val="0"/>
                <w:color w:val="000000"/>
                <w:lang w:val="ru-RU" w:eastAsia="ru-RU" w:bidi="ar-SA"/>
              </w:rPr>
              <w:t xml:space="preserve"> до </w:t>
            </w:r>
            <w:proofErr w:type="spellStart"/>
            <w:r w:rsidRPr="00FF70D2">
              <w:rPr>
                <w:b w:val="0"/>
                <w:color w:val="000000"/>
                <w:lang w:val="ru-RU" w:eastAsia="ru-RU" w:bidi="ar-SA"/>
              </w:rPr>
              <w:t>її</w:t>
            </w:r>
            <w:proofErr w:type="spellEnd"/>
            <w:r w:rsidRPr="00FF70D2">
              <w:rPr>
                <w:b w:val="0"/>
                <w:color w:val="000000"/>
                <w:lang w:val="ru-RU" w:eastAsia="ru-RU" w:bidi="ar-SA"/>
              </w:rPr>
              <w:t xml:space="preserve"> </w:t>
            </w:r>
            <w:proofErr w:type="spellStart"/>
            <w:r w:rsidRPr="00FF70D2">
              <w:rPr>
                <w:b w:val="0"/>
                <w:color w:val="000000"/>
                <w:lang w:val="ru-RU" w:eastAsia="ru-RU" w:bidi="ar-SA"/>
              </w:rPr>
              <w:t>спотворення</w:t>
            </w:r>
            <w:proofErr w:type="spellEnd"/>
            <w:r w:rsidRPr="00FF70D2">
              <w:rPr>
                <w:b w:val="0"/>
                <w:color w:val="000000"/>
                <w:lang w:val="ru-RU" w:eastAsia="ru-RU" w:bidi="ar-SA"/>
              </w:rPr>
              <w:t xml:space="preserve"> та/</w:t>
            </w:r>
            <w:proofErr w:type="spellStart"/>
            <w:r w:rsidRPr="00FF70D2">
              <w:rPr>
                <w:b w:val="0"/>
                <w:color w:val="000000"/>
                <w:lang w:val="ru-RU" w:eastAsia="ru-RU" w:bidi="ar-SA"/>
              </w:rPr>
              <w:t>або</w:t>
            </w:r>
            <w:proofErr w:type="spellEnd"/>
            <w:r w:rsidRPr="00FF70D2">
              <w:rPr>
                <w:b w:val="0"/>
                <w:color w:val="000000"/>
                <w:lang w:val="ru-RU" w:eastAsia="ru-RU" w:bidi="ar-SA"/>
              </w:rPr>
              <w:t xml:space="preserve"> не </w:t>
            </w:r>
            <w:proofErr w:type="spellStart"/>
            <w:r w:rsidRPr="00FF70D2">
              <w:rPr>
                <w:b w:val="0"/>
                <w:color w:val="000000"/>
                <w:lang w:val="ru-RU" w:eastAsia="ru-RU" w:bidi="ar-SA"/>
              </w:rPr>
              <w:t>стосується</w:t>
            </w:r>
            <w:proofErr w:type="spellEnd"/>
            <w:r w:rsidRPr="00FF70D2">
              <w:rPr>
                <w:b w:val="0"/>
                <w:color w:val="000000"/>
                <w:lang w:val="ru-RU" w:eastAsia="ru-RU" w:bidi="ar-SA"/>
              </w:rPr>
              <w:t xml:space="preserve"> характеристики предмета </w:t>
            </w:r>
            <w:proofErr w:type="spellStart"/>
            <w:r w:rsidRPr="00FF70D2">
              <w:rPr>
                <w:b w:val="0"/>
                <w:color w:val="000000"/>
                <w:lang w:val="ru-RU" w:eastAsia="ru-RU" w:bidi="ar-SA"/>
              </w:rPr>
              <w:t>закупівлі</w:t>
            </w:r>
            <w:proofErr w:type="spellEnd"/>
            <w:r w:rsidRPr="00FF70D2">
              <w:rPr>
                <w:b w:val="0"/>
                <w:color w:val="000000"/>
                <w:lang w:val="ru-RU" w:eastAsia="ru-RU" w:bidi="ar-SA"/>
              </w:rPr>
              <w:t xml:space="preserve">, </w:t>
            </w:r>
            <w:proofErr w:type="spellStart"/>
            <w:r w:rsidRPr="00FF70D2">
              <w:rPr>
                <w:b w:val="0"/>
                <w:color w:val="000000"/>
                <w:lang w:val="ru-RU" w:eastAsia="ru-RU" w:bidi="ar-SA"/>
              </w:rPr>
              <w:t>кваліфікаційних</w:t>
            </w:r>
            <w:proofErr w:type="spellEnd"/>
            <w:r w:rsidRPr="00FF70D2">
              <w:rPr>
                <w:b w:val="0"/>
                <w:color w:val="000000"/>
                <w:lang w:val="ru-RU" w:eastAsia="ru-RU" w:bidi="ar-SA"/>
              </w:rPr>
              <w:t xml:space="preserve"> </w:t>
            </w:r>
            <w:proofErr w:type="spellStart"/>
            <w:r w:rsidRPr="00FF70D2">
              <w:rPr>
                <w:b w:val="0"/>
                <w:color w:val="000000"/>
                <w:lang w:val="ru-RU" w:eastAsia="ru-RU" w:bidi="ar-SA"/>
              </w:rPr>
              <w:t>критеріїв</w:t>
            </w:r>
            <w:proofErr w:type="spellEnd"/>
            <w:r w:rsidRPr="00FF70D2">
              <w:rPr>
                <w:b w:val="0"/>
                <w:color w:val="000000"/>
                <w:lang w:val="ru-RU" w:eastAsia="ru-RU" w:bidi="ar-SA"/>
              </w:rPr>
              <w:t xml:space="preserve"> до </w:t>
            </w:r>
            <w:proofErr w:type="spellStart"/>
            <w:r w:rsidRPr="00FF70D2">
              <w:rPr>
                <w:b w:val="0"/>
                <w:color w:val="000000"/>
                <w:lang w:val="ru-RU" w:eastAsia="ru-RU" w:bidi="ar-SA"/>
              </w:rPr>
              <w:t>учасника</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процедури</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закупівлі</w:t>
            </w:r>
            <w:proofErr w:type="spellEnd"/>
            <w:r w:rsidRPr="00FF70D2">
              <w:rPr>
                <w:b w:val="0"/>
                <w:color w:val="000000"/>
                <w:lang w:val="ru-RU" w:eastAsia="ru-RU" w:bidi="ar-SA"/>
              </w:rPr>
              <w:t>.</w:t>
            </w:r>
          </w:p>
          <w:p w14:paraId="3BCD6756"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r w:rsidRPr="00FF70D2">
              <w:rPr>
                <w:b w:val="0"/>
                <w:color w:val="000000"/>
                <w:lang w:val="ru-RU" w:eastAsia="ru-RU" w:bidi="ar-SA"/>
              </w:rPr>
              <w:t xml:space="preserve">3) </w:t>
            </w:r>
            <w:proofErr w:type="spellStart"/>
            <w:r w:rsidRPr="00FF70D2">
              <w:rPr>
                <w:b w:val="0"/>
                <w:color w:val="000000"/>
                <w:lang w:val="ru-RU" w:eastAsia="ru-RU" w:bidi="ar-SA"/>
              </w:rPr>
              <w:t>невірна</w:t>
            </w:r>
            <w:proofErr w:type="spellEnd"/>
            <w:r w:rsidRPr="00FF70D2">
              <w:rPr>
                <w:b w:val="0"/>
                <w:color w:val="000000"/>
                <w:lang w:val="ru-RU" w:eastAsia="ru-RU" w:bidi="ar-SA"/>
              </w:rPr>
              <w:t xml:space="preserve"> </w:t>
            </w:r>
            <w:proofErr w:type="spellStart"/>
            <w:r w:rsidRPr="00FF70D2">
              <w:rPr>
                <w:b w:val="0"/>
                <w:color w:val="000000"/>
                <w:lang w:val="ru-RU" w:eastAsia="ru-RU" w:bidi="ar-SA"/>
              </w:rPr>
              <w:t>назва</w:t>
            </w:r>
            <w:proofErr w:type="spellEnd"/>
            <w:r w:rsidRPr="00FF70D2">
              <w:rPr>
                <w:b w:val="0"/>
                <w:color w:val="000000"/>
                <w:lang w:val="ru-RU" w:eastAsia="ru-RU" w:bidi="ar-SA"/>
              </w:rPr>
              <w:t xml:space="preserve"> документа (</w:t>
            </w:r>
            <w:proofErr w:type="spellStart"/>
            <w:r w:rsidRPr="00FF70D2">
              <w:rPr>
                <w:b w:val="0"/>
                <w:color w:val="000000"/>
                <w:lang w:val="ru-RU" w:eastAsia="ru-RU" w:bidi="ar-SA"/>
              </w:rPr>
              <w:t>документів</w:t>
            </w:r>
            <w:proofErr w:type="spellEnd"/>
            <w:r w:rsidRPr="00FF70D2">
              <w:rPr>
                <w:b w:val="0"/>
                <w:color w:val="000000"/>
                <w:lang w:val="ru-RU" w:eastAsia="ru-RU" w:bidi="ar-SA"/>
              </w:rPr>
              <w:t xml:space="preserve">), </w:t>
            </w:r>
            <w:proofErr w:type="spellStart"/>
            <w:r w:rsidRPr="00FF70D2">
              <w:rPr>
                <w:b w:val="0"/>
                <w:color w:val="000000"/>
                <w:lang w:val="ru-RU" w:eastAsia="ru-RU" w:bidi="ar-SA"/>
              </w:rPr>
              <w:t>що</w:t>
            </w:r>
            <w:proofErr w:type="spellEnd"/>
            <w:r w:rsidRPr="00FF70D2">
              <w:rPr>
                <w:b w:val="0"/>
                <w:color w:val="000000"/>
                <w:lang w:val="ru-RU" w:eastAsia="ru-RU" w:bidi="ar-SA"/>
              </w:rPr>
              <w:t xml:space="preserve"> </w:t>
            </w:r>
            <w:proofErr w:type="spellStart"/>
            <w:r w:rsidRPr="00FF70D2">
              <w:rPr>
                <w:b w:val="0"/>
                <w:color w:val="000000"/>
                <w:lang w:val="ru-RU" w:eastAsia="ru-RU" w:bidi="ar-SA"/>
              </w:rPr>
              <w:t>подається</w:t>
            </w:r>
            <w:proofErr w:type="spellEnd"/>
            <w:r w:rsidRPr="00FF70D2">
              <w:rPr>
                <w:b w:val="0"/>
                <w:color w:val="000000"/>
                <w:lang w:val="ru-RU" w:eastAsia="ru-RU" w:bidi="ar-SA"/>
              </w:rPr>
              <w:t xml:space="preserve"> </w:t>
            </w:r>
            <w:proofErr w:type="spellStart"/>
            <w:r w:rsidRPr="00FF70D2">
              <w:rPr>
                <w:b w:val="0"/>
                <w:color w:val="000000"/>
                <w:lang w:val="ru-RU" w:eastAsia="ru-RU" w:bidi="ar-SA"/>
              </w:rPr>
              <w:t>учасником</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процедури</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закупівлі</w:t>
            </w:r>
            <w:proofErr w:type="spellEnd"/>
            <w:r w:rsidRPr="00FF70D2">
              <w:rPr>
                <w:b w:val="0"/>
                <w:color w:val="000000"/>
                <w:lang w:val="ru-RU" w:eastAsia="ru-RU" w:bidi="ar-SA"/>
              </w:rPr>
              <w:t xml:space="preserve"> у </w:t>
            </w:r>
            <w:proofErr w:type="spellStart"/>
            <w:r w:rsidRPr="00FF70D2">
              <w:rPr>
                <w:b w:val="0"/>
                <w:color w:val="000000"/>
                <w:lang w:val="ru-RU" w:eastAsia="ru-RU" w:bidi="ar-SA"/>
              </w:rPr>
              <w:t>складі</w:t>
            </w:r>
            <w:proofErr w:type="spellEnd"/>
            <w:r w:rsidRPr="00FF70D2">
              <w:rPr>
                <w:b w:val="0"/>
                <w:color w:val="000000"/>
                <w:lang w:val="ru-RU" w:eastAsia="ru-RU" w:bidi="ar-SA"/>
              </w:rPr>
              <w:t xml:space="preserve"> </w:t>
            </w:r>
            <w:proofErr w:type="spellStart"/>
            <w:r w:rsidRPr="00FF70D2">
              <w:rPr>
                <w:b w:val="0"/>
                <w:color w:val="000000"/>
                <w:lang w:val="ru-RU" w:eastAsia="ru-RU" w:bidi="ar-SA"/>
              </w:rPr>
              <w:t>тендерної</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пропозиції</w:t>
            </w:r>
            <w:proofErr w:type="spellEnd"/>
            <w:r w:rsidRPr="00FF70D2">
              <w:rPr>
                <w:b w:val="0"/>
                <w:color w:val="000000"/>
                <w:lang w:val="ru-RU" w:eastAsia="ru-RU" w:bidi="ar-SA"/>
              </w:rPr>
              <w:t xml:space="preserve">, </w:t>
            </w:r>
            <w:proofErr w:type="spellStart"/>
            <w:r w:rsidRPr="00FF70D2">
              <w:rPr>
                <w:b w:val="0"/>
                <w:color w:val="000000"/>
                <w:lang w:val="ru-RU" w:eastAsia="ru-RU" w:bidi="ar-SA"/>
              </w:rPr>
              <w:t>зміст</w:t>
            </w:r>
            <w:proofErr w:type="spellEnd"/>
            <w:r w:rsidRPr="00FF70D2">
              <w:rPr>
                <w:b w:val="0"/>
                <w:color w:val="000000"/>
                <w:lang w:val="ru-RU" w:eastAsia="ru-RU" w:bidi="ar-SA"/>
              </w:rPr>
              <w:t xml:space="preserve"> </w:t>
            </w:r>
            <w:proofErr w:type="spellStart"/>
            <w:r w:rsidRPr="00FF70D2">
              <w:rPr>
                <w:b w:val="0"/>
                <w:color w:val="000000"/>
                <w:lang w:val="ru-RU" w:eastAsia="ru-RU" w:bidi="ar-SA"/>
              </w:rPr>
              <w:t>якого</w:t>
            </w:r>
            <w:proofErr w:type="spellEnd"/>
            <w:r w:rsidRPr="00FF70D2">
              <w:rPr>
                <w:b w:val="0"/>
                <w:color w:val="000000"/>
                <w:lang w:val="ru-RU" w:eastAsia="ru-RU" w:bidi="ar-SA"/>
              </w:rPr>
              <w:t xml:space="preserve"> </w:t>
            </w:r>
            <w:proofErr w:type="spellStart"/>
            <w:r w:rsidRPr="00FF70D2">
              <w:rPr>
                <w:b w:val="0"/>
                <w:color w:val="000000"/>
                <w:lang w:val="ru-RU" w:eastAsia="ru-RU" w:bidi="ar-SA"/>
              </w:rPr>
              <w:t>відповідає</w:t>
            </w:r>
            <w:proofErr w:type="spellEnd"/>
            <w:r w:rsidRPr="00FF70D2">
              <w:rPr>
                <w:b w:val="0"/>
                <w:color w:val="000000"/>
                <w:lang w:val="ru-RU" w:eastAsia="ru-RU" w:bidi="ar-SA"/>
              </w:rPr>
              <w:t xml:space="preserve"> </w:t>
            </w:r>
            <w:proofErr w:type="spellStart"/>
            <w:r w:rsidRPr="00FF70D2">
              <w:rPr>
                <w:b w:val="0"/>
                <w:color w:val="000000"/>
                <w:lang w:val="ru-RU" w:eastAsia="ru-RU" w:bidi="ar-SA"/>
              </w:rPr>
              <w:t>вимогам</w:t>
            </w:r>
            <w:proofErr w:type="spellEnd"/>
            <w:r w:rsidRPr="00FF70D2">
              <w:rPr>
                <w:b w:val="0"/>
                <w:color w:val="000000"/>
                <w:lang w:val="ru-RU" w:eastAsia="ru-RU" w:bidi="ar-SA"/>
              </w:rPr>
              <w:t xml:space="preserve">, </w:t>
            </w:r>
            <w:proofErr w:type="spellStart"/>
            <w:r w:rsidRPr="00FF70D2">
              <w:rPr>
                <w:b w:val="0"/>
                <w:color w:val="000000"/>
                <w:lang w:val="ru-RU" w:eastAsia="ru-RU" w:bidi="ar-SA"/>
              </w:rPr>
              <w:t>визначеним</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замовником</w:t>
            </w:r>
            <w:proofErr w:type="spellEnd"/>
            <w:r w:rsidRPr="00FF70D2">
              <w:rPr>
                <w:b w:val="0"/>
                <w:color w:val="000000"/>
                <w:lang w:val="ru-RU" w:eastAsia="ru-RU" w:bidi="ar-SA"/>
              </w:rPr>
              <w:t xml:space="preserve"> у </w:t>
            </w:r>
            <w:proofErr w:type="spellStart"/>
            <w:r w:rsidRPr="00FF70D2">
              <w:rPr>
                <w:b w:val="0"/>
                <w:color w:val="000000"/>
                <w:lang w:val="ru-RU" w:eastAsia="ru-RU" w:bidi="ar-SA"/>
              </w:rPr>
              <w:t>тендерній</w:t>
            </w:r>
            <w:proofErr w:type="spellEnd"/>
            <w:r w:rsidRPr="00FF70D2">
              <w:rPr>
                <w:b w:val="0"/>
                <w:color w:val="000000"/>
                <w:lang w:val="ru-RU" w:eastAsia="ru-RU" w:bidi="ar-SA"/>
              </w:rPr>
              <w:t xml:space="preserve"> </w:t>
            </w:r>
            <w:proofErr w:type="spellStart"/>
            <w:r w:rsidRPr="00FF70D2">
              <w:rPr>
                <w:b w:val="0"/>
                <w:color w:val="000000"/>
                <w:lang w:val="ru-RU" w:eastAsia="ru-RU" w:bidi="ar-SA"/>
              </w:rPr>
              <w:t>документації</w:t>
            </w:r>
            <w:proofErr w:type="spellEnd"/>
            <w:r w:rsidRPr="00FF70D2">
              <w:rPr>
                <w:b w:val="0"/>
                <w:color w:val="000000"/>
                <w:lang w:val="ru-RU" w:eastAsia="ru-RU" w:bidi="ar-SA"/>
              </w:rPr>
              <w:t>.</w:t>
            </w:r>
          </w:p>
          <w:p w14:paraId="520228AE"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r w:rsidRPr="00FF70D2">
              <w:rPr>
                <w:b w:val="0"/>
                <w:color w:val="000000"/>
                <w:lang w:val="ru-RU" w:eastAsia="ru-RU" w:bidi="ar-SA"/>
              </w:rPr>
              <w:t xml:space="preserve">4) </w:t>
            </w:r>
            <w:proofErr w:type="spellStart"/>
            <w:r w:rsidRPr="00FF70D2">
              <w:rPr>
                <w:b w:val="0"/>
                <w:color w:val="000000"/>
                <w:lang w:val="ru-RU" w:eastAsia="ru-RU" w:bidi="ar-SA"/>
              </w:rPr>
              <w:t>окрема</w:t>
            </w:r>
            <w:proofErr w:type="spellEnd"/>
            <w:r w:rsidRPr="00FF70D2">
              <w:rPr>
                <w:b w:val="0"/>
                <w:color w:val="000000"/>
                <w:lang w:val="ru-RU" w:eastAsia="ru-RU" w:bidi="ar-SA"/>
              </w:rPr>
              <w:t xml:space="preserve"> </w:t>
            </w:r>
            <w:proofErr w:type="spellStart"/>
            <w:r w:rsidRPr="00FF70D2">
              <w:rPr>
                <w:b w:val="0"/>
                <w:color w:val="000000"/>
                <w:lang w:val="ru-RU" w:eastAsia="ru-RU" w:bidi="ar-SA"/>
              </w:rPr>
              <w:t>сторінка</w:t>
            </w:r>
            <w:proofErr w:type="spellEnd"/>
            <w:r w:rsidRPr="00FF70D2">
              <w:rPr>
                <w:b w:val="0"/>
                <w:color w:val="000000"/>
                <w:lang w:val="ru-RU" w:eastAsia="ru-RU" w:bidi="ar-SA"/>
              </w:rPr>
              <w:t xml:space="preserve"> (</w:t>
            </w:r>
            <w:proofErr w:type="spellStart"/>
            <w:r w:rsidRPr="00FF70D2">
              <w:rPr>
                <w:b w:val="0"/>
                <w:color w:val="000000"/>
                <w:lang w:val="ru-RU" w:eastAsia="ru-RU" w:bidi="ar-SA"/>
              </w:rPr>
              <w:t>сторінки</w:t>
            </w:r>
            <w:proofErr w:type="spellEnd"/>
            <w:r w:rsidRPr="00FF70D2">
              <w:rPr>
                <w:b w:val="0"/>
                <w:color w:val="000000"/>
                <w:lang w:val="ru-RU" w:eastAsia="ru-RU" w:bidi="ar-SA"/>
              </w:rPr>
              <w:t xml:space="preserve">) </w:t>
            </w:r>
            <w:proofErr w:type="spellStart"/>
            <w:r w:rsidRPr="00FF70D2">
              <w:rPr>
                <w:b w:val="0"/>
                <w:color w:val="000000"/>
                <w:lang w:val="ru-RU" w:eastAsia="ru-RU" w:bidi="ar-SA"/>
              </w:rPr>
              <w:t>копії</w:t>
            </w:r>
            <w:proofErr w:type="spellEnd"/>
            <w:r w:rsidRPr="00FF70D2">
              <w:rPr>
                <w:b w:val="0"/>
                <w:color w:val="000000"/>
                <w:lang w:val="ru-RU" w:eastAsia="ru-RU" w:bidi="ar-SA"/>
              </w:rPr>
              <w:t xml:space="preserve"> документа (</w:t>
            </w:r>
            <w:proofErr w:type="spellStart"/>
            <w:r w:rsidRPr="00FF70D2">
              <w:rPr>
                <w:b w:val="0"/>
                <w:color w:val="000000"/>
                <w:lang w:val="ru-RU" w:eastAsia="ru-RU" w:bidi="ar-SA"/>
              </w:rPr>
              <w:t>документів</w:t>
            </w:r>
            <w:proofErr w:type="spellEnd"/>
            <w:r w:rsidRPr="00FF70D2">
              <w:rPr>
                <w:b w:val="0"/>
                <w:color w:val="000000"/>
                <w:lang w:val="ru-RU" w:eastAsia="ru-RU" w:bidi="ar-SA"/>
              </w:rPr>
              <w:t xml:space="preserve">) не </w:t>
            </w:r>
            <w:proofErr w:type="spellStart"/>
            <w:r w:rsidRPr="00FF70D2">
              <w:rPr>
                <w:b w:val="0"/>
                <w:color w:val="000000"/>
                <w:lang w:val="ru-RU" w:eastAsia="ru-RU" w:bidi="ar-SA"/>
              </w:rPr>
              <w:t>завірена</w:t>
            </w:r>
            <w:proofErr w:type="spellEnd"/>
            <w:r w:rsidRPr="00FF70D2">
              <w:rPr>
                <w:b w:val="0"/>
                <w:color w:val="000000"/>
                <w:lang w:val="ru-RU" w:eastAsia="ru-RU" w:bidi="ar-SA"/>
              </w:rPr>
              <w:t xml:space="preserve"> </w:t>
            </w:r>
            <w:proofErr w:type="spellStart"/>
            <w:r w:rsidRPr="00FF70D2">
              <w:rPr>
                <w:b w:val="0"/>
                <w:color w:val="000000"/>
                <w:lang w:val="ru-RU" w:eastAsia="ru-RU" w:bidi="ar-SA"/>
              </w:rPr>
              <w:t>підписом</w:t>
            </w:r>
            <w:proofErr w:type="spellEnd"/>
            <w:r w:rsidRPr="00FF70D2">
              <w:rPr>
                <w:b w:val="0"/>
                <w:color w:val="000000"/>
                <w:lang w:val="ru-RU" w:eastAsia="ru-RU" w:bidi="ar-SA"/>
              </w:rPr>
              <w:t xml:space="preserve"> та/</w:t>
            </w:r>
            <w:proofErr w:type="spellStart"/>
            <w:r w:rsidRPr="00FF70D2">
              <w:rPr>
                <w:b w:val="0"/>
                <w:color w:val="000000"/>
                <w:lang w:val="ru-RU" w:eastAsia="ru-RU" w:bidi="ar-SA"/>
              </w:rPr>
              <w:t>або</w:t>
            </w:r>
            <w:proofErr w:type="spellEnd"/>
            <w:r w:rsidRPr="00FF70D2">
              <w:rPr>
                <w:b w:val="0"/>
                <w:color w:val="000000"/>
                <w:lang w:val="ru-RU" w:eastAsia="ru-RU" w:bidi="ar-SA"/>
              </w:rPr>
              <w:t xml:space="preserve"> </w:t>
            </w:r>
            <w:proofErr w:type="spellStart"/>
            <w:r w:rsidRPr="00FF70D2">
              <w:rPr>
                <w:b w:val="0"/>
                <w:color w:val="000000"/>
                <w:lang w:val="ru-RU" w:eastAsia="ru-RU" w:bidi="ar-SA"/>
              </w:rPr>
              <w:t>печаткою</w:t>
            </w:r>
            <w:proofErr w:type="spellEnd"/>
            <w:r w:rsidRPr="00FF70D2">
              <w:rPr>
                <w:b w:val="0"/>
                <w:color w:val="000000"/>
                <w:lang w:val="ru-RU" w:eastAsia="ru-RU" w:bidi="ar-SA"/>
              </w:rPr>
              <w:t xml:space="preserve"> </w:t>
            </w:r>
            <w:proofErr w:type="spellStart"/>
            <w:r w:rsidRPr="00FF70D2">
              <w:rPr>
                <w:b w:val="0"/>
                <w:color w:val="000000"/>
                <w:lang w:val="ru-RU" w:eastAsia="ru-RU" w:bidi="ar-SA"/>
              </w:rPr>
              <w:t>учасника</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процедури</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закупівлі</w:t>
            </w:r>
            <w:proofErr w:type="spellEnd"/>
            <w:r w:rsidRPr="00FF70D2">
              <w:rPr>
                <w:b w:val="0"/>
                <w:color w:val="000000"/>
                <w:lang w:val="ru-RU" w:eastAsia="ru-RU" w:bidi="ar-SA"/>
              </w:rPr>
              <w:t xml:space="preserve"> (у </w:t>
            </w:r>
            <w:proofErr w:type="spellStart"/>
            <w:r w:rsidRPr="00FF70D2">
              <w:rPr>
                <w:b w:val="0"/>
                <w:color w:val="000000"/>
                <w:lang w:val="ru-RU" w:eastAsia="ru-RU" w:bidi="ar-SA"/>
              </w:rPr>
              <w:t>разі</w:t>
            </w:r>
            <w:proofErr w:type="spellEnd"/>
            <w:r w:rsidRPr="00FF70D2">
              <w:rPr>
                <w:b w:val="0"/>
                <w:color w:val="000000"/>
                <w:lang w:val="ru-RU" w:eastAsia="ru-RU" w:bidi="ar-SA"/>
              </w:rPr>
              <w:t xml:space="preserve"> </w:t>
            </w:r>
            <w:proofErr w:type="spellStart"/>
            <w:r w:rsidRPr="00FF70D2">
              <w:rPr>
                <w:b w:val="0"/>
                <w:color w:val="000000"/>
                <w:lang w:val="ru-RU" w:eastAsia="ru-RU" w:bidi="ar-SA"/>
              </w:rPr>
              <w:t>її</w:t>
            </w:r>
            <w:proofErr w:type="spellEnd"/>
            <w:r w:rsidRPr="00FF70D2">
              <w:rPr>
                <w:b w:val="0"/>
                <w:color w:val="000000"/>
                <w:lang w:val="ru-RU" w:eastAsia="ru-RU" w:bidi="ar-SA"/>
              </w:rPr>
              <w:t xml:space="preserve"> </w:t>
            </w:r>
            <w:proofErr w:type="spellStart"/>
            <w:r w:rsidRPr="00FF70D2">
              <w:rPr>
                <w:b w:val="0"/>
                <w:color w:val="000000"/>
                <w:lang w:val="ru-RU" w:eastAsia="ru-RU" w:bidi="ar-SA"/>
              </w:rPr>
              <w:t>використання</w:t>
            </w:r>
            <w:proofErr w:type="spellEnd"/>
            <w:r w:rsidRPr="00FF70D2">
              <w:rPr>
                <w:b w:val="0"/>
                <w:color w:val="000000"/>
                <w:lang w:val="ru-RU" w:eastAsia="ru-RU" w:bidi="ar-SA"/>
              </w:rPr>
              <w:t>).</w:t>
            </w:r>
          </w:p>
          <w:p w14:paraId="37DF7E44"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r w:rsidRPr="00FF70D2">
              <w:rPr>
                <w:b w:val="0"/>
                <w:color w:val="000000"/>
                <w:lang w:val="ru-RU" w:eastAsia="ru-RU" w:bidi="ar-SA"/>
              </w:rPr>
              <w:t xml:space="preserve">5) у </w:t>
            </w:r>
            <w:proofErr w:type="spellStart"/>
            <w:r w:rsidRPr="00FF70D2">
              <w:rPr>
                <w:b w:val="0"/>
                <w:color w:val="000000"/>
                <w:lang w:val="ru-RU" w:eastAsia="ru-RU" w:bidi="ar-SA"/>
              </w:rPr>
              <w:t>складі</w:t>
            </w:r>
            <w:proofErr w:type="spellEnd"/>
            <w:r w:rsidRPr="00FF70D2">
              <w:rPr>
                <w:b w:val="0"/>
                <w:color w:val="000000"/>
                <w:lang w:val="ru-RU" w:eastAsia="ru-RU" w:bidi="ar-SA"/>
              </w:rPr>
              <w:t xml:space="preserve"> </w:t>
            </w:r>
            <w:proofErr w:type="spellStart"/>
            <w:r w:rsidRPr="00FF70D2">
              <w:rPr>
                <w:b w:val="0"/>
                <w:color w:val="000000"/>
                <w:lang w:val="ru-RU" w:eastAsia="ru-RU" w:bidi="ar-SA"/>
              </w:rPr>
              <w:t>тендерної</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пропозиції</w:t>
            </w:r>
            <w:proofErr w:type="spellEnd"/>
            <w:r w:rsidRPr="00FF70D2">
              <w:rPr>
                <w:b w:val="0"/>
                <w:color w:val="000000"/>
                <w:lang w:val="ru-RU" w:eastAsia="ru-RU" w:bidi="ar-SA"/>
              </w:rPr>
              <w:t xml:space="preserve"> </w:t>
            </w:r>
            <w:proofErr w:type="spellStart"/>
            <w:r w:rsidRPr="00FF70D2">
              <w:rPr>
                <w:b w:val="0"/>
                <w:color w:val="000000"/>
                <w:lang w:val="ru-RU" w:eastAsia="ru-RU" w:bidi="ar-SA"/>
              </w:rPr>
              <w:t>немає</w:t>
            </w:r>
            <w:proofErr w:type="spellEnd"/>
            <w:r w:rsidRPr="00FF70D2">
              <w:rPr>
                <w:b w:val="0"/>
                <w:color w:val="000000"/>
                <w:lang w:val="ru-RU" w:eastAsia="ru-RU" w:bidi="ar-SA"/>
              </w:rPr>
              <w:t xml:space="preserve"> документа (</w:t>
            </w:r>
            <w:proofErr w:type="spellStart"/>
            <w:r w:rsidRPr="00FF70D2">
              <w:rPr>
                <w:b w:val="0"/>
                <w:color w:val="000000"/>
                <w:lang w:val="ru-RU" w:eastAsia="ru-RU" w:bidi="ar-SA"/>
              </w:rPr>
              <w:t>документів</w:t>
            </w:r>
            <w:proofErr w:type="spellEnd"/>
            <w:r w:rsidRPr="00FF70D2">
              <w:rPr>
                <w:b w:val="0"/>
                <w:color w:val="000000"/>
                <w:lang w:val="ru-RU" w:eastAsia="ru-RU" w:bidi="ar-SA"/>
              </w:rPr>
              <w:t xml:space="preserve">), на </w:t>
            </w:r>
            <w:proofErr w:type="spellStart"/>
            <w:r w:rsidRPr="00FF70D2">
              <w:rPr>
                <w:b w:val="0"/>
                <w:color w:val="000000"/>
                <w:lang w:val="ru-RU" w:eastAsia="ru-RU" w:bidi="ar-SA"/>
              </w:rPr>
              <w:t>який</w:t>
            </w:r>
            <w:proofErr w:type="spellEnd"/>
            <w:r w:rsidRPr="00FF70D2">
              <w:rPr>
                <w:b w:val="0"/>
                <w:color w:val="000000"/>
                <w:lang w:val="ru-RU" w:eastAsia="ru-RU" w:bidi="ar-SA"/>
              </w:rPr>
              <w:t xml:space="preserve"> </w:t>
            </w:r>
            <w:proofErr w:type="spellStart"/>
            <w:r w:rsidRPr="00FF70D2">
              <w:rPr>
                <w:b w:val="0"/>
                <w:color w:val="000000"/>
                <w:lang w:val="ru-RU" w:eastAsia="ru-RU" w:bidi="ar-SA"/>
              </w:rPr>
              <w:t>посилається</w:t>
            </w:r>
            <w:proofErr w:type="spellEnd"/>
            <w:r w:rsidRPr="00FF70D2">
              <w:rPr>
                <w:b w:val="0"/>
                <w:color w:val="000000"/>
                <w:lang w:val="ru-RU" w:eastAsia="ru-RU" w:bidi="ar-SA"/>
              </w:rPr>
              <w:t xml:space="preserve"> </w:t>
            </w:r>
            <w:proofErr w:type="spellStart"/>
            <w:r w:rsidRPr="00FF70D2">
              <w:rPr>
                <w:b w:val="0"/>
                <w:color w:val="000000"/>
                <w:lang w:val="ru-RU" w:eastAsia="ru-RU" w:bidi="ar-SA"/>
              </w:rPr>
              <w:t>учасник</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процедури</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закупівлі</w:t>
            </w:r>
            <w:proofErr w:type="spellEnd"/>
            <w:r w:rsidRPr="00FF70D2">
              <w:rPr>
                <w:b w:val="0"/>
                <w:color w:val="000000"/>
                <w:lang w:val="ru-RU" w:eastAsia="ru-RU" w:bidi="ar-SA"/>
              </w:rPr>
              <w:t xml:space="preserve"> у </w:t>
            </w:r>
            <w:proofErr w:type="spellStart"/>
            <w:r w:rsidRPr="00FF70D2">
              <w:rPr>
                <w:b w:val="0"/>
                <w:color w:val="000000"/>
                <w:lang w:val="ru-RU" w:eastAsia="ru-RU" w:bidi="ar-SA"/>
              </w:rPr>
              <w:t>своїй</w:t>
            </w:r>
            <w:proofErr w:type="spellEnd"/>
            <w:r w:rsidRPr="00FF70D2">
              <w:rPr>
                <w:b w:val="0"/>
                <w:color w:val="000000"/>
                <w:lang w:val="ru-RU" w:eastAsia="ru-RU" w:bidi="ar-SA"/>
              </w:rPr>
              <w:t xml:space="preserve"> </w:t>
            </w:r>
            <w:proofErr w:type="spellStart"/>
            <w:r w:rsidRPr="00FF70D2">
              <w:rPr>
                <w:b w:val="0"/>
                <w:color w:val="000000"/>
                <w:lang w:val="ru-RU" w:eastAsia="ru-RU" w:bidi="ar-SA"/>
              </w:rPr>
              <w:t>тендерній</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пропозиції</w:t>
            </w:r>
            <w:proofErr w:type="spellEnd"/>
            <w:r w:rsidRPr="00FF70D2">
              <w:rPr>
                <w:b w:val="0"/>
                <w:color w:val="000000"/>
                <w:lang w:val="ru-RU" w:eastAsia="ru-RU" w:bidi="ar-SA"/>
              </w:rPr>
              <w:t xml:space="preserve">, при </w:t>
            </w:r>
            <w:proofErr w:type="spellStart"/>
            <w:r w:rsidRPr="00FF70D2">
              <w:rPr>
                <w:b w:val="0"/>
                <w:color w:val="000000"/>
                <w:lang w:val="ru-RU" w:eastAsia="ru-RU" w:bidi="ar-SA"/>
              </w:rPr>
              <w:t>цьому</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замовником</w:t>
            </w:r>
            <w:proofErr w:type="spellEnd"/>
            <w:r w:rsidRPr="00FF70D2">
              <w:rPr>
                <w:b w:val="0"/>
                <w:color w:val="000000"/>
                <w:lang w:val="ru-RU" w:eastAsia="ru-RU" w:bidi="ar-SA"/>
              </w:rPr>
              <w:t xml:space="preserve"> не </w:t>
            </w:r>
            <w:proofErr w:type="spellStart"/>
            <w:r w:rsidRPr="00FF70D2">
              <w:rPr>
                <w:b w:val="0"/>
                <w:color w:val="000000"/>
                <w:lang w:val="ru-RU" w:eastAsia="ru-RU" w:bidi="ar-SA"/>
              </w:rPr>
              <w:t>вимагається</w:t>
            </w:r>
            <w:proofErr w:type="spellEnd"/>
            <w:r w:rsidRPr="00FF70D2">
              <w:rPr>
                <w:b w:val="0"/>
                <w:color w:val="000000"/>
                <w:lang w:val="ru-RU" w:eastAsia="ru-RU" w:bidi="ar-SA"/>
              </w:rPr>
              <w:t xml:space="preserve"> </w:t>
            </w:r>
            <w:proofErr w:type="spellStart"/>
            <w:r w:rsidRPr="00FF70D2">
              <w:rPr>
                <w:b w:val="0"/>
                <w:color w:val="000000"/>
                <w:lang w:val="ru-RU" w:eastAsia="ru-RU" w:bidi="ar-SA"/>
              </w:rPr>
              <w:t>подання</w:t>
            </w:r>
            <w:proofErr w:type="spellEnd"/>
            <w:r w:rsidRPr="00FF70D2">
              <w:rPr>
                <w:b w:val="0"/>
                <w:color w:val="000000"/>
                <w:lang w:val="ru-RU" w:eastAsia="ru-RU" w:bidi="ar-SA"/>
              </w:rPr>
              <w:t xml:space="preserve"> такого документа в </w:t>
            </w:r>
            <w:proofErr w:type="spellStart"/>
            <w:r w:rsidRPr="00FF70D2">
              <w:rPr>
                <w:b w:val="0"/>
                <w:color w:val="000000"/>
                <w:lang w:val="ru-RU" w:eastAsia="ru-RU" w:bidi="ar-SA"/>
              </w:rPr>
              <w:t>тендерній</w:t>
            </w:r>
            <w:proofErr w:type="spellEnd"/>
            <w:r w:rsidRPr="00FF70D2">
              <w:rPr>
                <w:b w:val="0"/>
                <w:color w:val="000000"/>
                <w:lang w:val="ru-RU" w:eastAsia="ru-RU" w:bidi="ar-SA"/>
              </w:rPr>
              <w:t xml:space="preserve"> </w:t>
            </w:r>
            <w:proofErr w:type="spellStart"/>
            <w:r w:rsidRPr="00FF70D2">
              <w:rPr>
                <w:b w:val="0"/>
                <w:color w:val="000000"/>
                <w:lang w:val="ru-RU" w:eastAsia="ru-RU" w:bidi="ar-SA"/>
              </w:rPr>
              <w:t>документації</w:t>
            </w:r>
            <w:proofErr w:type="spellEnd"/>
            <w:r w:rsidRPr="00FF70D2">
              <w:rPr>
                <w:b w:val="0"/>
                <w:color w:val="000000"/>
                <w:lang w:val="ru-RU" w:eastAsia="ru-RU" w:bidi="ar-SA"/>
              </w:rPr>
              <w:t>.</w:t>
            </w:r>
          </w:p>
          <w:p w14:paraId="13FBD57E"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r w:rsidRPr="00FF70D2">
              <w:rPr>
                <w:b w:val="0"/>
                <w:color w:val="000000"/>
                <w:lang w:val="ru-RU" w:eastAsia="ru-RU" w:bidi="ar-SA"/>
              </w:rPr>
              <w:t xml:space="preserve">6) </w:t>
            </w:r>
            <w:proofErr w:type="spellStart"/>
            <w:r w:rsidRPr="00FF70D2">
              <w:rPr>
                <w:b w:val="0"/>
                <w:color w:val="000000"/>
                <w:lang w:val="ru-RU" w:eastAsia="ru-RU" w:bidi="ar-SA"/>
              </w:rPr>
              <w:t>подання</w:t>
            </w:r>
            <w:proofErr w:type="spellEnd"/>
            <w:r w:rsidRPr="00FF70D2">
              <w:rPr>
                <w:b w:val="0"/>
                <w:color w:val="000000"/>
                <w:lang w:val="ru-RU" w:eastAsia="ru-RU" w:bidi="ar-SA"/>
              </w:rPr>
              <w:t xml:space="preserve"> документа (</w:t>
            </w:r>
            <w:proofErr w:type="spellStart"/>
            <w:r w:rsidRPr="00FF70D2">
              <w:rPr>
                <w:b w:val="0"/>
                <w:color w:val="000000"/>
                <w:lang w:val="ru-RU" w:eastAsia="ru-RU" w:bidi="ar-SA"/>
              </w:rPr>
              <w:t>документів</w:t>
            </w:r>
            <w:proofErr w:type="spellEnd"/>
            <w:r w:rsidRPr="00FF70D2">
              <w:rPr>
                <w:b w:val="0"/>
                <w:color w:val="000000"/>
                <w:lang w:val="ru-RU" w:eastAsia="ru-RU" w:bidi="ar-SA"/>
              </w:rPr>
              <w:t xml:space="preserve">) </w:t>
            </w:r>
            <w:proofErr w:type="spellStart"/>
            <w:r w:rsidRPr="00FF70D2">
              <w:rPr>
                <w:b w:val="0"/>
                <w:color w:val="000000"/>
                <w:lang w:val="ru-RU" w:eastAsia="ru-RU" w:bidi="ar-SA"/>
              </w:rPr>
              <w:t>учасником</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процедури</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закупівлі</w:t>
            </w:r>
            <w:proofErr w:type="spellEnd"/>
            <w:r w:rsidRPr="00FF70D2">
              <w:rPr>
                <w:b w:val="0"/>
                <w:color w:val="000000"/>
                <w:lang w:val="ru-RU" w:eastAsia="ru-RU" w:bidi="ar-SA"/>
              </w:rPr>
              <w:t xml:space="preserve"> у </w:t>
            </w:r>
            <w:proofErr w:type="spellStart"/>
            <w:r w:rsidRPr="00FF70D2">
              <w:rPr>
                <w:b w:val="0"/>
                <w:color w:val="000000"/>
                <w:lang w:val="ru-RU" w:eastAsia="ru-RU" w:bidi="ar-SA"/>
              </w:rPr>
              <w:t>складі</w:t>
            </w:r>
            <w:proofErr w:type="spellEnd"/>
            <w:r w:rsidRPr="00FF70D2">
              <w:rPr>
                <w:b w:val="0"/>
                <w:color w:val="000000"/>
                <w:lang w:val="ru-RU" w:eastAsia="ru-RU" w:bidi="ar-SA"/>
              </w:rPr>
              <w:t xml:space="preserve"> </w:t>
            </w:r>
            <w:proofErr w:type="spellStart"/>
            <w:r w:rsidRPr="00FF70D2">
              <w:rPr>
                <w:b w:val="0"/>
                <w:color w:val="000000"/>
                <w:lang w:val="ru-RU" w:eastAsia="ru-RU" w:bidi="ar-SA"/>
              </w:rPr>
              <w:t>тендерної</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пропозиції</w:t>
            </w:r>
            <w:proofErr w:type="spellEnd"/>
            <w:r w:rsidRPr="00FF70D2">
              <w:rPr>
                <w:b w:val="0"/>
                <w:color w:val="000000"/>
                <w:lang w:val="ru-RU" w:eastAsia="ru-RU" w:bidi="ar-SA"/>
              </w:rPr>
              <w:t xml:space="preserve">, </w:t>
            </w:r>
            <w:proofErr w:type="spellStart"/>
            <w:r w:rsidRPr="00FF70D2">
              <w:rPr>
                <w:b w:val="0"/>
                <w:color w:val="000000"/>
                <w:lang w:val="ru-RU" w:eastAsia="ru-RU" w:bidi="ar-SA"/>
              </w:rPr>
              <w:t>що</w:t>
            </w:r>
            <w:proofErr w:type="spellEnd"/>
            <w:r w:rsidRPr="00FF70D2">
              <w:rPr>
                <w:b w:val="0"/>
                <w:color w:val="000000"/>
                <w:lang w:val="ru-RU" w:eastAsia="ru-RU" w:bidi="ar-SA"/>
              </w:rPr>
              <w:t xml:space="preserve"> не </w:t>
            </w:r>
            <w:proofErr w:type="spellStart"/>
            <w:r w:rsidRPr="00FF70D2">
              <w:rPr>
                <w:b w:val="0"/>
                <w:color w:val="000000"/>
                <w:lang w:val="ru-RU" w:eastAsia="ru-RU" w:bidi="ar-SA"/>
              </w:rPr>
              <w:t>містить</w:t>
            </w:r>
            <w:proofErr w:type="spellEnd"/>
            <w:r w:rsidRPr="00FF70D2">
              <w:rPr>
                <w:b w:val="0"/>
                <w:color w:val="000000"/>
                <w:lang w:val="ru-RU" w:eastAsia="ru-RU" w:bidi="ar-SA"/>
              </w:rPr>
              <w:t xml:space="preserve"> </w:t>
            </w:r>
            <w:proofErr w:type="spellStart"/>
            <w:r w:rsidRPr="00FF70D2">
              <w:rPr>
                <w:b w:val="0"/>
                <w:color w:val="000000"/>
                <w:lang w:val="ru-RU" w:eastAsia="ru-RU" w:bidi="ar-SA"/>
              </w:rPr>
              <w:t>власноручного</w:t>
            </w:r>
            <w:proofErr w:type="spellEnd"/>
            <w:r w:rsidRPr="00FF70D2">
              <w:rPr>
                <w:b w:val="0"/>
                <w:color w:val="000000"/>
                <w:lang w:val="ru-RU" w:eastAsia="ru-RU" w:bidi="ar-SA"/>
              </w:rPr>
              <w:t xml:space="preserve"> </w:t>
            </w:r>
            <w:proofErr w:type="spellStart"/>
            <w:r w:rsidRPr="00FF70D2">
              <w:rPr>
                <w:b w:val="0"/>
                <w:color w:val="000000"/>
                <w:lang w:val="ru-RU" w:eastAsia="ru-RU" w:bidi="ar-SA"/>
              </w:rPr>
              <w:t>підпису</w:t>
            </w:r>
            <w:proofErr w:type="spellEnd"/>
            <w:r w:rsidRPr="00FF70D2">
              <w:rPr>
                <w:b w:val="0"/>
                <w:color w:val="000000"/>
                <w:lang w:val="ru-RU" w:eastAsia="ru-RU" w:bidi="ar-SA"/>
              </w:rPr>
              <w:t xml:space="preserve"> </w:t>
            </w:r>
            <w:proofErr w:type="spellStart"/>
            <w:r w:rsidRPr="00FF70D2">
              <w:rPr>
                <w:b w:val="0"/>
                <w:color w:val="000000"/>
                <w:lang w:val="ru-RU" w:eastAsia="ru-RU" w:bidi="ar-SA"/>
              </w:rPr>
              <w:t>уповноваженої</w:t>
            </w:r>
            <w:proofErr w:type="spellEnd"/>
            <w:r w:rsidRPr="00FF70D2">
              <w:rPr>
                <w:b w:val="0"/>
                <w:color w:val="000000"/>
                <w:lang w:val="ru-RU" w:eastAsia="ru-RU" w:bidi="ar-SA"/>
              </w:rPr>
              <w:t xml:space="preserve"> особи </w:t>
            </w:r>
            <w:proofErr w:type="spellStart"/>
            <w:r w:rsidRPr="00FF70D2">
              <w:rPr>
                <w:b w:val="0"/>
                <w:color w:val="000000"/>
                <w:lang w:val="ru-RU" w:eastAsia="ru-RU" w:bidi="ar-SA"/>
              </w:rPr>
              <w:t>учасника</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процедури</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закупівлі</w:t>
            </w:r>
            <w:proofErr w:type="spellEnd"/>
            <w:r w:rsidRPr="00FF70D2">
              <w:rPr>
                <w:b w:val="0"/>
                <w:color w:val="000000"/>
                <w:lang w:val="ru-RU" w:eastAsia="ru-RU" w:bidi="ar-SA"/>
              </w:rPr>
              <w:t xml:space="preserve">, </w:t>
            </w:r>
            <w:proofErr w:type="spellStart"/>
            <w:r w:rsidRPr="00FF70D2">
              <w:rPr>
                <w:b w:val="0"/>
                <w:color w:val="000000"/>
                <w:lang w:val="ru-RU" w:eastAsia="ru-RU" w:bidi="ar-SA"/>
              </w:rPr>
              <w:t>якщо</w:t>
            </w:r>
            <w:proofErr w:type="spellEnd"/>
            <w:r w:rsidRPr="00FF70D2">
              <w:rPr>
                <w:b w:val="0"/>
                <w:color w:val="000000"/>
                <w:lang w:val="ru-RU" w:eastAsia="ru-RU" w:bidi="ar-SA"/>
              </w:rPr>
              <w:t xml:space="preserve"> на </w:t>
            </w:r>
            <w:proofErr w:type="spellStart"/>
            <w:r w:rsidRPr="00FF70D2">
              <w:rPr>
                <w:b w:val="0"/>
                <w:color w:val="000000"/>
                <w:lang w:val="ru-RU" w:eastAsia="ru-RU" w:bidi="ar-SA"/>
              </w:rPr>
              <w:t>цей</w:t>
            </w:r>
            <w:proofErr w:type="spellEnd"/>
            <w:r w:rsidRPr="00FF70D2">
              <w:rPr>
                <w:b w:val="0"/>
                <w:color w:val="000000"/>
                <w:lang w:val="ru-RU" w:eastAsia="ru-RU" w:bidi="ar-SA"/>
              </w:rPr>
              <w:t xml:space="preserve"> документ (</w:t>
            </w:r>
            <w:proofErr w:type="spellStart"/>
            <w:r w:rsidRPr="00FF70D2">
              <w:rPr>
                <w:b w:val="0"/>
                <w:color w:val="000000"/>
                <w:lang w:val="ru-RU" w:eastAsia="ru-RU" w:bidi="ar-SA"/>
              </w:rPr>
              <w:t>документи</w:t>
            </w:r>
            <w:proofErr w:type="spellEnd"/>
            <w:r w:rsidRPr="00FF70D2">
              <w:rPr>
                <w:b w:val="0"/>
                <w:color w:val="000000"/>
                <w:lang w:val="ru-RU" w:eastAsia="ru-RU" w:bidi="ar-SA"/>
              </w:rPr>
              <w:t xml:space="preserve">) </w:t>
            </w:r>
            <w:proofErr w:type="spellStart"/>
            <w:r w:rsidRPr="00FF70D2">
              <w:rPr>
                <w:b w:val="0"/>
                <w:color w:val="000000"/>
                <w:lang w:val="ru-RU" w:eastAsia="ru-RU" w:bidi="ar-SA"/>
              </w:rPr>
              <w:t>накладено</w:t>
            </w:r>
            <w:proofErr w:type="spellEnd"/>
            <w:r w:rsidRPr="00FF70D2">
              <w:rPr>
                <w:b w:val="0"/>
                <w:color w:val="000000"/>
                <w:lang w:val="ru-RU" w:eastAsia="ru-RU" w:bidi="ar-SA"/>
              </w:rPr>
              <w:t xml:space="preserve"> </w:t>
            </w:r>
            <w:proofErr w:type="spellStart"/>
            <w:r w:rsidRPr="00FF70D2">
              <w:rPr>
                <w:b w:val="0"/>
                <w:color w:val="000000"/>
                <w:lang w:val="ru-RU" w:eastAsia="ru-RU" w:bidi="ar-SA"/>
              </w:rPr>
              <w:t>її</w:t>
            </w:r>
            <w:proofErr w:type="spellEnd"/>
            <w:r w:rsidRPr="00FF70D2">
              <w:rPr>
                <w:b w:val="0"/>
                <w:color w:val="000000"/>
                <w:lang w:val="ru-RU" w:eastAsia="ru-RU" w:bidi="ar-SA"/>
              </w:rPr>
              <w:t xml:space="preserve"> </w:t>
            </w:r>
            <w:proofErr w:type="spellStart"/>
            <w:r w:rsidRPr="00FF70D2">
              <w:rPr>
                <w:b w:val="0"/>
                <w:color w:val="000000"/>
                <w:lang w:val="ru-RU" w:eastAsia="ru-RU" w:bidi="ar-SA"/>
              </w:rPr>
              <w:t>кваліфікований</w:t>
            </w:r>
            <w:proofErr w:type="spellEnd"/>
            <w:r w:rsidRPr="00FF70D2">
              <w:rPr>
                <w:b w:val="0"/>
                <w:color w:val="000000"/>
                <w:lang w:val="ru-RU" w:eastAsia="ru-RU" w:bidi="ar-SA"/>
              </w:rPr>
              <w:t xml:space="preserve"> </w:t>
            </w:r>
            <w:proofErr w:type="spellStart"/>
            <w:r w:rsidRPr="00FF70D2">
              <w:rPr>
                <w:b w:val="0"/>
                <w:color w:val="000000"/>
                <w:lang w:val="ru-RU" w:eastAsia="ru-RU" w:bidi="ar-SA"/>
              </w:rPr>
              <w:t>електронний</w:t>
            </w:r>
            <w:proofErr w:type="spellEnd"/>
            <w:r w:rsidRPr="00FF70D2">
              <w:rPr>
                <w:b w:val="0"/>
                <w:color w:val="000000"/>
                <w:lang w:val="ru-RU" w:eastAsia="ru-RU" w:bidi="ar-SA"/>
              </w:rPr>
              <w:t xml:space="preserve"> </w:t>
            </w:r>
            <w:proofErr w:type="spellStart"/>
            <w:r w:rsidRPr="00FF70D2">
              <w:rPr>
                <w:b w:val="0"/>
                <w:color w:val="000000"/>
                <w:lang w:val="ru-RU" w:eastAsia="ru-RU" w:bidi="ar-SA"/>
              </w:rPr>
              <w:t>підпис</w:t>
            </w:r>
            <w:proofErr w:type="spellEnd"/>
            <w:r w:rsidRPr="00FF70D2">
              <w:rPr>
                <w:b w:val="0"/>
                <w:color w:val="000000"/>
                <w:lang w:val="ru-RU" w:eastAsia="ru-RU" w:bidi="ar-SA"/>
              </w:rPr>
              <w:t>.</w:t>
            </w:r>
          </w:p>
          <w:p w14:paraId="3F39EDA2"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r w:rsidRPr="00FF70D2">
              <w:rPr>
                <w:b w:val="0"/>
                <w:color w:val="000000"/>
                <w:lang w:val="ru-RU" w:eastAsia="ru-RU" w:bidi="ar-SA"/>
              </w:rPr>
              <w:t xml:space="preserve">7) </w:t>
            </w:r>
            <w:proofErr w:type="spellStart"/>
            <w:r w:rsidRPr="00FF70D2">
              <w:rPr>
                <w:b w:val="0"/>
                <w:color w:val="000000"/>
                <w:lang w:val="ru-RU" w:eastAsia="ru-RU" w:bidi="ar-SA"/>
              </w:rPr>
              <w:t>подання</w:t>
            </w:r>
            <w:proofErr w:type="spellEnd"/>
            <w:r w:rsidRPr="00FF70D2">
              <w:rPr>
                <w:b w:val="0"/>
                <w:color w:val="000000"/>
                <w:lang w:val="ru-RU" w:eastAsia="ru-RU" w:bidi="ar-SA"/>
              </w:rPr>
              <w:t xml:space="preserve"> документа (</w:t>
            </w:r>
            <w:proofErr w:type="spellStart"/>
            <w:r w:rsidRPr="00FF70D2">
              <w:rPr>
                <w:b w:val="0"/>
                <w:color w:val="000000"/>
                <w:lang w:val="ru-RU" w:eastAsia="ru-RU" w:bidi="ar-SA"/>
              </w:rPr>
              <w:t>документів</w:t>
            </w:r>
            <w:proofErr w:type="spellEnd"/>
            <w:r w:rsidRPr="00FF70D2">
              <w:rPr>
                <w:b w:val="0"/>
                <w:color w:val="000000"/>
                <w:lang w:val="ru-RU" w:eastAsia="ru-RU" w:bidi="ar-SA"/>
              </w:rPr>
              <w:t xml:space="preserve">) </w:t>
            </w:r>
            <w:proofErr w:type="spellStart"/>
            <w:r w:rsidRPr="00FF70D2">
              <w:rPr>
                <w:b w:val="0"/>
                <w:color w:val="000000"/>
                <w:lang w:val="ru-RU" w:eastAsia="ru-RU" w:bidi="ar-SA"/>
              </w:rPr>
              <w:t>учасником</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процедури</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закупівлі</w:t>
            </w:r>
            <w:proofErr w:type="spellEnd"/>
            <w:r w:rsidRPr="00FF70D2">
              <w:rPr>
                <w:b w:val="0"/>
                <w:color w:val="000000"/>
                <w:lang w:val="ru-RU" w:eastAsia="ru-RU" w:bidi="ar-SA"/>
              </w:rPr>
              <w:t xml:space="preserve"> у </w:t>
            </w:r>
            <w:proofErr w:type="spellStart"/>
            <w:r w:rsidRPr="00FF70D2">
              <w:rPr>
                <w:b w:val="0"/>
                <w:color w:val="000000"/>
                <w:lang w:val="ru-RU" w:eastAsia="ru-RU" w:bidi="ar-SA"/>
              </w:rPr>
              <w:t>складі</w:t>
            </w:r>
            <w:proofErr w:type="spellEnd"/>
            <w:r w:rsidRPr="00FF70D2">
              <w:rPr>
                <w:b w:val="0"/>
                <w:color w:val="000000"/>
                <w:lang w:val="ru-RU" w:eastAsia="ru-RU" w:bidi="ar-SA"/>
              </w:rPr>
              <w:t xml:space="preserve"> </w:t>
            </w:r>
            <w:proofErr w:type="spellStart"/>
            <w:r w:rsidRPr="00FF70D2">
              <w:rPr>
                <w:b w:val="0"/>
                <w:color w:val="000000"/>
                <w:lang w:val="ru-RU" w:eastAsia="ru-RU" w:bidi="ar-SA"/>
              </w:rPr>
              <w:t>тендерної</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пропозиції</w:t>
            </w:r>
            <w:proofErr w:type="spellEnd"/>
            <w:r w:rsidRPr="00FF70D2">
              <w:rPr>
                <w:b w:val="0"/>
                <w:color w:val="000000"/>
                <w:lang w:val="ru-RU" w:eastAsia="ru-RU" w:bidi="ar-SA"/>
              </w:rPr>
              <w:t xml:space="preserve">, </w:t>
            </w:r>
            <w:proofErr w:type="spellStart"/>
            <w:r w:rsidRPr="00FF70D2">
              <w:rPr>
                <w:b w:val="0"/>
                <w:color w:val="000000"/>
                <w:lang w:val="ru-RU" w:eastAsia="ru-RU" w:bidi="ar-SA"/>
              </w:rPr>
              <w:t>що</w:t>
            </w:r>
            <w:proofErr w:type="spellEnd"/>
            <w:r w:rsidRPr="00FF70D2">
              <w:rPr>
                <w:b w:val="0"/>
                <w:color w:val="000000"/>
                <w:lang w:val="ru-RU" w:eastAsia="ru-RU" w:bidi="ar-SA"/>
              </w:rPr>
              <w:t xml:space="preserve"> </w:t>
            </w:r>
            <w:proofErr w:type="spellStart"/>
            <w:r w:rsidRPr="00FF70D2">
              <w:rPr>
                <w:b w:val="0"/>
                <w:color w:val="000000"/>
                <w:lang w:val="ru-RU" w:eastAsia="ru-RU" w:bidi="ar-SA"/>
              </w:rPr>
              <w:t>складений</w:t>
            </w:r>
            <w:proofErr w:type="spellEnd"/>
            <w:r w:rsidRPr="00FF70D2">
              <w:rPr>
                <w:b w:val="0"/>
                <w:color w:val="000000"/>
                <w:lang w:val="ru-RU" w:eastAsia="ru-RU" w:bidi="ar-SA"/>
              </w:rPr>
              <w:t xml:space="preserve"> у </w:t>
            </w:r>
            <w:proofErr w:type="spellStart"/>
            <w:r w:rsidRPr="00FF70D2">
              <w:rPr>
                <w:b w:val="0"/>
                <w:color w:val="000000"/>
                <w:lang w:val="ru-RU" w:eastAsia="ru-RU" w:bidi="ar-SA"/>
              </w:rPr>
              <w:t>довільній</w:t>
            </w:r>
            <w:proofErr w:type="spellEnd"/>
            <w:r w:rsidRPr="00FF70D2">
              <w:rPr>
                <w:b w:val="0"/>
                <w:color w:val="000000"/>
                <w:lang w:val="ru-RU" w:eastAsia="ru-RU" w:bidi="ar-SA"/>
              </w:rPr>
              <w:t xml:space="preserve"> </w:t>
            </w:r>
            <w:proofErr w:type="spellStart"/>
            <w:r w:rsidRPr="00FF70D2">
              <w:rPr>
                <w:b w:val="0"/>
                <w:color w:val="000000"/>
                <w:lang w:val="ru-RU" w:eastAsia="ru-RU" w:bidi="ar-SA"/>
              </w:rPr>
              <w:t>формі</w:t>
            </w:r>
            <w:proofErr w:type="spellEnd"/>
            <w:r w:rsidRPr="00FF70D2">
              <w:rPr>
                <w:b w:val="0"/>
                <w:color w:val="000000"/>
                <w:lang w:val="ru-RU" w:eastAsia="ru-RU" w:bidi="ar-SA"/>
              </w:rPr>
              <w:t xml:space="preserve"> та не </w:t>
            </w:r>
            <w:proofErr w:type="spellStart"/>
            <w:r w:rsidRPr="00FF70D2">
              <w:rPr>
                <w:b w:val="0"/>
                <w:color w:val="000000"/>
                <w:lang w:val="ru-RU" w:eastAsia="ru-RU" w:bidi="ar-SA"/>
              </w:rPr>
              <w:t>містить</w:t>
            </w:r>
            <w:proofErr w:type="spellEnd"/>
            <w:r w:rsidRPr="00FF70D2">
              <w:rPr>
                <w:b w:val="0"/>
                <w:color w:val="000000"/>
                <w:lang w:val="ru-RU" w:eastAsia="ru-RU" w:bidi="ar-SA"/>
              </w:rPr>
              <w:t xml:space="preserve"> </w:t>
            </w:r>
            <w:proofErr w:type="spellStart"/>
            <w:r w:rsidRPr="00FF70D2">
              <w:rPr>
                <w:b w:val="0"/>
                <w:color w:val="000000"/>
                <w:lang w:val="ru-RU" w:eastAsia="ru-RU" w:bidi="ar-SA"/>
              </w:rPr>
              <w:t>вихідного</w:t>
            </w:r>
            <w:proofErr w:type="spellEnd"/>
            <w:r w:rsidRPr="00FF70D2">
              <w:rPr>
                <w:b w:val="0"/>
                <w:color w:val="000000"/>
                <w:lang w:val="ru-RU" w:eastAsia="ru-RU" w:bidi="ar-SA"/>
              </w:rPr>
              <w:t xml:space="preserve"> номера.</w:t>
            </w:r>
          </w:p>
          <w:p w14:paraId="2C5E35CC"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r w:rsidRPr="00FF70D2">
              <w:rPr>
                <w:b w:val="0"/>
                <w:color w:val="000000"/>
                <w:lang w:val="ru-RU" w:eastAsia="ru-RU" w:bidi="ar-SA"/>
              </w:rPr>
              <w:t xml:space="preserve">8) </w:t>
            </w:r>
            <w:proofErr w:type="spellStart"/>
            <w:r w:rsidRPr="00FF70D2">
              <w:rPr>
                <w:b w:val="0"/>
                <w:color w:val="000000"/>
                <w:lang w:val="ru-RU" w:eastAsia="ru-RU" w:bidi="ar-SA"/>
              </w:rPr>
              <w:t>подання</w:t>
            </w:r>
            <w:proofErr w:type="spellEnd"/>
            <w:r w:rsidRPr="00FF70D2">
              <w:rPr>
                <w:b w:val="0"/>
                <w:color w:val="000000"/>
                <w:lang w:val="ru-RU" w:eastAsia="ru-RU" w:bidi="ar-SA"/>
              </w:rPr>
              <w:t xml:space="preserve"> документа </w:t>
            </w:r>
            <w:proofErr w:type="spellStart"/>
            <w:r w:rsidRPr="00FF70D2">
              <w:rPr>
                <w:b w:val="0"/>
                <w:color w:val="000000"/>
                <w:lang w:val="ru-RU" w:eastAsia="ru-RU" w:bidi="ar-SA"/>
              </w:rPr>
              <w:t>учасником</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процедури</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закупівлі</w:t>
            </w:r>
            <w:proofErr w:type="spellEnd"/>
            <w:r w:rsidRPr="00FF70D2">
              <w:rPr>
                <w:b w:val="0"/>
                <w:color w:val="000000"/>
                <w:lang w:val="ru-RU" w:eastAsia="ru-RU" w:bidi="ar-SA"/>
              </w:rPr>
              <w:t xml:space="preserve"> у </w:t>
            </w:r>
            <w:proofErr w:type="spellStart"/>
            <w:r w:rsidRPr="00FF70D2">
              <w:rPr>
                <w:b w:val="0"/>
                <w:color w:val="000000"/>
                <w:lang w:val="ru-RU" w:eastAsia="ru-RU" w:bidi="ar-SA"/>
              </w:rPr>
              <w:t>складі</w:t>
            </w:r>
            <w:proofErr w:type="spellEnd"/>
            <w:r w:rsidRPr="00FF70D2">
              <w:rPr>
                <w:b w:val="0"/>
                <w:color w:val="000000"/>
                <w:lang w:val="ru-RU" w:eastAsia="ru-RU" w:bidi="ar-SA"/>
              </w:rPr>
              <w:t xml:space="preserve"> </w:t>
            </w:r>
            <w:proofErr w:type="spellStart"/>
            <w:r w:rsidRPr="00FF70D2">
              <w:rPr>
                <w:b w:val="0"/>
                <w:color w:val="000000"/>
                <w:lang w:val="ru-RU" w:eastAsia="ru-RU" w:bidi="ar-SA"/>
              </w:rPr>
              <w:t>тендерної</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пропозиції</w:t>
            </w:r>
            <w:proofErr w:type="spellEnd"/>
            <w:r w:rsidRPr="00FF70D2">
              <w:rPr>
                <w:b w:val="0"/>
                <w:color w:val="000000"/>
                <w:lang w:val="ru-RU" w:eastAsia="ru-RU" w:bidi="ar-SA"/>
              </w:rPr>
              <w:t xml:space="preserve">, </w:t>
            </w:r>
            <w:proofErr w:type="spellStart"/>
            <w:r w:rsidRPr="00FF70D2">
              <w:rPr>
                <w:b w:val="0"/>
                <w:color w:val="000000"/>
                <w:lang w:val="ru-RU" w:eastAsia="ru-RU" w:bidi="ar-SA"/>
              </w:rPr>
              <w:t>що</w:t>
            </w:r>
            <w:proofErr w:type="spellEnd"/>
            <w:r w:rsidRPr="00FF70D2">
              <w:rPr>
                <w:b w:val="0"/>
                <w:color w:val="000000"/>
                <w:lang w:val="ru-RU" w:eastAsia="ru-RU" w:bidi="ar-SA"/>
              </w:rPr>
              <w:t xml:space="preserve"> є </w:t>
            </w:r>
            <w:proofErr w:type="spellStart"/>
            <w:r w:rsidRPr="00FF70D2">
              <w:rPr>
                <w:b w:val="0"/>
                <w:color w:val="000000"/>
                <w:lang w:val="ru-RU" w:eastAsia="ru-RU" w:bidi="ar-SA"/>
              </w:rPr>
              <w:t>сканованою</w:t>
            </w:r>
            <w:proofErr w:type="spellEnd"/>
            <w:r w:rsidRPr="00FF70D2">
              <w:rPr>
                <w:b w:val="0"/>
                <w:color w:val="000000"/>
                <w:lang w:val="ru-RU" w:eastAsia="ru-RU" w:bidi="ar-SA"/>
              </w:rPr>
              <w:t xml:space="preserve"> </w:t>
            </w:r>
            <w:proofErr w:type="spellStart"/>
            <w:r w:rsidRPr="00FF70D2">
              <w:rPr>
                <w:b w:val="0"/>
                <w:color w:val="000000"/>
                <w:lang w:val="ru-RU" w:eastAsia="ru-RU" w:bidi="ar-SA"/>
              </w:rPr>
              <w:t>копією</w:t>
            </w:r>
            <w:proofErr w:type="spellEnd"/>
            <w:r w:rsidRPr="00FF70D2">
              <w:rPr>
                <w:b w:val="0"/>
                <w:color w:val="000000"/>
                <w:lang w:val="ru-RU" w:eastAsia="ru-RU" w:bidi="ar-SA"/>
              </w:rPr>
              <w:t xml:space="preserve"> </w:t>
            </w:r>
            <w:proofErr w:type="spellStart"/>
            <w:r w:rsidRPr="00FF70D2">
              <w:rPr>
                <w:b w:val="0"/>
                <w:color w:val="000000"/>
                <w:lang w:val="ru-RU" w:eastAsia="ru-RU" w:bidi="ar-SA"/>
              </w:rPr>
              <w:t>оригіналу</w:t>
            </w:r>
            <w:proofErr w:type="spellEnd"/>
            <w:r w:rsidRPr="00FF70D2">
              <w:rPr>
                <w:b w:val="0"/>
                <w:color w:val="000000"/>
                <w:lang w:val="ru-RU" w:eastAsia="ru-RU" w:bidi="ar-SA"/>
              </w:rPr>
              <w:t xml:space="preserve"> документа/</w:t>
            </w:r>
            <w:proofErr w:type="spellStart"/>
            <w:r w:rsidRPr="00FF70D2">
              <w:rPr>
                <w:b w:val="0"/>
                <w:color w:val="000000"/>
                <w:lang w:val="ru-RU" w:eastAsia="ru-RU" w:bidi="ar-SA"/>
              </w:rPr>
              <w:t>електронного</w:t>
            </w:r>
            <w:proofErr w:type="spellEnd"/>
            <w:r w:rsidRPr="00FF70D2">
              <w:rPr>
                <w:b w:val="0"/>
                <w:color w:val="000000"/>
                <w:lang w:val="ru-RU" w:eastAsia="ru-RU" w:bidi="ar-SA"/>
              </w:rPr>
              <w:t xml:space="preserve"> документа.</w:t>
            </w:r>
          </w:p>
          <w:p w14:paraId="354293B3"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r w:rsidRPr="00FF70D2">
              <w:rPr>
                <w:b w:val="0"/>
                <w:color w:val="000000"/>
                <w:lang w:val="ru-RU" w:eastAsia="ru-RU" w:bidi="ar-SA"/>
              </w:rPr>
              <w:t xml:space="preserve">9) </w:t>
            </w:r>
            <w:proofErr w:type="spellStart"/>
            <w:r w:rsidRPr="00FF70D2">
              <w:rPr>
                <w:b w:val="0"/>
                <w:color w:val="000000"/>
                <w:lang w:val="ru-RU" w:eastAsia="ru-RU" w:bidi="ar-SA"/>
              </w:rPr>
              <w:t>подання</w:t>
            </w:r>
            <w:proofErr w:type="spellEnd"/>
            <w:r w:rsidRPr="00FF70D2">
              <w:rPr>
                <w:b w:val="0"/>
                <w:color w:val="000000"/>
                <w:lang w:val="ru-RU" w:eastAsia="ru-RU" w:bidi="ar-SA"/>
              </w:rPr>
              <w:t xml:space="preserve"> документа </w:t>
            </w:r>
            <w:proofErr w:type="spellStart"/>
            <w:r w:rsidRPr="00FF70D2">
              <w:rPr>
                <w:b w:val="0"/>
                <w:color w:val="000000"/>
                <w:lang w:val="ru-RU" w:eastAsia="ru-RU" w:bidi="ar-SA"/>
              </w:rPr>
              <w:t>учасником</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процедури</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закупівлі</w:t>
            </w:r>
            <w:proofErr w:type="spellEnd"/>
            <w:r w:rsidRPr="00FF70D2">
              <w:rPr>
                <w:b w:val="0"/>
                <w:color w:val="000000"/>
                <w:lang w:val="ru-RU" w:eastAsia="ru-RU" w:bidi="ar-SA"/>
              </w:rPr>
              <w:t xml:space="preserve"> у </w:t>
            </w:r>
            <w:proofErr w:type="spellStart"/>
            <w:r w:rsidRPr="00FF70D2">
              <w:rPr>
                <w:b w:val="0"/>
                <w:color w:val="000000"/>
                <w:lang w:val="ru-RU" w:eastAsia="ru-RU" w:bidi="ar-SA"/>
              </w:rPr>
              <w:t>складі</w:t>
            </w:r>
            <w:proofErr w:type="spellEnd"/>
            <w:r w:rsidRPr="00FF70D2">
              <w:rPr>
                <w:b w:val="0"/>
                <w:color w:val="000000"/>
                <w:lang w:val="ru-RU" w:eastAsia="ru-RU" w:bidi="ar-SA"/>
              </w:rPr>
              <w:t xml:space="preserve"> </w:t>
            </w:r>
            <w:proofErr w:type="spellStart"/>
            <w:r w:rsidRPr="00FF70D2">
              <w:rPr>
                <w:b w:val="0"/>
                <w:color w:val="000000"/>
                <w:lang w:val="ru-RU" w:eastAsia="ru-RU" w:bidi="ar-SA"/>
              </w:rPr>
              <w:t>тендерної</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пропозиції</w:t>
            </w:r>
            <w:proofErr w:type="spellEnd"/>
            <w:r w:rsidRPr="00FF70D2">
              <w:rPr>
                <w:b w:val="0"/>
                <w:color w:val="000000"/>
                <w:lang w:val="ru-RU" w:eastAsia="ru-RU" w:bidi="ar-SA"/>
              </w:rPr>
              <w:t xml:space="preserve">, </w:t>
            </w:r>
            <w:proofErr w:type="spellStart"/>
            <w:r w:rsidRPr="00FF70D2">
              <w:rPr>
                <w:b w:val="0"/>
                <w:color w:val="000000"/>
                <w:lang w:val="ru-RU" w:eastAsia="ru-RU" w:bidi="ar-SA"/>
              </w:rPr>
              <w:t>який</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засвідчений</w:t>
            </w:r>
            <w:proofErr w:type="spellEnd"/>
            <w:r w:rsidRPr="00FF70D2">
              <w:rPr>
                <w:b w:val="0"/>
                <w:color w:val="000000"/>
                <w:lang w:val="ru-RU" w:eastAsia="ru-RU" w:bidi="ar-SA"/>
              </w:rPr>
              <w:t xml:space="preserve"> </w:t>
            </w:r>
            <w:proofErr w:type="spellStart"/>
            <w:r w:rsidRPr="00FF70D2">
              <w:rPr>
                <w:b w:val="0"/>
                <w:color w:val="000000"/>
                <w:lang w:val="ru-RU" w:eastAsia="ru-RU" w:bidi="ar-SA"/>
              </w:rPr>
              <w:t>підписом</w:t>
            </w:r>
            <w:proofErr w:type="spellEnd"/>
            <w:r w:rsidRPr="00FF70D2">
              <w:rPr>
                <w:b w:val="0"/>
                <w:color w:val="000000"/>
                <w:lang w:val="ru-RU" w:eastAsia="ru-RU" w:bidi="ar-SA"/>
              </w:rPr>
              <w:t xml:space="preserve"> </w:t>
            </w:r>
            <w:proofErr w:type="spellStart"/>
            <w:r w:rsidRPr="00FF70D2">
              <w:rPr>
                <w:b w:val="0"/>
                <w:color w:val="000000"/>
                <w:lang w:val="ru-RU" w:eastAsia="ru-RU" w:bidi="ar-SA"/>
              </w:rPr>
              <w:t>уповноваженої</w:t>
            </w:r>
            <w:proofErr w:type="spellEnd"/>
            <w:r w:rsidRPr="00FF70D2">
              <w:rPr>
                <w:b w:val="0"/>
                <w:color w:val="000000"/>
                <w:lang w:val="ru-RU" w:eastAsia="ru-RU" w:bidi="ar-SA"/>
              </w:rPr>
              <w:t xml:space="preserve"> особи </w:t>
            </w:r>
            <w:proofErr w:type="spellStart"/>
            <w:r w:rsidRPr="00FF70D2">
              <w:rPr>
                <w:b w:val="0"/>
                <w:color w:val="000000"/>
                <w:lang w:val="ru-RU" w:eastAsia="ru-RU" w:bidi="ar-SA"/>
              </w:rPr>
              <w:t>учасника</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процедури</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закупівлі</w:t>
            </w:r>
            <w:proofErr w:type="spellEnd"/>
            <w:r w:rsidRPr="00FF70D2">
              <w:rPr>
                <w:b w:val="0"/>
                <w:color w:val="000000"/>
                <w:lang w:val="ru-RU" w:eastAsia="ru-RU" w:bidi="ar-SA"/>
              </w:rPr>
              <w:t xml:space="preserve"> та </w:t>
            </w:r>
            <w:proofErr w:type="spellStart"/>
            <w:r w:rsidRPr="00FF70D2">
              <w:rPr>
                <w:b w:val="0"/>
                <w:color w:val="000000"/>
                <w:lang w:val="ru-RU" w:eastAsia="ru-RU" w:bidi="ar-SA"/>
              </w:rPr>
              <w:t>додатково</w:t>
            </w:r>
            <w:proofErr w:type="spellEnd"/>
            <w:r w:rsidRPr="00FF70D2">
              <w:rPr>
                <w:b w:val="0"/>
                <w:color w:val="000000"/>
                <w:lang w:val="ru-RU" w:eastAsia="ru-RU" w:bidi="ar-SA"/>
              </w:rPr>
              <w:t xml:space="preserve"> </w:t>
            </w:r>
            <w:proofErr w:type="spellStart"/>
            <w:r w:rsidRPr="00FF70D2">
              <w:rPr>
                <w:b w:val="0"/>
                <w:color w:val="000000"/>
                <w:lang w:val="ru-RU" w:eastAsia="ru-RU" w:bidi="ar-SA"/>
              </w:rPr>
              <w:t>містить</w:t>
            </w:r>
            <w:proofErr w:type="spellEnd"/>
            <w:r w:rsidRPr="00FF70D2">
              <w:rPr>
                <w:b w:val="0"/>
                <w:color w:val="000000"/>
                <w:lang w:val="ru-RU" w:eastAsia="ru-RU" w:bidi="ar-SA"/>
              </w:rPr>
              <w:t xml:space="preserve"> </w:t>
            </w:r>
            <w:proofErr w:type="spellStart"/>
            <w:r w:rsidRPr="00FF70D2">
              <w:rPr>
                <w:b w:val="0"/>
                <w:color w:val="000000"/>
                <w:lang w:val="ru-RU" w:eastAsia="ru-RU" w:bidi="ar-SA"/>
              </w:rPr>
              <w:t>підпис</w:t>
            </w:r>
            <w:proofErr w:type="spellEnd"/>
            <w:r w:rsidRPr="00FF70D2">
              <w:rPr>
                <w:b w:val="0"/>
                <w:color w:val="000000"/>
                <w:lang w:val="ru-RU" w:eastAsia="ru-RU" w:bidi="ar-SA"/>
              </w:rPr>
              <w:t xml:space="preserve"> (</w:t>
            </w:r>
            <w:proofErr w:type="spellStart"/>
            <w:r w:rsidRPr="00FF70D2">
              <w:rPr>
                <w:b w:val="0"/>
                <w:color w:val="000000"/>
                <w:lang w:val="ru-RU" w:eastAsia="ru-RU" w:bidi="ar-SA"/>
              </w:rPr>
              <w:t>візу</w:t>
            </w:r>
            <w:proofErr w:type="spellEnd"/>
            <w:r w:rsidRPr="00FF70D2">
              <w:rPr>
                <w:b w:val="0"/>
                <w:color w:val="000000"/>
                <w:lang w:val="ru-RU" w:eastAsia="ru-RU" w:bidi="ar-SA"/>
              </w:rPr>
              <w:t xml:space="preserve">) особи, </w:t>
            </w:r>
            <w:proofErr w:type="spellStart"/>
            <w:r w:rsidRPr="00FF70D2">
              <w:rPr>
                <w:b w:val="0"/>
                <w:color w:val="000000"/>
                <w:lang w:val="ru-RU" w:eastAsia="ru-RU" w:bidi="ar-SA"/>
              </w:rPr>
              <w:t>повноваження</w:t>
            </w:r>
            <w:proofErr w:type="spellEnd"/>
            <w:r w:rsidRPr="00FF70D2">
              <w:rPr>
                <w:b w:val="0"/>
                <w:color w:val="000000"/>
                <w:lang w:val="ru-RU" w:eastAsia="ru-RU" w:bidi="ar-SA"/>
              </w:rPr>
              <w:t xml:space="preserve"> </w:t>
            </w:r>
            <w:proofErr w:type="spellStart"/>
            <w:r w:rsidRPr="00FF70D2">
              <w:rPr>
                <w:b w:val="0"/>
                <w:color w:val="000000"/>
                <w:lang w:val="ru-RU" w:eastAsia="ru-RU" w:bidi="ar-SA"/>
              </w:rPr>
              <w:t>якої</w:t>
            </w:r>
            <w:proofErr w:type="spellEnd"/>
            <w:r w:rsidRPr="00FF70D2">
              <w:rPr>
                <w:b w:val="0"/>
                <w:color w:val="000000"/>
                <w:lang w:val="ru-RU" w:eastAsia="ru-RU" w:bidi="ar-SA"/>
              </w:rPr>
              <w:t xml:space="preserve"> </w:t>
            </w:r>
            <w:proofErr w:type="spellStart"/>
            <w:r w:rsidRPr="00FF70D2">
              <w:rPr>
                <w:b w:val="0"/>
                <w:color w:val="000000"/>
                <w:lang w:val="ru-RU" w:eastAsia="ru-RU" w:bidi="ar-SA"/>
              </w:rPr>
              <w:t>учасником</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процедури</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закупівлі</w:t>
            </w:r>
            <w:proofErr w:type="spellEnd"/>
            <w:r w:rsidRPr="00FF70D2">
              <w:rPr>
                <w:b w:val="0"/>
                <w:color w:val="000000"/>
                <w:lang w:val="ru-RU" w:eastAsia="ru-RU" w:bidi="ar-SA"/>
              </w:rPr>
              <w:t xml:space="preserve"> не </w:t>
            </w:r>
            <w:proofErr w:type="spellStart"/>
            <w:r w:rsidRPr="00FF70D2">
              <w:rPr>
                <w:b w:val="0"/>
                <w:color w:val="000000"/>
                <w:lang w:val="ru-RU" w:eastAsia="ru-RU" w:bidi="ar-SA"/>
              </w:rPr>
              <w:t>підтверджені</w:t>
            </w:r>
            <w:proofErr w:type="spellEnd"/>
            <w:r w:rsidRPr="00FF70D2">
              <w:rPr>
                <w:b w:val="0"/>
                <w:color w:val="000000"/>
                <w:lang w:val="ru-RU" w:eastAsia="ru-RU" w:bidi="ar-SA"/>
              </w:rPr>
              <w:t xml:space="preserve"> (</w:t>
            </w:r>
            <w:proofErr w:type="spellStart"/>
            <w:r w:rsidRPr="00FF70D2">
              <w:rPr>
                <w:b w:val="0"/>
                <w:color w:val="000000"/>
                <w:lang w:val="ru-RU" w:eastAsia="ru-RU" w:bidi="ar-SA"/>
              </w:rPr>
              <w:t>наприклад</w:t>
            </w:r>
            <w:proofErr w:type="spellEnd"/>
            <w:r w:rsidRPr="00FF70D2">
              <w:rPr>
                <w:b w:val="0"/>
                <w:color w:val="000000"/>
                <w:lang w:val="ru-RU" w:eastAsia="ru-RU" w:bidi="ar-SA"/>
              </w:rPr>
              <w:t xml:space="preserve">, переклад документа </w:t>
            </w:r>
            <w:proofErr w:type="spellStart"/>
            <w:r w:rsidRPr="00FF70D2">
              <w:rPr>
                <w:b w:val="0"/>
                <w:color w:val="000000"/>
                <w:lang w:val="ru-RU" w:eastAsia="ru-RU" w:bidi="ar-SA"/>
              </w:rPr>
              <w:t>завізований</w:t>
            </w:r>
            <w:proofErr w:type="spellEnd"/>
            <w:r w:rsidRPr="00FF70D2">
              <w:rPr>
                <w:b w:val="0"/>
                <w:color w:val="000000"/>
                <w:lang w:val="ru-RU" w:eastAsia="ru-RU" w:bidi="ar-SA"/>
              </w:rPr>
              <w:t xml:space="preserve"> </w:t>
            </w:r>
            <w:proofErr w:type="spellStart"/>
            <w:r w:rsidRPr="00FF70D2">
              <w:rPr>
                <w:b w:val="0"/>
                <w:color w:val="000000"/>
                <w:lang w:val="ru-RU" w:eastAsia="ru-RU" w:bidi="ar-SA"/>
              </w:rPr>
              <w:t>перекладачем</w:t>
            </w:r>
            <w:proofErr w:type="spellEnd"/>
            <w:r w:rsidRPr="00FF70D2">
              <w:rPr>
                <w:b w:val="0"/>
                <w:color w:val="000000"/>
                <w:lang w:val="ru-RU" w:eastAsia="ru-RU" w:bidi="ar-SA"/>
              </w:rPr>
              <w:t xml:space="preserve"> </w:t>
            </w:r>
            <w:proofErr w:type="spellStart"/>
            <w:r w:rsidRPr="00FF70D2">
              <w:rPr>
                <w:b w:val="0"/>
                <w:color w:val="000000"/>
                <w:lang w:val="ru-RU" w:eastAsia="ru-RU" w:bidi="ar-SA"/>
              </w:rPr>
              <w:t>тощо</w:t>
            </w:r>
            <w:proofErr w:type="spellEnd"/>
            <w:r w:rsidRPr="00FF70D2">
              <w:rPr>
                <w:b w:val="0"/>
                <w:color w:val="000000"/>
                <w:lang w:val="ru-RU" w:eastAsia="ru-RU" w:bidi="ar-SA"/>
              </w:rPr>
              <w:t>).</w:t>
            </w:r>
          </w:p>
          <w:p w14:paraId="56290388"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r w:rsidRPr="00FF70D2">
              <w:rPr>
                <w:b w:val="0"/>
                <w:color w:val="000000"/>
                <w:lang w:val="ru-RU" w:eastAsia="ru-RU" w:bidi="ar-SA"/>
              </w:rPr>
              <w:t xml:space="preserve">10) </w:t>
            </w:r>
            <w:proofErr w:type="spellStart"/>
            <w:r w:rsidRPr="00FF70D2">
              <w:rPr>
                <w:b w:val="0"/>
                <w:color w:val="000000"/>
                <w:lang w:val="ru-RU" w:eastAsia="ru-RU" w:bidi="ar-SA"/>
              </w:rPr>
              <w:t>подання</w:t>
            </w:r>
            <w:proofErr w:type="spellEnd"/>
            <w:r w:rsidRPr="00FF70D2">
              <w:rPr>
                <w:b w:val="0"/>
                <w:color w:val="000000"/>
                <w:lang w:val="ru-RU" w:eastAsia="ru-RU" w:bidi="ar-SA"/>
              </w:rPr>
              <w:t xml:space="preserve"> документа (</w:t>
            </w:r>
            <w:proofErr w:type="spellStart"/>
            <w:r w:rsidRPr="00FF70D2">
              <w:rPr>
                <w:b w:val="0"/>
                <w:color w:val="000000"/>
                <w:lang w:val="ru-RU" w:eastAsia="ru-RU" w:bidi="ar-SA"/>
              </w:rPr>
              <w:t>документів</w:t>
            </w:r>
            <w:proofErr w:type="spellEnd"/>
            <w:r w:rsidRPr="00FF70D2">
              <w:rPr>
                <w:b w:val="0"/>
                <w:color w:val="000000"/>
                <w:lang w:val="ru-RU" w:eastAsia="ru-RU" w:bidi="ar-SA"/>
              </w:rPr>
              <w:t xml:space="preserve">) </w:t>
            </w:r>
            <w:proofErr w:type="spellStart"/>
            <w:r w:rsidRPr="00FF70D2">
              <w:rPr>
                <w:b w:val="0"/>
                <w:color w:val="000000"/>
                <w:lang w:val="ru-RU" w:eastAsia="ru-RU" w:bidi="ar-SA"/>
              </w:rPr>
              <w:t>учасником</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процедури</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закупівлі</w:t>
            </w:r>
            <w:proofErr w:type="spellEnd"/>
            <w:r w:rsidRPr="00FF70D2">
              <w:rPr>
                <w:b w:val="0"/>
                <w:color w:val="000000"/>
                <w:lang w:val="ru-RU" w:eastAsia="ru-RU" w:bidi="ar-SA"/>
              </w:rPr>
              <w:t xml:space="preserve"> у </w:t>
            </w:r>
            <w:proofErr w:type="spellStart"/>
            <w:r w:rsidRPr="00FF70D2">
              <w:rPr>
                <w:b w:val="0"/>
                <w:color w:val="000000"/>
                <w:lang w:val="ru-RU" w:eastAsia="ru-RU" w:bidi="ar-SA"/>
              </w:rPr>
              <w:t>складі</w:t>
            </w:r>
            <w:proofErr w:type="spellEnd"/>
            <w:r w:rsidRPr="00FF70D2">
              <w:rPr>
                <w:b w:val="0"/>
                <w:color w:val="000000"/>
                <w:lang w:val="ru-RU" w:eastAsia="ru-RU" w:bidi="ar-SA"/>
              </w:rPr>
              <w:t xml:space="preserve"> </w:t>
            </w:r>
            <w:proofErr w:type="spellStart"/>
            <w:r w:rsidRPr="00FF70D2">
              <w:rPr>
                <w:b w:val="0"/>
                <w:color w:val="000000"/>
                <w:lang w:val="ru-RU" w:eastAsia="ru-RU" w:bidi="ar-SA"/>
              </w:rPr>
              <w:t>тендерної</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пропозиції</w:t>
            </w:r>
            <w:proofErr w:type="spellEnd"/>
            <w:r w:rsidRPr="00FF70D2">
              <w:rPr>
                <w:b w:val="0"/>
                <w:color w:val="000000"/>
                <w:lang w:val="ru-RU" w:eastAsia="ru-RU" w:bidi="ar-SA"/>
              </w:rPr>
              <w:t xml:space="preserve">, </w:t>
            </w:r>
            <w:proofErr w:type="spellStart"/>
            <w:r w:rsidRPr="00FF70D2">
              <w:rPr>
                <w:b w:val="0"/>
                <w:color w:val="000000"/>
                <w:lang w:val="ru-RU" w:eastAsia="ru-RU" w:bidi="ar-SA"/>
              </w:rPr>
              <w:t>що</w:t>
            </w:r>
            <w:proofErr w:type="spellEnd"/>
            <w:r w:rsidRPr="00FF70D2">
              <w:rPr>
                <w:b w:val="0"/>
                <w:color w:val="000000"/>
                <w:lang w:val="ru-RU" w:eastAsia="ru-RU" w:bidi="ar-SA"/>
              </w:rPr>
              <w:t xml:space="preserve"> </w:t>
            </w:r>
            <w:proofErr w:type="spellStart"/>
            <w:r w:rsidRPr="00FF70D2">
              <w:rPr>
                <w:b w:val="0"/>
                <w:color w:val="000000"/>
                <w:lang w:val="ru-RU" w:eastAsia="ru-RU" w:bidi="ar-SA"/>
              </w:rPr>
              <w:t>містить</w:t>
            </w:r>
            <w:proofErr w:type="spellEnd"/>
            <w:r w:rsidRPr="00FF70D2">
              <w:rPr>
                <w:b w:val="0"/>
                <w:color w:val="000000"/>
                <w:lang w:val="ru-RU" w:eastAsia="ru-RU" w:bidi="ar-SA"/>
              </w:rPr>
              <w:t xml:space="preserve"> (</w:t>
            </w:r>
            <w:proofErr w:type="spellStart"/>
            <w:r w:rsidRPr="00FF70D2">
              <w:rPr>
                <w:b w:val="0"/>
                <w:color w:val="000000"/>
                <w:lang w:val="ru-RU" w:eastAsia="ru-RU" w:bidi="ar-SA"/>
              </w:rPr>
              <w:t>містять</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застарілу</w:t>
            </w:r>
            <w:proofErr w:type="spellEnd"/>
            <w:r w:rsidRPr="00FF70D2">
              <w:rPr>
                <w:b w:val="0"/>
                <w:color w:val="000000"/>
                <w:lang w:val="ru-RU" w:eastAsia="ru-RU" w:bidi="ar-SA"/>
              </w:rPr>
              <w:t xml:space="preserve"> </w:t>
            </w:r>
            <w:proofErr w:type="spellStart"/>
            <w:r w:rsidRPr="00FF70D2">
              <w:rPr>
                <w:b w:val="0"/>
                <w:color w:val="000000"/>
                <w:lang w:val="ru-RU" w:eastAsia="ru-RU" w:bidi="ar-SA"/>
              </w:rPr>
              <w:t>інформацію</w:t>
            </w:r>
            <w:proofErr w:type="spellEnd"/>
            <w:r w:rsidRPr="00FF70D2">
              <w:rPr>
                <w:b w:val="0"/>
                <w:color w:val="000000"/>
                <w:lang w:val="ru-RU" w:eastAsia="ru-RU" w:bidi="ar-SA"/>
              </w:rPr>
              <w:t xml:space="preserve"> про </w:t>
            </w:r>
            <w:proofErr w:type="spellStart"/>
            <w:r w:rsidRPr="00FF70D2">
              <w:rPr>
                <w:b w:val="0"/>
                <w:color w:val="000000"/>
                <w:lang w:val="ru-RU" w:eastAsia="ru-RU" w:bidi="ar-SA"/>
              </w:rPr>
              <w:t>назву</w:t>
            </w:r>
            <w:proofErr w:type="spellEnd"/>
            <w:r w:rsidRPr="00FF70D2">
              <w:rPr>
                <w:b w:val="0"/>
                <w:color w:val="000000"/>
                <w:lang w:val="ru-RU" w:eastAsia="ru-RU" w:bidi="ar-SA"/>
              </w:rPr>
              <w:t xml:space="preserve"> </w:t>
            </w:r>
            <w:proofErr w:type="spellStart"/>
            <w:r w:rsidRPr="00FF70D2">
              <w:rPr>
                <w:b w:val="0"/>
                <w:color w:val="000000"/>
                <w:lang w:val="ru-RU" w:eastAsia="ru-RU" w:bidi="ar-SA"/>
              </w:rPr>
              <w:t>вулиці</w:t>
            </w:r>
            <w:proofErr w:type="spellEnd"/>
            <w:r w:rsidRPr="00FF70D2">
              <w:rPr>
                <w:b w:val="0"/>
                <w:color w:val="000000"/>
                <w:lang w:val="ru-RU" w:eastAsia="ru-RU" w:bidi="ar-SA"/>
              </w:rPr>
              <w:t xml:space="preserve">, </w:t>
            </w:r>
            <w:proofErr w:type="spellStart"/>
            <w:r w:rsidRPr="00FF70D2">
              <w:rPr>
                <w:b w:val="0"/>
                <w:color w:val="000000"/>
                <w:lang w:val="ru-RU" w:eastAsia="ru-RU" w:bidi="ar-SA"/>
              </w:rPr>
              <w:t>міста</w:t>
            </w:r>
            <w:proofErr w:type="spellEnd"/>
            <w:r w:rsidRPr="00FF70D2">
              <w:rPr>
                <w:b w:val="0"/>
                <w:color w:val="000000"/>
                <w:lang w:val="ru-RU" w:eastAsia="ru-RU" w:bidi="ar-SA"/>
              </w:rPr>
              <w:t xml:space="preserve">, </w:t>
            </w:r>
            <w:proofErr w:type="spellStart"/>
            <w:r w:rsidRPr="00FF70D2">
              <w:rPr>
                <w:b w:val="0"/>
                <w:color w:val="000000"/>
                <w:lang w:val="ru-RU" w:eastAsia="ru-RU" w:bidi="ar-SA"/>
              </w:rPr>
              <w:t>найменування</w:t>
            </w:r>
            <w:proofErr w:type="spellEnd"/>
            <w:r w:rsidRPr="00FF70D2">
              <w:rPr>
                <w:b w:val="0"/>
                <w:color w:val="000000"/>
                <w:lang w:val="ru-RU" w:eastAsia="ru-RU" w:bidi="ar-SA"/>
              </w:rPr>
              <w:t xml:space="preserve"> </w:t>
            </w:r>
            <w:proofErr w:type="spellStart"/>
            <w:r w:rsidRPr="00FF70D2">
              <w:rPr>
                <w:b w:val="0"/>
                <w:color w:val="000000"/>
                <w:lang w:val="ru-RU" w:eastAsia="ru-RU" w:bidi="ar-SA"/>
              </w:rPr>
              <w:t>юридичної</w:t>
            </w:r>
            <w:proofErr w:type="spellEnd"/>
            <w:r w:rsidRPr="00FF70D2">
              <w:rPr>
                <w:b w:val="0"/>
                <w:color w:val="000000"/>
                <w:lang w:val="ru-RU" w:eastAsia="ru-RU" w:bidi="ar-SA"/>
              </w:rPr>
              <w:t xml:space="preserve"> особи </w:t>
            </w:r>
            <w:proofErr w:type="spellStart"/>
            <w:r w:rsidRPr="00FF70D2">
              <w:rPr>
                <w:b w:val="0"/>
                <w:color w:val="000000"/>
                <w:lang w:val="ru-RU" w:eastAsia="ru-RU" w:bidi="ar-SA"/>
              </w:rPr>
              <w:t>тощо</w:t>
            </w:r>
            <w:proofErr w:type="spellEnd"/>
            <w:r w:rsidRPr="00FF70D2">
              <w:rPr>
                <w:b w:val="0"/>
                <w:color w:val="000000"/>
                <w:lang w:val="ru-RU" w:eastAsia="ru-RU" w:bidi="ar-SA"/>
              </w:rPr>
              <w:t xml:space="preserve">, у </w:t>
            </w:r>
            <w:proofErr w:type="spellStart"/>
            <w:r w:rsidRPr="00FF70D2">
              <w:rPr>
                <w:b w:val="0"/>
                <w:color w:val="000000"/>
                <w:lang w:val="ru-RU" w:eastAsia="ru-RU" w:bidi="ar-SA"/>
              </w:rPr>
              <w:t>зв'язку</w:t>
            </w:r>
            <w:proofErr w:type="spellEnd"/>
            <w:r w:rsidRPr="00FF70D2">
              <w:rPr>
                <w:b w:val="0"/>
                <w:color w:val="000000"/>
                <w:lang w:val="ru-RU" w:eastAsia="ru-RU" w:bidi="ar-SA"/>
              </w:rPr>
              <w:t xml:space="preserve"> з </w:t>
            </w:r>
            <w:proofErr w:type="spellStart"/>
            <w:r w:rsidRPr="00FF70D2">
              <w:rPr>
                <w:b w:val="0"/>
                <w:color w:val="000000"/>
                <w:lang w:val="ru-RU" w:eastAsia="ru-RU" w:bidi="ar-SA"/>
              </w:rPr>
              <w:lastRenderedPageBreak/>
              <w:t>тим</w:t>
            </w:r>
            <w:proofErr w:type="spellEnd"/>
            <w:r w:rsidRPr="00FF70D2">
              <w:rPr>
                <w:b w:val="0"/>
                <w:color w:val="000000"/>
                <w:lang w:val="ru-RU" w:eastAsia="ru-RU" w:bidi="ar-SA"/>
              </w:rPr>
              <w:t xml:space="preserve">, </w:t>
            </w:r>
            <w:proofErr w:type="spellStart"/>
            <w:r w:rsidRPr="00FF70D2">
              <w:rPr>
                <w:b w:val="0"/>
                <w:color w:val="000000"/>
                <w:lang w:val="ru-RU" w:eastAsia="ru-RU" w:bidi="ar-SA"/>
              </w:rPr>
              <w:t>що</w:t>
            </w:r>
            <w:proofErr w:type="spellEnd"/>
            <w:r w:rsidRPr="00FF70D2">
              <w:rPr>
                <w:b w:val="0"/>
                <w:color w:val="000000"/>
                <w:lang w:val="ru-RU" w:eastAsia="ru-RU" w:bidi="ar-SA"/>
              </w:rPr>
              <w:t xml:space="preserve"> </w:t>
            </w:r>
            <w:proofErr w:type="spellStart"/>
            <w:r w:rsidRPr="00FF70D2">
              <w:rPr>
                <w:b w:val="0"/>
                <w:color w:val="000000"/>
                <w:lang w:val="ru-RU" w:eastAsia="ru-RU" w:bidi="ar-SA"/>
              </w:rPr>
              <w:t>такі</w:t>
            </w:r>
            <w:proofErr w:type="spellEnd"/>
            <w:r w:rsidRPr="00FF70D2">
              <w:rPr>
                <w:b w:val="0"/>
                <w:color w:val="000000"/>
                <w:lang w:val="ru-RU" w:eastAsia="ru-RU" w:bidi="ar-SA"/>
              </w:rPr>
              <w:t xml:space="preserve"> </w:t>
            </w:r>
            <w:proofErr w:type="spellStart"/>
            <w:r w:rsidRPr="00FF70D2">
              <w:rPr>
                <w:b w:val="0"/>
                <w:color w:val="000000"/>
                <w:lang w:val="ru-RU" w:eastAsia="ru-RU" w:bidi="ar-SA"/>
              </w:rPr>
              <w:t>назва</w:t>
            </w:r>
            <w:proofErr w:type="spellEnd"/>
            <w:r w:rsidRPr="00FF70D2">
              <w:rPr>
                <w:b w:val="0"/>
                <w:color w:val="000000"/>
                <w:lang w:val="ru-RU" w:eastAsia="ru-RU" w:bidi="ar-SA"/>
              </w:rPr>
              <w:t xml:space="preserve">, </w:t>
            </w:r>
            <w:proofErr w:type="spellStart"/>
            <w:r w:rsidRPr="00FF70D2">
              <w:rPr>
                <w:b w:val="0"/>
                <w:color w:val="000000"/>
                <w:lang w:val="ru-RU" w:eastAsia="ru-RU" w:bidi="ar-SA"/>
              </w:rPr>
              <w:t>найменування</w:t>
            </w:r>
            <w:proofErr w:type="spellEnd"/>
            <w:r w:rsidRPr="00FF70D2">
              <w:rPr>
                <w:b w:val="0"/>
                <w:color w:val="000000"/>
                <w:lang w:val="ru-RU" w:eastAsia="ru-RU" w:bidi="ar-SA"/>
              </w:rPr>
              <w:t xml:space="preserve"> </w:t>
            </w:r>
            <w:proofErr w:type="spellStart"/>
            <w:r w:rsidRPr="00FF70D2">
              <w:rPr>
                <w:b w:val="0"/>
                <w:color w:val="000000"/>
                <w:lang w:val="ru-RU" w:eastAsia="ru-RU" w:bidi="ar-SA"/>
              </w:rPr>
              <w:t>були</w:t>
            </w:r>
            <w:proofErr w:type="spellEnd"/>
            <w:r w:rsidRPr="00FF70D2">
              <w:rPr>
                <w:b w:val="0"/>
                <w:color w:val="000000"/>
                <w:lang w:val="ru-RU" w:eastAsia="ru-RU" w:bidi="ar-SA"/>
              </w:rPr>
              <w:t xml:space="preserve"> </w:t>
            </w:r>
            <w:proofErr w:type="spellStart"/>
            <w:r w:rsidRPr="00FF70D2">
              <w:rPr>
                <w:b w:val="0"/>
                <w:color w:val="000000"/>
                <w:lang w:val="ru-RU" w:eastAsia="ru-RU" w:bidi="ar-SA"/>
              </w:rPr>
              <w:t>змінені</w:t>
            </w:r>
            <w:proofErr w:type="spellEnd"/>
            <w:r w:rsidRPr="00FF70D2">
              <w:rPr>
                <w:b w:val="0"/>
                <w:color w:val="000000"/>
                <w:lang w:val="ru-RU" w:eastAsia="ru-RU" w:bidi="ar-SA"/>
              </w:rPr>
              <w:t xml:space="preserve"> </w:t>
            </w:r>
            <w:proofErr w:type="spellStart"/>
            <w:r w:rsidRPr="00FF70D2">
              <w:rPr>
                <w:b w:val="0"/>
                <w:color w:val="000000"/>
                <w:lang w:val="ru-RU" w:eastAsia="ru-RU" w:bidi="ar-SA"/>
              </w:rPr>
              <w:t>відповідно</w:t>
            </w:r>
            <w:proofErr w:type="spellEnd"/>
            <w:r w:rsidRPr="00FF70D2">
              <w:rPr>
                <w:b w:val="0"/>
                <w:color w:val="000000"/>
                <w:lang w:val="ru-RU" w:eastAsia="ru-RU" w:bidi="ar-SA"/>
              </w:rPr>
              <w:t xml:space="preserve"> до </w:t>
            </w:r>
            <w:proofErr w:type="spellStart"/>
            <w:r w:rsidRPr="00FF70D2">
              <w:rPr>
                <w:b w:val="0"/>
                <w:color w:val="000000"/>
                <w:lang w:val="ru-RU" w:eastAsia="ru-RU" w:bidi="ar-SA"/>
              </w:rPr>
              <w:t>законодавства</w:t>
            </w:r>
            <w:proofErr w:type="spellEnd"/>
            <w:r w:rsidRPr="00FF70D2">
              <w:rPr>
                <w:b w:val="0"/>
                <w:color w:val="000000"/>
                <w:lang w:val="ru-RU" w:eastAsia="ru-RU" w:bidi="ar-SA"/>
              </w:rPr>
              <w:t xml:space="preserve"> </w:t>
            </w:r>
            <w:proofErr w:type="spellStart"/>
            <w:r w:rsidRPr="00FF70D2">
              <w:rPr>
                <w:b w:val="0"/>
                <w:color w:val="000000"/>
                <w:lang w:val="ru-RU" w:eastAsia="ru-RU" w:bidi="ar-SA"/>
              </w:rPr>
              <w:t>після</w:t>
            </w:r>
            <w:proofErr w:type="spellEnd"/>
            <w:r w:rsidRPr="00FF70D2">
              <w:rPr>
                <w:b w:val="0"/>
                <w:color w:val="000000"/>
                <w:lang w:val="ru-RU" w:eastAsia="ru-RU" w:bidi="ar-SA"/>
              </w:rPr>
              <w:t xml:space="preserve"> того, як </w:t>
            </w:r>
            <w:proofErr w:type="spellStart"/>
            <w:r w:rsidRPr="00FF70D2">
              <w:rPr>
                <w:b w:val="0"/>
                <w:color w:val="000000"/>
                <w:lang w:val="ru-RU" w:eastAsia="ru-RU" w:bidi="ar-SA"/>
              </w:rPr>
              <w:t>відповідний</w:t>
            </w:r>
            <w:proofErr w:type="spellEnd"/>
            <w:r w:rsidRPr="00FF70D2">
              <w:rPr>
                <w:b w:val="0"/>
                <w:color w:val="000000"/>
                <w:lang w:val="ru-RU" w:eastAsia="ru-RU" w:bidi="ar-SA"/>
              </w:rPr>
              <w:t xml:space="preserve"> документ (</w:t>
            </w:r>
            <w:proofErr w:type="spellStart"/>
            <w:r w:rsidRPr="00FF70D2">
              <w:rPr>
                <w:b w:val="0"/>
                <w:color w:val="000000"/>
                <w:lang w:val="ru-RU" w:eastAsia="ru-RU" w:bidi="ar-SA"/>
              </w:rPr>
              <w:t>документи</w:t>
            </w:r>
            <w:proofErr w:type="spellEnd"/>
            <w:r w:rsidRPr="00FF70D2">
              <w:rPr>
                <w:b w:val="0"/>
                <w:color w:val="000000"/>
                <w:lang w:val="ru-RU" w:eastAsia="ru-RU" w:bidi="ar-SA"/>
              </w:rPr>
              <w:t xml:space="preserve">) </w:t>
            </w:r>
            <w:proofErr w:type="spellStart"/>
            <w:r w:rsidRPr="00FF70D2">
              <w:rPr>
                <w:b w:val="0"/>
                <w:color w:val="000000"/>
                <w:lang w:val="ru-RU" w:eastAsia="ru-RU" w:bidi="ar-SA"/>
              </w:rPr>
              <w:t>був</w:t>
            </w:r>
            <w:proofErr w:type="spellEnd"/>
            <w:r w:rsidRPr="00FF70D2">
              <w:rPr>
                <w:b w:val="0"/>
                <w:color w:val="000000"/>
                <w:lang w:val="ru-RU" w:eastAsia="ru-RU" w:bidi="ar-SA"/>
              </w:rPr>
              <w:t xml:space="preserve"> (</w:t>
            </w:r>
            <w:proofErr w:type="spellStart"/>
            <w:r w:rsidRPr="00FF70D2">
              <w:rPr>
                <w:b w:val="0"/>
                <w:color w:val="000000"/>
                <w:lang w:val="ru-RU" w:eastAsia="ru-RU" w:bidi="ar-SA"/>
              </w:rPr>
              <w:t>були</w:t>
            </w:r>
            <w:proofErr w:type="spellEnd"/>
            <w:r w:rsidRPr="00FF70D2">
              <w:rPr>
                <w:b w:val="0"/>
                <w:color w:val="000000"/>
                <w:lang w:val="ru-RU" w:eastAsia="ru-RU" w:bidi="ar-SA"/>
              </w:rPr>
              <w:t xml:space="preserve">) </w:t>
            </w:r>
            <w:proofErr w:type="spellStart"/>
            <w:r w:rsidRPr="00FF70D2">
              <w:rPr>
                <w:b w:val="0"/>
                <w:color w:val="000000"/>
                <w:lang w:val="ru-RU" w:eastAsia="ru-RU" w:bidi="ar-SA"/>
              </w:rPr>
              <w:t>поданий</w:t>
            </w:r>
            <w:proofErr w:type="spellEnd"/>
            <w:r w:rsidRPr="00FF70D2">
              <w:rPr>
                <w:b w:val="0"/>
                <w:color w:val="000000"/>
                <w:lang w:val="ru-RU" w:eastAsia="ru-RU" w:bidi="ar-SA"/>
              </w:rPr>
              <w:t xml:space="preserve"> (</w:t>
            </w:r>
            <w:proofErr w:type="spellStart"/>
            <w:r w:rsidRPr="00FF70D2">
              <w:rPr>
                <w:b w:val="0"/>
                <w:color w:val="000000"/>
                <w:lang w:val="ru-RU" w:eastAsia="ru-RU" w:bidi="ar-SA"/>
              </w:rPr>
              <w:t>подані</w:t>
            </w:r>
            <w:proofErr w:type="spellEnd"/>
            <w:r w:rsidRPr="00FF70D2">
              <w:rPr>
                <w:b w:val="0"/>
                <w:color w:val="000000"/>
                <w:lang w:val="ru-RU" w:eastAsia="ru-RU" w:bidi="ar-SA"/>
              </w:rPr>
              <w:t>).</w:t>
            </w:r>
          </w:p>
          <w:p w14:paraId="7E795983"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r w:rsidRPr="00FF70D2">
              <w:rPr>
                <w:b w:val="0"/>
                <w:color w:val="000000"/>
                <w:lang w:val="ru-RU" w:eastAsia="ru-RU" w:bidi="ar-SA"/>
              </w:rPr>
              <w:t xml:space="preserve">11) </w:t>
            </w:r>
            <w:proofErr w:type="spellStart"/>
            <w:r w:rsidRPr="00FF70D2">
              <w:rPr>
                <w:b w:val="0"/>
                <w:color w:val="000000"/>
                <w:lang w:val="ru-RU" w:eastAsia="ru-RU" w:bidi="ar-SA"/>
              </w:rPr>
              <w:t>подання</w:t>
            </w:r>
            <w:proofErr w:type="spellEnd"/>
            <w:r w:rsidRPr="00FF70D2">
              <w:rPr>
                <w:b w:val="0"/>
                <w:color w:val="000000"/>
                <w:lang w:val="ru-RU" w:eastAsia="ru-RU" w:bidi="ar-SA"/>
              </w:rPr>
              <w:t xml:space="preserve"> документа (</w:t>
            </w:r>
            <w:proofErr w:type="spellStart"/>
            <w:r w:rsidRPr="00FF70D2">
              <w:rPr>
                <w:b w:val="0"/>
                <w:color w:val="000000"/>
                <w:lang w:val="ru-RU" w:eastAsia="ru-RU" w:bidi="ar-SA"/>
              </w:rPr>
              <w:t>документів</w:t>
            </w:r>
            <w:proofErr w:type="spellEnd"/>
            <w:r w:rsidRPr="00FF70D2">
              <w:rPr>
                <w:b w:val="0"/>
                <w:color w:val="000000"/>
                <w:lang w:val="ru-RU" w:eastAsia="ru-RU" w:bidi="ar-SA"/>
              </w:rPr>
              <w:t xml:space="preserve">) </w:t>
            </w:r>
            <w:proofErr w:type="spellStart"/>
            <w:r w:rsidRPr="00FF70D2">
              <w:rPr>
                <w:b w:val="0"/>
                <w:color w:val="000000"/>
                <w:lang w:val="ru-RU" w:eastAsia="ru-RU" w:bidi="ar-SA"/>
              </w:rPr>
              <w:t>учасником</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процедури</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закупівлі</w:t>
            </w:r>
            <w:proofErr w:type="spellEnd"/>
            <w:r w:rsidRPr="00FF70D2">
              <w:rPr>
                <w:b w:val="0"/>
                <w:color w:val="000000"/>
                <w:lang w:val="ru-RU" w:eastAsia="ru-RU" w:bidi="ar-SA"/>
              </w:rPr>
              <w:t xml:space="preserve"> у </w:t>
            </w:r>
            <w:proofErr w:type="spellStart"/>
            <w:r w:rsidRPr="00FF70D2">
              <w:rPr>
                <w:b w:val="0"/>
                <w:color w:val="000000"/>
                <w:lang w:val="ru-RU" w:eastAsia="ru-RU" w:bidi="ar-SA"/>
              </w:rPr>
              <w:t>складі</w:t>
            </w:r>
            <w:proofErr w:type="spellEnd"/>
            <w:r w:rsidRPr="00FF70D2">
              <w:rPr>
                <w:b w:val="0"/>
                <w:color w:val="000000"/>
                <w:lang w:val="ru-RU" w:eastAsia="ru-RU" w:bidi="ar-SA"/>
              </w:rPr>
              <w:t xml:space="preserve"> </w:t>
            </w:r>
            <w:proofErr w:type="spellStart"/>
            <w:r w:rsidRPr="00FF70D2">
              <w:rPr>
                <w:b w:val="0"/>
                <w:color w:val="000000"/>
                <w:lang w:val="ru-RU" w:eastAsia="ru-RU" w:bidi="ar-SA"/>
              </w:rPr>
              <w:t>тендерної</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пропозиції</w:t>
            </w:r>
            <w:proofErr w:type="spellEnd"/>
            <w:r w:rsidRPr="00FF70D2">
              <w:rPr>
                <w:b w:val="0"/>
                <w:color w:val="000000"/>
                <w:lang w:val="ru-RU" w:eastAsia="ru-RU" w:bidi="ar-SA"/>
              </w:rPr>
              <w:t xml:space="preserve">, в </w:t>
            </w:r>
            <w:proofErr w:type="spellStart"/>
            <w:r w:rsidRPr="00FF70D2">
              <w:rPr>
                <w:b w:val="0"/>
                <w:color w:val="000000"/>
                <w:lang w:val="ru-RU" w:eastAsia="ru-RU" w:bidi="ar-SA"/>
              </w:rPr>
              <w:t>якому</w:t>
            </w:r>
            <w:proofErr w:type="spellEnd"/>
            <w:r w:rsidRPr="00FF70D2">
              <w:rPr>
                <w:b w:val="0"/>
                <w:color w:val="000000"/>
                <w:lang w:val="ru-RU" w:eastAsia="ru-RU" w:bidi="ar-SA"/>
              </w:rPr>
              <w:t xml:space="preserve"> </w:t>
            </w:r>
            <w:proofErr w:type="spellStart"/>
            <w:r w:rsidRPr="00FF70D2">
              <w:rPr>
                <w:b w:val="0"/>
                <w:color w:val="000000"/>
                <w:lang w:val="ru-RU" w:eastAsia="ru-RU" w:bidi="ar-SA"/>
              </w:rPr>
              <w:t>позиція</w:t>
            </w:r>
            <w:proofErr w:type="spellEnd"/>
            <w:r w:rsidRPr="00FF70D2">
              <w:rPr>
                <w:b w:val="0"/>
                <w:color w:val="000000"/>
                <w:lang w:val="ru-RU" w:eastAsia="ru-RU" w:bidi="ar-SA"/>
              </w:rPr>
              <w:t xml:space="preserve"> </w:t>
            </w:r>
            <w:proofErr w:type="spellStart"/>
            <w:r w:rsidRPr="00FF70D2">
              <w:rPr>
                <w:b w:val="0"/>
                <w:color w:val="000000"/>
                <w:lang w:val="ru-RU" w:eastAsia="ru-RU" w:bidi="ar-SA"/>
              </w:rPr>
              <w:t>цифри</w:t>
            </w:r>
            <w:proofErr w:type="spellEnd"/>
            <w:r w:rsidRPr="00FF70D2">
              <w:rPr>
                <w:b w:val="0"/>
                <w:color w:val="000000"/>
                <w:lang w:val="ru-RU" w:eastAsia="ru-RU" w:bidi="ar-SA"/>
              </w:rPr>
              <w:t xml:space="preserve"> (цифр) у </w:t>
            </w:r>
            <w:proofErr w:type="spellStart"/>
            <w:r w:rsidRPr="00FF70D2">
              <w:rPr>
                <w:b w:val="0"/>
                <w:color w:val="000000"/>
                <w:lang w:val="ru-RU" w:eastAsia="ru-RU" w:bidi="ar-SA"/>
              </w:rPr>
              <w:t>сумі</w:t>
            </w:r>
            <w:proofErr w:type="spellEnd"/>
            <w:r w:rsidRPr="00FF70D2">
              <w:rPr>
                <w:b w:val="0"/>
                <w:color w:val="000000"/>
                <w:lang w:val="ru-RU" w:eastAsia="ru-RU" w:bidi="ar-SA"/>
              </w:rPr>
              <w:t xml:space="preserve"> є </w:t>
            </w:r>
            <w:proofErr w:type="spellStart"/>
            <w:r w:rsidRPr="00FF70D2">
              <w:rPr>
                <w:b w:val="0"/>
                <w:color w:val="000000"/>
                <w:lang w:val="ru-RU" w:eastAsia="ru-RU" w:bidi="ar-SA"/>
              </w:rPr>
              <w:t>некоректною</w:t>
            </w:r>
            <w:proofErr w:type="spellEnd"/>
            <w:r w:rsidRPr="00FF70D2">
              <w:rPr>
                <w:b w:val="0"/>
                <w:color w:val="000000"/>
                <w:lang w:val="ru-RU" w:eastAsia="ru-RU" w:bidi="ar-SA"/>
              </w:rPr>
              <w:t xml:space="preserve">, при </w:t>
            </w:r>
            <w:proofErr w:type="spellStart"/>
            <w:r w:rsidRPr="00FF70D2">
              <w:rPr>
                <w:b w:val="0"/>
                <w:color w:val="000000"/>
                <w:lang w:val="ru-RU" w:eastAsia="ru-RU" w:bidi="ar-SA"/>
              </w:rPr>
              <w:t>цьому</w:t>
            </w:r>
            <w:proofErr w:type="spellEnd"/>
            <w:r w:rsidRPr="00FF70D2">
              <w:rPr>
                <w:b w:val="0"/>
                <w:color w:val="000000"/>
                <w:lang w:val="ru-RU" w:eastAsia="ru-RU" w:bidi="ar-SA"/>
              </w:rPr>
              <w:t xml:space="preserve"> сума, </w:t>
            </w:r>
            <w:proofErr w:type="spellStart"/>
            <w:r w:rsidRPr="00FF70D2">
              <w:rPr>
                <w:b w:val="0"/>
                <w:color w:val="000000"/>
                <w:lang w:val="ru-RU" w:eastAsia="ru-RU" w:bidi="ar-SA"/>
              </w:rPr>
              <w:t>що</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зазначена</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прописом</w:t>
            </w:r>
            <w:proofErr w:type="spellEnd"/>
            <w:r w:rsidRPr="00FF70D2">
              <w:rPr>
                <w:b w:val="0"/>
                <w:color w:val="000000"/>
                <w:lang w:val="ru-RU" w:eastAsia="ru-RU" w:bidi="ar-SA"/>
              </w:rPr>
              <w:t>, є правильною.</w:t>
            </w:r>
          </w:p>
          <w:p w14:paraId="106BE004"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r w:rsidRPr="00FF70D2">
              <w:rPr>
                <w:b w:val="0"/>
                <w:color w:val="000000"/>
                <w:lang w:val="ru-RU" w:eastAsia="ru-RU" w:bidi="ar-SA"/>
              </w:rPr>
              <w:t xml:space="preserve">12) </w:t>
            </w:r>
            <w:proofErr w:type="spellStart"/>
            <w:r w:rsidRPr="00FF70D2">
              <w:rPr>
                <w:b w:val="0"/>
                <w:color w:val="000000"/>
                <w:lang w:val="ru-RU" w:eastAsia="ru-RU" w:bidi="ar-SA"/>
              </w:rPr>
              <w:t>подання</w:t>
            </w:r>
            <w:proofErr w:type="spellEnd"/>
            <w:r w:rsidRPr="00FF70D2">
              <w:rPr>
                <w:b w:val="0"/>
                <w:color w:val="000000"/>
                <w:lang w:val="ru-RU" w:eastAsia="ru-RU" w:bidi="ar-SA"/>
              </w:rPr>
              <w:t xml:space="preserve"> документа (</w:t>
            </w:r>
            <w:proofErr w:type="spellStart"/>
            <w:r w:rsidRPr="00FF70D2">
              <w:rPr>
                <w:b w:val="0"/>
                <w:color w:val="000000"/>
                <w:lang w:val="ru-RU" w:eastAsia="ru-RU" w:bidi="ar-SA"/>
              </w:rPr>
              <w:t>документів</w:t>
            </w:r>
            <w:proofErr w:type="spellEnd"/>
            <w:r w:rsidRPr="00FF70D2">
              <w:rPr>
                <w:b w:val="0"/>
                <w:color w:val="000000"/>
                <w:lang w:val="ru-RU" w:eastAsia="ru-RU" w:bidi="ar-SA"/>
              </w:rPr>
              <w:t xml:space="preserve">) </w:t>
            </w:r>
            <w:proofErr w:type="spellStart"/>
            <w:r w:rsidRPr="00FF70D2">
              <w:rPr>
                <w:b w:val="0"/>
                <w:color w:val="000000"/>
                <w:lang w:val="ru-RU" w:eastAsia="ru-RU" w:bidi="ar-SA"/>
              </w:rPr>
              <w:t>учасником</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процедури</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закупівлі</w:t>
            </w:r>
            <w:proofErr w:type="spellEnd"/>
            <w:r w:rsidRPr="00FF70D2">
              <w:rPr>
                <w:b w:val="0"/>
                <w:color w:val="000000"/>
                <w:lang w:val="ru-RU" w:eastAsia="ru-RU" w:bidi="ar-SA"/>
              </w:rPr>
              <w:t xml:space="preserve"> у </w:t>
            </w:r>
            <w:proofErr w:type="spellStart"/>
            <w:r w:rsidRPr="00FF70D2">
              <w:rPr>
                <w:b w:val="0"/>
                <w:color w:val="000000"/>
                <w:lang w:val="ru-RU" w:eastAsia="ru-RU" w:bidi="ar-SA"/>
              </w:rPr>
              <w:t>складі</w:t>
            </w:r>
            <w:proofErr w:type="spellEnd"/>
            <w:r w:rsidRPr="00FF70D2">
              <w:rPr>
                <w:b w:val="0"/>
                <w:color w:val="000000"/>
                <w:lang w:val="ru-RU" w:eastAsia="ru-RU" w:bidi="ar-SA"/>
              </w:rPr>
              <w:t xml:space="preserve"> </w:t>
            </w:r>
            <w:proofErr w:type="spellStart"/>
            <w:r w:rsidRPr="00FF70D2">
              <w:rPr>
                <w:b w:val="0"/>
                <w:color w:val="000000"/>
                <w:lang w:val="ru-RU" w:eastAsia="ru-RU" w:bidi="ar-SA"/>
              </w:rPr>
              <w:t>тендерної</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пропозиції</w:t>
            </w:r>
            <w:proofErr w:type="spellEnd"/>
            <w:r w:rsidRPr="00FF70D2">
              <w:rPr>
                <w:b w:val="0"/>
                <w:color w:val="000000"/>
                <w:lang w:val="ru-RU" w:eastAsia="ru-RU" w:bidi="ar-SA"/>
              </w:rPr>
              <w:t xml:space="preserve"> в </w:t>
            </w:r>
            <w:proofErr w:type="spellStart"/>
            <w:r w:rsidRPr="00FF70D2">
              <w:rPr>
                <w:b w:val="0"/>
                <w:color w:val="000000"/>
                <w:lang w:val="ru-RU" w:eastAsia="ru-RU" w:bidi="ar-SA"/>
              </w:rPr>
              <w:t>форматі</w:t>
            </w:r>
            <w:proofErr w:type="spellEnd"/>
            <w:r w:rsidRPr="00FF70D2">
              <w:rPr>
                <w:b w:val="0"/>
                <w:color w:val="000000"/>
                <w:lang w:val="ru-RU" w:eastAsia="ru-RU" w:bidi="ar-SA"/>
              </w:rPr>
              <w:t xml:space="preserve">, </w:t>
            </w:r>
            <w:proofErr w:type="spellStart"/>
            <w:r w:rsidRPr="00FF70D2">
              <w:rPr>
                <w:b w:val="0"/>
                <w:color w:val="000000"/>
                <w:lang w:val="ru-RU" w:eastAsia="ru-RU" w:bidi="ar-SA"/>
              </w:rPr>
              <w:t>що</w:t>
            </w:r>
            <w:proofErr w:type="spellEnd"/>
            <w:r w:rsidRPr="00FF70D2">
              <w:rPr>
                <w:b w:val="0"/>
                <w:color w:val="000000"/>
                <w:lang w:val="ru-RU" w:eastAsia="ru-RU" w:bidi="ar-SA"/>
              </w:rPr>
              <w:t xml:space="preserve"> </w:t>
            </w:r>
            <w:proofErr w:type="spellStart"/>
            <w:r w:rsidRPr="00FF70D2">
              <w:rPr>
                <w:b w:val="0"/>
                <w:color w:val="000000"/>
                <w:lang w:val="ru-RU" w:eastAsia="ru-RU" w:bidi="ar-SA"/>
              </w:rPr>
              <w:t>відрізняється</w:t>
            </w:r>
            <w:proofErr w:type="spellEnd"/>
            <w:r w:rsidRPr="00FF70D2">
              <w:rPr>
                <w:b w:val="0"/>
                <w:color w:val="000000"/>
                <w:lang w:val="ru-RU" w:eastAsia="ru-RU" w:bidi="ar-SA"/>
              </w:rPr>
              <w:t xml:space="preserve"> </w:t>
            </w:r>
            <w:proofErr w:type="spellStart"/>
            <w:r w:rsidRPr="00FF70D2">
              <w:rPr>
                <w:b w:val="0"/>
                <w:color w:val="000000"/>
                <w:lang w:val="ru-RU" w:eastAsia="ru-RU" w:bidi="ar-SA"/>
              </w:rPr>
              <w:t>від</w:t>
            </w:r>
            <w:proofErr w:type="spellEnd"/>
            <w:r w:rsidRPr="00FF70D2">
              <w:rPr>
                <w:b w:val="0"/>
                <w:color w:val="000000"/>
                <w:lang w:val="ru-RU" w:eastAsia="ru-RU" w:bidi="ar-SA"/>
              </w:rPr>
              <w:t xml:space="preserve"> формату, </w:t>
            </w:r>
            <w:proofErr w:type="spellStart"/>
            <w:r w:rsidRPr="00FF70D2">
              <w:rPr>
                <w:b w:val="0"/>
                <w:color w:val="000000"/>
                <w:lang w:val="ru-RU" w:eastAsia="ru-RU" w:bidi="ar-SA"/>
              </w:rPr>
              <w:t>який</w:t>
            </w:r>
            <w:proofErr w:type="spellEnd"/>
            <w:r w:rsidRPr="00FF70D2">
              <w:rPr>
                <w:b w:val="0"/>
                <w:color w:val="000000"/>
                <w:lang w:val="ru-RU" w:eastAsia="ru-RU" w:bidi="ar-SA"/>
              </w:rPr>
              <w:t xml:space="preserve"> </w:t>
            </w:r>
            <w:proofErr w:type="spellStart"/>
            <w:r w:rsidRPr="00FF70D2">
              <w:rPr>
                <w:b w:val="0"/>
                <w:color w:val="000000"/>
                <w:lang w:val="ru-RU" w:eastAsia="ru-RU" w:bidi="ar-SA"/>
              </w:rPr>
              <w:t>вимагається</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замовником</w:t>
            </w:r>
            <w:proofErr w:type="spellEnd"/>
            <w:r w:rsidRPr="00FF70D2">
              <w:rPr>
                <w:b w:val="0"/>
                <w:color w:val="000000"/>
                <w:lang w:val="ru-RU" w:eastAsia="ru-RU" w:bidi="ar-SA"/>
              </w:rPr>
              <w:t xml:space="preserve"> у </w:t>
            </w:r>
            <w:proofErr w:type="spellStart"/>
            <w:r w:rsidRPr="00FF70D2">
              <w:rPr>
                <w:b w:val="0"/>
                <w:color w:val="000000"/>
                <w:lang w:val="ru-RU" w:eastAsia="ru-RU" w:bidi="ar-SA"/>
              </w:rPr>
              <w:t>тендерній</w:t>
            </w:r>
            <w:proofErr w:type="spellEnd"/>
            <w:r w:rsidRPr="00FF70D2">
              <w:rPr>
                <w:b w:val="0"/>
                <w:color w:val="000000"/>
                <w:lang w:val="ru-RU" w:eastAsia="ru-RU" w:bidi="ar-SA"/>
              </w:rPr>
              <w:t xml:space="preserve"> </w:t>
            </w:r>
            <w:proofErr w:type="spellStart"/>
            <w:r w:rsidRPr="00FF70D2">
              <w:rPr>
                <w:b w:val="0"/>
                <w:color w:val="000000"/>
                <w:lang w:val="ru-RU" w:eastAsia="ru-RU" w:bidi="ar-SA"/>
              </w:rPr>
              <w:t>документації</w:t>
            </w:r>
            <w:proofErr w:type="spellEnd"/>
            <w:r w:rsidRPr="00FF70D2">
              <w:rPr>
                <w:b w:val="0"/>
                <w:color w:val="000000"/>
                <w:lang w:val="ru-RU" w:eastAsia="ru-RU" w:bidi="ar-SA"/>
              </w:rPr>
              <w:t xml:space="preserve">, при </w:t>
            </w:r>
            <w:proofErr w:type="spellStart"/>
            <w:r w:rsidRPr="00FF70D2">
              <w:rPr>
                <w:b w:val="0"/>
                <w:color w:val="000000"/>
                <w:lang w:val="ru-RU" w:eastAsia="ru-RU" w:bidi="ar-SA"/>
              </w:rPr>
              <w:t>цьому</w:t>
            </w:r>
            <w:proofErr w:type="spellEnd"/>
            <w:r w:rsidRPr="00FF70D2">
              <w:rPr>
                <w:b w:val="0"/>
                <w:color w:val="000000"/>
                <w:lang w:val="ru-RU" w:eastAsia="ru-RU" w:bidi="ar-SA"/>
              </w:rPr>
              <w:t xml:space="preserve"> </w:t>
            </w:r>
            <w:proofErr w:type="spellStart"/>
            <w:r w:rsidRPr="00FF70D2">
              <w:rPr>
                <w:b w:val="0"/>
                <w:color w:val="000000"/>
                <w:lang w:val="ru-RU" w:eastAsia="ru-RU" w:bidi="ar-SA"/>
              </w:rPr>
              <w:t>такий</w:t>
            </w:r>
            <w:proofErr w:type="spellEnd"/>
            <w:r w:rsidRPr="00FF70D2">
              <w:rPr>
                <w:b w:val="0"/>
                <w:color w:val="000000"/>
                <w:lang w:val="ru-RU" w:eastAsia="ru-RU" w:bidi="ar-SA"/>
              </w:rPr>
              <w:t xml:space="preserve"> формат документа </w:t>
            </w:r>
            <w:proofErr w:type="spellStart"/>
            <w:r w:rsidRPr="00FF70D2">
              <w:rPr>
                <w:b w:val="0"/>
                <w:color w:val="000000"/>
                <w:lang w:val="ru-RU" w:eastAsia="ru-RU" w:bidi="ar-SA"/>
              </w:rPr>
              <w:t>забезпечує</w:t>
            </w:r>
            <w:proofErr w:type="spellEnd"/>
            <w:r w:rsidRPr="00FF70D2">
              <w:rPr>
                <w:b w:val="0"/>
                <w:color w:val="000000"/>
                <w:lang w:val="ru-RU" w:eastAsia="ru-RU" w:bidi="ar-SA"/>
              </w:rPr>
              <w:t xml:space="preserve"> </w:t>
            </w:r>
            <w:proofErr w:type="spellStart"/>
            <w:r w:rsidRPr="00FF70D2">
              <w:rPr>
                <w:b w:val="0"/>
                <w:color w:val="000000"/>
                <w:lang w:val="ru-RU" w:eastAsia="ru-RU" w:bidi="ar-SA"/>
              </w:rPr>
              <w:t>можливість</w:t>
            </w:r>
            <w:proofErr w:type="spellEnd"/>
            <w:r w:rsidRPr="00FF70D2">
              <w:rPr>
                <w:b w:val="0"/>
                <w:color w:val="000000"/>
                <w:lang w:val="ru-RU" w:eastAsia="ru-RU" w:bidi="ar-SA"/>
              </w:rPr>
              <w:t xml:space="preserve"> </w:t>
            </w:r>
            <w:proofErr w:type="spellStart"/>
            <w:r w:rsidRPr="00FF70D2">
              <w:rPr>
                <w:b w:val="0"/>
                <w:color w:val="000000"/>
                <w:lang w:val="ru-RU" w:eastAsia="ru-RU" w:bidi="ar-SA"/>
              </w:rPr>
              <w:t>його</w:t>
            </w:r>
            <w:proofErr w:type="spellEnd"/>
            <w:r w:rsidRPr="00FF70D2">
              <w:rPr>
                <w:b w:val="0"/>
                <w:color w:val="000000"/>
                <w:lang w:val="ru-RU" w:eastAsia="ru-RU" w:bidi="ar-SA"/>
              </w:rPr>
              <w:t xml:space="preserve"> перегляду.</w:t>
            </w:r>
          </w:p>
          <w:p w14:paraId="157DC2D0" w14:textId="77777777" w:rsidR="00137DD2" w:rsidRPr="00FF70D2" w:rsidRDefault="00137DD2" w:rsidP="00DD468F">
            <w:pPr>
              <w:widowControl/>
              <w:tabs>
                <w:tab w:val="left" w:pos="-3888"/>
                <w:tab w:val="left" w:pos="207"/>
              </w:tabs>
              <w:suppressAutoHyphens w:val="0"/>
              <w:autoSpaceDE/>
              <w:ind w:right="-41"/>
              <w:jc w:val="both"/>
              <w:rPr>
                <w:b w:val="0"/>
                <w:color w:val="000000"/>
              </w:rPr>
            </w:pPr>
          </w:p>
          <w:p w14:paraId="14A7525F" w14:textId="77777777" w:rsidR="00137DD2" w:rsidRPr="00FF70D2" w:rsidRDefault="00137DD2" w:rsidP="00DD468F">
            <w:pPr>
              <w:widowControl/>
              <w:tabs>
                <w:tab w:val="left" w:pos="-3888"/>
                <w:tab w:val="left" w:pos="207"/>
              </w:tabs>
              <w:suppressAutoHyphens w:val="0"/>
              <w:autoSpaceDE/>
              <w:ind w:right="-41"/>
              <w:jc w:val="both"/>
              <w:rPr>
                <w:b w:val="0"/>
                <w:color w:val="000000"/>
              </w:rPr>
            </w:pPr>
            <w:r w:rsidRPr="00FF70D2">
              <w:rPr>
                <w:b w:val="0"/>
                <w:color w:val="000000"/>
              </w:rPr>
              <w:t>Приклади формальних помилок:</w:t>
            </w:r>
          </w:p>
          <w:p w14:paraId="720FD1D0" w14:textId="77777777" w:rsidR="00137DD2" w:rsidRPr="00FF70D2" w:rsidRDefault="00137DD2" w:rsidP="00DD468F">
            <w:pPr>
              <w:widowControl/>
              <w:tabs>
                <w:tab w:val="left" w:pos="-3888"/>
                <w:tab w:val="left" w:pos="207"/>
              </w:tabs>
              <w:suppressAutoHyphens w:val="0"/>
              <w:autoSpaceDE/>
              <w:ind w:right="-41"/>
              <w:jc w:val="both"/>
              <w:rPr>
                <w:b w:val="0"/>
                <w:color w:val="000000"/>
              </w:rPr>
            </w:pPr>
            <w:r w:rsidRPr="00FF70D2">
              <w:rPr>
                <w:b w:val="0"/>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F10774" w14:textId="77777777" w:rsidR="00137DD2" w:rsidRPr="00FF70D2" w:rsidRDefault="00137DD2" w:rsidP="00DD468F">
            <w:pPr>
              <w:widowControl/>
              <w:tabs>
                <w:tab w:val="left" w:pos="-3888"/>
                <w:tab w:val="left" w:pos="207"/>
              </w:tabs>
              <w:suppressAutoHyphens w:val="0"/>
              <w:autoSpaceDE/>
              <w:ind w:right="-41"/>
              <w:jc w:val="both"/>
              <w:rPr>
                <w:b w:val="0"/>
                <w:color w:val="000000"/>
              </w:rPr>
            </w:pPr>
            <w:r w:rsidRPr="00FF70D2">
              <w:rPr>
                <w:b w:val="0"/>
                <w:color w:val="000000"/>
              </w:rPr>
              <w:t>-  «</w:t>
            </w:r>
            <w:proofErr w:type="spellStart"/>
            <w:r w:rsidRPr="00FF70D2">
              <w:rPr>
                <w:b w:val="0"/>
                <w:color w:val="000000"/>
              </w:rPr>
              <w:t>м.київ</w:t>
            </w:r>
            <w:proofErr w:type="spellEnd"/>
            <w:r w:rsidRPr="00FF70D2">
              <w:rPr>
                <w:b w:val="0"/>
                <w:color w:val="000000"/>
              </w:rPr>
              <w:t>» замість «</w:t>
            </w:r>
            <w:proofErr w:type="spellStart"/>
            <w:r w:rsidRPr="00FF70D2">
              <w:rPr>
                <w:b w:val="0"/>
                <w:color w:val="000000"/>
              </w:rPr>
              <w:t>м.Київ</w:t>
            </w:r>
            <w:proofErr w:type="spellEnd"/>
            <w:r w:rsidRPr="00FF70D2">
              <w:rPr>
                <w:b w:val="0"/>
                <w:color w:val="000000"/>
              </w:rPr>
              <w:t>»;</w:t>
            </w:r>
          </w:p>
          <w:p w14:paraId="30B7E6C0" w14:textId="77777777" w:rsidR="00137DD2" w:rsidRPr="00FF70D2" w:rsidRDefault="00137DD2" w:rsidP="00DD468F">
            <w:pPr>
              <w:widowControl/>
              <w:tabs>
                <w:tab w:val="left" w:pos="-3888"/>
                <w:tab w:val="left" w:pos="207"/>
              </w:tabs>
              <w:suppressAutoHyphens w:val="0"/>
              <w:autoSpaceDE/>
              <w:ind w:right="-41"/>
              <w:jc w:val="both"/>
              <w:rPr>
                <w:b w:val="0"/>
                <w:color w:val="000000"/>
                <w:lang w:val="ru-RU"/>
              </w:rPr>
            </w:pPr>
            <w:r w:rsidRPr="00FF70D2">
              <w:rPr>
                <w:b w:val="0"/>
                <w:color w:val="000000"/>
                <w:lang w:val="ru-RU"/>
              </w:rPr>
              <w:t>- «</w:t>
            </w:r>
            <w:proofErr w:type="spellStart"/>
            <w:r w:rsidRPr="00FF70D2">
              <w:rPr>
                <w:b w:val="0"/>
                <w:color w:val="000000"/>
                <w:lang w:val="ru-RU"/>
              </w:rPr>
              <w:t>поряд</w:t>
            </w:r>
            <w:proofErr w:type="spellEnd"/>
            <w:r w:rsidRPr="00FF70D2">
              <w:rPr>
                <w:b w:val="0"/>
                <w:color w:val="000000"/>
                <w:lang w:val="ru-RU"/>
              </w:rPr>
              <w:t xml:space="preserve"> -</w:t>
            </w:r>
            <w:proofErr w:type="spellStart"/>
            <w:r w:rsidRPr="00FF70D2">
              <w:rPr>
                <w:b w:val="0"/>
                <w:color w:val="000000"/>
                <w:lang w:val="ru-RU"/>
              </w:rPr>
              <w:t>ок</w:t>
            </w:r>
            <w:proofErr w:type="spellEnd"/>
            <w:r w:rsidRPr="00FF70D2">
              <w:rPr>
                <w:b w:val="0"/>
                <w:color w:val="000000"/>
                <w:lang w:val="ru-RU"/>
              </w:rPr>
              <w:t xml:space="preserve">» </w:t>
            </w:r>
            <w:proofErr w:type="spellStart"/>
            <w:r w:rsidRPr="00FF70D2">
              <w:rPr>
                <w:b w:val="0"/>
                <w:color w:val="000000"/>
                <w:lang w:val="ru-RU"/>
              </w:rPr>
              <w:t>замість</w:t>
            </w:r>
            <w:proofErr w:type="spellEnd"/>
            <w:r w:rsidRPr="00FF70D2">
              <w:rPr>
                <w:b w:val="0"/>
                <w:color w:val="000000"/>
                <w:lang w:val="ru-RU"/>
              </w:rPr>
              <w:t xml:space="preserve"> «поря – док»;</w:t>
            </w:r>
          </w:p>
          <w:p w14:paraId="1A1C2606" w14:textId="77777777" w:rsidR="00137DD2" w:rsidRPr="00FF70D2" w:rsidRDefault="00137DD2" w:rsidP="00DD468F">
            <w:pPr>
              <w:widowControl/>
              <w:tabs>
                <w:tab w:val="left" w:pos="-3888"/>
                <w:tab w:val="left" w:pos="207"/>
              </w:tabs>
              <w:suppressAutoHyphens w:val="0"/>
              <w:autoSpaceDE/>
              <w:ind w:right="-41"/>
              <w:jc w:val="both"/>
              <w:rPr>
                <w:b w:val="0"/>
                <w:color w:val="000000"/>
                <w:lang w:val="ru-RU"/>
              </w:rPr>
            </w:pPr>
            <w:r w:rsidRPr="00FF70D2">
              <w:rPr>
                <w:b w:val="0"/>
                <w:color w:val="000000"/>
                <w:lang w:val="ru-RU"/>
              </w:rPr>
              <w:t>- «</w:t>
            </w:r>
            <w:proofErr w:type="spellStart"/>
            <w:r w:rsidRPr="00FF70D2">
              <w:rPr>
                <w:b w:val="0"/>
                <w:color w:val="000000"/>
                <w:lang w:val="ru-RU"/>
              </w:rPr>
              <w:t>ненадається</w:t>
            </w:r>
            <w:proofErr w:type="spellEnd"/>
            <w:r w:rsidRPr="00FF70D2">
              <w:rPr>
                <w:b w:val="0"/>
                <w:color w:val="000000"/>
                <w:lang w:val="ru-RU"/>
              </w:rPr>
              <w:t xml:space="preserve">» </w:t>
            </w:r>
            <w:proofErr w:type="spellStart"/>
            <w:r w:rsidRPr="00FF70D2">
              <w:rPr>
                <w:b w:val="0"/>
                <w:color w:val="000000"/>
                <w:lang w:val="ru-RU"/>
              </w:rPr>
              <w:t>замість</w:t>
            </w:r>
            <w:proofErr w:type="spellEnd"/>
            <w:r w:rsidRPr="00FF70D2">
              <w:rPr>
                <w:b w:val="0"/>
                <w:color w:val="000000"/>
                <w:lang w:val="ru-RU"/>
              </w:rPr>
              <w:t xml:space="preserve"> «не </w:t>
            </w:r>
            <w:proofErr w:type="spellStart"/>
            <w:r w:rsidRPr="00FF70D2">
              <w:rPr>
                <w:b w:val="0"/>
                <w:color w:val="000000"/>
                <w:lang w:val="ru-RU"/>
              </w:rPr>
              <w:t>надається</w:t>
            </w:r>
            <w:proofErr w:type="spellEnd"/>
            <w:r w:rsidRPr="00FF70D2">
              <w:rPr>
                <w:b w:val="0"/>
                <w:color w:val="000000"/>
                <w:lang w:val="ru-RU"/>
              </w:rPr>
              <w:t>»»;</w:t>
            </w:r>
          </w:p>
          <w:p w14:paraId="44EB7897" w14:textId="77777777" w:rsidR="00137DD2" w:rsidRPr="00FF70D2" w:rsidRDefault="00137DD2" w:rsidP="00DD468F">
            <w:pPr>
              <w:widowControl/>
              <w:tabs>
                <w:tab w:val="left" w:pos="-3888"/>
                <w:tab w:val="left" w:pos="207"/>
              </w:tabs>
              <w:suppressAutoHyphens w:val="0"/>
              <w:autoSpaceDE/>
              <w:ind w:right="-41"/>
              <w:jc w:val="both"/>
              <w:rPr>
                <w:b w:val="0"/>
                <w:color w:val="000000"/>
                <w:lang w:val="ru-RU"/>
              </w:rPr>
            </w:pPr>
            <w:r w:rsidRPr="00FF70D2">
              <w:rPr>
                <w:b w:val="0"/>
                <w:color w:val="000000"/>
                <w:lang w:val="ru-RU"/>
              </w:rPr>
              <w:t xml:space="preserve">- «______________№_____________» </w:t>
            </w:r>
            <w:proofErr w:type="spellStart"/>
            <w:r w:rsidRPr="00FF70D2">
              <w:rPr>
                <w:b w:val="0"/>
                <w:color w:val="000000"/>
                <w:lang w:val="ru-RU"/>
              </w:rPr>
              <w:t>замість</w:t>
            </w:r>
            <w:proofErr w:type="spellEnd"/>
            <w:r w:rsidRPr="00FF70D2">
              <w:rPr>
                <w:b w:val="0"/>
                <w:color w:val="000000"/>
                <w:lang w:val="ru-RU"/>
              </w:rPr>
              <w:t xml:space="preserve"> «14.08.2020 №320/13/14-01»</w:t>
            </w:r>
          </w:p>
          <w:p w14:paraId="187E0C7A" w14:textId="77777777" w:rsidR="00137DD2" w:rsidRPr="00FF70D2" w:rsidRDefault="00137DD2" w:rsidP="00DD468F">
            <w:pPr>
              <w:widowControl/>
              <w:tabs>
                <w:tab w:val="left" w:pos="-3888"/>
                <w:tab w:val="left" w:pos="207"/>
              </w:tabs>
              <w:suppressAutoHyphens w:val="0"/>
              <w:autoSpaceDE/>
              <w:ind w:right="-41"/>
              <w:jc w:val="both"/>
              <w:rPr>
                <w:b w:val="0"/>
                <w:color w:val="000000"/>
                <w:lang w:val="ru-RU"/>
              </w:rPr>
            </w:pPr>
            <w:r w:rsidRPr="00FF70D2">
              <w:rPr>
                <w:b w:val="0"/>
                <w:color w:val="000000"/>
                <w:lang w:val="ru-RU"/>
              </w:rPr>
              <w:t xml:space="preserve">- </w:t>
            </w:r>
            <w:proofErr w:type="spellStart"/>
            <w:r w:rsidRPr="00FF70D2">
              <w:rPr>
                <w:b w:val="0"/>
                <w:color w:val="000000"/>
                <w:lang w:val="ru-RU"/>
              </w:rPr>
              <w:t>учасник</w:t>
            </w:r>
            <w:proofErr w:type="spellEnd"/>
            <w:r w:rsidRPr="00FF70D2">
              <w:rPr>
                <w:b w:val="0"/>
                <w:color w:val="000000"/>
                <w:lang w:val="ru-RU"/>
              </w:rPr>
              <w:t xml:space="preserve"> </w:t>
            </w:r>
            <w:proofErr w:type="spellStart"/>
            <w:r w:rsidRPr="00FF70D2">
              <w:rPr>
                <w:b w:val="0"/>
                <w:color w:val="000000"/>
                <w:lang w:val="ru-RU"/>
              </w:rPr>
              <w:t>розмістив</w:t>
            </w:r>
            <w:proofErr w:type="spellEnd"/>
            <w:r w:rsidRPr="00FF70D2">
              <w:rPr>
                <w:b w:val="0"/>
                <w:color w:val="000000"/>
                <w:lang w:val="ru-RU"/>
              </w:rPr>
              <w:t xml:space="preserve"> (</w:t>
            </w:r>
            <w:proofErr w:type="spellStart"/>
            <w:r w:rsidRPr="00FF70D2">
              <w:rPr>
                <w:b w:val="0"/>
                <w:color w:val="000000"/>
                <w:lang w:val="ru-RU"/>
              </w:rPr>
              <w:t>завантажив</w:t>
            </w:r>
            <w:proofErr w:type="spellEnd"/>
            <w:r w:rsidRPr="00FF70D2">
              <w:rPr>
                <w:b w:val="0"/>
                <w:color w:val="000000"/>
                <w:lang w:val="ru-RU"/>
              </w:rPr>
              <w:t xml:space="preserve">) документ у </w:t>
            </w:r>
            <w:proofErr w:type="spellStart"/>
            <w:r w:rsidRPr="00FF70D2">
              <w:rPr>
                <w:b w:val="0"/>
                <w:color w:val="000000"/>
                <w:lang w:val="ru-RU"/>
              </w:rPr>
              <w:t>форматі</w:t>
            </w:r>
            <w:proofErr w:type="spellEnd"/>
            <w:r w:rsidRPr="00FF70D2">
              <w:rPr>
                <w:b w:val="0"/>
                <w:color w:val="000000"/>
                <w:lang w:val="ru-RU"/>
              </w:rPr>
              <w:t xml:space="preserve"> «</w:t>
            </w:r>
            <w:r w:rsidRPr="00FF70D2">
              <w:rPr>
                <w:b w:val="0"/>
                <w:color w:val="000000"/>
                <w:lang w:val="en-US"/>
              </w:rPr>
              <w:t>JPG</w:t>
            </w:r>
            <w:r w:rsidRPr="00FF70D2">
              <w:rPr>
                <w:b w:val="0"/>
                <w:color w:val="000000"/>
                <w:lang w:val="ru-RU"/>
              </w:rPr>
              <w:t xml:space="preserve">» </w:t>
            </w:r>
            <w:proofErr w:type="spellStart"/>
            <w:proofErr w:type="gramStart"/>
            <w:r w:rsidRPr="00FF70D2">
              <w:rPr>
                <w:b w:val="0"/>
                <w:color w:val="000000"/>
                <w:lang w:val="ru-RU"/>
              </w:rPr>
              <w:t>замість</w:t>
            </w:r>
            <w:proofErr w:type="spellEnd"/>
            <w:r w:rsidRPr="00FF70D2">
              <w:rPr>
                <w:b w:val="0"/>
                <w:color w:val="000000"/>
                <w:lang w:val="ru-RU"/>
              </w:rPr>
              <w:t xml:space="preserve">  документа</w:t>
            </w:r>
            <w:proofErr w:type="gramEnd"/>
            <w:r w:rsidRPr="00FF70D2">
              <w:rPr>
                <w:b w:val="0"/>
                <w:color w:val="000000"/>
                <w:lang w:val="ru-RU"/>
              </w:rPr>
              <w:t xml:space="preserve"> у </w:t>
            </w:r>
            <w:proofErr w:type="spellStart"/>
            <w:r w:rsidRPr="00FF70D2">
              <w:rPr>
                <w:b w:val="0"/>
                <w:color w:val="000000"/>
                <w:lang w:val="ru-RU"/>
              </w:rPr>
              <w:t>форматі</w:t>
            </w:r>
            <w:proofErr w:type="spellEnd"/>
            <w:r w:rsidRPr="00FF70D2">
              <w:rPr>
                <w:b w:val="0"/>
                <w:color w:val="000000"/>
                <w:lang w:val="ru-RU"/>
              </w:rPr>
              <w:t xml:space="preserve"> «</w:t>
            </w:r>
            <w:r w:rsidRPr="00FF70D2">
              <w:rPr>
                <w:b w:val="0"/>
                <w:color w:val="000000"/>
                <w:lang w:val="en-US"/>
              </w:rPr>
              <w:t>pdf</w:t>
            </w:r>
            <w:r w:rsidRPr="00FF70D2">
              <w:rPr>
                <w:b w:val="0"/>
                <w:color w:val="000000"/>
                <w:lang w:val="ru-RU"/>
              </w:rPr>
              <w:t>» (</w:t>
            </w:r>
            <w:proofErr w:type="spellStart"/>
            <w:r w:rsidRPr="00FF70D2">
              <w:rPr>
                <w:b w:val="0"/>
                <w:color w:val="000000"/>
                <w:lang w:val="en-US"/>
              </w:rPr>
              <w:t>PortableDocumentFormat</w:t>
            </w:r>
            <w:proofErr w:type="spellEnd"/>
            <w:r w:rsidRPr="00FF70D2">
              <w:rPr>
                <w:b w:val="0"/>
                <w:color w:val="000000"/>
                <w:lang w:val="ru-RU"/>
              </w:rPr>
              <w:t>)»</w:t>
            </w:r>
          </w:p>
          <w:p w14:paraId="36B17312"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r w:rsidRPr="00FF70D2">
              <w:rPr>
                <w:b w:val="0"/>
                <w:color w:val="000000"/>
                <w:lang w:val="ru-RU" w:eastAsia="ru-RU" w:bidi="ar-SA"/>
              </w:rPr>
              <w:t xml:space="preserve"> </w:t>
            </w:r>
          </w:p>
          <w:p w14:paraId="50984FB5" w14:textId="77777777" w:rsidR="00400670" w:rsidRPr="00FF70D2" w:rsidRDefault="00400670" w:rsidP="00DD468F">
            <w:pPr>
              <w:widowControl/>
              <w:tabs>
                <w:tab w:val="left" w:pos="-3888"/>
                <w:tab w:val="left" w:pos="207"/>
              </w:tabs>
              <w:suppressAutoHyphens w:val="0"/>
              <w:autoSpaceDE/>
              <w:ind w:right="-41"/>
              <w:jc w:val="both"/>
              <w:rPr>
                <w:b w:val="0"/>
                <w:color w:val="000000"/>
                <w:lang w:val="ru-RU" w:eastAsia="ru-RU" w:bidi="ar-SA"/>
              </w:rPr>
            </w:pPr>
            <w:proofErr w:type="spellStart"/>
            <w:r w:rsidRPr="00FF70D2">
              <w:rPr>
                <w:b w:val="0"/>
                <w:color w:val="000000"/>
                <w:lang w:val="ru-RU" w:eastAsia="ru-RU" w:bidi="ar-SA"/>
              </w:rPr>
              <w:t>Замовник</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залишає</w:t>
            </w:r>
            <w:proofErr w:type="spellEnd"/>
            <w:r w:rsidRPr="00FF70D2">
              <w:rPr>
                <w:b w:val="0"/>
                <w:color w:val="000000"/>
                <w:lang w:val="ru-RU" w:eastAsia="ru-RU" w:bidi="ar-SA"/>
              </w:rPr>
              <w:t xml:space="preserve"> за собою право </w:t>
            </w:r>
            <w:proofErr w:type="spellStart"/>
            <w:r w:rsidRPr="00FF70D2">
              <w:rPr>
                <w:b w:val="0"/>
                <w:color w:val="000000"/>
                <w:lang w:val="ru-RU" w:eastAsia="ru-RU" w:bidi="ar-SA"/>
              </w:rPr>
              <w:t>віднесення</w:t>
            </w:r>
            <w:proofErr w:type="spellEnd"/>
            <w:r w:rsidRPr="00FF70D2">
              <w:rPr>
                <w:b w:val="0"/>
                <w:color w:val="000000"/>
                <w:lang w:val="ru-RU" w:eastAsia="ru-RU" w:bidi="ar-SA"/>
              </w:rPr>
              <w:t xml:space="preserve"> </w:t>
            </w:r>
            <w:proofErr w:type="spellStart"/>
            <w:r w:rsidRPr="00FF70D2">
              <w:rPr>
                <w:b w:val="0"/>
                <w:color w:val="000000"/>
                <w:lang w:val="ru-RU" w:eastAsia="ru-RU" w:bidi="ar-SA"/>
              </w:rPr>
              <w:t>допущених</w:t>
            </w:r>
            <w:proofErr w:type="spellEnd"/>
            <w:r w:rsidRPr="00FF70D2">
              <w:rPr>
                <w:b w:val="0"/>
                <w:color w:val="000000"/>
                <w:lang w:val="ru-RU" w:eastAsia="ru-RU" w:bidi="ar-SA"/>
              </w:rPr>
              <w:t xml:space="preserve"> </w:t>
            </w:r>
            <w:proofErr w:type="spellStart"/>
            <w:r w:rsidRPr="00FF70D2">
              <w:rPr>
                <w:b w:val="0"/>
                <w:color w:val="000000"/>
                <w:lang w:val="ru-RU" w:eastAsia="ru-RU" w:bidi="ar-SA"/>
              </w:rPr>
              <w:t>учасниками</w:t>
            </w:r>
            <w:proofErr w:type="spellEnd"/>
            <w:r w:rsidRPr="00FF70D2">
              <w:rPr>
                <w:b w:val="0"/>
                <w:color w:val="000000"/>
                <w:lang w:val="ru-RU" w:eastAsia="ru-RU" w:bidi="ar-SA"/>
              </w:rPr>
              <w:t xml:space="preserve"> в </w:t>
            </w:r>
            <w:proofErr w:type="spellStart"/>
            <w:r w:rsidRPr="00FF70D2">
              <w:rPr>
                <w:b w:val="0"/>
                <w:color w:val="000000"/>
                <w:lang w:val="ru-RU" w:eastAsia="ru-RU" w:bidi="ar-SA"/>
              </w:rPr>
              <w:t>своїх</w:t>
            </w:r>
            <w:proofErr w:type="spellEnd"/>
            <w:r w:rsidRPr="00FF70D2">
              <w:rPr>
                <w:b w:val="0"/>
                <w:color w:val="000000"/>
                <w:lang w:val="ru-RU" w:eastAsia="ru-RU" w:bidi="ar-SA"/>
              </w:rPr>
              <w:t xml:space="preserve"> </w:t>
            </w:r>
            <w:proofErr w:type="spellStart"/>
            <w:r w:rsidRPr="00FF70D2">
              <w:rPr>
                <w:b w:val="0"/>
                <w:color w:val="000000"/>
                <w:lang w:val="ru-RU" w:eastAsia="ru-RU" w:bidi="ar-SA"/>
              </w:rPr>
              <w:t>тендерних</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пропозиціях</w:t>
            </w:r>
            <w:proofErr w:type="spellEnd"/>
            <w:r w:rsidRPr="00FF70D2">
              <w:rPr>
                <w:b w:val="0"/>
                <w:color w:val="000000"/>
                <w:lang w:val="ru-RU" w:eastAsia="ru-RU" w:bidi="ar-SA"/>
              </w:rPr>
              <w:t xml:space="preserve"> </w:t>
            </w:r>
            <w:proofErr w:type="spellStart"/>
            <w:r w:rsidRPr="00FF70D2">
              <w:rPr>
                <w:b w:val="0"/>
                <w:color w:val="000000"/>
                <w:lang w:val="ru-RU" w:eastAsia="ru-RU" w:bidi="ar-SA"/>
              </w:rPr>
              <w:t>помилок</w:t>
            </w:r>
            <w:proofErr w:type="spellEnd"/>
            <w:r w:rsidRPr="00FF70D2">
              <w:rPr>
                <w:b w:val="0"/>
                <w:color w:val="000000"/>
                <w:lang w:val="ru-RU" w:eastAsia="ru-RU" w:bidi="ar-SA"/>
              </w:rPr>
              <w:t xml:space="preserve"> до </w:t>
            </w:r>
            <w:proofErr w:type="spellStart"/>
            <w:r w:rsidRPr="00FF70D2">
              <w:rPr>
                <w:b w:val="0"/>
                <w:color w:val="000000"/>
                <w:lang w:val="ru-RU" w:eastAsia="ru-RU" w:bidi="ar-SA"/>
              </w:rPr>
              <w:t>формальних</w:t>
            </w:r>
            <w:proofErr w:type="spellEnd"/>
            <w:r w:rsidRPr="00FF70D2">
              <w:rPr>
                <w:b w:val="0"/>
                <w:color w:val="000000"/>
                <w:lang w:val="ru-RU" w:eastAsia="ru-RU" w:bidi="ar-SA"/>
              </w:rPr>
              <w:t xml:space="preserve"> (</w:t>
            </w:r>
            <w:proofErr w:type="spellStart"/>
            <w:r w:rsidRPr="00FF70D2">
              <w:rPr>
                <w:b w:val="0"/>
                <w:color w:val="000000"/>
                <w:lang w:val="ru-RU" w:eastAsia="ru-RU" w:bidi="ar-SA"/>
              </w:rPr>
              <w:t>несуттєвих</w:t>
            </w:r>
            <w:proofErr w:type="spellEnd"/>
            <w:r w:rsidRPr="00FF70D2">
              <w:rPr>
                <w:b w:val="0"/>
                <w:color w:val="000000"/>
                <w:lang w:val="ru-RU" w:eastAsia="ru-RU" w:bidi="ar-SA"/>
              </w:rPr>
              <w:t xml:space="preserve">) </w:t>
            </w:r>
            <w:proofErr w:type="spellStart"/>
            <w:r w:rsidRPr="00FF70D2">
              <w:rPr>
                <w:b w:val="0"/>
                <w:color w:val="000000"/>
                <w:lang w:val="ru-RU" w:eastAsia="ru-RU" w:bidi="ar-SA"/>
              </w:rPr>
              <w:t>помилок</w:t>
            </w:r>
            <w:proofErr w:type="spellEnd"/>
            <w:r w:rsidRPr="00FF70D2">
              <w:rPr>
                <w:b w:val="0"/>
                <w:color w:val="000000"/>
                <w:lang w:val="ru-RU" w:eastAsia="ru-RU" w:bidi="ar-SA"/>
              </w:rPr>
              <w:t xml:space="preserve">, при </w:t>
            </w:r>
            <w:proofErr w:type="spellStart"/>
            <w:r w:rsidRPr="00FF70D2">
              <w:rPr>
                <w:b w:val="0"/>
                <w:color w:val="000000"/>
                <w:lang w:val="ru-RU" w:eastAsia="ru-RU" w:bidi="ar-SA"/>
              </w:rPr>
              <w:t>цьому</w:t>
            </w:r>
            <w:proofErr w:type="spellEnd"/>
            <w:r w:rsidRPr="00FF70D2">
              <w:rPr>
                <w:b w:val="0"/>
                <w:color w:val="000000"/>
                <w:lang w:val="ru-RU" w:eastAsia="ru-RU" w:bidi="ar-SA"/>
              </w:rPr>
              <w:t xml:space="preserve"> </w:t>
            </w:r>
            <w:proofErr w:type="spellStart"/>
            <w:r w:rsidRPr="00FF70D2">
              <w:rPr>
                <w:b w:val="0"/>
                <w:color w:val="000000"/>
                <w:lang w:val="ru-RU" w:eastAsia="ru-RU" w:bidi="ar-SA"/>
              </w:rPr>
              <w:t>Замовник</w:t>
            </w:r>
            <w:proofErr w:type="spellEnd"/>
            <w:r w:rsidRPr="00FF70D2">
              <w:rPr>
                <w:b w:val="0"/>
                <w:color w:val="000000"/>
                <w:lang w:val="ru-RU" w:eastAsia="ru-RU" w:bidi="ar-SA"/>
              </w:rPr>
              <w:t xml:space="preserve"> </w:t>
            </w:r>
            <w:proofErr w:type="spellStart"/>
            <w:r w:rsidRPr="00FF70D2">
              <w:rPr>
                <w:b w:val="0"/>
                <w:color w:val="000000"/>
                <w:lang w:val="ru-RU" w:eastAsia="ru-RU" w:bidi="ar-SA"/>
              </w:rPr>
              <w:t>гарантує</w:t>
            </w:r>
            <w:proofErr w:type="spellEnd"/>
            <w:r w:rsidRPr="00FF70D2">
              <w:rPr>
                <w:b w:val="0"/>
                <w:color w:val="000000"/>
                <w:lang w:val="ru-RU" w:eastAsia="ru-RU" w:bidi="ar-SA"/>
              </w:rPr>
              <w:t xml:space="preserve">  </w:t>
            </w:r>
            <w:proofErr w:type="spellStart"/>
            <w:r w:rsidRPr="00FF70D2">
              <w:rPr>
                <w:b w:val="0"/>
                <w:color w:val="000000"/>
                <w:lang w:val="ru-RU" w:eastAsia="ru-RU" w:bidi="ar-SA"/>
              </w:rPr>
              <w:t>дотримання</w:t>
            </w:r>
            <w:proofErr w:type="spellEnd"/>
            <w:r w:rsidRPr="00FF70D2">
              <w:rPr>
                <w:b w:val="0"/>
                <w:color w:val="000000"/>
                <w:lang w:val="ru-RU" w:eastAsia="ru-RU" w:bidi="ar-SA"/>
              </w:rPr>
              <w:t xml:space="preserve"> </w:t>
            </w:r>
            <w:proofErr w:type="spellStart"/>
            <w:r w:rsidRPr="00FF70D2">
              <w:rPr>
                <w:b w:val="0"/>
                <w:color w:val="000000"/>
                <w:lang w:val="ru-RU" w:eastAsia="ru-RU" w:bidi="ar-SA"/>
              </w:rPr>
              <w:t>усіх</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принципів</w:t>
            </w:r>
            <w:proofErr w:type="spellEnd"/>
            <w:r w:rsidRPr="00FF70D2">
              <w:rPr>
                <w:b w:val="0"/>
                <w:color w:val="000000"/>
                <w:lang w:val="ru-RU" w:eastAsia="ru-RU" w:bidi="ar-SA"/>
              </w:rPr>
              <w:t xml:space="preserve">, </w:t>
            </w:r>
            <w:proofErr w:type="spellStart"/>
            <w:r w:rsidRPr="00FF70D2">
              <w:rPr>
                <w:b w:val="0"/>
                <w:color w:val="000000"/>
                <w:lang w:val="ru-RU" w:eastAsia="ru-RU" w:bidi="ar-SA"/>
              </w:rPr>
              <w:t>визначених</w:t>
            </w:r>
            <w:proofErr w:type="spellEnd"/>
            <w:r w:rsidRPr="00FF70D2">
              <w:rPr>
                <w:b w:val="0"/>
                <w:color w:val="000000"/>
                <w:lang w:val="ru-RU" w:eastAsia="ru-RU" w:bidi="ar-SA"/>
              </w:rPr>
              <w:t xml:space="preserve"> </w:t>
            </w:r>
            <w:proofErr w:type="spellStart"/>
            <w:r w:rsidRPr="00FF70D2">
              <w:rPr>
                <w:b w:val="0"/>
                <w:color w:val="000000"/>
                <w:lang w:val="ru-RU" w:eastAsia="ru-RU" w:bidi="ar-SA"/>
              </w:rPr>
              <w:t>статтею</w:t>
            </w:r>
            <w:proofErr w:type="spellEnd"/>
            <w:r w:rsidRPr="00FF70D2">
              <w:rPr>
                <w:b w:val="0"/>
                <w:color w:val="000000"/>
                <w:lang w:val="ru-RU" w:eastAsia="ru-RU" w:bidi="ar-SA"/>
              </w:rPr>
              <w:t xml:space="preserve"> 5 Закону.</w:t>
            </w:r>
          </w:p>
          <w:p w14:paraId="7E36A83E" w14:textId="77777777" w:rsidR="00F526E1" w:rsidRPr="00FF70D2" w:rsidRDefault="00400670" w:rsidP="00DD468F">
            <w:pPr>
              <w:widowControl/>
              <w:tabs>
                <w:tab w:val="left" w:pos="-3888"/>
                <w:tab w:val="left" w:pos="207"/>
              </w:tabs>
              <w:suppressAutoHyphens w:val="0"/>
              <w:autoSpaceDE/>
              <w:ind w:right="-41"/>
              <w:jc w:val="both"/>
              <w:rPr>
                <w:b w:val="0"/>
                <w:color w:val="000000" w:themeColor="text1"/>
              </w:rPr>
            </w:pPr>
            <w:proofErr w:type="spellStart"/>
            <w:r w:rsidRPr="00FF70D2">
              <w:rPr>
                <w:b w:val="0"/>
                <w:color w:val="000000"/>
                <w:lang w:val="ru-RU" w:eastAsia="ru-RU" w:bidi="ar-SA"/>
              </w:rPr>
              <w:t>Тендерна</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пропозиція</w:t>
            </w:r>
            <w:proofErr w:type="spellEnd"/>
            <w:r w:rsidRPr="00FF70D2">
              <w:rPr>
                <w:b w:val="0"/>
                <w:color w:val="000000"/>
                <w:lang w:val="ru-RU" w:eastAsia="ru-RU" w:bidi="ar-SA"/>
              </w:rPr>
              <w:t xml:space="preserve"> не буде </w:t>
            </w:r>
            <w:proofErr w:type="spellStart"/>
            <w:r w:rsidRPr="00FF70D2">
              <w:rPr>
                <w:b w:val="0"/>
                <w:color w:val="000000"/>
                <w:lang w:val="ru-RU" w:eastAsia="ru-RU" w:bidi="ar-SA"/>
              </w:rPr>
              <w:t>відхилена</w:t>
            </w:r>
            <w:proofErr w:type="spellEnd"/>
            <w:r w:rsidRPr="00FF70D2">
              <w:rPr>
                <w:b w:val="0"/>
                <w:color w:val="000000"/>
                <w:lang w:val="ru-RU" w:eastAsia="ru-RU" w:bidi="ar-SA"/>
              </w:rPr>
              <w:t xml:space="preserve"> у </w:t>
            </w:r>
            <w:proofErr w:type="spellStart"/>
            <w:r w:rsidRPr="00FF70D2">
              <w:rPr>
                <w:b w:val="0"/>
                <w:color w:val="000000"/>
                <w:lang w:val="ru-RU" w:eastAsia="ru-RU" w:bidi="ar-SA"/>
              </w:rPr>
              <w:t>разі</w:t>
            </w:r>
            <w:proofErr w:type="spellEnd"/>
            <w:r w:rsidRPr="00FF70D2">
              <w:rPr>
                <w:b w:val="0"/>
                <w:color w:val="000000"/>
                <w:lang w:val="ru-RU" w:eastAsia="ru-RU" w:bidi="ar-SA"/>
              </w:rPr>
              <w:t xml:space="preserve"> </w:t>
            </w:r>
            <w:proofErr w:type="spellStart"/>
            <w:r w:rsidRPr="00FF70D2">
              <w:rPr>
                <w:b w:val="0"/>
                <w:color w:val="000000"/>
                <w:lang w:val="ru-RU" w:eastAsia="ru-RU" w:bidi="ar-SA"/>
              </w:rPr>
              <w:t>допущення</w:t>
            </w:r>
            <w:proofErr w:type="spellEnd"/>
            <w:r w:rsidRPr="00FF70D2">
              <w:rPr>
                <w:b w:val="0"/>
                <w:color w:val="000000"/>
                <w:lang w:val="ru-RU" w:eastAsia="ru-RU" w:bidi="ar-SA"/>
              </w:rPr>
              <w:t xml:space="preserve"> </w:t>
            </w:r>
            <w:proofErr w:type="spellStart"/>
            <w:r w:rsidRPr="00FF70D2">
              <w:rPr>
                <w:b w:val="0"/>
                <w:color w:val="000000"/>
                <w:lang w:val="ru-RU" w:eastAsia="ru-RU" w:bidi="ar-SA"/>
              </w:rPr>
              <w:t>учасником</w:t>
            </w:r>
            <w:proofErr w:type="spellEnd"/>
            <w:r w:rsidRPr="00FF70D2">
              <w:rPr>
                <w:b w:val="0"/>
                <w:color w:val="000000"/>
                <w:lang w:val="ru-RU" w:eastAsia="ru-RU" w:bidi="ar-SA"/>
              </w:rPr>
              <w:t xml:space="preserve"> </w:t>
            </w:r>
            <w:proofErr w:type="spellStart"/>
            <w:r w:rsidRPr="00FF70D2">
              <w:rPr>
                <w:b w:val="0"/>
                <w:color w:val="000000"/>
                <w:lang w:val="ru-RU" w:eastAsia="ru-RU" w:bidi="ar-SA"/>
              </w:rPr>
              <w:t>торгів</w:t>
            </w:r>
            <w:proofErr w:type="spellEnd"/>
            <w:r w:rsidRPr="00FF70D2">
              <w:rPr>
                <w:b w:val="0"/>
                <w:color w:val="000000"/>
                <w:lang w:val="ru-RU" w:eastAsia="ru-RU" w:bidi="ar-SA"/>
              </w:rPr>
              <w:t xml:space="preserve"> </w:t>
            </w:r>
            <w:proofErr w:type="spellStart"/>
            <w:r w:rsidRPr="00FF70D2">
              <w:rPr>
                <w:b w:val="0"/>
                <w:color w:val="000000"/>
                <w:lang w:val="ru-RU" w:eastAsia="ru-RU" w:bidi="ar-SA"/>
              </w:rPr>
              <w:t>формальних</w:t>
            </w:r>
            <w:proofErr w:type="spellEnd"/>
            <w:r w:rsidRPr="00FF70D2">
              <w:rPr>
                <w:b w:val="0"/>
                <w:color w:val="000000"/>
                <w:lang w:val="ru-RU" w:eastAsia="ru-RU" w:bidi="ar-SA"/>
              </w:rPr>
              <w:t xml:space="preserve"> (</w:t>
            </w:r>
            <w:proofErr w:type="spellStart"/>
            <w:r w:rsidRPr="00FF70D2">
              <w:rPr>
                <w:b w:val="0"/>
                <w:color w:val="000000"/>
                <w:lang w:val="ru-RU" w:eastAsia="ru-RU" w:bidi="ar-SA"/>
              </w:rPr>
              <w:t>несуттєвих</w:t>
            </w:r>
            <w:proofErr w:type="spellEnd"/>
            <w:r w:rsidRPr="00FF70D2">
              <w:rPr>
                <w:b w:val="0"/>
                <w:color w:val="000000"/>
                <w:lang w:val="ru-RU" w:eastAsia="ru-RU" w:bidi="ar-SA"/>
              </w:rPr>
              <w:t xml:space="preserve">) </w:t>
            </w:r>
            <w:proofErr w:type="spellStart"/>
            <w:r w:rsidRPr="00FF70D2">
              <w:rPr>
                <w:b w:val="0"/>
                <w:color w:val="000000"/>
                <w:lang w:val="ru-RU" w:eastAsia="ru-RU" w:bidi="ar-SA"/>
              </w:rPr>
              <w:t>помилок</w:t>
            </w:r>
            <w:proofErr w:type="spellEnd"/>
            <w:r w:rsidRPr="00FF70D2">
              <w:rPr>
                <w:b w:val="0"/>
                <w:color w:val="000000"/>
                <w:lang w:val="ru-RU" w:eastAsia="ru-RU" w:bidi="ar-SA"/>
              </w:rPr>
              <w:t xml:space="preserve">, </w:t>
            </w:r>
            <w:proofErr w:type="spellStart"/>
            <w:r w:rsidRPr="00FF70D2">
              <w:rPr>
                <w:b w:val="0"/>
                <w:color w:val="000000"/>
                <w:lang w:val="ru-RU" w:eastAsia="ru-RU" w:bidi="ar-SA"/>
              </w:rPr>
              <w:t>пов’язаних</w:t>
            </w:r>
            <w:proofErr w:type="spellEnd"/>
            <w:r w:rsidRPr="00FF70D2">
              <w:rPr>
                <w:b w:val="0"/>
                <w:color w:val="000000"/>
                <w:lang w:val="ru-RU" w:eastAsia="ru-RU" w:bidi="ar-SA"/>
              </w:rPr>
              <w:t xml:space="preserve"> з </w:t>
            </w:r>
            <w:proofErr w:type="spellStart"/>
            <w:r w:rsidRPr="00FF70D2">
              <w:rPr>
                <w:b w:val="0"/>
                <w:color w:val="000000"/>
                <w:lang w:val="ru-RU" w:eastAsia="ru-RU" w:bidi="ar-SA"/>
              </w:rPr>
              <w:t>оформленням</w:t>
            </w:r>
            <w:proofErr w:type="spellEnd"/>
            <w:r w:rsidRPr="00FF70D2">
              <w:rPr>
                <w:b w:val="0"/>
                <w:color w:val="000000"/>
                <w:lang w:val="ru-RU" w:eastAsia="ru-RU" w:bidi="ar-SA"/>
              </w:rPr>
              <w:t xml:space="preserve"> </w:t>
            </w:r>
            <w:proofErr w:type="spellStart"/>
            <w:r w:rsidRPr="00FF70D2">
              <w:rPr>
                <w:b w:val="0"/>
                <w:color w:val="000000"/>
                <w:lang w:val="ru-RU" w:eastAsia="ru-RU" w:bidi="ar-SA"/>
              </w:rPr>
              <w:t>тендерної</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пропозиції</w:t>
            </w:r>
            <w:proofErr w:type="spellEnd"/>
            <w:r w:rsidRPr="00FF70D2">
              <w:rPr>
                <w:b w:val="0"/>
                <w:color w:val="000000"/>
                <w:lang w:val="ru-RU" w:eastAsia="ru-RU" w:bidi="ar-SA"/>
              </w:rPr>
              <w:t xml:space="preserve"> та </w:t>
            </w:r>
            <w:proofErr w:type="spellStart"/>
            <w:r w:rsidRPr="00FF70D2">
              <w:rPr>
                <w:b w:val="0"/>
                <w:color w:val="000000"/>
                <w:lang w:val="ru-RU" w:eastAsia="ru-RU" w:bidi="ar-SA"/>
              </w:rPr>
              <w:t>які</w:t>
            </w:r>
            <w:proofErr w:type="spellEnd"/>
            <w:r w:rsidRPr="00FF70D2">
              <w:rPr>
                <w:b w:val="0"/>
                <w:color w:val="000000"/>
                <w:lang w:val="ru-RU" w:eastAsia="ru-RU" w:bidi="ar-SA"/>
              </w:rPr>
              <w:t xml:space="preserve"> не </w:t>
            </w:r>
            <w:proofErr w:type="spellStart"/>
            <w:r w:rsidRPr="00FF70D2">
              <w:rPr>
                <w:b w:val="0"/>
                <w:color w:val="000000"/>
                <w:lang w:val="ru-RU" w:eastAsia="ru-RU" w:bidi="ar-SA"/>
              </w:rPr>
              <w:t>впливають</w:t>
            </w:r>
            <w:proofErr w:type="spellEnd"/>
            <w:r w:rsidRPr="00FF70D2">
              <w:rPr>
                <w:b w:val="0"/>
                <w:color w:val="000000"/>
                <w:lang w:val="ru-RU" w:eastAsia="ru-RU" w:bidi="ar-SA"/>
              </w:rPr>
              <w:t xml:space="preserve"> на </w:t>
            </w:r>
            <w:proofErr w:type="spellStart"/>
            <w:r w:rsidRPr="00FF70D2">
              <w:rPr>
                <w:b w:val="0"/>
                <w:color w:val="000000"/>
                <w:lang w:val="ru-RU" w:eastAsia="ru-RU" w:bidi="ar-SA"/>
              </w:rPr>
              <w:t>зміст</w:t>
            </w:r>
            <w:proofErr w:type="spellEnd"/>
            <w:r w:rsidRPr="00FF70D2">
              <w:rPr>
                <w:b w:val="0"/>
                <w:color w:val="000000"/>
                <w:lang w:val="ru-RU" w:eastAsia="ru-RU" w:bidi="ar-SA"/>
              </w:rPr>
              <w:t xml:space="preserve"> </w:t>
            </w:r>
            <w:proofErr w:type="spellStart"/>
            <w:r w:rsidRPr="00FF70D2">
              <w:rPr>
                <w:b w:val="0"/>
                <w:color w:val="000000"/>
                <w:lang w:val="ru-RU" w:eastAsia="ru-RU" w:bidi="ar-SA"/>
              </w:rPr>
              <w:t>пропозиції</w:t>
            </w:r>
            <w:proofErr w:type="spellEnd"/>
            <w:r w:rsidRPr="00FF70D2">
              <w:rPr>
                <w:b w:val="0"/>
                <w:color w:val="000000"/>
                <w:lang w:val="ru-RU" w:eastAsia="ru-RU" w:bidi="ar-SA"/>
              </w:rPr>
              <w:t>.</w:t>
            </w:r>
          </w:p>
          <w:p w14:paraId="11E15C65" w14:textId="77777777" w:rsidR="00823799" w:rsidRPr="00FF70D2" w:rsidRDefault="00823799" w:rsidP="00DD468F">
            <w:pPr>
              <w:widowControl/>
              <w:tabs>
                <w:tab w:val="left" w:pos="-3888"/>
                <w:tab w:val="left" w:pos="207"/>
              </w:tabs>
              <w:suppressAutoHyphens w:val="0"/>
              <w:autoSpaceDE/>
              <w:ind w:right="-41"/>
              <w:jc w:val="both"/>
              <w:rPr>
                <w:rFonts w:eastAsia="Times New Roman"/>
                <w:color w:val="000000" w:themeColor="text1"/>
              </w:rPr>
            </w:pPr>
            <w:r w:rsidRPr="00FF70D2">
              <w:rPr>
                <w:rFonts w:eastAsia="Times New Roman"/>
                <w:b w:val="0"/>
                <w:color w:val="000000" w:themeColor="text1"/>
              </w:rPr>
              <w:t>1.6. 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AE73CE" w:rsidRPr="00FF70D2" w14:paraId="5F9B6E9E" w14:textId="77777777" w:rsidTr="008421DA">
        <w:trPr>
          <w:trHeight w:val="400"/>
          <w:jc w:val="center"/>
        </w:trPr>
        <w:tc>
          <w:tcPr>
            <w:tcW w:w="576" w:type="dxa"/>
          </w:tcPr>
          <w:p w14:paraId="26132ECF" w14:textId="77777777" w:rsidR="00AE73CE" w:rsidRPr="00FF70D2" w:rsidRDefault="00AE73CE" w:rsidP="00441A18">
            <w:pPr>
              <w:pStyle w:val="1b"/>
              <w:widowControl w:val="0"/>
              <w:spacing w:line="240" w:lineRule="auto"/>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48F79364" w14:textId="77777777" w:rsidR="00AE73CE" w:rsidRPr="00FF70D2" w:rsidRDefault="00AE73CE"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Забезпечення тендерної пропозиції</w:t>
            </w:r>
          </w:p>
        </w:tc>
        <w:tc>
          <w:tcPr>
            <w:tcW w:w="6219" w:type="dxa"/>
          </w:tcPr>
          <w:p w14:paraId="13EBFED2" w14:textId="0AB6922B" w:rsidR="00AE73CE" w:rsidRPr="00FF70D2" w:rsidRDefault="00322AA5" w:rsidP="00441A18">
            <w:pPr>
              <w:pStyle w:val="1b"/>
              <w:widowControl w:val="0"/>
              <w:spacing w:line="240" w:lineRule="auto"/>
              <w:ind w:right="-58"/>
              <w:jc w:val="both"/>
              <w:rPr>
                <w:b/>
                <w:bCs/>
              </w:rPr>
            </w:pPr>
            <w:r w:rsidRPr="00FF70D2">
              <w:rPr>
                <w:rFonts w:ascii="Times New Roman" w:hAnsi="Times New Roman" w:cs="Times New Roman"/>
                <w:b/>
                <w:bCs/>
                <w:sz w:val="24"/>
                <w:szCs w:val="24"/>
                <w:lang w:val="uk-UA" w:eastAsia="uk-UA"/>
              </w:rPr>
              <w:t>Не вимагається</w:t>
            </w:r>
          </w:p>
        </w:tc>
      </w:tr>
      <w:tr w:rsidR="00E424D3" w:rsidRPr="00FF70D2" w14:paraId="0D35CCC8" w14:textId="77777777" w:rsidTr="008421DA">
        <w:trPr>
          <w:trHeight w:val="520"/>
          <w:jc w:val="center"/>
        </w:trPr>
        <w:tc>
          <w:tcPr>
            <w:tcW w:w="576" w:type="dxa"/>
          </w:tcPr>
          <w:p w14:paraId="68EF834E" w14:textId="77777777" w:rsidR="00E424D3" w:rsidRPr="00FF70D2" w:rsidRDefault="00E424D3" w:rsidP="00441A18">
            <w:pPr>
              <w:pStyle w:val="1b"/>
              <w:widowControl w:val="0"/>
              <w:spacing w:line="240" w:lineRule="auto"/>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3</w:t>
            </w:r>
          </w:p>
        </w:tc>
        <w:tc>
          <w:tcPr>
            <w:tcW w:w="3218" w:type="dxa"/>
            <w:gridSpan w:val="2"/>
          </w:tcPr>
          <w:p w14:paraId="478D345B" w14:textId="77777777" w:rsidR="00E424D3" w:rsidRPr="00FF70D2" w:rsidRDefault="00E424D3" w:rsidP="00441A18">
            <w:pPr>
              <w:pStyle w:val="1b"/>
              <w:widowControl w:val="0"/>
              <w:spacing w:line="240" w:lineRule="auto"/>
              <w:ind w:right="-58"/>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219" w:type="dxa"/>
          </w:tcPr>
          <w:p w14:paraId="6446DA69" w14:textId="2CDA1E77" w:rsidR="00AD0641" w:rsidRPr="00FF70D2" w:rsidRDefault="00322AA5" w:rsidP="00441A18">
            <w:pPr>
              <w:tabs>
                <w:tab w:val="left" w:pos="421"/>
              </w:tabs>
              <w:ind w:right="-31"/>
              <w:contextualSpacing/>
              <w:jc w:val="both"/>
              <w:rPr>
                <w:b w:val="0"/>
                <w:color w:val="000000"/>
                <w:lang w:eastAsia="uk-UA"/>
              </w:rPr>
            </w:pPr>
            <w:bookmarkStart w:id="0" w:name="h.2et92p0" w:colFirst="0" w:colLast="0"/>
            <w:bookmarkEnd w:id="0"/>
            <w:r w:rsidRPr="00FF70D2">
              <w:rPr>
                <w:lang w:eastAsia="uk-UA"/>
              </w:rPr>
              <w:t>Не вимагається</w:t>
            </w:r>
          </w:p>
        </w:tc>
      </w:tr>
      <w:tr w:rsidR="00E424D3" w:rsidRPr="00FF70D2" w14:paraId="23AC59BE" w14:textId="77777777" w:rsidTr="008421DA">
        <w:trPr>
          <w:trHeight w:val="520"/>
          <w:jc w:val="center"/>
        </w:trPr>
        <w:tc>
          <w:tcPr>
            <w:tcW w:w="576" w:type="dxa"/>
          </w:tcPr>
          <w:p w14:paraId="63FDD7F1" w14:textId="77777777" w:rsidR="00E424D3" w:rsidRPr="00FF70D2" w:rsidRDefault="00E424D3" w:rsidP="00441A18">
            <w:pPr>
              <w:pStyle w:val="1b"/>
              <w:widowControl w:val="0"/>
              <w:spacing w:line="240" w:lineRule="auto"/>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4</w:t>
            </w:r>
          </w:p>
        </w:tc>
        <w:tc>
          <w:tcPr>
            <w:tcW w:w="3218" w:type="dxa"/>
            <w:gridSpan w:val="2"/>
          </w:tcPr>
          <w:p w14:paraId="1C5216BD" w14:textId="77777777" w:rsidR="00E424D3" w:rsidRPr="00FF70D2" w:rsidRDefault="00E424D3" w:rsidP="00441A18">
            <w:pPr>
              <w:pStyle w:val="1b"/>
              <w:widowControl w:val="0"/>
              <w:spacing w:line="240" w:lineRule="auto"/>
              <w:ind w:right="-58"/>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6219" w:type="dxa"/>
          </w:tcPr>
          <w:p w14:paraId="143F1081" w14:textId="202A182B" w:rsidR="00E424D3" w:rsidRPr="00FF70D2" w:rsidRDefault="00E424D3" w:rsidP="00441A18">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4.1. Тендерні пропозиції вважаються дійсними протягом </w:t>
            </w:r>
            <w:r w:rsidR="00322AA5" w:rsidRPr="00FF70D2">
              <w:rPr>
                <w:rFonts w:ascii="Times New Roman" w:eastAsia="Times New Roman" w:hAnsi="Times New Roman" w:cs="Times New Roman"/>
                <w:color w:val="000000" w:themeColor="text1"/>
                <w:sz w:val="24"/>
                <w:szCs w:val="24"/>
                <w:lang w:val="uk-UA"/>
              </w:rPr>
              <w:t>9</w:t>
            </w:r>
            <w:r w:rsidRPr="00FF70D2">
              <w:rPr>
                <w:rFonts w:ascii="Times New Roman" w:eastAsia="Times New Roman" w:hAnsi="Times New Roman" w:cs="Times New Roman"/>
                <w:color w:val="000000" w:themeColor="text1"/>
                <w:sz w:val="24"/>
                <w:szCs w:val="24"/>
                <w:lang w:val="uk-UA"/>
              </w:rPr>
              <w:t>0 днів із дати кінцевого строку подання тендерних пропозицій.</w:t>
            </w:r>
            <w:r w:rsidRPr="00FF70D2">
              <w:rPr>
                <w:rFonts w:ascii="Times New Roman" w:hAnsi="Times New Roman" w:cs="Times New Roman"/>
                <w:color w:val="000000" w:themeColor="text1"/>
                <w:sz w:val="24"/>
                <w:szCs w:val="24"/>
                <w:lang w:val="uk-UA"/>
              </w:rPr>
              <w:t xml:space="preserve"> </w:t>
            </w:r>
            <w:r w:rsidRPr="00FF70D2">
              <w:rPr>
                <w:rFonts w:ascii="Times New Roman" w:eastAsia="Times New Roman" w:hAnsi="Times New Roman" w:cs="Times New Roman"/>
                <w:color w:val="000000" w:themeColor="text1"/>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4B9BDA" w14:textId="77777777" w:rsidR="00876872" w:rsidRPr="00FF70D2" w:rsidRDefault="00E424D3"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 </w:t>
            </w:r>
            <w:r w:rsidR="00876872" w:rsidRPr="00FF70D2">
              <w:rPr>
                <w:rFonts w:ascii="Times New Roman" w:eastAsia="Times New Roman"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57A91ACD" w14:textId="3D348AFE" w:rsidR="00E424D3" w:rsidRPr="00FF70D2" w:rsidRDefault="00E424D3"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 </w:t>
            </w:r>
            <w:r w:rsidR="00876872" w:rsidRPr="00FF70D2">
              <w:rPr>
                <w:rFonts w:ascii="Times New Roman" w:eastAsia="Times New Roman" w:hAnsi="Times New Roman" w:cs="Times New Roman"/>
                <w:color w:val="000000" w:themeColor="text1"/>
                <w:sz w:val="24"/>
                <w:szCs w:val="24"/>
                <w:lang w:val="uk-UA"/>
              </w:rPr>
              <w:t xml:space="preserve">погодитися з вимогою та продовжити строк дії поданої </w:t>
            </w:r>
            <w:r w:rsidR="00876872" w:rsidRPr="00FF70D2">
              <w:rPr>
                <w:rFonts w:ascii="Times New Roman" w:eastAsia="Times New Roman" w:hAnsi="Times New Roman" w:cs="Times New Roman"/>
                <w:color w:val="000000" w:themeColor="text1"/>
                <w:sz w:val="24"/>
                <w:szCs w:val="24"/>
                <w:lang w:val="uk-UA"/>
              </w:rPr>
              <w:lastRenderedPageBreak/>
              <w:t>ним тендерної пропозиції і наданого забезпечення тендерної пропозиції</w:t>
            </w:r>
            <w:r w:rsidRPr="00FF70D2">
              <w:rPr>
                <w:rFonts w:ascii="Times New Roman" w:eastAsia="Times New Roman" w:hAnsi="Times New Roman" w:cs="Times New Roman"/>
                <w:color w:val="000000" w:themeColor="text1"/>
                <w:sz w:val="24"/>
                <w:szCs w:val="24"/>
                <w:lang w:val="uk-UA"/>
              </w:rPr>
              <w:t>.</w:t>
            </w:r>
          </w:p>
          <w:p w14:paraId="19DBE351" w14:textId="539BD823" w:rsidR="00322AA5" w:rsidRPr="00FF70D2" w:rsidRDefault="00322AA5" w:rsidP="00441A18">
            <w:pPr>
              <w:pStyle w:val="1b"/>
              <w:spacing w:line="240" w:lineRule="auto"/>
              <w:ind w:right="-57"/>
              <w:jc w:val="both"/>
              <w:rPr>
                <w:rFonts w:ascii="Times New Roman" w:hAnsi="Times New Roman" w:cs="Times New Roman"/>
                <w:color w:val="000000" w:themeColor="text1"/>
                <w:sz w:val="24"/>
                <w:szCs w:val="24"/>
                <w:lang w:val="uk-UA"/>
              </w:rPr>
            </w:pPr>
            <w:r w:rsidRPr="00FF70D2">
              <w:rPr>
                <w:rFonts w:ascii="Times New Roman" w:hAnsi="Times New Roman" w:cs="Times New Roman"/>
                <w:color w:val="000000" w:themeColor="text1"/>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F70D2">
              <w:rPr>
                <w:rFonts w:ascii="Times New Roman" w:hAnsi="Times New Roman" w:cs="Times New Roman"/>
                <w:color w:val="000000" w:themeColor="text1"/>
                <w:sz w:val="24"/>
                <w:szCs w:val="24"/>
                <w:lang w:val="uk-UA"/>
              </w:rPr>
              <w:t>закупівель</w:t>
            </w:r>
            <w:proofErr w:type="spellEnd"/>
            <w:r w:rsidRPr="00FF70D2">
              <w:rPr>
                <w:rFonts w:ascii="Times New Roman" w:hAnsi="Times New Roman" w:cs="Times New Roman"/>
                <w:color w:val="000000" w:themeColor="text1"/>
                <w:sz w:val="24"/>
                <w:szCs w:val="24"/>
                <w:lang w:val="uk-UA"/>
              </w:rPr>
              <w:t>.</w:t>
            </w:r>
          </w:p>
        </w:tc>
      </w:tr>
      <w:tr w:rsidR="00E424D3" w:rsidRPr="00FF70D2" w14:paraId="1B40D413" w14:textId="77777777" w:rsidTr="008421DA">
        <w:trPr>
          <w:trHeight w:val="520"/>
          <w:jc w:val="center"/>
        </w:trPr>
        <w:tc>
          <w:tcPr>
            <w:tcW w:w="576" w:type="dxa"/>
          </w:tcPr>
          <w:p w14:paraId="25FB9429" w14:textId="77777777" w:rsidR="00E424D3" w:rsidRPr="00FF70D2" w:rsidRDefault="00E424D3" w:rsidP="00441A18">
            <w:pPr>
              <w:pStyle w:val="1b"/>
              <w:widowControl w:val="0"/>
              <w:spacing w:line="240" w:lineRule="auto"/>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lastRenderedPageBreak/>
              <w:t>5</w:t>
            </w:r>
          </w:p>
        </w:tc>
        <w:tc>
          <w:tcPr>
            <w:tcW w:w="3218" w:type="dxa"/>
            <w:gridSpan w:val="2"/>
          </w:tcPr>
          <w:p w14:paraId="3F6F9CF8" w14:textId="77777777" w:rsidR="00E424D3" w:rsidRPr="00FF70D2" w:rsidRDefault="00E424D3" w:rsidP="00441A18">
            <w:pPr>
              <w:pStyle w:val="1b"/>
              <w:widowControl w:val="0"/>
              <w:spacing w:line="240" w:lineRule="auto"/>
              <w:ind w:right="-58"/>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Кваліфікаційні критерії до учасників та вимоги, установлені статтею 17 Закону</w:t>
            </w:r>
          </w:p>
        </w:tc>
        <w:tc>
          <w:tcPr>
            <w:tcW w:w="6219" w:type="dxa"/>
          </w:tcPr>
          <w:p w14:paraId="37E5B926" w14:textId="77777777" w:rsidR="00E424D3" w:rsidRPr="00FF70D2" w:rsidRDefault="00E424D3" w:rsidP="00441A18">
            <w:pPr>
              <w:tabs>
                <w:tab w:val="left" w:pos="299"/>
                <w:tab w:val="left" w:pos="10381"/>
              </w:tabs>
              <w:ind w:right="-51"/>
              <w:jc w:val="both"/>
              <w:rPr>
                <w:b w:val="0"/>
                <w:color w:val="000000" w:themeColor="text1"/>
                <w:shd w:val="clear" w:color="auto" w:fill="FFFFFF"/>
              </w:rPr>
            </w:pPr>
            <w:r w:rsidRPr="00FF70D2">
              <w:rPr>
                <w:b w:val="0"/>
                <w:color w:val="000000" w:themeColor="text1"/>
              </w:rPr>
              <w:t xml:space="preserve">5.1. Відповідно до статті 16 Закону </w:t>
            </w:r>
            <w:r w:rsidRPr="00FF70D2">
              <w:rPr>
                <w:b w:val="0"/>
                <w:color w:val="000000" w:themeColor="text1"/>
                <w:shd w:val="clear" w:color="auto" w:fill="FFFFFF"/>
              </w:rPr>
              <w:t>замовник вимагає від учасників подання ними документально підтвердженої інформації про їх відповідність кваліфікаційним критеріям:</w:t>
            </w:r>
          </w:p>
          <w:p w14:paraId="2AC3EC36" w14:textId="0FFE83AC" w:rsidR="00497916" w:rsidRPr="00FF70D2" w:rsidRDefault="00497916"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lang w:eastAsia="uk-UA"/>
              </w:rPr>
            </w:pPr>
            <w:r w:rsidRPr="00FF70D2">
              <w:rPr>
                <w:b w:val="0"/>
                <w:color w:val="000000"/>
                <w:lang w:eastAsia="uk-UA"/>
              </w:rPr>
              <w:t>1) наявність документально підтвердженого досвіду виконання аналогічного (аналогічних) за предметом закупівлі договору (договорів).</w:t>
            </w:r>
          </w:p>
          <w:p w14:paraId="3949AB36" w14:textId="77777777" w:rsidR="00692121" w:rsidRPr="00FF70D2" w:rsidRDefault="00692121"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5A39F70E" w14:textId="77777777" w:rsidR="00E424D3" w:rsidRPr="00FF70D2" w:rsidRDefault="00E424D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FF70D2">
              <w:rPr>
                <w:b w:val="0"/>
                <w:color w:val="000000" w:themeColor="text1"/>
                <w:lang w:eastAsia="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14:paraId="7CC7B604" w14:textId="77777777" w:rsidR="00E424D3" w:rsidRPr="00FF70D2" w:rsidRDefault="00E424D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149EA0CE" w14:textId="77777777" w:rsidR="00E424D3" w:rsidRPr="00FF70D2" w:rsidRDefault="00E424D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FF70D2">
              <w:rPr>
                <w:b w:val="0"/>
                <w:color w:val="000000" w:themeColor="text1"/>
                <w:lang w:eastAsia="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14:paraId="248BC14D" w14:textId="77777777" w:rsidR="00E424D3" w:rsidRPr="00FF70D2" w:rsidRDefault="00E424D3" w:rsidP="00441A18">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val="0"/>
                <w:color w:val="000000" w:themeColor="text1"/>
                <w:lang w:eastAsia="uk-UA"/>
              </w:rPr>
            </w:pPr>
          </w:p>
          <w:p w14:paraId="20835EDF" w14:textId="75F6B2A4" w:rsidR="00E424D3" w:rsidRPr="00FF70D2" w:rsidRDefault="00E424D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bookmarkStart w:id="1" w:name="n288"/>
            <w:bookmarkEnd w:id="1"/>
            <w:r w:rsidRPr="00FF70D2">
              <w:rPr>
                <w:rFonts w:eastAsia="Times New Roman"/>
                <w:b w:val="0"/>
                <w:color w:val="000000" w:themeColor="text1"/>
              </w:rPr>
              <w:t xml:space="preserve">5.2. </w:t>
            </w:r>
            <w:r w:rsidR="00876872" w:rsidRPr="00FF70D2">
              <w:rPr>
                <w:rFonts w:eastAsia="Times New Roman"/>
                <w:b w:val="0"/>
                <w:color w:val="000000" w:themeColor="text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FF70D2">
              <w:rPr>
                <w:rFonts w:eastAsia="Times New Roman"/>
                <w:b w:val="0"/>
                <w:color w:val="000000" w:themeColor="text1"/>
              </w:rPr>
              <w:t>:</w:t>
            </w:r>
          </w:p>
          <w:p w14:paraId="6ADB57D1" w14:textId="77777777" w:rsidR="00E424D3" w:rsidRPr="00FF70D2" w:rsidRDefault="00E424D3" w:rsidP="00441A18">
            <w:pPr>
              <w:pStyle w:val="rvps2"/>
              <w:spacing w:before="0" w:beforeAutospacing="0" w:after="0" w:afterAutospacing="0"/>
              <w:jc w:val="both"/>
              <w:textAlignment w:val="baseline"/>
              <w:rPr>
                <w:color w:val="000000" w:themeColor="text1"/>
                <w:lang w:val="uk-UA"/>
              </w:rPr>
            </w:pPr>
            <w:r w:rsidRPr="00FF70D2">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BC4DFB6" w14:textId="77777777" w:rsidR="00E424D3" w:rsidRPr="00FF70D2" w:rsidRDefault="00E424D3" w:rsidP="00441A18">
            <w:pPr>
              <w:pStyle w:val="rvps2"/>
              <w:spacing w:before="0" w:beforeAutospacing="0" w:after="0" w:afterAutospacing="0"/>
              <w:jc w:val="both"/>
              <w:textAlignment w:val="baseline"/>
              <w:rPr>
                <w:color w:val="000000" w:themeColor="text1"/>
                <w:lang w:val="uk-UA"/>
              </w:rPr>
            </w:pPr>
            <w:r w:rsidRPr="00FF70D2">
              <w:rPr>
                <w:color w:val="000000" w:themeColor="text1"/>
                <w:lang w:val="uk-UA"/>
              </w:rPr>
              <w:t xml:space="preserve">2) відомості про юридичну особу, яка є учасником процедури закупівлі, </w:t>
            </w:r>
            <w:proofErr w:type="spellStart"/>
            <w:r w:rsidRPr="00FF70D2">
              <w:rPr>
                <w:color w:val="000000" w:themeColor="text1"/>
                <w:lang w:val="uk-UA"/>
              </w:rPr>
              <w:t>внесено</w:t>
            </w:r>
            <w:proofErr w:type="spellEnd"/>
            <w:r w:rsidRPr="00FF70D2">
              <w:rPr>
                <w:color w:val="000000" w:themeColor="text1"/>
                <w:lang w:val="uk-UA"/>
              </w:rPr>
              <w:t xml:space="preserve"> до Єдиного державного реєстру осіб, які вчинили корупційні або пов’язані з корупцією правопорушення;</w:t>
            </w:r>
          </w:p>
          <w:p w14:paraId="4AC753CF" w14:textId="77777777" w:rsidR="00E424D3" w:rsidRPr="00FF70D2" w:rsidRDefault="00E424D3" w:rsidP="00441A18">
            <w:pPr>
              <w:pStyle w:val="rvps2"/>
              <w:spacing w:before="0" w:beforeAutospacing="0" w:after="0" w:afterAutospacing="0"/>
              <w:jc w:val="both"/>
              <w:textAlignment w:val="baseline"/>
              <w:rPr>
                <w:color w:val="000000" w:themeColor="text1"/>
                <w:lang w:val="uk-UA"/>
              </w:rPr>
            </w:pPr>
            <w:r w:rsidRPr="00FF70D2">
              <w:rPr>
                <w:color w:val="000000" w:themeColor="text1"/>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BE70E6E" w14:textId="77777777" w:rsidR="00E424D3" w:rsidRPr="00FF70D2" w:rsidRDefault="00E424D3" w:rsidP="00441A18">
            <w:pPr>
              <w:pStyle w:val="rvps2"/>
              <w:spacing w:before="0" w:beforeAutospacing="0" w:after="0" w:afterAutospacing="0"/>
              <w:jc w:val="both"/>
              <w:textAlignment w:val="baseline"/>
              <w:rPr>
                <w:color w:val="000000" w:themeColor="text1"/>
                <w:lang w:val="uk-UA"/>
              </w:rPr>
            </w:pPr>
            <w:r w:rsidRPr="00FF70D2">
              <w:rPr>
                <w:color w:val="000000" w:themeColor="text1"/>
                <w:lang w:val="uk-UA"/>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F70D2">
              <w:rPr>
                <w:color w:val="000000" w:themeColor="text1"/>
                <w:lang w:val="uk-UA"/>
              </w:rPr>
              <w:t>антиконкурентних</w:t>
            </w:r>
            <w:proofErr w:type="spellEnd"/>
            <w:r w:rsidRPr="00FF70D2">
              <w:rPr>
                <w:color w:val="000000" w:themeColor="text1"/>
                <w:lang w:val="uk-UA"/>
              </w:rPr>
              <w:t xml:space="preserve"> узгоджених дій, що стосуються спотворення результатів тендерів;</w:t>
            </w:r>
          </w:p>
          <w:p w14:paraId="4A2170D2" w14:textId="77777777" w:rsidR="00E424D3" w:rsidRPr="00FF70D2" w:rsidRDefault="00E424D3" w:rsidP="00441A18">
            <w:pPr>
              <w:pStyle w:val="rvps2"/>
              <w:spacing w:before="0" w:beforeAutospacing="0" w:after="0" w:afterAutospacing="0"/>
              <w:jc w:val="both"/>
              <w:textAlignment w:val="baseline"/>
              <w:rPr>
                <w:color w:val="000000" w:themeColor="text1"/>
                <w:lang w:val="uk-UA"/>
              </w:rPr>
            </w:pPr>
            <w:r w:rsidRPr="00FF70D2">
              <w:rPr>
                <w:color w:val="000000" w:themeColor="text1"/>
                <w:lang w:val="uk-UA"/>
              </w:rPr>
              <w:t xml:space="preserve">5) фізична особа, яка є учасником процедури закупівлі, була засуджена </w:t>
            </w:r>
            <w:r w:rsidR="00692121" w:rsidRPr="00FF70D2">
              <w:rPr>
                <w:color w:val="000000" w:themeColor="text1"/>
                <w:lang w:val="uk-UA"/>
              </w:rPr>
              <w:t xml:space="preserve">за кримінальне правопорушення, вчинене </w:t>
            </w:r>
            <w:r w:rsidRPr="00FF70D2">
              <w:rPr>
                <w:color w:val="000000" w:themeColor="text1"/>
                <w:lang w:val="uk-UA"/>
              </w:rPr>
              <w:t>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FF2007A" w14:textId="77777777" w:rsidR="00E424D3" w:rsidRPr="00FF70D2" w:rsidRDefault="00E424D3" w:rsidP="00441A18">
            <w:pPr>
              <w:pStyle w:val="rvps2"/>
              <w:spacing w:before="0" w:beforeAutospacing="0" w:after="0" w:afterAutospacing="0"/>
              <w:jc w:val="both"/>
              <w:textAlignment w:val="baseline"/>
              <w:rPr>
                <w:color w:val="000000" w:themeColor="text1"/>
                <w:lang w:val="uk-UA"/>
              </w:rPr>
            </w:pPr>
            <w:r w:rsidRPr="00FF70D2">
              <w:rPr>
                <w:color w:val="000000" w:themeColor="text1"/>
                <w:lang w:val="uk-UA"/>
              </w:rPr>
              <w:t xml:space="preserve">6) службова (посадова) особа учасника процедури закупівлі, яка підписала тендерну пропозицію, була засуджена </w:t>
            </w:r>
            <w:r w:rsidR="00692121" w:rsidRPr="00FF70D2">
              <w:rPr>
                <w:color w:val="000000" w:themeColor="text1"/>
                <w:lang w:val="uk-UA"/>
              </w:rPr>
              <w:t xml:space="preserve">за кримінальне правопорушення, вчинене </w:t>
            </w:r>
            <w:r w:rsidRPr="00FF70D2">
              <w:rPr>
                <w:color w:val="000000" w:themeColor="text1"/>
                <w:lang w:val="uk-UA"/>
              </w:rPr>
              <w:t>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2094082" w14:textId="77777777" w:rsidR="00E424D3" w:rsidRPr="00FF70D2" w:rsidRDefault="00E424D3" w:rsidP="00441A18">
            <w:pPr>
              <w:pStyle w:val="rvps2"/>
              <w:spacing w:before="0" w:beforeAutospacing="0" w:after="0" w:afterAutospacing="0"/>
              <w:jc w:val="both"/>
              <w:textAlignment w:val="baseline"/>
              <w:rPr>
                <w:color w:val="000000" w:themeColor="text1"/>
                <w:lang w:val="uk-UA"/>
              </w:rPr>
            </w:pPr>
            <w:r w:rsidRPr="00FF70D2">
              <w:rPr>
                <w:color w:val="000000" w:themeColor="text1"/>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FC7C31" w14:textId="77777777" w:rsidR="00E424D3" w:rsidRPr="00FF70D2" w:rsidRDefault="00E424D3" w:rsidP="00441A18">
            <w:pPr>
              <w:pStyle w:val="rvps2"/>
              <w:spacing w:before="0" w:beforeAutospacing="0" w:after="0" w:afterAutospacing="0"/>
              <w:jc w:val="both"/>
              <w:textAlignment w:val="baseline"/>
              <w:rPr>
                <w:color w:val="000000" w:themeColor="text1"/>
                <w:lang w:val="uk-UA"/>
              </w:rPr>
            </w:pPr>
            <w:r w:rsidRPr="00FF70D2">
              <w:rPr>
                <w:color w:val="000000" w:themeColor="text1"/>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6C3529C9" w14:textId="77777777" w:rsidR="00E424D3" w:rsidRPr="00FF70D2" w:rsidRDefault="00E424D3" w:rsidP="00441A18">
            <w:pPr>
              <w:pStyle w:val="rvps2"/>
              <w:spacing w:before="0" w:beforeAutospacing="0" w:after="0" w:afterAutospacing="0"/>
              <w:jc w:val="both"/>
              <w:textAlignment w:val="baseline"/>
              <w:rPr>
                <w:color w:val="000000" w:themeColor="text1"/>
                <w:lang w:val="uk-UA"/>
              </w:rPr>
            </w:pPr>
            <w:r w:rsidRPr="00FF70D2">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90E786" w14:textId="77777777" w:rsidR="00E424D3" w:rsidRPr="00FF70D2" w:rsidRDefault="00E424D3" w:rsidP="00441A18">
            <w:pPr>
              <w:pStyle w:val="rvps2"/>
              <w:spacing w:before="0" w:beforeAutospacing="0" w:after="0" w:afterAutospacing="0"/>
              <w:jc w:val="both"/>
              <w:textAlignment w:val="baseline"/>
              <w:rPr>
                <w:color w:val="000000" w:themeColor="text1"/>
                <w:lang w:val="uk-UA"/>
              </w:rPr>
            </w:pPr>
            <w:r w:rsidRPr="00FF70D2">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80EE1EA" w14:textId="77777777" w:rsidR="00E424D3" w:rsidRPr="00FF70D2" w:rsidRDefault="00E424D3" w:rsidP="00441A18">
            <w:pPr>
              <w:pStyle w:val="rvps2"/>
              <w:spacing w:before="0" w:beforeAutospacing="0" w:after="0" w:afterAutospacing="0"/>
              <w:jc w:val="both"/>
              <w:textAlignment w:val="baseline"/>
              <w:rPr>
                <w:color w:val="000000" w:themeColor="text1"/>
                <w:lang w:val="uk-UA"/>
              </w:rPr>
            </w:pPr>
            <w:r w:rsidRPr="00FF70D2">
              <w:rPr>
                <w:color w:val="000000" w:themeColor="text1"/>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FF70D2">
              <w:rPr>
                <w:color w:val="000000" w:themeColor="text1"/>
                <w:lang w:val="uk-UA"/>
              </w:rPr>
              <w:t>закупівель</w:t>
            </w:r>
            <w:proofErr w:type="spellEnd"/>
            <w:r w:rsidRPr="00FF70D2">
              <w:rPr>
                <w:color w:val="000000" w:themeColor="text1"/>
                <w:lang w:val="uk-UA"/>
              </w:rPr>
              <w:t xml:space="preserve"> товарів, робіт і послуг згідно із Законом України "Про санкції";</w:t>
            </w:r>
          </w:p>
          <w:p w14:paraId="5DFD8681" w14:textId="77777777" w:rsidR="00E424D3" w:rsidRPr="00FF70D2" w:rsidRDefault="00E424D3" w:rsidP="00441A18">
            <w:pPr>
              <w:pStyle w:val="rvps2"/>
              <w:spacing w:before="0" w:beforeAutospacing="0" w:after="0" w:afterAutospacing="0"/>
              <w:jc w:val="both"/>
              <w:textAlignment w:val="baseline"/>
              <w:rPr>
                <w:color w:val="000000" w:themeColor="text1"/>
                <w:lang w:val="uk-UA"/>
              </w:rPr>
            </w:pPr>
            <w:r w:rsidRPr="00FF70D2">
              <w:rPr>
                <w:color w:val="000000" w:themeColor="text1"/>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6979E9" w14:textId="77777777" w:rsidR="00E424D3" w:rsidRPr="00FF70D2" w:rsidRDefault="00E424D3" w:rsidP="00441A18">
            <w:pPr>
              <w:pStyle w:val="rvps2"/>
              <w:spacing w:before="0" w:beforeAutospacing="0" w:after="0" w:afterAutospacing="0"/>
              <w:jc w:val="both"/>
              <w:textAlignment w:val="baseline"/>
              <w:rPr>
                <w:color w:val="000000" w:themeColor="text1"/>
                <w:lang w:val="uk-UA"/>
              </w:rPr>
            </w:pPr>
          </w:p>
          <w:p w14:paraId="1F76A09C" w14:textId="0B6CC2BF" w:rsidR="00E424D3" w:rsidRPr="00FF70D2" w:rsidRDefault="00E424D3" w:rsidP="00441A18">
            <w:pPr>
              <w:tabs>
                <w:tab w:val="left" w:pos="299"/>
              </w:tabs>
              <w:ind w:right="-51"/>
              <w:jc w:val="both"/>
              <w:rPr>
                <w:b w:val="0"/>
                <w:color w:val="000000" w:themeColor="text1"/>
              </w:rPr>
            </w:pPr>
            <w:r w:rsidRPr="00FF70D2">
              <w:rPr>
                <w:rFonts w:eastAsia="Times New Roman"/>
                <w:b w:val="0"/>
                <w:color w:val="000000" w:themeColor="text1"/>
              </w:rPr>
              <w:t xml:space="preserve">Замовник може прийняти рішення про відмову учаснику в участі у процедурі закупівлі та може відхилити тендерну </w:t>
            </w:r>
            <w:r w:rsidRPr="00FF70D2">
              <w:rPr>
                <w:rFonts w:eastAsia="Times New Roman"/>
                <w:b w:val="0"/>
                <w:color w:val="000000" w:themeColor="text1"/>
              </w:rPr>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F70D2">
              <w:rPr>
                <w:b w:val="0"/>
                <w:color w:val="000000" w:themeColor="text1"/>
              </w:rPr>
              <w:t>.</w:t>
            </w:r>
          </w:p>
          <w:p w14:paraId="24FC46A8" w14:textId="77777777" w:rsidR="00E424D3" w:rsidRPr="00FF70D2" w:rsidRDefault="00E424D3" w:rsidP="00441A18">
            <w:pPr>
              <w:tabs>
                <w:tab w:val="left" w:pos="360"/>
              </w:tabs>
              <w:jc w:val="both"/>
              <w:rPr>
                <w:rFonts w:eastAsia="Times New Roman"/>
                <w:b w:val="0"/>
                <w:color w:val="000000" w:themeColor="text1"/>
                <w:lang w:eastAsia="ar-SA"/>
              </w:rPr>
            </w:pPr>
          </w:p>
          <w:p w14:paraId="7D2F6788" w14:textId="6C1E1B47" w:rsidR="00E424D3" w:rsidRPr="00FF70D2" w:rsidRDefault="00876872" w:rsidP="00441A18">
            <w:pPr>
              <w:pStyle w:val="1b"/>
              <w:spacing w:line="240" w:lineRule="auto"/>
              <w:jc w:val="both"/>
              <w:rPr>
                <w:rStyle w:val="1c"/>
                <w:rFonts w:ascii="Times New Roman" w:hAnsi="Times New Roman" w:cs="Times New Roman"/>
                <w:b/>
                <w:bCs/>
                <w:color w:val="000000" w:themeColor="text1"/>
                <w:sz w:val="24"/>
                <w:szCs w:val="24"/>
                <w:lang w:val="uk-UA"/>
              </w:rPr>
            </w:pPr>
            <w:r w:rsidRPr="00FF70D2">
              <w:rPr>
                <w:rStyle w:val="1c"/>
                <w:rFonts w:ascii="Times New Roman" w:hAnsi="Times New Roman" w:cs="Times New Roman"/>
                <w:b/>
                <w:bCs/>
                <w:color w:val="000000" w:themeColor="text1"/>
                <w:sz w:val="24"/>
                <w:szCs w:val="24"/>
                <w:lang w:val="uk-UA"/>
              </w:rPr>
              <w:t xml:space="preserve">Учасник процедури закупівлі підтверджує відсутність підстав, зазначених в п.п.5.2 п.5 розділу 3 тендерної документації, шляхом самостійного декларування відсутності таких підстав в електронній системі </w:t>
            </w:r>
            <w:proofErr w:type="spellStart"/>
            <w:r w:rsidRPr="00FF70D2">
              <w:rPr>
                <w:rStyle w:val="1c"/>
                <w:rFonts w:ascii="Times New Roman" w:hAnsi="Times New Roman" w:cs="Times New Roman"/>
                <w:b/>
                <w:bCs/>
                <w:color w:val="000000" w:themeColor="text1"/>
                <w:sz w:val="24"/>
                <w:szCs w:val="24"/>
                <w:lang w:val="uk-UA"/>
              </w:rPr>
              <w:t>закупівель</w:t>
            </w:r>
            <w:proofErr w:type="spellEnd"/>
            <w:r w:rsidRPr="00FF70D2">
              <w:rPr>
                <w:rStyle w:val="1c"/>
                <w:rFonts w:ascii="Times New Roman" w:hAnsi="Times New Roman" w:cs="Times New Roman"/>
                <w:b/>
                <w:bCs/>
                <w:color w:val="000000" w:themeColor="text1"/>
                <w:sz w:val="24"/>
                <w:szCs w:val="24"/>
                <w:lang w:val="uk-UA"/>
              </w:rPr>
              <w:t xml:space="preserve"> під час подання тендерної пропозиції</w:t>
            </w:r>
            <w:r w:rsidR="00E424D3" w:rsidRPr="00FF70D2">
              <w:rPr>
                <w:rStyle w:val="1c"/>
                <w:rFonts w:ascii="Times New Roman" w:hAnsi="Times New Roman" w:cs="Times New Roman"/>
                <w:b/>
                <w:bCs/>
                <w:color w:val="000000" w:themeColor="text1"/>
                <w:sz w:val="24"/>
                <w:szCs w:val="24"/>
                <w:lang w:val="uk-UA"/>
              </w:rPr>
              <w:t>.</w:t>
            </w:r>
          </w:p>
          <w:p w14:paraId="1EA3B7B5" w14:textId="3D798EA5" w:rsidR="00E424D3" w:rsidRPr="00FF70D2" w:rsidRDefault="00E424D3" w:rsidP="00441A18">
            <w:pPr>
              <w:pStyle w:val="1b"/>
              <w:spacing w:line="240" w:lineRule="auto"/>
              <w:jc w:val="both"/>
              <w:rPr>
                <w:rStyle w:val="1c"/>
                <w:rFonts w:ascii="Times New Roman" w:hAnsi="Times New Roman" w:cs="Times New Roman"/>
                <w:color w:val="000000" w:themeColor="text1"/>
                <w:sz w:val="24"/>
                <w:szCs w:val="24"/>
                <w:lang w:val="uk-UA"/>
              </w:rPr>
            </w:pPr>
          </w:p>
          <w:p w14:paraId="7B622F52" w14:textId="64AAE6FF" w:rsidR="00461259" w:rsidRPr="00FF70D2" w:rsidRDefault="00022CF1" w:rsidP="00441A18">
            <w:pPr>
              <w:pStyle w:val="1b"/>
              <w:spacing w:line="240" w:lineRule="auto"/>
              <w:jc w:val="both"/>
              <w:rPr>
                <w:rStyle w:val="1c"/>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5.3. </w:t>
            </w:r>
            <w:r w:rsidR="00461259" w:rsidRPr="00FF70D2">
              <w:rPr>
                <w:rFonts w:ascii="Times New Roman" w:eastAsia="Times New Roman" w:hAnsi="Times New Roman" w:cs="Times New Roman"/>
                <w:sz w:val="24"/>
                <w:szCs w:val="24"/>
                <w:lang w:val="uk-UA" w:eastAsia="ar-SA"/>
              </w:rPr>
              <w:t xml:space="preserve">Замовник не вимагає від учасника процедури закупівлі під час подання тендерної пропозиції в електронній системі </w:t>
            </w:r>
            <w:proofErr w:type="spellStart"/>
            <w:r w:rsidR="00461259" w:rsidRPr="00FF70D2">
              <w:rPr>
                <w:rFonts w:ascii="Times New Roman" w:eastAsia="Times New Roman" w:hAnsi="Times New Roman" w:cs="Times New Roman"/>
                <w:sz w:val="24"/>
                <w:szCs w:val="24"/>
                <w:lang w:val="uk-UA" w:eastAsia="ar-SA"/>
              </w:rPr>
              <w:t>закупівель</w:t>
            </w:r>
            <w:proofErr w:type="spellEnd"/>
            <w:r w:rsidR="00461259" w:rsidRPr="00FF70D2">
              <w:rPr>
                <w:rFonts w:ascii="Times New Roman" w:eastAsia="Times New Roman" w:hAnsi="Times New Roman" w:cs="Times New Roman"/>
                <w:sz w:val="24"/>
                <w:szCs w:val="24"/>
                <w:lang w:val="uk-UA" w:eastAsia="ar-SA"/>
              </w:rPr>
              <w:t xml:space="preserve"> будь-яких документів, що підтверджують відсутність підстав, визначених статтею </w:t>
            </w:r>
            <w:r w:rsidR="00461259" w:rsidRPr="00FF70D2">
              <w:rPr>
                <w:rFonts w:ascii="Times New Roman" w:eastAsia="Times New Roman" w:hAnsi="Times New Roman" w:cs="Times New Roman"/>
                <w:sz w:val="24"/>
                <w:szCs w:val="24"/>
                <w:lang w:eastAsia="ar-SA"/>
              </w:rPr>
              <w:t xml:space="preserve">17 Закону, </w:t>
            </w:r>
            <w:proofErr w:type="spellStart"/>
            <w:r w:rsidR="00461259" w:rsidRPr="00FF70D2">
              <w:rPr>
                <w:rFonts w:ascii="Times New Roman" w:eastAsia="Times New Roman" w:hAnsi="Times New Roman" w:cs="Times New Roman"/>
                <w:sz w:val="24"/>
                <w:szCs w:val="24"/>
                <w:lang w:eastAsia="ar-SA"/>
              </w:rPr>
              <w:t>крім</w:t>
            </w:r>
            <w:proofErr w:type="spellEnd"/>
            <w:r w:rsidR="00461259" w:rsidRPr="00FF70D2">
              <w:rPr>
                <w:rFonts w:ascii="Times New Roman" w:eastAsia="Times New Roman" w:hAnsi="Times New Roman" w:cs="Times New Roman"/>
                <w:sz w:val="24"/>
                <w:szCs w:val="24"/>
                <w:lang w:eastAsia="ar-SA"/>
              </w:rPr>
              <w:t xml:space="preserve"> </w:t>
            </w:r>
            <w:proofErr w:type="spellStart"/>
            <w:r w:rsidR="00461259" w:rsidRPr="00FF70D2">
              <w:rPr>
                <w:rFonts w:ascii="Times New Roman" w:eastAsia="Times New Roman" w:hAnsi="Times New Roman" w:cs="Times New Roman"/>
                <w:sz w:val="24"/>
                <w:szCs w:val="24"/>
                <w:lang w:eastAsia="ar-SA"/>
              </w:rPr>
              <w:t>самостійного</w:t>
            </w:r>
            <w:proofErr w:type="spellEnd"/>
            <w:r w:rsidR="00461259" w:rsidRPr="00FF70D2">
              <w:rPr>
                <w:rFonts w:ascii="Times New Roman" w:eastAsia="Times New Roman" w:hAnsi="Times New Roman" w:cs="Times New Roman"/>
                <w:sz w:val="24"/>
                <w:szCs w:val="24"/>
                <w:lang w:eastAsia="ar-SA"/>
              </w:rPr>
              <w:t xml:space="preserve"> </w:t>
            </w:r>
            <w:proofErr w:type="spellStart"/>
            <w:r w:rsidR="00461259" w:rsidRPr="00FF70D2">
              <w:rPr>
                <w:rFonts w:ascii="Times New Roman" w:eastAsia="Times New Roman" w:hAnsi="Times New Roman" w:cs="Times New Roman"/>
                <w:sz w:val="24"/>
                <w:szCs w:val="24"/>
                <w:lang w:eastAsia="ar-SA"/>
              </w:rPr>
              <w:t>декларування</w:t>
            </w:r>
            <w:proofErr w:type="spellEnd"/>
            <w:r w:rsidR="00461259" w:rsidRPr="00FF70D2">
              <w:rPr>
                <w:rFonts w:ascii="Times New Roman" w:eastAsia="Times New Roman" w:hAnsi="Times New Roman" w:cs="Times New Roman"/>
                <w:sz w:val="24"/>
                <w:szCs w:val="24"/>
                <w:lang w:eastAsia="ar-SA"/>
              </w:rPr>
              <w:t xml:space="preserve"> </w:t>
            </w:r>
            <w:proofErr w:type="spellStart"/>
            <w:r w:rsidR="00461259" w:rsidRPr="00FF70D2">
              <w:rPr>
                <w:rFonts w:ascii="Times New Roman" w:eastAsia="Times New Roman" w:hAnsi="Times New Roman" w:cs="Times New Roman"/>
                <w:sz w:val="24"/>
                <w:szCs w:val="24"/>
                <w:lang w:eastAsia="ar-SA"/>
              </w:rPr>
              <w:t>відсутності</w:t>
            </w:r>
            <w:proofErr w:type="spellEnd"/>
            <w:r w:rsidR="00461259" w:rsidRPr="00FF70D2">
              <w:rPr>
                <w:rFonts w:ascii="Times New Roman" w:eastAsia="Times New Roman" w:hAnsi="Times New Roman" w:cs="Times New Roman"/>
                <w:sz w:val="24"/>
                <w:szCs w:val="24"/>
                <w:lang w:eastAsia="ar-SA"/>
              </w:rPr>
              <w:t xml:space="preserve"> таких </w:t>
            </w:r>
            <w:proofErr w:type="spellStart"/>
            <w:r w:rsidR="00461259" w:rsidRPr="00FF70D2">
              <w:rPr>
                <w:rFonts w:ascii="Times New Roman" w:eastAsia="Times New Roman" w:hAnsi="Times New Roman" w:cs="Times New Roman"/>
                <w:sz w:val="24"/>
                <w:szCs w:val="24"/>
                <w:lang w:eastAsia="ar-SA"/>
              </w:rPr>
              <w:t>підстав</w:t>
            </w:r>
            <w:proofErr w:type="spellEnd"/>
            <w:r w:rsidR="00461259" w:rsidRPr="00FF70D2">
              <w:rPr>
                <w:rFonts w:ascii="Times New Roman" w:eastAsia="Times New Roman" w:hAnsi="Times New Roman" w:cs="Times New Roman"/>
                <w:sz w:val="24"/>
                <w:szCs w:val="24"/>
                <w:lang w:eastAsia="ar-SA"/>
              </w:rPr>
              <w:t xml:space="preserve"> </w:t>
            </w:r>
            <w:proofErr w:type="spellStart"/>
            <w:r w:rsidR="00461259" w:rsidRPr="00FF70D2">
              <w:rPr>
                <w:rFonts w:ascii="Times New Roman" w:eastAsia="Times New Roman" w:hAnsi="Times New Roman" w:cs="Times New Roman"/>
                <w:sz w:val="24"/>
                <w:szCs w:val="24"/>
                <w:lang w:eastAsia="ar-SA"/>
              </w:rPr>
              <w:t>учасником</w:t>
            </w:r>
            <w:proofErr w:type="spellEnd"/>
            <w:r w:rsidR="00461259" w:rsidRPr="00FF70D2">
              <w:rPr>
                <w:rFonts w:ascii="Times New Roman" w:eastAsia="Times New Roman" w:hAnsi="Times New Roman" w:cs="Times New Roman"/>
                <w:sz w:val="24"/>
                <w:szCs w:val="24"/>
                <w:lang w:eastAsia="ar-SA"/>
              </w:rPr>
              <w:t xml:space="preserve"> </w:t>
            </w:r>
            <w:proofErr w:type="spellStart"/>
            <w:r w:rsidR="00461259" w:rsidRPr="00FF70D2">
              <w:rPr>
                <w:rFonts w:ascii="Times New Roman" w:eastAsia="Times New Roman" w:hAnsi="Times New Roman" w:cs="Times New Roman"/>
                <w:sz w:val="24"/>
                <w:szCs w:val="24"/>
                <w:lang w:eastAsia="ar-SA"/>
              </w:rPr>
              <w:t>процедури</w:t>
            </w:r>
            <w:proofErr w:type="spellEnd"/>
            <w:r w:rsidR="00461259" w:rsidRPr="00FF70D2">
              <w:rPr>
                <w:rFonts w:ascii="Times New Roman" w:eastAsia="Times New Roman" w:hAnsi="Times New Roman" w:cs="Times New Roman"/>
                <w:sz w:val="24"/>
                <w:szCs w:val="24"/>
                <w:lang w:eastAsia="ar-SA"/>
              </w:rPr>
              <w:t xml:space="preserve"> </w:t>
            </w:r>
            <w:proofErr w:type="spellStart"/>
            <w:r w:rsidR="00461259" w:rsidRPr="00FF70D2">
              <w:rPr>
                <w:rFonts w:ascii="Times New Roman" w:eastAsia="Times New Roman" w:hAnsi="Times New Roman" w:cs="Times New Roman"/>
                <w:sz w:val="24"/>
                <w:szCs w:val="24"/>
                <w:lang w:eastAsia="ar-SA"/>
              </w:rPr>
              <w:t>закупівлі</w:t>
            </w:r>
            <w:proofErr w:type="spellEnd"/>
            <w:r w:rsidR="00461259" w:rsidRPr="00FF70D2">
              <w:rPr>
                <w:rFonts w:ascii="Times New Roman" w:eastAsia="Times New Roman" w:hAnsi="Times New Roman" w:cs="Times New Roman"/>
                <w:sz w:val="24"/>
                <w:szCs w:val="24"/>
                <w:lang w:eastAsia="ar-SA"/>
              </w:rPr>
              <w:t>.</w:t>
            </w:r>
          </w:p>
          <w:p w14:paraId="23529ED1" w14:textId="77777777" w:rsidR="00461259" w:rsidRPr="00FF70D2" w:rsidRDefault="00461259" w:rsidP="00441A18">
            <w:pPr>
              <w:pStyle w:val="1b"/>
              <w:spacing w:line="240" w:lineRule="auto"/>
              <w:jc w:val="both"/>
              <w:rPr>
                <w:rStyle w:val="1c"/>
                <w:rFonts w:ascii="Times New Roman" w:hAnsi="Times New Roman" w:cs="Times New Roman"/>
                <w:color w:val="000000" w:themeColor="text1"/>
                <w:sz w:val="24"/>
                <w:szCs w:val="24"/>
                <w:lang w:val="uk-UA"/>
              </w:rPr>
            </w:pPr>
          </w:p>
          <w:p w14:paraId="43A2B213" w14:textId="77777777" w:rsidR="00E424D3" w:rsidRPr="00FF70D2" w:rsidRDefault="00E424D3" w:rsidP="00441A18">
            <w:pPr>
              <w:tabs>
                <w:tab w:val="left" w:pos="299"/>
              </w:tabs>
              <w:ind w:right="-51"/>
              <w:jc w:val="both"/>
              <w:rPr>
                <w:b w:val="0"/>
                <w:color w:val="000000" w:themeColor="text1"/>
              </w:rPr>
            </w:pPr>
            <w:r w:rsidRPr="00FF70D2">
              <w:rPr>
                <w:b w:val="0"/>
                <w:color w:val="000000" w:themeColor="text1"/>
              </w:rPr>
              <w:t>5.4.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396661B" w14:textId="77777777" w:rsidR="00E424D3" w:rsidRPr="00FF70D2" w:rsidRDefault="00E424D3" w:rsidP="00441A18">
            <w:pPr>
              <w:tabs>
                <w:tab w:val="left" w:pos="299"/>
              </w:tabs>
              <w:ind w:right="-51"/>
              <w:jc w:val="both"/>
              <w:rPr>
                <w:b w:val="0"/>
                <w:color w:val="000000" w:themeColor="text1"/>
              </w:rPr>
            </w:pPr>
            <w:r w:rsidRPr="00FF70D2">
              <w:rPr>
                <w:b w:val="0"/>
                <w:color w:val="000000" w:themeColor="text1"/>
              </w:rPr>
              <w:t>5.5.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r w:rsidRPr="00FF70D2">
              <w:rPr>
                <w:b w:val="0"/>
                <w:i/>
                <w:color w:val="000000" w:themeColor="text1"/>
              </w:rPr>
              <w:t xml:space="preserve"> </w:t>
            </w:r>
            <w:r w:rsidRPr="00FF70D2">
              <w:rPr>
                <w:b w:val="0"/>
                <w:color w:val="000000" w:themeColor="text1"/>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D80687" w14:textId="723BD2B9" w:rsidR="00E424D3" w:rsidRPr="00FF70D2" w:rsidRDefault="00E424D3" w:rsidP="00441A18">
            <w:pPr>
              <w:tabs>
                <w:tab w:val="left" w:pos="299"/>
              </w:tabs>
              <w:ind w:right="-51"/>
              <w:jc w:val="both"/>
              <w:rPr>
                <w:b w:val="0"/>
                <w:color w:val="000000" w:themeColor="text1"/>
              </w:rPr>
            </w:pPr>
            <w:r w:rsidRPr="00FF70D2">
              <w:rPr>
                <w:b w:val="0"/>
                <w:color w:val="000000" w:themeColor="text1"/>
              </w:rPr>
              <w:t xml:space="preserve">5.6. </w:t>
            </w:r>
            <w:r w:rsidR="00E82B42" w:rsidRPr="00FF70D2">
              <w:rPr>
                <w:b w:val="0"/>
                <w:color w:val="000000" w:themeColor="text1"/>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97F5863" w14:textId="49755710" w:rsidR="00E424D3" w:rsidRPr="00FF70D2" w:rsidRDefault="00E424D3" w:rsidP="00441A18">
            <w:pPr>
              <w:tabs>
                <w:tab w:val="left" w:pos="299"/>
              </w:tabs>
              <w:ind w:right="-51"/>
              <w:jc w:val="both"/>
              <w:rPr>
                <w:b w:val="0"/>
                <w:color w:val="000000" w:themeColor="text1"/>
              </w:rPr>
            </w:pPr>
            <w:r w:rsidRPr="00FF70D2">
              <w:rPr>
                <w:b w:val="0"/>
                <w:color w:val="000000" w:themeColor="text1"/>
              </w:rPr>
              <w:t xml:space="preserve">5.7. </w:t>
            </w:r>
            <w:r w:rsidR="00441A18" w:rsidRPr="00FF70D2">
              <w:rPr>
                <w:b w:val="0"/>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441A18" w:rsidRPr="00FF70D2">
              <w:rPr>
                <w:b w:val="0"/>
                <w:color w:val="000000" w:themeColor="text1"/>
              </w:rPr>
              <w:t>невідповідностей</w:t>
            </w:r>
            <w:proofErr w:type="spellEnd"/>
            <w:r w:rsidR="00441A18" w:rsidRPr="00FF70D2">
              <w:rPr>
                <w:b w:val="0"/>
                <w:color w:val="000000" w:themeColor="text1"/>
              </w:rPr>
              <w:t xml:space="preserve"> в електронній системі </w:t>
            </w:r>
            <w:proofErr w:type="spellStart"/>
            <w:r w:rsidR="00441A18" w:rsidRPr="00FF70D2">
              <w:rPr>
                <w:b w:val="0"/>
                <w:color w:val="000000" w:themeColor="text1"/>
              </w:rPr>
              <w:lastRenderedPageBreak/>
              <w:t>закупівель</w:t>
            </w:r>
            <w:proofErr w:type="spellEnd"/>
            <w:r w:rsidRPr="00FF70D2">
              <w:rPr>
                <w:b w:val="0"/>
                <w:color w:val="000000" w:themeColor="text1"/>
              </w:rPr>
              <w:t>.</w:t>
            </w:r>
          </w:p>
          <w:p w14:paraId="30B44A1C" w14:textId="25271CE5" w:rsidR="00E424D3" w:rsidRPr="00FF70D2" w:rsidRDefault="00441A18" w:rsidP="00441A18">
            <w:pPr>
              <w:tabs>
                <w:tab w:val="left" w:pos="299"/>
              </w:tabs>
              <w:ind w:right="-51"/>
              <w:jc w:val="both"/>
              <w:rPr>
                <w:b w:val="0"/>
                <w:bCs/>
                <w:color w:val="000000" w:themeColor="text1"/>
              </w:rPr>
            </w:pPr>
            <w:r w:rsidRPr="00FF70D2">
              <w:rPr>
                <w:rFonts w:eastAsia="Times New Roman"/>
                <w:b w:val="0"/>
                <w:bCs/>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8BDA62" w14:textId="6E2A5EAC" w:rsidR="00D1288B" w:rsidRPr="00FF70D2" w:rsidRDefault="00E424D3" w:rsidP="00441A18">
            <w:pPr>
              <w:pStyle w:val="rvps2"/>
              <w:spacing w:before="0" w:beforeAutospacing="0" w:after="0" w:afterAutospacing="0"/>
              <w:jc w:val="both"/>
              <w:textAlignment w:val="baseline"/>
              <w:rPr>
                <w:color w:val="000000" w:themeColor="text1"/>
                <w:shd w:val="clear" w:color="auto" w:fill="FFFFFF"/>
                <w:lang w:val="uk-UA"/>
              </w:rPr>
            </w:pPr>
            <w:r w:rsidRPr="00FF70D2">
              <w:rPr>
                <w:color w:val="000000" w:themeColor="text1"/>
                <w:shd w:val="clear" w:color="auto" w:fill="FFFFFF"/>
                <w:lang w:val="uk-UA"/>
              </w:rPr>
              <w:t xml:space="preserve">5.8. </w:t>
            </w:r>
            <w:r w:rsidR="0041620B" w:rsidRPr="00FF70D2">
              <w:rPr>
                <w:lang w:val="uk-UA" w:eastAsia="ar-SA"/>
              </w:rPr>
              <w:t xml:space="preserve">Переможець процедури закупівлі у строк, що не перевищує чотири дні з дати оприлюднення в електронній системі </w:t>
            </w:r>
            <w:proofErr w:type="spellStart"/>
            <w:r w:rsidR="0041620B" w:rsidRPr="00FF70D2">
              <w:rPr>
                <w:lang w:val="uk-UA" w:eastAsia="ar-SA"/>
              </w:rPr>
              <w:t>закупівель</w:t>
            </w:r>
            <w:proofErr w:type="spellEnd"/>
            <w:r w:rsidR="0041620B" w:rsidRPr="00FF70D2">
              <w:rPr>
                <w:lang w:val="uk-UA" w:eastAsia="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41620B" w:rsidRPr="00FF70D2">
              <w:rPr>
                <w:lang w:val="uk-UA" w:eastAsia="ar-SA"/>
              </w:rPr>
              <w:t>закупівель</w:t>
            </w:r>
            <w:proofErr w:type="spellEnd"/>
            <w:r w:rsidR="0041620B" w:rsidRPr="00FF70D2">
              <w:rPr>
                <w:lang w:val="uk-UA" w:eastAsia="ar-SA"/>
              </w:rPr>
              <w:t xml:space="preserve"> документи, що підтверджують відсутність підстав, визначених пунктами 3, 5, 6 і 12 частини першої та частиною другою статті 17 Закону, зокрема:</w:t>
            </w:r>
          </w:p>
          <w:p w14:paraId="54AAF8BA" w14:textId="3CEA1112" w:rsidR="00C96251" w:rsidRPr="00FF70D2" w:rsidRDefault="00C96251" w:rsidP="00441A18">
            <w:pPr>
              <w:ind w:left="-27"/>
              <w:jc w:val="both"/>
              <w:rPr>
                <w:rFonts w:eastAsia="Times New Roman"/>
                <w:b w:val="0"/>
                <w:lang w:eastAsia="ar-SA"/>
              </w:rPr>
            </w:pPr>
            <w:r w:rsidRPr="00FF70D2">
              <w:rPr>
                <w:rFonts w:eastAsia="Times New Roman"/>
                <w:bCs/>
                <w:lang w:eastAsia="ar-SA"/>
              </w:rPr>
              <w:t>5.8.1.</w:t>
            </w:r>
            <w:r w:rsidRPr="00FF70D2">
              <w:rPr>
                <w:rFonts w:eastAsia="Times New Roman"/>
                <w:b w:val="0"/>
                <w:lang w:eastAsia="ar-SA"/>
              </w:rPr>
              <w:t xml:space="preserve">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w:t>
            </w:r>
            <w:proofErr w:type="spellStart"/>
            <w:r w:rsidRPr="00FF70D2">
              <w:rPr>
                <w:rFonts w:eastAsia="Times New Roman"/>
                <w:b w:val="0"/>
                <w:lang w:eastAsia="ar-SA"/>
              </w:rPr>
              <w:t>закупівель</w:t>
            </w:r>
            <w:proofErr w:type="spellEnd"/>
            <w:r w:rsidRPr="00FF70D2">
              <w:rPr>
                <w:rFonts w:eastAsia="Times New Roman"/>
                <w:b w:val="0"/>
                <w:lang w:eastAsia="ar-SA"/>
              </w:rPr>
              <w:t>.</w:t>
            </w:r>
          </w:p>
          <w:p w14:paraId="3E14CF76" w14:textId="77777777" w:rsidR="00C96251" w:rsidRPr="00FF70D2" w:rsidRDefault="00C96251" w:rsidP="00441A18">
            <w:pPr>
              <w:ind w:left="-27"/>
              <w:jc w:val="both"/>
              <w:rPr>
                <w:rFonts w:eastAsia="Times New Roman"/>
                <w:b w:val="0"/>
                <w:lang w:eastAsia="ar-SA"/>
              </w:rPr>
            </w:pPr>
            <w:r w:rsidRPr="00FF70D2">
              <w:rPr>
                <w:rFonts w:eastAsia="Times New Roman"/>
                <w:b w:val="0"/>
                <w:lang w:eastAsia="ar-S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3F67BE2E" w14:textId="77777777" w:rsidR="00C96251" w:rsidRPr="00FF70D2" w:rsidRDefault="00C96251" w:rsidP="00441A18">
            <w:pPr>
              <w:ind w:left="-27"/>
              <w:jc w:val="both"/>
              <w:rPr>
                <w:rFonts w:eastAsia="Times New Roman"/>
                <w:b w:val="0"/>
                <w:lang w:eastAsia="ar-SA"/>
              </w:rPr>
            </w:pPr>
            <w:r w:rsidRPr="00FF70D2">
              <w:rPr>
                <w:rFonts w:eastAsia="Times New Roman"/>
                <w:b w:val="0"/>
                <w:lang w:eastAsia="ar-SA"/>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w:t>
            </w:r>
            <w:r w:rsidRPr="00FF70D2">
              <w:rPr>
                <w:rFonts w:eastAsia="Times New Roman"/>
                <w:b w:val="0"/>
                <w:lang w:eastAsia="ar-SA"/>
              </w:rPr>
              <w:lastRenderedPageBreak/>
              <w:t>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9F7BC29" w14:textId="0E95DEA8" w:rsidR="00C96251" w:rsidRPr="00FF70D2" w:rsidRDefault="00C96251" w:rsidP="00441A18">
            <w:pPr>
              <w:ind w:left="-27"/>
              <w:jc w:val="both"/>
              <w:rPr>
                <w:rFonts w:eastAsia="Times New Roman"/>
                <w:b w:val="0"/>
                <w:lang w:eastAsia="ar-SA"/>
              </w:rPr>
            </w:pPr>
            <w:r w:rsidRPr="00FF70D2">
              <w:rPr>
                <w:rFonts w:eastAsia="Times New Roman"/>
                <w:bCs/>
                <w:lang w:eastAsia="ar-SA"/>
              </w:rPr>
              <w:t>5.8.2.</w:t>
            </w:r>
            <w:r w:rsidRPr="00FF70D2">
              <w:rPr>
                <w:rFonts w:eastAsia="Times New Roman"/>
                <w:b w:val="0"/>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w:t>
            </w:r>
            <w:proofErr w:type="spellStart"/>
            <w:r w:rsidRPr="00FF70D2">
              <w:rPr>
                <w:rFonts w:eastAsia="Times New Roman"/>
                <w:b w:val="0"/>
                <w:lang w:eastAsia="ar-SA"/>
              </w:rPr>
              <w:t>перебуваючим</w:t>
            </w:r>
            <w:proofErr w:type="spellEnd"/>
            <w:r w:rsidRPr="00FF70D2">
              <w:rPr>
                <w:rFonts w:eastAsia="Times New Roman"/>
                <w:b w:val="0"/>
                <w:lang w:eastAsia="ar-SA"/>
              </w:rPr>
              <w:t xml:space="preserve">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proofErr w:type="spellStart"/>
            <w:r w:rsidRPr="00FF70D2">
              <w:rPr>
                <w:rFonts w:eastAsia="Times New Roman"/>
                <w:b w:val="0"/>
                <w:lang w:eastAsia="ar-SA"/>
              </w:rPr>
              <w:t>закупівель</w:t>
            </w:r>
            <w:proofErr w:type="spellEnd"/>
            <w:r w:rsidRPr="00FF70D2">
              <w:rPr>
                <w:rFonts w:eastAsia="Times New Roman"/>
                <w:b w:val="0"/>
                <w:lang w:eastAsia="ar-SA"/>
              </w:rPr>
              <w:t xml:space="preserve"> </w:t>
            </w:r>
            <w:r w:rsidRPr="00FF70D2">
              <w:rPr>
                <w:rFonts w:eastAsia="Times New Roman"/>
                <w:b w:val="0"/>
                <w:i/>
                <w:iCs/>
                <w:lang w:eastAsia="ar-SA"/>
              </w:rPr>
              <w:t>(надається учасником-переможцем, який за своїм статусом є фізичною особою чи фізичною особою-підприємець)</w:t>
            </w:r>
            <w:r w:rsidRPr="00FF70D2">
              <w:rPr>
                <w:rFonts w:eastAsia="Times New Roman"/>
                <w:b w:val="0"/>
                <w:lang w:eastAsia="ar-SA"/>
              </w:rPr>
              <w:t>.</w:t>
            </w:r>
          </w:p>
          <w:p w14:paraId="7FFA3560" w14:textId="77777777" w:rsidR="00C96251" w:rsidRPr="00FF70D2" w:rsidRDefault="00C96251" w:rsidP="00441A18">
            <w:pPr>
              <w:ind w:left="-27"/>
              <w:jc w:val="both"/>
              <w:rPr>
                <w:rFonts w:eastAsia="Times New Roman"/>
                <w:b w:val="0"/>
                <w:lang w:eastAsia="ar-SA"/>
              </w:rPr>
            </w:pPr>
            <w:r w:rsidRPr="00FF70D2">
              <w:rPr>
                <w:rFonts w:eastAsia="Times New Roman"/>
                <w:b w:val="0"/>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Витяг можливо отримати за посиланням https://vytiah.mvs.gov.ua/app/landing;</w:t>
            </w:r>
          </w:p>
          <w:p w14:paraId="3CDEA4D4" w14:textId="530CEB61" w:rsidR="00C96251" w:rsidRPr="00FF70D2" w:rsidRDefault="00C96251" w:rsidP="00441A18">
            <w:pPr>
              <w:ind w:left="-27"/>
              <w:jc w:val="both"/>
              <w:rPr>
                <w:rFonts w:eastAsia="Times New Roman"/>
                <w:b w:val="0"/>
                <w:lang w:eastAsia="ar-SA"/>
              </w:rPr>
            </w:pPr>
            <w:r w:rsidRPr="00FF70D2">
              <w:rPr>
                <w:rFonts w:eastAsia="Times New Roman"/>
                <w:bCs/>
                <w:lang w:eastAsia="ar-SA"/>
              </w:rPr>
              <w:t>5.8.3.</w:t>
            </w:r>
            <w:r w:rsidRPr="00FF70D2">
              <w:rPr>
                <w:rFonts w:eastAsia="Times New Roman"/>
                <w:b w:val="0"/>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службова (посадова) особа учасника-переможця,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w:t>
            </w:r>
            <w:proofErr w:type="spellStart"/>
            <w:r w:rsidRPr="00FF70D2">
              <w:rPr>
                <w:rFonts w:eastAsia="Times New Roman"/>
                <w:b w:val="0"/>
                <w:lang w:eastAsia="ar-SA"/>
              </w:rPr>
              <w:t>перебуваючим</w:t>
            </w:r>
            <w:proofErr w:type="spellEnd"/>
            <w:r w:rsidRPr="00FF70D2">
              <w:rPr>
                <w:rFonts w:eastAsia="Times New Roman"/>
                <w:b w:val="0"/>
                <w:lang w:eastAsia="ar-SA"/>
              </w:rPr>
              <w:t xml:space="preserve">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proofErr w:type="spellStart"/>
            <w:r w:rsidRPr="00FF70D2">
              <w:rPr>
                <w:rFonts w:eastAsia="Times New Roman"/>
                <w:b w:val="0"/>
                <w:lang w:eastAsia="ar-SA"/>
              </w:rPr>
              <w:lastRenderedPageBreak/>
              <w:t>закупівель</w:t>
            </w:r>
            <w:proofErr w:type="spellEnd"/>
            <w:r w:rsidRPr="00FF70D2">
              <w:rPr>
                <w:rFonts w:eastAsia="Times New Roman"/>
                <w:b w:val="0"/>
                <w:lang w:eastAsia="ar-SA"/>
              </w:rPr>
              <w:t xml:space="preserve"> </w:t>
            </w:r>
            <w:r w:rsidRPr="00FF70D2">
              <w:rPr>
                <w:rFonts w:eastAsia="Times New Roman"/>
                <w:b w:val="0"/>
                <w:i/>
                <w:iCs/>
                <w:lang w:eastAsia="ar-SA"/>
              </w:rPr>
              <w:t>(надається учасником-переможцем, який за своїм статусом є юридичною особою)</w:t>
            </w:r>
            <w:r w:rsidRPr="00FF70D2">
              <w:rPr>
                <w:rFonts w:eastAsia="Times New Roman"/>
                <w:b w:val="0"/>
                <w:lang w:eastAsia="ar-SA"/>
              </w:rPr>
              <w:t>.</w:t>
            </w:r>
          </w:p>
          <w:p w14:paraId="446623B8" w14:textId="77777777" w:rsidR="00C96251" w:rsidRPr="00FF70D2" w:rsidRDefault="00C96251" w:rsidP="00441A18">
            <w:pPr>
              <w:ind w:left="-27"/>
              <w:jc w:val="both"/>
              <w:rPr>
                <w:rFonts w:eastAsia="Times New Roman"/>
                <w:b w:val="0"/>
                <w:lang w:eastAsia="ar-SA"/>
              </w:rPr>
            </w:pPr>
            <w:r w:rsidRPr="00FF70D2">
              <w:rPr>
                <w:rFonts w:eastAsia="Times New Roman"/>
                <w:b w:val="0"/>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1D75275B" w14:textId="77777777" w:rsidR="00C96251" w:rsidRPr="00FF70D2" w:rsidRDefault="00C96251" w:rsidP="00441A18">
            <w:pPr>
              <w:ind w:left="-27"/>
              <w:jc w:val="both"/>
              <w:rPr>
                <w:rFonts w:eastAsia="Times New Roman"/>
                <w:b w:val="0"/>
                <w:lang w:eastAsia="ar-SA"/>
              </w:rPr>
            </w:pPr>
            <w:r w:rsidRPr="00FF70D2">
              <w:rPr>
                <w:rFonts w:eastAsia="Times New Roman"/>
                <w:b w:val="0"/>
                <w:lang w:eastAsia="ar-SA"/>
              </w:rPr>
              <w:t>Витяг можливо отримати за посиланням https://vytiah.mvs.gov.ua/app/landing;</w:t>
            </w:r>
          </w:p>
          <w:p w14:paraId="32739BE9" w14:textId="18E80479" w:rsidR="00C96251" w:rsidRPr="00FF70D2" w:rsidRDefault="00C96251" w:rsidP="00441A18">
            <w:pPr>
              <w:ind w:left="-27"/>
              <w:jc w:val="both"/>
              <w:rPr>
                <w:rFonts w:eastAsia="Times New Roman"/>
                <w:b w:val="0"/>
                <w:lang w:eastAsia="ar-SA"/>
              </w:rPr>
            </w:pPr>
            <w:r w:rsidRPr="00FF70D2">
              <w:rPr>
                <w:rFonts w:eastAsia="Times New Roman"/>
                <w:bCs/>
                <w:lang w:eastAsia="ar-SA"/>
              </w:rPr>
              <w:t>5.8.4.</w:t>
            </w:r>
            <w:r w:rsidRPr="00FF70D2">
              <w:rPr>
                <w:rFonts w:eastAsia="Times New Roman"/>
                <w:b w:val="0"/>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фізичну особу чи фізичну особу-підприємця, яка є учасником-переможцем,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Міністерством внутрішніх справ України (або його структурним підрозділом тощо, </w:t>
            </w:r>
            <w:proofErr w:type="spellStart"/>
            <w:r w:rsidRPr="00FF70D2">
              <w:rPr>
                <w:rFonts w:eastAsia="Times New Roman"/>
                <w:b w:val="0"/>
                <w:lang w:eastAsia="ar-SA"/>
              </w:rPr>
              <w:t>перебуваючим</w:t>
            </w:r>
            <w:proofErr w:type="spellEnd"/>
            <w:r w:rsidRPr="00FF70D2">
              <w:rPr>
                <w:rFonts w:eastAsia="Times New Roman"/>
                <w:b w:val="0"/>
                <w:lang w:eastAsia="ar-SA"/>
              </w:rPr>
              <w:t xml:space="preserve">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proofErr w:type="spellStart"/>
            <w:r w:rsidRPr="00FF70D2">
              <w:rPr>
                <w:rFonts w:eastAsia="Times New Roman"/>
                <w:b w:val="0"/>
                <w:lang w:eastAsia="ar-SA"/>
              </w:rPr>
              <w:t>закупівель</w:t>
            </w:r>
            <w:proofErr w:type="spellEnd"/>
            <w:r w:rsidRPr="00FF70D2">
              <w:rPr>
                <w:rFonts w:eastAsia="Times New Roman"/>
                <w:b w:val="0"/>
                <w:lang w:eastAsia="ar-SA"/>
              </w:rPr>
              <w:t xml:space="preserve">. </w:t>
            </w:r>
          </w:p>
          <w:p w14:paraId="183108EC" w14:textId="77777777" w:rsidR="00C96251" w:rsidRPr="00FF70D2" w:rsidRDefault="00C96251" w:rsidP="00441A18">
            <w:pPr>
              <w:ind w:left="-27"/>
              <w:jc w:val="both"/>
              <w:rPr>
                <w:rFonts w:eastAsia="Times New Roman"/>
                <w:b w:val="0"/>
                <w:lang w:eastAsia="ar-SA"/>
              </w:rPr>
            </w:pPr>
            <w:r w:rsidRPr="00FF70D2">
              <w:rPr>
                <w:rFonts w:eastAsia="Times New Roman"/>
                <w:b w:val="0"/>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2C2FFFF5" w14:textId="77777777" w:rsidR="00C96251" w:rsidRPr="00FF70D2" w:rsidRDefault="00C96251" w:rsidP="00441A18">
            <w:pPr>
              <w:ind w:left="-27"/>
              <w:jc w:val="both"/>
              <w:rPr>
                <w:rFonts w:eastAsia="Times New Roman"/>
                <w:b w:val="0"/>
                <w:lang w:eastAsia="ar-SA"/>
              </w:rPr>
            </w:pPr>
            <w:r w:rsidRPr="00FF70D2">
              <w:rPr>
                <w:rFonts w:eastAsia="Times New Roman"/>
                <w:b w:val="0"/>
                <w:lang w:eastAsia="ar-SA"/>
              </w:rPr>
              <w:t>Витяг можливо отримати за посиланням https://vytiah.mvs.gov.ua/app/landing;</w:t>
            </w:r>
          </w:p>
          <w:p w14:paraId="487B12A6" w14:textId="09C1BEE1" w:rsidR="00C96251" w:rsidRPr="00FF70D2" w:rsidRDefault="00C96251" w:rsidP="00441A18">
            <w:pPr>
              <w:ind w:left="-27"/>
              <w:jc w:val="both"/>
              <w:rPr>
                <w:rFonts w:eastAsia="Times New Roman"/>
                <w:b w:val="0"/>
                <w:lang w:eastAsia="ar-SA"/>
              </w:rPr>
            </w:pPr>
            <w:r w:rsidRPr="00FF70D2">
              <w:rPr>
                <w:rFonts w:eastAsia="Times New Roman"/>
                <w:bCs/>
                <w:lang w:eastAsia="ar-SA"/>
              </w:rPr>
              <w:t>5.8.5.</w:t>
            </w:r>
            <w:r w:rsidRPr="00FF70D2">
              <w:rPr>
                <w:rFonts w:eastAsia="Times New Roman"/>
                <w:b w:val="0"/>
                <w:lang w:eastAsia="ar-SA"/>
              </w:rPr>
              <w:t xml:space="preserve"> довідку в довільній формі, завірену підписом уповноваженої особи учасника</w:t>
            </w:r>
            <w:r w:rsidR="00022CF1" w:rsidRPr="00FF70D2">
              <w:rPr>
                <w:rFonts w:eastAsia="Times New Roman"/>
                <w:b w:val="0"/>
                <w:lang w:eastAsia="ar-SA"/>
              </w:rPr>
              <w:t>-переможця</w:t>
            </w:r>
            <w:r w:rsidRPr="00FF70D2">
              <w:rPr>
                <w:rFonts w:eastAsia="Times New Roman"/>
                <w:b w:val="0"/>
                <w:lang w:eastAsia="ar-SA"/>
              </w:rPr>
              <w:t>, про наявність/відсутність укладеного між учасником-переможцем та Замовником даних торгів договору про закупівлю, невиконання якого з боку учасника</w:t>
            </w:r>
            <w:r w:rsidR="00022CF1" w:rsidRPr="00FF70D2">
              <w:rPr>
                <w:rFonts w:eastAsia="Times New Roman"/>
                <w:b w:val="0"/>
                <w:lang w:eastAsia="ar-SA"/>
              </w:rPr>
              <w:t>-переможця</w:t>
            </w:r>
            <w:r w:rsidRPr="00FF70D2">
              <w:rPr>
                <w:rFonts w:eastAsia="Times New Roman"/>
                <w:b w:val="0"/>
                <w:lang w:eastAsia="ar-SA"/>
              </w:rPr>
              <w:t xml:space="preserve"> призвело до його розірвання внаслідок чого Замовником було застосовано санкції у вигляді штрафів та/або відшкодування збитків.</w:t>
            </w:r>
          </w:p>
          <w:p w14:paraId="69576847" w14:textId="3487506F" w:rsidR="00C96251" w:rsidRPr="00FF70D2" w:rsidRDefault="00C96251" w:rsidP="00441A18">
            <w:pPr>
              <w:pStyle w:val="rvps2"/>
              <w:spacing w:before="0" w:beforeAutospacing="0" w:after="0" w:afterAutospacing="0"/>
              <w:ind w:left="-27"/>
              <w:jc w:val="both"/>
              <w:textAlignment w:val="baseline"/>
              <w:rPr>
                <w:color w:val="000000" w:themeColor="text1"/>
                <w:shd w:val="clear" w:color="auto" w:fill="FFFFFF"/>
                <w:lang w:val="uk-UA"/>
              </w:rPr>
            </w:pPr>
            <w:r w:rsidRPr="00FF70D2">
              <w:rPr>
                <w:lang w:val="uk-UA" w:eastAsia="ar-SA"/>
              </w:rPr>
              <w:t>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4A19A3BA" w14:textId="77777777" w:rsidR="00C96251" w:rsidRPr="00FF70D2" w:rsidRDefault="00C96251" w:rsidP="00441A18">
            <w:pPr>
              <w:pStyle w:val="rvps2"/>
              <w:spacing w:before="0" w:beforeAutospacing="0" w:after="0" w:afterAutospacing="0"/>
              <w:jc w:val="both"/>
              <w:textAlignment w:val="baseline"/>
              <w:rPr>
                <w:color w:val="000000" w:themeColor="text1"/>
                <w:shd w:val="clear" w:color="auto" w:fill="FFFFFF"/>
                <w:lang w:val="uk-UA"/>
              </w:rPr>
            </w:pPr>
          </w:p>
          <w:p w14:paraId="5B67AA70" w14:textId="0160FD7C" w:rsidR="00E424D3" w:rsidRPr="00FF70D2" w:rsidRDefault="00E424D3" w:rsidP="00441A18">
            <w:pPr>
              <w:pStyle w:val="af5"/>
              <w:spacing w:before="0" w:beforeAutospacing="0" w:after="0" w:afterAutospacing="0"/>
              <w:jc w:val="both"/>
              <w:rPr>
                <w:color w:val="000000" w:themeColor="text1"/>
                <w:lang w:eastAsia="ru-RU"/>
              </w:rPr>
            </w:pPr>
            <w:r w:rsidRPr="00FF70D2">
              <w:rPr>
                <w:color w:val="000000" w:themeColor="text1"/>
                <w:lang w:eastAsia="ru-RU"/>
              </w:rPr>
              <w:t>У разі якщо учасником-переможцем є об’єднання учасників, документи, які передбачені п</w:t>
            </w:r>
            <w:r w:rsidR="00DE480F" w:rsidRPr="00FF70D2">
              <w:rPr>
                <w:color w:val="000000" w:themeColor="text1"/>
                <w:lang w:eastAsia="ru-RU"/>
              </w:rPr>
              <w:t>.п.</w:t>
            </w:r>
            <w:r w:rsidRPr="00FF70D2">
              <w:rPr>
                <w:color w:val="000000" w:themeColor="text1"/>
                <w:lang w:eastAsia="ru-RU"/>
              </w:rPr>
              <w:t>5.8 п</w:t>
            </w:r>
            <w:r w:rsidR="00DE480F" w:rsidRPr="00FF70D2">
              <w:rPr>
                <w:color w:val="000000" w:themeColor="text1"/>
                <w:lang w:eastAsia="ru-RU"/>
              </w:rPr>
              <w:t>.</w:t>
            </w:r>
            <w:r w:rsidRPr="00FF70D2">
              <w:rPr>
                <w:color w:val="000000" w:themeColor="text1"/>
                <w:lang w:eastAsia="ru-RU"/>
              </w:rPr>
              <w:t>5 розділу 3 тендерної документації надаються кожною юридичною особою, яка входить до складу об’єднання учасників, окремо.</w:t>
            </w:r>
          </w:p>
          <w:p w14:paraId="330261D5" w14:textId="4CF705B1" w:rsidR="00E424D3" w:rsidRPr="00FF70D2" w:rsidRDefault="00E424D3" w:rsidP="00441A18">
            <w:pPr>
              <w:pStyle w:val="af5"/>
              <w:spacing w:before="0" w:beforeAutospacing="0" w:after="0" w:afterAutospacing="0"/>
              <w:jc w:val="both"/>
              <w:rPr>
                <w:color w:val="000000" w:themeColor="text1"/>
                <w:lang w:eastAsia="ru-RU"/>
              </w:rPr>
            </w:pPr>
          </w:p>
          <w:p w14:paraId="3BA243A6" w14:textId="7F111021" w:rsidR="00E82B42" w:rsidRPr="00FF70D2" w:rsidRDefault="00E82B42" w:rsidP="00441A18">
            <w:pPr>
              <w:pStyle w:val="af5"/>
              <w:spacing w:before="0" w:beforeAutospacing="0" w:after="0" w:afterAutospacing="0"/>
              <w:jc w:val="both"/>
              <w:rPr>
                <w:color w:val="000000" w:themeColor="text1"/>
                <w:lang w:eastAsia="ru-RU"/>
              </w:rPr>
            </w:pPr>
            <w:r w:rsidRPr="00FF70D2">
              <w:rPr>
                <w:iCs/>
              </w:rPr>
              <w:t xml:space="preserve">Учасник-переможець нерезидент для виконання вимог, щодо надання документів, передбачених </w:t>
            </w:r>
            <w:proofErr w:type="spellStart"/>
            <w:r w:rsidRPr="00FF70D2">
              <w:rPr>
                <w:iCs/>
              </w:rPr>
              <w:t>п.п</w:t>
            </w:r>
            <w:proofErr w:type="spellEnd"/>
            <w:r w:rsidRPr="00FF70D2">
              <w:rPr>
                <w:iCs/>
              </w:rPr>
              <w:t>. 5.8 п.5 розділу 3 тендерної документації, подають у складі своєї пропозиції документи, передбачені законодавством країн, де вони зареєстровані</w:t>
            </w:r>
          </w:p>
          <w:p w14:paraId="2A40E123" w14:textId="77777777" w:rsidR="00E82B42" w:rsidRPr="00FF70D2" w:rsidRDefault="00E82B42" w:rsidP="00441A18">
            <w:pPr>
              <w:pStyle w:val="af5"/>
              <w:spacing w:before="0" w:beforeAutospacing="0" w:after="0" w:afterAutospacing="0"/>
              <w:jc w:val="both"/>
              <w:rPr>
                <w:color w:val="000000" w:themeColor="text1"/>
                <w:lang w:eastAsia="ru-RU"/>
              </w:rPr>
            </w:pPr>
          </w:p>
          <w:p w14:paraId="330D2B3F" w14:textId="243013F2" w:rsidR="00E424D3" w:rsidRPr="00FF70D2" w:rsidRDefault="00E82B42" w:rsidP="00441A18">
            <w:pPr>
              <w:pStyle w:val="af5"/>
              <w:spacing w:before="0" w:beforeAutospacing="0" w:after="0" w:afterAutospacing="0"/>
              <w:jc w:val="both"/>
              <w:rPr>
                <w:rFonts w:eastAsia="Verdana"/>
                <w:b/>
                <w:i/>
                <w:color w:val="000000" w:themeColor="text1"/>
              </w:rPr>
            </w:pPr>
            <w:r w:rsidRPr="00FF70D2">
              <w:rPr>
                <w:color w:val="000000" w:themeColor="text1"/>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F70D2">
              <w:rPr>
                <w:color w:val="000000" w:themeColor="text1"/>
                <w:lang w:eastAsia="ru-RU"/>
              </w:rPr>
              <w:t>закупівель</w:t>
            </w:r>
            <w:proofErr w:type="spellEnd"/>
            <w:r w:rsidRPr="00FF70D2">
              <w:rPr>
                <w:color w:val="000000" w:themeColor="text1"/>
                <w:lang w:eastAsia="ru-RU"/>
              </w:rPr>
              <w:t>, крім випадків, коли доступ до такої інформації є обмеженим на момент оприлюднення оголошення про проведення відкритих торгів</w:t>
            </w:r>
            <w:r w:rsidR="00E424D3" w:rsidRPr="00FF70D2">
              <w:rPr>
                <w:color w:val="000000" w:themeColor="text1"/>
                <w:lang w:eastAsia="ru-RU"/>
              </w:rPr>
              <w:t>.</w:t>
            </w:r>
          </w:p>
        </w:tc>
      </w:tr>
      <w:tr w:rsidR="00E424D3" w:rsidRPr="00FF70D2" w14:paraId="46460EC5" w14:textId="77777777" w:rsidTr="000F38E9">
        <w:trPr>
          <w:trHeight w:val="132"/>
          <w:jc w:val="center"/>
        </w:trPr>
        <w:tc>
          <w:tcPr>
            <w:tcW w:w="576" w:type="dxa"/>
          </w:tcPr>
          <w:p w14:paraId="21149B9F" w14:textId="77777777" w:rsidR="00E424D3" w:rsidRPr="00FF70D2" w:rsidRDefault="00E424D3" w:rsidP="00441A18">
            <w:pPr>
              <w:pStyle w:val="1b"/>
              <w:widowControl w:val="0"/>
              <w:spacing w:line="240" w:lineRule="auto"/>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lastRenderedPageBreak/>
              <w:t>6</w:t>
            </w:r>
          </w:p>
        </w:tc>
        <w:tc>
          <w:tcPr>
            <w:tcW w:w="3218" w:type="dxa"/>
            <w:gridSpan w:val="2"/>
          </w:tcPr>
          <w:p w14:paraId="2EA2D783" w14:textId="77777777" w:rsidR="00E424D3" w:rsidRPr="00FF70D2" w:rsidRDefault="00E424D3" w:rsidP="00441A18">
            <w:pPr>
              <w:pStyle w:val="1b"/>
              <w:widowControl w:val="0"/>
              <w:spacing w:line="240" w:lineRule="auto"/>
              <w:ind w:right="-58"/>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6219" w:type="dxa"/>
          </w:tcPr>
          <w:p w14:paraId="383291A2" w14:textId="77777777" w:rsidR="00E424D3" w:rsidRPr="00FF70D2" w:rsidRDefault="00E424D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FF70D2">
              <w:rPr>
                <w:rFonts w:eastAsia="Times New Roman"/>
                <w:b w:val="0"/>
                <w:color w:val="000000" w:themeColor="text1"/>
              </w:rPr>
              <w:t xml:space="preserve">6.1. </w:t>
            </w:r>
            <w:r w:rsidR="00D1288B" w:rsidRPr="00FF70D2">
              <w:rPr>
                <w:rFonts w:eastAsia="Times New Roman"/>
                <w:b w:val="0"/>
                <w:color w:val="000000" w:themeColor="text1"/>
              </w:rPr>
              <w:t>Учасники процедури закупівлі повинні надати у складі тендерних пропозицій документи зазначені в Додатку №2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r w:rsidRPr="00FF70D2">
              <w:rPr>
                <w:rFonts w:eastAsia="Times New Roman"/>
                <w:b w:val="0"/>
                <w:color w:val="000000" w:themeColor="text1"/>
              </w:rPr>
              <w:t>.</w:t>
            </w:r>
          </w:p>
          <w:p w14:paraId="0709D3EA" w14:textId="77777777" w:rsidR="00E424D3" w:rsidRPr="00FF70D2" w:rsidRDefault="00E424D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FF70D2">
              <w:rPr>
                <w:rFonts w:eastAsia="Times New Roman"/>
                <w:b w:val="0"/>
                <w:color w:val="000000" w:themeColor="text1"/>
              </w:rPr>
              <w:t xml:space="preserve">6.2. </w:t>
            </w:r>
            <w:r w:rsidR="00D1288B" w:rsidRPr="00FF70D2">
              <w:rPr>
                <w:rFonts w:eastAsia="Times New Roman"/>
                <w:b w:val="0"/>
                <w:color w:val="000000" w:themeColor="text1"/>
              </w:rPr>
              <w:t>Технічні, якісні та кількісні характеристики до предмета закупівлі (у тому числі відповідна технічна специфікація) встановлено в Додатку №2 до тендерної документації</w:t>
            </w:r>
            <w:r w:rsidRPr="00FF70D2">
              <w:rPr>
                <w:rFonts w:eastAsia="Times New Roman"/>
                <w:b w:val="0"/>
                <w:color w:val="000000" w:themeColor="text1"/>
              </w:rPr>
              <w:t>.</w:t>
            </w:r>
          </w:p>
          <w:p w14:paraId="1F13663E" w14:textId="77777777" w:rsidR="00E424D3" w:rsidRPr="00FF70D2" w:rsidRDefault="00E424D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FF70D2">
              <w:rPr>
                <w:rFonts w:eastAsia="Times New Roman"/>
                <w:b w:val="0"/>
                <w:color w:val="000000" w:themeColor="text1"/>
              </w:rPr>
              <w:t>6.3. Предметом закупівлі є товари</w:t>
            </w:r>
          </w:p>
        </w:tc>
      </w:tr>
      <w:tr w:rsidR="00E424D3" w:rsidRPr="00FF70D2" w14:paraId="23973B5A" w14:textId="77777777" w:rsidTr="008421DA">
        <w:trPr>
          <w:trHeight w:val="520"/>
          <w:jc w:val="center"/>
        </w:trPr>
        <w:tc>
          <w:tcPr>
            <w:tcW w:w="576" w:type="dxa"/>
          </w:tcPr>
          <w:p w14:paraId="08B188E4" w14:textId="77777777" w:rsidR="00E424D3" w:rsidRPr="00FF70D2" w:rsidRDefault="00E424D3" w:rsidP="00441A18">
            <w:pPr>
              <w:pStyle w:val="1b"/>
              <w:widowControl w:val="0"/>
              <w:spacing w:line="240" w:lineRule="auto"/>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7</w:t>
            </w:r>
          </w:p>
        </w:tc>
        <w:tc>
          <w:tcPr>
            <w:tcW w:w="3218" w:type="dxa"/>
            <w:gridSpan w:val="2"/>
          </w:tcPr>
          <w:p w14:paraId="1DDD46D5" w14:textId="77777777" w:rsidR="00E424D3" w:rsidRPr="00FF70D2" w:rsidRDefault="00E424D3" w:rsidP="00441A18">
            <w:pPr>
              <w:pStyle w:val="1b"/>
              <w:widowControl w:val="0"/>
              <w:spacing w:line="240" w:lineRule="auto"/>
              <w:ind w:right="-58"/>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w:t>
            </w:r>
          </w:p>
        </w:tc>
        <w:tc>
          <w:tcPr>
            <w:tcW w:w="6219" w:type="dxa"/>
          </w:tcPr>
          <w:p w14:paraId="4CF30F1A" w14:textId="77777777" w:rsidR="00E424D3" w:rsidRPr="00FF70D2" w:rsidRDefault="00E424D3"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Не вимагається. Предметом закупівлі є товар.</w:t>
            </w:r>
          </w:p>
        </w:tc>
      </w:tr>
      <w:tr w:rsidR="00E424D3" w:rsidRPr="00FF70D2" w14:paraId="6BAB46C2" w14:textId="77777777" w:rsidTr="008421DA">
        <w:trPr>
          <w:trHeight w:val="520"/>
          <w:jc w:val="center"/>
        </w:trPr>
        <w:tc>
          <w:tcPr>
            <w:tcW w:w="576" w:type="dxa"/>
          </w:tcPr>
          <w:p w14:paraId="7BCCBC8A" w14:textId="77777777" w:rsidR="00E424D3" w:rsidRPr="00FF70D2" w:rsidRDefault="00E424D3" w:rsidP="00441A18">
            <w:pPr>
              <w:pStyle w:val="1b"/>
              <w:widowControl w:val="0"/>
              <w:spacing w:line="240" w:lineRule="auto"/>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8</w:t>
            </w:r>
          </w:p>
        </w:tc>
        <w:tc>
          <w:tcPr>
            <w:tcW w:w="3218" w:type="dxa"/>
            <w:gridSpan w:val="2"/>
          </w:tcPr>
          <w:p w14:paraId="7869F9F5" w14:textId="77777777" w:rsidR="00E424D3" w:rsidRPr="00FF70D2" w:rsidRDefault="00E424D3" w:rsidP="00441A18">
            <w:pPr>
              <w:pStyle w:val="1b"/>
              <w:widowControl w:val="0"/>
              <w:spacing w:line="240" w:lineRule="auto"/>
              <w:ind w:right="-58"/>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219" w:type="dxa"/>
          </w:tcPr>
          <w:p w14:paraId="14A727B7" w14:textId="77777777" w:rsidR="00E424D3" w:rsidRPr="00FF70D2" w:rsidRDefault="00E424D3"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8.1. Учасник процедури закупівлі має право </w:t>
            </w:r>
            <w:proofErr w:type="spellStart"/>
            <w:r w:rsidRPr="00FF70D2">
              <w:rPr>
                <w:rFonts w:ascii="Times New Roman" w:eastAsia="Times New Roman" w:hAnsi="Times New Roman" w:cs="Times New Roman"/>
                <w:color w:val="000000" w:themeColor="text1"/>
                <w:sz w:val="24"/>
                <w:szCs w:val="24"/>
                <w:lang w:val="uk-UA"/>
              </w:rPr>
              <w:t>внести</w:t>
            </w:r>
            <w:proofErr w:type="spellEnd"/>
            <w:r w:rsidRPr="00FF70D2">
              <w:rPr>
                <w:rFonts w:ascii="Times New Roman" w:eastAsia="Times New Roman" w:hAnsi="Times New Roman" w:cs="Times New Roman"/>
                <w:color w:val="000000" w:themeColor="text1"/>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F70D2">
              <w:rPr>
                <w:rFonts w:ascii="Times New Roman" w:eastAsia="Times New Roman" w:hAnsi="Times New Roman" w:cs="Times New Roman"/>
                <w:color w:val="000000" w:themeColor="text1"/>
                <w:sz w:val="24"/>
                <w:szCs w:val="24"/>
                <w:lang w:val="uk-UA"/>
              </w:rPr>
              <w:t>закупівель</w:t>
            </w:r>
            <w:proofErr w:type="spellEnd"/>
            <w:r w:rsidRPr="00FF70D2">
              <w:rPr>
                <w:rFonts w:ascii="Times New Roman" w:eastAsia="Times New Roman" w:hAnsi="Times New Roman" w:cs="Times New Roman"/>
                <w:color w:val="000000" w:themeColor="text1"/>
                <w:sz w:val="24"/>
                <w:szCs w:val="24"/>
                <w:lang w:val="uk-UA"/>
              </w:rPr>
              <w:t xml:space="preserve"> до закінчення кінцевого строку подання тендерних пропозицій.</w:t>
            </w:r>
          </w:p>
        </w:tc>
      </w:tr>
      <w:tr w:rsidR="00E424D3" w:rsidRPr="00FF70D2" w14:paraId="6C0D1E82" w14:textId="77777777" w:rsidTr="008421DA">
        <w:trPr>
          <w:trHeight w:val="316"/>
          <w:jc w:val="center"/>
        </w:trPr>
        <w:tc>
          <w:tcPr>
            <w:tcW w:w="10013" w:type="dxa"/>
            <w:gridSpan w:val="4"/>
          </w:tcPr>
          <w:p w14:paraId="24C671EC" w14:textId="77777777" w:rsidR="00E424D3" w:rsidRPr="00FF70D2" w:rsidRDefault="00E424D3" w:rsidP="00441A18">
            <w:pPr>
              <w:pStyle w:val="1b"/>
              <w:widowControl w:val="0"/>
              <w:spacing w:line="240" w:lineRule="auto"/>
              <w:ind w:right="-58"/>
              <w:jc w:val="center"/>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Розділ 4. Подання та розкриття тендерної пропозиції</w:t>
            </w:r>
          </w:p>
        </w:tc>
      </w:tr>
      <w:tr w:rsidR="00E424D3" w:rsidRPr="00FF70D2" w14:paraId="491D1AAE" w14:textId="77777777" w:rsidTr="008421DA">
        <w:trPr>
          <w:trHeight w:val="520"/>
          <w:jc w:val="center"/>
        </w:trPr>
        <w:tc>
          <w:tcPr>
            <w:tcW w:w="576" w:type="dxa"/>
          </w:tcPr>
          <w:p w14:paraId="4E584EC5" w14:textId="77777777" w:rsidR="00E424D3" w:rsidRPr="00FF70D2" w:rsidRDefault="00E424D3" w:rsidP="00441A18">
            <w:pPr>
              <w:pStyle w:val="1b"/>
              <w:widowControl w:val="0"/>
              <w:spacing w:line="240" w:lineRule="auto"/>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1</w:t>
            </w:r>
          </w:p>
        </w:tc>
        <w:tc>
          <w:tcPr>
            <w:tcW w:w="3200" w:type="dxa"/>
          </w:tcPr>
          <w:p w14:paraId="2CD2CAFC" w14:textId="77777777" w:rsidR="00E424D3" w:rsidRPr="00FF70D2" w:rsidRDefault="00E424D3"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6237" w:type="dxa"/>
            <w:gridSpan w:val="2"/>
          </w:tcPr>
          <w:p w14:paraId="2DC20335" w14:textId="632F9548" w:rsidR="00E424D3" w:rsidRPr="00FF70D2" w:rsidRDefault="00E424D3" w:rsidP="00F32659">
            <w:pPr>
              <w:pStyle w:val="1b"/>
              <w:widowControl w:val="0"/>
              <w:spacing w:line="240" w:lineRule="auto"/>
              <w:ind w:right="-57"/>
              <w:jc w:val="both"/>
              <w:rPr>
                <w:rFonts w:ascii="Times New Roman" w:hAnsi="Times New Roman" w:cs="Times New Roman"/>
                <w:color w:val="000000" w:themeColor="text1"/>
                <w:sz w:val="24"/>
                <w:szCs w:val="24"/>
              </w:rPr>
            </w:pPr>
            <w:r w:rsidRPr="00FF70D2">
              <w:rPr>
                <w:rFonts w:ascii="Times New Roman" w:eastAsia="Times New Roman" w:hAnsi="Times New Roman" w:cs="Times New Roman"/>
                <w:color w:val="000000" w:themeColor="text1"/>
                <w:sz w:val="24"/>
                <w:szCs w:val="24"/>
                <w:lang w:val="uk-UA"/>
              </w:rPr>
              <w:t>1.1. Кінцевий строк подання тендерних пропозицій</w:t>
            </w:r>
            <w:r w:rsidRPr="00FF70D2">
              <w:rPr>
                <w:rFonts w:ascii="Times New Roman" w:hAnsi="Times New Roman" w:cs="Times New Roman"/>
                <w:b/>
                <w:color w:val="000000" w:themeColor="text1"/>
                <w:sz w:val="24"/>
                <w:szCs w:val="24"/>
                <w:lang w:val="uk-UA" w:eastAsia="en-US"/>
              </w:rPr>
              <w:t xml:space="preserve"> </w:t>
            </w:r>
            <w:r w:rsidRPr="00FF70D2">
              <w:rPr>
                <w:rFonts w:ascii="Times New Roman" w:hAnsi="Times New Roman" w:cs="Times New Roman"/>
                <w:b/>
                <w:strike/>
                <w:color w:val="000000" w:themeColor="text1"/>
                <w:sz w:val="24"/>
                <w:szCs w:val="24"/>
                <w:lang w:val="uk-UA" w:eastAsia="en-US"/>
              </w:rPr>
              <w:t xml:space="preserve"> </w:t>
            </w:r>
            <w:r w:rsidRPr="00FF70D2">
              <w:rPr>
                <w:rFonts w:ascii="Times New Roman" w:hAnsi="Times New Roman" w:cs="Times New Roman"/>
                <w:b/>
                <w:color w:val="000000" w:themeColor="text1"/>
                <w:sz w:val="24"/>
                <w:szCs w:val="24"/>
                <w:lang w:val="uk-UA" w:eastAsia="en-US"/>
              </w:rPr>
              <w:t xml:space="preserve"> </w:t>
            </w:r>
            <w:r w:rsidR="00DD468F" w:rsidRPr="00FF70D2">
              <w:rPr>
                <w:rFonts w:ascii="Times New Roman" w:hAnsi="Times New Roman" w:cs="Times New Roman"/>
                <w:b/>
                <w:color w:val="000000" w:themeColor="text1"/>
                <w:sz w:val="24"/>
                <w:szCs w:val="24"/>
                <w:lang w:val="uk-UA" w:eastAsia="en-US"/>
              </w:rPr>
              <w:t>2</w:t>
            </w:r>
            <w:r w:rsidR="008B20E5" w:rsidRPr="00FF70D2">
              <w:rPr>
                <w:rFonts w:ascii="Times New Roman" w:hAnsi="Times New Roman" w:cs="Times New Roman"/>
                <w:b/>
                <w:color w:val="000000" w:themeColor="text1"/>
                <w:sz w:val="24"/>
                <w:szCs w:val="24"/>
                <w:lang w:val="uk-UA" w:eastAsia="en-US"/>
              </w:rPr>
              <w:t>2</w:t>
            </w:r>
            <w:r w:rsidR="00D1288B" w:rsidRPr="00FF70D2">
              <w:rPr>
                <w:rFonts w:ascii="Times New Roman" w:hAnsi="Times New Roman" w:cs="Times New Roman"/>
                <w:b/>
                <w:color w:val="000000" w:themeColor="text1"/>
                <w:sz w:val="24"/>
                <w:szCs w:val="24"/>
                <w:lang w:val="uk-UA" w:eastAsia="en-US"/>
              </w:rPr>
              <w:t>.1</w:t>
            </w:r>
            <w:r w:rsidR="00A63E7D" w:rsidRPr="00FF70D2">
              <w:rPr>
                <w:rFonts w:ascii="Times New Roman" w:hAnsi="Times New Roman" w:cs="Times New Roman"/>
                <w:b/>
                <w:color w:val="000000" w:themeColor="text1"/>
                <w:sz w:val="24"/>
                <w:szCs w:val="24"/>
                <w:lang w:val="uk-UA" w:eastAsia="en-US"/>
              </w:rPr>
              <w:t>1</w:t>
            </w:r>
            <w:r w:rsidR="00D1288B" w:rsidRPr="00FF70D2">
              <w:rPr>
                <w:rFonts w:ascii="Times New Roman" w:hAnsi="Times New Roman" w:cs="Times New Roman"/>
                <w:b/>
                <w:color w:val="000000" w:themeColor="text1"/>
                <w:sz w:val="24"/>
                <w:szCs w:val="24"/>
                <w:lang w:val="uk-UA" w:eastAsia="en-US"/>
              </w:rPr>
              <w:t>.202</w:t>
            </w:r>
            <w:r w:rsidR="00A63E7D" w:rsidRPr="00FF70D2">
              <w:rPr>
                <w:rFonts w:ascii="Times New Roman" w:hAnsi="Times New Roman" w:cs="Times New Roman"/>
                <w:b/>
                <w:color w:val="000000" w:themeColor="text1"/>
                <w:sz w:val="24"/>
                <w:szCs w:val="24"/>
                <w:lang w:val="uk-UA" w:eastAsia="en-US"/>
              </w:rPr>
              <w:t>2</w:t>
            </w:r>
            <w:r w:rsidR="00D1288B" w:rsidRPr="00FF70D2">
              <w:rPr>
                <w:rFonts w:ascii="Times New Roman" w:hAnsi="Times New Roman" w:cs="Times New Roman"/>
                <w:b/>
                <w:color w:val="000000" w:themeColor="text1"/>
                <w:sz w:val="24"/>
                <w:szCs w:val="24"/>
                <w:lang w:val="uk-UA" w:eastAsia="en-US"/>
              </w:rPr>
              <w:t xml:space="preserve">р. до </w:t>
            </w:r>
            <w:r w:rsidR="009E5B59" w:rsidRPr="00FF70D2">
              <w:rPr>
                <w:rFonts w:ascii="Times New Roman" w:hAnsi="Times New Roman" w:cs="Times New Roman"/>
                <w:b/>
                <w:color w:val="000000" w:themeColor="text1"/>
                <w:sz w:val="24"/>
                <w:szCs w:val="24"/>
                <w:lang w:val="uk-UA" w:eastAsia="en-US"/>
              </w:rPr>
              <w:t>1</w:t>
            </w:r>
            <w:r w:rsidR="00A63E7D" w:rsidRPr="00FF70D2">
              <w:rPr>
                <w:rFonts w:ascii="Times New Roman" w:hAnsi="Times New Roman" w:cs="Times New Roman"/>
                <w:b/>
                <w:color w:val="000000" w:themeColor="text1"/>
                <w:sz w:val="24"/>
                <w:szCs w:val="24"/>
                <w:lang w:val="uk-UA" w:eastAsia="en-US"/>
              </w:rPr>
              <w:t>0</w:t>
            </w:r>
            <w:r w:rsidR="00D1288B" w:rsidRPr="00FF70D2">
              <w:rPr>
                <w:rFonts w:ascii="Times New Roman" w:hAnsi="Times New Roman" w:cs="Times New Roman"/>
                <w:b/>
                <w:color w:val="000000" w:themeColor="text1"/>
                <w:sz w:val="24"/>
                <w:szCs w:val="24"/>
                <w:lang w:val="uk-UA" w:eastAsia="en-US"/>
              </w:rPr>
              <w:t>:00</w:t>
            </w:r>
          </w:p>
          <w:p w14:paraId="478751FB" w14:textId="77777777" w:rsidR="00F32659" w:rsidRPr="00FF70D2" w:rsidRDefault="00E424D3" w:rsidP="00F32659">
            <w:pPr>
              <w:pStyle w:val="1b"/>
              <w:spacing w:line="240" w:lineRule="auto"/>
              <w:ind w:right="-57"/>
              <w:jc w:val="both"/>
              <w:rPr>
                <w:rFonts w:ascii="Times New Roman" w:eastAsia="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1.2. </w:t>
            </w:r>
            <w:r w:rsidR="00F32659" w:rsidRPr="00FF70D2">
              <w:rPr>
                <w:rFonts w:ascii="Times New Roman" w:eastAsia="Times New Roman" w:hAnsi="Times New Roman" w:cs="Times New Roman"/>
                <w:color w:val="000000" w:themeColor="text1"/>
                <w:sz w:val="24"/>
                <w:szCs w:val="24"/>
                <w:lang w:val="uk-UA"/>
              </w:rPr>
              <w:t>Отримана тендерна пропозиція автоматично вноситься до реєстру.</w:t>
            </w:r>
          </w:p>
          <w:p w14:paraId="562E4BC1" w14:textId="57D52F30" w:rsidR="00E424D3" w:rsidRPr="00FF70D2" w:rsidRDefault="00E424D3" w:rsidP="00F32659">
            <w:pPr>
              <w:pStyle w:val="1b"/>
              <w:widowControl w:val="0"/>
              <w:spacing w:line="240" w:lineRule="auto"/>
              <w:ind w:right="-57"/>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1.3. </w:t>
            </w:r>
            <w:r w:rsidR="00F32659" w:rsidRPr="00FF70D2">
              <w:rPr>
                <w:rFonts w:ascii="Times New Roman" w:eastAsia="Times New Roman" w:hAnsi="Times New Roman" w:cs="Times New Roman"/>
                <w:color w:val="000000" w:themeColor="text1"/>
                <w:sz w:val="24"/>
                <w:szCs w:val="24"/>
                <w:lang w:val="uk-UA"/>
              </w:rPr>
              <w:t xml:space="preserve">Електронна система </w:t>
            </w:r>
            <w:proofErr w:type="spellStart"/>
            <w:r w:rsidR="00F32659" w:rsidRPr="00FF70D2">
              <w:rPr>
                <w:rFonts w:ascii="Times New Roman" w:eastAsia="Times New Roman" w:hAnsi="Times New Roman" w:cs="Times New Roman"/>
                <w:color w:val="000000" w:themeColor="text1"/>
                <w:sz w:val="24"/>
                <w:szCs w:val="24"/>
                <w:lang w:val="uk-UA"/>
              </w:rPr>
              <w:t>закупівель</w:t>
            </w:r>
            <w:proofErr w:type="spellEnd"/>
            <w:r w:rsidR="00F32659" w:rsidRPr="00FF70D2">
              <w:rPr>
                <w:rFonts w:ascii="Times New Roman" w:eastAsia="Times New Roman" w:hAnsi="Times New Roman" w:cs="Times New Roman"/>
                <w:color w:val="000000" w:themeColor="text1"/>
                <w:sz w:val="24"/>
                <w:szCs w:val="24"/>
                <w:lang w:val="uk-UA"/>
              </w:rPr>
              <w:t xml:space="preserve"> автоматично формує та надсилає повідомлення учаснику про отримання його </w:t>
            </w:r>
            <w:r w:rsidR="00F32659" w:rsidRPr="00FF70D2">
              <w:rPr>
                <w:rFonts w:ascii="Times New Roman" w:eastAsia="Times New Roman" w:hAnsi="Times New Roman" w:cs="Times New Roman"/>
                <w:color w:val="000000" w:themeColor="text1"/>
                <w:sz w:val="24"/>
                <w:szCs w:val="24"/>
                <w:lang w:val="uk-UA"/>
              </w:rPr>
              <w:lastRenderedPageBreak/>
              <w:t xml:space="preserve">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w:t>
            </w:r>
            <w:proofErr w:type="spellStart"/>
            <w:r w:rsidR="00F32659" w:rsidRPr="00FF70D2">
              <w:rPr>
                <w:rFonts w:ascii="Times New Roman" w:eastAsia="Times New Roman" w:hAnsi="Times New Roman" w:cs="Times New Roman"/>
                <w:color w:val="000000" w:themeColor="text1"/>
                <w:sz w:val="24"/>
                <w:szCs w:val="24"/>
                <w:lang w:val="uk-UA"/>
              </w:rPr>
              <w:t>закупівель</w:t>
            </w:r>
            <w:proofErr w:type="spellEnd"/>
          </w:p>
        </w:tc>
      </w:tr>
      <w:tr w:rsidR="00E424D3" w:rsidRPr="00FF70D2" w14:paraId="78BA5EC7" w14:textId="77777777" w:rsidTr="008421DA">
        <w:trPr>
          <w:trHeight w:val="520"/>
          <w:jc w:val="center"/>
        </w:trPr>
        <w:tc>
          <w:tcPr>
            <w:tcW w:w="576" w:type="dxa"/>
          </w:tcPr>
          <w:p w14:paraId="7C9570CE" w14:textId="77777777" w:rsidR="00E424D3" w:rsidRPr="00FF70D2" w:rsidRDefault="00E424D3" w:rsidP="00441A18">
            <w:pPr>
              <w:pStyle w:val="1b"/>
              <w:widowControl w:val="0"/>
              <w:spacing w:line="240" w:lineRule="auto"/>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0C1588BF" w14:textId="77777777" w:rsidR="00E424D3" w:rsidRPr="00FF70D2" w:rsidRDefault="00E424D3" w:rsidP="00441A18">
            <w:pPr>
              <w:pStyle w:val="1b"/>
              <w:widowControl w:val="0"/>
              <w:spacing w:line="240" w:lineRule="auto"/>
              <w:ind w:right="-58"/>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219" w:type="dxa"/>
          </w:tcPr>
          <w:p w14:paraId="3683C2DE" w14:textId="77777777" w:rsidR="00E424D3" w:rsidRPr="00FF70D2" w:rsidRDefault="00E424D3"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2.1. </w:t>
            </w:r>
            <w:r w:rsidR="00F32659" w:rsidRPr="00FF70D2">
              <w:rPr>
                <w:rFonts w:ascii="Times New Roman" w:eastAsia="Times New Roman" w:hAnsi="Times New Roman" w:cs="Times New Roman"/>
                <w:color w:val="000000" w:themeColor="text1"/>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32659" w:rsidRPr="00FF70D2">
              <w:rPr>
                <w:rFonts w:ascii="Times New Roman" w:eastAsia="Times New Roman" w:hAnsi="Times New Roman" w:cs="Times New Roman"/>
                <w:color w:val="000000" w:themeColor="text1"/>
                <w:sz w:val="24"/>
                <w:szCs w:val="24"/>
                <w:lang w:val="uk-UA"/>
              </w:rPr>
              <w:t>закупівель</w:t>
            </w:r>
            <w:proofErr w:type="spellEnd"/>
            <w:r w:rsidR="00F32659" w:rsidRPr="00FF70D2">
              <w:rPr>
                <w:rFonts w:ascii="Times New Roman" w:eastAsia="Times New Roman" w:hAnsi="Times New Roman" w:cs="Times New Roman"/>
                <w:color w:val="000000" w:themeColor="text1"/>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F32659" w:rsidRPr="00FF70D2">
              <w:rPr>
                <w:rFonts w:ascii="Times New Roman" w:eastAsia="Times New Roman" w:hAnsi="Times New Roman" w:cs="Times New Roman"/>
                <w:color w:val="000000" w:themeColor="text1"/>
                <w:sz w:val="24"/>
                <w:szCs w:val="24"/>
                <w:lang w:val="uk-UA"/>
              </w:rPr>
              <w:t>закупівель</w:t>
            </w:r>
            <w:proofErr w:type="spellEnd"/>
            <w:r w:rsidR="00F32659" w:rsidRPr="00FF70D2">
              <w:rPr>
                <w:rFonts w:ascii="Times New Roman" w:eastAsia="Times New Roman" w:hAnsi="Times New Roman" w:cs="Times New Roman"/>
                <w:color w:val="000000" w:themeColor="text1"/>
                <w:sz w:val="24"/>
                <w:szCs w:val="24"/>
                <w:lang w:val="uk-UA"/>
              </w:rPr>
              <w:t>.</w:t>
            </w:r>
          </w:p>
          <w:p w14:paraId="01D226BB" w14:textId="77777777" w:rsidR="00F32659" w:rsidRPr="00FF70D2" w:rsidRDefault="00F32659"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2.2. Для проведення відкритих торгів із застосуванням електронного аукціону повинно бути подано не менше двох тендерних пропозицій.</w:t>
            </w:r>
          </w:p>
          <w:p w14:paraId="312BCF3F" w14:textId="4CE69A0B" w:rsidR="004E4A3F" w:rsidRPr="00FF70D2" w:rsidRDefault="004E4A3F"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2.3.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424D3" w:rsidRPr="00FF70D2" w14:paraId="5740C125" w14:textId="77777777" w:rsidTr="008421DA">
        <w:trPr>
          <w:trHeight w:val="212"/>
          <w:jc w:val="center"/>
        </w:trPr>
        <w:tc>
          <w:tcPr>
            <w:tcW w:w="10013" w:type="dxa"/>
            <w:gridSpan w:val="4"/>
          </w:tcPr>
          <w:p w14:paraId="20D2EFA8" w14:textId="77777777" w:rsidR="00E424D3" w:rsidRPr="00FF70D2" w:rsidRDefault="00E424D3" w:rsidP="00441A18">
            <w:pPr>
              <w:pStyle w:val="1b"/>
              <w:widowControl w:val="0"/>
              <w:spacing w:line="240" w:lineRule="auto"/>
              <w:ind w:right="-58"/>
              <w:jc w:val="center"/>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t>Розділ 5. Оцінка тендерної пропозиції</w:t>
            </w:r>
          </w:p>
        </w:tc>
      </w:tr>
      <w:tr w:rsidR="00814D30" w:rsidRPr="00FF70D2" w14:paraId="5EDD5C93" w14:textId="77777777" w:rsidTr="008421DA">
        <w:trPr>
          <w:trHeight w:val="520"/>
          <w:jc w:val="center"/>
        </w:trPr>
        <w:tc>
          <w:tcPr>
            <w:tcW w:w="576" w:type="dxa"/>
          </w:tcPr>
          <w:p w14:paraId="6A3E7C5C" w14:textId="77777777" w:rsidR="00E424D3" w:rsidRPr="00FF70D2" w:rsidRDefault="00E424D3" w:rsidP="00441A18">
            <w:pPr>
              <w:pStyle w:val="1b"/>
              <w:widowControl w:val="0"/>
              <w:spacing w:line="240" w:lineRule="auto"/>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1</w:t>
            </w:r>
          </w:p>
        </w:tc>
        <w:tc>
          <w:tcPr>
            <w:tcW w:w="3218" w:type="dxa"/>
            <w:gridSpan w:val="2"/>
          </w:tcPr>
          <w:p w14:paraId="7A35C00B" w14:textId="77777777" w:rsidR="00E424D3" w:rsidRPr="00FF70D2" w:rsidRDefault="00E424D3" w:rsidP="00441A18">
            <w:pPr>
              <w:pStyle w:val="1b"/>
              <w:widowControl w:val="0"/>
              <w:spacing w:line="240" w:lineRule="auto"/>
              <w:ind w:right="-58"/>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219" w:type="dxa"/>
          </w:tcPr>
          <w:p w14:paraId="7B15520A" w14:textId="77777777" w:rsidR="00E424D3" w:rsidRPr="00FF70D2" w:rsidRDefault="00E424D3" w:rsidP="00441A18">
            <w:pPr>
              <w:pStyle w:val="rvps2"/>
              <w:shd w:val="clear" w:color="auto" w:fill="FFFFFF"/>
              <w:spacing w:before="0" w:beforeAutospacing="0" w:after="0" w:afterAutospacing="0"/>
              <w:jc w:val="both"/>
              <w:textAlignment w:val="baseline"/>
              <w:rPr>
                <w:color w:val="000000" w:themeColor="text1"/>
                <w:lang w:val="uk-UA"/>
              </w:rPr>
            </w:pPr>
            <w:bookmarkStart w:id="2" w:name="n480"/>
            <w:bookmarkStart w:id="3" w:name="n481"/>
            <w:bookmarkEnd w:id="2"/>
            <w:bookmarkEnd w:id="3"/>
            <w:r w:rsidRPr="00FF70D2">
              <w:rPr>
                <w:color w:val="000000" w:themeColor="text1"/>
                <w:lang w:val="uk-UA"/>
              </w:rPr>
              <w:t xml:space="preserve">1.1. Оцінка тендерних пропозицій проводиться автоматично електронною системою </w:t>
            </w:r>
            <w:proofErr w:type="spellStart"/>
            <w:r w:rsidRPr="00FF70D2">
              <w:rPr>
                <w:color w:val="000000" w:themeColor="text1"/>
                <w:lang w:val="uk-UA"/>
              </w:rPr>
              <w:t>закупівель</w:t>
            </w:r>
            <w:proofErr w:type="spellEnd"/>
            <w:r w:rsidRPr="00FF70D2">
              <w:rPr>
                <w:color w:val="000000" w:themeColor="text1"/>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C43215E" w14:textId="5045899F" w:rsidR="002058EA" w:rsidRPr="00FF70D2" w:rsidRDefault="00E424D3" w:rsidP="006059DC">
            <w:pPr>
              <w:pStyle w:val="rvps2"/>
              <w:shd w:val="clear" w:color="auto" w:fill="FFFFFF"/>
              <w:spacing w:before="0" w:beforeAutospacing="0" w:after="0" w:afterAutospacing="0"/>
              <w:jc w:val="both"/>
              <w:textAlignment w:val="baseline"/>
              <w:rPr>
                <w:b/>
                <w:iCs/>
              </w:rPr>
            </w:pPr>
            <w:r w:rsidRPr="00FF70D2">
              <w:rPr>
                <w:color w:val="000000" w:themeColor="text1"/>
                <w:lang w:val="uk-UA"/>
              </w:rPr>
              <w:t xml:space="preserve">1.2. </w:t>
            </w:r>
            <w:bookmarkStart w:id="4" w:name="_Toc269286945"/>
            <w:proofErr w:type="spellStart"/>
            <w:r w:rsidR="002058EA" w:rsidRPr="00FF70D2">
              <w:rPr>
                <w:iCs/>
              </w:rPr>
              <w:t>Критерії</w:t>
            </w:r>
            <w:proofErr w:type="spellEnd"/>
            <w:r w:rsidR="002058EA" w:rsidRPr="00FF70D2">
              <w:rPr>
                <w:iCs/>
              </w:rPr>
              <w:t xml:space="preserve"> </w:t>
            </w:r>
            <w:proofErr w:type="spellStart"/>
            <w:r w:rsidR="002058EA" w:rsidRPr="00FF70D2">
              <w:rPr>
                <w:iCs/>
              </w:rPr>
              <w:t>оцінки</w:t>
            </w:r>
            <w:proofErr w:type="spellEnd"/>
            <w:r w:rsidR="002058EA" w:rsidRPr="00FF70D2">
              <w:rPr>
                <w:iCs/>
              </w:rPr>
              <w:t xml:space="preserve"> </w:t>
            </w:r>
            <w:proofErr w:type="spellStart"/>
            <w:r w:rsidR="002058EA" w:rsidRPr="00FF70D2">
              <w:rPr>
                <w:iCs/>
              </w:rPr>
              <w:t>тендерних</w:t>
            </w:r>
            <w:proofErr w:type="spellEnd"/>
            <w:r w:rsidR="002058EA" w:rsidRPr="00FF70D2">
              <w:rPr>
                <w:iCs/>
              </w:rPr>
              <w:t xml:space="preserve"> </w:t>
            </w:r>
            <w:proofErr w:type="spellStart"/>
            <w:r w:rsidR="002058EA" w:rsidRPr="00FF70D2">
              <w:rPr>
                <w:iCs/>
              </w:rPr>
              <w:t>пропозицій</w:t>
            </w:r>
            <w:proofErr w:type="spellEnd"/>
            <w:r w:rsidR="002058EA" w:rsidRPr="00FF70D2">
              <w:rPr>
                <w:iCs/>
              </w:rPr>
              <w:t>:</w:t>
            </w:r>
            <w:bookmarkEnd w:id="4"/>
          </w:p>
          <w:p w14:paraId="1663F6CE" w14:textId="77777777" w:rsidR="002058EA" w:rsidRPr="00FF70D2" w:rsidRDefault="002058EA" w:rsidP="00441A18">
            <w:pPr>
              <w:keepNext/>
              <w:suppressAutoHyphens w:val="0"/>
              <w:autoSpaceDN w:val="0"/>
              <w:adjustRightInd w:val="0"/>
              <w:jc w:val="both"/>
              <w:outlineLvl w:val="1"/>
              <w:rPr>
                <w:rFonts w:eastAsia="Times New Roman"/>
                <w:b w:val="0"/>
                <w:bCs/>
                <w:iCs/>
                <w:lang w:eastAsia="ru-RU" w:bidi="ar-SA"/>
              </w:rPr>
            </w:pPr>
            <w:r w:rsidRPr="00FF70D2">
              <w:rPr>
                <w:rFonts w:eastAsia="Times New Roman"/>
                <w:b w:val="0"/>
                <w:bCs/>
                <w:iCs/>
                <w:lang w:eastAsia="ru-RU" w:bidi="ar-SA"/>
              </w:rPr>
              <w:t xml:space="preserve">– ціна з податком на додану вартість* (далі - ПДВ*) (питома вага цінового критерію – 100 %). </w:t>
            </w:r>
          </w:p>
          <w:p w14:paraId="140006A5" w14:textId="77777777" w:rsidR="002058EA" w:rsidRPr="00FF70D2" w:rsidRDefault="002058EA" w:rsidP="00441A18">
            <w:pPr>
              <w:widowControl/>
              <w:suppressAutoHyphens w:val="0"/>
              <w:autoSpaceDE/>
              <w:jc w:val="both"/>
              <w:rPr>
                <w:rFonts w:eastAsia="Times New Roman"/>
                <w:b w:val="0"/>
                <w:lang w:eastAsia="ru-RU" w:bidi="ar-SA"/>
              </w:rPr>
            </w:pPr>
            <w:r w:rsidRPr="00FF70D2">
              <w:rPr>
                <w:rFonts w:eastAsia="Times New Roman"/>
                <w:b w:val="0"/>
                <w:lang w:eastAsia="ru-RU" w:bidi="ar-SA"/>
              </w:rPr>
              <w:t>Оцінка тендерних пропозицій (аукціон) проводиться з урахування розміру податку на додану вартість*.</w:t>
            </w:r>
          </w:p>
          <w:p w14:paraId="600B9832" w14:textId="77777777" w:rsidR="002058EA" w:rsidRPr="00FF70D2" w:rsidRDefault="002058EA" w:rsidP="00441A18">
            <w:pPr>
              <w:widowControl/>
              <w:suppressAutoHyphens w:val="0"/>
              <w:autoSpaceDE/>
              <w:jc w:val="both"/>
              <w:rPr>
                <w:rFonts w:eastAsia="Times New Roman"/>
                <w:b w:val="0"/>
                <w:lang w:eastAsia="ru-RU" w:bidi="ar-SA"/>
              </w:rPr>
            </w:pPr>
          </w:p>
          <w:p w14:paraId="37DA8F1B" w14:textId="77777777" w:rsidR="002058EA" w:rsidRPr="00FF70D2" w:rsidRDefault="002058EA" w:rsidP="00441A18">
            <w:pPr>
              <w:widowControl/>
              <w:suppressAutoHyphens w:val="0"/>
              <w:autoSpaceDE/>
              <w:rPr>
                <w:rFonts w:eastAsia="Times New Roman"/>
                <w:b w:val="0"/>
                <w:u w:val="single"/>
                <w:lang w:eastAsia="ru-RU" w:bidi="ar-SA"/>
              </w:rPr>
            </w:pPr>
            <w:r w:rsidRPr="00FF70D2">
              <w:rPr>
                <w:rFonts w:eastAsia="Times New Roman"/>
                <w:u w:val="single"/>
                <w:lang w:eastAsia="ru-RU" w:bidi="ar-SA"/>
              </w:rPr>
              <w:t>Аукціон буде відбуватися за цінами з ПДВ*</w:t>
            </w:r>
            <w:r w:rsidRPr="00FF70D2">
              <w:rPr>
                <w:rFonts w:eastAsia="Times New Roman"/>
                <w:b w:val="0"/>
                <w:u w:val="single"/>
                <w:lang w:eastAsia="ru-RU" w:bidi="ar-SA"/>
              </w:rPr>
              <w:t>!!!</w:t>
            </w:r>
          </w:p>
          <w:p w14:paraId="56B0C996" w14:textId="77777777" w:rsidR="002058EA" w:rsidRPr="00FF70D2" w:rsidRDefault="002058EA" w:rsidP="00441A18">
            <w:pPr>
              <w:widowControl/>
              <w:suppressAutoHyphens w:val="0"/>
              <w:autoSpaceDE/>
              <w:jc w:val="both"/>
              <w:rPr>
                <w:rFonts w:eastAsia="Times New Roman"/>
                <w:b w:val="0"/>
                <w:lang w:eastAsia="ru-RU" w:bidi="ar-SA"/>
              </w:rPr>
            </w:pPr>
          </w:p>
          <w:p w14:paraId="573263F8" w14:textId="77777777" w:rsidR="002058EA" w:rsidRPr="00FF70D2" w:rsidRDefault="002058EA" w:rsidP="00441A18">
            <w:pPr>
              <w:widowControl/>
              <w:suppressAutoHyphens w:val="0"/>
              <w:autoSpaceDE/>
              <w:jc w:val="both"/>
              <w:rPr>
                <w:rFonts w:eastAsia="Times New Roman"/>
                <w:b w:val="0"/>
                <w:lang w:eastAsia="ru-RU" w:bidi="ar-SA"/>
              </w:rPr>
            </w:pPr>
            <w:r w:rsidRPr="00FF70D2">
              <w:rPr>
                <w:rFonts w:eastAsia="Times New Roman"/>
                <w:lang w:eastAsia="ru-RU" w:bidi="ar-SA"/>
              </w:rPr>
              <w:t xml:space="preserve">* </w:t>
            </w:r>
            <w:r w:rsidR="00D1288B" w:rsidRPr="00FF70D2">
              <w:rPr>
                <w:rFonts w:eastAsia="Times New Roman"/>
                <w:lang w:eastAsia="ru-RU" w:bidi="ar-SA"/>
              </w:rPr>
              <w:t>Пропозиція учасника, який не є платником ПДВ або якщо користується податковою пільгою або якщо предмет закупівлі не обкладається ПДВ, не потребує донарахування ПДВ. За результатами оцінки тендерних пропозицій (аукціону),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w:t>
            </w:r>
            <w:r w:rsidRPr="00FF70D2">
              <w:rPr>
                <w:rFonts w:eastAsia="Times New Roman"/>
                <w:lang w:eastAsia="ru-RU" w:bidi="ar-SA"/>
              </w:rPr>
              <w:t xml:space="preserve">. </w:t>
            </w:r>
          </w:p>
          <w:p w14:paraId="43321130" w14:textId="77777777" w:rsidR="002058EA" w:rsidRPr="00FF70D2" w:rsidRDefault="002058EA" w:rsidP="00441A18">
            <w:pPr>
              <w:widowControl/>
              <w:suppressAutoHyphens w:val="0"/>
              <w:autoSpaceDE/>
              <w:jc w:val="both"/>
              <w:rPr>
                <w:rFonts w:eastAsia="Times New Roman"/>
                <w:b w:val="0"/>
                <w:lang w:eastAsia="ru-RU" w:bidi="ar-SA"/>
              </w:rPr>
            </w:pPr>
          </w:p>
          <w:p w14:paraId="72CA2E15" w14:textId="7B0804F4" w:rsidR="002058EA" w:rsidRPr="00FF70D2" w:rsidRDefault="002058EA" w:rsidP="00441A18">
            <w:pPr>
              <w:widowControl/>
              <w:suppressAutoHyphens w:val="0"/>
              <w:autoSpaceDE/>
              <w:jc w:val="both"/>
              <w:rPr>
                <w:rFonts w:eastAsia="Times New Roman"/>
                <w:b w:val="0"/>
                <w:lang w:eastAsia="ru-RU" w:bidi="ar-SA"/>
              </w:rPr>
            </w:pPr>
            <w:r w:rsidRPr="00FF70D2">
              <w:rPr>
                <w:rFonts w:eastAsia="Times New Roman"/>
                <w:b w:val="0"/>
                <w:lang w:eastAsia="ru-RU" w:bidi="ar-SA"/>
              </w:rPr>
              <w:t>1.</w:t>
            </w:r>
            <w:r w:rsidR="006059DC" w:rsidRPr="00FF70D2">
              <w:rPr>
                <w:rFonts w:eastAsia="Times New Roman"/>
                <w:b w:val="0"/>
                <w:lang w:eastAsia="ru-RU" w:bidi="ar-SA"/>
              </w:rPr>
              <w:t>3</w:t>
            </w:r>
            <w:r w:rsidRPr="00FF70D2">
              <w:rPr>
                <w:rFonts w:eastAsia="Times New Roman"/>
                <w:b w:val="0"/>
                <w:lang w:eastAsia="ru-RU" w:bidi="ar-SA"/>
              </w:rPr>
              <w:t>. Методика оцінки:</w:t>
            </w:r>
          </w:p>
          <w:p w14:paraId="5156DF0D" w14:textId="2D58E9B1" w:rsidR="002058EA" w:rsidRPr="00FF70D2" w:rsidRDefault="002058EA" w:rsidP="00441A18">
            <w:pPr>
              <w:widowControl/>
              <w:suppressAutoHyphens w:val="0"/>
              <w:autoSpaceDE/>
              <w:jc w:val="both"/>
              <w:rPr>
                <w:rFonts w:eastAsia="Times New Roman"/>
                <w:b w:val="0"/>
                <w:lang w:eastAsia="ru-RU" w:bidi="ar-SA"/>
              </w:rPr>
            </w:pPr>
            <w:r w:rsidRPr="00FF70D2">
              <w:rPr>
                <w:rFonts w:eastAsia="Times New Roman"/>
                <w:b w:val="0"/>
                <w:i/>
                <w:lang w:eastAsia="ru-RU" w:bidi="ar-SA"/>
              </w:rPr>
              <w:t>Найбільш економічно вигідною тендерною пропозицією визнається тендерна пропозиція, що визнана найкращою за результатами оцінки тендерних пропозицій відповідно до статті 29 Закону.</w:t>
            </w:r>
            <w:r w:rsidRPr="00FF70D2">
              <w:rPr>
                <w:rFonts w:ascii="Arial" w:hAnsi="Arial" w:cs="Arial"/>
                <w:b w:val="0"/>
                <w:i/>
                <w:color w:val="000000"/>
                <w:sz w:val="22"/>
                <w:szCs w:val="22"/>
                <w:lang w:eastAsia="ru-RU" w:bidi="ar-SA"/>
              </w:rPr>
              <w:t xml:space="preserve"> </w:t>
            </w:r>
            <w:proofErr w:type="spellStart"/>
            <w:r w:rsidRPr="00FF70D2">
              <w:rPr>
                <w:rFonts w:eastAsia="Times New Roman"/>
                <w:b w:val="0"/>
                <w:i/>
                <w:lang w:val="ru-RU" w:eastAsia="ru-RU" w:bidi="ar-SA"/>
              </w:rPr>
              <w:t>Всі</w:t>
            </w:r>
            <w:proofErr w:type="spellEnd"/>
            <w:r w:rsidRPr="00FF70D2">
              <w:rPr>
                <w:rFonts w:eastAsia="Times New Roman"/>
                <w:b w:val="0"/>
                <w:i/>
                <w:lang w:val="ru-RU" w:eastAsia="ru-RU" w:bidi="ar-SA"/>
              </w:rPr>
              <w:t xml:space="preserve"> </w:t>
            </w:r>
            <w:proofErr w:type="spellStart"/>
            <w:r w:rsidRPr="00FF70D2">
              <w:rPr>
                <w:rFonts w:eastAsia="Times New Roman"/>
                <w:b w:val="0"/>
                <w:i/>
                <w:lang w:val="ru-RU" w:eastAsia="ru-RU" w:bidi="ar-SA"/>
              </w:rPr>
              <w:t>пропозиції</w:t>
            </w:r>
            <w:proofErr w:type="spellEnd"/>
            <w:r w:rsidRPr="00FF70D2">
              <w:rPr>
                <w:rFonts w:eastAsia="Times New Roman"/>
                <w:b w:val="0"/>
                <w:i/>
                <w:lang w:val="ru-RU" w:eastAsia="ru-RU" w:bidi="ar-SA"/>
              </w:rPr>
              <w:t xml:space="preserve">, </w:t>
            </w:r>
            <w:proofErr w:type="spellStart"/>
            <w:r w:rsidRPr="00FF70D2">
              <w:rPr>
                <w:rFonts w:eastAsia="Times New Roman"/>
                <w:b w:val="0"/>
                <w:i/>
                <w:lang w:val="ru-RU" w:eastAsia="ru-RU" w:bidi="ar-SA"/>
              </w:rPr>
              <w:t>оцінені</w:t>
            </w:r>
            <w:proofErr w:type="spellEnd"/>
            <w:r w:rsidRPr="00FF70D2">
              <w:rPr>
                <w:rFonts w:eastAsia="Times New Roman"/>
                <w:b w:val="0"/>
                <w:i/>
                <w:lang w:val="ru-RU" w:eastAsia="ru-RU" w:bidi="ar-SA"/>
              </w:rPr>
              <w:t xml:space="preserve"> </w:t>
            </w:r>
            <w:proofErr w:type="spellStart"/>
            <w:r w:rsidRPr="00FF70D2">
              <w:rPr>
                <w:rFonts w:eastAsia="Times New Roman"/>
                <w:b w:val="0"/>
                <w:i/>
                <w:lang w:val="ru-RU" w:eastAsia="ru-RU" w:bidi="ar-SA"/>
              </w:rPr>
              <w:t>згідно</w:t>
            </w:r>
            <w:proofErr w:type="spellEnd"/>
            <w:r w:rsidRPr="00FF70D2">
              <w:rPr>
                <w:rFonts w:eastAsia="Times New Roman"/>
                <w:b w:val="0"/>
                <w:i/>
                <w:lang w:val="ru-RU" w:eastAsia="ru-RU" w:bidi="ar-SA"/>
              </w:rPr>
              <w:t xml:space="preserve"> з </w:t>
            </w:r>
            <w:proofErr w:type="spellStart"/>
            <w:r w:rsidRPr="00FF70D2">
              <w:rPr>
                <w:rFonts w:eastAsia="Times New Roman"/>
                <w:b w:val="0"/>
                <w:i/>
                <w:lang w:val="ru-RU" w:eastAsia="ru-RU" w:bidi="ar-SA"/>
              </w:rPr>
              <w:t>критерієм</w:t>
            </w:r>
            <w:proofErr w:type="spellEnd"/>
            <w:r w:rsidRPr="00FF70D2">
              <w:rPr>
                <w:rFonts w:eastAsia="Times New Roman"/>
                <w:b w:val="0"/>
                <w:i/>
                <w:lang w:val="ru-RU" w:eastAsia="ru-RU" w:bidi="ar-SA"/>
              </w:rPr>
              <w:t xml:space="preserve"> </w:t>
            </w:r>
            <w:proofErr w:type="spellStart"/>
            <w:r w:rsidRPr="00FF70D2">
              <w:rPr>
                <w:rFonts w:eastAsia="Times New Roman"/>
                <w:b w:val="0"/>
                <w:i/>
                <w:lang w:val="ru-RU" w:eastAsia="ru-RU" w:bidi="ar-SA"/>
              </w:rPr>
              <w:t>оцінки</w:t>
            </w:r>
            <w:proofErr w:type="spellEnd"/>
            <w:r w:rsidRPr="00FF70D2">
              <w:rPr>
                <w:rFonts w:eastAsia="Times New Roman"/>
                <w:b w:val="0"/>
                <w:i/>
                <w:lang w:val="ru-RU" w:eastAsia="ru-RU" w:bidi="ar-SA"/>
              </w:rPr>
              <w:t xml:space="preserve">, </w:t>
            </w:r>
            <w:proofErr w:type="spellStart"/>
            <w:r w:rsidRPr="00FF70D2">
              <w:rPr>
                <w:rFonts w:eastAsia="Times New Roman"/>
                <w:b w:val="0"/>
                <w:i/>
                <w:lang w:val="ru-RU" w:eastAsia="ru-RU" w:bidi="ar-SA"/>
              </w:rPr>
              <w:t>шикуються</w:t>
            </w:r>
            <w:proofErr w:type="spellEnd"/>
            <w:r w:rsidRPr="00FF70D2">
              <w:rPr>
                <w:rFonts w:eastAsia="Times New Roman"/>
                <w:b w:val="0"/>
                <w:i/>
                <w:lang w:val="ru-RU" w:eastAsia="ru-RU" w:bidi="ar-SA"/>
              </w:rPr>
              <w:t xml:space="preserve"> по </w:t>
            </w:r>
            <w:proofErr w:type="spellStart"/>
            <w:r w:rsidRPr="00FF70D2">
              <w:rPr>
                <w:rFonts w:eastAsia="Times New Roman"/>
                <w:b w:val="0"/>
                <w:i/>
                <w:lang w:val="ru-RU" w:eastAsia="ru-RU" w:bidi="ar-SA"/>
              </w:rPr>
              <w:t>мірі</w:t>
            </w:r>
            <w:proofErr w:type="spellEnd"/>
            <w:r w:rsidRPr="00FF70D2">
              <w:rPr>
                <w:rFonts w:eastAsia="Times New Roman"/>
                <w:b w:val="0"/>
                <w:i/>
                <w:lang w:val="ru-RU" w:eastAsia="ru-RU" w:bidi="ar-SA"/>
              </w:rPr>
              <w:t xml:space="preserve"> </w:t>
            </w:r>
            <w:proofErr w:type="spellStart"/>
            <w:r w:rsidRPr="00FF70D2">
              <w:rPr>
                <w:rFonts w:eastAsia="Times New Roman"/>
                <w:b w:val="0"/>
                <w:i/>
                <w:lang w:val="ru-RU" w:eastAsia="ru-RU" w:bidi="ar-SA"/>
              </w:rPr>
              <w:t>зростання</w:t>
            </w:r>
            <w:proofErr w:type="spellEnd"/>
            <w:r w:rsidRPr="00FF70D2">
              <w:rPr>
                <w:rFonts w:eastAsia="Times New Roman"/>
                <w:b w:val="0"/>
                <w:i/>
                <w:lang w:val="ru-RU" w:eastAsia="ru-RU" w:bidi="ar-SA"/>
              </w:rPr>
              <w:t xml:space="preserve"> </w:t>
            </w:r>
            <w:proofErr w:type="spellStart"/>
            <w:r w:rsidRPr="00FF70D2">
              <w:rPr>
                <w:rFonts w:eastAsia="Times New Roman"/>
                <w:b w:val="0"/>
                <w:i/>
                <w:lang w:val="ru-RU" w:eastAsia="ru-RU" w:bidi="ar-SA"/>
              </w:rPr>
              <w:t>значень</w:t>
            </w:r>
            <w:proofErr w:type="spellEnd"/>
            <w:r w:rsidRPr="00FF70D2">
              <w:rPr>
                <w:rFonts w:eastAsia="Times New Roman"/>
                <w:b w:val="0"/>
                <w:i/>
                <w:lang w:val="ru-RU" w:eastAsia="ru-RU" w:bidi="ar-SA"/>
              </w:rPr>
              <w:t xml:space="preserve"> </w:t>
            </w:r>
            <w:proofErr w:type="spellStart"/>
            <w:r w:rsidRPr="00FF70D2">
              <w:rPr>
                <w:rFonts w:eastAsia="Times New Roman"/>
                <w:b w:val="0"/>
                <w:i/>
                <w:lang w:val="ru-RU" w:eastAsia="ru-RU" w:bidi="ar-SA"/>
              </w:rPr>
              <w:t>показника</w:t>
            </w:r>
            <w:proofErr w:type="spellEnd"/>
            <w:r w:rsidRPr="00FF70D2">
              <w:rPr>
                <w:rFonts w:eastAsia="Times New Roman"/>
                <w:b w:val="0"/>
                <w:i/>
                <w:lang w:val="ru-RU" w:eastAsia="ru-RU" w:bidi="ar-SA"/>
              </w:rPr>
              <w:t xml:space="preserve"> </w:t>
            </w:r>
            <w:proofErr w:type="spellStart"/>
            <w:r w:rsidRPr="00FF70D2">
              <w:rPr>
                <w:rFonts w:eastAsia="Times New Roman"/>
                <w:b w:val="0"/>
                <w:i/>
                <w:lang w:val="ru-RU" w:eastAsia="ru-RU" w:bidi="ar-SA"/>
              </w:rPr>
              <w:t>критерію</w:t>
            </w:r>
            <w:proofErr w:type="spellEnd"/>
            <w:r w:rsidRPr="00FF70D2">
              <w:rPr>
                <w:rFonts w:eastAsia="Times New Roman"/>
                <w:b w:val="0"/>
                <w:i/>
                <w:lang w:val="ru-RU" w:eastAsia="ru-RU" w:bidi="ar-SA"/>
              </w:rPr>
              <w:t xml:space="preserve"> </w:t>
            </w:r>
            <w:proofErr w:type="spellStart"/>
            <w:r w:rsidRPr="00FF70D2">
              <w:rPr>
                <w:rFonts w:eastAsia="Times New Roman"/>
                <w:b w:val="0"/>
                <w:i/>
                <w:lang w:val="ru-RU" w:eastAsia="ru-RU" w:bidi="ar-SA"/>
              </w:rPr>
              <w:t>оцінки</w:t>
            </w:r>
            <w:proofErr w:type="spellEnd"/>
            <w:r w:rsidRPr="00FF70D2">
              <w:rPr>
                <w:rFonts w:eastAsia="Times New Roman"/>
                <w:b w:val="0"/>
                <w:i/>
                <w:lang w:val="ru-RU" w:eastAsia="ru-RU" w:bidi="ar-SA"/>
              </w:rPr>
              <w:t>.</w:t>
            </w:r>
          </w:p>
          <w:p w14:paraId="0CB7E6A5" w14:textId="77777777" w:rsidR="00B65D3B" w:rsidRPr="00FF70D2" w:rsidRDefault="00B65D3B" w:rsidP="00441A18">
            <w:pPr>
              <w:pStyle w:val="rvps2"/>
              <w:shd w:val="clear" w:color="auto" w:fill="FFFFFF"/>
              <w:spacing w:before="0" w:beforeAutospacing="0" w:after="0" w:afterAutospacing="0"/>
              <w:jc w:val="both"/>
              <w:textAlignment w:val="baseline"/>
              <w:rPr>
                <w:i/>
                <w:color w:val="000000" w:themeColor="text1"/>
                <w:lang w:val="uk-UA"/>
              </w:rPr>
            </w:pPr>
          </w:p>
          <w:p w14:paraId="0617F128" w14:textId="7FBD9499" w:rsidR="00E424D3" w:rsidRPr="00FF70D2" w:rsidRDefault="00E424D3" w:rsidP="00441A18">
            <w:pPr>
              <w:pStyle w:val="rvps2"/>
              <w:shd w:val="clear" w:color="auto" w:fill="FFFFFF"/>
              <w:spacing w:before="0" w:beforeAutospacing="0" w:after="0" w:afterAutospacing="0"/>
              <w:jc w:val="both"/>
              <w:textAlignment w:val="baseline"/>
              <w:rPr>
                <w:color w:val="000000" w:themeColor="text1"/>
                <w:lang w:val="uk-UA"/>
              </w:rPr>
            </w:pPr>
            <w:r w:rsidRPr="00FF70D2">
              <w:rPr>
                <w:color w:val="000000" w:themeColor="text1"/>
                <w:lang w:val="uk-UA"/>
              </w:rPr>
              <w:t>1.</w:t>
            </w:r>
            <w:r w:rsidR="006059DC" w:rsidRPr="00FF70D2">
              <w:rPr>
                <w:color w:val="000000" w:themeColor="text1"/>
                <w:lang w:val="uk-UA"/>
              </w:rPr>
              <w:t>4</w:t>
            </w:r>
            <w:r w:rsidRPr="00FF70D2">
              <w:rPr>
                <w:color w:val="000000" w:themeColor="text1"/>
                <w:lang w:val="uk-UA"/>
              </w:rPr>
              <w:t xml:space="preserve">. </w:t>
            </w:r>
            <w:r w:rsidR="006059DC" w:rsidRPr="00FF70D2">
              <w:rPr>
                <w:color w:val="000000" w:themeColor="text1"/>
                <w:lang w:val="uk-UA"/>
              </w:rPr>
              <w:t xml:space="preserve">Якщо була подана одна тендерна пропозиція, електронна система </w:t>
            </w:r>
            <w:proofErr w:type="spellStart"/>
            <w:r w:rsidR="006059DC" w:rsidRPr="00FF70D2">
              <w:rPr>
                <w:color w:val="000000" w:themeColor="text1"/>
                <w:lang w:val="uk-UA"/>
              </w:rPr>
              <w:t>закупівель</w:t>
            </w:r>
            <w:proofErr w:type="spellEnd"/>
            <w:r w:rsidR="006059DC" w:rsidRPr="00FF70D2">
              <w:rPr>
                <w:color w:val="000000" w:themeColor="text1"/>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w:t>
            </w:r>
            <w:r w:rsidR="006059DC" w:rsidRPr="00FF70D2">
              <w:rPr>
                <w:color w:val="000000" w:themeColor="text1"/>
                <w:lang w:val="uk-UA"/>
              </w:rPr>
              <w:lastRenderedPageBreak/>
              <w:t>визначає таку тендерну пропозицію найбільш економічно вигідною.</w:t>
            </w:r>
            <w:r w:rsidR="004A57D9" w:rsidRPr="00FF70D2">
              <w:rPr>
                <w:color w:val="000000" w:themeColor="text1"/>
                <w:lang w:val="uk-UA"/>
              </w:rPr>
              <w:t xml:space="preserve">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w:t>
            </w:r>
            <w:r w:rsidR="00B52B62" w:rsidRPr="00FF70D2">
              <w:rPr>
                <w:lang w:val="uk-UA"/>
              </w:rPr>
              <w:t xml:space="preserve"> </w:t>
            </w:r>
            <w:r w:rsidR="00B52B62" w:rsidRPr="00FF70D2">
              <w:rPr>
                <w:color w:val="000000" w:themeColor="text1"/>
                <w:lang w:val="uk-UA"/>
              </w:rPr>
              <w:t>КМУ №1178</w:t>
            </w:r>
            <w:r w:rsidR="004A57D9" w:rsidRPr="00FF70D2">
              <w:rPr>
                <w:color w:val="000000" w:themeColor="text1"/>
                <w:lang w:val="uk-UA"/>
              </w:rPr>
              <w:t>.</w:t>
            </w:r>
          </w:p>
          <w:p w14:paraId="209D0C2E" w14:textId="77777777" w:rsidR="00E424D3" w:rsidRPr="00FF70D2" w:rsidRDefault="00E424D3" w:rsidP="00441A18">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FF70D2">
              <w:rPr>
                <w:rFonts w:ascii="Times New Roman" w:hAnsi="Times New Roman" w:cs="Times New Roman"/>
                <w:color w:val="000000" w:themeColor="text1"/>
                <w:sz w:val="24"/>
                <w:szCs w:val="24"/>
                <w:lang w:val="uk-UA"/>
              </w:rPr>
              <w:t>1.</w:t>
            </w:r>
            <w:r w:rsidR="006059DC" w:rsidRPr="00FF70D2">
              <w:rPr>
                <w:rFonts w:ascii="Times New Roman" w:hAnsi="Times New Roman" w:cs="Times New Roman"/>
                <w:color w:val="000000" w:themeColor="text1"/>
                <w:sz w:val="24"/>
                <w:szCs w:val="24"/>
                <w:lang w:val="uk-UA"/>
              </w:rPr>
              <w:t>5</w:t>
            </w:r>
            <w:r w:rsidRPr="00FF70D2">
              <w:rPr>
                <w:rFonts w:ascii="Times New Roman" w:hAnsi="Times New Roman" w:cs="Times New Roman"/>
                <w:color w:val="000000" w:themeColor="text1"/>
                <w:sz w:val="24"/>
                <w:szCs w:val="24"/>
                <w:lang w:val="uk-UA"/>
              </w:rPr>
              <w:t>. Замовник та учасники не можуть ініціювати будь-які переговори з питань внесення змін до змісту або ціни поданої тендерної пропозиції.</w:t>
            </w:r>
          </w:p>
          <w:p w14:paraId="2A6AD0EA" w14:textId="270EF95C" w:rsidR="003478A2" w:rsidRPr="00FF70D2" w:rsidRDefault="003478A2" w:rsidP="00441A18">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FF70D2">
              <w:rPr>
                <w:rFonts w:ascii="Times New Roman" w:hAnsi="Times New Roman" w:cs="Times New Roman"/>
                <w:color w:val="000000" w:themeColor="text1"/>
                <w:sz w:val="24"/>
                <w:szCs w:val="24"/>
                <w:lang w:val="uk-UA"/>
              </w:rPr>
              <w:t>1.6.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Постанови</w:t>
            </w:r>
            <w:r w:rsidR="00B52B62" w:rsidRPr="00FF70D2">
              <w:rPr>
                <w:lang w:val="uk-UA"/>
              </w:rPr>
              <w:t xml:space="preserve"> </w:t>
            </w:r>
            <w:r w:rsidR="00B52B62" w:rsidRPr="00FF70D2">
              <w:rPr>
                <w:rFonts w:ascii="Times New Roman" w:hAnsi="Times New Roman" w:cs="Times New Roman"/>
                <w:color w:val="000000" w:themeColor="text1"/>
                <w:sz w:val="24"/>
                <w:szCs w:val="24"/>
                <w:lang w:val="uk-UA"/>
              </w:rPr>
              <w:t>КМУ №1178</w:t>
            </w:r>
            <w:r w:rsidRPr="00FF70D2">
              <w:rPr>
                <w:rFonts w:ascii="Times New Roman" w:hAnsi="Times New Roman" w:cs="Times New Roman"/>
                <w:color w:val="000000" w:themeColor="text1"/>
                <w:sz w:val="24"/>
                <w:szCs w:val="24"/>
                <w:lang w:val="uk-UA"/>
              </w:rPr>
              <w:t xml:space="preserve">. </w:t>
            </w:r>
          </w:p>
        </w:tc>
      </w:tr>
      <w:tr w:rsidR="00E424D3" w:rsidRPr="00FF70D2" w14:paraId="6911CA81" w14:textId="77777777" w:rsidTr="0062737F">
        <w:trPr>
          <w:trHeight w:val="274"/>
          <w:jc w:val="center"/>
        </w:trPr>
        <w:tc>
          <w:tcPr>
            <w:tcW w:w="576" w:type="dxa"/>
          </w:tcPr>
          <w:p w14:paraId="6D355CC0" w14:textId="77777777" w:rsidR="00E424D3" w:rsidRPr="00FF70D2" w:rsidRDefault="00E424D3" w:rsidP="00441A18">
            <w:pPr>
              <w:pStyle w:val="1b"/>
              <w:widowControl w:val="0"/>
              <w:spacing w:line="240" w:lineRule="auto"/>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33341A6D" w14:textId="77777777" w:rsidR="00E424D3" w:rsidRPr="00FF70D2" w:rsidRDefault="00E424D3" w:rsidP="00441A18">
            <w:pPr>
              <w:pStyle w:val="1b"/>
              <w:widowControl w:val="0"/>
              <w:spacing w:line="240" w:lineRule="auto"/>
              <w:ind w:right="-58"/>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Інша інформація</w:t>
            </w:r>
          </w:p>
        </w:tc>
        <w:tc>
          <w:tcPr>
            <w:tcW w:w="6219" w:type="dxa"/>
          </w:tcPr>
          <w:p w14:paraId="70E697FE" w14:textId="73D3E5CC" w:rsidR="00E424D3" w:rsidRPr="00FF70D2" w:rsidRDefault="00E424D3" w:rsidP="00441A18">
            <w:pPr>
              <w:jc w:val="both"/>
              <w:rPr>
                <w:b w:val="0"/>
                <w:color w:val="000000" w:themeColor="text1"/>
              </w:rPr>
            </w:pPr>
            <w:r w:rsidRPr="00FF70D2">
              <w:rPr>
                <w:rFonts w:eastAsia="Times New Roman"/>
                <w:b w:val="0"/>
                <w:color w:val="000000" w:themeColor="text1"/>
              </w:rPr>
              <w:t>2.1.</w:t>
            </w:r>
            <w:r w:rsidRPr="00FF70D2">
              <w:rPr>
                <w:rFonts w:eastAsia="Times New Roman"/>
                <w:color w:val="000000" w:themeColor="text1"/>
              </w:rPr>
              <w:t xml:space="preserve"> </w:t>
            </w:r>
            <w:r w:rsidRPr="00FF70D2">
              <w:rPr>
                <w:b w:val="0"/>
                <w:color w:val="000000" w:themeColor="text1"/>
              </w:rPr>
              <w:t xml:space="preserve">При розрахунку ціни, за яку Учасник згоден виконати замовлення, враховується ціна предмету закупівлі з урахуванням усіх податків і зборів, що сплачуються або мають бути сплачені </w:t>
            </w:r>
            <w:r w:rsidR="009E5D55" w:rsidRPr="00FF70D2">
              <w:rPr>
                <w:rFonts w:eastAsia="Times New Roman"/>
                <w:color w:val="000000"/>
                <w:u w:val="single"/>
                <w:lang w:eastAsia="ru-RU" w:bidi="ar-SA"/>
              </w:rPr>
              <w:t>(в тому числі тариф на послуги транспортування природного газу, в тому числі тариф на надання послуг із замовлення (бронювання) потужності щодо кожного періоду та обсягу постачання газу, БЕЗ УРАХУВАННЯ ВИТРАТ НА РОЗПОДІЛ ПРИРОДНОГО ГАЗУ)</w:t>
            </w:r>
            <w:r w:rsidR="009E5D55" w:rsidRPr="00FF70D2">
              <w:rPr>
                <w:rFonts w:eastAsia="Times New Roman"/>
                <w:b w:val="0"/>
                <w:color w:val="000000"/>
                <w:lang w:eastAsia="ru-RU" w:bidi="ar-SA"/>
              </w:rPr>
              <w:t>, а також інші витрати згідно вимог діючих законодавчих і розпорядчих актів.</w:t>
            </w:r>
          </w:p>
          <w:p w14:paraId="514D97C7" w14:textId="25DB3E54" w:rsidR="00F476D2" w:rsidRPr="00FF70D2" w:rsidRDefault="00F476D2" w:rsidP="00441A18">
            <w:pPr>
              <w:jc w:val="both"/>
              <w:rPr>
                <w:bCs/>
                <w:color w:val="000000" w:themeColor="text1"/>
              </w:rPr>
            </w:pPr>
            <w:r w:rsidRPr="00FF70D2">
              <w:rPr>
                <w:bCs/>
                <w:color w:val="000000" w:themeColor="text1"/>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961E7A7" w14:textId="77777777" w:rsidR="00E424D3" w:rsidRPr="00FF70D2" w:rsidRDefault="00E424D3" w:rsidP="00441A18">
            <w:pPr>
              <w:jc w:val="both"/>
              <w:rPr>
                <w:b w:val="0"/>
                <w:color w:val="000000" w:themeColor="text1"/>
              </w:rPr>
            </w:pPr>
            <w:r w:rsidRPr="00FF70D2">
              <w:rPr>
                <w:b w:val="0"/>
                <w:color w:val="000000" w:themeColor="text1"/>
              </w:rPr>
              <w:t xml:space="preserve">2.2.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14:paraId="1C00DF97" w14:textId="77777777" w:rsidR="00E424D3" w:rsidRPr="00FF70D2" w:rsidRDefault="00E424D3" w:rsidP="00441A18">
            <w:pPr>
              <w:jc w:val="both"/>
              <w:rPr>
                <w:color w:val="000000" w:themeColor="text1"/>
              </w:rPr>
            </w:pPr>
          </w:p>
          <w:p w14:paraId="688E693D" w14:textId="77777777" w:rsidR="00E424D3" w:rsidRPr="00FF70D2" w:rsidRDefault="00E424D3" w:rsidP="00441A18">
            <w:pPr>
              <w:jc w:val="both"/>
              <w:rPr>
                <w:color w:val="000000" w:themeColor="text1"/>
              </w:rPr>
            </w:pPr>
            <w:r w:rsidRPr="00FF70D2">
              <w:rPr>
                <w:color w:val="000000" w:themeColor="text1"/>
              </w:rPr>
              <w:t xml:space="preserve">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w:t>
            </w:r>
            <w:r w:rsidR="0029744B" w:rsidRPr="00FF70D2">
              <w:rPr>
                <w:color w:val="000000" w:themeColor="text1"/>
              </w:rPr>
              <w:t>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 Учасник, під час подання тендерної пропозиції в електронному вигляді шляхом заповнення електронної форми, зазначає підсумкову загальну вартість своєї тендерної пропозиції із урахуванням переліку та кількості товару, зазначеної в Додатку №2 до тендерної документації</w:t>
            </w:r>
            <w:r w:rsidRPr="00FF70D2">
              <w:rPr>
                <w:color w:val="000000" w:themeColor="text1"/>
              </w:rPr>
              <w:t>.</w:t>
            </w:r>
          </w:p>
          <w:p w14:paraId="3A682AA4" w14:textId="77777777" w:rsidR="00E424D3" w:rsidRPr="00FF70D2" w:rsidRDefault="00E424D3" w:rsidP="00441A18">
            <w:pPr>
              <w:jc w:val="both"/>
              <w:rPr>
                <w:b w:val="0"/>
                <w:color w:val="000000" w:themeColor="text1"/>
              </w:rPr>
            </w:pPr>
          </w:p>
          <w:p w14:paraId="4938BB7B" w14:textId="77777777" w:rsidR="00E424D3" w:rsidRPr="00FF70D2" w:rsidRDefault="00E424D3" w:rsidP="00441A18">
            <w:pPr>
              <w:widowControl/>
              <w:suppressAutoHyphens w:val="0"/>
              <w:autoSpaceDE/>
              <w:jc w:val="both"/>
              <w:rPr>
                <w:b w:val="0"/>
                <w:color w:val="000000"/>
                <w:lang w:eastAsia="ru-RU" w:bidi="ar-SA"/>
              </w:rPr>
            </w:pPr>
            <w:r w:rsidRPr="00FF70D2">
              <w:rPr>
                <w:rFonts w:eastAsia="Times New Roman"/>
                <w:b w:val="0"/>
                <w:lang w:eastAsia="ru-RU" w:bidi="ar-SA"/>
              </w:rPr>
              <w:t xml:space="preserve">2.3. Учасник самостійно відповідає за одержання будь-яких та всіх необхідних дозволів та ліцензій на товар, </w:t>
            </w:r>
            <w:r w:rsidRPr="00FF70D2">
              <w:rPr>
                <w:rFonts w:eastAsia="Times New Roman"/>
                <w:b w:val="0"/>
                <w:lang w:eastAsia="ru-RU" w:bidi="ar-SA"/>
              </w:rPr>
              <w:lastRenderedPageBreak/>
              <w:t>який запропонований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14:paraId="207D38B9" w14:textId="77777777" w:rsidR="00E424D3" w:rsidRPr="00FF70D2" w:rsidRDefault="00E424D3" w:rsidP="00441A18">
            <w:pPr>
              <w:widowControl/>
              <w:suppressAutoHyphens w:val="0"/>
              <w:autoSpaceDE/>
              <w:ind w:right="-51"/>
              <w:jc w:val="both"/>
              <w:rPr>
                <w:b w:val="0"/>
                <w:color w:val="000000"/>
                <w:lang w:eastAsia="ar-SA" w:bidi="ar-SA"/>
              </w:rPr>
            </w:pPr>
            <w:r w:rsidRPr="00FF70D2">
              <w:rPr>
                <w:b w:val="0"/>
                <w:color w:val="000000"/>
                <w:lang w:eastAsia="ru-RU" w:bidi="ar-SA"/>
              </w:rPr>
              <w:t>2.4. Д</w:t>
            </w:r>
            <w:r w:rsidRPr="00FF70D2">
              <w:rPr>
                <w:b w:val="0"/>
                <w:color w:val="000000"/>
                <w:lang w:eastAsia="ar-SA" w:bidi="ar-SA"/>
              </w:rPr>
              <w:t>о розрахунку ціни пропозиції не включаються будь-які витрати, понесені учасником в зв'язку з участю у цих електронних торгах.</w:t>
            </w:r>
          </w:p>
          <w:p w14:paraId="7EF5DF47" w14:textId="77777777" w:rsidR="00E424D3" w:rsidRPr="00FF70D2" w:rsidRDefault="00E424D3" w:rsidP="00441A18">
            <w:pPr>
              <w:widowControl/>
              <w:tabs>
                <w:tab w:val="num" w:pos="-180"/>
              </w:tabs>
              <w:suppressAutoHyphens w:val="0"/>
              <w:autoSpaceDE/>
              <w:jc w:val="both"/>
              <w:rPr>
                <w:color w:val="000000"/>
                <w:u w:val="single"/>
                <w:lang w:eastAsia="ru-RU" w:bidi="ar-SA"/>
              </w:rPr>
            </w:pPr>
          </w:p>
          <w:p w14:paraId="3983B156" w14:textId="77777777" w:rsidR="00E424D3" w:rsidRPr="00FF70D2" w:rsidRDefault="00E424D3" w:rsidP="00441A18">
            <w:pPr>
              <w:widowControl/>
              <w:tabs>
                <w:tab w:val="num" w:pos="-180"/>
              </w:tabs>
              <w:suppressAutoHyphens w:val="0"/>
              <w:autoSpaceDE/>
              <w:jc w:val="both"/>
              <w:rPr>
                <w:b w:val="0"/>
                <w:color w:val="000000"/>
                <w:u w:val="single"/>
                <w:lang w:eastAsia="ru-RU" w:bidi="ar-SA"/>
              </w:rPr>
            </w:pPr>
            <w:r w:rsidRPr="00FF70D2">
              <w:rPr>
                <w:b w:val="0"/>
                <w:color w:val="000000"/>
                <w:u w:val="single"/>
                <w:shd w:val="clear" w:color="auto" w:fill="FFFFFF"/>
                <w:lang w:eastAsia="ru-RU" w:bidi="ar-SA"/>
              </w:rPr>
              <w:t>Умови оплати договору (порядок здійснення розрахунків):</w:t>
            </w:r>
          </w:p>
          <w:tbl>
            <w:tblPr>
              <w:tblW w:w="5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549"/>
              <w:gridCol w:w="458"/>
              <w:gridCol w:w="458"/>
              <w:gridCol w:w="458"/>
              <w:gridCol w:w="458"/>
            </w:tblGrid>
            <w:tr w:rsidR="00E424D3" w:rsidRPr="00FF70D2" w14:paraId="7A4D88DD" w14:textId="77777777" w:rsidTr="000D7A99">
              <w:trPr>
                <w:cantSplit/>
                <w:trHeight w:val="1701"/>
                <w:jc w:val="center"/>
              </w:trPr>
              <w:tc>
                <w:tcPr>
                  <w:tcW w:w="458" w:type="dxa"/>
                  <w:shd w:val="clear" w:color="auto" w:fill="auto"/>
                  <w:textDirection w:val="btLr"/>
                  <w:vAlign w:val="center"/>
                </w:tcPr>
                <w:p w14:paraId="0C37048A" w14:textId="77777777" w:rsidR="00E424D3" w:rsidRPr="00FF70D2" w:rsidRDefault="00E424D3" w:rsidP="00441A18">
                  <w:pPr>
                    <w:widowControl/>
                    <w:suppressAutoHyphens w:val="0"/>
                    <w:autoSpaceDE/>
                    <w:ind w:right="-53"/>
                    <w:rPr>
                      <w:rFonts w:ascii="Arial Narrow" w:hAnsi="Arial Narrow" w:cs="Arial"/>
                      <w:color w:val="000000"/>
                      <w:sz w:val="20"/>
                      <w:szCs w:val="20"/>
                      <w:lang w:bidi="ar-SA"/>
                    </w:rPr>
                  </w:pPr>
                  <w:r w:rsidRPr="00FF70D2">
                    <w:rPr>
                      <w:rFonts w:ascii="Arial Narrow" w:hAnsi="Arial Narrow" w:cs="Arial"/>
                      <w:color w:val="000000"/>
                      <w:sz w:val="20"/>
                      <w:szCs w:val="20"/>
                      <w:lang w:eastAsia="ru-RU" w:bidi="ar-SA"/>
                    </w:rPr>
                    <w:t>Подія</w:t>
                  </w:r>
                </w:p>
              </w:tc>
              <w:tc>
                <w:tcPr>
                  <w:tcW w:w="3549" w:type="dxa"/>
                  <w:shd w:val="clear" w:color="auto" w:fill="auto"/>
                  <w:vAlign w:val="center"/>
                </w:tcPr>
                <w:p w14:paraId="35B5E2DF" w14:textId="77777777" w:rsidR="00E424D3" w:rsidRPr="00FF70D2" w:rsidRDefault="00E424D3" w:rsidP="00441A18">
                  <w:pPr>
                    <w:widowControl/>
                    <w:suppressAutoHyphens w:val="0"/>
                    <w:autoSpaceDE/>
                    <w:ind w:right="-53"/>
                    <w:rPr>
                      <w:rFonts w:ascii="Arial Narrow" w:hAnsi="Arial Narrow" w:cs="Arial"/>
                      <w:color w:val="000000"/>
                      <w:sz w:val="20"/>
                      <w:szCs w:val="20"/>
                      <w:lang w:bidi="ar-SA"/>
                    </w:rPr>
                  </w:pPr>
                  <w:r w:rsidRPr="00FF70D2">
                    <w:rPr>
                      <w:rFonts w:ascii="Arial Narrow" w:hAnsi="Arial Narrow" w:cs="Arial"/>
                      <w:color w:val="000000"/>
                      <w:sz w:val="20"/>
                      <w:szCs w:val="20"/>
                      <w:lang w:eastAsia="ru-RU" w:bidi="ar-SA"/>
                    </w:rPr>
                    <w:t>Опис</w:t>
                  </w:r>
                </w:p>
              </w:tc>
              <w:tc>
                <w:tcPr>
                  <w:tcW w:w="458" w:type="dxa"/>
                  <w:shd w:val="clear" w:color="auto" w:fill="auto"/>
                  <w:textDirection w:val="btLr"/>
                  <w:vAlign w:val="center"/>
                </w:tcPr>
                <w:p w14:paraId="1DCD5C75" w14:textId="77777777" w:rsidR="00E424D3" w:rsidRPr="00FF70D2" w:rsidRDefault="00E424D3" w:rsidP="00441A18">
                  <w:pPr>
                    <w:widowControl/>
                    <w:suppressAutoHyphens w:val="0"/>
                    <w:autoSpaceDE/>
                    <w:ind w:right="-53"/>
                    <w:rPr>
                      <w:rFonts w:ascii="Arial Narrow" w:hAnsi="Arial Narrow" w:cs="Arial"/>
                      <w:color w:val="000000"/>
                      <w:sz w:val="20"/>
                      <w:szCs w:val="20"/>
                      <w:lang w:bidi="ar-SA"/>
                    </w:rPr>
                  </w:pPr>
                  <w:r w:rsidRPr="00FF70D2">
                    <w:rPr>
                      <w:rFonts w:ascii="Arial Narrow" w:hAnsi="Arial Narrow" w:cs="Arial"/>
                      <w:color w:val="000000"/>
                      <w:sz w:val="20"/>
                      <w:szCs w:val="20"/>
                      <w:lang w:eastAsia="ru-RU" w:bidi="ar-SA"/>
                    </w:rPr>
                    <w:t>Тип оплати</w:t>
                  </w:r>
                </w:p>
              </w:tc>
              <w:tc>
                <w:tcPr>
                  <w:tcW w:w="458" w:type="dxa"/>
                  <w:shd w:val="clear" w:color="auto" w:fill="auto"/>
                  <w:textDirection w:val="btLr"/>
                  <w:vAlign w:val="center"/>
                </w:tcPr>
                <w:p w14:paraId="6A60A701" w14:textId="77777777" w:rsidR="00E424D3" w:rsidRPr="00FF70D2" w:rsidRDefault="00E424D3" w:rsidP="00441A18">
                  <w:pPr>
                    <w:widowControl/>
                    <w:suppressAutoHyphens w:val="0"/>
                    <w:autoSpaceDE/>
                    <w:ind w:right="-53"/>
                    <w:rPr>
                      <w:rFonts w:ascii="Arial Narrow" w:hAnsi="Arial Narrow" w:cs="Arial"/>
                      <w:color w:val="000000"/>
                      <w:sz w:val="20"/>
                      <w:szCs w:val="20"/>
                      <w:lang w:bidi="ar-SA"/>
                    </w:rPr>
                  </w:pPr>
                  <w:r w:rsidRPr="00FF70D2">
                    <w:rPr>
                      <w:rFonts w:ascii="Arial Narrow" w:hAnsi="Arial Narrow" w:cs="Arial"/>
                      <w:color w:val="000000"/>
                      <w:sz w:val="20"/>
                      <w:szCs w:val="20"/>
                      <w:lang w:eastAsia="ru-RU" w:bidi="ar-SA"/>
                    </w:rPr>
                    <w:t>Період, (днів)</w:t>
                  </w:r>
                </w:p>
              </w:tc>
              <w:tc>
                <w:tcPr>
                  <w:tcW w:w="458" w:type="dxa"/>
                  <w:shd w:val="clear" w:color="auto" w:fill="auto"/>
                  <w:textDirection w:val="btLr"/>
                  <w:vAlign w:val="center"/>
                </w:tcPr>
                <w:p w14:paraId="18F3BB8A" w14:textId="77777777" w:rsidR="00E424D3" w:rsidRPr="00FF70D2" w:rsidRDefault="00E424D3" w:rsidP="00441A18">
                  <w:pPr>
                    <w:widowControl/>
                    <w:suppressAutoHyphens w:val="0"/>
                    <w:autoSpaceDE/>
                    <w:ind w:right="-53"/>
                    <w:rPr>
                      <w:rFonts w:ascii="Arial Narrow" w:hAnsi="Arial Narrow" w:cs="Arial"/>
                      <w:color w:val="000000"/>
                      <w:sz w:val="20"/>
                      <w:szCs w:val="20"/>
                      <w:lang w:bidi="ar-SA"/>
                    </w:rPr>
                  </w:pPr>
                  <w:r w:rsidRPr="00FF70D2">
                    <w:rPr>
                      <w:rFonts w:ascii="Arial Narrow" w:hAnsi="Arial Narrow" w:cs="Arial"/>
                      <w:color w:val="000000"/>
                      <w:sz w:val="20"/>
                      <w:szCs w:val="20"/>
                      <w:lang w:eastAsia="ru-RU" w:bidi="ar-SA"/>
                    </w:rPr>
                    <w:t>Тип днів</w:t>
                  </w:r>
                </w:p>
              </w:tc>
              <w:tc>
                <w:tcPr>
                  <w:tcW w:w="458" w:type="dxa"/>
                  <w:shd w:val="clear" w:color="auto" w:fill="auto"/>
                  <w:textDirection w:val="btLr"/>
                  <w:vAlign w:val="center"/>
                </w:tcPr>
                <w:p w14:paraId="596E5F5E" w14:textId="77777777" w:rsidR="00E424D3" w:rsidRPr="00FF70D2" w:rsidRDefault="00E424D3" w:rsidP="00441A18">
                  <w:pPr>
                    <w:widowControl/>
                    <w:suppressAutoHyphens w:val="0"/>
                    <w:autoSpaceDE/>
                    <w:ind w:right="-53"/>
                    <w:rPr>
                      <w:rFonts w:ascii="Arial Narrow" w:hAnsi="Arial Narrow" w:cs="Arial"/>
                      <w:color w:val="000000"/>
                      <w:sz w:val="20"/>
                      <w:szCs w:val="20"/>
                      <w:lang w:bidi="ar-SA"/>
                    </w:rPr>
                  </w:pPr>
                  <w:r w:rsidRPr="00FF70D2">
                    <w:rPr>
                      <w:rFonts w:ascii="Arial Narrow" w:hAnsi="Arial Narrow" w:cs="Arial"/>
                      <w:color w:val="000000"/>
                      <w:sz w:val="20"/>
                      <w:szCs w:val="20"/>
                      <w:lang w:eastAsia="ru-RU" w:bidi="ar-SA"/>
                    </w:rPr>
                    <w:t>Розмір оплати, (%)</w:t>
                  </w:r>
                </w:p>
              </w:tc>
            </w:tr>
            <w:tr w:rsidR="00E424D3" w:rsidRPr="00FF70D2" w14:paraId="7AF47297" w14:textId="77777777" w:rsidTr="000D7A99">
              <w:trPr>
                <w:cantSplit/>
                <w:trHeight w:val="1536"/>
                <w:jc w:val="center"/>
              </w:trPr>
              <w:tc>
                <w:tcPr>
                  <w:tcW w:w="458" w:type="dxa"/>
                  <w:shd w:val="clear" w:color="auto" w:fill="auto"/>
                  <w:textDirection w:val="btLr"/>
                  <w:vAlign w:val="center"/>
                </w:tcPr>
                <w:p w14:paraId="0B887FD3" w14:textId="77777777" w:rsidR="00E424D3" w:rsidRPr="00FF70D2" w:rsidRDefault="00E424D3" w:rsidP="00441A18">
                  <w:pPr>
                    <w:widowControl/>
                    <w:suppressAutoHyphens w:val="0"/>
                    <w:autoSpaceDE/>
                    <w:ind w:right="-53"/>
                    <w:rPr>
                      <w:rFonts w:ascii="Arial Narrow" w:hAnsi="Arial Narrow" w:cs="Arial"/>
                      <w:b w:val="0"/>
                      <w:color w:val="000000"/>
                      <w:sz w:val="20"/>
                      <w:szCs w:val="20"/>
                      <w:lang w:eastAsia="ru-RU" w:bidi="ar-SA"/>
                    </w:rPr>
                  </w:pPr>
                  <w:r w:rsidRPr="00FF70D2">
                    <w:rPr>
                      <w:rFonts w:ascii="Arial Narrow" w:hAnsi="Arial Narrow" w:cs="Arial"/>
                      <w:b w:val="0"/>
                      <w:color w:val="000000"/>
                      <w:sz w:val="20"/>
                      <w:szCs w:val="20"/>
                      <w:lang w:eastAsia="ru-RU" w:bidi="ar-SA"/>
                    </w:rPr>
                    <w:t>Поставка товару</w:t>
                  </w:r>
                </w:p>
              </w:tc>
              <w:tc>
                <w:tcPr>
                  <w:tcW w:w="3549" w:type="dxa"/>
                  <w:shd w:val="clear" w:color="auto" w:fill="auto"/>
                </w:tcPr>
                <w:p w14:paraId="0E9C66BF" w14:textId="53F16148" w:rsidR="00E424D3" w:rsidRPr="00FF70D2" w:rsidRDefault="00E424D3" w:rsidP="00441A18">
                  <w:pPr>
                    <w:suppressAutoHyphens w:val="0"/>
                    <w:autoSpaceDN w:val="0"/>
                    <w:adjustRightInd w:val="0"/>
                    <w:jc w:val="both"/>
                    <w:rPr>
                      <w:rFonts w:ascii="Arial Narrow" w:hAnsi="Arial Narrow"/>
                      <w:b w:val="0"/>
                      <w:sz w:val="20"/>
                      <w:szCs w:val="20"/>
                    </w:rPr>
                  </w:pPr>
                </w:p>
              </w:tc>
              <w:tc>
                <w:tcPr>
                  <w:tcW w:w="458" w:type="dxa"/>
                  <w:shd w:val="clear" w:color="auto" w:fill="auto"/>
                  <w:textDirection w:val="btLr"/>
                  <w:vAlign w:val="center"/>
                </w:tcPr>
                <w:p w14:paraId="211E5D7E" w14:textId="77777777" w:rsidR="00E424D3" w:rsidRPr="00FF70D2" w:rsidRDefault="00E424D3" w:rsidP="00441A18">
                  <w:pPr>
                    <w:widowControl/>
                    <w:suppressAutoHyphens w:val="0"/>
                    <w:autoSpaceDE/>
                    <w:ind w:right="-53"/>
                    <w:rPr>
                      <w:rFonts w:ascii="Arial Narrow" w:hAnsi="Arial Narrow" w:cs="Arial"/>
                      <w:b w:val="0"/>
                      <w:color w:val="000000"/>
                      <w:sz w:val="20"/>
                      <w:szCs w:val="20"/>
                      <w:lang w:eastAsia="ru-RU" w:bidi="ar-SA"/>
                    </w:rPr>
                  </w:pPr>
                  <w:proofErr w:type="spellStart"/>
                  <w:r w:rsidRPr="00FF70D2">
                    <w:rPr>
                      <w:rFonts w:ascii="Arial Narrow" w:hAnsi="Arial Narrow" w:cs="Arial"/>
                      <w:b w:val="0"/>
                      <w:color w:val="000000"/>
                      <w:sz w:val="20"/>
                      <w:szCs w:val="20"/>
                      <w:lang w:eastAsia="ru-RU" w:bidi="ar-SA"/>
                    </w:rPr>
                    <w:t>Пiсляоплата</w:t>
                  </w:r>
                  <w:proofErr w:type="spellEnd"/>
                </w:p>
              </w:tc>
              <w:tc>
                <w:tcPr>
                  <w:tcW w:w="458" w:type="dxa"/>
                  <w:shd w:val="clear" w:color="auto" w:fill="auto"/>
                  <w:textDirection w:val="btLr"/>
                </w:tcPr>
                <w:p w14:paraId="24F575C7" w14:textId="77777777" w:rsidR="00E424D3" w:rsidRPr="00FF70D2" w:rsidRDefault="00396BDD" w:rsidP="00441A18">
                  <w:pPr>
                    <w:widowControl/>
                    <w:suppressAutoHyphens w:val="0"/>
                    <w:autoSpaceDE/>
                    <w:ind w:right="-53"/>
                    <w:rPr>
                      <w:rFonts w:ascii="Arial Narrow" w:hAnsi="Arial Narrow" w:cs="Arial"/>
                      <w:b w:val="0"/>
                      <w:color w:val="000000"/>
                      <w:sz w:val="20"/>
                      <w:szCs w:val="20"/>
                      <w:lang w:eastAsia="ru-RU" w:bidi="ar-SA"/>
                    </w:rPr>
                  </w:pPr>
                  <w:r w:rsidRPr="00FF70D2">
                    <w:rPr>
                      <w:rFonts w:ascii="Arial Narrow" w:hAnsi="Arial Narrow" w:cs="Arial"/>
                      <w:b w:val="0"/>
                      <w:color w:val="000000"/>
                      <w:sz w:val="20"/>
                      <w:szCs w:val="20"/>
                    </w:rPr>
                    <w:t>30</w:t>
                  </w:r>
                </w:p>
              </w:tc>
              <w:tc>
                <w:tcPr>
                  <w:tcW w:w="458" w:type="dxa"/>
                  <w:shd w:val="clear" w:color="auto" w:fill="auto"/>
                  <w:textDirection w:val="btLr"/>
                </w:tcPr>
                <w:p w14:paraId="77B4264F" w14:textId="77777777" w:rsidR="00E424D3" w:rsidRPr="00FF70D2" w:rsidRDefault="00E424D3" w:rsidP="00441A18">
                  <w:pPr>
                    <w:widowControl/>
                    <w:suppressAutoHyphens w:val="0"/>
                    <w:autoSpaceDE/>
                    <w:ind w:right="-53"/>
                    <w:rPr>
                      <w:rFonts w:ascii="Arial Narrow" w:hAnsi="Arial Narrow" w:cs="Arial"/>
                      <w:b w:val="0"/>
                      <w:color w:val="000000"/>
                      <w:sz w:val="20"/>
                      <w:szCs w:val="20"/>
                      <w:lang w:eastAsia="ru-RU" w:bidi="ar-SA"/>
                    </w:rPr>
                  </w:pPr>
                  <w:r w:rsidRPr="00FF70D2">
                    <w:rPr>
                      <w:rFonts w:ascii="Arial Narrow" w:hAnsi="Arial Narrow" w:cs="Arial"/>
                      <w:b w:val="0"/>
                      <w:color w:val="000000"/>
                      <w:sz w:val="20"/>
                      <w:szCs w:val="20"/>
                      <w:lang w:eastAsia="ru-RU" w:bidi="ar-SA"/>
                    </w:rPr>
                    <w:t>Календарні</w:t>
                  </w:r>
                </w:p>
              </w:tc>
              <w:tc>
                <w:tcPr>
                  <w:tcW w:w="458" w:type="dxa"/>
                  <w:shd w:val="clear" w:color="auto" w:fill="auto"/>
                  <w:textDirection w:val="btLr"/>
                  <w:vAlign w:val="center"/>
                </w:tcPr>
                <w:p w14:paraId="552EAECB" w14:textId="3905A9B6" w:rsidR="00E424D3" w:rsidRPr="00FF70D2" w:rsidRDefault="009E5D55" w:rsidP="00441A18">
                  <w:pPr>
                    <w:widowControl/>
                    <w:suppressAutoHyphens w:val="0"/>
                    <w:autoSpaceDE/>
                    <w:ind w:right="-53"/>
                    <w:rPr>
                      <w:rFonts w:ascii="Arial Narrow" w:hAnsi="Arial Narrow" w:cs="Arial"/>
                      <w:b w:val="0"/>
                      <w:color w:val="000000"/>
                      <w:sz w:val="20"/>
                      <w:szCs w:val="20"/>
                      <w:lang w:eastAsia="ru-RU" w:bidi="ar-SA"/>
                    </w:rPr>
                  </w:pPr>
                  <w:r w:rsidRPr="00FF70D2">
                    <w:rPr>
                      <w:rFonts w:ascii="Arial Narrow" w:hAnsi="Arial Narrow" w:cs="Arial"/>
                      <w:b w:val="0"/>
                      <w:color w:val="000000"/>
                      <w:sz w:val="20"/>
                      <w:szCs w:val="20"/>
                      <w:lang w:eastAsia="ru-RU" w:bidi="ar-SA"/>
                    </w:rPr>
                    <w:t>70</w:t>
                  </w:r>
                </w:p>
              </w:tc>
            </w:tr>
            <w:tr w:rsidR="009E5D55" w:rsidRPr="00FF70D2" w14:paraId="6B4DEAEF" w14:textId="77777777" w:rsidTr="000D7A99">
              <w:trPr>
                <w:cantSplit/>
                <w:trHeight w:val="1536"/>
                <w:jc w:val="center"/>
              </w:trPr>
              <w:tc>
                <w:tcPr>
                  <w:tcW w:w="458" w:type="dxa"/>
                  <w:shd w:val="clear" w:color="auto" w:fill="auto"/>
                  <w:textDirection w:val="btLr"/>
                  <w:vAlign w:val="center"/>
                </w:tcPr>
                <w:p w14:paraId="3340B02A" w14:textId="51DBFD3B" w:rsidR="009E5D55" w:rsidRPr="00FF70D2" w:rsidRDefault="009E5D55" w:rsidP="009E5D55">
                  <w:pPr>
                    <w:widowControl/>
                    <w:suppressAutoHyphens w:val="0"/>
                    <w:autoSpaceDE/>
                    <w:ind w:right="-53"/>
                    <w:rPr>
                      <w:rFonts w:ascii="Arial Narrow" w:hAnsi="Arial Narrow" w:cs="Arial"/>
                      <w:b w:val="0"/>
                      <w:color w:val="000000"/>
                      <w:sz w:val="20"/>
                      <w:szCs w:val="20"/>
                      <w:lang w:eastAsia="ru-RU" w:bidi="ar-SA"/>
                    </w:rPr>
                  </w:pPr>
                  <w:r w:rsidRPr="00FF70D2">
                    <w:rPr>
                      <w:rFonts w:ascii="Arial Narrow" w:hAnsi="Arial Narrow" w:cs="Arial"/>
                      <w:b w:val="0"/>
                      <w:color w:val="000000"/>
                      <w:sz w:val="20"/>
                      <w:szCs w:val="20"/>
                      <w:lang w:eastAsia="ru-RU" w:bidi="ar-SA"/>
                    </w:rPr>
                    <w:t>Поставка товару</w:t>
                  </w:r>
                </w:p>
              </w:tc>
              <w:tc>
                <w:tcPr>
                  <w:tcW w:w="3549" w:type="dxa"/>
                  <w:shd w:val="clear" w:color="auto" w:fill="auto"/>
                </w:tcPr>
                <w:p w14:paraId="53B30BA8" w14:textId="77777777" w:rsidR="009E5D55" w:rsidRPr="00FF70D2" w:rsidRDefault="009E5D55" w:rsidP="009E5D55">
                  <w:pPr>
                    <w:suppressAutoHyphens w:val="0"/>
                    <w:autoSpaceDN w:val="0"/>
                    <w:adjustRightInd w:val="0"/>
                    <w:jc w:val="both"/>
                    <w:rPr>
                      <w:rFonts w:ascii="Arial Narrow" w:hAnsi="Arial Narrow"/>
                      <w:b w:val="0"/>
                      <w:sz w:val="20"/>
                      <w:szCs w:val="20"/>
                    </w:rPr>
                  </w:pPr>
                </w:p>
              </w:tc>
              <w:tc>
                <w:tcPr>
                  <w:tcW w:w="458" w:type="dxa"/>
                  <w:shd w:val="clear" w:color="auto" w:fill="auto"/>
                  <w:textDirection w:val="btLr"/>
                  <w:vAlign w:val="center"/>
                </w:tcPr>
                <w:p w14:paraId="16D3020D" w14:textId="7F8E9327" w:rsidR="009E5D55" w:rsidRPr="00FF70D2" w:rsidRDefault="009E5D55" w:rsidP="009E5D55">
                  <w:pPr>
                    <w:widowControl/>
                    <w:suppressAutoHyphens w:val="0"/>
                    <w:autoSpaceDE/>
                    <w:ind w:right="-53"/>
                    <w:rPr>
                      <w:rFonts w:ascii="Arial Narrow" w:hAnsi="Arial Narrow" w:cs="Arial"/>
                      <w:b w:val="0"/>
                      <w:color w:val="000000"/>
                      <w:sz w:val="20"/>
                      <w:szCs w:val="20"/>
                      <w:lang w:eastAsia="ru-RU" w:bidi="ar-SA"/>
                    </w:rPr>
                  </w:pPr>
                  <w:proofErr w:type="spellStart"/>
                  <w:r w:rsidRPr="00FF70D2">
                    <w:rPr>
                      <w:rFonts w:ascii="Arial Narrow" w:hAnsi="Arial Narrow" w:cs="Arial"/>
                      <w:b w:val="0"/>
                      <w:color w:val="000000"/>
                      <w:sz w:val="20"/>
                      <w:szCs w:val="20"/>
                      <w:lang w:eastAsia="ru-RU" w:bidi="ar-SA"/>
                    </w:rPr>
                    <w:t>Пiсляоплата</w:t>
                  </w:r>
                  <w:proofErr w:type="spellEnd"/>
                </w:p>
              </w:tc>
              <w:tc>
                <w:tcPr>
                  <w:tcW w:w="458" w:type="dxa"/>
                  <w:shd w:val="clear" w:color="auto" w:fill="auto"/>
                  <w:textDirection w:val="btLr"/>
                </w:tcPr>
                <w:p w14:paraId="38027448" w14:textId="10FADBFD" w:rsidR="009E5D55" w:rsidRPr="00FF70D2" w:rsidRDefault="009E5D55" w:rsidP="009E5D55">
                  <w:pPr>
                    <w:widowControl/>
                    <w:suppressAutoHyphens w:val="0"/>
                    <w:autoSpaceDE/>
                    <w:ind w:right="-53"/>
                    <w:rPr>
                      <w:rFonts w:ascii="Arial Narrow" w:hAnsi="Arial Narrow" w:cs="Arial"/>
                      <w:b w:val="0"/>
                      <w:color w:val="000000"/>
                      <w:sz w:val="20"/>
                      <w:szCs w:val="20"/>
                    </w:rPr>
                  </w:pPr>
                  <w:r w:rsidRPr="00FF70D2">
                    <w:rPr>
                      <w:rFonts w:ascii="Arial Narrow" w:hAnsi="Arial Narrow" w:cs="Arial"/>
                      <w:b w:val="0"/>
                      <w:color w:val="000000"/>
                      <w:sz w:val="20"/>
                      <w:szCs w:val="20"/>
                    </w:rPr>
                    <w:t>15</w:t>
                  </w:r>
                </w:p>
              </w:tc>
              <w:tc>
                <w:tcPr>
                  <w:tcW w:w="458" w:type="dxa"/>
                  <w:shd w:val="clear" w:color="auto" w:fill="auto"/>
                  <w:textDirection w:val="btLr"/>
                </w:tcPr>
                <w:p w14:paraId="5133B38A" w14:textId="50CA104C" w:rsidR="009E5D55" w:rsidRPr="00FF70D2" w:rsidRDefault="009E5D55" w:rsidP="009E5D55">
                  <w:pPr>
                    <w:widowControl/>
                    <w:suppressAutoHyphens w:val="0"/>
                    <w:autoSpaceDE/>
                    <w:ind w:right="-53"/>
                    <w:rPr>
                      <w:rFonts w:ascii="Arial Narrow" w:hAnsi="Arial Narrow" w:cs="Arial"/>
                      <w:b w:val="0"/>
                      <w:color w:val="000000"/>
                      <w:sz w:val="20"/>
                      <w:szCs w:val="20"/>
                      <w:lang w:eastAsia="ru-RU" w:bidi="ar-SA"/>
                    </w:rPr>
                  </w:pPr>
                  <w:r w:rsidRPr="00FF70D2">
                    <w:rPr>
                      <w:rFonts w:ascii="Arial Narrow" w:hAnsi="Arial Narrow" w:cs="Arial"/>
                      <w:b w:val="0"/>
                      <w:color w:val="000000"/>
                      <w:sz w:val="20"/>
                      <w:szCs w:val="20"/>
                      <w:lang w:eastAsia="ru-RU" w:bidi="ar-SA"/>
                    </w:rPr>
                    <w:t>Календарні</w:t>
                  </w:r>
                </w:p>
              </w:tc>
              <w:tc>
                <w:tcPr>
                  <w:tcW w:w="458" w:type="dxa"/>
                  <w:shd w:val="clear" w:color="auto" w:fill="auto"/>
                  <w:textDirection w:val="btLr"/>
                  <w:vAlign w:val="center"/>
                </w:tcPr>
                <w:p w14:paraId="477B969D" w14:textId="466761A6" w:rsidR="009E5D55" w:rsidRPr="00FF70D2" w:rsidRDefault="009E5D55" w:rsidP="009E5D55">
                  <w:pPr>
                    <w:widowControl/>
                    <w:suppressAutoHyphens w:val="0"/>
                    <w:autoSpaceDE/>
                    <w:ind w:right="-53"/>
                    <w:rPr>
                      <w:rFonts w:ascii="Arial Narrow" w:hAnsi="Arial Narrow" w:cs="Arial"/>
                      <w:b w:val="0"/>
                      <w:color w:val="000000"/>
                      <w:sz w:val="20"/>
                      <w:szCs w:val="20"/>
                      <w:lang w:eastAsia="ru-RU" w:bidi="ar-SA"/>
                    </w:rPr>
                  </w:pPr>
                  <w:r w:rsidRPr="00FF70D2">
                    <w:rPr>
                      <w:rFonts w:ascii="Arial Narrow" w:hAnsi="Arial Narrow" w:cs="Arial"/>
                      <w:b w:val="0"/>
                      <w:color w:val="000000"/>
                      <w:sz w:val="20"/>
                      <w:szCs w:val="20"/>
                      <w:lang w:eastAsia="ru-RU" w:bidi="ar-SA"/>
                    </w:rPr>
                    <w:t>30</w:t>
                  </w:r>
                </w:p>
              </w:tc>
            </w:tr>
          </w:tbl>
          <w:p w14:paraId="0EDD0AB0" w14:textId="77777777" w:rsidR="00E424D3" w:rsidRPr="00FF70D2" w:rsidRDefault="00E424D3" w:rsidP="001E54CC">
            <w:pPr>
              <w:widowControl/>
              <w:tabs>
                <w:tab w:val="num" w:pos="-180"/>
              </w:tabs>
              <w:suppressAutoHyphens w:val="0"/>
              <w:autoSpaceDE/>
              <w:jc w:val="both"/>
              <w:rPr>
                <w:b w:val="0"/>
                <w:color w:val="000000"/>
                <w:lang w:eastAsia="ru-RU" w:bidi="ar-SA"/>
              </w:rPr>
            </w:pPr>
          </w:p>
          <w:p w14:paraId="50EFB0EB" w14:textId="77777777" w:rsidR="00E424D3" w:rsidRPr="00FF70D2" w:rsidRDefault="00E424D3" w:rsidP="001E54CC">
            <w:pPr>
              <w:widowControl/>
              <w:tabs>
                <w:tab w:val="num" w:pos="-180"/>
              </w:tabs>
              <w:suppressAutoHyphens w:val="0"/>
              <w:autoSpaceDE/>
              <w:jc w:val="both"/>
              <w:rPr>
                <w:b w:val="0"/>
                <w:color w:val="000000"/>
                <w:lang w:eastAsia="ru-RU" w:bidi="ar-SA"/>
              </w:rPr>
            </w:pPr>
            <w:r w:rsidRPr="00FF70D2">
              <w:rPr>
                <w:b w:val="0"/>
                <w:color w:val="000000"/>
                <w:u w:val="single"/>
                <w:shd w:val="clear" w:color="auto" w:fill="FFFFFF"/>
                <w:lang w:eastAsia="ru-RU" w:bidi="ar-SA"/>
              </w:rPr>
              <w:t>Джерело фінансування закупівлі.</w:t>
            </w:r>
            <w:r w:rsidRPr="00FF70D2">
              <w:rPr>
                <w:b w:val="0"/>
                <w:color w:val="000000"/>
                <w:shd w:val="clear" w:color="auto" w:fill="FFFFFF"/>
                <w:lang w:eastAsia="ru-RU" w:bidi="ar-SA"/>
              </w:rPr>
              <w:t xml:space="preserve"> Кошти місцев</w:t>
            </w:r>
            <w:r w:rsidR="003F6EDA" w:rsidRPr="00FF70D2">
              <w:rPr>
                <w:b w:val="0"/>
                <w:color w:val="000000"/>
                <w:shd w:val="clear" w:color="auto" w:fill="FFFFFF"/>
                <w:lang w:eastAsia="ru-RU" w:bidi="ar-SA"/>
              </w:rPr>
              <w:t>ого</w:t>
            </w:r>
            <w:r w:rsidRPr="00FF70D2">
              <w:rPr>
                <w:b w:val="0"/>
                <w:color w:val="000000"/>
                <w:shd w:val="clear" w:color="auto" w:fill="FFFFFF"/>
                <w:lang w:eastAsia="ru-RU" w:bidi="ar-SA"/>
              </w:rPr>
              <w:t xml:space="preserve"> бюджет</w:t>
            </w:r>
            <w:r w:rsidR="003F6EDA" w:rsidRPr="00FF70D2">
              <w:rPr>
                <w:b w:val="0"/>
                <w:color w:val="000000"/>
                <w:shd w:val="clear" w:color="auto" w:fill="FFFFFF"/>
                <w:lang w:eastAsia="ru-RU" w:bidi="ar-SA"/>
              </w:rPr>
              <w:t>у</w:t>
            </w:r>
          </w:p>
          <w:p w14:paraId="1662FCF1" w14:textId="77777777" w:rsidR="00E424D3" w:rsidRPr="00FF70D2" w:rsidRDefault="00E424D3" w:rsidP="001E54CC">
            <w:pPr>
              <w:widowControl/>
              <w:suppressAutoHyphens w:val="0"/>
              <w:autoSpaceDE/>
              <w:ind w:right="-51"/>
              <w:jc w:val="both"/>
              <w:rPr>
                <w:b w:val="0"/>
                <w:color w:val="000000"/>
                <w:lang w:bidi="ar-SA"/>
              </w:rPr>
            </w:pPr>
            <w:r w:rsidRPr="00FF70D2">
              <w:rPr>
                <w:b w:val="0"/>
                <w:color w:val="000000"/>
                <w:lang w:eastAsia="ar-SA" w:bidi="ar-SA"/>
              </w:rPr>
              <w:t xml:space="preserve">2.6. </w:t>
            </w:r>
            <w:proofErr w:type="spellStart"/>
            <w:r w:rsidRPr="00FF70D2">
              <w:rPr>
                <w:b w:val="0"/>
                <w:color w:val="000000"/>
                <w:lang w:val="ru-RU" w:eastAsia="ru-RU" w:bidi="ar-SA"/>
              </w:rPr>
              <w:t>Розмір</w:t>
            </w:r>
            <w:proofErr w:type="spellEnd"/>
            <w:r w:rsidRPr="00FF70D2">
              <w:rPr>
                <w:b w:val="0"/>
                <w:color w:val="000000"/>
                <w:lang w:val="ru-RU" w:eastAsia="ru-RU" w:bidi="ar-SA"/>
              </w:rPr>
              <w:t xml:space="preserve"> </w:t>
            </w:r>
            <w:proofErr w:type="spellStart"/>
            <w:r w:rsidRPr="00FF70D2">
              <w:rPr>
                <w:b w:val="0"/>
                <w:color w:val="000000"/>
                <w:lang w:val="ru-RU" w:eastAsia="ru-RU" w:bidi="ar-SA"/>
              </w:rPr>
              <w:t>мінімального</w:t>
            </w:r>
            <w:proofErr w:type="spellEnd"/>
            <w:r w:rsidRPr="00FF70D2">
              <w:rPr>
                <w:b w:val="0"/>
                <w:color w:val="000000"/>
                <w:lang w:val="ru-RU" w:eastAsia="ru-RU" w:bidi="ar-SA"/>
              </w:rPr>
              <w:t xml:space="preserve"> </w:t>
            </w:r>
            <w:proofErr w:type="spellStart"/>
            <w:r w:rsidRPr="00FF70D2">
              <w:rPr>
                <w:b w:val="0"/>
                <w:color w:val="000000"/>
                <w:lang w:val="ru-RU" w:eastAsia="ru-RU" w:bidi="ar-SA"/>
              </w:rPr>
              <w:t>кроку</w:t>
            </w:r>
            <w:proofErr w:type="spellEnd"/>
            <w:r w:rsidRPr="00FF70D2">
              <w:rPr>
                <w:b w:val="0"/>
                <w:color w:val="000000"/>
                <w:lang w:val="ru-RU" w:eastAsia="ru-RU" w:bidi="ar-SA"/>
              </w:rPr>
              <w:t xml:space="preserve"> </w:t>
            </w:r>
            <w:proofErr w:type="spellStart"/>
            <w:r w:rsidRPr="00FF70D2">
              <w:rPr>
                <w:b w:val="0"/>
                <w:color w:val="000000"/>
                <w:lang w:val="ru-RU" w:eastAsia="ru-RU" w:bidi="ar-SA"/>
              </w:rPr>
              <w:t>пониження</w:t>
            </w:r>
            <w:proofErr w:type="spellEnd"/>
            <w:r w:rsidRPr="00FF70D2">
              <w:rPr>
                <w:b w:val="0"/>
                <w:color w:val="000000"/>
                <w:lang w:val="ru-RU" w:eastAsia="ru-RU" w:bidi="ar-SA"/>
              </w:rPr>
              <w:t xml:space="preserve"> </w:t>
            </w:r>
            <w:proofErr w:type="spellStart"/>
            <w:r w:rsidRPr="00FF70D2">
              <w:rPr>
                <w:b w:val="0"/>
                <w:color w:val="000000"/>
                <w:lang w:val="ru-RU" w:eastAsia="ru-RU" w:bidi="ar-SA"/>
              </w:rPr>
              <w:t>ціни</w:t>
            </w:r>
            <w:proofErr w:type="spellEnd"/>
            <w:r w:rsidRPr="00FF70D2">
              <w:rPr>
                <w:b w:val="0"/>
                <w:color w:val="000000"/>
                <w:lang w:val="ru-RU" w:eastAsia="ru-RU" w:bidi="ar-SA"/>
              </w:rPr>
              <w:t xml:space="preserve"> </w:t>
            </w:r>
            <w:proofErr w:type="spellStart"/>
            <w:r w:rsidRPr="00FF70D2">
              <w:rPr>
                <w:b w:val="0"/>
                <w:color w:val="000000"/>
                <w:lang w:val="ru-RU" w:eastAsia="ru-RU" w:bidi="ar-SA"/>
              </w:rPr>
              <w:t>під</w:t>
            </w:r>
            <w:proofErr w:type="spellEnd"/>
            <w:r w:rsidRPr="00FF70D2">
              <w:rPr>
                <w:b w:val="0"/>
                <w:color w:val="000000"/>
                <w:lang w:val="ru-RU" w:eastAsia="ru-RU" w:bidi="ar-SA"/>
              </w:rPr>
              <w:t xml:space="preserve"> час </w:t>
            </w:r>
            <w:proofErr w:type="spellStart"/>
            <w:r w:rsidRPr="00FF70D2">
              <w:rPr>
                <w:b w:val="0"/>
                <w:color w:val="000000"/>
                <w:lang w:val="ru-RU" w:eastAsia="ru-RU" w:bidi="ar-SA"/>
              </w:rPr>
              <w:t>електронного</w:t>
            </w:r>
            <w:proofErr w:type="spellEnd"/>
            <w:r w:rsidRPr="00FF70D2">
              <w:rPr>
                <w:b w:val="0"/>
                <w:color w:val="000000"/>
                <w:lang w:val="ru-RU" w:eastAsia="ru-RU" w:bidi="ar-SA"/>
              </w:rPr>
              <w:t xml:space="preserve"> </w:t>
            </w:r>
            <w:proofErr w:type="spellStart"/>
            <w:r w:rsidRPr="00FF70D2">
              <w:rPr>
                <w:b w:val="0"/>
                <w:color w:val="000000"/>
                <w:lang w:val="ru-RU" w:eastAsia="ru-RU" w:bidi="ar-SA"/>
              </w:rPr>
              <w:t>аукціону</w:t>
            </w:r>
            <w:proofErr w:type="spellEnd"/>
            <w:r w:rsidRPr="00FF70D2">
              <w:rPr>
                <w:b w:val="0"/>
                <w:color w:val="000000"/>
                <w:lang w:val="ru-RU" w:eastAsia="ru-RU" w:bidi="ar-SA"/>
              </w:rPr>
              <w:t xml:space="preserve"> </w:t>
            </w:r>
            <w:proofErr w:type="spellStart"/>
            <w:r w:rsidRPr="00FF70D2">
              <w:rPr>
                <w:b w:val="0"/>
                <w:color w:val="000000"/>
                <w:lang w:val="ru-RU" w:eastAsia="ru-RU" w:bidi="ar-SA"/>
              </w:rPr>
              <w:t>визначено</w:t>
            </w:r>
            <w:proofErr w:type="spellEnd"/>
            <w:r w:rsidRPr="00FF70D2">
              <w:rPr>
                <w:b w:val="0"/>
                <w:color w:val="000000"/>
                <w:lang w:val="ru-RU" w:eastAsia="ru-RU" w:bidi="ar-SA"/>
              </w:rPr>
              <w:t xml:space="preserve"> в </w:t>
            </w:r>
            <w:proofErr w:type="spellStart"/>
            <w:r w:rsidRPr="00FF70D2">
              <w:rPr>
                <w:b w:val="0"/>
                <w:color w:val="000000"/>
                <w:lang w:val="ru-RU" w:eastAsia="ru-RU" w:bidi="ar-SA"/>
              </w:rPr>
              <w:t>оголошенні</w:t>
            </w:r>
            <w:proofErr w:type="spellEnd"/>
            <w:r w:rsidRPr="00FF70D2">
              <w:rPr>
                <w:b w:val="0"/>
                <w:color w:val="000000"/>
                <w:lang w:val="ru-RU" w:eastAsia="ru-RU" w:bidi="ar-SA"/>
              </w:rPr>
              <w:t xml:space="preserve"> про </w:t>
            </w:r>
            <w:proofErr w:type="spellStart"/>
            <w:r w:rsidRPr="00FF70D2">
              <w:rPr>
                <w:b w:val="0"/>
                <w:color w:val="000000"/>
                <w:lang w:val="ru-RU" w:eastAsia="ru-RU" w:bidi="ar-SA"/>
              </w:rPr>
              <w:t>закупівлю</w:t>
            </w:r>
            <w:proofErr w:type="spellEnd"/>
            <w:r w:rsidRPr="00FF70D2">
              <w:rPr>
                <w:b w:val="0"/>
                <w:color w:val="000000"/>
                <w:lang w:eastAsia="ru-RU" w:bidi="ar-SA"/>
              </w:rPr>
              <w:t xml:space="preserve">. </w:t>
            </w:r>
            <w:r w:rsidRPr="00FF70D2">
              <w:rPr>
                <w:b w:val="0"/>
                <w:color w:val="000000"/>
                <w:lang w:bidi="ar-SA"/>
              </w:rPr>
              <w:t>Розмір мінімального кроку пониження ціни.</w:t>
            </w:r>
          </w:p>
          <w:p w14:paraId="3DEC0F56" w14:textId="77777777" w:rsidR="00E424D3" w:rsidRPr="00FF70D2" w:rsidRDefault="002058EA" w:rsidP="001E54CC">
            <w:pPr>
              <w:jc w:val="both"/>
              <w:rPr>
                <w:rFonts w:eastAsia="Times New Roman"/>
                <w:lang w:bidi="ar-SA"/>
              </w:rPr>
            </w:pPr>
            <w:r w:rsidRPr="00FF70D2">
              <w:rPr>
                <w:rFonts w:eastAsia="Times New Roman"/>
                <w:lang w:bidi="ar-SA"/>
              </w:rPr>
              <w:t>1</w:t>
            </w:r>
            <w:r w:rsidR="00180120" w:rsidRPr="00FF70D2">
              <w:rPr>
                <w:rFonts w:eastAsia="Times New Roman"/>
                <w:lang w:bidi="ar-SA"/>
              </w:rPr>
              <w:t xml:space="preserve"> %</w:t>
            </w:r>
          </w:p>
          <w:p w14:paraId="481EBF6C" w14:textId="77777777" w:rsidR="001E54CC" w:rsidRPr="00FF70D2" w:rsidRDefault="001E54CC" w:rsidP="001E54CC">
            <w:pPr>
              <w:jc w:val="both"/>
              <w:textAlignment w:val="baseline"/>
              <w:rPr>
                <w:rFonts w:eastAsia="Times New Roman"/>
                <w:b w:val="0"/>
                <w:bCs/>
                <w:lang w:eastAsia="uk-UA"/>
              </w:rPr>
            </w:pPr>
            <w:r w:rsidRPr="00FF70D2">
              <w:rPr>
                <w:rFonts w:eastAsia="Times New Roman"/>
                <w:b w:val="0"/>
                <w:bCs/>
                <w:lang w:bidi="ar-SA"/>
              </w:rPr>
              <w:t xml:space="preserve">2.7. </w:t>
            </w:r>
            <w:r w:rsidRPr="00FF70D2">
              <w:rPr>
                <w:rFonts w:eastAsia="Times New Roman"/>
                <w:b w:val="0"/>
                <w:bCs/>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F70D2">
              <w:rPr>
                <w:rFonts w:eastAsia="Times New Roman"/>
                <w:b w:val="0"/>
                <w:bCs/>
                <w:lang w:eastAsia="uk-UA"/>
              </w:rPr>
              <w:t>обгрунтування</w:t>
            </w:r>
            <w:proofErr w:type="spellEnd"/>
            <w:r w:rsidRPr="00FF70D2">
              <w:rPr>
                <w:rFonts w:eastAsia="Times New Roman"/>
                <w:b w:val="0"/>
                <w:bCs/>
                <w:lang w:eastAsia="uk-UA"/>
              </w:rPr>
              <w:t xml:space="preserve"> в довільній формі щодо цін або вартості відповідних товарів, робіт чи послуг пропозиції.</w:t>
            </w:r>
          </w:p>
          <w:p w14:paraId="5EA25C1D" w14:textId="77777777" w:rsidR="001E54CC" w:rsidRPr="00FF70D2" w:rsidRDefault="001E54CC" w:rsidP="001E54CC">
            <w:pPr>
              <w:ind w:left="-27"/>
              <w:jc w:val="both"/>
              <w:textAlignment w:val="baseline"/>
              <w:rPr>
                <w:rFonts w:eastAsia="Times New Roman"/>
                <w:b w:val="0"/>
                <w:bCs/>
                <w:lang w:eastAsia="uk-UA"/>
              </w:rPr>
            </w:pPr>
            <w:r w:rsidRPr="00FF70D2">
              <w:rPr>
                <w:rFonts w:eastAsia="Times New Roman"/>
                <w:b w:val="0"/>
                <w:bCs/>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 29 Закону.</w:t>
            </w:r>
          </w:p>
          <w:p w14:paraId="15B4A220" w14:textId="77777777" w:rsidR="001E54CC" w:rsidRPr="00FF70D2" w:rsidRDefault="001E54CC" w:rsidP="001E54CC">
            <w:pPr>
              <w:ind w:left="-27"/>
              <w:jc w:val="both"/>
              <w:textAlignment w:val="baseline"/>
              <w:rPr>
                <w:rFonts w:eastAsia="Times New Roman"/>
                <w:b w:val="0"/>
                <w:bCs/>
                <w:lang w:eastAsia="uk-UA"/>
              </w:rPr>
            </w:pPr>
            <w:r w:rsidRPr="00FF70D2">
              <w:rPr>
                <w:rFonts w:eastAsia="Times New Roman"/>
                <w:b w:val="0"/>
                <w:bCs/>
                <w:lang w:eastAsia="uk-UA"/>
              </w:rPr>
              <w:t>Обґрунтування аномально низької тендерної пропозиції може містити інформацію про:</w:t>
            </w:r>
          </w:p>
          <w:p w14:paraId="4DBC5414" w14:textId="77777777" w:rsidR="001E54CC" w:rsidRPr="00FF70D2" w:rsidRDefault="001E54CC" w:rsidP="001E54CC">
            <w:pPr>
              <w:ind w:left="-27"/>
              <w:jc w:val="both"/>
              <w:textAlignment w:val="baseline"/>
              <w:rPr>
                <w:rFonts w:eastAsia="Times New Roman"/>
                <w:b w:val="0"/>
                <w:bCs/>
                <w:lang w:eastAsia="uk-UA"/>
              </w:rPr>
            </w:pPr>
            <w:r w:rsidRPr="00FF70D2">
              <w:rPr>
                <w:rFonts w:eastAsia="Times New Roman"/>
                <w:b w:val="0"/>
                <w:bCs/>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F274C8" w14:textId="77777777" w:rsidR="001E54CC" w:rsidRPr="00FF70D2" w:rsidRDefault="001E54CC" w:rsidP="001E54CC">
            <w:pPr>
              <w:ind w:left="-27"/>
              <w:jc w:val="both"/>
              <w:textAlignment w:val="baseline"/>
              <w:rPr>
                <w:rFonts w:eastAsia="Times New Roman"/>
                <w:b w:val="0"/>
                <w:bCs/>
                <w:lang w:eastAsia="uk-UA"/>
              </w:rPr>
            </w:pPr>
            <w:r w:rsidRPr="00FF70D2">
              <w:rPr>
                <w:rFonts w:eastAsia="Times New Roman"/>
                <w:b w:val="0"/>
                <w:bCs/>
                <w:lang w:eastAsia="uk-UA"/>
              </w:rPr>
              <w:t xml:space="preserve">2) сприятливі умови, за яких учасник може поставити </w:t>
            </w:r>
            <w:r w:rsidRPr="00FF70D2">
              <w:rPr>
                <w:rFonts w:eastAsia="Times New Roman"/>
                <w:b w:val="0"/>
                <w:bCs/>
                <w:lang w:eastAsia="uk-UA"/>
              </w:rPr>
              <w:lastRenderedPageBreak/>
              <w:t>товари, надати послуги чи виконати роботи, зокрема спеціальна цінова пропозиція (знижка) учасника;</w:t>
            </w:r>
          </w:p>
          <w:p w14:paraId="6E8E6DA8" w14:textId="0C76FD9E" w:rsidR="001E54CC" w:rsidRPr="00FF70D2" w:rsidRDefault="001E54CC" w:rsidP="001E54CC">
            <w:pPr>
              <w:ind w:left="-27"/>
              <w:jc w:val="both"/>
              <w:rPr>
                <w:b w:val="0"/>
                <w:color w:val="000000" w:themeColor="text1"/>
              </w:rPr>
            </w:pPr>
            <w:r w:rsidRPr="00FF70D2">
              <w:rPr>
                <w:rFonts w:eastAsia="Times New Roman"/>
                <w:b w:val="0"/>
                <w:bCs/>
                <w:lang w:eastAsia="uk-UA"/>
              </w:rPr>
              <w:t>3) отримання учасником державної допомоги згідно із законодавством.</w:t>
            </w:r>
          </w:p>
        </w:tc>
      </w:tr>
      <w:tr w:rsidR="008D79EF" w:rsidRPr="00FF70D2" w14:paraId="054B2DC6" w14:textId="77777777" w:rsidTr="008421DA">
        <w:trPr>
          <w:trHeight w:val="520"/>
          <w:jc w:val="center"/>
        </w:trPr>
        <w:tc>
          <w:tcPr>
            <w:tcW w:w="576" w:type="dxa"/>
          </w:tcPr>
          <w:p w14:paraId="6A929618" w14:textId="77777777" w:rsidR="008D79EF" w:rsidRPr="00FF70D2" w:rsidRDefault="008D79EF" w:rsidP="008D79EF">
            <w:pPr>
              <w:pStyle w:val="1b"/>
              <w:widowControl w:val="0"/>
              <w:spacing w:line="240" w:lineRule="auto"/>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149511C1" w14:textId="77777777" w:rsidR="008D79EF" w:rsidRPr="00FF70D2" w:rsidRDefault="008D79EF" w:rsidP="008D79EF">
            <w:pPr>
              <w:pStyle w:val="1b"/>
              <w:widowControl w:val="0"/>
              <w:spacing w:line="240" w:lineRule="auto"/>
              <w:ind w:right="-58"/>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Відхилення тендерних пропозицій</w:t>
            </w:r>
          </w:p>
        </w:tc>
        <w:tc>
          <w:tcPr>
            <w:tcW w:w="6219" w:type="dxa"/>
          </w:tcPr>
          <w:p w14:paraId="6B692829" w14:textId="77777777" w:rsidR="008D79EF" w:rsidRPr="00FF70D2" w:rsidRDefault="008D79EF" w:rsidP="008D79EF">
            <w:pPr>
              <w:ind w:left="-27"/>
              <w:jc w:val="both"/>
              <w:textAlignment w:val="baseline"/>
              <w:rPr>
                <w:rFonts w:eastAsia="Times New Roman"/>
                <w:b w:val="0"/>
                <w:bCs/>
                <w:lang w:eastAsia="uk-UA"/>
              </w:rPr>
            </w:pPr>
            <w:bookmarkStart w:id="5" w:name="h.3rdcrjn" w:colFirst="0" w:colLast="0"/>
            <w:bookmarkEnd w:id="5"/>
            <w:r w:rsidRPr="00FF70D2">
              <w:rPr>
                <w:rFonts w:eastAsia="Times New Roman"/>
                <w:b w:val="0"/>
                <w:bCs/>
                <w:lang w:eastAsia="uk-UA"/>
              </w:rPr>
              <w:t xml:space="preserve">3.1. Замовник відхиляє тендерну пропозицію із зазначенням аргументації в електронній системі </w:t>
            </w:r>
            <w:proofErr w:type="spellStart"/>
            <w:r w:rsidRPr="00FF70D2">
              <w:rPr>
                <w:rFonts w:eastAsia="Times New Roman"/>
                <w:b w:val="0"/>
                <w:bCs/>
                <w:lang w:eastAsia="uk-UA"/>
              </w:rPr>
              <w:t>закупівель</w:t>
            </w:r>
            <w:proofErr w:type="spellEnd"/>
            <w:r w:rsidRPr="00FF70D2">
              <w:rPr>
                <w:rFonts w:eastAsia="Times New Roman"/>
                <w:b w:val="0"/>
                <w:bCs/>
                <w:lang w:eastAsia="uk-UA"/>
              </w:rPr>
              <w:t xml:space="preserve"> у разі, коли:</w:t>
            </w:r>
          </w:p>
          <w:p w14:paraId="3C36ABE6" w14:textId="77777777"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1) учасник процедури закупівлі:</w:t>
            </w:r>
          </w:p>
          <w:p w14:paraId="186D6BE7" w14:textId="77777777"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8D12C20" w14:textId="77777777"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B968BBC" w14:textId="77777777"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F70D2">
              <w:rPr>
                <w:rFonts w:eastAsia="Times New Roman"/>
                <w:b w:val="0"/>
                <w:bCs/>
                <w:lang w:eastAsia="uk-UA"/>
              </w:rPr>
              <w:t>невідповідностей</w:t>
            </w:r>
            <w:proofErr w:type="spellEnd"/>
            <w:r w:rsidRPr="00FF70D2">
              <w:rPr>
                <w:rFonts w:eastAsia="Times New Roman"/>
                <w:b w:val="0"/>
                <w:bCs/>
                <w:lang w:eastAsia="uk-UA"/>
              </w:rPr>
              <w:t xml:space="preserve">, протягом 24 годин з моменту розміщення замовником в електронній системі </w:t>
            </w:r>
            <w:proofErr w:type="spellStart"/>
            <w:r w:rsidRPr="00FF70D2">
              <w:rPr>
                <w:rFonts w:eastAsia="Times New Roman"/>
                <w:b w:val="0"/>
                <w:bCs/>
                <w:lang w:eastAsia="uk-UA"/>
              </w:rPr>
              <w:t>закупівель</w:t>
            </w:r>
            <w:proofErr w:type="spellEnd"/>
            <w:r w:rsidRPr="00FF70D2">
              <w:rPr>
                <w:rFonts w:eastAsia="Times New Roman"/>
                <w:b w:val="0"/>
                <w:bCs/>
                <w:lang w:eastAsia="uk-UA"/>
              </w:rPr>
              <w:t xml:space="preserve"> повідомлення з вимогою про усунення таких </w:t>
            </w:r>
            <w:proofErr w:type="spellStart"/>
            <w:r w:rsidRPr="00FF70D2">
              <w:rPr>
                <w:rFonts w:eastAsia="Times New Roman"/>
                <w:b w:val="0"/>
                <w:bCs/>
                <w:lang w:eastAsia="uk-UA"/>
              </w:rPr>
              <w:t>невідповідностей</w:t>
            </w:r>
            <w:proofErr w:type="spellEnd"/>
            <w:r w:rsidRPr="00FF70D2">
              <w:rPr>
                <w:rFonts w:eastAsia="Times New Roman"/>
                <w:b w:val="0"/>
                <w:bCs/>
                <w:lang w:eastAsia="uk-UA"/>
              </w:rPr>
              <w:t>;</w:t>
            </w:r>
          </w:p>
          <w:p w14:paraId="697B8968" w14:textId="77777777"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43533A04" w14:textId="77777777"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6AE5801F" w14:textId="77777777"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F70D2">
              <w:rPr>
                <w:rFonts w:eastAsia="Times New Roman"/>
                <w:b w:val="0"/>
                <w:bCs/>
                <w:lang w:eastAsia="uk-UA"/>
              </w:rPr>
              <w:t>бенефіціарним</w:t>
            </w:r>
            <w:proofErr w:type="spellEnd"/>
            <w:r w:rsidRPr="00FF70D2">
              <w:rPr>
                <w:rFonts w:eastAsia="Times New Roman"/>
                <w:b w:val="0"/>
                <w:bCs/>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F70D2">
              <w:rPr>
                <w:rFonts w:eastAsia="Times New Roman"/>
                <w:b w:val="0"/>
                <w:bCs/>
                <w:lang w:eastAsia="uk-UA"/>
              </w:rPr>
              <w:t>закупівель</w:t>
            </w:r>
            <w:proofErr w:type="spellEnd"/>
            <w:r w:rsidRPr="00FF70D2">
              <w:rPr>
                <w:rFonts w:eastAsia="Times New Roman"/>
                <w:b w:val="0"/>
                <w:bCs/>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FF70D2">
              <w:rPr>
                <w:rFonts w:eastAsia="Times New Roman"/>
                <w:b w:val="0"/>
                <w:bCs/>
                <w:lang w:eastAsia="uk-UA"/>
              </w:rPr>
              <w:lastRenderedPageBreak/>
              <w:t>та протягом 90 днів з дня його припинення або скасування”);</w:t>
            </w:r>
          </w:p>
          <w:p w14:paraId="017108D8" w14:textId="77777777"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2) тендерна пропозиція:</w:t>
            </w:r>
          </w:p>
          <w:p w14:paraId="686D0961" w14:textId="77777777"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 не відповідає умовам технічної специфікації та іншим вимогам щодо предмета закупівлі тендерної документації;</w:t>
            </w:r>
          </w:p>
          <w:p w14:paraId="3A0DAFF2" w14:textId="77777777"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 викладена іншою мовою (мовами), ніж мова (мови), що передбачена тендерною документацією;</w:t>
            </w:r>
          </w:p>
          <w:p w14:paraId="3A23B6D3" w14:textId="77777777"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 є такою, строк дії якої закінчився;</w:t>
            </w:r>
          </w:p>
          <w:p w14:paraId="07298350" w14:textId="77777777"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9F528D" w14:textId="77777777"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 не відповідає вимогам, установленим у тендерній документації відповідно до абзацу першого частини третьої статті 22 Закону;</w:t>
            </w:r>
          </w:p>
          <w:p w14:paraId="212ED7CC" w14:textId="77777777"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3) переможець процедури закупівлі:</w:t>
            </w:r>
          </w:p>
          <w:p w14:paraId="1D196828" w14:textId="77777777"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2BD7F19" w14:textId="77777777"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w:t>
            </w:r>
            <w:r w:rsidRPr="00FF70D2">
              <w:rPr>
                <w:b w:val="0"/>
                <w:bCs/>
              </w:rPr>
              <w:t xml:space="preserve"> </w:t>
            </w:r>
            <w:r w:rsidRPr="00FF70D2">
              <w:rPr>
                <w:rFonts w:eastAsia="Times New Roman"/>
                <w:b w:val="0"/>
                <w:bCs/>
                <w:lang w:eastAsia="uk-UA"/>
              </w:rPr>
              <w:t>Постанови КМУ №1178;</w:t>
            </w:r>
          </w:p>
          <w:p w14:paraId="6AC1E79A" w14:textId="77777777"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2BDEF329" w14:textId="77777777"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 не надав забезпечення виконання договору про закупівлю, якщо таке забезпечення вимагалося замовником;</w:t>
            </w:r>
          </w:p>
          <w:p w14:paraId="23233B2C" w14:textId="77777777"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9A1C135" w14:textId="77777777"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 xml:space="preserve">3.2. Замовник може відхилити тендерну пропозицію із зазначенням аргументації в електронній системі </w:t>
            </w:r>
            <w:proofErr w:type="spellStart"/>
            <w:r w:rsidRPr="00FF70D2">
              <w:rPr>
                <w:rFonts w:eastAsia="Times New Roman"/>
                <w:b w:val="0"/>
                <w:bCs/>
                <w:lang w:eastAsia="uk-UA"/>
              </w:rPr>
              <w:t>закупівель</w:t>
            </w:r>
            <w:proofErr w:type="spellEnd"/>
            <w:r w:rsidRPr="00FF70D2">
              <w:rPr>
                <w:rFonts w:eastAsia="Times New Roman"/>
                <w:b w:val="0"/>
                <w:bCs/>
                <w:lang w:eastAsia="uk-UA"/>
              </w:rPr>
              <w:t xml:space="preserve"> у разі, коли:</w:t>
            </w:r>
          </w:p>
          <w:p w14:paraId="6D7DC6E6" w14:textId="393F16B3"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444BAF" w14:textId="77777777"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FF70D2">
              <w:rPr>
                <w:rFonts w:eastAsia="Times New Roman"/>
                <w:b w:val="0"/>
                <w:bCs/>
                <w:lang w:eastAsia="uk-UA"/>
              </w:rPr>
              <w:lastRenderedPageBreak/>
              <w:t>застосування до такого учасника санкції (рішення суду або факт добровільної сплати штрафу, або відшкодування збитків).</w:t>
            </w:r>
          </w:p>
          <w:p w14:paraId="1018423B" w14:textId="74BBEC30" w:rsidR="008D79EF" w:rsidRPr="00FF70D2" w:rsidRDefault="008D79EF" w:rsidP="008D79EF">
            <w:pPr>
              <w:ind w:left="-27"/>
              <w:jc w:val="both"/>
              <w:textAlignment w:val="baseline"/>
              <w:rPr>
                <w:rFonts w:eastAsia="Times New Roman"/>
                <w:b w:val="0"/>
                <w:bCs/>
                <w:lang w:eastAsia="uk-UA"/>
              </w:rPr>
            </w:pPr>
            <w:r w:rsidRPr="00FF70D2">
              <w:rPr>
                <w:rFonts w:eastAsia="Times New Roman"/>
                <w:b w:val="0"/>
                <w:bCs/>
                <w:lang w:eastAsia="uk-UA"/>
              </w:rPr>
              <w:t xml:space="preserve">3.3. Інформація про відхилення тендерної пропозиції, у тому числі підстави такого відхилення (з посиланням на відповідні положення Постанови КМУ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F70D2">
              <w:rPr>
                <w:rFonts w:eastAsia="Times New Roman"/>
                <w:b w:val="0"/>
                <w:bCs/>
                <w:lang w:eastAsia="uk-UA"/>
              </w:rPr>
              <w:t>закупівель</w:t>
            </w:r>
            <w:proofErr w:type="spellEnd"/>
            <w:r w:rsidRPr="00FF70D2">
              <w:rPr>
                <w:rFonts w:eastAsia="Times New Roman"/>
                <w:b w:val="0"/>
                <w:bCs/>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F70D2">
              <w:rPr>
                <w:rFonts w:eastAsia="Times New Roman"/>
                <w:b w:val="0"/>
                <w:bCs/>
                <w:lang w:eastAsia="uk-UA"/>
              </w:rPr>
              <w:t>закупівель</w:t>
            </w:r>
            <w:proofErr w:type="spellEnd"/>
            <w:r w:rsidRPr="00FF70D2">
              <w:rPr>
                <w:rFonts w:eastAsia="Times New Roman"/>
                <w:b w:val="0"/>
                <w:bCs/>
                <w:lang w:eastAsia="uk-UA"/>
              </w:rPr>
              <w:t>.</w:t>
            </w:r>
          </w:p>
          <w:p w14:paraId="3EB6C909" w14:textId="418F608C" w:rsidR="008D79EF" w:rsidRPr="00FF70D2" w:rsidRDefault="008D79EF" w:rsidP="008D79EF">
            <w:pPr>
              <w:pStyle w:val="1b"/>
              <w:widowControl w:val="0"/>
              <w:spacing w:line="240" w:lineRule="auto"/>
              <w:ind w:left="-27"/>
              <w:jc w:val="both"/>
              <w:rPr>
                <w:rFonts w:ascii="Times New Roman" w:hAnsi="Times New Roman" w:cs="Times New Roman"/>
                <w:bCs/>
                <w:color w:val="000000" w:themeColor="text1"/>
                <w:sz w:val="24"/>
                <w:szCs w:val="24"/>
                <w:lang w:val="uk-UA"/>
              </w:rPr>
            </w:pPr>
            <w:r w:rsidRPr="00FF70D2">
              <w:rPr>
                <w:rFonts w:ascii="Times New Roman" w:eastAsia="Times New Roman" w:hAnsi="Times New Roman" w:cs="Times New Roman"/>
                <w:bCs/>
                <w:sz w:val="24"/>
                <w:szCs w:val="24"/>
                <w:lang w:val="uk-UA" w:eastAsia="uk-UA"/>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F70D2">
              <w:rPr>
                <w:rFonts w:ascii="Times New Roman" w:eastAsia="Times New Roman" w:hAnsi="Times New Roman" w:cs="Times New Roman"/>
                <w:bCs/>
                <w:sz w:val="24"/>
                <w:szCs w:val="24"/>
                <w:lang w:val="uk-UA" w:eastAsia="uk-UA"/>
              </w:rPr>
              <w:t>закупівель</w:t>
            </w:r>
            <w:proofErr w:type="spellEnd"/>
            <w:r w:rsidRPr="00FF70D2">
              <w:rPr>
                <w:rFonts w:ascii="Times New Roman" w:eastAsia="Times New Roman" w:hAnsi="Times New Roman" w:cs="Times New Roman"/>
                <w:bCs/>
                <w:sz w:val="24"/>
                <w:szCs w:val="24"/>
                <w:lang w:val="uk-UA" w:eastAsia="uk-UA"/>
              </w:rPr>
              <w:t xml:space="preserve">, але до моменту оприлюднення договору про закупівлю в електронній системі </w:t>
            </w:r>
            <w:proofErr w:type="spellStart"/>
            <w:r w:rsidRPr="00FF70D2">
              <w:rPr>
                <w:rFonts w:ascii="Times New Roman" w:eastAsia="Times New Roman" w:hAnsi="Times New Roman" w:cs="Times New Roman"/>
                <w:bCs/>
                <w:sz w:val="24"/>
                <w:szCs w:val="24"/>
                <w:lang w:val="uk-UA" w:eastAsia="uk-UA"/>
              </w:rPr>
              <w:t>закупівель</w:t>
            </w:r>
            <w:proofErr w:type="spellEnd"/>
            <w:r w:rsidRPr="00FF70D2">
              <w:rPr>
                <w:rFonts w:ascii="Times New Roman" w:eastAsia="Times New Roman" w:hAnsi="Times New Roman" w:cs="Times New Roman"/>
                <w:bCs/>
                <w:sz w:val="24"/>
                <w:szCs w:val="24"/>
                <w:lang w:val="uk-UA" w:eastAsia="uk-UA"/>
              </w:rPr>
              <w:t xml:space="preserve"> відповідно до статті 10 Закону.</w:t>
            </w:r>
          </w:p>
        </w:tc>
      </w:tr>
      <w:tr w:rsidR="00E424D3" w:rsidRPr="00FF70D2" w14:paraId="7D3F31F1" w14:textId="77777777" w:rsidTr="00D14813">
        <w:trPr>
          <w:trHeight w:val="316"/>
          <w:jc w:val="center"/>
        </w:trPr>
        <w:tc>
          <w:tcPr>
            <w:tcW w:w="10013" w:type="dxa"/>
            <w:gridSpan w:val="4"/>
            <w:shd w:val="clear" w:color="auto" w:fill="auto"/>
            <w:vAlign w:val="center"/>
          </w:tcPr>
          <w:p w14:paraId="3027ADB1" w14:textId="77777777" w:rsidR="00E424D3" w:rsidRPr="00FF70D2" w:rsidRDefault="00E424D3" w:rsidP="00441A18">
            <w:pPr>
              <w:pStyle w:val="1b"/>
              <w:widowControl w:val="0"/>
              <w:spacing w:line="240" w:lineRule="auto"/>
              <w:ind w:right="-58"/>
              <w:jc w:val="center"/>
              <w:rPr>
                <w:rFonts w:ascii="Times New Roman" w:hAnsi="Times New Roman" w:cs="Times New Roman"/>
                <w:b/>
                <w:color w:val="000000" w:themeColor="text1"/>
                <w:sz w:val="24"/>
                <w:szCs w:val="24"/>
                <w:lang w:val="uk-UA"/>
              </w:rPr>
            </w:pPr>
            <w:r w:rsidRPr="00FF70D2">
              <w:rPr>
                <w:rFonts w:ascii="Times New Roman" w:eastAsia="Times New Roman" w:hAnsi="Times New Roman" w:cs="Times New Roman"/>
                <w:b/>
                <w:color w:val="000000" w:themeColor="text1"/>
                <w:sz w:val="24"/>
                <w:szCs w:val="24"/>
                <w:lang w:val="uk-UA"/>
              </w:rPr>
              <w:lastRenderedPageBreak/>
              <w:t>Розділ 6. Результати торгів та укладання договору про закупівлю</w:t>
            </w:r>
          </w:p>
        </w:tc>
      </w:tr>
      <w:tr w:rsidR="00E424D3" w:rsidRPr="00FF70D2" w14:paraId="2B3C8760" w14:textId="77777777" w:rsidTr="00D14813">
        <w:trPr>
          <w:trHeight w:val="520"/>
          <w:jc w:val="center"/>
        </w:trPr>
        <w:tc>
          <w:tcPr>
            <w:tcW w:w="576" w:type="dxa"/>
            <w:shd w:val="clear" w:color="auto" w:fill="auto"/>
          </w:tcPr>
          <w:p w14:paraId="7C6BF829" w14:textId="77777777" w:rsidR="00E424D3" w:rsidRPr="00FF70D2" w:rsidRDefault="00E424D3" w:rsidP="00441A18">
            <w:pPr>
              <w:pStyle w:val="1b"/>
              <w:widowControl w:val="0"/>
              <w:spacing w:line="240" w:lineRule="auto"/>
              <w:ind w:right="113"/>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1</w:t>
            </w:r>
          </w:p>
        </w:tc>
        <w:tc>
          <w:tcPr>
            <w:tcW w:w="3218" w:type="dxa"/>
            <w:gridSpan w:val="2"/>
            <w:shd w:val="clear" w:color="auto" w:fill="auto"/>
          </w:tcPr>
          <w:p w14:paraId="551C48C9" w14:textId="77777777" w:rsidR="00E424D3" w:rsidRPr="00FF70D2" w:rsidRDefault="00E424D3" w:rsidP="00441A18">
            <w:pPr>
              <w:pStyle w:val="1b"/>
              <w:widowControl w:val="0"/>
              <w:spacing w:line="240" w:lineRule="auto"/>
              <w:ind w:right="-58"/>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219" w:type="dxa"/>
            <w:shd w:val="clear" w:color="auto" w:fill="auto"/>
          </w:tcPr>
          <w:p w14:paraId="0F9284F6" w14:textId="77777777" w:rsidR="008D79EF" w:rsidRPr="00FF70D2" w:rsidRDefault="008D79EF" w:rsidP="008D79EF">
            <w:pPr>
              <w:ind w:left="-28" w:right="-62"/>
              <w:jc w:val="both"/>
              <w:textAlignment w:val="baseline"/>
              <w:rPr>
                <w:rFonts w:eastAsia="Times New Roman"/>
                <w:b w:val="0"/>
                <w:bCs/>
                <w:lang w:eastAsia="uk-UA"/>
              </w:rPr>
            </w:pPr>
            <w:bookmarkStart w:id="6" w:name="h.z337ya" w:colFirst="0" w:colLast="0"/>
            <w:bookmarkEnd w:id="6"/>
            <w:r w:rsidRPr="00FF70D2">
              <w:rPr>
                <w:rFonts w:eastAsia="Times New Roman"/>
                <w:b w:val="0"/>
                <w:bCs/>
                <w:lang w:eastAsia="uk-UA"/>
              </w:rPr>
              <w:t>Замовник відміняє відкриті торги у разі:</w:t>
            </w:r>
          </w:p>
          <w:p w14:paraId="03038512" w14:textId="77777777" w:rsidR="008D79EF" w:rsidRPr="00FF70D2" w:rsidRDefault="008D79EF" w:rsidP="008D79EF">
            <w:pPr>
              <w:ind w:left="-28" w:right="-62"/>
              <w:jc w:val="both"/>
              <w:textAlignment w:val="baseline"/>
              <w:rPr>
                <w:rFonts w:eastAsia="Times New Roman"/>
                <w:b w:val="0"/>
                <w:bCs/>
                <w:lang w:eastAsia="uk-UA"/>
              </w:rPr>
            </w:pPr>
            <w:r w:rsidRPr="00FF70D2">
              <w:rPr>
                <w:rFonts w:eastAsia="Times New Roman"/>
                <w:b w:val="0"/>
                <w:bCs/>
                <w:lang w:eastAsia="uk-UA"/>
              </w:rPr>
              <w:t>1) відсутності подальшої потреби в закупівлі товарів, робіт чи послуг;</w:t>
            </w:r>
          </w:p>
          <w:p w14:paraId="3914C3C1" w14:textId="77777777" w:rsidR="008D79EF" w:rsidRPr="00FF70D2" w:rsidRDefault="008D79EF" w:rsidP="008D79EF">
            <w:pPr>
              <w:ind w:left="-28" w:right="-62"/>
              <w:jc w:val="both"/>
              <w:textAlignment w:val="baseline"/>
              <w:rPr>
                <w:rFonts w:eastAsia="Times New Roman"/>
                <w:b w:val="0"/>
                <w:bCs/>
                <w:lang w:eastAsia="uk-UA"/>
              </w:rPr>
            </w:pPr>
            <w:r w:rsidRPr="00FF70D2">
              <w:rPr>
                <w:rFonts w:eastAsia="Times New Roman"/>
                <w:b w:val="0"/>
                <w:bCs/>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FF70D2">
              <w:rPr>
                <w:rFonts w:eastAsia="Times New Roman"/>
                <w:b w:val="0"/>
                <w:bCs/>
                <w:lang w:eastAsia="uk-UA"/>
              </w:rPr>
              <w:t>закупівель</w:t>
            </w:r>
            <w:proofErr w:type="spellEnd"/>
            <w:r w:rsidRPr="00FF70D2">
              <w:rPr>
                <w:rFonts w:eastAsia="Times New Roman"/>
                <w:b w:val="0"/>
                <w:bCs/>
                <w:lang w:eastAsia="uk-UA"/>
              </w:rPr>
              <w:t>, з описом таких порушень;</w:t>
            </w:r>
          </w:p>
          <w:p w14:paraId="6CA69024" w14:textId="77777777" w:rsidR="008D79EF" w:rsidRPr="00FF70D2" w:rsidRDefault="008D79EF" w:rsidP="008D79EF">
            <w:pPr>
              <w:ind w:left="-28" w:right="-62"/>
              <w:jc w:val="both"/>
              <w:textAlignment w:val="baseline"/>
              <w:rPr>
                <w:rFonts w:eastAsia="Times New Roman"/>
                <w:b w:val="0"/>
                <w:bCs/>
                <w:lang w:eastAsia="uk-UA"/>
              </w:rPr>
            </w:pPr>
            <w:r w:rsidRPr="00FF70D2">
              <w:rPr>
                <w:rFonts w:eastAsia="Times New Roman"/>
                <w:b w:val="0"/>
                <w:bCs/>
                <w:lang w:eastAsia="uk-UA"/>
              </w:rPr>
              <w:t>3) скорочення обсягу видатків на здійснення закупівлі товарів, робіт чи послуг;</w:t>
            </w:r>
          </w:p>
          <w:p w14:paraId="4CF49B6E" w14:textId="77777777" w:rsidR="008D79EF" w:rsidRPr="00FF70D2" w:rsidRDefault="008D79EF" w:rsidP="008D79EF">
            <w:pPr>
              <w:ind w:left="-28" w:right="-62"/>
              <w:jc w:val="both"/>
              <w:textAlignment w:val="baseline"/>
              <w:rPr>
                <w:rFonts w:eastAsia="Times New Roman"/>
                <w:b w:val="0"/>
                <w:bCs/>
                <w:lang w:eastAsia="uk-UA"/>
              </w:rPr>
            </w:pPr>
            <w:r w:rsidRPr="00FF70D2">
              <w:rPr>
                <w:rFonts w:eastAsia="Times New Roman"/>
                <w:b w:val="0"/>
                <w:bCs/>
                <w:lang w:eastAsia="uk-UA"/>
              </w:rPr>
              <w:t>4) коли здійснення закупівлі стало неможливим внаслідок дії обставин непереборної сили.</w:t>
            </w:r>
          </w:p>
          <w:p w14:paraId="5EFBA998" w14:textId="77777777" w:rsidR="008D79EF" w:rsidRPr="00FF70D2" w:rsidRDefault="008D79EF" w:rsidP="008D79EF">
            <w:pPr>
              <w:ind w:left="-28" w:right="-62"/>
              <w:jc w:val="both"/>
              <w:textAlignment w:val="baseline"/>
              <w:rPr>
                <w:rFonts w:eastAsia="Times New Roman"/>
                <w:b w:val="0"/>
                <w:bCs/>
                <w:lang w:eastAsia="uk-UA"/>
              </w:rPr>
            </w:pPr>
            <w:r w:rsidRPr="00FF70D2">
              <w:rPr>
                <w:rFonts w:eastAsia="Times New Roman"/>
                <w:b w:val="0"/>
                <w:bCs/>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F70D2">
              <w:rPr>
                <w:rFonts w:eastAsia="Times New Roman"/>
                <w:b w:val="0"/>
                <w:bCs/>
                <w:lang w:eastAsia="uk-UA"/>
              </w:rPr>
              <w:t>закупівель</w:t>
            </w:r>
            <w:proofErr w:type="spellEnd"/>
            <w:r w:rsidRPr="00FF70D2">
              <w:rPr>
                <w:rFonts w:eastAsia="Times New Roman"/>
                <w:b w:val="0"/>
                <w:bCs/>
                <w:lang w:eastAsia="uk-UA"/>
              </w:rPr>
              <w:t xml:space="preserve"> підстави прийняття такого рішення. </w:t>
            </w:r>
          </w:p>
          <w:p w14:paraId="77A615DD" w14:textId="77777777" w:rsidR="008D79EF" w:rsidRPr="00FF70D2" w:rsidRDefault="008D79EF" w:rsidP="008D79EF">
            <w:pPr>
              <w:ind w:left="-28" w:right="-62"/>
              <w:jc w:val="both"/>
              <w:textAlignment w:val="baseline"/>
              <w:rPr>
                <w:rFonts w:eastAsia="Times New Roman"/>
                <w:b w:val="0"/>
                <w:bCs/>
                <w:lang w:eastAsia="uk-UA"/>
              </w:rPr>
            </w:pPr>
            <w:r w:rsidRPr="00FF70D2">
              <w:rPr>
                <w:rFonts w:eastAsia="Times New Roman"/>
                <w:b w:val="0"/>
                <w:bCs/>
                <w:lang w:eastAsia="uk-UA"/>
              </w:rPr>
              <w:t xml:space="preserve">Відкриті торги автоматично відміняються електронною системою </w:t>
            </w:r>
            <w:proofErr w:type="spellStart"/>
            <w:r w:rsidRPr="00FF70D2">
              <w:rPr>
                <w:rFonts w:eastAsia="Times New Roman"/>
                <w:b w:val="0"/>
                <w:bCs/>
                <w:lang w:eastAsia="uk-UA"/>
              </w:rPr>
              <w:t>закупівель</w:t>
            </w:r>
            <w:proofErr w:type="spellEnd"/>
            <w:r w:rsidRPr="00FF70D2">
              <w:rPr>
                <w:rFonts w:eastAsia="Times New Roman"/>
                <w:b w:val="0"/>
                <w:bCs/>
                <w:lang w:eastAsia="uk-UA"/>
              </w:rPr>
              <w:t xml:space="preserve"> у разі:</w:t>
            </w:r>
          </w:p>
          <w:p w14:paraId="39A1C3D6" w14:textId="77777777" w:rsidR="008D79EF" w:rsidRPr="00FF70D2" w:rsidRDefault="008D79EF" w:rsidP="008D79EF">
            <w:pPr>
              <w:ind w:left="-28" w:right="-62"/>
              <w:jc w:val="both"/>
              <w:textAlignment w:val="baseline"/>
              <w:rPr>
                <w:rFonts w:eastAsia="Times New Roman"/>
                <w:b w:val="0"/>
                <w:bCs/>
                <w:lang w:eastAsia="uk-UA"/>
              </w:rPr>
            </w:pPr>
            <w:r w:rsidRPr="00FF70D2">
              <w:rPr>
                <w:rFonts w:eastAsia="Times New Roman"/>
                <w:b w:val="0"/>
                <w:bCs/>
                <w:lang w:eastAsia="uk-UA"/>
              </w:rPr>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14:paraId="0DE2A8A9" w14:textId="77777777" w:rsidR="008D79EF" w:rsidRPr="00FF70D2" w:rsidRDefault="008D79EF" w:rsidP="008D79EF">
            <w:pPr>
              <w:ind w:left="-28" w:right="-62"/>
              <w:jc w:val="both"/>
              <w:textAlignment w:val="baseline"/>
              <w:rPr>
                <w:rFonts w:eastAsia="Times New Roman"/>
                <w:b w:val="0"/>
                <w:bCs/>
                <w:lang w:eastAsia="uk-UA"/>
              </w:rPr>
            </w:pPr>
            <w:r w:rsidRPr="00FF70D2">
              <w:rPr>
                <w:rFonts w:eastAsia="Times New Roman"/>
                <w:b w:val="0"/>
                <w:bCs/>
                <w:lang w:eastAsia="uk-UA"/>
              </w:rPr>
              <w:t>2) неподання жодної тендерної пропозиції для участі у відкритих торгах у строк, установлений замовником згідно з Постанови КМУ №1178.</w:t>
            </w:r>
          </w:p>
          <w:p w14:paraId="4B6D0C8C" w14:textId="77777777" w:rsidR="008D79EF" w:rsidRPr="00FF70D2" w:rsidRDefault="008D79EF" w:rsidP="008D79EF">
            <w:pPr>
              <w:ind w:left="-28" w:right="-62"/>
              <w:jc w:val="both"/>
              <w:textAlignment w:val="baseline"/>
              <w:rPr>
                <w:rFonts w:eastAsia="Times New Roman"/>
                <w:b w:val="0"/>
                <w:bCs/>
                <w:lang w:eastAsia="uk-UA"/>
              </w:rPr>
            </w:pPr>
            <w:r w:rsidRPr="00FF70D2">
              <w:rPr>
                <w:rFonts w:eastAsia="Times New Roman"/>
                <w:b w:val="0"/>
                <w:bCs/>
                <w:lang w:eastAsia="uk-UA"/>
              </w:rPr>
              <w:t xml:space="preserve">Електронною системою </w:t>
            </w:r>
            <w:proofErr w:type="spellStart"/>
            <w:r w:rsidRPr="00FF70D2">
              <w:rPr>
                <w:rFonts w:eastAsia="Times New Roman"/>
                <w:b w:val="0"/>
                <w:bCs/>
                <w:lang w:eastAsia="uk-UA"/>
              </w:rPr>
              <w:t>закупівель</w:t>
            </w:r>
            <w:proofErr w:type="spellEnd"/>
            <w:r w:rsidRPr="00FF70D2">
              <w:rPr>
                <w:rFonts w:eastAsia="Times New Roman"/>
                <w:b w:val="0"/>
                <w:bCs/>
                <w:lang w:eastAsia="uk-UA"/>
              </w:rPr>
              <w:t xml:space="preserve"> автоматично протягом одного робочого дня з дати настання підстав для відміни </w:t>
            </w:r>
            <w:r w:rsidRPr="00FF70D2">
              <w:rPr>
                <w:rFonts w:eastAsia="Times New Roman"/>
                <w:b w:val="0"/>
                <w:bCs/>
                <w:lang w:eastAsia="uk-UA"/>
              </w:rPr>
              <w:lastRenderedPageBreak/>
              <w:t>відкритих торгів, визначених пунктом 48</w:t>
            </w:r>
            <w:r w:rsidRPr="00FF70D2">
              <w:rPr>
                <w:b w:val="0"/>
                <w:bCs/>
              </w:rPr>
              <w:t xml:space="preserve"> </w:t>
            </w:r>
            <w:r w:rsidRPr="00FF70D2">
              <w:rPr>
                <w:rFonts w:eastAsia="Times New Roman"/>
                <w:b w:val="0"/>
                <w:bCs/>
                <w:lang w:eastAsia="uk-UA"/>
              </w:rPr>
              <w:t>Постанови КМУ №1178, оприлюднюється інформація про відміну відкритих торгів.</w:t>
            </w:r>
          </w:p>
          <w:p w14:paraId="318736B2" w14:textId="0A25CDC0" w:rsidR="008D79EF" w:rsidRPr="00FF70D2" w:rsidRDefault="008D79EF" w:rsidP="008D79EF">
            <w:pPr>
              <w:ind w:left="-28" w:right="-62"/>
              <w:jc w:val="both"/>
              <w:textAlignment w:val="baseline"/>
              <w:rPr>
                <w:rFonts w:eastAsia="Times New Roman"/>
                <w:b w:val="0"/>
                <w:bCs/>
                <w:lang w:eastAsia="uk-UA"/>
              </w:rPr>
            </w:pPr>
            <w:r w:rsidRPr="00FF70D2">
              <w:rPr>
                <w:rFonts w:eastAsia="Times New Roman"/>
                <w:b w:val="0"/>
                <w:bCs/>
                <w:lang w:eastAsia="uk-UA"/>
              </w:rPr>
              <w:t>Відкриті торги можуть бути відмінені частково (за лотом).</w:t>
            </w:r>
          </w:p>
          <w:p w14:paraId="567D97FC" w14:textId="3477B54D" w:rsidR="00E424D3" w:rsidRPr="00FF70D2" w:rsidRDefault="008D79EF" w:rsidP="008D79EF">
            <w:pPr>
              <w:pStyle w:val="1b"/>
              <w:spacing w:line="240" w:lineRule="auto"/>
              <w:ind w:left="-28" w:right="-62"/>
              <w:jc w:val="both"/>
              <w:rPr>
                <w:rFonts w:ascii="Times New Roman" w:hAnsi="Times New Roman" w:cs="Times New Roman"/>
                <w:bCs/>
                <w:color w:val="000000" w:themeColor="text1"/>
                <w:sz w:val="24"/>
                <w:szCs w:val="24"/>
                <w:lang w:val="uk-UA"/>
              </w:rPr>
            </w:pPr>
            <w:proofErr w:type="spellStart"/>
            <w:r w:rsidRPr="00FF70D2">
              <w:rPr>
                <w:rFonts w:ascii="Times New Roman" w:eastAsia="Times New Roman" w:hAnsi="Times New Roman" w:cs="Times New Roman"/>
                <w:bCs/>
                <w:sz w:val="24"/>
                <w:szCs w:val="24"/>
                <w:lang w:eastAsia="uk-UA"/>
              </w:rPr>
              <w:t>Інформація</w:t>
            </w:r>
            <w:proofErr w:type="spellEnd"/>
            <w:r w:rsidRPr="00FF70D2">
              <w:rPr>
                <w:rFonts w:ascii="Times New Roman" w:eastAsia="Times New Roman" w:hAnsi="Times New Roman" w:cs="Times New Roman"/>
                <w:bCs/>
                <w:sz w:val="24"/>
                <w:szCs w:val="24"/>
                <w:lang w:eastAsia="uk-UA"/>
              </w:rPr>
              <w:t xml:space="preserve"> про </w:t>
            </w:r>
            <w:proofErr w:type="spellStart"/>
            <w:r w:rsidRPr="00FF70D2">
              <w:rPr>
                <w:rFonts w:ascii="Times New Roman" w:eastAsia="Times New Roman" w:hAnsi="Times New Roman" w:cs="Times New Roman"/>
                <w:bCs/>
                <w:sz w:val="24"/>
                <w:szCs w:val="24"/>
                <w:lang w:eastAsia="uk-UA"/>
              </w:rPr>
              <w:t>відміну</w:t>
            </w:r>
            <w:proofErr w:type="spellEnd"/>
            <w:r w:rsidRPr="00FF70D2">
              <w:rPr>
                <w:rFonts w:ascii="Times New Roman" w:eastAsia="Times New Roman" w:hAnsi="Times New Roman" w:cs="Times New Roman"/>
                <w:bCs/>
                <w:sz w:val="24"/>
                <w:szCs w:val="24"/>
                <w:lang w:eastAsia="uk-UA"/>
              </w:rPr>
              <w:t xml:space="preserve"> </w:t>
            </w:r>
            <w:proofErr w:type="spellStart"/>
            <w:r w:rsidRPr="00FF70D2">
              <w:rPr>
                <w:rFonts w:ascii="Times New Roman" w:eastAsia="Times New Roman" w:hAnsi="Times New Roman" w:cs="Times New Roman"/>
                <w:bCs/>
                <w:sz w:val="24"/>
                <w:szCs w:val="24"/>
                <w:lang w:eastAsia="uk-UA"/>
              </w:rPr>
              <w:t>відкритих</w:t>
            </w:r>
            <w:proofErr w:type="spellEnd"/>
            <w:r w:rsidRPr="00FF70D2">
              <w:rPr>
                <w:rFonts w:ascii="Times New Roman" w:eastAsia="Times New Roman" w:hAnsi="Times New Roman" w:cs="Times New Roman"/>
                <w:bCs/>
                <w:sz w:val="24"/>
                <w:szCs w:val="24"/>
                <w:lang w:eastAsia="uk-UA"/>
              </w:rPr>
              <w:t xml:space="preserve"> </w:t>
            </w:r>
            <w:proofErr w:type="spellStart"/>
            <w:r w:rsidRPr="00FF70D2">
              <w:rPr>
                <w:rFonts w:ascii="Times New Roman" w:eastAsia="Times New Roman" w:hAnsi="Times New Roman" w:cs="Times New Roman"/>
                <w:bCs/>
                <w:sz w:val="24"/>
                <w:szCs w:val="24"/>
                <w:lang w:eastAsia="uk-UA"/>
              </w:rPr>
              <w:t>торгів</w:t>
            </w:r>
            <w:proofErr w:type="spellEnd"/>
            <w:r w:rsidRPr="00FF70D2">
              <w:rPr>
                <w:rFonts w:ascii="Times New Roman" w:eastAsia="Times New Roman" w:hAnsi="Times New Roman" w:cs="Times New Roman"/>
                <w:bCs/>
                <w:sz w:val="24"/>
                <w:szCs w:val="24"/>
                <w:lang w:eastAsia="uk-UA"/>
              </w:rPr>
              <w:t xml:space="preserve"> автоматично </w:t>
            </w:r>
            <w:proofErr w:type="spellStart"/>
            <w:r w:rsidRPr="00FF70D2">
              <w:rPr>
                <w:rFonts w:ascii="Times New Roman" w:eastAsia="Times New Roman" w:hAnsi="Times New Roman" w:cs="Times New Roman"/>
                <w:bCs/>
                <w:sz w:val="24"/>
                <w:szCs w:val="24"/>
                <w:lang w:eastAsia="uk-UA"/>
              </w:rPr>
              <w:t>надсилається</w:t>
            </w:r>
            <w:proofErr w:type="spellEnd"/>
            <w:r w:rsidRPr="00FF70D2">
              <w:rPr>
                <w:rFonts w:ascii="Times New Roman" w:eastAsia="Times New Roman" w:hAnsi="Times New Roman" w:cs="Times New Roman"/>
                <w:bCs/>
                <w:sz w:val="24"/>
                <w:szCs w:val="24"/>
                <w:lang w:eastAsia="uk-UA"/>
              </w:rPr>
              <w:t xml:space="preserve"> </w:t>
            </w:r>
            <w:proofErr w:type="spellStart"/>
            <w:r w:rsidRPr="00FF70D2">
              <w:rPr>
                <w:rFonts w:ascii="Times New Roman" w:eastAsia="Times New Roman" w:hAnsi="Times New Roman" w:cs="Times New Roman"/>
                <w:bCs/>
                <w:sz w:val="24"/>
                <w:szCs w:val="24"/>
                <w:lang w:eastAsia="uk-UA"/>
              </w:rPr>
              <w:t>всім</w:t>
            </w:r>
            <w:proofErr w:type="spellEnd"/>
            <w:r w:rsidRPr="00FF70D2">
              <w:rPr>
                <w:rFonts w:ascii="Times New Roman" w:eastAsia="Times New Roman" w:hAnsi="Times New Roman" w:cs="Times New Roman"/>
                <w:bCs/>
                <w:sz w:val="24"/>
                <w:szCs w:val="24"/>
                <w:lang w:eastAsia="uk-UA"/>
              </w:rPr>
              <w:t xml:space="preserve"> </w:t>
            </w:r>
            <w:proofErr w:type="spellStart"/>
            <w:r w:rsidRPr="00FF70D2">
              <w:rPr>
                <w:rFonts w:ascii="Times New Roman" w:eastAsia="Times New Roman" w:hAnsi="Times New Roman" w:cs="Times New Roman"/>
                <w:bCs/>
                <w:sz w:val="24"/>
                <w:szCs w:val="24"/>
                <w:lang w:eastAsia="uk-UA"/>
              </w:rPr>
              <w:t>учасникам</w:t>
            </w:r>
            <w:proofErr w:type="spellEnd"/>
            <w:r w:rsidRPr="00FF70D2">
              <w:rPr>
                <w:rFonts w:ascii="Times New Roman" w:eastAsia="Times New Roman" w:hAnsi="Times New Roman" w:cs="Times New Roman"/>
                <w:bCs/>
                <w:sz w:val="24"/>
                <w:szCs w:val="24"/>
                <w:lang w:eastAsia="uk-UA"/>
              </w:rPr>
              <w:t xml:space="preserve"> </w:t>
            </w:r>
            <w:proofErr w:type="spellStart"/>
            <w:r w:rsidRPr="00FF70D2">
              <w:rPr>
                <w:rFonts w:ascii="Times New Roman" w:eastAsia="Times New Roman" w:hAnsi="Times New Roman" w:cs="Times New Roman"/>
                <w:bCs/>
                <w:sz w:val="24"/>
                <w:szCs w:val="24"/>
                <w:lang w:eastAsia="uk-UA"/>
              </w:rPr>
              <w:t>процедури</w:t>
            </w:r>
            <w:proofErr w:type="spellEnd"/>
            <w:r w:rsidRPr="00FF70D2">
              <w:rPr>
                <w:rFonts w:ascii="Times New Roman" w:eastAsia="Times New Roman" w:hAnsi="Times New Roman" w:cs="Times New Roman"/>
                <w:bCs/>
                <w:sz w:val="24"/>
                <w:szCs w:val="24"/>
                <w:lang w:eastAsia="uk-UA"/>
              </w:rPr>
              <w:t xml:space="preserve"> </w:t>
            </w:r>
            <w:proofErr w:type="spellStart"/>
            <w:r w:rsidRPr="00FF70D2">
              <w:rPr>
                <w:rFonts w:ascii="Times New Roman" w:eastAsia="Times New Roman" w:hAnsi="Times New Roman" w:cs="Times New Roman"/>
                <w:bCs/>
                <w:sz w:val="24"/>
                <w:szCs w:val="24"/>
                <w:lang w:eastAsia="uk-UA"/>
              </w:rPr>
              <w:t>закупівлі</w:t>
            </w:r>
            <w:proofErr w:type="spellEnd"/>
            <w:r w:rsidRPr="00FF70D2">
              <w:rPr>
                <w:rFonts w:ascii="Times New Roman" w:eastAsia="Times New Roman" w:hAnsi="Times New Roman" w:cs="Times New Roman"/>
                <w:bCs/>
                <w:sz w:val="24"/>
                <w:szCs w:val="24"/>
                <w:lang w:eastAsia="uk-UA"/>
              </w:rPr>
              <w:t xml:space="preserve"> </w:t>
            </w:r>
            <w:proofErr w:type="spellStart"/>
            <w:r w:rsidRPr="00FF70D2">
              <w:rPr>
                <w:rFonts w:ascii="Times New Roman" w:eastAsia="Times New Roman" w:hAnsi="Times New Roman" w:cs="Times New Roman"/>
                <w:bCs/>
                <w:sz w:val="24"/>
                <w:szCs w:val="24"/>
                <w:lang w:eastAsia="uk-UA"/>
              </w:rPr>
              <w:t>електронною</w:t>
            </w:r>
            <w:proofErr w:type="spellEnd"/>
            <w:r w:rsidRPr="00FF70D2">
              <w:rPr>
                <w:rFonts w:ascii="Times New Roman" w:eastAsia="Times New Roman" w:hAnsi="Times New Roman" w:cs="Times New Roman"/>
                <w:bCs/>
                <w:sz w:val="24"/>
                <w:szCs w:val="24"/>
                <w:lang w:eastAsia="uk-UA"/>
              </w:rPr>
              <w:t xml:space="preserve"> системою </w:t>
            </w:r>
            <w:proofErr w:type="spellStart"/>
            <w:r w:rsidRPr="00FF70D2">
              <w:rPr>
                <w:rFonts w:ascii="Times New Roman" w:eastAsia="Times New Roman" w:hAnsi="Times New Roman" w:cs="Times New Roman"/>
                <w:bCs/>
                <w:sz w:val="24"/>
                <w:szCs w:val="24"/>
                <w:lang w:eastAsia="uk-UA"/>
              </w:rPr>
              <w:t>закупівель</w:t>
            </w:r>
            <w:proofErr w:type="spellEnd"/>
            <w:r w:rsidRPr="00FF70D2">
              <w:rPr>
                <w:rFonts w:ascii="Times New Roman" w:eastAsia="Times New Roman" w:hAnsi="Times New Roman" w:cs="Times New Roman"/>
                <w:bCs/>
                <w:sz w:val="24"/>
                <w:szCs w:val="24"/>
                <w:lang w:eastAsia="uk-UA"/>
              </w:rPr>
              <w:t xml:space="preserve"> в день </w:t>
            </w:r>
            <w:proofErr w:type="spellStart"/>
            <w:r w:rsidRPr="00FF70D2">
              <w:rPr>
                <w:rFonts w:ascii="Times New Roman" w:eastAsia="Times New Roman" w:hAnsi="Times New Roman" w:cs="Times New Roman"/>
                <w:bCs/>
                <w:sz w:val="24"/>
                <w:szCs w:val="24"/>
                <w:lang w:eastAsia="uk-UA"/>
              </w:rPr>
              <w:t>її</w:t>
            </w:r>
            <w:proofErr w:type="spellEnd"/>
            <w:r w:rsidRPr="00FF70D2">
              <w:rPr>
                <w:rFonts w:ascii="Times New Roman" w:eastAsia="Times New Roman" w:hAnsi="Times New Roman" w:cs="Times New Roman"/>
                <w:bCs/>
                <w:sz w:val="24"/>
                <w:szCs w:val="24"/>
                <w:lang w:eastAsia="uk-UA"/>
              </w:rPr>
              <w:t xml:space="preserve"> </w:t>
            </w:r>
            <w:proofErr w:type="spellStart"/>
            <w:r w:rsidRPr="00FF70D2">
              <w:rPr>
                <w:rFonts w:ascii="Times New Roman" w:eastAsia="Times New Roman" w:hAnsi="Times New Roman" w:cs="Times New Roman"/>
                <w:bCs/>
                <w:sz w:val="24"/>
                <w:szCs w:val="24"/>
                <w:lang w:eastAsia="uk-UA"/>
              </w:rPr>
              <w:t>оприлюднення</w:t>
            </w:r>
            <w:proofErr w:type="spellEnd"/>
            <w:r w:rsidRPr="00FF70D2">
              <w:rPr>
                <w:rFonts w:ascii="Times New Roman" w:eastAsia="Times New Roman" w:hAnsi="Times New Roman" w:cs="Times New Roman"/>
                <w:bCs/>
                <w:sz w:val="24"/>
                <w:szCs w:val="24"/>
                <w:lang w:eastAsia="uk-UA"/>
              </w:rPr>
              <w:t>.</w:t>
            </w:r>
          </w:p>
        </w:tc>
      </w:tr>
      <w:tr w:rsidR="00E424D3" w:rsidRPr="00FF70D2" w14:paraId="1F37A660" w14:textId="77777777" w:rsidTr="008421DA">
        <w:trPr>
          <w:trHeight w:val="520"/>
          <w:jc w:val="center"/>
        </w:trPr>
        <w:tc>
          <w:tcPr>
            <w:tcW w:w="576" w:type="dxa"/>
          </w:tcPr>
          <w:p w14:paraId="4C2225C5" w14:textId="77777777" w:rsidR="00E424D3" w:rsidRPr="00FF70D2" w:rsidRDefault="00E424D3" w:rsidP="00441A18">
            <w:pPr>
              <w:pStyle w:val="1b"/>
              <w:widowControl w:val="0"/>
              <w:spacing w:line="240" w:lineRule="auto"/>
              <w:ind w:right="113"/>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550FE3BC" w14:textId="77777777" w:rsidR="00E424D3" w:rsidRPr="00FF70D2" w:rsidRDefault="00E424D3"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Строк укладання договору </w:t>
            </w:r>
          </w:p>
        </w:tc>
        <w:tc>
          <w:tcPr>
            <w:tcW w:w="6219" w:type="dxa"/>
          </w:tcPr>
          <w:p w14:paraId="5DA09616" w14:textId="47C6F898" w:rsidR="00E424D3" w:rsidRPr="00FF70D2" w:rsidRDefault="00E424D3"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FF70D2">
              <w:rPr>
                <w:rFonts w:ascii="Times New Roman" w:hAnsi="Times New Roman" w:cs="Times New Roman"/>
                <w:color w:val="000000" w:themeColor="text1"/>
                <w:sz w:val="24"/>
                <w:szCs w:val="24"/>
                <w:lang w:val="uk-UA"/>
              </w:rPr>
              <w:t xml:space="preserve">2.1. </w:t>
            </w:r>
            <w:r w:rsidR="008D79EF" w:rsidRPr="00FF70D2">
              <w:rPr>
                <w:rFonts w:ascii="Times New Roman" w:hAnsi="Times New Roman" w:cs="Times New Roman"/>
                <w:color w:val="000000" w:themeColor="text1"/>
                <w:sz w:val="24"/>
                <w:szCs w:val="24"/>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008D79EF" w:rsidRPr="00FF70D2">
              <w:rPr>
                <w:rFonts w:ascii="Times New Roman" w:hAnsi="Times New Roman" w:cs="Times New Roman"/>
                <w:color w:val="000000" w:themeColor="text1"/>
                <w:sz w:val="24"/>
                <w:szCs w:val="24"/>
                <w:lang w:val="uk-UA"/>
              </w:rPr>
              <w:t>закупівель</w:t>
            </w:r>
            <w:proofErr w:type="spellEnd"/>
            <w:r w:rsidR="008D79EF" w:rsidRPr="00FF70D2">
              <w:rPr>
                <w:rFonts w:ascii="Times New Roman" w:hAnsi="Times New Roman" w:cs="Times New Roman"/>
                <w:color w:val="000000" w:themeColor="text1"/>
                <w:sz w:val="24"/>
                <w:szCs w:val="24"/>
                <w:lang w:val="uk-UA"/>
              </w:rPr>
              <w:t xml:space="preserve"> повідомлення про намір укласти договір про закупівлю</w:t>
            </w:r>
            <w:r w:rsidRPr="00FF70D2">
              <w:rPr>
                <w:rFonts w:ascii="Times New Roman" w:hAnsi="Times New Roman" w:cs="Times New Roman"/>
                <w:color w:val="000000" w:themeColor="text1"/>
                <w:sz w:val="24"/>
                <w:szCs w:val="24"/>
                <w:lang w:val="uk-UA"/>
              </w:rPr>
              <w:t>.</w:t>
            </w:r>
          </w:p>
          <w:p w14:paraId="52EE61F2" w14:textId="75766875" w:rsidR="00E424D3" w:rsidRPr="00FF70D2" w:rsidRDefault="00E424D3" w:rsidP="00441A18">
            <w:pPr>
              <w:pStyle w:val="1b"/>
              <w:widowControl w:val="0"/>
              <w:spacing w:line="240" w:lineRule="auto"/>
              <w:ind w:right="-57"/>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2.2. </w:t>
            </w:r>
            <w:r w:rsidR="008D79EF" w:rsidRPr="00FF70D2">
              <w:rPr>
                <w:rFonts w:ascii="Times New Roman" w:eastAsia="Times New Roman" w:hAnsi="Times New Roman" w:cs="Times New Roman"/>
                <w:color w:val="000000" w:themeColor="text1"/>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Pr="00FF70D2">
              <w:rPr>
                <w:rFonts w:ascii="Times New Roman" w:eastAsia="Times New Roman" w:hAnsi="Times New Roman" w:cs="Times New Roman"/>
                <w:color w:val="000000" w:themeColor="text1"/>
                <w:sz w:val="24"/>
                <w:szCs w:val="24"/>
                <w:lang w:val="uk-UA"/>
              </w:rPr>
              <w:t>.</w:t>
            </w:r>
          </w:p>
          <w:p w14:paraId="1E3058F5" w14:textId="3469A6C1" w:rsidR="00E424D3" w:rsidRPr="00FF70D2" w:rsidRDefault="00E424D3"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2.3. </w:t>
            </w:r>
            <w:r w:rsidR="008D79EF" w:rsidRPr="00FF70D2">
              <w:rPr>
                <w:rFonts w:ascii="Times New Roman" w:eastAsia="Times New Roman" w:hAnsi="Times New Roman" w:cs="Times New Roman"/>
                <w:color w:val="000000" w:themeColor="text1"/>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8D79EF" w:rsidRPr="00FF70D2">
              <w:rPr>
                <w:rFonts w:ascii="Times New Roman" w:eastAsia="Times New Roman" w:hAnsi="Times New Roman" w:cs="Times New Roman"/>
                <w:color w:val="000000" w:themeColor="text1"/>
                <w:sz w:val="24"/>
                <w:szCs w:val="24"/>
                <w:lang w:val="uk-UA"/>
              </w:rPr>
              <w:t>закупівель</w:t>
            </w:r>
            <w:proofErr w:type="spellEnd"/>
            <w:r w:rsidR="008D79EF" w:rsidRPr="00FF70D2">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w:t>
            </w:r>
            <w:r w:rsidRPr="00FF70D2">
              <w:rPr>
                <w:rFonts w:ascii="Times New Roman" w:eastAsia="Times New Roman" w:hAnsi="Times New Roman" w:cs="Times New Roman"/>
                <w:color w:val="000000" w:themeColor="text1"/>
                <w:sz w:val="24"/>
                <w:szCs w:val="24"/>
                <w:lang w:val="uk-UA"/>
              </w:rPr>
              <w:t>.</w:t>
            </w:r>
          </w:p>
          <w:p w14:paraId="542F05B7" w14:textId="78DA112E" w:rsidR="008D79EF" w:rsidRPr="00FF70D2" w:rsidRDefault="008D79EF"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У разі подання скарги до органу оскарження після оприлюднення в електронній системі </w:t>
            </w:r>
            <w:proofErr w:type="spellStart"/>
            <w:r w:rsidRPr="00FF70D2">
              <w:rPr>
                <w:rFonts w:ascii="Times New Roman" w:eastAsia="Times New Roman" w:hAnsi="Times New Roman" w:cs="Times New Roman"/>
                <w:color w:val="000000" w:themeColor="text1"/>
                <w:sz w:val="24"/>
                <w:szCs w:val="24"/>
                <w:lang w:val="uk-UA"/>
              </w:rPr>
              <w:t>закупівель</w:t>
            </w:r>
            <w:proofErr w:type="spellEnd"/>
            <w:r w:rsidRPr="00FF70D2">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3FD172E4" w14:textId="77777777" w:rsidR="00E424D3" w:rsidRPr="00FF70D2" w:rsidRDefault="00E424D3"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FF70D2">
              <w:rPr>
                <w:rFonts w:ascii="Times New Roman" w:hAnsi="Times New Roman" w:cs="Times New Roman"/>
                <w:color w:val="000000" w:themeColor="text1"/>
                <w:sz w:val="24"/>
                <w:szCs w:val="24"/>
                <w:lang w:val="uk-UA"/>
              </w:rPr>
              <w:t xml:space="preserve">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FF70D2">
              <w:rPr>
                <w:rFonts w:ascii="Times New Roman" w:hAnsi="Times New Roman" w:cs="Times New Roman"/>
                <w:color w:val="000000" w:themeColor="text1"/>
                <w:sz w:val="24"/>
                <w:szCs w:val="24"/>
                <w:lang w:val="uk-UA"/>
              </w:rPr>
              <w:t>закупівель</w:t>
            </w:r>
            <w:proofErr w:type="spellEnd"/>
            <w:r w:rsidRPr="00FF70D2">
              <w:rPr>
                <w:rFonts w:ascii="Times New Roman" w:hAnsi="Times New Roman" w:cs="Times New Roman"/>
                <w:color w:val="000000" w:themeColor="text1"/>
                <w:sz w:val="24"/>
                <w:szCs w:val="24"/>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61315E08" w14:textId="77777777" w:rsidR="003F6EDA" w:rsidRPr="00FF70D2" w:rsidRDefault="00E424D3"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FF70D2">
              <w:rPr>
                <w:rFonts w:ascii="Times New Roman" w:hAnsi="Times New Roman" w:cs="Times New Roman"/>
                <w:color w:val="000000" w:themeColor="text1"/>
                <w:sz w:val="24"/>
                <w:szCs w:val="24"/>
                <w:lang w:val="uk-UA"/>
              </w:rPr>
              <w:t xml:space="preserve">2.5. </w:t>
            </w:r>
            <w:proofErr w:type="spellStart"/>
            <w:r w:rsidR="003F6EDA" w:rsidRPr="00FF70D2">
              <w:rPr>
                <w:rFonts w:ascii="Times New Roman" w:hAnsi="Times New Roman" w:cs="Times New Roman"/>
                <w:sz w:val="24"/>
                <w:szCs w:val="24"/>
              </w:rPr>
              <w:t>Переможець</w:t>
            </w:r>
            <w:proofErr w:type="spellEnd"/>
            <w:r w:rsidR="003F6EDA" w:rsidRPr="00FF70D2">
              <w:rPr>
                <w:rFonts w:ascii="Times New Roman" w:hAnsi="Times New Roman" w:cs="Times New Roman"/>
                <w:sz w:val="24"/>
                <w:szCs w:val="24"/>
              </w:rPr>
              <w:t xml:space="preserve"> </w:t>
            </w:r>
            <w:proofErr w:type="spellStart"/>
            <w:r w:rsidR="003F6EDA" w:rsidRPr="00FF70D2">
              <w:rPr>
                <w:rFonts w:ascii="Times New Roman" w:hAnsi="Times New Roman" w:cs="Times New Roman"/>
                <w:sz w:val="24"/>
                <w:szCs w:val="24"/>
              </w:rPr>
              <w:t>процедури</w:t>
            </w:r>
            <w:proofErr w:type="spellEnd"/>
            <w:r w:rsidR="003F6EDA" w:rsidRPr="00FF70D2">
              <w:rPr>
                <w:rFonts w:ascii="Times New Roman" w:hAnsi="Times New Roman" w:cs="Times New Roman"/>
                <w:sz w:val="24"/>
                <w:szCs w:val="24"/>
              </w:rPr>
              <w:t xml:space="preserve"> </w:t>
            </w:r>
            <w:proofErr w:type="spellStart"/>
            <w:r w:rsidR="003F6EDA" w:rsidRPr="00FF70D2">
              <w:rPr>
                <w:rFonts w:ascii="Times New Roman" w:hAnsi="Times New Roman" w:cs="Times New Roman"/>
                <w:sz w:val="24"/>
                <w:szCs w:val="24"/>
              </w:rPr>
              <w:t>закупівлі</w:t>
            </w:r>
            <w:proofErr w:type="spellEnd"/>
            <w:r w:rsidR="003F6EDA" w:rsidRPr="00FF70D2">
              <w:rPr>
                <w:rFonts w:ascii="Times New Roman" w:hAnsi="Times New Roman" w:cs="Times New Roman"/>
                <w:sz w:val="24"/>
                <w:szCs w:val="24"/>
              </w:rPr>
              <w:t xml:space="preserve"> </w:t>
            </w:r>
            <w:proofErr w:type="spellStart"/>
            <w:r w:rsidR="003F6EDA" w:rsidRPr="00FF70D2">
              <w:rPr>
                <w:rFonts w:ascii="Times New Roman" w:hAnsi="Times New Roman" w:cs="Times New Roman"/>
                <w:sz w:val="24"/>
                <w:szCs w:val="24"/>
              </w:rPr>
              <w:t>під</w:t>
            </w:r>
            <w:proofErr w:type="spellEnd"/>
            <w:r w:rsidR="003F6EDA" w:rsidRPr="00FF70D2">
              <w:rPr>
                <w:rFonts w:ascii="Times New Roman" w:hAnsi="Times New Roman" w:cs="Times New Roman"/>
                <w:sz w:val="24"/>
                <w:szCs w:val="24"/>
              </w:rPr>
              <w:t xml:space="preserve"> час </w:t>
            </w:r>
            <w:proofErr w:type="spellStart"/>
            <w:r w:rsidR="003F6EDA" w:rsidRPr="00FF70D2">
              <w:rPr>
                <w:rFonts w:ascii="Times New Roman" w:hAnsi="Times New Roman" w:cs="Times New Roman"/>
                <w:sz w:val="24"/>
                <w:szCs w:val="24"/>
              </w:rPr>
              <w:t>укладення</w:t>
            </w:r>
            <w:proofErr w:type="spellEnd"/>
            <w:r w:rsidR="003F6EDA" w:rsidRPr="00FF70D2">
              <w:rPr>
                <w:rFonts w:ascii="Times New Roman" w:hAnsi="Times New Roman" w:cs="Times New Roman"/>
                <w:sz w:val="24"/>
                <w:szCs w:val="24"/>
              </w:rPr>
              <w:t xml:space="preserve"> договору про </w:t>
            </w:r>
            <w:proofErr w:type="spellStart"/>
            <w:r w:rsidR="003F6EDA" w:rsidRPr="00FF70D2">
              <w:rPr>
                <w:rFonts w:ascii="Times New Roman" w:hAnsi="Times New Roman" w:cs="Times New Roman"/>
                <w:sz w:val="24"/>
                <w:szCs w:val="24"/>
              </w:rPr>
              <w:t>закупівлю</w:t>
            </w:r>
            <w:proofErr w:type="spellEnd"/>
            <w:r w:rsidR="003F6EDA" w:rsidRPr="00FF70D2">
              <w:rPr>
                <w:rFonts w:ascii="Times New Roman" w:hAnsi="Times New Roman" w:cs="Times New Roman"/>
                <w:sz w:val="24"/>
                <w:szCs w:val="24"/>
              </w:rPr>
              <w:t xml:space="preserve"> повинен </w:t>
            </w:r>
            <w:proofErr w:type="spellStart"/>
            <w:r w:rsidR="003F6EDA" w:rsidRPr="00FF70D2">
              <w:rPr>
                <w:rFonts w:ascii="Times New Roman" w:hAnsi="Times New Roman" w:cs="Times New Roman"/>
                <w:sz w:val="24"/>
                <w:szCs w:val="24"/>
              </w:rPr>
              <w:t>надати</w:t>
            </w:r>
            <w:proofErr w:type="spellEnd"/>
            <w:r w:rsidR="003F6EDA" w:rsidRPr="00FF70D2">
              <w:rPr>
                <w:rFonts w:ascii="Times New Roman" w:hAnsi="Times New Roman" w:cs="Times New Roman"/>
                <w:sz w:val="24"/>
                <w:szCs w:val="24"/>
              </w:rPr>
              <w:t>:</w:t>
            </w:r>
          </w:p>
          <w:p w14:paraId="3DF14481" w14:textId="77777777" w:rsidR="003F6EDA" w:rsidRPr="00FF70D2" w:rsidRDefault="003F6EDA" w:rsidP="00441A18">
            <w:pPr>
              <w:widowControl/>
              <w:suppressAutoHyphens w:val="0"/>
              <w:autoSpaceDE/>
              <w:jc w:val="both"/>
              <w:rPr>
                <w:b w:val="0"/>
                <w:color w:val="000000"/>
                <w:lang w:eastAsia="ru-RU" w:bidi="ar-SA"/>
              </w:rPr>
            </w:pPr>
          </w:p>
          <w:p w14:paraId="6BDDDC68" w14:textId="77777777" w:rsidR="003F6EDA" w:rsidRPr="00FF70D2" w:rsidRDefault="003F6EDA" w:rsidP="00441A18">
            <w:pPr>
              <w:widowControl/>
              <w:suppressAutoHyphens w:val="0"/>
              <w:autoSpaceDE/>
              <w:jc w:val="both"/>
              <w:rPr>
                <w:b w:val="0"/>
                <w:color w:val="000000"/>
                <w:lang w:eastAsia="ru-RU" w:bidi="ar-SA"/>
              </w:rPr>
            </w:pPr>
            <w:r w:rsidRPr="00FF70D2">
              <w:rPr>
                <w:b w:val="0"/>
                <w:color w:val="000000"/>
                <w:lang w:eastAsia="ru-RU" w:bidi="ar-SA"/>
              </w:rPr>
              <w:t>1) відповідну інформацію про право підписання договору про закупівлю:</w:t>
            </w:r>
          </w:p>
          <w:p w14:paraId="395D6FED" w14:textId="77777777" w:rsidR="003F6EDA" w:rsidRPr="00FF70D2" w:rsidRDefault="003F6EDA" w:rsidP="00441A18">
            <w:pPr>
              <w:widowControl/>
              <w:suppressAutoHyphens w:val="0"/>
              <w:autoSpaceDE/>
              <w:jc w:val="both"/>
              <w:rPr>
                <w:color w:val="000000"/>
                <w:lang w:eastAsia="ru-RU" w:bidi="ar-SA"/>
              </w:rPr>
            </w:pPr>
            <w:r w:rsidRPr="00FF70D2">
              <w:rPr>
                <w:color w:val="000000"/>
                <w:lang w:eastAsia="ru-RU" w:bidi="ar-SA"/>
              </w:rPr>
              <w:t>- лист у довільній формі про особу, що уповноважена підписувати договір про закупівлю із зазначенням посади, прізвища, ім’я та по батькові;</w:t>
            </w:r>
          </w:p>
          <w:p w14:paraId="509BB189" w14:textId="77777777" w:rsidR="003F6EDA" w:rsidRPr="00FF70D2" w:rsidRDefault="003F6EDA" w:rsidP="00441A18">
            <w:pPr>
              <w:widowControl/>
              <w:suppressAutoHyphens w:val="0"/>
              <w:autoSpaceDE/>
              <w:jc w:val="both"/>
              <w:rPr>
                <w:color w:val="000000"/>
                <w:lang w:eastAsia="ru-RU" w:bidi="ar-SA"/>
              </w:rPr>
            </w:pPr>
          </w:p>
          <w:p w14:paraId="7FF6B7D2" w14:textId="77777777" w:rsidR="003F6EDA" w:rsidRPr="00FF70D2" w:rsidRDefault="003F6EDA" w:rsidP="00441A18">
            <w:pPr>
              <w:widowControl/>
              <w:suppressAutoHyphens w:val="0"/>
              <w:autoSpaceDE/>
              <w:jc w:val="both"/>
              <w:rPr>
                <w:b w:val="0"/>
                <w:color w:val="000000"/>
                <w:lang w:eastAsia="ru-RU" w:bidi="ar-SA"/>
              </w:rPr>
            </w:pPr>
            <w:r w:rsidRPr="00FF70D2">
              <w:rPr>
                <w:b w:val="0"/>
                <w:color w:val="000000"/>
                <w:lang w:eastAsia="ru-RU" w:bidi="ar-SA"/>
              </w:rPr>
              <w:t>- для учасника юридичної особи</w:t>
            </w:r>
          </w:p>
          <w:p w14:paraId="36F6F870" w14:textId="77777777" w:rsidR="003F6EDA" w:rsidRPr="00FF70D2" w:rsidRDefault="003F6EDA" w:rsidP="00441A18">
            <w:pPr>
              <w:widowControl/>
              <w:suppressAutoHyphens w:val="0"/>
              <w:autoSpaceDE/>
              <w:jc w:val="both"/>
              <w:rPr>
                <w:b w:val="0"/>
                <w:i/>
                <w:color w:val="000000"/>
                <w:lang w:eastAsia="ru-RU" w:bidi="ar-SA"/>
              </w:rPr>
            </w:pPr>
            <w:r w:rsidRPr="00FF70D2">
              <w:rPr>
                <w:b w:val="0"/>
                <w:i/>
                <w:color w:val="000000"/>
                <w:lang w:eastAsia="ru-RU" w:bidi="ar-SA"/>
              </w:rPr>
              <w:lastRenderedPageBreak/>
              <w:t xml:space="preserve">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w:t>
            </w:r>
            <w:proofErr w:type="spellStart"/>
            <w:r w:rsidRPr="00FF70D2">
              <w:rPr>
                <w:b w:val="0"/>
                <w:i/>
                <w:color w:val="000000"/>
                <w:lang w:eastAsia="ru-RU" w:bidi="ar-SA"/>
              </w:rPr>
              <w:t>сканкопію</w:t>
            </w:r>
            <w:proofErr w:type="spellEnd"/>
            <w:r w:rsidRPr="00FF70D2">
              <w:rPr>
                <w:b w:val="0"/>
                <w:i/>
                <w:color w:val="000000"/>
                <w:lang w:eastAsia="ru-RU" w:bidi="ar-SA"/>
              </w:rPr>
              <w:t xml:space="preserve"> з оригіналу або копії документу, який підтверджує його повноваження (наказ про призначення керівника учасника на посаду або рішення власника (-</w:t>
            </w:r>
            <w:proofErr w:type="spellStart"/>
            <w:r w:rsidRPr="00FF70D2">
              <w:rPr>
                <w:b w:val="0"/>
                <w:i/>
                <w:color w:val="000000"/>
                <w:lang w:eastAsia="ru-RU" w:bidi="ar-SA"/>
              </w:rPr>
              <w:t>ів</w:t>
            </w:r>
            <w:proofErr w:type="spellEnd"/>
            <w:r w:rsidRPr="00FF70D2">
              <w:rPr>
                <w:b w:val="0"/>
                <w:i/>
                <w:color w:val="000000"/>
                <w:lang w:eastAsia="ru-RU" w:bidi="ar-SA"/>
              </w:rPr>
              <w:t xml:space="preserve">) чи протокол зборів (засідань, тощо) засновників (акціонерів або учасників) про призначення керівника учасника, президента, голови правління і </w:t>
            </w:r>
            <w:proofErr w:type="spellStart"/>
            <w:r w:rsidRPr="00FF70D2">
              <w:rPr>
                <w:b w:val="0"/>
                <w:i/>
                <w:color w:val="000000"/>
                <w:lang w:eastAsia="ru-RU" w:bidi="ar-SA"/>
              </w:rPr>
              <w:t>т.п</w:t>
            </w:r>
            <w:proofErr w:type="spellEnd"/>
            <w:r w:rsidRPr="00FF70D2">
              <w:rPr>
                <w:b w:val="0"/>
                <w:i/>
                <w:color w:val="000000"/>
                <w:lang w:eastAsia="ru-RU" w:bidi="ar-SA"/>
              </w:rPr>
              <w:t xml:space="preserve">.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w:t>
            </w:r>
            <w:proofErr w:type="spellStart"/>
            <w:r w:rsidRPr="00FF70D2">
              <w:rPr>
                <w:b w:val="0"/>
                <w:i/>
                <w:color w:val="000000"/>
                <w:lang w:eastAsia="ru-RU" w:bidi="ar-SA"/>
              </w:rPr>
              <w:t>т.п</w:t>
            </w:r>
            <w:proofErr w:type="spellEnd"/>
            <w:r w:rsidRPr="00FF70D2">
              <w:rPr>
                <w:b w:val="0"/>
                <w:i/>
                <w:color w:val="000000"/>
                <w:lang w:eastAsia="ru-RU" w:bidi="ar-SA"/>
              </w:rPr>
              <w:t>. або інше);</w:t>
            </w:r>
          </w:p>
          <w:p w14:paraId="3BA5B1FC" w14:textId="77777777" w:rsidR="003F6EDA" w:rsidRPr="00FF70D2" w:rsidRDefault="003F6EDA" w:rsidP="00441A18">
            <w:pPr>
              <w:widowControl/>
              <w:suppressAutoHyphens w:val="0"/>
              <w:autoSpaceDE/>
              <w:jc w:val="both"/>
              <w:rPr>
                <w:b w:val="0"/>
                <w:color w:val="000000"/>
                <w:lang w:eastAsia="ru-RU" w:bidi="ar-SA"/>
              </w:rPr>
            </w:pPr>
            <w:r w:rsidRPr="00FF70D2">
              <w:rPr>
                <w:b w:val="0"/>
                <w:i/>
                <w:color w:val="000000"/>
                <w:lang w:eastAsia="ru-RU" w:bidi="ar-SA"/>
              </w:rPr>
              <w:t xml:space="preserve">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w:t>
            </w:r>
            <w:proofErr w:type="spellStart"/>
            <w:r w:rsidRPr="00FF70D2">
              <w:rPr>
                <w:b w:val="0"/>
                <w:i/>
                <w:color w:val="000000"/>
                <w:lang w:eastAsia="ru-RU" w:bidi="ar-SA"/>
              </w:rPr>
              <w:t>сканкопію</w:t>
            </w:r>
            <w:proofErr w:type="spellEnd"/>
            <w:r w:rsidRPr="00FF70D2">
              <w:rPr>
                <w:b w:val="0"/>
                <w:i/>
                <w:color w:val="000000"/>
                <w:lang w:eastAsia="ru-RU" w:bidi="ar-SA"/>
              </w:rPr>
              <w:t xml:space="preserve"> з оригіналу або копії довіреності або доручення разом з наданням </w:t>
            </w:r>
            <w:proofErr w:type="spellStart"/>
            <w:r w:rsidRPr="00FF70D2">
              <w:rPr>
                <w:b w:val="0"/>
                <w:i/>
                <w:color w:val="000000"/>
                <w:lang w:eastAsia="ru-RU" w:bidi="ar-SA"/>
              </w:rPr>
              <w:t>сканкопії</w:t>
            </w:r>
            <w:proofErr w:type="spellEnd"/>
            <w:r w:rsidRPr="00FF70D2">
              <w:rPr>
                <w:b w:val="0"/>
                <w:i/>
                <w:color w:val="000000"/>
                <w:lang w:eastAsia="ru-RU" w:bidi="ar-SA"/>
              </w:rPr>
              <w:t xml:space="preserve"> з 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sidRPr="00FF70D2">
              <w:rPr>
                <w:b w:val="0"/>
                <w:color w:val="000000"/>
                <w:lang w:eastAsia="ru-RU" w:bidi="ar-SA"/>
              </w:rPr>
              <w:t>ння.</w:t>
            </w:r>
          </w:p>
          <w:p w14:paraId="5EA9ED75" w14:textId="77777777" w:rsidR="003F6EDA" w:rsidRPr="00FF70D2" w:rsidRDefault="003F6EDA" w:rsidP="00441A18">
            <w:pPr>
              <w:widowControl/>
              <w:suppressAutoHyphens w:val="0"/>
              <w:autoSpaceDE/>
              <w:jc w:val="both"/>
              <w:rPr>
                <w:b w:val="0"/>
                <w:color w:val="000000"/>
                <w:lang w:eastAsia="ru-RU" w:bidi="ar-SA"/>
              </w:rPr>
            </w:pPr>
          </w:p>
          <w:p w14:paraId="38078456" w14:textId="77777777" w:rsidR="003F6EDA" w:rsidRPr="00FF70D2" w:rsidRDefault="003F6EDA" w:rsidP="00441A18">
            <w:pPr>
              <w:widowControl/>
              <w:suppressAutoHyphens w:val="0"/>
              <w:autoSpaceDE/>
              <w:jc w:val="both"/>
              <w:rPr>
                <w:b w:val="0"/>
                <w:color w:val="000000"/>
                <w:lang w:eastAsia="ru-RU" w:bidi="ar-SA"/>
              </w:rPr>
            </w:pPr>
            <w:r w:rsidRPr="00FF70D2">
              <w:rPr>
                <w:b w:val="0"/>
                <w:color w:val="000000"/>
                <w:lang w:eastAsia="ru-RU" w:bidi="ar-SA"/>
              </w:rPr>
              <w:t>- для учасника фізичної особи або учасника фізичної особи-підприємця</w:t>
            </w:r>
          </w:p>
          <w:p w14:paraId="136CA120" w14:textId="77777777" w:rsidR="003F6EDA" w:rsidRPr="00FF70D2" w:rsidRDefault="003F6EDA" w:rsidP="00441A18">
            <w:pPr>
              <w:widowControl/>
              <w:suppressAutoHyphens w:val="0"/>
              <w:autoSpaceDE/>
              <w:jc w:val="both"/>
              <w:rPr>
                <w:b w:val="0"/>
                <w:i/>
                <w:color w:val="000000"/>
                <w:lang w:eastAsia="ru-RU" w:bidi="ar-SA"/>
              </w:rPr>
            </w:pPr>
            <w:r w:rsidRPr="00FF70D2">
              <w:rPr>
                <w:b w:val="0"/>
                <w:i/>
                <w:color w:val="000000"/>
                <w:lang w:eastAsia="ru-RU" w:bidi="ar-SA"/>
              </w:rPr>
              <w:t xml:space="preserve">а) </w:t>
            </w:r>
            <w:proofErr w:type="spellStart"/>
            <w:r w:rsidRPr="00FF70D2">
              <w:rPr>
                <w:b w:val="0"/>
                <w:i/>
                <w:color w:val="000000"/>
                <w:lang w:eastAsia="ru-RU" w:bidi="ar-SA"/>
              </w:rPr>
              <w:t>сканкопію</w:t>
            </w:r>
            <w:proofErr w:type="spellEnd"/>
            <w:r w:rsidRPr="00FF70D2">
              <w:rPr>
                <w:b w:val="0"/>
                <w:i/>
                <w:color w:val="000000"/>
                <w:lang w:eastAsia="ru-RU" w:bidi="ar-SA"/>
              </w:rPr>
              <w:t xml:space="preserve"> з оригіналу або копії паспорту громадянина України у випадку, якщо такий паспорт оформлено у вигляді книжечки, або двостороння </w:t>
            </w:r>
            <w:proofErr w:type="spellStart"/>
            <w:r w:rsidRPr="00FF70D2">
              <w:rPr>
                <w:b w:val="0"/>
                <w:i/>
                <w:color w:val="000000"/>
                <w:lang w:eastAsia="ru-RU" w:bidi="ar-SA"/>
              </w:rPr>
              <w:t>сканкопія</w:t>
            </w:r>
            <w:proofErr w:type="spellEnd"/>
            <w:r w:rsidRPr="00FF70D2">
              <w:rPr>
                <w:b w:val="0"/>
                <w:i/>
                <w:color w:val="000000"/>
                <w:lang w:eastAsia="ru-RU" w:bidi="ar-SA"/>
              </w:rPr>
              <w:t xml:space="preserve"> паспорту громадянина України у випадку, якщо такий паспорт оформлено у формі картки, що містить безконтактний електронний носій, або </w:t>
            </w:r>
            <w:proofErr w:type="spellStart"/>
            <w:r w:rsidRPr="00FF70D2">
              <w:rPr>
                <w:b w:val="0"/>
                <w:i/>
                <w:color w:val="000000"/>
                <w:lang w:eastAsia="ru-RU" w:bidi="ar-SA"/>
              </w:rPr>
              <w:t>сканкопію</w:t>
            </w:r>
            <w:proofErr w:type="spellEnd"/>
            <w:r w:rsidRPr="00FF70D2">
              <w:rPr>
                <w:b w:val="0"/>
                <w:i/>
                <w:color w:val="000000"/>
                <w:lang w:eastAsia="ru-RU" w:bidi="ar-SA"/>
              </w:rPr>
              <w:t xml:space="preserve">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w:t>
            </w:r>
            <w:proofErr w:type="spellStart"/>
            <w:r w:rsidRPr="00FF70D2">
              <w:rPr>
                <w:b w:val="0"/>
                <w:i/>
                <w:color w:val="000000"/>
                <w:lang w:eastAsia="ru-RU" w:bidi="ar-SA"/>
              </w:rPr>
              <w:t>сканкопію</w:t>
            </w:r>
            <w:proofErr w:type="spellEnd"/>
            <w:r w:rsidRPr="00FF70D2">
              <w:rPr>
                <w:b w:val="0"/>
                <w:i/>
                <w:color w:val="000000"/>
                <w:lang w:eastAsia="ru-RU" w:bidi="ar-SA"/>
              </w:rPr>
              <w:t xml:space="preserve"> з оригіналу або копії довіреності або доручення, яка засвідчує повноваження уповноваженої особи учасника на підпис договору про закупівлю).</w:t>
            </w:r>
          </w:p>
          <w:p w14:paraId="496DFFD9" w14:textId="25279FAA" w:rsidR="003F6EDA" w:rsidRPr="00FF70D2" w:rsidRDefault="003F6EDA" w:rsidP="00441A18">
            <w:pPr>
              <w:widowControl/>
              <w:suppressAutoHyphens w:val="0"/>
              <w:autoSpaceDE/>
              <w:jc w:val="both"/>
              <w:rPr>
                <w:b w:val="0"/>
                <w:color w:val="000000"/>
                <w:lang w:eastAsia="ru-RU" w:bidi="ar-SA"/>
              </w:rPr>
            </w:pPr>
          </w:p>
          <w:p w14:paraId="7C250343" w14:textId="07846FB7" w:rsidR="007D7545" w:rsidRPr="00FF70D2" w:rsidRDefault="007D7545" w:rsidP="00441A18">
            <w:pPr>
              <w:widowControl/>
              <w:suppressAutoHyphens w:val="0"/>
              <w:autoSpaceDE/>
              <w:jc w:val="both"/>
              <w:rPr>
                <w:b w:val="0"/>
                <w:color w:val="000000"/>
                <w:lang w:eastAsia="ru-RU" w:bidi="ar-SA"/>
              </w:rPr>
            </w:pPr>
            <w:r w:rsidRPr="00FF70D2">
              <w:rPr>
                <w:rFonts w:eastAsia="Times New Roman"/>
                <w:b w:val="0"/>
              </w:rPr>
              <w:t xml:space="preserve">2) </w:t>
            </w:r>
            <w:proofErr w:type="spellStart"/>
            <w:r w:rsidRPr="00FF70D2">
              <w:rPr>
                <w:rFonts w:eastAsia="Times New Roman"/>
                <w:b w:val="0"/>
              </w:rPr>
              <w:t>сканкопію</w:t>
            </w:r>
            <w:proofErr w:type="spellEnd"/>
            <w:r w:rsidRPr="00FF70D2">
              <w:rPr>
                <w:rFonts w:eastAsia="Times New Roman"/>
                <w:b w:val="0"/>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FF70D2">
              <w:rPr>
                <w:rFonts w:eastAsia="Times New Roman"/>
                <w:b w:val="0"/>
              </w:rPr>
              <w:lastRenderedPageBreak/>
              <w:t>передбачено законом.</w:t>
            </w:r>
          </w:p>
          <w:p w14:paraId="38E2BFE3" w14:textId="77777777" w:rsidR="007D7545" w:rsidRPr="00FF70D2" w:rsidRDefault="007D7545" w:rsidP="00441A18">
            <w:pPr>
              <w:widowControl/>
              <w:suppressAutoHyphens w:val="0"/>
              <w:autoSpaceDE/>
              <w:jc w:val="both"/>
              <w:rPr>
                <w:b w:val="0"/>
                <w:color w:val="000000"/>
                <w:lang w:eastAsia="ru-RU" w:bidi="ar-SA"/>
              </w:rPr>
            </w:pPr>
          </w:p>
          <w:p w14:paraId="1BFCFCA7" w14:textId="60D1FD88" w:rsidR="003F6EDA" w:rsidRPr="00FF70D2" w:rsidRDefault="003F6EDA" w:rsidP="00441A18">
            <w:pPr>
              <w:widowControl/>
              <w:suppressAutoHyphens w:val="0"/>
              <w:autoSpaceDE/>
              <w:jc w:val="both"/>
              <w:rPr>
                <w:color w:val="000000"/>
                <w:lang w:eastAsia="ru-RU" w:bidi="ar-SA"/>
              </w:rPr>
            </w:pPr>
            <w:r w:rsidRPr="00FF70D2">
              <w:rPr>
                <w:color w:val="000000"/>
                <w:lang w:eastAsia="ru-RU" w:bidi="ar-SA"/>
              </w:rPr>
              <w:t>Документи, вказані в підпункті 2.5. пункту 2 розділу 6 даної тендерної документації, надаються переможцем торгів шляхом прикріплення файлу (-</w:t>
            </w:r>
            <w:proofErr w:type="spellStart"/>
            <w:r w:rsidRPr="00FF70D2">
              <w:rPr>
                <w:color w:val="000000"/>
                <w:lang w:eastAsia="ru-RU" w:bidi="ar-SA"/>
              </w:rPr>
              <w:t>ів</w:t>
            </w:r>
            <w:proofErr w:type="spellEnd"/>
            <w:r w:rsidRPr="00FF70D2">
              <w:rPr>
                <w:color w:val="000000"/>
                <w:lang w:eastAsia="ru-RU" w:bidi="ar-SA"/>
              </w:rPr>
              <w:t>) на електронний майданчик</w:t>
            </w:r>
          </w:p>
          <w:p w14:paraId="53755DD2" w14:textId="77777777" w:rsidR="003F6EDA" w:rsidRPr="00FF70D2" w:rsidRDefault="003F6EDA" w:rsidP="00441A18">
            <w:pPr>
              <w:pStyle w:val="1b"/>
              <w:widowControl w:val="0"/>
              <w:spacing w:line="240" w:lineRule="auto"/>
              <w:ind w:right="-58"/>
              <w:jc w:val="both"/>
              <w:rPr>
                <w:rFonts w:ascii="Times New Roman" w:hAnsi="Times New Roman" w:cs="Times New Roman"/>
                <w:color w:val="000000" w:themeColor="text1"/>
                <w:sz w:val="24"/>
                <w:szCs w:val="24"/>
                <w:lang w:val="uk-UA"/>
              </w:rPr>
            </w:pPr>
          </w:p>
          <w:p w14:paraId="589D223F" w14:textId="77777777" w:rsidR="00E424D3" w:rsidRPr="00FF70D2" w:rsidRDefault="00E424D3"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FF70D2">
              <w:rPr>
                <w:rFonts w:ascii="Times New Roman" w:hAnsi="Times New Roman" w:cs="Times New Roman"/>
                <w:color w:val="000000" w:themeColor="text1"/>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424D3" w:rsidRPr="00FF70D2" w14:paraId="761B22D0" w14:textId="77777777" w:rsidTr="008421DA">
        <w:trPr>
          <w:trHeight w:val="520"/>
          <w:jc w:val="center"/>
        </w:trPr>
        <w:tc>
          <w:tcPr>
            <w:tcW w:w="576" w:type="dxa"/>
          </w:tcPr>
          <w:p w14:paraId="34F68266" w14:textId="77777777" w:rsidR="00E424D3" w:rsidRPr="00FF70D2" w:rsidRDefault="00E424D3" w:rsidP="00441A18">
            <w:pPr>
              <w:pStyle w:val="1b"/>
              <w:widowControl w:val="0"/>
              <w:spacing w:line="240" w:lineRule="auto"/>
              <w:ind w:right="113"/>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6FF54E81" w14:textId="77777777" w:rsidR="00E424D3" w:rsidRPr="00FF70D2" w:rsidRDefault="00E424D3" w:rsidP="00441A18">
            <w:pPr>
              <w:pStyle w:val="1b"/>
              <w:widowControl w:val="0"/>
              <w:spacing w:line="240" w:lineRule="auto"/>
              <w:ind w:right="-58"/>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6219" w:type="dxa"/>
          </w:tcPr>
          <w:p w14:paraId="30D1A7B2" w14:textId="77777777" w:rsidR="00E424D3" w:rsidRPr="00FF70D2" w:rsidRDefault="00E424D3"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FF70D2">
              <w:rPr>
                <w:rFonts w:ascii="Times New Roman" w:hAnsi="Times New Roman" w:cs="Times New Roman"/>
                <w:color w:val="000000" w:themeColor="text1"/>
                <w:sz w:val="24"/>
                <w:szCs w:val="24"/>
                <w:lang w:val="uk-UA"/>
              </w:rPr>
              <w:t xml:space="preserve">3.1. Проект договору викладений в Додатку №3 до тендерної документації. </w:t>
            </w:r>
          </w:p>
        </w:tc>
      </w:tr>
      <w:tr w:rsidR="00E424D3" w:rsidRPr="00FF70D2" w14:paraId="6E534CDA" w14:textId="77777777" w:rsidTr="00722394">
        <w:trPr>
          <w:trHeight w:val="274"/>
          <w:jc w:val="center"/>
        </w:trPr>
        <w:tc>
          <w:tcPr>
            <w:tcW w:w="576" w:type="dxa"/>
          </w:tcPr>
          <w:p w14:paraId="0A138CE3" w14:textId="77777777" w:rsidR="00E424D3" w:rsidRPr="00FF70D2" w:rsidRDefault="00E424D3" w:rsidP="00441A18">
            <w:pPr>
              <w:pStyle w:val="1b"/>
              <w:widowControl w:val="0"/>
              <w:spacing w:line="240" w:lineRule="auto"/>
              <w:ind w:right="113"/>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4</w:t>
            </w:r>
          </w:p>
        </w:tc>
        <w:tc>
          <w:tcPr>
            <w:tcW w:w="3218" w:type="dxa"/>
            <w:gridSpan w:val="2"/>
          </w:tcPr>
          <w:p w14:paraId="2B1095BE" w14:textId="77777777" w:rsidR="00E424D3" w:rsidRPr="00FF70D2" w:rsidRDefault="00E424D3" w:rsidP="00441A18">
            <w:pPr>
              <w:pStyle w:val="1b"/>
              <w:widowControl w:val="0"/>
              <w:spacing w:line="240" w:lineRule="auto"/>
              <w:ind w:right="-58"/>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Істотні умови, що обов’язково включаються до договору про закупівлю</w:t>
            </w:r>
          </w:p>
        </w:tc>
        <w:tc>
          <w:tcPr>
            <w:tcW w:w="6219" w:type="dxa"/>
          </w:tcPr>
          <w:p w14:paraId="364D531F" w14:textId="77777777" w:rsidR="00E424D3" w:rsidRPr="00FF70D2" w:rsidRDefault="00E424D3" w:rsidP="00441A18">
            <w:pPr>
              <w:jc w:val="both"/>
              <w:rPr>
                <w:rFonts w:eastAsia="Times New Roman"/>
                <w:b w:val="0"/>
                <w:color w:val="000000" w:themeColor="text1"/>
                <w:lang w:eastAsia="uk-UA"/>
              </w:rPr>
            </w:pPr>
            <w:r w:rsidRPr="00FF70D2">
              <w:rPr>
                <w:rFonts w:eastAsia="Times New Roman"/>
                <w:b w:val="0"/>
                <w:color w:val="000000" w:themeColor="text1"/>
                <w:lang w:eastAsia="uk-UA"/>
              </w:rPr>
              <w:t>4.1.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а також відповідно до вимог статей 41, 43 Закону.</w:t>
            </w:r>
          </w:p>
          <w:p w14:paraId="4F7A8F79" w14:textId="77777777" w:rsidR="00E424D3" w:rsidRPr="00FF70D2" w:rsidRDefault="00E424D3" w:rsidP="00441A18">
            <w:pPr>
              <w:pStyle w:val="1b"/>
              <w:spacing w:line="240" w:lineRule="auto"/>
              <w:jc w:val="both"/>
              <w:rPr>
                <w:rFonts w:ascii="Times New Roman" w:hAnsi="Times New Roman" w:cs="Times New Roman"/>
                <w:color w:val="000000" w:themeColor="text1"/>
                <w:sz w:val="24"/>
                <w:szCs w:val="24"/>
                <w:lang w:val="uk-UA" w:eastAsia="uk-UA"/>
              </w:rPr>
            </w:pPr>
            <w:r w:rsidRPr="00FF70D2">
              <w:rPr>
                <w:rFonts w:ascii="Times New Roman" w:hAnsi="Times New Roman" w:cs="Times New Roman"/>
                <w:color w:val="000000" w:themeColor="text1"/>
                <w:sz w:val="24"/>
                <w:szCs w:val="24"/>
                <w:lang w:val="uk-UA" w:eastAsia="uk-UA"/>
              </w:rPr>
              <w:t xml:space="preserve">4.2. Істотні умови договору про закупівлю містяться у проекті договору викладеному у Додатку </w:t>
            </w:r>
            <w:r w:rsidR="002058EA" w:rsidRPr="00FF70D2">
              <w:rPr>
                <w:rFonts w:ascii="Times New Roman" w:hAnsi="Times New Roman" w:cs="Times New Roman"/>
                <w:color w:val="000000" w:themeColor="text1"/>
                <w:sz w:val="24"/>
                <w:szCs w:val="24"/>
                <w:lang w:val="uk-UA" w:eastAsia="uk-UA"/>
              </w:rPr>
              <w:t>№</w:t>
            </w:r>
            <w:r w:rsidRPr="00FF70D2">
              <w:rPr>
                <w:rFonts w:ascii="Times New Roman" w:hAnsi="Times New Roman" w:cs="Times New Roman"/>
                <w:color w:val="000000" w:themeColor="text1"/>
                <w:sz w:val="24"/>
                <w:szCs w:val="24"/>
                <w:lang w:val="uk-UA" w:eastAsia="uk-UA"/>
              </w:rPr>
              <w:t>3 до тендерної документації.</w:t>
            </w:r>
          </w:p>
          <w:p w14:paraId="2BDEEC2D" w14:textId="0BD631B5" w:rsidR="00E424D3" w:rsidRPr="00FF70D2" w:rsidRDefault="00E424D3" w:rsidP="00441A18">
            <w:pPr>
              <w:widowControl/>
              <w:shd w:val="clear" w:color="auto" w:fill="FFFFFF"/>
              <w:suppressAutoHyphens w:val="0"/>
              <w:autoSpaceDE/>
              <w:jc w:val="both"/>
              <w:textAlignment w:val="baseline"/>
              <w:rPr>
                <w:rFonts w:eastAsia="Times New Roman"/>
                <w:b w:val="0"/>
                <w:color w:val="000000" w:themeColor="text1"/>
                <w:lang w:eastAsia="ru-RU" w:bidi="ar-SA"/>
              </w:rPr>
            </w:pPr>
            <w:r w:rsidRPr="00FF70D2">
              <w:rPr>
                <w:rFonts w:eastAsia="Times New Roman"/>
                <w:b w:val="0"/>
                <w:color w:val="000000" w:themeColor="text1"/>
                <w:lang w:eastAsia="ru-RU" w:bidi="ar-SA"/>
              </w:rPr>
              <w:t>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r w:rsidR="00FA4FA5" w:rsidRPr="00FF70D2">
              <w:rPr>
                <w:rFonts w:eastAsia="Times New Roman"/>
                <w:b w:val="0"/>
                <w:color w:val="000000" w:themeColor="text1"/>
                <w:lang w:eastAsia="ru-RU" w:bidi="ar-SA"/>
              </w:rPr>
              <w:t xml:space="preserve"> та/або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FF70D2">
              <w:rPr>
                <w:rFonts w:eastAsia="Times New Roman"/>
                <w:b w:val="0"/>
                <w:color w:val="000000" w:themeColor="text1"/>
                <w:lang w:eastAsia="ru-RU" w:bidi="ar-SA"/>
              </w:rPr>
              <w:t xml:space="preserve">. </w:t>
            </w:r>
          </w:p>
          <w:p w14:paraId="22173E4F" w14:textId="77777777" w:rsidR="00E424D3" w:rsidRPr="00FF70D2" w:rsidRDefault="00E424D3" w:rsidP="00441A18">
            <w:pPr>
              <w:widowControl/>
              <w:shd w:val="clear" w:color="auto" w:fill="FFFFFF"/>
              <w:suppressAutoHyphens w:val="0"/>
              <w:autoSpaceDE/>
              <w:jc w:val="both"/>
              <w:textAlignment w:val="baseline"/>
              <w:rPr>
                <w:rFonts w:eastAsia="Times New Roman"/>
                <w:b w:val="0"/>
                <w:color w:val="000000" w:themeColor="text1"/>
                <w:lang w:eastAsia="ru-RU" w:bidi="ar-SA"/>
              </w:rPr>
            </w:pPr>
            <w:r w:rsidRPr="00FF70D2">
              <w:rPr>
                <w:rFonts w:eastAsia="Times New Roman"/>
                <w:b w:val="0"/>
                <w:color w:val="000000" w:themeColor="text1"/>
                <w:lang w:eastAsia="ru-RU" w:bidi="ar-SA"/>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BE2CDF" w14:textId="77777777" w:rsidR="00E424D3" w:rsidRPr="00FF70D2" w:rsidRDefault="00E424D3" w:rsidP="00441A18">
            <w:pPr>
              <w:widowControl/>
              <w:shd w:val="clear" w:color="auto" w:fill="FFFFFF"/>
              <w:suppressAutoHyphens w:val="0"/>
              <w:autoSpaceDE/>
              <w:jc w:val="both"/>
              <w:textAlignment w:val="baseline"/>
              <w:rPr>
                <w:rFonts w:eastAsia="Times New Roman"/>
                <w:b w:val="0"/>
                <w:color w:val="000000" w:themeColor="text1"/>
                <w:lang w:eastAsia="ru-RU" w:bidi="ar-SA"/>
              </w:rPr>
            </w:pPr>
            <w:r w:rsidRPr="00FF70D2">
              <w:rPr>
                <w:rFonts w:eastAsia="Times New Roman"/>
                <w:b w:val="0"/>
                <w:color w:val="000000" w:themeColor="text1"/>
                <w:lang w:eastAsia="ru-RU" w:bidi="ar-SA"/>
              </w:rPr>
              <w:t>1) зменшення обсягів закупівлі, зокрема з урахуванням фактичного обсягу видатків замовника;</w:t>
            </w:r>
          </w:p>
          <w:p w14:paraId="4ACC4E7D" w14:textId="66B996E8" w:rsidR="00E424D3" w:rsidRPr="00FF70D2" w:rsidRDefault="00E424D3" w:rsidP="00441A18">
            <w:pPr>
              <w:widowControl/>
              <w:shd w:val="clear" w:color="auto" w:fill="FFFFFF"/>
              <w:suppressAutoHyphens w:val="0"/>
              <w:autoSpaceDE/>
              <w:jc w:val="both"/>
              <w:textAlignment w:val="baseline"/>
              <w:rPr>
                <w:rFonts w:eastAsia="Times New Roman"/>
                <w:b w:val="0"/>
                <w:color w:val="000000" w:themeColor="text1"/>
                <w:lang w:eastAsia="ru-RU" w:bidi="ar-SA"/>
              </w:rPr>
            </w:pPr>
            <w:r w:rsidRPr="00FF70D2">
              <w:rPr>
                <w:rFonts w:eastAsia="Times New Roman"/>
                <w:b w:val="0"/>
                <w:color w:val="000000" w:themeColor="text1"/>
                <w:lang w:eastAsia="ru-RU" w:bidi="ar-SA"/>
              </w:rPr>
              <w:t xml:space="preserve">2) </w:t>
            </w:r>
            <w:r w:rsidR="00FA4FA5" w:rsidRPr="00FF70D2">
              <w:rPr>
                <w:rFonts w:eastAsia="Times New Roman"/>
                <w:b w:val="0"/>
                <w:color w:val="000000" w:themeColor="text1"/>
                <w:lang w:eastAsia="ru-RU" w:bidi="ar-S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FA4FA5" w:rsidRPr="00FF70D2">
              <w:rPr>
                <w:rFonts w:eastAsia="Times New Roman"/>
                <w:b w:val="0"/>
                <w:color w:val="000000" w:themeColor="text1"/>
                <w:lang w:eastAsia="ru-RU" w:bidi="ar-SA"/>
              </w:rPr>
              <w:t>пропорційно</w:t>
            </w:r>
            <w:proofErr w:type="spellEnd"/>
            <w:r w:rsidR="00FA4FA5" w:rsidRPr="00FF70D2">
              <w:rPr>
                <w:rFonts w:eastAsia="Times New Roman"/>
                <w:b w:val="0"/>
                <w:color w:val="000000" w:themeColor="text1"/>
                <w:lang w:eastAsia="ru-RU"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F70D2">
              <w:rPr>
                <w:rFonts w:eastAsia="Times New Roman"/>
                <w:b w:val="0"/>
                <w:color w:val="000000" w:themeColor="text1"/>
                <w:lang w:eastAsia="ru-RU" w:bidi="ar-SA"/>
              </w:rPr>
              <w:t>;</w:t>
            </w:r>
          </w:p>
          <w:p w14:paraId="1AEBE568" w14:textId="77777777" w:rsidR="00E424D3" w:rsidRPr="00FF70D2" w:rsidRDefault="00E424D3" w:rsidP="00441A18">
            <w:pPr>
              <w:widowControl/>
              <w:shd w:val="clear" w:color="auto" w:fill="FFFFFF"/>
              <w:suppressAutoHyphens w:val="0"/>
              <w:autoSpaceDE/>
              <w:jc w:val="both"/>
              <w:textAlignment w:val="baseline"/>
              <w:rPr>
                <w:rFonts w:eastAsia="Times New Roman"/>
                <w:b w:val="0"/>
                <w:color w:val="000000" w:themeColor="text1"/>
                <w:lang w:eastAsia="ru-RU" w:bidi="ar-SA"/>
              </w:rPr>
            </w:pPr>
            <w:r w:rsidRPr="00FF70D2">
              <w:rPr>
                <w:rFonts w:eastAsia="Times New Roman"/>
                <w:b w:val="0"/>
                <w:color w:val="000000" w:themeColor="text1"/>
                <w:lang w:eastAsia="ru-RU" w:bidi="ar-SA"/>
              </w:rPr>
              <w:t xml:space="preserve">3) покращення якості предмета закупівлі, за умови що таке покращення не призведе до збільшення суми, </w:t>
            </w:r>
            <w:r w:rsidRPr="00FF70D2">
              <w:rPr>
                <w:rFonts w:eastAsia="Times New Roman"/>
                <w:b w:val="0"/>
                <w:color w:val="000000" w:themeColor="text1"/>
                <w:lang w:eastAsia="ru-RU" w:bidi="ar-SA"/>
              </w:rPr>
              <w:lastRenderedPageBreak/>
              <w:t>визначеної в договорі про закупівлю;</w:t>
            </w:r>
          </w:p>
          <w:p w14:paraId="66CC9202" w14:textId="77777777" w:rsidR="00E424D3" w:rsidRPr="00FF70D2" w:rsidRDefault="00E424D3" w:rsidP="00441A18">
            <w:pPr>
              <w:widowControl/>
              <w:shd w:val="clear" w:color="auto" w:fill="FFFFFF"/>
              <w:suppressAutoHyphens w:val="0"/>
              <w:autoSpaceDE/>
              <w:jc w:val="both"/>
              <w:textAlignment w:val="baseline"/>
              <w:rPr>
                <w:rFonts w:eastAsia="Times New Roman"/>
                <w:b w:val="0"/>
                <w:color w:val="000000" w:themeColor="text1"/>
                <w:lang w:eastAsia="ru-RU" w:bidi="ar-SA"/>
              </w:rPr>
            </w:pPr>
            <w:r w:rsidRPr="00FF70D2">
              <w:rPr>
                <w:rFonts w:eastAsia="Times New Roman"/>
                <w:b w:val="0"/>
                <w:color w:val="000000" w:themeColor="text1"/>
                <w:lang w:eastAsia="ru-RU"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0A3EA7" w14:textId="253AA0EC" w:rsidR="00E424D3" w:rsidRPr="00FF70D2" w:rsidRDefault="00E424D3" w:rsidP="00441A18">
            <w:pPr>
              <w:widowControl/>
              <w:shd w:val="clear" w:color="auto" w:fill="FFFFFF"/>
              <w:suppressAutoHyphens w:val="0"/>
              <w:autoSpaceDE/>
              <w:jc w:val="both"/>
              <w:textAlignment w:val="baseline"/>
              <w:rPr>
                <w:rFonts w:eastAsia="Times New Roman"/>
                <w:b w:val="0"/>
                <w:color w:val="000000" w:themeColor="text1"/>
                <w:lang w:eastAsia="ru-RU" w:bidi="ar-SA"/>
              </w:rPr>
            </w:pPr>
            <w:r w:rsidRPr="00FF70D2">
              <w:rPr>
                <w:rFonts w:eastAsia="Times New Roman"/>
                <w:b w:val="0"/>
                <w:color w:val="000000" w:themeColor="text1"/>
                <w:lang w:eastAsia="ru-RU" w:bidi="ar-SA"/>
              </w:rPr>
              <w:t>5) погодження зміни ціни в договорі про закупівлю в бік зменшення (без зміни кількості (обсягу) та якості товарів, робіт і послуг);</w:t>
            </w:r>
          </w:p>
          <w:p w14:paraId="1112640A" w14:textId="4B348B8E" w:rsidR="00E424D3" w:rsidRPr="00FF70D2" w:rsidRDefault="00E424D3" w:rsidP="00441A18">
            <w:pPr>
              <w:widowControl/>
              <w:shd w:val="clear" w:color="auto" w:fill="FFFFFF"/>
              <w:suppressAutoHyphens w:val="0"/>
              <w:autoSpaceDE/>
              <w:jc w:val="both"/>
              <w:textAlignment w:val="baseline"/>
              <w:rPr>
                <w:rFonts w:eastAsia="Times New Roman"/>
                <w:b w:val="0"/>
                <w:color w:val="000000" w:themeColor="text1"/>
                <w:lang w:eastAsia="ru-RU" w:bidi="ar-SA"/>
              </w:rPr>
            </w:pPr>
            <w:r w:rsidRPr="00FF70D2">
              <w:rPr>
                <w:rFonts w:eastAsia="Times New Roman"/>
                <w:b w:val="0"/>
                <w:color w:val="000000" w:themeColor="text1"/>
                <w:lang w:eastAsia="ru-RU" w:bidi="ar-SA"/>
              </w:rPr>
              <w:t xml:space="preserve">6) </w:t>
            </w:r>
            <w:r w:rsidR="00FA4FA5" w:rsidRPr="00FF70D2">
              <w:rPr>
                <w:rFonts w:eastAsia="Times New Roman"/>
                <w:b w:val="0"/>
                <w:color w:val="000000" w:themeColor="text1"/>
                <w:lang w:eastAsia="ru-RU" w:bidi="ar-S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FA4FA5" w:rsidRPr="00FF70D2">
              <w:rPr>
                <w:rFonts w:eastAsia="Times New Roman"/>
                <w:b w:val="0"/>
                <w:color w:val="000000" w:themeColor="text1"/>
                <w:lang w:eastAsia="ru-RU" w:bidi="ar-SA"/>
              </w:rPr>
              <w:t>пропорційно</w:t>
            </w:r>
            <w:proofErr w:type="spellEnd"/>
            <w:r w:rsidR="00FA4FA5" w:rsidRPr="00FF70D2">
              <w:rPr>
                <w:rFonts w:eastAsia="Times New Roman"/>
                <w:b w:val="0"/>
                <w:color w:val="000000" w:themeColor="text1"/>
                <w:lang w:eastAsia="ru-RU" w:bidi="ar-SA"/>
              </w:rPr>
              <w:t xml:space="preserve"> до зміни таких ставок та/або пільг з оподаткування, а також у зв’язку з зміною системи оподаткування </w:t>
            </w:r>
            <w:proofErr w:type="spellStart"/>
            <w:r w:rsidR="00FA4FA5" w:rsidRPr="00FF70D2">
              <w:rPr>
                <w:rFonts w:eastAsia="Times New Roman"/>
                <w:b w:val="0"/>
                <w:color w:val="000000" w:themeColor="text1"/>
                <w:lang w:eastAsia="ru-RU" w:bidi="ar-SA"/>
              </w:rPr>
              <w:t>пропорційно</w:t>
            </w:r>
            <w:proofErr w:type="spellEnd"/>
            <w:r w:rsidR="00FA4FA5" w:rsidRPr="00FF70D2">
              <w:rPr>
                <w:rFonts w:eastAsia="Times New Roman"/>
                <w:b w:val="0"/>
                <w:color w:val="000000" w:themeColor="text1"/>
                <w:lang w:eastAsia="ru-RU" w:bidi="ar-SA"/>
              </w:rPr>
              <w:t xml:space="preserve"> до зміни податкового навантаження внаслідок зміни системи оподаткування</w:t>
            </w:r>
            <w:r w:rsidRPr="00FF70D2">
              <w:rPr>
                <w:rFonts w:eastAsia="Times New Roman"/>
                <w:b w:val="0"/>
                <w:color w:val="000000" w:themeColor="text1"/>
                <w:lang w:eastAsia="ru-RU" w:bidi="ar-SA"/>
              </w:rPr>
              <w:t>;</w:t>
            </w:r>
          </w:p>
          <w:p w14:paraId="09947F2B" w14:textId="2F6673D2" w:rsidR="00E424D3" w:rsidRPr="00FF70D2" w:rsidRDefault="00E424D3" w:rsidP="00441A18">
            <w:pPr>
              <w:widowControl/>
              <w:shd w:val="clear" w:color="auto" w:fill="FFFFFF"/>
              <w:suppressAutoHyphens w:val="0"/>
              <w:autoSpaceDE/>
              <w:jc w:val="both"/>
              <w:textAlignment w:val="baseline"/>
              <w:rPr>
                <w:rFonts w:eastAsia="Times New Roman"/>
                <w:b w:val="0"/>
                <w:color w:val="000000" w:themeColor="text1"/>
                <w:lang w:eastAsia="ru-RU" w:bidi="ar-SA"/>
              </w:rPr>
            </w:pPr>
            <w:r w:rsidRPr="00FF70D2">
              <w:rPr>
                <w:rFonts w:eastAsia="Times New Roman"/>
                <w:b w:val="0"/>
                <w:color w:val="000000" w:themeColor="text1"/>
                <w:lang w:eastAsia="ru-RU" w:bidi="ar-SA"/>
              </w:rPr>
              <w:t xml:space="preserve">7) </w:t>
            </w:r>
            <w:r w:rsidR="00FA4FA5" w:rsidRPr="00FF70D2">
              <w:rPr>
                <w:rFonts w:eastAsia="Times New Roman"/>
                <w:b w:val="0"/>
                <w:color w:val="000000" w:themeColor="text1"/>
                <w:lang w:eastAsia="ru-RU" w:bidi="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A4FA5" w:rsidRPr="00FF70D2">
              <w:rPr>
                <w:rFonts w:eastAsia="Times New Roman"/>
                <w:b w:val="0"/>
                <w:color w:val="000000" w:themeColor="text1"/>
                <w:lang w:eastAsia="ru-RU" w:bidi="ar-SA"/>
              </w:rPr>
              <w:t>Platts</w:t>
            </w:r>
            <w:proofErr w:type="spellEnd"/>
            <w:r w:rsidR="00FA4FA5" w:rsidRPr="00FF70D2">
              <w:rPr>
                <w:rFonts w:eastAsia="Times New Roman"/>
                <w:b w:val="0"/>
                <w:color w:val="000000" w:themeColor="text1"/>
                <w:lang w:eastAsia="ru-RU" w:bidi="ar-SA"/>
              </w:rPr>
              <w:t xml:space="preserve">, ARGUS регульованих цін (тарифів) і нормативів, середньозважених цін на електроенергію на ринку “на добу </w:t>
            </w:r>
            <w:proofErr w:type="spellStart"/>
            <w:r w:rsidR="00FA4FA5" w:rsidRPr="00FF70D2">
              <w:rPr>
                <w:rFonts w:eastAsia="Times New Roman"/>
                <w:b w:val="0"/>
                <w:color w:val="000000" w:themeColor="text1"/>
                <w:lang w:eastAsia="ru-RU" w:bidi="ar-SA"/>
              </w:rPr>
              <w:t>наперед”,що</w:t>
            </w:r>
            <w:proofErr w:type="spellEnd"/>
            <w:r w:rsidR="00FA4FA5" w:rsidRPr="00FF70D2">
              <w:rPr>
                <w:rFonts w:eastAsia="Times New Roman"/>
                <w:b w:val="0"/>
                <w:color w:val="000000" w:themeColor="text1"/>
                <w:lang w:eastAsia="ru-RU" w:bidi="ar-SA"/>
              </w:rPr>
              <w:t xml:space="preserve"> застосовуються в договорі про закупівлю, у разі встановлення в договорі про закупівлю порядку зміни ціни</w:t>
            </w:r>
            <w:r w:rsidRPr="00FF70D2">
              <w:rPr>
                <w:rFonts w:eastAsia="Times New Roman"/>
                <w:b w:val="0"/>
                <w:color w:val="000000" w:themeColor="text1"/>
                <w:lang w:eastAsia="ru-RU" w:bidi="ar-SA"/>
              </w:rPr>
              <w:t>;</w:t>
            </w:r>
          </w:p>
          <w:p w14:paraId="20DF5C8E" w14:textId="77777777" w:rsidR="00E424D3" w:rsidRPr="00FF70D2" w:rsidRDefault="00E424D3" w:rsidP="00441A18">
            <w:pPr>
              <w:widowControl/>
              <w:shd w:val="clear" w:color="auto" w:fill="FFFFFF"/>
              <w:suppressAutoHyphens w:val="0"/>
              <w:autoSpaceDE/>
              <w:jc w:val="both"/>
              <w:textAlignment w:val="baseline"/>
              <w:rPr>
                <w:rFonts w:eastAsia="Times New Roman"/>
                <w:b w:val="0"/>
                <w:color w:val="000000" w:themeColor="text1"/>
                <w:lang w:eastAsia="ru-RU" w:bidi="ar-SA"/>
              </w:rPr>
            </w:pPr>
            <w:r w:rsidRPr="00FF70D2">
              <w:rPr>
                <w:rFonts w:eastAsia="Times New Roman"/>
                <w:b w:val="0"/>
                <w:color w:val="000000" w:themeColor="text1"/>
                <w:lang w:eastAsia="ru-RU" w:bidi="ar-SA"/>
              </w:rPr>
              <w:t>8) зміни умов у зв’язку із застосуванням положень частини шостої статті 41 Закону.</w:t>
            </w:r>
          </w:p>
          <w:p w14:paraId="33EE7573" w14:textId="77777777" w:rsidR="00E424D3" w:rsidRPr="00FF70D2" w:rsidRDefault="00E424D3" w:rsidP="00441A18">
            <w:pPr>
              <w:widowControl/>
              <w:shd w:val="clear" w:color="auto" w:fill="FFFFFF"/>
              <w:suppressAutoHyphens w:val="0"/>
              <w:autoSpaceDE/>
              <w:jc w:val="both"/>
              <w:textAlignment w:val="baseline"/>
              <w:rPr>
                <w:rFonts w:eastAsia="Times New Roman"/>
                <w:b w:val="0"/>
                <w:color w:val="000000" w:themeColor="text1"/>
                <w:lang w:eastAsia="ru-RU" w:bidi="ar-SA"/>
              </w:rPr>
            </w:pPr>
            <w:r w:rsidRPr="00FF70D2">
              <w:rPr>
                <w:b w:val="0"/>
                <w:bCs/>
                <w:color w:val="000000" w:themeColor="text1"/>
                <w:bdr w:val="none" w:sz="0" w:space="0" w:color="auto" w:frame="1"/>
                <w:lang w:eastAsia="ru-RU" w:bidi="ar-SA"/>
              </w:rPr>
              <w:t xml:space="preserve">4.5. </w:t>
            </w:r>
            <w:r w:rsidRPr="00FF70D2">
              <w:rPr>
                <w:rFonts w:eastAsia="Times New Roman"/>
                <w:b w:val="0"/>
                <w:color w:val="000000" w:themeColor="text1"/>
                <w:lang w:eastAsia="ru-RU" w:bidi="ar-SA"/>
              </w:rPr>
              <w:t>Договір про закупівлю є нікчемним у разі:</w:t>
            </w:r>
          </w:p>
          <w:p w14:paraId="2955ACD9" w14:textId="77777777" w:rsidR="00FA4FA5" w:rsidRPr="00FF70D2" w:rsidRDefault="00FA4FA5" w:rsidP="00FA4FA5">
            <w:pPr>
              <w:widowControl/>
              <w:shd w:val="clear" w:color="auto" w:fill="FFFFFF"/>
              <w:suppressAutoHyphens w:val="0"/>
              <w:autoSpaceDE/>
              <w:jc w:val="both"/>
              <w:textAlignment w:val="baseline"/>
              <w:rPr>
                <w:rFonts w:eastAsia="Times New Roman"/>
                <w:b w:val="0"/>
                <w:color w:val="000000" w:themeColor="text1"/>
                <w:lang w:eastAsia="ru-RU" w:bidi="ar-SA"/>
              </w:rPr>
            </w:pPr>
            <w:bookmarkStart w:id="7" w:name="n591"/>
            <w:bookmarkEnd w:id="7"/>
            <w:r w:rsidRPr="00FF70D2">
              <w:rPr>
                <w:rFonts w:eastAsia="Times New Roman"/>
                <w:b w:val="0"/>
                <w:color w:val="000000" w:themeColor="text1"/>
                <w:lang w:eastAsia="ru-RU" w:bidi="ar-SA"/>
              </w:rPr>
              <w:t>1) коли замовник уклав договір про закупівлю з порушенням вимог, визначених пунктом 5 цих особливостей;</w:t>
            </w:r>
          </w:p>
          <w:p w14:paraId="56D4D1AE" w14:textId="77777777" w:rsidR="00FA4FA5" w:rsidRPr="00FF70D2" w:rsidRDefault="00FA4FA5" w:rsidP="00FA4FA5">
            <w:pPr>
              <w:widowControl/>
              <w:shd w:val="clear" w:color="auto" w:fill="FFFFFF"/>
              <w:suppressAutoHyphens w:val="0"/>
              <w:autoSpaceDE/>
              <w:jc w:val="both"/>
              <w:textAlignment w:val="baseline"/>
              <w:rPr>
                <w:rFonts w:eastAsia="Times New Roman"/>
                <w:b w:val="0"/>
                <w:color w:val="000000" w:themeColor="text1"/>
                <w:lang w:eastAsia="ru-RU" w:bidi="ar-SA"/>
              </w:rPr>
            </w:pPr>
            <w:r w:rsidRPr="00FF70D2">
              <w:rPr>
                <w:rFonts w:eastAsia="Times New Roman"/>
                <w:b w:val="0"/>
                <w:color w:val="000000" w:themeColor="text1"/>
                <w:lang w:eastAsia="ru-RU" w:bidi="ar-SA"/>
              </w:rPr>
              <w:t>2) укладення договору про закупівлю з порушенням вимог пункту 18 цих особливостей;</w:t>
            </w:r>
          </w:p>
          <w:p w14:paraId="3D7CD9AD" w14:textId="77777777" w:rsidR="00FA4FA5" w:rsidRPr="00FF70D2" w:rsidRDefault="00FA4FA5" w:rsidP="00FA4FA5">
            <w:pPr>
              <w:widowControl/>
              <w:shd w:val="clear" w:color="auto" w:fill="FFFFFF"/>
              <w:suppressAutoHyphens w:val="0"/>
              <w:autoSpaceDE/>
              <w:jc w:val="both"/>
              <w:textAlignment w:val="baseline"/>
              <w:rPr>
                <w:rFonts w:eastAsia="Times New Roman"/>
                <w:b w:val="0"/>
                <w:color w:val="000000" w:themeColor="text1"/>
                <w:lang w:eastAsia="ru-RU" w:bidi="ar-SA"/>
              </w:rPr>
            </w:pPr>
            <w:r w:rsidRPr="00FF70D2">
              <w:rPr>
                <w:rFonts w:eastAsia="Times New Roman"/>
                <w:b w:val="0"/>
                <w:color w:val="000000" w:themeColor="text1"/>
                <w:lang w:eastAsia="ru-RU" w:bidi="ar-SA"/>
              </w:rPr>
              <w:t>3) укладення договору про закупівлю в період оскарження відкритих торгів відповідно до статті 18 Закону та цих особливостей;</w:t>
            </w:r>
          </w:p>
          <w:p w14:paraId="79B7970A" w14:textId="77777777" w:rsidR="00FA4FA5" w:rsidRPr="00FF70D2" w:rsidRDefault="00FA4FA5" w:rsidP="00FA4FA5">
            <w:pPr>
              <w:widowControl/>
              <w:shd w:val="clear" w:color="auto" w:fill="FFFFFF"/>
              <w:suppressAutoHyphens w:val="0"/>
              <w:autoSpaceDE/>
              <w:jc w:val="both"/>
              <w:textAlignment w:val="baseline"/>
              <w:rPr>
                <w:rFonts w:eastAsia="Times New Roman"/>
                <w:b w:val="0"/>
                <w:color w:val="000000" w:themeColor="text1"/>
                <w:lang w:eastAsia="ru-RU" w:bidi="ar-SA"/>
              </w:rPr>
            </w:pPr>
            <w:r w:rsidRPr="00FF70D2">
              <w:rPr>
                <w:rFonts w:eastAsia="Times New Roman"/>
                <w:b w:val="0"/>
                <w:color w:val="000000" w:themeColor="text1"/>
                <w:lang w:eastAsia="ru-RU" w:bidi="ar-S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540F699B" w14:textId="132A48A1" w:rsidR="00E424D3" w:rsidRPr="00FF70D2" w:rsidRDefault="00FA4FA5" w:rsidP="00FA4FA5">
            <w:pPr>
              <w:pStyle w:val="1b"/>
              <w:widowControl w:val="0"/>
              <w:spacing w:line="240" w:lineRule="auto"/>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rPr>
              <w:t xml:space="preserve">5) коли </w:t>
            </w:r>
            <w:proofErr w:type="spellStart"/>
            <w:r w:rsidRPr="00FF70D2">
              <w:rPr>
                <w:rFonts w:ascii="Times New Roman" w:eastAsia="Times New Roman" w:hAnsi="Times New Roman" w:cs="Times New Roman"/>
                <w:color w:val="000000" w:themeColor="text1"/>
                <w:sz w:val="24"/>
                <w:szCs w:val="24"/>
              </w:rPr>
              <w:t>найменування</w:t>
            </w:r>
            <w:proofErr w:type="spellEnd"/>
            <w:r w:rsidRPr="00FF70D2">
              <w:rPr>
                <w:rFonts w:ascii="Times New Roman" w:eastAsia="Times New Roman" w:hAnsi="Times New Roman" w:cs="Times New Roman"/>
                <w:color w:val="000000" w:themeColor="text1"/>
                <w:sz w:val="24"/>
                <w:szCs w:val="24"/>
              </w:rPr>
              <w:t xml:space="preserve"> предмета </w:t>
            </w:r>
            <w:proofErr w:type="spellStart"/>
            <w:r w:rsidRPr="00FF70D2">
              <w:rPr>
                <w:rFonts w:ascii="Times New Roman" w:eastAsia="Times New Roman" w:hAnsi="Times New Roman" w:cs="Times New Roman"/>
                <w:color w:val="000000" w:themeColor="text1"/>
                <w:sz w:val="24"/>
                <w:szCs w:val="24"/>
              </w:rPr>
              <w:t>закупівлі</w:t>
            </w:r>
            <w:proofErr w:type="spellEnd"/>
            <w:r w:rsidRPr="00FF70D2">
              <w:rPr>
                <w:rFonts w:ascii="Times New Roman" w:eastAsia="Times New Roman" w:hAnsi="Times New Roman" w:cs="Times New Roman"/>
                <w:color w:val="000000" w:themeColor="text1"/>
                <w:sz w:val="24"/>
                <w:szCs w:val="24"/>
              </w:rPr>
              <w:t xml:space="preserve"> </w:t>
            </w:r>
            <w:proofErr w:type="spellStart"/>
            <w:r w:rsidRPr="00FF70D2">
              <w:rPr>
                <w:rFonts w:ascii="Times New Roman" w:eastAsia="Times New Roman" w:hAnsi="Times New Roman" w:cs="Times New Roman"/>
                <w:color w:val="000000" w:themeColor="text1"/>
                <w:sz w:val="24"/>
                <w:szCs w:val="24"/>
              </w:rPr>
              <w:t>із</w:t>
            </w:r>
            <w:proofErr w:type="spellEnd"/>
            <w:r w:rsidRPr="00FF70D2">
              <w:rPr>
                <w:rFonts w:ascii="Times New Roman" w:eastAsia="Times New Roman" w:hAnsi="Times New Roman" w:cs="Times New Roman"/>
                <w:color w:val="000000" w:themeColor="text1"/>
                <w:sz w:val="24"/>
                <w:szCs w:val="24"/>
              </w:rPr>
              <w:t xml:space="preserve"> </w:t>
            </w:r>
            <w:proofErr w:type="spellStart"/>
            <w:r w:rsidRPr="00FF70D2">
              <w:rPr>
                <w:rFonts w:ascii="Times New Roman" w:eastAsia="Times New Roman" w:hAnsi="Times New Roman" w:cs="Times New Roman"/>
                <w:color w:val="000000" w:themeColor="text1"/>
                <w:sz w:val="24"/>
                <w:szCs w:val="24"/>
              </w:rPr>
              <w:t>зазначенням</w:t>
            </w:r>
            <w:proofErr w:type="spellEnd"/>
            <w:r w:rsidRPr="00FF70D2">
              <w:rPr>
                <w:rFonts w:ascii="Times New Roman" w:eastAsia="Times New Roman" w:hAnsi="Times New Roman" w:cs="Times New Roman"/>
                <w:color w:val="000000" w:themeColor="text1"/>
                <w:sz w:val="24"/>
                <w:szCs w:val="24"/>
              </w:rPr>
              <w:t xml:space="preserve"> коду за </w:t>
            </w:r>
            <w:proofErr w:type="spellStart"/>
            <w:r w:rsidRPr="00FF70D2">
              <w:rPr>
                <w:rFonts w:ascii="Times New Roman" w:eastAsia="Times New Roman" w:hAnsi="Times New Roman" w:cs="Times New Roman"/>
                <w:color w:val="000000" w:themeColor="text1"/>
                <w:sz w:val="24"/>
                <w:szCs w:val="24"/>
              </w:rPr>
              <w:t>Єдиним</w:t>
            </w:r>
            <w:proofErr w:type="spellEnd"/>
            <w:r w:rsidRPr="00FF70D2">
              <w:rPr>
                <w:rFonts w:ascii="Times New Roman" w:eastAsia="Times New Roman" w:hAnsi="Times New Roman" w:cs="Times New Roman"/>
                <w:color w:val="000000" w:themeColor="text1"/>
                <w:sz w:val="24"/>
                <w:szCs w:val="24"/>
              </w:rPr>
              <w:t xml:space="preserve"> </w:t>
            </w:r>
            <w:proofErr w:type="spellStart"/>
            <w:r w:rsidRPr="00FF70D2">
              <w:rPr>
                <w:rFonts w:ascii="Times New Roman" w:eastAsia="Times New Roman" w:hAnsi="Times New Roman" w:cs="Times New Roman"/>
                <w:color w:val="000000" w:themeColor="text1"/>
                <w:sz w:val="24"/>
                <w:szCs w:val="24"/>
              </w:rPr>
              <w:t>закупівельним</w:t>
            </w:r>
            <w:proofErr w:type="spellEnd"/>
            <w:r w:rsidRPr="00FF70D2">
              <w:rPr>
                <w:rFonts w:ascii="Times New Roman" w:eastAsia="Times New Roman" w:hAnsi="Times New Roman" w:cs="Times New Roman"/>
                <w:color w:val="000000" w:themeColor="text1"/>
                <w:sz w:val="24"/>
                <w:szCs w:val="24"/>
              </w:rPr>
              <w:t xml:space="preserve"> словником не </w:t>
            </w:r>
            <w:proofErr w:type="spellStart"/>
            <w:r w:rsidRPr="00FF70D2">
              <w:rPr>
                <w:rFonts w:ascii="Times New Roman" w:eastAsia="Times New Roman" w:hAnsi="Times New Roman" w:cs="Times New Roman"/>
                <w:color w:val="000000" w:themeColor="text1"/>
                <w:sz w:val="24"/>
                <w:szCs w:val="24"/>
              </w:rPr>
              <w:t>відповідає</w:t>
            </w:r>
            <w:proofErr w:type="spellEnd"/>
            <w:r w:rsidRPr="00FF70D2">
              <w:rPr>
                <w:rFonts w:ascii="Times New Roman" w:eastAsia="Times New Roman" w:hAnsi="Times New Roman" w:cs="Times New Roman"/>
                <w:color w:val="000000" w:themeColor="text1"/>
                <w:sz w:val="24"/>
                <w:szCs w:val="24"/>
              </w:rPr>
              <w:t xml:space="preserve"> товарам, роботам </w:t>
            </w:r>
            <w:proofErr w:type="spellStart"/>
            <w:r w:rsidRPr="00FF70D2">
              <w:rPr>
                <w:rFonts w:ascii="Times New Roman" w:eastAsia="Times New Roman" w:hAnsi="Times New Roman" w:cs="Times New Roman"/>
                <w:color w:val="000000" w:themeColor="text1"/>
                <w:sz w:val="24"/>
                <w:szCs w:val="24"/>
              </w:rPr>
              <w:t>чи</w:t>
            </w:r>
            <w:proofErr w:type="spellEnd"/>
            <w:r w:rsidRPr="00FF70D2">
              <w:rPr>
                <w:rFonts w:ascii="Times New Roman" w:eastAsia="Times New Roman" w:hAnsi="Times New Roman" w:cs="Times New Roman"/>
                <w:color w:val="000000" w:themeColor="text1"/>
                <w:sz w:val="24"/>
                <w:szCs w:val="24"/>
              </w:rPr>
              <w:t xml:space="preserve"> </w:t>
            </w:r>
            <w:proofErr w:type="spellStart"/>
            <w:r w:rsidRPr="00FF70D2">
              <w:rPr>
                <w:rFonts w:ascii="Times New Roman" w:eastAsia="Times New Roman" w:hAnsi="Times New Roman" w:cs="Times New Roman"/>
                <w:color w:val="000000" w:themeColor="text1"/>
                <w:sz w:val="24"/>
                <w:szCs w:val="24"/>
              </w:rPr>
              <w:t>послугам</w:t>
            </w:r>
            <w:proofErr w:type="spellEnd"/>
            <w:r w:rsidRPr="00FF70D2">
              <w:rPr>
                <w:rFonts w:ascii="Times New Roman" w:eastAsia="Times New Roman" w:hAnsi="Times New Roman" w:cs="Times New Roman"/>
                <w:color w:val="000000" w:themeColor="text1"/>
                <w:sz w:val="24"/>
                <w:szCs w:val="24"/>
              </w:rPr>
              <w:t xml:space="preserve">, </w:t>
            </w:r>
            <w:proofErr w:type="spellStart"/>
            <w:r w:rsidRPr="00FF70D2">
              <w:rPr>
                <w:rFonts w:ascii="Times New Roman" w:eastAsia="Times New Roman" w:hAnsi="Times New Roman" w:cs="Times New Roman"/>
                <w:color w:val="000000" w:themeColor="text1"/>
                <w:sz w:val="24"/>
                <w:szCs w:val="24"/>
              </w:rPr>
              <w:t>що</w:t>
            </w:r>
            <w:proofErr w:type="spellEnd"/>
            <w:r w:rsidRPr="00FF70D2">
              <w:rPr>
                <w:rFonts w:ascii="Times New Roman" w:eastAsia="Times New Roman" w:hAnsi="Times New Roman" w:cs="Times New Roman"/>
                <w:color w:val="000000" w:themeColor="text1"/>
                <w:sz w:val="24"/>
                <w:szCs w:val="24"/>
              </w:rPr>
              <w:t xml:space="preserve"> </w:t>
            </w:r>
            <w:proofErr w:type="spellStart"/>
            <w:r w:rsidRPr="00FF70D2">
              <w:rPr>
                <w:rFonts w:ascii="Times New Roman" w:eastAsia="Times New Roman" w:hAnsi="Times New Roman" w:cs="Times New Roman"/>
                <w:color w:val="000000" w:themeColor="text1"/>
                <w:sz w:val="24"/>
                <w:szCs w:val="24"/>
              </w:rPr>
              <w:t>фактично</w:t>
            </w:r>
            <w:proofErr w:type="spellEnd"/>
            <w:r w:rsidRPr="00FF70D2">
              <w:rPr>
                <w:rFonts w:ascii="Times New Roman" w:eastAsia="Times New Roman" w:hAnsi="Times New Roman" w:cs="Times New Roman"/>
                <w:color w:val="000000" w:themeColor="text1"/>
                <w:sz w:val="24"/>
                <w:szCs w:val="24"/>
              </w:rPr>
              <w:t xml:space="preserve"> </w:t>
            </w:r>
            <w:proofErr w:type="spellStart"/>
            <w:r w:rsidRPr="00FF70D2">
              <w:rPr>
                <w:rFonts w:ascii="Times New Roman" w:eastAsia="Times New Roman" w:hAnsi="Times New Roman" w:cs="Times New Roman"/>
                <w:color w:val="000000" w:themeColor="text1"/>
                <w:sz w:val="24"/>
                <w:szCs w:val="24"/>
              </w:rPr>
              <w:t>закуплені</w:t>
            </w:r>
            <w:proofErr w:type="spellEnd"/>
            <w:r w:rsidRPr="00FF70D2">
              <w:rPr>
                <w:rFonts w:ascii="Times New Roman" w:eastAsia="Times New Roman" w:hAnsi="Times New Roman" w:cs="Times New Roman"/>
                <w:color w:val="000000" w:themeColor="text1"/>
                <w:sz w:val="24"/>
                <w:szCs w:val="24"/>
              </w:rPr>
              <w:t xml:space="preserve"> </w:t>
            </w:r>
            <w:proofErr w:type="spellStart"/>
            <w:r w:rsidRPr="00FF70D2">
              <w:rPr>
                <w:rFonts w:ascii="Times New Roman" w:eastAsia="Times New Roman" w:hAnsi="Times New Roman" w:cs="Times New Roman"/>
                <w:color w:val="000000" w:themeColor="text1"/>
                <w:sz w:val="24"/>
                <w:szCs w:val="24"/>
              </w:rPr>
              <w:t>замовником</w:t>
            </w:r>
            <w:proofErr w:type="spellEnd"/>
            <w:r w:rsidRPr="00FF70D2">
              <w:rPr>
                <w:rFonts w:ascii="Times New Roman" w:eastAsia="Times New Roman" w:hAnsi="Times New Roman" w:cs="Times New Roman"/>
                <w:color w:val="000000" w:themeColor="text1"/>
                <w:sz w:val="24"/>
                <w:szCs w:val="24"/>
              </w:rPr>
              <w:t>.</w:t>
            </w:r>
          </w:p>
        </w:tc>
      </w:tr>
      <w:tr w:rsidR="00E424D3" w:rsidRPr="00FF70D2" w14:paraId="3387ECA9" w14:textId="77777777" w:rsidTr="008421DA">
        <w:trPr>
          <w:trHeight w:val="520"/>
          <w:jc w:val="center"/>
        </w:trPr>
        <w:tc>
          <w:tcPr>
            <w:tcW w:w="576" w:type="dxa"/>
          </w:tcPr>
          <w:p w14:paraId="0CB83678" w14:textId="77777777" w:rsidR="00E424D3" w:rsidRPr="00FF70D2" w:rsidRDefault="00E424D3" w:rsidP="00441A18">
            <w:pPr>
              <w:pStyle w:val="1b"/>
              <w:widowControl w:val="0"/>
              <w:spacing w:line="240" w:lineRule="auto"/>
              <w:ind w:right="113"/>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lastRenderedPageBreak/>
              <w:t>5</w:t>
            </w:r>
          </w:p>
        </w:tc>
        <w:tc>
          <w:tcPr>
            <w:tcW w:w="3218" w:type="dxa"/>
            <w:gridSpan w:val="2"/>
          </w:tcPr>
          <w:p w14:paraId="120E4308" w14:textId="77777777" w:rsidR="00E424D3" w:rsidRPr="00FF70D2" w:rsidRDefault="00E424D3" w:rsidP="00441A18">
            <w:pPr>
              <w:pStyle w:val="1b"/>
              <w:widowControl w:val="0"/>
              <w:spacing w:line="240" w:lineRule="auto"/>
              <w:ind w:right="-58"/>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6219" w:type="dxa"/>
          </w:tcPr>
          <w:p w14:paraId="7460C1F7" w14:textId="1EE7568C" w:rsidR="00FA4FA5" w:rsidRPr="00FF70D2" w:rsidRDefault="00E424D3" w:rsidP="00FA4FA5">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FF70D2">
              <w:rPr>
                <w:rFonts w:ascii="Times New Roman" w:eastAsia="Times New Roman" w:hAnsi="Times New Roman" w:cs="Times New Roman"/>
                <w:color w:val="000000" w:themeColor="text1"/>
                <w:sz w:val="24"/>
                <w:szCs w:val="24"/>
                <w:lang w:val="uk-UA" w:eastAsia="en-US"/>
              </w:rPr>
              <w:t xml:space="preserve">5.1. </w:t>
            </w:r>
            <w:r w:rsidR="00FA4FA5" w:rsidRPr="00FF70D2">
              <w:rPr>
                <w:rFonts w:ascii="Times New Roman" w:eastAsia="Times New Roman" w:hAnsi="Times New Roman" w:cs="Times New Roman"/>
                <w:color w:val="000000" w:themeColor="text1"/>
                <w:sz w:val="24"/>
                <w:szCs w:val="24"/>
                <w:lang w:val="uk-UA" w:eastAsia="en-US"/>
              </w:rPr>
              <w:t>У разі відхилення тендерної пропозиції з підстави, визначеної підпунктом 3 пункту 41 особливостей, визначених Постановою</w:t>
            </w:r>
            <w:r w:rsidR="00B52B62" w:rsidRPr="00FF70D2">
              <w:t xml:space="preserve"> </w:t>
            </w:r>
            <w:r w:rsidR="00B52B62" w:rsidRPr="00FF70D2">
              <w:rPr>
                <w:rFonts w:ascii="Times New Roman" w:eastAsia="Times New Roman" w:hAnsi="Times New Roman" w:cs="Times New Roman"/>
                <w:color w:val="000000" w:themeColor="text1"/>
                <w:sz w:val="24"/>
                <w:szCs w:val="24"/>
                <w:lang w:val="uk-UA" w:eastAsia="en-US"/>
              </w:rPr>
              <w:t>КМУ №1178</w:t>
            </w:r>
            <w:r w:rsidR="00FA4FA5" w:rsidRPr="00FF70D2">
              <w:rPr>
                <w:rFonts w:ascii="Times New Roman" w:eastAsia="Times New Roman" w:hAnsi="Times New Roman" w:cs="Times New Roman"/>
                <w:color w:val="000000" w:themeColor="text1"/>
                <w:sz w:val="24"/>
                <w:szCs w:val="24"/>
                <w:lang w:val="uk-UA" w:eastAsia="en-US"/>
              </w:rPr>
              <w:t>, а саме переможець:</w:t>
            </w:r>
          </w:p>
          <w:p w14:paraId="3EFE2055" w14:textId="77777777" w:rsidR="00FA4FA5" w:rsidRPr="00FF70D2" w:rsidRDefault="00FA4FA5" w:rsidP="00FA4FA5">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FF70D2">
              <w:rPr>
                <w:rFonts w:ascii="Times New Roman" w:eastAsia="Times New Roman" w:hAnsi="Times New Roman" w:cs="Times New Roman"/>
                <w:color w:val="000000" w:themeColor="text1"/>
                <w:sz w:val="24"/>
                <w:szCs w:val="24"/>
                <w:lang w:val="uk-UA" w:eastAsia="en-US"/>
              </w:rPr>
              <w:t xml:space="preserve">- відмовився від підписання договору про закупівлю </w:t>
            </w:r>
            <w:r w:rsidRPr="00FF70D2">
              <w:rPr>
                <w:rFonts w:ascii="Times New Roman" w:eastAsia="Times New Roman" w:hAnsi="Times New Roman" w:cs="Times New Roman"/>
                <w:color w:val="000000" w:themeColor="text1"/>
                <w:sz w:val="24"/>
                <w:szCs w:val="24"/>
                <w:lang w:val="uk-UA" w:eastAsia="en-US"/>
              </w:rPr>
              <w:lastRenderedPageBreak/>
              <w:t>відповідно до вимог тендерної документації або укладення договору про закупівлю;</w:t>
            </w:r>
          </w:p>
          <w:p w14:paraId="362B439B" w14:textId="6FE79BAA" w:rsidR="00FA4FA5" w:rsidRPr="00FF70D2" w:rsidRDefault="00FA4FA5" w:rsidP="00FA4FA5">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FF70D2">
              <w:rPr>
                <w:rFonts w:ascii="Times New Roman" w:eastAsia="Times New Roman" w:hAnsi="Times New Roman" w:cs="Times New Roman"/>
                <w:color w:val="000000" w:themeColor="text1"/>
                <w:sz w:val="24"/>
                <w:szCs w:val="24"/>
                <w:lang w:val="uk-UA" w:eastAsia="en-US"/>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визначених Постановою</w:t>
            </w:r>
            <w:r w:rsidR="00B52B62" w:rsidRPr="00FF70D2">
              <w:t xml:space="preserve"> </w:t>
            </w:r>
            <w:r w:rsidR="00B52B62" w:rsidRPr="00FF70D2">
              <w:rPr>
                <w:rFonts w:ascii="Times New Roman" w:eastAsia="Times New Roman" w:hAnsi="Times New Roman" w:cs="Times New Roman"/>
                <w:color w:val="000000" w:themeColor="text1"/>
                <w:sz w:val="24"/>
                <w:szCs w:val="24"/>
                <w:lang w:val="uk-UA" w:eastAsia="en-US"/>
              </w:rPr>
              <w:t>КМУ №1178</w:t>
            </w:r>
            <w:r w:rsidRPr="00FF70D2">
              <w:rPr>
                <w:rFonts w:ascii="Times New Roman" w:eastAsia="Times New Roman" w:hAnsi="Times New Roman" w:cs="Times New Roman"/>
                <w:color w:val="000000" w:themeColor="text1"/>
                <w:sz w:val="24"/>
                <w:szCs w:val="24"/>
                <w:lang w:val="uk-UA" w:eastAsia="en-US"/>
              </w:rPr>
              <w:t>;</w:t>
            </w:r>
          </w:p>
          <w:p w14:paraId="34CD6C46" w14:textId="77777777" w:rsidR="00FA4FA5" w:rsidRPr="00FF70D2" w:rsidRDefault="00FA4FA5" w:rsidP="00FA4FA5">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FF70D2">
              <w:rPr>
                <w:rFonts w:ascii="Times New Roman" w:eastAsia="Times New Roman" w:hAnsi="Times New Roman" w:cs="Times New Roman"/>
                <w:color w:val="000000" w:themeColor="text1"/>
                <w:sz w:val="24"/>
                <w:szCs w:val="24"/>
                <w:lang w:val="uk-UA" w:eastAsia="en-US"/>
              </w:rPr>
              <w:t>- не надав копію ліцензії або документа дозвільного характеру (у разі їх наявності) відповідно до частини другої статті 41 Закону;</w:t>
            </w:r>
          </w:p>
          <w:p w14:paraId="47BF8089" w14:textId="77777777" w:rsidR="00FA4FA5" w:rsidRPr="00FF70D2" w:rsidRDefault="00FA4FA5" w:rsidP="00FA4FA5">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FF70D2">
              <w:rPr>
                <w:rFonts w:ascii="Times New Roman" w:eastAsia="Times New Roman" w:hAnsi="Times New Roman" w:cs="Times New Roman"/>
                <w:color w:val="000000" w:themeColor="text1"/>
                <w:sz w:val="24"/>
                <w:szCs w:val="24"/>
                <w:lang w:val="uk-UA" w:eastAsia="en-US"/>
              </w:rPr>
              <w:t>- не надав забезпечення виконання договору про закупівлю, якщо таке забезпечення вимагалося замовником;</w:t>
            </w:r>
          </w:p>
          <w:p w14:paraId="18B2F013" w14:textId="77777777" w:rsidR="00FA4FA5" w:rsidRPr="00FF70D2" w:rsidRDefault="00FA4FA5" w:rsidP="00FA4FA5">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FF70D2">
              <w:rPr>
                <w:rFonts w:ascii="Times New Roman" w:eastAsia="Times New Roman" w:hAnsi="Times New Roman" w:cs="Times New Roman"/>
                <w:color w:val="000000" w:themeColor="text1"/>
                <w:sz w:val="24"/>
                <w:szCs w:val="24"/>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82E4E8A" w14:textId="1D192AC7" w:rsidR="00E424D3" w:rsidRPr="00FF70D2" w:rsidRDefault="00FA4FA5" w:rsidP="00FA4FA5">
            <w:pPr>
              <w:pStyle w:val="1b"/>
              <w:widowControl w:val="0"/>
              <w:spacing w:line="240" w:lineRule="auto"/>
              <w:ind w:right="-57"/>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eastAsia="en-US"/>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Постанови</w:t>
            </w:r>
            <w:r w:rsidR="00B52B62" w:rsidRPr="00FF70D2">
              <w:t xml:space="preserve"> </w:t>
            </w:r>
            <w:r w:rsidR="00B52B62" w:rsidRPr="00FF70D2">
              <w:rPr>
                <w:rFonts w:ascii="Times New Roman" w:eastAsia="Times New Roman" w:hAnsi="Times New Roman" w:cs="Times New Roman"/>
                <w:color w:val="000000" w:themeColor="text1"/>
                <w:sz w:val="24"/>
                <w:szCs w:val="24"/>
                <w:lang w:val="uk-UA" w:eastAsia="en-US"/>
              </w:rPr>
              <w:t>КМУ №1178</w:t>
            </w:r>
          </w:p>
        </w:tc>
      </w:tr>
      <w:tr w:rsidR="00E424D3" w:rsidRPr="00FF70D2" w14:paraId="0354A5CF" w14:textId="77777777" w:rsidTr="008421DA">
        <w:trPr>
          <w:trHeight w:val="520"/>
          <w:jc w:val="center"/>
        </w:trPr>
        <w:tc>
          <w:tcPr>
            <w:tcW w:w="576" w:type="dxa"/>
          </w:tcPr>
          <w:p w14:paraId="008ED1C9" w14:textId="77777777" w:rsidR="00E424D3" w:rsidRPr="00FF70D2" w:rsidRDefault="00E424D3" w:rsidP="00441A18">
            <w:pPr>
              <w:pStyle w:val="1b"/>
              <w:widowControl w:val="0"/>
              <w:spacing w:line="240" w:lineRule="auto"/>
              <w:ind w:right="113"/>
              <w:jc w:val="both"/>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lastRenderedPageBreak/>
              <w:t>6</w:t>
            </w:r>
          </w:p>
        </w:tc>
        <w:tc>
          <w:tcPr>
            <w:tcW w:w="3218" w:type="dxa"/>
            <w:gridSpan w:val="2"/>
          </w:tcPr>
          <w:p w14:paraId="0212BCF4" w14:textId="77777777" w:rsidR="00E424D3" w:rsidRPr="00FF70D2" w:rsidRDefault="00E424D3" w:rsidP="00441A18">
            <w:pPr>
              <w:pStyle w:val="1b"/>
              <w:widowControl w:val="0"/>
              <w:spacing w:line="240" w:lineRule="auto"/>
              <w:ind w:right="-58"/>
              <w:rPr>
                <w:rFonts w:ascii="Times New Roman" w:hAnsi="Times New Roman" w:cs="Times New Roman"/>
                <w:color w:val="000000" w:themeColor="text1"/>
                <w:sz w:val="24"/>
                <w:szCs w:val="24"/>
                <w:lang w:val="uk-UA"/>
              </w:rPr>
            </w:pPr>
            <w:r w:rsidRPr="00FF70D2">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6219" w:type="dxa"/>
          </w:tcPr>
          <w:p w14:paraId="23E78135" w14:textId="77777777" w:rsidR="00E424D3" w:rsidRPr="00FF70D2" w:rsidRDefault="00E424D3" w:rsidP="00441A18">
            <w:pPr>
              <w:pStyle w:val="5a"/>
              <w:widowControl w:val="0"/>
              <w:spacing w:line="240" w:lineRule="auto"/>
              <w:ind w:left="-27" w:right="-58"/>
              <w:jc w:val="both"/>
              <w:rPr>
                <w:rFonts w:ascii="Times New Roman" w:hAnsi="Times New Roman" w:cs="Times New Roman"/>
                <w:color w:val="000000" w:themeColor="text1"/>
                <w:sz w:val="24"/>
                <w:szCs w:val="24"/>
                <w:lang w:val="uk-UA"/>
              </w:rPr>
            </w:pPr>
            <w:r w:rsidRPr="00FF70D2">
              <w:rPr>
                <w:rFonts w:ascii="Times New Roman" w:hAnsi="Times New Roman" w:cs="Times New Roman"/>
                <w:color w:val="000000" w:themeColor="text1"/>
                <w:sz w:val="24"/>
                <w:szCs w:val="24"/>
                <w:lang w:val="uk-UA"/>
              </w:rPr>
              <w:t>Не вимагається</w:t>
            </w:r>
          </w:p>
        </w:tc>
      </w:tr>
    </w:tbl>
    <w:p w14:paraId="6169AF55" w14:textId="77777777" w:rsidR="00105E5E" w:rsidRPr="00FF70D2" w:rsidRDefault="00105E5E" w:rsidP="00441A18">
      <w:pPr>
        <w:ind w:right="140"/>
        <w:jc w:val="both"/>
        <w:rPr>
          <w:i/>
          <w:color w:val="000000" w:themeColor="text1"/>
          <w:sz w:val="22"/>
          <w:szCs w:val="22"/>
        </w:rPr>
      </w:pPr>
    </w:p>
    <w:p w14:paraId="2E7829C2" w14:textId="77777777" w:rsidR="00105E5E" w:rsidRPr="00FF70D2" w:rsidRDefault="00105E5E" w:rsidP="00441A18">
      <w:pPr>
        <w:ind w:right="140"/>
        <w:jc w:val="right"/>
        <w:rPr>
          <w:color w:val="000000" w:themeColor="text1"/>
          <w:sz w:val="22"/>
          <w:szCs w:val="22"/>
        </w:rPr>
      </w:pPr>
      <w:r w:rsidRPr="00FF70D2">
        <w:rPr>
          <w:i/>
          <w:color w:val="000000" w:themeColor="text1"/>
          <w:sz w:val="22"/>
          <w:szCs w:val="22"/>
        </w:rPr>
        <w:br w:type="page"/>
      </w:r>
      <w:r w:rsidRPr="00FF70D2">
        <w:rPr>
          <w:color w:val="000000" w:themeColor="text1"/>
          <w:sz w:val="22"/>
          <w:szCs w:val="22"/>
        </w:rPr>
        <w:lastRenderedPageBreak/>
        <w:t>ДОДАТОК 1</w:t>
      </w:r>
    </w:p>
    <w:p w14:paraId="52E6D06A" w14:textId="77777777" w:rsidR="00143226" w:rsidRPr="00FF70D2" w:rsidRDefault="00143226" w:rsidP="00441A18">
      <w:pPr>
        <w:ind w:right="140"/>
        <w:jc w:val="right"/>
        <w:rPr>
          <w:color w:val="000000" w:themeColor="text1"/>
        </w:rPr>
      </w:pPr>
      <w:r w:rsidRPr="00FF70D2">
        <w:rPr>
          <w:b w:val="0"/>
          <w:color w:val="000000" w:themeColor="text1"/>
        </w:rPr>
        <w:t>до тендерної документації</w:t>
      </w:r>
    </w:p>
    <w:p w14:paraId="7BD663A5" w14:textId="77777777" w:rsidR="001244D5" w:rsidRPr="00FF70D2" w:rsidRDefault="001244D5" w:rsidP="00441A18">
      <w:pPr>
        <w:ind w:right="140"/>
        <w:rPr>
          <w:rFonts w:eastAsia="Times New Roman"/>
          <w:color w:val="000000" w:themeColor="text1"/>
          <w:lang w:eastAsia="ru-RU" w:bidi="ar-SA"/>
        </w:rPr>
      </w:pPr>
    </w:p>
    <w:p w14:paraId="6AB9BBC8" w14:textId="77777777" w:rsidR="00C35324" w:rsidRPr="00FF70D2" w:rsidRDefault="00C35324" w:rsidP="00441A18">
      <w:pPr>
        <w:widowControl/>
        <w:suppressAutoHyphens w:val="0"/>
        <w:autoSpaceDE/>
        <w:rPr>
          <w:color w:val="000000"/>
          <w:lang w:eastAsia="ru-RU" w:bidi="ar-SA"/>
        </w:rPr>
      </w:pPr>
      <w:r w:rsidRPr="00FF70D2">
        <w:rPr>
          <w:color w:val="000000"/>
          <w:lang w:eastAsia="ru-RU" w:bidi="ar-SA"/>
        </w:rPr>
        <w:t xml:space="preserve">ТЕНДЕРНА ПРОПОЗИЦІЯ </w:t>
      </w:r>
    </w:p>
    <w:p w14:paraId="7265D7D2" w14:textId="77777777" w:rsidR="00C35324" w:rsidRPr="00FF70D2" w:rsidRDefault="00C35324" w:rsidP="00441A18">
      <w:pPr>
        <w:widowControl/>
        <w:suppressAutoHyphens w:val="0"/>
        <w:autoSpaceDE/>
        <w:rPr>
          <w:color w:val="000000"/>
          <w:lang w:eastAsia="ru-RU" w:bidi="ar-SA"/>
        </w:rPr>
      </w:pPr>
    </w:p>
    <w:p w14:paraId="48159045" w14:textId="77777777" w:rsidR="00C35324" w:rsidRPr="00FF70D2" w:rsidRDefault="00C35324" w:rsidP="00441A18">
      <w:pPr>
        <w:widowControl/>
        <w:suppressAutoHyphens w:val="0"/>
        <w:autoSpaceDE/>
        <w:jc w:val="both"/>
        <w:rPr>
          <w:b w:val="0"/>
          <w:color w:val="000000"/>
          <w:lang w:eastAsia="ru-RU" w:bidi="ar-SA"/>
        </w:rPr>
      </w:pPr>
      <w:r w:rsidRPr="00FF70D2">
        <w:rPr>
          <w:b w:val="0"/>
          <w:color w:val="000000"/>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FF70D2" w14:paraId="0A0AFD71" w14:textId="77777777" w:rsidTr="00A347D0">
        <w:tc>
          <w:tcPr>
            <w:tcW w:w="396" w:type="dxa"/>
            <w:shd w:val="clear" w:color="auto" w:fill="auto"/>
          </w:tcPr>
          <w:p w14:paraId="7E4C8001"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1.</w:t>
            </w:r>
          </w:p>
        </w:tc>
        <w:tc>
          <w:tcPr>
            <w:tcW w:w="4282" w:type="dxa"/>
            <w:shd w:val="clear" w:color="auto" w:fill="auto"/>
          </w:tcPr>
          <w:p w14:paraId="57D79781"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Повне найменування Учасника</w:t>
            </w:r>
          </w:p>
        </w:tc>
        <w:tc>
          <w:tcPr>
            <w:tcW w:w="4936" w:type="dxa"/>
            <w:shd w:val="clear" w:color="auto" w:fill="auto"/>
          </w:tcPr>
          <w:p w14:paraId="04DC147F"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_______________________________________</w:t>
            </w:r>
          </w:p>
        </w:tc>
      </w:tr>
      <w:tr w:rsidR="00C35324" w:rsidRPr="00FF70D2" w14:paraId="7A0EC32B" w14:textId="77777777" w:rsidTr="00A347D0">
        <w:tc>
          <w:tcPr>
            <w:tcW w:w="396" w:type="dxa"/>
            <w:shd w:val="clear" w:color="auto" w:fill="auto"/>
          </w:tcPr>
          <w:p w14:paraId="62A99F75"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2.</w:t>
            </w:r>
          </w:p>
        </w:tc>
        <w:tc>
          <w:tcPr>
            <w:tcW w:w="4282" w:type="dxa"/>
            <w:shd w:val="clear" w:color="auto" w:fill="auto"/>
          </w:tcPr>
          <w:p w14:paraId="20572951"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Місцезнаходження</w:t>
            </w:r>
          </w:p>
        </w:tc>
        <w:tc>
          <w:tcPr>
            <w:tcW w:w="4936" w:type="dxa"/>
            <w:shd w:val="clear" w:color="auto" w:fill="auto"/>
          </w:tcPr>
          <w:p w14:paraId="4AD8CBC9"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_______________________________________</w:t>
            </w:r>
          </w:p>
        </w:tc>
      </w:tr>
      <w:tr w:rsidR="00C35324" w:rsidRPr="00FF70D2" w14:paraId="12F75FEB" w14:textId="77777777" w:rsidTr="00A347D0">
        <w:tc>
          <w:tcPr>
            <w:tcW w:w="396" w:type="dxa"/>
            <w:shd w:val="clear" w:color="auto" w:fill="auto"/>
          </w:tcPr>
          <w:p w14:paraId="23625111"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3.</w:t>
            </w:r>
          </w:p>
        </w:tc>
        <w:tc>
          <w:tcPr>
            <w:tcW w:w="4282" w:type="dxa"/>
            <w:shd w:val="clear" w:color="auto" w:fill="auto"/>
          </w:tcPr>
          <w:p w14:paraId="0DCCCA2D"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Телефон (та факс за наявності)</w:t>
            </w:r>
          </w:p>
        </w:tc>
        <w:tc>
          <w:tcPr>
            <w:tcW w:w="4936" w:type="dxa"/>
            <w:shd w:val="clear" w:color="auto" w:fill="auto"/>
          </w:tcPr>
          <w:p w14:paraId="0474E164"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_______________________________________</w:t>
            </w:r>
          </w:p>
        </w:tc>
      </w:tr>
      <w:tr w:rsidR="00C35324" w:rsidRPr="00FF70D2" w14:paraId="3DA21AD0" w14:textId="77777777" w:rsidTr="00A347D0">
        <w:tc>
          <w:tcPr>
            <w:tcW w:w="396" w:type="dxa"/>
            <w:shd w:val="clear" w:color="auto" w:fill="auto"/>
          </w:tcPr>
          <w:p w14:paraId="372782C1"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4.</w:t>
            </w:r>
          </w:p>
        </w:tc>
        <w:tc>
          <w:tcPr>
            <w:tcW w:w="4282" w:type="dxa"/>
            <w:shd w:val="clear" w:color="auto" w:fill="auto"/>
          </w:tcPr>
          <w:p w14:paraId="01CFEB6D"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208768C0" w14:textId="77777777" w:rsidR="00C35324" w:rsidRPr="00FF70D2" w:rsidRDefault="00C35324" w:rsidP="00441A18">
            <w:pPr>
              <w:widowControl/>
              <w:suppressAutoHyphens w:val="0"/>
              <w:autoSpaceDE/>
              <w:jc w:val="both"/>
              <w:rPr>
                <w:rFonts w:eastAsia="Calibri"/>
                <w:b w:val="0"/>
                <w:color w:val="000000"/>
                <w:lang w:eastAsia="ru-RU" w:bidi="ar-SA"/>
              </w:rPr>
            </w:pPr>
          </w:p>
          <w:p w14:paraId="05CA516B"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_______________________________________</w:t>
            </w:r>
          </w:p>
        </w:tc>
      </w:tr>
      <w:tr w:rsidR="00C35324" w:rsidRPr="00FF70D2" w14:paraId="5A17A9EC" w14:textId="77777777" w:rsidTr="00A347D0">
        <w:tc>
          <w:tcPr>
            <w:tcW w:w="396" w:type="dxa"/>
            <w:shd w:val="clear" w:color="auto" w:fill="auto"/>
          </w:tcPr>
          <w:p w14:paraId="0EEB6619"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5.</w:t>
            </w:r>
          </w:p>
        </w:tc>
        <w:tc>
          <w:tcPr>
            <w:tcW w:w="4282" w:type="dxa"/>
            <w:shd w:val="clear" w:color="auto" w:fill="auto"/>
          </w:tcPr>
          <w:p w14:paraId="77B879F6"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val="ru-RU" w:eastAsia="ru-RU" w:bidi="ar-SA"/>
              </w:rPr>
              <w:t>Код ЄДРПОУ</w:t>
            </w:r>
            <w:r w:rsidRPr="00FF70D2">
              <w:rPr>
                <w:rFonts w:eastAsia="Calibri"/>
                <w:b w:val="0"/>
                <w:color w:val="000000"/>
                <w:lang w:eastAsia="ru-RU" w:bidi="ar-SA"/>
              </w:rPr>
              <w:t xml:space="preserve"> (</w:t>
            </w:r>
            <w:r w:rsidRPr="00FF70D2">
              <w:rPr>
                <w:b w:val="0"/>
                <w:color w:val="000000"/>
                <w:lang w:eastAsia="ru-RU" w:bidi="ar-SA"/>
              </w:rPr>
              <w:t>(</w:t>
            </w:r>
            <w:proofErr w:type="spellStart"/>
            <w:r w:rsidRPr="00FF70D2">
              <w:rPr>
                <w:rFonts w:eastAsia="Calibri"/>
                <w:b w:val="0"/>
                <w:color w:val="000000"/>
                <w:lang w:val="ru-RU" w:eastAsia="ru-RU" w:bidi="ar-SA"/>
              </w:rPr>
              <w:t>або</w:t>
            </w:r>
            <w:proofErr w:type="spellEnd"/>
            <w:r w:rsidRPr="00FF70D2">
              <w:rPr>
                <w:rFonts w:eastAsia="Calibri"/>
                <w:b w:val="0"/>
                <w:color w:val="000000"/>
                <w:lang w:val="ru-RU" w:eastAsia="ru-RU" w:bidi="ar-SA"/>
              </w:rPr>
              <w:t xml:space="preserve"> </w:t>
            </w:r>
            <w:proofErr w:type="spellStart"/>
            <w:r w:rsidRPr="00FF70D2">
              <w:rPr>
                <w:rFonts w:eastAsia="Calibri"/>
                <w:b w:val="0"/>
                <w:color w:val="000000"/>
                <w:lang w:val="ru-RU" w:eastAsia="ru-RU" w:bidi="ar-SA"/>
              </w:rPr>
              <w:t>ідентифікаційний</w:t>
            </w:r>
            <w:proofErr w:type="spellEnd"/>
            <w:r w:rsidRPr="00FF70D2">
              <w:rPr>
                <w:rFonts w:eastAsia="Calibri"/>
                <w:b w:val="0"/>
                <w:color w:val="000000"/>
                <w:lang w:val="ru-RU" w:eastAsia="ru-RU" w:bidi="ar-SA"/>
              </w:rPr>
              <w:t xml:space="preserve"> номер </w:t>
            </w:r>
            <w:proofErr w:type="spellStart"/>
            <w:r w:rsidRPr="00FF70D2">
              <w:rPr>
                <w:rFonts w:eastAsia="Times New Roman"/>
                <w:b w:val="0"/>
                <w:color w:val="000000"/>
                <w:lang w:val="ru-RU" w:eastAsia="ru-RU" w:bidi="ar-SA"/>
              </w:rPr>
              <w:t>або</w:t>
            </w:r>
            <w:proofErr w:type="spellEnd"/>
            <w:r w:rsidRPr="00FF70D2">
              <w:rPr>
                <w:rFonts w:eastAsia="Times New Roman"/>
                <w:b w:val="0"/>
                <w:color w:val="000000"/>
                <w:lang w:val="ru-RU" w:eastAsia="ru-RU" w:bidi="ar-SA"/>
              </w:rPr>
              <w:t xml:space="preserve"> </w:t>
            </w:r>
            <w:proofErr w:type="spellStart"/>
            <w:r w:rsidRPr="00FF70D2">
              <w:rPr>
                <w:b w:val="0"/>
                <w:color w:val="000000"/>
                <w:shd w:val="clear" w:color="auto" w:fill="FFFFFF"/>
                <w:lang w:val="ru-RU" w:eastAsia="ru-RU" w:bidi="ar-SA"/>
              </w:rPr>
              <w:t>реєстраційний</w:t>
            </w:r>
            <w:proofErr w:type="spellEnd"/>
            <w:r w:rsidRPr="00FF70D2">
              <w:rPr>
                <w:b w:val="0"/>
                <w:color w:val="000000"/>
                <w:shd w:val="clear" w:color="auto" w:fill="FFFFFF"/>
                <w:lang w:val="ru-RU" w:eastAsia="ru-RU" w:bidi="ar-SA"/>
              </w:rPr>
              <w:t xml:space="preserve"> номер </w:t>
            </w:r>
            <w:proofErr w:type="spellStart"/>
            <w:r w:rsidRPr="00FF70D2">
              <w:rPr>
                <w:b w:val="0"/>
                <w:color w:val="000000"/>
                <w:shd w:val="clear" w:color="auto" w:fill="FFFFFF"/>
                <w:lang w:val="ru-RU" w:eastAsia="ru-RU" w:bidi="ar-SA"/>
              </w:rPr>
              <w:t>облікової</w:t>
            </w:r>
            <w:proofErr w:type="spellEnd"/>
            <w:r w:rsidRPr="00FF70D2">
              <w:rPr>
                <w:b w:val="0"/>
                <w:color w:val="000000"/>
                <w:shd w:val="clear" w:color="auto" w:fill="FFFFFF"/>
                <w:lang w:val="ru-RU" w:eastAsia="ru-RU" w:bidi="ar-SA"/>
              </w:rPr>
              <w:t xml:space="preserve"> </w:t>
            </w:r>
            <w:proofErr w:type="spellStart"/>
            <w:r w:rsidRPr="00FF70D2">
              <w:rPr>
                <w:b w:val="0"/>
                <w:color w:val="000000"/>
                <w:shd w:val="clear" w:color="auto" w:fill="FFFFFF"/>
                <w:lang w:val="ru-RU" w:eastAsia="ru-RU" w:bidi="ar-SA"/>
              </w:rPr>
              <w:t>картки</w:t>
            </w:r>
            <w:proofErr w:type="spellEnd"/>
            <w:r w:rsidRPr="00FF70D2">
              <w:rPr>
                <w:b w:val="0"/>
                <w:color w:val="000000"/>
                <w:shd w:val="clear" w:color="auto" w:fill="FFFFFF"/>
                <w:lang w:val="ru-RU" w:eastAsia="ru-RU" w:bidi="ar-SA"/>
              </w:rPr>
              <w:t xml:space="preserve"> </w:t>
            </w:r>
            <w:proofErr w:type="spellStart"/>
            <w:r w:rsidRPr="00FF70D2">
              <w:rPr>
                <w:b w:val="0"/>
                <w:color w:val="000000"/>
                <w:shd w:val="clear" w:color="auto" w:fill="FFFFFF"/>
                <w:lang w:val="ru-RU" w:eastAsia="ru-RU" w:bidi="ar-SA"/>
              </w:rPr>
              <w:t>платника</w:t>
            </w:r>
            <w:proofErr w:type="spellEnd"/>
            <w:r w:rsidRPr="00FF70D2">
              <w:rPr>
                <w:b w:val="0"/>
                <w:color w:val="000000"/>
                <w:shd w:val="clear" w:color="auto" w:fill="FFFFFF"/>
                <w:lang w:val="ru-RU" w:eastAsia="ru-RU" w:bidi="ar-SA"/>
              </w:rPr>
              <w:t xml:space="preserve"> </w:t>
            </w:r>
            <w:proofErr w:type="spellStart"/>
            <w:r w:rsidRPr="00FF70D2">
              <w:rPr>
                <w:b w:val="0"/>
                <w:color w:val="000000"/>
                <w:shd w:val="clear" w:color="auto" w:fill="FFFFFF"/>
                <w:lang w:val="ru-RU" w:eastAsia="ru-RU" w:bidi="ar-SA"/>
              </w:rPr>
              <w:t>податків</w:t>
            </w:r>
            <w:proofErr w:type="spellEnd"/>
            <w:r w:rsidRPr="00FF70D2">
              <w:rPr>
                <w:rFonts w:eastAsia="Times New Roman"/>
                <w:b w:val="0"/>
                <w:lang w:eastAsia="ru-RU" w:bidi="ar-SA"/>
              </w:rPr>
              <w:t>)</w:t>
            </w:r>
            <w:r w:rsidRPr="00FF70D2">
              <w:rPr>
                <w:rFonts w:eastAsia="Calibri"/>
                <w:b w:val="0"/>
                <w:color w:val="000000"/>
                <w:lang w:eastAsia="ru-RU" w:bidi="ar-SA"/>
              </w:rPr>
              <w:t>)</w:t>
            </w:r>
          </w:p>
        </w:tc>
        <w:tc>
          <w:tcPr>
            <w:tcW w:w="4936" w:type="dxa"/>
            <w:shd w:val="clear" w:color="auto" w:fill="auto"/>
          </w:tcPr>
          <w:p w14:paraId="7B2BCB00"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_______________________________________</w:t>
            </w:r>
          </w:p>
        </w:tc>
      </w:tr>
    </w:tbl>
    <w:p w14:paraId="58DEA45D" w14:textId="77777777" w:rsidR="00C35324" w:rsidRPr="00FF70D2" w:rsidRDefault="00C35324" w:rsidP="00441A18">
      <w:pPr>
        <w:widowControl/>
        <w:shd w:val="clear" w:color="auto" w:fill="FFFFFF"/>
        <w:suppressAutoHyphens w:val="0"/>
        <w:autoSpaceDE/>
        <w:ind w:right="-1"/>
        <w:jc w:val="both"/>
        <w:rPr>
          <w:rFonts w:eastAsia="Times New Roman"/>
          <w:b w:val="0"/>
          <w:lang w:eastAsia="ar-SA" w:bidi="ar-SA"/>
        </w:rPr>
      </w:pPr>
      <w:r w:rsidRPr="00FF70D2">
        <w:rPr>
          <w:rFonts w:eastAsia="Times New Roman"/>
          <w:b w:val="0"/>
          <w:lang w:eastAsia="ar-SA" w:bidi="ar-SA"/>
        </w:rPr>
        <w:t>6. Цінова пропозиція</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842"/>
        <w:gridCol w:w="918"/>
        <w:gridCol w:w="760"/>
        <w:gridCol w:w="1168"/>
        <w:gridCol w:w="1168"/>
        <w:gridCol w:w="1129"/>
        <w:gridCol w:w="1129"/>
      </w:tblGrid>
      <w:tr w:rsidR="00C35324" w:rsidRPr="00FF70D2" w14:paraId="5DD9A1D8" w14:textId="77777777" w:rsidTr="00A347D0">
        <w:trPr>
          <w:trHeight w:val="480"/>
        </w:trPr>
        <w:tc>
          <w:tcPr>
            <w:tcW w:w="560" w:type="dxa"/>
            <w:shd w:val="clear" w:color="auto" w:fill="auto"/>
            <w:noWrap/>
            <w:vAlign w:val="center"/>
          </w:tcPr>
          <w:p w14:paraId="7054779F" w14:textId="77777777" w:rsidR="00C35324" w:rsidRPr="00FF70D2" w:rsidRDefault="00C35324" w:rsidP="00441A18">
            <w:pPr>
              <w:widowControl/>
              <w:suppressAutoHyphens w:val="0"/>
              <w:autoSpaceDE/>
              <w:rPr>
                <w:color w:val="000000"/>
                <w:sz w:val="22"/>
                <w:szCs w:val="22"/>
                <w:lang w:eastAsia="ru-RU" w:bidi="ar-SA"/>
              </w:rPr>
            </w:pPr>
            <w:r w:rsidRPr="00FF70D2">
              <w:rPr>
                <w:color w:val="000000"/>
                <w:sz w:val="22"/>
                <w:szCs w:val="22"/>
                <w:lang w:eastAsia="ru-RU" w:bidi="ar-SA"/>
              </w:rPr>
              <w:t>№</w:t>
            </w:r>
          </w:p>
          <w:p w14:paraId="737E07EB" w14:textId="77777777" w:rsidR="00C35324" w:rsidRPr="00FF70D2" w:rsidRDefault="00C35324" w:rsidP="00441A18">
            <w:pPr>
              <w:widowControl/>
              <w:suppressAutoHyphens w:val="0"/>
              <w:autoSpaceDE/>
              <w:rPr>
                <w:color w:val="000000"/>
                <w:sz w:val="22"/>
                <w:szCs w:val="22"/>
                <w:lang w:eastAsia="ru-RU" w:bidi="ar-SA"/>
              </w:rPr>
            </w:pPr>
            <w:r w:rsidRPr="00FF70D2">
              <w:rPr>
                <w:color w:val="000000"/>
                <w:sz w:val="22"/>
                <w:szCs w:val="22"/>
                <w:lang w:eastAsia="ru-RU" w:bidi="ar-SA"/>
              </w:rPr>
              <w:t>п/п</w:t>
            </w:r>
          </w:p>
        </w:tc>
        <w:tc>
          <w:tcPr>
            <w:tcW w:w="2842" w:type="dxa"/>
            <w:vAlign w:val="center"/>
          </w:tcPr>
          <w:p w14:paraId="4502B7A2" w14:textId="77777777" w:rsidR="00C35324" w:rsidRPr="00FF70D2" w:rsidRDefault="00C35324" w:rsidP="00441A18">
            <w:pPr>
              <w:widowControl/>
              <w:suppressAutoHyphens w:val="0"/>
              <w:autoSpaceDE/>
              <w:rPr>
                <w:color w:val="000000"/>
                <w:sz w:val="22"/>
                <w:szCs w:val="22"/>
                <w:lang w:eastAsia="ru-RU" w:bidi="ar-SA"/>
              </w:rPr>
            </w:pPr>
            <w:r w:rsidRPr="00FF70D2">
              <w:rPr>
                <w:color w:val="000000"/>
                <w:sz w:val="22"/>
                <w:szCs w:val="22"/>
                <w:lang w:eastAsia="ru-RU" w:bidi="ar-SA"/>
              </w:rPr>
              <w:t>Найменування товару</w:t>
            </w:r>
          </w:p>
        </w:tc>
        <w:tc>
          <w:tcPr>
            <w:tcW w:w="918" w:type="dxa"/>
            <w:vAlign w:val="center"/>
          </w:tcPr>
          <w:p w14:paraId="144BA609" w14:textId="77777777" w:rsidR="00C35324" w:rsidRPr="00FF70D2" w:rsidRDefault="00C35324" w:rsidP="00441A18">
            <w:pPr>
              <w:widowControl/>
              <w:suppressAutoHyphens w:val="0"/>
              <w:autoSpaceDE/>
              <w:rPr>
                <w:color w:val="000000"/>
                <w:sz w:val="22"/>
                <w:szCs w:val="22"/>
                <w:lang w:eastAsia="ru-RU" w:bidi="ar-SA"/>
              </w:rPr>
            </w:pPr>
            <w:r w:rsidRPr="00FF70D2">
              <w:rPr>
                <w:color w:val="000000"/>
                <w:sz w:val="22"/>
                <w:szCs w:val="22"/>
                <w:lang w:eastAsia="ru-RU" w:bidi="ar-SA"/>
              </w:rPr>
              <w:t>Од. виміру</w:t>
            </w:r>
          </w:p>
        </w:tc>
        <w:tc>
          <w:tcPr>
            <w:tcW w:w="760" w:type="dxa"/>
            <w:vAlign w:val="center"/>
          </w:tcPr>
          <w:p w14:paraId="352D5520" w14:textId="77777777" w:rsidR="00C35324" w:rsidRPr="00FF70D2" w:rsidRDefault="00C35324" w:rsidP="00441A18">
            <w:pPr>
              <w:widowControl/>
              <w:suppressAutoHyphens w:val="0"/>
              <w:autoSpaceDE/>
              <w:rPr>
                <w:color w:val="000000"/>
                <w:sz w:val="22"/>
                <w:szCs w:val="22"/>
                <w:lang w:eastAsia="ru-RU" w:bidi="ar-SA"/>
              </w:rPr>
            </w:pPr>
            <w:r w:rsidRPr="00FF70D2">
              <w:rPr>
                <w:color w:val="000000"/>
                <w:sz w:val="22"/>
                <w:szCs w:val="22"/>
                <w:lang w:eastAsia="ru-RU" w:bidi="ar-SA"/>
              </w:rPr>
              <w:t>Кіль-кість</w:t>
            </w:r>
          </w:p>
        </w:tc>
        <w:tc>
          <w:tcPr>
            <w:tcW w:w="1168" w:type="dxa"/>
            <w:vAlign w:val="center"/>
          </w:tcPr>
          <w:p w14:paraId="27278CC3" w14:textId="77777777" w:rsidR="00C35324" w:rsidRPr="00FF70D2" w:rsidRDefault="00C35324" w:rsidP="00441A18">
            <w:pPr>
              <w:widowControl/>
              <w:suppressAutoHyphens w:val="0"/>
              <w:autoSpaceDE/>
              <w:rPr>
                <w:color w:val="000000"/>
                <w:sz w:val="22"/>
                <w:szCs w:val="22"/>
                <w:lang w:eastAsia="ru-RU" w:bidi="ar-SA"/>
              </w:rPr>
            </w:pPr>
            <w:r w:rsidRPr="00FF70D2">
              <w:rPr>
                <w:color w:val="000000"/>
                <w:sz w:val="22"/>
                <w:szCs w:val="22"/>
                <w:lang w:eastAsia="ru-RU" w:bidi="ar-SA"/>
              </w:rPr>
              <w:t>Ціна за одиницю, грн. без ПДВ</w:t>
            </w:r>
          </w:p>
        </w:tc>
        <w:tc>
          <w:tcPr>
            <w:tcW w:w="1168" w:type="dxa"/>
            <w:vAlign w:val="center"/>
          </w:tcPr>
          <w:p w14:paraId="334FCA0A" w14:textId="77777777" w:rsidR="00C35324" w:rsidRPr="00FF70D2" w:rsidRDefault="00C35324" w:rsidP="00441A18">
            <w:pPr>
              <w:widowControl/>
              <w:suppressAutoHyphens w:val="0"/>
              <w:autoSpaceDE/>
              <w:rPr>
                <w:color w:val="000000"/>
                <w:sz w:val="22"/>
                <w:szCs w:val="22"/>
                <w:lang w:eastAsia="ru-RU" w:bidi="ar-SA"/>
              </w:rPr>
            </w:pPr>
            <w:r w:rsidRPr="00FF70D2">
              <w:rPr>
                <w:color w:val="000000"/>
                <w:sz w:val="22"/>
                <w:szCs w:val="22"/>
                <w:lang w:eastAsia="ru-RU" w:bidi="ar-SA"/>
              </w:rPr>
              <w:t>Ціна за одиницю, грн. з ПДВ*</w:t>
            </w:r>
          </w:p>
        </w:tc>
        <w:tc>
          <w:tcPr>
            <w:tcW w:w="1129" w:type="dxa"/>
            <w:vAlign w:val="center"/>
          </w:tcPr>
          <w:p w14:paraId="1706BA20" w14:textId="77777777" w:rsidR="00C35324" w:rsidRPr="00FF70D2" w:rsidRDefault="00C35324" w:rsidP="00441A18">
            <w:pPr>
              <w:widowControl/>
              <w:tabs>
                <w:tab w:val="left" w:pos="360"/>
                <w:tab w:val="left" w:pos="9180"/>
              </w:tabs>
              <w:suppressAutoHyphens w:val="0"/>
              <w:autoSpaceDE/>
              <w:rPr>
                <w:b w:val="0"/>
                <w:color w:val="000000"/>
                <w:sz w:val="22"/>
                <w:szCs w:val="22"/>
                <w:lang w:eastAsia="ru-RU" w:bidi="ar-SA"/>
              </w:rPr>
            </w:pPr>
            <w:r w:rsidRPr="00FF70D2">
              <w:rPr>
                <w:color w:val="000000"/>
                <w:sz w:val="22"/>
                <w:szCs w:val="22"/>
                <w:lang w:eastAsia="ru-RU" w:bidi="ar-SA"/>
              </w:rPr>
              <w:t>Загальна вартість без ПДВ, грн.</w:t>
            </w:r>
          </w:p>
        </w:tc>
        <w:tc>
          <w:tcPr>
            <w:tcW w:w="1129" w:type="dxa"/>
            <w:vAlign w:val="center"/>
          </w:tcPr>
          <w:p w14:paraId="781F24F4" w14:textId="77777777" w:rsidR="00C35324" w:rsidRPr="00FF70D2" w:rsidRDefault="00C35324" w:rsidP="00441A18">
            <w:pPr>
              <w:widowControl/>
              <w:tabs>
                <w:tab w:val="left" w:pos="360"/>
                <w:tab w:val="left" w:pos="9180"/>
              </w:tabs>
              <w:suppressAutoHyphens w:val="0"/>
              <w:autoSpaceDE/>
              <w:rPr>
                <w:b w:val="0"/>
                <w:color w:val="000000"/>
                <w:sz w:val="22"/>
                <w:szCs w:val="22"/>
                <w:lang w:eastAsia="ru-RU" w:bidi="ar-SA"/>
              </w:rPr>
            </w:pPr>
            <w:r w:rsidRPr="00FF70D2">
              <w:rPr>
                <w:color w:val="000000"/>
                <w:sz w:val="22"/>
                <w:szCs w:val="22"/>
                <w:lang w:eastAsia="ru-RU" w:bidi="ar-SA"/>
              </w:rPr>
              <w:t>Загальна вартість з ПДВ*, грн.</w:t>
            </w:r>
          </w:p>
        </w:tc>
      </w:tr>
      <w:tr w:rsidR="00C35324" w:rsidRPr="00FF70D2" w14:paraId="71E22306" w14:textId="77777777" w:rsidTr="00A347D0">
        <w:trPr>
          <w:trHeight w:val="205"/>
        </w:trPr>
        <w:tc>
          <w:tcPr>
            <w:tcW w:w="560" w:type="dxa"/>
            <w:shd w:val="clear" w:color="auto" w:fill="auto"/>
            <w:noWrap/>
            <w:vAlign w:val="bottom"/>
          </w:tcPr>
          <w:p w14:paraId="0122C965" w14:textId="77777777" w:rsidR="00C35324" w:rsidRPr="00FF70D2" w:rsidRDefault="00C35324" w:rsidP="00441A18">
            <w:pPr>
              <w:widowControl/>
              <w:suppressAutoHyphens w:val="0"/>
              <w:autoSpaceDE/>
              <w:rPr>
                <w:b w:val="0"/>
                <w:color w:val="000000"/>
                <w:sz w:val="22"/>
                <w:szCs w:val="22"/>
                <w:lang w:eastAsia="ru-RU" w:bidi="ar-SA"/>
              </w:rPr>
            </w:pPr>
            <w:r w:rsidRPr="00FF70D2">
              <w:rPr>
                <w:b w:val="0"/>
                <w:color w:val="000000"/>
                <w:sz w:val="22"/>
                <w:szCs w:val="22"/>
                <w:lang w:eastAsia="ru-RU" w:bidi="ar-SA"/>
              </w:rPr>
              <w:t>1</w:t>
            </w:r>
          </w:p>
        </w:tc>
        <w:tc>
          <w:tcPr>
            <w:tcW w:w="2842" w:type="dxa"/>
            <w:vAlign w:val="bottom"/>
          </w:tcPr>
          <w:p w14:paraId="2E94C6B7" w14:textId="7EBE652A" w:rsidR="00C35324" w:rsidRPr="00FF70D2" w:rsidRDefault="00C35324" w:rsidP="00441A18">
            <w:pPr>
              <w:widowControl/>
              <w:suppressAutoHyphens w:val="0"/>
              <w:autoSpaceDE/>
              <w:rPr>
                <w:b w:val="0"/>
                <w:color w:val="000000"/>
                <w:sz w:val="22"/>
                <w:szCs w:val="22"/>
                <w:lang w:eastAsia="ru-RU" w:bidi="ar-SA"/>
              </w:rPr>
            </w:pPr>
          </w:p>
        </w:tc>
        <w:tc>
          <w:tcPr>
            <w:tcW w:w="918" w:type="dxa"/>
          </w:tcPr>
          <w:p w14:paraId="1C98159A" w14:textId="77777777" w:rsidR="00C35324" w:rsidRPr="00FF70D2" w:rsidRDefault="00C35324" w:rsidP="00441A18">
            <w:pPr>
              <w:widowControl/>
              <w:suppressAutoHyphens w:val="0"/>
              <w:autoSpaceDE/>
              <w:rPr>
                <w:b w:val="0"/>
                <w:color w:val="000000"/>
                <w:sz w:val="22"/>
                <w:szCs w:val="22"/>
                <w:lang w:eastAsia="ru-RU" w:bidi="ar-SA"/>
              </w:rPr>
            </w:pPr>
          </w:p>
        </w:tc>
        <w:tc>
          <w:tcPr>
            <w:tcW w:w="760" w:type="dxa"/>
          </w:tcPr>
          <w:p w14:paraId="11817FFD" w14:textId="77777777" w:rsidR="00C35324" w:rsidRPr="00FF70D2" w:rsidRDefault="00C35324" w:rsidP="00441A18">
            <w:pPr>
              <w:widowControl/>
              <w:suppressAutoHyphens w:val="0"/>
              <w:autoSpaceDE/>
              <w:rPr>
                <w:b w:val="0"/>
                <w:color w:val="000000"/>
                <w:sz w:val="22"/>
                <w:szCs w:val="22"/>
                <w:lang w:eastAsia="ru-RU" w:bidi="ar-SA"/>
              </w:rPr>
            </w:pPr>
          </w:p>
        </w:tc>
        <w:tc>
          <w:tcPr>
            <w:tcW w:w="1168" w:type="dxa"/>
          </w:tcPr>
          <w:p w14:paraId="3017D03C" w14:textId="77777777" w:rsidR="00C35324" w:rsidRPr="00FF70D2" w:rsidRDefault="00C35324" w:rsidP="00441A18">
            <w:pPr>
              <w:widowControl/>
              <w:suppressAutoHyphens w:val="0"/>
              <w:autoSpaceDE/>
              <w:jc w:val="right"/>
              <w:rPr>
                <w:b w:val="0"/>
                <w:color w:val="000000"/>
                <w:sz w:val="22"/>
                <w:szCs w:val="22"/>
                <w:lang w:eastAsia="ru-RU" w:bidi="ar-SA"/>
              </w:rPr>
            </w:pPr>
          </w:p>
        </w:tc>
        <w:tc>
          <w:tcPr>
            <w:tcW w:w="1168" w:type="dxa"/>
            <w:vAlign w:val="bottom"/>
          </w:tcPr>
          <w:p w14:paraId="1C9C5C49" w14:textId="77777777" w:rsidR="00C35324" w:rsidRPr="00FF70D2" w:rsidRDefault="00C35324" w:rsidP="00441A18">
            <w:pPr>
              <w:widowControl/>
              <w:suppressAutoHyphens w:val="0"/>
              <w:autoSpaceDE/>
              <w:jc w:val="right"/>
              <w:rPr>
                <w:b w:val="0"/>
                <w:color w:val="000000"/>
                <w:sz w:val="22"/>
                <w:szCs w:val="22"/>
                <w:lang w:eastAsia="ru-RU" w:bidi="ar-SA"/>
              </w:rPr>
            </w:pPr>
          </w:p>
        </w:tc>
        <w:tc>
          <w:tcPr>
            <w:tcW w:w="1129" w:type="dxa"/>
          </w:tcPr>
          <w:p w14:paraId="358D2D7B" w14:textId="77777777" w:rsidR="00C35324" w:rsidRPr="00FF70D2" w:rsidRDefault="00C35324" w:rsidP="00441A18">
            <w:pPr>
              <w:widowControl/>
              <w:suppressAutoHyphens w:val="0"/>
              <w:autoSpaceDE/>
              <w:jc w:val="right"/>
              <w:rPr>
                <w:b w:val="0"/>
                <w:color w:val="000000"/>
                <w:sz w:val="22"/>
                <w:szCs w:val="22"/>
                <w:lang w:eastAsia="ru-RU" w:bidi="ar-SA"/>
              </w:rPr>
            </w:pPr>
          </w:p>
        </w:tc>
        <w:tc>
          <w:tcPr>
            <w:tcW w:w="1129" w:type="dxa"/>
          </w:tcPr>
          <w:p w14:paraId="0416986C" w14:textId="77777777" w:rsidR="00C35324" w:rsidRPr="00FF70D2" w:rsidRDefault="00C35324" w:rsidP="00441A18">
            <w:pPr>
              <w:widowControl/>
              <w:suppressAutoHyphens w:val="0"/>
              <w:autoSpaceDE/>
              <w:jc w:val="right"/>
              <w:rPr>
                <w:b w:val="0"/>
                <w:color w:val="000000"/>
                <w:sz w:val="22"/>
                <w:szCs w:val="22"/>
                <w:lang w:eastAsia="ru-RU" w:bidi="ar-SA"/>
              </w:rPr>
            </w:pPr>
          </w:p>
        </w:tc>
      </w:tr>
      <w:tr w:rsidR="00C35324" w:rsidRPr="00FF70D2" w14:paraId="2E919789" w14:textId="77777777" w:rsidTr="00A347D0">
        <w:trPr>
          <w:trHeight w:val="407"/>
        </w:trPr>
        <w:tc>
          <w:tcPr>
            <w:tcW w:w="7416" w:type="dxa"/>
            <w:gridSpan w:val="6"/>
            <w:shd w:val="clear" w:color="auto" w:fill="auto"/>
          </w:tcPr>
          <w:p w14:paraId="0B669B70" w14:textId="77777777" w:rsidR="00C35324" w:rsidRPr="00FF70D2" w:rsidRDefault="00C35324" w:rsidP="00441A18">
            <w:pPr>
              <w:widowControl/>
              <w:suppressAutoHyphens w:val="0"/>
              <w:autoSpaceDE/>
              <w:jc w:val="left"/>
              <w:rPr>
                <w:color w:val="000000"/>
                <w:sz w:val="22"/>
                <w:szCs w:val="22"/>
                <w:lang w:eastAsia="ru-RU" w:bidi="ar-SA"/>
              </w:rPr>
            </w:pPr>
            <w:r w:rsidRPr="00FF70D2">
              <w:rPr>
                <w:color w:val="000000"/>
                <w:sz w:val="22"/>
                <w:szCs w:val="22"/>
                <w:lang w:eastAsia="ru-RU" w:bidi="ar-SA"/>
              </w:rPr>
              <w:t>Загальна вартість пропозиції з урахуванням усіх податків та зборів, грн.</w:t>
            </w:r>
          </w:p>
        </w:tc>
        <w:tc>
          <w:tcPr>
            <w:tcW w:w="2258" w:type="dxa"/>
            <w:gridSpan w:val="2"/>
          </w:tcPr>
          <w:p w14:paraId="7A65CDB5" w14:textId="77777777" w:rsidR="00C35324" w:rsidRPr="00FF70D2" w:rsidRDefault="00C35324" w:rsidP="00441A18">
            <w:pPr>
              <w:widowControl/>
              <w:suppressAutoHyphens w:val="0"/>
              <w:autoSpaceDE/>
              <w:jc w:val="right"/>
              <w:rPr>
                <w:b w:val="0"/>
                <w:color w:val="000000"/>
                <w:sz w:val="22"/>
                <w:szCs w:val="22"/>
                <w:lang w:eastAsia="ru-RU" w:bidi="ar-SA"/>
              </w:rPr>
            </w:pPr>
          </w:p>
        </w:tc>
      </w:tr>
    </w:tbl>
    <w:p w14:paraId="226F2323" w14:textId="77777777" w:rsidR="00C35324" w:rsidRPr="00FF70D2" w:rsidRDefault="00C35324" w:rsidP="00441A18">
      <w:pPr>
        <w:widowControl/>
        <w:suppressAutoHyphens w:val="0"/>
        <w:autoSpaceDE/>
        <w:ind w:firstLine="425"/>
        <w:jc w:val="both"/>
        <w:rPr>
          <w:b w:val="0"/>
          <w:i/>
          <w:color w:val="000000"/>
          <w:sz w:val="22"/>
          <w:szCs w:val="22"/>
          <w:lang w:eastAsia="ru-RU" w:bidi="ar-SA"/>
        </w:rPr>
      </w:pPr>
      <w:r w:rsidRPr="00FF70D2">
        <w:rPr>
          <w:b w:val="0"/>
          <w:i/>
          <w:color w:val="000000"/>
          <w:sz w:val="22"/>
          <w:szCs w:val="22"/>
          <w:lang w:eastAsia="ru-RU" w:bidi="ar-SA"/>
        </w:rPr>
        <w:t xml:space="preserve">* - якщо учасник не є платником ПДВ </w:t>
      </w:r>
      <w:r w:rsidRPr="00FF70D2">
        <w:rPr>
          <w:b w:val="0"/>
          <w:i/>
          <w:noProof/>
          <w:color w:val="000000"/>
          <w:sz w:val="22"/>
          <w:szCs w:val="22"/>
          <w:lang w:eastAsia="ru-RU" w:bidi="ar-SA"/>
        </w:rPr>
        <w:t>або якщо предмет закупівлі не обкладається ПДВ</w:t>
      </w:r>
      <w:r w:rsidRPr="00FF70D2">
        <w:rPr>
          <w:b w:val="0"/>
          <w:i/>
          <w:color w:val="000000"/>
          <w:sz w:val="22"/>
          <w:szCs w:val="22"/>
          <w:lang w:eastAsia="ru-RU" w:bidi="ar-SA"/>
        </w:rPr>
        <w:t xml:space="preserve"> дані графи не заповнюються</w:t>
      </w:r>
    </w:p>
    <w:p w14:paraId="1CA3AA51" w14:textId="16F25531" w:rsidR="00C35324" w:rsidRPr="00FF70D2" w:rsidRDefault="00C35324" w:rsidP="00441A18">
      <w:pPr>
        <w:widowControl/>
        <w:tabs>
          <w:tab w:val="left" w:pos="0"/>
        </w:tabs>
        <w:suppressAutoHyphens w:val="0"/>
        <w:autoSpaceDE/>
        <w:ind w:right="-5"/>
        <w:jc w:val="both"/>
        <w:rPr>
          <w:b w:val="0"/>
          <w:color w:val="000000"/>
          <w:lang w:eastAsia="ru-RU" w:bidi="ar-SA"/>
        </w:rPr>
      </w:pPr>
      <w:r w:rsidRPr="00FF70D2">
        <w:rPr>
          <w:b w:val="0"/>
          <w:color w:val="000000"/>
          <w:lang w:bidi="ar-SA"/>
        </w:rPr>
        <w:t xml:space="preserve">7. </w:t>
      </w:r>
      <w:r w:rsidRPr="00FF70D2">
        <w:rPr>
          <w:b w:val="0"/>
          <w:color w:val="000000"/>
          <w:lang w:eastAsia="ru-RU" w:bidi="ar-SA"/>
        </w:rPr>
        <w:t xml:space="preserve">Ми зобов’язуємося дотримуватися умов цієї пропозиції протягом </w:t>
      </w:r>
      <w:r w:rsidR="00900D39" w:rsidRPr="00FF70D2">
        <w:rPr>
          <w:b w:val="0"/>
          <w:color w:val="000000"/>
          <w:lang w:eastAsia="ru-RU" w:bidi="ar-SA"/>
        </w:rPr>
        <w:t>9</w:t>
      </w:r>
      <w:r w:rsidRPr="00FF70D2">
        <w:rPr>
          <w:b w:val="0"/>
          <w:color w:val="000000"/>
          <w:lang w:eastAsia="ru-RU" w:bidi="ar-SA"/>
        </w:rPr>
        <w:t>0 днів із дати кінцевого строку подання тендерних пропозицій. Наша пропозиція є обов’язковою для нас.</w:t>
      </w:r>
    </w:p>
    <w:p w14:paraId="4DC9AC88" w14:textId="77777777" w:rsidR="00C35324" w:rsidRPr="00FF70D2" w:rsidRDefault="00C35324" w:rsidP="00441A18">
      <w:pPr>
        <w:widowControl/>
        <w:suppressAutoHyphens w:val="0"/>
        <w:autoSpaceDE/>
        <w:jc w:val="both"/>
        <w:rPr>
          <w:b w:val="0"/>
          <w:color w:val="000000"/>
          <w:lang w:eastAsia="ru-RU" w:bidi="ar-SA"/>
        </w:rPr>
      </w:pPr>
      <w:r w:rsidRPr="00FF70D2">
        <w:rPr>
          <w:b w:val="0"/>
          <w:color w:val="000000"/>
          <w:lang w:eastAsia="ru-RU" w:bidi="ar-SA"/>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w:t>
      </w:r>
      <w:r w:rsidRPr="00FF70D2">
        <w:rPr>
          <w:b w:val="0"/>
          <w:color w:val="000000"/>
          <w:shd w:val="clear" w:color="auto" w:fill="FFFFFF"/>
          <w:lang w:eastAsia="ru-RU" w:bidi="ar-SA"/>
        </w:rPr>
        <w:t xml:space="preserve"> </w:t>
      </w:r>
      <w:r w:rsidRPr="00FF70D2">
        <w:rPr>
          <w:b w:val="0"/>
          <w:color w:val="000000"/>
          <w:lang w:eastAsia="ru-RU" w:bidi="ar-SA"/>
        </w:rPr>
        <w:t xml:space="preserve">та надати </w:t>
      </w:r>
      <w:r w:rsidRPr="00FF70D2">
        <w:rPr>
          <w:b w:val="0"/>
          <w:color w:val="000000"/>
          <w:shd w:val="clear" w:color="auto" w:fill="FFFFFF"/>
          <w:lang w:eastAsia="ru-RU" w:bidi="ar-SA"/>
        </w:rPr>
        <w:t>документи</w:t>
      </w:r>
      <w:r w:rsidR="001814D4" w:rsidRPr="00FF70D2">
        <w:rPr>
          <w:b w:val="0"/>
          <w:color w:val="000000"/>
          <w:shd w:val="clear" w:color="auto" w:fill="FFFFFF"/>
          <w:lang w:eastAsia="ru-RU" w:bidi="ar-SA"/>
        </w:rPr>
        <w:t xml:space="preserve"> від переможця</w:t>
      </w:r>
      <w:r w:rsidRPr="00FF70D2">
        <w:rPr>
          <w:b w:val="0"/>
          <w:color w:val="000000"/>
          <w:shd w:val="clear" w:color="auto" w:fill="FFFFFF"/>
          <w:lang w:eastAsia="ru-RU" w:bidi="ar-SA"/>
        </w:rPr>
        <w:t>, що підтверджують відсутність підстав</w:t>
      </w:r>
      <w:r w:rsidR="001814D4" w:rsidRPr="00FF70D2">
        <w:rPr>
          <w:b w:val="0"/>
          <w:color w:val="000000"/>
          <w:shd w:val="clear" w:color="auto" w:fill="FFFFFF"/>
          <w:lang w:eastAsia="ru-RU" w:bidi="ar-SA"/>
        </w:rPr>
        <w:t xml:space="preserve"> відповідно до </w:t>
      </w:r>
      <w:r w:rsidRPr="00FF70D2">
        <w:rPr>
          <w:b w:val="0"/>
          <w:color w:val="000000" w:themeColor="text1"/>
          <w:bdr w:val="none" w:sz="0" w:space="0" w:color="auto" w:frame="1"/>
          <w:shd w:val="clear" w:color="auto" w:fill="FFFFFF"/>
          <w:lang w:eastAsia="ru-RU" w:bidi="ar-SA"/>
        </w:rPr>
        <w:t>статт</w:t>
      </w:r>
      <w:r w:rsidR="001814D4" w:rsidRPr="00FF70D2">
        <w:rPr>
          <w:b w:val="0"/>
          <w:color w:val="000000" w:themeColor="text1"/>
          <w:bdr w:val="none" w:sz="0" w:space="0" w:color="auto" w:frame="1"/>
          <w:shd w:val="clear" w:color="auto" w:fill="FFFFFF"/>
          <w:lang w:eastAsia="ru-RU" w:bidi="ar-SA"/>
        </w:rPr>
        <w:t>і</w:t>
      </w:r>
      <w:r w:rsidRPr="00FF70D2">
        <w:rPr>
          <w:b w:val="0"/>
          <w:color w:val="000000" w:themeColor="text1"/>
          <w:bdr w:val="none" w:sz="0" w:space="0" w:color="auto" w:frame="1"/>
          <w:shd w:val="clear" w:color="auto" w:fill="FFFFFF"/>
          <w:lang w:eastAsia="ru-RU" w:bidi="ar-SA"/>
        </w:rPr>
        <w:t xml:space="preserve"> 17</w:t>
      </w:r>
      <w:r w:rsidRPr="00FF70D2">
        <w:rPr>
          <w:b w:val="0"/>
          <w:color w:val="000000" w:themeColor="text1"/>
          <w:shd w:val="clear" w:color="auto" w:fill="FFFFFF"/>
          <w:lang w:eastAsia="ru-RU" w:bidi="ar-SA"/>
        </w:rPr>
        <w:t xml:space="preserve"> З</w:t>
      </w:r>
      <w:r w:rsidRPr="00FF70D2">
        <w:rPr>
          <w:b w:val="0"/>
          <w:color w:val="000000"/>
          <w:shd w:val="clear" w:color="auto" w:fill="FFFFFF"/>
          <w:lang w:eastAsia="ru-RU" w:bidi="ar-SA"/>
        </w:rPr>
        <w:t xml:space="preserve">акону </w:t>
      </w:r>
      <w:r w:rsidR="001814D4" w:rsidRPr="00FF70D2">
        <w:rPr>
          <w:b w:val="0"/>
          <w:color w:val="000000"/>
          <w:lang w:eastAsia="ru-RU" w:bidi="ar-SA"/>
        </w:rPr>
        <w:t>України «Про публічні закупівлі»</w:t>
      </w:r>
      <w:r w:rsidRPr="00FF70D2">
        <w:rPr>
          <w:b w:val="0"/>
          <w:color w:val="000000"/>
          <w:lang w:eastAsia="ru-RU" w:bidi="ar-SA"/>
        </w:rPr>
        <w:t>.</w:t>
      </w:r>
    </w:p>
    <w:p w14:paraId="4CECC5B5" w14:textId="77777777" w:rsidR="00C35324" w:rsidRPr="00FF70D2" w:rsidRDefault="00C35324" w:rsidP="00441A18">
      <w:pPr>
        <w:widowControl/>
        <w:suppressAutoHyphens w:val="0"/>
        <w:autoSpaceDE/>
        <w:jc w:val="both"/>
        <w:rPr>
          <w:b w:val="0"/>
          <w:color w:val="000000"/>
          <w:lang w:eastAsia="ru-RU" w:bidi="ar-SA"/>
        </w:rPr>
      </w:pPr>
    </w:p>
    <w:p w14:paraId="3269849A" w14:textId="77777777" w:rsidR="00C35324" w:rsidRPr="00FF70D2" w:rsidRDefault="00C35324" w:rsidP="00441A18">
      <w:pPr>
        <w:widowControl/>
        <w:suppressAutoHyphens w:val="0"/>
        <w:autoSpaceDE/>
        <w:jc w:val="both"/>
        <w:rPr>
          <w:b w:val="0"/>
          <w:color w:val="000000"/>
          <w:lang w:eastAsia="ru-RU" w:bidi="ar-SA"/>
        </w:rPr>
      </w:pPr>
    </w:p>
    <w:p w14:paraId="1510C53D" w14:textId="77777777" w:rsidR="00C35324" w:rsidRPr="00FF70D2" w:rsidRDefault="00C35324" w:rsidP="00441A18">
      <w:pPr>
        <w:widowControl/>
        <w:suppressAutoHyphens w:val="0"/>
        <w:autoSpaceDE/>
        <w:ind w:right="-740"/>
        <w:jc w:val="both"/>
        <w:rPr>
          <w:rFonts w:cs="Arial"/>
          <w:b w:val="0"/>
          <w:i/>
          <w:color w:val="000000"/>
          <w:sz w:val="16"/>
          <w:szCs w:val="16"/>
          <w:lang w:eastAsia="ru-RU" w:bidi="ar-SA"/>
        </w:rPr>
      </w:pPr>
      <w:r w:rsidRPr="00FF70D2">
        <w:rPr>
          <w:rFonts w:cs="Arial"/>
          <w:b w:val="0"/>
          <w:i/>
          <w:color w:val="000000"/>
          <w:sz w:val="16"/>
          <w:szCs w:val="16"/>
          <w:lang w:eastAsia="ru-RU" w:bidi="ar-SA"/>
        </w:rPr>
        <w:t>_________________________________</w:t>
      </w:r>
      <w:r w:rsidRPr="00FF70D2">
        <w:rPr>
          <w:rFonts w:cs="Arial"/>
          <w:b w:val="0"/>
          <w:i/>
          <w:color w:val="000000"/>
          <w:sz w:val="16"/>
          <w:szCs w:val="16"/>
          <w:lang w:eastAsia="ru-RU" w:bidi="ar-SA"/>
        </w:rPr>
        <w:tab/>
      </w:r>
      <w:r w:rsidRPr="00FF70D2">
        <w:rPr>
          <w:rFonts w:cs="Arial"/>
          <w:b w:val="0"/>
          <w:i/>
          <w:color w:val="000000"/>
          <w:sz w:val="16"/>
          <w:szCs w:val="16"/>
          <w:lang w:eastAsia="ru-RU" w:bidi="ar-SA"/>
        </w:rPr>
        <w:tab/>
      </w:r>
      <w:r w:rsidRPr="00FF70D2">
        <w:rPr>
          <w:rFonts w:cs="Arial"/>
          <w:b w:val="0"/>
          <w:i/>
          <w:color w:val="000000"/>
          <w:sz w:val="16"/>
          <w:szCs w:val="16"/>
          <w:lang w:eastAsia="ru-RU" w:bidi="ar-SA"/>
        </w:rPr>
        <w:tab/>
        <w:t xml:space="preserve">_______________ </w:t>
      </w:r>
      <w:r w:rsidRPr="00FF70D2">
        <w:rPr>
          <w:rFonts w:cs="Arial"/>
          <w:b w:val="0"/>
          <w:i/>
          <w:color w:val="000000"/>
          <w:sz w:val="16"/>
          <w:szCs w:val="16"/>
          <w:lang w:eastAsia="ru-RU" w:bidi="ar-SA"/>
        </w:rPr>
        <w:tab/>
      </w:r>
      <w:r w:rsidRPr="00FF70D2">
        <w:rPr>
          <w:rFonts w:cs="Arial"/>
          <w:b w:val="0"/>
          <w:i/>
          <w:color w:val="000000"/>
          <w:sz w:val="16"/>
          <w:szCs w:val="16"/>
          <w:lang w:eastAsia="ru-RU" w:bidi="ar-SA"/>
        </w:rPr>
        <w:tab/>
      </w:r>
      <w:r w:rsidRPr="00FF70D2">
        <w:rPr>
          <w:rFonts w:cs="Arial"/>
          <w:b w:val="0"/>
          <w:i/>
          <w:color w:val="000000"/>
          <w:sz w:val="16"/>
          <w:szCs w:val="16"/>
          <w:lang w:eastAsia="ru-RU" w:bidi="ar-SA"/>
        </w:rPr>
        <w:tab/>
        <w:t>_____________________</w:t>
      </w:r>
    </w:p>
    <w:p w14:paraId="3F6B7EF7" w14:textId="77777777" w:rsidR="00C35324" w:rsidRPr="00FF70D2" w:rsidRDefault="00C35324" w:rsidP="00441A18">
      <w:pPr>
        <w:widowControl/>
        <w:suppressAutoHyphens w:val="0"/>
        <w:autoSpaceDE/>
        <w:ind w:right="-740"/>
        <w:jc w:val="both"/>
        <w:rPr>
          <w:rFonts w:cs="Arial"/>
          <w:b w:val="0"/>
          <w:i/>
          <w:color w:val="000000"/>
          <w:sz w:val="16"/>
          <w:szCs w:val="16"/>
          <w:lang w:eastAsia="ru-RU" w:bidi="ar-SA"/>
        </w:rPr>
      </w:pPr>
      <w:r w:rsidRPr="00FF70D2">
        <w:rPr>
          <w:rFonts w:cs="Arial"/>
          <w:b w:val="0"/>
          <w:i/>
          <w:color w:val="000000"/>
          <w:sz w:val="16"/>
          <w:szCs w:val="16"/>
          <w:lang w:eastAsia="ru-RU" w:bidi="ar-SA"/>
        </w:rPr>
        <w:t>(посада</w:t>
      </w:r>
      <w:r w:rsidRPr="00FF70D2">
        <w:rPr>
          <w:b w:val="0"/>
          <w:i/>
          <w:sz w:val="16"/>
          <w:szCs w:val="16"/>
        </w:rPr>
        <w:t xml:space="preserve"> (або правовий статус)</w:t>
      </w:r>
      <w:r w:rsidRPr="00FF70D2">
        <w:rPr>
          <w:rFonts w:cs="Arial"/>
          <w:b w:val="0"/>
          <w:i/>
          <w:color w:val="000000"/>
          <w:sz w:val="16"/>
          <w:szCs w:val="16"/>
          <w:lang w:eastAsia="ru-RU" w:bidi="ar-SA"/>
        </w:rPr>
        <w:t xml:space="preserve"> керівника учасника </w:t>
      </w:r>
    </w:p>
    <w:p w14:paraId="19F2A05A" w14:textId="77777777" w:rsidR="00C35324" w:rsidRPr="00FF70D2" w:rsidRDefault="00C35324" w:rsidP="00441A18">
      <w:pPr>
        <w:widowControl/>
        <w:suppressAutoHyphens w:val="0"/>
        <w:autoSpaceDE/>
        <w:ind w:right="-740"/>
        <w:jc w:val="both"/>
        <w:rPr>
          <w:rFonts w:cs="Arial"/>
          <w:b w:val="0"/>
          <w:i/>
          <w:color w:val="000000"/>
          <w:sz w:val="16"/>
          <w:szCs w:val="16"/>
          <w:lang w:eastAsia="ru-RU" w:bidi="ar-SA"/>
        </w:rPr>
      </w:pPr>
      <w:r w:rsidRPr="00FF70D2">
        <w:rPr>
          <w:rFonts w:cs="Arial"/>
          <w:b w:val="0"/>
          <w:i/>
          <w:color w:val="000000"/>
          <w:sz w:val="16"/>
          <w:szCs w:val="16"/>
          <w:lang w:eastAsia="ru-RU" w:bidi="ar-SA"/>
        </w:rPr>
        <w:t xml:space="preserve">або уповноваженої ним особи) </w:t>
      </w:r>
      <w:r w:rsidRPr="00FF70D2">
        <w:rPr>
          <w:rFonts w:cs="Arial"/>
          <w:b w:val="0"/>
          <w:i/>
          <w:color w:val="000000"/>
          <w:sz w:val="16"/>
          <w:szCs w:val="16"/>
          <w:lang w:eastAsia="ru-RU" w:bidi="ar-SA"/>
        </w:rPr>
        <w:tab/>
      </w:r>
      <w:r w:rsidRPr="00FF70D2">
        <w:rPr>
          <w:rFonts w:cs="Arial"/>
          <w:b w:val="0"/>
          <w:i/>
          <w:color w:val="000000"/>
          <w:sz w:val="16"/>
          <w:szCs w:val="16"/>
          <w:lang w:eastAsia="ru-RU" w:bidi="ar-SA"/>
        </w:rPr>
        <w:tab/>
      </w:r>
      <w:r w:rsidRPr="00FF70D2">
        <w:rPr>
          <w:rFonts w:cs="Arial"/>
          <w:b w:val="0"/>
          <w:i/>
          <w:color w:val="000000"/>
          <w:sz w:val="16"/>
          <w:szCs w:val="16"/>
          <w:lang w:eastAsia="ru-RU" w:bidi="ar-SA"/>
        </w:rPr>
        <w:tab/>
      </w:r>
      <w:r w:rsidRPr="00FF70D2">
        <w:rPr>
          <w:rFonts w:cs="Arial"/>
          <w:b w:val="0"/>
          <w:i/>
          <w:color w:val="000000"/>
          <w:sz w:val="16"/>
          <w:szCs w:val="16"/>
          <w:lang w:eastAsia="ru-RU" w:bidi="ar-SA"/>
        </w:rPr>
        <w:tab/>
        <w:t xml:space="preserve">(підпис) </w:t>
      </w:r>
      <w:r w:rsidRPr="00FF70D2">
        <w:rPr>
          <w:rFonts w:cs="Arial"/>
          <w:b w:val="0"/>
          <w:i/>
          <w:color w:val="000000"/>
          <w:sz w:val="16"/>
          <w:szCs w:val="16"/>
          <w:lang w:eastAsia="ru-RU" w:bidi="ar-SA"/>
        </w:rPr>
        <w:tab/>
      </w:r>
      <w:r w:rsidRPr="00FF70D2">
        <w:rPr>
          <w:rFonts w:cs="Arial"/>
          <w:b w:val="0"/>
          <w:i/>
          <w:color w:val="000000"/>
          <w:sz w:val="16"/>
          <w:szCs w:val="16"/>
          <w:lang w:eastAsia="ru-RU" w:bidi="ar-SA"/>
        </w:rPr>
        <w:tab/>
      </w:r>
      <w:r w:rsidRPr="00FF70D2">
        <w:rPr>
          <w:rFonts w:cs="Arial"/>
          <w:b w:val="0"/>
          <w:i/>
          <w:color w:val="000000"/>
          <w:sz w:val="16"/>
          <w:szCs w:val="16"/>
          <w:lang w:eastAsia="ru-RU" w:bidi="ar-SA"/>
        </w:rPr>
        <w:tab/>
      </w:r>
      <w:r w:rsidRPr="00FF70D2">
        <w:rPr>
          <w:rFonts w:cs="Arial"/>
          <w:b w:val="0"/>
          <w:i/>
          <w:color w:val="000000"/>
          <w:sz w:val="16"/>
          <w:szCs w:val="16"/>
          <w:lang w:eastAsia="ru-RU" w:bidi="ar-SA"/>
        </w:rPr>
        <w:tab/>
        <w:t xml:space="preserve"> (ініціали та прізвище)</w:t>
      </w:r>
    </w:p>
    <w:p w14:paraId="0BFE4F47" w14:textId="77777777" w:rsidR="00C35324" w:rsidRPr="00FF70D2" w:rsidRDefault="00C35324" w:rsidP="00441A18">
      <w:pPr>
        <w:widowControl/>
        <w:suppressAutoHyphens w:val="0"/>
        <w:autoSpaceDE/>
        <w:jc w:val="both"/>
        <w:rPr>
          <w:b w:val="0"/>
          <w:color w:val="000000"/>
          <w:lang w:eastAsia="ru-RU" w:bidi="ar-SA"/>
        </w:rPr>
      </w:pPr>
    </w:p>
    <w:p w14:paraId="3633FB36" w14:textId="77777777" w:rsidR="001814D4" w:rsidRPr="00FF70D2" w:rsidRDefault="001814D4" w:rsidP="00441A18">
      <w:pPr>
        <w:widowControl/>
        <w:suppressAutoHyphens w:val="0"/>
        <w:autoSpaceDE/>
        <w:jc w:val="left"/>
        <w:rPr>
          <w:rFonts w:eastAsia="Times New Roman"/>
          <w:color w:val="000000" w:themeColor="text1"/>
          <w:lang w:eastAsia="ru-RU" w:bidi="ar-SA"/>
        </w:rPr>
      </w:pPr>
      <w:r w:rsidRPr="00FF70D2">
        <w:rPr>
          <w:rFonts w:eastAsia="Times New Roman"/>
          <w:color w:val="000000" w:themeColor="text1"/>
          <w:lang w:eastAsia="ru-RU" w:bidi="ar-SA"/>
        </w:rPr>
        <w:br w:type="page"/>
      </w:r>
    </w:p>
    <w:p w14:paraId="033904BD" w14:textId="77777777" w:rsidR="00105E5E" w:rsidRPr="00FF70D2" w:rsidRDefault="00105E5E" w:rsidP="00441A18">
      <w:pPr>
        <w:jc w:val="right"/>
        <w:rPr>
          <w:color w:val="000000" w:themeColor="text1"/>
        </w:rPr>
      </w:pPr>
      <w:r w:rsidRPr="00FF70D2">
        <w:rPr>
          <w:color w:val="000000" w:themeColor="text1"/>
        </w:rPr>
        <w:lastRenderedPageBreak/>
        <w:t>ДОДАТОК 2</w:t>
      </w:r>
    </w:p>
    <w:p w14:paraId="3D776A07" w14:textId="77777777" w:rsidR="00143226" w:rsidRPr="00FF70D2" w:rsidRDefault="00143226" w:rsidP="00441A18">
      <w:pPr>
        <w:jc w:val="right"/>
        <w:rPr>
          <w:i/>
          <w:color w:val="000000" w:themeColor="text1"/>
        </w:rPr>
      </w:pPr>
      <w:r w:rsidRPr="00FF70D2">
        <w:rPr>
          <w:b w:val="0"/>
          <w:color w:val="000000" w:themeColor="text1"/>
        </w:rPr>
        <w:t>до тендерної документації</w:t>
      </w:r>
    </w:p>
    <w:p w14:paraId="292B5E32" w14:textId="77777777" w:rsidR="008C6F22" w:rsidRPr="00FF70D2" w:rsidRDefault="008C6F22" w:rsidP="00441A18">
      <w:pPr>
        <w:widowControl/>
        <w:suppressAutoHyphens w:val="0"/>
        <w:autoSpaceDE/>
        <w:rPr>
          <w:rFonts w:eastAsia="Times New Roman"/>
          <w:bCs/>
          <w:color w:val="000000" w:themeColor="text1"/>
          <w:lang w:eastAsia="ru-RU" w:bidi="ar-SA"/>
        </w:rPr>
      </w:pPr>
    </w:p>
    <w:p w14:paraId="7FC971DC" w14:textId="77777777" w:rsidR="008C6F22" w:rsidRPr="00FF70D2" w:rsidRDefault="008C6F22" w:rsidP="00441A18">
      <w:pPr>
        <w:widowControl/>
        <w:suppressAutoHyphens w:val="0"/>
        <w:autoSpaceDE/>
        <w:rPr>
          <w:rFonts w:eastAsia="Times New Roman"/>
          <w:bCs/>
          <w:color w:val="000000" w:themeColor="text1"/>
          <w:lang w:eastAsia="ru-RU" w:bidi="ar-SA"/>
        </w:rPr>
      </w:pPr>
      <w:r w:rsidRPr="00FF70D2">
        <w:rPr>
          <w:rFonts w:eastAsia="Times New Roman"/>
          <w:bCs/>
          <w:color w:val="000000" w:themeColor="text1"/>
          <w:lang w:eastAsia="ru-RU" w:bidi="ar-SA"/>
        </w:rPr>
        <w:t>ТЕХНІЧНІ</w:t>
      </w:r>
      <w:r w:rsidR="003F6EDA" w:rsidRPr="00FF70D2">
        <w:rPr>
          <w:rFonts w:eastAsia="Times New Roman"/>
          <w:bCs/>
          <w:color w:val="000000" w:themeColor="text1"/>
          <w:lang w:eastAsia="ru-RU" w:bidi="ar-SA"/>
        </w:rPr>
        <w:t>,</w:t>
      </w:r>
      <w:r w:rsidRPr="00FF70D2">
        <w:rPr>
          <w:rFonts w:eastAsia="Times New Roman"/>
          <w:bCs/>
          <w:color w:val="000000" w:themeColor="text1"/>
          <w:lang w:val="ru-RU" w:eastAsia="ru-RU" w:bidi="ar-SA"/>
        </w:rPr>
        <w:t xml:space="preserve"> </w:t>
      </w:r>
      <w:r w:rsidRPr="00FF70D2">
        <w:rPr>
          <w:rFonts w:eastAsia="Times New Roman"/>
          <w:bCs/>
          <w:color w:val="000000" w:themeColor="text1"/>
          <w:lang w:eastAsia="ru-RU" w:bidi="ar-SA"/>
        </w:rPr>
        <w:t xml:space="preserve">ЯКІСНІ ТА КІЛЬКІСНІ ВИМОГИ ДО ПРЕДМЕТА ЗАКУПІВЛІ </w:t>
      </w:r>
    </w:p>
    <w:p w14:paraId="6E2212FC" w14:textId="77777777" w:rsidR="008C6F22" w:rsidRPr="00FF70D2" w:rsidRDefault="008C6F22" w:rsidP="00441A18">
      <w:pPr>
        <w:widowControl/>
        <w:suppressAutoHyphens w:val="0"/>
        <w:autoSpaceDE/>
        <w:ind w:firstLine="284"/>
        <w:jc w:val="both"/>
        <w:rPr>
          <w:rFonts w:eastAsia="Times New Roman" w:cs="Arial"/>
          <w:b w:val="0"/>
          <w:color w:val="000000" w:themeColor="text1"/>
          <w:lang w:eastAsia="ru-RU" w:bidi="ar-SA"/>
        </w:rPr>
      </w:pPr>
    </w:p>
    <w:p w14:paraId="73C50BAB" w14:textId="77777777" w:rsidR="00167613" w:rsidRPr="00FF70D2" w:rsidRDefault="005375B0" w:rsidP="00167613">
      <w:pPr>
        <w:ind w:firstLine="284"/>
        <w:rPr>
          <w:rFonts w:eastAsia="Times New Roman"/>
          <w:color w:val="000000" w:themeColor="text1"/>
        </w:rPr>
      </w:pPr>
      <w:r w:rsidRPr="00FF70D2">
        <w:rPr>
          <w:rFonts w:eastAsia="Times New Roman"/>
          <w:color w:val="000000" w:themeColor="text1"/>
        </w:rPr>
        <w:t>І.</w:t>
      </w:r>
      <w:r w:rsidR="00B008CF" w:rsidRPr="00FF70D2">
        <w:rPr>
          <w:rFonts w:eastAsia="Times New Roman"/>
          <w:color w:val="000000" w:themeColor="text1"/>
        </w:rPr>
        <w:t xml:space="preserve"> </w:t>
      </w:r>
      <w:r w:rsidR="00167613" w:rsidRPr="00FF70D2">
        <w:rPr>
          <w:rFonts w:eastAsia="Times New Roman"/>
          <w:color w:val="000000" w:themeColor="text1"/>
        </w:rPr>
        <w:t>ТЕХНІЧНА СПЕЦИФІКАЦІЯ</w:t>
      </w:r>
    </w:p>
    <w:p w14:paraId="5621AD1B" w14:textId="10416A1A" w:rsidR="00B008CF" w:rsidRPr="00FF70D2" w:rsidRDefault="00B008CF" w:rsidP="00575682">
      <w:pPr>
        <w:widowControl/>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lang w:eastAsia="ru-RU" w:bidi="ar-SA"/>
        </w:rPr>
      </w:pPr>
    </w:p>
    <w:p w14:paraId="1C9F781C" w14:textId="77777777" w:rsidR="00DC3F47" w:rsidRPr="00FF70D2" w:rsidRDefault="00DC3F47" w:rsidP="00DC3F47">
      <w:pPr>
        <w:widowControl/>
        <w:autoSpaceDE/>
        <w:ind w:firstLine="360"/>
        <w:jc w:val="both"/>
        <w:rPr>
          <w:rFonts w:eastAsia="Times New Roman"/>
          <w:b w:val="0"/>
          <w:lang w:eastAsia="ar-SA" w:bidi="ar-SA"/>
        </w:rPr>
      </w:pPr>
      <w:r w:rsidRPr="00FF70D2">
        <w:rPr>
          <w:rFonts w:eastAsia="Times New Roman"/>
          <w:b w:val="0"/>
          <w:lang w:eastAsia="ar-SA" w:bidi="ar-SA"/>
        </w:rPr>
        <w:t>Запропонований Учасником товар</w:t>
      </w:r>
      <w:r w:rsidRPr="00FF70D2">
        <w:rPr>
          <w:rFonts w:eastAsia="Times New Roman"/>
          <w:b w:val="0"/>
          <w:i/>
          <w:lang w:eastAsia="ar-SA" w:bidi="ar-SA"/>
        </w:rPr>
        <w:t xml:space="preserve"> </w:t>
      </w:r>
      <w:r w:rsidRPr="00FF70D2">
        <w:rPr>
          <w:rFonts w:eastAsia="Times New Roman"/>
          <w:b w:val="0"/>
          <w:lang w:eastAsia="ar-SA" w:bidi="ar-SA"/>
        </w:rPr>
        <w:t>повинен відповідати діючим стандартам, а саме:</w:t>
      </w:r>
    </w:p>
    <w:p w14:paraId="2CCF9075" w14:textId="2E95A082" w:rsidR="00DC3F47" w:rsidRPr="00FF70D2" w:rsidRDefault="00DC3F47" w:rsidP="00DC3F47">
      <w:pPr>
        <w:widowControl/>
        <w:autoSpaceDE/>
        <w:ind w:firstLine="360"/>
        <w:jc w:val="both"/>
        <w:rPr>
          <w:rFonts w:eastAsia="Times New Roman"/>
          <w:b w:val="0"/>
          <w:lang w:eastAsia="ar-SA" w:bidi="ar-SA"/>
        </w:rPr>
      </w:pPr>
      <w:r w:rsidRPr="00FF70D2">
        <w:rPr>
          <w:color w:val="000000"/>
          <w:lang w:eastAsia="ru-RU" w:bidi="ar-SA"/>
        </w:rPr>
        <w:t>Таблиця 1</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954"/>
        <w:gridCol w:w="1661"/>
      </w:tblGrid>
      <w:tr w:rsidR="00DC3F47" w:rsidRPr="00FF70D2" w14:paraId="48BAD6D7" w14:textId="77777777" w:rsidTr="00407346">
        <w:tc>
          <w:tcPr>
            <w:tcW w:w="1951" w:type="dxa"/>
          </w:tcPr>
          <w:p w14:paraId="31E59A84" w14:textId="77777777" w:rsidR="00DC3F47" w:rsidRPr="00FF70D2" w:rsidRDefault="00DC3F47" w:rsidP="00DC3F47">
            <w:pPr>
              <w:widowControl/>
              <w:autoSpaceDE/>
              <w:rPr>
                <w:rFonts w:eastAsia="Times New Roman"/>
                <w:lang w:eastAsia="ar-SA" w:bidi="ar-SA"/>
              </w:rPr>
            </w:pPr>
            <w:r w:rsidRPr="00FF70D2">
              <w:rPr>
                <w:rFonts w:eastAsia="Times New Roman"/>
                <w:lang w:eastAsia="ar-SA" w:bidi="ar-SA"/>
              </w:rPr>
              <w:t>Найменування предмету закупівлі</w:t>
            </w:r>
          </w:p>
        </w:tc>
        <w:tc>
          <w:tcPr>
            <w:tcW w:w="5954" w:type="dxa"/>
          </w:tcPr>
          <w:p w14:paraId="506594C4" w14:textId="77777777" w:rsidR="00DC3F47" w:rsidRPr="00FF70D2" w:rsidRDefault="00DC3F47" w:rsidP="00DC3F47">
            <w:pPr>
              <w:widowControl/>
              <w:autoSpaceDE/>
              <w:rPr>
                <w:rFonts w:eastAsia="Times New Roman"/>
                <w:lang w:eastAsia="ar-SA" w:bidi="ar-SA"/>
              </w:rPr>
            </w:pPr>
            <w:r w:rsidRPr="00FF70D2">
              <w:rPr>
                <w:rFonts w:eastAsia="Times New Roman"/>
                <w:color w:val="000000"/>
                <w:lang w:eastAsia="ru-RU" w:bidi="ar-SA"/>
              </w:rPr>
              <w:t>Вимоги щодо якості (встановлені стандарти)</w:t>
            </w:r>
          </w:p>
        </w:tc>
        <w:tc>
          <w:tcPr>
            <w:tcW w:w="1661" w:type="dxa"/>
          </w:tcPr>
          <w:p w14:paraId="640902BC" w14:textId="77777777" w:rsidR="00DC3F47" w:rsidRPr="00FF70D2" w:rsidRDefault="00DC3F47" w:rsidP="00DC3F47">
            <w:pPr>
              <w:widowControl/>
              <w:autoSpaceDE/>
              <w:rPr>
                <w:rFonts w:eastAsia="Times New Roman"/>
                <w:lang w:eastAsia="ar-SA" w:bidi="ar-SA"/>
              </w:rPr>
            </w:pPr>
            <w:r w:rsidRPr="00FF70D2">
              <w:rPr>
                <w:rFonts w:eastAsia="Times New Roman"/>
                <w:lang w:eastAsia="ar-SA" w:bidi="ar-SA"/>
              </w:rPr>
              <w:t>Кількість</w:t>
            </w:r>
          </w:p>
        </w:tc>
      </w:tr>
      <w:tr w:rsidR="00DC3F47" w:rsidRPr="00FF70D2" w14:paraId="5A582914" w14:textId="77777777" w:rsidTr="00407346">
        <w:tc>
          <w:tcPr>
            <w:tcW w:w="1951" w:type="dxa"/>
          </w:tcPr>
          <w:p w14:paraId="42D0C933" w14:textId="6DA2213F" w:rsidR="00DC3F47" w:rsidRPr="00FF70D2" w:rsidRDefault="00407346" w:rsidP="00DC3F47">
            <w:pPr>
              <w:widowControl/>
              <w:autoSpaceDE/>
              <w:jc w:val="left"/>
              <w:rPr>
                <w:rFonts w:eastAsia="Times New Roman"/>
                <w:lang w:eastAsia="ar-SA" w:bidi="ar-SA"/>
              </w:rPr>
            </w:pPr>
            <w:r w:rsidRPr="00FF70D2">
              <w:rPr>
                <w:rFonts w:eastAsia="Times New Roman"/>
                <w:b w:val="0"/>
                <w:lang w:eastAsia="ar-SA" w:bidi="ar-SA"/>
              </w:rPr>
              <w:t>Природний газ</w:t>
            </w:r>
          </w:p>
        </w:tc>
        <w:tc>
          <w:tcPr>
            <w:tcW w:w="5954" w:type="dxa"/>
          </w:tcPr>
          <w:p w14:paraId="3B7AD190" w14:textId="77777777" w:rsidR="00407346" w:rsidRPr="00FF70D2" w:rsidRDefault="00407346" w:rsidP="00407346">
            <w:pPr>
              <w:widowControl/>
              <w:autoSpaceDE/>
              <w:jc w:val="both"/>
              <w:rPr>
                <w:rFonts w:eastAsia="Times New Roman"/>
                <w:b w:val="0"/>
                <w:color w:val="000000"/>
                <w:sz w:val="20"/>
                <w:szCs w:val="20"/>
                <w:lang w:eastAsia="ru-RU" w:bidi="ar-SA"/>
              </w:rPr>
            </w:pPr>
            <w:r w:rsidRPr="00FF70D2">
              <w:rPr>
                <w:rFonts w:eastAsia="Times New Roman"/>
                <w:b w:val="0"/>
                <w:color w:val="000000"/>
                <w:sz w:val="20"/>
                <w:szCs w:val="20"/>
                <w:lang w:eastAsia="ru-RU" w:bidi="ar-SA"/>
              </w:rPr>
              <w:t>Якість природного газу (фізико-хімічні показники), що постачається споживачам, у тому числі населенню, повинна відповідати чинному стандарту ГОСТ 5542-87 "</w:t>
            </w:r>
            <w:proofErr w:type="spellStart"/>
            <w:r w:rsidRPr="00FF70D2">
              <w:rPr>
                <w:rFonts w:eastAsia="Times New Roman"/>
                <w:b w:val="0"/>
                <w:color w:val="000000"/>
                <w:sz w:val="20"/>
                <w:szCs w:val="20"/>
                <w:lang w:eastAsia="ru-RU" w:bidi="ar-SA"/>
              </w:rPr>
              <w:t>Газы</w:t>
            </w:r>
            <w:proofErr w:type="spellEnd"/>
            <w:r w:rsidRPr="00FF70D2">
              <w:rPr>
                <w:rFonts w:eastAsia="Times New Roman"/>
                <w:b w:val="0"/>
                <w:color w:val="000000"/>
                <w:sz w:val="20"/>
                <w:szCs w:val="20"/>
                <w:lang w:eastAsia="ru-RU" w:bidi="ar-SA"/>
              </w:rPr>
              <w:t xml:space="preserve"> </w:t>
            </w:r>
            <w:proofErr w:type="spellStart"/>
            <w:r w:rsidRPr="00FF70D2">
              <w:rPr>
                <w:rFonts w:eastAsia="Times New Roman"/>
                <w:b w:val="0"/>
                <w:color w:val="000000"/>
                <w:sz w:val="20"/>
                <w:szCs w:val="20"/>
                <w:lang w:eastAsia="ru-RU" w:bidi="ar-SA"/>
              </w:rPr>
              <w:t>горючие</w:t>
            </w:r>
            <w:proofErr w:type="spellEnd"/>
            <w:r w:rsidRPr="00FF70D2">
              <w:rPr>
                <w:rFonts w:eastAsia="Times New Roman"/>
                <w:b w:val="0"/>
                <w:color w:val="000000"/>
                <w:sz w:val="20"/>
                <w:szCs w:val="20"/>
                <w:lang w:eastAsia="ru-RU" w:bidi="ar-SA"/>
              </w:rPr>
              <w:t xml:space="preserve"> </w:t>
            </w:r>
            <w:proofErr w:type="spellStart"/>
            <w:r w:rsidRPr="00FF70D2">
              <w:rPr>
                <w:rFonts w:eastAsia="Times New Roman"/>
                <w:b w:val="0"/>
                <w:color w:val="000000"/>
                <w:sz w:val="20"/>
                <w:szCs w:val="20"/>
                <w:lang w:eastAsia="ru-RU" w:bidi="ar-SA"/>
              </w:rPr>
              <w:t>природные</w:t>
            </w:r>
            <w:proofErr w:type="spellEnd"/>
            <w:r w:rsidRPr="00FF70D2">
              <w:rPr>
                <w:rFonts w:eastAsia="Times New Roman"/>
                <w:b w:val="0"/>
                <w:color w:val="000000"/>
                <w:sz w:val="20"/>
                <w:szCs w:val="20"/>
                <w:lang w:eastAsia="ru-RU" w:bidi="ar-SA"/>
              </w:rPr>
              <w:t xml:space="preserve"> для </w:t>
            </w:r>
            <w:proofErr w:type="spellStart"/>
            <w:r w:rsidRPr="00FF70D2">
              <w:rPr>
                <w:rFonts w:eastAsia="Times New Roman"/>
                <w:b w:val="0"/>
                <w:color w:val="000000"/>
                <w:sz w:val="20"/>
                <w:szCs w:val="20"/>
                <w:lang w:eastAsia="ru-RU" w:bidi="ar-SA"/>
              </w:rPr>
              <w:t>промышленного</w:t>
            </w:r>
            <w:proofErr w:type="spellEnd"/>
            <w:r w:rsidRPr="00FF70D2">
              <w:rPr>
                <w:rFonts w:eastAsia="Times New Roman"/>
                <w:b w:val="0"/>
                <w:color w:val="000000"/>
                <w:sz w:val="20"/>
                <w:szCs w:val="20"/>
                <w:lang w:eastAsia="ru-RU" w:bidi="ar-SA"/>
              </w:rPr>
              <w:t xml:space="preserve"> и </w:t>
            </w:r>
            <w:proofErr w:type="spellStart"/>
            <w:r w:rsidRPr="00FF70D2">
              <w:rPr>
                <w:rFonts w:eastAsia="Times New Roman"/>
                <w:b w:val="0"/>
                <w:color w:val="000000"/>
                <w:sz w:val="20"/>
                <w:szCs w:val="20"/>
                <w:lang w:eastAsia="ru-RU" w:bidi="ar-SA"/>
              </w:rPr>
              <w:t>коммунально-бытового</w:t>
            </w:r>
            <w:proofErr w:type="spellEnd"/>
            <w:r w:rsidRPr="00FF70D2">
              <w:rPr>
                <w:rFonts w:eastAsia="Times New Roman"/>
                <w:b w:val="0"/>
                <w:color w:val="000000"/>
                <w:sz w:val="20"/>
                <w:szCs w:val="20"/>
                <w:lang w:eastAsia="ru-RU" w:bidi="ar-SA"/>
              </w:rPr>
              <w:t xml:space="preserve"> </w:t>
            </w:r>
            <w:proofErr w:type="spellStart"/>
            <w:r w:rsidRPr="00FF70D2">
              <w:rPr>
                <w:rFonts w:eastAsia="Times New Roman"/>
                <w:b w:val="0"/>
                <w:color w:val="000000"/>
                <w:sz w:val="20"/>
                <w:szCs w:val="20"/>
                <w:lang w:eastAsia="ru-RU" w:bidi="ar-SA"/>
              </w:rPr>
              <w:t>назначения</w:t>
            </w:r>
            <w:proofErr w:type="spellEnd"/>
            <w:r w:rsidRPr="00FF70D2">
              <w:rPr>
                <w:rFonts w:eastAsia="Times New Roman"/>
                <w:b w:val="0"/>
                <w:color w:val="000000"/>
                <w:sz w:val="20"/>
                <w:szCs w:val="20"/>
                <w:lang w:eastAsia="ru-RU" w:bidi="ar-SA"/>
              </w:rPr>
              <w:t xml:space="preserve">. </w:t>
            </w:r>
            <w:proofErr w:type="spellStart"/>
            <w:r w:rsidRPr="00FF70D2">
              <w:rPr>
                <w:rFonts w:eastAsia="Times New Roman"/>
                <w:b w:val="0"/>
                <w:color w:val="000000"/>
                <w:sz w:val="20"/>
                <w:szCs w:val="20"/>
                <w:lang w:eastAsia="ru-RU" w:bidi="ar-SA"/>
              </w:rPr>
              <w:t>Технические</w:t>
            </w:r>
            <w:proofErr w:type="spellEnd"/>
            <w:r w:rsidRPr="00FF70D2">
              <w:rPr>
                <w:rFonts w:eastAsia="Times New Roman"/>
                <w:b w:val="0"/>
                <w:color w:val="000000"/>
                <w:sz w:val="20"/>
                <w:szCs w:val="20"/>
                <w:lang w:eastAsia="ru-RU" w:bidi="ar-SA"/>
              </w:rPr>
              <w:t xml:space="preserve"> </w:t>
            </w:r>
            <w:proofErr w:type="spellStart"/>
            <w:r w:rsidRPr="00FF70D2">
              <w:rPr>
                <w:rFonts w:eastAsia="Times New Roman"/>
                <w:b w:val="0"/>
                <w:color w:val="000000"/>
                <w:sz w:val="20"/>
                <w:szCs w:val="20"/>
                <w:lang w:eastAsia="ru-RU" w:bidi="ar-SA"/>
              </w:rPr>
              <w:t>условия</w:t>
            </w:r>
            <w:proofErr w:type="spellEnd"/>
            <w:r w:rsidRPr="00FF70D2">
              <w:rPr>
                <w:rFonts w:eastAsia="Times New Roman"/>
                <w:b w:val="0"/>
                <w:color w:val="000000"/>
                <w:sz w:val="20"/>
                <w:szCs w:val="20"/>
                <w:lang w:eastAsia="ru-RU" w:bidi="ar-SA"/>
              </w:rPr>
              <w:t xml:space="preserve">". Стандарт встановлює мінімально допустиме значення нижчої теплоти згоряння природного газу 7600 ккал/м3 (31,8 МДж/м3). Допустимий діапазон вищого числа </w:t>
            </w:r>
            <w:proofErr w:type="spellStart"/>
            <w:r w:rsidRPr="00FF70D2">
              <w:rPr>
                <w:rFonts w:eastAsia="Times New Roman"/>
                <w:b w:val="0"/>
                <w:color w:val="000000"/>
                <w:sz w:val="20"/>
                <w:szCs w:val="20"/>
                <w:lang w:eastAsia="ru-RU" w:bidi="ar-SA"/>
              </w:rPr>
              <w:t>Воббе</w:t>
            </w:r>
            <w:proofErr w:type="spellEnd"/>
            <w:r w:rsidRPr="00FF70D2">
              <w:rPr>
                <w:rFonts w:eastAsia="Times New Roman"/>
                <w:b w:val="0"/>
                <w:color w:val="000000"/>
                <w:sz w:val="20"/>
                <w:szCs w:val="20"/>
                <w:lang w:eastAsia="ru-RU" w:bidi="ar-SA"/>
              </w:rPr>
              <w:t xml:space="preserve"> регламентується від 9840 ккал/м3 (41,2 МДж/м3) до 13020 ккал/м3 (54,5 МДж/м3) з допустимим максимальним відхиленням від номінального значення ±5%. Цим стандартом вміст метану, азоту, водню чи важких вуглеводнів у природному газу не нормується. </w:t>
            </w:r>
          </w:p>
          <w:p w14:paraId="71C65933" w14:textId="77777777" w:rsidR="00407346" w:rsidRPr="00FF70D2" w:rsidRDefault="00407346" w:rsidP="00407346">
            <w:pPr>
              <w:widowControl/>
              <w:autoSpaceDE/>
              <w:jc w:val="both"/>
              <w:rPr>
                <w:rFonts w:eastAsia="Times New Roman"/>
                <w:b w:val="0"/>
                <w:color w:val="000000"/>
                <w:sz w:val="20"/>
                <w:szCs w:val="20"/>
                <w:lang w:eastAsia="ru-RU" w:bidi="ar-SA"/>
              </w:rPr>
            </w:pPr>
            <w:r w:rsidRPr="00FF70D2">
              <w:rPr>
                <w:rFonts w:eastAsia="Times New Roman"/>
                <w:b w:val="0"/>
                <w:color w:val="000000"/>
                <w:sz w:val="20"/>
                <w:szCs w:val="20"/>
                <w:lang w:eastAsia="ru-RU" w:bidi="ar-SA"/>
              </w:rPr>
              <w:t>Товар, запропонований Учасником, повинен відповідати вимогам ДСТУ 5542-87 (ГОСТ 5542-87) та Учасник повинен забезпечити Замовника природним газом відповідно до його потреб. Фізико-хімічні показники  природного газу, котрий постачається Замовнику, повинні відповідати  ДСТУ ISO 13686:2015 Природний газ. Показники якості, ДСТУ ISO 13443:2015 Природний газ, положенням Кодексу газотранспортної системи, Кодексу газорозподільних систем.</w:t>
            </w:r>
          </w:p>
          <w:p w14:paraId="6158FC33" w14:textId="77777777" w:rsidR="00407346" w:rsidRPr="00FF70D2" w:rsidRDefault="00407346" w:rsidP="00407346">
            <w:pPr>
              <w:widowControl/>
              <w:autoSpaceDE/>
              <w:jc w:val="both"/>
              <w:rPr>
                <w:rFonts w:eastAsia="Times New Roman"/>
                <w:b w:val="0"/>
                <w:color w:val="000000"/>
                <w:sz w:val="20"/>
                <w:szCs w:val="20"/>
                <w:lang w:eastAsia="ru-RU" w:bidi="ar-SA"/>
              </w:rPr>
            </w:pPr>
            <w:r w:rsidRPr="00FF70D2">
              <w:rPr>
                <w:rFonts w:eastAsia="Times New Roman"/>
                <w:b w:val="0"/>
                <w:color w:val="000000"/>
                <w:sz w:val="20"/>
                <w:szCs w:val="20"/>
                <w:lang w:eastAsia="ru-RU" w:bidi="ar-SA"/>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14:paraId="5EC39439" w14:textId="2DD02857" w:rsidR="00DC3F47" w:rsidRPr="00FF70D2" w:rsidRDefault="00407346" w:rsidP="00407346">
            <w:pPr>
              <w:widowControl/>
              <w:autoSpaceDE/>
              <w:jc w:val="both"/>
              <w:rPr>
                <w:rFonts w:eastAsia="Times New Roman"/>
                <w:sz w:val="20"/>
                <w:szCs w:val="20"/>
                <w:lang w:eastAsia="ar-SA" w:bidi="ar-SA"/>
              </w:rPr>
            </w:pPr>
            <w:r w:rsidRPr="00FF70D2">
              <w:rPr>
                <w:rFonts w:eastAsia="Times New Roman"/>
                <w:b w:val="0"/>
                <w:color w:val="000000"/>
                <w:sz w:val="20"/>
                <w:szCs w:val="20"/>
                <w:lang w:eastAsia="ru-RU" w:bidi="ar-SA"/>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tc>
        <w:tc>
          <w:tcPr>
            <w:tcW w:w="1661" w:type="dxa"/>
          </w:tcPr>
          <w:p w14:paraId="101A41BA" w14:textId="2886635A" w:rsidR="00DC3F47" w:rsidRPr="00FF70D2" w:rsidRDefault="009E5B59" w:rsidP="00DC3F47">
            <w:pPr>
              <w:widowControl/>
              <w:autoSpaceDE/>
              <w:jc w:val="both"/>
              <w:rPr>
                <w:rFonts w:eastAsia="Times New Roman"/>
                <w:b w:val="0"/>
                <w:lang w:eastAsia="ar-SA" w:bidi="ar-SA"/>
              </w:rPr>
            </w:pPr>
            <w:r w:rsidRPr="00FF70D2">
              <w:rPr>
                <w:b w:val="0"/>
                <w:color w:val="000000"/>
                <w:lang w:eastAsia="ru-RU" w:bidi="ar-SA"/>
              </w:rPr>
              <w:t>52</w:t>
            </w:r>
            <w:r w:rsidR="00D7379A" w:rsidRPr="00FF70D2">
              <w:rPr>
                <w:b w:val="0"/>
                <w:color w:val="000000"/>
                <w:lang w:eastAsia="ru-RU" w:bidi="ar-SA"/>
              </w:rPr>
              <w:t> </w:t>
            </w:r>
            <w:r w:rsidRPr="00FF70D2">
              <w:rPr>
                <w:b w:val="0"/>
                <w:color w:val="000000"/>
                <w:lang w:eastAsia="ru-RU" w:bidi="ar-SA"/>
              </w:rPr>
              <w:t>0</w:t>
            </w:r>
            <w:r w:rsidR="00D7379A" w:rsidRPr="00FF70D2">
              <w:rPr>
                <w:b w:val="0"/>
                <w:color w:val="000000"/>
                <w:lang w:eastAsia="ru-RU" w:bidi="ar-SA"/>
              </w:rPr>
              <w:t xml:space="preserve">00 </w:t>
            </w:r>
            <w:proofErr w:type="spellStart"/>
            <w:r w:rsidR="00407346" w:rsidRPr="00FF70D2">
              <w:rPr>
                <w:b w:val="0"/>
                <w:color w:val="000000"/>
                <w:lang w:eastAsia="ru-RU" w:bidi="ar-SA"/>
              </w:rPr>
              <w:t>куб.м</w:t>
            </w:r>
            <w:proofErr w:type="spellEnd"/>
            <w:r w:rsidR="00407346" w:rsidRPr="00FF70D2">
              <w:rPr>
                <w:b w:val="0"/>
                <w:color w:val="000000"/>
                <w:lang w:eastAsia="ru-RU" w:bidi="ar-SA"/>
              </w:rPr>
              <w:t>.</w:t>
            </w:r>
          </w:p>
        </w:tc>
      </w:tr>
    </w:tbl>
    <w:p w14:paraId="2EBD6A30" w14:textId="77777777" w:rsidR="00DC3F47" w:rsidRPr="00FF70D2" w:rsidRDefault="00DC3F47" w:rsidP="00DC3F47">
      <w:pPr>
        <w:widowControl/>
        <w:autoSpaceDN w:val="0"/>
        <w:adjustRightInd w:val="0"/>
        <w:ind w:firstLine="425"/>
        <w:jc w:val="both"/>
        <w:rPr>
          <w:rFonts w:eastAsia="Times New Roman"/>
          <w:b w:val="0"/>
          <w:lang w:eastAsia="ar-SA" w:bidi="ar-SA"/>
        </w:rPr>
      </w:pPr>
    </w:p>
    <w:p w14:paraId="689A1952" w14:textId="77777777" w:rsidR="0005666D" w:rsidRPr="00FF70D2" w:rsidRDefault="005375B0" w:rsidP="00441A18">
      <w:pPr>
        <w:ind w:firstLine="284"/>
        <w:jc w:val="both"/>
        <w:rPr>
          <w:rFonts w:eastAsia="Times New Roman"/>
          <w:b w:val="0"/>
          <w:color w:val="000000" w:themeColor="text1"/>
          <w:lang w:eastAsia="ar-SA"/>
        </w:rPr>
      </w:pPr>
      <w:r w:rsidRPr="00FF70D2">
        <w:rPr>
          <w:rFonts w:eastAsia="Times New Roman"/>
          <w:color w:val="000000" w:themeColor="text1"/>
          <w:lang w:eastAsia="ar-SA"/>
        </w:rPr>
        <w:t>ІІ.</w:t>
      </w:r>
      <w:r w:rsidRPr="00FF70D2">
        <w:rPr>
          <w:rFonts w:eastAsia="Times New Roman"/>
          <w:b w:val="0"/>
          <w:color w:val="000000" w:themeColor="text1"/>
          <w:lang w:eastAsia="ar-SA"/>
        </w:rPr>
        <w:t xml:space="preserve"> </w:t>
      </w:r>
      <w:r w:rsidR="0005666D" w:rsidRPr="00FF70D2">
        <w:rPr>
          <w:rFonts w:eastAsia="Times New Roman"/>
          <w:b w:val="0"/>
          <w:color w:val="000000" w:themeColor="text1"/>
          <w:lang w:eastAsia="ar-SA"/>
        </w:rPr>
        <w:t>Інформація про відповідність запропонованого товару якісним характеристикам повинна бути підтверджена в складі тендерної пропозиції наступними документами:</w:t>
      </w:r>
    </w:p>
    <w:p w14:paraId="69674691" w14:textId="4D2AF636" w:rsidR="002145E2" w:rsidRPr="00FF70D2" w:rsidRDefault="00795066" w:rsidP="002145E2">
      <w:pPr>
        <w:jc w:val="both"/>
        <w:rPr>
          <w:rFonts w:eastAsia="Times New Roman"/>
          <w:b w:val="0"/>
          <w:color w:val="000000" w:themeColor="text1"/>
          <w:lang w:eastAsia="ar-SA"/>
        </w:rPr>
      </w:pPr>
      <w:r w:rsidRPr="00FF70D2">
        <w:rPr>
          <w:rFonts w:eastAsia="Times New Roman"/>
          <w:color w:val="000000" w:themeColor="text1"/>
          <w:lang w:eastAsia="ar-SA"/>
        </w:rPr>
        <w:t>1</w:t>
      </w:r>
      <w:r w:rsidR="008F670B" w:rsidRPr="00FF70D2">
        <w:rPr>
          <w:rFonts w:eastAsia="Times New Roman"/>
          <w:color w:val="000000" w:themeColor="text1"/>
          <w:lang w:eastAsia="ar-SA"/>
        </w:rPr>
        <w:t>.</w:t>
      </w:r>
      <w:r w:rsidR="0005666D" w:rsidRPr="00FF70D2">
        <w:rPr>
          <w:rFonts w:eastAsia="Times New Roman"/>
          <w:b w:val="0"/>
          <w:color w:val="000000" w:themeColor="text1"/>
          <w:lang w:eastAsia="ar-SA"/>
        </w:rPr>
        <w:t xml:space="preserve"> </w:t>
      </w:r>
      <w:proofErr w:type="spellStart"/>
      <w:r w:rsidR="00687C7C" w:rsidRPr="00FF70D2">
        <w:rPr>
          <w:rFonts w:eastAsia="Times New Roman"/>
          <w:b w:val="0"/>
          <w:color w:val="000000" w:themeColor="text1"/>
          <w:lang w:eastAsia="ar-SA"/>
        </w:rPr>
        <w:t>Сканкопією</w:t>
      </w:r>
      <w:proofErr w:type="spellEnd"/>
      <w:r w:rsidR="00687C7C" w:rsidRPr="00FF70D2">
        <w:rPr>
          <w:rFonts w:eastAsia="Times New Roman"/>
          <w:b w:val="0"/>
          <w:color w:val="000000" w:themeColor="text1"/>
          <w:lang w:eastAsia="ar-SA"/>
        </w:rPr>
        <w:t xml:space="preserve"> з паспорту фізико-хімічних показників природного газу на минулу партію запропонованого товару.</w:t>
      </w:r>
    </w:p>
    <w:p w14:paraId="04345588" w14:textId="77777777" w:rsidR="00687C7C" w:rsidRPr="00FF70D2" w:rsidRDefault="00687C7C" w:rsidP="002145E2">
      <w:pPr>
        <w:jc w:val="both"/>
        <w:rPr>
          <w:rFonts w:eastAsia="Times New Roman"/>
          <w:b w:val="0"/>
          <w:color w:val="000000" w:themeColor="text1"/>
          <w:lang w:eastAsia="ar-SA"/>
        </w:rPr>
      </w:pPr>
    </w:p>
    <w:p w14:paraId="2FB8A4B9" w14:textId="77777777" w:rsidR="008F670B" w:rsidRPr="00FF70D2" w:rsidRDefault="008F670B" w:rsidP="002145E2">
      <w:pPr>
        <w:jc w:val="both"/>
        <w:rPr>
          <w:b w:val="0"/>
          <w:color w:val="000000" w:themeColor="text1"/>
          <w:lang w:eastAsia="uk-UA" w:bidi="uk-UA"/>
        </w:rPr>
      </w:pPr>
    </w:p>
    <w:p w14:paraId="59942672" w14:textId="77777777" w:rsidR="00D14813" w:rsidRPr="00FF70D2" w:rsidRDefault="00105E5E" w:rsidP="00441A18">
      <w:pPr>
        <w:jc w:val="right"/>
        <w:rPr>
          <w:color w:val="000000"/>
          <w:lang w:eastAsia="ru-RU" w:bidi="ar-SA"/>
        </w:rPr>
      </w:pPr>
      <w:r w:rsidRPr="00FF70D2">
        <w:rPr>
          <w:i/>
          <w:color w:val="000000" w:themeColor="text1"/>
          <w:sz w:val="22"/>
          <w:szCs w:val="22"/>
        </w:rPr>
        <w:br w:type="page"/>
      </w:r>
      <w:r w:rsidR="007D1B03" w:rsidRPr="00FF70D2">
        <w:rPr>
          <w:color w:val="000000"/>
          <w:lang w:eastAsia="ru-RU" w:bidi="ar-SA"/>
        </w:rPr>
        <w:lastRenderedPageBreak/>
        <w:t xml:space="preserve">ДОДАТОК </w:t>
      </w:r>
      <w:r w:rsidR="00D14813" w:rsidRPr="00FF70D2">
        <w:rPr>
          <w:color w:val="000000"/>
          <w:lang w:eastAsia="ru-RU" w:bidi="ar-SA"/>
        </w:rPr>
        <w:t>3</w:t>
      </w:r>
    </w:p>
    <w:p w14:paraId="2393CA11" w14:textId="77777777" w:rsidR="00D14813" w:rsidRPr="00FF70D2" w:rsidRDefault="00D14813" w:rsidP="00441A18">
      <w:pPr>
        <w:widowControl/>
        <w:suppressAutoHyphens w:val="0"/>
        <w:autoSpaceDE/>
        <w:jc w:val="right"/>
        <w:rPr>
          <w:rFonts w:eastAsia="Times New Roman"/>
          <w:b w:val="0"/>
          <w:color w:val="000000"/>
          <w:lang w:eastAsia="ru-RU" w:bidi="ar-SA"/>
        </w:rPr>
      </w:pPr>
      <w:r w:rsidRPr="00FF70D2">
        <w:rPr>
          <w:rFonts w:eastAsia="Times New Roman"/>
          <w:b w:val="0"/>
          <w:color w:val="000000"/>
          <w:lang w:eastAsia="ru-RU" w:bidi="ar-SA"/>
        </w:rPr>
        <w:t>до тендерної документації</w:t>
      </w:r>
    </w:p>
    <w:p w14:paraId="7914DD36" w14:textId="77777777" w:rsidR="00D14813" w:rsidRPr="00FF70D2" w:rsidRDefault="00D14813" w:rsidP="00441A18">
      <w:pPr>
        <w:widowControl/>
        <w:suppressAutoHyphens w:val="0"/>
        <w:autoSpaceDE/>
        <w:rPr>
          <w:rFonts w:eastAsia="Times New Roman"/>
          <w:color w:val="000000"/>
          <w:lang w:eastAsia="ru-RU" w:bidi="ar-SA"/>
        </w:rPr>
      </w:pPr>
      <w:r w:rsidRPr="00FF70D2">
        <w:rPr>
          <w:rFonts w:eastAsia="Verdana"/>
          <w:color w:val="000000"/>
          <w:lang w:eastAsia="ru-RU" w:bidi="ar-SA"/>
        </w:rPr>
        <w:t>ПРОЕКТ ДОГОВОРУ ПРО ЗАКУПІВЛЮ</w:t>
      </w:r>
    </w:p>
    <w:p w14:paraId="145966EC" w14:textId="44CE2DAC" w:rsidR="002B10CE" w:rsidRPr="00FF70D2" w:rsidRDefault="002B10CE" w:rsidP="002145E2">
      <w:pPr>
        <w:jc w:val="both"/>
        <w:rPr>
          <w:rFonts w:eastAsia="Verdana"/>
          <w:b w:val="0"/>
          <w:color w:val="000000"/>
        </w:rPr>
      </w:pPr>
      <w:bookmarkStart w:id="8" w:name="o104"/>
      <w:bookmarkEnd w:id="8"/>
    </w:p>
    <w:p w14:paraId="4600707C" w14:textId="77777777" w:rsidR="002B10CE" w:rsidRPr="00FF70D2" w:rsidRDefault="002B10CE" w:rsidP="002B10CE">
      <w:pPr>
        <w:tabs>
          <w:tab w:val="left" w:pos="7780"/>
        </w:tabs>
        <w:suppressAutoHyphens w:val="0"/>
        <w:autoSpaceDN w:val="0"/>
        <w:outlineLvl w:val="0"/>
        <w:rPr>
          <w:rFonts w:eastAsia="Times New Roman"/>
          <w:bCs/>
          <w:lang w:bidi="ar-SA"/>
        </w:rPr>
      </w:pPr>
      <w:r w:rsidRPr="00FF70D2">
        <w:rPr>
          <w:rFonts w:eastAsia="Times New Roman"/>
          <w:bCs/>
          <w:lang w:bidi="ar-SA"/>
        </w:rPr>
        <w:t>Договір №_____________</w:t>
      </w:r>
    </w:p>
    <w:p w14:paraId="19E81EAA" w14:textId="77777777" w:rsidR="002B10CE" w:rsidRPr="00FF70D2" w:rsidRDefault="002B10CE" w:rsidP="002B10CE">
      <w:pPr>
        <w:tabs>
          <w:tab w:val="left" w:pos="7780"/>
        </w:tabs>
        <w:suppressAutoHyphens w:val="0"/>
        <w:autoSpaceDN w:val="0"/>
        <w:outlineLvl w:val="0"/>
        <w:rPr>
          <w:rFonts w:eastAsia="Times New Roman"/>
          <w:bCs/>
          <w:lang w:bidi="ar-SA"/>
        </w:rPr>
      </w:pPr>
      <w:r w:rsidRPr="00FF70D2">
        <w:rPr>
          <w:rFonts w:eastAsia="Times New Roman"/>
          <w:bCs/>
          <w:lang w:bidi="ar-SA"/>
        </w:rPr>
        <w:t>постачання природного газу</w:t>
      </w:r>
    </w:p>
    <w:p w14:paraId="78ED1C86" w14:textId="7E9AA8CC" w:rsidR="002B10CE" w:rsidRPr="00FF70D2" w:rsidRDefault="002B10CE" w:rsidP="002B10CE">
      <w:pPr>
        <w:tabs>
          <w:tab w:val="left" w:pos="7192"/>
          <w:tab w:val="left" w:pos="7792"/>
          <w:tab w:val="left" w:pos="8867"/>
        </w:tabs>
        <w:suppressAutoHyphens w:val="0"/>
        <w:autoSpaceDN w:val="0"/>
        <w:jc w:val="left"/>
        <w:outlineLvl w:val="1"/>
        <w:rPr>
          <w:rFonts w:eastAsia="Times New Roman"/>
          <w:bCs/>
          <w:lang w:bidi="ar-SA"/>
        </w:rPr>
      </w:pPr>
      <w:r w:rsidRPr="00FF70D2">
        <w:rPr>
          <w:rFonts w:eastAsia="Times New Roman"/>
          <w:bCs/>
          <w:lang w:bidi="ar-SA"/>
        </w:rPr>
        <w:t>________________                                                              «___» ______________ 202</w:t>
      </w:r>
      <w:r w:rsidR="008E44FC">
        <w:rPr>
          <w:rFonts w:eastAsia="Times New Roman"/>
          <w:bCs/>
          <w:lang w:bidi="ar-SA"/>
        </w:rPr>
        <w:t>__</w:t>
      </w:r>
      <w:bookmarkStart w:id="9" w:name="_GoBack"/>
      <w:bookmarkEnd w:id="9"/>
      <w:r w:rsidRPr="00FF70D2">
        <w:rPr>
          <w:rFonts w:eastAsia="Times New Roman"/>
          <w:bCs/>
          <w:lang w:bidi="ar-SA"/>
        </w:rPr>
        <w:t xml:space="preserve"> року</w:t>
      </w:r>
    </w:p>
    <w:p w14:paraId="3B6C266F" w14:textId="77777777" w:rsidR="002B10CE" w:rsidRPr="00FF70D2" w:rsidRDefault="002B10CE" w:rsidP="002B10CE">
      <w:pPr>
        <w:suppressAutoHyphens w:val="0"/>
        <w:autoSpaceDN w:val="0"/>
        <w:jc w:val="left"/>
        <w:rPr>
          <w:rFonts w:eastAsia="Times New Roman"/>
          <w:lang w:bidi="ar-SA"/>
        </w:rPr>
      </w:pPr>
    </w:p>
    <w:p w14:paraId="3F0B3D93" w14:textId="77777777" w:rsidR="002B10CE" w:rsidRPr="00FF70D2" w:rsidRDefault="002B10CE" w:rsidP="002B10CE">
      <w:pPr>
        <w:suppressAutoHyphens w:val="0"/>
        <w:autoSpaceDN w:val="0"/>
        <w:jc w:val="both"/>
        <w:rPr>
          <w:rFonts w:eastAsia="Times New Roman"/>
          <w:b w:val="0"/>
          <w:lang w:bidi="ar-SA"/>
        </w:rPr>
      </w:pPr>
      <w:r w:rsidRPr="00FF70D2">
        <w:rPr>
          <w:rFonts w:eastAsia="Times New Roman"/>
          <w:lang w:bidi="ar-SA"/>
        </w:rPr>
        <w:t>_____________________________________________, ЕІС-код ___________________________</w:t>
      </w:r>
      <w:r w:rsidRPr="00FF70D2">
        <w:rPr>
          <w:rFonts w:eastAsia="Times New Roman"/>
          <w:b w:val="0"/>
          <w:lang w:bidi="ar-SA"/>
        </w:rPr>
        <w:t>, юридична особа, що створена та діє відповідно до законодавства України, діє на підставі ___________________________________________, надалі – Постачальник, в особі __________________________________, який/яка діє на підставі _________________________________________________________________, з однієї сторони, та</w:t>
      </w:r>
    </w:p>
    <w:p w14:paraId="2D4614A8" w14:textId="77777777" w:rsidR="002B10CE" w:rsidRPr="00FF70D2" w:rsidRDefault="002B10CE" w:rsidP="002B10CE">
      <w:pPr>
        <w:suppressAutoHyphens w:val="0"/>
        <w:autoSpaceDN w:val="0"/>
        <w:jc w:val="both"/>
        <w:rPr>
          <w:rFonts w:eastAsia="Times New Roman"/>
          <w:b w:val="0"/>
          <w:lang w:bidi="ar-SA"/>
        </w:rPr>
      </w:pPr>
    </w:p>
    <w:p w14:paraId="74934C37" w14:textId="77777777" w:rsidR="002B10CE" w:rsidRPr="00FF70D2" w:rsidRDefault="002B10CE" w:rsidP="002B10CE">
      <w:pPr>
        <w:suppressAutoHyphens w:val="0"/>
        <w:autoSpaceDN w:val="0"/>
        <w:jc w:val="both"/>
        <w:rPr>
          <w:rFonts w:eastAsia="Times New Roman"/>
          <w:b w:val="0"/>
          <w:lang w:bidi="ar-SA"/>
        </w:rPr>
      </w:pPr>
      <w:r w:rsidRPr="00FF70D2">
        <w:rPr>
          <w:rFonts w:eastAsia="Times New Roman"/>
          <w:lang w:bidi="ar-SA"/>
        </w:rPr>
        <w:t>_____________________________________________, ЕІС-код ___________________________</w:t>
      </w:r>
      <w:r w:rsidRPr="00FF70D2">
        <w:rPr>
          <w:rFonts w:eastAsia="Times New Roman"/>
          <w:b w:val="0"/>
          <w:lang w:bidi="ar-SA"/>
        </w:rPr>
        <w:t xml:space="preserve">, юридична особа, що створена та діє відповідно до законодавства України і є </w:t>
      </w:r>
      <w:r w:rsidRPr="00FF70D2">
        <w:rPr>
          <w:rFonts w:eastAsia="Times New Roman"/>
          <w:lang w:bidi="ar-SA"/>
        </w:rPr>
        <w:t xml:space="preserve">бюджетною установою/організацією, </w:t>
      </w:r>
      <w:r w:rsidRPr="00FF70D2">
        <w:rPr>
          <w:rFonts w:eastAsia="Times New Roman"/>
          <w:b w:val="0"/>
          <w:lang w:bidi="ar-SA"/>
        </w:rPr>
        <w:t>надалі – Споживач, в особі _________________________________________, який/яка діє на підставі 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51DFDC5B" w14:textId="77777777" w:rsidR="002B10CE" w:rsidRPr="00FF70D2" w:rsidRDefault="002B10CE" w:rsidP="002B10CE">
      <w:pPr>
        <w:suppressAutoHyphens w:val="0"/>
        <w:autoSpaceDN w:val="0"/>
        <w:jc w:val="both"/>
        <w:rPr>
          <w:rFonts w:eastAsia="Times New Roman"/>
          <w:b w:val="0"/>
          <w:lang w:bidi="ar-SA"/>
        </w:rPr>
      </w:pPr>
    </w:p>
    <w:p w14:paraId="14156B00" w14:textId="77777777" w:rsidR="002B10CE" w:rsidRPr="00FF70D2" w:rsidRDefault="002B10CE" w:rsidP="00734D1B">
      <w:pPr>
        <w:numPr>
          <w:ilvl w:val="1"/>
          <w:numId w:val="45"/>
        </w:numPr>
        <w:tabs>
          <w:tab w:val="left" w:pos="0"/>
        </w:tabs>
        <w:suppressAutoHyphens w:val="0"/>
        <w:autoSpaceDN w:val="0"/>
        <w:ind w:left="0" w:firstLine="0"/>
        <w:jc w:val="center"/>
        <w:outlineLvl w:val="0"/>
        <w:rPr>
          <w:rFonts w:eastAsia="Times New Roman"/>
          <w:bCs/>
          <w:lang w:bidi="ar-SA"/>
        </w:rPr>
      </w:pPr>
      <w:r w:rsidRPr="00FF70D2">
        <w:rPr>
          <w:rFonts w:eastAsia="Times New Roman"/>
          <w:bCs/>
          <w:lang w:bidi="ar-SA"/>
        </w:rPr>
        <w:t>Предмет договору</w:t>
      </w:r>
    </w:p>
    <w:p w14:paraId="14B68D9C" w14:textId="77777777" w:rsidR="002B10CE" w:rsidRPr="00FF70D2" w:rsidRDefault="002B10CE" w:rsidP="00734D1B">
      <w:pPr>
        <w:numPr>
          <w:ilvl w:val="1"/>
          <w:numId w:val="44"/>
        </w:numPr>
        <w:tabs>
          <w:tab w:val="left" w:pos="567"/>
          <w:tab w:val="left" w:pos="9781"/>
        </w:tabs>
        <w:suppressAutoHyphens w:val="0"/>
        <w:autoSpaceDN w:val="0"/>
        <w:ind w:left="0" w:firstLine="0"/>
        <w:jc w:val="both"/>
        <w:rPr>
          <w:rFonts w:eastAsia="Times New Roman"/>
          <w:b w:val="0"/>
          <w:lang w:bidi="ar-SA"/>
        </w:rPr>
      </w:pPr>
      <w:r w:rsidRPr="00FF70D2">
        <w:rPr>
          <w:rFonts w:eastAsia="Times New Roman"/>
          <w:b w:val="0"/>
          <w:lang w:bidi="ar-SA"/>
        </w:rPr>
        <w:t xml:space="preserve">Постачальник зобов'язується поставити </w:t>
      </w:r>
      <w:proofErr w:type="spellStart"/>
      <w:r w:rsidRPr="00FF70D2">
        <w:rPr>
          <w:rFonts w:eastAsia="Times New Roman"/>
          <w:b w:val="0"/>
          <w:lang w:bidi="ar-SA"/>
        </w:rPr>
        <w:t>Cпоживачеві</w:t>
      </w:r>
      <w:proofErr w:type="spellEnd"/>
      <w:r w:rsidRPr="00FF70D2">
        <w:rPr>
          <w:rFonts w:eastAsia="Times New Roman"/>
          <w:b w:val="0"/>
          <w:lang w:bidi="ar-SA"/>
        </w:rPr>
        <w:t xml:space="preserve"> природний газ (далі – газ) за ДК 021:2015 код 09120000-6 «Газове паливо», а Споживач зобов'язується прийняти його та оплатити на умовах цього Договору.</w:t>
      </w:r>
    </w:p>
    <w:p w14:paraId="3A634C66" w14:textId="77777777" w:rsidR="002B10CE" w:rsidRPr="00FF70D2" w:rsidRDefault="002B10CE" w:rsidP="00734D1B">
      <w:pPr>
        <w:numPr>
          <w:ilvl w:val="1"/>
          <w:numId w:val="44"/>
        </w:numPr>
        <w:tabs>
          <w:tab w:val="left" w:pos="567"/>
          <w:tab w:val="left" w:pos="9781"/>
        </w:tabs>
        <w:suppressAutoHyphens w:val="0"/>
        <w:autoSpaceDN w:val="0"/>
        <w:ind w:left="0" w:firstLine="0"/>
        <w:jc w:val="both"/>
        <w:rPr>
          <w:rFonts w:eastAsia="Times New Roman"/>
          <w:b w:val="0"/>
          <w:lang w:bidi="ar-SA"/>
        </w:rPr>
      </w:pPr>
      <w:r w:rsidRPr="00FF70D2">
        <w:rPr>
          <w:rFonts w:eastAsia="Times New Roman"/>
          <w:b w:val="0"/>
          <w:lang w:bidi="ar-SA"/>
        </w:rPr>
        <w:t>Природний газ, що постачається за цим Договором, використовується Споживачем для своїх власних потреб.</w:t>
      </w:r>
    </w:p>
    <w:p w14:paraId="0E76BDC6" w14:textId="77777777" w:rsidR="002B10CE" w:rsidRPr="00FF70D2" w:rsidRDefault="002B10CE" w:rsidP="00734D1B">
      <w:pPr>
        <w:numPr>
          <w:ilvl w:val="1"/>
          <w:numId w:val="44"/>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7C5B0ACD" w14:textId="77777777" w:rsidR="002B10CE" w:rsidRPr="00FF70D2" w:rsidRDefault="002B10CE" w:rsidP="00734D1B">
      <w:pPr>
        <w:numPr>
          <w:ilvl w:val="1"/>
          <w:numId w:val="44"/>
        </w:numPr>
        <w:tabs>
          <w:tab w:val="left" w:pos="567"/>
          <w:tab w:val="left" w:pos="9781"/>
        </w:tabs>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w:t>
      </w:r>
      <w:r w:rsidRPr="00FF70D2">
        <w:rPr>
          <w:rFonts w:eastAsia="Times New Roman"/>
          <w:b w:val="0"/>
          <w:lang w:bidi="ar-SA"/>
        </w:rPr>
        <w:lastRenderedPageBreak/>
        <w:t>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FF70D2">
        <w:rPr>
          <w:rFonts w:eastAsia="Times New Roman"/>
          <w:b w:val="0"/>
          <w:u w:val="single"/>
          <w:lang w:bidi="ar-SA"/>
        </w:rPr>
        <w:t>ж</w:t>
      </w:r>
      <w:r w:rsidRPr="00FF70D2">
        <w:rPr>
          <w:rFonts w:eastAsia="Times New Roman"/>
          <w:b w:val="0"/>
          <w:lang w:bidi="ar-SA"/>
        </w:rPr>
        <w:t>ивача безпосередньо приєднані до газотранспортної мережи).</w:t>
      </w:r>
    </w:p>
    <w:p w14:paraId="4BBA4B50" w14:textId="77777777" w:rsidR="002B10CE" w:rsidRPr="00FF70D2" w:rsidRDefault="002B10CE" w:rsidP="00734D1B">
      <w:pPr>
        <w:tabs>
          <w:tab w:val="left" w:pos="567"/>
          <w:tab w:val="left" w:pos="9781"/>
        </w:tabs>
        <w:suppressAutoHyphens w:val="0"/>
        <w:autoSpaceDN w:val="0"/>
        <w:jc w:val="both"/>
        <w:rPr>
          <w:rFonts w:eastAsia="Times New Roman"/>
          <w:b w:val="0"/>
          <w:lang w:bidi="ar-SA"/>
        </w:rPr>
      </w:pPr>
      <w:r w:rsidRPr="00FF70D2">
        <w:rPr>
          <w:rFonts w:eastAsia="Times New Roman"/>
          <w:b w:val="0"/>
          <w:lang w:bidi="ar-SA"/>
        </w:rPr>
        <w:t>Відповідальність за достовірність інформації, зазначеної в цьому пункті, несе Споживач.</w:t>
      </w:r>
    </w:p>
    <w:p w14:paraId="44E82B2E" w14:textId="77777777" w:rsidR="002B10CE" w:rsidRPr="00FF70D2" w:rsidRDefault="002B10CE" w:rsidP="00734D1B">
      <w:pPr>
        <w:numPr>
          <w:ilvl w:val="1"/>
          <w:numId w:val="44"/>
        </w:numPr>
        <w:tabs>
          <w:tab w:val="left" w:pos="567"/>
          <w:tab w:val="left" w:pos="9199"/>
          <w:tab w:val="left" w:pos="9781"/>
        </w:tabs>
        <w:suppressAutoHyphens w:val="0"/>
        <w:autoSpaceDN w:val="0"/>
        <w:ind w:left="0" w:firstLine="0"/>
        <w:jc w:val="both"/>
        <w:rPr>
          <w:rFonts w:eastAsia="Times New Roman"/>
          <w:b w:val="0"/>
          <w:lang w:bidi="ar-SA"/>
        </w:rPr>
      </w:pPr>
      <w:r w:rsidRPr="00FF70D2">
        <w:rPr>
          <w:rFonts w:eastAsia="Times New Roman"/>
          <w:b w:val="0"/>
          <w:lang w:bidi="ar-SA"/>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FF70D2">
        <w:rPr>
          <w:rFonts w:eastAsia="Times New Roman"/>
          <w:b w:val="0"/>
          <w:lang w:bidi="ar-SA"/>
        </w:rPr>
        <w:t>ють</w:t>
      </w:r>
      <w:proofErr w:type="spellEnd"/>
      <w:r w:rsidRPr="00FF70D2">
        <w:rPr>
          <w:rFonts w:eastAsia="Times New Roman"/>
          <w:b w:val="0"/>
          <w:lang w:bidi="ar-SA"/>
        </w:rPr>
        <w:t>) оператор(и) газорозподільних мереж, а саме: _______________________________________________, з яким (якими) Споживач уклав відповідний договір (договори).</w:t>
      </w:r>
    </w:p>
    <w:p w14:paraId="19CD6BDD" w14:textId="77777777" w:rsidR="002B10CE" w:rsidRPr="00FF70D2" w:rsidRDefault="002B10CE" w:rsidP="00734D1B">
      <w:pPr>
        <w:suppressAutoHyphens w:val="0"/>
        <w:autoSpaceDN w:val="0"/>
        <w:jc w:val="both"/>
        <w:rPr>
          <w:rFonts w:eastAsia="Times New Roman"/>
          <w:b w:val="0"/>
          <w:lang w:bidi="ar-SA"/>
        </w:rPr>
      </w:pPr>
    </w:p>
    <w:p w14:paraId="78AFC331" w14:textId="77777777" w:rsidR="002B10CE" w:rsidRPr="00FF70D2" w:rsidRDefault="002B10CE" w:rsidP="00734D1B">
      <w:pPr>
        <w:numPr>
          <w:ilvl w:val="1"/>
          <w:numId w:val="45"/>
        </w:numPr>
        <w:suppressAutoHyphens w:val="0"/>
        <w:autoSpaceDN w:val="0"/>
        <w:ind w:left="0" w:firstLine="0"/>
        <w:jc w:val="center"/>
        <w:outlineLvl w:val="0"/>
        <w:rPr>
          <w:rFonts w:eastAsia="Times New Roman"/>
          <w:bCs/>
          <w:lang w:bidi="ar-SA"/>
        </w:rPr>
      </w:pPr>
      <w:r w:rsidRPr="00FF70D2">
        <w:rPr>
          <w:rFonts w:eastAsia="Times New Roman"/>
          <w:bCs/>
          <w:lang w:bidi="ar-SA"/>
        </w:rPr>
        <w:t>Кількість та фізико-хімічні показники природного газу</w:t>
      </w:r>
    </w:p>
    <w:p w14:paraId="09E01AB3" w14:textId="73D6B8D3" w:rsidR="002B10CE" w:rsidRPr="00FF70D2" w:rsidRDefault="002B10CE" w:rsidP="00734D1B">
      <w:pPr>
        <w:numPr>
          <w:ilvl w:val="1"/>
          <w:numId w:val="43"/>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 xml:space="preserve">Постачальник передає Споживачу на умовах цього Договору замовлений Споживачем обсяг (об’єм) природного газу у період з січня 2023 року по березень 2023 року (включно), в кількості _________ </w:t>
      </w:r>
      <w:proofErr w:type="spellStart"/>
      <w:r w:rsidRPr="00FF70D2">
        <w:rPr>
          <w:rFonts w:eastAsia="Times New Roman"/>
          <w:b w:val="0"/>
          <w:lang w:bidi="ar-SA"/>
        </w:rPr>
        <w:t>тис.куб.метрів</w:t>
      </w:r>
      <w:proofErr w:type="spellEnd"/>
      <w:r w:rsidRPr="00FF70D2">
        <w:rPr>
          <w:rFonts w:eastAsia="Times New Roman"/>
          <w:b w:val="0"/>
          <w:lang w:bidi="ar-SA"/>
        </w:rPr>
        <w:t xml:space="preserve"> (______________ </w:t>
      </w:r>
      <w:proofErr w:type="spellStart"/>
      <w:r w:rsidRPr="00FF70D2">
        <w:rPr>
          <w:rFonts w:eastAsia="Times New Roman"/>
          <w:b w:val="0"/>
          <w:lang w:bidi="ar-SA"/>
        </w:rPr>
        <w:t>тис.куб.метрів</w:t>
      </w:r>
      <w:proofErr w:type="spellEnd"/>
      <w:r w:rsidRPr="00FF70D2">
        <w:rPr>
          <w:rFonts w:eastAsia="Times New Roman"/>
          <w:b w:val="0"/>
          <w:lang w:bidi="ar-SA"/>
        </w:rPr>
        <w:t>), в тому числі по місяцях (далі також - розрахункові періоди) (</w:t>
      </w:r>
      <w:proofErr w:type="spellStart"/>
      <w:r w:rsidRPr="00FF70D2">
        <w:rPr>
          <w:rFonts w:eastAsia="Times New Roman"/>
          <w:b w:val="0"/>
          <w:lang w:bidi="ar-SA"/>
        </w:rPr>
        <w:t>тис.куб.м</w:t>
      </w:r>
      <w:proofErr w:type="spellEnd"/>
      <w:r w:rsidRPr="00FF70D2">
        <w:rPr>
          <w:rFonts w:eastAsia="Times New Roman"/>
          <w:b w:val="0"/>
          <w:lang w:bidi="ar-SA"/>
        </w:rPr>
        <w:t>.)</w:t>
      </w:r>
    </w:p>
    <w:p w14:paraId="756D0E14" w14:textId="77777777" w:rsidR="002B10CE" w:rsidRPr="00FF70D2" w:rsidRDefault="002B10CE" w:rsidP="00734D1B">
      <w:pPr>
        <w:tabs>
          <w:tab w:val="left" w:pos="567"/>
        </w:tabs>
        <w:suppressAutoHyphens w:val="0"/>
        <w:autoSpaceDN w:val="0"/>
        <w:jc w:val="both"/>
        <w:rPr>
          <w:rFonts w:eastAsia="Times New Roman"/>
          <w:b w:val="0"/>
          <w:lang w:bidi="ar-SA"/>
        </w:rPr>
      </w:pPr>
    </w:p>
    <w:tbl>
      <w:tblPr>
        <w:tblStyle w:val="67"/>
        <w:tblW w:w="9214" w:type="dxa"/>
        <w:tblInd w:w="108" w:type="dxa"/>
        <w:tblLook w:val="04A0" w:firstRow="1" w:lastRow="0" w:firstColumn="1" w:lastColumn="0" w:noHBand="0" w:noVBand="1"/>
      </w:tblPr>
      <w:tblGrid>
        <w:gridCol w:w="4536"/>
        <w:gridCol w:w="4678"/>
      </w:tblGrid>
      <w:tr w:rsidR="002B10CE" w:rsidRPr="00FF70D2" w14:paraId="57A5D855" w14:textId="77777777" w:rsidTr="00734D1B">
        <w:tc>
          <w:tcPr>
            <w:tcW w:w="4536" w:type="dxa"/>
          </w:tcPr>
          <w:p w14:paraId="73C21949" w14:textId="77777777" w:rsidR="002B10CE" w:rsidRPr="00FF70D2" w:rsidRDefault="002B10CE" w:rsidP="002B10CE">
            <w:pPr>
              <w:tabs>
                <w:tab w:val="left" w:pos="567"/>
              </w:tabs>
              <w:suppressAutoHyphens w:val="0"/>
              <w:rPr>
                <w:rFonts w:eastAsia="Times New Roman"/>
                <w:b w:val="0"/>
                <w:lang w:bidi="ar-SA"/>
              </w:rPr>
            </w:pPr>
            <w:r w:rsidRPr="00FF70D2">
              <w:rPr>
                <w:rFonts w:eastAsia="Times New Roman"/>
                <w:b w:val="0"/>
                <w:lang w:bidi="ar-SA"/>
              </w:rPr>
              <w:t>Розрахунковий період</w:t>
            </w:r>
          </w:p>
        </w:tc>
        <w:tc>
          <w:tcPr>
            <w:tcW w:w="4678" w:type="dxa"/>
          </w:tcPr>
          <w:p w14:paraId="785107D1" w14:textId="77777777" w:rsidR="002B10CE" w:rsidRPr="00FF70D2" w:rsidRDefault="002B10CE" w:rsidP="002B10CE">
            <w:pPr>
              <w:tabs>
                <w:tab w:val="left" w:pos="567"/>
              </w:tabs>
              <w:suppressAutoHyphens w:val="0"/>
              <w:jc w:val="both"/>
              <w:rPr>
                <w:rFonts w:eastAsia="Times New Roman"/>
                <w:b w:val="0"/>
                <w:lang w:bidi="ar-SA"/>
              </w:rPr>
            </w:pPr>
            <w:r w:rsidRPr="00FF70D2">
              <w:rPr>
                <w:rFonts w:eastAsia="Times New Roman"/>
                <w:b w:val="0"/>
                <w:lang w:bidi="ar-SA"/>
              </w:rPr>
              <w:t xml:space="preserve">Замовлений обсяг, </w:t>
            </w:r>
            <w:proofErr w:type="spellStart"/>
            <w:r w:rsidRPr="00FF70D2">
              <w:rPr>
                <w:rFonts w:eastAsia="Times New Roman"/>
                <w:b w:val="0"/>
                <w:lang w:bidi="ar-SA"/>
              </w:rPr>
              <w:t>тис.куб.м</w:t>
            </w:r>
            <w:proofErr w:type="spellEnd"/>
            <w:r w:rsidRPr="00FF70D2">
              <w:rPr>
                <w:rFonts w:eastAsia="Times New Roman"/>
                <w:b w:val="0"/>
                <w:lang w:bidi="ar-SA"/>
              </w:rPr>
              <w:t>.</w:t>
            </w:r>
          </w:p>
        </w:tc>
      </w:tr>
      <w:tr w:rsidR="002B10CE" w:rsidRPr="00FF70D2" w14:paraId="0A91B229" w14:textId="77777777" w:rsidTr="00734D1B">
        <w:tc>
          <w:tcPr>
            <w:tcW w:w="4536" w:type="dxa"/>
          </w:tcPr>
          <w:p w14:paraId="10691504" w14:textId="77777777" w:rsidR="002B10CE" w:rsidRPr="00FF70D2" w:rsidRDefault="002B10CE" w:rsidP="002B10CE">
            <w:pPr>
              <w:tabs>
                <w:tab w:val="left" w:pos="567"/>
              </w:tabs>
              <w:suppressAutoHyphens w:val="0"/>
              <w:jc w:val="both"/>
              <w:rPr>
                <w:rFonts w:eastAsia="Times New Roman"/>
                <w:b w:val="0"/>
                <w:lang w:bidi="ar-SA"/>
              </w:rPr>
            </w:pPr>
            <w:r w:rsidRPr="00FF70D2">
              <w:rPr>
                <w:rFonts w:eastAsia="Times New Roman"/>
                <w:b w:val="0"/>
                <w:lang w:bidi="ar-SA"/>
              </w:rPr>
              <w:t>Січень 2023</w:t>
            </w:r>
          </w:p>
        </w:tc>
        <w:tc>
          <w:tcPr>
            <w:tcW w:w="4678" w:type="dxa"/>
          </w:tcPr>
          <w:p w14:paraId="2A57EFA7" w14:textId="77777777" w:rsidR="002B10CE" w:rsidRPr="00FF70D2" w:rsidRDefault="002B10CE" w:rsidP="002B10CE">
            <w:pPr>
              <w:tabs>
                <w:tab w:val="left" w:pos="567"/>
              </w:tabs>
              <w:suppressAutoHyphens w:val="0"/>
              <w:jc w:val="both"/>
              <w:rPr>
                <w:rFonts w:eastAsia="Times New Roman"/>
                <w:b w:val="0"/>
                <w:lang w:bidi="ar-SA"/>
              </w:rPr>
            </w:pPr>
          </w:p>
        </w:tc>
      </w:tr>
      <w:tr w:rsidR="002B10CE" w:rsidRPr="00FF70D2" w14:paraId="300BA97E" w14:textId="77777777" w:rsidTr="00734D1B">
        <w:tc>
          <w:tcPr>
            <w:tcW w:w="4536" w:type="dxa"/>
          </w:tcPr>
          <w:p w14:paraId="126C963B" w14:textId="77777777" w:rsidR="002B10CE" w:rsidRPr="00FF70D2" w:rsidRDefault="002B10CE" w:rsidP="002B10CE">
            <w:pPr>
              <w:tabs>
                <w:tab w:val="left" w:pos="567"/>
              </w:tabs>
              <w:suppressAutoHyphens w:val="0"/>
              <w:jc w:val="both"/>
              <w:rPr>
                <w:rFonts w:eastAsia="Times New Roman"/>
                <w:b w:val="0"/>
                <w:lang w:bidi="ar-SA"/>
              </w:rPr>
            </w:pPr>
            <w:r w:rsidRPr="00FF70D2">
              <w:rPr>
                <w:rFonts w:eastAsia="Times New Roman"/>
                <w:b w:val="0"/>
                <w:lang w:bidi="ar-SA"/>
              </w:rPr>
              <w:t>Лютий 2023</w:t>
            </w:r>
          </w:p>
        </w:tc>
        <w:tc>
          <w:tcPr>
            <w:tcW w:w="4678" w:type="dxa"/>
          </w:tcPr>
          <w:p w14:paraId="6ACC05E9" w14:textId="77777777" w:rsidR="002B10CE" w:rsidRPr="00FF70D2" w:rsidRDefault="002B10CE" w:rsidP="002B10CE">
            <w:pPr>
              <w:tabs>
                <w:tab w:val="left" w:pos="567"/>
              </w:tabs>
              <w:suppressAutoHyphens w:val="0"/>
              <w:jc w:val="both"/>
              <w:rPr>
                <w:rFonts w:eastAsia="Times New Roman"/>
                <w:b w:val="0"/>
                <w:lang w:bidi="ar-SA"/>
              </w:rPr>
            </w:pPr>
          </w:p>
        </w:tc>
      </w:tr>
      <w:tr w:rsidR="002B10CE" w:rsidRPr="00FF70D2" w14:paraId="258880F2" w14:textId="77777777" w:rsidTr="00734D1B">
        <w:tc>
          <w:tcPr>
            <w:tcW w:w="4536" w:type="dxa"/>
          </w:tcPr>
          <w:p w14:paraId="4A720557" w14:textId="77777777" w:rsidR="002B10CE" w:rsidRPr="00FF70D2" w:rsidRDefault="002B10CE" w:rsidP="002B10CE">
            <w:pPr>
              <w:tabs>
                <w:tab w:val="left" w:pos="567"/>
              </w:tabs>
              <w:suppressAutoHyphens w:val="0"/>
              <w:jc w:val="both"/>
              <w:rPr>
                <w:rFonts w:eastAsia="Times New Roman"/>
                <w:b w:val="0"/>
                <w:lang w:bidi="ar-SA"/>
              </w:rPr>
            </w:pPr>
            <w:r w:rsidRPr="00FF70D2">
              <w:rPr>
                <w:rFonts w:eastAsia="Times New Roman"/>
                <w:b w:val="0"/>
                <w:lang w:bidi="ar-SA"/>
              </w:rPr>
              <w:t>Березень 2023</w:t>
            </w:r>
          </w:p>
        </w:tc>
        <w:tc>
          <w:tcPr>
            <w:tcW w:w="4678" w:type="dxa"/>
          </w:tcPr>
          <w:p w14:paraId="1343A7C9" w14:textId="77777777" w:rsidR="002B10CE" w:rsidRPr="00FF70D2" w:rsidRDefault="002B10CE" w:rsidP="002B10CE">
            <w:pPr>
              <w:tabs>
                <w:tab w:val="left" w:pos="567"/>
              </w:tabs>
              <w:suppressAutoHyphens w:val="0"/>
              <w:jc w:val="both"/>
              <w:rPr>
                <w:rFonts w:eastAsia="Times New Roman"/>
                <w:b w:val="0"/>
                <w:lang w:bidi="ar-SA"/>
              </w:rPr>
            </w:pPr>
          </w:p>
        </w:tc>
      </w:tr>
      <w:tr w:rsidR="002B10CE" w:rsidRPr="00FF70D2" w14:paraId="2F465069" w14:textId="77777777" w:rsidTr="00734D1B">
        <w:tc>
          <w:tcPr>
            <w:tcW w:w="4536" w:type="dxa"/>
          </w:tcPr>
          <w:p w14:paraId="00C77CDD" w14:textId="77777777" w:rsidR="002B10CE" w:rsidRPr="00FF70D2" w:rsidRDefault="002B10CE" w:rsidP="002B10CE">
            <w:pPr>
              <w:tabs>
                <w:tab w:val="left" w:pos="567"/>
              </w:tabs>
              <w:suppressAutoHyphens w:val="0"/>
              <w:jc w:val="both"/>
              <w:rPr>
                <w:rFonts w:eastAsia="Times New Roman"/>
                <w:b w:val="0"/>
                <w:lang w:bidi="ar-SA"/>
              </w:rPr>
            </w:pPr>
            <w:r w:rsidRPr="00FF70D2">
              <w:rPr>
                <w:rFonts w:eastAsia="Times New Roman"/>
                <w:b w:val="0"/>
                <w:lang w:bidi="ar-SA"/>
              </w:rPr>
              <w:t>ВСЬОГО</w:t>
            </w:r>
          </w:p>
        </w:tc>
        <w:tc>
          <w:tcPr>
            <w:tcW w:w="4678" w:type="dxa"/>
          </w:tcPr>
          <w:p w14:paraId="000DDF90" w14:textId="77777777" w:rsidR="002B10CE" w:rsidRPr="00FF70D2" w:rsidRDefault="002B10CE" w:rsidP="002B10CE">
            <w:pPr>
              <w:tabs>
                <w:tab w:val="left" w:pos="567"/>
              </w:tabs>
              <w:suppressAutoHyphens w:val="0"/>
              <w:jc w:val="both"/>
              <w:rPr>
                <w:rFonts w:eastAsia="Times New Roman"/>
                <w:b w:val="0"/>
                <w:lang w:bidi="ar-SA"/>
              </w:rPr>
            </w:pPr>
          </w:p>
        </w:tc>
      </w:tr>
    </w:tbl>
    <w:p w14:paraId="37879ADB" w14:textId="77777777" w:rsidR="002B10CE" w:rsidRPr="00FF70D2" w:rsidRDefault="002B10CE" w:rsidP="00734D1B">
      <w:pPr>
        <w:tabs>
          <w:tab w:val="left" w:pos="567"/>
        </w:tabs>
        <w:suppressAutoHyphens w:val="0"/>
        <w:autoSpaceDN w:val="0"/>
        <w:jc w:val="both"/>
        <w:rPr>
          <w:rFonts w:eastAsia="Times New Roman"/>
          <w:b w:val="0"/>
          <w:lang w:bidi="ar-SA"/>
        </w:rPr>
      </w:pPr>
    </w:p>
    <w:p w14:paraId="684C9497" w14:textId="77777777" w:rsidR="002B10CE" w:rsidRPr="00FF70D2" w:rsidRDefault="002B10CE" w:rsidP="00734D1B">
      <w:pPr>
        <w:numPr>
          <w:ilvl w:val="2"/>
          <w:numId w:val="43"/>
        </w:numPr>
        <w:suppressAutoHyphens w:val="0"/>
        <w:autoSpaceDN w:val="0"/>
        <w:ind w:left="0" w:firstLine="0"/>
        <w:jc w:val="both"/>
        <w:rPr>
          <w:rFonts w:eastAsia="Times New Roman"/>
          <w:b w:val="0"/>
          <w:lang w:bidi="ar-SA"/>
        </w:rPr>
      </w:pPr>
      <w:r w:rsidRPr="00FF70D2">
        <w:rPr>
          <w:rFonts w:eastAsia="Times New Roman"/>
          <w:b w:val="0"/>
          <w:lang w:bidi="ar-S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5CED62E2" w14:textId="77777777" w:rsidR="002B10CE" w:rsidRPr="00FF70D2" w:rsidRDefault="002B10CE" w:rsidP="00734D1B">
      <w:pPr>
        <w:numPr>
          <w:ilvl w:val="1"/>
          <w:numId w:val="43"/>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19F765E0"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Відповідальність за правильність визначення замовлених обсягів газу покладається виключно на Споживача.</w:t>
      </w:r>
    </w:p>
    <w:p w14:paraId="430BF9D2" w14:textId="77777777" w:rsidR="002B10CE" w:rsidRPr="00FF70D2" w:rsidRDefault="002B10CE" w:rsidP="00734D1B">
      <w:pPr>
        <w:numPr>
          <w:ilvl w:val="1"/>
          <w:numId w:val="43"/>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3D7BD703" w14:textId="77777777" w:rsidR="002B10CE" w:rsidRPr="00FF70D2" w:rsidRDefault="002B10CE" w:rsidP="00734D1B">
      <w:pPr>
        <w:numPr>
          <w:ilvl w:val="1"/>
          <w:numId w:val="43"/>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Перегля</w:t>
      </w:r>
      <w:r w:rsidRPr="00FF70D2">
        <w:rPr>
          <w:rFonts w:eastAsia="Times New Roman"/>
          <w:b w:val="0"/>
          <w:u w:val="single"/>
          <w:lang w:bidi="ar-SA"/>
        </w:rPr>
        <w:t>д</w:t>
      </w:r>
      <w:r w:rsidRPr="00FF70D2">
        <w:rPr>
          <w:rFonts w:eastAsia="Times New Roman"/>
          <w:b w:val="0"/>
          <w:lang w:bidi="ar-S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52F4733E"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06F5F39C"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248F523C" w14:textId="77777777" w:rsidR="002B10CE" w:rsidRPr="00FF70D2" w:rsidRDefault="002B10CE" w:rsidP="00734D1B">
      <w:pPr>
        <w:numPr>
          <w:ilvl w:val="1"/>
          <w:numId w:val="43"/>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 xml:space="preserve">Режим використання природного газу протягом розрахункового періоду (в </w:t>
      </w:r>
      <w:proofErr w:type="spellStart"/>
      <w:r w:rsidRPr="00FF70D2">
        <w:rPr>
          <w:rFonts w:eastAsia="Times New Roman"/>
          <w:b w:val="0"/>
          <w:lang w:bidi="ar-SA"/>
        </w:rPr>
        <w:t>т.ч</w:t>
      </w:r>
      <w:proofErr w:type="spellEnd"/>
      <w:r w:rsidRPr="00FF70D2">
        <w:rPr>
          <w:rFonts w:eastAsia="Times New Roman"/>
          <w:b w:val="0"/>
          <w:lang w:bidi="ar-SA"/>
        </w:rPr>
        <w:t>. добове використання) Споживач визначає самостійно в залежності від своїх власних потреб.</w:t>
      </w:r>
    </w:p>
    <w:p w14:paraId="295281DE" w14:textId="77777777" w:rsidR="002B10CE" w:rsidRPr="00FF70D2" w:rsidRDefault="002B10CE" w:rsidP="00734D1B">
      <w:pPr>
        <w:numPr>
          <w:ilvl w:val="1"/>
          <w:numId w:val="43"/>
        </w:numPr>
        <w:tabs>
          <w:tab w:val="left" w:pos="709"/>
          <w:tab w:val="left" w:pos="1445"/>
        </w:tabs>
        <w:suppressAutoHyphens w:val="0"/>
        <w:autoSpaceDN w:val="0"/>
        <w:ind w:left="0" w:firstLine="0"/>
        <w:jc w:val="both"/>
        <w:rPr>
          <w:rFonts w:eastAsia="Times New Roman"/>
          <w:b w:val="0"/>
          <w:lang w:bidi="ar-SA"/>
        </w:rPr>
      </w:pPr>
      <w:r w:rsidRPr="00FF70D2">
        <w:rPr>
          <w:rFonts w:eastAsia="Times New Roman"/>
          <w:b w:val="0"/>
          <w:lang w:bidi="ar-SA"/>
        </w:rPr>
        <w:t>За розрахункову одиницю газу приймається один метр кубічний (м3), приведений до стандартних умов: температура (t) 293,18 К (20</w:t>
      </w:r>
      <w:r w:rsidRPr="00FF70D2">
        <w:rPr>
          <w:rFonts w:eastAsia="Times New Roman"/>
          <w:b w:val="0"/>
          <w:vertAlign w:val="superscript"/>
          <w:lang w:bidi="ar-SA"/>
        </w:rPr>
        <w:t>о</w:t>
      </w:r>
      <w:r w:rsidRPr="00FF70D2">
        <w:rPr>
          <w:rFonts w:eastAsia="Times New Roman"/>
          <w:b w:val="0"/>
          <w:lang w:bidi="ar-SA"/>
        </w:rPr>
        <w:t xml:space="preserve">С), тиск газу (Р) 101,325 кПа (760 мм </w:t>
      </w:r>
      <w:proofErr w:type="spellStart"/>
      <w:r w:rsidRPr="00FF70D2">
        <w:rPr>
          <w:rFonts w:eastAsia="Times New Roman"/>
          <w:b w:val="0"/>
          <w:lang w:bidi="ar-SA"/>
        </w:rPr>
        <w:t>рт.ст</w:t>
      </w:r>
      <w:proofErr w:type="spellEnd"/>
      <w:r w:rsidRPr="00FF70D2">
        <w:rPr>
          <w:rFonts w:eastAsia="Times New Roman"/>
          <w:b w:val="0"/>
          <w:lang w:bidi="ar-SA"/>
        </w:rPr>
        <w:t>.).</w:t>
      </w:r>
    </w:p>
    <w:p w14:paraId="5D4CF2B8" w14:textId="77777777" w:rsidR="002B10CE" w:rsidRPr="00FF70D2" w:rsidRDefault="002B10CE" w:rsidP="00734D1B">
      <w:pPr>
        <w:numPr>
          <w:ilvl w:val="1"/>
          <w:numId w:val="43"/>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 xml:space="preserve">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w:t>
      </w:r>
      <w:r w:rsidRPr="00FF70D2">
        <w:rPr>
          <w:rFonts w:eastAsia="Times New Roman"/>
          <w:b w:val="0"/>
          <w:lang w:bidi="ar-SA"/>
        </w:rPr>
        <w:lastRenderedPageBreak/>
        <w:t>повинні відповідати вимогам, визначеним розділом ІІІ Кодексу ГТС та Коде</w:t>
      </w:r>
      <w:r w:rsidRPr="00FF70D2">
        <w:rPr>
          <w:rFonts w:eastAsia="Times New Roman"/>
          <w:b w:val="0"/>
          <w:u w:val="single"/>
          <w:lang w:bidi="ar-SA"/>
        </w:rPr>
        <w:t>к</w:t>
      </w:r>
      <w:r w:rsidRPr="00FF70D2">
        <w:rPr>
          <w:rFonts w:eastAsia="Times New Roman"/>
          <w:b w:val="0"/>
          <w:lang w:bidi="ar-SA"/>
        </w:rPr>
        <w:t>сом ГРМ.</w:t>
      </w:r>
    </w:p>
    <w:p w14:paraId="6C086B36" w14:textId="77777777" w:rsidR="002B10CE" w:rsidRPr="00FF70D2" w:rsidRDefault="002B10CE" w:rsidP="00734D1B">
      <w:pPr>
        <w:suppressAutoHyphens w:val="0"/>
        <w:autoSpaceDN w:val="0"/>
        <w:jc w:val="both"/>
        <w:rPr>
          <w:rFonts w:eastAsia="Times New Roman"/>
          <w:b w:val="0"/>
          <w:lang w:bidi="ar-SA"/>
        </w:rPr>
      </w:pPr>
    </w:p>
    <w:p w14:paraId="1A05E5D0" w14:textId="77777777" w:rsidR="002B10CE" w:rsidRPr="00FF70D2" w:rsidRDefault="002B10CE" w:rsidP="00734D1B">
      <w:pPr>
        <w:numPr>
          <w:ilvl w:val="1"/>
          <w:numId w:val="45"/>
        </w:numPr>
        <w:tabs>
          <w:tab w:val="left" w:pos="709"/>
        </w:tabs>
        <w:suppressAutoHyphens w:val="0"/>
        <w:autoSpaceDN w:val="0"/>
        <w:ind w:left="0" w:firstLine="0"/>
        <w:jc w:val="center"/>
        <w:outlineLvl w:val="0"/>
        <w:rPr>
          <w:rFonts w:eastAsia="Times New Roman"/>
          <w:bCs/>
          <w:lang w:bidi="ar-SA"/>
        </w:rPr>
      </w:pPr>
      <w:r w:rsidRPr="00FF70D2">
        <w:rPr>
          <w:rFonts w:eastAsia="Times New Roman"/>
          <w:bCs/>
          <w:lang w:bidi="ar-SA"/>
        </w:rPr>
        <w:t>Порядок та умови передачі природного газу</w:t>
      </w:r>
    </w:p>
    <w:p w14:paraId="6F4E2551" w14:textId="77777777" w:rsidR="002B10CE" w:rsidRPr="00FF70D2" w:rsidRDefault="002B10CE" w:rsidP="00734D1B">
      <w:pPr>
        <w:numPr>
          <w:ilvl w:val="1"/>
          <w:numId w:val="42"/>
        </w:numPr>
        <w:suppressAutoHyphens w:val="0"/>
        <w:autoSpaceDN w:val="0"/>
        <w:ind w:left="0" w:firstLine="0"/>
        <w:jc w:val="both"/>
        <w:rPr>
          <w:rFonts w:eastAsia="Times New Roman"/>
          <w:b w:val="0"/>
          <w:lang w:bidi="ar-SA"/>
        </w:rPr>
      </w:pPr>
      <w:r w:rsidRPr="00FF70D2">
        <w:rPr>
          <w:rFonts w:eastAsia="Times New Roman"/>
          <w:b w:val="0"/>
          <w:lang w:bidi="ar-SA"/>
        </w:rPr>
        <w:t>Постачальник передає Споживачу у загальному потоці природний газ у внутрішній точці виходу з газотранспортної системи.</w:t>
      </w:r>
    </w:p>
    <w:p w14:paraId="23FA7C94"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5B89FFD2" w14:textId="77777777" w:rsidR="002B10CE" w:rsidRPr="00FF70D2" w:rsidRDefault="002B10CE" w:rsidP="00734D1B">
      <w:pPr>
        <w:numPr>
          <w:ilvl w:val="1"/>
          <w:numId w:val="4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5828151F" w14:textId="77777777" w:rsidR="002B10CE" w:rsidRPr="00FF70D2" w:rsidRDefault="002B10CE" w:rsidP="00734D1B">
      <w:pPr>
        <w:numPr>
          <w:ilvl w:val="1"/>
          <w:numId w:val="4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14BF2D71" w14:textId="77777777" w:rsidR="002B10CE" w:rsidRPr="00FF70D2" w:rsidRDefault="002B10CE" w:rsidP="00734D1B">
      <w:pPr>
        <w:numPr>
          <w:ilvl w:val="1"/>
          <w:numId w:val="42"/>
        </w:numPr>
        <w:tabs>
          <w:tab w:val="left" w:pos="567"/>
          <w:tab w:val="left" w:pos="1434"/>
        </w:tabs>
        <w:suppressAutoHyphens w:val="0"/>
        <w:autoSpaceDN w:val="0"/>
        <w:ind w:left="0" w:firstLine="0"/>
        <w:jc w:val="both"/>
        <w:rPr>
          <w:rFonts w:eastAsia="Times New Roman"/>
          <w:b w:val="0"/>
          <w:lang w:bidi="ar-SA"/>
        </w:rPr>
      </w:pPr>
      <w:r w:rsidRPr="00FF70D2">
        <w:rPr>
          <w:rFonts w:eastAsia="Times New Roman"/>
          <w:b w:val="0"/>
          <w:lang w:bidi="ar-S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053F001A"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FF70D2">
        <w:rPr>
          <w:rFonts w:eastAsia="Times New Roman"/>
          <w:b w:val="0"/>
          <w:u w:val="single"/>
          <w:lang w:bidi="ar-SA"/>
        </w:rPr>
        <w:t>н</w:t>
      </w:r>
      <w:r w:rsidRPr="00FF70D2">
        <w:rPr>
          <w:rFonts w:eastAsia="Times New Roman"/>
          <w:b w:val="0"/>
          <w:lang w:bidi="ar-SA"/>
        </w:rPr>
        <w:t>ої доби - оперативну інформацію щодо використання газу за поточну добу.</w:t>
      </w:r>
    </w:p>
    <w:p w14:paraId="5CF393D3" w14:textId="77777777" w:rsidR="002B10CE" w:rsidRPr="00FF70D2" w:rsidRDefault="002B10CE" w:rsidP="00734D1B">
      <w:pPr>
        <w:numPr>
          <w:ilvl w:val="1"/>
          <w:numId w:val="4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077AF034" w14:textId="77777777" w:rsidR="002B10CE" w:rsidRPr="00FF70D2" w:rsidRDefault="002B10CE" w:rsidP="00734D1B">
      <w:pPr>
        <w:numPr>
          <w:ilvl w:val="2"/>
          <w:numId w:val="4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Споживач зобов'язується надати Постачальнику не пізніше 5-го (п’я</w:t>
      </w:r>
      <w:r w:rsidRPr="00FF70D2">
        <w:rPr>
          <w:rFonts w:eastAsia="Times New Roman"/>
          <w:b w:val="0"/>
          <w:u w:val="single"/>
          <w:lang w:bidi="ar-SA"/>
        </w:rPr>
        <w:t>т</w:t>
      </w:r>
      <w:r w:rsidRPr="00FF70D2">
        <w:rPr>
          <w:rFonts w:eastAsia="Times New Roman"/>
          <w:b w:val="0"/>
          <w:lang w:bidi="ar-SA"/>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FF70D2">
        <w:rPr>
          <w:rFonts w:eastAsia="Times New Roman"/>
          <w:b w:val="0"/>
          <w:lang w:bidi="ar-SA"/>
        </w:rPr>
        <w:t>ами</w:t>
      </w:r>
      <w:proofErr w:type="spellEnd"/>
      <w:r w:rsidRPr="00FF70D2">
        <w:rPr>
          <w:rFonts w:eastAsia="Times New Roman"/>
          <w:b w:val="0"/>
          <w:lang w:bidi="ar-SA"/>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125DB99C" w14:textId="77777777" w:rsidR="002B10CE" w:rsidRPr="00FF70D2" w:rsidRDefault="002B10CE" w:rsidP="00734D1B">
      <w:pPr>
        <w:numPr>
          <w:ilvl w:val="2"/>
          <w:numId w:val="4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30A64A6C" w14:textId="77777777" w:rsidR="002B10CE" w:rsidRPr="00FF70D2" w:rsidRDefault="002B10CE" w:rsidP="00734D1B">
      <w:pPr>
        <w:numPr>
          <w:ilvl w:val="2"/>
          <w:numId w:val="4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7681E646" w14:textId="77777777" w:rsidR="002B10CE" w:rsidRPr="00FF70D2" w:rsidRDefault="002B10CE" w:rsidP="00734D1B">
      <w:pPr>
        <w:numPr>
          <w:ilvl w:val="2"/>
          <w:numId w:val="4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FF70D2">
        <w:rPr>
          <w:rFonts w:eastAsia="Times New Roman"/>
          <w:b w:val="0"/>
          <w:u w:val="single"/>
          <w:lang w:bidi="ar-SA"/>
        </w:rPr>
        <w:t>н</w:t>
      </w:r>
      <w:r w:rsidRPr="00FF70D2">
        <w:rPr>
          <w:rFonts w:eastAsia="Times New Roman"/>
          <w:b w:val="0"/>
          <w:lang w:bidi="ar-SA"/>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706C11D9" w14:textId="77777777" w:rsidR="002B10CE" w:rsidRPr="00FF70D2" w:rsidRDefault="002B10CE" w:rsidP="00734D1B">
      <w:pPr>
        <w:numPr>
          <w:ilvl w:val="1"/>
          <w:numId w:val="4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w:t>
      </w:r>
      <w:r w:rsidRPr="00FF70D2">
        <w:rPr>
          <w:rFonts w:eastAsia="Times New Roman"/>
          <w:b w:val="0"/>
          <w:lang w:bidi="ar-SA"/>
        </w:rPr>
        <w:lastRenderedPageBreak/>
        <w:t>газу згідно з даними Інформаційної платформи Оператора ГТС.</w:t>
      </w:r>
    </w:p>
    <w:p w14:paraId="7CF5ACF0" w14:textId="77777777" w:rsidR="002B10CE" w:rsidRPr="00FF70D2" w:rsidRDefault="002B10CE" w:rsidP="00734D1B">
      <w:pPr>
        <w:tabs>
          <w:tab w:val="left" w:pos="709"/>
        </w:tabs>
        <w:suppressAutoHyphens w:val="0"/>
        <w:autoSpaceDN w:val="0"/>
        <w:jc w:val="both"/>
        <w:rPr>
          <w:rFonts w:eastAsia="Times New Roman"/>
          <w:b w:val="0"/>
          <w:lang w:bidi="ar-SA"/>
        </w:rPr>
      </w:pPr>
    </w:p>
    <w:p w14:paraId="77F85DCF" w14:textId="77777777" w:rsidR="002B10CE" w:rsidRPr="00FF70D2" w:rsidRDefault="002B10CE" w:rsidP="00734D1B">
      <w:pPr>
        <w:numPr>
          <w:ilvl w:val="0"/>
          <w:numId w:val="42"/>
        </w:numPr>
        <w:tabs>
          <w:tab w:val="left" w:pos="709"/>
        </w:tabs>
        <w:suppressAutoHyphens w:val="0"/>
        <w:autoSpaceDN w:val="0"/>
        <w:ind w:left="0" w:firstLine="0"/>
        <w:jc w:val="center"/>
        <w:rPr>
          <w:rFonts w:eastAsia="Times New Roman"/>
          <w:b w:val="0"/>
          <w:lang w:bidi="ar-SA"/>
        </w:rPr>
      </w:pPr>
      <w:r w:rsidRPr="00FF70D2">
        <w:rPr>
          <w:rFonts w:eastAsia="Times New Roman"/>
          <w:lang w:bidi="ar-SA"/>
        </w:rPr>
        <w:t>Ціна та вартість природного газу</w:t>
      </w:r>
    </w:p>
    <w:p w14:paraId="0E33BA53" w14:textId="77777777" w:rsidR="002B10CE" w:rsidRPr="00FF70D2" w:rsidRDefault="002B10CE" w:rsidP="00734D1B">
      <w:pPr>
        <w:numPr>
          <w:ilvl w:val="1"/>
          <w:numId w:val="4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Ціна та порядок зміни ціни на природний газ, який постачається за цим Договором, встановлюється наступним чином:</w:t>
      </w:r>
    </w:p>
    <w:p w14:paraId="717FB9D2"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Ціна природного газу за 1000 куб. м. газу без ПДВ - ___________ грн.,</w:t>
      </w:r>
    </w:p>
    <w:p w14:paraId="4C08ABEB"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крім того податок на додану вартість за ставкою 20%,</w:t>
      </w:r>
    </w:p>
    <w:p w14:paraId="03B82F51"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ціна природного газу за 1000 куб. м. з ПДВ – __________ грн.;</w:t>
      </w:r>
    </w:p>
    <w:p w14:paraId="4BFBDAD7"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крім того тариф на послуги транспортування природного газу для внутрішньої точки виходу з газотранспортної системи – 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 грн., крім того ПДВ 20% (за потреби) - _________ грн., всього з ПДВ – _________ за 1000 куб. м.</w:t>
      </w:r>
    </w:p>
    <w:p w14:paraId="18074E96"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lang w:bidi="ar-SA"/>
        </w:rPr>
        <w:t>Всього ціна газу за 1000 куб. м з ПДВ</w:t>
      </w:r>
      <w:r w:rsidRPr="00FF70D2">
        <w:rPr>
          <w:rFonts w:eastAsia="Times New Roman"/>
          <w:b w:val="0"/>
          <w:lang w:bidi="ar-SA"/>
        </w:rPr>
        <w:t>, з урахуванням тарифу на послуги транспортування та коефіцієнту, який застосовується при замовленні потужності на добу наперед, становить ____________________________ грн.</w:t>
      </w:r>
    </w:p>
    <w:p w14:paraId="6B5E9A38" w14:textId="77777777" w:rsidR="002B10CE" w:rsidRPr="00FF70D2" w:rsidRDefault="002B10CE" w:rsidP="00734D1B">
      <w:pPr>
        <w:numPr>
          <w:ilvl w:val="1"/>
          <w:numId w:val="4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274F4C5C" w14:textId="77777777" w:rsidR="002B10CE" w:rsidRPr="00FF70D2" w:rsidRDefault="002B10CE" w:rsidP="00734D1B">
      <w:pPr>
        <w:numPr>
          <w:ilvl w:val="1"/>
          <w:numId w:val="4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Загальна вартість цього Договору на дату укладання становить ________________ грн., крім того ПДВ - ___________________ грн., разом з ПДВ - ____________________ (____________________________) грн.</w:t>
      </w:r>
    </w:p>
    <w:p w14:paraId="28311C32" w14:textId="77777777" w:rsidR="002B10CE" w:rsidRPr="00FF70D2" w:rsidRDefault="002B10CE" w:rsidP="00734D1B">
      <w:pPr>
        <w:tabs>
          <w:tab w:val="left" w:pos="709"/>
        </w:tabs>
        <w:suppressAutoHyphens w:val="0"/>
        <w:autoSpaceDN w:val="0"/>
        <w:jc w:val="both"/>
        <w:rPr>
          <w:rFonts w:eastAsia="Times New Roman"/>
          <w:b w:val="0"/>
          <w:lang w:bidi="ar-SA"/>
        </w:rPr>
      </w:pPr>
    </w:p>
    <w:p w14:paraId="7F137B88" w14:textId="77777777" w:rsidR="002B10CE" w:rsidRPr="00FF70D2" w:rsidRDefault="002B10CE" w:rsidP="00734D1B">
      <w:pPr>
        <w:numPr>
          <w:ilvl w:val="0"/>
          <w:numId w:val="46"/>
        </w:numPr>
        <w:tabs>
          <w:tab w:val="left" w:pos="709"/>
        </w:tabs>
        <w:suppressAutoHyphens w:val="0"/>
        <w:autoSpaceDN w:val="0"/>
        <w:ind w:left="0" w:firstLine="0"/>
        <w:rPr>
          <w:rFonts w:eastAsia="Times New Roman"/>
          <w:b w:val="0"/>
          <w:lang w:bidi="ar-SA"/>
        </w:rPr>
      </w:pPr>
      <w:r w:rsidRPr="00FF70D2">
        <w:rPr>
          <w:rFonts w:eastAsia="Times New Roman"/>
          <w:lang w:bidi="ar-SA"/>
        </w:rPr>
        <w:t>Порядок та умови проведення розрахунків</w:t>
      </w:r>
    </w:p>
    <w:p w14:paraId="29771AA7" w14:textId="77777777" w:rsidR="002B10CE" w:rsidRPr="00FF70D2" w:rsidRDefault="002B10CE" w:rsidP="00734D1B">
      <w:pPr>
        <w:numPr>
          <w:ilvl w:val="1"/>
          <w:numId w:val="48"/>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 xml:space="preserve">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59463116"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FF70D2">
        <w:rPr>
          <w:rFonts w:eastAsia="Times New Roman"/>
          <w:b w:val="0"/>
          <w:u w:val="single"/>
          <w:lang w:bidi="ar-SA"/>
        </w:rPr>
        <w:t>н</w:t>
      </w:r>
      <w:r w:rsidRPr="00FF70D2">
        <w:rPr>
          <w:rFonts w:eastAsia="Times New Roman"/>
          <w:b w:val="0"/>
          <w:lang w:bidi="ar-SA"/>
        </w:rPr>
        <w:t>ено постачання газу.</w:t>
      </w:r>
    </w:p>
    <w:p w14:paraId="74D61093"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5346D3B5"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5F34ADC7" w14:textId="77777777" w:rsidR="002B10CE" w:rsidRPr="00FF70D2" w:rsidRDefault="002B10CE" w:rsidP="00734D1B">
      <w:pPr>
        <w:numPr>
          <w:ilvl w:val="1"/>
          <w:numId w:val="39"/>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FF70D2">
        <w:rPr>
          <w:rFonts w:eastAsia="Times New Roman"/>
          <w:b w:val="0"/>
          <w:u w:val="single"/>
          <w:lang w:bidi="ar-SA"/>
        </w:rPr>
        <w:t>д</w:t>
      </w:r>
      <w:r w:rsidRPr="00FF70D2">
        <w:rPr>
          <w:rFonts w:eastAsia="Times New Roman"/>
          <w:b w:val="0"/>
          <w:lang w:bidi="ar-SA"/>
        </w:rPr>
        <w:t>ку не пізніше 10 календарних діб з дня надходження відповідних коштів на рахунок Постачальника.</w:t>
      </w:r>
    </w:p>
    <w:p w14:paraId="02FBA222" w14:textId="77777777" w:rsidR="002B10CE" w:rsidRPr="00FF70D2" w:rsidRDefault="002B10CE" w:rsidP="00734D1B">
      <w:pPr>
        <w:numPr>
          <w:ilvl w:val="1"/>
          <w:numId w:val="39"/>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0A87A8FA"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Споживач зобов'язаний своєчасно та в повному обсязі розрахуватися за поставлений природний газ відповідно до пункту 5.1 цього Договору.</w:t>
      </w:r>
    </w:p>
    <w:p w14:paraId="116A4243"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347CBABB" w14:textId="77777777" w:rsidR="002B10CE" w:rsidRPr="00FF70D2" w:rsidRDefault="002B10CE" w:rsidP="00734D1B">
      <w:pPr>
        <w:numPr>
          <w:ilvl w:val="1"/>
          <w:numId w:val="39"/>
        </w:numPr>
        <w:suppressAutoHyphens w:val="0"/>
        <w:autoSpaceDN w:val="0"/>
        <w:ind w:left="0" w:firstLine="0"/>
        <w:jc w:val="both"/>
        <w:rPr>
          <w:rFonts w:eastAsia="Times New Roman"/>
          <w:b w:val="0"/>
          <w:lang w:bidi="ar-SA"/>
        </w:rPr>
      </w:pPr>
      <w:r w:rsidRPr="00FF70D2">
        <w:rPr>
          <w:rFonts w:eastAsia="Times New Roman"/>
          <w:b w:val="0"/>
          <w:lang w:bidi="ar-SA"/>
        </w:rPr>
        <w:t xml:space="preserve">У разі наявності заборгованості за минулі періоди та/або заборгованості із сплати </w:t>
      </w:r>
      <w:r w:rsidRPr="00FF70D2">
        <w:rPr>
          <w:rFonts w:eastAsia="Times New Roman"/>
          <w:b w:val="0"/>
          <w:lang w:bidi="ar-SA"/>
        </w:rPr>
        <w:lastRenderedPageBreak/>
        <w:t>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30145D95" w14:textId="77777777" w:rsidR="002B10CE" w:rsidRPr="00FF70D2" w:rsidRDefault="002B10CE" w:rsidP="00734D1B">
      <w:pPr>
        <w:numPr>
          <w:ilvl w:val="0"/>
          <w:numId w:val="3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у першу чергу відшкодовуються витрати Постачальника, пов'язані з одержанням виконання;</w:t>
      </w:r>
    </w:p>
    <w:p w14:paraId="1856DD75" w14:textId="77777777" w:rsidR="002B10CE" w:rsidRPr="00FF70D2" w:rsidRDefault="002B10CE" w:rsidP="00734D1B">
      <w:pPr>
        <w:numPr>
          <w:ilvl w:val="0"/>
          <w:numId w:val="38"/>
        </w:numPr>
        <w:tabs>
          <w:tab w:val="left" w:pos="567"/>
          <w:tab w:val="left" w:pos="1271"/>
        </w:tabs>
        <w:suppressAutoHyphens w:val="0"/>
        <w:autoSpaceDN w:val="0"/>
        <w:ind w:left="0" w:firstLine="0"/>
        <w:jc w:val="both"/>
        <w:rPr>
          <w:rFonts w:eastAsia="Times New Roman"/>
          <w:b w:val="0"/>
          <w:lang w:bidi="ar-SA"/>
        </w:rPr>
      </w:pPr>
      <w:r w:rsidRPr="00FF70D2">
        <w:rPr>
          <w:rFonts w:eastAsia="Times New Roman"/>
          <w:b w:val="0"/>
          <w:lang w:bidi="ar-SA"/>
        </w:rPr>
        <w:t>у другу - сплачуються інфляційні нарахування, відсотки річних, пені, штрафи;</w:t>
      </w:r>
    </w:p>
    <w:p w14:paraId="577A95CD" w14:textId="77777777" w:rsidR="002B10CE" w:rsidRPr="00FF70D2" w:rsidRDefault="002B10CE" w:rsidP="00734D1B">
      <w:pPr>
        <w:numPr>
          <w:ilvl w:val="0"/>
          <w:numId w:val="38"/>
        </w:numPr>
        <w:tabs>
          <w:tab w:val="left" w:pos="567"/>
          <w:tab w:val="left" w:pos="1261"/>
        </w:tabs>
        <w:suppressAutoHyphens w:val="0"/>
        <w:autoSpaceDN w:val="0"/>
        <w:ind w:left="0" w:firstLine="0"/>
        <w:jc w:val="both"/>
        <w:rPr>
          <w:rFonts w:eastAsia="Times New Roman"/>
          <w:b w:val="0"/>
          <w:lang w:bidi="ar-SA"/>
        </w:rPr>
      </w:pPr>
      <w:r w:rsidRPr="00FF70D2">
        <w:rPr>
          <w:rFonts w:eastAsia="Times New Roman"/>
          <w:b w:val="0"/>
          <w:lang w:bidi="ar-S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14D1B5D3" w14:textId="77777777" w:rsidR="002B10CE" w:rsidRPr="00FF70D2" w:rsidRDefault="002B10CE" w:rsidP="00734D1B">
      <w:pPr>
        <w:numPr>
          <w:ilvl w:val="1"/>
          <w:numId w:val="39"/>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FF70D2">
        <w:rPr>
          <w:rFonts w:eastAsia="Times New Roman"/>
          <w:b w:val="0"/>
          <w:u w:val="single"/>
          <w:lang w:bidi="ar-SA"/>
        </w:rPr>
        <w:t>н</w:t>
      </w:r>
      <w:r w:rsidRPr="00FF70D2">
        <w:rPr>
          <w:rFonts w:eastAsia="Times New Roman"/>
          <w:b w:val="0"/>
          <w:lang w:bidi="ar-SA"/>
        </w:rPr>
        <w:t>ня-передачі.</w:t>
      </w:r>
    </w:p>
    <w:p w14:paraId="4C392170" w14:textId="77777777" w:rsidR="002B10CE" w:rsidRPr="00FF70D2" w:rsidRDefault="002B10CE" w:rsidP="00734D1B">
      <w:pPr>
        <w:suppressAutoHyphens w:val="0"/>
        <w:autoSpaceDN w:val="0"/>
        <w:jc w:val="both"/>
        <w:rPr>
          <w:rFonts w:eastAsia="Times New Roman"/>
          <w:b w:val="0"/>
          <w:lang w:bidi="ar-SA"/>
        </w:rPr>
      </w:pPr>
    </w:p>
    <w:p w14:paraId="46C4B1F5" w14:textId="77777777" w:rsidR="002B10CE" w:rsidRPr="00FF70D2" w:rsidRDefault="002B10CE" w:rsidP="00734D1B">
      <w:pPr>
        <w:numPr>
          <w:ilvl w:val="0"/>
          <w:numId w:val="48"/>
        </w:numPr>
        <w:suppressAutoHyphens w:val="0"/>
        <w:autoSpaceDN w:val="0"/>
        <w:ind w:left="0" w:firstLine="0"/>
        <w:outlineLvl w:val="0"/>
        <w:rPr>
          <w:rFonts w:eastAsia="Times New Roman"/>
          <w:bCs/>
          <w:lang w:bidi="ar-SA"/>
        </w:rPr>
      </w:pPr>
      <w:r w:rsidRPr="00FF70D2">
        <w:rPr>
          <w:rFonts w:eastAsia="Times New Roman"/>
          <w:bCs/>
          <w:lang w:bidi="ar-SA"/>
        </w:rPr>
        <w:t>Права та обов'язки сторін</w:t>
      </w:r>
    </w:p>
    <w:p w14:paraId="02EBEFE8" w14:textId="77777777" w:rsidR="002B10CE" w:rsidRPr="00FF70D2" w:rsidRDefault="002B10CE" w:rsidP="00734D1B">
      <w:pPr>
        <w:numPr>
          <w:ilvl w:val="1"/>
          <w:numId w:val="37"/>
        </w:numPr>
        <w:tabs>
          <w:tab w:val="left" w:pos="567"/>
        </w:tabs>
        <w:suppressAutoHyphens w:val="0"/>
        <w:autoSpaceDN w:val="0"/>
        <w:ind w:left="0" w:firstLine="0"/>
        <w:jc w:val="both"/>
        <w:outlineLvl w:val="1"/>
        <w:rPr>
          <w:rFonts w:eastAsia="Times New Roman"/>
          <w:bCs/>
          <w:lang w:bidi="ar-SA"/>
        </w:rPr>
      </w:pPr>
      <w:r w:rsidRPr="00FF70D2">
        <w:rPr>
          <w:rFonts w:eastAsia="Times New Roman"/>
          <w:bCs/>
          <w:lang w:bidi="ar-SA"/>
        </w:rPr>
        <w:t>Споживач має право:</w:t>
      </w:r>
    </w:p>
    <w:p w14:paraId="305F39F9" w14:textId="77777777" w:rsidR="002B10CE" w:rsidRPr="00FF70D2" w:rsidRDefault="002B10CE" w:rsidP="00734D1B">
      <w:pPr>
        <w:numPr>
          <w:ilvl w:val="0"/>
          <w:numId w:val="36"/>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використовувати (відбирати) природний газ відповідно до умов цього Договору;</w:t>
      </w:r>
    </w:p>
    <w:p w14:paraId="503FE31E" w14:textId="77777777" w:rsidR="002B10CE" w:rsidRPr="00FF70D2" w:rsidRDefault="002B10CE" w:rsidP="00734D1B">
      <w:pPr>
        <w:numPr>
          <w:ilvl w:val="0"/>
          <w:numId w:val="36"/>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3DF8E8B0" w14:textId="77777777" w:rsidR="002B10CE" w:rsidRPr="00FF70D2" w:rsidRDefault="002B10CE" w:rsidP="00734D1B">
      <w:pPr>
        <w:numPr>
          <w:ilvl w:val="0"/>
          <w:numId w:val="36"/>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FF70D2">
        <w:rPr>
          <w:rFonts w:eastAsia="Times New Roman"/>
          <w:b w:val="0"/>
          <w:u w:val="single"/>
          <w:lang w:bidi="ar-SA"/>
        </w:rPr>
        <w:t>н</w:t>
      </w:r>
      <w:r w:rsidRPr="00FF70D2">
        <w:rPr>
          <w:rFonts w:eastAsia="Times New Roman"/>
          <w:b w:val="0"/>
          <w:lang w:bidi="ar-SA"/>
        </w:rPr>
        <w:t>ого газу та їх оплати відповідно до умов Договору;</w:t>
      </w:r>
    </w:p>
    <w:p w14:paraId="11038C45" w14:textId="77777777" w:rsidR="002B10CE" w:rsidRPr="00FF70D2" w:rsidRDefault="002B10CE" w:rsidP="00734D1B">
      <w:pPr>
        <w:numPr>
          <w:ilvl w:val="0"/>
          <w:numId w:val="36"/>
        </w:numPr>
        <w:suppressAutoHyphens w:val="0"/>
        <w:autoSpaceDN w:val="0"/>
        <w:ind w:left="0" w:firstLine="0"/>
        <w:jc w:val="both"/>
        <w:rPr>
          <w:rFonts w:eastAsia="Times New Roman"/>
          <w:b w:val="0"/>
          <w:lang w:bidi="ar-SA"/>
        </w:rPr>
      </w:pPr>
      <w:r w:rsidRPr="00FF70D2">
        <w:rPr>
          <w:rFonts w:eastAsia="Times New Roman"/>
          <w:b w:val="0"/>
          <w:lang w:bidi="ar-S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5028EEDC" w14:textId="77777777" w:rsidR="002B10CE" w:rsidRPr="00FF70D2" w:rsidRDefault="002B10CE" w:rsidP="00734D1B">
      <w:pPr>
        <w:suppressAutoHyphens w:val="0"/>
        <w:autoSpaceDN w:val="0"/>
        <w:jc w:val="both"/>
        <w:rPr>
          <w:rFonts w:eastAsia="Times New Roman"/>
          <w:b w:val="0"/>
          <w:lang w:bidi="ar-SA"/>
        </w:rPr>
      </w:pPr>
    </w:p>
    <w:p w14:paraId="4D6045D0" w14:textId="77777777" w:rsidR="002B10CE" w:rsidRPr="00FF70D2" w:rsidRDefault="002B10CE" w:rsidP="00734D1B">
      <w:pPr>
        <w:numPr>
          <w:ilvl w:val="1"/>
          <w:numId w:val="37"/>
        </w:numPr>
        <w:tabs>
          <w:tab w:val="left" w:pos="567"/>
        </w:tabs>
        <w:suppressAutoHyphens w:val="0"/>
        <w:autoSpaceDN w:val="0"/>
        <w:ind w:left="0" w:firstLine="0"/>
        <w:jc w:val="both"/>
        <w:outlineLvl w:val="1"/>
        <w:rPr>
          <w:rFonts w:eastAsia="Times New Roman"/>
          <w:bCs/>
          <w:lang w:bidi="ar-SA"/>
        </w:rPr>
      </w:pPr>
      <w:r w:rsidRPr="00FF70D2">
        <w:rPr>
          <w:rFonts w:eastAsia="Times New Roman"/>
          <w:bCs/>
          <w:lang w:bidi="ar-SA"/>
        </w:rPr>
        <w:t>Споживач зобов'язаний:</w:t>
      </w:r>
    </w:p>
    <w:p w14:paraId="016318E1" w14:textId="77777777" w:rsidR="002B10CE" w:rsidRPr="00FF70D2" w:rsidRDefault="002B10CE" w:rsidP="00734D1B">
      <w:pPr>
        <w:numPr>
          <w:ilvl w:val="0"/>
          <w:numId w:val="35"/>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мати діючий (діючі) договір/договори на розподіл природного газу з оператором (</w:t>
      </w:r>
      <w:proofErr w:type="spellStart"/>
      <w:r w:rsidRPr="00FF70D2">
        <w:rPr>
          <w:rFonts w:eastAsia="Times New Roman"/>
          <w:b w:val="0"/>
          <w:lang w:bidi="ar-SA"/>
        </w:rPr>
        <w:t>ами</w:t>
      </w:r>
      <w:proofErr w:type="spellEnd"/>
      <w:r w:rsidRPr="00FF70D2">
        <w:rPr>
          <w:rFonts w:eastAsia="Times New Roman"/>
          <w:b w:val="0"/>
          <w:lang w:bidi="ar-S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51BE1AD2" w14:textId="77777777" w:rsidR="002B10CE" w:rsidRPr="00FF70D2" w:rsidRDefault="002B10CE" w:rsidP="00734D1B">
      <w:pPr>
        <w:numPr>
          <w:ilvl w:val="0"/>
          <w:numId w:val="35"/>
        </w:numPr>
        <w:tabs>
          <w:tab w:val="left" w:pos="567"/>
          <w:tab w:val="left" w:pos="1277"/>
        </w:tabs>
        <w:suppressAutoHyphens w:val="0"/>
        <w:autoSpaceDN w:val="0"/>
        <w:ind w:left="0" w:firstLine="0"/>
        <w:jc w:val="both"/>
        <w:rPr>
          <w:rFonts w:eastAsia="Times New Roman"/>
          <w:b w:val="0"/>
          <w:lang w:bidi="ar-SA"/>
        </w:rPr>
      </w:pPr>
      <w:r w:rsidRPr="00FF70D2">
        <w:rPr>
          <w:rFonts w:eastAsia="Times New Roman"/>
          <w:b w:val="0"/>
          <w:lang w:bidi="ar-S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0517D524" w14:textId="77777777" w:rsidR="002B10CE" w:rsidRPr="00FF70D2" w:rsidRDefault="002B10CE" w:rsidP="00734D1B">
      <w:pPr>
        <w:numPr>
          <w:ilvl w:val="0"/>
          <w:numId w:val="35"/>
        </w:numPr>
        <w:tabs>
          <w:tab w:val="left" w:pos="567"/>
          <w:tab w:val="left" w:pos="1271"/>
        </w:tabs>
        <w:suppressAutoHyphens w:val="0"/>
        <w:autoSpaceDN w:val="0"/>
        <w:ind w:left="0" w:firstLine="0"/>
        <w:jc w:val="both"/>
        <w:rPr>
          <w:rFonts w:eastAsia="Times New Roman"/>
          <w:b w:val="0"/>
          <w:lang w:bidi="ar-SA"/>
        </w:rPr>
      </w:pPr>
      <w:r w:rsidRPr="00FF70D2">
        <w:rPr>
          <w:rFonts w:eastAsia="Times New Roman"/>
          <w:b w:val="0"/>
          <w:lang w:bidi="ar-SA"/>
        </w:rPr>
        <w:t>самостійно припиняти (обмежувати) використання природного газу в разі:</w:t>
      </w:r>
    </w:p>
    <w:p w14:paraId="7E5885C4" w14:textId="77777777" w:rsidR="002B10CE" w:rsidRPr="00FF70D2" w:rsidRDefault="002B10CE" w:rsidP="00734D1B">
      <w:pPr>
        <w:numPr>
          <w:ilvl w:val="0"/>
          <w:numId w:val="34"/>
        </w:numPr>
        <w:tabs>
          <w:tab w:val="left" w:pos="567"/>
          <w:tab w:val="left" w:pos="1210"/>
        </w:tabs>
        <w:suppressAutoHyphens w:val="0"/>
        <w:autoSpaceDN w:val="0"/>
        <w:ind w:left="0" w:firstLine="0"/>
        <w:jc w:val="both"/>
        <w:rPr>
          <w:rFonts w:eastAsia="Times New Roman"/>
          <w:b w:val="0"/>
          <w:lang w:bidi="ar-SA"/>
        </w:rPr>
      </w:pPr>
      <w:r w:rsidRPr="00FF70D2">
        <w:rPr>
          <w:rFonts w:eastAsia="Times New Roman"/>
          <w:b w:val="0"/>
          <w:lang w:bidi="ar-SA"/>
        </w:rPr>
        <w:t>порушення строків оплати за договором про постачання природного газу;</w:t>
      </w:r>
    </w:p>
    <w:p w14:paraId="2510992E" w14:textId="77777777" w:rsidR="002B10CE" w:rsidRPr="00FF70D2" w:rsidRDefault="002B10CE" w:rsidP="00734D1B">
      <w:pPr>
        <w:numPr>
          <w:ilvl w:val="0"/>
          <w:numId w:val="34"/>
        </w:numPr>
        <w:tabs>
          <w:tab w:val="left" w:pos="567"/>
          <w:tab w:val="left" w:pos="1160"/>
        </w:tabs>
        <w:suppressAutoHyphens w:val="0"/>
        <w:autoSpaceDN w:val="0"/>
        <w:ind w:left="0" w:firstLine="0"/>
        <w:jc w:val="both"/>
        <w:rPr>
          <w:rFonts w:eastAsia="Times New Roman"/>
          <w:b w:val="0"/>
          <w:lang w:bidi="ar-SA"/>
        </w:rPr>
      </w:pPr>
      <w:r w:rsidRPr="00FF70D2">
        <w:rPr>
          <w:rFonts w:eastAsia="Times New Roman"/>
          <w:b w:val="0"/>
          <w:lang w:bidi="ar-SA"/>
        </w:rPr>
        <w:t>перевищення обсягів використання газу, зазначених в пункті 2.1 цього Договору, без їх коригування додатковою угодою;</w:t>
      </w:r>
    </w:p>
    <w:p w14:paraId="08D13F9F" w14:textId="77777777" w:rsidR="002B10CE" w:rsidRPr="00FF70D2" w:rsidRDefault="002B10CE" w:rsidP="00734D1B">
      <w:pPr>
        <w:numPr>
          <w:ilvl w:val="0"/>
          <w:numId w:val="34"/>
        </w:numPr>
        <w:tabs>
          <w:tab w:val="left" w:pos="567"/>
          <w:tab w:val="left" w:pos="1242"/>
        </w:tabs>
        <w:suppressAutoHyphens w:val="0"/>
        <w:autoSpaceDN w:val="0"/>
        <w:ind w:left="0" w:firstLine="0"/>
        <w:jc w:val="both"/>
        <w:rPr>
          <w:rFonts w:eastAsia="Times New Roman"/>
          <w:b w:val="0"/>
          <w:lang w:bidi="ar-SA"/>
        </w:rPr>
      </w:pPr>
      <w:proofErr w:type="spellStart"/>
      <w:r w:rsidRPr="00FF70D2">
        <w:rPr>
          <w:rFonts w:eastAsia="Times New Roman"/>
          <w:b w:val="0"/>
          <w:lang w:bidi="ar-SA"/>
        </w:rPr>
        <w:t>невключення</w:t>
      </w:r>
      <w:proofErr w:type="spellEnd"/>
      <w:r w:rsidRPr="00FF70D2">
        <w:rPr>
          <w:rFonts w:eastAsia="Times New Roman"/>
          <w:b w:val="0"/>
          <w:lang w:bidi="ar-SA"/>
        </w:rPr>
        <w:t>/виключення Споживача до/з Реєстру споживачів Постачальника в інформаційній платформі Оператора ГТС;</w:t>
      </w:r>
    </w:p>
    <w:p w14:paraId="5E827C4B" w14:textId="77777777" w:rsidR="002B10CE" w:rsidRPr="00FF70D2" w:rsidRDefault="002B10CE" w:rsidP="00734D1B">
      <w:pPr>
        <w:numPr>
          <w:ilvl w:val="0"/>
          <w:numId w:val="34"/>
        </w:numPr>
        <w:tabs>
          <w:tab w:val="left" w:pos="567"/>
          <w:tab w:val="left" w:pos="1150"/>
        </w:tabs>
        <w:suppressAutoHyphens w:val="0"/>
        <w:autoSpaceDN w:val="0"/>
        <w:ind w:left="0" w:firstLine="0"/>
        <w:jc w:val="both"/>
        <w:rPr>
          <w:rFonts w:eastAsia="Times New Roman"/>
          <w:b w:val="0"/>
          <w:lang w:bidi="ar-SA"/>
        </w:rPr>
      </w:pPr>
      <w:r w:rsidRPr="00FF70D2">
        <w:rPr>
          <w:rFonts w:eastAsia="Times New Roman"/>
          <w:b w:val="0"/>
          <w:lang w:bidi="ar-SA"/>
        </w:rPr>
        <w:t>інших випадках, передбачених цим Договором та законодавством;</w:t>
      </w:r>
    </w:p>
    <w:p w14:paraId="4EE738AA" w14:textId="77777777" w:rsidR="002B10CE" w:rsidRPr="00FF70D2" w:rsidRDefault="002B10CE" w:rsidP="00734D1B">
      <w:pPr>
        <w:numPr>
          <w:ilvl w:val="0"/>
          <w:numId w:val="35"/>
        </w:numPr>
        <w:tabs>
          <w:tab w:val="left" w:pos="567"/>
          <w:tab w:val="left" w:pos="1263"/>
        </w:tabs>
        <w:suppressAutoHyphens w:val="0"/>
        <w:autoSpaceDN w:val="0"/>
        <w:ind w:left="0" w:firstLine="0"/>
        <w:jc w:val="both"/>
        <w:rPr>
          <w:rFonts w:eastAsia="Times New Roman"/>
          <w:b w:val="0"/>
          <w:lang w:bidi="ar-SA"/>
        </w:rPr>
      </w:pPr>
      <w:r w:rsidRPr="00FF70D2">
        <w:rPr>
          <w:rFonts w:eastAsia="Times New Roman"/>
          <w:b w:val="0"/>
          <w:lang w:bidi="ar-S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1775AF6C" w14:textId="77777777" w:rsidR="002B10CE" w:rsidRPr="00FF70D2" w:rsidRDefault="002B10CE" w:rsidP="00734D1B">
      <w:pPr>
        <w:numPr>
          <w:ilvl w:val="0"/>
          <w:numId w:val="35"/>
        </w:numPr>
        <w:tabs>
          <w:tab w:val="left" w:pos="567"/>
          <w:tab w:val="left" w:pos="1373"/>
        </w:tabs>
        <w:suppressAutoHyphens w:val="0"/>
        <w:autoSpaceDN w:val="0"/>
        <w:ind w:left="0" w:firstLine="0"/>
        <w:jc w:val="both"/>
        <w:rPr>
          <w:rFonts w:eastAsia="Times New Roman"/>
          <w:b w:val="0"/>
          <w:lang w:bidi="ar-SA"/>
        </w:rPr>
      </w:pPr>
      <w:r w:rsidRPr="00FF70D2">
        <w:rPr>
          <w:rFonts w:eastAsia="Times New Roman"/>
          <w:b w:val="0"/>
          <w:lang w:bidi="ar-SA"/>
        </w:rPr>
        <w:t xml:space="preserve">компенсувати Постачальнику вартість послуг на відключення газопостачання </w:t>
      </w:r>
      <w:r w:rsidRPr="00FF70D2">
        <w:rPr>
          <w:rFonts w:eastAsia="Times New Roman"/>
          <w:b w:val="0"/>
          <w:lang w:bidi="ar-SA"/>
        </w:rPr>
        <w:lastRenderedPageBreak/>
        <w:t>Споживачу;</w:t>
      </w:r>
    </w:p>
    <w:p w14:paraId="18D777A9" w14:textId="77777777" w:rsidR="002B10CE" w:rsidRPr="00FF70D2" w:rsidRDefault="002B10CE" w:rsidP="00734D1B">
      <w:pPr>
        <w:suppressAutoHyphens w:val="0"/>
        <w:autoSpaceDN w:val="0"/>
        <w:jc w:val="both"/>
        <w:rPr>
          <w:rFonts w:eastAsia="Times New Roman"/>
          <w:b w:val="0"/>
          <w:lang w:bidi="ar-SA"/>
        </w:rPr>
      </w:pPr>
    </w:p>
    <w:p w14:paraId="1D16556E" w14:textId="77777777" w:rsidR="002B10CE" w:rsidRPr="00FF70D2" w:rsidRDefault="002B10CE" w:rsidP="00734D1B">
      <w:pPr>
        <w:numPr>
          <w:ilvl w:val="1"/>
          <w:numId w:val="37"/>
        </w:numPr>
        <w:suppressAutoHyphens w:val="0"/>
        <w:autoSpaceDN w:val="0"/>
        <w:ind w:left="0" w:firstLine="0"/>
        <w:jc w:val="both"/>
        <w:outlineLvl w:val="1"/>
        <w:rPr>
          <w:rFonts w:eastAsia="Times New Roman"/>
          <w:bCs/>
          <w:lang w:bidi="ar-SA"/>
        </w:rPr>
      </w:pPr>
      <w:r w:rsidRPr="00FF70D2">
        <w:rPr>
          <w:rFonts w:eastAsia="Times New Roman"/>
          <w:bCs/>
          <w:lang w:bidi="ar-SA"/>
        </w:rPr>
        <w:t>Постачальник має право:</w:t>
      </w:r>
    </w:p>
    <w:p w14:paraId="7CD817ED" w14:textId="77777777" w:rsidR="002B10CE" w:rsidRPr="00FF70D2" w:rsidRDefault="002B10CE" w:rsidP="00734D1B">
      <w:pPr>
        <w:numPr>
          <w:ilvl w:val="0"/>
          <w:numId w:val="33"/>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ініціювати заходи з припинення (обмеження) постачання природного газу Споживачеві в разі:</w:t>
      </w:r>
    </w:p>
    <w:p w14:paraId="091ADD6E" w14:textId="77777777" w:rsidR="002B10CE" w:rsidRPr="00FF70D2" w:rsidRDefault="002B10CE" w:rsidP="00734D1B">
      <w:pPr>
        <w:numPr>
          <w:ilvl w:val="0"/>
          <w:numId w:val="34"/>
        </w:numPr>
        <w:tabs>
          <w:tab w:val="left" w:pos="567"/>
          <w:tab w:val="left" w:pos="1150"/>
        </w:tabs>
        <w:suppressAutoHyphens w:val="0"/>
        <w:autoSpaceDN w:val="0"/>
        <w:ind w:left="0" w:firstLine="0"/>
        <w:jc w:val="both"/>
        <w:rPr>
          <w:rFonts w:eastAsia="Times New Roman"/>
          <w:b w:val="0"/>
          <w:lang w:bidi="ar-SA"/>
        </w:rPr>
      </w:pPr>
      <w:r w:rsidRPr="00FF70D2">
        <w:rPr>
          <w:rFonts w:eastAsia="Times New Roman"/>
          <w:b w:val="0"/>
          <w:lang w:bidi="ar-SA"/>
        </w:rPr>
        <w:t>невиконання Споживачем пунктів 5.1 та 8.4. цього Договору;</w:t>
      </w:r>
    </w:p>
    <w:p w14:paraId="66AD8207" w14:textId="77777777" w:rsidR="002B10CE" w:rsidRPr="00FF70D2" w:rsidRDefault="002B10CE" w:rsidP="00734D1B">
      <w:pPr>
        <w:numPr>
          <w:ilvl w:val="0"/>
          <w:numId w:val="34"/>
        </w:numPr>
        <w:tabs>
          <w:tab w:val="left" w:pos="567"/>
          <w:tab w:val="left" w:pos="1254"/>
        </w:tabs>
        <w:suppressAutoHyphens w:val="0"/>
        <w:autoSpaceDN w:val="0"/>
        <w:ind w:left="0" w:firstLine="0"/>
        <w:jc w:val="both"/>
        <w:rPr>
          <w:rFonts w:eastAsia="Times New Roman"/>
          <w:b w:val="0"/>
          <w:lang w:bidi="ar-SA"/>
        </w:rPr>
      </w:pPr>
      <w:r w:rsidRPr="00FF70D2">
        <w:rPr>
          <w:rFonts w:eastAsia="Times New Roman"/>
          <w:b w:val="0"/>
          <w:lang w:bidi="ar-SA"/>
        </w:rPr>
        <w:t>відмови Споживача від підписання акту приймання-передачі без відповідного письмового обґрунтування.</w:t>
      </w:r>
    </w:p>
    <w:p w14:paraId="296221CF" w14:textId="77777777" w:rsidR="002B10CE" w:rsidRPr="00FF70D2" w:rsidRDefault="002B10CE" w:rsidP="00734D1B">
      <w:pPr>
        <w:tabs>
          <w:tab w:val="left" w:pos="567"/>
          <w:tab w:val="left" w:pos="2967"/>
          <w:tab w:val="left" w:pos="4459"/>
          <w:tab w:val="left" w:pos="5335"/>
          <w:tab w:val="left" w:pos="6145"/>
          <w:tab w:val="left" w:pos="7596"/>
          <w:tab w:val="left" w:pos="8042"/>
          <w:tab w:val="left" w:pos="9002"/>
        </w:tabs>
        <w:suppressAutoHyphens w:val="0"/>
        <w:autoSpaceDN w:val="0"/>
        <w:jc w:val="both"/>
        <w:rPr>
          <w:rFonts w:eastAsia="Times New Roman"/>
          <w:b w:val="0"/>
          <w:lang w:bidi="ar-SA"/>
        </w:rPr>
      </w:pPr>
      <w:r w:rsidRPr="00FF70D2">
        <w:rPr>
          <w:rFonts w:eastAsia="Times New Roman"/>
          <w:b w:val="0"/>
          <w:lang w:bidi="ar-SA"/>
        </w:rPr>
        <w:t>Газопостачання Споживачу може бути припинено в інших випадках, передбачених чинним законодавством України;</w:t>
      </w:r>
    </w:p>
    <w:p w14:paraId="34B7BED1" w14:textId="77777777" w:rsidR="002B10CE" w:rsidRPr="00FF70D2" w:rsidRDefault="002B10CE" w:rsidP="00734D1B">
      <w:pPr>
        <w:numPr>
          <w:ilvl w:val="0"/>
          <w:numId w:val="33"/>
        </w:numPr>
        <w:tabs>
          <w:tab w:val="left" w:pos="567"/>
          <w:tab w:val="left" w:pos="1287"/>
        </w:tabs>
        <w:suppressAutoHyphens w:val="0"/>
        <w:autoSpaceDN w:val="0"/>
        <w:ind w:left="0" w:firstLine="0"/>
        <w:jc w:val="both"/>
        <w:rPr>
          <w:rFonts w:eastAsia="Times New Roman"/>
          <w:b w:val="0"/>
          <w:lang w:bidi="ar-SA"/>
        </w:rPr>
      </w:pPr>
      <w:r w:rsidRPr="00FF70D2">
        <w:rPr>
          <w:rFonts w:eastAsia="Times New Roman"/>
          <w:b w:val="0"/>
          <w:lang w:bidi="ar-S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08202FBF" w14:textId="77777777" w:rsidR="002B10CE" w:rsidRPr="00FF70D2" w:rsidRDefault="002B10CE" w:rsidP="00734D1B">
      <w:pPr>
        <w:numPr>
          <w:ilvl w:val="0"/>
          <w:numId w:val="33"/>
        </w:numPr>
        <w:tabs>
          <w:tab w:val="left" w:pos="567"/>
          <w:tab w:val="left" w:pos="1349"/>
        </w:tabs>
        <w:suppressAutoHyphens w:val="0"/>
        <w:autoSpaceDN w:val="0"/>
        <w:ind w:left="0" w:firstLine="0"/>
        <w:jc w:val="both"/>
        <w:rPr>
          <w:rFonts w:eastAsia="Times New Roman"/>
          <w:b w:val="0"/>
          <w:lang w:bidi="ar-SA"/>
        </w:rPr>
      </w:pPr>
      <w:r w:rsidRPr="00FF70D2">
        <w:rPr>
          <w:rFonts w:eastAsia="Times New Roman"/>
          <w:b w:val="0"/>
          <w:lang w:bidi="ar-SA"/>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FF70D2">
        <w:rPr>
          <w:rFonts w:eastAsia="Times New Roman"/>
          <w:b w:val="0"/>
          <w:u w:val="single"/>
          <w:lang w:bidi="ar-SA"/>
        </w:rPr>
        <w:t>н</w:t>
      </w:r>
      <w:r w:rsidRPr="00FF70D2">
        <w:rPr>
          <w:rFonts w:eastAsia="Times New Roman"/>
          <w:b w:val="0"/>
          <w:lang w:bidi="ar-SA"/>
        </w:rPr>
        <w:t>ого газу, іншими нормативно-правовими актами України, цим Договором;</w:t>
      </w:r>
    </w:p>
    <w:p w14:paraId="55D4615E" w14:textId="77777777" w:rsidR="002B10CE" w:rsidRPr="00FF70D2" w:rsidRDefault="002B10CE" w:rsidP="00734D1B">
      <w:pPr>
        <w:numPr>
          <w:ilvl w:val="0"/>
          <w:numId w:val="33"/>
        </w:numPr>
        <w:tabs>
          <w:tab w:val="left" w:pos="567"/>
          <w:tab w:val="left" w:pos="1266"/>
        </w:tabs>
        <w:suppressAutoHyphens w:val="0"/>
        <w:autoSpaceDN w:val="0"/>
        <w:ind w:left="0" w:firstLine="0"/>
        <w:jc w:val="both"/>
        <w:rPr>
          <w:rFonts w:eastAsia="Times New Roman"/>
          <w:b w:val="0"/>
          <w:lang w:bidi="ar-SA"/>
        </w:rPr>
      </w:pPr>
      <w:r w:rsidRPr="00FF70D2">
        <w:rPr>
          <w:rFonts w:eastAsia="Times New Roman"/>
          <w:b w:val="0"/>
          <w:lang w:bidi="ar-SA"/>
        </w:rPr>
        <w:t>отримати оплату за переданий за цим Договором природний газ в розмірі та в строки, визначені цим Договором.</w:t>
      </w:r>
    </w:p>
    <w:p w14:paraId="4FA828B7" w14:textId="77777777" w:rsidR="002B10CE" w:rsidRPr="00FF70D2" w:rsidRDefault="002B10CE" w:rsidP="00734D1B">
      <w:pPr>
        <w:tabs>
          <w:tab w:val="left" w:pos="567"/>
          <w:tab w:val="left" w:pos="1266"/>
        </w:tabs>
        <w:suppressAutoHyphens w:val="0"/>
        <w:autoSpaceDN w:val="0"/>
        <w:jc w:val="both"/>
        <w:rPr>
          <w:rFonts w:eastAsia="Times New Roman"/>
          <w:b w:val="0"/>
          <w:lang w:bidi="ar-SA"/>
        </w:rPr>
      </w:pPr>
    </w:p>
    <w:p w14:paraId="012EDEF5" w14:textId="77777777" w:rsidR="002B10CE" w:rsidRPr="00FF70D2" w:rsidRDefault="002B10CE" w:rsidP="00734D1B">
      <w:pPr>
        <w:numPr>
          <w:ilvl w:val="1"/>
          <w:numId w:val="37"/>
        </w:numPr>
        <w:tabs>
          <w:tab w:val="left" w:pos="709"/>
        </w:tabs>
        <w:suppressAutoHyphens w:val="0"/>
        <w:autoSpaceDN w:val="0"/>
        <w:ind w:left="0" w:firstLine="0"/>
        <w:jc w:val="both"/>
        <w:outlineLvl w:val="1"/>
        <w:rPr>
          <w:rFonts w:eastAsia="Times New Roman"/>
          <w:bCs/>
          <w:lang w:bidi="ar-SA"/>
        </w:rPr>
      </w:pPr>
      <w:r w:rsidRPr="00FF70D2">
        <w:rPr>
          <w:rFonts w:eastAsia="Times New Roman"/>
          <w:bCs/>
          <w:lang w:bidi="ar-SA"/>
        </w:rPr>
        <w:t>Постачальник зобов'язаний:</w:t>
      </w:r>
    </w:p>
    <w:p w14:paraId="7E2C14BF" w14:textId="77777777" w:rsidR="002B10CE" w:rsidRPr="00FF70D2" w:rsidRDefault="002B10CE" w:rsidP="00734D1B">
      <w:pPr>
        <w:numPr>
          <w:ilvl w:val="0"/>
          <w:numId w:val="3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виконувати умови цього Договору;</w:t>
      </w:r>
    </w:p>
    <w:p w14:paraId="7C24E8FB" w14:textId="77777777" w:rsidR="002B10CE" w:rsidRPr="00FF70D2" w:rsidRDefault="002B10CE" w:rsidP="00734D1B">
      <w:pPr>
        <w:numPr>
          <w:ilvl w:val="0"/>
          <w:numId w:val="3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забезпечувати відповідно до вимог Кодексу ГТС своєчасну реєстрацію Споживача у Реєстрі при дотриманні Споживачем умов цього Договору;</w:t>
      </w:r>
    </w:p>
    <w:p w14:paraId="2F0AEBD5" w14:textId="77777777" w:rsidR="002B10CE" w:rsidRPr="00FF70D2" w:rsidRDefault="002B10CE" w:rsidP="00734D1B">
      <w:pPr>
        <w:numPr>
          <w:ilvl w:val="0"/>
          <w:numId w:val="3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51060D97" w14:textId="77777777" w:rsidR="002B10CE" w:rsidRPr="00FF70D2" w:rsidRDefault="002B10CE" w:rsidP="00734D1B">
      <w:pPr>
        <w:numPr>
          <w:ilvl w:val="0"/>
          <w:numId w:val="3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70443112" w14:textId="77777777" w:rsidR="002B10CE" w:rsidRPr="00FF70D2" w:rsidRDefault="002B10CE" w:rsidP="00734D1B">
      <w:pPr>
        <w:numPr>
          <w:ilvl w:val="0"/>
          <w:numId w:val="3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виконувати інші обов'язки, передбачені Правилами постачання природного газу та чинним законодавством України.</w:t>
      </w:r>
    </w:p>
    <w:p w14:paraId="031B69DE" w14:textId="77777777" w:rsidR="002B10CE" w:rsidRPr="00FF70D2" w:rsidRDefault="002B10CE" w:rsidP="00734D1B">
      <w:pPr>
        <w:tabs>
          <w:tab w:val="left" w:pos="567"/>
        </w:tabs>
        <w:suppressAutoHyphens w:val="0"/>
        <w:autoSpaceDN w:val="0"/>
        <w:jc w:val="both"/>
        <w:rPr>
          <w:rFonts w:eastAsia="Times New Roman"/>
          <w:b w:val="0"/>
          <w:lang w:bidi="ar-SA"/>
        </w:rPr>
      </w:pPr>
    </w:p>
    <w:p w14:paraId="4DB91388" w14:textId="77777777" w:rsidR="002B10CE" w:rsidRPr="00FF70D2" w:rsidRDefault="002B10CE" w:rsidP="00734D1B">
      <w:pPr>
        <w:numPr>
          <w:ilvl w:val="0"/>
          <w:numId w:val="48"/>
        </w:numPr>
        <w:tabs>
          <w:tab w:val="left" w:pos="567"/>
        </w:tabs>
        <w:suppressAutoHyphens w:val="0"/>
        <w:autoSpaceDN w:val="0"/>
        <w:ind w:left="0" w:firstLine="0"/>
        <w:rPr>
          <w:rFonts w:eastAsia="Times New Roman"/>
          <w:b w:val="0"/>
          <w:lang w:bidi="ar-SA"/>
        </w:rPr>
      </w:pPr>
      <w:r w:rsidRPr="00FF70D2">
        <w:rPr>
          <w:rFonts w:eastAsia="Times New Roman"/>
          <w:lang w:bidi="ar-SA"/>
        </w:rPr>
        <w:t>Відповідальність сторін</w:t>
      </w:r>
    </w:p>
    <w:p w14:paraId="502F36DA"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3E582FFF"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58362B91"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Постачальник не відповідає за підтримання належного тиску на газорозподільних станціях.</w:t>
      </w:r>
    </w:p>
    <w:p w14:paraId="31324307"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FF70D2">
        <w:rPr>
          <w:rFonts w:eastAsia="Times New Roman"/>
          <w:b w:val="0"/>
          <w:u w:val="single"/>
          <w:lang w:bidi="ar-SA"/>
        </w:rPr>
        <w:t>н</w:t>
      </w:r>
      <w:r w:rsidRPr="00FF70D2">
        <w:rPr>
          <w:rFonts w:eastAsia="Times New Roman"/>
          <w:b w:val="0"/>
          <w:lang w:bidi="ar-SA"/>
        </w:rPr>
        <w:t xml:space="preserve">ного </w:t>
      </w:r>
      <w:r w:rsidRPr="00FF70D2">
        <w:rPr>
          <w:rFonts w:eastAsia="Times New Roman"/>
          <w:b w:val="0"/>
          <w:lang w:bidi="ar-SA"/>
        </w:rPr>
        <w:lastRenderedPageBreak/>
        <w:t>законодавства України та умов цього Договору.</w:t>
      </w:r>
    </w:p>
    <w:p w14:paraId="704225DA"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FF70D2">
        <w:rPr>
          <w:rFonts w:eastAsia="Times New Roman"/>
          <w:b w:val="0"/>
          <w:lang w:bidi="ar-SA"/>
        </w:rPr>
        <w:t>п.п</w:t>
      </w:r>
      <w:proofErr w:type="spellEnd"/>
      <w:r w:rsidRPr="00FF70D2">
        <w:rPr>
          <w:rFonts w:eastAsia="Times New Roman"/>
          <w:b w:val="0"/>
          <w:lang w:bidi="ar-SA"/>
        </w:rPr>
        <w:t>. 13.5 та 13.6 цього Договору.</w:t>
      </w:r>
    </w:p>
    <w:p w14:paraId="34B312E2"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54E83726" w14:textId="77777777" w:rsidR="002B10CE" w:rsidRPr="00FF70D2" w:rsidRDefault="002B10CE" w:rsidP="00734D1B">
      <w:pPr>
        <w:tabs>
          <w:tab w:val="left" w:pos="567"/>
        </w:tabs>
        <w:suppressAutoHyphens w:val="0"/>
        <w:autoSpaceDN w:val="0"/>
        <w:jc w:val="both"/>
        <w:rPr>
          <w:rFonts w:eastAsia="Times New Roman"/>
          <w:b w:val="0"/>
          <w:lang w:bidi="ar-SA"/>
        </w:rPr>
      </w:pPr>
    </w:p>
    <w:p w14:paraId="6B989ED8" w14:textId="77777777" w:rsidR="002B10CE" w:rsidRPr="00FF70D2" w:rsidRDefault="002B10CE" w:rsidP="00734D1B">
      <w:pPr>
        <w:numPr>
          <w:ilvl w:val="0"/>
          <w:numId w:val="48"/>
        </w:numPr>
        <w:tabs>
          <w:tab w:val="left" w:pos="567"/>
        </w:tabs>
        <w:suppressAutoHyphens w:val="0"/>
        <w:autoSpaceDN w:val="0"/>
        <w:ind w:left="0" w:firstLine="0"/>
        <w:rPr>
          <w:rFonts w:eastAsia="Times New Roman"/>
          <w:b w:val="0"/>
          <w:lang w:bidi="ar-SA"/>
        </w:rPr>
      </w:pPr>
      <w:r w:rsidRPr="00FF70D2">
        <w:rPr>
          <w:rFonts w:eastAsia="Times New Roman"/>
          <w:lang w:bidi="ar-SA"/>
        </w:rPr>
        <w:t>Порядок припинення(обмеження) та відновлення газопостачання</w:t>
      </w:r>
    </w:p>
    <w:p w14:paraId="5912AFD7"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FF70D2">
        <w:rPr>
          <w:rFonts w:eastAsia="Times New Roman"/>
          <w:b w:val="0"/>
          <w:u w:val="single"/>
          <w:lang w:bidi="ar-SA"/>
        </w:rPr>
        <w:t>н</w:t>
      </w:r>
      <w:r w:rsidRPr="00FF70D2">
        <w:rPr>
          <w:rFonts w:eastAsia="Times New Roman"/>
          <w:b w:val="0"/>
          <w:lang w:bidi="ar-SA"/>
        </w:rPr>
        <w:t>ити остаточний розрахунок за розрахунковий період.</w:t>
      </w:r>
    </w:p>
    <w:p w14:paraId="3CF0B02F" w14:textId="77777777" w:rsidR="002B10CE" w:rsidRPr="00FF70D2" w:rsidRDefault="002B10CE" w:rsidP="00734D1B">
      <w:pPr>
        <w:tabs>
          <w:tab w:val="left" w:pos="567"/>
        </w:tabs>
        <w:suppressAutoHyphens w:val="0"/>
        <w:autoSpaceDN w:val="0"/>
        <w:jc w:val="both"/>
        <w:rPr>
          <w:rFonts w:eastAsia="Times New Roman"/>
          <w:b w:val="0"/>
          <w:lang w:bidi="ar-SA"/>
        </w:rPr>
      </w:pPr>
      <w:r w:rsidRPr="00FF70D2">
        <w:rPr>
          <w:rFonts w:eastAsia="Times New Roman"/>
          <w:b w:val="0"/>
          <w:lang w:bidi="ar-S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78A3D62F" w14:textId="77777777" w:rsidR="002B10CE" w:rsidRPr="00FF70D2" w:rsidRDefault="002B10CE" w:rsidP="00734D1B">
      <w:pPr>
        <w:tabs>
          <w:tab w:val="left" w:pos="567"/>
        </w:tabs>
        <w:suppressAutoHyphens w:val="0"/>
        <w:autoSpaceDN w:val="0"/>
        <w:jc w:val="both"/>
        <w:rPr>
          <w:rFonts w:eastAsia="Times New Roman"/>
          <w:b w:val="0"/>
          <w:lang w:bidi="ar-SA"/>
        </w:rPr>
      </w:pPr>
      <w:r w:rsidRPr="00FF70D2">
        <w:rPr>
          <w:rFonts w:eastAsia="Times New Roman"/>
          <w:b w:val="0"/>
          <w:lang w:bidi="ar-SA"/>
        </w:rPr>
        <w:t>Газопостачання припиняється Постачальником з дати, зазначеної в Повідомленні.</w:t>
      </w:r>
    </w:p>
    <w:p w14:paraId="405CC47B" w14:textId="77777777" w:rsidR="002B10CE" w:rsidRPr="00FF70D2" w:rsidRDefault="002B10CE" w:rsidP="00734D1B">
      <w:pPr>
        <w:tabs>
          <w:tab w:val="left" w:pos="567"/>
        </w:tabs>
        <w:suppressAutoHyphens w:val="0"/>
        <w:autoSpaceDN w:val="0"/>
        <w:jc w:val="both"/>
        <w:rPr>
          <w:rFonts w:eastAsia="Times New Roman"/>
          <w:b w:val="0"/>
          <w:lang w:bidi="ar-SA"/>
        </w:rPr>
      </w:pPr>
      <w:r w:rsidRPr="00FF70D2">
        <w:rPr>
          <w:rFonts w:eastAsia="Times New Roman"/>
          <w:b w:val="0"/>
          <w:lang w:bidi="ar-SA"/>
        </w:rPr>
        <w:t xml:space="preserve">Споживач не має права вимагати від Постачальника відшкодування збитків за </w:t>
      </w:r>
      <w:proofErr w:type="spellStart"/>
      <w:r w:rsidRPr="00FF70D2">
        <w:rPr>
          <w:rFonts w:eastAsia="Times New Roman"/>
          <w:b w:val="0"/>
          <w:lang w:bidi="ar-SA"/>
        </w:rPr>
        <w:t>невключення</w:t>
      </w:r>
      <w:proofErr w:type="spellEnd"/>
      <w:r w:rsidRPr="00FF70D2">
        <w:rPr>
          <w:rFonts w:eastAsia="Times New Roman"/>
          <w:b w:val="0"/>
          <w:lang w:bidi="ar-SA"/>
        </w:rPr>
        <w:t xml:space="preserve"> його до Реєстру внаслідок невиконання Споживачем умов цього Договору.</w:t>
      </w:r>
    </w:p>
    <w:p w14:paraId="41EA82D1"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Постачальник не припиняє постачання Споживачу у випадках:</w:t>
      </w:r>
    </w:p>
    <w:p w14:paraId="5CA9677D" w14:textId="77777777" w:rsidR="002B10CE" w:rsidRPr="00FF70D2" w:rsidRDefault="002B10CE" w:rsidP="00734D1B">
      <w:pPr>
        <w:tabs>
          <w:tab w:val="left" w:pos="567"/>
        </w:tabs>
        <w:suppressAutoHyphens w:val="0"/>
        <w:autoSpaceDN w:val="0"/>
        <w:jc w:val="both"/>
        <w:rPr>
          <w:rFonts w:eastAsia="Times New Roman"/>
          <w:b w:val="0"/>
          <w:lang w:bidi="ar-SA"/>
        </w:rPr>
      </w:pPr>
      <w:r w:rsidRPr="00FF70D2">
        <w:rPr>
          <w:rFonts w:eastAsia="Times New Roman"/>
          <w:b w:val="0"/>
          <w:lang w:bidi="ar-SA"/>
        </w:rPr>
        <w:t>- прийняття рішення учасника Постачальника щодо продовження постачання природного газу Споживачу;</w:t>
      </w:r>
    </w:p>
    <w:p w14:paraId="69F3FEE6" w14:textId="77777777" w:rsidR="002B10CE" w:rsidRPr="00FF70D2" w:rsidRDefault="002B10CE" w:rsidP="00734D1B">
      <w:pPr>
        <w:tabs>
          <w:tab w:val="left" w:pos="567"/>
        </w:tabs>
        <w:suppressAutoHyphens w:val="0"/>
        <w:autoSpaceDN w:val="0"/>
        <w:jc w:val="both"/>
        <w:rPr>
          <w:rFonts w:eastAsia="Times New Roman"/>
          <w:b w:val="0"/>
          <w:lang w:bidi="ar-SA"/>
        </w:rPr>
      </w:pPr>
      <w:r w:rsidRPr="00FF70D2">
        <w:rPr>
          <w:rFonts w:eastAsia="Times New Roman"/>
          <w:b w:val="0"/>
          <w:lang w:bidi="ar-SA"/>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5086AB40"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59648D17"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Фізичне припинення постачання природного газу за цим Договором здійснює(</w:t>
      </w:r>
      <w:proofErr w:type="spellStart"/>
      <w:r w:rsidRPr="00FF70D2">
        <w:rPr>
          <w:rFonts w:eastAsia="Times New Roman"/>
          <w:b w:val="0"/>
          <w:lang w:bidi="ar-SA"/>
        </w:rPr>
        <w:t>ють</w:t>
      </w:r>
      <w:proofErr w:type="spellEnd"/>
      <w:r w:rsidRPr="00FF70D2">
        <w:rPr>
          <w:rFonts w:eastAsia="Times New Roman"/>
          <w:b w:val="0"/>
          <w:lang w:bidi="ar-S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FF70D2">
        <w:rPr>
          <w:rFonts w:eastAsia="Times New Roman"/>
          <w:b w:val="0"/>
          <w:u w:val="single"/>
          <w:lang w:bidi="ar-SA"/>
        </w:rPr>
        <w:t>д</w:t>
      </w:r>
      <w:r w:rsidRPr="00FF70D2">
        <w:rPr>
          <w:rFonts w:eastAsia="Times New Roman"/>
          <w:b w:val="0"/>
          <w:lang w:bidi="ar-SA"/>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01859934"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Компенсація Постачальнику вартості послуг з припинення (обмеження) газопостачання здійснюється Споживачем в такому порядку:</w:t>
      </w:r>
    </w:p>
    <w:p w14:paraId="7D531E4D" w14:textId="77777777" w:rsidR="002B10CE" w:rsidRPr="00FF70D2" w:rsidRDefault="002B10CE" w:rsidP="00734D1B">
      <w:pPr>
        <w:numPr>
          <w:ilvl w:val="0"/>
          <w:numId w:val="28"/>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78BE7BF0" w14:textId="77777777" w:rsidR="002B10CE" w:rsidRPr="00FF70D2" w:rsidRDefault="002B10CE" w:rsidP="00734D1B">
      <w:pPr>
        <w:numPr>
          <w:ilvl w:val="0"/>
          <w:numId w:val="28"/>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3EA59741" w14:textId="77777777" w:rsidR="002B10CE" w:rsidRPr="00FF70D2" w:rsidRDefault="002B10CE" w:rsidP="00734D1B">
      <w:pPr>
        <w:numPr>
          <w:ilvl w:val="0"/>
          <w:numId w:val="28"/>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71A87632" w14:textId="77777777" w:rsidR="002B10CE" w:rsidRPr="00FF70D2" w:rsidRDefault="002B10CE" w:rsidP="00734D1B">
      <w:pPr>
        <w:suppressAutoHyphens w:val="0"/>
        <w:autoSpaceDN w:val="0"/>
        <w:jc w:val="both"/>
        <w:rPr>
          <w:rFonts w:eastAsia="Times New Roman"/>
          <w:b w:val="0"/>
          <w:lang w:bidi="ar-SA"/>
        </w:rPr>
      </w:pPr>
    </w:p>
    <w:p w14:paraId="66CB5758" w14:textId="77777777" w:rsidR="002B10CE" w:rsidRPr="00FF70D2" w:rsidRDefault="002B10CE" w:rsidP="00734D1B">
      <w:pPr>
        <w:numPr>
          <w:ilvl w:val="0"/>
          <w:numId w:val="48"/>
        </w:numPr>
        <w:suppressAutoHyphens w:val="0"/>
        <w:autoSpaceDN w:val="0"/>
        <w:ind w:left="0" w:firstLine="0"/>
        <w:rPr>
          <w:rFonts w:eastAsia="Times New Roman"/>
          <w:b w:val="0"/>
          <w:lang w:bidi="ar-SA"/>
        </w:rPr>
      </w:pPr>
      <w:r w:rsidRPr="00FF70D2">
        <w:rPr>
          <w:rFonts w:eastAsia="Times New Roman"/>
          <w:lang w:bidi="ar-SA"/>
        </w:rPr>
        <w:t>Порядок зміни постачальника</w:t>
      </w:r>
    </w:p>
    <w:p w14:paraId="21E2BC7D" w14:textId="77777777" w:rsidR="002B10CE" w:rsidRPr="00FF70D2" w:rsidRDefault="002B10CE" w:rsidP="00734D1B">
      <w:pPr>
        <w:numPr>
          <w:ilvl w:val="1"/>
          <w:numId w:val="27"/>
        </w:numPr>
        <w:suppressAutoHyphens w:val="0"/>
        <w:autoSpaceDN w:val="0"/>
        <w:ind w:left="0" w:firstLine="0"/>
        <w:jc w:val="both"/>
        <w:rPr>
          <w:rFonts w:eastAsia="Times New Roman"/>
          <w:b w:val="0"/>
          <w:lang w:bidi="ar-SA"/>
        </w:rPr>
      </w:pPr>
      <w:r w:rsidRPr="00FF70D2">
        <w:rPr>
          <w:rFonts w:eastAsia="Times New Roman"/>
          <w:b w:val="0"/>
          <w:lang w:bidi="ar-SA"/>
        </w:rP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FF70D2">
        <w:rPr>
          <w:rFonts w:eastAsia="Times New Roman"/>
          <w:b w:val="0"/>
          <w:u w:val="single"/>
          <w:lang w:bidi="ar-SA"/>
        </w:rPr>
        <w:t>д</w:t>
      </w:r>
      <w:r w:rsidRPr="00FF70D2">
        <w:rPr>
          <w:rFonts w:eastAsia="Times New Roman"/>
          <w:b w:val="0"/>
          <w:lang w:bidi="ar-SA"/>
        </w:rPr>
        <w:t>бачених Правилами постачання природного газу.</w:t>
      </w:r>
    </w:p>
    <w:p w14:paraId="1265C202" w14:textId="77777777" w:rsidR="002B10CE" w:rsidRPr="00FF70D2" w:rsidRDefault="002B10CE" w:rsidP="00734D1B">
      <w:pPr>
        <w:numPr>
          <w:ilvl w:val="1"/>
          <w:numId w:val="27"/>
        </w:numPr>
        <w:suppressAutoHyphens w:val="0"/>
        <w:autoSpaceDN w:val="0"/>
        <w:ind w:left="0" w:firstLine="0"/>
        <w:jc w:val="both"/>
        <w:rPr>
          <w:rFonts w:eastAsia="Times New Roman"/>
          <w:b w:val="0"/>
          <w:lang w:bidi="ar-SA"/>
        </w:rPr>
      </w:pPr>
      <w:r w:rsidRPr="00FF70D2">
        <w:rPr>
          <w:rFonts w:eastAsia="Times New Roman"/>
          <w:b w:val="0"/>
          <w:lang w:bidi="ar-S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64D07BD9" w14:textId="77777777" w:rsidR="002B10CE" w:rsidRPr="00FF70D2" w:rsidRDefault="002B10CE" w:rsidP="00734D1B">
      <w:pPr>
        <w:numPr>
          <w:ilvl w:val="1"/>
          <w:numId w:val="27"/>
        </w:numPr>
        <w:suppressAutoHyphens w:val="0"/>
        <w:autoSpaceDN w:val="0"/>
        <w:ind w:left="0" w:firstLine="0"/>
        <w:jc w:val="both"/>
        <w:rPr>
          <w:rFonts w:eastAsia="Times New Roman"/>
          <w:b w:val="0"/>
          <w:lang w:bidi="ar-SA"/>
        </w:rPr>
      </w:pPr>
      <w:r w:rsidRPr="00FF70D2">
        <w:rPr>
          <w:rFonts w:eastAsia="Times New Roman"/>
          <w:b w:val="0"/>
          <w:lang w:bidi="ar-SA"/>
        </w:rPr>
        <w:t>Угода про розірвання договору надається Споживачем Постачальнику в строк не пізніше ніж за 20 діб до припинення газопостачання.</w:t>
      </w:r>
    </w:p>
    <w:p w14:paraId="2D2C2BB8" w14:textId="77777777" w:rsidR="002B10CE" w:rsidRPr="00FF70D2" w:rsidRDefault="002B10CE" w:rsidP="00734D1B">
      <w:pPr>
        <w:suppressAutoHyphens w:val="0"/>
        <w:autoSpaceDN w:val="0"/>
        <w:jc w:val="both"/>
        <w:rPr>
          <w:rFonts w:eastAsia="Times New Roman"/>
          <w:b w:val="0"/>
          <w:lang w:bidi="ar-SA"/>
        </w:rPr>
      </w:pPr>
    </w:p>
    <w:p w14:paraId="1295FD4D" w14:textId="77777777" w:rsidR="002B10CE" w:rsidRPr="00FF70D2" w:rsidRDefault="002B10CE" w:rsidP="00734D1B">
      <w:pPr>
        <w:numPr>
          <w:ilvl w:val="0"/>
          <w:numId w:val="48"/>
        </w:numPr>
        <w:suppressAutoHyphens w:val="0"/>
        <w:autoSpaceDN w:val="0"/>
        <w:ind w:left="0" w:firstLine="0"/>
        <w:rPr>
          <w:rFonts w:eastAsia="Times New Roman"/>
          <w:b w:val="0"/>
          <w:lang w:bidi="ar-SA"/>
        </w:rPr>
      </w:pPr>
      <w:r w:rsidRPr="00FF70D2">
        <w:rPr>
          <w:rFonts w:eastAsia="Times New Roman"/>
          <w:lang w:bidi="ar-SA"/>
        </w:rPr>
        <w:t>Форс-мажор</w:t>
      </w:r>
    </w:p>
    <w:p w14:paraId="1F232314"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22058145"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Строк виконання зобов'язань відкладається на строк дії форс-мажорних обставин.</w:t>
      </w:r>
    </w:p>
    <w:p w14:paraId="483D0716"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6845BAB8"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Настання форс-мажорних обставин підтверджується в порядку, встановленому чинним законодавством України.</w:t>
      </w:r>
    </w:p>
    <w:p w14:paraId="56191BFB"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Виникнення форс-мажорних обставин не є підставою для відмо</w:t>
      </w:r>
      <w:r w:rsidRPr="00FF70D2">
        <w:rPr>
          <w:rFonts w:eastAsia="Times New Roman"/>
          <w:b w:val="0"/>
          <w:u w:val="single"/>
          <w:lang w:bidi="ar-SA"/>
        </w:rPr>
        <w:t>в</w:t>
      </w:r>
      <w:r w:rsidRPr="00FF70D2">
        <w:rPr>
          <w:rFonts w:eastAsia="Times New Roman"/>
          <w:b w:val="0"/>
          <w:lang w:bidi="ar-SA"/>
        </w:rPr>
        <w:t>и Споживача від сплати Постачальнику вартості природного газу, поставленого до їх настання.</w:t>
      </w:r>
    </w:p>
    <w:p w14:paraId="1C533EAF"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40987287" w14:textId="77777777" w:rsidR="002B10CE" w:rsidRPr="00FF70D2" w:rsidRDefault="002B10CE" w:rsidP="00734D1B">
      <w:pPr>
        <w:suppressAutoHyphens w:val="0"/>
        <w:autoSpaceDN w:val="0"/>
        <w:jc w:val="both"/>
        <w:rPr>
          <w:rFonts w:eastAsia="Times New Roman"/>
          <w:b w:val="0"/>
          <w:lang w:bidi="ar-SA"/>
        </w:rPr>
      </w:pPr>
    </w:p>
    <w:p w14:paraId="336E6C4D" w14:textId="77777777" w:rsidR="002B10CE" w:rsidRPr="00FF70D2" w:rsidRDefault="002B10CE" w:rsidP="00734D1B">
      <w:pPr>
        <w:numPr>
          <w:ilvl w:val="0"/>
          <w:numId w:val="48"/>
        </w:numPr>
        <w:suppressAutoHyphens w:val="0"/>
        <w:autoSpaceDN w:val="0"/>
        <w:ind w:left="0" w:firstLine="0"/>
        <w:rPr>
          <w:rFonts w:eastAsia="Times New Roman"/>
          <w:b w:val="0"/>
          <w:lang w:bidi="ar-SA"/>
        </w:rPr>
      </w:pPr>
      <w:r w:rsidRPr="00FF70D2">
        <w:rPr>
          <w:rFonts w:eastAsia="Times New Roman"/>
          <w:lang w:bidi="ar-SA"/>
        </w:rPr>
        <w:t>Порядок розв'язання спорів (розбіжностей)</w:t>
      </w:r>
    </w:p>
    <w:p w14:paraId="2E3D95D9"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0BAA7170"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У разі недосягнення Сторонами згоди спори (розбіжності) розв'язуються у судовому порядку.</w:t>
      </w:r>
    </w:p>
    <w:p w14:paraId="24CE93BB"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FF70D2">
        <w:rPr>
          <w:rFonts w:eastAsia="Times New Roman"/>
          <w:b w:val="0"/>
          <w:u w:val="single"/>
          <w:lang w:bidi="ar-SA"/>
        </w:rPr>
        <w:t>к</w:t>
      </w:r>
      <w:r w:rsidRPr="00FF70D2">
        <w:rPr>
          <w:rFonts w:eastAsia="Times New Roman"/>
          <w:b w:val="0"/>
          <w:lang w:bidi="ar-SA"/>
        </w:rPr>
        <w:t>ів становить п'ять років.</w:t>
      </w:r>
    </w:p>
    <w:p w14:paraId="24062FB2" w14:textId="77777777" w:rsidR="002B10CE" w:rsidRPr="00FF70D2" w:rsidRDefault="002B10CE" w:rsidP="00734D1B">
      <w:pPr>
        <w:suppressAutoHyphens w:val="0"/>
        <w:autoSpaceDN w:val="0"/>
        <w:jc w:val="both"/>
        <w:rPr>
          <w:rFonts w:eastAsia="Times New Roman"/>
          <w:b w:val="0"/>
          <w:lang w:bidi="ar-SA"/>
        </w:rPr>
      </w:pPr>
    </w:p>
    <w:p w14:paraId="1C609370" w14:textId="77777777" w:rsidR="002B10CE" w:rsidRPr="00FF70D2" w:rsidRDefault="002B10CE" w:rsidP="00734D1B">
      <w:pPr>
        <w:numPr>
          <w:ilvl w:val="0"/>
          <w:numId w:val="48"/>
        </w:numPr>
        <w:suppressAutoHyphens w:val="0"/>
        <w:autoSpaceDN w:val="0"/>
        <w:ind w:left="0" w:firstLine="0"/>
        <w:rPr>
          <w:rFonts w:eastAsia="Times New Roman"/>
          <w:b w:val="0"/>
          <w:lang w:bidi="ar-SA"/>
        </w:rPr>
      </w:pPr>
      <w:proofErr w:type="spellStart"/>
      <w:r w:rsidRPr="00FF70D2">
        <w:rPr>
          <w:rFonts w:eastAsia="Times New Roman"/>
          <w:lang w:bidi="ar-SA"/>
        </w:rPr>
        <w:t>Санкційне</w:t>
      </w:r>
      <w:proofErr w:type="spellEnd"/>
      <w:r w:rsidRPr="00FF70D2">
        <w:rPr>
          <w:rFonts w:eastAsia="Times New Roman"/>
          <w:lang w:bidi="ar-SA"/>
        </w:rPr>
        <w:t xml:space="preserve"> та антикорупційне застереження</w:t>
      </w:r>
    </w:p>
    <w:p w14:paraId="4004E603" w14:textId="77777777" w:rsidR="002B10CE" w:rsidRPr="00FF70D2" w:rsidRDefault="002B10CE" w:rsidP="00734D1B">
      <w:pPr>
        <w:numPr>
          <w:ilvl w:val="1"/>
          <w:numId w:val="24"/>
        </w:numPr>
        <w:tabs>
          <w:tab w:val="left" w:pos="851"/>
        </w:tabs>
        <w:suppressAutoHyphens w:val="0"/>
        <w:autoSpaceDN w:val="0"/>
        <w:ind w:left="0" w:firstLine="0"/>
        <w:jc w:val="both"/>
        <w:rPr>
          <w:rFonts w:eastAsia="Times New Roman"/>
          <w:b w:val="0"/>
          <w:lang w:bidi="ar-SA"/>
        </w:rPr>
      </w:pPr>
      <w:r w:rsidRPr="00FF70D2">
        <w:rPr>
          <w:rFonts w:eastAsia="Times New Roman"/>
          <w:b w:val="0"/>
          <w:lang w:bidi="ar-S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6F8CF05" w14:textId="77777777" w:rsidR="002B10CE" w:rsidRPr="00FF70D2" w:rsidRDefault="002B10CE" w:rsidP="00734D1B">
      <w:pPr>
        <w:numPr>
          <w:ilvl w:val="2"/>
          <w:numId w:val="24"/>
        </w:numPr>
        <w:tabs>
          <w:tab w:val="left" w:pos="851"/>
          <w:tab w:val="left" w:pos="1688"/>
        </w:tabs>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Споживача, та/або учасника Споживача, та/або кінцевого </w:t>
      </w:r>
      <w:proofErr w:type="spellStart"/>
      <w:r w:rsidRPr="00FF70D2">
        <w:rPr>
          <w:rFonts w:eastAsia="Times New Roman"/>
          <w:b w:val="0"/>
          <w:lang w:bidi="ar-SA"/>
        </w:rPr>
        <w:t>бенефіціарного</w:t>
      </w:r>
      <w:proofErr w:type="spellEnd"/>
      <w:r w:rsidRPr="00FF70D2">
        <w:rPr>
          <w:rFonts w:eastAsia="Times New Roman"/>
          <w:b w:val="0"/>
          <w:lang w:bidi="ar-SA"/>
        </w:rPr>
        <w:t xml:space="preserve"> власника Споживача </w:t>
      </w:r>
      <w:proofErr w:type="spellStart"/>
      <w:r w:rsidRPr="00FF70D2">
        <w:rPr>
          <w:rFonts w:eastAsia="Times New Roman"/>
          <w:b w:val="0"/>
          <w:lang w:bidi="ar-SA"/>
        </w:rPr>
        <w:t>внесено</w:t>
      </w:r>
      <w:proofErr w:type="spellEnd"/>
      <w:r w:rsidRPr="00FF70D2">
        <w:rPr>
          <w:rFonts w:eastAsia="Times New Roman"/>
          <w:b w:val="0"/>
          <w:lang w:bidi="ar-SA"/>
        </w:rPr>
        <w:t xml:space="preserve"> до списку санкцій OFAC Сполучених Штатів Америки (перелік осіб, до яких застосовано санкції, що визначається </w:t>
      </w:r>
      <w:proofErr w:type="spellStart"/>
      <w:r w:rsidRPr="00FF70D2">
        <w:rPr>
          <w:rFonts w:eastAsia="Times New Roman"/>
          <w:b w:val="0"/>
          <w:lang w:bidi="ar-SA"/>
        </w:rPr>
        <w:t>The</w:t>
      </w:r>
      <w:proofErr w:type="spellEnd"/>
      <w:r w:rsidRPr="00FF70D2">
        <w:rPr>
          <w:rFonts w:eastAsia="Times New Roman"/>
          <w:b w:val="0"/>
          <w:lang w:bidi="ar-SA"/>
        </w:rPr>
        <w:t xml:space="preserve"> Office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Foreign</w:t>
      </w:r>
      <w:proofErr w:type="spellEnd"/>
      <w:r w:rsidRPr="00FF70D2">
        <w:rPr>
          <w:rFonts w:eastAsia="Times New Roman"/>
          <w:b w:val="0"/>
          <w:lang w:bidi="ar-SA"/>
        </w:rPr>
        <w:t xml:space="preserve"> </w:t>
      </w:r>
      <w:proofErr w:type="spellStart"/>
      <w:r w:rsidRPr="00FF70D2">
        <w:rPr>
          <w:rFonts w:eastAsia="Times New Roman"/>
          <w:b w:val="0"/>
          <w:lang w:bidi="ar-SA"/>
        </w:rPr>
        <w:t>Assets</w:t>
      </w:r>
      <w:proofErr w:type="spellEnd"/>
      <w:r w:rsidRPr="00FF70D2">
        <w:rPr>
          <w:rFonts w:eastAsia="Times New Roman"/>
          <w:b w:val="0"/>
          <w:lang w:bidi="ar-SA"/>
        </w:rPr>
        <w:t xml:space="preserve"> </w:t>
      </w:r>
      <w:proofErr w:type="spellStart"/>
      <w:r w:rsidRPr="00FF70D2">
        <w:rPr>
          <w:rFonts w:eastAsia="Times New Roman"/>
          <w:b w:val="0"/>
          <w:lang w:bidi="ar-SA"/>
        </w:rPr>
        <w:t>Control</w:t>
      </w:r>
      <w:proofErr w:type="spellEnd"/>
      <w:r w:rsidRPr="00FF70D2">
        <w:rPr>
          <w:rFonts w:eastAsia="Times New Roman"/>
          <w:b w:val="0"/>
          <w:lang w:bidi="ar-SA"/>
        </w:rPr>
        <w:t xml:space="preserv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the</w:t>
      </w:r>
      <w:proofErr w:type="spellEnd"/>
      <w:r w:rsidRPr="00FF70D2">
        <w:rPr>
          <w:rFonts w:eastAsia="Times New Roman"/>
          <w:b w:val="0"/>
          <w:lang w:bidi="ar-SA"/>
        </w:rPr>
        <w:t xml:space="preserve"> US </w:t>
      </w:r>
      <w:proofErr w:type="spellStart"/>
      <w:r w:rsidRPr="00FF70D2">
        <w:rPr>
          <w:rFonts w:eastAsia="Times New Roman"/>
          <w:b w:val="0"/>
          <w:lang w:bidi="ar-SA"/>
        </w:rPr>
        <w:t>Department</w:t>
      </w:r>
      <w:proofErr w:type="spellEnd"/>
      <w:r w:rsidRPr="00FF70D2">
        <w:rPr>
          <w:rFonts w:eastAsia="Times New Roman"/>
          <w:b w:val="0"/>
          <w:lang w:bidi="ar-SA"/>
        </w:rPr>
        <w:t xml:space="preserv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the</w:t>
      </w:r>
      <w:proofErr w:type="spellEnd"/>
      <w:r w:rsidRPr="00FF70D2">
        <w:rPr>
          <w:rFonts w:eastAsia="Times New Roman"/>
          <w:b w:val="0"/>
          <w:lang w:bidi="ar-SA"/>
        </w:rPr>
        <w:t xml:space="preserve"> </w:t>
      </w:r>
      <w:proofErr w:type="spellStart"/>
      <w:r w:rsidRPr="00FF70D2">
        <w:rPr>
          <w:rFonts w:eastAsia="Times New Roman"/>
          <w:b w:val="0"/>
          <w:lang w:bidi="ar-SA"/>
        </w:rPr>
        <w:t>Treasury</w:t>
      </w:r>
      <w:proofErr w:type="spellEnd"/>
      <w:r w:rsidRPr="00FF70D2">
        <w:rPr>
          <w:rFonts w:eastAsia="Times New Roman"/>
          <w:b w:val="0"/>
          <w:lang w:bidi="ar-SA"/>
        </w:rPr>
        <w:t>);</w:t>
      </w:r>
    </w:p>
    <w:p w14:paraId="622AA2B2" w14:textId="77777777" w:rsidR="002B10CE" w:rsidRPr="00FF70D2" w:rsidRDefault="002B10CE" w:rsidP="00734D1B">
      <w:pPr>
        <w:numPr>
          <w:ilvl w:val="2"/>
          <w:numId w:val="24"/>
        </w:numPr>
        <w:tabs>
          <w:tab w:val="left" w:pos="851"/>
          <w:tab w:val="left" w:pos="1638"/>
        </w:tabs>
        <w:suppressAutoHyphens w:val="0"/>
        <w:autoSpaceDN w:val="0"/>
        <w:ind w:left="0" w:firstLine="0"/>
        <w:jc w:val="both"/>
        <w:rPr>
          <w:rFonts w:eastAsia="Times New Roman"/>
          <w:b w:val="0"/>
          <w:lang w:bidi="ar-SA"/>
        </w:rPr>
      </w:pPr>
      <w:r w:rsidRPr="00FF70D2">
        <w:rPr>
          <w:rFonts w:eastAsia="Times New Roman"/>
          <w:b w:val="0"/>
          <w:lang w:bidi="ar-SA"/>
        </w:rPr>
        <w:t xml:space="preserve">до Споживача, та/або учасника Споживача, та/або кінцевого </w:t>
      </w:r>
      <w:proofErr w:type="spellStart"/>
      <w:r w:rsidRPr="00FF70D2">
        <w:rPr>
          <w:rFonts w:eastAsia="Times New Roman"/>
          <w:b w:val="0"/>
          <w:lang w:bidi="ar-SA"/>
        </w:rPr>
        <w:t>бенефіціарного</w:t>
      </w:r>
      <w:proofErr w:type="spellEnd"/>
      <w:r w:rsidRPr="00FF70D2">
        <w:rPr>
          <w:rFonts w:eastAsia="Times New Roman"/>
          <w:b w:val="0"/>
          <w:lang w:bidi="ar-S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18B06321" w14:textId="77777777" w:rsidR="002B10CE" w:rsidRPr="00FF70D2" w:rsidRDefault="002B10CE" w:rsidP="00734D1B">
      <w:pPr>
        <w:numPr>
          <w:ilvl w:val="2"/>
          <w:numId w:val="24"/>
        </w:numPr>
        <w:tabs>
          <w:tab w:val="left" w:pos="851"/>
          <w:tab w:val="left" w:pos="1688"/>
        </w:tabs>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Споживача, та/або учасника Споживача, та/або кінцевого </w:t>
      </w:r>
      <w:proofErr w:type="spellStart"/>
      <w:r w:rsidRPr="00FF70D2">
        <w:rPr>
          <w:rFonts w:eastAsia="Times New Roman"/>
          <w:b w:val="0"/>
          <w:lang w:bidi="ar-SA"/>
        </w:rPr>
        <w:t>бенефіціарного</w:t>
      </w:r>
      <w:proofErr w:type="spellEnd"/>
      <w:r w:rsidRPr="00FF70D2">
        <w:rPr>
          <w:rFonts w:eastAsia="Times New Roman"/>
          <w:b w:val="0"/>
          <w:lang w:bidi="ar-SA"/>
        </w:rPr>
        <w:t xml:space="preserve"> власника Споживача </w:t>
      </w:r>
      <w:proofErr w:type="spellStart"/>
      <w:r w:rsidRPr="00FF70D2">
        <w:rPr>
          <w:rFonts w:eastAsia="Times New Roman"/>
          <w:b w:val="0"/>
          <w:lang w:bidi="ar-SA"/>
        </w:rPr>
        <w:t>внесено</w:t>
      </w:r>
      <w:proofErr w:type="spellEnd"/>
      <w:r w:rsidRPr="00FF70D2">
        <w:rPr>
          <w:rFonts w:eastAsia="Times New Roman"/>
          <w:b w:val="0"/>
          <w:lang w:bidi="ar-SA"/>
        </w:rPr>
        <w:t xml:space="preserve"> до списку санкцій Європейського Союзу (</w:t>
      </w:r>
      <w:proofErr w:type="spellStart"/>
      <w:r w:rsidRPr="00FF70D2">
        <w:rPr>
          <w:rFonts w:eastAsia="Times New Roman"/>
          <w:b w:val="0"/>
          <w:lang w:bidi="ar-SA"/>
        </w:rPr>
        <w:t>Consolidated</w:t>
      </w:r>
      <w:proofErr w:type="spellEnd"/>
      <w:r w:rsidRPr="00FF70D2">
        <w:rPr>
          <w:rFonts w:eastAsia="Times New Roman"/>
          <w:b w:val="0"/>
          <w:lang w:bidi="ar-SA"/>
        </w:rPr>
        <w:t xml:space="preserve"> </w:t>
      </w:r>
      <w:proofErr w:type="spellStart"/>
      <w:r w:rsidRPr="00FF70D2">
        <w:rPr>
          <w:rFonts w:eastAsia="Times New Roman"/>
          <w:b w:val="0"/>
          <w:lang w:bidi="ar-SA"/>
        </w:rPr>
        <w:t>list</w:t>
      </w:r>
      <w:proofErr w:type="spellEnd"/>
      <w:r w:rsidRPr="00FF70D2">
        <w:rPr>
          <w:rFonts w:eastAsia="Times New Roman"/>
          <w:b w:val="0"/>
          <w:lang w:bidi="ar-SA"/>
        </w:rPr>
        <w:t xml:space="preserv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lastRenderedPageBreak/>
        <w:t>persons</w:t>
      </w:r>
      <w:proofErr w:type="spellEnd"/>
      <w:r w:rsidRPr="00FF70D2">
        <w:rPr>
          <w:rFonts w:eastAsia="Times New Roman"/>
          <w:b w:val="0"/>
          <w:lang w:bidi="ar-SA"/>
        </w:rPr>
        <w:t xml:space="preserve">, </w:t>
      </w:r>
      <w:proofErr w:type="spellStart"/>
      <w:r w:rsidRPr="00FF70D2">
        <w:rPr>
          <w:rFonts w:eastAsia="Times New Roman"/>
          <w:b w:val="0"/>
          <w:lang w:bidi="ar-SA"/>
        </w:rPr>
        <w:t>groups</w:t>
      </w:r>
      <w:proofErr w:type="spellEnd"/>
      <w:r w:rsidRPr="00FF70D2">
        <w:rPr>
          <w:rFonts w:eastAsia="Times New Roman"/>
          <w:b w:val="0"/>
          <w:lang w:bidi="ar-SA"/>
        </w:rPr>
        <w:t xml:space="preserve"> </w:t>
      </w:r>
      <w:proofErr w:type="spellStart"/>
      <w:r w:rsidRPr="00FF70D2">
        <w:rPr>
          <w:rFonts w:eastAsia="Times New Roman"/>
          <w:b w:val="0"/>
          <w:lang w:bidi="ar-SA"/>
        </w:rPr>
        <w:t>and</w:t>
      </w:r>
      <w:proofErr w:type="spellEnd"/>
      <w:r w:rsidRPr="00FF70D2">
        <w:rPr>
          <w:rFonts w:eastAsia="Times New Roman"/>
          <w:b w:val="0"/>
          <w:lang w:bidi="ar-SA"/>
        </w:rPr>
        <w:t xml:space="preserve"> </w:t>
      </w:r>
      <w:proofErr w:type="spellStart"/>
      <w:r w:rsidRPr="00FF70D2">
        <w:rPr>
          <w:rFonts w:eastAsia="Times New Roman"/>
          <w:b w:val="0"/>
          <w:lang w:bidi="ar-SA"/>
        </w:rPr>
        <w:t>entities</w:t>
      </w:r>
      <w:proofErr w:type="spellEnd"/>
      <w:r w:rsidRPr="00FF70D2">
        <w:rPr>
          <w:rFonts w:eastAsia="Times New Roman"/>
          <w:b w:val="0"/>
          <w:lang w:bidi="ar-SA"/>
        </w:rPr>
        <w:t xml:space="preserve"> </w:t>
      </w:r>
      <w:proofErr w:type="spellStart"/>
      <w:r w:rsidRPr="00FF70D2">
        <w:rPr>
          <w:rFonts w:eastAsia="Times New Roman"/>
          <w:b w:val="0"/>
          <w:lang w:bidi="ar-SA"/>
        </w:rPr>
        <w:t>subject</w:t>
      </w:r>
      <w:proofErr w:type="spellEnd"/>
      <w:r w:rsidRPr="00FF70D2">
        <w:rPr>
          <w:rFonts w:eastAsia="Times New Roman"/>
          <w:b w:val="0"/>
          <w:lang w:bidi="ar-SA"/>
        </w:rPr>
        <w:t xml:space="preserve"> </w:t>
      </w:r>
      <w:proofErr w:type="spellStart"/>
      <w:r w:rsidRPr="00FF70D2">
        <w:rPr>
          <w:rFonts w:eastAsia="Times New Roman"/>
          <w:b w:val="0"/>
          <w:lang w:bidi="ar-SA"/>
        </w:rPr>
        <w:t>to</w:t>
      </w:r>
      <w:proofErr w:type="spellEnd"/>
      <w:r w:rsidRPr="00FF70D2">
        <w:rPr>
          <w:rFonts w:eastAsia="Times New Roman"/>
          <w:b w:val="0"/>
          <w:lang w:bidi="ar-SA"/>
        </w:rPr>
        <w:t xml:space="preserve"> EU </w:t>
      </w:r>
      <w:proofErr w:type="spellStart"/>
      <w:r w:rsidRPr="00FF70D2">
        <w:rPr>
          <w:rFonts w:eastAsia="Times New Roman"/>
          <w:b w:val="0"/>
          <w:lang w:bidi="ar-SA"/>
        </w:rPr>
        <w:t>financial</w:t>
      </w:r>
      <w:proofErr w:type="spellEnd"/>
      <w:r w:rsidRPr="00FF70D2">
        <w:rPr>
          <w:rFonts w:eastAsia="Times New Roman"/>
          <w:b w:val="0"/>
          <w:lang w:bidi="ar-SA"/>
        </w:rPr>
        <w:t xml:space="preserve"> </w:t>
      </w:r>
      <w:proofErr w:type="spellStart"/>
      <w:r w:rsidRPr="00FF70D2">
        <w:rPr>
          <w:rFonts w:eastAsia="Times New Roman"/>
          <w:b w:val="0"/>
          <w:lang w:bidi="ar-SA"/>
        </w:rPr>
        <w:t>sanctions</w:t>
      </w:r>
      <w:proofErr w:type="spellEnd"/>
      <w:r w:rsidRPr="00FF70D2">
        <w:rPr>
          <w:rFonts w:eastAsia="Times New Roman"/>
          <w:b w:val="0"/>
          <w:lang w:bidi="ar-SA"/>
        </w:rPr>
        <w:t>);</w:t>
      </w:r>
    </w:p>
    <w:p w14:paraId="41D7A202" w14:textId="77777777" w:rsidR="002B10CE" w:rsidRPr="00FF70D2" w:rsidRDefault="002B10CE" w:rsidP="00734D1B">
      <w:pPr>
        <w:numPr>
          <w:ilvl w:val="2"/>
          <w:numId w:val="24"/>
        </w:numPr>
        <w:tabs>
          <w:tab w:val="left" w:pos="851"/>
          <w:tab w:val="left" w:pos="1688"/>
        </w:tabs>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Споживача, та/або учасника Споживача, та/або кінцевого </w:t>
      </w:r>
      <w:proofErr w:type="spellStart"/>
      <w:r w:rsidRPr="00FF70D2">
        <w:rPr>
          <w:rFonts w:eastAsia="Times New Roman"/>
          <w:b w:val="0"/>
          <w:lang w:bidi="ar-SA"/>
        </w:rPr>
        <w:t>бенефіціарного</w:t>
      </w:r>
      <w:proofErr w:type="spellEnd"/>
      <w:r w:rsidRPr="00FF70D2">
        <w:rPr>
          <w:rFonts w:eastAsia="Times New Roman"/>
          <w:b w:val="0"/>
          <w:lang w:bidi="ar-SA"/>
        </w:rPr>
        <w:t xml:space="preserve"> власника Споживача </w:t>
      </w:r>
      <w:proofErr w:type="spellStart"/>
      <w:r w:rsidRPr="00FF70D2">
        <w:rPr>
          <w:rFonts w:eastAsia="Times New Roman"/>
          <w:b w:val="0"/>
          <w:lang w:bidi="ar-SA"/>
        </w:rPr>
        <w:t>внесено</w:t>
      </w:r>
      <w:proofErr w:type="spellEnd"/>
      <w:r w:rsidRPr="00FF70D2">
        <w:rPr>
          <w:rFonts w:eastAsia="Times New Roman"/>
          <w:b w:val="0"/>
          <w:lang w:bidi="ar-SA"/>
        </w:rPr>
        <w:t xml:space="preserve"> до списку санкцій </w:t>
      </w:r>
      <w:proofErr w:type="spellStart"/>
      <w:r w:rsidRPr="00FF70D2">
        <w:rPr>
          <w:rFonts w:eastAsia="Times New Roman"/>
          <w:b w:val="0"/>
          <w:lang w:bidi="ar-SA"/>
        </w:rPr>
        <w:t>Her</w:t>
      </w:r>
      <w:proofErr w:type="spellEnd"/>
      <w:r w:rsidRPr="00FF70D2">
        <w:rPr>
          <w:rFonts w:eastAsia="Times New Roman"/>
          <w:b w:val="0"/>
          <w:lang w:bidi="ar-SA"/>
        </w:rPr>
        <w:t xml:space="preserve"> </w:t>
      </w:r>
      <w:proofErr w:type="spellStart"/>
      <w:r w:rsidRPr="00FF70D2">
        <w:rPr>
          <w:rFonts w:eastAsia="Times New Roman"/>
          <w:b w:val="0"/>
          <w:lang w:bidi="ar-SA"/>
        </w:rPr>
        <w:t>Majesty’s</w:t>
      </w:r>
      <w:proofErr w:type="spellEnd"/>
      <w:r w:rsidRPr="00FF70D2">
        <w:rPr>
          <w:rFonts w:eastAsia="Times New Roman"/>
          <w:b w:val="0"/>
          <w:lang w:bidi="ar-SA"/>
        </w:rPr>
        <w:t xml:space="preserve"> </w:t>
      </w:r>
      <w:proofErr w:type="spellStart"/>
      <w:r w:rsidRPr="00FF70D2">
        <w:rPr>
          <w:rFonts w:eastAsia="Times New Roman"/>
          <w:b w:val="0"/>
          <w:lang w:bidi="ar-SA"/>
        </w:rPr>
        <w:t>Treasury</w:t>
      </w:r>
      <w:proofErr w:type="spellEnd"/>
      <w:r w:rsidRPr="00FF70D2">
        <w:rPr>
          <w:rFonts w:eastAsia="Times New Roman"/>
          <w:b w:val="0"/>
          <w:lang w:bidi="ar-SA"/>
        </w:rPr>
        <w:t xml:space="preserve"> Великої Британії (список осіб, включених до </w:t>
      </w:r>
      <w:proofErr w:type="spellStart"/>
      <w:r w:rsidRPr="00FF70D2">
        <w:rPr>
          <w:rFonts w:eastAsia="Times New Roman"/>
          <w:b w:val="0"/>
          <w:lang w:bidi="ar-SA"/>
        </w:rPr>
        <w:t>Consolidated</w:t>
      </w:r>
      <w:proofErr w:type="spellEnd"/>
      <w:r w:rsidRPr="00FF70D2">
        <w:rPr>
          <w:rFonts w:eastAsia="Times New Roman"/>
          <w:b w:val="0"/>
          <w:lang w:bidi="ar-SA"/>
        </w:rPr>
        <w:t xml:space="preserve"> </w:t>
      </w:r>
      <w:proofErr w:type="spellStart"/>
      <w:r w:rsidRPr="00FF70D2">
        <w:rPr>
          <w:rFonts w:eastAsia="Times New Roman"/>
          <w:b w:val="0"/>
          <w:lang w:bidi="ar-SA"/>
        </w:rPr>
        <w:t>list</w:t>
      </w:r>
      <w:proofErr w:type="spellEnd"/>
      <w:r w:rsidRPr="00FF70D2">
        <w:rPr>
          <w:rFonts w:eastAsia="Times New Roman"/>
          <w:b w:val="0"/>
          <w:lang w:bidi="ar-SA"/>
        </w:rPr>
        <w:t xml:space="preserv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financial</w:t>
      </w:r>
      <w:proofErr w:type="spellEnd"/>
      <w:r w:rsidRPr="00FF70D2">
        <w:rPr>
          <w:rFonts w:eastAsia="Times New Roman"/>
          <w:b w:val="0"/>
          <w:lang w:bidi="ar-SA"/>
        </w:rPr>
        <w:t xml:space="preserve"> </w:t>
      </w:r>
      <w:proofErr w:type="spellStart"/>
      <w:r w:rsidRPr="00FF70D2">
        <w:rPr>
          <w:rFonts w:eastAsia="Times New Roman"/>
          <w:b w:val="0"/>
          <w:lang w:bidi="ar-SA"/>
        </w:rPr>
        <w:t>sanctions</w:t>
      </w:r>
      <w:proofErr w:type="spellEnd"/>
      <w:r w:rsidRPr="00FF70D2">
        <w:rPr>
          <w:rFonts w:eastAsia="Times New Roman"/>
          <w:b w:val="0"/>
          <w:lang w:bidi="ar-SA"/>
        </w:rPr>
        <w:t xml:space="preserve"> </w:t>
      </w:r>
      <w:proofErr w:type="spellStart"/>
      <w:r w:rsidRPr="00FF70D2">
        <w:rPr>
          <w:rFonts w:eastAsia="Times New Roman"/>
          <w:b w:val="0"/>
          <w:lang w:bidi="ar-SA"/>
        </w:rPr>
        <w:t>targets</w:t>
      </w:r>
      <w:proofErr w:type="spellEnd"/>
      <w:r w:rsidRPr="00FF70D2">
        <w:rPr>
          <w:rFonts w:eastAsia="Times New Roman"/>
          <w:b w:val="0"/>
          <w:lang w:bidi="ar-SA"/>
        </w:rPr>
        <w:t xml:space="preserve"> </w:t>
      </w:r>
      <w:proofErr w:type="spellStart"/>
      <w:r w:rsidRPr="00FF70D2">
        <w:rPr>
          <w:rFonts w:eastAsia="Times New Roman"/>
          <w:b w:val="0"/>
          <w:lang w:bidi="ar-SA"/>
        </w:rPr>
        <w:t>in</w:t>
      </w:r>
      <w:proofErr w:type="spellEnd"/>
      <w:r w:rsidRPr="00FF70D2">
        <w:rPr>
          <w:rFonts w:eastAsia="Times New Roman"/>
          <w:b w:val="0"/>
          <w:lang w:bidi="ar-SA"/>
        </w:rPr>
        <w:t xml:space="preserve"> </w:t>
      </w:r>
      <w:proofErr w:type="spellStart"/>
      <w:r w:rsidRPr="00FF70D2">
        <w:rPr>
          <w:rFonts w:eastAsia="Times New Roman"/>
          <w:b w:val="0"/>
          <w:lang w:bidi="ar-SA"/>
        </w:rPr>
        <w:t>the</w:t>
      </w:r>
      <w:proofErr w:type="spellEnd"/>
      <w:r w:rsidRPr="00FF70D2">
        <w:rPr>
          <w:rFonts w:eastAsia="Times New Roman"/>
          <w:b w:val="0"/>
          <w:lang w:bidi="ar-SA"/>
        </w:rPr>
        <w:t xml:space="preserve"> UK та до </w:t>
      </w:r>
      <w:proofErr w:type="spellStart"/>
      <w:r w:rsidRPr="00FF70D2">
        <w:rPr>
          <w:rFonts w:eastAsia="Times New Roman"/>
          <w:b w:val="0"/>
          <w:lang w:bidi="ar-SA"/>
        </w:rPr>
        <w:t>List</w:t>
      </w:r>
      <w:proofErr w:type="spellEnd"/>
      <w:r w:rsidRPr="00FF70D2">
        <w:rPr>
          <w:rFonts w:eastAsia="Times New Roman"/>
          <w:b w:val="0"/>
          <w:lang w:bidi="ar-SA"/>
        </w:rPr>
        <w:t xml:space="preserv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persons</w:t>
      </w:r>
      <w:proofErr w:type="spellEnd"/>
      <w:r w:rsidRPr="00FF70D2">
        <w:rPr>
          <w:rFonts w:eastAsia="Times New Roman"/>
          <w:b w:val="0"/>
          <w:lang w:bidi="ar-SA"/>
        </w:rPr>
        <w:t xml:space="preserve"> </w:t>
      </w:r>
      <w:proofErr w:type="spellStart"/>
      <w:r w:rsidRPr="00FF70D2">
        <w:rPr>
          <w:rFonts w:eastAsia="Times New Roman"/>
          <w:b w:val="0"/>
          <w:lang w:bidi="ar-SA"/>
        </w:rPr>
        <w:t>subject</w:t>
      </w:r>
      <w:proofErr w:type="spellEnd"/>
      <w:r w:rsidRPr="00FF70D2">
        <w:rPr>
          <w:rFonts w:eastAsia="Times New Roman"/>
          <w:b w:val="0"/>
          <w:lang w:bidi="ar-SA"/>
        </w:rPr>
        <w:t xml:space="preserve"> </w:t>
      </w:r>
      <w:proofErr w:type="spellStart"/>
      <w:r w:rsidRPr="00FF70D2">
        <w:rPr>
          <w:rFonts w:eastAsia="Times New Roman"/>
          <w:b w:val="0"/>
          <w:lang w:bidi="ar-SA"/>
        </w:rPr>
        <w:t>to</w:t>
      </w:r>
      <w:proofErr w:type="spellEnd"/>
      <w:r w:rsidRPr="00FF70D2">
        <w:rPr>
          <w:rFonts w:eastAsia="Times New Roman"/>
          <w:b w:val="0"/>
          <w:lang w:bidi="ar-SA"/>
        </w:rPr>
        <w:t xml:space="preserve"> </w:t>
      </w:r>
      <w:proofErr w:type="spellStart"/>
      <w:r w:rsidRPr="00FF70D2">
        <w:rPr>
          <w:rFonts w:eastAsia="Times New Roman"/>
          <w:b w:val="0"/>
          <w:lang w:bidi="ar-SA"/>
        </w:rPr>
        <w:t>restrictive</w:t>
      </w:r>
      <w:proofErr w:type="spellEnd"/>
      <w:r w:rsidRPr="00FF70D2">
        <w:rPr>
          <w:rFonts w:eastAsia="Times New Roman"/>
          <w:b w:val="0"/>
          <w:lang w:bidi="ar-SA"/>
        </w:rPr>
        <w:t xml:space="preserve"> </w:t>
      </w:r>
      <w:proofErr w:type="spellStart"/>
      <w:r w:rsidRPr="00FF70D2">
        <w:rPr>
          <w:rFonts w:eastAsia="Times New Roman"/>
          <w:b w:val="0"/>
          <w:lang w:bidi="ar-SA"/>
        </w:rPr>
        <w:t>measures</w:t>
      </w:r>
      <w:proofErr w:type="spellEnd"/>
      <w:r w:rsidRPr="00FF70D2">
        <w:rPr>
          <w:rFonts w:eastAsia="Times New Roman"/>
          <w:b w:val="0"/>
          <w:lang w:bidi="ar-SA"/>
        </w:rPr>
        <w:t xml:space="preserve"> </w:t>
      </w:r>
      <w:proofErr w:type="spellStart"/>
      <w:r w:rsidRPr="00FF70D2">
        <w:rPr>
          <w:rFonts w:eastAsia="Times New Roman"/>
          <w:b w:val="0"/>
          <w:lang w:bidi="ar-SA"/>
        </w:rPr>
        <w:t>in</w:t>
      </w:r>
      <w:proofErr w:type="spellEnd"/>
      <w:r w:rsidRPr="00FF70D2">
        <w:rPr>
          <w:rFonts w:eastAsia="Times New Roman"/>
          <w:b w:val="0"/>
          <w:lang w:bidi="ar-SA"/>
        </w:rPr>
        <w:t xml:space="preserve"> </w:t>
      </w:r>
      <w:proofErr w:type="spellStart"/>
      <w:r w:rsidRPr="00FF70D2">
        <w:rPr>
          <w:rFonts w:eastAsia="Times New Roman"/>
          <w:b w:val="0"/>
          <w:lang w:bidi="ar-SA"/>
        </w:rPr>
        <w:t>view</w:t>
      </w:r>
      <w:proofErr w:type="spellEnd"/>
      <w:r w:rsidRPr="00FF70D2">
        <w:rPr>
          <w:rFonts w:eastAsia="Times New Roman"/>
          <w:b w:val="0"/>
          <w:lang w:bidi="ar-SA"/>
        </w:rPr>
        <w:t xml:space="preserv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Russia’s</w:t>
      </w:r>
      <w:proofErr w:type="spellEnd"/>
      <w:r w:rsidRPr="00FF70D2">
        <w:rPr>
          <w:rFonts w:eastAsia="Times New Roman"/>
          <w:b w:val="0"/>
          <w:lang w:bidi="ar-SA"/>
        </w:rPr>
        <w:t xml:space="preserve"> </w:t>
      </w:r>
      <w:proofErr w:type="spellStart"/>
      <w:r w:rsidRPr="00FF70D2">
        <w:rPr>
          <w:rFonts w:eastAsia="Times New Roman"/>
          <w:b w:val="0"/>
          <w:lang w:bidi="ar-SA"/>
        </w:rPr>
        <w:t>actions</w:t>
      </w:r>
      <w:proofErr w:type="spellEnd"/>
      <w:r w:rsidRPr="00FF70D2">
        <w:rPr>
          <w:rFonts w:eastAsia="Times New Roman"/>
          <w:b w:val="0"/>
          <w:lang w:bidi="ar-SA"/>
        </w:rPr>
        <w:t xml:space="preserve"> </w:t>
      </w:r>
      <w:proofErr w:type="spellStart"/>
      <w:r w:rsidRPr="00FF70D2">
        <w:rPr>
          <w:rFonts w:eastAsia="Times New Roman"/>
          <w:b w:val="0"/>
          <w:lang w:bidi="ar-SA"/>
        </w:rPr>
        <w:t>destabilising</w:t>
      </w:r>
      <w:proofErr w:type="spellEnd"/>
      <w:r w:rsidRPr="00FF70D2">
        <w:rPr>
          <w:rFonts w:eastAsia="Times New Roman"/>
          <w:b w:val="0"/>
          <w:lang w:bidi="ar-SA"/>
        </w:rPr>
        <w:t xml:space="preserve"> </w:t>
      </w:r>
      <w:proofErr w:type="spellStart"/>
      <w:r w:rsidRPr="00FF70D2">
        <w:rPr>
          <w:rFonts w:eastAsia="Times New Roman"/>
          <w:b w:val="0"/>
          <w:lang w:bidi="ar-SA"/>
        </w:rPr>
        <w:t>the</w:t>
      </w:r>
      <w:proofErr w:type="spellEnd"/>
      <w:r w:rsidRPr="00FF70D2">
        <w:rPr>
          <w:rFonts w:eastAsia="Times New Roman"/>
          <w:b w:val="0"/>
          <w:lang w:bidi="ar-SA"/>
        </w:rPr>
        <w:t xml:space="preserve"> </w:t>
      </w:r>
      <w:proofErr w:type="spellStart"/>
      <w:r w:rsidRPr="00FF70D2">
        <w:rPr>
          <w:rFonts w:eastAsia="Times New Roman"/>
          <w:b w:val="0"/>
          <w:lang w:bidi="ar-SA"/>
        </w:rPr>
        <w:t>situation</w:t>
      </w:r>
      <w:proofErr w:type="spellEnd"/>
      <w:r w:rsidRPr="00FF70D2">
        <w:rPr>
          <w:rFonts w:eastAsia="Times New Roman"/>
          <w:b w:val="0"/>
          <w:lang w:bidi="ar-SA"/>
        </w:rPr>
        <w:t xml:space="preserve"> </w:t>
      </w:r>
      <w:proofErr w:type="spellStart"/>
      <w:r w:rsidRPr="00FF70D2">
        <w:rPr>
          <w:rFonts w:eastAsia="Times New Roman"/>
          <w:b w:val="0"/>
          <w:lang w:bidi="ar-SA"/>
        </w:rPr>
        <w:t>in</w:t>
      </w:r>
      <w:proofErr w:type="spellEnd"/>
      <w:r w:rsidRPr="00FF70D2">
        <w:rPr>
          <w:rFonts w:eastAsia="Times New Roman"/>
          <w:b w:val="0"/>
          <w:lang w:bidi="ar-SA"/>
        </w:rPr>
        <w:t xml:space="preserve"> </w:t>
      </w:r>
      <w:proofErr w:type="spellStart"/>
      <w:r w:rsidRPr="00FF70D2">
        <w:rPr>
          <w:rFonts w:eastAsia="Times New Roman"/>
          <w:b w:val="0"/>
          <w:lang w:bidi="ar-SA"/>
        </w:rPr>
        <w:t>Ukraine</w:t>
      </w:r>
      <w:proofErr w:type="spellEnd"/>
      <w:r w:rsidRPr="00FF70D2">
        <w:rPr>
          <w:rFonts w:eastAsia="Times New Roman"/>
          <w:b w:val="0"/>
          <w:lang w:bidi="ar-SA"/>
        </w:rPr>
        <w:t xml:space="preserve">, що ведеться </w:t>
      </w:r>
      <w:proofErr w:type="spellStart"/>
      <w:r w:rsidRPr="00FF70D2">
        <w:rPr>
          <w:rFonts w:eastAsia="Times New Roman"/>
          <w:b w:val="0"/>
          <w:lang w:bidi="ar-SA"/>
        </w:rPr>
        <w:t>the</w:t>
      </w:r>
      <w:proofErr w:type="spellEnd"/>
      <w:r w:rsidRPr="00FF70D2">
        <w:rPr>
          <w:rFonts w:eastAsia="Times New Roman"/>
          <w:b w:val="0"/>
          <w:lang w:bidi="ar-SA"/>
        </w:rPr>
        <w:t xml:space="preserve"> UK Office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Financial</w:t>
      </w:r>
      <w:proofErr w:type="spellEnd"/>
      <w:r w:rsidRPr="00FF70D2">
        <w:rPr>
          <w:rFonts w:eastAsia="Times New Roman"/>
          <w:b w:val="0"/>
          <w:lang w:bidi="ar-SA"/>
        </w:rPr>
        <w:t xml:space="preserve"> </w:t>
      </w:r>
      <w:proofErr w:type="spellStart"/>
      <w:r w:rsidRPr="00FF70D2">
        <w:rPr>
          <w:rFonts w:eastAsia="Times New Roman"/>
          <w:b w:val="0"/>
          <w:lang w:bidi="ar-SA"/>
        </w:rPr>
        <w:t>Sanctions</w:t>
      </w:r>
      <w:proofErr w:type="spellEnd"/>
      <w:r w:rsidRPr="00FF70D2">
        <w:rPr>
          <w:rFonts w:eastAsia="Times New Roman"/>
          <w:b w:val="0"/>
          <w:lang w:bidi="ar-SA"/>
        </w:rPr>
        <w:t xml:space="preserve"> </w:t>
      </w:r>
      <w:proofErr w:type="spellStart"/>
      <w:r w:rsidRPr="00FF70D2">
        <w:rPr>
          <w:rFonts w:eastAsia="Times New Roman"/>
          <w:b w:val="0"/>
          <w:lang w:bidi="ar-SA"/>
        </w:rPr>
        <w:t>Implementation</w:t>
      </w:r>
      <w:proofErr w:type="spellEnd"/>
      <w:r w:rsidRPr="00FF70D2">
        <w:rPr>
          <w:rFonts w:eastAsia="Times New Roman"/>
          <w:b w:val="0"/>
          <w:lang w:bidi="ar-SA"/>
        </w:rPr>
        <w:t xml:space="preserve"> (OFSI)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the</w:t>
      </w:r>
      <w:proofErr w:type="spellEnd"/>
      <w:r w:rsidRPr="00FF70D2">
        <w:rPr>
          <w:rFonts w:eastAsia="Times New Roman"/>
          <w:b w:val="0"/>
          <w:lang w:bidi="ar-SA"/>
        </w:rPr>
        <w:t xml:space="preserve"> </w:t>
      </w:r>
      <w:proofErr w:type="spellStart"/>
      <w:r w:rsidRPr="00FF70D2">
        <w:rPr>
          <w:rFonts w:eastAsia="Times New Roman"/>
          <w:b w:val="0"/>
          <w:lang w:bidi="ar-SA"/>
        </w:rPr>
        <w:t>Her</w:t>
      </w:r>
      <w:proofErr w:type="spellEnd"/>
      <w:r w:rsidRPr="00FF70D2">
        <w:rPr>
          <w:rFonts w:eastAsia="Times New Roman"/>
          <w:b w:val="0"/>
          <w:lang w:bidi="ar-SA"/>
        </w:rPr>
        <w:t xml:space="preserve"> </w:t>
      </w:r>
      <w:proofErr w:type="spellStart"/>
      <w:r w:rsidRPr="00FF70D2">
        <w:rPr>
          <w:rFonts w:eastAsia="Times New Roman"/>
          <w:b w:val="0"/>
          <w:lang w:bidi="ar-SA"/>
        </w:rPr>
        <w:t>Majesty’s</w:t>
      </w:r>
      <w:proofErr w:type="spellEnd"/>
      <w:r w:rsidRPr="00FF70D2">
        <w:rPr>
          <w:rFonts w:eastAsia="Times New Roman"/>
          <w:b w:val="0"/>
          <w:lang w:bidi="ar-SA"/>
        </w:rPr>
        <w:t xml:space="preserve"> </w:t>
      </w:r>
      <w:proofErr w:type="spellStart"/>
      <w:r w:rsidRPr="00FF70D2">
        <w:rPr>
          <w:rFonts w:eastAsia="Times New Roman"/>
          <w:b w:val="0"/>
          <w:lang w:bidi="ar-SA"/>
        </w:rPr>
        <w:t>Treasury</w:t>
      </w:r>
      <w:proofErr w:type="spellEnd"/>
      <w:r w:rsidRPr="00FF70D2">
        <w:rPr>
          <w:rFonts w:eastAsia="Times New Roman"/>
          <w:b w:val="0"/>
          <w:lang w:bidi="ar-SA"/>
        </w:rPr>
        <w:t>);</w:t>
      </w:r>
    </w:p>
    <w:p w14:paraId="086F0956" w14:textId="77777777" w:rsidR="002B10CE" w:rsidRPr="00FF70D2" w:rsidRDefault="002B10CE" w:rsidP="00734D1B">
      <w:pPr>
        <w:numPr>
          <w:ilvl w:val="2"/>
          <w:numId w:val="24"/>
        </w:numPr>
        <w:tabs>
          <w:tab w:val="left" w:pos="851"/>
          <w:tab w:val="left" w:pos="1688"/>
        </w:tabs>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Споживача, та/або учасника Споживача, та/або кінцевого </w:t>
      </w:r>
      <w:proofErr w:type="spellStart"/>
      <w:r w:rsidRPr="00FF70D2">
        <w:rPr>
          <w:rFonts w:eastAsia="Times New Roman"/>
          <w:b w:val="0"/>
          <w:lang w:bidi="ar-SA"/>
        </w:rPr>
        <w:t>бенефіціарного</w:t>
      </w:r>
      <w:proofErr w:type="spellEnd"/>
      <w:r w:rsidRPr="00FF70D2">
        <w:rPr>
          <w:rFonts w:eastAsia="Times New Roman"/>
          <w:b w:val="0"/>
          <w:lang w:bidi="ar-SA"/>
        </w:rPr>
        <w:t xml:space="preserve"> власника Споживача </w:t>
      </w:r>
      <w:proofErr w:type="spellStart"/>
      <w:r w:rsidRPr="00FF70D2">
        <w:rPr>
          <w:rFonts w:eastAsia="Times New Roman"/>
          <w:b w:val="0"/>
          <w:lang w:bidi="ar-SA"/>
        </w:rPr>
        <w:t>внесено</w:t>
      </w:r>
      <w:proofErr w:type="spellEnd"/>
      <w:r w:rsidRPr="00FF70D2">
        <w:rPr>
          <w:rFonts w:eastAsia="Times New Roman"/>
          <w:b w:val="0"/>
          <w:lang w:bidi="ar-SA"/>
        </w:rPr>
        <w:t xml:space="preserve"> до списку санкцій Ради Безпеки ООН (зведений список санкцій Ради Безпеки Організації Об’єднаних Націй (</w:t>
      </w:r>
      <w:proofErr w:type="spellStart"/>
      <w:r w:rsidRPr="00FF70D2">
        <w:rPr>
          <w:rFonts w:eastAsia="Times New Roman"/>
          <w:b w:val="0"/>
          <w:lang w:bidi="ar-SA"/>
        </w:rPr>
        <w:t>Consolidated</w:t>
      </w:r>
      <w:proofErr w:type="spellEnd"/>
      <w:r w:rsidRPr="00FF70D2">
        <w:rPr>
          <w:rFonts w:eastAsia="Times New Roman"/>
          <w:b w:val="0"/>
          <w:lang w:bidi="ar-SA"/>
        </w:rPr>
        <w:t xml:space="preserve"> </w:t>
      </w:r>
      <w:proofErr w:type="spellStart"/>
      <w:r w:rsidRPr="00FF70D2">
        <w:rPr>
          <w:rFonts w:eastAsia="Times New Roman"/>
          <w:b w:val="0"/>
          <w:lang w:bidi="ar-SA"/>
        </w:rPr>
        <w:t>United</w:t>
      </w:r>
      <w:proofErr w:type="spellEnd"/>
      <w:r w:rsidRPr="00FF70D2">
        <w:rPr>
          <w:rFonts w:eastAsia="Times New Roman"/>
          <w:b w:val="0"/>
          <w:lang w:bidi="ar-SA"/>
        </w:rPr>
        <w:t xml:space="preserve"> </w:t>
      </w:r>
      <w:proofErr w:type="spellStart"/>
      <w:r w:rsidRPr="00FF70D2">
        <w:rPr>
          <w:rFonts w:eastAsia="Times New Roman"/>
          <w:b w:val="0"/>
          <w:lang w:bidi="ar-SA"/>
        </w:rPr>
        <w:t>Nations</w:t>
      </w:r>
      <w:proofErr w:type="spellEnd"/>
      <w:r w:rsidRPr="00FF70D2">
        <w:rPr>
          <w:rFonts w:eastAsia="Times New Roman"/>
          <w:b w:val="0"/>
          <w:lang w:bidi="ar-SA"/>
        </w:rPr>
        <w:t xml:space="preserve"> </w:t>
      </w:r>
      <w:proofErr w:type="spellStart"/>
      <w:r w:rsidRPr="00FF70D2">
        <w:rPr>
          <w:rFonts w:eastAsia="Times New Roman"/>
          <w:b w:val="0"/>
          <w:lang w:bidi="ar-SA"/>
        </w:rPr>
        <w:t>Security</w:t>
      </w:r>
      <w:proofErr w:type="spellEnd"/>
      <w:r w:rsidRPr="00FF70D2">
        <w:rPr>
          <w:rFonts w:eastAsia="Times New Roman"/>
          <w:b w:val="0"/>
          <w:lang w:bidi="ar-SA"/>
        </w:rPr>
        <w:t xml:space="preserve"> </w:t>
      </w:r>
      <w:proofErr w:type="spellStart"/>
      <w:r w:rsidRPr="00FF70D2">
        <w:rPr>
          <w:rFonts w:eastAsia="Times New Roman"/>
          <w:b w:val="0"/>
          <w:lang w:bidi="ar-SA"/>
        </w:rPr>
        <w:t>Council</w:t>
      </w:r>
      <w:proofErr w:type="spellEnd"/>
      <w:r w:rsidRPr="00FF70D2">
        <w:rPr>
          <w:rFonts w:eastAsia="Times New Roman"/>
          <w:b w:val="0"/>
          <w:lang w:bidi="ar-SA"/>
        </w:rPr>
        <w:t xml:space="preserve"> </w:t>
      </w:r>
      <w:proofErr w:type="spellStart"/>
      <w:r w:rsidRPr="00FF70D2">
        <w:rPr>
          <w:rFonts w:eastAsia="Times New Roman"/>
          <w:b w:val="0"/>
          <w:lang w:bidi="ar-SA"/>
        </w:rPr>
        <w:t>Sanctions</w:t>
      </w:r>
      <w:proofErr w:type="spellEnd"/>
      <w:r w:rsidRPr="00FF70D2">
        <w:rPr>
          <w:rFonts w:eastAsia="Times New Roman"/>
          <w:b w:val="0"/>
          <w:lang w:bidi="ar-SA"/>
        </w:rPr>
        <w:t xml:space="preserve"> </w:t>
      </w:r>
      <w:proofErr w:type="spellStart"/>
      <w:r w:rsidRPr="00FF70D2">
        <w:rPr>
          <w:rFonts w:eastAsia="Times New Roman"/>
          <w:b w:val="0"/>
          <w:lang w:bidi="ar-SA"/>
        </w:rPr>
        <w:t>List</w:t>
      </w:r>
      <w:proofErr w:type="spellEnd"/>
      <w:r w:rsidRPr="00FF70D2">
        <w:rPr>
          <w:rFonts w:eastAsia="Times New Roman"/>
          <w:b w:val="0"/>
          <w:lang w:bidi="ar-SA"/>
        </w:rPr>
        <w:t>), до якого включено фізичних та юридичних осіб, щодо яких застосо</w:t>
      </w:r>
      <w:r w:rsidRPr="00FF70D2">
        <w:rPr>
          <w:rFonts w:eastAsia="Times New Roman"/>
          <w:b w:val="0"/>
          <w:u w:val="single"/>
          <w:lang w:bidi="ar-SA"/>
        </w:rPr>
        <w:t>в</w:t>
      </w:r>
      <w:r w:rsidRPr="00FF70D2">
        <w:rPr>
          <w:rFonts w:eastAsia="Times New Roman"/>
          <w:b w:val="0"/>
          <w:lang w:bidi="ar-SA"/>
        </w:rPr>
        <w:t xml:space="preserve">ано </w:t>
      </w:r>
      <w:proofErr w:type="spellStart"/>
      <w:r w:rsidRPr="00FF70D2">
        <w:rPr>
          <w:rFonts w:eastAsia="Times New Roman"/>
          <w:b w:val="0"/>
          <w:lang w:bidi="ar-SA"/>
        </w:rPr>
        <w:t>санкційні</w:t>
      </w:r>
      <w:proofErr w:type="spellEnd"/>
      <w:r w:rsidRPr="00FF70D2">
        <w:rPr>
          <w:rFonts w:eastAsia="Times New Roman"/>
          <w:b w:val="0"/>
          <w:lang w:bidi="ar-SA"/>
        </w:rPr>
        <w:t xml:space="preserve"> заходи Ради Безпеки ООН).</w:t>
      </w:r>
    </w:p>
    <w:p w14:paraId="26C5DD38" w14:textId="77777777" w:rsidR="002B10CE" w:rsidRPr="00FF70D2" w:rsidRDefault="002B10CE" w:rsidP="00734D1B">
      <w:pPr>
        <w:numPr>
          <w:ilvl w:val="1"/>
          <w:numId w:val="23"/>
        </w:numPr>
        <w:tabs>
          <w:tab w:val="left" w:pos="851"/>
          <w:tab w:val="left" w:pos="1571"/>
        </w:tabs>
        <w:suppressAutoHyphens w:val="0"/>
        <w:autoSpaceDN w:val="0"/>
        <w:ind w:left="0" w:firstLine="0"/>
        <w:jc w:val="both"/>
        <w:rPr>
          <w:rFonts w:eastAsia="Times New Roman"/>
          <w:b w:val="0"/>
          <w:lang w:bidi="ar-SA"/>
        </w:rPr>
      </w:pPr>
      <w:r w:rsidRPr="00FF70D2">
        <w:rPr>
          <w:rFonts w:eastAsia="Times New Roman"/>
          <w:b w:val="0"/>
          <w:lang w:bidi="ar-S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0FC470EF" w14:textId="77777777" w:rsidR="002B10CE" w:rsidRPr="00FF70D2" w:rsidRDefault="002B10CE" w:rsidP="00734D1B">
      <w:pPr>
        <w:numPr>
          <w:ilvl w:val="2"/>
          <w:numId w:val="23"/>
        </w:numPr>
        <w:tabs>
          <w:tab w:val="left" w:pos="851"/>
        </w:tabs>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Споживача, та/або учасника Споживача, та/або кінцевого </w:t>
      </w:r>
      <w:proofErr w:type="spellStart"/>
      <w:r w:rsidRPr="00FF70D2">
        <w:rPr>
          <w:rFonts w:eastAsia="Times New Roman"/>
          <w:b w:val="0"/>
          <w:lang w:bidi="ar-SA"/>
        </w:rPr>
        <w:t>бенефіціарного</w:t>
      </w:r>
      <w:proofErr w:type="spellEnd"/>
      <w:r w:rsidRPr="00FF70D2">
        <w:rPr>
          <w:rFonts w:eastAsia="Times New Roman"/>
          <w:b w:val="0"/>
          <w:lang w:bidi="ar-SA"/>
        </w:rPr>
        <w:t xml:space="preserve"> власника Споживача </w:t>
      </w:r>
      <w:proofErr w:type="spellStart"/>
      <w:r w:rsidRPr="00FF70D2">
        <w:rPr>
          <w:rFonts w:eastAsia="Times New Roman"/>
          <w:b w:val="0"/>
          <w:lang w:bidi="ar-SA"/>
        </w:rPr>
        <w:t>внесено</w:t>
      </w:r>
      <w:proofErr w:type="spellEnd"/>
      <w:r w:rsidRPr="00FF70D2">
        <w:rPr>
          <w:rFonts w:eastAsia="Times New Roman"/>
          <w:b w:val="0"/>
          <w:lang w:bidi="ar-S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E2D2E27" w14:textId="77777777" w:rsidR="002B10CE" w:rsidRPr="00FF70D2" w:rsidRDefault="002B10CE" w:rsidP="00734D1B">
      <w:pPr>
        <w:numPr>
          <w:ilvl w:val="2"/>
          <w:numId w:val="23"/>
        </w:numPr>
        <w:tabs>
          <w:tab w:val="left" w:pos="851"/>
        </w:tabs>
        <w:suppressAutoHyphens w:val="0"/>
        <w:autoSpaceDN w:val="0"/>
        <w:ind w:left="0" w:firstLine="0"/>
        <w:jc w:val="both"/>
        <w:rPr>
          <w:rFonts w:eastAsia="Times New Roman"/>
          <w:b w:val="0"/>
          <w:lang w:bidi="ar-SA"/>
        </w:rPr>
      </w:pPr>
      <w:r w:rsidRPr="00FF70D2">
        <w:rPr>
          <w:rFonts w:eastAsia="Times New Roman"/>
          <w:b w:val="0"/>
          <w:lang w:bidi="ar-S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6508A40" w14:textId="77777777" w:rsidR="002B10CE" w:rsidRPr="00FF70D2" w:rsidRDefault="002B10CE" w:rsidP="00734D1B">
      <w:pPr>
        <w:numPr>
          <w:ilvl w:val="1"/>
          <w:numId w:val="2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FF70D2">
        <w:rPr>
          <w:rFonts w:eastAsia="Times New Roman"/>
          <w:b w:val="0"/>
          <w:u w:val="single"/>
          <w:lang w:bidi="ar-SA"/>
        </w:rPr>
        <w:t>п</w:t>
      </w:r>
      <w:r w:rsidRPr="00FF70D2">
        <w:rPr>
          <w:rFonts w:eastAsia="Times New Roman"/>
          <w:b w:val="0"/>
          <w:lang w:bidi="ar-S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7AD48B4B" w14:textId="77777777" w:rsidR="002B10CE" w:rsidRPr="00FF70D2" w:rsidRDefault="002B10CE" w:rsidP="00734D1B">
      <w:pPr>
        <w:numPr>
          <w:ilvl w:val="1"/>
          <w:numId w:val="2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6F0B87A" w14:textId="77777777" w:rsidR="002B10CE" w:rsidRPr="00FF70D2" w:rsidRDefault="002B10CE" w:rsidP="00734D1B">
      <w:pPr>
        <w:numPr>
          <w:ilvl w:val="1"/>
          <w:numId w:val="2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1BE20075" w14:textId="77777777" w:rsidR="002B10CE" w:rsidRPr="00FF70D2" w:rsidRDefault="002B10CE" w:rsidP="00734D1B">
      <w:pPr>
        <w:suppressAutoHyphens w:val="0"/>
        <w:autoSpaceDN w:val="0"/>
        <w:jc w:val="both"/>
        <w:rPr>
          <w:rFonts w:eastAsia="Times New Roman"/>
          <w:b w:val="0"/>
          <w:lang w:bidi="ar-SA"/>
        </w:rPr>
      </w:pPr>
    </w:p>
    <w:p w14:paraId="48383DB4" w14:textId="77777777" w:rsidR="002B10CE" w:rsidRPr="00FF70D2" w:rsidRDefault="002B10CE" w:rsidP="00734D1B">
      <w:pPr>
        <w:numPr>
          <w:ilvl w:val="0"/>
          <w:numId w:val="48"/>
        </w:numPr>
        <w:suppressAutoHyphens w:val="0"/>
        <w:autoSpaceDN w:val="0"/>
        <w:ind w:left="0" w:firstLine="0"/>
        <w:rPr>
          <w:rFonts w:eastAsia="Times New Roman"/>
          <w:lang w:bidi="ar-SA"/>
        </w:rPr>
      </w:pPr>
      <w:r w:rsidRPr="00FF70D2">
        <w:rPr>
          <w:rFonts w:eastAsia="Times New Roman"/>
          <w:lang w:bidi="ar-SA"/>
        </w:rPr>
        <w:t>Строк дії Договору та інші умови.</w:t>
      </w:r>
    </w:p>
    <w:p w14:paraId="30A3FAE2" w14:textId="77777777" w:rsidR="002B10CE" w:rsidRPr="00FF70D2" w:rsidRDefault="002B10CE" w:rsidP="00734D1B">
      <w:pPr>
        <w:numPr>
          <w:ilvl w:val="1"/>
          <w:numId w:val="21"/>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Даний Договір набирає чинності з «01» січня 2023 р.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1DDC7770"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2DDEB42B" w14:textId="77777777" w:rsidR="002B10CE" w:rsidRPr="00FF70D2" w:rsidRDefault="002B10CE" w:rsidP="00734D1B">
      <w:pPr>
        <w:numPr>
          <w:ilvl w:val="1"/>
          <w:numId w:val="21"/>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lastRenderedPageBreak/>
        <w:t>Цей Договір складений у двох примірниках - по одному для кожної із сторін, які мають однакову юридичну силу.</w:t>
      </w:r>
    </w:p>
    <w:p w14:paraId="53B29D1A"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Визнання окремих положень цього Договору недійсними, не тягне за собою визнання Договору недійсним в цілому.</w:t>
      </w:r>
    </w:p>
    <w:p w14:paraId="0641D33A" w14:textId="77777777" w:rsidR="002B10CE" w:rsidRPr="00FF70D2" w:rsidRDefault="002B10CE" w:rsidP="00734D1B">
      <w:pPr>
        <w:numPr>
          <w:ilvl w:val="1"/>
          <w:numId w:val="21"/>
        </w:numPr>
        <w:tabs>
          <w:tab w:val="left" w:pos="709"/>
          <w:tab w:val="left" w:pos="1582"/>
        </w:tabs>
        <w:suppressAutoHyphens w:val="0"/>
        <w:autoSpaceDN w:val="0"/>
        <w:ind w:left="0" w:firstLine="0"/>
        <w:jc w:val="both"/>
        <w:rPr>
          <w:rFonts w:eastAsia="Times New Roman"/>
          <w:b w:val="0"/>
          <w:lang w:bidi="ar-SA"/>
        </w:rPr>
      </w:pPr>
      <w:r w:rsidRPr="00FF70D2">
        <w:rPr>
          <w:rFonts w:eastAsia="Times New Roman"/>
          <w:b w:val="0"/>
          <w:lang w:bidi="ar-S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FF70D2">
        <w:rPr>
          <w:rFonts w:eastAsia="Times New Roman"/>
          <w:b w:val="0"/>
          <w:u w:val="single"/>
          <w:lang w:bidi="ar-SA"/>
        </w:rPr>
        <w:t>д</w:t>
      </w:r>
      <w:r w:rsidRPr="00FF70D2">
        <w:rPr>
          <w:rFonts w:eastAsia="Times New Roman"/>
          <w:b w:val="0"/>
          <w:lang w:bidi="ar-SA"/>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26511750" w14:textId="77777777" w:rsidR="002B10CE" w:rsidRPr="00FF70D2" w:rsidRDefault="002B10CE" w:rsidP="00734D1B">
      <w:pPr>
        <w:numPr>
          <w:ilvl w:val="1"/>
          <w:numId w:val="21"/>
        </w:numPr>
        <w:tabs>
          <w:tab w:val="left" w:pos="709"/>
          <w:tab w:val="left" w:pos="1652"/>
        </w:tabs>
        <w:suppressAutoHyphens w:val="0"/>
        <w:autoSpaceDN w:val="0"/>
        <w:ind w:left="0" w:firstLine="0"/>
        <w:jc w:val="both"/>
        <w:rPr>
          <w:rFonts w:eastAsia="Times New Roman"/>
          <w:b w:val="0"/>
          <w:lang w:bidi="ar-SA"/>
        </w:rPr>
      </w:pPr>
      <w:r w:rsidRPr="00FF70D2">
        <w:rPr>
          <w:rFonts w:eastAsia="Times New Roman"/>
          <w:b w:val="0"/>
          <w:lang w:bidi="ar-S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0FF8173B" w14:textId="77777777" w:rsidR="002B10CE" w:rsidRPr="00FF70D2" w:rsidRDefault="002B10CE" w:rsidP="00734D1B">
      <w:pPr>
        <w:numPr>
          <w:ilvl w:val="1"/>
          <w:numId w:val="21"/>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3B9FEAA1" w14:textId="77777777" w:rsidR="002B10CE" w:rsidRPr="00FF70D2" w:rsidRDefault="002B10CE" w:rsidP="00734D1B">
      <w:pPr>
        <w:tabs>
          <w:tab w:val="left" w:pos="3008"/>
          <w:tab w:val="left" w:pos="8673"/>
        </w:tabs>
        <w:suppressAutoHyphens w:val="0"/>
        <w:autoSpaceDN w:val="0"/>
        <w:jc w:val="both"/>
        <w:rPr>
          <w:rFonts w:eastAsia="Times New Roman"/>
          <w:b w:val="0"/>
          <w:lang w:bidi="ar-SA"/>
        </w:rPr>
      </w:pPr>
      <w:r w:rsidRPr="00FF70D2">
        <w:rPr>
          <w:rFonts w:eastAsia="Times New Roman"/>
          <w:b w:val="0"/>
          <w:lang w:bidi="ar-SA"/>
        </w:rPr>
        <w:t xml:space="preserve">Споживач </w:t>
      </w:r>
      <w:r w:rsidRPr="00FF70D2">
        <w:rPr>
          <w:rFonts w:eastAsia="Times New Roman"/>
          <w:b w:val="0"/>
          <w:i/>
          <w:u w:val="single"/>
          <w:lang w:bidi="ar-SA"/>
        </w:rPr>
        <w:t xml:space="preserve">_(є/ не є, потрібне зазначити)_ </w:t>
      </w:r>
      <w:r w:rsidRPr="00FF70D2">
        <w:rPr>
          <w:rFonts w:eastAsia="Times New Roman"/>
          <w:b w:val="0"/>
          <w:lang w:bidi="ar-SA"/>
        </w:rPr>
        <w:t xml:space="preserve">платником податку на додану вартість та </w:t>
      </w:r>
      <w:r w:rsidRPr="00FF70D2">
        <w:rPr>
          <w:rFonts w:eastAsia="Times New Roman"/>
          <w:b w:val="0"/>
          <w:i/>
          <w:u w:val="single"/>
          <w:lang w:bidi="ar-SA"/>
        </w:rPr>
        <w:t>_(має/ не має, потрібне зазначити)_</w:t>
      </w:r>
      <w:r w:rsidRPr="00FF70D2">
        <w:rPr>
          <w:rFonts w:eastAsia="Times New Roman"/>
          <w:b w:val="0"/>
          <w:lang w:bidi="ar-SA"/>
        </w:rPr>
        <w:t xml:space="preserve"> статус платника податку на прибуток на загальних умовах, передбачених Податковим кодексом України.</w:t>
      </w:r>
    </w:p>
    <w:p w14:paraId="00F9052C" w14:textId="7CFF7D7A" w:rsidR="002B10CE" w:rsidRPr="00FF70D2" w:rsidRDefault="002B10CE" w:rsidP="00734D1B">
      <w:pPr>
        <w:suppressAutoHyphens w:val="0"/>
        <w:autoSpaceDN w:val="0"/>
        <w:jc w:val="both"/>
        <w:rPr>
          <w:rFonts w:eastAsia="Times New Roman"/>
          <w:b w:val="0"/>
          <w:lang w:bidi="ar-SA"/>
        </w:rPr>
      </w:pPr>
      <w:r w:rsidRPr="00FF70D2">
        <w:rPr>
          <w:rFonts w:eastAsia="Times New Roman"/>
          <w:b w:val="0"/>
          <w:noProof/>
          <w:lang w:bidi="ar-SA"/>
        </w:rPr>
        <mc:AlternateContent>
          <mc:Choice Requires="wps">
            <w:drawing>
              <wp:anchor distT="0" distB="0" distL="114300" distR="114300" simplePos="0" relativeHeight="251658752" behindDoc="1" locked="0" layoutInCell="1" allowOverlap="1" wp14:anchorId="598E5FDC" wp14:editId="28526BD4">
                <wp:simplePos x="0" y="0"/>
                <wp:positionH relativeFrom="page">
                  <wp:posOffset>6173470</wp:posOffset>
                </wp:positionH>
                <wp:positionV relativeFrom="paragraph">
                  <wp:posOffset>334010</wp:posOffset>
                </wp:positionV>
                <wp:extent cx="82550" cy="7620"/>
                <wp:effectExtent l="1270" t="3810" r="190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1E794" id="Прямоугольник 3" o:spid="_x0000_s1026" style="position:absolute;margin-left:486.1pt;margin-top:26.3pt;width:6.5pt;height:.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" fillcolor="black" stroked="f">
                <w10:wrap anchorx="page"/>
              </v:rect>
            </w:pict>
          </mc:Fallback>
        </mc:AlternateContent>
      </w:r>
      <w:r w:rsidRPr="00FF70D2">
        <w:rPr>
          <w:rFonts w:eastAsia="Times New Roman"/>
          <w:b w:val="0"/>
          <w:lang w:bidi="ar-S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6C4824ED" w14:textId="77777777" w:rsidR="002B10CE" w:rsidRPr="00FF70D2" w:rsidRDefault="002B10CE" w:rsidP="00734D1B">
      <w:pPr>
        <w:numPr>
          <w:ilvl w:val="1"/>
          <w:numId w:val="21"/>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Цей Договір разом з усіма додатками і доповненнями, складений за повного розуміння Сторонами предмета та умов Договору.</w:t>
      </w:r>
    </w:p>
    <w:p w14:paraId="26BD7DEE"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Споживач розуміє та погоджується з тим, що отримав повну, достовірну та достатню інформацію, необхідну для підписання Договору.</w:t>
      </w:r>
    </w:p>
    <w:p w14:paraId="4E94CCC8" w14:textId="77777777" w:rsidR="002B10CE" w:rsidRPr="00FF70D2" w:rsidRDefault="002B10CE" w:rsidP="00734D1B">
      <w:pPr>
        <w:numPr>
          <w:ilvl w:val="1"/>
          <w:numId w:val="21"/>
        </w:numPr>
        <w:tabs>
          <w:tab w:val="left" w:pos="709"/>
          <w:tab w:val="left" w:pos="1681"/>
        </w:tabs>
        <w:suppressAutoHyphens w:val="0"/>
        <w:autoSpaceDN w:val="0"/>
        <w:ind w:left="0" w:firstLine="0"/>
        <w:jc w:val="both"/>
        <w:rPr>
          <w:rFonts w:eastAsia="Times New Roman"/>
          <w:b w:val="0"/>
          <w:lang w:bidi="ar-SA"/>
        </w:rPr>
      </w:pPr>
      <w:r w:rsidRPr="00FF70D2">
        <w:rPr>
          <w:rFonts w:eastAsia="Times New Roman"/>
          <w:b w:val="0"/>
          <w:lang w:bidi="ar-S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3D80ECC6" w14:textId="77777777" w:rsidR="002B10CE" w:rsidRPr="00FF70D2" w:rsidRDefault="002B10CE" w:rsidP="00734D1B">
      <w:pPr>
        <w:suppressAutoHyphens w:val="0"/>
        <w:autoSpaceDN w:val="0"/>
        <w:jc w:val="both"/>
        <w:rPr>
          <w:rFonts w:eastAsia="Times New Roman"/>
          <w:b w:val="0"/>
          <w:lang w:bidi="ar-SA"/>
        </w:rPr>
      </w:pPr>
    </w:p>
    <w:p w14:paraId="160832C9" w14:textId="77777777" w:rsidR="002B10CE" w:rsidRPr="00FF70D2" w:rsidRDefault="002B10CE" w:rsidP="00734D1B">
      <w:pPr>
        <w:numPr>
          <w:ilvl w:val="0"/>
          <w:numId w:val="48"/>
        </w:numPr>
        <w:suppressAutoHyphens w:val="0"/>
        <w:autoSpaceDN w:val="0"/>
        <w:ind w:left="0" w:firstLine="0"/>
        <w:rPr>
          <w:rFonts w:eastAsia="Times New Roman"/>
          <w:lang w:bidi="ar-SA"/>
        </w:rPr>
      </w:pPr>
      <w:r w:rsidRPr="00FF70D2">
        <w:rPr>
          <w:rFonts w:eastAsia="Times New Roman"/>
          <w:lang w:bidi="ar-SA"/>
        </w:rPr>
        <w:t>Адреси та реквізити сторін</w:t>
      </w:r>
    </w:p>
    <w:tbl>
      <w:tblPr>
        <w:tblStyle w:val="TableNormal"/>
        <w:tblW w:w="9639" w:type="dxa"/>
        <w:tblLayout w:type="fixed"/>
        <w:tblLook w:val="01E0" w:firstRow="1" w:lastRow="1" w:firstColumn="1" w:lastColumn="1" w:noHBand="0" w:noVBand="0"/>
      </w:tblPr>
      <w:tblGrid>
        <w:gridCol w:w="4820"/>
        <w:gridCol w:w="4819"/>
      </w:tblGrid>
      <w:tr w:rsidR="002B10CE" w:rsidRPr="00FF70D2" w14:paraId="716E687A" w14:textId="77777777" w:rsidTr="00E73C72">
        <w:trPr>
          <w:trHeight w:val="170"/>
        </w:trPr>
        <w:tc>
          <w:tcPr>
            <w:tcW w:w="4820" w:type="dxa"/>
          </w:tcPr>
          <w:p w14:paraId="53910E1A" w14:textId="77777777" w:rsidR="002B10CE" w:rsidRPr="00FF70D2" w:rsidRDefault="002B10CE" w:rsidP="002B10CE">
            <w:pPr>
              <w:suppressAutoHyphens w:val="0"/>
              <w:rPr>
                <w:rFonts w:eastAsia="Times New Roman"/>
                <w:lang w:bidi="ar-SA"/>
              </w:rPr>
            </w:pPr>
            <w:r w:rsidRPr="00FF70D2">
              <w:rPr>
                <w:rFonts w:eastAsia="Times New Roman"/>
                <w:lang w:bidi="ar-SA"/>
              </w:rPr>
              <w:t>ПОСТАЧАЛЬНИК</w:t>
            </w:r>
          </w:p>
          <w:p w14:paraId="7ED6E76A" w14:textId="77777777" w:rsidR="002B10CE" w:rsidRPr="00FF70D2" w:rsidRDefault="002B10CE" w:rsidP="002B10CE">
            <w:pPr>
              <w:tabs>
                <w:tab w:val="left" w:pos="4618"/>
              </w:tabs>
              <w:suppressAutoHyphens w:val="0"/>
              <w:jc w:val="left"/>
              <w:rPr>
                <w:rFonts w:eastAsia="Times New Roman"/>
                <w:b w:val="0"/>
                <w:lang w:bidi="ar-SA"/>
              </w:rPr>
            </w:pPr>
            <w:r w:rsidRPr="00FF70D2">
              <w:rPr>
                <w:rFonts w:eastAsia="Times New Roman"/>
                <w:b w:val="0"/>
                <w:lang w:bidi="ar-SA"/>
              </w:rPr>
              <w:t>______________________________________</w:t>
            </w:r>
          </w:p>
          <w:p w14:paraId="1578C3E6" w14:textId="77777777" w:rsidR="002B10CE" w:rsidRPr="00FF70D2" w:rsidRDefault="002B10CE" w:rsidP="002B10CE">
            <w:pPr>
              <w:tabs>
                <w:tab w:val="left" w:pos="4618"/>
              </w:tabs>
              <w:suppressAutoHyphens w:val="0"/>
              <w:jc w:val="left"/>
              <w:rPr>
                <w:rFonts w:eastAsia="Times New Roman"/>
                <w:b w:val="0"/>
                <w:lang w:bidi="ar-SA"/>
              </w:rPr>
            </w:pPr>
            <w:r w:rsidRPr="00FF70D2">
              <w:rPr>
                <w:rFonts w:eastAsia="Times New Roman"/>
                <w:b w:val="0"/>
                <w:lang w:bidi="ar-SA"/>
              </w:rPr>
              <w:t>______________________________________</w:t>
            </w:r>
          </w:p>
          <w:p w14:paraId="550001BB" w14:textId="77777777" w:rsidR="002B10CE" w:rsidRPr="00FF70D2" w:rsidRDefault="002B10CE" w:rsidP="002B10CE">
            <w:pPr>
              <w:tabs>
                <w:tab w:val="left" w:pos="4618"/>
              </w:tabs>
              <w:suppressAutoHyphens w:val="0"/>
              <w:jc w:val="left"/>
              <w:rPr>
                <w:rFonts w:eastAsia="Times New Roman"/>
                <w:b w:val="0"/>
                <w:lang w:bidi="ar-SA"/>
              </w:rPr>
            </w:pPr>
          </w:p>
          <w:p w14:paraId="7C4F3F18" w14:textId="77777777" w:rsidR="002B10CE" w:rsidRPr="00FF70D2" w:rsidRDefault="002B10CE" w:rsidP="002B10CE">
            <w:pPr>
              <w:tabs>
                <w:tab w:val="left" w:pos="4496"/>
              </w:tabs>
              <w:suppressAutoHyphens w:val="0"/>
              <w:jc w:val="left"/>
              <w:rPr>
                <w:rFonts w:eastAsia="Times New Roman"/>
                <w:lang w:bidi="ar-SA"/>
              </w:rPr>
            </w:pPr>
            <w:r w:rsidRPr="00FF70D2">
              <w:rPr>
                <w:rFonts w:eastAsia="Times New Roman"/>
                <w:lang w:bidi="ar-SA"/>
              </w:rPr>
              <w:t>(код ЕІС - ____________________________)</w:t>
            </w:r>
          </w:p>
          <w:p w14:paraId="07346599" w14:textId="77777777" w:rsidR="002B10CE" w:rsidRPr="00FF70D2" w:rsidRDefault="002B10CE" w:rsidP="002B10CE">
            <w:pPr>
              <w:suppressAutoHyphens w:val="0"/>
              <w:jc w:val="left"/>
              <w:rPr>
                <w:rFonts w:eastAsia="Times New Roman"/>
                <w:lang w:bidi="ar-SA"/>
              </w:rPr>
            </w:pPr>
          </w:p>
          <w:p w14:paraId="002A4506" w14:textId="77777777" w:rsidR="002B10CE" w:rsidRPr="00FF70D2" w:rsidRDefault="002B10CE" w:rsidP="002B10CE">
            <w:pPr>
              <w:tabs>
                <w:tab w:val="left" w:pos="4349"/>
              </w:tabs>
              <w:suppressAutoHyphens w:val="0"/>
              <w:jc w:val="left"/>
              <w:rPr>
                <w:rFonts w:eastAsia="Times New Roman"/>
                <w:b w:val="0"/>
                <w:lang w:bidi="ar-SA"/>
              </w:rPr>
            </w:pPr>
            <w:r w:rsidRPr="00FF70D2">
              <w:rPr>
                <w:rFonts w:eastAsia="Times New Roman"/>
                <w:b w:val="0"/>
                <w:lang w:bidi="ar-SA"/>
              </w:rPr>
              <w:t>Поштова адреса: _______________________</w:t>
            </w:r>
          </w:p>
          <w:p w14:paraId="70A6B19F" w14:textId="77777777" w:rsidR="002B10CE" w:rsidRPr="00FF70D2" w:rsidRDefault="002B10CE" w:rsidP="002B10CE">
            <w:pPr>
              <w:tabs>
                <w:tab w:val="left" w:pos="4371"/>
              </w:tabs>
              <w:suppressAutoHyphens w:val="0"/>
              <w:jc w:val="left"/>
              <w:rPr>
                <w:rFonts w:eastAsia="Times New Roman"/>
                <w:b w:val="0"/>
                <w:lang w:bidi="ar-SA"/>
              </w:rPr>
            </w:pPr>
            <w:r w:rsidRPr="00FF70D2">
              <w:rPr>
                <w:rFonts w:eastAsia="Times New Roman"/>
                <w:b w:val="0"/>
                <w:lang w:bidi="ar-SA"/>
              </w:rPr>
              <w:t>______________________________________</w:t>
            </w:r>
          </w:p>
          <w:p w14:paraId="45F914AD" w14:textId="77777777" w:rsidR="002B10CE" w:rsidRPr="00FF70D2" w:rsidRDefault="002B10CE" w:rsidP="002B10CE">
            <w:pPr>
              <w:suppressAutoHyphens w:val="0"/>
              <w:jc w:val="left"/>
              <w:rPr>
                <w:rFonts w:eastAsia="Times New Roman"/>
                <w:b w:val="0"/>
                <w:lang w:bidi="ar-SA"/>
              </w:rPr>
            </w:pPr>
            <w:r w:rsidRPr="00FF70D2">
              <w:rPr>
                <w:rFonts w:eastAsia="Times New Roman"/>
                <w:b w:val="0"/>
                <w:lang w:bidi="ar-SA"/>
              </w:rPr>
              <w:t>Рахунок №:</w:t>
            </w:r>
          </w:p>
          <w:p w14:paraId="7F9B1912" w14:textId="77777777" w:rsidR="002B10CE" w:rsidRPr="00FF70D2" w:rsidRDefault="002B10CE" w:rsidP="002B10CE">
            <w:pPr>
              <w:tabs>
                <w:tab w:val="left" w:pos="4424"/>
              </w:tabs>
              <w:suppressAutoHyphens w:val="0"/>
              <w:jc w:val="left"/>
              <w:rPr>
                <w:rFonts w:eastAsia="Times New Roman"/>
                <w:b w:val="0"/>
                <w:lang w:bidi="ar-SA"/>
              </w:rPr>
            </w:pPr>
            <w:r w:rsidRPr="00FF70D2">
              <w:rPr>
                <w:rFonts w:eastAsia="Times New Roman"/>
                <w:b w:val="0"/>
                <w:lang w:bidi="ar-SA"/>
              </w:rPr>
              <w:t>IBAN ________________________________</w:t>
            </w:r>
          </w:p>
          <w:p w14:paraId="7C1DBAC7" w14:textId="77777777" w:rsidR="002B10CE" w:rsidRPr="00FF70D2" w:rsidRDefault="002B10CE" w:rsidP="002B10CE">
            <w:pPr>
              <w:tabs>
                <w:tab w:val="left" w:pos="4424"/>
              </w:tabs>
              <w:suppressAutoHyphens w:val="0"/>
              <w:jc w:val="left"/>
              <w:rPr>
                <w:rFonts w:eastAsia="Times New Roman"/>
                <w:b w:val="0"/>
                <w:lang w:bidi="ar-SA"/>
              </w:rPr>
            </w:pPr>
            <w:r w:rsidRPr="00FF70D2">
              <w:rPr>
                <w:rFonts w:eastAsia="Times New Roman"/>
                <w:b w:val="0"/>
                <w:lang w:bidi="ar-SA"/>
              </w:rPr>
              <w:t>в ____________________________________</w:t>
            </w:r>
          </w:p>
          <w:p w14:paraId="1B934C39" w14:textId="77777777" w:rsidR="002B10CE" w:rsidRPr="00FF70D2" w:rsidRDefault="002B10CE" w:rsidP="002B10CE">
            <w:pPr>
              <w:tabs>
                <w:tab w:val="left" w:pos="4424"/>
              </w:tabs>
              <w:suppressAutoHyphens w:val="0"/>
              <w:jc w:val="left"/>
              <w:rPr>
                <w:rFonts w:eastAsia="Times New Roman"/>
                <w:b w:val="0"/>
                <w:lang w:bidi="ar-SA"/>
              </w:rPr>
            </w:pPr>
            <w:r w:rsidRPr="00FF70D2">
              <w:rPr>
                <w:rFonts w:eastAsia="Times New Roman"/>
                <w:b w:val="0"/>
                <w:lang w:bidi="ar-SA"/>
              </w:rPr>
              <w:t>Код ЄДРПОУ: _____________________</w:t>
            </w:r>
          </w:p>
          <w:p w14:paraId="7CDFD7C8" w14:textId="77777777" w:rsidR="002B10CE" w:rsidRPr="00FF70D2" w:rsidRDefault="002B10CE" w:rsidP="002B10CE">
            <w:pPr>
              <w:tabs>
                <w:tab w:val="left" w:pos="4424"/>
              </w:tabs>
              <w:suppressAutoHyphens w:val="0"/>
              <w:jc w:val="left"/>
              <w:rPr>
                <w:rFonts w:eastAsia="Times New Roman"/>
                <w:b w:val="0"/>
                <w:lang w:bidi="ar-SA"/>
              </w:rPr>
            </w:pPr>
            <w:r w:rsidRPr="00FF70D2">
              <w:rPr>
                <w:rFonts w:eastAsia="Times New Roman"/>
                <w:b w:val="0"/>
                <w:lang w:bidi="ar-SA"/>
              </w:rPr>
              <w:t>ІПН: ________________________________</w:t>
            </w:r>
          </w:p>
          <w:p w14:paraId="326612E3" w14:textId="77777777" w:rsidR="002B10CE" w:rsidRPr="00FF70D2" w:rsidRDefault="002B10CE" w:rsidP="002B10CE">
            <w:pPr>
              <w:tabs>
                <w:tab w:val="left" w:pos="4420"/>
              </w:tabs>
              <w:suppressAutoHyphens w:val="0"/>
              <w:jc w:val="left"/>
              <w:rPr>
                <w:rFonts w:eastAsia="Times New Roman"/>
                <w:b w:val="0"/>
                <w:lang w:bidi="ar-SA"/>
              </w:rPr>
            </w:pPr>
            <w:r w:rsidRPr="00FF70D2">
              <w:rPr>
                <w:rFonts w:eastAsia="Times New Roman"/>
                <w:b w:val="0"/>
                <w:lang w:bidi="ar-SA"/>
              </w:rPr>
              <w:t>Телефон: ____________________________</w:t>
            </w:r>
          </w:p>
          <w:p w14:paraId="10EF526E" w14:textId="77777777" w:rsidR="002B10CE" w:rsidRPr="00FF70D2" w:rsidRDefault="002B10CE" w:rsidP="002B10CE">
            <w:pPr>
              <w:tabs>
                <w:tab w:val="left" w:pos="4491"/>
              </w:tabs>
              <w:suppressAutoHyphens w:val="0"/>
              <w:jc w:val="left"/>
              <w:rPr>
                <w:rFonts w:eastAsia="Times New Roman"/>
                <w:b w:val="0"/>
                <w:lang w:bidi="ar-SA"/>
              </w:rPr>
            </w:pPr>
            <w:r w:rsidRPr="00FF70D2">
              <w:rPr>
                <w:rFonts w:eastAsia="Times New Roman"/>
                <w:b w:val="0"/>
                <w:lang w:bidi="ar-SA"/>
              </w:rPr>
              <w:t>E-</w:t>
            </w:r>
            <w:proofErr w:type="spellStart"/>
            <w:r w:rsidRPr="00FF70D2">
              <w:rPr>
                <w:rFonts w:eastAsia="Times New Roman"/>
                <w:b w:val="0"/>
                <w:lang w:bidi="ar-SA"/>
              </w:rPr>
              <w:t>mail</w:t>
            </w:r>
            <w:proofErr w:type="spellEnd"/>
            <w:r w:rsidRPr="00FF70D2">
              <w:rPr>
                <w:rFonts w:eastAsia="Times New Roman"/>
                <w:b w:val="0"/>
                <w:lang w:bidi="ar-SA"/>
              </w:rPr>
              <w:t>: ______________________________</w:t>
            </w:r>
          </w:p>
          <w:p w14:paraId="4839EFC5" w14:textId="77777777" w:rsidR="002B10CE" w:rsidRPr="00FF70D2" w:rsidRDefault="002B10CE" w:rsidP="002B10CE">
            <w:pPr>
              <w:suppressAutoHyphens w:val="0"/>
              <w:jc w:val="left"/>
              <w:rPr>
                <w:rFonts w:eastAsia="Times New Roman"/>
                <w:lang w:bidi="ar-SA"/>
              </w:rPr>
            </w:pPr>
          </w:p>
          <w:p w14:paraId="71B0400A" w14:textId="77777777" w:rsidR="002B10CE" w:rsidRPr="00FF70D2" w:rsidRDefault="002B10CE" w:rsidP="002B10CE">
            <w:pPr>
              <w:suppressAutoHyphens w:val="0"/>
              <w:jc w:val="left"/>
              <w:rPr>
                <w:rFonts w:eastAsia="Times New Roman"/>
                <w:lang w:bidi="ar-SA"/>
              </w:rPr>
            </w:pPr>
          </w:p>
          <w:p w14:paraId="1195B9EB" w14:textId="77777777" w:rsidR="002B10CE" w:rsidRPr="00FF70D2" w:rsidRDefault="002B10CE" w:rsidP="002B10CE">
            <w:pPr>
              <w:tabs>
                <w:tab w:val="left" w:pos="2479"/>
                <w:tab w:val="left" w:pos="4228"/>
              </w:tabs>
              <w:suppressAutoHyphens w:val="0"/>
              <w:jc w:val="left"/>
              <w:rPr>
                <w:rFonts w:eastAsia="Times New Roman"/>
                <w:b w:val="0"/>
                <w:lang w:bidi="ar-SA"/>
              </w:rPr>
            </w:pPr>
            <w:r w:rsidRPr="00FF70D2">
              <w:rPr>
                <w:rFonts w:eastAsia="Times New Roman"/>
                <w:b w:val="0"/>
                <w:lang w:bidi="ar-SA"/>
              </w:rPr>
              <w:t>_______________ /____________________/</w:t>
            </w:r>
          </w:p>
        </w:tc>
        <w:tc>
          <w:tcPr>
            <w:tcW w:w="4819" w:type="dxa"/>
          </w:tcPr>
          <w:p w14:paraId="380A30A2" w14:textId="77777777" w:rsidR="002B10CE" w:rsidRPr="00FF70D2" w:rsidRDefault="002B10CE" w:rsidP="002B10CE">
            <w:pPr>
              <w:suppressAutoHyphens w:val="0"/>
              <w:rPr>
                <w:rFonts w:eastAsia="Times New Roman"/>
                <w:lang w:bidi="ar-SA"/>
              </w:rPr>
            </w:pPr>
            <w:r w:rsidRPr="00FF70D2">
              <w:rPr>
                <w:rFonts w:eastAsia="Times New Roman"/>
                <w:lang w:bidi="ar-SA"/>
              </w:rPr>
              <w:t>СПОЖИВАЧ</w:t>
            </w:r>
          </w:p>
          <w:p w14:paraId="79F87C88" w14:textId="77777777" w:rsidR="002B10CE" w:rsidRPr="00FF70D2" w:rsidRDefault="002B10CE" w:rsidP="002B10CE">
            <w:pPr>
              <w:tabs>
                <w:tab w:val="left" w:pos="4618"/>
              </w:tabs>
              <w:suppressAutoHyphens w:val="0"/>
              <w:jc w:val="left"/>
              <w:rPr>
                <w:rFonts w:eastAsia="Times New Roman"/>
                <w:b w:val="0"/>
                <w:lang w:bidi="ar-SA"/>
              </w:rPr>
            </w:pPr>
            <w:r w:rsidRPr="00FF70D2">
              <w:rPr>
                <w:rFonts w:eastAsia="Times New Roman"/>
                <w:b w:val="0"/>
                <w:lang w:bidi="ar-SA"/>
              </w:rPr>
              <w:t>______________________________________</w:t>
            </w:r>
          </w:p>
          <w:p w14:paraId="4CCE6AC3" w14:textId="77777777" w:rsidR="002B10CE" w:rsidRPr="00FF70D2" w:rsidRDefault="002B10CE" w:rsidP="002B10CE">
            <w:pPr>
              <w:tabs>
                <w:tab w:val="left" w:pos="4496"/>
              </w:tabs>
              <w:suppressAutoHyphens w:val="0"/>
              <w:jc w:val="left"/>
              <w:rPr>
                <w:rFonts w:eastAsia="Times New Roman"/>
                <w:b w:val="0"/>
                <w:lang w:bidi="ar-SA"/>
              </w:rPr>
            </w:pPr>
            <w:r w:rsidRPr="00FF70D2">
              <w:rPr>
                <w:rFonts w:eastAsia="Times New Roman"/>
                <w:b w:val="0"/>
                <w:lang w:bidi="ar-SA"/>
              </w:rPr>
              <w:t>______________________________________</w:t>
            </w:r>
          </w:p>
          <w:p w14:paraId="25E29056" w14:textId="77777777" w:rsidR="002B10CE" w:rsidRPr="00FF70D2" w:rsidRDefault="002B10CE" w:rsidP="002B10CE">
            <w:pPr>
              <w:tabs>
                <w:tab w:val="left" w:pos="4496"/>
              </w:tabs>
              <w:suppressAutoHyphens w:val="0"/>
              <w:jc w:val="left"/>
              <w:rPr>
                <w:rFonts w:eastAsia="Times New Roman"/>
                <w:b w:val="0"/>
                <w:lang w:bidi="ar-SA"/>
              </w:rPr>
            </w:pPr>
          </w:p>
          <w:p w14:paraId="7FC7F061" w14:textId="77777777" w:rsidR="002B10CE" w:rsidRPr="00FF70D2" w:rsidRDefault="002B10CE" w:rsidP="002B10CE">
            <w:pPr>
              <w:tabs>
                <w:tab w:val="left" w:pos="4496"/>
              </w:tabs>
              <w:suppressAutoHyphens w:val="0"/>
              <w:jc w:val="left"/>
              <w:rPr>
                <w:rFonts w:eastAsia="Times New Roman"/>
                <w:lang w:bidi="ar-SA"/>
              </w:rPr>
            </w:pPr>
            <w:r w:rsidRPr="00FF70D2">
              <w:rPr>
                <w:rFonts w:eastAsia="Times New Roman"/>
                <w:lang w:bidi="ar-SA"/>
              </w:rPr>
              <w:t xml:space="preserve"> (код ЕІС - ____________________________)</w:t>
            </w:r>
          </w:p>
          <w:p w14:paraId="345DC1D5" w14:textId="77777777" w:rsidR="002B10CE" w:rsidRPr="00FF70D2" w:rsidRDefault="002B10CE" w:rsidP="002B10CE">
            <w:pPr>
              <w:suppressAutoHyphens w:val="0"/>
              <w:jc w:val="left"/>
              <w:rPr>
                <w:rFonts w:eastAsia="Times New Roman"/>
                <w:lang w:bidi="ar-SA"/>
              </w:rPr>
            </w:pPr>
          </w:p>
          <w:p w14:paraId="0BE1E751" w14:textId="77777777" w:rsidR="002B10CE" w:rsidRPr="00FF70D2" w:rsidRDefault="002B10CE" w:rsidP="002B10CE">
            <w:pPr>
              <w:tabs>
                <w:tab w:val="left" w:pos="4349"/>
              </w:tabs>
              <w:suppressAutoHyphens w:val="0"/>
              <w:jc w:val="left"/>
              <w:rPr>
                <w:rFonts w:eastAsia="Times New Roman"/>
                <w:b w:val="0"/>
                <w:lang w:bidi="ar-SA"/>
              </w:rPr>
            </w:pPr>
            <w:r w:rsidRPr="00FF70D2">
              <w:rPr>
                <w:rFonts w:eastAsia="Times New Roman"/>
                <w:b w:val="0"/>
                <w:lang w:bidi="ar-SA"/>
              </w:rPr>
              <w:t>Поштова адреса: _______________________</w:t>
            </w:r>
          </w:p>
          <w:p w14:paraId="7473C738" w14:textId="77777777" w:rsidR="002B10CE" w:rsidRPr="00FF70D2" w:rsidRDefault="002B10CE" w:rsidP="002B10CE">
            <w:pPr>
              <w:tabs>
                <w:tab w:val="left" w:pos="4371"/>
              </w:tabs>
              <w:suppressAutoHyphens w:val="0"/>
              <w:jc w:val="left"/>
              <w:rPr>
                <w:rFonts w:eastAsia="Times New Roman"/>
                <w:b w:val="0"/>
                <w:lang w:bidi="ar-SA"/>
              </w:rPr>
            </w:pPr>
            <w:r w:rsidRPr="00FF70D2">
              <w:rPr>
                <w:rFonts w:eastAsia="Times New Roman"/>
                <w:b w:val="0"/>
                <w:lang w:bidi="ar-SA"/>
              </w:rPr>
              <w:t>______________________________________</w:t>
            </w:r>
          </w:p>
          <w:p w14:paraId="18AEA369" w14:textId="77777777" w:rsidR="002B10CE" w:rsidRPr="00FF70D2" w:rsidRDefault="002B10CE" w:rsidP="002B10CE">
            <w:pPr>
              <w:suppressAutoHyphens w:val="0"/>
              <w:jc w:val="both"/>
              <w:rPr>
                <w:rFonts w:eastAsia="Times New Roman"/>
                <w:b w:val="0"/>
                <w:lang w:bidi="ar-SA"/>
              </w:rPr>
            </w:pPr>
            <w:r w:rsidRPr="00FF70D2">
              <w:rPr>
                <w:rFonts w:eastAsia="Times New Roman"/>
                <w:b w:val="0"/>
                <w:lang w:bidi="ar-SA"/>
              </w:rPr>
              <w:t>Рахунок №:</w:t>
            </w:r>
          </w:p>
          <w:p w14:paraId="7EBFB48E" w14:textId="77777777" w:rsidR="002B10CE" w:rsidRPr="00FF70D2" w:rsidRDefault="002B10CE" w:rsidP="002B10CE">
            <w:pPr>
              <w:suppressAutoHyphens w:val="0"/>
              <w:jc w:val="both"/>
              <w:rPr>
                <w:rFonts w:eastAsia="Times New Roman"/>
                <w:b w:val="0"/>
                <w:lang w:bidi="ar-SA"/>
              </w:rPr>
            </w:pPr>
            <w:r w:rsidRPr="00FF70D2">
              <w:rPr>
                <w:rFonts w:eastAsia="Times New Roman"/>
                <w:b w:val="0"/>
                <w:lang w:bidi="ar-SA"/>
              </w:rPr>
              <w:t>IBAN _________________________________</w:t>
            </w:r>
          </w:p>
          <w:p w14:paraId="1B7E9B62" w14:textId="77777777" w:rsidR="002B10CE" w:rsidRPr="00FF70D2" w:rsidRDefault="002B10CE" w:rsidP="002B10CE">
            <w:pPr>
              <w:suppressAutoHyphens w:val="0"/>
              <w:jc w:val="both"/>
              <w:rPr>
                <w:rFonts w:eastAsia="Times New Roman"/>
                <w:b w:val="0"/>
                <w:lang w:bidi="ar-SA"/>
              </w:rPr>
            </w:pPr>
            <w:r w:rsidRPr="00FF70D2">
              <w:rPr>
                <w:rFonts w:eastAsia="Times New Roman"/>
                <w:b w:val="0"/>
                <w:lang w:bidi="ar-SA"/>
              </w:rPr>
              <w:t>в _____________________________________</w:t>
            </w:r>
          </w:p>
          <w:p w14:paraId="631BB260" w14:textId="77777777" w:rsidR="002B10CE" w:rsidRPr="00FF70D2" w:rsidRDefault="002B10CE" w:rsidP="002B10CE">
            <w:pPr>
              <w:suppressAutoHyphens w:val="0"/>
              <w:jc w:val="both"/>
              <w:rPr>
                <w:rFonts w:eastAsia="Times New Roman"/>
                <w:b w:val="0"/>
                <w:lang w:bidi="ar-SA"/>
              </w:rPr>
            </w:pPr>
            <w:r w:rsidRPr="00FF70D2">
              <w:rPr>
                <w:rFonts w:eastAsia="Times New Roman"/>
                <w:b w:val="0"/>
                <w:lang w:bidi="ar-SA"/>
              </w:rPr>
              <w:t>Код ЄДРПОУ: _____________________</w:t>
            </w:r>
          </w:p>
          <w:p w14:paraId="3896FA6C" w14:textId="77777777" w:rsidR="002B10CE" w:rsidRPr="00FF70D2" w:rsidRDefault="002B10CE" w:rsidP="002B10CE">
            <w:pPr>
              <w:suppressAutoHyphens w:val="0"/>
              <w:jc w:val="both"/>
              <w:rPr>
                <w:rFonts w:eastAsia="Times New Roman"/>
                <w:b w:val="0"/>
                <w:lang w:bidi="ar-SA"/>
              </w:rPr>
            </w:pPr>
            <w:r w:rsidRPr="00FF70D2">
              <w:rPr>
                <w:rFonts w:eastAsia="Times New Roman"/>
                <w:b w:val="0"/>
                <w:lang w:bidi="ar-SA"/>
              </w:rPr>
              <w:t>ІПН: _________________________________</w:t>
            </w:r>
          </w:p>
          <w:p w14:paraId="1311CA25" w14:textId="77777777" w:rsidR="002B10CE" w:rsidRPr="00FF70D2" w:rsidRDefault="002B10CE" w:rsidP="002B10CE">
            <w:pPr>
              <w:suppressAutoHyphens w:val="0"/>
              <w:jc w:val="both"/>
              <w:rPr>
                <w:rFonts w:eastAsia="Times New Roman"/>
                <w:b w:val="0"/>
                <w:lang w:bidi="ar-SA"/>
              </w:rPr>
            </w:pPr>
            <w:r w:rsidRPr="00FF70D2">
              <w:rPr>
                <w:rFonts w:eastAsia="Times New Roman"/>
                <w:b w:val="0"/>
                <w:lang w:bidi="ar-SA"/>
              </w:rPr>
              <w:t>Телефон: _____________________________</w:t>
            </w:r>
          </w:p>
          <w:p w14:paraId="2C8496CE" w14:textId="77777777" w:rsidR="002B10CE" w:rsidRPr="00FF70D2" w:rsidRDefault="002B10CE" w:rsidP="002B10CE">
            <w:pPr>
              <w:suppressAutoHyphens w:val="0"/>
              <w:jc w:val="both"/>
              <w:rPr>
                <w:rFonts w:eastAsia="Times New Roman"/>
                <w:b w:val="0"/>
                <w:lang w:bidi="ar-SA"/>
              </w:rPr>
            </w:pPr>
            <w:r w:rsidRPr="00FF70D2">
              <w:rPr>
                <w:rFonts w:eastAsia="Times New Roman"/>
                <w:b w:val="0"/>
                <w:lang w:bidi="ar-SA"/>
              </w:rPr>
              <w:t>E-</w:t>
            </w:r>
            <w:proofErr w:type="spellStart"/>
            <w:r w:rsidRPr="00FF70D2">
              <w:rPr>
                <w:rFonts w:eastAsia="Times New Roman"/>
                <w:b w:val="0"/>
                <w:lang w:bidi="ar-SA"/>
              </w:rPr>
              <w:t>mail</w:t>
            </w:r>
            <w:proofErr w:type="spellEnd"/>
            <w:r w:rsidRPr="00FF70D2">
              <w:rPr>
                <w:rFonts w:eastAsia="Times New Roman"/>
                <w:b w:val="0"/>
                <w:lang w:bidi="ar-SA"/>
              </w:rPr>
              <w:t>: _______________________________</w:t>
            </w:r>
          </w:p>
          <w:p w14:paraId="759A1A80" w14:textId="77777777" w:rsidR="002B10CE" w:rsidRPr="00FF70D2" w:rsidRDefault="002B10CE" w:rsidP="002B10CE">
            <w:pPr>
              <w:suppressAutoHyphens w:val="0"/>
              <w:jc w:val="left"/>
              <w:rPr>
                <w:rFonts w:eastAsia="Times New Roman"/>
                <w:lang w:bidi="ar-SA"/>
              </w:rPr>
            </w:pPr>
          </w:p>
          <w:p w14:paraId="33F78D26" w14:textId="77777777" w:rsidR="002B10CE" w:rsidRPr="00FF70D2" w:rsidRDefault="002B10CE" w:rsidP="002B10CE">
            <w:pPr>
              <w:suppressAutoHyphens w:val="0"/>
              <w:jc w:val="left"/>
              <w:rPr>
                <w:rFonts w:eastAsia="Times New Roman"/>
                <w:lang w:bidi="ar-SA"/>
              </w:rPr>
            </w:pPr>
          </w:p>
          <w:p w14:paraId="3AEEACF8" w14:textId="77777777" w:rsidR="002B10CE" w:rsidRPr="00FF70D2" w:rsidRDefault="002B10CE" w:rsidP="002B10CE">
            <w:pPr>
              <w:tabs>
                <w:tab w:val="left" w:pos="2396"/>
                <w:tab w:val="left" w:pos="4504"/>
              </w:tabs>
              <w:suppressAutoHyphens w:val="0"/>
              <w:jc w:val="left"/>
              <w:rPr>
                <w:rFonts w:eastAsia="Times New Roman"/>
                <w:b w:val="0"/>
                <w:lang w:bidi="ar-SA"/>
              </w:rPr>
            </w:pPr>
            <w:r w:rsidRPr="00FF70D2">
              <w:rPr>
                <w:rFonts w:eastAsia="Times New Roman"/>
                <w:b w:val="0"/>
                <w:lang w:bidi="ar-SA"/>
              </w:rPr>
              <w:t>_______________ /____________________/</w:t>
            </w:r>
          </w:p>
        </w:tc>
      </w:tr>
    </w:tbl>
    <w:p w14:paraId="35F43452" w14:textId="74E1CB00" w:rsidR="00575682" w:rsidRPr="00FF70D2" w:rsidRDefault="00575682" w:rsidP="00E73F3F">
      <w:pPr>
        <w:suppressAutoHyphens w:val="0"/>
        <w:autoSpaceDN w:val="0"/>
        <w:adjustRightInd w:val="0"/>
        <w:jc w:val="right"/>
        <w:rPr>
          <w:rFonts w:eastAsia="Verdana"/>
          <w:b w:val="0"/>
          <w:color w:val="000000"/>
          <w:lang w:eastAsia="ru-RU" w:bidi="ar-SA"/>
        </w:rPr>
      </w:pPr>
    </w:p>
    <w:p w14:paraId="65A540F5" w14:textId="0639A299" w:rsidR="00575682" w:rsidRPr="00FF70D2" w:rsidRDefault="00575682">
      <w:pPr>
        <w:widowControl/>
        <w:suppressAutoHyphens w:val="0"/>
        <w:autoSpaceDE/>
        <w:spacing w:after="160" w:line="259" w:lineRule="auto"/>
        <w:jc w:val="left"/>
        <w:rPr>
          <w:color w:val="000000"/>
          <w:lang w:eastAsia="ru-RU" w:bidi="ar-SA"/>
        </w:rPr>
      </w:pPr>
      <w:r w:rsidRPr="00FF70D2">
        <w:rPr>
          <w:color w:val="000000"/>
          <w:lang w:eastAsia="ru-RU" w:bidi="ar-SA"/>
        </w:rPr>
        <w:br w:type="page"/>
      </w:r>
    </w:p>
    <w:p w14:paraId="0FB9D977" w14:textId="77777777" w:rsidR="007D1B03" w:rsidRPr="00FF70D2" w:rsidRDefault="007D1B03" w:rsidP="00441A18">
      <w:pPr>
        <w:jc w:val="right"/>
        <w:rPr>
          <w:color w:val="000000"/>
        </w:rPr>
      </w:pPr>
      <w:r w:rsidRPr="00FF70D2">
        <w:rPr>
          <w:color w:val="000000"/>
        </w:rPr>
        <w:lastRenderedPageBreak/>
        <w:t>ДОДАТОК 4</w:t>
      </w:r>
    </w:p>
    <w:p w14:paraId="67D85144" w14:textId="77777777" w:rsidR="007D1B03" w:rsidRPr="00FF70D2" w:rsidRDefault="007D1B03" w:rsidP="00441A18">
      <w:pPr>
        <w:jc w:val="right"/>
        <w:rPr>
          <w:color w:val="000000"/>
        </w:rPr>
      </w:pPr>
      <w:r w:rsidRPr="00FF70D2">
        <w:rPr>
          <w:b w:val="0"/>
          <w:color w:val="000000"/>
        </w:rPr>
        <w:t>до тендерної документації</w:t>
      </w:r>
    </w:p>
    <w:p w14:paraId="70B28FE4" w14:textId="77777777" w:rsidR="007D1B03" w:rsidRPr="00FF70D2"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rPr>
      </w:pPr>
      <w:r w:rsidRPr="00FF70D2">
        <w:rPr>
          <w:rFonts w:eastAsia="Verdana"/>
          <w:color w:val="000000"/>
        </w:rPr>
        <w:t>ПЕРЕЛІК ДОКУМЕНТІВ Д</w:t>
      </w:r>
      <w:r w:rsidRPr="00FF70D2">
        <w:rPr>
          <w:rFonts w:eastAsia="Times New Roman"/>
          <w:bCs/>
          <w:color w:val="000000"/>
        </w:rPr>
        <w:t xml:space="preserve">ЛЯ </w:t>
      </w:r>
      <w:r w:rsidRPr="00FF70D2">
        <w:rPr>
          <w:rFonts w:eastAsia="Times New Roman"/>
          <w:color w:val="000000"/>
        </w:rPr>
        <w:t>ПІДТВЕРДЖЕННЯ ВІДПОВІДНОСТІ КВАЛІФІКАЦІЙНИМ КРИТЕРІЯМ</w:t>
      </w:r>
    </w:p>
    <w:p w14:paraId="0D471724" w14:textId="77777777" w:rsidR="007D1B03" w:rsidRPr="00FF70D2"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4270B087" w14:textId="3A7BEBD3" w:rsidR="003A4222" w:rsidRPr="00FF70D2" w:rsidRDefault="007D1B03" w:rsidP="00441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lang w:eastAsia="ru-RU" w:bidi="he-IL"/>
        </w:rPr>
      </w:pPr>
      <w:r w:rsidRPr="00FF70D2">
        <w:rPr>
          <w:rFonts w:eastAsia="Times New Roman"/>
          <w:b w:val="0"/>
          <w:bCs/>
          <w:lang w:eastAsia="ru-RU" w:bidi="ar-SA"/>
        </w:rPr>
        <w:t>1.</w:t>
      </w:r>
      <w:r w:rsidRPr="00FF70D2">
        <w:rPr>
          <w:rFonts w:eastAsia="Times New Roman"/>
          <w:bCs/>
          <w:lang w:eastAsia="ru-RU" w:bidi="ar-SA"/>
        </w:rPr>
        <w:t xml:space="preserve"> </w:t>
      </w:r>
      <w:r w:rsidR="003A4222" w:rsidRPr="00FF70D2">
        <w:rPr>
          <w:rFonts w:eastAsia="Times New Roman"/>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003A4222" w:rsidRPr="00FF70D2">
        <w:rPr>
          <w:rFonts w:eastAsia="Times New Roman"/>
          <w:lang w:eastAsia="ru-RU" w:bidi="he-IL"/>
        </w:rPr>
        <w:t>:</w:t>
      </w:r>
    </w:p>
    <w:p w14:paraId="783100FC" w14:textId="029A3FA3" w:rsidR="003A4222" w:rsidRPr="00FF70D2" w:rsidRDefault="00461259"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lang w:eastAsia="ru-RU" w:bidi="ar-SA"/>
        </w:rPr>
      </w:pPr>
      <w:r w:rsidRPr="00FF70D2">
        <w:rPr>
          <w:rFonts w:eastAsia="Times New Roman"/>
          <w:b w:val="0"/>
          <w:bCs/>
          <w:lang w:eastAsia="ru-RU" w:bidi="ar-SA"/>
        </w:rPr>
        <w:t>1</w:t>
      </w:r>
      <w:r w:rsidR="003A4222" w:rsidRPr="00FF70D2">
        <w:rPr>
          <w:rFonts w:eastAsia="Times New Roman"/>
          <w:b w:val="0"/>
          <w:lang w:eastAsia="ru-RU" w:bidi="ar-SA"/>
        </w:rPr>
        <w:t xml:space="preserve">.1. </w:t>
      </w:r>
      <w:r w:rsidR="003A4222" w:rsidRPr="00FF70D2">
        <w:rPr>
          <w:rFonts w:eastAsia="Times New Roman"/>
          <w:b w:val="0"/>
          <w:color w:val="000000"/>
          <w:lang w:eastAsia="uk-UA" w:bidi="ar-SA"/>
        </w:rPr>
        <w:t xml:space="preserve">Довідку, складену в довільній формі і скріплену підписом уповноваженої особи Учасника, яка містить інформацію про виконання аналогічного договору (не менше одного щодо постачання </w:t>
      </w:r>
      <w:r w:rsidR="003E7826" w:rsidRPr="00FF70D2">
        <w:rPr>
          <w:rFonts w:eastAsia="Times New Roman"/>
          <w:b w:val="0"/>
          <w:color w:val="000000"/>
          <w:lang w:eastAsia="uk-UA" w:bidi="ar-SA"/>
        </w:rPr>
        <w:t>природного газу</w:t>
      </w:r>
      <w:r w:rsidR="003A4222" w:rsidRPr="00FF70D2">
        <w:rPr>
          <w:rFonts w:eastAsia="Times New Roman"/>
          <w:b w:val="0"/>
          <w:color w:val="000000"/>
          <w:lang w:eastAsia="uk-UA" w:bidi="ar-SA"/>
        </w:rPr>
        <w:t>) в 2019 році або в 2020 році або в 2021 році</w:t>
      </w:r>
      <w:r w:rsidRPr="00FF70D2">
        <w:rPr>
          <w:rFonts w:eastAsia="Times New Roman"/>
          <w:b w:val="0"/>
          <w:color w:val="000000"/>
          <w:lang w:eastAsia="uk-UA" w:bidi="ar-SA"/>
        </w:rPr>
        <w:t xml:space="preserve"> або в 2022 році</w:t>
      </w:r>
      <w:r w:rsidR="003A4222" w:rsidRPr="00FF70D2">
        <w:rPr>
          <w:rFonts w:eastAsia="Times New Roman"/>
          <w:b w:val="0"/>
          <w:color w:val="000000"/>
          <w:lang w:eastAsia="uk-UA" w:bidi="ar-SA"/>
        </w:rPr>
        <w:t xml:space="preserve">. </w:t>
      </w:r>
      <w:r w:rsidR="003A4222" w:rsidRPr="00FF70D2">
        <w:rPr>
          <w:rFonts w:eastAsia="SimSun"/>
          <w:b w:val="0"/>
          <w:color w:val="000000"/>
          <w:lang w:eastAsia="uk-UA" w:bidi="ar-SA"/>
        </w:rPr>
        <w:t xml:space="preserve"> </w:t>
      </w:r>
      <w:r w:rsidR="00575682" w:rsidRPr="00FF70D2">
        <w:rPr>
          <w:rFonts w:eastAsia="Times New Roman"/>
          <w:b w:val="0"/>
          <w:color w:val="000000"/>
          <w:lang w:eastAsia="uk-UA" w:bidi="ar-SA"/>
        </w:rPr>
        <w:t>Довідка повинна містити інформацію про дату укладення та номер договору; предмет договору; найменування контрагента (підприємства, організації, установи, тощо), для якого здійснювались поставки</w:t>
      </w:r>
      <w:r w:rsidR="003A4222" w:rsidRPr="00FF70D2">
        <w:rPr>
          <w:b w:val="0"/>
          <w:color w:val="000000"/>
          <w:lang w:eastAsia="ru-RU" w:bidi="ar-SA"/>
        </w:rPr>
        <w:t>.</w:t>
      </w:r>
    </w:p>
    <w:p w14:paraId="0AFFAA80" w14:textId="29391D4F" w:rsidR="003A4222" w:rsidRPr="00FF70D2" w:rsidRDefault="00461259" w:rsidP="00441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bCs/>
          <w:color w:val="000000"/>
          <w:lang w:eastAsia="ru-RU" w:bidi="ar-SA"/>
        </w:rPr>
      </w:pPr>
      <w:r w:rsidRPr="00FF70D2">
        <w:rPr>
          <w:b w:val="0"/>
          <w:color w:val="000000"/>
          <w:lang w:val="ru-RU" w:eastAsia="ru-RU" w:bidi="ar-SA"/>
        </w:rPr>
        <w:t>1</w:t>
      </w:r>
      <w:r w:rsidR="003A4222" w:rsidRPr="00FF70D2">
        <w:rPr>
          <w:b w:val="0"/>
          <w:color w:val="000000"/>
          <w:lang w:val="ru-RU" w:eastAsia="ru-RU" w:bidi="ar-SA"/>
        </w:rPr>
        <w:t xml:space="preserve">.2. </w:t>
      </w:r>
      <w:proofErr w:type="spellStart"/>
      <w:r w:rsidRPr="00FF70D2">
        <w:rPr>
          <w:b w:val="0"/>
          <w:color w:val="000000"/>
          <w:lang w:val="ru-RU" w:eastAsia="ru-RU" w:bidi="ar-SA"/>
        </w:rPr>
        <w:t>Сканкопію</w:t>
      </w:r>
      <w:proofErr w:type="spellEnd"/>
      <w:r w:rsidRPr="00FF70D2">
        <w:rPr>
          <w:b w:val="0"/>
          <w:color w:val="000000"/>
          <w:lang w:val="ru-RU" w:eastAsia="ru-RU" w:bidi="ar-SA"/>
        </w:rPr>
        <w:t xml:space="preserve"> з о</w:t>
      </w:r>
      <w:proofErr w:type="spellStart"/>
      <w:r w:rsidR="003A4222" w:rsidRPr="00FF70D2">
        <w:rPr>
          <w:b w:val="0"/>
          <w:color w:val="000000"/>
          <w:lang w:eastAsia="ru-RU" w:bidi="ar-SA"/>
        </w:rPr>
        <w:t>ригінал</w:t>
      </w:r>
      <w:r w:rsidRPr="00FF70D2">
        <w:rPr>
          <w:b w:val="0"/>
          <w:color w:val="000000"/>
          <w:lang w:eastAsia="ru-RU" w:bidi="ar-SA"/>
        </w:rPr>
        <w:t>у</w:t>
      </w:r>
      <w:proofErr w:type="spellEnd"/>
      <w:r w:rsidR="003A4222" w:rsidRPr="00FF70D2">
        <w:rPr>
          <w:b w:val="0"/>
          <w:color w:val="000000"/>
          <w:lang w:eastAsia="ru-RU" w:bidi="ar-SA"/>
        </w:rPr>
        <w:t xml:space="preserve"> договору</w:t>
      </w:r>
      <w:r w:rsidR="003A4222" w:rsidRPr="00FF70D2">
        <w:rPr>
          <w:b w:val="0"/>
          <w:bCs/>
          <w:color w:val="000000"/>
          <w:lang w:eastAsia="ru-RU" w:bidi="ar-SA"/>
        </w:rPr>
        <w:t xml:space="preserve"> по кожному контрагенту, інформація про укладення договору з яким вказана в довідці,</w:t>
      </w:r>
      <w:r w:rsidR="003A4222" w:rsidRPr="00FF70D2">
        <w:rPr>
          <w:b w:val="0"/>
          <w:color w:val="000000"/>
          <w:lang w:eastAsia="ru-RU" w:bidi="ar-SA"/>
        </w:rPr>
        <w:t xml:space="preserve"> </w:t>
      </w:r>
      <w:r w:rsidR="003A4222" w:rsidRPr="00FF70D2">
        <w:rPr>
          <w:rFonts w:eastAsia="SimSun"/>
          <w:b w:val="0"/>
          <w:color w:val="000000"/>
          <w:lang w:eastAsia="uk-UA" w:bidi="ar-SA"/>
        </w:rPr>
        <w:t>яка містить інформацію про виконання аналогічного договору</w:t>
      </w:r>
      <w:r w:rsidR="003A4222" w:rsidRPr="00FF70D2">
        <w:rPr>
          <w:b w:val="0"/>
          <w:color w:val="000000"/>
          <w:lang w:eastAsia="ru-RU" w:bidi="ar-SA"/>
        </w:rPr>
        <w:t>.</w:t>
      </w:r>
    </w:p>
    <w:p w14:paraId="0D3CBA28" w14:textId="5627B6EB" w:rsidR="009775D4" w:rsidRPr="00FF70D2" w:rsidRDefault="00461259"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lang w:eastAsia="ru-RU" w:bidi="ar-SA"/>
        </w:rPr>
      </w:pPr>
      <w:r w:rsidRPr="00FF70D2">
        <w:rPr>
          <w:b w:val="0"/>
          <w:color w:val="000000"/>
          <w:lang w:eastAsia="ru-RU" w:bidi="ar-SA"/>
        </w:rPr>
        <w:t>1</w:t>
      </w:r>
      <w:r w:rsidR="003A4222" w:rsidRPr="00FF70D2">
        <w:rPr>
          <w:b w:val="0"/>
          <w:color w:val="000000"/>
          <w:lang w:eastAsia="ru-RU" w:bidi="ar-SA"/>
        </w:rPr>
        <w:t xml:space="preserve">.3. </w:t>
      </w:r>
      <w:proofErr w:type="spellStart"/>
      <w:r w:rsidRPr="00FF70D2">
        <w:rPr>
          <w:b w:val="0"/>
          <w:color w:val="000000"/>
          <w:lang w:eastAsia="ru-RU" w:bidi="ar-SA"/>
        </w:rPr>
        <w:t>Сканкопію</w:t>
      </w:r>
      <w:proofErr w:type="spellEnd"/>
      <w:r w:rsidRPr="00FF70D2">
        <w:rPr>
          <w:b w:val="0"/>
          <w:color w:val="000000"/>
          <w:lang w:eastAsia="ru-RU" w:bidi="ar-SA"/>
        </w:rPr>
        <w:t xml:space="preserve"> з о</w:t>
      </w:r>
      <w:r w:rsidR="003A4222" w:rsidRPr="00FF70D2">
        <w:rPr>
          <w:b w:val="0"/>
          <w:color w:val="000000"/>
          <w:lang w:eastAsia="ru-RU" w:bidi="ar-SA"/>
        </w:rPr>
        <w:t>ригінал</w:t>
      </w:r>
      <w:r w:rsidRPr="00FF70D2">
        <w:rPr>
          <w:b w:val="0"/>
          <w:color w:val="000000"/>
          <w:lang w:eastAsia="ru-RU" w:bidi="ar-SA"/>
        </w:rPr>
        <w:t>у</w:t>
      </w:r>
      <w:r w:rsidR="003A4222" w:rsidRPr="00FF70D2">
        <w:rPr>
          <w:b w:val="0"/>
          <w:color w:val="000000"/>
          <w:lang w:eastAsia="ru-RU" w:bidi="ar-SA"/>
        </w:rPr>
        <w:t xml:space="preserve"> </w:t>
      </w:r>
      <w:r w:rsidR="00927AED" w:rsidRPr="00FF70D2">
        <w:rPr>
          <w:b w:val="0"/>
          <w:color w:val="000000"/>
          <w:lang w:eastAsia="ru-RU" w:bidi="ar-SA"/>
        </w:rPr>
        <w:t xml:space="preserve">принаймні одного </w:t>
      </w:r>
      <w:r w:rsidR="003A4222" w:rsidRPr="00FF70D2">
        <w:rPr>
          <w:rFonts w:eastAsia="Times New Roman"/>
          <w:b w:val="0"/>
          <w:color w:val="000000"/>
          <w:lang w:eastAsia="ru-RU" w:bidi="ar-SA"/>
        </w:rPr>
        <w:t>документу (-</w:t>
      </w:r>
      <w:proofErr w:type="spellStart"/>
      <w:r w:rsidR="003A4222" w:rsidRPr="00FF70D2">
        <w:rPr>
          <w:rFonts w:eastAsia="Times New Roman"/>
          <w:b w:val="0"/>
          <w:color w:val="000000"/>
          <w:lang w:eastAsia="ru-RU" w:bidi="ar-SA"/>
        </w:rPr>
        <w:t>ів</w:t>
      </w:r>
      <w:proofErr w:type="spellEnd"/>
      <w:r w:rsidR="003A4222" w:rsidRPr="00FF70D2">
        <w:rPr>
          <w:rFonts w:eastAsia="Times New Roman"/>
          <w:b w:val="0"/>
          <w:color w:val="000000"/>
          <w:lang w:eastAsia="ru-RU" w:bidi="ar-SA"/>
        </w:rPr>
        <w:t>), який (-і) підтверджує (-</w:t>
      </w:r>
      <w:proofErr w:type="spellStart"/>
      <w:r w:rsidR="003A4222" w:rsidRPr="00FF70D2">
        <w:rPr>
          <w:rFonts w:eastAsia="Times New Roman"/>
          <w:b w:val="0"/>
          <w:color w:val="000000"/>
          <w:lang w:eastAsia="ru-RU" w:bidi="ar-SA"/>
        </w:rPr>
        <w:t>ють</w:t>
      </w:r>
      <w:proofErr w:type="spellEnd"/>
      <w:r w:rsidR="003A4222" w:rsidRPr="00FF70D2">
        <w:rPr>
          <w:rFonts w:eastAsia="Times New Roman"/>
          <w:b w:val="0"/>
          <w:color w:val="000000"/>
          <w:lang w:eastAsia="ru-RU" w:bidi="ar-SA"/>
        </w:rPr>
        <w:t>)</w:t>
      </w:r>
      <w:r w:rsidR="003A4222" w:rsidRPr="00FF70D2">
        <w:rPr>
          <w:b w:val="0"/>
          <w:color w:val="000000"/>
          <w:lang w:eastAsia="ru-RU" w:bidi="ar-SA"/>
        </w:rPr>
        <w:t xml:space="preserve"> отримання товару контрагентом згідно договору, що зазначений в довідці (товарн</w:t>
      </w:r>
      <w:r w:rsidR="00927AED" w:rsidRPr="00FF70D2">
        <w:rPr>
          <w:b w:val="0"/>
          <w:color w:val="000000"/>
          <w:lang w:eastAsia="ru-RU" w:bidi="ar-SA"/>
        </w:rPr>
        <w:t>а</w:t>
      </w:r>
      <w:r w:rsidR="003A4222" w:rsidRPr="00FF70D2">
        <w:rPr>
          <w:b w:val="0"/>
          <w:color w:val="000000"/>
          <w:lang w:eastAsia="ru-RU" w:bidi="ar-SA"/>
        </w:rPr>
        <w:t xml:space="preserve"> накладн</w:t>
      </w:r>
      <w:r w:rsidR="00927AED" w:rsidRPr="00FF70D2">
        <w:rPr>
          <w:b w:val="0"/>
          <w:color w:val="000000"/>
          <w:lang w:eastAsia="ru-RU" w:bidi="ar-SA"/>
        </w:rPr>
        <w:t>а</w:t>
      </w:r>
      <w:r w:rsidR="003A4222" w:rsidRPr="00FF70D2">
        <w:rPr>
          <w:b w:val="0"/>
          <w:color w:val="000000"/>
          <w:lang w:eastAsia="ru-RU" w:bidi="ar-SA"/>
        </w:rPr>
        <w:t xml:space="preserve"> або видатков</w:t>
      </w:r>
      <w:r w:rsidR="00927AED" w:rsidRPr="00FF70D2">
        <w:rPr>
          <w:b w:val="0"/>
          <w:color w:val="000000"/>
          <w:lang w:eastAsia="ru-RU" w:bidi="ar-SA"/>
        </w:rPr>
        <w:t>а</w:t>
      </w:r>
      <w:r w:rsidR="003A4222" w:rsidRPr="00FF70D2">
        <w:rPr>
          <w:b w:val="0"/>
          <w:color w:val="000000"/>
          <w:lang w:eastAsia="ru-RU" w:bidi="ar-SA"/>
        </w:rPr>
        <w:t xml:space="preserve"> накладн</w:t>
      </w:r>
      <w:r w:rsidR="00927AED" w:rsidRPr="00FF70D2">
        <w:rPr>
          <w:b w:val="0"/>
          <w:color w:val="000000"/>
          <w:lang w:eastAsia="ru-RU" w:bidi="ar-SA"/>
        </w:rPr>
        <w:t xml:space="preserve">а </w:t>
      </w:r>
      <w:r w:rsidR="003A4222" w:rsidRPr="00FF70D2">
        <w:rPr>
          <w:b w:val="0"/>
          <w:color w:val="000000"/>
          <w:lang w:eastAsia="ru-RU" w:bidi="ar-SA"/>
        </w:rPr>
        <w:t>або акт приймання-передачі).</w:t>
      </w:r>
    </w:p>
    <w:p w14:paraId="6DBE5936" w14:textId="77777777" w:rsidR="007D1B03" w:rsidRPr="00FF70D2"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rPr>
      </w:pPr>
    </w:p>
    <w:p w14:paraId="3A714DCD" w14:textId="77777777" w:rsidR="007D1B03" w:rsidRPr="00FF70D2" w:rsidRDefault="007D1B03" w:rsidP="00441A18">
      <w:pPr>
        <w:widowControl/>
        <w:tabs>
          <w:tab w:val="left" w:pos="10206"/>
        </w:tabs>
        <w:suppressAutoHyphens w:val="0"/>
        <w:autoSpaceDE/>
        <w:ind w:right="-1"/>
        <w:jc w:val="both"/>
        <w:rPr>
          <w:rFonts w:eastAsia="Verdana"/>
          <w:b w:val="0"/>
          <w:i/>
          <w:color w:val="000000"/>
          <w:lang w:eastAsia="ru-RU" w:bidi="ar-SA"/>
        </w:rPr>
      </w:pPr>
      <w:r w:rsidRPr="00FF70D2">
        <w:rPr>
          <w:rFonts w:eastAsia="Verdana"/>
          <w:b w:val="0"/>
          <w:i/>
          <w:color w:val="000000"/>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27C27B94" w14:textId="77777777" w:rsidR="007D1B03" w:rsidRPr="00575682" w:rsidRDefault="007D1B03" w:rsidP="00441A18">
      <w:pPr>
        <w:jc w:val="both"/>
        <w:rPr>
          <w:b w:val="0"/>
          <w:color w:val="000000"/>
        </w:rPr>
      </w:pPr>
      <w:r w:rsidRPr="00FF70D2">
        <w:rPr>
          <w:rFonts w:eastAsia="Verdana"/>
          <w:b w:val="0"/>
          <w:i/>
          <w:color w:val="000000"/>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14:paraId="6B0BA8E4" w14:textId="77777777" w:rsidR="000B60C0" w:rsidRPr="00575682" w:rsidRDefault="000B60C0" w:rsidP="00441A18">
      <w:pPr>
        <w:widowControl/>
        <w:suppressAutoHyphens w:val="0"/>
        <w:autoSpaceDE/>
        <w:jc w:val="both"/>
        <w:rPr>
          <w:b w:val="0"/>
          <w:color w:val="000000"/>
          <w:lang w:eastAsia="ru-RU" w:bidi="ar-SA"/>
        </w:rPr>
      </w:pPr>
    </w:p>
    <w:sectPr w:rsidR="000B60C0" w:rsidRPr="00575682" w:rsidSect="002145E2">
      <w:headerReference w:type="default" r:id="rId8"/>
      <w:footerReference w:type="even" r:id="rId9"/>
      <w:footerReference w:type="default" r:id="rId10"/>
      <w:pgSz w:w="11906" w:h="16838"/>
      <w:pgMar w:top="1134" w:right="991" w:bottom="1134" w:left="1560"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8B102" w14:textId="77777777" w:rsidR="00911177" w:rsidRDefault="00911177">
      <w:r>
        <w:separator/>
      </w:r>
    </w:p>
  </w:endnote>
  <w:endnote w:type="continuationSeparator" w:id="0">
    <w:p w14:paraId="28B87BE3" w14:textId="77777777" w:rsidR="00911177" w:rsidRDefault="0091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CF60" w14:textId="77777777" w:rsidR="00E73C72" w:rsidRDefault="00E73C72"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E73C72" w:rsidRDefault="00E73C72" w:rsidP="008421DA">
    <w:pPr>
      <w:pStyle w:val="a3"/>
      <w:ind w:right="360"/>
    </w:pPr>
  </w:p>
  <w:p w14:paraId="0C53B472" w14:textId="77777777" w:rsidR="00E73C72" w:rsidRDefault="00E73C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F31" w14:textId="77777777" w:rsidR="00E73C72" w:rsidRPr="00DA77E7" w:rsidRDefault="00E73C72"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8B0D2" w14:textId="77777777" w:rsidR="00911177" w:rsidRDefault="00911177">
      <w:r>
        <w:separator/>
      </w:r>
    </w:p>
  </w:footnote>
  <w:footnote w:type="continuationSeparator" w:id="0">
    <w:p w14:paraId="4A15A4B7" w14:textId="77777777" w:rsidR="00911177" w:rsidRDefault="00911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C19F" w14:textId="77777777" w:rsidR="00E73C72" w:rsidRPr="00DA77E7" w:rsidRDefault="00E73C72"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0950810"/>
    <w:multiLevelType w:val="multilevel"/>
    <w:tmpl w:val="1DE2D1B6"/>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 w15:restartNumberingAfterBreak="0">
    <w:nsid w:val="04E3388D"/>
    <w:multiLevelType w:val="hybridMultilevel"/>
    <w:tmpl w:val="72547CEC"/>
    <w:lvl w:ilvl="0" w:tplc="EB20D89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02364B5C">
      <w:numFmt w:val="bullet"/>
      <w:lvlText w:val="•"/>
      <w:lvlJc w:val="left"/>
      <w:pPr>
        <w:ind w:left="1186" w:hanging="137"/>
      </w:pPr>
      <w:rPr>
        <w:rFonts w:hint="default"/>
        <w:lang w:val="uk-UA" w:eastAsia="en-US" w:bidi="ar-SA"/>
      </w:rPr>
    </w:lvl>
    <w:lvl w:ilvl="2" w:tplc="5DB457EC">
      <w:numFmt w:val="bullet"/>
      <w:lvlText w:val="•"/>
      <w:lvlJc w:val="left"/>
      <w:pPr>
        <w:ind w:left="2172" w:hanging="137"/>
      </w:pPr>
      <w:rPr>
        <w:rFonts w:hint="default"/>
        <w:lang w:val="uk-UA" w:eastAsia="en-US" w:bidi="ar-SA"/>
      </w:rPr>
    </w:lvl>
    <w:lvl w:ilvl="3" w:tplc="63AC166A">
      <w:numFmt w:val="bullet"/>
      <w:lvlText w:val="•"/>
      <w:lvlJc w:val="left"/>
      <w:pPr>
        <w:ind w:left="3158" w:hanging="137"/>
      </w:pPr>
      <w:rPr>
        <w:rFonts w:hint="default"/>
        <w:lang w:val="uk-UA" w:eastAsia="en-US" w:bidi="ar-SA"/>
      </w:rPr>
    </w:lvl>
    <w:lvl w:ilvl="4" w:tplc="3244CF68">
      <w:numFmt w:val="bullet"/>
      <w:lvlText w:val="•"/>
      <w:lvlJc w:val="left"/>
      <w:pPr>
        <w:ind w:left="4144" w:hanging="137"/>
      </w:pPr>
      <w:rPr>
        <w:rFonts w:hint="default"/>
        <w:lang w:val="uk-UA" w:eastAsia="en-US" w:bidi="ar-SA"/>
      </w:rPr>
    </w:lvl>
    <w:lvl w:ilvl="5" w:tplc="4186FCEE">
      <w:numFmt w:val="bullet"/>
      <w:lvlText w:val="•"/>
      <w:lvlJc w:val="left"/>
      <w:pPr>
        <w:ind w:left="5131" w:hanging="137"/>
      </w:pPr>
      <w:rPr>
        <w:rFonts w:hint="default"/>
        <w:lang w:val="uk-UA" w:eastAsia="en-US" w:bidi="ar-SA"/>
      </w:rPr>
    </w:lvl>
    <w:lvl w:ilvl="6" w:tplc="D2EC4A74">
      <w:numFmt w:val="bullet"/>
      <w:lvlText w:val="•"/>
      <w:lvlJc w:val="left"/>
      <w:pPr>
        <w:ind w:left="6117" w:hanging="137"/>
      </w:pPr>
      <w:rPr>
        <w:rFonts w:hint="default"/>
        <w:lang w:val="uk-UA" w:eastAsia="en-US" w:bidi="ar-SA"/>
      </w:rPr>
    </w:lvl>
    <w:lvl w:ilvl="7" w:tplc="AE56968A">
      <w:numFmt w:val="bullet"/>
      <w:lvlText w:val="•"/>
      <w:lvlJc w:val="left"/>
      <w:pPr>
        <w:ind w:left="7103" w:hanging="137"/>
      </w:pPr>
      <w:rPr>
        <w:rFonts w:hint="default"/>
        <w:lang w:val="uk-UA" w:eastAsia="en-US" w:bidi="ar-SA"/>
      </w:rPr>
    </w:lvl>
    <w:lvl w:ilvl="8" w:tplc="97E494F4">
      <w:numFmt w:val="bullet"/>
      <w:lvlText w:val="•"/>
      <w:lvlJc w:val="left"/>
      <w:pPr>
        <w:ind w:left="8089" w:hanging="137"/>
      </w:pPr>
      <w:rPr>
        <w:rFonts w:hint="default"/>
        <w:lang w:val="uk-UA" w:eastAsia="en-US" w:bidi="ar-SA"/>
      </w:rPr>
    </w:lvl>
  </w:abstractNum>
  <w:abstractNum w:abstractNumId="3"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55A64DC"/>
    <w:multiLevelType w:val="multilevel"/>
    <w:tmpl w:val="4DCA8D2C"/>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15:restartNumberingAfterBreak="0">
    <w:nsid w:val="16AF62A5"/>
    <w:multiLevelType w:val="multilevel"/>
    <w:tmpl w:val="37FAED78"/>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6" w15:restartNumberingAfterBreak="0">
    <w:nsid w:val="19910C2F"/>
    <w:multiLevelType w:val="multilevel"/>
    <w:tmpl w:val="3F74D202"/>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7" w15:restartNumberingAfterBreak="0">
    <w:nsid w:val="1BAB33E2"/>
    <w:multiLevelType w:val="hybridMultilevel"/>
    <w:tmpl w:val="52AC1996"/>
    <w:lvl w:ilvl="0" w:tplc="FB72FB2C">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616CD55C">
      <w:numFmt w:val="bullet"/>
      <w:lvlText w:val="•"/>
      <w:lvlJc w:val="left"/>
      <w:pPr>
        <w:ind w:left="2184" w:hanging="260"/>
      </w:pPr>
      <w:rPr>
        <w:rFonts w:hint="default"/>
        <w:lang w:val="uk-UA" w:eastAsia="en-US" w:bidi="ar-SA"/>
      </w:rPr>
    </w:lvl>
    <w:lvl w:ilvl="2" w:tplc="ADCE5940">
      <w:numFmt w:val="bullet"/>
      <w:lvlText w:val="•"/>
      <w:lvlJc w:val="left"/>
      <w:pPr>
        <w:ind w:left="3089" w:hanging="260"/>
      </w:pPr>
      <w:rPr>
        <w:rFonts w:hint="default"/>
        <w:lang w:val="uk-UA" w:eastAsia="en-US" w:bidi="ar-SA"/>
      </w:rPr>
    </w:lvl>
    <w:lvl w:ilvl="3" w:tplc="8466B716">
      <w:numFmt w:val="bullet"/>
      <w:lvlText w:val="•"/>
      <w:lvlJc w:val="left"/>
      <w:pPr>
        <w:ind w:left="3993" w:hanging="260"/>
      </w:pPr>
      <w:rPr>
        <w:rFonts w:hint="default"/>
        <w:lang w:val="uk-UA" w:eastAsia="en-US" w:bidi="ar-SA"/>
      </w:rPr>
    </w:lvl>
    <w:lvl w:ilvl="4" w:tplc="5A92EE04">
      <w:numFmt w:val="bullet"/>
      <w:lvlText w:val="•"/>
      <w:lvlJc w:val="left"/>
      <w:pPr>
        <w:ind w:left="4898" w:hanging="260"/>
      </w:pPr>
      <w:rPr>
        <w:rFonts w:hint="default"/>
        <w:lang w:val="uk-UA" w:eastAsia="en-US" w:bidi="ar-SA"/>
      </w:rPr>
    </w:lvl>
    <w:lvl w:ilvl="5" w:tplc="AEFC6C80">
      <w:numFmt w:val="bullet"/>
      <w:lvlText w:val="•"/>
      <w:lvlJc w:val="left"/>
      <w:pPr>
        <w:ind w:left="5803" w:hanging="260"/>
      </w:pPr>
      <w:rPr>
        <w:rFonts w:hint="default"/>
        <w:lang w:val="uk-UA" w:eastAsia="en-US" w:bidi="ar-SA"/>
      </w:rPr>
    </w:lvl>
    <w:lvl w:ilvl="6" w:tplc="DEE6C1A6">
      <w:numFmt w:val="bullet"/>
      <w:lvlText w:val="•"/>
      <w:lvlJc w:val="left"/>
      <w:pPr>
        <w:ind w:left="6707" w:hanging="260"/>
      </w:pPr>
      <w:rPr>
        <w:rFonts w:hint="default"/>
        <w:lang w:val="uk-UA" w:eastAsia="en-US" w:bidi="ar-SA"/>
      </w:rPr>
    </w:lvl>
    <w:lvl w:ilvl="7" w:tplc="B40A745C">
      <w:numFmt w:val="bullet"/>
      <w:lvlText w:val="•"/>
      <w:lvlJc w:val="left"/>
      <w:pPr>
        <w:ind w:left="7612" w:hanging="260"/>
      </w:pPr>
      <w:rPr>
        <w:rFonts w:hint="default"/>
        <w:lang w:val="uk-UA" w:eastAsia="en-US" w:bidi="ar-SA"/>
      </w:rPr>
    </w:lvl>
    <w:lvl w:ilvl="8" w:tplc="881E511C">
      <w:numFmt w:val="bullet"/>
      <w:lvlText w:val="•"/>
      <w:lvlJc w:val="left"/>
      <w:pPr>
        <w:ind w:left="8517" w:hanging="260"/>
      </w:pPr>
      <w:rPr>
        <w:rFonts w:hint="default"/>
        <w:lang w:val="uk-UA" w:eastAsia="en-US" w:bidi="ar-SA"/>
      </w:rPr>
    </w:lvl>
  </w:abstractNum>
  <w:abstractNum w:abstractNumId="8" w15:restartNumberingAfterBreak="0">
    <w:nsid w:val="1C74331C"/>
    <w:multiLevelType w:val="hybridMultilevel"/>
    <w:tmpl w:val="DD72D722"/>
    <w:lvl w:ilvl="0" w:tplc="D004BEF8">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E0F261DA">
      <w:numFmt w:val="bullet"/>
      <w:lvlText w:val="•"/>
      <w:lvlJc w:val="left"/>
      <w:pPr>
        <w:ind w:left="2184" w:hanging="260"/>
      </w:pPr>
      <w:rPr>
        <w:rFonts w:hint="default"/>
        <w:lang w:val="uk-UA" w:eastAsia="en-US" w:bidi="ar-SA"/>
      </w:rPr>
    </w:lvl>
    <w:lvl w:ilvl="2" w:tplc="5F06C7AA">
      <w:numFmt w:val="bullet"/>
      <w:lvlText w:val="•"/>
      <w:lvlJc w:val="left"/>
      <w:pPr>
        <w:ind w:left="3089" w:hanging="260"/>
      </w:pPr>
      <w:rPr>
        <w:rFonts w:hint="default"/>
        <w:lang w:val="uk-UA" w:eastAsia="en-US" w:bidi="ar-SA"/>
      </w:rPr>
    </w:lvl>
    <w:lvl w:ilvl="3" w:tplc="7450841C">
      <w:numFmt w:val="bullet"/>
      <w:lvlText w:val="•"/>
      <w:lvlJc w:val="left"/>
      <w:pPr>
        <w:ind w:left="3993" w:hanging="260"/>
      </w:pPr>
      <w:rPr>
        <w:rFonts w:hint="default"/>
        <w:lang w:val="uk-UA" w:eastAsia="en-US" w:bidi="ar-SA"/>
      </w:rPr>
    </w:lvl>
    <w:lvl w:ilvl="4" w:tplc="9800A71C">
      <w:numFmt w:val="bullet"/>
      <w:lvlText w:val="•"/>
      <w:lvlJc w:val="left"/>
      <w:pPr>
        <w:ind w:left="4898" w:hanging="260"/>
      </w:pPr>
      <w:rPr>
        <w:rFonts w:hint="default"/>
        <w:lang w:val="uk-UA" w:eastAsia="en-US" w:bidi="ar-SA"/>
      </w:rPr>
    </w:lvl>
    <w:lvl w:ilvl="5" w:tplc="7A8CAF36">
      <w:numFmt w:val="bullet"/>
      <w:lvlText w:val="•"/>
      <w:lvlJc w:val="left"/>
      <w:pPr>
        <w:ind w:left="5803" w:hanging="260"/>
      </w:pPr>
      <w:rPr>
        <w:rFonts w:hint="default"/>
        <w:lang w:val="uk-UA" w:eastAsia="en-US" w:bidi="ar-SA"/>
      </w:rPr>
    </w:lvl>
    <w:lvl w:ilvl="6" w:tplc="154A3C10">
      <w:numFmt w:val="bullet"/>
      <w:lvlText w:val="•"/>
      <w:lvlJc w:val="left"/>
      <w:pPr>
        <w:ind w:left="6707" w:hanging="260"/>
      </w:pPr>
      <w:rPr>
        <w:rFonts w:hint="default"/>
        <w:lang w:val="uk-UA" w:eastAsia="en-US" w:bidi="ar-SA"/>
      </w:rPr>
    </w:lvl>
    <w:lvl w:ilvl="7" w:tplc="855ED51A">
      <w:numFmt w:val="bullet"/>
      <w:lvlText w:val="•"/>
      <w:lvlJc w:val="left"/>
      <w:pPr>
        <w:ind w:left="7612" w:hanging="260"/>
      </w:pPr>
      <w:rPr>
        <w:rFonts w:hint="default"/>
        <w:lang w:val="uk-UA" w:eastAsia="en-US" w:bidi="ar-SA"/>
      </w:rPr>
    </w:lvl>
    <w:lvl w:ilvl="8" w:tplc="BE10F818">
      <w:numFmt w:val="bullet"/>
      <w:lvlText w:val="•"/>
      <w:lvlJc w:val="left"/>
      <w:pPr>
        <w:ind w:left="8517" w:hanging="260"/>
      </w:pPr>
      <w:rPr>
        <w:rFonts w:hint="default"/>
        <w:lang w:val="uk-UA" w:eastAsia="en-US" w:bidi="ar-SA"/>
      </w:rPr>
    </w:lvl>
  </w:abstractNum>
  <w:abstractNum w:abstractNumId="9" w15:restartNumberingAfterBreak="0">
    <w:nsid w:val="1DEF125F"/>
    <w:multiLevelType w:val="hybridMultilevel"/>
    <w:tmpl w:val="01962524"/>
    <w:lvl w:ilvl="0" w:tplc="58F0542E">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D46EFCA8">
      <w:numFmt w:val="bullet"/>
      <w:lvlText w:val="•"/>
      <w:lvlJc w:val="left"/>
      <w:pPr>
        <w:ind w:left="1338" w:hanging="423"/>
      </w:pPr>
      <w:rPr>
        <w:rFonts w:hint="default"/>
        <w:lang w:val="uk-UA" w:eastAsia="en-US" w:bidi="ar-SA"/>
      </w:rPr>
    </w:lvl>
    <w:lvl w:ilvl="2" w:tplc="5546B3E4">
      <w:numFmt w:val="bullet"/>
      <w:lvlText w:val="•"/>
      <w:lvlJc w:val="left"/>
      <w:pPr>
        <w:ind w:left="2337" w:hanging="423"/>
      </w:pPr>
      <w:rPr>
        <w:rFonts w:hint="default"/>
        <w:lang w:val="uk-UA" w:eastAsia="en-US" w:bidi="ar-SA"/>
      </w:rPr>
    </w:lvl>
    <w:lvl w:ilvl="3" w:tplc="AAAE7BC6">
      <w:numFmt w:val="bullet"/>
      <w:lvlText w:val="•"/>
      <w:lvlJc w:val="left"/>
      <w:pPr>
        <w:ind w:left="3335" w:hanging="423"/>
      </w:pPr>
      <w:rPr>
        <w:rFonts w:hint="default"/>
        <w:lang w:val="uk-UA" w:eastAsia="en-US" w:bidi="ar-SA"/>
      </w:rPr>
    </w:lvl>
    <w:lvl w:ilvl="4" w:tplc="F50EE2B8">
      <w:numFmt w:val="bullet"/>
      <w:lvlText w:val="•"/>
      <w:lvlJc w:val="left"/>
      <w:pPr>
        <w:ind w:left="4334" w:hanging="423"/>
      </w:pPr>
      <w:rPr>
        <w:rFonts w:hint="default"/>
        <w:lang w:val="uk-UA" w:eastAsia="en-US" w:bidi="ar-SA"/>
      </w:rPr>
    </w:lvl>
    <w:lvl w:ilvl="5" w:tplc="44A4AF54">
      <w:numFmt w:val="bullet"/>
      <w:lvlText w:val="•"/>
      <w:lvlJc w:val="left"/>
      <w:pPr>
        <w:ind w:left="5333" w:hanging="423"/>
      </w:pPr>
      <w:rPr>
        <w:rFonts w:hint="default"/>
        <w:lang w:val="uk-UA" w:eastAsia="en-US" w:bidi="ar-SA"/>
      </w:rPr>
    </w:lvl>
    <w:lvl w:ilvl="6" w:tplc="CCEAD2A4">
      <w:numFmt w:val="bullet"/>
      <w:lvlText w:val="•"/>
      <w:lvlJc w:val="left"/>
      <w:pPr>
        <w:ind w:left="6331" w:hanging="423"/>
      </w:pPr>
      <w:rPr>
        <w:rFonts w:hint="default"/>
        <w:lang w:val="uk-UA" w:eastAsia="en-US" w:bidi="ar-SA"/>
      </w:rPr>
    </w:lvl>
    <w:lvl w:ilvl="7" w:tplc="64907D18">
      <w:numFmt w:val="bullet"/>
      <w:lvlText w:val="•"/>
      <w:lvlJc w:val="left"/>
      <w:pPr>
        <w:ind w:left="7330" w:hanging="423"/>
      </w:pPr>
      <w:rPr>
        <w:rFonts w:hint="default"/>
        <w:lang w:val="uk-UA" w:eastAsia="en-US" w:bidi="ar-SA"/>
      </w:rPr>
    </w:lvl>
    <w:lvl w:ilvl="8" w:tplc="68086606">
      <w:numFmt w:val="bullet"/>
      <w:lvlText w:val="•"/>
      <w:lvlJc w:val="left"/>
      <w:pPr>
        <w:ind w:left="8329" w:hanging="423"/>
      </w:pPr>
      <w:rPr>
        <w:rFonts w:hint="default"/>
        <w:lang w:val="uk-UA" w:eastAsia="en-US" w:bidi="ar-SA"/>
      </w:rPr>
    </w:lvl>
  </w:abstractNum>
  <w:abstractNum w:abstractNumId="10" w15:restartNumberingAfterBreak="0">
    <w:nsid w:val="1F4255D8"/>
    <w:multiLevelType w:val="multilevel"/>
    <w:tmpl w:val="81CCFC70"/>
    <w:lvl w:ilvl="0">
      <w:start w:val="3"/>
      <w:numFmt w:val="decimal"/>
      <w:lvlText w:val="%1"/>
      <w:lvlJc w:val="left"/>
      <w:pPr>
        <w:ind w:left="348" w:hanging="413"/>
        <w:jc w:val="left"/>
      </w:pPr>
      <w:rPr>
        <w:rFonts w:hint="default"/>
        <w:b/>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1"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DB593C"/>
    <w:multiLevelType w:val="hybridMultilevel"/>
    <w:tmpl w:val="540A854A"/>
    <w:lvl w:ilvl="0" w:tplc="0BCA9A78">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99000E2A">
      <w:numFmt w:val="bullet"/>
      <w:lvlText w:val="•"/>
      <w:lvlJc w:val="left"/>
      <w:pPr>
        <w:ind w:left="1186" w:hanging="283"/>
      </w:pPr>
      <w:rPr>
        <w:rFonts w:hint="default"/>
        <w:lang w:val="uk-UA" w:eastAsia="en-US" w:bidi="ar-SA"/>
      </w:rPr>
    </w:lvl>
    <w:lvl w:ilvl="2" w:tplc="C05C3BEE">
      <w:numFmt w:val="bullet"/>
      <w:lvlText w:val="•"/>
      <w:lvlJc w:val="left"/>
      <w:pPr>
        <w:ind w:left="2172" w:hanging="283"/>
      </w:pPr>
      <w:rPr>
        <w:rFonts w:hint="default"/>
        <w:lang w:val="uk-UA" w:eastAsia="en-US" w:bidi="ar-SA"/>
      </w:rPr>
    </w:lvl>
    <w:lvl w:ilvl="3" w:tplc="8C3A1960">
      <w:numFmt w:val="bullet"/>
      <w:lvlText w:val="•"/>
      <w:lvlJc w:val="left"/>
      <w:pPr>
        <w:ind w:left="3158" w:hanging="283"/>
      </w:pPr>
      <w:rPr>
        <w:rFonts w:hint="default"/>
        <w:lang w:val="uk-UA" w:eastAsia="en-US" w:bidi="ar-SA"/>
      </w:rPr>
    </w:lvl>
    <w:lvl w:ilvl="4" w:tplc="0010C2F4">
      <w:numFmt w:val="bullet"/>
      <w:lvlText w:val="•"/>
      <w:lvlJc w:val="left"/>
      <w:pPr>
        <w:ind w:left="4144" w:hanging="283"/>
      </w:pPr>
      <w:rPr>
        <w:rFonts w:hint="default"/>
        <w:lang w:val="uk-UA" w:eastAsia="en-US" w:bidi="ar-SA"/>
      </w:rPr>
    </w:lvl>
    <w:lvl w:ilvl="5" w:tplc="9CF01BAA">
      <w:numFmt w:val="bullet"/>
      <w:lvlText w:val="•"/>
      <w:lvlJc w:val="left"/>
      <w:pPr>
        <w:ind w:left="5131" w:hanging="283"/>
      </w:pPr>
      <w:rPr>
        <w:rFonts w:hint="default"/>
        <w:lang w:val="uk-UA" w:eastAsia="en-US" w:bidi="ar-SA"/>
      </w:rPr>
    </w:lvl>
    <w:lvl w:ilvl="6" w:tplc="C7E8950A">
      <w:numFmt w:val="bullet"/>
      <w:lvlText w:val="•"/>
      <w:lvlJc w:val="left"/>
      <w:pPr>
        <w:ind w:left="6117" w:hanging="283"/>
      </w:pPr>
      <w:rPr>
        <w:rFonts w:hint="default"/>
        <w:lang w:val="uk-UA" w:eastAsia="en-US" w:bidi="ar-SA"/>
      </w:rPr>
    </w:lvl>
    <w:lvl w:ilvl="7" w:tplc="24949D56">
      <w:numFmt w:val="bullet"/>
      <w:lvlText w:val="•"/>
      <w:lvlJc w:val="left"/>
      <w:pPr>
        <w:ind w:left="7103" w:hanging="283"/>
      </w:pPr>
      <w:rPr>
        <w:rFonts w:hint="default"/>
        <w:lang w:val="uk-UA" w:eastAsia="en-US" w:bidi="ar-SA"/>
      </w:rPr>
    </w:lvl>
    <w:lvl w:ilvl="8" w:tplc="6B6C7B98">
      <w:numFmt w:val="bullet"/>
      <w:lvlText w:val="•"/>
      <w:lvlJc w:val="left"/>
      <w:pPr>
        <w:ind w:left="8089" w:hanging="283"/>
      </w:pPr>
      <w:rPr>
        <w:rFonts w:hint="default"/>
        <w:lang w:val="uk-UA" w:eastAsia="en-US" w:bidi="ar-SA"/>
      </w:rPr>
    </w:lvl>
  </w:abstractNum>
  <w:abstractNum w:abstractNumId="14" w15:restartNumberingAfterBreak="0">
    <w:nsid w:val="2A4F43E6"/>
    <w:multiLevelType w:val="multilevel"/>
    <w:tmpl w:val="2BCC827A"/>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5" w15:restartNumberingAfterBreak="0">
    <w:nsid w:val="2D0676AE"/>
    <w:multiLevelType w:val="multilevel"/>
    <w:tmpl w:val="A89CD44A"/>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6"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8"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C03165"/>
    <w:multiLevelType w:val="multilevel"/>
    <w:tmpl w:val="5CF81DFE"/>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0"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C843ED"/>
    <w:multiLevelType w:val="multilevel"/>
    <w:tmpl w:val="4AEEE34A"/>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2"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15:restartNumberingAfterBreak="0">
    <w:nsid w:val="477E0169"/>
    <w:multiLevelType w:val="hybridMultilevel"/>
    <w:tmpl w:val="52F2A620"/>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24" w15:restartNumberingAfterBreak="0">
    <w:nsid w:val="4DC8244C"/>
    <w:multiLevelType w:val="hybridMultilevel"/>
    <w:tmpl w:val="67465F3C"/>
    <w:lvl w:ilvl="0" w:tplc="FE3A7EE0">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CBD080B2">
      <w:numFmt w:val="bullet"/>
      <w:lvlText w:val="•"/>
      <w:lvlJc w:val="left"/>
      <w:pPr>
        <w:ind w:left="1338" w:hanging="200"/>
      </w:pPr>
      <w:rPr>
        <w:rFonts w:hint="default"/>
        <w:lang w:val="uk-UA" w:eastAsia="en-US" w:bidi="ar-SA"/>
      </w:rPr>
    </w:lvl>
    <w:lvl w:ilvl="2" w:tplc="9B3838BA">
      <w:numFmt w:val="bullet"/>
      <w:lvlText w:val="•"/>
      <w:lvlJc w:val="left"/>
      <w:pPr>
        <w:ind w:left="2337" w:hanging="200"/>
      </w:pPr>
      <w:rPr>
        <w:rFonts w:hint="default"/>
        <w:lang w:val="uk-UA" w:eastAsia="en-US" w:bidi="ar-SA"/>
      </w:rPr>
    </w:lvl>
    <w:lvl w:ilvl="3" w:tplc="96E2C4DA">
      <w:numFmt w:val="bullet"/>
      <w:lvlText w:val="•"/>
      <w:lvlJc w:val="left"/>
      <w:pPr>
        <w:ind w:left="3335" w:hanging="200"/>
      </w:pPr>
      <w:rPr>
        <w:rFonts w:hint="default"/>
        <w:lang w:val="uk-UA" w:eastAsia="en-US" w:bidi="ar-SA"/>
      </w:rPr>
    </w:lvl>
    <w:lvl w:ilvl="4" w:tplc="7CB81110">
      <w:numFmt w:val="bullet"/>
      <w:lvlText w:val="•"/>
      <w:lvlJc w:val="left"/>
      <w:pPr>
        <w:ind w:left="4334" w:hanging="200"/>
      </w:pPr>
      <w:rPr>
        <w:rFonts w:hint="default"/>
        <w:lang w:val="uk-UA" w:eastAsia="en-US" w:bidi="ar-SA"/>
      </w:rPr>
    </w:lvl>
    <w:lvl w:ilvl="5" w:tplc="0518CDDA">
      <w:numFmt w:val="bullet"/>
      <w:lvlText w:val="•"/>
      <w:lvlJc w:val="left"/>
      <w:pPr>
        <w:ind w:left="5333" w:hanging="200"/>
      </w:pPr>
      <w:rPr>
        <w:rFonts w:hint="default"/>
        <w:lang w:val="uk-UA" w:eastAsia="en-US" w:bidi="ar-SA"/>
      </w:rPr>
    </w:lvl>
    <w:lvl w:ilvl="6" w:tplc="B910472E">
      <w:numFmt w:val="bullet"/>
      <w:lvlText w:val="•"/>
      <w:lvlJc w:val="left"/>
      <w:pPr>
        <w:ind w:left="6331" w:hanging="200"/>
      </w:pPr>
      <w:rPr>
        <w:rFonts w:hint="default"/>
        <w:lang w:val="uk-UA" w:eastAsia="en-US" w:bidi="ar-SA"/>
      </w:rPr>
    </w:lvl>
    <w:lvl w:ilvl="7" w:tplc="09CC41DA">
      <w:numFmt w:val="bullet"/>
      <w:lvlText w:val="•"/>
      <w:lvlJc w:val="left"/>
      <w:pPr>
        <w:ind w:left="7330" w:hanging="200"/>
      </w:pPr>
      <w:rPr>
        <w:rFonts w:hint="default"/>
        <w:lang w:val="uk-UA" w:eastAsia="en-US" w:bidi="ar-SA"/>
      </w:rPr>
    </w:lvl>
    <w:lvl w:ilvl="8" w:tplc="D4266C68">
      <w:numFmt w:val="bullet"/>
      <w:lvlText w:val="•"/>
      <w:lvlJc w:val="left"/>
      <w:pPr>
        <w:ind w:left="8329" w:hanging="200"/>
      </w:pPr>
      <w:rPr>
        <w:rFonts w:hint="default"/>
        <w:lang w:val="uk-UA" w:eastAsia="en-US" w:bidi="ar-SA"/>
      </w:rPr>
    </w:lvl>
  </w:abstractNum>
  <w:abstractNum w:abstractNumId="25" w15:restartNumberingAfterBreak="0">
    <w:nsid w:val="51DD522C"/>
    <w:multiLevelType w:val="multilevel"/>
    <w:tmpl w:val="5450D11E"/>
    <w:lvl w:ilvl="0">
      <w:start w:val="4"/>
      <w:numFmt w:val="decimal"/>
      <w:lvlText w:val="%1"/>
      <w:lvlJc w:val="left"/>
      <w:pPr>
        <w:ind w:left="245" w:hanging="418"/>
        <w:jc w:val="left"/>
      </w:pPr>
      <w:rPr>
        <w:rFonts w:hint="default"/>
        <w:lang w:val="uk-UA" w:eastAsia="en-US" w:bidi="ar-SA"/>
      </w:rPr>
    </w:lvl>
    <w:lvl w:ilvl="1">
      <w:start w:val="1"/>
      <w:numFmt w:val="decimal"/>
      <w:lvlText w:val="%1.%2."/>
      <w:lvlJc w:val="left"/>
      <w:pPr>
        <w:ind w:left="245" w:hanging="4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199"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59"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2" w:hanging="418"/>
      </w:pPr>
      <w:rPr>
        <w:rFonts w:hint="default"/>
        <w:lang w:val="uk-UA" w:eastAsia="en-US" w:bidi="ar-SA"/>
      </w:rPr>
    </w:lvl>
  </w:abstractNum>
  <w:abstractNum w:abstractNumId="26" w15:restartNumberingAfterBreak="0">
    <w:nsid w:val="58FA4183"/>
    <w:multiLevelType w:val="multilevel"/>
    <w:tmpl w:val="E2BAB37A"/>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7"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91A57"/>
    <w:multiLevelType w:val="multilevel"/>
    <w:tmpl w:val="4BAA23E2"/>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9" w15:restartNumberingAfterBreak="0">
    <w:nsid w:val="611C4557"/>
    <w:multiLevelType w:val="hybridMultilevel"/>
    <w:tmpl w:val="DD48C0E4"/>
    <w:lvl w:ilvl="0" w:tplc="A38A9896">
      <w:start w:val="5"/>
      <w:numFmt w:val="decimal"/>
      <w:lvlText w:val="%1."/>
      <w:lvlJc w:val="left"/>
      <w:pPr>
        <w:ind w:left="4010" w:hanging="360"/>
      </w:pPr>
      <w:rPr>
        <w:rFonts w:hint="default"/>
        <w:b/>
      </w:rPr>
    </w:lvl>
    <w:lvl w:ilvl="1" w:tplc="04190019" w:tentative="1">
      <w:start w:val="1"/>
      <w:numFmt w:val="lowerLetter"/>
      <w:lvlText w:val="%2."/>
      <w:lvlJc w:val="left"/>
      <w:pPr>
        <w:ind w:left="4730" w:hanging="360"/>
      </w:pPr>
    </w:lvl>
    <w:lvl w:ilvl="2" w:tplc="0419001B">
      <w:start w:val="1"/>
      <w:numFmt w:val="lowerRoman"/>
      <w:lvlText w:val="%3."/>
      <w:lvlJc w:val="right"/>
      <w:pPr>
        <w:ind w:left="5450" w:hanging="180"/>
      </w:pPr>
    </w:lvl>
    <w:lvl w:ilvl="3" w:tplc="0419000F" w:tentative="1">
      <w:start w:val="1"/>
      <w:numFmt w:val="decimal"/>
      <w:lvlText w:val="%4."/>
      <w:lvlJc w:val="left"/>
      <w:pPr>
        <w:ind w:left="6170" w:hanging="360"/>
      </w:pPr>
    </w:lvl>
    <w:lvl w:ilvl="4" w:tplc="04190019" w:tentative="1">
      <w:start w:val="1"/>
      <w:numFmt w:val="lowerLetter"/>
      <w:lvlText w:val="%5."/>
      <w:lvlJc w:val="left"/>
      <w:pPr>
        <w:ind w:left="6890" w:hanging="360"/>
      </w:pPr>
    </w:lvl>
    <w:lvl w:ilvl="5" w:tplc="0419001B" w:tentative="1">
      <w:start w:val="1"/>
      <w:numFmt w:val="lowerRoman"/>
      <w:lvlText w:val="%6."/>
      <w:lvlJc w:val="right"/>
      <w:pPr>
        <w:ind w:left="7610" w:hanging="180"/>
      </w:pPr>
    </w:lvl>
    <w:lvl w:ilvl="6" w:tplc="0419000F" w:tentative="1">
      <w:start w:val="1"/>
      <w:numFmt w:val="decimal"/>
      <w:lvlText w:val="%7."/>
      <w:lvlJc w:val="left"/>
      <w:pPr>
        <w:ind w:left="8330" w:hanging="360"/>
      </w:pPr>
    </w:lvl>
    <w:lvl w:ilvl="7" w:tplc="04190019" w:tentative="1">
      <w:start w:val="1"/>
      <w:numFmt w:val="lowerLetter"/>
      <w:lvlText w:val="%8."/>
      <w:lvlJc w:val="left"/>
      <w:pPr>
        <w:ind w:left="9050" w:hanging="360"/>
      </w:pPr>
    </w:lvl>
    <w:lvl w:ilvl="8" w:tplc="0419001B" w:tentative="1">
      <w:start w:val="1"/>
      <w:numFmt w:val="lowerRoman"/>
      <w:lvlText w:val="%9."/>
      <w:lvlJc w:val="right"/>
      <w:pPr>
        <w:ind w:left="9770" w:hanging="180"/>
      </w:pPr>
    </w:lvl>
  </w:abstractNum>
  <w:abstractNum w:abstractNumId="30"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114032"/>
    <w:multiLevelType w:val="multilevel"/>
    <w:tmpl w:val="3F54D8E2"/>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6"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37" w15:restartNumberingAfterBreak="0">
    <w:nsid w:val="6F3A562A"/>
    <w:multiLevelType w:val="multilevel"/>
    <w:tmpl w:val="AE520860"/>
    <w:lvl w:ilvl="0">
      <w:start w:val="3"/>
      <w:numFmt w:val="decimal"/>
      <w:lvlText w:val="%1"/>
      <w:lvlJc w:val="left"/>
      <w:pPr>
        <w:ind w:left="245" w:hanging="598"/>
        <w:jc w:val="left"/>
      </w:pPr>
      <w:rPr>
        <w:rFonts w:hint="default"/>
        <w:lang w:val="uk-UA" w:eastAsia="en-US" w:bidi="ar-SA"/>
      </w:rPr>
    </w:lvl>
    <w:lvl w:ilvl="1">
      <w:start w:val="5"/>
      <w:numFmt w:val="decimal"/>
      <w:lvlText w:val="%1.%2"/>
      <w:lvlJc w:val="left"/>
      <w:pPr>
        <w:ind w:left="245" w:hanging="598"/>
        <w:jc w:val="left"/>
      </w:pPr>
      <w:rPr>
        <w:rFonts w:hint="default"/>
        <w:lang w:val="uk-UA" w:eastAsia="en-US" w:bidi="ar-SA"/>
      </w:rPr>
    </w:lvl>
    <w:lvl w:ilvl="2">
      <w:start w:val="3"/>
      <w:numFmt w:val="decimal"/>
      <w:lvlText w:val="%1.%2.%3."/>
      <w:lvlJc w:val="left"/>
      <w:pPr>
        <w:ind w:left="245" w:hanging="59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99"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59"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2" w:hanging="598"/>
      </w:pPr>
      <w:rPr>
        <w:rFonts w:hint="default"/>
        <w:lang w:val="uk-UA" w:eastAsia="en-US" w:bidi="ar-SA"/>
      </w:rPr>
    </w:lvl>
  </w:abstractNum>
  <w:abstractNum w:abstractNumId="38"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2105CF"/>
    <w:multiLevelType w:val="hybridMultilevel"/>
    <w:tmpl w:val="6BA27C78"/>
    <w:lvl w:ilvl="0" w:tplc="C14C20C0">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8FECF3CE">
      <w:start w:val="1"/>
      <w:numFmt w:val="decimal"/>
      <w:lvlText w:val="%2."/>
      <w:lvlJc w:val="left"/>
      <w:pPr>
        <w:ind w:left="4359" w:hanging="709"/>
        <w:jc w:val="right"/>
      </w:pPr>
      <w:rPr>
        <w:rFonts w:ascii="Times New Roman" w:eastAsia="Times New Roman" w:hAnsi="Times New Roman" w:cs="Times New Roman" w:hint="default"/>
        <w:b/>
        <w:bCs/>
        <w:spacing w:val="0"/>
        <w:w w:val="100"/>
        <w:sz w:val="24"/>
        <w:szCs w:val="24"/>
        <w:lang w:val="uk-UA" w:eastAsia="en-US" w:bidi="ar-SA"/>
      </w:rPr>
    </w:lvl>
    <w:lvl w:ilvl="2" w:tplc="4EEC4D30">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838AEBD8">
      <w:numFmt w:val="bullet"/>
      <w:lvlText w:val="•"/>
      <w:lvlJc w:val="left"/>
      <w:pPr>
        <w:ind w:left="4360" w:hanging="420"/>
      </w:pPr>
      <w:rPr>
        <w:rFonts w:hint="default"/>
        <w:lang w:val="uk-UA" w:eastAsia="en-US" w:bidi="ar-SA"/>
      </w:rPr>
    </w:lvl>
    <w:lvl w:ilvl="4" w:tplc="8312BA30">
      <w:numFmt w:val="bullet"/>
      <w:lvlText w:val="•"/>
      <w:lvlJc w:val="left"/>
      <w:pPr>
        <w:ind w:left="5212" w:hanging="420"/>
      </w:pPr>
      <w:rPr>
        <w:rFonts w:hint="default"/>
        <w:lang w:val="uk-UA" w:eastAsia="en-US" w:bidi="ar-SA"/>
      </w:rPr>
    </w:lvl>
    <w:lvl w:ilvl="5" w:tplc="56AEA6AA">
      <w:numFmt w:val="bullet"/>
      <w:lvlText w:val="•"/>
      <w:lvlJc w:val="left"/>
      <w:pPr>
        <w:ind w:left="6064" w:hanging="420"/>
      </w:pPr>
      <w:rPr>
        <w:rFonts w:hint="default"/>
        <w:lang w:val="uk-UA" w:eastAsia="en-US" w:bidi="ar-SA"/>
      </w:rPr>
    </w:lvl>
    <w:lvl w:ilvl="6" w:tplc="34D2A24A">
      <w:numFmt w:val="bullet"/>
      <w:lvlText w:val="•"/>
      <w:lvlJc w:val="left"/>
      <w:pPr>
        <w:ind w:left="6917" w:hanging="420"/>
      </w:pPr>
      <w:rPr>
        <w:rFonts w:hint="default"/>
        <w:lang w:val="uk-UA" w:eastAsia="en-US" w:bidi="ar-SA"/>
      </w:rPr>
    </w:lvl>
    <w:lvl w:ilvl="7" w:tplc="60C26E98">
      <w:numFmt w:val="bullet"/>
      <w:lvlText w:val="•"/>
      <w:lvlJc w:val="left"/>
      <w:pPr>
        <w:ind w:left="7769" w:hanging="420"/>
      </w:pPr>
      <w:rPr>
        <w:rFonts w:hint="default"/>
        <w:lang w:val="uk-UA" w:eastAsia="en-US" w:bidi="ar-SA"/>
      </w:rPr>
    </w:lvl>
    <w:lvl w:ilvl="8" w:tplc="3A7861CA">
      <w:numFmt w:val="bullet"/>
      <w:lvlText w:val="•"/>
      <w:lvlJc w:val="left"/>
      <w:pPr>
        <w:ind w:left="8621" w:hanging="420"/>
      </w:pPr>
      <w:rPr>
        <w:rFonts w:hint="default"/>
        <w:lang w:val="uk-UA" w:eastAsia="en-US" w:bidi="ar-SA"/>
      </w:rPr>
    </w:lvl>
  </w:abstractNum>
  <w:abstractNum w:abstractNumId="40"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9978D4"/>
    <w:multiLevelType w:val="multilevel"/>
    <w:tmpl w:val="5B983A48"/>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42" w15:restartNumberingAfterBreak="0">
    <w:nsid w:val="73CC2112"/>
    <w:multiLevelType w:val="hybridMultilevel"/>
    <w:tmpl w:val="E0860C9E"/>
    <w:lvl w:ilvl="0" w:tplc="858CD076">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C74651CC">
      <w:numFmt w:val="bullet"/>
      <w:lvlText w:val="•"/>
      <w:lvlJc w:val="left"/>
      <w:pPr>
        <w:ind w:left="1338" w:hanging="399"/>
      </w:pPr>
      <w:rPr>
        <w:rFonts w:hint="default"/>
        <w:lang w:val="uk-UA" w:eastAsia="en-US" w:bidi="ar-SA"/>
      </w:rPr>
    </w:lvl>
    <w:lvl w:ilvl="2" w:tplc="65781BC8">
      <w:numFmt w:val="bullet"/>
      <w:lvlText w:val="•"/>
      <w:lvlJc w:val="left"/>
      <w:pPr>
        <w:ind w:left="2337" w:hanging="399"/>
      </w:pPr>
      <w:rPr>
        <w:rFonts w:hint="default"/>
        <w:lang w:val="uk-UA" w:eastAsia="en-US" w:bidi="ar-SA"/>
      </w:rPr>
    </w:lvl>
    <w:lvl w:ilvl="3" w:tplc="3F645B84">
      <w:numFmt w:val="bullet"/>
      <w:lvlText w:val="•"/>
      <w:lvlJc w:val="left"/>
      <w:pPr>
        <w:ind w:left="3335" w:hanging="399"/>
      </w:pPr>
      <w:rPr>
        <w:rFonts w:hint="default"/>
        <w:lang w:val="uk-UA" w:eastAsia="en-US" w:bidi="ar-SA"/>
      </w:rPr>
    </w:lvl>
    <w:lvl w:ilvl="4" w:tplc="42B80632">
      <w:numFmt w:val="bullet"/>
      <w:lvlText w:val="•"/>
      <w:lvlJc w:val="left"/>
      <w:pPr>
        <w:ind w:left="4334" w:hanging="399"/>
      </w:pPr>
      <w:rPr>
        <w:rFonts w:hint="default"/>
        <w:lang w:val="uk-UA" w:eastAsia="en-US" w:bidi="ar-SA"/>
      </w:rPr>
    </w:lvl>
    <w:lvl w:ilvl="5" w:tplc="1AE42708">
      <w:numFmt w:val="bullet"/>
      <w:lvlText w:val="•"/>
      <w:lvlJc w:val="left"/>
      <w:pPr>
        <w:ind w:left="5333" w:hanging="399"/>
      </w:pPr>
      <w:rPr>
        <w:rFonts w:hint="default"/>
        <w:lang w:val="uk-UA" w:eastAsia="en-US" w:bidi="ar-SA"/>
      </w:rPr>
    </w:lvl>
    <w:lvl w:ilvl="6" w:tplc="DD688EA0">
      <w:numFmt w:val="bullet"/>
      <w:lvlText w:val="•"/>
      <w:lvlJc w:val="left"/>
      <w:pPr>
        <w:ind w:left="6331" w:hanging="399"/>
      </w:pPr>
      <w:rPr>
        <w:rFonts w:hint="default"/>
        <w:lang w:val="uk-UA" w:eastAsia="en-US" w:bidi="ar-SA"/>
      </w:rPr>
    </w:lvl>
    <w:lvl w:ilvl="7" w:tplc="018A81F8">
      <w:numFmt w:val="bullet"/>
      <w:lvlText w:val="•"/>
      <w:lvlJc w:val="left"/>
      <w:pPr>
        <w:ind w:left="7330" w:hanging="399"/>
      </w:pPr>
      <w:rPr>
        <w:rFonts w:hint="default"/>
        <w:lang w:val="uk-UA" w:eastAsia="en-US" w:bidi="ar-SA"/>
      </w:rPr>
    </w:lvl>
    <w:lvl w:ilvl="8" w:tplc="6F12769C">
      <w:numFmt w:val="bullet"/>
      <w:lvlText w:val="•"/>
      <w:lvlJc w:val="left"/>
      <w:pPr>
        <w:ind w:left="8329" w:hanging="399"/>
      </w:pPr>
      <w:rPr>
        <w:rFonts w:hint="default"/>
        <w:lang w:val="uk-UA" w:eastAsia="en-US" w:bidi="ar-SA"/>
      </w:rPr>
    </w:lvl>
  </w:abstractNum>
  <w:abstractNum w:abstractNumId="43" w15:restartNumberingAfterBreak="0">
    <w:nsid w:val="79185E34"/>
    <w:multiLevelType w:val="multilevel"/>
    <w:tmpl w:val="66D8FE62"/>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44" w15:restartNumberingAfterBreak="0">
    <w:nsid w:val="798F3B0C"/>
    <w:multiLevelType w:val="hybridMultilevel"/>
    <w:tmpl w:val="F9CED8AE"/>
    <w:lvl w:ilvl="0" w:tplc="2B748752">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F94EB5BA">
      <w:numFmt w:val="bullet"/>
      <w:lvlText w:val="•"/>
      <w:lvlJc w:val="left"/>
      <w:pPr>
        <w:ind w:left="1338" w:hanging="305"/>
      </w:pPr>
      <w:rPr>
        <w:rFonts w:hint="default"/>
        <w:lang w:val="uk-UA" w:eastAsia="en-US" w:bidi="ar-SA"/>
      </w:rPr>
    </w:lvl>
    <w:lvl w:ilvl="2" w:tplc="33E07020">
      <w:numFmt w:val="bullet"/>
      <w:lvlText w:val="•"/>
      <w:lvlJc w:val="left"/>
      <w:pPr>
        <w:ind w:left="2337" w:hanging="305"/>
      </w:pPr>
      <w:rPr>
        <w:rFonts w:hint="default"/>
        <w:lang w:val="uk-UA" w:eastAsia="en-US" w:bidi="ar-SA"/>
      </w:rPr>
    </w:lvl>
    <w:lvl w:ilvl="3" w:tplc="D6AE6AA2">
      <w:numFmt w:val="bullet"/>
      <w:lvlText w:val="•"/>
      <w:lvlJc w:val="left"/>
      <w:pPr>
        <w:ind w:left="3335" w:hanging="305"/>
      </w:pPr>
      <w:rPr>
        <w:rFonts w:hint="default"/>
        <w:lang w:val="uk-UA" w:eastAsia="en-US" w:bidi="ar-SA"/>
      </w:rPr>
    </w:lvl>
    <w:lvl w:ilvl="4" w:tplc="4596ED64">
      <w:numFmt w:val="bullet"/>
      <w:lvlText w:val="•"/>
      <w:lvlJc w:val="left"/>
      <w:pPr>
        <w:ind w:left="4334" w:hanging="305"/>
      </w:pPr>
      <w:rPr>
        <w:rFonts w:hint="default"/>
        <w:lang w:val="uk-UA" w:eastAsia="en-US" w:bidi="ar-SA"/>
      </w:rPr>
    </w:lvl>
    <w:lvl w:ilvl="5" w:tplc="DD7C6296">
      <w:numFmt w:val="bullet"/>
      <w:lvlText w:val="•"/>
      <w:lvlJc w:val="left"/>
      <w:pPr>
        <w:ind w:left="5333" w:hanging="305"/>
      </w:pPr>
      <w:rPr>
        <w:rFonts w:hint="default"/>
        <w:lang w:val="uk-UA" w:eastAsia="en-US" w:bidi="ar-SA"/>
      </w:rPr>
    </w:lvl>
    <w:lvl w:ilvl="6" w:tplc="A03802DC">
      <w:numFmt w:val="bullet"/>
      <w:lvlText w:val="•"/>
      <w:lvlJc w:val="left"/>
      <w:pPr>
        <w:ind w:left="6331" w:hanging="305"/>
      </w:pPr>
      <w:rPr>
        <w:rFonts w:hint="default"/>
        <w:lang w:val="uk-UA" w:eastAsia="en-US" w:bidi="ar-SA"/>
      </w:rPr>
    </w:lvl>
    <w:lvl w:ilvl="7" w:tplc="27540FA4">
      <w:numFmt w:val="bullet"/>
      <w:lvlText w:val="•"/>
      <w:lvlJc w:val="left"/>
      <w:pPr>
        <w:ind w:left="7330" w:hanging="305"/>
      </w:pPr>
      <w:rPr>
        <w:rFonts w:hint="default"/>
        <w:lang w:val="uk-UA" w:eastAsia="en-US" w:bidi="ar-SA"/>
      </w:rPr>
    </w:lvl>
    <w:lvl w:ilvl="8" w:tplc="7C88E960">
      <w:numFmt w:val="bullet"/>
      <w:lvlText w:val="•"/>
      <w:lvlJc w:val="left"/>
      <w:pPr>
        <w:ind w:left="8329" w:hanging="305"/>
      </w:pPr>
      <w:rPr>
        <w:rFonts w:hint="default"/>
        <w:lang w:val="uk-UA" w:eastAsia="en-US" w:bidi="ar-SA"/>
      </w:rPr>
    </w:lvl>
  </w:abstractNum>
  <w:abstractNum w:abstractNumId="45" w15:restartNumberingAfterBreak="0">
    <w:nsid w:val="7C714339"/>
    <w:multiLevelType w:val="hybridMultilevel"/>
    <w:tmpl w:val="633C8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abstractNum w:abstractNumId="47" w15:restartNumberingAfterBreak="0">
    <w:nsid w:val="7FB62E19"/>
    <w:multiLevelType w:val="multilevel"/>
    <w:tmpl w:val="410A72B6"/>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num w:numId="1">
    <w:abstractNumId w:val="22"/>
  </w:num>
  <w:num w:numId="2">
    <w:abstractNumId w:val="20"/>
  </w:num>
  <w:num w:numId="3">
    <w:abstractNumId w:val="11"/>
  </w:num>
  <w:num w:numId="4">
    <w:abstractNumId w:val="12"/>
  </w:num>
  <w:num w:numId="5">
    <w:abstractNumId w:val="27"/>
  </w:num>
  <w:num w:numId="6">
    <w:abstractNumId w:val="30"/>
  </w:num>
  <w:num w:numId="7">
    <w:abstractNumId w:val="38"/>
  </w:num>
  <w:num w:numId="8">
    <w:abstractNumId w:val="40"/>
  </w:num>
  <w:num w:numId="9">
    <w:abstractNumId w:val="33"/>
  </w:num>
  <w:num w:numId="10">
    <w:abstractNumId w:val="35"/>
  </w:num>
  <w:num w:numId="11">
    <w:abstractNumId w:val="36"/>
  </w:num>
  <w:num w:numId="12">
    <w:abstractNumId w:val="16"/>
  </w:num>
  <w:num w:numId="13">
    <w:abstractNumId w:val="17"/>
  </w:num>
  <w:num w:numId="14">
    <w:abstractNumId w:val="18"/>
  </w:num>
  <w:num w:numId="15">
    <w:abstractNumId w:val="31"/>
  </w:num>
  <w:num w:numId="16">
    <w:abstractNumId w:val="3"/>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2"/>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8"/>
  </w:num>
  <w:num w:numId="23">
    <w:abstractNumId w:val="41"/>
  </w:num>
  <w:num w:numId="24">
    <w:abstractNumId w:val="14"/>
  </w:num>
  <w:num w:numId="25">
    <w:abstractNumId w:val="1"/>
  </w:num>
  <w:num w:numId="26">
    <w:abstractNumId w:val="26"/>
  </w:num>
  <w:num w:numId="27">
    <w:abstractNumId w:val="5"/>
  </w:num>
  <w:num w:numId="28">
    <w:abstractNumId w:val="2"/>
  </w:num>
  <w:num w:numId="29">
    <w:abstractNumId w:val="6"/>
  </w:num>
  <w:num w:numId="30">
    <w:abstractNumId w:val="47"/>
  </w:num>
  <w:num w:numId="31">
    <w:abstractNumId w:val="13"/>
  </w:num>
  <w:num w:numId="32">
    <w:abstractNumId w:val="7"/>
  </w:num>
  <w:num w:numId="33">
    <w:abstractNumId w:val="42"/>
  </w:num>
  <w:num w:numId="34">
    <w:abstractNumId w:val="24"/>
  </w:num>
  <w:num w:numId="35">
    <w:abstractNumId w:val="9"/>
  </w:num>
  <w:num w:numId="36">
    <w:abstractNumId w:val="8"/>
  </w:num>
  <w:num w:numId="37">
    <w:abstractNumId w:val="4"/>
  </w:num>
  <w:num w:numId="38">
    <w:abstractNumId w:val="44"/>
  </w:num>
  <w:num w:numId="39">
    <w:abstractNumId w:val="43"/>
  </w:num>
  <w:num w:numId="40">
    <w:abstractNumId w:val="25"/>
  </w:num>
  <w:num w:numId="41">
    <w:abstractNumId w:val="37"/>
  </w:num>
  <w:num w:numId="42">
    <w:abstractNumId w:val="10"/>
  </w:num>
  <w:num w:numId="43">
    <w:abstractNumId w:val="21"/>
  </w:num>
  <w:num w:numId="44">
    <w:abstractNumId w:val="15"/>
  </w:num>
  <w:num w:numId="45">
    <w:abstractNumId w:val="39"/>
  </w:num>
  <w:num w:numId="46">
    <w:abstractNumId w:val="29"/>
  </w:num>
  <w:num w:numId="47">
    <w:abstractNumId w:val="45"/>
  </w:num>
  <w:num w:numId="48">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EB1"/>
    <w:rsid w:val="00000271"/>
    <w:rsid w:val="00000EF5"/>
    <w:rsid w:val="00003328"/>
    <w:rsid w:val="00003AAB"/>
    <w:rsid w:val="00006507"/>
    <w:rsid w:val="0001291D"/>
    <w:rsid w:val="00013BC6"/>
    <w:rsid w:val="00014362"/>
    <w:rsid w:val="000159AC"/>
    <w:rsid w:val="000161AB"/>
    <w:rsid w:val="00016D1F"/>
    <w:rsid w:val="00020E6E"/>
    <w:rsid w:val="00022C19"/>
    <w:rsid w:val="00022CF1"/>
    <w:rsid w:val="00023C7A"/>
    <w:rsid w:val="000243FB"/>
    <w:rsid w:val="00027641"/>
    <w:rsid w:val="000329DB"/>
    <w:rsid w:val="00033FE8"/>
    <w:rsid w:val="0003631E"/>
    <w:rsid w:val="00036DB5"/>
    <w:rsid w:val="00037947"/>
    <w:rsid w:val="00040498"/>
    <w:rsid w:val="00041A61"/>
    <w:rsid w:val="00042552"/>
    <w:rsid w:val="00042A02"/>
    <w:rsid w:val="0004596B"/>
    <w:rsid w:val="00053645"/>
    <w:rsid w:val="00053D75"/>
    <w:rsid w:val="0005666D"/>
    <w:rsid w:val="00057934"/>
    <w:rsid w:val="00061B14"/>
    <w:rsid w:val="00063699"/>
    <w:rsid w:val="00064BF3"/>
    <w:rsid w:val="000656D6"/>
    <w:rsid w:val="00066107"/>
    <w:rsid w:val="000708BB"/>
    <w:rsid w:val="00071DA5"/>
    <w:rsid w:val="00071E7A"/>
    <w:rsid w:val="000757F5"/>
    <w:rsid w:val="00080F74"/>
    <w:rsid w:val="0008185C"/>
    <w:rsid w:val="00081CA7"/>
    <w:rsid w:val="000867F8"/>
    <w:rsid w:val="0009342F"/>
    <w:rsid w:val="0009412D"/>
    <w:rsid w:val="00094A36"/>
    <w:rsid w:val="000A2980"/>
    <w:rsid w:val="000A4255"/>
    <w:rsid w:val="000A5685"/>
    <w:rsid w:val="000B0E25"/>
    <w:rsid w:val="000B1B8E"/>
    <w:rsid w:val="000B2FA4"/>
    <w:rsid w:val="000B4B6E"/>
    <w:rsid w:val="000B57AC"/>
    <w:rsid w:val="000B5845"/>
    <w:rsid w:val="000B60C0"/>
    <w:rsid w:val="000B62A2"/>
    <w:rsid w:val="000C09FE"/>
    <w:rsid w:val="000C41AB"/>
    <w:rsid w:val="000C7424"/>
    <w:rsid w:val="000D232E"/>
    <w:rsid w:val="000D5D4B"/>
    <w:rsid w:val="000D7A99"/>
    <w:rsid w:val="000E087F"/>
    <w:rsid w:val="000E30C5"/>
    <w:rsid w:val="000E6524"/>
    <w:rsid w:val="000F20D0"/>
    <w:rsid w:val="000F2E56"/>
    <w:rsid w:val="000F2F9E"/>
    <w:rsid w:val="000F38E9"/>
    <w:rsid w:val="000F5F71"/>
    <w:rsid w:val="000F66BF"/>
    <w:rsid w:val="000F680F"/>
    <w:rsid w:val="00103957"/>
    <w:rsid w:val="00104B91"/>
    <w:rsid w:val="00104F6B"/>
    <w:rsid w:val="00105E5E"/>
    <w:rsid w:val="001076B7"/>
    <w:rsid w:val="00110588"/>
    <w:rsid w:val="00111D2E"/>
    <w:rsid w:val="00112768"/>
    <w:rsid w:val="00113BC8"/>
    <w:rsid w:val="00121AB0"/>
    <w:rsid w:val="00121D58"/>
    <w:rsid w:val="001232DF"/>
    <w:rsid w:val="001241F0"/>
    <w:rsid w:val="001244D5"/>
    <w:rsid w:val="00124584"/>
    <w:rsid w:val="001272DE"/>
    <w:rsid w:val="00127DBC"/>
    <w:rsid w:val="0013066F"/>
    <w:rsid w:val="001331C5"/>
    <w:rsid w:val="00134B7F"/>
    <w:rsid w:val="00136EE6"/>
    <w:rsid w:val="00137DD2"/>
    <w:rsid w:val="0014309E"/>
    <w:rsid w:val="00143226"/>
    <w:rsid w:val="00145416"/>
    <w:rsid w:val="00145877"/>
    <w:rsid w:val="00145E64"/>
    <w:rsid w:val="00147621"/>
    <w:rsid w:val="001506DD"/>
    <w:rsid w:val="0015466E"/>
    <w:rsid w:val="00155AF7"/>
    <w:rsid w:val="00156031"/>
    <w:rsid w:val="00157B34"/>
    <w:rsid w:val="00160B32"/>
    <w:rsid w:val="00160D77"/>
    <w:rsid w:val="00164012"/>
    <w:rsid w:val="0016722A"/>
    <w:rsid w:val="00167613"/>
    <w:rsid w:val="00171A88"/>
    <w:rsid w:val="00173DEB"/>
    <w:rsid w:val="0017756B"/>
    <w:rsid w:val="00177FBE"/>
    <w:rsid w:val="00180108"/>
    <w:rsid w:val="00180120"/>
    <w:rsid w:val="001814D4"/>
    <w:rsid w:val="00182A6A"/>
    <w:rsid w:val="00182B31"/>
    <w:rsid w:val="00182E49"/>
    <w:rsid w:val="00183CAE"/>
    <w:rsid w:val="0018657B"/>
    <w:rsid w:val="001900E3"/>
    <w:rsid w:val="0019157F"/>
    <w:rsid w:val="001932A5"/>
    <w:rsid w:val="00193CBE"/>
    <w:rsid w:val="001947C5"/>
    <w:rsid w:val="0019512A"/>
    <w:rsid w:val="00195725"/>
    <w:rsid w:val="00195A92"/>
    <w:rsid w:val="00197DB4"/>
    <w:rsid w:val="001A0840"/>
    <w:rsid w:val="001A492C"/>
    <w:rsid w:val="001A6078"/>
    <w:rsid w:val="001A68C2"/>
    <w:rsid w:val="001B08B4"/>
    <w:rsid w:val="001B08B5"/>
    <w:rsid w:val="001B1C64"/>
    <w:rsid w:val="001B3072"/>
    <w:rsid w:val="001B45F4"/>
    <w:rsid w:val="001B605B"/>
    <w:rsid w:val="001B783A"/>
    <w:rsid w:val="001C3E2C"/>
    <w:rsid w:val="001C62A8"/>
    <w:rsid w:val="001C63CA"/>
    <w:rsid w:val="001D128D"/>
    <w:rsid w:val="001D1898"/>
    <w:rsid w:val="001D60BE"/>
    <w:rsid w:val="001D66BA"/>
    <w:rsid w:val="001D6C99"/>
    <w:rsid w:val="001E0A06"/>
    <w:rsid w:val="001E54CC"/>
    <w:rsid w:val="001E576D"/>
    <w:rsid w:val="001E70B4"/>
    <w:rsid w:val="001E7DAE"/>
    <w:rsid w:val="001F0EBE"/>
    <w:rsid w:val="001F1D17"/>
    <w:rsid w:val="001F3262"/>
    <w:rsid w:val="001F54F4"/>
    <w:rsid w:val="001F58EA"/>
    <w:rsid w:val="001F787B"/>
    <w:rsid w:val="00200B58"/>
    <w:rsid w:val="0020472A"/>
    <w:rsid w:val="002058EA"/>
    <w:rsid w:val="00207C3D"/>
    <w:rsid w:val="00207FC9"/>
    <w:rsid w:val="0021193F"/>
    <w:rsid w:val="002128B5"/>
    <w:rsid w:val="00213388"/>
    <w:rsid w:val="00213F38"/>
    <w:rsid w:val="002145E2"/>
    <w:rsid w:val="00215D38"/>
    <w:rsid w:val="002160AA"/>
    <w:rsid w:val="00216153"/>
    <w:rsid w:val="0021616C"/>
    <w:rsid w:val="00216788"/>
    <w:rsid w:val="002172CA"/>
    <w:rsid w:val="00220010"/>
    <w:rsid w:val="0022138E"/>
    <w:rsid w:val="00223437"/>
    <w:rsid w:val="0022364C"/>
    <w:rsid w:val="00223B9D"/>
    <w:rsid w:val="00224138"/>
    <w:rsid w:val="0023000A"/>
    <w:rsid w:val="0023098C"/>
    <w:rsid w:val="002309A4"/>
    <w:rsid w:val="00234AD7"/>
    <w:rsid w:val="002351D2"/>
    <w:rsid w:val="0023724D"/>
    <w:rsid w:val="002403D1"/>
    <w:rsid w:val="002411A1"/>
    <w:rsid w:val="00241EBE"/>
    <w:rsid w:val="0024396B"/>
    <w:rsid w:val="00246954"/>
    <w:rsid w:val="00246987"/>
    <w:rsid w:val="002469BD"/>
    <w:rsid w:val="002474F5"/>
    <w:rsid w:val="00252C4F"/>
    <w:rsid w:val="002550D5"/>
    <w:rsid w:val="00255CC2"/>
    <w:rsid w:val="00261661"/>
    <w:rsid w:val="00261B82"/>
    <w:rsid w:val="00263288"/>
    <w:rsid w:val="002636D2"/>
    <w:rsid w:val="002648C6"/>
    <w:rsid w:val="00266AE4"/>
    <w:rsid w:val="00271EED"/>
    <w:rsid w:val="0027237A"/>
    <w:rsid w:val="00273E28"/>
    <w:rsid w:val="00274E9A"/>
    <w:rsid w:val="0027585C"/>
    <w:rsid w:val="00275D45"/>
    <w:rsid w:val="00275ED7"/>
    <w:rsid w:val="0027688F"/>
    <w:rsid w:val="00281DE2"/>
    <w:rsid w:val="00282F3F"/>
    <w:rsid w:val="00283523"/>
    <w:rsid w:val="002836E6"/>
    <w:rsid w:val="00283E68"/>
    <w:rsid w:val="00287DDB"/>
    <w:rsid w:val="00290572"/>
    <w:rsid w:val="0029058B"/>
    <w:rsid w:val="00290BB1"/>
    <w:rsid w:val="00294DE3"/>
    <w:rsid w:val="0029515F"/>
    <w:rsid w:val="0029744B"/>
    <w:rsid w:val="002A0270"/>
    <w:rsid w:val="002A0340"/>
    <w:rsid w:val="002A0CF0"/>
    <w:rsid w:val="002A0D54"/>
    <w:rsid w:val="002A2B78"/>
    <w:rsid w:val="002A2DF9"/>
    <w:rsid w:val="002A44B8"/>
    <w:rsid w:val="002A44BD"/>
    <w:rsid w:val="002B10CE"/>
    <w:rsid w:val="002B5EFE"/>
    <w:rsid w:val="002C0BF5"/>
    <w:rsid w:val="002C1708"/>
    <w:rsid w:val="002C295F"/>
    <w:rsid w:val="002C65B0"/>
    <w:rsid w:val="002C6B59"/>
    <w:rsid w:val="002D5406"/>
    <w:rsid w:val="002D5A67"/>
    <w:rsid w:val="002D6580"/>
    <w:rsid w:val="002D67CE"/>
    <w:rsid w:val="002E08FC"/>
    <w:rsid w:val="002E12C8"/>
    <w:rsid w:val="002E1B71"/>
    <w:rsid w:val="002E3C5B"/>
    <w:rsid w:val="002E3CF7"/>
    <w:rsid w:val="002E67D7"/>
    <w:rsid w:val="002E6A07"/>
    <w:rsid w:val="002F116B"/>
    <w:rsid w:val="002F3B31"/>
    <w:rsid w:val="002F43D8"/>
    <w:rsid w:val="002F614C"/>
    <w:rsid w:val="002F6CA1"/>
    <w:rsid w:val="0030021F"/>
    <w:rsid w:val="003038CE"/>
    <w:rsid w:val="00304156"/>
    <w:rsid w:val="0031065D"/>
    <w:rsid w:val="00310828"/>
    <w:rsid w:val="00311EAF"/>
    <w:rsid w:val="00313D5B"/>
    <w:rsid w:val="00314788"/>
    <w:rsid w:val="00314918"/>
    <w:rsid w:val="00316709"/>
    <w:rsid w:val="003173CF"/>
    <w:rsid w:val="00317482"/>
    <w:rsid w:val="003175C0"/>
    <w:rsid w:val="003204FF"/>
    <w:rsid w:val="00321DF7"/>
    <w:rsid w:val="00322694"/>
    <w:rsid w:val="00322AA5"/>
    <w:rsid w:val="00323380"/>
    <w:rsid w:val="00323486"/>
    <w:rsid w:val="003274CB"/>
    <w:rsid w:val="00327D7F"/>
    <w:rsid w:val="00332F9B"/>
    <w:rsid w:val="00334271"/>
    <w:rsid w:val="00334C71"/>
    <w:rsid w:val="00335996"/>
    <w:rsid w:val="00335F82"/>
    <w:rsid w:val="00337B74"/>
    <w:rsid w:val="0034020B"/>
    <w:rsid w:val="00342F7A"/>
    <w:rsid w:val="00343449"/>
    <w:rsid w:val="00343FFF"/>
    <w:rsid w:val="0034759E"/>
    <w:rsid w:val="003478A2"/>
    <w:rsid w:val="00350725"/>
    <w:rsid w:val="0035116F"/>
    <w:rsid w:val="00351460"/>
    <w:rsid w:val="0035233C"/>
    <w:rsid w:val="003526BC"/>
    <w:rsid w:val="00352E05"/>
    <w:rsid w:val="00352FD3"/>
    <w:rsid w:val="0035542E"/>
    <w:rsid w:val="00356183"/>
    <w:rsid w:val="003577A0"/>
    <w:rsid w:val="00357BE9"/>
    <w:rsid w:val="003605DF"/>
    <w:rsid w:val="00361C47"/>
    <w:rsid w:val="00362DDF"/>
    <w:rsid w:val="003643E8"/>
    <w:rsid w:val="00364B26"/>
    <w:rsid w:val="00367C49"/>
    <w:rsid w:val="00371593"/>
    <w:rsid w:val="003719A9"/>
    <w:rsid w:val="00372B3B"/>
    <w:rsid w:val="00375206"/>
    <w:rsid w:val="00376496"/>
    <w:rsid w:val="00381AF8"/>
    <w:rsid w:val="003827DF"/>
    <w:rsid w:val="003837E8"/>
    <w:rsid w:val="00385C2A"/>
    <w:rsid w:val="003869B7"/>
    <w:rsid w:val="00386F1B"/>
    <w:rsid w:val="00387149"/>
    <w:rsid w:val="00392AA3"/>
    <w:rsid w:val="00393713"/>
    <w:rsid w:val="00394A07"/>
    <w:rsid w:val="00396AA1"/>
    <w:rsid w:val="00396BDD"/>
    <w:rsid w:val="00397570"/>
    <w:rsid w:val="00397CC2"/>
    <w:rsid w:val="003A26AE"/>
    <w:rsid w:val="003A39C3"/>
    <w:rsid w:val="003A3B23"/>
    <w:rsid w:val="003A4222"/>
    <w:rsid w:val="003A442D"/>
    <w:rsid w:val="003A4CE4"/>
    <w:rsid w:val="003A6715"/>
    <w:rsid w:val="003A7605"/>
    <w:rsid w:val="003B0116"/>
    <w:rsid w:val="003B0195"/>
    <w:rsid w:val="003B1192"/>
    <w:rsid w:val="003B3CA2"/>
    <w:rsid w:val="003B3F2B"/>
    <w:rsid w:val="003B6407"/>
    <w:rsid w:val="003B77E1"/>
    <w:rsid w:val="003C0B13"/>
    <w:rsid w:val="003C2D60"/>
    <w:rsid w:val="003C35D5"/>
    <w:rsid w:val="003C4053"/>
    <w:rsid w:val="003C54E3"/>
    <w:rsid w:val="003C5E02"/>
    <w:rsid w:val="003D03B4"/>
    <w:rsid w:val="003D1149"/>
    <w:rsid w:val="003D4731"/>
    <w:rsid w:val="003D6689"/>
    <w:rsid w:val="003D6D0E"/>
    <w:rsid w:val="003D7A84"/>
    <w:rsid w:val="003E0008"/>
    <w:rsid w:val="003E3EEB"/>
    <w:rsid w:val="003E576D"/>
    <w:rsid w:val="003E7826"/>
    <w:rsid w:val="003F2521"/>
    <w:rsid w:val="003F6142"/>
    <w:rsid w:val="003F6841"/>
    <w:rsid w:val="003F6EDA"/>
    <w:rsid w:val="003F702E"/>
    <w:rsid w:val="00400670"/>
    <w:rsid w:val="00400C12"/>
    <w:rsid w:val="00402B6E"/>
    <w:rsid w:val="004047A1"/>
    <w:rsid w:val="00405913"/>
    <w:rsid w:val="00407346"/>
    <w:rsid w:val="00410003"/>
    <w:rsid w:val="0041221D"/>
    <w:rsid w:val="00413A14"/>
    <w:rsid w:val="00414D3E"/>
    <w:rsid w:val="0041620B"/>
    <w:rsid w:val="00417865"/>
    <w:rsid w:val="00417B9F"/>
    <w:rsid w:val="004201F2"/>
    <w:rsid w:val="00420C68"/>
    <w:rsid w:val="00420EED"/>
    <w:rsid w:val="00424A76"/>
    <w:rsid w:val="00425F40"/>
    <w:rsid w:val="00430569"/>
    <w:rsid w:val="00431E91"/>
    <w:rsid w:val="00431FF0"/>
    <w:rsid w:val="00432141"/>
    <w:rsid w:val="004358F1"/>
    <w:rsid w:val="004360F7"/>
    <w:rsid w:val="0043717E"/>
    <w:rsid w:val="00437BBB"/>
    <w:rsid w:val="00437BDE"/>
    <w:rsid w:val="00437E65"/>
    <w:rsid w:val="0044106A"/>
    <w:rsid w:val="00441A18"/>
    <w:rsid w:val="00441DAD"/>
    <w:rsid w:val="004423DB"/>
    <w:rsid w:val="00442ACB"/>
    <w:rsid w:val="004454F0"/>
    <w:rsid w:val="004477E8"/>
    <w:rsid w:val="00450612"/>
    <w:rsid w:val="00450747"/>
    <w:rsid w:val="00451602"/>
    <w:rsid w:val="00452F87"/>
    <w:rsid w:val="00456AA2"/>
    <w:rsid w:val="00461259"/>
    <w:rsid w:val="00461EB1"/>
    <w:rsid w:val="00462C74"/>
    <w:rsid w:val="00463AC2"/>
    <w:rsid w:val="00464FE5"/>
    <w:rsid w:val="00465312"/>
    <w:rsid w:val="00466D44"/>
    <w:rsid w:val="00466D98"/>
    <w:rsid w:val="00471084"/>
    <w:rsid w:val="004742B2"/>
    <w:rsid w:val="00474D52"/>
    <w:rsid w:val="00475B91"/>
    <w:rsid w:val="00477C74"/>
    <w:rsid w:val="00480DEB"/>
    <w:rsid w:val="004810DE"/>
    <w:rsid w:val="00483016"/>
    <w:rsid w:val="0048314E"/>
    <w:rsid w:val="004833B0"/>
    <w:rsid w:val="004840B5"/>
    <w:rsid w:val="0048470E"/>
    <w:rsid w:val="00485041"/>
    <w:rsid w:val="00485EB4"/>
    <w:rsid w:val="0049339C"/>
    <w:rsid w:val="00493820"/>
    <w:rsid w:val="00495B8F"/>
    <w:rsid w:val="004960CB"/>
    <w:rsid w:val="00497916"/>
    <w:rsid w:val="004A012F"/>
    <w:rsid w:val="004A0B1D"/>
    <w:rsid w:val="004A1551"/>
    <w:rsid w:val="004A1AC7"/>
    <w:rsid w:val="004A1FAF"/>
    <w:rsid w:val="004A29E3"/>
    <w:rsid w:val="004A34BF"/>
    <w:rsid w:val="004A5310"/>
    <w:rsid w:val="004A57D9"/>
    <w:rsid w:val="004A7E07"/>
    <w:rsid w:val="004B0463"/>
    <w:rsid w:val="004B2BFE"/>
    <w:rsid w:val="004B4195"/>
    <w:rsid w:val="004B49B3"/>
    <w:rsid w:val="004B5921"/>
    <w:rsid w:val="004B73A9"/>
    <w:rsid w:val="004C132E"/>
    <w:rsid w:val="004C3BA3"/>
    <w:rsid w:val="004C52D5"/>
    <w:rsid w:val="004D188C"/>
    <w:rsid w:val="004D362D"/>
    <w:rsid w:val="004D3A36"/>
    <w:rsid w:val="004D3C53"/>
    <w:rsid w:val="004D4554"/>
    <w:rsid w:val="004E14EA"/>
    <w:rsid w:val="004E1775"/>
    <w:rsid w:val="004E1DF8"/>
    <w:rsid w:val="004E1E87"/>
    <w:rsid w:val="004E3255"/>
    <w:rsid w:val="004E3761"/>
    <w:rsid w:val="004E3E32"/>
    <w:rsid w:val="004E4755"/>
    <w:rsid w:val="004E4A3F"/>
    <w:rsid w:val="004E6CB2"/>
    <w:rsid w:val="004E6D89"/>
    <w:rsid w:val="004E6EDD"/>
    <w:rsid w:val="004F0E5E"/>
    <w:rsid w:val="004F1361"/>
    <w:rsid w:val="004F51FE"/>
    <w:rsid w:val="004F6D17"/>
    <w:rsid w:val="00500BD2"/>
    <w:rsid w:val="00501E22"/>
    <w:rsid w:val="00502C00"/>
    <w:rsid w:val="00504A27"/>
    <w:rsid w:val="00504F7F"/>
    <w:rsid w:val="00506B91"/>
    <w:rsid w:val="005109D9"/>
    <w:rsid w:val="005118C4"/>
    <w:rsid w:val="00513747"/>
    <w:rsid w:val="00513F89"/>
    <w:rsid w:val="00514B3B"/>
    <w:rsid w:val="00514DCA"/>
    <w:rsid w:val="00514FB7"/>
    <w:rsid w:val="00516E98"/>
    <w:rsid w:val="005209CC"/>
    <w:rsid w:val="00520B3A"/>
    <w:rsid w:val="00522549"/>
    <w:rsid w:val="00525240"/>
    <w:rsid w:val="00533543"/>
    <w:rsid w:val="00533E5D"/>
    <w:rsid w:val="005375B0"/>
    <w:rsid w:val="00541A4D"/>
    <w:rsid w:val="00542600"/>
    <w:rsid w:val="005427FB"/>
    <w:rsid w:val="005431CB"/>
    <w:rsid w:val="00544064"/>
    <w:rsid w:val="005472B8"/>
    <w:rsid w:val="00551328"/>
    <w:rsid w:val="0055184C"/>
    <w:rsid w:val="00551FF7"/>
    <w:rsid w:val="00553737"/>
    <w:rsid w:val="00553D28"/>
    <w:rsid w:val="005565CF"/>
    <w:rsid w:val="005630E1"/>
    <w:rsid w:val="00563A8B"/>
    <w:rsid w:val="00564C63"/>
    <w:rsid w:val="00566591"/>
    <w:rsid w:val="0057041A"/>
    <w:rsid w:val="00571C9E"/>
    <w:rsid w:val="005730EA"/>
    <w:rsid w:val="00573D4E"/>
    <w:rsid w:val="00575682"/>
    <w:rsid w:val="00577A58"/>
    <w:rsid w:val="00583B73"/>
    <w:rsid w:val="00583E7D"/>
    <w:rsid w:val="00585C03"/>
    <w:rsid w:val="00586CA1"/>
    <w:rsid w:val="005870B9"/>
    <w:rsid w:val="005876E7"/>
    <w:rsid w:val="005911CC"/>
    <w:rsid w:val="00591AA7"/>
    <w:rsid w:val="00592079"/>
    <w:rsid w:val="005926F8"/>
    <w:rsid w:val="00593D28"/>
    <w:rsid w:val="005960DB"/>
    <w:rsid w:val="005967FC"/>
    <w:rsid w:val="005A198D"/>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E01C5"/>
    <w:rsid w:val="005E21FA"/>
    <w:rsid w:val="005E35AB"/>
    <w:rsid w:val="005E61CB"/>
    <w:rsid w:val="005F2BE4"/>
    <w:rsid w:val="005F3DD8"/>
    <w:rsid w:val="005F6FE9"/>
    <w:rsid w:val="0060007C"/>
    <w:rsid w:val="00600461"/>
    <w:rsid w:val="00600F05"/>
    <w:rsid w:val="0060137F"/>
    <w:rsid w:val="00601B11"/>
    <w:rsid w:val="0060257B"/>
    <w:rsid w:val="00603235"/>
    <w:rsid w:val="006045F2"/>
    <w:rsid w:val="006051FA"/>
    <w:rsid w:val="0060525C"/>
    <w:rsid w:val="006059DC"/>
    <w:rsid w:val="00606BEB"/>
    <w:rsid w:val="0060702C"/>
    <w:rsid w:val="006113C5"/>
    <w:rsid w:val="006115FA"/>
    <w:rsid w:val="00612AF5"/>
    <w:rsid w:val="00613741"/>
    <w:rsid w:val="006156F7"/>
    <w:rsid w:val="006159A0"/>
    <w:rsid w:val="00615C6C"/>
    <w:rsid w:val="00616019"/>
    <w:rsid w:val="00616E40"/>
    <w:rsid w:val="00621D9D"/>
    <w:rsid w:val="00622528"/>
    <w:rsid w:val="006225F5"/>
    <w:rsid w:val="00622FF7"/>
    <w:rsid w:val="006230C6"/>
    <w:rsid w:val="00623D21"/>
    <w:rsid w:val="006241D5"/>
    <w:rsid w:val="0062737F"/>
    <w:rsid w:val="0063041F"/>
    <w:rsid w:val="00630943"/>
    <w:rsid w:val="00631515"/>
    <w:rsid w:val="00631B04"/>
    <w:rsid w:val="0063273A"/>
    <w:rsid w:val="00634D82"/>
    <w:rsid w:val="006359C6"/>
    <w:rsid w:val="006361D4"/>
    <w:rsid w:val="006411A2"/>
    <w:rsid w:val="006449CF"/>
    <w:rsid w:val="00644A63"/>
    <w:rsid w:val="006455D7"/>
    <w:rsid w:val="00645899"/>
    <w:rsid w:val="006505F2"/>
    <w:rsid w:val="00651059"/>
    <w:rsid w:val="0065231F"/>
    <w:rsid w:val="00654122"/>
    <w:rsid w:val="00655A57"/>
    <w:rsid w:val="006605E9"/>
    <w:rsid w:val="006643E3"/>
    <w:rsid w:val="00667DE1"/>
    <w:rsid w:val="00673181"/>
    <w:rsid w:val="0067473C"/>
    <w:rsid w:val="00682F5A"/>
    <w:rsid w:val="00685009"/>
    <w:rsid w:val="006852BC"/>
    <w:rsid w:val="00687C7C"/>
    <w:rsid w:val="00690140"/>
    <w:rsid w:val="00692121"/>
    <w:rsid w:val="00696306"/>
    <w:rsid w:val="006A0478"/>
    <w:rsid w:val="006A1F17"/>
    <w:rsid w:val="006A23C5"/>
    <w:rsid w:val="006A2F72"/>
    <w:rsid w:val="006A49FD"/>
    <w:rsid w:val="006A4E92"/>
    <w:rsid w:val="006A59B5"/>
    <w:rsid w:val="006B131E"/>
    <w:rsid w:val="006B2CD7"/>
    <w:rsid w:val="006B66B2"/>
    <w:rsid w:val="006B681C"/>
    <w:rsid w:val="006B6F62"/>
    <w:rsid w:val="006C09CD"/>
    <w:rsid w:val="006C3792"/>
    <w:rsid w:val="006C38C2"/>
    <w:rsid w:val="006C73DE"/>
    <w:rsid w:val="006D1CBE"/>
    <w:rsid w:val="006D4140"/>
    <w:rsid w:val="006D45C0"/>
    <w:rsid w:val="006D7D40"/>
    <w:rsid w:val="006D7FD3"/>
    <w:rsid w:val="006E05A1"/>
    <w:rsid w:val="006E1942"/>
    <w:rsid w:val="006E6BCA"/>
    <w:rsid w:val="006F0B14"/>
    <w:rsid w:val="006F0EBF"/>
    <w:rsid w:val="006F15E1"/>
    <w:rsid w:val="006F2CF5"/>
    <w:rsid w:val="006F54AC"/>
    <w:rsid w:val="00700D90"/>
    <w:rsid w:val="00701474"/>
    <w:rsid w:val="00702A7E"/>
    <w:rsid w:val="00704BD7"/>
    <w:rsid w:val="00704EE8"/>
    <w:rsid w:val="007051A2"/>
    <w:rsid w:val="00705BB4"/>
    <w:rsid w:val="00705F13"/>
    <w:rsid w:val="0070720F"/>
    <w:rsid w:val="00710C87"/>
    <w:rsid w:val="00711161"/>
    <w:rsid w:val="00714FC3"/>
    <w:rsid w:val="0071616E"/>
    <w:rsid w:val="00716678"/>
    <w:rsid w:val="00716DA1"/>
    <w:rsid w:val="00722394"/>
    <w:rsid w:val="00725729"/>
    <w:rsid w:val="00725E65"/>
    <w:rsid w:val="0072637C"/>
    <w:rsid w:val="00730539"/>
    <w:rsid w:val="00732783"/>
    <w:rsid w:val="00734882"/>
    <w:rsid w:val="00734D1B"/>
    <w:rsid w:val="00740587"/>
    <w:rsid w:val="007454A2"/>
    <w:rsid w:val="00746267"/>
    <w:rsid w:val="00746DAD"/>
    <w:rsid w:val="00747129"/>
    <w:rsid w:val="0074754D"/>
    <w:rsid w:val="00751306"/>
    <w:rsid w:val="007513F0"/>
    <w:rsid w:val="007519E9"/>
    <w:rsid w:val="00752AC0"/>
    <w:rsid w:val="007535B5"/>
    <w:rsid w:val="00755273"/>
    <w:rsid w:val="00757095"/>
    <w:rsid w:val="00762A31"/>
    <w:rsid w:val="00763994"/>
    <w:rsid w:val="00763CF1"/>
    <w:rsid w:val="0076412D"/>
    <w:rsid w:val="00764330"/>
    <w:rsid w:val="007650DE"/>
    <w:rsid w:val="0076518E"/>
    <w:rsid w:val="007658ED"/>
    <w:rsid w:val="00765A8D"/>
    <w:rsid w:val="0076751B"/>
    <w:rsid w:val="0076776B"/>
    <w:rsid w:val="00771411"/>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2157"/>
    <w:rsid w:val="00794DB4"/>
    <w:rsid w:val="00795066"/>
    <w:rsid w:val="007955F2"/>
    <w:rsid w:val="007959BD"/>
    <w:rsid w:val="007960CD"/>
    <w:rsid w:val="007977AC"/>
    <w:rsid w:val="007A063D"/>
    <w:rsid w:val="007A2A7E"/>
    <w:rsid w:val="007A6DC4"/>
    <w:rsid w:val="007A7EBA"/>
    <w:rsid w:val="007B0C1B"/>
    <w:rsid w:val="007B657B"/>
    <w:rsid w:val="007C1221"/>
    <w:rsid w:val="007C3DC2"/>
    <w:rsid w:val="007C5187"/>
    <w:rsid w:val="007C639B"/>
    <w:rsid w:val="007C66B9"/>
    <w:rsid w:val="007C6C29"/>
    <w:rsid w:val="007D0250"/>
    <w:rsid w:val="007D1B03"/>
    <w:rsid w:val="007D5BCA"/>
    <w:rsid w:val="007D5C27"/>
    <w:rsid w:val="007D7237"/>
    <w:rsid w:val="007D7523"/>
    <w:rsid w:val="007D7545"/>
    <w:rsid w:val="007E1F10"/>
    <w:rsid w:val="007E308C"/>
    <w:rsid w:val="007E42D8"/>
    <w:rsid w:val="007E5207"/>
    <w:rsid w:val="007E53F1"/>
    <w:rsid w:val="007E6DB3"/>
    <w:rsid w:val="007F1E79"/>
    <w:rsid w:val="007F4392"/>
    <w:rsid w:val="007F4C6D"/>
    <w:rsid w:val="007F5305"/>
    <w:rsid w:val="007F709C"/>
    <w:rsid w:val="007F7F24"/>
    <w:rsid w:val="0080057F"/>
    <w:rsid w:val="008031E9"/>
    <w:rsid w:val="00804A66"/>
    <w:rsid w:val="00805DD1"/>
    <w:rsid w:val="00805E6A"/>
    <w:rsid w:val="008065D0"/>
    <w:rsid w:val="008070F4"/>
    <w:rsid w:val="0080723B"/>
    <w:rsid w:val="00807DB4"/>
    <w:rsid w:val="00811F56"/>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7E0C"/>
    <w:rsid w:val="0084050F"/>
    <w:rsid w:val="008421DA"/>
    <w:rsid w:val="00843126"/>
    <w:rsid w:val="00850C9A"/>
    <w:rsid w:val="008545E1"/>
    <w:rsid w:val="00863D6E"/>
    <w:rsid w:val="0086484D"/>
    <w:rsid w:val="00865548"/>
    <w:rsid w:val="00865D86"/>
    <w:rsid w:val="0086790B"/>
    <w:rsid w:val="00870053"/>
    <w:rsid w:val="00871B2B"/>
    <w:rsid w:val="00873A1A"/>
    <w:rsid w:val="008766B2"/>
    <w:rsid w:val="00876872"/>
    <w:rsid w:val="0088060D"/>
    <w:rsid w:val="00882A81"/>
    <w:rsid w:val="00882FE2"/>
    <w:rsid w:val="00883CD3"/>
    <w:rsid w:val="00884B24"/>
    <w:rsid w:val="00893C4C"/>
    <w:rsid w:val="0089639A"/>
    <w:rsid w:val="00896D80"/>
    <w:rsid w:val="00897B06"/>
    <w:rsid w:val="008A3CB0"/>
    <w:rsid w:val="008A6F95"/>
    <w:rsid w:val="008A71B5"/>
    <w:rsid w:val="008A7B1E"/>
    <w:rsid w:val="008B20E5"/>
    <w:rsid w:val="008B3348"/>
    <w:rsid w:val="008B63EE"/>
    <w:rsid w:val="008B6733"/>
    <w:rsid w:val="008C1D32"/>
    <w:rsid w:val="008C66E7"/>
    <w:rsid w:val="008C6F22"/>
    <w:rsid w:val="008C7B6D"/>
    <w:rsid w:val="008D20EC"/>
    <w:rsid w:val="008D316A"/>
    <w:rsid w:val="008D43AD"/>
    <w:rsid w:val="008D6496"/>
    <w:rsid w:val="008D7215"/>
    <w:rsid w:val="008D75D2"/>
    <w:rsid w:val="008D79EF"/>
    <w:rsid w:val="008E16D4"/>
    <w:rsid w:val="008E38A1"/>
    <w:rsid w:val="008E41D5"/>
    <w:rsid w:val="008E41FE"/>
    <w:rsid w:val="008E44FC"/>
    <w:rsid w:val="008F094E"/>
    <w:rsid w:val="008F1C24"/>
    <w:rsid w:val="008F317E"/>
    <w:rsid w:val="008F3449"/>
    <w:rsid w:val="008F5314"/>
    <w:rsid w:val="008F670B"/>
    <w:rsid w:val="009000B9"/>
    <w:rsid w:val="00900D39"/>
    <w:rsid w:val="0090137A"/>
    <w:rsid w:val="009034E7"/>
    <w:rsid w:val="00903F21"/>
    <w:rsid w:val="0090463F"/>
    <w:rsid w:val="00904AAB"/>
    <w:rsid w:val="009073EF"/>
    <w:rsid w:val="00910621"/>
    <w:rsid w:val="00911177"/>
    <w:rsid w:val="009114E0"/>
    <w:rsid w:val="00913263"/>
    <w:rsid w:val="0091350F"/>
    <w:rsid w:val="0091472F"/>
    <w:rsid w:val="00916F38"/>
    <w:rsid w:val="00925275"/>
    <w:rsid w:val="00927103"/>
    <w:rsid w:val="009275B8"/>
    <w:rsid w:val="00927AED"/>
    <w:rsid w:val="00930413"/>
    <w:rsid w:val="00930670"/>
    <w:rsid w:val="00931200"/>
    <w:rsid w:val="00932D4D"/>
    <w:rsid w:val="0093358A"/>
    <w:rsid w:val="00936065"/>
    <w:rsid w:val="009424A9"/>
    <w:rsid w:val="00943873"/>
    <w:rsid w:val="00946690"/>
    <w:rsid w:val="00947C36"/>
    <w:rsid w:val="009576BA"/>
    <w:rsid w:val="00962D41"/>
    <w:rsid w:val="00966797"/>
    <w:rsid w:val="009675C6"/>
    <w:rsid w:val="0097312D"/>
    <w:rsid w:val="009743AA"/>
    <w:rsid w:val="009775D4"/>
    <w:rsid w:val="009805BD"/>
    <w:rsid w:val="00981792"/>
    <w:rsid w:val="0098199B"/>
    <w:rsid w:val="009840BF"/>
    <w:rsid w:val="0098486D"/>
    <w:rsid w:val="00987414"/>
    <w:rsid w:val="009874EE"/>
    <w:rsid w:val="00987F70"/>
    <w:rsid w:val="0099235C"/>
    <w:rsid w:val="0099318E"/>
    <w:rsid w:val="00993346"/>
    <w:rsid w:val="00997422"/>
    <w:rsid w:val="009977B7"/>
    <w:rsid w:val="009A07A9"/>
    <w:rsid w:val="009A411A"/>
    <w:rsid w:val="009A617A"/>
    <w:rsid w:val="009B06C5"/>
    <w:rsid w:val="009B2682"/>
    <w:rsid w:val="009B384D"/>
    <w:rsid w:val="009B50CF"/>
    <w:rsid w:val="009B5CAD"/>
    <w:rsid w:val="009B65C8"/>
    <w:rsid w:val="009B6951"/>
    <w:rsid w:val="009C0D81"/>
    <w:rsid w:val="009D2791"/>
    <w:rsid w:val="009D4BB5"/>
    <w:rsid w:val="009D629E"/>
    <w:rsid w:val="009D71EF"/>
    <w:rsid w:val="009E0D8B"/>
    <w:rsid w:val="009E1945"/>
    <w:rsid w:val="009E2E91"/>
    <w:rsid w:val="009E3C0C"/>
    <w:rsid w:val="009E50FD"/>
    <w:rsid w:val="009E546B"/>
    <w:rsid w:val="009E5B59"/>
    <w:rsid w:val="009E5D55"/>
    <w:rsid w:val="009E662B"/>
    <w:rsid w:val="009E7ADA"/>
    <w:rsid w:val="009F2B03"/>
    <w:rsid w:val="009F40A9"/>
    <w:rsid w:val="009F4201"/>
    <w:rsid w:val="009F6FB0"/>
    <w:rsid w:val="00A013CC"/>
    <w:rsid w:val="00A01FF9"/>
    <w:rsid w:val="00A04795"/>
    <w:rsid w:val="00A05CD0"/>
    <w:rsid w:val="00A06143"/>
    <w:rsid w:val="00A11D67"/>
    <w:rsid w:val="00A139AD"/>
    <w:rsid w:val="00A13FF6"/>
    <w:rsid w:val="00A16253"/>
    <w:rsid w:val="00A165DF"/>
    <w:rsid w:val="00A171A7"/>
    <w:rsid w:val="00A20268"/>
    <w:rsid w:val="00A20C19"/>
    <w:rsid w:val="00A2187A"/>
    <w:rsid w:val="00A2397F"/>
    <w:rsid w:val="00A25EE0"/>
    <w:rsid w:val="00A26619"/>
    <w:rsid w:val="00A27869"/>
    <w:rsid w:val="00A32FBD"/>
    <w:rsid w:val="00A3461F"/>
    <w:rsid w:val="00A347D0"/>
    <w:rsid w:val="00A36B44"/>
    <w:rsid w:val="00A3749A"/>
    <w:rsid w:val="00A408C8"/>
    <w:rsid w:val="00A41611"/>
    <w:rsid w:val="00A416D0"/>
    <w:rsid w:val="00A424B4"/>
    <w:rsid w:val="00A43181"/>
    <w:rsid w:val="00A44B31"/>
    <w:rsid w:val="00A53174"/>
    <w:rsid w:val="00A5455B"/>
    <w:rsid w:val="00A55BD1"/>
    <w:rsid w:val="00A56927"/>
    <w:rsid w:val="00A56E4D"/>
    <w:rsid w:val="00A60459"/>
    <w:rsid w:val="00A63535"/>
    <w:rsid w:val="00A63CCF"/>
    <w:rsid w:val="00A63E7D"/>
    <w:rsid w:val="00A64F01"/>
    <w:rsid w:val="00A651D3"/>
    <w:rsid w:val="00A654B8"/>
    <w:rsid w:val="00A6631A"/>
    <w:rsid w:val="00A72844"/>
    <w:rsid w:val="00A75761"/>
    <w:rsid w:val="00A83C49"/>
    <w:rsid w:val="00A850F8"/>
    <w:rsid w:val="00A90893"/>
    <w:rsid w:val="00A90A2A"/>
    <w:rsid w:val="00A92185"/>
    <w:rsid w:val="00A930EF"/>
    <w:rsid w:val="00A93895"/>
    <w:rsid w:val="00A96700"/>
    <w:rsid w:val="00A973F2"/>
    <w:rsid w:val="00AA16BF"/>
    <w:rsid w:val="00AA2967"/>
    <w:rsid w:val="00AA2BC9"/>
    <w:rsid w:val="00AA4465"/>
    <w:rsid w:val="00AA4BB3"/>
    <w:rsid w:val="00AB063D"/>
    <w:rsid w:val="00AB107A"/>
    <w:rsid w:val="00AB1644"/>
    <w:rsid w:val="00AB1915"/>
    <w:rsid w:val="00AB1F90"/>
    <w:rsid w:val="00AB26E6"/>
    <w:rsid w:val="00AB2DBE"/>
    <w:rsid w:val="00AB31A6"/>
    <w:rsid w:val="00AB3408"/>
    <w:rsid w:val="00AB4B52"/>
    <w:rsid w:val="00AB5027"/>
    <w:rsid w:val="00AB7610"/>
    <w:rsid w:val="00AC046F"/>
    <w:rsid w:val="00AC2156"/>
    <w:rsid w:val="00AC4A13"/>
    <w:rsid w:val="00AC7023"/>
    <w:rsid w:val="00AD0641"/>
    <w:rsid w:val="00AD17BA"/>
    <w:rsid w:val="00AD4C65"/>
    <w:rsid w:val="00AD4E21"/>
    <w:rsid w:val="00AD68A6"/>
    <w:rsid w:val="00AD6C8B"/>
    <w:rsid w:val="00AE3ACD"/>
    <w:rsid w:val="00AE73CE"/>
    <w:rsid w:val="00AF0193"/>
    <w:rsid w:val="00AF10E0"/>
    <w:rsid w:val="00AF6CA8"/>
    <w:rsid w:val="00B008CF"/>
    <w:rsid w:val="00B0202A"/>
    <w:rsid w:val="00B031D1"/>
    <w:rsid w:val="00B03704"/>
    <w:rsid w:val="00B06E41"/>
    <w:rsid w:val="00B07CD1"/>
    <w:rsid w:val="00B102A5"/>
    <w:rsid w:val="00B11923"/>
    <w:rsid w:val="00B12B2E"/>
    <w:rsid w:val="00B1310B"/>
    <w:rsid w:val="00B139BF"/>
    <w:rsid w:val="00B139CE"/>
    <w:rsid w:val="00B14119"/>
    <w:rsid w:val="00B14F26"/>
    <w:rsid w:val="00B2306C"/>
    <w:rsid w:val="00B238E7"/>
    <w:rsid w:val="00B243B9"/>
    <w:rsid w:val="00B25072"/>
    <w:rsid w:val="00B25088"/>
    <w:rsid w:val="00B271F2"/>
    <w:rsid w:val="00B329D8"/>
    <w:rsid w:val="00B34480"/>
    <w:rsid w:val="00B349F4"/>
    <w:rsid w:val="00B370A1"/>
    <w:rsid w:val="00B371B9"/>
    <w:rsid w:val="00B427C4"/>
    <w:rsid w:val="00B43023"/>
    <w:rsid w:val="00B44189"/>
    <w:rsid w:val="00B44E5C"/>
    <w:rsid w:val="00B459D4"/>
    <w:rsid w:val="00B46687"/>
    <w:rsid w:val="00B52B62"/>
    <w:rsid w:val="00B52E3B"/>
    <w:rsid w:val="00B54414"/>
    <w:rsid w:val="00B54827"/>
    <w:rsid w:val="00B55BBB"/>
    <w:rsid w:val="00B6147A"/>
    <w:rsid w:val="00B61C3F"/>
    <w:rsid w:val="00B6215A"/>
    <w:rsid w:val="00B628DC"/>
    <w:rsid w:val="00B62ECC"/>
    <w:rsid w:val="00B639F5"/>
    <w:rsid w:val="00B64C8D"/>
    <w:rsid w:val="00B64F77"/>
    <w:rsid w:val="00B65D3B"/>
    <w:rsid w:val="00B66D97"/>
    <w:rsid w:val="00B6794F"/>
    <w:rsid w:val="00B67E80"/>
    <w:rsid w:val="00B705F3"/>
    <w:rsid w:val="00B71990"/>
    <w:rsid w:val="00B71FC5"/>
    <w:rsid w:val="00B72371"/>
    <w:rsid w:val="00B75B68"/>
    <w:rsid w:val="00B75E80"/>
    <w:rsid w:val="00B75F02"/>
    <w:rsid w:val="00B76131"/>
    <w:rsid w:val="00B80C7C"/>
    <w:rsid w:val="00B81351"/>
    <w:rsid w:val="00B820A5"/>
    <w:rsid w:val="00B845DA"/>
    <w:rsid w:val="00B84D1B"/>
    <w:rsid w:val="00B85856"/>
    <w:rsid w:val="00B85CD7"/>
    <w:rsid w:val="00B86457"/>
    <w:rsid w:val="00B86F67"/>
    <w:rsid w:val="00B87B5A"/>
    <w:rsid w:val="00B90BDE"/>
    <w:rsid w:val="00B912B1"/>
    <w:rsid w:val="00B9341D"/>
    <w:rsid w:val="00B942B1"/>
    <w:rsid w:val="00BA1FB5"/>
    <w:rsid w:val="00BA306D"/>
    <w:rsid w:val="00BA467A"/>
    <w:rsid w:val="00BA537A"/>
    <w:rsid w:val="00BA6D2C"/>
    <w:rsid w:val="00BA6D5C"/>
    <w:rsid w:val="00BB0DA9"/>
    <w:rsid w:val="00BB5F64"/>
    <w:rsid w:val="00BB6203"/>
    <w:rsid w:val="00BB6526"/>
    <w:rsid w:val="00BC10DC"/>
    <w:rsid w:val="00BC3052"/>
    <w:rsid w:val="00BC6075"/>
    <w:rsid w:val="00BD113C"/>
    <w:rsid w:val="00BE1E18"/>
    <w:rsid w:val="00BE6A87"/>
    <w:rsid w:val="00BE78E4"/>
    <w:rsid w:val="00BF0CD3"/>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2762"/>
    <w:rsid w:val="00C22E2F"/>
    <w:rsid w:val="00C23201"/>
    <w:rsid w:val="00C23DDE"/>
    <w:rsid w:val="00C243C8"/>
    <w:rsid w:val="00C255B6"/>
    <w:rsid w:val="00C26763"/>
    <w:rsid w:val="00C2690F"/>
    <w:rsid w:val="00C272E0"/>
    <w:rsid w:val="00C27B01"/>
    <w:rsid w:val="00C30AA4"/>
    <w:rsid w:val="00C3179A"/>
    <w:rsid w:val="00C3476A"/>
    <w:rsid w:val="00C35324"/>
    <w:rsid w:val="00C369E1"/>
    <w:rsid w:val="00C36D49"/>
    <w:rsid w:val="00C37110"/>
    <w:rsid w:val="00C37CB3"/>
    <w:rsid w:val="00C42A48"/>
    <w:rsid w:val="00C42B7B"/>
    <w:rsid w:val="00C43A80"/>
    <w:rsid w:val="00C43E4C"/>
    <w:rsid w:val="00C4445B"/>
    <w:rsid w:val="00C448D9"/>
    <w:rsid w:val="00C454B7"/>
    <w:rsid w:val="00C51E90"/>
    <w:rsid w:val="00C55300"/>
    <w:rsid w:val="00C55428"/>
    <w:rsid w:val="00C56615"/>
    <w:rsid w:val="00C57CD7"/>
    <w:rsid w:val="00C57E20"/>
    <w:rsid w:val="00C60417"/>
    <w:rsid w:val="00C621C2"/>
    <w:rsid w:val="00C6387C"/>
    <w:rsid w:val="00C6405E"/>
    <w:rsid w:val="00C654E1"/>
    <w:rsid w:val="00C67CA6"/>
    <w:rsid w:val="00C70D87"/>
    <w:rsid w:val="00C71EFF"/>
    <w:rsid w:val="00C72135"/>
    <w:rsid w:val="00C7338A"/>
    <w:rsid w:val="00C73610"/>
    <w:rsid w:val="00C75489"/>
    <w:rsid w:val="00C75A79"/>
    <w:rsid w:val="00C7627F"/>
    <w:rsid w:val="00C77CFC"/>
    <w:rsid w:val="00C82090"/>
    <w:rsid w:val="00C82311"/>
    <w:rsid w:val="00C83028"/>
    <w:rsid w:val="00C831AC"/>
    <w:rsid w:val="00C87020"/>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B1406"/>
    <w:rsid w:val="00CB1DC1"/>
    <w:rsid w:val="00CB4E6E"/>
    <w:rsid w:val="00CB701D"/>
    <w:rsid w:val="00CB7734"/>
    <w:rsid w:val="00CB7A9A"/>
    <w:rsid w:val="00CC0442"/>
    <w:rsid w:val="00CC287D"/>
    <w:rsid w:val="00CC7DEE"/>
    <w:rsid w:val="00CC7DFA"/>
    <w:rsid w:val="00CD223E"/>
    <w:rsid w:val="00CD3E79"/>
    <w:rsid w:val="00CD45BF"/>
    <w:rsid w:val="00CD7FFA"/>
    <w:rsid w:val="00CE079D"/>
    <w:rsid w:val="00CE15A0"/>
    <w:rsid w:val="00CE6ED8"/>
    <w:rsid w:val="00CF1BDB"/>
    <w:rsid w:val="00CF2996"/>
    <w:rsid w:val="00CF4E3D"/>
    <w:rsid w:val="00CF5A4E"/>
    <w:rsid w:val="00CF6E1F"/>
    <w:rsid w:val="00CF79C9"/>
    <w:rsid w:val="00D0545E"/>
    <w:rsid w:val="00D06401"/>
    <w:rsid w:val="00D10B31"/>
    <w:rsid w:val="00D1288B"/>
    <w:rsid w:val="00D14813"/>
    <w:rsid w:val="00D16092"/>
    <w:rsid w:val="00D177A4"/>
    <w:rsid w:val="00D20B12"/>
    <w:rsid w:val="00D20BF6"/>
    <w:rsid w:val="00D20FF9"/>
    <w:rsid w:val="00D22D80"/>
    <w:rsid w:val="00D25E27"/>
    <w:rsid w:val="00D26382"/>
    <w:rsid w:val="00D310D0"/>
    <w:rsid w:val="00D31E50"/>
    <w:rsid w:val="00D333D6"/>
    <w:rsid w:val="00D342A2"/>
    <w:rsid w:val="00D36332"/>
    <w:rsid w:val="00D372B2"/>
    <w:rsid w:val="00D3744B"/>
    <w:rsid w:val="00D4028B"/>
    <w:rsid w:val="00D41B65"/>
    <w:rsid w:val="00D477D0"/>
    <w:rsid w:val="00D47E49"/>
    <w:rsid w:val="00D517B3"/>
    <w:rsid w:val="00D539BB"/>
    <w:rsid w:val="00D54868"/>
    <w:rsid w:val="00D559B3"/>
    <w:rsid w:val="00D56E9B"/>
    <w:rsid w:val="00D60A01"/>
    <w:rsid w:val="00D60E28"/>
    <w:rsid w:val="00D611C9"/>
    <w:rsid w:val="00D612CD"/>
    <w:rsid w:val="00D61A1B"/>
    <w:rsid w:val="00D61F64"/>
    <w:rsid w:val="00D65D42"/>
    <w:rsid w:val="00D6654F"/>
    <w:rsid w:val="00D6744D"/>
    <w:rsid w:val="00D67914"/>
    <w:rsid w:val="00D7065B"/>
    <w:rsid w:val="00D70D51"/>
    <w:rsid w:val="00D7122B"/>
    <w:rsid w:val="00D71B0B"/>
    <w:rsid w:val="00D7379A"/>
    <w:rsid w:val="00D74974"/>
    <w:rsid w:val="00D77C5C"/>
    <w:rsid w:val="00D77E25"/>
    <w:rsid w:val="00D81180"/>
    <w:rsid w:val="00D81F0F"/>
    <w:rsid w:val="00D84654"/>
    <w:rsid w:val="00D87F38"/>
    <w:rsid w:val="00D90AAA"/>
    <w:rsid w:val="00D91C42"/>
    <w:rsid w:val="00D91F2E"/>
    <w:rsid w:val="00D929CF"/>
    <w:rsid w:val="00D9307F"/>
    <w:rsid w:val="00D9326D"/>
    <w:rsid w:val="00D95062"/>
    <w:rsid w:val="00D95A0B"/>
    <w:rsid w:val="00DA0DFC"/>
    <w:rsid w:val="00DA687E"/>
    <w:rsid w:val="00DA6BE4"/>
    <w:rsid w:val="00DA77E7"/>
    <w:rsid w:val="00DB6C2C"/>
    <w:rsid w:val="00DC3F47"/>
    <w:rsid w:val="00DC4572"/>
    <w:rsid w:val="00DC45CC"/>
    <w:rsid w:val="00DC47D8"/>
    <w:rsid w:val="00DC4D95"/>
    <w:rsid w:val="00DC52F7"/>
    <w:rsid w:val="00DC58A2"/>
    <w:rsid w:val="00DC6400"/>
    <w:rsid w:val="00DC6AB9"/>
    <w:rsid w:val="00DD100A"/>
    <w:rsid w:val="00DD468F"/>
    <w:rsid w:val="00DE480F"/>
    <w:rsid w:val="00DE558A"/>
    <w:rsid w:val="00DE5C8D"/>
    <w:rsid w:val="00DE5FA3"/>
    <w:rsid w:val="00DE686B"/>
    <w:rsid w:val="00DE7ECE"/>
    <w:rsid w:val="00DF07E4"/>
    <w:rsid w:val="00E00CCE"/>
    <w:rsid w:val="00E020C0"/>
    <w:rsid w:val="00E0222E"/>
    <w:rsid w:val="00E02658"/>
    <w:rsid w:val="00E02970"/>
    <w:rsid w:val="00E02984"/>
    <w:rsid w:val="00E043B6"/>
    <w:rsid w:val="00E056FC"/>
    <w:rsid w:val="00E06238"/>
    <w:rsid w:val="00E13819"/>
    <w:rsid w:val="00E13965"/>
    <w:rsid w:val="00E1575D"/>
    <w:rsid w:val="00E17EC7"/>
    <w:rsid w:val="00E20E43"/>
    <w:rsid w:val="00E22195"/>
    <w:rsid w:val="00E23018"/>
    <w:rsid w:val="00E233E8"/>
    <w:rsid w:val="00E24DE5"/>
    <w:rsid w:val="00E25B97"/>
    <w:rsid w:val="00E317D6"/>
    <w:rsid w:val="00E33978"/>
    <w:rsid w:val="00E33F17"/>
    <w:rsid w:val="00E35379"/>
    <w:rsid w:val="00E356CF"/>
    <w:rsid w:val="00E41791"/>
    <w:rsid w:val="00E424D3"/>
    <w:rsid w:val="00E441E0"/>
    <w:rsid w:val="00E45B4E"/>
    <w:rsid w:val="00E476E2"/>
    <w:rsid w:val="00E531BE"/>
    <w:rsid w:val="00E55402"/>
    <w:rsid w:val="00E56F06"/>
    <w:rsid w:val="00E577AD"/>
    <w:rsid w:val="00E600C1"/>
    <w:rsid w:val="00E625F8"/>
    <w:rsid w:val="00E6301C"/>
    <w:rsid w:val="00E66DDB"/>
    <w:rsid w:val="00E70F54"/>
    <w:rsid w:val="00E72DA7"/>
    <w:rsid w:val="00E73C72"/>
    <w:rsid w:val="00E73F3F"/>
    <w:rsid w:val="00E74386"/>
    <w:rsid w:val="00E74E5C"/>
    <w:rsid w:val="00E7531B"/>
    <w:rsid w:val="00E7732B"/>
    <w:rsid w:val="00E779DA"/>
    <w:rsid w:val="00E81784"/>
    <w:rsid w:val="00E82B42"/>
    <w:rsid w:val="00E8478D"/>
    <w:rsid w:val="00E86ADB"/>
    <w:rsid w:val="00E86B29"/>
    <w:rsid w:val="00E8766F"/>
    <w:rsid w:val="00E87DB6"/>
    <w:rsid w:val="00E908D1"/>
    <w:rsid w:val="00E93511"/>
    <w:rsid w:val="00E979EE"/>
    <w:rsid w:val="00E97E5F"/>
    <w:rsid w:val="00EA081A"/>
    <w:rsid w:val="00EA3255"/>
    <w:rsid w:val="00EA44B9"/>
    <w:rsid w:val="00EA5E70"/>
    <w:rsid w:val="00EA7FCA"/>
    <w:rsid w:val="00EB2596"/>
    <w:rsid w:val="00EB48CE"/>
    <w:rsid w:val="00EB5703"/>
    <w:rsid w:val="00EB7F58"/>
    <w:rsid w:val="00EC0EBF"/>
    <w:rsid w:val="00EC1137"/>
    <w:rsid w:val="00EC2C7B"/>
    <w:rsid w:val="00EC4E3C"/>
    <w:rsid w:val="00EC4FFB"/>
    <w:rsid w:val="00ED05FD"/>
    <w:rsid w:val="00ED1708"/>
    <w:rsid w:val="00ED309A"/>
    <w:rsid w:val="00ED3A36"/>
    <w:rsid w:val="00ED7CE2"/>
    <w:rsid w:val="00EE4360"/>
    <w:rsid w:val="00EE5041"/>
    <w:rsid w:val="00EE7B2B"/>
    <w:rsid w:val="00EF0C6C"/>
    <w:rsid w:val="00EF1C52"/>
    <w:rsid w:val="00EF4201"/>
    <w:rsid w:val="00EF4471"/>
    <w:rsid w:val="00EF5162"/>
    <w:rsid w:val="00EF6052"/>
    <w:rsid w:val="00F001AC"/>
    <w:rsid w:val="00F007A7"/>
    <w:rsid w:val="00F029B4"/>
    <w:rsid w:val="00F033AB"/>
    <w:rsid w:val="00F057C5"/>
    <w:rsid w:val="00F1006C"/>
    <w:rsid w:val="00F10710"/>
    <w:rsid w:val="00F1073E"/>
    <w:rsid w:val="00F110D9"/>
    <w:rsid w:val="00F14128"/>
    <w:rsid w:val="00F153B8"/>
    <w:rsid w:val="00F16EF7"/>
    <w:rsid w:val="00F207C1"/>
    <w:rsid w:val="00F21AEA"/>
    <w:rsid w:val="00F21AF2"/>
    <w:rsid w:val="00F22220"/>
    <w:rsid w:val="00F32659"/>
    <w:rsid w:val="00F3456A"/>
    <w:rsid w:val="00F402FE"/>
    <w:rsid w:val="00F4058C"/>
    <w:rsid w:val="00F40EE0"/>
    <w:rsid w:val="00F43718"/>
    <w:rsid w:val="00F43AD4"/>
    <w:rsid w:val="00F440CE"/>
    <w:rsid w:val="00F476D2"/>
    <w:rsid w:val="00F50EF3"/>
    <w:rsid w:val="00F517C1"/>
    <w:rsid w:val="00F519FD"/>
    <w:rsid w:val="00F51BA0"/>
    <w:rsid w:val="00F526E1"/>
    <w:rsid w:val="00F5286A"/>
    <w:rsid w:val="00F537CA"/>
    <w:rsid w:val="00F53998"/>
    <w:rsid w:val="00F55A4C"/>
    <w:rsid w:val="00F55B84"/>
    <w:rsid w:val="00F577D9"/>
    <w:rsid w:val="00F62990"/>
    <w:rsid w:val="00F64C52"/>
    <w:rsid w:val="00F65765"/>
    <w:rsid w:val="00F679D3"/>
    <w:rsid w:val="00F7156A"/>
    <w:rsid w:val="00F71A46"/>
    <w:rsid w:val="00F71E4A"/>
    <w:rsid w:val="00F72832"/>
    <w:rsid w:val="00F72FAD"/>
    <w:rsid w:val="00F73DA5"/>
    <w:rsid w:val="00F74327"/>
    <w:rsid w:val="00F748C9"/>
    <w:rsid w:val="00F81401"/>
    <w:rsid w:val="00F8220A"/>
    <w:rsid w:val="00F822BD"/>
    <w:rsid w:val="00F83FDA"/>
    <w:rsid w:val="00F86856"/>
    <w:rsid w:val="00F8699B"/>
    <w:rsid w:val="00F93CEB"/>
    <w:rsid w:val="00F94F8E"/>
    <w:rsid w:val="00F955D2"/>
    <w:rsid w:val="00F955E2"/>
    <w:rsid w:val="00F95FE9"/>
    <w:rsid w:val="00F96F3E"/>
    <w:rsid w:val="00FA1D91"/>
    <w:rsid w:val="00FA3730"/>
    <w:rsid w:val="00FA4FA5"/>
    <w:rsid w:val="00FA70B8"/>
    <w:rsid w:val="00FB0B7C"/>
    <w:rsid w:val="00FB60C6"/>
    <w:rsid w:val="00FB7A0F"/>
    <w:rsid w:val="00FC4695"/>
    <w:rsid w:val="00FC46EC"/>
    <w:rsid w:val="00FC745A"/>
    <w:rsid w:val="00FD0F93"/>
    <w:rsid w:val="00FD1195"/>
    <w:rsid w:val="00FD58E4"/>
    <w:rsid w:val="00FD6251"/>
    <w:rsid w:val="00FD6DDE"/>
    <w:rsid w:val="00FD799C"/>
    <w:rsid w:val="00FE08AD"/>
    <w:rsid w:val="00FE1133"/>
    <w:rsid w:val="00FE53E9"/>
    <w:rsid w:val="00FE55D5"/>
    <w:rsid w:val="00FE7112"/>
    <w:rsid w:val="00FF0D79"/>
    <w:rsid w:val="00FF33E2"/>
    <w:rsid w:val="00FF3BF7"/>
    <w:rsid w:val="00FF4516"/>
    <w:rsid w:val="00FF5729"/>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uiPriority w:val="9"/>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uiPriority w:val="9"/>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uiPriority w:val="9"/>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uiPriority w:val="1"/>
    <w:qFormat/>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uiPriority w:val="1"/>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1"/>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CharChar">
    <w:name w:val="Char Знак Знак Char Знак Знак Знак Знак Знак Знак Знак Знак Знак Знак Знак Знак Знак Знак Знак Знак Знак"/>
    <w:link w:val="CharChar0"/>
    <w:locked/>
    <w:rsid w:val="00E73F3F"/>
    <w:rPr>
      <w:rFonts w:ascii="Verdana" w:hAnsi="Verdana" w:cs="Verdana"/>
      <w:lang w:val="en-US"/>
    </w:rPr>
  </w:style>
  <w:style w:type="paragraph" w:customStyle="1" w:styleId="CharChar0">
    <w:name w:val="Char Знак Знак Char Знак Знак Знак Знак Знак Знак Знак Знак Знак Знак Знак Знак Знак Знак Знак Знак"/>
    <w:basedOn w:val="a"/>
    <w:link w:val="CharChar"/>
    <w:rsid w:val="00E73F3F"/>
    <w:pPr>
      <w:widowControl/>
      <w:suppressAutoHyphens w:val="0"/>
      <w:autoSpaceDE/>
      <w:jc w:val="left"/>
    </w:pPr>
    <w:rPr>
      <w:rFonts w:ascii="Verdana" w:eastAsiaTheme="minorHAnsi" w:hAnsi="Verdana" w:cs="Verdana"/>
      <w:b w:val="0"/>
      <w:sz w:val="22"/>
      <w:szCs w:val="22"/>
      <w:lang w:val="en-US" w:bidi="ar-SA"/>
    </w:rPr>
  </w:style>
  <w:style w:type="numbering" w:customStyle="1" w:styleId="660">
    <w:name w:val="Нет списка66"/>
    <w:next w:val="a2"/>
    <w:uiPriority w:val="99"/>
    <w:semiHidden/>
    <w:unhideWhenUsed/>
    <w:rsid w:val="002B10CE"/>
  </w:style>
  <w:style w:type="table" w:customStyle="1" w:styleId="TableNormal">
    <w:name w:val="Table Normal"/>
    <w:uiPriority w:val="2"/>
    <w:semiHidden/>
    <w:unhideWhenUsed/>
    <w:qFormat/>
    <w:rsid w:val="002B10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7">
    <w:name w:val="Сетка таблицы6"/>
    <w:basedOn w:val="a1"/>
    <w:next w:val="aa"/>
    <w:uiPriority w:val="39"/>
    <w:rsid w:val="002B10C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8CFB9-EA20-4E40-B259-F4770432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41</Pages>
  <Words>15455</Words>
  <Characters>88099</Characters>
  <Application>Microsoft Office Word</Application>
  <DocSecurity>0</DocSecurity>
  <Lines>734</Lines>
  <Paragraphs>206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96</cp:revision>
  <dcterms:created xsi:type="dcterms:W3CDTF">2021-12-14T14:07:00Z</dcterms:created>
  <dcterms:modified xsi:type="dcterms:W3CDTF">2022-11-14T15:44:00Z</dcterms:modified>
</cp:coreProperties>
</file>