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F" w:rsidRDefault="004C510F" w:rsidP="004C510F">
      <w:pPr>
        <w:spacing w:after="0" w:line="240" w:lineRule="auto"/>
        <w:ind w:left="4956" w:firstLine="708"/>
        <w:jc w:val="right"/>
        <w:rPr>
          <w:rFonts w:ascii="Times New Roman" w:hAnsi="Times New Roman" w:cs="Times New Roman"/>
          <w:i/>
        </w:rPr>
      </w:pPr>
      <w:r>
        <w:rPr>
          <w:rFonts w:ascii="Times New Roman" w:eastAsia="Times New Roman" w:hAnsi="Times New Roman" w:cs="Times New Roman"/>
          <w:i/>
        </w:rPr>
        <w:t xml:space="preserve">Додаток 3 </w:t>
      </w:r>
    </w:p>
    <w:p w:rsidR="004C510F" w:rsidRDefault="004C510F" w:rsidP="004C510F">
      <w:pPr>
        <w:pStyle w:val="a5"/>
        <w:tabs>
          <w:tab w:val="num" w:pos="-180"/>
          <w:tab w:val="left" w:pos="540"/>
        </w:tabs>
        <w:ind w:left="-180"/>
        <w:jc w:val="right"/>
        <w:rPr>
          <w:i/>
          <w:sz w:val="22"/>
          <w:szCs w:val="22"/>
          <w:lang w:eastAsia="uk-UA"/>
        </w:rPr>
      </w:pPr>
      <w:r>
        <w:rPr>
          <w:i/>
          <w:sz w:val="22"/>
          <w:szCs w:val="22"/>
          <w:lang w:eastAsia="uk-UA"/>
        </w:rPr>
        <w:t xml:space="preserve">до </w:t>
      </w:r>
      <w:proofErr w:type="spellStart"/>
      <w:r>
        <w:rPr>
          <w:i/>
          <w:sz w:val="22"/>
          <w:szCs w:val="22"/>
          <w:lang w:eastAsia="uk-UA"/>
        </w:rPr>
        <w:t>оголошення</w:t>
      </w:r>
      <w:proofErr w:type="spellEnd"/>
    </w:p>
    <w:p w:rsidR="004C510F" w:rsidRDefault="004C510F" w:rsidP="004C510F">
      <w:pPr>
        <w:pStyle w:val="a5"/>
        <w:tabs>
          <w:tab w:val="num" w:pos="-180"/>
          <w:tab w:val="left" w:pos="540"/>
        </w:tabs>
        <w:ind w:left="-180"/>
        <w:jc w:val="right"/>
        <w:rPr>
          <w:i/>
          <w:sz w:val="22"/>
          <w:szCs w:val="22"/>
          <w:lang w:eastAsia="uk-UA"/>
        </w:rPr>
      </w:pPr>
      <w:r>
        <w:rPr>
          <w:i/>
          <w:sz w:val="22"/>
          <w:szCs w:val="22"/>
          <w:lang w:eastAsia="uk-UA"/>
        </w:rPr>
        <w:t xml:space="preserve">про </w:t>
      </w:r>
      <w:proofErr w:type="spellStart"/>
      <w:r>
        <w:rPr>
          <w:i/>
          <w:sz w:val="22"/>
          <w:szCs w:val="22"/>
          <w:lang w:eastAsia="uk-UA"/>
        </w:rPr>
        <w:t>проведення</w:t>
      </w:r>
      <w:proofErr w:type="spellEnd"/>
      <w:r>
        <w:rPr>
          <w:i/>
          <w:sz w:val="22"/>
          <w:szCs w:val="22"/>
          <w:lang w:eastAsia="uk-UA"/>
        </w:rPr>
        <w:t xml:space="preserve"> </w:t>
      </w:r>
      <w:proofErr w:type="spellStart"/>
      <w:r>
        <w:rPr>
          <w:i/>
          <w:sz w:val="22"/>
          <w:szCs w:val="22"/>
          <w:lang w:eastAsia="uk-UA"/>
        </w:rPr>
        <w:t>спрощеної</w:t>
      </w:r>
      <w:proofErr w:type="spellEnd"/>
      <w:r>
        <w:rPr>
          <w:i/>
          <w:sz w:val="22"/>
          <w:szCs w:val="22"/>
          <w:lang w:eastAsia="uk-UA"/>
        </w:rPr>
        <w:t xml:space="preserve"> </w:t>
      </w:r>
      <w:proofErr w:type="spellStart"/>
      <w:r>
        <w:rPr>
          <w:i/>
          <w:sz w:val="22"/>
          <w:szCs w:val="22"/>
          <w:lang w:eastAsia="uk-UA"/>
        </w:rPr>
        <w:t>закупівлі</w:t>
      </w:r>
      <w:proofErr w:type="spellEnd"/>
    </w:p>
    <w:p w:rsidR="004C510F" w:rsidRDefault="004C510F" w:rsidP="004C510F">
      <w:pPr>
        <w:pStyle w:val="a5"/>
        <w:tabs>
          <w:tab w:val="num" w:pos="-180"/>
          <w:tab w:val="left" w:pos="540"/>
        </w:tabs>
        <w:ind w:left="-180"/>
        <w:jc w:val="right"/>
        <w:rPr>
          <w:i/>
          <w:lang w:eastAsia="uk-UA"/>
        </w:rPr>
      </w:pPr>
    </w:p>
    <w:p w:rsidR="004C510F" w:rsidRDefault="004C510F" w:rsidP="004C510F">
      <w:pPr>
        <w:pStyle w:val="a5"/>
        <w:ind w:left="360"/>
        <w:rPr>
          <w:rStyle w:val="FontStyle34"/>
          <w:color w:val="FF0000"/>
          <w:szCs w:val="24"/>
          <w:lang w:eastAsia="ru-RU"/>
        </w:rPr>
      </w:pPr>
      <w:r>
        <w:rPr>
          <w:color w:val="FF0000"/>
          <w:lang w:eastAsia="ru-RU"/>
        </w:rPr>
        <w:t>ПРОЄКТ</w:t>
      </w:r>
    </w:p>
    <w:p w:rsidR="004C510F" w:rsidRDefault="004C510F" w:rsidP="004C510F">
      <w:pPr>
        <w:pStyle w:val="Style8"/>
        <w:widowControl/>
        <w:tabs>
          <w:tab w:val="left" w:pos="171"/>
        </w:tabs>
        <w:spacing w:line="240" w:lineRule="auto"/>
        <w:ind w:left="720" w:right="34"/>
        <w:jc w:val="center"/>
        <w:rPr>
          <w:rStyle w:val="FontStyle34"/>
          <w:lang w:val="uk-UA"/>
        </w:rPr>
      </w:pPr>
    </w:p>
    <w:tbl>
      <w:tblPr>
        <w:tblW w:w="9782" w:type="dxa"/>
        <w:tblLook w:val="01E0" w:firstRow="1" w:lastRow="1" w:firstColumn="1" w:lastColumn="1" w:noHBand="0" w:noVBand="0"/>
      </w:tblPr>
      <w:tblGrid>
        <w:gridCol w:w="9517"/>
        <w:gridCol w:w="265"/>
      </w:tblGrid>
      <w:tr w:rsidR="004C510F" w:rsidTr="004C510F">
        <w:trPr>
          <w:gridAfter w:val="1"/>
          <w:wAfter w:w="265" w:type="dxa"/>
          <w:trHeight w:val="165"/>
        </w:trPr>
        <w:tc>
          <w:tcPr>
            <w:tcW w:w="9517" w:type="dxa"/>
          </w:tcPr>
          <w:p w:rsidR="004C510F" w:rsidRDefault="004C510F">
            <w:pPr>
              <w:tabs>
                <w:tab w:val="left" w:pos="0"/>
              </w:tabs>
              <w:spacing w:after="0" w:line="240" w:lineRule="auto"/>
              <w:jc w:val="center"/>
              <w:rPr>
                <w:b/>
                <w:kern w:val="16"/>
                <w:sz w:val="24"/>
                <w:szCs w:val="24"/>
              </w:rPr>
            </w:pPr>
            <w:r>
              <w:rPr>
                <w:rFonts w:ascii="Times New Roman" w:hAnsi="Times New Roman" w:cs="Times New Roman"/>
                <w:b/>
                <w:kern w:val="16"/>
                <w:sz w:val="24"/>
                <w:szCs w:val="24"/>
                <w:lang w:val="en-US"/>
              </w:rPr>
              <w:t xml:space="preserve">          </w:t>
            </w:r>
            <w:r>
              <w:rPr>
                <w:rFonts w:ascii="Times New Roman" w:hAnsi="Times New Roman" w:cs="Times New Roman"/>
                <w:b/>
                <w:kern w:val="16"/>
                <w:sz w:val="24"/>
                <w:szCs w:val="24"/>
              </w:rPr>
              <w:t>ДОГОВІР № ___________</w:t>
            </w:r>
          </w:p>
          <w:p w:rsidR="004C510F" w:rsidRDefault="004C510F">
            <w:pPr>
              <w:tabs>
                <w:tab w:val="left" w:pos="0"/>
              </w:tabs>
              <w:spacing w:after="0" w:line="240" w:lineRule="auto"/>
              <w:jc w:val="center"/>
              <w:rPr>
                <w:rFonts w:ascii="Times New Roman" w:hAnsi="Times New Roman" w:cs="Times New Roman"/>
                <w:b/>
                <w:kern w:val="16"/>
                <w:sz w:val="24"/>
                <w:szCs w:val="24"/>
              </w:rPr>
            </w:pPr>
          </w:p>
          <w:p w:rsidR="004C510F" w:rsidRDefault="004C510F">
            <w:pPr>
              <w:tabs>
                <w:tab w:val="left" w:pos="0"/>
              </w:tabs>
              <w:spacing w:after="0" w:line="240" w:lineRule="auto"/>
              <w:jc w:val="center"/>
              <w:rPr>
                <w:rFonts w:ascii="Times New Roman" w:hAnsi="Times New Roman" w:cs="Times New Roman"/>
                <w:b/>
                <w:kern w:val="16"/>
                <w:sz w:val="24"/>
                <w:szCs w:val="24"/>
              </w:rPr>
            </w:pPr>
          </w:p>
        </w:tc>
      </w:tr>
      <w:tr w:rsidR="004C510F" w:rsidTr="004C510F">
        <w:trPr>
          <w:gridAfter w:val="1"/>
          <w:wAfter w:w="265" w:type="dxa"/>
          <w:trHeight w:val="868"/>
        </w:trPr>
        <w:tc>
          <w:tcPr>
            <w:tcW w:w="9517" w:type="dxa"/>
            <w:hideMark/>
          </w:tcPr>
          <w:p w:rsidR="004C510F" w:rsidRDefault="004C510F">
            <w:pPr>
              <w:tabs>
                <w:tab w:val="left" w:pos="0"/>
              </w:tabs>
              <w:spacing w:after="0" w:line="240" w:lineRule="auto"/>
              <w:jc w:val="center"/>
              <w:rPr>
                <w:rFonts w:ascii="Times New Roman" w:hAnsi="Times New Roman" w:cs="Times New Roman"/>
                <w:kern w:val="16"/>
                <w:sz w:val="24"/>
                <w:szCs w:val="24"/>
              </w:rPr>
            </w:pPr>
            <w:r>
              <w:rPr>
                <w:rFonts w:ascii="Times New Roman" w:hAnsi="Times New Roman" w:cs="Times New Roman"/>
                <w:b/>
                <w:kern w:val="16"/>
                <w:sz w:val="24"/>
                <w:szCs w:val="24"/>
              </w:rPr>
              <w:t xml:space="preserve">м. Переяслав </w:t>
            </w:r>
            <w:r>
              <w:rPr>
                <w:rFonts w:ascii="Times New Roman" w:hAnsi="Times New Roman" w:cs="Times New Roman"/>
                <w:kern w:val="16"/>
                <w:sz w:val="24"/>
                <w:szCs w:val="24"/>
              </w:rPr>
              <w:t xml:space="preserve">                                                                              «___» ______________ 2022р.</w:t>
            </w:r>
          </w:p>
        </w:tc>
      </w:tr>
      <w:tr w:rsidR="004C510F" w:rsidRPr="004C510F" w:rsidTr="004C510F">
        <w:trPr>
          <w:trHeight w:val="2292"/>
        </w:trPr>
        <w:tc>
          <w:tcPr>
            <w:tcW w:w="9782" w:type="dxa"/>
            <w:gridSpan w:val="2"/>
          </w:tcPr>
          <w:p w:rsidR="004C510F" w:rsidRDefault="004C510F">
            <w:pPr>
              <w:tabs>
                <w:tab w:val="left" w:pos="0"/>
              </w:tabs>
              <w:spacing w:after="0" w:line="240" w:lineRule="auto"/>
              <w:jc w:val="both"/>
              <w:rPr>
                <w:rFonts w:ascii="Times New Roman" w:hAnsi="Times New Roman" w:cs="Times New Roman"/>
                <w:kern w:val="16"/>
                <w:sz w:val="24"/>
                <w:szCs w:val="24"/>
              </w:rPr>
            </w:pPr>
            <w:r>
              <w:rPr>
                <w:rFonts w:ascii="Times New Roman" w:hAnsi="Times New Roman" w:cs="Times New Roman"/>
                <w:b/>
                <w:kern w:val="16"/>
                <w:sz w:val="24"/>
                <w:szCs w:val="24"/>
              </w:rPr>
              <w:t>_____________________________________________</w:t>
            </w:r>
            <w:r>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4C510F" w:rsidRDefault="004C510F">
            <w:pPr>
              <w:shd w:val="clear" w:color="auto" w:fill="FFFFFF"/>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та </w:t>
            </w:r>
            <w:r>
              <w:rPr>
                <w:rFonts w:ascii="Times New Roman" w:hAnsi="Times New Roman" w:cs="Times New Roman"/>
                <w:b/>
                <w:bCs/>
                <w:sz w:val="24"/>
                <w:szCs w:val="24"/>
              </w:rPr>
              <w:t>К</w:t>
            </w:r>
            <w:r>
              <w:rPr>
                <w:rFonts w:ascii="Times New Roman" w:hAnsi="Times New Roman" w:cs="Times New Roman"/>
                <w:b/>
                <w:color w:val="000000"/>
                <w:sz w:val="24"/>
                <w:szCs w:val="24"/>
                <w:shd w:val="clear" w:color="auto" w:fill="FDFEFD"/>
              </w:rPr>
              <w:t xml:space="preserve">омунальне некомерційне підприємство </w:t>
            </w:r>
            <w:r>
              <w:rPr>
                <w:rFonts w:ascii="Times New Roman" w:hAnsi="Times New Roman" w:cs="Times New Roman"/>
                <w:b/>
                <w:bCs/>
                <w:sz w:val="24"/>
                <w:szCs w:val="24"/>
              </w:rPr>
              <w:t xml:space="preserve">«Переяславська багатопрофільна лікарня інтенсивного лікування» Переяславської міської ради, </w:t>
            </w:r>
            <w:proofErr w:type="spellStart"/>
            <w:r>
              <w:rPr>
                <w:rFonts w:ascii="Times New Roman" w:hAnsi="Times New Roman" w:cs="Times New Roman"/>
                <w:b/>
                <w:bCs/>
                <w:sz w:val="24"/>
                <w:szCs w:val="24"/>
              </w:rPr>
              <w:t>Студениківської</w:t>
            </w:r>
            <w:proofErr w:type="spellEnd"/>
            <w:r>
              <w:rPr>
                <w:rFonts w:ascii="Times New Roman" w:hAnsi="Times New Roman" w:cs="Times New Roman"/>
                <w:b/>
                <w:bCs/>
                <w:sz w:val="24"/>
                <w:szCs w:val="24"/>
              </w:rPr>
              <w:t xml:space="preserve"> сільської ради, </w:t>
            </w:r>
            <w:proofErr w:type="spellStart"/>
            <w:r>
              <w:rPr>
                <w:rFonts w:ascii="Times New Roman" w:hAnsi="Times New Roman" w:cs="Times New Roman"/>
                <w:b/>
                <w:bCs/>
                <w:sz w:val="24"/>
                <w:szCs w:val="24"/>
              </w:rPr>
              <w:t>Ташанської</w:t>
            </w:r>
            <w:proofErr w:type="spellEnd"/>
            <w:r>
              <w:rPr>
                <w:rFonts w:ascii="Times New Roman" w:hAnsi="Times New Roman" w:cs="Times New Roman"/>
                <w:b/>
                <w:bCs/>
                <w:sz w:val="24"/>
                <w:szCs w:val="24"/>
              </w:rPr>
              <w:t xml:space="preserve"> сільської ради, </w:t>
            </w:r>
            <w:proofErr w:type="spellStart"/>
            <w:r>
              <w:rPr>
                <w:rFonts w:ascii="Times New Roman" w:hAnsi="Times New Roman" w:cs="Times New Roman"/>
                <w:b/>
                <w:bCs/>
                <w:sz w:val="24"/>
                <w:szCs w:val="24"/>
              </w:rPr>
              <w:t>Дівичківської</w:t>
            </w:r>
            <w:proofErr w:type="spellEnd"/>
            <w:r>
              <w:rPr>
                <w:rFonts w:ascii="Times New Roman" w:hAnsi="Times New Roman" w:cs="Times New Roman"/>
                <w:b/>
                <w:bCs/>
                <w:sz w:val="24"/>
                <w:szCs w:val="24"/>
              </w:rPr>
              <w:t xml:space="preserve"> сільської ради та </w:t>
            </w:r>
            <w:proofErr w:type="spellStart"/>
            <w:r>
              <w:rPr>
                <w:rFonts w:ascii="Times New Roman" w:hAnsi="Times New Roman" w:cs="Times New Roman"/>
                <w:b/>
                <w:bCs/>
                <w:sz w:val="24"/>
                <w:szCs w:val="24"/>
              </w:rPr>
              <w:t>Циблівської</w:t>
            </w:r>
            <w:proofErr w:type="spellEnd"/>
            <w:r>
              <w:rPr>
                <w:rFonts w:ascii="Times New Roman" w:hAnsi="Times New Roman" w:cs="Times New Roman"/>
                <w:b/>
                <w:bCs/>
                <w:sz w:val="24"/>
                <w:szCs w:val="24"/>
              </w:rPr>
              <w:t xml:space="preserve"> сільської ради</w:t>
            </w:r>
            <w:r>
              <w:rPr>
                <w:rFonts w:ascii="Times New Roman" w:hAnsi="Times New Roman" w:cs="Times New Roman"/>
                <w:b/>
                <w:sz w:val="24"/>
                <w:szCs w:val="24"/>
              </w:rPr>
              <w:t xml:space="preserve">, </w:t>
            </w:r>
            <w:r>
              <w:rPr>
                <w:rFonts w:ascii="Times New Roman" w:hAnsi="Times New Roman" w:cs="Times New Roman"/>
                <w:kern w:val="16"/>
                <w:sz w:val="24"/>
                <w:szCs w:val="24"/>
              </w:rPr>
              <w:t xml:space="preserve">в особі директора </w:t>
            </w:r>
            <w:proofErr w:type="spellStart"/>
            <w:r>
              <w:rPr>
                <w:rFonts w:ascii="Times New Roman" w:hAnsi="Times New Roman" w:cs="Times New Roman"/>
                <w:kern w:val="16"/>
                <w:sz w:val="24"/>
                <w:szCs w:val="24"/>
              </w:rPr>
              <w:t>Кузьменчук</w:t>
            </w:r>
            <w:proofErr w:type="spellEnd"/>
            <w:r>
              <w:rPr>
                <w:rFonts w:ascii="Times New Roman" w:hAnsi="Times New Roman" w:cs="Times New Roman"/>
                <w:kern w:val="16"/>
                <w:sz w:val="24"/>
                <w:szCs w:val="24"/>
              </w:rPr>
              <w:t xml:space="preserve"> Лариси Василівни, що діє на підставі Статуту, з іншої сторони (далі – Покупець), що в подальшому в даному Договорі разом іменуються «Сторони», а кожен окремо – «Сторона», уклали даний Договір поставки про наступне:</w:t>
            </w:r>
          </w:p>
          <w:p w:rsidR="004C510F" w:rsidRDefault="004C510F">
            <w:pPr>
              <w:shd w:val="clear" w:color="auto" w:fill="FFFFFF"/>
              <w:spacing w:after="0" w:line="240" w:lineRule="auto"/>
              <w:jc w:val="both"/>
              <w:rPr>
                <w:rFonts w:ascii="Times New Roman" w:hAnsi="Times New Roman" w:cs="Times New Roman"/>
                <w:b/>
              </w:rPr>
            </w:pPr>
          </w:p>
        </w:tc>
      </w:tr>
    </w:tbl>
    <w:p w:rsidR="004C510F" w:rsidRDefault="004C510F" w:rsidP="004C510F">
      <w:pPr>
        <w:pStyle w:val="a5"/>
        <w:numPr>
          <w:ilvl w:val="0"/>
          <w:numId w:val="1"/>
        </w:numPr>
        <w:ind w:left="0" w:firstLine="0"/>
        <w:jc w:val="center"/>
        <w:rPr>
          <w:b/>
          <w:color w:val="000000"/>
          <w:lang w:val="uk-UA"/>
        </w:rPr>
      </w:pPr>
      <w:r>
        <w:rPr>
          <w:b/>
          <w:color w:val="000000"/>
        </w:rPr>
        <w:t>ПРЕДМЕТ ДОГОВОРУ</w:t>
      </w:r>
    </w:p>
    <w:p w:rsidR="004C510F" w:rsidRDefault="004C510F" w:rsidP="004C510F">
      <w:pPr>
        <w:pStyle w:val="a5"/>
        <w:ind w:left="0"/>
        <w:rPr>
          <w:b/>
          <w:color w:val="000000"/>
        </w:rPr>
      </w:pPr>
    </w:p>
    <w:p w:rsidR="004C510F" w:rsidRDefault="004C510F" w:rsidP="004C510F">
      <w:pPr>
        <w:pStyle w:val="a5"/>
        <w:numPr>
          <w:ilvl w:val="1"/>
          <w:numId w:val="1"/>
        </w:numPr>
        <w:suppressAutoHyphens/>
        <w:ind w:left="0" w:firstLine="0"/>
        <w:jc w:val="both"/>
        <w:rPr>
          <w:rStyle w:val="a6"/>
          <w:iCs w:val="0"/>
          <w:lang w:eastAsia="uk-UA"/>
        </w:rPr>
      </w:pPr>
      <w:proofErr w:type="spellStart"/>
      <w:r>
        <w:rPr>
          <w:rStyle w:val="a6"/>
          <w:lang w:eastAsia="uk-UA"/>
        </w:rPr>
        <w:t>Постачальник</w:t>
      </w:r>
      <w:proofErr w:type="spellEnd"/>
      <w:r>
        <w:rPr>
          <w:rStyle w:val="a6"/>
          <w:lang w:eastAsia="uk-UA"/>
        </w:rPr>
        <w:t xml:space="preserve"> </w:t>
      </w:r>
      <w:proofErr w:type="spellStart"/>
      <w:r>
        <w:rPr>
          <w:rStyle w:val="a6"/>
          <w:lang w:eastAsia="uk-UA"/>
        </w:rPr>
        <w:t>зобов’язується</w:t>
      </w:r>
      <w:proofErr w:type="spellEnd"/>
      <w:r>
        <w:rPr>
          <w:rStyle w:val="a6"/>
          <w:lang w:eastAsia="uk-UA"/>
        </w:rPr>
        <w:t xml:space="preserve"> </w:t>
      </w:r>
      <w:r>
        <w:rPr>
          <w:lang w:eastAsia="uk-UA"/>
        </w:rPr>
        <w:t xml:space="preserve">з </w:t>
      </w:r>
      <w:proofErr w:type="spellStart"/>
      <w:r>
        <w:rPr>
          <w:lang w:eastAsia="uk-UA"/>
        </w:rPr>
        <w:t>дати</w:t>
      </w:r>
      <w:proofErr w:type="spellEnd"/>
      <w:r>
        <w:rPr>
          <w:lang w:eastAsia="uk-UA"/>
        </w:rPr>
        <w:t xml:space="preserve"> </w:t>
      </w:r>
      <w:proofErr w:type="spellStart"/>
      <w:r>
        <w:rPr>
          <w:lang w:eastAsia="uk-UA"/>
        </w:rPr>
        <w:t>укладання</w:t>
      </w:r>
      <w:proofErr w:type="spellEnd"/>
      <w:r>
        <w:rPr>
          <w:lang w:eastAsia="uk-UA"/>
        </w:rPr>
        <w:t xml:space="preserve"> Договору </w:t>
      </w:r>
      <w:proofErr w:type="spellStart"/>
      <w:r>
        <w:rPr>
          <w:lang w:eastAsia="uk-UA"/>
        </w:rPr>
        <w:t>протягом</w:t>
      </w:r>
      <w:proofErr w:type="spellEnd"/>
      <w:r>
        <w:rPr>
          <w:lang w:eastAsia="uk-UA"/>
        </w:rPr>
        <w:t xml:space="preserve"> 2022 р. </w:t>
      </w:r>
      <w:proofErr w:type="spellStart"/>
      <w:r>
        <w:rPr>
          <w:rStyle w:val="a6"/>
          <w:lang w:eastAsia="uk-UA"/>
        </w:rPr>
        <w:t>поставляти</w:t>
      </w:r>
      <w:proofErr w:type="spellEnd"/>
      <w:r>
        <w:rPr>
          <w:rStyle w:val="a6"/>
          <w:lang w:eastAsia="uk-UA"/>
        </w:rPr>
        <w:t xml:space="preserve"> </w:t>
      </w:r>
      <w:proofErr w:type="spellStart"/>
      <w:r>
        <w:rPr>
          <w:rStyle w:val="a6"/>
          <w:lang w:eastAsia="uk-UA"/>
        </w:rPr>
        <w:t>Замовнику</w:t>
      </w:r>
      <w:proofErr w:type="spellEnd"/>
      <w:r>
        <w:rPr>
          <w:rStyle w:val="a6"/>
          <w:lang w:eastAsia="uk-UA"/>
        </w:rPr>
        <w:t xml:space="preserve"> Товар, </w:t>
      </w:r>
      <w:proofErr w:type="spellStart"/>
      <w:r>
        <w:rPr>
          <w:rStyle w:val="a6"/>
          <w:lang w:eastAsia="uk-UA"/>
        </w:rPr>
        <w:t>зазначений</w:t>
      </w:r>
      <w:proofErr w:type="spellEnd"/>
      <w:r>
        <w:rPr>
          <w:rStyle w:val="a6"/>
          <w:lang w:eastAsia="uk-UA"/>
        </w:rPr>
        <w:t xml:space="preserve"> у </w:t>
      </w:r>
      <w:proofErr w:type="spellStart"/>
      <w:r>
        <w:rPr>
          <w:rStyle w:val="a6"/>
          <w:lang w:eastAsia="uk-UA"/>
        </w:rPr>
        <w:t>Специфікації</w:t>
      </w:r>
      <w:proofErr w:type="spellEnd"/>
      <w:r>
        <w:rPr>
          <w:rStyle w:val="a6"/>
          <w:lang w:eastAsia="uk-UA"/>
        </w:rPr>
        <w:t xml:space="preserve"> до Договору (</w:t>
      </w:r>
      <w:proofErr w:type="spellStart"/>
      <w:r>
        <w:rPr>
          <w:rStyle w:val="a6"/>
          <w:lang w:eastAsia="uk-UA"/>
        </w:rPr>
        <w:t>Додаток</w:t>
      </w:r>
      <w:proofErr w:type="spellEnd"/>
      <w:r>
        <w:rPr>
          <w:rStyle w:val="a6"/>
          <w:lang w:eastAsia="uk-UA"/>
        </w:rPr>
        <w:t xml:space="preserve"> 1), а </w:t>
      </w:r>
      <w:proofErr w:type="spellStart"/>
      <w:r>
        <w:rPr>
          <w:rStyle w:val="a6"/>
          <w:lang w:eastAsia="uk-UA"/>
        </w:rPr>
        <w:t>Замовник</w:t>
      </w:r>
      <w:proofErr w:type="spellEnd"/>
      <w:r>
        <w:rPr>
          <w:rStyle w:val="a6"/>
          <w:lang w:eastAsia="uk-UA"/>
        </w:rPr>
        <w:t xml:space="preserve"> – </w:t>
      </w:r>
      <w:proofErr w:type="spellStart"/>
      <w:r>
        <w:rPr>
          <w:rStyle w:val="a6"/>
          <w:lang w:eastAsia="uk-UA"/>
        </w:rPr>
        <w:t>прийняти</w:t>
      </w:r>
      <w:proofErr w:type="spellEnd"/>
      <w:r>
        <w:rPr>
          <w:rStyle w:val="a6"/>
          <w:lang w:eastAsia="uk-UA"/>
        </w:rPr>
        <w:t xml:space="preserve"> і </w:t>
      </w:r>
      <w:proofErr w:type="spellStart"/>
      <w:r>
        <w:rPr>
          <w:rStyle w:val="a6"/>
          <w:lang w:eastAsia="uk-UA"/>
        </w:rPr>
        <w:t>оплатити</w:t>
      </w:r>
      <w:proofErr w:type="spellEnd"/>
      <w:r>
        <w:rPr>
          <w:rStyle w:val="a6"/>
          <w:lang w:eastAsia="uk-UA"/>
        </w:rPr>
        <w:t xml:space="preserve"> Товар, </w:t>
      </w:r>
      <w:proofErr w:type="spellStart"/>
      <w:r>
        <w:rPr>
          <w:rStyle w:val="a6"/>
          <w:lang w:eastAsia="uk-UA"/>
        </w:rPr>
        <w:t>який</w:t>
      </w:r>
      <w:proofErr w:type="spellEnd"/>
      <w:r>
        <w:rPr>
          <w:rStyle w:val="a6"/>
          <w:lang w:eastAsia="uk-UA"/>
        </w:rPr>
        <w:t xml:space="preserve"> </w:t>
      </w:r>
      <w:proofErr w:type="spellStart"/>
      <w:r>
        <w:rPr>
          <w:rStyle w:val="a6"/>
          <w:lang w:eastAsia="uk-UA"/>
        </w:rPr>
        <w:t>постачається</w:t>
      </w:r>
      <w:proofErr w:type="spellEnd"/>
      <w:r>
        <w:rPr>
          <w:rStyle w:val="a6"/>
          <w:lang w:eastAsia="uk-UA"/>
        </w:rPr>
        <w:t xml:space="preserve"> </w:t>
      </w:r>
      <w:proofErr w:type="spellStart"/>
      <w:r>
        <w:rPr>
          <w:rStyle w:val="a6"/>
          <w:lang w:eastAsia="uk-UA"/>
        </w:rPr>
        <w:t>згідно</w:t>
      </w:r>
      <w:proofErr w:type="spellEnd"/>
      <w:r>
        <w:rPr>
          <w:rStyle w:val="a6"/>
          <w:lang w:eastAsia="uk-UA"/>
        </w:rPr>
        <w:t xml:space="preserve"> з </w:t>
      </w:r>
      <w:proofErr w:type="spellStart"/>
      <w:r>
        <w:rPr>
          <w:rStyle w:val="a6"/>
          <w:lang w:eastAsia="uk-UA"/>
        </w:rPr>
        <w:t>умовами</w:t>
      </w:r>
      <w:proofErr w:type="spellEnd"/>
      <w:r>
        <w:rPr>
          <w:rStyle w:val="a6"/>
          <w:lang w:eastAsia="uk-UA"/>
        </w:rPr>
        <w:t xml:space="preserve"> </w:t>
      </w:r>
      <w:proofErr w:type="spellStart"/>
      <w:r>
        <w:rPr>
          <w:rStyle w:val="a6"/>
          <w:lang w:eastAsia="uk-UA"/>
        </w:rPr>
        <w:t>цього</w:t>
      </w:r>
      <w:proofErr w:type="spellEnd"/>
      <w:r>
        <w:rPr>
          <w:rStyle w:val="a6"/>
          <w:lang w:eastAsia="uk-UA"/>
        </w:rPr>
        <w:t xml:space="preserve"> Договору.</w:t>
      </w:r>
    </w:p>
    <w:p w:rsidR="004C510F" w:rsidRDefault="004C510F" w:rsidP="004C510F">
      <w:pPr>
        <w:pStyle w:val="Standard"/>
        <w:spacing w:after="0" w:line="240" w:lineRule="auto"/>
        <w:ind w:right="132"/>
        <w:contextualSpacing/>
        <w:jc w:val="both"/>
        <w:rPr>
          <w:color w:val="000000"/>
          <w:shd w:val="clear" w:color="auto" w:fill="FFFFFF"/>
          <w:lang w:val="uk-UA"/>
        </w:rPr>
      </w:pPr>
      <w:r>
        <w:rPr>
          <w:rStyle w:val="a6"/>
        </w:rPr>
        <w:t xml:space="preserve">1.2. </w:t>
      </w:r>
      <w:proofErr w:type="spellStart"/>
      <w:r>
        <w:rPr>
          <w:rStyle w:val="a6"/>
        </w:rPr>
        <w:t>Найменування</w:t>
      </w:r>
      <w:proofErr w:type="spellEnd"/>
      <w:r>
        <w:rPr>
          <w:rStyle w:val="a6"/>
        </w:rPr>
        <w:t xml:space="preserve"> Товару: </w:t>
      </w:r>
      <w:r>
        <w:rPr>
          <w:b/>
          <w:shd w:val="clear" w:color="auto" w:fill="FFFFFF"/>
          <w:lang w:val="uk-UA"/>
        </w:rPr>
        <w:t xml:space="preserve">Капуста </w:t>
      </w:r>
      <w:r>
        <w:rPr>
          <w:b/>
          <w:lang w:val="uk-UA"/>
        </w:rPr>
        <w:t>білокачанна</w:t>
      </w:r>
      <w:r>
        <w:rPr>
          <w:b/>
          <w:shd w:val="clear" w:color="auto" w:fill="FFFFFF"/>
          <w:lang w:val="uk-UA"/>
        </w:rPr>
        <w:t xml:space="preserve">, цибуля, морква, буряк столовий </w:t>
      </w:r>
      <w:r>
        <w:rPr>
          <w:b/>
          <w:color w:val="000000"/>
          <w:kern w:val="36"/>
          <w:lang w:val="uk-UA"/>
        </w:rPr>
        <w:t>(врожай 2022 року)</w:t>
      </w:r>
      <w:r>
        <w:rPr>
          <w:b/>
          <w:kern w:val="36"/>
          <w:lang w:val="uk-UA"/>
        </w:rPr>
        <w:t>; код ДК 021:2015 -03220000-9 — Овочі, фрукти та горіхи</w:t>
      </w:r>
      <w:r>
        <w:rPr>
          <w:color w:val="000000"/>
          <w:shd w:val="clear" w:color="auto" w:fill="FFFFFF"/>
          <w:lang w:val="uk-UA"/>
        </w:rPr>
        <w:t>.</w:t>
      </w:r>
    </w:p>
    <w:p w:rsidR="004C510F" w:rsidRDefault="004C510F" w:rsidP="004C510F">
      <w:pPr>
        <w:widowControl w:val="0"/>
        <w:spacing w:after="0" w:line="240" w:lineRule="auto"/>
        <w:jc w:val="both"/>
        <w:rPr>
          <w:rFonts w:ascii="Times New Roman" w:hAnsi="Times New Roman" w:cs="Times New Roman"/>
          <w:i/>
          <w:sz w:val="24"/>
          <w:szCs w:val="24"/>
        </w:rPr>
      </w:pPr>
      <w:r>
        <w:rPr>
          <w:rStyle w:val="a6"/>
          <w:rFonts w:ascii="Times New Roman" w:hAnsi="Times New Roman" w:cs="Times New Roman"/>
          <w:sz w:val="24"/>
          <w:szCs w:val="24"/>
        </w:rPr>
        <w:t>1.3. Кількість, ціна за одиницю Товару зазначається у Специфікації до Договору (Додаток 1).</w:t>
      </w:r>
      <w:r>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rsidR="004C510F" w:rsidRDefault="004C510F" w:rsidP="004C510F">
      <w:pPr>
        <w:pStyle w:val="a5"/>
        <w:tabs>
          <w:tab w:val="left" w:pos="1134"/>
        </w:tabs>
        <w:ind w:left="0"/>
        <w:jc w:val="both"/>
        <w:rPr>
          <w:i/>
          <w:lang w:eastAsia="uk-UA"/>
        </w:rPr>
      </w:pPr>
      <w:r>
        <w:rPr>
          <w:color w:val="000000"/>
          <w:lang w:eastAsia="uk-UA"/>
        </w:rPr>
        <w:t xml:space="preserve">1.4. </w:t>
      </w:r>
      <w:proofErr w:type="spellStart"/>
      <w:r>
        <w:rPr>
          <w:color w:val="000000"/>
          <w:lang w:eastAsia="uk-UA"/>
        </w:rPr>
        <w:t>Обсяги</w:t>
      </w:r>
      <w:proofErr w:type="spellEnd"/>
      <w:r>
        <w:rPr>
          <w:color w:val="000000"/>
          <w:lang w:eastAsia="uk-UA"/>
        </w:rPr>
        <w:t xml:space="preserve"> </w:t>
      </w:r>
      <w:proofErr w:type="spellStart"/>
      <w:r>
        <w:rPr>
          <w:color w:val="000000"/>
          <w:lang w:eastAsia="uk-UA"/>
        </w:rPr>
        <w:t>закупівлі</w:t>
      </w:r>
      <w:proofErr w:type="spellEnd"/>
      <w:r>
        <w:rPr>
          <w:color w:val="000000"/>
          <w:lang w:eastAsia="uk-UA"/>
        </w:rPr>
        <w:t xml:space="preserve"> </w:t>
      </w:r>
      <w:proofErr w:type="spellStart"/>
      <w:r>
        <w:rPr>
          <w:color w:val="000000"/>
          <w:lang w:eastAsia="uk-UA"/>
        </w:rPr>
        <w:t>товарів</w:t>
      </w:r>
      <w:proofErr w:type="spellEnd"/>
      <w:r>
        <w:rPr>
          <w:color w:val="000000"/>
          <w:lang w:eastAsia="uk-UA"/>
        </w:rPr>
        <w:t xml:space="preserve"> </w:t>
      </w:r>
      <w:proofErr w:type="spellStart"/>
      <w:r>
        <w:rPr>
          <w:color w:val="000000"/>
          <w:lang w:eastAsia="uk-UA"/>
        </w:rPr>
        <w:t>можуть</w:t>
      </w:r>
      <w:proofErr w:type="spellEnd"/>
      <w:r>
        <w:rPr>
          <w:color w:val="000000"/>
          <w:lang w:eastAsia="uk-UA"/>
        </w:rPr>
        <w:t xml:space="preserve"> бути </w:t>
      </w:r>
      <w:proofErr w:type="spellStart"/>
      <w:r>
        <w:rPr>
          <w:color w:val="000000"/>
          <w:lang w:eastAsia="uk-UA"/>
        </w:rPr>
        <w:t>зменшені</w:t>
      </w:r>
      <w:proofErr w:type="spellEnd"/>
      <w:r>
        <w:rPr>
          <w:color w:val="000000"/>
          <w:lang w:eastAsia="uk-UA"/>
        </w:rPr>
        <w:t xml:space="preserve"> </w:t>
      </w:r>
      <w:r>
        <w:rPr>
          <w:lang w:eastAsia="uk-UA"/>
        </w:rPr>
        <w:t xml:space="preserve">у </w:t>
      </w:r>
      <w:proofErr w:type="spellStart"/>
      <w:r>
        <w:rPr>
          <w:lang w:eastAsia="uk-UA"/>
        </w:rPr>
        <w:t>зв’язку</w:t>
      </w:r>
      <w:proofErr w:type="spellEnd"/>
      <w:r>
        <w:rPr>
          <w:lang w:eastAsia="uk-UA"/>
        </w:rPr>
        <w:t xml:space="preserve"> з </w:t>
      </w:r>
      <w:proofErr w:type="spellStart"/>
      <w:r>
        <w:rPr>
          <w:lang w:eastAsia="uk-UA"/>
        </w:rPr>
        <w:t>фінансовими</w:t>
      </w:r>
      <w:proofErr w:type="spellEnd"/>
      <w:r>
        <w:rPr>
          <w:lang w:eastAsia="uk-UA"/>
        </w:rPr>
        <w:t xml:space="preserve"> </w:t>
      </w:r>
      <w:proofErr w:type="spellStart"/>
      <w:r>
        <w:rPr>
          <w:lang w:eastAsia="uk-UA"/>
        </w:rPr>
        <w:t>можливостями</w:t>
      </w:r>
      <w:proofErr w:type="spellEnd"/>
      <w:r>
        <w:rPr>
          <w:lang w:eastAsia="uk-UA"/>
        </w:rPr>
        <w:t xml:space="preserve">, потребами </w:t>
      </w:r>
      <w:proofErr w:type="spellStart"/>
      <w:r>
        <w:rPr>
          <w:lang w:eastAsia="uk-UA"/>
        </w:rPr>
        <w:t>Замовника</w:t>
      </w:r>
      <w:proofErr w:type="spellEnd"/>
      <w:r>
        <w:rPr>
          <w:lang w:eastAsia="uk-UA"/>
        </w:rPr>
        <w:t xml:space="preserve"> та </w:t>
      </w:r>
      <w:proofErr w:type="spellStart"/>
      <w:r>
        <w:rPr>
          <w:lang w:eastAsia="uk-UA"/>
        </w:rPr>
        <w:t>залежно</w:t>
      </w:r>
      <w:proofErr w:type="spellEnd"/>
      <w:r>
        <w:rPr>
          <w:lang w:eastAsia="uk-UA"/>
        </w:rPr>
        <w:t xml:space="preserve"> </w:t>
      </w:r>
      <w:proofErr w:type="spellStart"/>
      <w:r>
        <w:rPr>
          <w:lang w:eastAsia="uk-UA"/>
        </w:rPr>
        <w:t>від</w:t>
      </w:r>
      <w:proofErr w:type="spellEnd"/>
      <w:r>
        <w:rPr>
          <w:lang w:eastAsia="uk-UA"/>
        </w:rPr>
        <w:t xml:space="preserve"> реального </w:t>
      </w:r>
      <w:proofErr w:type="spellStart"/>
      <w:r>
        <w:rPr>
          <w:lang w:eastAsia="uk-UA"/>
        </w:rPr>
        <w:t>фінансування</w:t>
      </w:r>
      <w:proofErr w:type="spellEnd"/>
      <w:r>
        <w:rPr>
          <w:lang w:eastAsia="uk-UA"/>
        </w:rPr>
        <w:t xml:space="preserve"> </w:t>
      </w:r>
      <w:proofErr w:type="spellStart"/>
      <w:r>
        <w:rPr>
          <w:lang w:eastAsia="uk-UA"/>
        </w:rPr>
        <w:t>видатків</w:t>
      </w:r>
      <w:proofErr w:type="spellEnd"/>
      <w:r>
        <w:rPr>
          <w:color w:val="000000"/>
          <w:lang w:eastAsia="uk-UA"/>
        </w:rPr>
        <w:t>.</w:t>
      </w:r>
    </w:p>
    <w:p w:rsidR="004C510F" w:rsidRDefault="004C510F" w:rsidP="004C510F">
      <w:pPr>
        <w:spacing w:after="0" w:line="240" w:lineRule="auto"/>
        <w:jc w:val="center"/>
        <w:rPr>
          <w:rFonts w:ascii="Times New Roman" w:hAnsi="Times New Roman" w:cs="Times New Roman"/>
          <w:b/>
          <w:color w:val="000000"/>
          <w:sz w:val="24"/>
          <w:szCs w:val="24"/>
        </w:rPr>
      </w:pPr>
    </w:p>
    <w:p w:rsidR="004C510F" w:rsidRDefault="004C510F" w:rsidP="004C510F">
      <w:pPr>
        <w:numPr>
          <w:ilvl w:val="0"/>
          <w:numId w:val="1"/>
        </w:numPr>
        <w:suppressAutoHyphens/>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ЯКІСТЬ ПОСЛУГ</w:t>
      </w:r>
    </w:p>
    <w:p w:rsidR="004C510F" w:rsidRDefault="004C510F" w:rsidP="004C510F">
      <w:pPr>
        <w:suppressAutoHyphens/>
        <w:spacing w:after="0" w:line="240" w:lineRule="auto"/>
        <w:rPr>
          <w:rFonts w:ascii="Times New Roman" w:hAnsi="Times New Roman" w:cs="Times New Roman"/>
          <w:color w:val="000000"/>
          <w:sz w:val="24"/>
          <w:szCs w:val="24"/>
        </w:rPr>
      </w:pPr>
    </w:p>
    <w:p w:rsidR="004C510F" w:rsidRDefault="004C510F" w:rsidP="004C510F">
      <w:pPr>
        <w:pStyle w:val="a5"/>
        <w:tabs>
          <w:tab w:val="left" w:pos="360"/>
          <w:tab w:val="left" w:pos="1134"/>
        </w:tabs>
        <w:ind w:left="0"/>
        <w:jc w:val="both"/>
        <w:rPr>
          <w:rFonts w:eastAsiaTheme="minorEastAsia"/>
          <w:bCs/>
          <w:color w:val="800000"/>
          <w:lang w:eastAsia="uk-UA"/>
        </w:rPr>
      </w:pPr>
      <w:r>
        <w:rPr>
          <w:rFonts w:eastAsiaTheme="minorEastAsia"/>
          <w:lang w:eastAsia="uk-UA"/>
        </w:rPr>
        <w:t>2.1.</w:t>
      </w:r>
      <w:r>
        <w:rPr>
          <w:rFonts w:eastAsiaTheme="minorEastAsia"/>
          <w:lang w:val="uk-UA" w:eastAsia="uk-UA"/>
        </w:rPr>
        <w:t xml:space="preserve"> </w:t>
      </w:r>
      <w:proofErr w:type="spellStart"/>
      <w:r>
        <w:rPr>
          <w:rFonts w:eastAsiaTheme="minorEastAsia"/>
          <w:lang w:eastAsia="uk-UA"/>
        </w:rPr>
        <w:t>Постачальник</w:t>
      </w:r>
      <w:proofErr w:type="spellEnd"/>
      <w:r>
        <w:rPr>
          <w:rFonts w:eastAsiaTheme="minorEastAsia"/>
          <w:lang w:eastAsia="uk-UA"/>
        </w:rPr>
        <w:t xml:space="preserve"> </w:t>
      </w:r>
      <w:r>
        <w:rPr>
          <w:rFonts w:eastAsiaTheme="minorEastAsia"/>
          <w:spacing w:val="-2"/>
          <w:lang w:eastAsia="uk-UA"/>
        </w:rPr>
        <w:t xml:space="preserve">повинен </w:t>
      </w:r>
      <w:proofErr w:type="spellStart"/>
      <w:r>
        <w:rPr>
          <w:rFonts w:eastAsiaTheme="minorEastAsia"/>
          <w:spacing w:val="-2"/>
          <w:lang w:eastAsia="uk-UA"/>
        </w:rPr>
        <w:t>постачати</w:t>
      </w:r>
      <w:proofErr w:type="spellEnd"/>
      <w:r>
        <w:rPr>
          <w:rFonts w:eastAsiaTheme="minorEastAsia"/>
          <w:spacing w:val="-2"/>
          <w:lang w:eastAsia="uk-UA"/>
        </w:rPr>
        <w:t xml:space="preserve"> за </w:t>
      </w:r>
      <w:proofErr w:type="spellStart"/>
      <w:r>
        <w:rPr>
          <w:rFonts w:eastAsiaTheme="minorEastAsia"/>
          <w:spacing w:val="-2"/>
          <w:lang w:eastAsia="uk-UA"/>
        </w:rPr>
        <w:t>адресою</w:t>
      </w:r>
      <w:proofErr w:type="spellEnd"/>
      <w:r>
        <w:rPr>
          <w:rFonts w:eastAsiaTheme="minorEastAsia"/>
          <w:spacing w:val="-2"/>
          <w:lang w:eastAsia="uk-UA"/>
        </w:rPr>
        <w:t xml:space="preserve"> </w:t>
      </w:r>
      <w:proofErr w:type="spellStart"/>
      <w:r>
        <w:rPr>
          <w:rFonts w:eastAsiaTheme="minorEastAsia"/>
          <w:spacing w:val="-2"/>
          <w:lang w:eastAsia="uk-UA"/>
        </w:rPr>
        <w:t>Замовника</w:t>
      </w:r>
      <w:proofErr w:type="spellEnd"/>
      <w:r>
        <w:rPr>
          <w:rFonts w:eastAsiaTheme="minorEastAsia"/>
          <w:spacing w:val="-2"/>
          <w:lang w:eastAsia="uk-UA"/>
        </w:rPr>
        <w:t xml:space="preserve"> (</w:t>
      </w:r>
      <w:proofErr w:type="spellStart"/>
      <w:r>
        <w:rPr>
          <w:rFonts w:eastAsiaTheme="minorEastAsia"/>
          <w:spacing w:val="-2"/>
          <w:lang w:eastAsia="uk-UA"/>
        </w:rPr>
        <w:t>далі</w:t>
      </w:r>
      <w:proofErr w:type="spellEnd"/>
      <w:r>
        <w:rPr>
          <w:rFonts w:eastAsiaTheme="minorEastAsia"/>
          <w:spacing w:val="-2"/>
          <w:lang w:eastAsia="uk-UA"/>
        </w:rPr>
        <w:t xml:space="preserve"> – </w:t>
      </w:r>
      <w:proofErr w:type="spellStart"/>
      <w:r>
        <w:rPr>
          <w:rFonts w:eastAsiaTheme="minorEastAsia"/>
          <w:b/>
          <w:spacing w:val="-2"/>
          <w:lang w:eastAsia="uk-UA"/>
        </w:rPr>
        <w:t>Одержувач</w:t>
      </w:r>
      <w:proofErr w:type="spellEnd"/>
      <w:r>
        <w:rPr>
          <w:rFonts w:eastAsiaTheme="minorEastAsia"/>
          <w:spacing w:val="-2"/>
          <w:lang w:eastAsia="uk-UA"/>
        </w:rPr>
        <w:t>) товар (</w:t>
      </w:r>
      <w:proofErr w:type="spellStart"/>
      <w:r>
        <w:rPr>
          <w:rFonts w:eastAsiaTheme="minorEastAsia"/>
          <w:spacing w:val="-2"/>
          <w:lang w:eastAsia="uk-UA"/>
        </w:rPr>
        <w:t>товари</w:t>
      </w:r>
      <w:proofErr w:type="spellEnd"/>
      <w:r>
        <w:rPr>
          <w:rFonts w:eastAsiaTheme="minorEastAsia"/>
          <w:spacing w:val="-2"/>
          <w:lang w:eastAsia="uk-UA"/>
        </w:rPr>
        <w:t xml:space="preserve">), </w:t>
      </w:r>
      <w:proofErr w:type="spellStart"/>
      <w:r>
        <w:rPr>
          <w:rFonts w:eastAsiaTheme="minorEastAsia"/>
          <w:spacing w:val="-2"/>
          <w:lang w:eastAsia="uk-UA"/>
        </w:rPr>
        <w:t>якість</w:t>
      </w:r>
      <w:proofErr w:type="spellEnd"/>
      <w:r>
        <w:rPr>
          <w:rFonts w:eastAsiaTheme="minorEastAsia"/>
          <w:spacing w:val="-2"/>
          <w:lang w:eastAsia="uk-UA"/>
        </w:rPr>
        <w:t xml:space="preserve"> </w:t>
      </w:r>
      <w:proofErr w:type="spellStart"/>
      <w:r>
        <w:rPr>
          <w:rFonts w:eastAsiaTheme="minorEastAsia"/>
          <w:spacing w:val="-2"/>
          <w:lang w:eastAsia="uk-UA"/>
        </w:rPr>
        <w:t>яких</w:t>
      </w:r>
      <w:proofErr w:type="spellEnd"/>
      <w:r>
        <w:rPr>
          <w:rFonts w:eastAsiaTheme="minorEastAsia"/>
          <w:spacing w:val="-2"/>
          <w:lang w:eastAsia="uk-UA"/>
        </w:rPr>
        <w:t xml:space="preserve"> </w:t>
      </w:r>
      <w:proofErr w:type="spellStart"/>
      <w:r>
        <w:rPr>
          <w:rFonts w:eastAsiaTheme="minorEastAsia"/>
          <w:spacing w:val="-2"/>
          <w:lang w:eastAsia="uk-UA"/>
        </w:rPr>
        <w:t>в</w:t>
      </w:r>
      <w:r>
        <w:rPr>
          <w:rFonts w:eastAsiaTheme="minorEastAsia"/>
          <w:spacing w:val="-2"/>
          <w:lang w:eastAsia="uk-UA"/>
        </w:rPr>
        <w:t>ідповідає</w:t>
      </w:r>
      <w:proofErr w:type="spellEnd"/>
      <w:r>
        <w:rPr>
          <w:rFonts w:eastAsiaTheme="minorEastAsia"/>
          <w:spacing w:val="-2"/>
          <w:lang w:eastAsia="uk-UA"/>
        </w:rPr>
        <w:t xml:space="preserve"> </w:t>
      </w:r>
      <w:proofErr w:type="spellStart"/>
      <w:r>
        <w:rPr>
          <w:rFonts w:eastAsiaTheme="minorEastAsia"/>
          <w:spacing w:val="-2"/>
          <w:lang w:eastAsia="uk-UA"/>
        </w:rPr>
        <w:t>умовам</w:t>
      </w:r>
      <w:proofErr w:type="spellEnd"/>
      <w:r>
        <w:rPr>
          <w:rFonts w:eastAsiaTheme="minorEastAsia"/>
          <w:spacing w:val="-2"/>
          <w:lang w:eastAsia="uk-UA"/>
        </w:rPr>
        <w:t xml:space="preserve"> </w:t>
      </w:r>
      <w:proofErr w:type="spellStart"/>
      <w:r>
        <w:rPr>
          <w:rFonts w:eastAsiaTheme="minorEastAsia"/>
          <w:spacing w:val="-2"/>
          <w:lang w:eastAsia="uk-UA"/>
        </w:rPr>
        <w:t>цього</w:t>
      </w:r>
      <w:proofErr w:type="spellEnd"/>
      <w:r>
        <w:rPr>
          <w:rFonts w:eastAsiaTheme="minorEastAsia"/>
          <w:spacing w:val="-2"/>
          <w:lang w:eastAsia="uk-UA"/>
        </w:rPr>
        <w:t xml:space="preserve"> Договору</w:t>
      </w:r>
      <w:r>
        <w:rPr>
          <w:rFonts w:eastAsiaTheme="minorEastAsia"/>
          <w:spacing w:val="-2"/>
          <w:lang w:eastAsia="uk-UA"/>
        </w:rPr>
        <w:t>.</w:t>
      </w:r>
    </w:p>
    <w:p w:rsidR="004C510F" w:rsidRDefault="004C510F" w:rsidP="004C510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121212"/>
          <w:sz w:val="24"/>
          <w:szCs w:val="24"/>
          <w:lang w:eastAsia="ru-RU"/>
        </w:rPr>
        <w:t xml:space="preserve">2.2. </w:t>
      </w:r>
      <w:r>
        <w:rPr>
          <w:rFonts w:ascii="Times New Roman" w:hAnsi="Times New Roman" w:cs="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4C510F" w:rsidRDefault="004C510F" w:rsidP="004C510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 Якість товару повинні відповідати документації, якою встановлені вимоги щодо якості на даний товар,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(послуги) іншими документами що засвідчують якість товару та придатність товару до вживання дітьми.</w:t>
      </w:r>
    </w:p>
    <w:p w:rsidR="004C510F" w:rsidRDefault="004C510F" w:rsidP="004C510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4C510F" w:rsidRDefault="004C510F" w:rsidP="004C510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 Товар, що постачається, повинен мати термін придатності не менше 80% від загального терміну реалізації на момент постачання в такі заклади.</w:t>
      </w:r>
    </w:p>
    <w:p w:rsidR="004C510F" w:rsidRDefault="004C510F" w:rsidP="004C510F">
      <w:pPr>
        <w:pStyle w:val="a5"/>
        <w:tabs>
          <w:tab w:val="left" w:pos="360"/>
          <w:tab w:val="left" w:pos="1134"/>
        </w:tabs>
        <w:ind w:left="0"/>
        <w:jc w:val="both"/>
        <w:rPr>
          <w:rFonts w:eastAsiaTheme="minorEastAsia"/>
          <w:bCs/>
          <w:lang w:eastAsia="uk-UA"/>
        </w:rPr>
      </w:pPr>
      <w:r>
        <w:rPr>
          <w:rFonts w:eastAsiaTheme="minorEastAsia"/>
          <w:lang w:eastAsia="uk-UA"/>
        </w:rPr>
        <w:t xml:space="preserve">2.6. </w:t>
      </w:r>
      <w:proofErr w:type="spellStart"/>
      <w:r>
        <w:rPr>
          <w:rFonts w:eastAsiaTheme="minorEastAsia"/>
          <w:lang w:eastAsia="uk-UA"/>
        </w:rPr>
        <w:t>Якщо</w:t>
      </w:r>
      <w:proofErr w:type="spellEnd"/>
      <w:r>
        <w:rPr>
          <w:rFonts w:eastAsiaTheme="minorEastAsia"/>
          <w:lang w:eastAsia="uk-UA"/>
        </w:rPr>
        <w:t xml:space="preserve"> </w:t>
      </w:r>
      <w:proofErr w:type="spellStart"/>
      <w:r>
        <w:rPr>
          <w:rFonts w:eastAsiaTheme="minorEastAsia"/>
          <w:lang w:eastAsia="uk-UA"/>
        </w:rPr>
        <w:t>протягом</w:t>
      </w:r>
      <w:proofErr w:type="spellEnd"/>
      <w:r>
        <w:rPr>
          <w:rFonts w:eastAsiaTheme="minorEastAsia"/>
          <w:lang w:eastAsia="uk-UA"/>
        </w:rPr>
        <w:t xml:space="preserve"> </w:t>
      </w:r>
      <w:proofErr w:type="spellStart"/>
      <w:r>
        <w:rPr>
          <w:rFonts w:eastAsiaTheme="minorEastAsia"/>
          <w:lang w:eastAsia="uk-UA"/>
        </w:rPr>
        <w:t>гарантійного</w:t>
      </w:r>
      <w:proofErr w:type="spellEnd"/>
      <w:r>
        <w:rPr>
          <w:rFonts w:eastAsiaTheme="minorEastAsia"/>
          <w:lang w:eastAsia="uk-UA"/>
        </w:rPr>
        <w:t xml:space="preserve"> </w:t>
      </w:r>
      <w:proofErr w:type="spellStart"/>
      <w:r>
        <w:rPr>
          <w:rFonts w:eastAsiaTheme="minorEastAsia"/>
          <w:lang w:eastAsia="uk-UA"/>
        </w:rPr>
        <w:t>терміну</w:t>
      </w:r>
      <w:proofErr w:type="spellEnd"/>
      <w:r>
        <w:rPr>
          <w:rFonts w:eastAsiaTheme="minorEastAsia"/>
          <w:lang w:eastAsia="uk-UA"/>
        </w:rPr>
        <w:t xml:space="preserve"> товар </w:t>
      </w:r>
      <w:proofErr w:type="spellStart"/>
      <w:r>
        <w:rPr>
          <w:rFonts w:eastAsiaTheme="minorEastAsia"/>
          <w:lang w:eastAsia="uk-UA"/>
        </w:rPr>
        <w:t>виявиться</w:t>
      </w:r>
      <w:proofErr w:type="spellEnd"/>
      <w:r>
        <w:rPr>
          <w:rFonts w:eastAsiaTheme="minorEastAsia"/>
          <w:lang w:eastAsia="uk-UA"/>
        </w:rPr>
        <w:t xml:space="preserve"> </w:t>
      </w:r>
      <w:proofErr w:type="spellStart"/>
      <w:r>
        <w:rPr>
          <w:rFonts w:eastAsiaTheme="minorEastAsia"/>
          <w:lang w:eastAsia="uk-UA"/>
        </w:rPr>
        <w:t>неякісним</w:t>
      </w:r>
      <w:proofErr w:type="spellEnd"/>
      <w:r>
        <w:rPr>
          <w:rFonts w:eastAsiaTheme="minorEastAsia"/>
          <w:lang w:eastAsia="uk-UA"/>
        </w:rPr>
        <w:t xml:space="preserve"> </w:t>
      </w:r>
      <w:proofErr w:type="spellStart"/>
      <w:r>
        <w:rPr>
          <w:rFonts w:eastAsiaTheme="minorEastAsia"/>
          <w:lang w:eastAsia="uk-UA"/>
        </w:rPr>
        <w:t>або</w:t>
      </w:r>
      <w:proofErr w:type="spellEnd"/>
      <w:r>
        <w:rPr>
          <w:rFonts w:eastAsiaTheme="minorEastAsia"/>
          <w:lang w:eastAsia="uk-UA"/>
        </w:rPr>
        <w:t xml:space="preserve"> таким, </w:t>
      </w:r>
      <w:proofErr w:type="spellStart"/>
      <w:r>
        <w:rPr>
          <w:rFonts w:eastAsiaTheme="minorEastAsia"/>
          <w:lang w:eastAsia="uk-UA"/>
        </w:rPr>
        <w:t>що</w:t>
      </w:r>
      <w:proofErr w:type="spellEnd"/>
      <w:r>
        <w:rPr>
          <w:rFonts w:eastAsiaTheme="minorEastAsia"/>
          <w:lang w:eastAsia="uk-UA"/>
        </w:rPr>
        <w:t xml:space="preserve"> не </w:t>
      </w:r>
      <w:proofErr w:type="spellStart"/>
      <w:r>
        <w:rPr>
          <w:rFonts w:eastAsiaTheme="minorEastAsia"/>
          <w:lang w:eastAsia="uk-UA"/>
        </w:rPr>
        <w:t>відповідає</w:t>
      </w:r>
      <w:proofErr w:type="spellEnd"/>
      <w:r>
        <w:rPr>
          <w:rFonts w:eastAsiaTheme="minorEastAsia"/>
          <w:lang w:eastAsia="uk-UA"/>
        </w:rPr>
        <w:t xml:space="preserve"> </w:t>
      </w:r>
      <w:proofErr w:type="spellStart"/>
      <w:r>
        <w:rPr>
          <w:rFonts w:eastAsiaTheme="minorEastAsia"/>
          <w:lang w:eastAsia="uk-UA"/>
        </w:rPr>
        <w:t>умовам</w:t>
      </w:r>
      <w:proofErr w:type="spellEnd"/>
      <w:r>
        <w:rPr>
          <w:rFonts w:eastAsiaTheme="minorEastAsia"/>
          <w:lang w:eastAsia="uk-UA"/>
        </w:rPr>
        <w:t xml:space="preserve"> </w:t>
      </w:r>
      <w:proofErr w:type="spellStart"/>
      <w:r>
        <w:rPr>
          <w:rFonts w:eastAsiaTheme="minorEastAsia"/>
          <w:lang w:eastAsia="uk-UA"/>
        </w:rPr>
        <w:t>цього</w:t>
      </w:r>
      <w:proofErr w:type="spellEnd"/>
      <w:r>
        <w:rPr>
          <w:rFonts w:eastAsiaTheme="minorEastAsia"/>
          <w:lang w:eastAsia="uk-UA"/>
        </w:rPr>
        <w:t xml:space="preserve"> Договору, </w:t>
      </w:r>
      <w:proofErr w:type="spellStart"/>
      <w:r>
        <w:rPr>
          <w:rFonts w:eastAsiaTheme="minorEastAsia"/>
          <w:lang w:eastAsia="uk-UA"/>
        </w:rPr>
        <w:t>Постачальник</w:t>
      </w:r>
      <w:proofErr w:type="spellEnd"/>
      <w:r>
        <w:rPr>
          <w:rFonts w:eastAsiaTheme="minorEastAsia"/>
          <w:lang w:eastAsia="uk-UA"/>
        </w:rPr>
        <w:t xml:space="preserve"> </w:t>
      </w:r>
      <w:proofErr w:type="spellStart"/>
      <w:r>
        <w:rPr>
          <w:rFonts w:eastAsiaTheme="minorEastAsia"/>
          <w:lang w:eastAsia="uk-UA"/>
        </w:rPr>
        <w:t>зобов’язаний</w:t>
      </w:r>
      <w:proofErr w:type="spellEnd"/>
      <w:r>
        <w:rPr>
          <w:rFonts w:eastAsiaTheme="minorEastAsia"/>
          <w:lang w:eastAsia="uk-UA"/>
        </w:rPr>
        <w:t xml:space="preserve"> </w:t>
      </w:r>
      <w:proofErr w:type="spellStart"/>
      <w:r>
        <w:rPr>
          <w:rFonts w:eastAsiaTheme="minorEastAsia"/>
          <w:lang w:eastAsia="uk-UA"/>
        </w:rPr>
        <w:t>замінити</w:t>
      </w:r>
      <w:proofErr w:type="spellEnd"/>
      <w:r>
        <w:rPr>
          <w:rFonts w:eastAsiaTheme="minorEastAsia"/>
          <w:lang w:eastAsia="uk-UA"/>
        </w:rPr>
        <w:t xml:space="preserve"> </w:t>
      </w:r>
      <w:proofErr w:type="spellStart"/>
      <w:r>
        <w:rPr>
          <w:rFonts w:eastAsiaTheme="minorEastAsia"/>
          <w:lang w:eastAsia="uk-UA"/>
        </w:rPr>
        <w:t>цей</w:t>
      </w:r>
      <w:proofErr w:type="spellEnd"/>
      <w:r>
        <w:rPr>
          <w:rFonts w:eastAsiaTheme="minorEastAsia"/>
          <w:lang w:eastAsia="uk-UA"/>
        </w:rPr>
        <w:t xml:space="preserve"> товар. При </w:t>
      </w:r>
      <w:proofErr w:type="spellStart"/>
      <w:r>
        <w:rPr>
          <w:rFonts w:eastAsiaTheme="minorEastAsia"/>
          <w:lang w:eastAsia="uk-UA"/>
        </w:rPr>
        <w:lastRenderedPageBreak/>
        <w:t>виявленні</w:t>
      </w:r>
      <w:proofErr w:type="spellEnd"/>
      <w:r>
        <w:rPr>
          <w:rFonts w:eastAsiaTheme="minorEastAsia"/>
          <w:lang w:eastAsia="uk-UA"/>
        </w:rPr>
        <w:t xml:space="preserve"> на момент </w:t>
      </w:r>
      <w:proofErr w:type="spellStart"/>
      <w:r>
        <w:rPr>
          <w:rFonts w:eastAsiaTheme="minorEastAsia"/>
          <w:lang w:eastAsia="uk-UA"/>
        </w:rPr>
        <w:t>постачання</w:t>
      </w:r>
      <w:proofErr w:type="spellEnd"/>
      <w:r>
        <w:rPr>
          <w:rFonts w:eastAsiaTheme="minorEastAsia"/>
          <w:lang w:eastAsia="uk-UA"/>
        </w:rPr>
        <w:t xml:space="preserve"> </w:t>
      </w:r>
      <w:proofErr w:type="spellStart"/>
      <w:r>
        <w:rPr>
          <w:rFonts w:eastAsiaTheme="minorEastAsia"/>
          <w:lang w:eastAsia="uk-UA"/>
        </w:rPr>
        <w:t>неякісної</w:t>
      </w:r>
      <w:proofErr w:type="spellEnd"/>
      <w:r>
        <w:rPr>
          <w:rFonts w:eastAsiaTheme="minorEastAsia"/>
          <w:lang w:eastAsia="uk-UA"/>
        </w:rPr>
        <w:t xml:space="preserve"> </w:t>
      </w:r>
      <w:proofErr w:type="spellStart"/>
      <w:r>
        <w:rPr>
          <w:rFonts w:eastAsiaTheme="minorEastAsia"/>
          <w:lang w:eastAsia="uk-UA"/>
        </w:rPr>
        <w:t>продукції</w:t>
      </w:r>
      <w:proofErr w:type="spellEnd"/>
      <w:r>
        <w:rPr>
          <w:rFonts w:eastAsiaTheme="minorEastAsia"/>
          <w:lang w:eastAsia="uk-UA"/>
        </w:rPr>
        <w:t xml:space="preserve"> </w:t>
      </w:r>
      <w:proofErr w:type="spellStart"/>
      <w:r>
        <w:rPr>
          <w:rFonts w:eastAsiaTheme="minorEastAsia"/>
          <w:lang w:eastAsia="uk-UA"/>
        </w:rPr>
        <w:t>складається</w:t>
      </w:r>
      <w:proofErr w:type="spellEnd"/>
      <w:r>
        <w:rPr>
          <w:rFonts w:eastAsiaTheme="minorEastAsia"/>
          <w:lang w:eastAsia="uk-UA"/>
        </w:rPr>
        <w:t xml:space="preserve"> акт з </w:t>
      </w:r>
      <w:proofErr w:type="spellStart"/>
      <w:r>
        <w:rPr>
          <w:rFonts w:eastAsiaTheme="minorEastAsia"/>
          <w:lang w:eastAsia="uk-UA"/>
        </w:rPr>
        <w:t>участю</w:t>
      </w:r>
      <w:proofErr w:type="spellEnd"/>
      <w:r>
        <w:rPr>
          <w:rFonts w:eastAsiaTheme="minorEastAsia"/>
          <w:lang w:eastAsia="uk-UA"/>
        </w:rPr>
        <w:t xml:space="preserve"> </w:t>
      </w:r>
      <w:proofErr w:type="spellStart"/>
      <w:r>
        <w:rPr>
          <w:rFonts w:eastAsiaTheme="minorEastAsia"/>
          <w:lang w:eastAsia="uk-UA"/>
        </w:rPr>
        <w:t>представника</w:t>
      </w:r>
      <w:proofErr w:type="spellEnd"/>
      <w:r>
        <w:rPr>
          <w:rFonts w:eastAsiaTheme="minorEastAsia"/>
          <w:lang w:eastAsia="uk-UA"/>
        </w:rPr>
        <w:t xml:space="preserve"> </w:t>
      </w:r>
      <w:proofErr w:type="spellStart"/>
      <w:r>
        <w:rPr>
          <w:rFonts w:eastAsiaTheme="minorEastAsia"/>
          <w:lang w:eastAsia="uk-UA"/>
        </w:rPr>
        <w:t>Постачальника</w:t>
      </w:r>
      <w:proofErr w:type="spellEnd"/>
      <w:r>
        <w:rPr>
          <w:rFonts w:eastAsiaTheme="minorEastAsia"/>
          <w:lang w:eastAsia="uk-UA"/>
        </w:rPr>
        <w:t xml:space="preserve">. </w:t>
      </w:r>
      <w:proofErr w:type="spellStart"/>
      <w:proofErr w:type="gramStart"/>
      <w:r>
        <w:rPr>
          <w:rFonts w:eastAsiaTheme="minorEastAsia"/>
          <w:lang w:eastAsia="uk-UA"/>
        </w:rPr>
        <w:t>Неякісна</w:t>
      </w:r>
      <w:proofErr w:type="spellEnd"/>
      <w:r>
        <w:rPr>
          <w:rFonts w:eastAsiaTheme="minorEastAsia"/>
          <w:lang w:eastAsia="uk-UA"/>
        </w:rPr>
        <w:t xml:space="preserve">  </w:t>
      </w:r>
      <w:proofErr w:type="spellStart"/>
      <w:r>
        <w:rPr>
          <w:rFonts w:eastAsiaTheme="minorEastAsia"/>
          <w:lang w:eastAsia="uk-UA"/>
        </w:rPr>
        <w:t>продукція</w:t>
      </w:r>
      <w:proofErr w:type="spellEnd"/>
      <w:proofErr w:type="gramEnd"/>
      <w:r>
        <w:rPr>
          <w:rFonts w:eastAsiaTheme="minorEastAsia"/>
          <w:lang w:eastAsia="uk-UA"/>
        </w:rPr>
        <w:t xml:space="preserve">  </w:t>
      </w:r>
      <w:proofErr w:type="spellStart"/>
      <w:r>
        <w:rPr>
          <w:rFonts w:eastAsiaTheme="minorEastAsia"/>
          <w:lang w:eastAsia="uk-UA"/>
        </w:rPr>
        <w:t>підлягає</w:t>
      </w:r>
      <w:proofErr w:type="spellEnd"/>
      <w:r>
        <w:rPr>
          <w:rFonts w:eastAsiaTheme="minorEastAsia"/>
          <w:lang w:eastAsia="uk-UA"/>
        </w:rPr>
        <w:t xml:space="preserve">  </w:t>
      </w:r>
      <w:proofErr w:type="spellStart"/>
      <w:r>
        <w:rPr>
          <w:rFonts w:eastAsiaTheme="minorEastAsia"/>
          <w:lang w:eastAsia="uk-UA"/>
        </w:rPr>
        <w:t>поверненню</w:t>
      </w:r>
      <w:proofErr w:type="spellEnd"/>
      <w:r>
        <w:rPr>
          <w:rFonts w:eastAsiaTheme="minorEastAsia"/>
          <w:lang w:eastAsia="uk-UA"/>
        </w:rPr>
        <w:t xml:space="preserve">  </w:t>
      </w:r>
      <w:proofErr w:type="spellStart"/>
      <w:r>
        <w:rPr>
          <w:rFonts w:eastAsiaTheme="minorEastAsia"/>
          <w:lang w:eastAsia="uk-UA"/>
        </w:rPr>
        <w:t>Постачальнику</w:t>
      </w:r>
      <w:proofErr w:type="spellEnd"/>
      <w:r>
        <w:rPr>
          <w:rFonts w:eastAsiaTheme="minorEastAsia"/>
          <w:lang w:eastAsia="uk-UA"/>
        </w:rPr>
        <w:t xml:space="preserve">. </w:t>
      </w:r>
      <w:proofErr w:type="spellStart"/>
      <w:r>
        <w:rPr>
          <w:rFonts w:eastAsiaTheme="minorEastAsia"/>
          <w:lang w:eastAsia="uk-UA"/>
        </w:rPr>
        <w:t>Всі</w:t>
      </w:r>
      <w:proofErr w:type="spellEnd"/>
      <w:r>
        <w:rPr>
          <w:rFonts w:eastAsiaTheme="minorEastAsia"/>
          <w:lang w:eastAsia="uk-UA"/>
        </w:rPr>
        <w:t xml:space="preserve"> </w:t>
      </w:r>
      <w:proofErr w:type="spellStart"/>
      <w:r>
        <w:rPr>
          <w:rFonts w:eastAsiaTheme="minorEastAsia"/>
          <w:lang w:eastAsia="uk-UA"/>
        </w:rPr>
        <w:t>витрати</w:t>
      </w:r>
      <w:proofErr w:type="spellEnd"/>
      <w:r>
        <w:rPr>
          <w:rFonts w:eastAsiaTheme="minorEastAsia"/>
          <w:lang w:eastAsia="uk-UA"/>
        </w:rPr>
        <w:t xml:space="preserve">, </w:t>
      </w:r>
      <w:proofErr w:type="spellStart"/>
      <w:r>
        <w:rPr>
          <w:rFonts w:eastAsiaTheme="minorEastAsia"/>
          <w:lang w:eastAsia="uk-UA"/>
        </w:rPr>
        <w:t>пов’язані</w:t>
      </w:r>
      <w:proofErr w:type="spellEnd"/>
      <w:r>
        <w:rPr>
          <w:rFonts w:eastAsiaTheme="minorEastAsia"/>
          <w:lang w:eastAsia="uk-UA"/>
        </w:rPr>
        <w:t xml:space="preserve"> </w:t>
      </w:r>
      <w:proofErr w:type="spellStart"/>
      <w:r>
        <w:rPr>
          <w:rFonts w:eastAsiaTheme="minorEastAsia"/>
          <w:lang w:eastAsia="uk-UA"/>
        </w:rPr>
        <w:t>із</w:t>
      </w:r>
      <w:proofErr w:type="spellEnd"/>
      <w:r>
        <w:rPr>
          <w:rFonts w:eastAsiaTheme="minorEastAsia"/>
          <w:lang w:eastAsia="uk-UA"/>
        </w:rPr>
        <w:t xml:space="preserve"> </w:t>
      </w:r>
      <w:proofErr w:type="spellStart"/>
      <w:r>
        <w:rPr>
          <w:rFonts w:eastAsiaTheme="minorEastAsia"/>
          <w:lang w:eastAsia="uk-UA"/>
        </w:rPr>
        <w:t>заміною</w:t>
      </w:r>
      <w:proofErr w:type="spellEnd"/>
      <w:r>
        <w:rPr>
          <w:rFonts w:eastAsiaTheme="minorEastAsia"/>
          <w:lang w:eastAsia="uk-UA"/>
        </w:rPr>
        <w:t xml:space="preserve"> товару </w:t>
      </w:r>
      <w:proofErr w:type="spellStart"/>
      <w:r>
        <w:rPr>
          <w:rFonts w:eastAsiaTheme="minorEastAsia"/>
          <w:lang w:eastAsia="uk-UA"/>
        </w:rPr>
        <w:t>неналежної</w:t>
      </w:r>
      <w:proofErr w:type="spellEnd"/>
      <w:r>
        <w:rPr>
          <w:rFonts w:eastAsiaTheme="minorEastAsia"/>
          <w:lang w:eastAsia="uk-UA"/>
        </w:rPr>
        <w:t xml:space="preserve"> </w:t>
      </w:r>
      <w:proofErr w:type="spellStart"/>
      <w:r>
        <w:rPr>
          <w:rFonts w:eastAsiaTheme="minorEastAsia"/>
          <w:lang w:eastAsia="uk-UA"/>
        </w:rPr>
        <w:t>якості</w:t>
      </w:r>
      <w:proofErr w:type="spellEnd"/>
      <w:r>
        <w:rPr>
          <w:rFonts w:eastAsiaTheme="minorEastAsia"/>
          <w:lang w:eastAsia="uk-UA"/>
        </w:rPr>
        <w:t xml:space="preserve"> (</w:t>
      </w:r>
      <w:proofErr w:type="spellStart"/>
      <w:r>
        <w:rPr>
          <w:rFonts w:eastAsiaTheme="minorEastAsia"/>
          <w:lang w:eastAsia="uk-UA"/>
        </w:rPr>
        <w:t>транспортні</w:t>
      </w:r>
      <w:proofErr w:type="spellEnd"/>
      <w:r>
        <w:rPr>
          <w:rFonts w:eastAsiaTheme="minorEastAsia"/>
          <w:lang w:eastAsia="uk-UA"/>
        </w:rPr>
        <w:t xml:space="preserve"> </w:t>
      </w:r>
      <w:proofErr w:type="spellStart"/>
      <w:r>
        <w:rPr>
          <w:rFonts w:eastAsiaTheme="minorEastAsia"/>
          <w:lang w:eastAsia="uk-UA"/>
        </w:rPr>
        <w:t>витрати</w:t>
      </w:r>
      <w:proofErr w:type="spellEnd"/>
      <w:r>
        <w:rPr>
          <w:rFonts w:eastAsiaTheme="minorEastAsia"/>
          <w:lang w:eastAsia="uk-UA"/>
        </w:rPr>
        <w:t xml:space="preserve">, </w:t>
      </w:r>
      <w:proofErr w:type="spellStart"/>
      <w:r>
        <w:rPr>
          <w:rFonts w:eastAsiaTheme="minorEastAsia"/>
          <w:lang w:eastAsia="uk-UA"/>
        </w:rPr>
        <w:t>тощо</w:t>
      </w:r>
      <w:proofErr w:type="spellEnd"/>
      <w:r>
        <w:rPr>
          <w:rFonts w:eastAsiaTheme="minorEastAsia"/>
          <w:lang w:eastAsia="uk-UA"/>
        </w:rPr>
        <w:t xml:space="preserve">) </w:t>
      </w:r>
      <w:proofErr w:type="spellStart"/>
      <w:r>
        <w:rPr>
          <w:rFonts w:eastAsiaTheme="minorEastAsia"/>
          <w:lang w:eastAsia="uk-UA"/>
        </w:rPr>
        <w:t>несе</w:t>
      </w:r>
      <w:proofErr w:type="spellEnd"/>
      <w:r>
        <w:rPr>
          <w:rFonts w:eastAsiaTheme="minorEastAsia"/>
          <w:lang w:eastAsia="uk-UA"/>
        </w:rPr>
        <w:t xml:space="preserve"> </w:t>
      </w:r>
      <w:proofErr w:type="spellStart"/>
      <w:r>
        <w:rPr>
          <w:rFonts w:eastAsiaTheme="minorEastAsia"/>
          <w:lang w:eastAsia="uk-UA"/>
        </w:rPr>
        <w:t>Постачальник</w:t>
      </w:r>
      <w:proofErr w:type="spellEnd"/>
      <w:r>
        <w:rPr>
          <w:rFonts w:eastAsiaTheme="minorEastAsia"/>
          <w:lang w:eastAsia="uk-UA"/>
        </w:rPr>
        <w:t>.</w:t>
      </w:r>
    </w:p>
    <w:p w:rsidR="004C510F" w:rsidRDefault="004C510F" w:rsidP="004C510F">
      <w:pPr>
        <w:pStyle w:val="a5"/>
        <w:tabs>
          <w:tab w:val="left" w:pos="360"/>
          <w:tab w:val="left" w:pos="1134"/>
        </w:tabs>
        <w:ind w:left="0"/>
        <w:jc w:val="both"/>
        <w:rPr>
          <w:rFonts w:eastAsiaTheme="minorEastAsia"/>
          <w:lang w:eastAsia="uk-UA"/>
        </w:rPr>
      </w:pPr>
      <w:r>
        <w:rPr>
          <w:rFonts w:eastAsiaTheme="minorEastAsia"/>
          <w:lang w:eastAsia="uk-UA"/>
        </w:rPr>
        <w:t xml:space="preserve">2.7. </w:t>
      </w:r>
      <w:proofErr w:type="spellStart"/>
      <w:r>
        <w:rPr>
          <w:rFonts w:eastAsiaTheme="minorEastAsia"/>
          <w:lang w:eastAsia="uk-UA"/>
        </w:rPr>
        <w:t>Гарантії</w:t>
      </w:r>
      <w:proofErr w:type="spellEnd"/>
      <w:r>
        <w:rPr>
          <w:rFonts w:eastAsiaTheme="minorEastAsia"/>
          <w:lang w:eastAsia="uk-UA"/>
        </w:rPr>
        <w:t xml:space="preserve"> </w:t>
      </w:r>
      <w:proofErr w:type="spellStart"/>
      <w:r>
        <w:rPr>
          <w:rFonts w:eastAsiaTheme="minorEastAsia"/>
          <w:lang w:eastAsia="uk-UA"/>
        </w:rPr>
        <w:t>Постачальника</w:t>
      </w:r>
      <w:proofErr w:type="spellEnd"/>
      <w:r>
        <w:rPr>
          <w:rFonts w:eastAsiaTheme="minorEastAsia"/>
          <w:lang w:eastAsia="uk-UA"/>
        </w:rPr>
        <w:t xml:space="preserve"> не </w:t>
      </w:r>
      <w:proofErr w:type="spellStart"/>
      <w:r>
        <w:rPr>
          <w:rFonts w:eastAsiaTheme="minorEastAsia"/>
          <w:lang w:eastAsia="uk-UA"/>
        </w:rPr>
        <w:t>розповсюджуються</w:t>
      </w:r>
      <w:proofErr w:type="spellEnd"/>
      <w:r>
        <w:rPr>
          <w:rFonts w:eastAsiaTheme="minorEastAsia"/>
          <w:lang w:eastAsia="uk-UA"/>
        </w:rPr>
        <w:t xml:space="preserve"> на </w:t>
      </w:r>
      <w:proofErr w:type="spellStart"/>
      <w:r>
        <w:rPr>
          <w:rFonts w:eastAsiaTheme="minorEastAsia"/>
          <w:lang w:eastAsia="uk-UA"/>
        </w:rPr>
        <w:t>випадки</w:t>
      </w:r>
      <w:proofErr w:type="spellEnd"/>
      <w:r>
        <w:rPr>
          <w:rFonts w:eastAsiaTheme="minorEastAsia"/>
          <w:lang w:eastAsia="uk-UA"/>
        </w:rPr>
        <w:t xml:space="preserve"> </w:t>
      </w:r>
      <w:proofErr w:type="spellStart"/>
      <w:r>
        <w:rPr>
          <w:rFonts w:eastAsiaTheme="minorEastAsia"/>
          <w:lang w:eastAsia="uk-UA"/>
        </w:rPr>
        <w:t>недодержання</w:t>
      </w:r>
      <w:proofErr w:type="spellEnd"/>
      <w:r>
        <w:rPr>
          <w:rFonts w:eastAsiaTheme="minorEastAsia"/>
          <w:lang w:eastAsia="uk-UA"/>
        </w:rPr>
        <w:t xml:space="preserve"> правил </w:t>
      </w:r>
    </w:p>
    <w:p w:rsidR="004C510F" w:rsidRDefault="004C510F" w:rsidP="004C510F">
      <w:pPr>
        <w:pStyle w:val="a5"/>
        <w:tabs>
          <w:tab w:val="left" w:pos="360"/>
          <w:tab w:val="left" w:pos="1134"/>
        </w:tabs>
        <w:ind w:left="0"/>
        <w:jc w:val="both"/>
        <w:rPr>
          <w:rFonts w:eastAsiaTheme="minorEastAsia"/>
          <w:lang w:eastAsia="uk-UA"/>
        </w:rPr>
      </w:pPr>
      <w:proofErr w:type="spellStart"/>
      <w:r>
        <w:rPr>
          <w:rFonts w:eastAsiaTheme="minorEastAsia"/>
          <w:lang w:eastAsia="uk-UA"/>
        </w:rPr>
        <w:t>зберігання</w:t>
      </w:r>
      <w:proofErr w:type="spellEnd"/>
      <w:r>
        <w:rPr>
          <w:rFonts w:eastAsiaTheme="minorEastAsia"/>
          <w:lang w:eastAsia="uk-UA"/>
        </w:rPr>
        <w:t xml:space="preserve"> товару </w:t>
      </w:r>
      <w:proofErr w:type="spellStart"/>
      <w:r>
        <w:rPr>
          <w:rFonts w:eastAsiaTheme="minorEastAsia"/>
          <w:lang w:eastAsia="uk-UA"/>
        </w:rPr>
        <w:t>Одержувачем</w:t>
      </w:r>
      <w:proofErr w:type="spellEnd"/>
      <w:r>
        <w:rPr>
          <w:rFonts w:eastAsiaTheme="minorEastAsia"/>
          <w:lang w:eastAsia="uk-UA"/>
        </w:rPr>
        <w:t xml:space="preserve">. </w:t>
      </w:r>
    </w:p>
    <w:p w:rsidR="004C510F" w:rsidRDefault="004C510F" w:rsidP="004C510F">
      <w:pPr>
        <w:pStyle w:val="a5"/>
        <w:tabs>
          <w:tab w:val="left" w:pos="360"/>
          <w:tab w:val="left" w:pos="1134"/>
        </w:tabs>
        <w:ind w:left="0"/>
        <w:jc w:val="both"/>
        <w:rPr>
          <w:rFonts w:eastAsiaTheme="minorEastAsia"/>
          <w:lang w:eastAsia="uk-UA"/>
        </w:rPr>
      </w:pPr>
    </w:p>
    <w:p w:rsidR="004C510F" w:rsidRDefault="004C510F" w:rsidP="004C510F">
      <w:pPr>
        <w:numPr>
          <w:ilvl w:val="0"/>
          <w:numId w:val="2"/>
        </w:numPr>
        <w:tabs>
          <w:tab w:val="left" w:pos="180"/>
        </w:tabs>
        <w:suppressAutoHyphens/>
        <w:spacing w:after="0" w:line="240" w:lineRule="auto"/>
        <w:ind w:left="0" w:firstLine="0"/>
        <w:jc w:val="center"/>
        <w:rPr>
          <w:rFonts w:ascii="Times New Roman" w:hAnsi="Times New Roman" w:cs="Times New Roman"/>
          <w:sz w:val="24"/>
          <w:szCs w:val="24"/>
        </w:rPr>
      </w:pPr>
      <w:r>
        <w:rPr>
          <w:rFonts w:ascii="Times New Roman" w:hAnsi="Times New Roman" w:cs="Times New Roman"/>
          <w:b/>
          <w:color w:val="000000"/>
          <w:sz w:val="24"/>
          <w:szCs w:val="24"/>
        </w:rPr>
        <w:t>ЦІНА ДОГОВОРУ</w:t>
      </w:r>
    </w:p>
    <w:p w:rsidR="004C510F" w:rsidRDefault="004C510F" w:rsidP="004C510F">
      <w:pPr>
        <w:tabs>
          <w:tab w:val="left" w:pos="180"/>
        </w:tabs>
        <w:suppressAutoHyphens/>
        <w:spacing w:after="0" w:line="240" w:lineRule="auto"/>
        <w:rPr>
          <w:rFonts w:ascii="Times New Roman" w:hAnsi="Times New Roman" w:cs="Times New Roman"/>
          <w:sz w:val="24"/>
          <w:szCs w:val="24"/>
        </w:rPr>
      </w:pPr>
    </w:p>
    <w:p w:rsidR="004C510F" w:rsidRDefault="004C510F" w:rsidP="004C510F">
      <w:pPr>
        <w:pStyle w:val="a5"/>
        <w:numPr>
          <w:ilvl w:val="1"/>
          <w:numId w:val="3"/>
        </w:numPr>
        <w:ind w:left="0" w:firstLine="0"/>
        <w:jc w:val="both"/>
        <w:rPr>
          <w:rFonts w:eastAsiaTheme="minorEastAsia"/>
          <w:bCs/>
          <w:lang w:eastAsia="uk-UA"/>
        </w:rPr>
      </w:pPr>
      <w:proofErr w:type="spellStart"/>
      <w:r>
        <w:rPr>
          <w:rFonts w:eastAsiaTheme="minorEastAsia"/>
          <w:bCs/>
          <w:lang w:eastAsia="uk-UA"/>
        </w:rPr>
        <w:t>Ціна</w:t>
      </w:r>
      <w:proofErr w:type="spellEnd"/>
      <w:r>
        <w:rPr>
          <w:rFonts w:eastAsiaTheme="minorEastAsia"/>
          <w:bCs/>
          <w:lang w:eastAsia="uk-UA"/>
        </w:rPr>
        <w:t xml:space="preserve"> Договору становить</w:t>
      </w:r>
      <w:r>
        <w:rPr>
          <w:rFonts w:eastAsiaTheme="minorEastAsia"/>
          <w:bCs/>
          <w:lang w:eastAsia="uk-UA"/>
        </w:rPr>
        <w:t xml:space="preserve"> ______________________ грн. (____________________________) з </w:t>
      </w:r>
      <w:proofErr w:type="spellStart"/>
      <w:r>
        <w:rPr>
          <w:rFonts w:eastAsiaTheme="minorEastAsia"/>
          <w:bCs/>
          <w:lang w:eastAsia="uk-UA"/>
        </w:rPr>
        <w:t>або</w:t>
      </w:r>
      <w:proofErr w:type="spellEnd"/>
      <w:r>
        <w:rPr>
          <w:rFonts w:eastAsiaTheme="minorEastAsia"/>
          <w:bCs/>
          <w:lang w:eastAsia="uk-UA"/>
        </w:rPr>
        <w:t xml:space="preserve"> без ПДВ.</w:t>
      </w:r>
    </w:p>
    <w:p w:rsidR="004C510F" w:rsidRDefault="004C510F" w:rsidP="004C510F">
      <w:pPr>
        <w:pStyle w:val="a5"/>
        <w:numPr>
          <w:ilvl w:val="1"/>
          <w:numId w:val="3"/>
        </w:numPr>
        <w:ind w:left="0" w:firstLine="0"/>
        <w:jc w:val="both"/>
        <w:rPr>
          <w:rFonts w:eastAsiaTheme="minorEastAsia"/>
          <w:bCs/>
          <w:lang w:eastAsia="uk-UA"/>
        </w:rPr>
      </w:pPr>
      <w:proofErr w:type="spellStart"/>
      <w:r>
        <w:rPr>
          <w:rFonts w:eastAsiaTheme="minorEastAsia"/>
          <w:lang w:eastAsia="uk-UA"/>
        </w:rPr>
        <w:t>Ціна</w:t>
      </w:r>
      <w:proofErr w:type="spellEnd"/>
      <w:r>
        <w:rPr>
          <w:rFonts w:eastAsiaTheme="minorEastAsia"/>
          <w:lang w:eastAsia="uk-UA"/>
        </w:rPr>
        <w:t xml:space="preserve"> </w:t>
      </w:r>
      <w:proofErr w:type="spellStart"/>
      <w:r>
        <w:rPr>
          <w:rFonts w:eastAsiaTheme="minorEastAsia"/>
          <w:lang w:eastAsia="uk-UA"/>
        </w:rPr>
        <w:t>даного</w:t>
      </w:r>
      <w:proofErr w:type="spellEnd"/>
      <w:r>
        <w:rPr>
          <w:rFonts w:eastAsiaTheme="minorEastAsia"/>
          <w:lang w:eastAsia="uk-UA"/>
        </w:rPr>
        <w:t xml:space="preserve"> Договору </w:t>
      </w:r>
      <w:proofErr w:type="spellStart"/>
      <w:r>
        <w:rPr>
          <w:rFonts w:eastAsiaTheme="minorEastAsia"/>
          <w:lang w:eastAsia="uk-UA"/>
        </w:rPr>
        <w:t>може</w:t>
      </w:r>
      <w:proofErr w:type="spellEnd"/>
      <w:r>
        <w:rPr>
          <w:rFonts w:eastAsiaTheme="minorEastAsia"/>
          <w:lang w:eastAsia="uk-UA"/>
        </w:rPr>
        <w:t xml:space="preserve"> бути </w:t>
      </w:r>
      <w:proofErr w:type="spellStart"/>
      <w:r>
        <w:rPr>
          <w:rFonts w:eastAsiaTheme="minorEastAsia"/>
          <w:lang w:eastAsia="uk-UA"/>
        </w:rPr>
        <w:t>зменшена</w:t>
      </w:r>
      <w:proofErr w:type="spellEnd"/>
      <w:r>
        <w:rPr>
          <w:rFonts w:eastAsiaTheme="minorEastAsia"/>
          <w:lang w:eastAsia="uk-UA"/>
        </w:rPr>
        <w:t xml:space="preserve"> за </w:t>
      </w:r>
      <w:proofErr w:type="spellStart"/>
      <w:r>
        <w:rPr>
          <w:rFonts w:eastAsiaTheme="minorEastAsia"/>
          <w:lang w:eastAsia="uk-UA"/>
        </w:rPr>
        <w:t>взаємною</w:t>
      </w:r>
      <w:proofErr w:type="spellEnd"/>
      <w:r>
        <w:rPr>
          <w:rFonts w:eastAsiaTheme="minorEastAsia"/>
          <w:lang w:eastAsia="uk-UA"/>
        </w:rPr>
        <w:t xml:space="preserve"> </w:t>
      </w:r>
      <w:proofErr w:type="spellStart"/>
      <w:r>
        <w:rPr>
          <w:rFonts w:eastAsiaTheme="minorEastAsia"/>
          <w:lang w:eastAsia="uk-UA"/>
        </w:rPr>
        <w:t>згодою</w:t>
      </w:r>
      <w:proofErr w:type="spellEnd"/>
      <w:r>
        <w:rPr>
          <w:rFonts w:eastAsiaTheme="minorEastAsia"/>
          <w:lang w:eastAsia="uk-UA"/>
        </w:rPr>
        <w:t xml:space="preserve"> </w:t>
      </w:r>
      <w:proofErr w:type="spellStart"/>
      <w:r>
        <w:rPr>
          <w:rFonts w:eastAsiaTheme="minorEastAsia"/>
          <w:lang w:eastAsia="uk-UA"/>
        </w:rPr>
        <w:t>Сторін</w:t>
      </w:r>
      <w:proofErr w:type="spellEnd"/>
      <w:r>
        <w:rPr>
          <w:rFonts w:eastAsiaTheme="minorEastAsia"/>
          <w:lang w:eastAsia="uk-UA"/>
        </w:rPr>
        <w:t xml:space="preserve"> шляхом </w:t>
      </w:r>
      <w:proofErr w:type="spellStart"/>
      <w:r>
        <w:rPr>
          <w:rFonts w:eastAsiaTheme="minorEastAsia"/>
          <w:lang w:eastAsia="uk-UA"/>
        </w:rPr>
        <w:t>укладання</w:t>
      </w:r>
      <w:proofErr w:type="spellEnd"/>
      <w:r>
        <w:rPr>
          <w:rFonts w:eastAsiaTheme="minorEastAsia"/>
          <w:lang w:eastAsia="uk-UA"/>
        </w:rPr>
        <w:t xml:space="preserve"> </w:t>
      </w:r>
      <w:proofErr w:type="spellStart"/>
      <w:r>
        <w:rPr>
          <w:rFonts w:eastAsiaTheme="minorEastAsia"/>
          <w:lang w:eastAsia="uk-UA"/>
        </w:rPr>
        <w:t>додаткової</w:t>
      </w:r>
      <w:proofErr w:type="spellEnd"/>
      <w:r>
        <w:rPr>
          <w:rFonts w:eastAsiaTheme="minorEastAsia"/>
          <w:lang w:eastAsia="uk-UA"/>
        </w:rPr>
        <w:t xml:space="preserve"> угоди.</w:t>
      </w:r>
    </w:p>
    <w:p w:rsidR="004C510F" w:rsidRDefault="004C510F" w:rsidP="004C510F">
      <w:pPr>
        <w:pStyle w:val="a5"/>
        <w:numPr>
          <w:ilvl w:val="1"/>
          <w:numId w:val="3"/>
        </w:numPr>
        <w:ind w:left="0" w:firstLine="0"/>
        <w:jc w:val="both"/>
        <w:rPr>
          <w:rFonts w:eastAsiaTheme="minorEastAsia"/>
          <w:bCs/>
          <w:lang w:eastAsia="uk-UA"/>
        </w:rPr>
      </w:pPr>
      <w:r>
        <w:rPr>
          <w:rFonts w:eastAsiaTheme="minorEastAsia"/>
          <w:spacing w:val="-1"/>
          <w:lang w:eastAsia="uk-UA"/>
        </w:rPr>
        <w:t xml:space="preserve"> </w:t>
      </w:r>
      <w:proofErr w:type="spellStart"/>
      <w:r>
        <w:rPr>
          <w:rFonts w:eastAsiaTheme="minorEastAsia"/>
          <w:spacing w:val="-1"/>
          <w:lang w:eastAsia="uk-UA"/>
        </w:rPr>
        <w:t>Умови</w:t>
      </w:r>
      <w:proofErr w:type="spellEnd"/>
      <w:r>
        <w:rPr>
          <w:rFonts w:eastAsiaTheme="minorEastAsia"/>
          <w:spacing w:val="-1"/>
          <w:lang w:eastAsia="uk-UA"/>
        </w:rPr>
        <w:t xml:space="preserve"> Договору про </w:t>
      </w:r>
      <w:proofErr w:type="spellStart"/>
      <w:r>
        <w:rPr>
          <w:rFonts w:eastAsiaTheme="minorEastAsia"/>
          <w:spacing w:val="-1"/>
          <w:lang w:eastAsia="uk-UA"/>
        </w:rPr>
        <w:t>закупівлю</w:t>
      </w:r>
      <w:proofErr w:type="spellEnd"/>
      <w:r>
        <w:rPr>
          <w:rFonts w:eastAsiaTheme="minorEastAsia"/>
          <w:spacing w:val="-1"/>
          <w:lang w:eastAsia="uk-UA"/>
        </w:rPr>
        <w:t xml:space="preserve"> не </w:t>
      </w:r>
      <w:proofErr w:type="spellStart"/>
      <w:r>
        <w:rPr>
          <w:rFonts w:eastAsiaTheme="minorEastAsia"/>
          <w:spacing w:val="-1"/>
          <w:lang w:eastAsia="uk-UA"/>
        </w:rPr>
        <w:t>повинні</w:t>
      </w:r>
      <w:proofErr w:type="spellEnd"/>
      <w:r>
        <w:rPr>
          <w:rFonts w:eastAsiaTheme="minorEastAsia"/>
          <w:spacing w:val="-1"/>
          <w:lang w:eastAsia="uk-UA"/>
        </w:rPr>
        <w:t xml:space="preserve"> </w:t>
      </w:r>
      <w:proofErr w:type="spellStart"/>
      <w:r>
        <w:rPr>
          <w:rFonts w:eastAsiaTheme="minorEastAsia"/>
          <w:spacing w:val="-1"/>
          <w:lang w:eastAsia="uk-UA"/>
        </w:rPr>
        <w:t>відрізнятися</w:t>
      </w:r>
      <w:proofErr w:type="spellEnd"/>
      <w:r>
        <w:rPr>
          <w:rFonts w:eastAsiaTheme="minorEastAsia"/>
          <w:spacing w:val="-1"/>
          <w:lang w:eastAsia="uk-UA"/>
        </w:rPr>
        <w:t xml:space="preserve"> </w:t>
      </w:r>
      <w:proofErr w:type="spellStart"/>
      <w:r>
        <w:rPr>
          <w:rFonts w:eastAsiaTheme="minorEastAsia"/>
          <w:spacing w:val="-1"/>
          <w:lang w:eastAsia="uk-UA"/>
        </w:rPr>
        <w:t>від</w:t>
      </w:r>
      <w:proofErr w:type="spellEnd"/>
      <w:r>
        <w:rPr>
          <w:rFonts w:eastAsiaTheme="minorEastAsia"/>
          <w:spacing w:val="-1"/>
          <w:lang w:eastAsia="uk-UA"/>
        </w:rPr>
        <w:t xml:space="preserve"> </w:t>
      </w:r>
      <w:proofErr w:type="spellStart"/>
      <w:r>
        <w:rPr>
          <w:rFonts w:eastAsiaTheme="minorEastAsia"/>
          <w:spacing w:val="-1"/>
          <w:lang w:eastAsia="uk-UA"/>
        </w:rPr>
        <w:t>змісту</w:t>
      </w:r>
      <w:proofErr w:type="spellEnd"/>
      <w:r>
        <w:rPr>
          <w:rFonts w:eastAsiaTheme="minorEastAsia"/>
          <w:spacing w:val="-1"/>
          <w:lang w:eastAsia="uk-UA"/>
        </w:rPr>
        <w:t xml:space="preserve"> </w:t>
      </w:r>
      <w:proofErr w:type="spellStart"/>
      <w:r>
        <w:rPr>
          <w:rFonts w:eastAsiaTheme="minorEastAsia"/>
          <w:spacing w:val="-1"/>
          <w:lang w:eastAsia="uk-UA"/>
        </w:rPr>
        <w:t>пропозиції</w:t>
      </w:r>
      <w:proofErr w:type="spellEnd"/>
      <w:r>
        <w:rPr>
          <w:rFonts w:eastAsiaTheme="minorEastAsia"/>
          <w:spacing w:val="-1"/>
          <w:lang w:eastAsia="uk-UA"/>
        </w:rPr>
        <w:t xml:space="preserve"> </w:t>
      </w:r>
      <w:proofErr w:type="spellStart"/>
      <w:r>
        <w:rPr>
          <w:rFonts w:eastAsiaTheme="minorEastAsia"/>
          <w:spacing w:val="-1"/>
          <w:lang w:eastAsia="uk-UA"/>
        </w:rPr>
        <w:t>конкурсних</w:t>
      </w:r>
      <w:proofErr w:type="spellEnd"/>
      <w:r>
        <w:rPr>
          <w:rFonts w:eastAsiaTheme="minorEastAsia"/>
          <w:spacing w:val="-1"/>
          <w:lang w:eastAsia="uk-UA"/>
        </w:rPr>
        <w:t xml:space="preserve"> </w:t>
      </w:r>
      <w:proofErr w:type="spellStart"/>
      <w:r>
        <w:rPr>
          <w:rFonts w:eastAsiaTheme="minorEastAsia"/>
          <w:spacing w:val="-1"/>
          <w:lang w:eastAsia="uk-UA"/>
        </w:rPr>
        <w:t>торгів</w:t>
      </w:r>
      <w:proofErr w:type="spellEnd"/>
      <w:r>
        <w:rPr>
          <w:rFonts w:eastAsiaTheme="minorEastAsia"/>
          <w:spacing w:val="-1"/>
          <w:lang w:eastAsia="uk-UA"/>
        </w:rPr>
        <w:t xml:space="preserve"> </w:t>
      </w:r>
      <w:proofErr w:type="spellStart"/>
      <w:r>
        <w:rPr>
          <w:rFonts w:eastAsiaTheme="minorEastAsia"/>
          <w:spacing w:val="-1"/>
          <w:lang w:eastAsia="uk-UA"/>
        </w:rPr>
        <w:t>або</w:t>
      </w:r>
      <w:proofErr w:type="spellEnd"/>
      <w:r>
        <w:rPr>
          <w:rFonts w:eastAsiaTheme="minorEastAsia"/>
          <w:spacing w:val="-1"/>
          <w:lang w:eastAsia="uk-UA"/>
        </w:rPr>
        <w:t xml:space="preserve"> </w:t>
      </w:r>
      <w:proofErr w:type="spellStart"/>
      <w:r>
        <w:rPr>
          <w:rFonts w:eastAsiaTheme="minorEastAsia"/>
          <w:spacing w:val="-1"/>
          <w:lang w:eastAsia="uk-UA"/>
        </w:rPr>
        <w:t>цінової</w:t>
      </w:r>
      <w:proofErr w:type="spellEnd"/>
      <w:r>
        <w:rPr>
          <w:rFonts w:eastAsiaTheme="minorEastAsia"/>
          <w:spacing w:val="-1"/>
          <w:lang w:eastAsia="uk-UA"/>
        </w:rPr>
        <w:t xml:space="preserve"> </w:t>
      </w:r>
      <w:proofErr w:type="spellStart"/>
      <w:r>
        <w:rPr>
          <w:rFonts w:eastAsiaTheme="minorEastAsia"/>
          <w:spacing w:val="-1"/>
          <w:lang w:eastAsia="uk-UA"/>
        </w:rPr>
        <w:t>пропозиції</w:t>
      </w:r>
      <w:proofErr w:type="spellEnd"/>
      <w:r>
        <w:rPr>
          <w:rFonts w:eastAsiaTheme="minorEastAsia"/>
          <w:spacing w:val="-1"/>
          <w:lang w:eastAsia="uk-UA"/>
        </w:rPr>
        <w:t xml:space="preserve"> (</w:t>
      </w:r>
      <w:r>
        <w:rPr>
          <w:rFonts w:eastAsiaTheme="minorEastAsia"/>
          <w:spacing w:val="-1"/>
          <w:lang w:eastAsia="uk-UA"/>
        </w:rPr>
        <w:t xml:space="preserve">у тому </w:t>
      </w:r>
      <w:proofErr w:type="spellStart"/>
      <w:r>
        <w:rPr>
          <w:rFonts w:eastAsiaTheme="minorEastAsia"/>
          <w:spacing w:val="-1"/>
          <w:lang w:eastAsia="uk-UA"/>
        </w:rPr>
        <w:t>числі</w:t>
      </w:r>
      <w:proofErr w:type="spellEnd"/>
      <w:r>
        <w:rPr>
          <w:rFonts w:eastAsiaTheme="minorEastAsia"/>
          <w:spacing w:val="-1"/>
          <w:lang w:eastAsia="uk-UA"/>
        </w:rPr>
        <w:t xml:space="preserve"> </w:t>
      </w:r>
      <w:proofErr w:type="spellStart"/>
      <w:r>
        <w:rPr>
          <w:rFonts w:eastAsiaTheme="minorEastAsia"/>
          <w:spacing w:val="-1"/>
          <w:lang w:eastAsia="uk-UA"/>
        </w:rPr>
        <w:t>ціни</w:t>
      </w:r>
      <w:proofErr w:type="spellEnd"/>
      <w:r>
        <w:rPr>
          <w:rFonts w:eastAsiaTheme="minorEastAsia"/>
          <w:spacing w:val="-1"/>
          <w:lang w:eastAsia="uk-UA"/>
        </w:rPr>
        <w:t xml:space="preserve"> за </w:t>
      </w:r>
      <w:proofErr w:type="spellStart"/>
      <w:r>
        <w:rPr>
          <w:rFonts w:eastAsiaTheme="minorEastAsia"/>
          <w:spacing w:val="-1"/>
          <w:lang w:eastAsia="uk-UA"/>
        </w:rPr>
        <w:t>одиницю</w:t>
      </w:r>
      <w:proofErr w:type="spellEnd"/>
      <w:r>
        <w:rPr>
          <w:rFonts w:eastAsiaTheme="minorEastAsia"/>
          <w:spacing w:val="-1"/>
          <w:lang w:eastAsia="uk-UA"/>
        </w:rPr>
        <w:t xml:space="preserve"> </w:t>
      </w:r>
      <w:proofErr w:type="spellStart"/>
      <w:r>
        <w:rPr>
          <w:rFonts w:eastAsiaTheme="minorEastAsia"/>
          <w:spacing w:val="-1"/>
          <w:lang w:eastAsia="uk-UA"/>
        </w:rPr>
        <w:t>продукції</w:t>
      </w:r>
      <w:proofErr w:type="spellEnd"/>
      <w:r>
        <w:rPr>
          <w:rFonts w:eastAsiaTheme="minorEastAsia"/>
          <w:spacing w:val="-1"/>
          <w:lang w:eastAsia="uk-UA"/>
        </w:rPr>
        <w:t xml:space="preserve">) </w:t>
      </w:r>
      <w:proofErr w:type="spellStart"/>
      <w:r>
        <w:rPr>
          <w:rFonts w:eastAsiaTheme="minorEastAsia"/>
          <w:spacing w:val="-1"/>
          <w:lang w:eastAsia="uk-UA"/>
        </w:rPr>
        <w:t>переможця</w:t>
      </w:r>
      <w:proofErr w:type="spellEnd"/>
      <w:r>
        <w:rPr>
          <w:rFonts w:eastAsiaTheme="minorEastAsia"/>
          <w:spacing w:val="-1"/>
          <w:lang w:eastAsia="uk-UA"/>
        </w:rPr>
        <w:t xml:space="preserve"> </w:t>
      </w:r>
      <w:proofErr w:type="spellStart"/>
      <w:r>
        <w:rPr>
          <w:rFonts w:eastAsiaTheme="minorEastAsia"/>
          <w:spacing w:val="-1"/>
          <w:lang w:eastAsia="uk-UA"/>
        </w:rPr>
        <w:t>процедури</w:t>
      </w:r>
      <w:proofErr w:type="spellEnd"/>
      <w:r>
        <w:rPr>
          <w:rFonts w:eastAsiaTheme="minorEastAsia"/>
          <w:spacing w:val="-1"/>
          <w:lang w:eastAsia="uk-UA"/>
        </w:rPr>
        <w:t xml:space="preserve"> </w:t>
      </w:r>
      <w:proofErr w:type="spellStart"/>
      <w:r>
        <w:rPr>
          <w:rFonts w:eastAsiaTheme="minorEastAsia"/>
          <w:spacing w:val="-1"/>
          <w:lang w:eastAsia="uk-UA"/>
        </w:rPr>
        <w:t>закупівлі</w:t>
      </w:r>
      <w:proofErr w:type="spellEnd"/>
      <w:r>
        <w:rPr>
          <w:rFonts w:eastAsiaTheme="minorEastAsia"/>
          <w:spacing w:val="-1"/>
          <w:lang w:eastAsia="uk-UA"/>
        </w:rPr>
        <w:t xml:space="preserve"> та не </w:t>
      </w:r>
      <w:proofErr w:type="spellStart"/>
      <w:r>
        <w:rPr>
          <w:rFonts w:eastAsiaTheme="minorEastAsia"/>
          <w:spacing w:val="-1"/>
          <w:lang w:eastAsia="uk-UA"/>
        </w:rPr>
        <w:t>повинні</w:t>
      </w:r>
      <w:proofErr w:type="spellEnd"/>
      <w:r>
        <w:rPr>
          <w:rFonts w:eastAsiaTheme="minorEastAsia"/>
          <w:spacing w:val="-1"/>
          <w:lang w:eastAsia="uk-UA"/>
        </w:rPr>
        <w:t xml:space="preserve"> </w:t>
      </w:r>
      <w:proofErr w:type="spellStart"/>
      <w:r>
        <w:rPr>
          <w:rFonts w:eastAsiaTheme="minorEastAsia"/>
          <w:spacing w:val="-1"/>
          <w:lang w:eastAsia="uk-UA"/>
        </w:rPr>
        <w:t>змінюватися</w:t>
      </w:r>
      <w:proofErr w:type="spellEnd"/>
      <w:r>
        <w:rPr>
          <w:rFonts w:eastAsiaTheme="minorEastAsia"/>
          <w:spacing w:val="-1"/>
          <w:lang w:eastAsia="uk-UA"/>
        </w:rPr>
        <w:t xml:space="preserve"> </w:t>
      </w:r>
      <w:proofErr w:type="spellStart"/>
      <w:r>
        <w:rPr>
          <w:rFonts w:eastAsiaTheme="minorEastAsia"/>
          <w:spacing w:val="-1"/>
          <w:lang w:eastAsia="uk-UA"/>
        </w:rPr>
        <w:t>після</w:t>
      </w:r>
      <w:proofErr w:type="spellEnd"/>
      <w:r>
        <w:rPr>
          <w:rFonts w:eastAsiaTheme="minorEastAsia"/>
          <w:spacing w:val="-1"/>
          <w:lang w:eastAsia="uk-UA"/>
        </w:rPr>
        <w:t xml:space="preserve"> </w:t>
      </w:r>
      <w:proofErr w:type="spellStart"/>
      <w:r>
        <w:rPr>
          <w:rFonts w:eastAsiaTheme="minorEastAsia"/>
          <w:spacing w:val="-1"/>
          <w:lang w:eastAsia="uk-UA"/>
        </w:rPr>
        <w:t>підписання</w:t>
      </w:r>
      <w:proofErr w:type="spellEnd"/>
      <w:r>
        <w:rPr>
          <w:rFonts w:eastAsiaTheme="minorEastAsia"/>
          <w:spacing w:val="-1"/>
          <w:lang w:eastAsia="uk-UA"/>
        </w:rPr>
        <w:t xml:space="preserve"> Договору про </w:t>
      </w:r>
      <w:proofErr w:type="spellStart"/>
      <w:r>
        <w:rPr>
          <w:rFonts w:eastAsiaTheme="minorEastAsia"/>
          <w:spacing w:val="-1"/>
          <w:lang w:eastAsia="uk-UA"/>
        </w:rPr>
        <w:t>закупівлю</w:t>
      </w:r>
      <w:proofErr w:type="spellEnd"/>
      <w:r>
        <w:rPr>
          <w:rFonts w:eastAsiaTheme="minorEastAsia"/>
          <w:spacing w:val="-1"/>
          <w:lang w:eastAsia="uk-UA"/>
        </w:rPr>
        <w:t xml:space="preserve"> до </w:t>
      </w:r>
      <w:proofErr w:type="spellStart"/>
      <w:r>
        <w:rPr>
          <w:rFonts w:eastAsiaTheme="minorEastAsia"/>
          <w:spacing w:val="-1"/>
          <w:lang w:eastAsia="uk-UA"/>
        </w:rPr>
        <w:t>повного</w:t>
      </w:r>
      <w:proofErr w:type="spellEnd"/>
      <w:r>
        <w:rPr>
          <w:rFonts w:eastAsiaTheme="minorEastAsia"/>
          <w:spacing w:val="-1"/>
          <w:lang w:eastAsia="uk-UA"/>
        </w:rPr>
        <w:t xml:space="preserve"> </w:t>
      </w:r>
      <w:proofErr w:type="spellStart"/>
      <w:r>
        <w:rPr>
          <w:rFonts w:eastAsiaTheme="minorEastAsia"/>
          <w:spacing w:val="-1"/>
          <w:lang w:eastAsia="uk-UA"/>
        </w:rPr>
        <w:t>виконання</w:t>
      </w:r>
      <w:proofErr w:type="spellEnd"/>
      <w:r>
        <w:rPr>
          <w:rFonts w:eastAsiaTheme="minorEastAsia"/>
          <w:spacing w:val="-1"/>
          <w:lang w:eastAsia="uk-UA"/>
        </w:rPr>
        <w:t xml:space="preserve"> </w:t>
      </w:r>
      <w:proofErr w:type="spellStart"/>
      <w:r>
        <w:rPr>
          <w:rFonts w:eastAsiaTheme="minorEastAsia"/>
          <w:spacing w:val="-1"/>
          <w:lang w:eastAsia="uk-UA"/>
        </w:rPr>
        <w:t>зобов’язань</w:t>
      </w:r>
      <w:proofErr w:type="spellEnd"/>
      <w:r>
        <w:rPr>
          <w:rFonts w:eastAsiaTheme="minorEastAsia"/>
          <w:spacing w:val="-1"/>
          <w:lang w:eastAsia="uk-UA"/>
        </w:rPr>
        <w:t xml:space="preserve"> сторонами, </w:t>
      </w:r>
      <w:proofErr w:type="spellStart"/>
      <w:r>
        <w:rPr>
          <w:rFonts w:eastAsiaTheme="minorEastAsia"/>
          <w:spacing w:val="-1"/>
          <w:lang w:eastAsia="uk-UA"/>
        </w:rPr>
        <w:t>крім</w:t>
      </w:r>
      <w:proofErr w:type="spellEnd"/>
      <w:r>
        <w:rPr>
          <w:rFonts w:eastAsiaTheme="minorEastAsia"/>
          <w:spacing w:val="-1"/>
          <w:lang w:eastAsia="uk-UA"/>
        </w:rPr>
        <w:t xml:space="preserve"> </w:t>
      </w:r>
      <w:proofErr w:type="spellStart"/>
      <w:r>
        <w:rPr>
          <w:rFonts w:eastAsiaTheme="minorEastAsia"/>
          <w:spacing w:val="-1"/>
          <w:lang w:eastAsia="uk-UA"/>
        </w:rPr>
        <w:t>випадків</w:t>
      </w:r>
      <w:proofErr w:type="spellEnd"/>
      <w:r>
        <w:rPr>
          <w:rFonts w:eastAsiaTheme="minorEastAsia"/>
          <w:spacing w:val="-1"/>
          <w:lang w:eastAsia="uk-UA"/>
        </w:rPr>
        <w:t>:</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збільшення ціни за одиницю товару до 10 відсотків </w:t>
      </w:r>
      <w:proofErr w:type="spellStart"/>
      <w:r>
        <w:rPr>
          <w:rFonts w:ascii="Times New Roman" w:hAnsi="Times New Roman" w:cs="Times New Roman"/>
          <w:sz w:val="24"/>
          <w:szCs w:val="24"/>
          <w:lang w:eastAsia="ru-RU"/>
        </w:rPr>
        <w:t>пропорційно</w:t>
      </w:r>
      <w:proofErr w:type="spellEnd"/>
      <w:r>
        <w:rPr>
          <w:rFonts w:ascii="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lang w:eastAsia="ru-RU"/>
        </w:rPr>
        <w:t>пропорційно</w:t>
      </w:r>
      <w:proofErr w:type="spellEnd"/>
      <w:r>
        <w:rPr>
          <w:rFonts w:ascii="Times New Roman" w:hAnsi="Times New Roman" w:cs="Times New Roman"/>
          <w:sz w:val="24"/>
          <w:szCs w:val="24"/>
          <w:lang w:eastAsia="ru-RU"/>
        </w:rPr>
        <w:t xml:space="preserve"> до зміни таких ставок та/або пільг з оподаткування;</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lang w:eastAsia="ru-RU"/>
        </w:rPr>
        <w:t>Platts</w:t>
      </w:r>
      <w:proofErr w:type="spellEnd"/>
      <w:r>
        <w:rPr>
          <w:rFonts w:ascii="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зміни умов у зв’язку із застосуванням положень частини 6 цієї статті 41 Закону України «Про публічні закупівлі».</w:t>
      </w:r>
    </w:p>
    <w:p w:rsidR="004C510F" w:rsidRDefault="004C510F" w:rsidP="004C510F">
      <w:pPr>
        <w:tabs>
          <w:tab w:val="left" w:pos="0"/>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4C510F" w:rsidRDefault="004C510F" w:rsidP="004C510F">
      <w:pPr>
        <w:spacing w:after="0" w:line="240" w:lineRule="auto"/>
        <w:jc w:val="center"/>
        <w:rPr>
          <w:rFonts w:ascii="Times New Roman" w:hAnsi="Times New Roman" w:cs="Times New Roman"/>
          <w:b/>
          <w:color w:val="000000"/>
          <w:sz w:val="24"/>
          <w:szCs w:val="24"/>
        </w:rPr>
      </w:pPr>
    </w:p>
    <w:p w:rsidR="004C510F" w:rsidRDefault="004C510F" w:rsidP="004C510F">
      <w:pPr>
        <w:pStyle w:val="a5"/>
        <w:numPr>
          <w:ilvl w:val="0"/>
          <w:numId w:val="4"/>
        </w:numPr>
        <w:ind w:left="0" w:firstLine="0"/>
        <w:jc w:val="center"/>
        <w:rPr>
          <w:b/>
          <w:color w:val="000000"/>
        </w:rPr>
      </w:pPr>
      <w:r>
        <w:rPr>
          <w:b/>
          <w:color w:val="000000"/>
        </w:rPr>
        <w:t>ПОРЯДОК ЗДІЙСНЕННЯ ОПЛАТИ</w:t>
      </w:r>
    </w:p>
    <w:p w:rsidR="004C510F" w:rsidRDefault="004C510F" w:rsidP="004C510F">
      <w:pPr>
        <w:pStyle w:val="a5"/>
        <w:ind w:left="0"/>
        <w:rPr>
          <w:b/>
          <w:color w:val="000000"/>
        </w:rPr>
      </w:pP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Оплата Товару здійснюється Замовником за рахунок бюджетних асигнувань, затверджених його кошторисом, у відповідності з вимогами Бюджетного кодексу України.</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Розрахунки за поставлений товар здійснюється по безготівковому перерахунку протягом 10 робочих днів з моменту отримання Замовником Товару та належно оформлених товаро-супровідних документів (накладної, рахунка-фактури, тощо).</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color w:val="FF0000"/>
          <w:spacing w:val="3"/>
          <w:sz w:val="24"/>
          <w:szCs w:val="24"/>
        </w:rPr>
      </w:pPr>
      <w:r>
        <w:rPr>
          <w:rFonts w:ascii="Times New Roman" w:hAnsi="Times New Roman" w:cs="Times New Roman"/>
          <w:sz w:val="24"/>
          <w:szCs w:val="24"/>
        </w:rPr>
        <w:t xml:space="preserve">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4C510F" w:rsidRDefault="004C510F" w:rsidP="004C510F">
      <w:pPr>
        <w:spacing w:after="0" w:line="240" w:lineRule="auto"/>
        <w:rPr>
          <w:rFonts w:ascii="Times New Roman" w:hAnsi="Times New Roman" w:cs="Times New Roman"/>
          <w:sz w:val="24"/>
          <w:szCs w:val="24"/>
        </w:rPr>
      </w:pPr>
    </w:p>
    <w:p w:rsidR="004C510F" w:rsidRDefault="004C510F" w:rsidP="004C510F">
      <w:pPr>
        <w:numPr>
          <w:ilvl w:val="0"/>
          <w:numId w:val="4"/>
        </w:numPr>
        <w:suppressAutoHyphens/>
        <w:spacing w:after="0" w:line="240" w:lineRule="auto"/>
        <w:ind w:left="0" w:firstLine="0"/>
        <w:jc w:val="center"/>
        <w:rPr>
          <w:rFonts w:ascii="Times New Roman" w:hAnsi="Times New Roman" w:cs="Times New Roman"/>
          <w:b/>
          <w:sz w:val="24"/>
          <w:szCs w:val="24"/>
        </w:rPr>
      </w:pPr>
      <w:r>
        <w:rPr>
          <w:rFonts w:ascii="Times New Roman" w:hAnsi="Times New Roman" w:cs="Times New Roman"/>
          <w:b/>
          <w:bCs/>
          <w:sz w:val="24"/>
          <w:szCs w:val="24"/>
        </w:rPr>
        <w:t>ПОСТАВКА ТОВАРІВ</w:t>
      </w:r>
    </w:p>
    <w:p w:rsidR="004C510F" w:rsidRDefault="004C510F" w:rsidP="004C510F">
      <w:pPr>
        <w:suppressAutoHyphens/>
        <w:spacing w:after="0" w:line="240" w:lineRule="auto"/>
        <w:rPr>
          <w:rFonts w:ascii="Times New Roman" w:hAnsi="Times New Roman" w:cs="Times New Roman"/>
          <w:b/>
          <w:sz w:val="24"/>
          <w:szCs w:val="24"/>
        </w:rPr>
      </w:pP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Строк поставки товару становить не пізніше _______ від часу отримання заявки від Одержувача .</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Місце поставки  товарів: м. Переяслав, вул. Богдана Хмельницького, 137</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4C510F" w:rsidRDefault="004C510F" w:rsidP="004C510F">
      <w:pPr>
        <w:numPr>
          <w:ilvl w:val="1"/>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4C510F" w:rsidRDefault="004C510F" w:rsidP="004C510F">
      <w:pPr>
        <w:spacing w:after="0" w:line="240" w:lineRule="auto"/>
        <w:rPr>
          <w:rFonts w:ascii="Times New Roman" w:hAnsi="Times New Roman" w:cs="Times New Roman"/>
          <w:b/>
          <w:color w:val="000000"/>
          <w:sz w:val="24"/>
          <w:szCs w:val="24"/>
        </w:rPr>
      </w:pPr>
    </w:p>
    <w:p w:rsidR="004C510F" w:rsidRDefault="004C510F" w:rsidP="004C510F">
      <w:pPr>
        <w:numPr>
          <w:ilvl w:val="0"/>
          <w:numId w:val="5"/>
        </w:num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ПРАВА ТА ОБОВ’ЯЗКИ СТОРІН</w:t>
      </w:r>
    </w:p>
    <w:p w:rsidR="004C510F" w:rsidRDefault="004C510F" w:rsidP="004C510F">
      <w:pPr>
        <w:suppressAutoHyphens/>
        <w:spacing w:after="0" w:line="240" w:lineRule="auto"/>
        <w:ind w:left="360"/>
        <w:rPr>
          <w:rFonts w:ascii="Times New Roman" w:hAnsi="Times New Roman" w:cs="Times New Roman"/>
          <w:color w:val="000000"/>
          <w:sz w:val="24"/>
          <w:szCs w:val="24"/>
        </w:rPr>
      </w:pPr>
    </w:p>
    <w:p w:rsidR="004C510F" w:rsidRDefault="004C510F" w:rsidP="004C510F">
      <w:pPr>
        <w:numPr>
          <w:ilvl w:val="1"/>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i/>
          <w:color w:val="000000"/>
          <w:sz w:val="24"/>
          <w:szCs w:val="24"/>
        </w:rPr>
        <w:t>Замовник зобов’язаний:</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Своєчасно та в повному обсязі сплачувати за поставлені товари; </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Приймати поставлені товари згідно з видаткової накладної, наданими Постачальником.</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i/>
          <w:color w:val="000000"/>
          <w:sz w:val="24"/>
          <w:szCs w:val="24"/>
        </w:rPr>
        <w:t>Замовник має право</w:t>
      </w:r>
      <w:r>
        <w:rPr>
          <w:rFonts w:ascii="Times New Roman" w:hAnsi="Times New Roman" w:cs="Times New Roman"/>
          <w:color w:val="000000"/>
          <w:sz w:val="24"/>
          <w:szCs w:val="24"/>
        </w:rPr>
        <w:t>:</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Контролювати поставку товару у строки, встановлені цим Договором.</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У разі невиконання </w:t>
      </w:r>
      <w:r>
        <w:rPr>
          <w:rFonts w:ascii="Times New Roman" w:hAnsi="Times New Roman" w:cs="Times New Roman"/>
          <w:bCs/>
          <w:sz w:val="24"/>
          <w:szCs w:val="24"/>
        </w:rPr>
        <w:t xml:space="preserve">Постачальником </w:t>
      </w:r>
      <w:r>
        <w:rPr>
          <w:rFonts w:ascii="Times New Roman" w:hAnsi="Times New Roman" w:cs="Times New Roman"/>
          <w:sz w:val="24"/>
          <w:szCs w:val="24"/>
        </w:rPr>
        <w:t xml:space="preserve">зобов’язань за даним Договором достроково розірвати цей Договір, повідомивши про це </w:t>
      </w:r>
      <w:r>
        <w:rPr>
          <w:rFonts w:ascii="Times New Roman" w:hAnsi="Times New Roman" w:cs="Times New Roman"/>
          <w:bCs/>
          <w:sz w:val="24"/>
          <w:szCs w:val="24"/>
        </w:rPr>
        <w:t xml:space="preserve">Постачальника </w:t>
      </w:r>
      <w:r>
        <w:rPr>
          <w:rFonts w:ascii="Times New Roman" w:hAnsi="Times New Roman" w:cs="Times New Roman"/>
          <w:sz w:val="24"/>
          <w:szCs w:val="24"/>
        </w:rPr>
        <w:t>у письмовій формі не менше ніж за 20 календарних днів.</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eastAsia="Arial Unicode MS" w:hAnsi="Times New Roman" w:cs="Times New Roman"/>
          <w:i/>
          <w:sz w:val="24"/>
          <w:szCs w:val="24"/>
          <w:lang w:eastAsia="hi-IN" w:bidi="hi-IN"/>
        </w:rPr>
        <w:t xml:space="preserve">Постачальник зобов'язаний: </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eastAsia="Arial Unicode MS" w:hAnsi="Times New Roman" w:cs="Times New Roman"/>
          <w:sz w:val="24"/>
          <w:szCs w:val="24"/>
          <w:lang w:eastAsia="hi-IN" w:bidi="hi-IN"/>
        </w:rPr>
        <w:t xml:space="preserve">Забезпечити поставку товарів у строки, встановлені цим Договором; </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eastAsia="Arial Unicode MS" w:hAnsi="Times New Roman" w:cs="Times New Roman"/>
          <w:sz w:val="24"/>
          <w:szCs w:val="24"/>
          <w:lang w:eastAsia="hi-IN" w:bidi="hi-IN"/>
        </w:rPr>
        <w:t xml:space="preserve">Забезпечити поставку товарів, якість яких відповідає умовам, установленим розділом II цього Договору; </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i/>
          <w:color w:val="000000"/>
          <w:sz w:val="24"/>
          <w:szCs w:val="24"/>
        </w:rPr>
      </w:pPr>
      <w:r>
        <w:rPr>
          <w:rFonts w:ascii="Times New Roman" w:eastAsia="Arial Unicode MS" w:hAnsi="Times New Roman" w:cs="Times New Roman"/>
          <w:i/>
          <w:sz w:val="24"/>
          <w:szCs w:val="24"/>
          <w:lang w:eastAsia="hi-IN" w:bidi="hi-IN"/>
        </w:rPr>
        <w:t xml:space="preserve">Постачальник має право: </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i/>
          <w:color w:val="000000"/>
          <w:sz w:val="24"/>
          <w:szCs w:val="24"/>
        </w:rPr>
      </w:pPr>
      <w:r>
        <w:rPr>
          <w:rFonts w:ascii="Times New Roman" w:eastAsia="Arial Unicode MS" w:hAnsi="Times New Roman" w:cs="Times New Roman"/>
          <w:sz w:val="24"/>
          <w:szCs w:val="24"/>
          <w:lang w:eastAsia="hi-IN" w:bidi="hi-IN"/>
        </w:rPr>
        <w:t xml:space="preserve">Своєчасно та в повному обсязі отримувати плату за поставлені товари; </w:t>
      </w:r>
    </w:p>
    <w:p w:rsidR="004C510F" w:rsidRDefault="004C510F" w:rsidP="004C510F">
      <w:pPr>
        <w:numPr>
          <w:ilvl w:val="2"/>
          <w:numId w:val="5"/>
        </w:numPr>
        <w:suppressAutoHyphens/>
        <w:spacing w:after="0" w:line="240" w:lineRule="auto"/>
        <w:ind w:left="0" w:firstLine="0"/>
        <w:jc w:val="both"/>
        <w:rPr>
          <w:rFonts w:ascii="Times New Roman" w:hAnsi="Times New Roman" w:cs="Times New Roman"/>
          <w:i/>
          <w:color w:val="000000"/>
          <w:sz w:val="24"/>
          <w:szCs w:val="24"/>
        </w:rPr>
      </w:pPr>
      <w:r>
        <w:rPr>
          <w:rFonts w:ascii="Times New Roman" w:eastAsia="Arial Unicode MS" w:hAnsi="Times New Roman" w:cs="Times New Roman"/>
          <w:sz w:val="24"/>
          <w:szCs w:val="24"/>
          <w:lang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строк.</w:t>
      </w:r>
    </w:p>
    <w:p w:rsidR="004C510F" w:rsidRDefault="004C510F" w:rsidP="004C510F">
      <w:pPr>
        <w:spacing w:after="0" w:line="240" w:lineRule="auto"/>
        <w:ind w:left="705"/>
        <w:jc w:val="both"/>
        <w:rPr>
          <w:rFonts w:ascii="Times New Roman" w:hAnsi="Times New Roman" w:cs="Times New Roman"/>
          <w:sz w:val="24"/>
          <w:szCs w:val="24"/>
        </w:rPr>
      </w:pPr>
    </w:p>
    <w:p w:rsidR="004C510F" w:rsidRDefault="004C510F" w:rsidP="004C510F">
      <w:pPr>
        <w:numPr>
          <w:ilvl w:val="0"/>
          <w:numId w:val="5"/>
        </w:numPr>
        <w:suppressAutoHyphens/>
        <w:spacing w:after="0" w:line="240" w:lineRule="auto"/>
        <w:ind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ВІДПОВІДАЛЬНІСТЬ СТОРІН</w:t>
      </w:r>
    </w:p>
    <w:p w:rsidR="004C510F" w:rsidRDefault="004C510F" w:rsidP="004C510F">
      <w:pPr>
        <w:suppressAutoHyphens/>
        <w:spacing w:after="0" w:line="240" w:lineRule="auto"/>
        <w:ind w:left="360"/>
        <w:rPr>
          <w:rFonts w:ascii="Times New Roman" w:hAnsi="Times New Roman" w:cs="Times New Roman"/>
          <w:color w:val="000000"/>
          <w:sz w:val="24"/>
          <w:szCs w:val="24"/>
        </w:rPr>
      </w:pP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 разі </w:t>
      </w:r>
      <w:r>
        <w:rPr>
          <w:rFonts w:ascii="Times New Roman" w:hAnsi="Times New Roman" w:cs="Times New Roman"/>
          <w:color w:val="000000"/>
          <w:sz w:val="24"/>
          <w:szCs w:val="24"/>
        </w:rPr>
        <w:t xml:space="preserve">невиконання або несвоєчасного виконання зобов'язань при закупівлі товарів  за бюджетні кошти Постачальник сплачує Замовнику штрафні санкції у розмірі </w:t>
      </w:r>
      <w:r>
        <w:rPr>
          <w:rFonts w:ascii="Times New Roman" w:hAnsi="Times New Roman" w:cs="Times New Roman"/>
          <w:sz w:val="24"/>
          <w:szCs w:val="24"/>
        </w:rPr>
        <w:t xml:space="preserve">подвійної облікової ставки НБУ від суми непоставленого товару за кожний день затримки. </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Сплата штрафних санкцій не звільняє Сторону, яка їх сплатила,  від виконання зобов’язань за цим Договором.</w:t>
      </w:r>
    </w:p>
    <w:p w:rsidR="004C510F" w:rsidRDefault="004C510F" w:rsidP="004C510F">
      <w:pPr>
        <w:suppressAutoHyphens/>
        <w:spacing w:after="0" w:line="240" w:lineRule="auto"/>
        <w:ind w:left="360"/>
        <w:jc w:val="both"/>
        <w:rPr>
          <w:rFonts w:ascii="Times New Roman" w:hAnsi="Times New Roman" w:cs="Times New Roman"/>
          <w:sz w:val="24"/>
          <w:szCs w:val="24"/>
        </w:rPr>
      </w:pPr>
    </w:p>
    <w:p w:rsidR="004C510F" w:rsidRDefault="004C510F" w:rsidP="004C510F">
      <w:pPr>
        <w:suppressAutoHyphens/>
        <w:spacing w:after="0" w:line="240" w:lineRule="auto"/>
        <w:ind w:left="360"/>
        <w:jc w:val="both"/>
        <w:rPr>
          <w:rFonts w:ascii="Times New Roman" w:hAnsi="Times New Roman" w:cs="Times New Roman"/>
          <w:sz w:val="24"/>
          <w:szCs w:val="24"/>
        </w:rPr>
      </w:pPr>
    </w:p>
    <w:p w:rsidR="004C510F" w:rsidRDefault="004C510F" w:rsidP="004C510F">
      <w:pPr>
        <w:spacing w:after="0" w:line="240" w:lineRule="auto"/>
        <w:ind w:left="283"/>
        <w:jc w:val="center"/>
        <w:rPr>
          <w:rFonts w:ascii="Times New Roman" w:hAnsi="Times New Roman" w:cs="Times New Roman"/>
          <w:b/>
          <w:color w:val="000000"/>
          <w:sz w:val="24"/>
          <w:szCs w:val="24"/>
        </w:rPr>
      </w:pPr>
    </w:p>
    <w:p w:rsidR="004C510F" w:rsidRDefault="004C510F" w:rsidP="004C510F">
      <w:pPr>
        <w:numPr>
          <w:ilvl w:val="0"/>
          <w:numId w:val="5"/>
        </w:numPr>
        <w:suppressAutoHyphens/>
        <w:spacing w:after="0" w:line="240" w:lineRule="auto"/>
        <w:ind w:firstLine="0"/>
        <w:jc w:val="center"/>
        <w:rPr>
          <w:rFonts w:ascii="Times New Roman" w:hAnsi="Times New Roman" w:cs="Times New Roman"/>
          <w:sz w:val="24"/>
          <w:szCs w:val="24"/>
        </w:rPr>
      </w:pPr>
      <w:r>
        <w:rPr>
          <w:rFonts w:ascii="Times New Roman" w:hAnsi="Times New Roman" w:cs="Times New Roman"/>
          <w:b/>
          <w:color w:val="000000"/>
          <w:sz w:val="24"/>
          <w:szCs w:val="24"/>
        </w:rPr>
        <w:t>ОБСТАВИНИ НЕПЕРЕБОРНОЇ СИЛИ</w:t>
      </w:r>
    </w:p>
    <w:p w:rsidR="004C510F" w:rsidRDefault="004C510F" w:rsidP="004C510F">
      <w:pPr>
        <w:suppressAutoHyphens/>
        <w:spacing w:after="0" w:line="240" w:lineRule="auto"/>
        <w:ind w:left="360"/>
        <w:rPr>
          <w:rFonts w:ascii="Times New Roman" w:hAnsi="Times New Roman" w:cs="Times New Roman"/>
          <w:sz w:val="24"/>
          <w:szCs w:val="24"/>
        </w:rPr>
      </w:pP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Pr>
          <w:rFonts w:ascii="Times New Roman" w:hAnsi="Times New Roman" w:cs="Times New Roman"/>
          <w:sz w:val="24"/>
          <w:szCs w:val="24"/>
        </w:rPr>
        <w:t>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C510F" w:rsidRDefault="004C510F" w:rsidP="004C510F">
      <w:pPr>
        <w:suppressAutoHyphens/>
        <w:spacing w:after="0" w:line="240" w:lineRule="auto"/>
        <w:jc w:val="both"/>
        <w:rPr>
          <w:rFonts w:ascii="Times New Roman" w:hAnsi="Times New Roman" w:cs="Times New Roman"/>
          <w:sz w:val="24"/>
          <w:szCs w:val="24"/>
        </w:rPr>
      </w:pPr>
    </w:p>
    <w:p w:rsidR="004C510F" w:rsidRDefault="004C510F" w:rsidP="004C510F">
      <w:pPr>
        <w:spacing w:after="0" w:line="240" w:lineRule="auto"/>
        <w:rPr>
          <w:rFonts w:ascii="Times New Roman" w:hAnsi="Times New Roman" w:cs="Times New Roman"/>
          <w:b/>
          <w:color w:val="000000"/>
          <w:sz w:val="24"/>
          <w:szCs w:val="24"/>
        </w:rPr>
      </w:pPr>
    </w:p>
    <w:p w:rsidR="004C510F" w:rsidRDefault="004C510F" w:rsidP="004C510F">
      <w:pPr>
        <w:numPr>
          <w:ilvl w:val="0"/>
          <w:numId w:val="5"/>
        </w:numPr>
        <w:suppressAutoHyphens/>
        <w:spacing w:after="0" w:line="240" w:lineRule="auto"/>
        <w:ind w:firstLine="0"/>
        <w:jc w:val="center"/>
        <w:rPr>
          <w:rFonts w:ascii="Times New Roman" w:hAnsi="Times New Roman" w:cs="Times New Roman"/>
          <w:sz w:val="24"/>
          <w:szCs w:val="24"/>
        </w:rPr>
      </w:pPr>
      <w:r>
        <w:rPr>
          <w:rFonts w:ascii="Times New Roman" w:hAnsi="Times New Roman" w:cs="Times New Roman"/>
          <w:b/>
          <w:color w:val="000000"/>
          <w:sz w:val="24"/>
          <w:szCs w:val="24"/>
        </w:rPr>
        <w:t>ВИРІШЕННЯ СПОРІВ</w:t>
      </w:r>
    </w:p>
    <w:p w:rsidR="004C510F" w:rsidRDefault="004C510F" w:rsidP="004C510F">
      <w:pPr>
        <w:suppressAutoHyphens/>
        <w:spacing w:after="0" w:line="240" w:lineRule="auto"/>
        <w:ind w:left="360"/>
        <w:rPr>
          <w:rFonts w:ascii="Times New Roman" w:hAnsi="Times New Roman" w:cs="Times New Roman"/>
          <w:sz w:val="24"/>
          <w:szCs w:val="24"/>
        </w:rPr>
      </w:pP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4C510F" w:rsidRDefault="004C510F" w:rsidP="004C510F">
      <w:pPr>
        <w:spacing w:after="0" w:line="240" w:lineRule="auto"/>
        <w:jc w:val="center"/>
        <w:rPr>
          <w:rFonts w:ascii="Times New Roman" w:hAnsi="Times New Roman" w:cs="Times New Roman"/>
          <w:b/>
          <w:color w:val="000000"/>
          <w:sz w:val="24"/>
          <w:szCs w:val="24"/>
        </w:rPr>
      </w:pPr>
    </w:p>
    <w:p w:rsidR="004C510F" w:rsidRDefault="004C510F" w:rsidP="004C510F">
      <w:pPr>
        <w:numPr>
          <w:ilvl w:val="0"/>
          <w:numId w:val="5"/>
        </w:numPr>
        <w:suppressAutoHyphens/>
        <w:spacing w:after="0" w:line="240" w:lineRule="auto"/>
        <w:ind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СТРОК ДІЇ ДОГОВОРУ</w:t>
      </w:r>
    </w:p>
    <w:p w:rsidR="004C510F" w:rsidRDefault="004C510F" w:rsidP="004C510F">
      <w:pPr>
        <w:suppressAutoHyphens/>
        <w:spacing w:after="0" w:line="240" w:lineRule="auto"/>
        <w:ind w:left="360"/>
        <w:rPr>
          <w:rFonts w:ascii="Times New Roman" w:hAnsi="Times New Roman" w:cs="Times New Roman"/>
          <w:color w:val="000000"/>
          <w:sz w:val="24"/>
          <w:szCs w:val="24"/>
        </w:rPr>
      </w:pPr>
    </w:p>
    <w:p w:rsidR="004C510F" w:rsidRDefault="004C510F" w:rsidP="004C510F">
      <w:pPr>
        <w:numPr>
          <w:ilvl w:val="1"/>
          <w:numId w:val="5"/>
        </w:numPr>
        <w:suppressAutoHyphens/>
        <w:spacing w:after="0" w:line="240" w:lineRule="auto"/>
        <w:ind w:left="0"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Договір набирає чинності з моменту його підписання Сторонами і діє </w:t>
      </w:r>
      <w:r>
        <w:rPr>
          <w:rFonts w:ascii="Times New Roman" w:hAnsi="Times New Roman" w:cs="Times New Roman"/>
          <w:b/>
          <w:color w:val="000000"/>
          <w:sz w:val="24"/>
          <w:szCs w:val="24"/>
        </w:rPr>
        <w:t xml:space="preserve">до </w:t>
      </w:r>
      <w:r>
        <w:rPr>
          <w:rFonts w:ascii="Times New Roman" w:hAnsi="Times New Roman" w:cs="Times New Roman"/>
          <w:b/>
        </w:rPr>
        <w:t>31.12.2022</w:t>
      </w:r>
      <w:r>
        <w:rPr>
          <w:rFonts w:ascii="Times New Roman" w:hAnsi="Times New Roman" w:cs="Times New Roman"/>
          <w:b/>
          <w:sz w:val="24"/>
          <w:szCs w:val="24"/>
        </w:rPr>
        <w:t xml:space="preserve"> </w:t>
      </w:r>
      <w:r>
        <w:rPr>
          <w:rFonts w:ascii="Times New Roman" w:hAnsi="Times New Roman" w:cs="Times New Roman"/>
          <w:b/>
          <w:color w:val="000000"/>
          <w:sz w:val="24"/>
          <w:szCs w:val="24"/>
        </w:rPr>
        <w:t>року.</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 укладається і підписується у 2-х оригінальних примірниках, що мають однакову юридичну силу.</w:t>
      </w:r>
    </w:p>
    <w:p w:rsidR="004C510F" w:rsidRDefault="004C510F" w:rsidP="004C510F">
      <w:pPr>
        <w:numPr>
          <w:ilvl w:val="1"/>
          <w:numId w:val="5"/>
        </w:numPr>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Дія Договору припиняється: </w:t>
      </w:r>
    </w:p>
    <w:p w:rsidR="004C510F" w:rsidRDefault="004C510F" w:rsidP="004C510F">
      <w:pPr>
        <w:pStyle w:val="a5"/>
        <w:numPr>
          <w:ilvl w:val="0"/>
          <w:numId w:val="6"/>
        </w:numPr>
        <w:suppressAutoHyphens/>
        <w:jc w:val="both"/>
        <w:rPr>
          <w:color w:val="000000"/>
        </w:rPr>
      </w:pPr>
      <w:proofErr w:type="spellStart"/>
      <w:r>
        <w:rPr>
          <w:color w:val="000000"/>
        </w:rPr>
        <w:t>повним</w:t>
      </w:r>
      <w:proofErr w:type="spellEnd"/>
      <w:r>
        <w:rPr>
          <w:color w:val="000000"/>
        </w:rPr>
        <w:t xml:space="preserve"> </w:t>
      </w:r>
      <w:proofErr w:type="spellStart"/>
      <w:r>
        <w:rPr>
          <w:color w:val="000000"/>
        </w:rPr>
        <w:t>виконанням</w:t>
      </w:r>
      <w:proofErr w:type="spellEnd"/>
      <w:r>
        <w:rPr>
          <w:color w:val="000000"/>
        </w:rPr>
        <w:t xml:space="preserve"> Сторонами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w:t>
      </w:r>
    </w:p>
    <w:p w:rsidR="004C510F" w:rsidRDefault="004C510F" w:rsidP="004C510F">
      <w:pPr>
        <w:pStyle w:val="a5"/>
        <w:numPr>
          <w:ilvl w:val="0"/>
          <w:numId w:val="6"/>
        </w:numPr>
        <w:suppressAutoHyphens/>
        <w:jc w:val="both"/>
        <w:rPr>
          <w:color w:val="000000"/>
        </w:rPr>
      </w:pPr>
      <w:proofErr w:type="spellStart"/>
      <w:r>
        <w:rPr>
          <w:color w:val="000000"/>
        </w:rPr>
        <w:t>достроково</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rsidR="004C510F" w:rsidRDefault="004C510F" w:rsidP="004C510F">
      <w:pPr>
        <w:pStyle w:val="a5"/>
        <w:numPr>
          <w:ilvl w:val="0"/>
          <w:numId w:val="6"/>
        </w:numPr>
        <w:suppressAutoHyphens/>
        <w:jc w:val="both"/>
        <w:rPr>
          <w:color w:val="000000"/>
        </w:rPr>
      </w:pPr>
      <w:r>
        <w:rPr>
          <w:color w:val="000000"/>
        </w:rPr>
        <w:t xml:space="preserve">з </w:t>
      </w:r>
      <w:proofErr w:type="spellStart"/>
      <w:r>
        <w:rPr>
          <w:color w:val="000000"/>
        </w:rPr>
        <w:t>інших</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та </w:t>
      </w:r>
      <w:proofErr w:type="spellStart"/>
      <w:r>
        <w:rPr>
          <w:color w:val="000000"/>
        </w:rPr>
        <w:t>цим</w:t>
      </w:r>
      <w:proofErr w:type="spellEnd"/>
      <w:r>
        <w:rPr>
          <w:color w:val="000000"/>
        </w:rPr>
        <w:t xml:space="preserve"> Договором.</w:t>
      </w:r>
    </w:p>
    <w:p w:rsidR="004C510F" w:rsidRDefault="004C510F" w:rsidP="004C510F">
      <w:pPr>
        <w:shd w:val="clear" w:color="auto" w:fill="FFFFFF"/>
        <w:spacing w:after="0" w:line="240" w:lineRule="auto"/>
        <w:jc w:val="center"/>
        <w:rPr>
          <w:rFonts w:ascii="Times New Roman" w:hAnsi="Times New Roman" w:cs="Times New Roman"/>
          <w:b/>
          <w:color w:val="000000"/>
          <w:sz w:val="24"/>
          <w:szCs w:val="24"/>
        </w:rPr>
      </w:pPr>
    </w:p>
    <w:p w:rsidR="004C510F" w:rsidRDefault="004C510F" w:rsidP="004C510F">
      <w:pPr>
        <w:numPr>
          <w:ilvl w:val="0"/>
          <w:numId w:val="5"/>
        </w:numPr>
        <w:shd w:val="clear" w:color="auto" w:fill="FFFFFF"/>
        <w:suppressAutoHyphens/>
        <w:spacing w:after="0" w:line="240" w:lineRule="auto"/>
        <w:ind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ІНШІ УМОВИ</w:t>
      </w:r>
    </w:p>
    <w:p w:rsidR="004C510F" w:rsidRDefault="004C510F" w:rsidP="004C510F">
      <w:pPr>
        <w:shd w:val="clear" w:color="auto" w:fill="FFFFFF"/>
        <w:suppressAutoHyphens/>
        <w:spacing w:after="0" w:line="240" w:lineRule="auto"/>
        <w:ind w:left="360"/>
        <w:rPr>
          <w:rFonts w:ascii="Times New Roman" w:hAnsi="Times New Roman" w:cs="Times New Roman"/>
          <w:color w:val="000000"/>
          <w:sz w:val="24"/>
          <w:szCs w:val="24"/>
        </w:rPr>
      </w:pPr>
    </w:p>
    <w:p w:rsidR="004C510F" w:rsidRDefault="004C510F" w:rsidP="004C510F">
      <w:pPr>
        <w:numPr>
          <w:ilvl w:val="1"/>
          <w:numId w:val="5"/>
        </w:numPr>
        <w:shd w:val="clear" w:color="auto" w:fill="FFFFFF"/>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C510F" w:rsidRDefault="004C510F" w:rsidP="004C510F">
      <w:pPr>
        <w:numPr>
          <w:ilvl w:val="1"/>
          <w:numId w:val="5"/>
        </w:numPr>
        <w:shd w:val="clear" w:color="auto" w:fill="FFFFFF"/>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4C510F" w:rsidRDefault="004C510F" w:rsidP="004C510F">
      <w:pPr>
        <w:numPr>
          <w:ilvl w:val="1"/>
          <w:numId w:val="5"/>
        </w:numPr>
        <w:shd w:val="clear" w:color="auto" w:fill="FFFFFF"/>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w:t>
      </w:r>
      <w:r>
        <w:rPr>
          <w:rFonts w:ascii="Times New Roman" w:hAnsi="Times New Roman" w:cs="Times New Roman"/>
          <w:color w:val="000000"/>
          <w:sz w:val="24"/>
          <w:szCs w:val="24"/>
        </w:rPr>
        <w:lastRenderedPageBreak/>
        <w:t>підписуються обома Сторонами. Усі додаткові договори с невід’ємними частинами цього Договору.</w:t>
      </w:r>
    </w:p>
    <w:p w:rsidR="004C510F" w:rsidRDefault="004C510F" w:rsidP="004C510F">
      <w:pPr>
        <w:numPr>
          <w:ilvl w:val="1"/>
          <w:numId w:val="5"/>
        </w:numPr>
        <w:shd w:val="clear" w:color="auto" w:fill="FFFFFF"/>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Жодна із Сторін не має права передавати права та обов’язки за цим Договором третім особам без отримання письмової згоди іншої Сторони.</w:t>
      </w:r>
    </w:p>
    <w:p w:rsidR="004C510F" w:rsidRDefault="004C510F" w:rsidP="004C510F">
      <w:pPr>
        <w:numPr>
          <w:ilvl w:val="1"/>
          <w:numId w:val="5"/>
        </w:numPr>
        <w:shd w:val="clear" w:color="auto" w:fill="FFFFFF"/>
        <w:suppressAutoHyphen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rsidR="004C510F" w:rsidRDefault="004C510F" w:rsidP="004C510F">
      <w:pPr>
        <w:shd w:val="clear" w:color="auto" w:fill="FFFFFF"/>
        <w:suppressAutoHyphens/>
        <w:spacing w:after="0" w:line="240" w:lineRule="auto"/>
        <w:jc w:val="both"/>
        <w:rPr>
          <w:rFonts w:ascii="Times New Roman" w:hAnsi="Times New Roman" w:cs="Times New Roman"/>
          <w:color w:val="000000"/>
          <w:sz w:val="24"/>
          <w:szCs w:val="24"/>
        </w:rPr>
      </w:pPr>
    </w:p>
    <w:p w:rsidR="004C510F" w:rsidRDefault="004C510F" w:rsidP="004C510F">
      <w:pPr>
        <w:numPr>
          <w:ilvl w:val="0"/>
          <w:numId w:val="5"/>
        </w:numPr>
        <w:suppressAutoHyphens/>
        <w:spacing w:after="0" w:line="240" w:lineRule="auto"/>
        <w:ind w:firstLine="0"/>
        <w:jc w:val="center"/>
        <w:rPr>
          <w:rFonts w:ascii="Times New Roman" w:hAnsi="Times New Roman" w:cs="Times New Roman"/>
          <w:sz w:val="24"/>
          <w:szCs w:val="24"/>
        </w:rPr>
      </w:pPr>
      <w:r>
        <w:rPr>
          <w:rFonts w:ascii="Times New Roman" w:hAnsi="Times New Roman" w:cs="Times New Roman"/>
          <w:b/>
          <w:color w:val="000000"/>
          <w:sz w:val="24"/>
          <w:szCs w:val="24"/>
        </w:rPr>
        <w:t>ДОДАТКИ ДО ДОГОВОРУ</w:t>
      </w:r>
    </w:p>
    <w:p w:rsidR="004C510F" w:rsidRDefault="004C510F" w:rsidP="004C510F">
      <w:pPr>
        <w:pStyle w:val="a5"/>
        <w:numPr>
          <w:ilvl w:val="1"/>
          <w:numId w:val="5"/>
        </w:numPr>
      </w:pPr>
      <w:proofErr w:type="spellStart"/>
      <w:r>
        <w:t>Додатки</w:t>
      </w:r>
      <w:proofErr w:type="spellEnd"/>
      <w:r>
        <w:t xml:space="preserve"> </w:t>
      </w:r>
      <w:proofErr w:type="gramStart"/>
      <w:r>
        <w:t xml:space="preserve">до </w:t>
      </w:r>
      <w:r>
        <w:t>договору</w:t>
      </w:r>
      <w:proofErr w:type="gramEnd"/>
      <w:r>
        <w:t xml:space="preserve"> </w:t>
      </w:r>
      <w:proofErr w:type="spellStart"/>
      <w:r>
        <w:t>являються</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4C510F" w:rsidRDefault="004C510F" w:rsidP="004C510F">
      <w:pPr>
        <w:pStyle w:val="a5"/>
        <w:ind w:left="360" w:firstLine="349"/>
      </w:pPr>
      <w:proofErr w:type="spellStart"/>
      <w:r>
        <w:t>Додаток</w:t>
      </w:r>
      <w:proofErr w:type="spellEnd"/>
      <w:r>
        <w:t xml:space="preserve"> №1: </w:t>
      </w:r>
      <w:proofErr w:type="spellStart"/>
      <w:r>
        <w:t>Специфікація</w:t>
      </w:r>
      <w:proofErr w:type="spellEnd"/>
      <w:r>
        <w:t>.</w:t>
      </w:r>
    </w:p>
    <w:p w:rsidR="004C510F" w:rsidRDefault="004C510F" w:rsidP="004C510F">
      <w:pPr>
        <w:pStyle w:val="a5"/>
        <w:ind w:left="360" w:firstLine="349"/>
      </w:pPr>
    </w:p>
    <w:p w:rsidR="004C510F" w:rsidRDefault="004C510F" w:rsidP="004C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13. МІСЦЕЗНАХОДЖЕННЯ, БАНКІВСЬКІ РЕКВІЗИТИ ТА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865"/>
      </w:tblGrid>
      <w:tr w:rsidR="004C510F" w:rsidRPr="004C510F" w:rsidTr="004C510F">
        <w:tc>
          <w:tcPr>
            <w:tcW w:w="2473" w:type="pct"/>
            <w:tcBorders>
              <w:top w:val="single" w:sz="4" w:space="0" w:color="auto"/>
              <w:left w:val="single" w:sz="4" w:space="0" w:color="auto"/>
              <w:bottom w:val="single" w:sz="4" w:space="0" w:color="auto"/>
              <w:right w:val="single" w:sz="4" w:space="0" w:color="auto"/>
            </w:tcBorders>
            <w:hideMark/>
          </w:tcPr>
          <w:p w:rsidR="004C510F" w:rsidRDefault="004C510F">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4C510F" w:rsidRDefault="004C510F">
            <w:pPr>
              <w:tabs>
                <w:tab w:val="left" w:pos="0"/>
              </w:tabs>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ЗАМОВНИК</w:t>
            </w:r>
          </w:p>
          <w:p w:rsidR="004C510F" w:rsidRDefault="004C510F">
            <w:pPr>
              <w:spacing w:after="0" w:line="240" w:lineRule="auto"/>
              <w:contextualSpacing/>
              <w:rPr>
                <w:rFonts w:ascii="Times New Roman" w:hAnsi="Times New Roman" w:cs="Times New Roman"/>
                <w:sz w:val="20"/>
                <w:szCs w:val="20"/>
                <w:lang w:val="ru-RU"/>
              </w:rPr>
            </w:pPr>
            <w:r>
              <w:rPr>
                <w:rFonts w:ascii="Times New Roman" w:hAnsi="Times New Roman" w:cs="Times New Roman"/>
                <w:b/>
                <w:sz w:val="20"/>
                <w:szCs w:val="20"/>
                <w:lang w:val="ru-RU"/>
              </w:rPr>
              <w:t xml:space="preserve">КНП </w:t>
            </w:r>
            <w:proofErr w:type="gramStart"/>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Переяславська</w:t>
            </w:r>
            <w:proofErr w:type="spellEnd"/>
            <w:proofErr w:type="gramEnd"/>
            <w:r>
              <w:rPr>
                <w:rFonts w:ascii="Times New Roman" w:hAnsi="Times New Roman" w:cs="Times New Roman"/>
                <w:b/>
                <w:sz w:val="20"/>
                <w:szCs w:val="20"/>
                <w:lang w:val="ru-RU"/>
              </w:rPr>
              <w:t xml:space="preserve"> БЛІЛ»</w:t>
            </w:r>
            <w:r>
              <w:rPr>
                <w:rFonts w:ascii="Times New Roman" w:hAnsi="Times New Roman" w:cs="Times New Roman"/>
                <w:sz w:val="20"/>
                <w:szCs w:val="20"/>
                <w:lang w:val="ru-RU"/>
              </w:rPr>
              <w:t xml:space="preserve">, </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08403, Київська обл.., м. Переяслав, вул..  Богдана Хмельницького, 137</w:t>
            </w:r>
          </w:p>
          <w:p w:rsidR="004C510F" w:rsidRDefault="004C510F">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р/р – </w:t>
            </w:r>
            <w:r>
              <w:rPr>
                <w:rFonts w:ascii="Times New Roman" w:hAnsi="Times New Roman" w:cs="Times New Roman"/>
                <w:b/>
                <w:sz w:val="20"/>
                <w:szCs w:val="20"/>
                <w:lang w:val="en-US"/>
              </w:rPr>
              <w:t>UA</w:t>
            </w:r>
            <w:r>
              <w:rPr>
                <w:rFonts w:ascii="Times New Roman" w:hAnsi="Times New Roman" w:cs="Times New Roman"/>
                <w:b/>
                <w:sz w:val="20"/>
                <w:szCs w:val="20"/>
              </w:rPr>
              <w:t xml:space="preserve"> 573052990000026008000110650</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МФО 305299</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КОД ЄДРПОУ 01994161</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ІПН 0199410322</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Київське АТ КБ ГРУ «Приват банк»</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ТЕЛ.: (04567)5-13-38; </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ФАКС: (04567) 5-15-21</w:t>
            </w:r>
          </w:p>
          <w:p w:rsidR="004C510F" w:rsidRDefault="004C510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5" w:history="1">
              <w:r>
                <w:rPr>
                  <w:rStyle w:val="a3"/>
                  <w:sz w:val="20"/>
                  <w:szCs w:val="20"/>
                  <w:lang w:val="en-US"/>
                </w:rPr>
                <w:t>med</w:t>
              </w:r>
              <w:r>
                <w:rPr>
                  <w:rStyle w:val="a3"/>
                  <w:sz w:val="20"/>
                  <w:szCs w:val="20"/>
                </w:rPr>
                <w:t>--</w:t>
              </w:r>
              <w:r>
                <w:rPr>
                  <w:rStyle w:val="a3"/>
                  <w:sz w:val="20"/>
                  <w:szCs w:val="20"/>
                  <w:lang w:val="en-US"/>
                </w:rPr>
                <w:t>i</w:t>
              </w:r>
              <w:r>
                <w:rPr>
                  <w:rStyle w:val="a3"/>
                  <w:sz w:val="20"/>
                  <w:szCs w:val="20"/>
                </w:rPr>
                <w:t>@</w:t>
              </w:r>
              <w:r>
                <w:rPr>
                  <w:rStyle w:val="a3"/>
                  <w:sz w:val="20"/>
                  <w:szCs w:val="20"/>
                  <w:lang w:val="en-US"/>
                </w:rPr>
                <w:t>ukr</w:t>
              </w:r>
              <w:r>
                <w:rPr>
                  <w:rStyle w:val="a3"/>
                  <w:sz w:val="20"/>
                  <w:szCs w:val="20"/>
                </w:rPr>
                <w:t>.</w:t>
              </w:r>
              <w:r>
                <w:rPr>
                  <w:rStyle w:val="a3"/>
                  <w:sz w:val="20"/>
                  <w:szCs w:val="20"/>
                  <w:lang w:val="en-US"/>
                </w:rPr>
                <w:t>net</w:t>
              </w:r>
            </w:hyperlink>
          </w:p>
          <w:p w:rsidR="004C510F" w:rsidRDefault="004C510F">
            <w:pPr>
              <w:tabs>
                <w:tab w:val="left" w:pos="1305"/>
              </w:tab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Директор:</w:t>
            </w:r>
          </w:p>
          <w:p w:rsidR="004C510F" w:rsidRDefault="004C510F">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b/>
              </w:rPr>
              <w:t>Лариса</w:t>
            </w:r>
            <w:r>
              <w:rPr>
                <w:rFonts w:ascii="Times New Roman" w:hAnsi="Times New Roman" w:cs="Times New Roman"/>
              </w:rPr>
              <w:t xml:space="preserve"> </w:t>
            </w:r>
            <w:r>
              <w:rPr>
                <w:rFonts w:ascii="Times New Roman" w:hAnsi="Times New Roman" w:cs="Times New Roman"/>
                <w:b/>
              </w:rPr>
              <w:t>КУЗЬМЕНЧУК</w:t>
            </w:r>
          </w:p>
          <w:p w:rsidR="004C510F" w:rsidRDefault="004C510F">
            <w:pPr>
              <w:tabs>
                <w:tab w:val="left" w:pos="3540"/>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(підпис)</w:t>
            </w:r>
            <w:r>
              <w:rPr>
                <w:rFonts w:ascii="Times New Roman" w:hAnsi="Times New Roman" w:cs="Times New Roman"/>
                <w:sz w:val="20"/>
                <w:szCs w:val="20"/>
              </w:rPr>
              <w:tab/>
              <w:t>(П.І.Б.)</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МП</w:t>
            </w:r>
          </w:p>
        </w:tc>
      </w:tr>
    </w:tbl>
    <w:p w:rsidR="004C510F" w:rsidRDefault="004C510F" w:rsidP="004C510F">
      <w:pPr>
        <w:shd w:val="clear" w:color="auto" w:fill="FFFFFF"/>
        <w:spacing w:after="0" w:line="240" w:lineRule="auto"/>
        <w:ind w:right="-362"/>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right="-362"/>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right="-362"/>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right="-362"/>
        <w:rPr>
          <w:rFonts w:ascii="Times New Roman" w:eastAsia="Times New Roman" w:hAnsi="Times New Roman" w:cs="Times New Roman"/>
          <w:sz w:val="24"/>
          <w:szCs w:val="24"/>
        </w:rPr>
      </w:pPr>
      <w:bookmarkStart w:id="0" w:name="_GoBack"/>
      <w:bookmarkEnd w:id="0"/>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4C510F" w:rsidRDefault="004C510F" w:rsidP="004C510F">
      <w:pPr>
        <w:shd w:val="clear" w:color="auto" w:fill="FFFFFF"/>
        <w:spacing w:after="0" w:line="240" w:lineRule="auto"/>
        <w:ind w:left="6372" w:right="-3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№____________________</w:t>
      </w:r>
    </w:p>
    <w:p w:rsidR="004C510F" w:rsidRDefault="004C510F" w:rsidP="004C510F">
      <w:pPr>
        <w:shd w:val="clear" w:color="auto" w:fill="FFFFFF"/>
        <w:spacing w:after="0" w:line="240" w:lineRule="auto"/>
        <w:ind w:left="6372"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«___»_____________2022року</w:t>
      </w:r>
    </w:p>
    <w:p w:rsidR="004C510F" w:rsidRDefault="004C510F" w:rsidP="004C510F">
      <w:pPr>
        <w:shd w:val="clear" w:color="auto" w:fill="FFFFFF"/>
        <w:spacing w:after="0" w:line="240" w:lineRule="auto"/>
        <w:ind w:left="-720" w:right="-362"/>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720" w:right="-362"/>
        <w:rPr>
          <w:rFonts w:ascii="Times New Roman" w:eastAsia="Times New Roman" w:hAnsi="Times New Roman" w:cs="Times New Roman"/>
          <w:sz w:val="24"/>
          <w:szCs w:val="24"/>
        </w:rPr>
      </w:pPr>
    </w:p>
    <w:p w:rsidR="004C510F" w:rsidRDefault="004C510F" w:rsidP="004C510F">
      <w:pPr>
        <w:shd w:val="clear" w:color="auto" w:fill="FFFFFF"/>
        <w:spacing w:after="0" w:line="240" w:lineRule="auto"/>
        <w:ind w:left="-720" w:right="-36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товару</w:t>
      </w:r>
    </w:p>
    <w:p w:rsidR="004C510F" w:rsidRDefault="004C510F" w:rsidP="004C510F">
      <w:pPr>
        <w:shd w:val="clear" w:color="auto" w:fill="FFFFFF"/>
        <w:spacing w:after="0" w:line="240" w:lineRule="auto"/>
        <w:ind w:left="-720" w:right="-362"/>
        <w:jc w:val="center"/>
        <w:rPr>
          <w:rFonts w:ascii="Times New Roman" w:eastAsia="Times New Roman" w:hAnsi="Times New Roman" w:cs="Times New Roman"/>
          <w:sz w:val="24"/>
          <w:szCs w:val="24"/>
        </w:rPr>
      </w:pPr>
    </w:p>
    <w:tbl>
      <w:tblPr>
        <w:tblW w:w="103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1796"/>
        <w:gridCol w:w="1835"/>
        <w:gridCol w:w="1346"/>
        <w:gridCol w:w="1465"/>
        <w:gridCol w:w="1099"/>
        <w:gridCol w:w="1201"/>
        <w:gridCol w:w="1080"/>
      </w:tblGrid>
      <w:tr w:rsidR="004C510F" w:rsidTr="004C510F">
        <w:trPr>
          <w:trHeight w:val="876"/>
        </w:trPr>
        <w:tc>
          <w:tcPr>
            <w:tcW w:w="562" w:type="dxa"/>
            <w:tcBorders>
              <w:top w:val="single" w:sz="4" w:space="0" w:color="000000"/>
              <w:left w:val="single" w:sz="4" w:space="0" w:color="000000"/>
              <w:bottom w:val="single" w:sz="4" w:space="0" w:color="000000"/>
              <w:right w:val="single" w:sz="4" w:space="0" w:color="000000"/>
            </w:tcBorders>
            <w:hideMark/>
          </w:tcPr>
          <w:p w:rsidR="004C510F" w:rsidRDefault="004C510F">
            <w:pPr>
              <w:spacing w:after="0" w:line="240" w:lineRule="auto"/>
              <w:ind w:left="-284" w:right="-36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4C510F" w:rsidRDefault="004C510F">
            <w:pPr>
              <w:spacing w:after="0" w:line="240" w:lineRule="auto"/>
              <w:ind w:left="-284" w:right="-36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п/п</w:t>
            </w:r>
          </w:p>
        </w:tc>
        <w:tc>
          <w:tcPr>
            <w:tcW w:w="1831" w:type="dxa"/>
            <w:tcBorders>
              <w:top w:val="single" w:sz="4" w:space="0" w:color="000000"/>
              <w:left w:val="single" w:sz="4" w:space="0" w:color="000000"/>
              <w:bottom w:val="single" w:sz="4" w:space="0" w:color="000000"/>
              <w:right w:val="single" w:sz="4" w:space="0" w:color="auto"/>
            </w:tcBorders>
            <w:vAlign w:val="center"/>
            <w:hideMark/>
          </w:tcPr>
          <w:p w:rsidR="004C510F" w:rsidRDefault="004C510F">
            <w:pPr>
              <w:spacing w:after="0" w:line="240" w:lineRule="auto"/>
              <w:ind w:right="-36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Найменування </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C510F" w:rsidRDefault="004C510F">
            <w:pPr>
              <w:spacing w:after="0" w:line="240" w:lineRule="auto"/>
              <w:ind w:right="-362"/>
              <w:rPr>
                <w:rFonts w:ascii="Times New Roman" w:eastAsia="Times New Roman" w:hAnsi="Times New Roman" w:cs="Times New Roman"/>
                <w:b/>
                <w:bCs/>
                <w:sz w:val="20"/>
                <w:szCs w:val="20"/>
              </w:rPr>
            </w:pPr>
            <w:r>
              <w:rPr>
                <w:rFonts w:ascii="Times New Roman" w:eastAsia="Times New Roman" w:hAnsi="Times New Roman" w:cs="Times New Roman"/>
                <w:b/>
                <w:sz w:val="20"/>
                <w:szCs w:val="20"/>
                <w:highlight w:val="white"/>
              </w:rPr>
              <w:t>Найменування та країна виробника</w:t>
            </w:r>
          </w:p>
        </w:tc>
        <w:tc>
          <w:tcPr>
            <w:tcW w:w="1352" w:type="dxa"/>
            <w:tcBorders>
              <w:top w:val="single" w:sz="4" w:space="0" w:color="000000"/>
              <w:left w:val="single" w:sz="4" w:space="0" w:color="000000"/>
              <w:bottom w:val="single" w:sz="4" w:space="0" w:color="000000"/>
              <w:right w:val="single" w:sz="4" w:space="0" w:color="auto"/>
            </w:tcBorders>
            <w:vAlign w:val="center"/>
            <w:hideMark/>
          </w:tcPr>
          <w:p w:rsidR="004C510F" w:rsidRDefault="004C510F">
            <w:pPr>
              <w:spacing w:after="0" w:line="240" w:lineRule="auto"/>
              <w:ind w:right="-362"/>
              <w:rPr>
                <w:rFonts w:ascii="Times New Roman" w:eastAsia="Times New Roman" w:hAnsi="Times New Roman" w:cs="Times New Roman"/>
                <w:b/>
                <w:bCs/>
                <w:sz w:val="20"/>
                <w:szCs w:val="20"/>
              </w:rPr>
            </w:pPr>
            <w:r>
              <w:rPr>
                <w:rFonts w:ascii="Times New Roman" w:eastAsia="Times New Roman" w:hAnsi="Times New Roman" w:cs="Times New Roman"/>
                <w:b/>
                <w:sz w:val="20"/>
                <w:szCs w:val="20"/>
                <w:highlight w:val="white"/>
              </w:rPr>
              <w:t>Країна походження</w:t>
            </w:r>
          </w:p>
        </w:tc>
        <w:tc>
          <w:tcPr>
            <w:tcW w:w="1468" w:type="dxa"/>
            <w:tcBorders>
              <w:top w:val="single" w:sz="4" w:space="0" w:color="auto"/>
              <w:left w:val="single" w:sz="4" w:space="0" w:color="000000"/>
              <w:bottom w:val="single" w:sz="4" w:space="0" w:color="auto"/>
              <w:right w:val="single" w:sz="4" w:space="0" w:color="auto"/>
            </w:tcBorders>
            <w:vAlign w:val="center"/>
            <w:hideMark/>
          </w:tcPr>
          <w:p w:rsidR="004C510F" w:rsidRDefault="004C510F">
            <w:pPr>
              <w:spacing w:after="0" w:line="240" w:lineRule="auto"/>
              <w:ind w:right="-36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Од.</w:t>
            </w:r>
          </w:p>
          <w:p w:rsidR="004C510F" w:rsidRDefault="004C510F">
            <w:pPr>
              <w:spacing w:after="0" w:line="240" w:lineRule="auto"/>
              <w:ind w:right="-36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вимірювання</w:t>
            </w:r>
          </w:p>
        </w:tc>
        <w:tc>
          <w:tcPr>
            <w:tcW w:w="851" w:type="dxa"/>
            <w:tcBorders>
              <w:top w:val="single" w:sz="4" w:space="0" w:color="000000"/>
              <w:left w:val="single" w:sz="4" w:space="0" w:color="auto"/>
              <w:bottom w:val="single" w:sz="4" w:space="0" w:color="auto"/>
              <w:right w:val="single" w:sz="4" w:space="0" w:color="auto"/>
            </w:tcBorders>
            <w:vAlign w:val="center"/>
            <w:hideMark/>
          </w:tcPr>
          <w:p w:rsidR="004C510F" w:rsidRDefault="004C510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Кількість</w:t>
            </w:r>
          </w:p>
        </w:tc>
        <w:tc>
          <w:tcPr>
            <w:tcW w:w="1276" w:type="dxa"/>
            <w:tcBorders>
              <w:top w:val="single" w:sz="4" w:space="0" w:color="000000"/>
              <w:left w:val="single" w:sz="4" w:space="0" w:color="auto"/>
              <w:bottom w:val="single" w:sz="4" w:space="0" w:color="auto"/>
              <w:right w:val="single" w:sz="4" w:space="0" w:color="auto"/>
            </w:tcBorders>
            <w:hideMark/>
          </w:tcPr>
          <w:p w:rsidR="004C510F" w:rsidRDefault="004C510F">
            <w:pPr>
              <w:spacing w:after="0" w:line="240" w:lineRule="auto"/>
              <w:ind w:right="-2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Ціна за од. з/без ПДВ</w:t>
            </w:r>
          </w:p>
          <w:p w:rsidR="004C510F" w:rsidRDefault="004C510F">
            <w:pPr>
              <w:spacing w:after="0" w:line="240" w:lineRule="auto"/>
              <w:ind w:right="-2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(грн.)</w:t>
            </w:r>
          </w:p>
        </w:tc>
        <w:tc>
          <w:tcPr>
            <w:tcW w:w="1136" w:type="dxa"/>
            <w:tcBorders>
              <w:top w:val="single" w:sz="4" w:space="0" w:color="000000"/>
              <w:left w:val="single" w:sz="4" w:space="0" w:color="auto"/>
              <w:bottom w:val="single" w:sz="4" w:space="0" w:color="auto"/>
              <w:right w:val="single" w:sz="4" w:space="0" w:color="000000"/>
            </w:tcBorders>
            <w:hideMark/>
          </w:tcPr>
          <w:p w:rsidR="004C510F" w:rsidRDefault="004C510F">
            <w:pPr>
              <w:spacing w:after="0" w:line="240" w:lineRule="auto"/>
              <w:ind w:right="-2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Сума </w:t>
            </w:r>
          </w:p>
          <w:p w:rsidR="004C510F" w:rsidRDefault="004C510F">
            <w:pPr>
              <w:spacing w:after="0" w:line="240" w:lineRule="auto"/>
              <w:ind w:right="-2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з/без ПДВ</w:t>
            </w:r>
          </w:p>
          <w:p w:rsidR="004C510F" w:rsidRDefault="004C510F">
            <w:pPr>
              <w:spacing w:after="0" w:line="240" w:lineRule="auto"/>
              <w:ind w:right="-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(грн.)</w:t>
            </w:r>
          </w:p>
        </w:tc>
      </w:tr>
      <w:tr w:rsidR="004C510F" w:rsidTr="004C510F">
        <w:trPr>
          <w:trHeight w:val="247"/>
        </w:trPr>
        <w:tc>
          <w:tcPr>
            <w:tcW w:w="562" w:type="dxa"/>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831" w:type="dxa"/>
            <w:tcBorders>
              <w:top w:val="single" w:sz="4" w:space="0" w:color="auto"/>
              <w:left w:val="nil"/>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Капуста </w:t>
            </w:r>
            <w:r>
              <w:rPr>
                <w:rFonts w:ascii="Times New Roman" w:hAnsi="Times New Roman" w:cs="Times New Roman"/>
                <w:b/>
              </w:rPr>
              <w:t xml:space="preserve"> білокачанна</w:t>
            </w:r>
          </w:p>
        </w:tc>
        <w:tc>
          <w:tcPr>
            <w:tcW w:w="1875"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rPr>
            </w:pPr>
          </w:p>
        </w:tc>
        <w:tc>
          <w:tcPr>
            <w:tcW w:w="1352"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rPr>
            </w:pPr>
          </w:p>
        </w:tc>
        <w:tc>
          <w:tcPr>
            <w:tcW w:w="1468" w:type="dxa"/>
            <w:tcBorders>
              <w:top w:val="single" w:sz="4" w:space="0" w:color="auto"/>
              <w:left w:val="nil"/>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кг</w:t>
            </w:r>
          </w:p>
        </w:tc>
        <w:tc>
          <w:tcPr>
            <w:tcW w:w="851" w:type="dxa"/>
            <w:tcBorders>
              <w:top w:val="single" w:sz="4" w:space="0" w:color="auto"/>
              <w:left w:val="single" w:sz="4" w:space="0" w:color="auto"/>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3000</w:t>
            </w:r>
          </w:p>
        </w:tc>
        <w:tc>
          <w:tcPr>
            <w:tcW w:w="127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c>
          <w:tcPr>
            <w:tcW w:w="113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247"/>
        </w:trPr>
        <w:tc>
          <w:tcPr>
            <w:tcW w:w="562" w:type="dxa"/>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831" w:type="dxa"/>
            <w:tcBorders>
              <w:top w:val="single" w:sz="4" w:space="0" w:color="auto"/>
              <w:left w:val="nil"/>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rPr>
              <w:t>Цибуля</w:t>
            </w:r>
          </w:p>
        </w:tc>
        <w:tc>
          <w:tcPr>
            <w:tcW w:w="1875"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p>
        </w:tc>
        <w:tc>
          <w:tcPr>
            <w:tcW w:w="1352"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p>
        </w:tc>
        <w:tc>
          <w:tcPr>
            <w:tcW w:w="1468" w:type="dxa"/>
            <w:tcBorders>
              <w:top w:val="single" w:sz="4" w:space="0" w:color="auto"/>
              <w:left w:val="nil"/>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кг</w:t>
            </w:r>
          </w:p>
        </w:tc>
        <w:tc>
          <w:tcPr>
            <w:tcW w:w="851" w:type="dxa"/>
            <w:tcBorders>
              <w:top w:val="single" w:sz="4" w:space="0" w:color="auto"/>
              <w:left w:val="single" w:sz="4" w:space="0" w:color="auto"/>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800</w:t>
            </w:r>
          </w:p>
        </w:tc>
        <w:tc>
          <w:tcPr>
            <w:tcW w:w="127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c>
          <w:tcPr>
            <w:tcW w:w="113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247"/>
        </w:trPr>
        <w:tc>
          <w:tcPr>
            <w:tcW w:w="562" w:type="dxa"/>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1831" w:type="dxa"/>
            <w:tcBorders>
              <w:top w:val="single" w:sz="4" w:space="0" w:color="auto"/>
              <w:left w:val="nil"/>
              <w:bottom w:val="single" w:sz="4" w:space="0" w:color="auto"/>
              <w:right w:val="single" w:sz="4" w:space="0" w:color="auto"/>
            </w:tcBorders>
            <w:hideMark/>
          </w:tcPr>
          <w:p w:rsidR="004C510F" w:rsidRDefault="004C510F">
            <w:pPr>
              <w:pStyle w:val="a5"/>
              <w:tabs>
                <w:tab w:val="left" w:pos="720"/>
              </w:tabs>
              <w:spacing w:line="276" w:lineRule="auto"/>
              <w:ind w:left="0"/>
              <w:jc w:val="center"/>
              <w:rPr>
                <w:b/>
                <w:sz w:val="22"/>
                <w:szCs w:val="22"/>
                <w:lang w:eastAsia="uk-UA"/>
              </w:rPr>
            </w:pPr>
            <w:proofErr w:type="spellStart"/>
            <w:r>
              <w:rPr>
                <w:b/>
                <w:sz w:val="22"/>
                <w:szCs w:val="22"/>
                <w:lang w:eastAsia="uk-UA"/>
              </w:rPr>
              <w:t>Морква</w:t>
            </w:r>
            <w:proofErr w:type="spellEnd"/>
          </w:p>
        </w:tc>
        <w:tc>
          <w:tcPr>
            <w:tcW w:w="1875" w:type="dxa"/>
            <w:tcBorders>
              <w:top w:val="single" w:sz="4" w:space="0" w:color="auto"/>
              <w:left w:val="nil"/>
              <w:bottom w:val="single" w:sz="4" w:space="0" w:color="auto"/>
              <w:right w:val="single" w:sz="4" w:space="0" w:color="auto"/>
            </w:tcBorders>
          </w:tcPr>
          <w:p w:rsidR="004C510F" w:rsidRDefault="004C510F">
            <w:pPr>
              <w:pStyle w:val="a5"/>
              <w:tabs>
                <w:tab w:val="left" w:pos="720"/>
              </w:tabs>
              <w:spacing w:line="276" w:lineRule="auto"/>
              <w:ind w:left="0"/>
              <w:jc w:val="center"/>
              <w:rPr>
                <w:b/>
                <w:sz w:val="22"/>
                <w:szCs w:val="22"/>
                <w:lang w:eastAsia="uk-UA"/>
              </w:rPr>
            </w:pPr>
          </w:p>
        </w:tc>
        <w:tc>
          <w:tcPr>
            <w:tcW w:w="1352" w:type="dxa"/>
            <w:tcBorders>
              <w:top w:val="single" w:sz="4" w:space="0" w:color="auto"/>
              <w:left w:val="nil"/>
              <w:bottom w:val="single" w:sz="4" w:space="0" w:color="auto"/>
              <w:right w:val="single" w:sz="4" w:space="0" w:color="auto"/>
            </w:tcBorders>
          </w:tcPr>
          <w:p w:rsidR="004C510F" w:rsidRDefault="004C510F">
            <w:pPr>
              <w:pStyle w:val="a5"/>
              <w:tabs>
                <w:tab w:val="left" w:pos="720"/>
              </w:tabs>
              <w:spacing w:line="276" w:lineRule="auto"/>
              <w:ind w:left="0"/>
              <w:jc w:val="center"/>
              <w:rPr>
                <w:b/>
                <w:sz w:val="22"/>
                <w:szCs w:val="22"/>
                <w:lang w:eastAsia="uk-UA"/>
              </w:rPr>
            </w:pPr>
          </w:p>
        </w:tc>
        <w:tc>
          <w:tcPr>
            <w:tcW w:w="1468" w:type="dxa"/>
            <w:tcBorders>
              <w:top w:val="single" w:sz="4" w:space="0" w:color="auto"/>
              <w:left w:val="nil"/>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кг</w:t>
            </w:r>
          </w:p>
        </w:tc>
        <w:tc>
          <w:tcPr>
            <w:tcW w:w="851" w:type="dxa"/>
            <w:tcBorders>
              <w:top w:val="single" w:sz="4" w:space="0" w:color="auto"/>
              <w:left w:val="single" w:sz="4" w:space="0" w:color="auto"/>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1000</w:t>
            </w:r>
          </w:p>
        </w:tc>
        <w:tc>
          <w:tcPr>
            <w:tcW w:w="127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c>
          <w:tcPr>
            <w:tcW w:w="113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247"/>
        </w:trPr>
        <w:tc>
          <w:tcPr>
            <w:tcW w:w="562" w:type="dxa"/>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831" w:type="dxa"/>
            <w:tcBorders>
              <w:top w:val="single" w:sz="4" w:space="0" w:color="auto"/>
              <w:left w:val="nil"/>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shd w:val="clear" w:color="auto" w:fill="FFFFFF"/>
              </w:rPr>
              <w:t>Буряк столовий</w:t>
            </w:r>
          </w:p>
        </w:tc>
        <w:tc>
          <w:tcPr>
            <w:tcW w:w="1875"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p>
        </w:tc>
        <w:tc>
          <w:tcPr>
            <w:tcW w:w="1352" w:type="dxa"/>
            <w:tcBorders>
              <w:top w:val="single" w:sz="4" w:space="0" w:color="auto"/>
              <w:left w:val="nil"/>
              <w:bottom w:val="single" w:sz="4" w:space="0" w:color="auto"/>
              <w:right w:val="single" w:sz="4" w:space="0" w:color="auto"/>
            </w:tcBorders>
          </w:tcPr>
          <w:p w:rsidR="004C510F" w:rsidRDefault="004C510F">
            <w:pPr>
              <w:widowControl w:val="0"/>
              <w:autoSpaceDE w:val="0"/>
              <w:autoSpaceDN w:val="0"/>
              <w:adjustRightInd w:val="0"/>
              <w:spacing w:after="0" w:line="240" w:lineRule="auto"/>
              <w:jc w:val="center"/>
              <w:rPr>
                <w:rFonts w:ascii="Times New Roman" w:hAnsi="Times New Roman" w:cs="Times New Roman"/>
                <w:b/>
                <w:bCs/>
                <w:color w:val="000000"/>
              </w:rPr>
            </w:pPr>
          </w:p>
        </w:tc>
        <w:tc>
          <w:tcPr>
            <w:tcW w:w="1468" w:type="dxa"/>
            <w:tcBorders>
              <w:top w:val="single" w:sz="4" w:space="0" w:color="auto"/>
              <w:left w:val="nil"/>
              <w:bottom w:val="single" w:sz="4" w:space="0" w:color="auto"/>
              <w:right w:val="single" w:sz="4" w:space="0" w:color="auto"/>
            </w:tcBorders>
            <w:hideMark/>
          </w:tcPr>
          <w:p w:rsidR="004C510F" w:rsidRDefault="004C51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кг</w:t>
            </w:r>
          </w:p>
        </w:tc>
        <w:tc>
          <w:tcPr>
            <w:tcW w:w="851" w:type="dxa"/>
            <w:tcBorders>
              <w:top w:val="single" w:sz="4" w:space="0" w:color="auto"/>
              <w:left w:val="single" w:sz="4" w:space="0" w:color="auto"/>
              <w:bottom w:val="single" w:sz="4" w:space="0" w:color="auto"/>
              <w:right w:val="single" w:sz="4" w:space="0" w:color="auto"/>
            </w:tcBorders>
            <w:hideMark/>
          </w:tcPr>
          <w:p w:rsidR="004C510F" w:rsidRDefault="004C510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1500</w:t>
            </w:r>
          </w:p>
        </w:tc>
        <w:tc>
          <w:tcPr>
            <w:tcW w:w="127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c>
          <w:tcPr>
            <w:tcW w:w="1136" w:type="dxa"/>
            <w:tcBorders>
              <w:top w:val="single" w:sz="4" w:space="0" w:color="auto"/>
              <w:left w:val="nil"/>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539"/>
        </w:trPr>
        <w:tc>
          <w:tcPr>
            <w:tcW w:w="9215" w:type="dxa"/>
            <w:gridSpan w:val="7"/>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539"/>
        </w:trPr>
        <w:tc>
          <w:tcPr>
            <w:tcW w:w="9215" w:type="dxa"/>
            <w:gridSpan w:val="7"/>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w:t>
            </w:r>
          </w:p>
        </w:tc>
        <w:tc>
          <w:tcPr>
            <w:tcW w:w="1136" w:type="dxa"/>
            <w:tcBorders>
              <w:top w:val="single" w:sz="4" w:space="0" w:color="auto"/>
              <w:left w:val="single" w:sz="4" w:space="0" w:color="auto"/>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r w:rsidR="004C510F" w:rsidTr="004C510F">
        <w:trPr>
          <w:trHeight w:val="539"/>
        </w:trPr>
        <w:tc>
          <w:tcPr>
            <w:tcW w:w="9215" w:type="dxa"/>
            <w:gridSpan w:val="7"/>
            <w:tcBorders>
              <w:top w:val="single" w:sz="4" w:space="0" w:color="auto"/>
              <w:left w:val="single" w:sz="4" w:space="0" w:color="auto"/>
              <w:bottom w:val="single" w:sz="4" w:space="0" w:color="auto"/>
              <w:right w:val="single" w:sz="4" w:space="0" w:color="auto"/>
            </w:tcBorders>
            <w:hideMark/>
          </w:tcPr>
          <w:p w:rsidR="004C510F" w:rsidRDefault="004C51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з ПДВ:</w:t>
            </w:r>
          </w:p>
        </w:tc>
        <w:tc>
          <w:tcPr>
            <w:tcW w:w="1136" w:type="dxa"/>
            <w:tcBorders>
              <w:top w:val="single" w:sz="4" w:space="0" w:color="auto"/>
              <w:left w:val="single" w:sz="4" w:space="0" w:color="auto"/>
              <w:bottom w:val="single" w:sz="4" w:space="0" w:color="auto"/>
              <w:right w:val="single" w:sz="4" w:space="0" w:color="auto"/>
            </w:tcBorders>
          </w:tcPr>
          <w:p w:rsidR="004C510F" w:rsidRDefault="004C510F">
            <w:pPr>
              <w:spacing w:after="0" w:line="240" w:lineRule="auto"/>
              <w:jc w:val="center"/>
              <w:rPr>
                <w:rFonts w:ascii="Times New Roman" w:eastAsia="Times New Roman" w:hAnsi="Times New Roman" w:cs="Times New Roman"/>
                <w:sz w:val="24"/>
                <w:szCs w:val="24"/>
              </w:rPr>
            </w:pPr>
          </w:p>
        </w:tc>
      </w:tr>
    </w:tbl>
    <w:p w:rsidR="004C510F" w:rsidRDefault="004C510F" w:rsidP="004C510F">
      <w:pPr>
        <w:spacing w:after="0" w:line="240" w:lineRule="auto"/>
        <w:rPr>
          <w:rFonts w:ascii="Times New Roman" w:eastAsia="Times New Roman" w:hAnsi="Times New Roman" w:cs="Times New Roman"/>
          <w:sz w:val="24"/>
          <w:szCs w:val="24"/>
        </w:rPr>
      </w:pPr>
    </w:p>
    <w:p w:rsidR="004C510F" w:rsidRDefault="004C510F" w:rsidP="004C5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___________ грн. (цифрами та словами)</w:t>
      </w:r>
    </w:p>
    <w:p w:rsidR="004C510F" w:rsidRDefault="004C510F" w:rsidP="004C5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 ________ грн. (цифрами та словами)</w:t>
      </w:r>
    </w:p>
    <w:p w:rsidR="004C510F" w:rsidRDefault="004C510F" w:rsidP="004C510F">
      <w:pPr>
        <w:spacing w:after="0" w:line="240" w:lineRule="auto"/>
        <w:rPr>
          <w:rFonts w:ascii="Times New Roman" w:eastAsia="Times New Roman" w:hAnsi="Times New Roman" w:cs="Times New Roman"/>
          <w:sz w:val="24"/>
          <w:szCs w:val="24"/>
        </w:rPr>
      </w:pPr>
    </w:p>
    <w:p w:rsidR="004C510F" w:rsidRDefault="004C510F" w:rsidP="004C510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865"/>
      </w:tblGrid>
      <w:tr w:rsidR="004C510F" w:rsidRPr="004C510F" w:rsidTr="004C510F">
        <w:tc>
          <w:tcPr>
            <w:tcW w:w="2473" w:type="pct"/>
            <w:tcBorders>
              <w:top w:val="single" w:sz="4" w:space="0" w:color="auto"/>
              <w:left w:val="single" w:sz="4" w:space="0" w:color="auto"/>
              <w:bottom w:val="single" w:sz="4" w:space="0" w:color="auto"/>
              <w:right w:val="single" w:sz="4" w:space="0" w:color="auto"/>
            </w:tcBorders>
            <w:hideMark/>
          </w:tcPr>
          <w:p w:rsidR="004C510F" w:rsidRDefault="004C510F">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4C510F" w:rsidRDefault="004C510F">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ЗАМОВНИК</w:t>
            </w:r>
          </w:p>
          <w:p w:rsidR="004C510F" w:rsidRDefault="004C510F">
            <w:pPr>
              <w:spacing w:after="0" w:line="240" w:lineRule="auto"/>
              <w:contextualSpacing/>
              <w:rPr>
                <w:rFonts w:ascii="Times New Roman" w:hAnsi="Times New Roman" w:cs="Times New Roman"/>
                <w:sz w:val="20"/>
                <w:szCs w:val="20"/>
                <w:lang w:val="ru-RU"/>
              </w:rPr>
            </w:pPr>
            <w:r>
              <w:rPr>
                <w:rFonts w:ascii="Times New Roman" w:hAnsi="Times New Roman" w:cs="Times New Roman"/>
                <w:b/>
                <w:sz w:val="20"/>
                <w:szCs w:val="20"/>
                <w:lang w:val="ru-RU"/>
              </w:rPr>
              <w:t>КНП «</w:t>
            </w:r>
            <w:proofErr w:type="spellStart"/>
            <w:r>
              <w:rPr>
                <w:rFonts w:ascii="Times New Roman" w:hAnsi="Times New Roman" w:cs="Times New Roman"/>
                <w:b/>
                <w:sz w:val="20"/>
                <w:szCs w:val="20"/>
                <w:lang w:val="ru-RU"/>
              </w:rPr>
              <w:t>Переяславська</w:t>
            </w:r>
            <w:proofErr w:type="spellEnd"/>
            <w:r>
              <w:rPr>
                <w:rFonts w:ascii="Times New Roman" w:hAnsi="Times New Roman" w:cs="Times New Roman"/>
                <w:b/>
                <w:sz w:val="20"/>
                <w:szCs w:val="20"/>
                <w:lang w:val="ru-RU"/>
              </w:rPr>
              <w:t xml:space="preserve"> БЛІЛ»</w:t>
            </w:r>
            <w:r>
              <w:rPr>
                <w:rFonts w:ascii="Times New Roman" w:hAnsi="Times New Roman" w:cs="Times New Roman"/>
                <w:sz w:val="20"/>
                <w:szCs w:val="20"/>
                <w:lang w:val="ru-RU"/>
              </w:rPr>
              <w:t xml:space="preserve">, </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08403, Київська обл.., м. Переяслав, вул..  Богдана Хмельницького, 137</w:t>
            </w:r>
          </w:p>
          <w:p w:rsidR="004C510F" w:rsidRDefault="004C510F">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р/р – </w:t>
            </w:r>
            <w:r>
              <w:rPr>
                <w:rFonts w:ascii="Times New Roman" w:hAnsi="Times New Roman" w:cs="Times New Roman"/>
                <w:b/>
                <w:sz w:val="20"/>
                <w:szCs w:val="20"/>
                <w:lang w:val="en-US"/>
              </w:rPr>
              <w:t>UA</w:t>
            </w:r>
            <w:r>
              <w:rPr>
                <w:rFonts w:ascii="Times New Roman" w:hAnsi="Times New Roman" w:cs="Times New Roman"/>
                <w:b/>
                <w:sz w:val="20"/>
                <w:szCs w:val="20"/>
              </w:rPr>
              <w:t xml:space="preserve"> 573052990000026008000110650</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МФО 305299</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КОД ЄДРПОУ 01994161</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ІПН 0199410322</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Київське АТ КБ ГРУ «Приват банк»</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ТЕЛ.: (04567)5-13-38; </w:t>
            </w:r>
          </w:p>
          <w:p w:rsidR="004C510F" w:rsidRDefault="004C510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ФАКС: (04567) 5-15-21</w:t>
            </w:r>
          </w:p>
          <w:p w:rsidR="004C510F" w:rsidRDefault="004C510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6" w:history="1">
              <w:r>
                <w:rPr>
                  <w:rStyle w:val="a3"/>
                  <w:sz w:val="20"/>
                  <w:szCs w:val="20"/>
                  <w:lang w:val="en-US"/>
                </w:rPr>
                <w:t>med</w:t>
              </w:r>
              <w:r>
                <w:rPr>
                  <w:rStyle w:val="a3"/>
                  <w:sz w:val="20"/>
                  <w:szCs w:val="20"/>
                </w:rPr>
                <w:t>--</w:t>
              </w:r>
              <w:r>
                <w:rPr>
                  <w:rStyle w:val="a3"/>
                  <w:sz w:val="20"/>
                  <w:szCs w:val="20"/>
                  <w:lang w:val="en-US"/>
                </w:rPr>
                <w:t>i</w:t>
              </w:r>
              <w:r>
                <w:rPr>
                  <w:rStyle w:val="a3"/>
                  <w:sz w:val="20"/>
                  <w:szCs w:val="20"/>
                </w:rPr>
                <w:t>@</w:t>
              </w:r>
              <w:r>
                <w:rPr>
                  <w:rStyle w:val="a3"/>
                  <w:sz w:val="20"/>
                  <w:szCs w:val="20"/>
                  <w:lang w:val="en-US"/>
                </w:rPr>
                <w:t>ukr</w:t>
              </w:r>
              <w:r>
                <w:rPr>
                  <w:rStyle w:val="a3"/>
                  <w:sz w:val="20"/>
                  <w:szCs w:val="20"/>
                </w:rPr>
                <w:t>.</w:t>
              </w:r>
              <w:r>
                <w:rPr>
                  <w:rStyle w:val="a3"/>
                  <w:sz w:val="20"/>
                  <w:szCs w:val="20"/>
                  <w:lang w:val="en-US"/>
                </w:rPr>
                <w:t>net</w:t>
              </w:r>
            </w:hyperlink>
          </w:p>
          <w:p w:rsidR="004C510F" w:rsidRDefault="004C510F">
            <w:pPr>
              <w:tabs>
                <w:tab w:val="left" w:pos="1305"/>
              </w:tab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Директор:</w:t>
            </w:r>
          </w:p>
          <w:p w:rsidR="004C510F" w:rsidRDefault="004C510F">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b/>
              </w:rPr>
              <w:t>Лариса</w:t>
            </w:r>
            <w:r>
              <w:rPr>
                <w:rFonts w:ascii="Times New Roman" w:hAnsi="Times New Roman" w:cs="Times New Roman"/>
              </w:rPr>
              <w:t xml:space="preserve"> </w:t>
            </w:r>
            <w:r>
              <w:rPr>
                <w:rFonts w:ascii="Times New Roman" w:hAnsi="Times New Roman" w:cs="Times New Roman"/>
                <w:b/>
              </w:rPr>
              <w:t>КУЗЬМЕНЧУК</w:t>
            </w:r>
          </w:p>
          <w:p w:rsidR="004C510F" w:rsidRDefault="004C510F">
            <w:pPr>
              <w:tabs>
                <w:tab w:val="left" w:pos="3540"/>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(підпис)</w:t>
            </w:r>
            <w:r>
              <w:rPr>
                <w:rFonts w:ascii="Times New Roman" w:hAnsi="Times New Roman" w:cs="Times New Roman"/>
                <w:sz w:val="20"/>
                <w:szCs w:val="20"/>
              </w:rPr>
              <w:tab/>
              <w:t>(П.І.Б.)</w:t>
            </w:r>
          </w:p>
          <w:p w:rsidR="004C510F" w:rsidRDefault="004C510F">
            <w:pPr>
              <w:tabs>
                <w:tab w:val="left" w:pos="3540"/>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r>
    </w:tbl>
    <w:p w:rsidR="004C510F" w:rsidRDefault="004C510F" w:rsidP="004C510F">
      <w:pPr>
        <w:rPr>
          <w:rFonts w:ascii="Times New Roman" w:eastAsia="Times New Roman" w:hAnsi="Times New Roman" w:cs="Times New Roman"/>
          <w:i/>
        </w:rPr>
      </w:pPr>
      <w:r>
        <w:rPr>
          <w:rFonts w:ascii="Times New Roman" w:hAnsi="Times New Roman" w:cs="Times New Roman"/>
          <w:i/>
          <w:color w:val="000000"/>
        </w:rPr>
        <w:t xml:space="preserve">*Примітка: в електронну систему </w:t>
      </w:r>
      <w:proofErr w:type="spellStart"/>
      <w:r>
        <w:rPr>
          <w:rFonts w:ascii="Times New Roman" w:hAnsi="Times New Roman" w:cs="Times New Roman"/>
          <w:i/>
          <w:color w:val="000000"/>
        </w:rPr>
        <w:t>закупівель</w:t>
      </w:r>
      <w:proofErr w:type="spellEnd"/>
      <w:r>
        <w:rPr>
          <w:rFonts w:ascii="Times New Roman" w:hAnsi="Times New Roman" w:cs="Times New Roman"/>
          <w:i/>
          <w:color w:val="000000"/>
        </w:rPr>
        <w:t xml:space="preserve"> у складі своєї пропозиції учасник завантажує </w:t>
      </w:r>
      <w:proofErr w:type="spellStart"/>
      <w:r>
        <w:rPr>
          <w:rFonts w:ascii="Times New Roman" w:hAnsi="Times New Roman" w:cs="Times New Roman"/>
          <w:i/>
          <w:color w:val="000000"/>
        </w:rPr>
        <w:t>відсканований</w:t>
      </w:r>
      <w:proofErr w:type="spellEnd"/>
      <w:r>
        <w:rPr>
          <w:rFonts w:ascii="Times New Roman" w:hAnsi="Times New Roman" w:cs="Times New Roman"/>
          <w:i/>
          <w:color w:val="000000"/>
        </w:rPr>
        <w:t xml:space="preserve"> та підписаний </w:t>
      </w:r>
      <w:proofErr w:type="spellStart"/>
      <w:r>
        <w:rPr>
          <w:rFonts w:ascii="Times New Roman" w:hAnsi="Times New Roman" w:cs="Times New Roman"/>
          <w:i/>
          <w:color w:val="000000"/>
        </w:rPr>
        <w:t>проєкт</w:t>
      </w:r>
      <w:proofErr w:type="spellEnd"/>
      <w:r>
        <w:rPr>
          <w:rFonts w:ascii="Times New Roman" w:hAnsi="Times New Roman" w:cs="Times New Roman"/>
          <w:i/>
          <w:color w:val="000000"/>
        </w:rPr>
        <w:t xml:space="preserve"> договору</w:t>
      </w:r>
    </w:p>
    <w:p w:rsidR="004C510F" w:rsidRDefault="004C510F" w:rsidP="004C510F">
      <w:pPr>
        <w:rPr>
          <w:rFonts w:ascii="Times New Roman" w:eastAsia="Times New Roman" w:hAnsi="Times New Roman" w:cs="Times New Roman"/>
          <w:sz w:val="24"/>
          <w:szCs w:val="24"/>
        </w:rPr>
      </w:pPr>
    </w:p>
    <w:p w:rsidR="00946C42" w:rsidRDefault="00946C42"/>
    <w:sectPr w:rsidR="00946C42" w:rsidSect="004C510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rPr>
    </w:lvl>
    <w:lvl w:ilvl="2">
      <w:start w:val="1"/>
      <w:numFmt w:val="decimal"/>
      <w:isLgl/>
      <w:lvlText w:val="%1.%2.%3."/>
      <w:lvlJc w:val="left"/>
      <w:pPr>
        <w:ind w:left="1260" w:hanging="720"/>
      </w:pPr>
      <w:rPr>
        <w:rFonts w:cs="Times New Roman CYR"/>
      </w:rPr>
    </w:lvl>
    <w:lvl w:ilvl="3">
      <w:start w:val="1"/>
      <w:numFmt w:val="decimal"/>
      <w:isLgl/>
      <w:lvlText w:val="%1.%2.%3.%4."/>
      <w:lvlJc w:val="left"/>
      <w:pPr>
        <w:ind w:left="1260" w:hanging="720"/>
      </w:pPr>
      <w:rPr>
        <w:rFonts w:cs="Times New Roman CYR"/>
      </w:rPr>
    </w:lvl>
    <w:lvl w:ilvl="4">
      <w:start w:val="1"/>
      <w:numFmt w:val="decimal"/>
      <w:isLgl/>
      <w:lvlText w:val="%1.%2.%3.%4.%5."/>
      <w:lvlJc w:val="left"/>
      <w:pPr>
        <w:ind w:left="1620" w:hanging="1080"/>
      </w:pPr>
      <w:rPr>
        <w:rFonts w:cs="Times New Roman CYR"/>
      </w:rPr>
    </w:lvl>
    <w:lvl w:ilvl="5">
      <w:start w:val="1"/>
      <w:numFmt w:val="decimal"/>
      <w:isLgl/>
      <w:lvlText w:val="%1.%2.%3.%4.%5.%6."/>
      <w:lvlJc w:val="left"/>
      <w:pPr>
        <w:ind w:left="1620" w:hanging="1080"/>
      </w:pPr>
      <w:rPr>
        <w:rFonts w:cs="Times New Roman CYR"/>
      </w:rPr>
    </w:lvl>
    <w:lvl w:ilvl="6">
      <w:start w:val="1"/>
      <w:numFmt w:val="decimal"/>
      <w:isLgl/>
      <w:lvlText w:val="%1.%2.%3.%4.%5.%6.%7."/>
      <w:lvlJc w:val="left"/>
      <w:pPr>
        <w:ind w:left="1980" w:hanging="1440"/>
      </w:pPr>
      <w:rPr>
        <w:rFonts w:cs="Times New Roman CYR"/>
      </w:rPr>
    </w:lvl>
    <w:lvl w:ilvl="7">
      <w:start w:val="1"/>
      <w:numFmt w:val="decimal"/>
      <w:isLgl/>
      <w:lvlText w:val="%1.%2.%3.%4.%5.%6.%7.%8."/>
      <w:lvlJc w:val="left"/>
      <w:pPr>
        <w:ind w:left="1980" w:hanging="1440"/>
      </w:pPr>
      <w:rPr>
        <w:rFonts w:cs="Times New Roman CYR"/>
      </w:rPr>
    </w:lvl>
    <w:lvl w:ilvl="8">
      <w:start w:val="1"/>
      <w:numFmt w:val="decimal"/>
      <w:isLgl/>
      <w:lvlText w:val="%1.%2.%3.%4.%5.%6.%7.%8.%9."/>
      <w:lvlJc w:val="left"/>
      <w:pPr>
        <w:ind w:left="2340" w:hanging="1800"/>
      </w:pPr>
      <w:rPr>
        <w:rFonts w:cs="Times New Roman CYR"/>
      </w:rPr>
    </w:lvl>
  </w:abstractNum>
  <w:abstractNum w:abstractNumId="1"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 w15:restartNumberingAfterBreak="0">
    <w:nsid w:val="2DB35AF9"/>
    <w:multiLevelType w:val="hybridMultilevel"/>
    <w:tmpl w:val="240095A4"/>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6BC61EC"/>
    <w:multiLevelType w:val="multilevel"/>
    <w:tmpl w:val="823A55AA"/>
    <w:lvl w:ilvl="0">
      <w:start w:val="4"/>
      <w:numFmt w:val="decimal"/>
      <w:lvlText w:val="%1."/>
      <w:lvlJc w:val="left"/>
      <w:pPr>
        <w:ind w:left="360" w:hanging="360"/>
      </w:pPr>
    </w:lvl>
    <w:lvl w:ilvl="1">
      <w:start w:val="1"/>
      <w:numFmt w:val="decimal"/>
      <w:lvlText w:val="%1.%2."/>
      <w:lvlJc w:val="left"/>
      <w:pPr>
        <w:ind w:left="143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67A32F18"/>
    <w:multiLevelType w:val="multilevel"/>
    <w:tmpl w:val="6162472C"/>
    <w:lvl w:ilvl="0">
      <w:start w:val="6"/>
      <w:numFmt w:val="decimal"/>
      <w:lvlText w:val="%1."/>
      <w:lvlJc w:val="left"/>
      <w:pPr>
        <w:ind w:left="360" w:hanging="360"/>
      </w:pPr>
      <w:rPr>
        <w:b/>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5"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19"/>
    <w:rsid w:val="00230019"/>
    <w:rsid w:val="004C510F"/>
    <w:rsid w:val="00946C42"/>
    <w:rsid w:val="00C2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7525"/>
  <w15:chartTrackingRefBased/>
  <w15:docId w15:val="{B12DAB64-A302-4DCC-BCB9-05A74FC0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10F"/>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10F"/>
    <w:rPr>
      <w:rFonts w:ascii="Times New Roman" w:hAnsi="Times New Roman" w:cs="Times New Roman" w:hint="default"/>
      <w:color w:val="0000FF"/>
      <w:u w:val="single"/>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semiHidden/>
    <w:locked/>
    <w:rsid w:val="004C510F"/>
    <w:rPr>
      <w:rFonts w:ascii="Times New Roman" w:eastAsia="Times New Roman" w:hAnsi="Times New Roman" w:cs="Times New Roman"/>
      <w:sz w:val="24"/>
      <w:szCs w:val="24"/>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uiPriority w:val="99"/>
    <w:semiHidden/>
    <w:unhideWhenUsed/>
    <w:qFormat/>
    <w:rsid w:val="004C510F"/>
    <w:pPr>
      <w:spacing w:after="0" w:line="240" w:lineRule="auto"/>
      <w:ind w:left="720"/>
      <w:contextualSpacing/>
    </w:pPr>
    <w:rPr>
      <w:rFonts w:ascii="Times New Roman" w:eastAsia="Times New Roman" w:hAnsi="Times New Roman" w:cs="Times New Roman"/>
      <w:sz w:val="24"/>
      <w:szCs w:val="24"/>
      <w:lang w:val="ru-RU" w:eastAsia="en-US"/>
    </w:rPr>
  </w:style>
  <w:style w:type="paragraph" w:customStyle="1" w:styleId="Style8">
    <w:name w:val="Style8"/>
    <w:basedOn w:val="a"/>
    <w:uiPriority w:val="99"/>
    <w:qFormat/>
    <w:rsid w:val="004C510F"/>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4C510F"/>
    <w:pPr>
      <w:tabs>
        <w:tab w:val="left" w:pos="708"/>
      </w:tabs>
      <w:suppressAutoHyphens/>
      <w:autoSpaceDN w:val="0"/>
      <w:spacing w:line="252" w:lineRule="auto"/>
    </w:pPr>
    <w:rPr>
      <w:rFonts w:ascii="Times New Roman" w:eastAsia="Times New Roman" w:hAnsi="Times New Roman" w:cs="Times New Roman"/>
      <w:kern w:val="3"/>
      <w:sz w:val="24"/>
      <w:szCs w:val="24"/>
      <w:lang w:eastAsia="ru-RU"/>
    </w:rPr>
  </w:style>
  <w:style w:type="character" w:customStyle="1" w:styleId="a6">
    <w:name w:val="Виділення"/>
    <w:rsid w:val="004C510F"/>
    <w:rPr>
      <w:i/>
      <w:iCs/>
    </w:rPr>
  </w:style>
  <w:style w:type="character" w:customStyle="1" w:styleId="FontStyle34">
    <w:name w:val="Font Style34"/>
    <w:rsid w:val="004C510F"/>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2021</Words>
  <Characters>11525</Characters>
  <Application>Microsoft Office Word</Application>
  <DocSecurity>0</DocSecurity>
  <Lines>96</Lines>
  <Paragraphs>27</Paragraphs>
  <ScaleCrop>false</ScaleCrop>
  <Company>diakov.net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2022-09-01T10:16:00Z</dcterms:created>
  <dcterms:modified xsi:type="dcterms:W3CDTF">2022-09-01T10:19:00Z</dcterms:modified>
</cp:coreProperties>
</file>