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9A" w:rsidRPr="004F2390" w:rsidRDefault="00CC209A" w:rsidP="00CC209A">
      <w:pPr>
        <w:jc w:val="right"/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ТЕХНІЧНЕ ЗАВДАННЯ</w:t>
      </w:r>
    </w:p>
    <w:p w:rsidR="00CC209A" w:rsidRPr="004F2390" w:rsidRDefault="00CC209A" w:rsidP="00CC209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933"/>
        <w:gridCol w:w="2337"/>
        <w:gridCol w:w="1845"/>
        <w:gridCol w:w="1371"/>
      </w:tblGrid>
      <w:tr w:rsidR="00AF2F8E" w:rsidRPr="00E71C58" w:rsidTr="0036677F">
        <w:trPr>
          <w:trHeight w:val="358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Конкретна назва предмету закупівлі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Очікувана кількість, </w:t>
            </w:r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</w:t>
            </w:r>
            <w:proofErr w:type="spellEnd"/>
            <w:r w:rsidR="00E857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-днів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8E" w:rsidRDefault="00AF2F8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Загальна очікувана кількість, </w:t>
            </w:r>
          </w:p>
          <w:p w:rsidR="00E85770" w:rsidRPr="00E71C58" w:rsidRDefault="00E85770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F2F8E" w:rsidRPr="00E71C58" w:rsidRDefault="00E85770" w:rsidP="00E8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</w:t>
            </w:r>
            <w:proofErr w:type="spellEnd"/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-днів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D42" w:rsidRPr="00E71C58" w:rsidTr="003115F6">
        <w:trPr>
          <w:trHeight w:val="358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2" w:rsidRPr="00E031DF" w:rsidRDefault="00E34D42" w:rsidP="00E34D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имовий період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грудень,</w:t>
            </w:r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лютий):.</w:t>
            </w:r>
          </w:p>
          <w:p w:rsidR="00E34D42" w:rsidRDefault="00E34D42" w:rsidP="00E34D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есняний період (березень, квітень, травень). 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осінній період (вересень, жовтень, листопад)-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D42" w:rsidRPr="00E71C58" w:rsidTr="009A66CA">
        <w:trPr>
          <w:trHeight w:val="673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>вікової категорії від 6 до 11 років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E34D42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кл.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вікової категорії від 11 до 14 років</w:t>
            </w:r>
            <w:r w:rsidRPr="00BB70EC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E34D42" w:rsidRPr="00E71C58" w:rsidRDefault="00E34D42" w:rsidP="00E34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>вікової категорії від</w:t>
            </w:r>
            <w:r w:rsidRPr="00BB70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 до 18 років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42" w:rsidRPr="00E71C58" w:rsidRDefault="00E34D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D42" w:rsidRPr="00E71C58" w:rsidTr="00BE0399">
        <w:trPr>
          <w:trHeight w:val="50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42" w:rsidRPr="00E71C58" w:rsidRDefault="00E34D42" w:rsidP="00E857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 з організації  шкільного харчування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6C31D8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6C31D8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6C31D8" w:rsidP="00E85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D42" w:rsidRPr="00E34D42" w:rsidRDefault="00E34D42" w:rsidP="006C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6C31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160</w:t>
            </w:r>
          </w:p>
        </w:tc>
      </w:tr>
    </w:tbl>
    <w:p w:rsidR="00CC209A" w:rsidRPr="004F2390" w:rsidRDefault="00CC209A" w:rsidP="00CC20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C6356" w:rsidRPr="002C6356" w:rsidRDefault="002C6356" w:rsidP="00687C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6356" w:rsidRPr="00D8722F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Орієнтовна </w:t>
      </w:r>
      <w:r w:rsidR="00E03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загальна </w:t>
      </w: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кількість дітей</w:t>
      </w:r>
      <w:r w:rsidR="00E03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(учн</w:t>
      </w:r>
      <w:r w:rsidR="00AD03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ів), яка (які) відвідують </w:t>
      </w:r>
      <w:r w:rsidR="00E34D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навчальний заклад</w:t>
      </w:r>
      <w:r w:rsidR="00AD03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23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001A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6C31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</w:t>
      </w:r>
      <w:r w:rsidR="00E823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</w:p>
    <w:p w:rsidR="002C6356" w:rsidRPr="00674A6B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C6356" w:rsidRPr="00D8722F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Кількість дітей</w:t>
      </w:r>
      <w:r w:rsidR="00E03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(учнів)</w:t>
      </w: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пільгових категорій –</w:t>
      </w:r>
      <w:r w:rsidR="00E85770"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C31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62</w:t>
      </w:r>
      <w:r w:rsidR="00E823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</w:p>
    <w:p w:rsidR="00E031DF" w:rsidRPr="00674A6B" w:rsidRDefault="00E031DF" w:rsidP="00E031D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7CA3" w:rsidRDefault="002C6356" w:rsidP="00E031D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4A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Графік надання послуг - 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заявками  Замовника,  орієнтовно, з 1</w:t>
      </w:r>
      <w:r w:rsidR="003E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1</w:t>
      </w:r>
      <w:r w:rsidR="003E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E85770" w:rsidRPr="00674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31DF" w:rsidRPr="00674A6B" w:rsidRDefault="00E031DF" w:rsidP="00E031D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677F" w:rsidRDefault="0036677F" w:rsidP="003667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770" w:rsidRPr="00E031DF" w:rsidRDefault="00E85770" w:rsidP="00E857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E85770" w:rsidRPr="00BB70EC" w:rsidRDefault="00E85770" w:rsidP="00E8577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70EC">
        <w:rPr>
          <w:rFonts w:ascii="Times New Roman" w:hAnsi="Times New Roman"/>
          <w:b/>
          <w:color w:val="000000"/>
          <w:sz w:val="24"/>
          <w:szCs w:val="24"/>
        </w:rPr>
        <w:t>Особливі вимоги (умови)</w:t>
      </w:r>
    </w:p>
    <w:p w:rsidR="00E85770" w:rsidRPr="00BB70EC" w:rsidRDefault="00E85770" w:rsidP="00674A6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1. Вартість харчування не повинна перевищувати 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</w:t>
      </w:r>
      <w:r w:rsidR="00674A6B" w:rsidRPr="00BB70EC">
        <w:rPr>
          <w:rFonts w:ascii="Times New Roman" w:hAnsi="Times New Roman" w:cs="Times New Roman"/>
          <w:color w:val="000000"/>
          <w:lang w:val="uk-UA"/>
        </w:rPr>
        <w:t>дітей з числа осіб, визначених у статті 10, 10</w:t>
      </w:r>
      <w:r w:rsidR="00674A6B" w:rsidRPr="00BB70EC">
        <w:rPr>
          <w:rFonts w:ascii="Times New Roman" w:hAnsi="Times New Roman" w:cs="Times New Roman"/>
          <w:color w:val="000000"/>
          <w:vertAlign w:val="superscript"/>
          <w:lang w:val="uk-UA"/>
        </w:rPr>
        <w:t>1</w:t>
      </w:r>
      <w:r w:rsidR="00674A6B" w:rsidRPr="00BB70EC">
        <w:rPr>
          <w:rFonts w:ascii="Times New Roman" w:hAnsi="Times New Roman" w:cs="Times New Roman"/>
          <w:color w:val="000000"/>
          <w:lang w:val="uk-UA"/>
        </w:rPr>
        <w:t xml:space="preserve"> Закону України «Про статус ветеранів війни, гарантії їх соціального захисту»; дітей, батьки яких є учасниками бойових дій, </w:t>
      </w:r>
      <w:r w:rsidRPr="00BB70EC">
        <w:rPr>
          <w:rFonts w:ascii="Times New Roman" w:hAnsi="Times New Roman" w:cs="Times New Roman"/>
          <w:color w:val="000000"/>
          <w:lang w:val="uk-UA"/>
        </w:rPr>
        <w:t>які мають відповідні підтверджуючі документи, а саме:</w:t>
      </w:r>
    </w:p>
    <w:p w:rsidR="00E031DF" w:rsidRPr="00BB70EC" w:rsidRDefault="00E031DF" w:rsidP="00E031DF">
      <w:pPr>
        <w:pStyle w:val="a4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001A10">
        <w:rPr>
          <w:rFonts w:ascii="Times New Roman" w:hAnsi="Times New Roman" w:cs="Times New Roman"/>
          <w:color w:val="000000"/>
          <w:lang w:val="uk-UA"/>
        </w:rPr>
        <w:t xml:space="preserve">вартість </w:t>
      </w:r>
      <w:r w:rsidRPr="00BB70EC">
        <w:rPr>
          <w:rFonts w:ascii="Times New Roman" w:hAnsi="Times New Roman" w:cs="Times New Roman"/>
          <w:color w:val="000000"/>
          <w:lang w:val="uk-UA"/>
        </w:rPr>
        <w:t>обід</w:t>
      </w:r>
      <w:r w:rsidR="00001A10">
        <w:rPr>
          <w:rFonts w:ascii="Times New Roman" w:hAnsi="Times New Roman" w:cs="Times New Roman"/>
          <w:color w:val="000000"/>
          <w:lang w:val="uk-UA"/>
        </w:rPr>
        <w:t>у вікової категорії від 6 до 11 років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313F35">
        <w:rPr>
          <w:rFonts w:ascii="Times New Roman" w:hAnsi="Times New Roman" w:cs="Times New Roman"/>
          <w:color w:val="000000"/>
          <w:lang w:val="uk-UA"/>
        </w:rPr>
        <w:t>35,00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грн.; для </w:t>
      </w:r>
      <w:r w:rsidR="00001A10">
        <w:rPr>
          <w:rFonts w:ascii="Times New Roman" w:hAnsi="Times New Roman" w:cs="Times New Roman"/>
          <w:color w:val="000000"/>
          <w:lang w:val="uk-UA"/>
        </w:rPr>
        <w:t>вікової категорії від 11 до 14 років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– </w:t>
      </w:r>
      <w:r w:rsidR="00313F35">
        <w:rPr>
          <w:rFonts w:ascii="Times New Roman" w:hAnsi="Times New Roman" w:cs="Times New Roman"/>
          <w:color w:val="000000"/>
          <w:lang w:val="uk-UA"/>
        </w:rPr>
        <w:t>44,00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грн.; для </w:t>
      </w:r>
      <w:r w:rsidR="00001A10">
        <w:rPr>
          <w:rFonts w:ascii="Times New Roman" w:hAnsi="Times New Roman" w:cs="Times New Roman"/>
          <w:color w:val="000000"/>
          <w:lang w:val="uk-UA"/>
        </w:rPr>
        <w:t>вікової категорії від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01A10">
        <w:rPr>
          <w:rFonts w:ascii="Times New Roman" w:hAnsi="Times New Roman" w:cs="Times New Roman"/>
          <w:color w:val="000000"/>
          <w:lang w:val="uk-UA"/>
        </w:rPr>
        <w:t>14 до 18 років</w:t>
      </w:r>
      <w:r w:rsidRPr="00BB70EC">
        <w:rPr>
          <w:rFonts w:ascii="Times New Roman" w:hAnsi="Times New Roman" w:cs="Times New Roman"/>
          <w:color w:val="000000"/>
          <w:lang w:val="uk-UA"/>
        </w:rPr>
        <w:t>–</w:t>
      </w:r>
      <w:r w:rsidR="00313F35">
        <w:rPr>
          <w:rFonts w:ascii="Times New Roman" w:hAnsi="Times New Roman" w:cs="Times New Roman"/>
          <w:color w:val="000000"/>
          <w:lang w:val="uk-UA"/>
        </w:rPr>
        <w:t>49,00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грн. закладів загальної середньої освіти </w:t>
      </w:r>
      <w:proofErr w:type="spellStart"/>
      <w:r w:rsidR="00001A10">
        <w:rPr>
          <w:rFonts w:ascii="Times New Roman" w:hAnsi="Times New Roman" w:cs="Times New Roman"/>
          <w:color w:val="000000"/>
          <w:lang w:val="uk-UA"/>
        </w:rPr>
        <w:t>Селятинської</w:t>
      </w:r>
      <w:proofErr w:type="spellEnd"/>
      <w:r w:rsidR="00001A10">
        <w:rPr>
          <w:rFonts w:ascii="Times New Roman" w:hAnsi="Times New Roman" w:cs="Times New Roman"/>
          <w:color w:val="000000"/>
          <w:lang w:val="uk-UA"/>
        </w:rPr>
        <w:t xml:space="preserve"> сільської ради</w:t>
      </w:r>
      <w:r w:rsidRPr="00BB70EC">
        <w:rPr>
          <w:rFonts w:ascii="Times New Roman" w:hAnsi="Times New Roman" w:cs="Times New Roman"/>
          <w:color w:val="000000"/>
          <w:lang w:val="uk-UA"/>
        </w:rPr>
        <w:t>;</w:t>
      </w:r>
    </w:p>
    <w:p w:rsidR="00E031DF" w:rsidRPr="00BB70EC" w:rsidRDefault="00E031DF" w:rsidP="00150F9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Гранична вартість гарячого харчування для учнів пільгових категорій встановлена згідно рішення </w:t>
      </w:r>
      <w:proofErr w:type="spellStart"/>
      <w:r w:rsidR="00C74F55">
        <w:rPr>
          <w:rFonts w:ascii="Times New Roman" w:hAnsi="Times New Roman" w:cs="Times New Roman"/>
          <w:color w:val="000000"/>
          <w:lang w:val="uk-UA"/>
        </w:rPr>
        <w:t>Селятинської</w:t>
      </w:r>
      <w:proofErr w:type="spellEnd"/>
      <w:r w:rsidR="00C74F55">
        <w:rPr>
          <w:rFonts w:ascii="Times New Roman" w:hAnsi="Times New Roman" w:cs="Times New Roman"/>
          <w:color w:val="000000"/>
          <w:lang w:val="uk-UA"/>
        </w:rPr>
        <w:t xml:space="preserve"> сільської </w:t>
      </w:r>
      <w:proofErr w:type="spellStart"/>
      <w:r w:rsidR="00C74F55">
        <w:rPr>
          <w:rFonts w:ascii="Times New Roman" w:hAnsi="Times New Roman" w:cs="Times New Roman"/>
          <w:color w:val="000000"/>
          <w:lang w:val="uk-UA"/>
        </w:rPr>
        <w:t>риди</w:t>
      </w:r>
      <w:proofErr w:type="spellEnd"/>
      <w:r w:rsidR="00C74F55">
        <w:rPr>
          <w:rFonts w:ascii="Times New Roman" w:hAnsi="Times New Roman" w:cs="Times New Roman"/>
          <w:color w:val="000000"/>
          <w:lang w:val="uk-UA"/>
        </w:rPr>
        <w:t xml:space="preserve"> від 1</w:t>
      </w:r>
      <w:r w:rsidR="00313F35">
        <w:rPr>
          <w:rFonts w:ascii="Times New Roman" w:hAnsi="Times New Roman" w:cs="Times New Roman"/>
          <w:color w:val="000000"/>
          <w:lang w:val="uk-UA"/>
        </w:rPr>
        <w:t>9.10</w:t>
      </w:r>
      <w:r w:rsidR="00C74F55">
        <w:rPr>
          <w:rFonts w:ascii="Times New Roman" w:hAnsi="Times New Roman" w:cs="Times New Roman"/>
          <w:color w:val="000000"/>
          <w:lang w:val="uk-UA"/>
        </w:rPr>
        <w:t>.202</w:t>
      </w:r>
      <w:r w:rsidR="00313F35">
        <w:rPr>
          <w:rFonts w:ascii="Times New Roman" w:hAnsi="Times New Roman" w:cs="Times New Roman"/>
          <w:color w:val="000000"/>
          <w:lang w:val="uk-UA"/>
        </w:rPr>
        <w:t>3</w:t>
      </w:r>
      <w:r w:rsidR="00C74F55">
        <w:rPr>
          <w:rFonts w:ascii="Times New Roman" w:hAnsi="Times New Roman" w:cs="Times New Roman"/>
          <w:color w:val="000000"/>
          <w:lang w:val="uk-UA"/>
        </w:rPr>
        <w:t xml:space="preserve"> №2</w:t>
      </w:r>
      <w:r w:rsidR="00313F35">
        <w:rPr>
          <w:rFonts w:ascii="Times New Roman" w:hAnsi="Times New Roman" w:cs="Times New Roman"/>
          <w:color w:val="000000"/>
          <w:lang w:val="uk-UA"/>
        </w:rPr>
        <w:t>34-30</w:t>
      </w:r>
      <w:r w:rsidR="00C74F55">
        <w:rPr>
          <w:rFonts w:ascii="Times New Roman" w:hAnsi="Times New Roman" w:cs="Times New Roman"/>
          <w:color w:val="000000"/>
          <w:lang w:val="uk-UA"/>
        </w:rPr>
        <w:t>/2</w:t>
      </w:r>
      <w:r w:rsidR="00313F35">
        <w:rPr>
          <w:rFonts w:ascii="Times New Roman" w:hAnsi="Times New Roman" w:cs="Times New Roman"/>
          <w:color w:val="000000"/>
          <w:lang w:val="uk-UA"/>
        </w:rPr>
        <w:t>3</w:t>
      </w:r>
    </w:p>
    <w:p w:rsidR="008A3C52" w:rsidRDefault="00E85770" w:rsidP="00EE693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2. </w:t>
      </w:r>
      <w:proofErr w:type="spellStart"/>
      <w:r w:rsidR="008A3C52">
        <w:rPr>
          <w:rFonts w:ascii="Times New Roman" w:hAnsi="Times New Roman" w:cs="Times New Roman"/>
          <w:color w:val="000000"/>
        </w:rPr>
        <w:t>Продукти</w:t>
      </w:r>
      <w:proofErr w:type="spellEnd"/>
      <w:r w:rsidR="008A3C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3C52">
        <w:rPr>
          <w:rFonts w:ascii="Times New Roman" w:hAnsi="Times New Roman" w:cs="Times New Roman"/>
          <w:color w:val="000000"/>
        </w:rPr>
        <w:t>харчування</w:t>
      </w:r>
      <w:proofErr w:type="spellEnd"/>
      <w:r w:rsidR="008A3C52">
        <w:rPr>
          <w:rFonts w:ascii="Times New Roman" w:hAnsi="Times New Roman" w:cs="Times New Roman"/>
          <w:color w:val="000000"/>
        </w:rPr>
        <w:t xml:space="preserve"> </w:t>
      </w:r>
      <w:r w:rsidR="00124E36">
        <w:rPr>
          <w:rFonts w:ascii="Times New Roman" w:hAnsi="Times New Roman" w:cs="Times New Roman"/>
          <w:color w:val="000000"/>
          <w:lang w:val="uk-UA"/>
        </w:rPr>
        <w:t>Виконавець (</w:t>
      </w:r>
      <w:proofErr w:type="spellStart"/>
      <w:r w:rsidR="008A3C52">
        <w:rPr>
          <w:rFonts w:ascii="Times New Roman" w:hAnsi="Times New Roman" w:cs="Times New Roman"/>
          <w:color w:val="000000"/>
        </w:rPr>
        <w:t>У</w:t>
      </w:r>
      <w:r w:rsidR="008A3C52" w:rsidRPr="008A3C52">
        <w:rPr>
          <w:rFonts w:ascii="Times New Roman" w:hAnsi="Times New Roman" w:cs="Times New Roman"/>
          <w:color w:val="000000"/>
        </w:rPr>
        <w:t>часник-переможець</w:t>
      </w:r>
      <w:proofErr w:type="spellEnd"/>
      <w:r w:rsidR="00124E36">
        <w:rPr>
          <w:rFonts w:ascii="Times New Roman" w:hAnsi="Times New Roman" w:cs="Times New Roman"/>
          <w:color w:val="000000"/>
          <w:lang w:val="uk-UA"/>
        </w:rPr>
        <w:t>)</w:t>
      </w:r>
      <w:r w:rsidR="008A3C52" w:rsidRPr="008A3C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3C52" w:rsidRPr="008A3C52">
        <w:rPr>
          <w:rFonts w:ascii="Times New Roman" w:hAnsi="Times New Roman" w:cs="Times New Roman"/>
          <w:color w:val="000000"/>
        </w:rPr>
        <w:t>з</w:t>
      </w:r>
      <w:bookmarkStart w:id="0" w:name="_GoBack"/>
      <w:bookmarkEnd w:id="0"/>
      <w:r w:rsidR="008A3C52" w:rsidRPr="008A3C52">
        <w:rPr>
          <w:rFonts w:ascii="Times New Roman" w:hAnsi="Times New Roman" w:cs="Times New Roman"/>
          <w:color w:val="000000"/>
        </w:rPr>
        <w:t>акуповує</w:t>
      </w:r>
      <w:proofErr w:type="spellEnd"/>
      <w:r w:rsidR="008A3C52" w:rsidRPr="008A3C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A3C52" w:rsidRPr="008A3C52">
        <w:rPr>
          <w:rFonts w:ascii="Times New Roman" w:hAnsi="Times New Roman" w:cs="Times New Roman"/>
          <w:color w:val="000000"/>
        </w:rPr>
        <w:t>самостійно</w:t>
      </w:r>
      <w:proofErr w:type="spellEnd"/>
      <w:r w:rsidR="008A3C52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124E36" w:rsidRDefault="00124E36" w:rsidP="00EE693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E85770" w:rsidRPr="00BB70EC" w:rsidRDefault="008A3C52" w:rsidP="00EE693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3.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Виконавець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(Учасник-переможець)  повинен забезпечити організацію гарячого харчування в навчальн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ому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заклад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і </w:t>
      </w:r>
      <w:proofErr w:type="spellStart"/>
      <w:r w:rsidR="00F27253">
        <w:rPr>
          <w:rFonts w:ascii="Times New Roman" w:hAnsi="Times New Roman" w:cs="Times New Roman"/>
          <w:color w:val="000000"/>
          <w:lang w:val="uk-UA"/>
        </w:rPr>
        <w:t>Плосківському</w:t>
      </w:r>
      <w:proofErr w:type="spellEnd"/>
      <w:r w:rsidR="00F27253">
        <w:rPr>
          <w:rFonts w:ascii="Times New Roman" w:hAnsi="Times New Roman" w:cs="Times New Roman"/>
          <w:color w:val="000000"/>
          <w:lang w:val="uk-UA"/>
        </w:rPr>
        <w:t xml:space="preserve"> ЗЗСО І-ІІІ ступенів </w:t>
      </w:r>
      <w:proofErr w:type="spellStart"/>
      <w:r w:rsidR="00F27253">
        <w:rPr>
          <w:rFonts w:ascii="Times New Roman" w:hAnsi="Times New Roman" w:cs="Times New Roman"/>
          <w:color w:val="000000"/>
          <w:lang w:val="uk-UA"/>
        </w:rPr>
        <w:t>Селятинської</w:t>
      </w:r>
      <w:proofErr w:type="spellEnd"/>
      <w:r w:rsidR="00F27253">
        <w:rPr>
          <w:rFonts w:ascii="Times New Roman" w:hAnsi="Times New Roman" w:cs="Times New Roman"/>
          <w:color w:val="000000"/>
          <w:lang w:val="uk-UA"/>
        </w:rPr>
        <w:t xml:space="preserve"> сільської ради</w:t>
      </w:r>
      <w:r w:rsidR="00802309" w:rsidRPr="00BB70EC">
        <w:rPr>
          <w:rFonts w:ascii="Times New Roman" w:hAnsi="Times New Roman"/>
          <w:color w:val="000000"/>
        </w:rPr>
        <w:t xml:space="preserve"> </w:t>
      </w:r>
      <w:r w:rsidR="00802309" w:rsidRPr="00BB70EC">
        <w:rPr>
          <w:rFonts w:ascii="Times New Roman" w:hAnsi="Times New Roman"/>
          <w:color w:val="000000"/>
          <w:lang w:val="uk-UA"/>
        </w:rPr>
        <w:t xml:space="preserve">(адреса місцезнаходження - </w:t>
      </w:r>
      <w:r w:rsidR="00F27253" w:rsidRPr="00F2725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59130,Україна, Чернівецька область, </w:t>
      </w:r>
      <w:proofErr w:type="spellStart"/>
      <w:r w:rsidR="00F27253" w:rsidRPr="00F2725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Вижницький</w:t>
      </w:r>
      <w:proofErr w:type="spellEnd"/>
      <w:r w:rsidR="00F27253" w:rsidRPr="00F2725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район, село Плоска, вулиця Головна, будинок 77</w:t>
      </w:r>
      <w:r w:rsidR="00802309" w:rsidRPr="00BB70EC">
        <w:rPr>
          <w:rFonts w:ascii="Times New Roman" w:hAnsi="Times New Roman"/>
          <w:color w:val="000000"/>
          <w:lang w:val="uk-UA"/>
        </w:rPr>
        <w:t>)</w:t>
      </w:r>
      <w:r w:rsidR="00E5117B" w:rsidRPr="00BB70EC">
        <w:rPr>
          <w:rFonts w:ascii="Times New Roman" w:hAnsi="Times New Roman"/>
          <w:color w:val="000000"/>
          <w:lang w:val="uk-UA"/>
        </w:rPr>
        <w:t xml:space="preserve"> (далі – заклад освіти)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lastRenderedPageBreak/>
        <w:t>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дітей з числа осіб, визначених у статті 10, 10</w:t>
      </w:r>
      <w:r w:rsidR="00802309" w:rsidRPr="00BB70EC">
        <w:rPr>
          <w:rFonts w:ascii="Times New Roman" w:hAnsi="Times New Roman" w:cs="Times New Roman"/>
          <w:color w:val="000000"/>
          <w:vertAlign w:val="superscript"/>
          <w:lang w:val="uk-UA"/>
        </w:rPr>
        <w:t>1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Закону України «Про статус ветеранів війни, гарантії їх соціального захисту»; дітей, батьки яких є учасниками бойових </w:t>
      </w:r>
      <w:proofErr w:type="spellStart"/>
      <w:r w:rsidR="00802309" w:rsidRPr="00BB70EC">
        <w:rPr>
          <w:rFonts w:ascii="Times New Roman" w:hAnsi="Times New Roman" w:cs="Times New Roman"/>
          <w:color w:val="000000"/>
          <w:lang w:val="uk-UA"/>
        </w:rPr>
        <w:t>дій,</w:t>
      </w:r>
      <w:r w:rsidR="00E34D42">
        <w:rPr>
          <w:rFonts w:ascii="Times New Roman" w:hAnsi="Times New Roman" w:cs="Times New Roman"/>
          <w:color w:val="000000"/>
          <w:lang w:val="uk-UA"/>
        </w:rPr>
        <w:t>діти</w:t>
      </w:r>
      <w:proofErr w:type="spellEnd"/>
      <w:r w:rsidR="00E34D42">
        <w:rPr>
          <w:rFonts w:ascii="Times New Roman" w:hAnsi="Times New Roman" w:cs="Times New Roman"/>
          <w:color w:val="000000"/>
          <w:lang w:val="uk-UA"/>
        </w:rPr>
        <w:t xml:space="preserve">, батьки яких мобілізовані на відбиття збройної </w:t>
      </w:r>
      <w:proofErr w:type="spellStart"/>
      <w:r w:rsidR="00E34D42">
        <w:rPr>
          <w:rFonts w:ascii="Times New Roman" w:hAnsi="Times New Roman" w:cs="Times New Roman"/>
          <w:color w:val="000000"/>
          <w:lang w:val="uk-UA"/>
        </w:rPr>
        <w:t>агресяї</w:t>
      </w:r>
      <w:proofErr w:type="spellEnd"/>
      <w:r w:rsidR="00E34D42">
        <w:rPr>
          <w:rFonts w:ascii="Times New Roman" w:hAnsi="Times New Roman" w:cs="Times New Roman"/>
          <w:color w:val="000000"/>
          <w:lang w:val="uk-UA"/>
        </w:rPr>
        <w:t xml:space="preserve"> російської федерації проти України,</w:t>
      </w:r>
      <w:r w:rsidR="00802309" w:rsidRPr="00BB70EC">
        <w:rPr>
          <w:rFonts w:ascii="Times New Roman" w:hAnsi="Times New Roman" w:cs="Times New Roman"/>
          <w:color w:val="000000"/>
          <w:lang w:val="uk-UA"/>
        </w:rPr>
        <w:t xml:space="preserve"> які мають відповідні підтверджуючі документи</w:t>
      </w:r>
      <w:r w:rsidR="00EE6931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- обіди для учнів 1-4 класів, обіди для учнів 5-9 класів; обіди для учнів 10-11 класів за списком, наданим </w:t>
      </w:r>
      <w:r w:rsidR="00EE6931" w:rsidRPr="00BB70EC">
        <w:rPr>
          <w:rFonts w:ascii="Times New Roman" w:hAnsi="Times New Roman" w:cs="Times New Roman"/>
          <w:color w:val="000000"/>
          <w:lang w:val="uk-UA"/>
        </w:rPr>
        <w:t>адміністрацією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>закладу освіти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, відповідно до меню, погодженого із начальником</w:t>
      </w:r>
      <w:r w:rsidR="00E34D42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E34D42">
        <w:rPr>
          <w:rFonts w:ascii="Times New Roman" w:hAnsi="Times New Roman" w:cs="Times New Roman"/>
          <w:color w:val="000000"/>
          <w:lang w:val="uk-UA"/>
        </w:rPr>
        <w:t>Путильського</w:t>
      </w:r>
      <w:proofErr w:type="spellEnd"/>
      <w:r w:rsidR="00E34D42">
        <w:rPr>
          <w:rFonts w:ascii="Times New Roman" w:hAnsi="Times New Roman" w:cs="Times New Roman"/>
          <w:color w:val="000000"/>
          <w:lang w:val="uk-UA"/>
        </w:rPr>
        <w:t xml:space="preserve"> гол</w:t>
      </w:r>
      <w:r w:rsidR="00EE6931" w:rsidRPr="00BB70EC">
        <w:rPr>
          <w:rFonts w:ascii="Times New Roman" w:hAnsi="Times New Roman" w:cs="Times New Roman"/>
          <w:color w:val="000000"/>
          <w:lang w:val="uk-UA"/>
        </w:rPr>
        <w:t xml:space="preserve">овного управління </w:t>
      </w:r>
      <w:proofErr w:type="spellStart"/>
      <w:r w:rsidR="00E85770" w:rsidRPr="00BB70EC">
        <w:rPr>
          <w:rFonts w:ascii="Times New Roman" w:hAnsi="Times New Roman" w:cs="Times New Roman"/>
          <w:color w:val="000000"/>
          <w:lang w:val="uk-UA"/>
        </w:rPr>
        <w:t>Держпродспоживслужби</w:t>
      </w:r>
      <w:proofErr w:type="spellEnd"/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у 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Чернівецькій області та затвердженого </w:t>
      </w:r>
      <w:r w:rsidR="00E34D42">
        <w:rPr>
          <w:rFonts w:ascii="Times New Roman" w:hAnsi="Times New Roman" w:cs="Times New Roman"/>
          <w:color w:val="000000"/>
          <w:lang w:val="uk-UA"/>
        </w:rPr>
        <w:t>керівником навчального закладу освіти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(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>меню на зимовий</w:t>
      </w:r>
      <w:r w:rsidR="00E34D42">
        <w:rPr>
          <w:rFonts w:ascii="Times New Roman" w:hAnsi="Times New Roman" w:cs="Times New Roman"/>
          <w:color w:val="000000"/>
          <w:lang w:val="uk-UA"/>
        </w:rPr>
        <w:t>, весняний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 та осінній період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надається)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>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Виконавець (Учасник-переможець) зобов’язаний разом з пільговою категорією учнів надавати послуги з 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гарячого </w:t>
      </w:r>
      <w:r w:rsidRPr="00BB70EC">
        <w:rPr>
          <w:rFonts w:ascii="Times New Roman" w:hAnsi="Times New Roman" w:cs="Times New Roman"/>
          <w:color w:val="000000"/>
          <w:lang w:val="uk-UA"/>
        </w:rPr>
        <w:t>харчування всім бажаючим учням заклад</w:t>
      </w:r>
      <w:r w:rsidR="00E5117B" w:rsidRPr="00BB70EC">
        <w:rPr>
          <w:rFonts w:ascii="Times New Roman" w:hAnsi="Times New Roman" w:cs="Times New Roman"/>
          <w:color w:val="000000"/>
          <w:lang w:val="uk-UA"/>
        </w:rPr>
        <w:t xml:space="preserve">у </w:t>
      </w:r>
      <w:r w:rsidRPr="00BB70EC">
        <w:rPr>
          <w:rFonts w:ascii="Times New Roman" w:hAnsi="Times New Roman" w:cs="Times New Roman"/>
          <w:color w:val="000000"/>
          <w:lang w:val="uk-UA"/>
        </w:rPr>
        <w:t>освіти.</w:t>
      </w:r>
    </w:p>
    <w:p w:rsidR="00E85770" w:rsidRPr="00BB70EC" w:rsidRDefault="00E5117B" w:rsidP="00BB70E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4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.  Виконавець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(Учасник-переможець)  зобов’язаний взяти участь в аукціоні щодо передачі в оренду приміщення харчоблоку після підписання Договору  відповідно до Закону України «Про оренду державного та комунального майна» від 03.10.2019 № 157-IX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(зі змінами)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 та має переважне право на укладення договору оренди нерухомого майна харчоблоку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закладу освіти</w:t>
      </w:r>
      <w:r w:rsidR="00BB70EC" w:rsidRPr="00BB70EC">
        <w:rPr>
          <w:rFonts w:ascii="Times New Roman" w:hAnsi="Times New Roman" w:cs="Times New Roman"/>
          <w:color w:val="000000"/>
          <w:lang w:val="uk-UA"/>
        </w:rPr>
        <w:t xml:space="preserve"> або мати чинний договір оренди приміщення харчоблоку.</w:t>
      </w:r>
    </w:p>
    <w:p w:rsidR="00E85770" w:rsidRPr="00BB70EC" w:rsidRDefault="00BB70EC" w:rsidP="009A331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5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. Виконавець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(Учасник-переможець) зобов’яз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ується забезпечувати харчоблок закладу освіти </w:t>
      </w:r>
      <w:r w:rsidR="00124E36">
        <w:rPr>
          <w:rFonts w:ascii="Times New Roman" w:hAnsi="Times New Roman" w:cs="Times New Roman"/>
          <w:color w:val="000000"/>
          <w:lang w:val="uk-UA"/>
        </w:rPr>
        <w:t xml:space="preserve">необхідним технологічним </w:t>
      </w:r>
      <w:r w:rsidR="00A6725A">
        <w:rPr>
          <w:rFonts w:ascii="Times New Roman" w:hAnsi="Times New Roman" w:cs="Times New Roman"/>
          <w:color w:val="000000"/>
          <w:lang w:val="uk-UA"/>
        </w:rPr>
        <w:t xml:space="preserve">і холодильним 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обладнанням, кухонним інвентарем, спецодягом, миючими та дезінфікуючими  засобами; забезпечити належне санітарне утримання приміщень харчоблоків, технологічного обладнання та інвентарю; забезпечити наявність технологічної документації кожної страви, що буде готуватись у їдальні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закладу освіти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>; дотримуватись затвердженого меню; суворо дотримуватись правил приймання продуктів, що отримує їдальня,  а також умов і строків зберігання і реалізації продуктів, що швидко псуються; забезпечувати приготування їжі високої якості, проведення щоденного бракеражу страв за участю працівників Замовника</w:t>
      </w:r>
      <w:r w:rsidR="009A3315" w:rsidRPr="00BB70EC">
        <w:rPr>
          <w:rFonts w:ascii="Times New Roman" w:hAnsi="Times New Roman" w:cs="Times New Roman"/>
          <w:color w:val="000000"/>
          <w:lang w:val="uk-UA"/>
        </w:rPr>
        <w:t xml:space="preserve"> (закладу освіти)</w:t>
      </w:r>
      <w:r w:rsidR="00E85770" w:rsidRPr="00BB70EC">
        <w:rPr>
          <w:rFonts w:ascii="Times New Roman" w:hAnsi="Times New Roman" w:cs="Times New Roman"/>
          <w:color w:val="000000"/>
          <w:lang w:val="uk-UA"/>
        </w:rPr>
        <w:t xml:space="preserve">; забезпечувати наявність у працівників, що здійснюватимуть харчування учнів, медичних довідок (книжок) відповідно до вимог чинного законодавства; забезпечувати відповідність ваги готової порції фізіологічним та натуральним нормам згідно з Постановою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відпочинку», забезпечувати термін зберігання товару відповідно до санітарних норм зберігання. 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Виконавець (Учасник-переможець) повинен забезпечити достатню кількість працівників відповідної кваліфікації згідно наказу Міністерства освіти і науки України від 06.12.2010р. № 1205 «Про затвердження Типових штатних нормативів закладів загальної середньої освіти».</w:t>
      </w:r>
    </w:p>
    <w:p w:rsidR="00E85770" w:rsidRPr="00BB70EC" w:rsidRDefault="00BB70EC" w:rsidP="00E857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 xml:space="preserve">6. </w:t>
      </w:r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 xml:space="preserve">Учасник (виконавець) повинен використовувати наступні документи та враховувати законодавчі акти: Закон України «Про дитяче харчування»; Закон України «Про основні принципи та вимоги до безпечності та якості харчових продуктів»;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 Постанова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 Санітарний регламент для закладів загальної середньої освіти, затверджений Наказом Міністерства охорони здоров’я України від 25.09.2020 № 2205; 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м’яса та яєць </w:t>
      </w:r>
      <w:proofErr w:type="spellStart"/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>водоплаваючої</w:t>
      </w:r>
      <w:proofErr w:type="spellEnd"/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t xml:space="preserve"> птиці, субпродуктів, що містять синтетичні барвники; Наказ Міністерства охорони здоров’я України від 20.02.2013 № 144 «Про </w:t>
      </w:r>
      <w:r w:rsidR="00E85770" w:rsidRPr="00BB70EC">
        <w:rPr>
          <w:rFonts w:ascii="Times New Roman" w:eastAsiaTheme="minorHAnsi" w:hAnsi="Times New Roman"/>
          <w:color w:val="000000"/>
          <w:sz w:val="24"/>
          <w:szCs w:val="24"/>
          <w:lang w:eastAsia="x-none"/>
        </w:rPr>
        <w:lastRenderedPageBreak/>
        <w:t>затвердження Державних санітарних норм та правил»;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7. Відповідно до ст.197.1.7. Податкового Кодексу України та Постанови КМУ від 02.02.2011р. №116 зі змінами, операції з постачання послуг з харчування дітей у загальноосвітніх навчальних закладах звільняються від оподаткування.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8. В ціну послуг учасники процедури закупівлі повинні врахувати всі витрати на сплату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 (відшкодування)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комунальних послуг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 (електроенергії, тепло- і водопостачання, водовідведення, тощо)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які будуть використані </w:t>
      </w:r>
      <w:r w:rsidRPr="00BB70EC">
        <w:rPr>
          <w:rFonts w:ascii="Times New Roman" w:hAnsi="Times New Roman" w:cs="Times New Roman"/>
          <w:color w:val="000000"/>
          <w:lang w:val="uk-UA"/>
        </w:rPr>
        <w:t>в їдальні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 закладу освіти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. Виконавець (Учасник-переможець) зобов’язаний укласти відповідні договори та своєчасно відшкодовувати спожиті комунальні послуги, в тому числі за спожиту електроенергію, тепло- і 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 xml:space="preserve">водопостачання, водовідведення, 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тощо відповідно до виставлених </w:t>
      </w:r>
      <w:r w:rsidR="000C225E" w:rsidRPr="00BB70EC">
        <w:rPr>
          <w:rFonts w:ascii="Times New Roman" w:hAnsi="Times New Roman" w:cs="Times New Roman"/>
          <w:color w:val="000000"/>
          <w:lang w:val="uk-UA"/>
        </w:rPr>
        <w:t>Замовником (закладом освіти)</w:t>
      </w:r>
      <w:r w:rsidRPr="00BB70EC">
        <w:rPr>
          <w:rFonts w:ascii="Times New Roman" w:hAnsi="Times New Roman" w:cs="Times New Roman"/>
          <w:color w:val="000000"/>
          <w:lang w:val="uk-UA"/>
        </w:rPr>
        <w:t xml:space="preserve"> рахунків. За відсутності приладів обліку (лічильників) вартість комунальних послуг обчислюється розрахунково залежно від наявності, кількості, потужності, часу роботи електроприладів, систем тепло-, і водопостачання, водовідведення за спеціальними рахунками, а в неподільній частині — пропорційно розміру загальної площі, яка орендується.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9. Виконавець (Учасник-переможець) забезпечує приміщення харчоблоку засобами пожежогасіння; гарячою проточною водою. Виконавець повинен здійснювати лабораторні дослідження води на санітарно-хімічні та бактеріологічні показники відповідно до вимог законодавства (перед початком навчального року/або перед початком надання послуг з організації харчування).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10. Продукти харчування, з яких готуються страви, не повинні містити синтетичних барвників, ароматизаторів, </w:t>
      </w:r>
      <w:proofErr w:type="spellStart"/>
      <w:r w:rsidRPr="00BB70EC">
        <w:rPr>
          <w:rFonts w:ascii="Times New Roman" w:hAnsi="Times New Roman" w:cs="Times New Roman"/>
          <w:color w:val="000000"/>
          <w:lang w:val="uk-UA"/>
        </w:rPr>
        <w:t>підсолоджувачів</w:t>
      </w:r>
      <w:proofErr w:type="spellEnd"/>
      <w:r w:rsidRPr="00BB70EC">
        <w:rPr>
          <w:rFonts w:ascii="Times New Roman" w:hAnsi="Times New Roman" w:cs="Times New Roman"/>
          <w:color w:val="000000"/>
          <w:lang w:val="uk-UA"/>
        </w:rPr>
        <w:t xml:space="preserve"> смаку, штучних консервантів. Продукти харчування та продовольча сировина повинні супроводжуватися документами, які свідчать про їх походження та якість. Страви та продукти харчування, що реалізуються у шкільних буфетах, повинні відповідати асортименту буфетної продукції, погодженого управлінням </w:t>
      </w:r>
      <w:proofErr w:type="spellStart"/>
      <w:r w:rsidRPr="00BB70EC">
        <w:rPr>
          <w:rFonts w:ascii="Times New Roman" w:hAnsi="Times New Roman" w:cs="Times New Roman"/>
          <w:color w:val="000000"/>
          <w:lang w:val="uk-UA"/>
        </w:rPr>
        <w:t>Держпродспоживслужби</w:t>
      </w:r>
      <w:proofErr w:type="spellEnd"/>
      <w:r w:rsidRPr="00BB70EC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="00E34D42">
        <w:rPr>
          <w:rFonts w:ascii="Times New Roman" w:hAnsi="Times New Roman" w:cs="Times New Roman"/>
          <w:color w:val="000000"/>
          <w:lang w:val="uk-UA"/>
        </w:rPr>
        <w:t>смт.Путила</w:t>
      </w:r>
      <w:proofErr w:type="spellEnd"/>
      <w:r w:rsidRPr="00BB70EC">
        <w:rPr>
          <w:rFonts w:ascii="Times New Roman" w:hAnsi="Times New Roman" w:cs="Times New Roman"/>
          <w:color w:val="000000"/>
          <w:lang w:val="uk-UA"/>
        </w:rPr>
        <w:t>. Відповідальність за виконання норм харчування і якість продуктів харчування та продовольчої сировини, готової продукції покладається на Виконавця</w:t>
      </w:r>
      <w:r w:rsidR="0036677F" w:rsidRPr="00BB70EC">
        <w:rPr>
          <w:rFonts w:ascii="Times New Roman" w:hAnsi="Times New Roman" w:cs="Times New Roman"/>
          <w:color w:val="000000"/>
          <w:lang w:val="uk-UA"/>
        </w:rPr>
        <w:t xml:space="preserve"> (Учасника</w:t>
      </w:r>
      <w:r w:rsidR="00BB70EC">
        <w:rPr>
          <w:rFonts w:ascii="Times New Roman" w:hAnsi="Times New Roman" w:cs="Times New Roman"/>
          <w:color w:val="000000"/>
          <w:lang w:val="uk-UA"/>
        </w:rPr>
        <w:t>-перемож</w:t>
      </w:r>
      <w:r w:rsidR="0036677F" w:rsidRPr="00BB70EC">
        <w:rPr>
          <w:rFonts w:ascii="Times New Roman" w:hAnsi="Times New Roman" w:cs="Times New Roman"/>
          <w:color w:val="000000"/>
          <w:lang w:val="uk-UA"/>
        </w:rPr>
        <w:t>ця)</w:t>
      </w:r>
      <w:r w:rsidRPr="00BB70EC">
        <w:rPr>
          <w:rFonts w:ascii="Times New Roman" w:hAnsi="Times New Roman" w:cs="Times New Roman"/>
          <w:color w:val="000000"/>
          <w:lang w:val="uk-UA"/>
        </w:rPr>
        <w:t>.</w:t>
      </w:r>
    </w:p>
    <w:p w:rsidR="00E85770" w:rsidRPr="00BB70EC" w:rsidRDefault="00E85770" w:rsidP="00E8577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 xml:space="preserve">11. </w:t>
      </w:r>
      <w:r w:rsid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B70EC">
        <w:rPr>
          <w:rFonts w:ascii="Times New Roman" w:hAnsi="Times New Roman" w:cs="Times New Roman"/>
          <w:color w:val="000000"/>
          <w:lang w:val="uk-UA"/>
        </w:rPr>
        <w:t>Кількість учнів може змінюватись відповідно до фактичного відвідування.</w:t>
      </w:r>
    </w:p>
    <w:p w:rsidR="00E85770" w:rsidRPr="00BB70EC" w:rsidRDefault="00E85770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B70EC">
        <w:rPr>
          <w:rFonts w:ascii="Times New Roman" w:hAnsi="Times New Roman" w:cs="Times New Roman"/>
          <w:color w:val="000000"/>
          <w:lang w:val="uk-UA"/>
        </w:rPr>
        <w:t>12.</w:t>
      </w:r>
      <w:r w:rsidR="00BB70E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B70EC">
        <w:rPr>
          <w:rFonts w:ascii="Times New Roman" w:hAnsi="Times New Roman" w:cs="Times New Roman"/>
          <w:color w:val="000000"/>
          <w:lang w:val="uk-UA"/>
        </w:rPr>
        <w:t>Виконавець (Учасник-переможець) зобов’язаний забезпечити своєчасне проходження періодичного профілактичного медичного огляду працівників, які будуть зал</w:t>
      </w:r>
      <w:r w:rsidR="0036677F" w:rsidRPr="00BB70EC">
        <w:rPr>
          <w:rFonts w:ascii="Times New Roman" w:hAnsi="Times New Roman" w:cs="Times New Roman"/>
          <w:color w:val="000000"/>
          <w:lang w:val="uk-UA"/>
        </w:rPr>
        <w:t xml:space="preserve">учені для надання послуг.     </w:t>
      </w: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6677F" w:rsidRDefault="0036677F" w:rsidP="0036677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687CA3" w:rsidRPr="004F2390" w:rsidRDefault="00687CA3" w:rsidP="00E8577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sectPr w:rsidR="00687CA3" w:rsidRPr="004F2390" w:rsidSect="00C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E74"/>
    <w:multiLevelType w:val="hybridMultilevel"/>
    <w:tmpl w:val="C2FCD8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23A41"/>
    <w:multiLevelType w:val="hybridMultilevel"/>
    <w:tmpl w:val="40A4272A"/>
    <w:lvl w:ilvl="0" w:tplc="F1DA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201"/>
    <w:multiLevelType w:val="hybridMultilevel"/>
    <w:tmpl w:val="0E729D98"/>
    <w:lvl w:ilvl="0" w:tplc="F1DAD5D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2"/>
    <w:rsid w:val="00001A10"/>
    <w:rsid w:val="000C225E"/>
    <w:rsid w:val="00114003"/>
    <w:rsid w:val="00124E36"/>
    <w:rsid w:val="00150F96"/>
    <w:rsid w:val="001D1319"/>
    <w:rsid w:val="00222800"/>
    <w:rsid w:val="00285ACE"/>
    <w:rsid w:val="002C6356"/>
    <w:rsid w:val="002E13F5"/>
    <w:rsid w:val="00313F35"/>
    <w:rsid w:val="0036677F"/>
    <w:rsid w:val="003E1899"/>
    <w:rsid w:val="004847C2"/>
    <w:rsid w:val="00487AEA"/>
    <w:rsid w:val="004F2390"/>
    <w:rsid w:val="005048C2"/>
    <w:rsid w:val="00637199"/>
    <w:rsid w:val="00674A6B"/>
    <w:rsid w:val="00687CA3"/>
    <w:rsid w:val="006C31D8"/>
    <w:rsid w:val="006C34F3"/>
    <w:rsid w:val="00802309"/>
    <w:rsid w:val="008A3C52"/>
    <w:rsid w:val="008E05F0"/>
    <w:rsid w:val="00964A23"/>
    <w:rsid w:val="009A3315"/>
    <w:rsid w:val="009D796A"/>
    <w:rsid w:val="009D7B56"/>
    <w:rsid w:val="00A05B08"/>
    <w:rsid w:val="00A45F3E"/>
    <w:rsid w:val="00A6725A"/>
    <w:rsid w:val="00AD03F3"/>
    <w:rsid w:val="00AD5FE2"/>
    <w:rsid w:val="00AE53B1"/>
    <w:rsid w:val="00AF2F8E"/>
    <w:rsid w:val="00BB70EC"/>
    <w:rsid w:val="00C74F55"/>
    <w:rsid w:val="00C962C7"/>
    <w:rsid w:val="00CC209A"/>
    <w:rsid w:val="00D8722F"/>
    <w:rsid w:val="00E031DF"/>
    <w:rsid w:val="00E34D42"/>
    <w:rsid w:val="00E5117B"/>
    <w:rsid w:val="00E71C58"/>
    <w:rsid w:val="00E8239B"/>
    <w:rsid w:val="00E85770"/>
    <w:rsid w:val="00EE6931"/>
    <w:rsid w:val="00F27253"/>
    <w:rsid w:val="00F27329"/>
    <w:rsid w:val="00F97F65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89C4"/>
  <w15:docId w15:val="{5D9D20E8-3F7C-4FCE-A6C5-75C7B1D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9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F27329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F2732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C7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67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2022-06-21T08:24:00Z</cp:lastPrinted>
  <dcterms:created xsi:type="dcterms:W3CDTF">2023-01-02T12:07:00Z</dcterms:created>
  <dcterms:modified xsi:type="dcterms:W3CDTF">2023-12-29T08:40:00Z</dcterms:modified>
</cp:coreProperties>
</file>