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DB1A" w14:textId="77777777" w:rsidR="002E0BD4" w:rsidRPr="00AD5836" w:rsidRDefault="002E0BD4" w:rsidP="00AD5836">
      <w:pPr>
        <w:tabs>
          <w:tab w:val="left" w:pos="0"/>
        </w:tabs>
        <w:ind w:left="6237"/>
        <w:rPr>
          <w:rFonts w:ascii="Times New Roman" w:hAnsi="Times New Roman" w:cs="Times New Roman"/>
          <w:b/>
          <w:color w:val="auto"/>
          <w:sz w:val="24"/>
          <w:szCs w:val="24"/>
        </w:rPr>
      </w:pPr>
      <w:r w:rsidRPr="00AD5836">
        <w:rPr>
          <w:rFonts w:ascii="Times New Roman" w:hAnsi="Times New Roman" w:cs="Times New Roman"/>
          <w:b/>
          <w:color w:val="auto"/>
          <w:sz w:val="24"/>
          <w:szCs w:val="24"/>
        </w:rPr>
        <w:t>ДОДАТОК 3</w:t>
      </w:r>
      <w:r w:rsidRPr="00AD5836">
        <w:rPr>
          <w:rFonts w:ascii="Times New Roman" w:hAnsi="Times New Roman" w:cs="Times New Roman"/>
          <w:i/>
          <w:color w:val="auto"/>
          <w:sz w:val="24"/>
          <w:szCs w:val="24"/>
        </w:rPr>
        <w:t xml:space="preserve">                                                                         до тендерної документації </w:t>
      </w:r>
      <w:r w:rsidRPr="00AD5836">
        <w:rPr>
          <w:rFonts w:ascii="Times New Roman" w:hAnsi="Times New Roman" w:cs="Times New Roman"/>
          <w:color w:val="auto"/>
          <w:sz w:val="24"/>
          <w:szCs w:val="24"/>
        </w:rPr>
        <w:t xml:space="preserve"> </w:t>
      </w:r>
    </w:p>
    <w:p w14:paraId="2F2F5AE0" w14:textId="77777777" w:rsidR="002E0BD4" w:rsidRPr="00AD5836" w:rsidRDefault="002E0BD4" w:rsidP="00AD5836">
      <w:pPr>
        <w:tabs>
          <w:tab w:val="left" w:pos="0"/>
        </w:tabs>
        <w:ind w:left="6237"/>
        <w:rPr>
          <w:rFonts w:ascii="Times New Roman" w:hAnsi="Times New Roman" w:cs="Times New Roman"/>
          <w:b/>
          <w:iCs/>
          <w:color w:val="auto"/>
          <w:sz w:val="24"/>
          <w:szCs w:val="24"/>
        </w:rPr>
      </w:pPr>
      <w:r w:rsidRPr="00AD5836">
        <w:rPr>
          <w:rFonts w:ascii="Times New Roman" w:hAnsi="Times New Roman" w:cs="Times New Roman"/>
          <w:b/>
          <w:iCs/>
          <w:color w:val="auto"/>
          <w:sz w:val="24"/>
          <w:szCs w:val="24"/>
        </w:rPr>
        <w:t>ПРОЄКТ ДОГОВОРУ</w:t>
      </w:r>
    </w:p>
    <w:p w14:paraId="46BE0277" w14:textId="77777777" w:rsidR="002E0BD4" w:rsidRPr="00AD5836" w:rsidRDefault="002E0BD4" w:rsidP="00AD5836">
      <w:pPr>
        <w:shd w:val="clear" w:color="auto" w:fill="FFFFFF"/>
        <w:tabs>
          <w:tab w:val="left" w:pos="0"/>
          <w:tab w:val="left" w:pos="6930"/>
        </w:tabs>
        <w:outlineLvl w:val="0"/>
        <w:rPr>
          <w:rFonts w:ascii="Times New Roman" w:hAnsi="Times New Roman" w:cs="Times New Roman"/>
          <w:b/>
          <w:iCs/>
          <w:color w:val="auto"/>
          <w:sz w:val="24"/>
          <w:szCs w:val="24"/>
        </w:rPr>
      </w:pPr>
      <w:r w:rsidRPr="00AD5836">
        <w:rPr>
          <w:rFonts w:ascii="Times New Roman" w:hAnsi="Times New Roman" w:cs="Times New Roman"/>
          <w:b/>
          <w:iCs/>
          <w:color w:val="auto"/>
          <w:sz w:val="24"/>
          <w:szCs w:val="24"/>
        </w:rPr>
        <w:tab/>
      </w:r>
    </w:p>
    <w:p w14:paraId="027166D3" w14:textId="77777777" w:rsidR="002E0BD4" w:rsidRPr="00AD5836" w:rsidRDefault="002E0BD4" w:rsidP="00AD5836">
      <w:pPr>
        <w:shd w:val="clear" w:color="auto" w:fill="FFFFFF"/>
        <w:tabs>
          <w:tab w:val="left" w:pos="0"/>
        </w:tabs>
        <w:jc w:val="center"/>
        <w:outlineLvl w:val="0"/>
        <w:rPr>
          <w:rFonts w:ascii="Times New Roman" w:hAnsi="Times New Roman" w:cs="Times New Roman"/>
          <w:b/>
          <w:iCs/>
          <w:color w:val="auto"/>
          <w:sz w:val="24"/>
          <w:szCs w:val="24"/>
        </w:rPr>
      </w:pPr>
      <w:r w:rsidRPr="00AD5836">
        <w:rPr>
          <w:rFonts w:ascii="Times New Roman" w:hAnsi="Times New Roman" w:cs="Times New Roman"/>
          <w:b/>
          <w:iCs/>
          <w:color w:val="auto"/>
          <w:sz w:val="24"/>
          <w:szCs w:val="24"/>
        </w:rPr>
        <w:t>Договір №_____</w:t>
      </w:r>
    </w:p>
    <w:p w14:paraId="53826D17" w14:textId="77777777" w:rsidR="00E763AC" w:rsidRPr="00AD5836" w:rsidRDefault="00E763AC" w:rsidP="00AD5836">
      <w:pPr>
        <w:widowControl w:val="0"/>
        <w:tabs>
          <w:tab w:val="left" w:pos="0"/>
          <w:tab w:val="left" w:pos="3600"/>
        </w:tabs>
        <w:suppressAutoHyphens w:val="0"/>
        <w:overflowPunct w:val="0"/>
        <w:autoSpaceDE w:val="0"/>
        <w:autoSpaceDN w:val="0"/>
        <w:adjustRightInd w:val="0"/>
        <w:jc w:val="center"/>
        <w:textAlignment w:val="baseline"/>
        <w:rPr>
          <w:rFonts w:ascii="Times New Roman" w:hAnsi="Times New Roman" w:cs="Times New Roman"/>
          <w:b/>
          <w:color w:val="auto"/>
          <w:sz w:val="24"/>
          <w:szCs w:val="24"/>
          <w:lang w:eastAsia="ru-RU"/>
        </w:rPr>
      </w:pPr>
    </w:p>
    <w:p w14:paraId="4D9FED4A" w14:textId="77777777" w:rsidR="00E763AC" w:rsidRPr="00AD5836" w:rsidRDefault="003B7B47" w:rsidP="00AD5836">
      <w:pPr>
        <w:widowControl w:val="0"/>
        <w:tabs>
          <w:tab w:val="left" w:pos="0"/>
          <w:tab w:val="left" w:pos="3600"/>
        </w:tabs>
        <w:suppressAutoHyphens w:val="0"/>
        <w:overflowPunct w:val="0"/>
        <w:autoSpaceDE w:val="0"/>
        <w:autoSpaceDN w:val="0"/>
        <w:adjustRightInd w:val="0"/>
        <w:jc w:val="center"/>
        <w:textAlignment w:val="baseline"/>
        <w:rPr>
          <w:rFonts w:ascii="Times New Roman" w:hAnsi="Times New Roman" w:cs="Times New Roman"/>
          <w:color w:val="auto"/>
          <w:sz w:val="24"/>
          <w:szCs w:val="24"/>
          <w:lang w:eastAsia="ru-RU"/>
        </w:rPr>
      </w:pPr>
      <w:r w:rsidRPr="00AD5836">
        <w:rPr>
          <w:rFonts w:ascii="Times New Roman" w:hAnsi="Times New Roman" w:cs="Times New Roman"/>
          <w:color w:val="auto"/>
          <w:sz w:val="24"/>
          <w:szCs w:val="24"/>
          <w:lang w:eastAsia="ru-RU"/>
        </w:rPr>
        <w:t>м.Рава-Руська</w:t>
      </w:r>
      <w:r w:rsidR="00E763AC" w:rsidRPr="00AD5836">
        <w:rPr>
          <w:rFonts w:ascii="Times New Roman" w:hAnsi="Times New Roman" w:cs="Times New Roman"/>
          <w:color w:val="auto"/>
          <w:sz w:val="24"/>
          <w:szCs w:val="24"/>
          <w:lang w:eastAsia="ru-RU"/>
        </w:rPr>
        <w:t xml:space="preserve">                                                                                   "____"________ 202</w:t>
      </w:r>
      <w:r w:rsidRPr="00AD5836">
        <w:rPr>
          <w:rFonts w:ascii="Times New Roman" w:hAnsi="Times New Roman" w:cs="Times New Roman"/>
          <w:color w:val="auto"/>
          <w:sz w:val="24"/>
          <w:szCs w:val="24"/>
          <w:lang w:eastAsia="ru-RU"/>
        </w:rPr>
        <w:t>4</w:t>
      </w:r>
      <w:r w:rsidR="00E763AC" w:rsidRPr="00AD5836">
        <w:rPr>
          <w:rFonts w:ascii="Times New Roman" w:hAnsi="Times New Roman" w:cs="Times New Roman"/>
          <w:color w:val="auto"/>
          <w:sz w:val="24"/>
          <w:szCs w:val="24"/>
          <w:lang w:eastAsia="ru-RU"/>
        </w:rPr>
        <w:t>р.</w:t>
      </w:r>
    </w:p>
    <w:p w14:paraId="0B5F09E0" w14:textId="77777777" w:rsidR="00E763AC" w:rsidRPr="00AD5836" w:rsidRDefault="00E763AC" w:rsidP="00AD5836">
      <w:pPr>
        <w:widowControl w:val="0"/>
        <w:tabs>
          <w:tab w:val="left" w:pos="0"/>
          <w:tab w:val="left" w:pos="3600"/>
        </w:tabs>
        <w:suppressAutoHyphens w:val="0"/>
        <w:overflowPunct w:val="0"/>
        <w:autoSpaceDE w:val="0"/>
        <w:autoSpaceDN w:val="0"/>
        <w:adjustRightInd w:val="0"/>
        <w:textAlignment w:val="baseline"/>
        <w:rPr>
          <w:rFonts w:ascii="Times New Roman" w:hAnsi="Times New Roman" w:cs="Times New Roman"/>
          <w:color w:val="FF0000"/>
          <w:sz w:val="24"/>
          <w:szCs w:val="24"/>
          <w:lang w:eastAsia="ru-RU"/>
        </w:rPr>
      </w:pPr>
    </w:p>
    <w:p w14:paraId="580A8F9E" w14:textId="7CCBF4FE" w:rsidR="002E0BD4" w:rsidRPr="00AD5836" w:rsidRDefault="002E0BD4" w:rsidP="00AD5836">
      <w:pPr>
        <w:tabs>
          <w:tab w:val="left" w:pos="0"/>
          <w:tab w:val="left" w:pos="9781"/>
        </w:tabs>
        <w:suppressAutoHyphens w:val="0"/>
        <w:ind w:firstLine="708"/>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Відділ освіти Рава-Руської міської ради Львівської області Львівського району, надалі іменується – Покупець, в особі ____________________________________, </w:t>
      </w:r>
      <w:r w:rsidR="001C76A9" w:rsidRPr="00AD5836">
        <w:rPr>
          <w:rFonts w:ascii="Times New Roman" w:hAnsi="Times New Roman" w:cs="Times New Roman"/>
          <w:color w:val="auto"/>
          <w:sz w:val="24"/>
          <w:szCs w:val="24"/>
          <w:lang w:eastAsia="en-US"/>
        </w:rPr>
        <w:t xml:space="preserve"> </w:t>
      </w:r>
      <w:r w:rsidRPr="00AD5836">
        <w:rPr>
          <w:rFonts w:ascii="Times New Roman" w:hAnsi="Times New Roman" w:cs="Times New Roman"/>
          <w:color w:val="auto"/>
          <w:sz w:val="24"/>
          <w:szCs w:val="24"/>
          <w:lang w:eastAsia="en-US"/>
        </w:rPr>
        <w:t>який(-а) діє на підставі Положення, з однієї сторони, та</w:t>
      </w:r>
    </w:p>
    <w:p w14:paraId="283497E9" w14:textId="690EEDF6" w:rsidR="00E763AC" w:rsidRPr="00AD5836" w:rsidRDefault="002E0BD4" w:rsidP="00AD5836">
      <w:pPr>
        <w:tabs>
          <w:tab w:val="left" w:pos="0"/>
          <w:tab w:val="left" w:pos="9781"/>
        </w:tabs>
        <w:suppressAutoHyphens w:val="0"/>
        <w:ind w:firstLine="708"/>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___________________________</w:t>
      </w:r>
      <w:r w:rsidR="00CD66CD">
        <w:rPr>
          <w:rFonts w:ascii="Times New Roman" w:hAnsi="Times New Roman" w:cs="Times New Roman"/>
          <w:color w:val="auto"/>
          <w:sz w:val="24"/>
          <w:szCs w:val="24"/>
          <w:lang w:eastAsia="en-US"/>
        </w:rPr>
        <w:t>______________________________</w:t>
      </w:r>
      <w:r w:rsidRPr="00AD5836">
        <w:rPr>
          <w:rFonts w:ascii="Times New Roman" w:hAnsi="Times New Roman" w:cs="Times New Roman"/>
          <w:color w:val="auto"/>
          <w:sz w:val="24"/>
          <w:szCs w:val="24"/>
          <w:lang w:eastAsia="en-US"/>
        </w:rPr>
        <w:t xml:space="preserve">,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відповідно до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(надалі – Договір) за результатами процедури закупівлі (ідентифікатор закупівлі в системі </w:t>
      </w:r>
      <w:proofErr w:type="spellStart"/>
      <w:r w:rsidRPr="00AD5836">
        <w:rPr>
          <w:rFonts w:ascii="Times New Roman" w:hAnsi="Times New Roman" w:cs="Times New Roman"/>
          <w:color w:val="auto"/>
          <w:sz w:val="24"/>
          <w:szCs w:val="24"/>
          <w:lang w:eastAsia="en-US"/>
        </w:rPr>
        <w:t>Prozorro</w:t>
      </w:r>
      <w:proofErr w:type="spellEnd"/>
      <w:r w:rsidRPr="00AD5836">
        <w:rPr>
          <w:rFonts w:ascii="Times New Roman" w:hAnsi="Times New Roman" w:cs="Times New Roman"/>
          <w:color w:val="auto"/>
          <w:sz w:val="24"/>
          <w:szCs w:val="24"/>
          <w:lang w:eastAsia="en-US"/>
        </w:rPr>
        <w:t xml:space="preserve">:__________________) про наступне: </w:t>
      </w:r>
      <w:r w:rsidR="00E763AC" w:rsidRPr="00AD5836">
        <w:rPr>
          <w:rFonts w:ascii="Times New Roman" w:hAnsi="Times New Roman" w:cs="Times New Roman"/>
          <w:color w:val="auto"/>
          <w:sz w:val="24"/>
          <w:szCs w:val="24"/>
          <w:lang w:eastAsia="en-US"/>
        </w:rPr>
        <w:t xml:space="preserve"> </w:t>
      </w:r>
    </w:p>
    <w:p w14:paraId="04B4949F" w14:textId="77777777" w:rsidR="00E763AC" w:rsidRPr="00AD5836" w:rsidRDefault="00E763AC" w:rsidP="00AD5836">
      <w:pPr>
        <w:tabs>
          <w:tab w:val="left" w:pos="0"/>
        </w:tabs>
        <w:suppressAutoHyphens w:val="0"/>
        <w:jc w:val="center"/>
        <w:outlineLvl w:val="2"/>
        <w:rPr>
          <w:rFonts w:ascii="Times New Roman" w:hAnsi="Times New Roman" w:cs="Times New Roman"/>
          <w:b/>
          <w:bCs/>
          <w:color w:val="FF0000"/>
          <w:sz w:val="24"/>
          <w:szCs w:val="24"/>
          <w:lang w:eastAsia="ru-RU"/>
        </w:rPr>
      </w:pPr>
    </w:p>
    <w:p w14:paraId="1EB65C79" w14:textId="77777777" w:rsidR="00E763AC" w:rsidRPr="00AD5836" w:rsidRDefault="00581EB0" w:rsidP="00AD5836">
      <w:pPr>
        <w:tabs>
          <w:tab w:val="left" w:pos="0"/>
        </w:tabs>
        <w:suppressAutoHyphens w:val="0"/>
        <w:jc w:val="center"/>
        <w:outlineLvl w:val="2"/>
        <w:rPr>
          <w:rFonts w:ascii="Times New Roman" w:hAnsi="Times New Roman" w:cs="Times New Roman"/>
          <w:b/>
          <w:bCs/>
          <w:color w:val="auto"/>
          <w:sz w:val="24"/>
          <w:szCs w:val="24"/>
          <w:lang w:eastAsia="ru-RU"/>
        </w:rPr>
      </w:pPr>
      <w:r w:rsidRPr="00AD5836">
        <w:rPr>
          <w:rFonts w:ascii="Times New Roman" w:hAnsi="Times New Roman" w:cs="Times New Roman"/>
          <w:b/>
          <w:bCs/>
          <w:color w:val="auto"/>
          <w:sz w:val="24"/>
          <w:szCs w:val="24"/>
          <w:lang w:eastAsia="ru-RU"/>
        </w:rPr>
        <w:t>1.</w:t>
      </w:r>
      <w:r w:rsidR="00E763AC" w:rsidRPr="00AD5836">
        <w:rPr>
          <w:rFonts w:ascii="Times New Roman" w:hAnsi="Times New Roman" w:cs="Times New Roman"/>
          <w:b/>
          <w:bCs/>
          <w:color w:val="auto"/>
          <w:sz w:val="24"/>
          <w:szCs w:val="24"/>
          <w:lang w:eastAsia="ru-RU"/>
        </w:rPr>
        <w:t xml:space="preserve"> ПРЕДМЕТ ДОГОВОРУ </w:t>
      </w:r>
    </w:p>
    <w:p w14:paraId="55065716" w14:textId="77777777" w:rsidR="0042680E" w:rsidRPr="00AD5836" w:rsidRDefault="00E763AC" w:rsidP="00AD5836">
      <w:pPr>
        <w:tabs>
          <w:tab w:val="left" w:pos="0"/>
          <w:tab w:val="left" w:pos="426"/>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1.</w:t>
      </w:r>
      <w:r w:rsidR="00581EB0" w:rsidRPr="00AD5836">
        <w:rPr>
          <w:rFonts w:ascii="Times New Roman" w:hAnsi="Times New Roman" w:cs="Times New Roman"/>
          <w:color w:val="auto"/>
          <w:sz w:val="24"/>
          <w:szCs w:val="24"/>
          <w:lang w:eastAsia="en-US"/>
        </w:rPr>
        <w:t xml:space="preserve">1. </w:t>
      </w:r>
      <w:r w:rsidR="0042680E" w:rsidRPr="00AD5836">
        <w:rPr>
          <w:rFonts w:ascii="Times New Roman" w:hAnsi="Times New Roman" w:cs="Times New Roman"/>
          <w:color w:val="auto"/>
          <w:sz w:val="24"/>
          <w:szCs w:val="24"/>
          <w:lang w:eastAsia="en-US"/>
        </w:rPr>
        <w:t>Постачальник</w:t>
      </w:r>
      <w:r w:rsidR="00581EB0" w:rsidRPr="00AD5836">
        <w:rPr>
          <w:rFonts w:ascii="Times New Roman" w:hAnsi="Times New Roman" w:cs="Times New Roman"/>
          <w:color w:val="auto"/>
          <w:sz w:val="24"/>
          <w:szCs w:val="24"/>
          <w:lang w:eastAsia="en-US"/>
        </w:rPr>
        <w:t xml:space="preserve"> </w:t>
      </w:r>
      <w:r w:rsidR="00AB0D81" w:rsidRPr="00AD5836">
        <w:rPr>
          <w:rFonts w:ascii="Times New Roman" w:hAnsi="Times New Roman" w:cs="Times New Roman"/>
          <w:color w:val="auto"/>
          <w:sz w:val="24"/>
          <w:szCs w:val="24"/>
          <w:lang w:eastAsia="en-US"/>
        </w:rPr>
        <w:t>зобов’язується поставити та передати у власність Покупцю</w:t>
      </w:r>
      <w:r w:rsidR="0042680E" w:rsidRPr="00AD5836">
        <w:rPr>
          <w:rFonts w:ascii="Times New Roman" w:hAnsi="Times New Roman" w:cs="Times New Roman"/>
          <w:color w:val="auto"/>
          <w:sz w:val="24"/>
          <w:szCs w:val="24"/>
          <w:lang w:eastAsia="en-US"/>
        </w:rPr>
        <w:t xml:space="preserve"> </w:t>
      </w:r>
      <w:r w:rsidR="00F47C64" w:rsidRPr="00F47C64">
        <w:rPr>
          <w:rFonts w:ascii="Times New Roman" w:hAnsi="Times New Roman" w:cs="Times New Roman"/>
          <w:b/>
          <w:color w:val="auto"/>
          <w:sz w:val="24"/>
          <w:szCs w:val="24"/>
          <w:lang w:eastAsia="en-US"/>
        </w:rPr>
        <w:t>Металопластикові вікна та двері</w:t>
      </w:r>
      <w:r w:rsidR="00CB0015" w:rsidRPr="00F47C64">
        <w:rPr>
          <w:rFonts w:ascii="Times New Roman" w:hAnsi="Times New Roman" w:cs="Times New Roman"/>
          <w:b/>
          <w:color w:val="auto"/>
          <w:sz w:val="24"/>
          <w:szCs w:val="24"/>
          <w:lang w:eastAsia="en-US"/>
        </w:rPr>
        <w:t xml:space="preserve"> (</w:t>
      </w:r>
      <w:r w:rsidR="00F47C64" w:rsidRPr="00F47C64">
        <w:rPr>
          <w:rFonts w:ascii="Times New Roman" w:hAnsi="Times New Roman" w:cs="Times New Roman"/>
          <w:b/>
          <w:color w:val="auto"/>
          <w:sz w:val="24"/>
          <w:szCs w:val="24"/>
          <w:lang w:eastAsia="en-US"/>
        </w:rPr>
        <w:t>к</w:t>
      </w:r>
      <w:r w:rsidR="00581EB0" w:rsidRPr="00F47C64">
        <w:rPr>
          <w:rFonts w:ascii="Times New Roman" w:hAnsi="Times New Roman" w:cs="Times New Roman"/>
          <w:b/>
          <w:color w:val="auto"/>
          <w:sz w:val="24"/>
          <w:szCs w:val="24"/>
          <w:lang w:eastAsia="en-US"/>
        </w:rPr>
        <w:t>од 44220000-8</w:t>
      </w:r>
      <w:r w:rsidR="00AB0D81" w:rsidRPr="00F47C64">
        <w:rPr>
          <w:rFonts w:ascii="Times New Roman" w:hAnsi="Times New Roman" w:cs="Times New Roman"/>
          <w:b/>
          <w:color w:val="auto"/>
          <w:sz w:val="24"/>
          <w:szCs w:val="24"/>
          <w:lang w:eastAsia="en-US"/>
        </w:rPr>
        <w:t xml:space="preserve"> Столярні вироби</w:t>
      </w:r>
      <w:r w:rsidR="00CB0015" w:rsidRPr="00F47C64">
        <w:rPr>
          <w:rFonts w:ascii="Times New Roman" w:hAnsi="Times New Roman" w:cs="Times New Roman"/>
          <w:b/>
          <w:color w:val="auto"/>
          <w:sz w:val="24"/>
          <w:szCs w:val="24"/>
          <w:lang w:eastAsia="en-US"/>
        </w:rPr>
        <w:t xml:space="preserve"> </w:t>
      </w:r>
      <w:r w:rsidR="00CB0015" w:rsidRPr="00F47C64">
        <w:rPr>
          <w:rFonts w:ascii="Times New Roman" w:hAnsi="Times New Roman" w:cs="Times New Roman"/>
          <w:b/>
          <w:color w:val="auto"/>
          <w:sz w:val="24"/>
          <w:szCs w:val="24"/>
          <w:lang w:eastAsia="uk-UA"/>
        </w:rPr>
        <w:t>за ДК 021:2015 Єдиного закупівельного словника</w:t>
      </w:r>
      <w:r w:rsidR="00AB0D81" w:rsidRPr="00F47C64">
        <w:rPr>
          <w:rFonts w:ascii="Times New Roman" w:hAnsi="Times New Roman" w:cs="Times New Roman"/>
          <w:b/>
          <w:color w:val="auto"/>
          <w:sz w:val="24"/>
          <w:szCs w:val="24"/>
          <w:lang w:eastAsia="en-US"/>
        </w:rPr>
        <w:t>)</w:t>
      </w:r>
      <w:r w:rsidR="00AB0D81" w:rsidRPr="00AD5836">
        <w:rPr>
          <w:rFonts w:ascii="Times New Roman" w:hAnsi="Times New Roman" w:cs="Times New Roman"/>
          <w:color w:val="auto"/>
          <w:sz w:val="24"/>
          <w:szCs w:val="24"/>
          <w:lang w:eastAsia="en-US"/>
        </w:rPr>
        <w:t xml:space="preserve">, </w:t>
      </w:r>
      <w:r w:rsidR="0042680E" w:rsidRPr="00AD5836">
        <w:rPr>
          <w:rFonts w:ascii="Times New Roman" w:hAnsi="Times New Roman" w:cs="Times New Roman"/>
          <w:color w:val="auto"/>
          <w:sz w:val="24"/>
          <w:szCs w:val="24"/>
          <w:lang w:eastAsia="en-US"/>
        </w:rPr>
        <w:t>згідно Специфікації (Додаток № 1 до даного Договору),</w:t>
      </w:r>
      <w:r w:rsidR="00581EB0" w:rsidRPr="00AD5836">
        <w:rPr>
          <w:rFonts w:ascii="Times New Roman" w:hAnsi="Times New Roman" w:cs="Times New Roman"/>
          <w:color w:val="auto"/>
          <w:sz w:val="24"/>
          <w:szCs w:val="24"/>
          <w:lang w:eastAsia="en-US"/>
        </w:rPr>
        <w:t xml:space="preserve"> </w:t>
      </w:r>
      <w:r w:rsidR="0042680E" w:rsidRPr="00AD5836">
        <w:rPr>
          <w:rFonts w:ascii="Times New Roman" w:hAnsi="Times New Roman" w:cs="Times New Roman"/>
          <w:color w:val="auto"/>
          <w:sz w:val="24"/>
          <w:szCs w:val="24"/>
          <w:lang w:eastAsia="en-US"/>
        </w:rPr>
        <w:t xml:space="preserve"> </w:t>
      </w:r>
      <w:r w:rsidR="00581EB0" w:rsidRPr="00AD5836">
        <w:rPr>
          <w:rFonts w:ascii="Times New Roman" w:hAnsi="Times New Roman" w:cs="Times New Roman"/>
          <w:color w:val="auto"/>
          <w:sz w:val="24"/>
          <w:szCs w:val="24"/>
          <w:lang w:eastAsia="en-US"/>
        </w:rPr>
        <w:t xml:space="preserve">далі – Товар, </w:t>
      </w:r>
      <w:r w:rsidR="0042680E" w:rsidRPr="00AD5836">
        <w:rPr>
          <w:rFonts w:ascii="Times New Roman" w:hAnsi="Times New Roman" w:cs="Times New Roman"/>
          <w:color w:val="auto"/>
          <w:sz w:val="24"/>
          <w:szCs w:val="24"/>
          <w:lang w:eastAsia="en-US"/>
        </w:rPr>
        <w:t xml:space="preserve">а Покупець зобов’язується прийняти Товар та сплатити його вартість в порядку та на умовах, передбачених даним Договором. </w:t>
      </w:r>
    </w:p>
    <w:p w14:paraId="6F47CB9E" w14:textId="77777777" w:rsidR="0042680E" w:rsidRDefault="0042680E"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1.2. Найменування, кількість, асортимент та ціна Товару, що підлягає поставці зазначена у Специфікації</w:t>
      </w:r>
      <w:r w:rsidR="00581EB0" w:rsidRPr="00AD5836">
        <w:rPr>
          <w:rFonts w:ascii="Times New Roman" w:hAnsi="Times New Roman" w:cs="Times New Roman"/>
          <w:color w:val="auto"/>
          <w:sz w:val="24"/>
          <w:szCs w:val="24"/>
          <w:lang w:eastAsia="en-US"/>
        </w:rPr>
        <w:t xml:space="preserve"> (Додаток № 1 до даного Договору)</w:t>
      </w:r>
      <w:r w:rsidR="00AB0D81" w:rsidRPr="00AD5836">
        <w:rPr>
          <w:rFonts w:ascii="Times New Roman" w:hAnsi="Times New Roman" w:cs="Times New Roman"/>
          <w:color w:val="auto"/>
          <w:sz w:val="24"/>
          <w:szCs w:val="24"/>
          <w:lang w:eastAsia="en-US"/>
        </w:rPr>
        <w:t>.</w:t>
      </w:r>
    </w:p>
    <w:p w14:paraId="5655B2C0" w14:textId="399E8694" w:rsidR="00ED6269" w:rsidRPr="00AD5836" w:rsidRDefault="00ED6269" w:rsidP="00AD5836">
      <w:pPr>
        <w:tabs>
          <w:tab w:val="left" w:pos="0"/>
        </w:tabs>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1.3. </w:t>
      </w:r>
      <w:r w:rsidRPr="00ED6269">
        <w:rPr>
          <w:rFonts w:ascii="Times New Roman" w:hAnsi="Times New Roman" w:cs="Times New Roman"/>
          <w:color w:val="auto"/>
          <w:sz w:val="24"/>
          <w:szCs w:val="24"/>
          <w:lang w:eastAsia="en-US"/>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r>
        <w:rPr>
          <w:rFonts w:ascii="Times New Roman" w:hAnsi="Times New Roman" w:cs="Times New Roman"/>
          <w:color w:val="auto"/>
          <w:sz w:val="24"/>
          <w:szCs w:val="24"/>
          <w:lang w:eastAsia="en-US"/>
        </w:rPr>
        <w:t>.</w:t>
      </w:r>
    </w:p>
    <w:p w14:paraId="305B6A6E" w14:textId="6E7BAD75" w:rsidR="00AB0D81" w:rsidRPr="00AD5836"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1.</w:t>
      </w:r>
      <w:r w:rsidR="00ED6269">
        <w:rPr>
          <w:rFonts w:ascii="Times New Roman" w:hAnsi="Times New Roman" w:cs="Times New Roman"/>
          <w:color w:val="auto"/>
          <w:sz w:val="24"/>
          <w:szCs w:val="24"/>
          <w:lang w:eastAsia="en-US"/>
        </w:rPr>
        <w:t>4</w:t>
      </w:r>
      <w:r w:rsidRPr="00AD5836">
        <w:rPr>
          <w:rFonts w:ascii="Times New Roman" w:hAnsi="Times New Roman" w:cs="Times New Roman"/>
          <w:color w:val="auto"/>
          <w:sz w:val="24"/>
          <w:szCs w:val="24"/>
          <w:lang w:eastAsia="en-US"/>
        </w:rPr>
        <w:t xml:space="preserve">. Обсяги закупівлі товарів можуть бути зменшені залежно від реального фінансування видатків.                                                 </w:t>
      </w:r>
    </w:p>
    <w:p w14:paraId="3E0EC585" w14:textId="77777777" w:rsidR="00AB0D81" w:rsidRPr="00AD5836" w:rsidRDefault="00581EB0" w:rsidP="00AD5836">
      <w:pPr>
        <w:tabs>
          <w:tab w:val="left" w:pos="0"/>
        </w:tabs>
        <w:jc w:val="center"/>
        <w:rPr>
          <w:rFonts w:ascii="Times New Roman" w:hAnsi="Times New Roman" w:cs="Times New Roman"/>
          <w:b/>
          <w:color w:val="auto"/>
          <w:sz w:val="24"/>
          <w:szCs w:val="24"/>
          <w:lang w:eastAsia="en-US"/>
        </w:rPr>
      </w:pPr>
      <w:r w:rsidRPr="00AD5836">
        <w:rPr>
          <w:rFonts w:ascii="Times New Roman" w:hAnsi="Times New Roman" w:cs="Times New Roman"/>
          <w:b/>
          <w:color w:val="auto"/>
          <w:sz w:val="24"/>
          <w:szCs w:val="24"/>
          <w:lang w:eastAsia="en-US"/>
        </w:rPr>
        <w:t>2</w:t>
      </w:r>
      <w:r w:rsidR="00AB0D81" w:rsidRPr="00AD5836">
        <w:rPr>
          <w:rFonts w:ascii="Times New Roman" w:hAnsi="Times New Roman" w:cs="Times New Roman"/>
          <w:b/>
          <w:color w:val="auto"/>
          <w:sz w:val="24"/>
          <w:szCs w:val="24"/>
          <w:lang w:eastAsia="en-US"/>
        </w:rPr>
        <w:t>. ЯКІСТЬ ТОВАРІВ</w:t>
      </w:r>
    </w:p>
    <w:p w14:paraId="57BC44B3" w14:textId="77777777" w:rsidR="00FF6254" w:rsidRPr="00AD5836" w:rsidRDefault="00FF6254" w:rsidP="00AD5836">
      <w:pPr>
        <w:pStyle w:val="a3"/>
        <w:numPr>
          <w:ilvl w:val="1"/>
          <w:numId w:val="2"/>
        </w:numPr>
        <w:tabs>
          <w:tab w:val="left" w:pos="0"/>
          <w:tab w:val="left" w:pos="567"/>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Продавець повинен поставити Покупцю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CA46882" w14:textId="77777777" w:rsidR="00ED13E8" w:rsidRPr="00AD5836" w:rsidRDefault="00AB0D81" w:rsidP="00AD5836">
      <w:pPr>
        <w:pStyle w:val="a3"/>
        <w:numPr>
          <w:ilvl w:val="1"/>
          <w:numId w:val="2"/>
        </w:numPr>
        <w:tabs>
          <w:tab w:val="left" w:pos="0"/>
          <w:tab w:val="left" w:pos="567"/>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Товар повинен поставлятись в упаковці, яка відповідає його характеру та призначенню і забезпечує його схоронність за звичайних умов зберігання і транспортування.</w:t>
      </w:r>
    </w:p>
    <w:p w14:paraId="7A4A2920" w14:textId="77777777" w:rsidR="00ED13E8" w:rsidRPr="00AD5836" w:rsidRDefault="00ED13E8" w:rsidP="00AD5836">
      <w:pPr>
        <w:pStyle w:val="a3"/>
        <w:numPr>
          <w:ilvl w:val="1"/>
          <w:numId w:val="2"/>
        </w:numPr>
        <w:tabs>
          <w:tab w:val="left" w:pos="0"/>
          <w:tab w:val="left" w:pos="567"/>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uk-UA"/>
        </w:rPr>
        <w:t>Продавець повинен засвідчити якість Товару, що постачається, належним чином оформленими документами, які надаються разом із Товаром.</w:t>
      </w:r>
    </w:p>
    <w:p w14:paraId="1ACBC120" w14:textId="77777777" w:rsidR="00F44E62" w:rsidRDefault="00F44E62" w:rsidP="00F44E62">
      <w:pPr>
        <w:pStyle w:val="a3"/>
        <w:numPr>
          <w:ilvl w:val="1"/>
          <w:numId w:val="2"/>
        </w:numPr>
        <w:tabs>
          <w:tab w:val="left" w:pos="0"/>
          <w:tab w:val="left" w:pos="567"/>
        </w:tabs>
        <w:ind w:left="0" w:firstLine="0"/>
        <w:jc w:val="both"/>
        <w:rPr>
          <w:rFonts w:ascii="Times New Roman" w:hAnsi="Times New Roman" w:cs="Times New Roman"/>
          <w:color w:val="auto"/>
          <w:sz w:val="24"/>
          <w:szCs w:val="24"/>
          <w:lang w:eastAsia="en-US"/>
        </w:rPr>
      </w:pPr>
      <w:r w:rsidRPr="00F44E62">
        <w:rPr>
          <w:rFonts w:ascii="Times New Roman" w:hAnsi="Times New Roman" w:cs="Times New Roman"/>
          <w:color w:val="auto"/>
          <w:sz w:val="24"/>
          <w:szCs w:val="24"/>
          <w:lang w:eastAsia="en-US"/>
        </w:rPr>
        <w:t xml:space="preserve">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w:t>
      </w:r>
      <w:r>
        <w:rPr>
          <w:rFonts w:ascii="Times New Roman" w:hAnsi="Times New Roman" w:cs="Times New Roman"/>
          <w:color w:val="auto"/>
          <w:sz w:val="24"/>
          <w:szCs w:val="24"/>
          <w:lang w:eastAsia="en-US"/>
        </w:rPr>
        <w:t>– 5 років</w:t>
      </w:r>
      <w:r w:rsidRPr="00F44E62">
        <w:rPr>
          <w:rFonts w:ascii="Times New Roman" w:hAnsi="Times New Roman" w:cs="Times New Roman"/>
          <w:color w:val="auto"/>
          <w:sz w:val="24"/>
          <w:szCs w:val="24"/>
          <w:lang w:eastAsia="en-US"/>
        </w:rPr>
        <w:t xml:space="preserve"> з дня підписання видаткової накладної.</w:t>
      </w:r>
    </w:p>
    <w:p w14:paraId="1837C632" w14:textId="77777777" w:rsidR="00F44E62" w:rsidRDefault="00F44E62" w:rsidP="00DD7FF3">
      <w:pPr>
        <w:pStyle w:val="a3"/>
        <w:numPr>
          <w:ilvl w:val="1"/>
          <w:numId w:val="2"/>
        </w:numPr>
        <w:tabs>
          <w:tab w:val="left" w:pos="0"/>
          <w:tab w:val="left" w:pos="567"/>
        </w:tabs>
        <w:ind w:left="0" w:firstLine="0"/>
        <w:jc w:val="both"/>
        <w:rPr>
          <w:rFonts w:ascii="Times New Roman" w:hAnsi="Times New Roman" w:cs="Times New Roman"/>
          <w:color w:val="auto"/>
          <w:sz w:val="24"/>
          <w:szCs w:val="24"/>
          <w:lang w:eastAsia="uk-UA"/>
        </w:rPr>
      </w:pPr>
      <w:r w:rsidRPr="00F44E62">
        <w:rPr>
          <w:rFonts w:ascii="Times New Roman" w:hAnsi="Times New Roman" w:cs="Times New Roman"/>
          <w:color w:val="auto"/>
          <w:sz w:val="24"/>
          <w:szCs w:val="24"/>
          <w:lang w:eastAsia="en-US"/>
        </w:rPr>
        <w:t xml:space="preserve">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 </w:t>
      </w:r>
    </w:p>
    <w:p w14:paraId="74596572" w14:textId="76CEE381" w:rsidR="00ED13E8" w:rsidRPr="00F44E62" w:rsidRDefault="00ED13E8" w:rsidP="00DD7FF3">
      <w:pPr>
        <w:pStyle w:val="a3"/>
        <w:numPr>
          <w:ilvl w:val="1"/>
          <w:numId w:val="2"/>
        </w:numPr>
        <w:tabs>
          <w:tab w:val="left" w:pos="0"/>
          <w:tab w:val="left" w:pos="567"/>
        </w:tabs>
        <w:ind w:left="0" w:firstLine="0"/>
        <w:jc w:val="both"/>
        <w:rPr>
          <w:rFonts w:ascii="Times New Roman" w:hAnsi="Times New Roman" w:cs="Times New Roman"/>
          <w:color w:val="auto"/>
          <w:sz w:val="24"/>
          <w:szCs w:val="24"/>
          <w:lang w:eastAsia="uk-UA"/>
        </w:rPr>
      </w:pPr>
      <w:r w:rsidRPr="00F44E62">
        <w:rPr>
          <w:rFonts w:ascii="Times New Roman" w:hAnsi="Times New Roman" w:cs="Times New Roman"/>
          <w:color w:val="auto"/>
          <w:sz w:val="24"/>
          <w:szCs w:val="24"/>
          <w:lang w:eastAsia="uk-UA"/>
        </w:rPr>
        <w:t xml:space="preserve">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Продавець зобов’язується за власний рахунок замінити Товар неналежної якості. Покупець зобов'язаний повідомити Продавця щодо поставленого неналежної якості Товару або виявлення недоліків (дефектів, невідповідності), у тому числі товарного вигляду, в </w:t>
      </w:r>
      <w:r w:rsidRPr="00F44E62">
        <w:rPr>
          <w:rFonts w:ascii="Times New Roman" w:hAnsi="Times New Roman" w:cs="Times New Roman"/>
          <w:color w:val="auto"/>
          <w:sz w:val="24"/>
          <w:szCs w:val="24"/>
          <w:lang w:eastAsia="uk-UA"/>
        </w:rPr>
        <w:lastRenderedPageBreak/>
        <w:t>найкоротші строки, а Продавець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Продавець не з’явиться у зазначений строк, Покупець складає такий Дефектний Акт одноособово.</w:t>
      </w:r>
    </w:p>
    <w:p w14:paraId="2495BD07" w14:textId="77777777" w:rsidR="0031179A" w:rsidRPr="00AD5836" w:rsidRDefault="00ED13E8" w:rsidP="00AD5836">
      <w:pPr>
        <w:tabs>
          <w:tab w:val="left" w:pos="0"/>
        </w:tabs>
        <w:jc w:val="both"/>
        <w:rPr>
          <w:rFonts w:ascii="Times New Roman" w:hAnsi="Times New Roman" w:cs="Times New Roman"/>
          <w:color w:val="FF0000"/>
          <w:sz w:val="24"/>
          <w:szCs w:val="24"/>
          <w:lang w:eastAsia="en-US"/>
        </w:rPr>
      </w:pPr>
      <w:r w:rsidRPr="00AD5836">
        <w:rPr>
          <w:rFonts w:ascii="Times New Roman" w:hAnsi="Times New Roman" w:cs="Times New Roman"/>
          <w:color w:val="auto"/>
          <w:sz w:val="24"/>
          <w:szCs w:val="24"/>
          <w:lang w:eastAsia="uk-UA"/>
        </w:rPr>
        <w:t>2.7. Усі витрати, пов’язані з усуненням недоліків (дефектів) або заміною неякісного Товару, несе Продавець. У разі заміни Товару гарантійний строк обчислюється заново від дня його заміни.</w:t>
      </w:r>
    </w:p>
    <w:p w14:paraId="1F817DB4" w14:textId="77777777" w:rsidR="0031179A" w:rsidRPr="00AD5836" w:rsidRDefault="0031179A" w:rsidP="00AD5836">
      <w:pPr>
        <w:tabs>
          <w:tab w:val="left" w:pos="0"/>
        </w:tabs>
        <w:jc w:val="both"/>
        <w:rPr>
          <w:rFonts w:ascii="Times New Roman" w:hAnsi="Times New Roman" w:cs="Times New Roman"/>
          <w:color w:val="FF0000"/>
          <w:sz w:val="24"/>
          <w:szCs w:val="24"/>
          <w:lang w:eastAsia="en-US"/>
        </w:rPr>
      </w:pPr>
    </w:p>
    <w:p w14:paraId="45C012CB" w14:textId="77777777" w:rsidR="00AB0D81" w:rsidRPr="00AD5836" w:rsidRDefault="005043C9" w:rsidP="00AD5836">
      <w:pPr>
        <w:tabs>
          <w:tab w:val="left" w:pos="0"/>
        </w:tabs>
        <w:jc w:val="center"/>
        <w:rPr>
          <w:rFonts w:ascii="Times New Roman" w:hAnsi="Times New Roman" w:cs="Times New Roman"/>
          <w:b/>
          <w:color w:val="auto"/>
          <w:sz w:val="24"/>
          <w:szCs w:val="24"/>
          <w:lang w:eastAsia="en-US"/>
        </w:rPr>
      </w:pPr>
      <w:r w:rsidRPr="00AD5836">
        <w:rPr>
          <w:rFonts w:ascii="Times New Roman" w:hAnsi="Times New Roman" w:cs="Times New Roman"/>
          <w:b/>
          <w:color w:val="auto"/>
          <w:sz w:val="24"/>
          <w:szCs w:val="24"/>
          <w:lang w:eastAsia="en-US"/>
        </w:rPr>
        <w:t>3.</w:t>
      </w:r>
      <w:r w:rsidR="00AB0D81" w:rsidRPr="00AD5836">
        <w:rPr>
          <w:rFonts w:ascii="Times New Roman" w:hAnsi="Times New Roman" w:cs="Times New Roman"/>
          <w:b/>
          <w:color w:val="auto"/>
          <w:sz w:val="24"/>
          <w:szCs w:val="24"/>
          <w:lang w:eastAsia="en-US"/>
        </w:rPr>
        <w:t xml:space="preserve"> ЦІНА ДОГОВОРУ</w:t>
      </w:r>
    </w:p>
    <w:p w14:paraId="7CF969A3" w14:textId="42B7A4A5" w:rsidR="00ED6269" w:rsidRPr="00ED6269" w:rsidRDefault="00AB0D81" w:rsidP="00ED6269">
      <w:pPr>
        <w:tabs>
          <w:tab w:val="left" w:pos="567"/>
        </w:tabs>
        <w:jc w:val="both"/>
        <w:rPr>
          <w:rFonts w:ascii="Times New Roman" w:eastAsia="Arial Unicode MS" w:hAnsi="Times New Roman" w:cs="Times New Roman"/>
          <w:i/>
          <w:iCs/>
          <w:color w:val="1F4E79" w:themeColor="accent1" w:themeShade="80"/>
          <w:kern w:val="2"/>
          <w:sz w:val="24"/>
          <w:szCs w:val="24"/>
          <w:lang w:eastAsia="hi-IN" w:bidi="hi-IN"/>
        </w:rPr>
      </w:pPr>
      <w:r w:rsidRPr="00AD5836">
        <w:rPr>
          <w:rFonts w:ascii="Times New Roman" w:hAnsi="Times New Roman" w:cs="Times New Roman"/>
          <w:color w:val="auto"/>
          <w:sz w:val="24"/>
          <w:szCs w:val="24"/>
          <w:lang w:eastAsia="en-US"/>
        </w:rPr>
        <w:t xml:space="preserve">3.1. </w:t>
      </w:r>
      <w:r w:rsidR="00ED6269" w:rsidRPr="00ED6269">
        <w:rPr>
          <w:rFonts w:ascii="Times New Roman" w:eastAsia="Arial Unicode MS" w:hAnsi="Times New Roman" w:cs="Times New Roman"/>
          <w:kern w:val="2"/>
          <w:sz w:val="24"/>
          <w:szCs w:val="24"/>
          <w:lang w:eastAsia="hi-IN" w:bidi="hi-IN"/>
        </w:rPr>
        <w:t>Ціна визначена у Договорі з урахуванням всіх витрат, податків та зборів П</w:t>
      </w:r>
      <w:r w:rsidR="00ED6269">
        <w:rPr>
          <w:rFonts w:ascii="Times New Roman" w:eastAsia="Arial Unicode MS" w:hAnsi="Times New Roman" w:cs="Times New Roman"/>
          <w:kern w:val="2"/>
          <w:sz w:val="24"/>
          <w:szCs w:val="24"/>
          <w:lang w:eastAsia="hi-IN" w:bidi="hi-IN"/>
        </w:rPr>
        <w:t>родавця</w:t>
      </w:r>
      <w:r w:rsidR="00ED6269" w:rsidRPr="00ED6269">
        <w:rPr>
          <w:rFonts w:ascii="Times New Roman" w:eastAsia="Arial Unicode MS" w:hAnsi="Times New Roman" w:cs="Times New Roman"/>
          <w:kern w:val="2"/>
          <w:sz w:val="24"/>
          <w:szCs w:val="24"/>
          <w:lang w:eastAsia="hi-IN" w:bidi="hi-IN"/>
        </w:rPr>
        <w:t xml:space="preserve"> становить: </w:t>
      </w:r>
      <w:r w:rsidR="00ED6269" w:rsidRPr="00ED6269">
        <w:rPr>
          <w:rFonts w:ascii="Times New Roman" w:eastAsia="Arial Unicode MS" w:hAnsi="Times New Roman" w:cs="Times New Roman"/>
          <w:color w:val="1F4E79" w:themeColor="accent1" w:themeShade="80"/>
          <w:kern w:val="2"/>
          <w:sz w:val="24"/>
          <w:szCs w:val="24"/>
          <w:lang w:eastAsia="hi-IN" w:bidi="hi-IN"/>
        </w:rPr>
        <w:t xml:space="preserve"> </w:t>
      </w:r>
      <w:r w:rsidR="00ED6269" w:rsidRPr="00ED6269">
        <w:rPr>
          <w:rFonts w:ascii="Times New Roman" w:hAnsi="Times New Roman" w:cs="Times New Roman"/>
          <w:b/>
          <w:sz w:val="24"/>
          <w:szCs w:val="24"/>
          <w:lang w:eastAsia="uk-UA"/>
        </w:rPr>
        <w:t>______________________</w:t>
      </w:r>
      <w:r w:rsidR="00ED6269" w:rsidRPr="00ED6269">
        <w:rPr>
          <w:rFonts w:ascii="Times New Roman" w:eastAsia="Arial Unicode MS" w:hAnsi="Times New Roman" w:cs="Times New Roman"/>
          <w:b/>
          <w:kern w:val="2"/>
          <w:sz w:val="24"/>
          <w:szCs w:val="24"/>
          <w:lang w:eastAsia="hi-IN" w:bidi="hi-IN"/>
        </w:rPr>
        <w:t xml:space="preserve"> (_____________________ грн. 00 коп</w:t>
      </w:r>
      <w:r w:rsidR="00ED6269" w:rsidRPr="00ED6269">
        <w:rPr>
          <w:rFonts w:ascii="Times New Roman" w:eastAsia="Arial Unicode MS" w:hAnsi="Times New Roman" w:cs="Times New Roman"/>
          <w:b/>
          <w:i/>
          <w:iCs/>
          <w:kern w:val="2"/>
          <w:sz w:val="24"/>
          <w:szCs w:val="24"/>
          <w:lang w:eastAsia="hi-IN" w:bidi="hi-IN"/>
        </w:rPr>
        <w:t>.), у тому числі ПДВ: ____________ ________ (________________ грн. _____ коп.) або без ПДВ (залежно від системи оподаткування).</w:t>
      </w:r>
    </w:p>
    <w:p w14:paraId="6725A8A9" w14:textId="07569485" w:rsidR="00AB0D81" w:rsidRPr="00AD5836"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3.2. Ціна цього Договору може бути зменшена за взаємною згодою Сторін. </w:t>
      </w:r>
    </w:p>
    <w:p w14:paraId="45EFFCD0" w14:textId="5DD895F9" w:rsidR="00AB0D81"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3.3. Ціна Товару та цього Договору включає витрати </w:t>
      </w:r>
      <w:r w:rsidR="0042680E" w:rsidRPr="00AD5836">
        <w:rPr>
          <w:rFonts w:ascii="Times New Roman" w:hAnsi="Times New Roman" w:cs="Times New Roman"/>
          <w:color w:val="auto"/>
          <w:sz w:val="24"/>
          <w:szCs w:val="24"/>
          <w:lang w:eastAsia="en-US"/>
        </w:rPr>
        <w:t>Постачальника</w:t>
      </w:r>
      <w:r w:rsidRPr="00AD5836">
        <w:rPr>
          <w:rFonts w:ascii="Times New Roman" w:hAnsi="Times New Roman" w:cs="Times New Roman"/>
          <w:color w:val="auto"/>
          <w:sz w:val="24"/>
          <w:szCs w:val="24"/>
          <w:lang w:eastAsia="en-US"/>
        </w:rPr>
        <w:t xml:space="preserve">  з транспортування Товару до місця призначення, страхування, </w:t>
      </w:r>
      <w:r w:rsidR="005043C9" w:rsidRPr="00AD5836">
        <w:rPr>
          <w:rFonts w:ascii="Times New Roman" w:hAnsi="Times New Roman" w:cs="Times New Roman"/>
          <w:color w:val="auto"/>
          <w:sz w:val="24"/>
          <w:szCs w:val="24"/>
          <w:lang w:eastAsia="en-US"/>
        </w:rPr>
        <w:t xml:space="preserve">навантаження, розвантаження, </w:t>
      </w:r>
      <w:r w:rsidRPr="00AD5836">
        <w:rPr>
          <w:rFonts w:ascii="Times New Roman" w:hAnsi="Times New Roman" w:cs="Times New Roman"/>
          <w:color w:val="auto"/>
          <w:sz w:val="24"/>
          <w:szCs w:val="24"/>
          <w:lang w:eastAsia="en-US"/>
        </w:rPr>
        <w:t>податків і зборів, необхідних платежів, що сплачуються або мають бути сплачені, згідно з законодавством України</w:t>
      </w:r>
      <w:r w:rsidR="005043C9" w:rsidRPr="00AD5836">
        <w:rPr>
          <w:rFonts w:ascii="Times New Roman" w:hAnsi="Times New Roman" w:cs="Times New Roman"/>
          <w:color w:val="auto"/>
          <w:sz w:val="24"/>
          <w:szCs w:val="24"/>
          <w:lang w:eastAsia="en-US"/>
        </w:rPr>
        <w:t>.</w:t>
      </w:r>
    </w:p>
    <w:p w14:paraId="31A0B17E" w14:textId="4AC4DE69" w:rsidR="00ED6269" w:rsidRPr="00AD5836" w:rsidRDefault="00ED6269" w:rsidP="00AD5836">
      <w:pPr>
        <w:tabs>
          <w:tab w:val="left" w:pos="0"/>
        </w:tabs>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3.4.</w:t>
      </w:r>
      <w:r w:rsidRPr="00ED6269">
        <w:rPr>
          <w:rFonts w:ascii="Times New Roman" w:hAnsi="Times New Roman" w:cs="Times New Roman"/>
          <w:color w:val="auto"/>
          <w:sz w:val="24"/>
          <w:szCs w:val="24"/>
          <w:lang w:eastAsia="en-US"/>
        </w:rPr>
        <w:t xml:space="preserve"> Покращення якості предмета закупівлі не є підставою для збільшення ціни, визначеної в договорі.</w:t>
      </w:r>
    </w:p>
    <w:p w14:paraId="22C2845E" w14:textId="77777777" w:rsidR="00AB0D81" w:rsidRPr="00AD5836" w:rsidRDefault="005043C9" w:rsidP="00AD5836">
      <w:pPr>
        <w:tabs>
          <w:tab w:val="left" w:pos="0"/>
        </w:tabs>
        <w:jc w:val="center"/>
        <w:rPr>
          <w:rFonts w:ascii="Times New Roman" w:hAnsi="Times New Roman" w:cs="Times New Roman"/>
          <w:b/>
          <w:color w:val="auto"/>
          <w:sz w:val="24"/>
          <w:szCs w:val="24"/>
          <w:lang w:eastAsia="en-US"/>
        </w:rPr>
      </w:pPr>
      <w:r w:rsidRPr="00AD5836">
        <w:rPr>
          <w:rFonts w:ascii="Times New Roman" w:hAnsi="Times New Roman" w:cs="Times New Roman"/>
          <w:b/>
          <w:color w:val="auto"/>
          <w:sz w:val="24"/>
          <w:szCs w:val="24"/>
          <w:lang w:eastAsia="en-US"/>
        </w:rPr>
        <w:t>4</w:t>
      </w:r>
      <w:r w:rsidR="00AB0D81" w:rsidRPr="00AD5836">
        <w:rPr>
          <w:rFonts w:ascii="Times New Roman" w:hAnsi="Times New Roman" w:cs="Times New Roman"/>
          <w:b/>
          <w:color w:val="auto"/>
          <w:sz w:val="24"/>
          <w:szCs w:val="24"/>
          <w:lang w:eastAsia="en-US"/>
        </w:rPr>
        <w:t xml:space="preserve"> ПОРЯДОК ЗДІЙСНЕННЯ ОПЛАТИ</w:t>
      </w:r>
    </w:p>
    <w:p w14:paraId="1B5CC498" w14:textId="77777777" w:rsidR="00AB0D81" w:rsidRPr="00AD5836"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4.1. Усі розрахунки між Сторонами здійснюються у національній валюті України – гривні.</w:t>
      </w:r>
    </w:p>
    <w:p w14:paraId="50EEC8C5" w14:textId="77777777" w:rsidR="00AB0D81" w:rsidRPr="00AD5836"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4.2. Оплата за поставлений Товар здійснюється Покупцем шляхом перерахування грошових коштів на рахунок </w:t>
      </w:r>
      <w:r w:rsidR="0042680E" w:rsidRPr="00AD5836">
        <w:rPr>
          <w:rFonts w:ascii="Times New Roman" w:hAnsi="Times New Roman" w:cs="Times New Roman"/>
          <w:color w:val="auto"/>
          <w:sz w:val="24"/>
          <w:szCs w:val="24"/>
          <w:lang w:eastAsia="en-US"/>
        </w:rPr>
        <w:t>Постачальника</w:t>
      </w:r>
      <w:r w:rsidRPr="00AD5836">
        <w:rPr>
          <w:rFonts w:ascii="Times New Roman" w:hAnsi="Times New Roman" w:cs="Times New Roman"/>
          <w:color w:val="auto"/>
          <w:sz w:val="24"/>
          <w:szCs w:val="24"/>
          <w:lang w:eastAsia="en-US"/>
        </w:rPr>
        <w:t xml:space="preserve"> впродовж 10 (десяти) робочих днів з моменту отримання кожної окремої партії Товару, на підставі документів, що підтверджують факт поставки (видаткових накладних).</w:t>
      </w:r>
    </w:p>
    <w:p w14:paraId="17B50F92" w14:textId="77777777" w:rsidR="00F25FEF"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4.3. До накладної додаються: інші документи згідно чинного законодавства</w:t>
      </w:r>
      <w:r w:rsidR="005043C9" w:rsidRPr="00AD5836">
        <w:rPr>
          <w:rFonts w:ascii="Times New Roman" w:hAnsi="Times New Roman" w:cs="Times New Roman"/>
          <w:color w:val="auto"/>
          <w:sz w:val="24"/>
          <w:szCs w:val="24"/>
          <w:lang w:eastAsia="en-US"/>
        </w:rPr>
        <w:t>.</w:t>
      </w:r>
      <w:r w:rsidRPr="00AD5836">
        <w:rPr>
          <w:rFonts w:ascii="Times New Roman" w:hAnsi="Times New Roman" w:cs="Times New Roman"/>
          <w:color w:val="auto"/>
          <w:sz w:val="24"/>
          <w:szCs w:val="24"/>
          <w:lang w:eastAsia="en-US"/>
        </w:rPr>
        <w:t xml:space="preserve">    </w:t>
      </w:r>
    </w:p>
    <w:p w14:paraId="73990754" w14:textId="28000DCB" w:rsidR="00AB0D81" w:rsidRPr="00AD5836" w:rsidRDefault="00F25FEF" w:rsidP="00AD5836">
      <w:pPr>
        <w:tabs>
          <w:tab w:val="left" w:pos="0"/>
        </w:tabs>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4.4. </w:t>
      </w:r>
      <w:r w:rsidRPr="00F25FEF">
        <w:rPr>
          <w:rFonts w:ascii="Times New Roman" w:hAnsi="Times New Roman" w:cs="Times New Roman"/>
          <w:color w:val="auto"/>
          <w:sz w:val="24"/>
          <w:szCs w:val="24"/>
          <w:lang w:eastAsia="en-US"/>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r w:rsidR="00AB0D81" w:rsidRPr="00AD5836">
        <w:rPr>
          <w:rFonts w:ascii="Times New Roman" w:hAnsi="Times New Roman" w:cs="Times New Roman"/>
          <w:color w:val="auto"/>
          <w:sz w:val="24"/>
          <w:szCs w:val="24"/>
          <w:lang w:eastAsia="en-US"/>
        </w:rPr>
        <w:t xml:space="preserve">                                                                                      </w:t>
      </w:r>
    </w:p>
    <w:p w14:paraId="50BB1295" w14:textId="77777777" w:rsidR="00AB0D81" w:rsidRPr="00AD5836" w:rsidRDefault="00AB0D81" w:rsidP="00AD5836">
      <w:pPr>
        <w:tabs>
          <w:tab w:val="left" w:pos="0"/>
        </w:tabs>
        <w:jc w:val="both"/>
        <w:rPr>
          <w:rFonts w:ascii="Times New Roman" w:hAnsi="Times New Roman" w:cs="Times New Roman"/>
          <w:color w:val="auto"/>
          <w:sz w:val="24"/>
          <w:szCs w:val="24"/>
          <w:lang w:eastAsia="en-US"/>
        </w:rPr>
      </w:pPr>
    </w:p>
    <w:p w14:paraId="33C4BBB7" w14:textId="77777777" w:rsidR="00AB0D81" w:rsidRPr="00AD5836" w:rsidRDefault="00A07366" w:rsidP="00AD5836">
      <w:pPr>
        <w:tabs>
          <w:tab w:val="left" w:pos="0"/>
        </w:tabs>
        <w:jc w:val="center"/>
        <w:rPr>
          <w:rFonts w:ascii="Times New Roman" w:hAnsi="Times New Roman" w:cs="Times New Roman"/>
          <w:b/>
          <w:color w:val="auto"/>
          <w:sz w:val="24"/>
          <w:szCs w:val="24"/>
          <w:lang w:eastAsia="en-US"/>
        </w:rPr>
      </w:pPr>
      <w:r w:rsidRPr="00AD5836">
        <w:rPr>
          <w:rFonts w:ascii="Times New Roman" w:hAnsi="Times New Roman" w:cs="Times New Roman"/>
          <w:b/>
          <w:color w:val="auto"/>
          <w:sz w:val="24"/>
          <w:szCs w:val="24"/>
          <w:lang w:eastAsia="en-US"/>
        </w:rPr>
        <w:t>5</w:t>
      </w:r>
      <w:r w:rsidR="00AB0D81" w:rsidRPr="00AD5836">
        <w:rPr>
          <w:rFonts w:ascii="Times New Roman" w:hAnsi="Times New Roman" w:cs="Times New Roman"/>
          <w:b/>
          <w:color w:val="auto"/>
          <w:sz w:val="24"/>
          <w:szCs w:val="24"/>
          <w:lang w:eastAsia="en-US"/>
        </w:rPr>
        <w:t>. ПОСТАВКА ТОВАРІВ</w:t>
      </w:r>
    </w:p>
    <w:p w14:paraId="1D62304D" w14:textId="12819B4E" w:rsidR="00AB0D81" w:rsidRPr="00AD5836"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5.1. Строк поставки (передачі) товарів</w:t>
      </w:r>
      <w:r w:rsidRPr="00AD5836">
        <w:rPr>
          <w:rFonts w:ascii="Times New Roman" w:hAnsi="Times New Roman" w:cs="Times New Roman"/>
          <w:color w:val="auto"/>
          <w:sz w:val="24"/>
          <w:szCs w:val="24"/>
          <w:highlight w:val="yellow"/>
          <w:lang w:eastAsia="en-US"/>
        </w:rPr>
        <w:t xml:space="preserve">: </w:t>
      </w:r>
      <w:r w:rsidR="00515C08" w:rsidRPr="00AD5836">
        <w:rPr>
          <w:rFonts w:ascii="Times New Roman" w:hAnsi="Times New Roman" w:cs="Times New Roman"/>
          <w:color w:val="auto"/>
          <w:sz w:val="24"/>
          <w:szCs w:val="24"/>
          <w:highlight w:val="yellow"/>
          <w:lang w:eastAsia="en-US"/>
        </w:rPr>
        <w:t xml:space="preserve">до </w:t>
      </w:r>
      <w:r w:rsidR="005043C9" w:rsidRPr="00AD5836">
        <w:rPr>
          <w:rFonts w:ascii="Times New Roman" w:hAnsi="Times New Roman" w:cs="Times New Roman"/>
          <w:color w:val="auto"/>
          <w:sz w:val="24"/>
          <w:szCs w:val="24"/>
          <w:highlight w:val="yellow"/>
          <w:lang w:eastAsia="en-US"/>
        </w:rPr>
        <w:t>3</w:t>
      </w:r>
      <w:r w:rsidR="004215C3">
        <w:rPr>
          <w:rFonts w:ascii="Times New Roman" w:hAnsi="Times New Roman" w:cs="Times New Roman"/>
          <w:color w:val="auto"/>
          <w:sz w:val="24"/>
          <w:szCs w:val="24"/>
          <w:highlight w:val="yellow"/>
          <w:lang w:eastAsia="en-US"/>
        </w:rPr>
        <w:t>1</w:t>
      </w:r>
      <w:r w:rsidR="005043C9" w:rsidRPr="00AD5836">
        <w:rPr>
          <w:rFonts w:ascii="Times New Roman" w:hAnsi="Times New Roman" w:cs="Times New Roman"/>
          <w:color w:val="auto"/>
          <w:sz w:val="24"/>
          <w:szCs w:val="24"/>
          <w:highlight w:val="yellow"/>
          <w:lang w:eastAsia="en-US"/>
        </w:rPr>
        <w:t>.0</w:t>
      </w:r>
      <w:r w:rsidR="004215C3">
        <w:rPr>
          <w:rFonts w:ascii="Times New Roman" w:hAnsi="Times New Roman" w:cs="Times New Roman"/>
          <w:color w:val="auto"/>
          <w:sz w:val="24"/>
          <w:szCs w:val="24"/>
          <w:highlight w:val="yellow"/>
          <w:lang w:eastAsia="en-US"/>
        </w:rPr>
        <w:t>5</w:t>
      </w:r>
      <w:r w:rsidR="005043C9" w:rsidRPr="00AD5836">
        <w:rPr>
          <w:rFonts w:ascii="Times New Roman" w:hAnsi="Times New Roman" w:cs="Times New Roman"/>
          <w:color w:val="auto"/>
          <w:sz w:val="24"/>
          <w:szCs w:val="24"/>
          <w:highlight w:val="yellow"/>
          <w:lang w:eastAsia="en-US"/>
        </w:rPr>
        <w:t>.2024</w:t>
      </w:r>
      <w:r w:rsidR="00515C08" w:rsidRPr="00AD5836">
        <w:rPr>
          <w:rFonts w:ascii="Times New Roman" w:hAnsi="Times New Roman" w:cs="Times New Roman"/>
          <w:color w:val="auto"/>
          <w:sz w:val="24"/>
          <w:szCs w:val="24"/>
          <w:highlight w:val="yellow"/>
          <w:lang w:eastAsia="en-US"/>
        </w:rPr>
        <w:t>року.</w:t>
      </w:r>
    </w:p>
    <w:p w14:paraId="5AE3C520" w14:textId="77777777" w:rsidR="005043C9" w:rsidRPr="00AD5836" w:rsidRDefault="00AB0D81"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5.2. Місце поставки (передачі) товарів: </w:t>
      </w:r>
    </w:p>
    <w:p w14:paraId="6F0E3D94" w14:textId="77777777" w:rsidR="00AB0D81" w:rsidRPr="00AD5836" w:rsidRDefault="005043C9"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  для </w:t>
      </w:r>
      <w:proofErr w:type="spellStart"/>
      <w:r w:rsidRPr="00AD5836">
        <w:rPr>
          <w:rFonts w:ascii="Times New Roman" w:hAnsi="Times New Roman" w:cs="Times New Roman"/>
          <w:color w:val="auto"/>
          <w:sz w:val="24"/>
          <w:szCs w:val="24"/>
          <w:lang w:eastAsia="en-US"/>
        </w:rPr>
        <w:t>Гійченського</w:t>
      </w:r>
      <w:proofErr w:type="spellEnd"/>
      <w:r w:rsidRPr="00AD5836">
        <w:rPr>
          <w:rFonts w:ascii="Times New Roman" w:hAnsi="Times New Roman" w:cs="Times New Roman"/>
          <w:color w:val="auto"/>
          <w:sz w:val="24"/>
          <w:szCs w:val="24"/>
          <w:lang w:eastAsia="en-US"/>
        </w:rPr>
        <w:t xml:space="preserve"> закладу загальної середньої освіти І-ІІІ ступенів - 80314, Львівська область, Львівський район, </w:t>
      </w:r>
      <w:proofErr w:type="spellStart"/>
      <w:r w:rsidRPr="00AD5836">
        <w:rPr>
          <w:rFonts w:ascii="Times New Roman" w:hAnsi="Times New Roman" w:cs="Times New Roman"/>
          <w:color w:val="auto"/>
          <w:sz w:val="24"/>
          <w:szCs w:val="24"/>
          <w:lang w:eastAsia="en-US"/>
        </w:rPr>
        <w:t>с.Гійче</w:t>
      </w:r>
      <w:proofErr w:type="spellEnd"/>
      <w:r w:rsidRPr="00AD5836">
        <w:rPr>
          <w:rFonts w:ascii="Times New Roman" w:hAnsi="Times New Roman" w:cs="Times New Roman"/>
          <w:color w:val="auto"/>
          <w:sz w:val="24"/>
          <w:szCs w:val="24"/>
          <w:lang w:eastAsia="en-US"/>
        </w:rPr>
        <w:t>, вул. Шкільна,1</w:t>
      </w:r>
    </w:p>
    <w:p w14:paraId="105D589F" w14:textId="77777777" w:rsidR="00A07366" w:rsidRPr="00AD5836" w:rsidRDefault="005043C9"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 для </w:t>
      </w:r>
      <w:proofErr w:type="spellStart"/>
      <w:r w:rsidRPr="00AD5836">
        <w:rPr>
          <w:rFonts w:ascii="Times New Roman" w:hAnsi="Times New Roman" w:cs="Times New Roman"/>
          <w:color w:val="auto"/>
          <w:sz w:val="24"/>
          <w:szCs w:val="24"/>
          <w:lang w:eastAsia="en-US"/>
        </w:rPr>
        <w:t>Потелицького</w:t>
      </w:r>
      <w:proofErr w:type="spellEnd"/>
      <w:r w:rsidRPr="00AD5836">
        <w:rPr>
          <w:rFonts w:ascii="Times New Roman" w:hAnsi="Times New Roman" w:cs="Times New Roman"/>
          <w:color w:val="auto"/>
          <w:sz w:val="24"/>
          <w:szCs w:val="24"/>
          <w:lang w:eastAsia="en-US"/>
        </w:rPr>
        <w:t xml:space="preserve"> закладу загальної середньої освіти І-ІІІ ступенів - 80320, Львівська область, Львівський район, </w:t>
      </w:r>
      <w:proofErr w:type="spellStart"/>
      <w:r w:rsidRPr="00AD5836">
        <w:rPr>
          <w:rFonts w:ascii="Times New Roman" w:hAnsi="Times New Roman" w:cs="Times New Roman"/>
          <w:color w:val="auto"/>
          <w:sz w:val="24"/>
          <w:szCs w:val="24"/>
          <w:lang w:eastAsia="en-US"/>
        </w:rPr>
        <w:t>с.Потелич</w:t>
      </w:r>
      <w:proofErr w:type="spellEnd"/>
      <w:r w:rsidRPr="00AD5836">
        <w:rPr>
          <w:rFonts w:ascii="Times New Roman" w:hAnsi="Times New Roman" w:cs="Times New Roman"/>
          <w:color w:val="auto"/>
          <w:sz w:val="24"/>
          <w:szCs w:val="24"/>
          <w:lang w:eastAsia="en-US"/>
        </w:rPr>
        <w:t xml:space="preserve">, </w:t>
      </w:r>
      <w:proofErr w:type="spellStart"/>
      <w:r w:rsidRPr="00AD5836">
        <w:rPr>
          <w:rFonts w:ascii="Times New Roman" w:hAnsi="Times New Roman" w:cs="Times New Roman"/>
          <w:color w:val="auto"/>
          <w:sz w:val="24"/>
          <w:szCs w:val="24"/>
          <w:lang w:eastAsia="en-US"/>
        </w:rPr>
        <w:t>вул.Центральна</w:t>
      </w:r>
      <w:proofErr w:type="spellEnd"/>
      <w:r w:rsidRPr="00AD5836">
        <w:rPr>
          <w:rFonts w:ascii="Times New Roman" w:hAnsi="Times New Roman" w:cs="Times New Roman"/>
          <w:color w:val="auto"/>
          <w:sz w:val="24"/>
          <w:szCs w:val="24"/>
          <w:lang w:eastAsia="en-US"/>
        </w:rPr>
        <w:t>, 120в</w:t>
      </w:r>
    </w:p>
    <w:p w14:paraId="681D76FE" w14:textId="77777777" w:rsidR="00A07366" w:rsidRPr="00AD5836" w:rsidRDefault="00A07366" w:rsidP="00AD5836">
      <w:pPr>
        <w:pStyle w:val="a3"/>
        <w:numPr>
          <w:ilvl w:val="1"/>
          <w:numId w:val="3"/>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 Продавець  зобов’язується одночасно з поставкою кожної партії Товару надати оформлені належним чином видаткові накладні та документи, що підтверджують якість, походження та кількість Товару.</w:t>
      </w:r>
    </w:p>
    <w:p w14:paraId="4D6AE70F" w14:textId="77777777" w:rsidR="00A07366" w:rsidRPr="00AD5836" w:rsidRDefault="00A07366" w:rsidP="00AD5836">
      <w:pPr>
        <w:pStyle w:val="a3"/>
        <w:numPr>
          <w:ilvl w:val="1"/>
          <w:numId w:val="3"/>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Датою поставки партії Товару є дата, коли партію Товару було передано у власність Продавця в місці поставки з моменту та на підставі підписаної Сторонами видаткової накладної Товару. Товар вважається переданим Покупцю у кількості та якості в місці поставки з моменту та на підставі підписаної Сторонами видаткової накладної Товару. </w:t>
      </w:r>
    </w:p>
    <w:p w14:paraId="192EFCCC" w14:textId="77777777" w:rsidR="00A07366" w:rsidRPr="00AD5836" w:rsidRDefault="00A07366" w:rsidP="00AD5836">
      <w:pPr>
        <w:pStyle w:val="a3"/>
        <w:numPr>
          <w:ilvl w:val="1"/>
          <w:numId w:val="3"/>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Зобов’язання Продавця щодо поставки партії Товару вважаються виконаними в повному обсязі з моменту передання партії Товару належної якості у власність Покупця у місці поставки з моменту та на підставі підписаної Сторонами видаткової накладної Товару.</w:t>
      </w:r>
    </w:p>
    <w:p w14:paraId="3AA4E97D" w14:textId="77777777" w:rsidR="005043C9" w:rsidRPr="00AD5836" w:rsidRDefault="00A07366" w:rsidP="00AD5836">
      <w:pPr>
        <w:pStyle w:val="a3"/>
        <w:numPr>
          <w:ilvl w:val="1"/>
          <w:numId w:val="3"/>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lastRenderedPageBreak/>
        <w:t>Право власності на партію Товару переходить від Продавця до Покупця з моменту підписання Сторонами видаткової накладної Товару та передання Товару Покупцю в місці поставки.</w:t>
      </w:r>
    </w:p>
    <w:p w14:paraId="639E2FE8" w14:textId="77777777" w:rsidR="00AB0D81" w:rsidRPr="00AD5836" w:rsidRDefault="00A07366" w:rsidP="00AD5836">
      <w:pPr>
        <w:tabs>
          <w:tab w:val="left" w:pos="0"/>
        </w:tabs>
        <w:jc w:val="center"/>
        <w:rPr>
          <w:rFonts w:ascii="Times New Roman" w:hAnsi="Times New Roman" w:cs="Times New Roman"/>
          <w:b/>
          <w:color w:val="auto"/>
          <w:sz w:val="24"/>
          <w:szCs w:val="24"/>
          <w:lang w:eastAsia="en-US"/>
        </w:rPr>
      </w:pPr>
      <w:r w:rsidRPr="00AD5836">
        <w:rPr>
          <w:rFonts w:ascii="Times New Roman" w:hAnsi="Times New Roman" w:cs="Times New Roman"/>
          <w:b/>
          <w:color w:val="auto"/>
          <w:sz w:val="24"/>
          <w:szCs w:val="24"/>
          <w:lang w:eastAsia="en-US"/>
        </w:rPr>
        <w:t>6</w:t>
      </w:r>
      <w:r w:rsidR="00AB0D81" w:rsidRPr="00AD5836">
        <w:rPr>
          <w:rFonts w:ascii="Times New Roman" w:hAnsi="Times New Roman" w:cs="Times New Roman"/>
          <w:b/>
          <w:color w:val="auto"/>
          <w:sz w:val="24"/>
          <w:szCs w:val="24"/>
          <w:lang w:eastAsia="en-US"/>
        </w:rPr>
        <w:t>. ПРАВА ТА ОБОВ’ЯЗКИ СТОРІН</w:t>
      </w:r>
    </w:p>
    <w:p w14:paraId="46A0CCC5"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6.1. Покупець зобов’язаний:</w:t>
      </w:r>
    </w:p>
    <w:p w14:paraId="21DC7437"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6.1.1. Своєчасно та в повному обсязі здійснювати розрахунки за поставлений Товар.</w:t>
      </w:r>
    </w:p>
    <w:p w14:paraId="216322DF"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6.1.2. Приймати поставлений Товар згідно з видатковою накладною Товару.</w:t>
      </w:r>
    </w:p>
    <w:p w14:paraId="733D8406"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6.1.3. Оглянути поставлений Товар у день поставки.</w:t>
      </w:r>
    </w:p>
    <w:p w14:paraId="19FED12B"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 Покупець має право:</w:t>
      </w:r>
    </w:p>
    <w:p w14:paraId="5FAB232E"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6.2.1. Достроково, в односторонньому порядку, розірвати цей Договір у разі невиконання та/або неналежного виконання зобов’язань Продавцем шляхом направлення офіційного листа про це Продавцю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Продавцю за 2 дні до бажаної дати розірвання. Цей Договір вважатиметься розірваним з дати, що зазначена в офіційному листі про розірвання Договору.</w:t>
      </w:r>
    </w:p>
    <w:p w14:paraId="43717D45"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6.2.2. Контролювати поставку Товару у строки, встановлені цим Договором.</w:t>
      </w:r>
    </w:p>
    <w:p w14:paraId="73DF8692"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6.2.3. Залучати фахівців Покупця або сторонніх експертів для приймання Товару від Продавця.</w:t>
      </w:r>
    </w:p>
    <w:p w14:paraId="613A8C51"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6.2.4. Повернути неякісний Товар Продавцю .</w:t>
      </w:r>
    </w:p>
    <w:p w14:paraId="1E25F43E"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3117A8D2"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6.2.6. Повернути видаткову накладну Товару Продавцю без здійснення оплати в разі неналежного оформлення документів, зазначених у розділі 5 цього Договору (відсутність підписів тощо).</w:t>
      </w:r>
    </w:p>
    <w:p w14:paraId="73B43FE6"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Продавцю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50462EC"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453E80D"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6.3. Продавець  зобов’язаний:</w:t>
      </w:r>
    </w:p>
    <w:p w14:paraId="51FA1F47"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6.3.1. Забезпечити поставку Товару в терміни, встановлені цим Договором.</w:t>
      </w:r>
    </w:p>
    <w:p w14:paraId="038EB7A5"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6.3.2. Забезпечити відповідність якості Товару встановленим нормам якості на такий Товар.</w:t>
      </w:r>
    </w:p>
    <w:p w14:paraId="1527E80C"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6.3.3. Надавати разом із Товаром супроводжувальні документи, що підтверджують якість Товару.</w:t>
      </w:r>
    </w:p>
    <w:p w14:paraId="36FDC331"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035F66F" w14:textId="77777777" w:rsidR="001A0CDF"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6.4. Продавець має право:</w:t>
      </w:r>
    </w:p>
    <w:p w14:paraId="713BCCAC" w14:textId="77777777" w:rsidR="00AB0D81" w:rsidRPr="00AD5836" w:rsidRDefault="001A0CDF" w:rsidP="00AD5836">
      <w:pPr>
        <w:tabs>
          <w:tab w:val="left" w:pos="0"/>
        </w:tabs>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6.4.1. Своєчасно та в повному обсязі отримати плату за поставлений Товар.</w:t>
      </w:r>
    </w:p>
    <w:p w14:paraId="1E27E636" w14:textId="77777777" w:rsidR="001A0CDF" w:rsidRPr="00AD5836" w:rsidRDefault="001A0CDF" w:rsidP="00AD5836">
      <w:pPr>
        <w:tabs>
          <w:tab w:val="left" w:pos="0"/>
        </w:tabs>
        <w:jc w:val="both"/>
        <w:rPr>
          <w:rFonts w:ascii="Times New Roman" w:hAnsi="Times New Roman" w:cs="Times New Roman"/>
          <w:color w:val="FF0000"/>
          <w:sz w:val="24"/>
          <w:szCs w:val="24"/>
          <w:lang w:eastAsia="en-US"/>
        </w:rPr>
      </w:pPr>
    </w:p>
    <w:p w14:paraId="7BB765AD" w14:textId="77777777" w:rsidR="00AB0D81" w:rsidRPr="00AD5836" w:rsidRDefault="001A0CDF" w:rsidP="00AD5836">
      <w:pPr>
        <w:tabs>
          <w:tab w:val="left" w:pos="0"/>
        </w:tabs>
        <w:jc w:val="center"/>
        <w:rPr>
          <w:rFonts w:ascii="Times New Roman" w:hAnsi="Times New Roman" w:cs="Times New Roman"/>
          <w:b/>
          <w:color w:val="auto"/>
          <w:sz w:val="24"/>
          <w:szCs w:val="24"/>
          <w:lang w:eastAsia="en-US"/>
        </w:rPr>
      </w:pPr>
      <w:r w:rsidRPr="00AD5836">
        <w:rPr>
          <w:rFonts w:ascii="Times New Roman" w:hAnsi="Times New Roman" w:cs="Times New Roman"/>
          <w:b/>
          <w:color w:val="auto"/>
          <w:sz w:val="24"/>
          <w:szCs w:val="24"/>
          <w:lang w:eastAsia="en-US"/>
        </w:rPr>
        <w:t>7</w:t>
      </w:r>
      <w:r w:rsidR="00AB0D81" w:rsidRPr="00AD5836">
        <w:rPr>
          <w:rFonts w:ascii="Times New Roman" w:hAnsi="Times New Roman" w:cs="Times New Roman"/>
          <w:b/>
          <w:color w:val="auto"/>
          <w:sz w:val="24"/>
          <w:szCs w:val="24"/>
          <w:lang w:eastAsia="en-US"/>
        </w:rPr>
        <w:t>. ВІДПОВІДАЛЬНІСТЬ СТОРІН</w:t>
      </w:r>
    </w:p>
    <w:p w14:paraId="45C4A9AA" w14:textId="77777777" w:rsidR="001A0CDF" w:rsidRPr="00AD5836" w:rsidRDefault="001A0CDF" w:rsidP="00AD5836">
      <w:pPr>
        <w:pStyle w:val="a3"/>
        <w:numPr>
          <w:ilvl w:val="1"/>
          <w:numId w:val="4"/>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У випадку порушення терміну поставки Товару, визначеного даним Договором, Постачальник зобов'язаний сплатити Покупцю пеню у розмірі однієї облікової станки НБУ, що діяла в період, за який сплачується пеня, від вартості товарів, з якого допущено прострочення виконання зобов’язання за кожний день прострочення.</w:t>
      </w:r>
    </w:p>
    <w:p w14:paraId="24ADB680" w14:textId="77777777" w:rsidR="001A0CDF" w:rsidRPr="00AD5836" w:rsidRDefault="001A0CDF" w:rsidP="00AD5836">
      <w:pPr>
        <w:pStyle w:val="a3"/>
        <w:numPr>
          <w:ilvl w:val="1"/>
          <w:numId w:val="4"/>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У випадку порушення терміну виконання грошового зобов'язання, визначеного даним Договором, Покупець зобов’язаний сплатити на користь Постачальника пеню, у розмірі однієї облікової ставки НБУ, що діяла в період, за який сплачується пеня, від суми прострочення, за кожний день такого прострочення.</w:t>
      </w:r>
    </w:p>
    <w:p w14:paraId="373F1AE0" w14:textId="77777777" w:rsidR="001A0CDF" w:rsidRPr="00AD5836" w:rsidRDefault="001A0CDF" w:rsidP="00AD5836">
      <w:pPr>
        <w:pStyle w:val="a3"/>
        <w:numPr>
          <w:ilvl w:val="1"/>
          <w:numId w:val="4"/>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lastRenderedPageBreak/>
        <w:t>Покупець відповідно до абз.2 ч.1 ст.614 ЦКУ не несе відповідальності за відсутність фінансування та не проведення платежів органами Державної казначейської служби України, якщо ними були вчиненні всі можливі заходи для здійснення виконання зобов’язань Договору.</w:t>
      </w:r>
    </w:p>
    <w:p w14:paraId="0AF6DD11" w14:textId="77777777" w:rsidR="001A0CDF" w:rsidRPr="00AD5836" w:rsidRDefault="001A0CDF" w:rsidP="00AD5836">
      <w:pPr>
        <w:pStyle w:val="a3"/>
        <w:numPr>
          <w:ilvl w:val="1"/>
          <w:numId w:val="4"/>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У разі поставки неякісного/некомплектного Товару Покупець має право вимагати від Постачальника виплати штрафу у розмірі 20% від вартості неякісного/некомплектного Товару. Штраф не сплачується, якщо Постачальник здійснить заміну неякісного Товару або/та його </w:t>
      </w:r>
      <w:proofErr w:type="spellStart"/>
      <w:r w:rsidRPr="00AD5836">
        <w:rPr>
          <w:rFonts w:ascii="Times New Roman" w:hAnsi="Times New Roman" w:cs="Times New Roman"/>
          <w:color w:val="auto"/>
          <w:sz w:val="24"/>
          <w:szCs w:val="24"/>
          <w:lang w:eastAsia="en-US"/>
        </w:rPr>
        <w:t>доукомплектацію</w:t>
      </w:r>
      <w:proofErr w:type="spellEnd"/>
      <w:r w:rsidRPr="00AD5836">
        <w:rPr>
          <w:rFonts w:ascii="Times New Roman" w:hAnsi="Times New Roman" w:cs="Times New Roman"/>
          <w:color w:val="auto"/>
          <w:sz w:val="24"/>
          <w:szCs w:val="24"/>
          <w:lang w:eastAsia="en-US"/>
        </w:rPr>
        <w:t xml:space="preserve"> протягом 5-х робочих днів з моменту отримання вимоги Покупця.</w:t>
      </w:r>
    </w:p>
    <w:p w14:paraId="3B8B98E9" w14:textId="77777777" w:rsidR="001A0CDF" w:rsidRPr="00AD5836" w:rsidRDefault="001A0CDF" w:rsidP="00AD5836">
      <w:pPr>
        <w:pStyle w:val="a3"/>
        <w:numPr>
          <w:ilvl w:val="1"/>
          <w:numId w:val="4"/>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Покупець може зменшити узгоджені обсяги закупівлі та відмовитись від подальшого виконання цього договору в будь-який час до приймання всієї кількості Товару без будь-яких наслідків та відповідальності для Покупця шляхом направлення відповідного повідомлення Постачальнику на юридичну адресу, оплативши Постачальнику вже прийняту частину Товару. Дата, зазначена в такому повідомленні, вважатиметься датою розірвання цього Договору.</w:t>
      </w:r>
    </w:p>
    <w:p w14:paraId="75760446" w14:textId="77777777" w:rsidR="00445C84" w:rsidRPr="00AD5836" w:rsidRDefault="001A0CDF" w:rsidP="00AD5836">
      <w:pPr>
        <w:pStyle w:val="a3"/>
        <w:numPr>
          <w:ilvl w:val="1"/>
          <w:numId w:val="4"/>
        </w:numPr>
        <w:tabs>
          <w:tab w:val="left" w:pos="0"/>
          <w:tab w:val="left" w:pos="426"/>
        </w:tabs>
        <w:ind w:left="0" w:firstLine="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Сторони звільняються від відповідальності за порушення виконання зобов'язань, визначених даним Договором, якщо доведуть, що такі порушення сталися не з їх вини.</w:t>
      </w:r>
    </w:p>
    <w:p w14:paraId="4B8EE545" w14:textId="77777777" w:rsidR="00AB0D81" w:rsidRPr="00AD5836" w:rsidRDefault="00AB0D81" w:rsidP="00AD5836">
      <w:pPr>
        <w:tabs>
          <w:tab w:val="left" w:pos="0"/>
        </w:tabs>
        <w:rPr>
          <w:rFonts w:ascii="Times New Roman" w:hAnsi="Times New Roman" w:cs="Times New Roman"/>
          <w:color w:val="auto"/>
          <w:sz w:val="24"/>
          <w:szCs w:val="24"/>
        </w:rPr>
      </w:pPr>
    </w:p>
    <w:p w14:paraId="43FE5B03" w14:textId="77777777" w:rsidR="008E1890" w:rsidRPr="00AD5836" w:rsidRDefault="001A0CDF" w:rsidP="00AD5836">
      <w:pPr>
        <w:tabs>
          <w:tab w:val="left" w:pos="0"/>
        </w:tabs>
        <w:suppressAutoHyphens w:val="0"/>
        <w:ind w:firstLine="709"/>
        <w:jc w:val="center"/>
        <w:rPr>
          <w:rFonts w:ascii="Times New Roman" w:hAnsi="Times New Roman" w:cs="Times New Roman"/>
          <w:b/>
          <w:color w:val="auto"/>
          <w:sz w:val="24"/>
          <w:szCs w:val="24"/>
          <w:lang w:eastAsia="ru-RU"/>
        </w:rPr>
      </w:pPr>
      <w:r w:rsidRPr="00AD5836">
        <w:rPr>
          <w:rFonts w:ascii="Times New Roman" w:hAnsi="Times New Roman" w:cs="Times New Roman"/>
          <w:b/>
          <w:color w:val="auto"/>
          <w:sz w:val="24"/>
          <w:szCs w:val="24"/>
          <w:lang w:eastAsia="ru-RU"/>
        </w:rPr>
        <w:t>8</w:t>
      </w:r>
      <w:r w:rsidR="008E1890" w:rsidRPr="00AD5836">
        <w:rPr>
          <w:rFonts w:ascii="Times New Roman" w:hAnsi="Times New Roman" w:cs="Times New Roman"/>
          <w:b/>
          <w:color w:val="auto"/>
          <w:sz w:val="24"/>
          <w:szCs w:val="24"/>
          <w:lang w:eastAsia="ru-RU"/>
        </w:rPr>
        <w:t>. ОБСТАВИНИ НЕПЕРЕБОРНОЇ СИЛИ</w:t>
      </w:r>
      <w:r w:rsidR="003734D0" w:rsidRPr="00AD5836">
        <w:rPr>
          <w:rFonts w:ascii="Times New Roman" w:hAnsi="Times New Roman" w:cs="Times New Roman"/>
          <w:b/>
          <w:color w:val="auto"/>
          <w:sz w:val="24"/>
          <w:szCs w:val="24"/>
          <w:lang w:eastAsia="ru-RU"/>
        </w:rPr>
        <w:t xml:space="preserve"> (ФОРС-МАЖОР)</w:t>
      </w:r>
    </w:p>
    <w:p w14:paraId="79A1A616"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96D927A"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B992F29"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8.3. Сторона, для якої склались форс-мажорні обставини (</w:t>
      </w:r>
      <w:proofErr w:type="spellStart"/>
      <w:r w:rsidRPr="00AD5836">
        <w:rPr>
          <w:rFonts w:ascii="Times New Roman" w:hAnsi="Times New Roman" w:cs="Times New Roman"/>
          <w:color w:val="auto"/>
          <w:sz w:val="24"/>
          <w:szCs w:val="24"/>
          <w:lang w:eastAsia="en-US"/>
        </w:rPr>
        <w:t>обставини</w:t>
      </w:r>
      <w:proofErr w:type="spellEnd"/>
      <w:r w:rsidRPr="00AD5836">
        <w:rPr>
          <w:rFonts w:ascii="Times New Roman" w:hAnsi="Times New Roman" w:cs="Times New Roman"/>
          <w:color w:val="auto"/>
          <w:sz w:val="24"/>
          <w:szCs w:val="24"/>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D5836">
        <w:rPr>
          <w:rFonts w:ascii="Times New Roman" w:hAnsi="Times New Roman" w:cs="Times New Roman"/>
          <w:color w:val="auto"/>
          <w:sz w:val="24"/>
          <w:szCs w:val="24"/>
          <w:lang w:eastAsia="en-US"/>
        </w:rPr>
        <w:t>обставин</w:t>
      </w:r>
      <w:proofErr w:type="spellEnd"/>
      <w:r w:rsidRPr="00AD5836">
        <w:rPr>
          <w:rFonts w:ascii="Times New Roman" w:hAnsi="Times New Roman" w:cs="Times New Roman"/>
          <w:color w:val="auto"/>
          <w:sz w:val="24"/>
          <w:szCs w:val="24"/>
          <w:lang w:eastAsia="en-US"/>
        </w:rPr>
        <w:t xml:space="preserve"> непереборної сили).</w:t>
      </w:r>
    </w:p>
    <w:p w14:paraId="0EB2ED66"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Сторона, для якої склались форс-мажорні обставини (</w:t>
      </w:r>
      <w:proofErr w:type="spellStart"/>
      <w:r w:rsidRPr="00AD5836">
        <w:rPr>
          <w:rFonts w:ascii="Times New Roman" w:hAnsi="Times New Roman" w:cs="Times New Roman"/>
          <w:color w:val="auto"/>
          <w:sz w:val="24"/>
          <w:szCs w:val="24"/>
          <w:lang w:eastAsia="en-US"/>
        </w:rPr>
        <w:t>обставини</w:t>
      </w:r>
      <w:proofErr w:type="spellEnd"/>
      <w:r w:rsidRPr="00AD5836">
        <w:rPr>
          <w:rFonts w:ascii="Times New Roman" w:hAnsi="Times New Roman" w:cs="Times New Roman"/>
          <w:color w:val="auto"/>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D5836">
        <w:rPr>
          <w:rFonts w:ascii="Times New Roman" w:hAnsi="Times New Roman" w:cs="Times New Roman"/>
          <w:color w:val="auto"/>
          <w:sz w:val="24"/>
          <w:szCs w:val="24"/>
          <w:lang w:eastAsia="en-US"/>
        </w:rPr>
        <w:t>обставини</w:t>
      </w:r>
      <w:proofErr w:type="spellEnd"/>
      <w:r w:rsidRPr="00AD5836">
        <w:rPr>
          <w:rFonts w:ascii="Times New Roman" w:hAnsi="Times New Roman" w:cs="Times New Roman"/>
          <w:color w:val="auto"/>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AD5836">
        <w:rPr>
          <w:rFonts w:ascii="Times New Roman" w:hAnsi="Times New Roman" w:cs="Times New Roman"/>
          <w:color w:val="auto"/>
          <w:sz w:val="24"/>
          <w:szCs w:val="24"/>
          <w:lang w:eastAsia="en-US"/>
        </w:rPr>
        <w:t>обставин</w:t>
      </w:r>
      <w:proofErr w:type="spellEnd"/>
      <w:r w:rsidRPr="00AD5836">
        <w:rPr>
          <w:rFonts w:ascii="Times New Roman" w:hAnsi="Times New Roman" w:cs="Times New Roman"/>
          <w:color w:val="auto"/>
          <w:sz w:val="24"/>
          <w:szCs w:val="24"/>
          <w:lang w:eastAsia="en-US"/>
        </w:rPr>
        <w:t xml:space="preserve"> непереборної сили).</w:t>
      </w:r>
    </w:p>
    <w:p w14:paraId="014A09B2"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Документи, зазначені у цьому пункті, Сторона, для якої склались форс-мажорні обставини (</w:t>
      </w:r>
      <w:proofErr w:type="spellStart"/>
      <w:r w:rsidRPr="00AD5836">
        <w:rPr>
          <w:rFonts w:ascii="Times New Roman" w:hAnsi="Times New Roman" w:cs="Times New Roman"/>
          <w:color w:val="auto"/>
          <w:sz w:val="24"/>
          <w:szCs w:val="24"/>
          <w:lang w:eastAsia="en-US"/>
        </w:rPr>
        <w:t>обставини</w:t>
      </w:r>
      <w:proofErr w:type="spellEnd"/>
      <w:r w:rsidRPr="00AD5836">
        <w:rPr>
          <w:rFonts w:ascii="Times New Roman" w:hAnsi="Times New Roman" w:cs="Times New Roman"/>
          <w:color w:val="auto"/>
          <w:sz w:val="24"/>
          <w:szCs w:val="24"/>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D5836">
        <w:rPr>
          <w:rFonts w:ascii="Times New Roman" w:hAnsi="Times New Roman" w:cs="Times New Roman"/>
          <w:color w:val="auto"/>
          <w:sz w:val="24"/>
          <w:szCs w:val="24"/>
          <w:lang w:eastAsia="en-US"/>
        </w:rPr>
        <w:t>обставин</w:t>
      </w:r>
      <w:proofErr w:type="spellEnd"/>
      <w:r w:rsidRPr="00AD5836">
        <w:rPr>
          <w:rFonts w:ascii="Times New Roman" w:hAnsi="Times New Roman" w:cs="Times New Roman"/>
          <w:color w:val="auto"/>
          <w:sz w:val="24"/>
          <w:szCs w:val="24"/>
          <w:lang w:eastAsia="en-US"/>
        </w:rPr>
        <w:t xml:space="preserve"> непереборної сили) та їх наслідків.</w:t>
      </w:r>
    </w:p>
    <w:p w14:paraId="1062A884"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AD5836">
        <w:rPr>
          <w:rFonts w:ascii="Times New Roman" w:hAnsi="Times New Roman" w:cs="Times New Roman"/>
          <w:color w:val="auto"/>
          <w:sz w:val="24"/>
          <w:szCs w:val="24"/>
          <w:lang w:eastAsia="en-US"/>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33E781EF"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37072B8" w14:textId="77777777" w:rsidR="001A0CDF" w:rsidRPr="00AD5836" w:rsidRDefault="001A0CDF" w:rsidP="00AD5836">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BEDEA94" w14:textId="77777777" w:rsidR="009D13B6" w:rsidRPr="00AD5836" w:rsidRDefault="001A0CDF" w:rsidP="00F44E62">
      <w:pPr>
        <w:tabs>
          <w:tab w:val="left" w:pos="0"/>
        </w:tabs>
        <w:suppressAutoHyphens w:val="0"/>
        <w:jc w:val="both"/>
        <w:rPr>
          <w:rFonts w:ascii="Times New Roman" w:hAnsi="Times New Roman" w:cs="Times New Roman"/>
          <w:color w:val="auto"/>
          <w:sz w:val="24"/>
          <w:szCs w:val="24"/>
          <w:lang w:eastAsia="en-US"/>
        </w:rPr>
      </w:pPr>
      <w:r w:rsidRPr="00AD5836">
        <w:rPr>
          <w:rFonts w:ascii="Times New Roman" w:hAnsi="Times New Roman" w:cs="Times New Roman"/>
          <w:color w:val="auto"/>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14CF6F3" w14:textId="77777777" w:rsidR="009D13B6" w:rsidRPr="00AD5836" w:rsidRDefault="009D13B6" w:rsidP="00AD5836">
      <w:pPr>
        <w:tabs>
          <w:tab w:val="left" w:pos="0"/>
        </w:tabs>
        <w:suppressAutoHyphens w:val="0"/>
        <w:jc w:val="center"/>
        <w:rPr>
          <w:rFonts w:ascii="Times New Roman" w:hAnsi="Times New Roman" w:cs="Times New Roman"/>
          <w:color w:val="auto"/>
          <w:sz w:val="24"/>
          <w:szCs w:val="24"/>
          <w:lang w:eastAsia="en-US"/>
        </w:rPr>
      </w:pPr>
    </w:p>
    <w:p w14:paraId="50AA912F" w14:textId="77777777" w:rsidR="008E1890" w:rsidRPr="00AD5836" w:rsidRDefault="009D13B6" w:rsidP="00AD5836">
      <w:pPr>
        <w:tabs>
          <w:tab w:val="left" w:pos="0"/>
        </w:tabs>
        <w:suppressAutoHyphens w:val="0"/>
        <w:jc w:val="center"/>
        <w:rPr>
          <w:rFonts w:ascii="Times New Roman" w:hAnsi="Times New Roman" w:cs="Times New Roman"/>
          <w:b/>
          <w:color w:val="auto"/>
          <w:sz w:val="24"/>
          <w:szCs w:val="24"/>
          <w:lang w:eastAsia="ru-RU"/>
        </w:rPr>
      </w:pPr>
      <w:r w:rsidRPr="00AD5836">
        <w:rPr>
          <w:rFonts w:ascii="Times New Roman" w:hAnsi="Times New Roman" w:cs="Times New Roman"/>
          <w:b/>
          <w:color w:val="auto"/>
          <w:sz w:val="24"/>
          <w:szCs w:val="24"/>
          <w:lang w:eastAsia="ru-RU"/>
        </w:rPr>
        <w:t>9</w:t>
      </w:r>
      <w:r w:rsidR="008E1890" w:rsidRPr="00AD5836">
        <w:rPr>
          <w:rFonts w:ascii="Times New Roman" w:hAnsi="Times New Roman" w:cs="Times New Roman"/>
          <w:b/>
          <w:color w:val="auto"/>
          <w:sz w:val="24"/>
          <w:szCs w:val="24"/>
          <w:lang w:eastAsia="ru-RU"/>
        </w:rPr>
        <w:t>. ПОРЯДОК ВИРІШЕННЯ СПОРІВ</w:t>
      </w:r>
    </w:p>
    <w:p w14:paraId="3A9087CC" w14:textId="77777777" w:rsidR="008E1890" w:rsidRPr="00AD5836" w:rsidRDefault="008E1890" w:rsidP="00AD5836">
      <w:pPr>
        <w:tabs>
          <w:tab w:val="left" w:pos="0"/>
        </w:tabs>
        <w:suppressAutoHyphens w:val="0"/>
        <w:jc w:val="both"/>
        <w:rPr>
          <w:rFonts w:ascii="Times New Roman" w:hAnsi="Times New Roman" w:cs="Times New Roman"/>
          <w:color w:val="auto"/>
          <w:sz w:val="24"/>
          <w:szCs w:val="24"/>
          <w:lang w:eastAsia="ru-RU"/>
        </w:rPr>
      </w:pPr>
      <w:r w:rsidRPr="00AD5836">
        <w:rPr>
          <w:rFonts w:ascii="Times New Roman" w:hAnsi="Times New Roman" w:cs="Times New Roman"/>
          <w:color w:val="auto"/>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14:paraId="55B68123" w14:textId="77777777" w:rsidR="008E1890" w:rsidRPr="00AD5836" w:rsidRDefault="008E1890" w:rsidP="00AD5836">
      <w:pPr>
        <w:tabs>
          <w:tab w:val="left" w:pos="0"/>
        </w:tabs>
        <w:suppressAutoHyphens w:val="0"/>
        <w:jc w:val="both"/>
        <w:rPr>
          <w:rFonts w:ascii="Times New Roman" w:hAnsi="Times New Roman" w:cs="Times New Roman"/>
          <w:color w:val="auto"/>
          <w:sz w:val="24"/>
          <w:szCs w:val="24"/>
          <w:lang w:eastAsia="ru-RU"/>
        </w:rPr>
      </w:pPr>
      <w:r w:rsidRPr="00AD5836">
        <w:rPr>
          <w:rFonts w:ascii="Times New Roman" w:hAnsi="Times New Roman" w:cs="Times New Roman"/>
          <w:color w:val="auto"/>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5585085C" w14:textId="77777777" w:rsidR="008E1890" w:rsidRPr="00AD5836" w:rsidRDefault="008E1890" w:rsidP="00AD5836">
      <w:pPr>
        <w:widowControl w:val="0"/>
        <w:tabs>
          <w:tab w:val="left" w:pos="0"/>
        </w:tabs>
        <w:suppressAutoHyphens w:val="0"/>
        <w:jc w:val="center"/>
        <w:rPr>
          <w:rFonts w:ascii="Times New Roman" w:hAnsi="Times New Roman" w:cs="Times New Roman"/>
          <w:b/>
          <w:color w:val="FF0000"/>
          <w:sz w:val="24"/>
          <w:szCs w:val="24"/>
          <w:lang w:val="ru-RU" w:eastAsia="ru-RU"/>
        </w:rPr>
      </w:pPr>
    </w:p>
    <w:p w14:paraId="6B9E99CB" w14:textId="77777777" w:rsidR="008E1890" w:rsidRPr="00AD5836" w:rsidRDefault="009D13B6" w:rsidP="00AD5836">
      <w:pPr>
        <w:widowControl w:val="0"/>
        <w:tabs>
          <w:tab w:val="left" w:pos="0"/>
        </w:tabs>
        <w:suppressAutoHyphens w:val="0"/>
        <w:jc w:val="center"/>
        <w:rPr>
          <w:rFonts w:ascii="Times New Roman" w:hAnsi="Times New Roman" w:cs="Times New Roman"/>
          <w:b/>
          <w:color w:val="auto"/>
          <w:sz w:val="24"/>
          <w:szCs w:val="24"/>
          <w:lang w:eastAsia="ru-RU"/>
        </w:rPr>
      </w:pPr>
      <w:r w:rsidRPr="00AD5836">
        <w:rPr>
          <w:rFonts w:ascii="Times New Roman" w:hAnsi="Times New Roman" w:cs="Times New Roman"/>
          <w:b/>
          <w:color w:val="auto"/>
          <w:sz w:val="24"/>
          <w:szCs w:val="24"/>
          <w:lang w:eastAsia="ru-RU"/>
        </w:rPr>
        <w:t>10</w:t>
      </w:r>
      <w:r w:rsidR="008E1890" w:rsidRPr="00AD5836">
        <w:rPr>
          <w:rFonts w:ascii="Times New Roman" w:hAnsi="Times New Roman" w:cs="Times New Roman"/>
          <w:b/>
          <w:color w:val="auto"/>
          <w:sz w:val="24"/>
          <w:szCs w:val="24"/>
          <w:lang w:eastAsia="ru-RU"/>
        </w:rPr>
        <w:t>. АНТИКОРУПЦІЙНЕ ЗАСТЕРЕЖЕННЯ</w:t>
      </w:r>
    </w:p>
    <w:p w14:paraId="3E7F01EC" w14:textId="77777777" w:rsidR="009D13B6" w:rsidRPr="00AD5836" w:rsidRDefault="009D13B6" w:rsidP="00AD5836">
      <w:pPr>
        <w:pStyle w:val="a3"/>
        <w:numPr>
          <w:ilvl w:val="1"/>
          <w:numId w:val="5"/>
        </w:numPr>
        <w:tabs>
          <w:tab w:val="left" w:pos="567"/>
        </w:tabs>
        <w:ind w:left="0" w:firstLine="0"/>
        <w:jc w:val="both"/>
        <w:rPr>
          <w:rFonts w:ascii="Times New Roman" w:hAnsi="Times New Roman" w:cs="Times New Roman"/>
          <w:sz w:val="24"/>
          <w:szCs w:val="24"/>
        </w:rPr>
      </w:pPr>
      <w:r w:rsidRPr="00AD5836">
        <w:rPr>
          <w:rFonts w:ascii="Times New Roman" w:hAnsi="Times New Roman" w:cs="Times New Roman"/>
          <w:color w:val="auto"/>
          <w:sz w:val="24"/>
          <w:szCs w:val="24"/>
        </w:rPr>
        <w:t xml:space="preserve"> Сторони підтверджують, що під час виконання цього договору про </w:t>
      </w:r>
      <w:r w:rsidRPr="00AD5836">
        <w:rPr>
          <w:rFonts w:ascii="Times New Roman" w:hAnsi="Times New Roman" w:cs="Times New Roman"/>
          <w:sz w:val="24"/>
          <w:szCs w:val="24"/>
        </w:rPr>
        <w:t xml:space="preserve">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D5836">
        <w:rPr>
          <w:rFonts w:ascii="Times New Roman" w:hAnsi="Times New Roman" w:cs="Times New Roman"/>
          <w:sz w:val="24"/>
          <w:szCs w:val="24"/>
        </w:rPr>
        <w:t>негрошового</w:t>
      </w:r>
      <w:proofErr w:type="spellEnd"/>
      <w:r w:rsidRPr="00AD5836">
        <w:rPr>
          <w:rFonts w:ascii="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AD5836">
        <w:rPr>
          <w:rFonts w:ascii="Times New Roman" w:hAnsi="Times New Roman" w:cs="Times New Roman"/>
          <w:sz w:val="24"/>
          <w:szCs w:val="24"/>
        </w:rPr>
        <w:t>невчинення</w:t>
      </w:r>
      <w:proofErr w:type="spellEnd"/>
      <w:r w:rsidRPr="00AD5836">
        <w:rPr>
          <w:rFonts w:ascii="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29799A45" w14:textId="77777777" w:rsidR="009D13B6" w:rsidRPr="00AD5836" w:rsidRDefault="009D13B6" w:rsidP="00AD5836">
      <w:pPr>
        <w:pStyle w:val="a3"/>
        <w:numPr>
          <w:ilvl w:val="1"/>
          <w:numId w:val="5"/>
        </w:numPr>
        <w:tabs>
          <w:tab w:val="left" w:pos="567"/>
        </w:tabs>
        <w:ind w:left="0" w:firstLine="0"/>
        <w:jc w:val="both"/>
        <w:rPr>
          <w:rFonts w:ascii="Times New Roman" w:hAnsi="Times New Roman" w:cs="Times New Roman"/>
          <w:sz w:val="24"/>
          <w:szCs w:val="24"/>
        </w:rPr>
      </w:pPr>
      <w:r w:rsidRPr="00AD5836">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920133F" w14:textId="77777777" w:rsidR="00EB15BC" w:rsidRPr="00AD5836" w:rsidRDefault="00EB15BC" w:rsidP="00AD5836">
      <w:pPr>
        <w:pStyle w:val="a3"/>
        <w:tabs>
          <w:tab w:val="left" w:pos="567"/>
        </w:tabs>
        <w:ind w:left="0"/>
        <w:jc w:val="both"/>
        <w:rPr>
          <w:rFonts w:ascii="Times New Roman" w:hAnsi="Times New Roman" w:cs="Times New Roman"/>
          <w:sz w:val="24"/>
          <w:szCs w:val="24"/>
        </w:rPr>
      </w:pPr>
    </w:p>
    <w:p w14:paraId="1E8F2AFC" w14:textId="77777777" w:rsidR="008E1890" w:rsidRPr="00AD5836" w:rsidRDefault="00EB15BC" w:rsidP="00AD5836">
      <w:pPr>
        <w:widowControl w:val="0"/>
        <w:tabs>
          <w:tab w:val="left" w:pos="-993"/>
          <w:tab w:val="left" w:pos="0"/>
        </w:tabs>
        <w:suppressAutoHyphens w:val="0"/>
        <w:ind w:firstLine="567"/>
        <w:jc w:val="center"/>
        <w:rPr>
          <w:rFonts w:ascii="Times New Roman" w:hAnsi="Times New Roman" w:cs="Times New Roman"/>
          <w:b/>
          <w:color w:val="auto"/>
          <w:sz w:val="24"/>
          <w:szCs w:val="24"/>
          <w:lang w:eastAsia="ru-RU"/>
        </w:rPr>
      </w:pPr>
      <w:r w:rsidRPr="00AD5836">
        <w:rPr>
          <w:rFonts w:ascii="Times New Roman" w:hAnsi="Times New Roman" w:cs="Times New Roman"/>
          <w:b/>
          <w:color w:val="auto"/>
          <w:sz w:val="24"/>
          <w:szCs w:val="24"/>
          <w:lang w:eastAsia="ru-RU"/>
        </w:rPr>
        <w:t>11</w:t>
      </w:r>
      <w:r w:rsidR="008E1890" w:rsidRPr="00AD5836">
        <w:rPr>
          <w:rFonts w:ascii="Times New Roman" w:hAnsi="Times New Roman" w:cs="Times New Roman"/>
          <w:b/>
          <w:color w:val="auto"/>
          <w:sz w:val="24"/>
          <w:szCs w:val="24"/>
          <w:lang w:eastAsia="ru-RU"/>
        </w:rPr>
        <w:t>. ТЕРМІН ДІЇ ДОГОВОРУ</w:t>
      </w:r>
    </w:p>
    <w:p w14:paraId="7570C9E1" w14:textId="77777777" w:rsidR="00EB15BC" w:rsidRPr="00AD5836" w:rsidRDefault="00EB15BC" w:rsidP="00AD5836">
      <w:pPr>
        <w:pStyle w:val="a3"/>
        <w:numPr>
          <w:ilvl w:val="1"/>
          <w:numId w:val="6"/>
        </w:numPr>
        <w:tabs>
          <w:tab w:val="left" w:pos="426"/>
        </w:tabs>
        <w:adjustRightInd w:val="0"/>
        <w:ind w:left="0" w:firstLine="0"/>
        <w:jc w:val="both"/>
        <w:rPr>
          <w:rFonts w:ascii="Times New Roman" w:hAnsi="Times New Roman" w:cs="Times New Roman"/>
          <w:color w:val="auto"/>
          <w:sz w:val="24"/>
          <w:szCs w:val="24"/>
          <w:lang w:eastAsia="uk-UA"/>
        </w:rPr>
      </w:pPr>
      <w:r w:rsidRPr="00AD5836">
        <w:rPr>
          <w:rFonts w:ascii="Times New Roman" w:hAnsi="Times New Roman" w:cs="Times New Roman"/>
          <w:color w:val="auto"/>
          <w:sz w:val="24"/>
          <w:szCs w:val="24"/>
          <w:lang w:eastAsia="uk-UA"/>
        </w:rPr>
        <w:t xml:space="preserve">Даний Договір набирає чинності з моменту підписання та скріплення печатками Сторін і діє до 31.12.2024 року, а в частині розрахунків – до належного виконання Покупцем своїх зобов’язань за цим Договором. </w:t>
      </w:r>
    </w:p>
    <w:p w14:paraId="02FDAFC2" w14:textId="77777777" w:rsidR="00EB15BC" w:rsidRPr="00AD5836" w:rsidRDefault="00EB15BC" w:rsidP="00AD5836">
      <w:pPr>
        <w:pStyle w:val="a3"/>
        <w:numPr>
          <w:ilvl w:val="1"/>
          <w:numId w:val="6"/>
        </w:numPr>
        <w:tabs>
          <w:tab w:val="left" w:pos="426"/>
        </w:tabs>
        <w:adjustRightInd w:val="0"/>
        <w:ind w:left="0" w:firstLine="0"/>
        <w:jc w:val="both"/>
        <w:rPr>
          <w:rFonts w:ascii="Times New Roman" w:hAnsi="Times New Roman" w:cs="Times New Roman"/>
          <w:color w:val="auto"/>
          <w:sz w:val="24"/>
          <w:szCs w:val="24"/>
          <w:lang w:eastAsia="uk-UA"/>
        </w:rPr>
      </w:pPr>
      <w:r w:rsidRPr="00AD5836">
        <w:rPr>
          <w:rFonts w:ascii="Times New Roman" w:hAnsi="Times New Roman" w:cs="Times New Roman"/>
          <w:color w:val="auto"/>
          <w:sz w:val="24"/>
          <w:szCs w:val="24"/>
          <w:lang w:eastAsia="uk-UA"/>
        </w:rPr>
        <w:t>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14:paraId="594C520F" w14:textId="77777777" w:rsidR="00EB15BC" w:rsidRPr="00AD5836" w:rsidRDefault="00EB15BC" w:rsidP="00AD5836">
      <w:pPr>
        <w:pStyle w:val="a3"/>
        <w:numPr>
          <w:ilvl w:val="1"/>
          <w:numId w:val="6"/>
        </w:numPr>
        <w:tabs>
          <w:tab w:val="left" w:pos="426"/>
        </w:tabs>
        <w:adjustRightInd w:val="0"/>
        <w:ind w:left="0" w:firstLine="0"/>
        <w:jc w:val="both"/>
        <w:rPr>
          <w:rFonts w:ascii="Times New Roman" w:hAnsi="Times New Roman" w:cs="Times New Roman"/>
          <w:color w:val="auto"/>
          <w:sz w:val="24"/>
          <w:szCs w:val="24"/>
          <w:lang w:eastAsia="uk-UA"/>
        </w:rPr>
      </w:pPr>
      <w:r w:rsidRPr="00AD5836">
        <w:rPr>
          <w:rFonts w:ascii="Times New Roman" w:hAnsi="Times New Roman" w:cs="Times New Roman"/>
          <w:color w:val="auto"/>
          <w:sz w:val="24"/>
          <w:szCs w:val="24"/>
          <w:lang w:eastAsia="uk-UA"/>
        </w:rPr>
        <w:t>Закінчення строку дії цього Договору не звільняє жодну зі Сторін від відповідальності за його порушення (невиконання та/або неналежне виконання).</w:t>
      </w:r>
    </w:p>
    <w:p w14:paraId="5FF4E636" w14:textId="77777777" w:rsidR="0066299A" w:rsidRPr="00AD5836" w:rsidRDefault="0066299A" w:rsidP="00AD5836">
      <w:pPr>
        <w:pStyle w:val="a3"/>
        <w:tabs>
          <w:tab w:val="left" w:pos="426"/>
        </w:tabs>
        <w:adjustRightInd w:val="0"/>
        <w:ind w:left="0"/>
        <w:jc w:val="both"/>
        <w:rPr>
          <w:rFonts w:ascii="Times New Roman" w:hAnsi="Times New Roman" w:cs="Times New Roman"/>
          <w:color w:val="auto"/>
          <w:sz w:val="24"/>
          <w:szCs w:val="24"/>
          <w:lang w:eastAsia="uk-UA"/>
        </w:rPr>
      </w:pPr>
    </w:p>
    <w:p w14:paraId="51309183" w14:textId="77777777" w:rsidR="0066299A" w:rsidRPr="00AD5836" w:rsidRDefault="0066299A" w:rsidP="00AD5836">
      <w:pPr>
        <w:pStyle w:val="a3"/>
        <w:numPr>
          <w:ilvl w:val="0"/>
          <w:numId w:val="6"/>
        </w:numPr>
        <w:jc w:val="center"/>
        <w:rPr>
          <w:rFonts w:ascii="Times New Roman" w:hAnsi="Times New Roman" w:cs="Times New Roman"/>
          <w:b/>
          <w:sz w:val="24"/>
          <w:szCs w:val="24"/>
        </w:rPr>
      </w:pPr>
      <w:r w:rsidRPr="00AD5836">
        <w:rPr>
          <w:rFonts w:ascii="Times New Roman" w:hAnsi="Times New Roman" w:cs="Times New Roman"/>
          <w:b/>
          <w:sz w:val="24"/>
          <w:szCs w:val="24"/>
        </w:rPr>
        <w:t xml:space="preserve">ОПЕРАТИВНО-ГОСПОДАРСЬКІ САНКЦІЇ </w:t>
      </w:r>
    </w:p>
    <w:p w14:paraId="4F4B3E02" w14:textId="77777777" w:rsidR="0066299A" w:rsidRPr="00AD5836" w:rsidRDefault="0066299A" w:rsidP="00AD5836">
      <w:pPr>
        <w:pStyle w:val="a3"/>
        <w:numPr>
          <w:ilvl w:val="1"/>
          <w:numId w:val="6"/>
        </w:numPr>
        <w:tabs>
          <w:tab w:val="left" w:pos="567"/>
        </w:tabs>
        <w:ind w:left="0" w:firstLine="0"/>
        <w:jc w:val="both"/>
        <w:rPr>
          <w:rFonts w:ascii="Times New Roman" w:hAnsi="Times New Roman" w:cs="Times New Roman"/>
          <w:b/>
          <w:sz w:val="24"/>
          <w:szCs w:val="24"/>
        </w:rPr>
      </w:pPr>
      <w:r w:rsidRPr="00AD5836">
        <w:rPr>
          <w:rFonts w:ascii="Times New Roman" w:hAnsi="Times New Roman" w:cs="Times New Roman"/>
          <w:sz w:val="24"/>
          <w:szCs w:val="24"/>
        </w:rPr>
        <w:t xml:space="preserve">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496B064" w14:textId="77777777" w:rsidR="0066299A" w:rsidRPr="00AD5836" w:rsidRDefault="0066299A" w:rsidP="00AD5836">
      <w:pPr>
        <w:pStyle w:val="a3"/>
        <w:numPr>
          <w:ilvl w:val="1"/>
          <w:numId w:val="6"/>
        </w:numPr>
        <w:tabs>
          <w:tab w:val="left" w:pos="567"/>
        </w:tabs>
        <w:ind w:left="0" w:firstLine="0"/>
        <w:jc w:val="both"/>
        <w:rPr>
          <w:rFonts w:ascii="Times New Roman" w:hAnsi="Times New Roman" w:cs="Times New Roman"/>
          <w:b/>
          <w:sz w:val="24"/>
          <w:szCs w:val="24"/>
        </w:rPr>
      </w:pPr>
      <w:r w:rsidRPr="00AD5836">
        <w:rPr>
          <w:rFonts w:ascii="Times New Roman" w:hAnsi="Times New Roman" w:cs="Times New Roman"/>
          <w:sz w:val="24"/>
          <w:szCs w:val="24"/>
        </w:rPr>
        <w:lastRenderedPageBreak/>
        <w:t xml:space="preserve">Відмова від встановлення на майбутнє господарських відносин із стороною, яка порушує зобов’язання, може застосовуватися </w:t>
      </w:r>
      <w:r w:rsidR="001C76A9" w:rsidRPr="00AD5836">
        <w:rPr>
          <w:rFonts w:ascii="Times New Roman" w:hAnsi="Times New Roman" w:cs="Times New Roman"/>
          <w:sz w:val="24"/>
          <w:szCs w:val="24"/>
        </w:rPr>
        <w:t>Покупцем</w:t>
      </w:r>
      <w:r w:rsidRPr="00AD5836">
        <w:rPr>
          <w:rFonts w:ascii="Times New Roman" w:hAnsi="Times New Roman" w:cs="Times New Roman"/>
          <w:sz w:val="24"/>
          <w:szCs w:val="24"/>
        </w:rPr>
        <w:t xml:space="preserve"> до Постачальника за невиконання Постачальником своїх зобов’язань перед </w:t>
      </w:r>
      <w:r w:rsidR="00AD5836" w:rsidRPr="00AD5836">
        <w:rPr>
          <w:rFonts w:ascii="Times New Roman" w:hAnsi="Times New Roman" w:cs="Times New Roman"/>
          <w:sz w:val="24"/>
          <w:szCs w:val="24"/>
        </w:rPr>
        <w:t>Покупцем</w:t>
      </w:r>
      <w:r w:rsidRPr="00AD5836">
        <w:rPr>
          <w:rFonts w:ascii="Times New Roman" w:hAnsi="Times New Roman" w:cs="Times New Roman"/>
          <w:sz w:val="24"/>
          <w:szCs w:val="24"/>
        </w:rPr>
        <w:t xml:space="preserve"> в частині, що стосується:</w:t>
      </w:r>
    </w:p>
    <w:p w14:paraId="73F9A1C0" w14:textId="77777777" w:rsidR="0066299A" w:rsidRPr="00AD5836" w:rsidRDefault="0066299A" w:rsidP="00AD5836">
      <w:pPr>
        <w:ind w:left="1080" w:hanging="360"/>
        <w:jc w:val="both"/>
        <w:rPr>
          <w:rFonts w:ascii="Times New Roman" w:hAnsi="Times New Roman" w:cs="Times New Roman"/>
          <w:sz w:val="24"/>
          <w:szCs w:val="24"/>
        </w:rPr>
      </w:pPr>
      <w:r w:rsidRPr="00AD5836">
        <w:rPr>
          <w:rFonts w:ascii="Times New Roman" w:eastAsia="Noto Sans" w:hAnsi="Times New Roman" w:cs="Times New Roman"/>
          <w:sz w:val="24"/>
          <w:szCs w:val="24"/>
        </w:rPr>
        <w:t>●</w:t>
      </w:r>
      <w:r w:rsidRPr="00AD5836">
        <w:rPr>
          <w:rFonts w:ascii="Times New Roman" w:hAnsi="Times New Roman" w:cs="Times New Roman"/>
          <w:sz w:val="24"/>
          <w:szCs w:val="24"/>
        </w:rPr>
        <w:t xml:space="preserve"> </w:t>
      </w:r>
      <w:r w:rsidRPr="00AD5836">
        <w:rPr>
          <w:rFonts w:ascii="Times New Roman" w:hAnsi="Times New Roman" w:cs="Times New Roman"/>
          <w:sz w:val="24"/>
          <w:szCs w:val="24"/>
        </w:rPr>
        <w:tab/>
        <w:t>якості поставленого товару;</w:t>
      </w:r>
    </w:p>
    <w:p w14:paraId="4ABF3025" w14:textId="77777777" w:rsidR="0066299A" w:rsidRPr="00AD5836" w:rsidRDefault="0066299A" w:rsidP="00AD5836">
      <w:pPr>
        <w:ind w:left="1080" w:hanging="360"/>
        <w:jc w:val="both"/>
        <w:rPr>
          <w:rFonts w:ascii="Times New Roman" w:hAnsi="Times New Roman" w:cs="Times New Roman"/>
          <w:sz w:val="24"/>
          <w:szCs w:val="24"/>
        </w:rPr>
      </w:pPr>
      <w:r w:rsidRPr="00AD5836">
        <w:rPr>
          <w:rFonts w:ascii="Times New Roman" w:eastAsia="Noto Sans" w:hAnsi="Times New Roman" w:cs="Times New Roman"/>
          <w:sz w:val="24"/>
          <w:szCs w:val="24"/>
        </w:rPr>
        <w:t>●</w:t>
      </w:r>
      <w:r w:rsidRPr="00AD5836">
        <w:rPr>
          <w:rFonts w:ascii="Times New Roman" w:hAnsi="Times New Roman" w:cs="Times New Roman"/>
          <w:sz w:val="24"/>
          <w:szCs w:val="24"/>
        </w:rPr>
        <w:t xml:space="preserve"> </w:t>
      </w:r>
      <w:r w:rsidRPr="00AD5836">
        <w:rPr>
          <w:rFonts w:ascii="Times New Roman" w:hAnsi="Times New Roman" w:cs="Times New Roman"/>
          <w:sz w:val="24"/>
          <w:szCs w:val="24"/>
        </w:rPr>
        <w:tab/>
        <w:t xml:space="preserve">розірвання аналогічного за своєю природою договору про закупівлю із </w:t>
      </w:r>
      <w:r w:rsidR="001C76A9" w:rsidRPr="00AD5836">
        <w:rPr>
          <w:rFonts w:ascii="Times New Roman" w:hAnsi="Times New Roman" w:cs="Times New Roman"/>
          <w:sz w:val="24"/>
          <w:szCs w:val="24"/>
        </w:rPr>
        <w:t>Покупцем</w:t>
      </w:r>
      <w:r w:rsidRPr="00AD5836">
        <w:rPr>
          <w:rFonts w:ascii="Times New Roman" w:hAnsi="Times New Roman" w:cs="Times New Roman"/>
          <w:sz w:val="24"/>
          <w:szCs w:val="24"/>
        </w:rPr>
        <w:t xml:space="preserve"> у разі прострочення строку поставки товару;</w:t>
      </w:r>
    </w:p>
    <w:p w14:paraId="23A6DCC6" w14:textId="77777777" w:rsidR="0066299A" w:rsidRPr="00AD5836" w:rsidRDefault="0066299A" w:rsidP="00AD5836">
      <w:pPr>
        <w:ind w:left="1080" w:hanging="360"/>
        <w:jc w:val="both"/>
        <w:rPr>
          <w:rFonts w:ascii="Times New Roman" w:hAnsi="Times New Roman" w:cs="Times New Roman"/>
          <w:sz w:val="24"/>
          <w:szCs w:val="24"/>
        </w:rPr>
      </w:pPr>
      <w:r w:rsidRPr="00AD5836">
        <w:rPr>
          <w:rFonts w:ascii="Times New Roman" w:eastAsia="Noto Sans" w:hAnsi="Times New Roman" w:cs="Times New Roman"/>
          <w:sz w:val="24"/>
          <w:szCs w:val="24"/>
        </w:rPr>
        <w:t>●</w:t>
      </w:r>
      <w:r w:rsidRPr="00AD5836">
        <w:rPr>
          <w:rFonts w:ascii="Times New Roman" w:hAnsi="Times New Roman" w:cs="Times New Roman"/>
          <w:sz w:val="24"/>
          <w:szCs w:val="24"/>
        </w:rPr>
        <w:t xml:space="preserve"> </w:t>
      </w:r>
      <w:r w:rsidRPr="00AD5836">
        <w:rPr>
          <w:rFonts w:ascii="Times New Roman" w:hAnsi="Times New Roman" w:cs="Times New Roman"/>
          <w:sz w:val="24"/>
          <w:szCs w:val="24"/>
        </w:rPr>
        <w:tab/>
        <w:t xml:space="preserve">розірвання аналогічного за своєю природою договору про закупівлю із </w:t>
      </w:r>
      <w:r w:rsidR="001C76A9" w:rsidRPr="00AD5836">
        <w:rPr>
          <w:rFonts w:ascii="Times New Roman" w:hAnsi="Times New Roman" w:cs="Times New Roman"/>
          <w:sz w:val="24"/>
          <w:szCs w:val="24"/>
        </w:rPr>
        <w:t>Покупцем</w:t>
      </w:r>
      <w:r w:rsidRPr="00AD5836">
        <w:rPr>
          <w:rFonts w:ascii="Times New Roman" w:hAnsi="Times New Roman" w:cs="Times New Roman"/>
          <w:sz w:val="24"/>
          <w:szCs w:val="24"/>
        </w:rPr>
        <w:t xml:space="preserve"> у разі прострочення строку усунення дефектів.</w:t>
      </w:r>
    </w:p>
    <w:p w14:paraId="53706FE5" w14:textId="77777777" w:rsidR="0066299A" w:rsidRPr="00AD5836" w:rsidRDefault="0066299A" w:rsidP="00AD5836">
      <w:pPr>
        <w:pStyle w:val="a3"/>
        <w:numPr>
          <w:ilvl w:val="1"/>
          <w:numId w:val="6"/>
        </w:numPr>
        <w:ind w:left="0" w:firstLine="0"/>
        <w:jc w:val="both"/>
        <w:rPr>
          <w:rFonts w:ascii="Times New Roman" w:hAnsi="Times New Roman" w:cs="Times New Roman"/>
          <w:sz w:val="24"/>
          <w:szCs w:val="24"/>
        </w:rPr>
      </w:pPr>
      <w:r w:rsidRPr="00AD5836">
        <w:rPr>
          <w:rFonts w:ascii="Times New Roman" w:hAnsi="Times New Roman" w:cs="Times New Roman"/>
          <w:sz w:val="24"/>
          <w:szCs w:val="24"/>
        </w:rPr>
        <w:t xml:space="preserve">У разі порушення Постачальником умов щодо порядку та строків постачання товару, якості поставленого товару </w:t>
      </w:r>
      <w:r w:rsidR="001C76A9" w:rsidRPr="00AD5836">
        <w:rPr>
          <w:rFonts w:ascii="Times New Roman" w:hAnsi="Times New Roman" w:cs="Times New Roman"/>
          <w:sz w:val="24"/>
          <w:szCs w:val="24"/>
        </w:rPr>
        <w:t>Покупець</w:t>
      </w:r>
      <w:r w:rsidRPr="00AD5836">
        <w:rPr>
          <w:rFonts w:ascii="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B818779" w14:textId="77777777" w:rsidR="008E1890" w:rsidRPr="00AD5836" w:rsidRDefault="0066299A" w:rsidP="00AD5836">
      <w:pPr>
        <w:pStyle w:val="a3"/>
        <w:widowControl w:val="0"/>
        <w:numPr>
          <w:ilvl w:val="1"/>
          <w:numId w:val="6"/>
        </w:numPr>
        <w:tabs>
          <w:tab w:val="left" w:pos="0"/>
        </w:tabs>
        <w:suppressAutoHyphens w:val="0"/>
        <w:autoSpaceDE w:val="0"/>
        <w:autoSpaceDN w:val="0"/>
        <w:adjustRightInd w:val="0"/>
        <w:ind w:left="0" w:firstLine="0"/>
        <w:jc w:val="both"/>
        <w:rPr>
          <w:rFonts w:ascii="Times New Roman" w:eastAsia="MS Mincho" w:hAnsi="Times New Roman" w:cs="Times New Roman"/>
          <w:color w:val="FF0000"/>
          <w:sz w:val="24"/>
          <w:szCs w:val="24"/>
          <w:lang w:eastAsia="uk-UA"/>
        </w:rPr>
      </w:pPr>
      <w:r w:rsidRPr="00AD5836">
        <w:rPr>
          <w:rFonts w:ascii="Times New Roman" w:hAnsi="Times New Roman" w:cs="Times New Roman"/>
          <w:sz w:val="24"/>
          <w:szCs w:val="24"/>
        </w:rPr>
        <w:t xml:space="preserve">Строк дії Санкції визначає </w:t>
      </w:r>
      <w:r w:rsidR="001C76A9" w:rsidRPr="00AD5836">
        <w:rPr>
          <w:rFonts w:ascii="Times New Roman" w:hAnsi="Times New Roman" w:cs="Times New Roman"/>
          <w:sz w:val="24"/>
          <w:szCs w:val="24"/>
        </w:rPr>
        <w:t>Покупець</w:t>
      </w:r>
      <w:r w:rsidRPr="00AD5836">
        <w:rPr>
          <w:rFonts w:ascii="Times New Roman" w:hAnsi="Times New Roman" w:cs="Times New Roman"/>
          <w:sz w:val="24"/>
          <w:szCs w:val="24"/>
        </w:rPr>
        <w:t xml:space="preserve">, але він не буде перевищувати трьох років з моменту початку її застосування. </w:t>
      </w:r>
      <w:r w:rsidR="001C76A9" w:rsidRPr="00AD5836">
        <w:rPr>
          <w:rFonts w:ascii="Times New Roman" w:hAnsi="Times New Roman" w:cs="Times New Roman"/>
          <w:sz w:val="24"/>
          <w:szCs w:val="24"/>
        </w:rPr>
        <w:t>Покупець</w:t>
      </w:r>
      <w:r w:rsidRPr="00AD5836">
        <w:rPr>
          <w:rFonts w:ascii="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1C76A9" w:rsidRPr="00AD5836">
        <w:rPr>
          <w:rFonts w:ascii="Times New Roman" w:hAnsi="Times New Roman" w:cs="Times New Roman"/>
          <w:sz w:val="24"/>
          <w:szCs w:val="24"/>
        </w:rPr>
        <w:t>Покупцем</w:t>
      </w:r>
      <w:r w:rsidRPr="00AD5836">
        <w:rPr>
          <w:rFonts w:ascii="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w:t>
      </w:r>
    </w:p>
    <w:p w14:paraId="5336FA48" w14:textId="77777777" w:rsidR="008E1890" w:rsidRPr="00AD5836" w:rsidRDefault="0066299A" w:rsidP="00AD5836">
      <w:pPr>
        <w:widowControl w:val="0"/>
        <w:tabs>
          <w:tab w:val="left" w:pos="0"/>
        </w:tabs>
        <w:suppressAutoHyphens w:val="0"/>
        <w:autoSpaceDE w:val="0"/>
        <w:autoSpaceDN w:val="0"/>
        <w:adjustRightInd w:val="0"/>
        <w:jc w:val="center"/>
        <w:rPr>
          <w:rFonts w:ascii="Times New Roman" w:eastAsia="MS Mincho" w:hAnsi="Times New Roman" w:cs="Times New Roman"/>
          <w:b/>
          <w:color w:val="auto"/>
          <w:sz w:val="24"/>
          <w:szCs w:val="24"/>
          <w:lang w:eastAsia="uk-UA"/>
        </w:rPr>
      </w:pPr>
      <w:r w:rsidRPr="00AD5836">
        <w:rPr>
          <w:rFonts w:ascii="Times New Roman" w:eastAsia="MS Mincho" w:hAnsi="Times New Roman" w:cs="Times New Roman"/>
          <w:b/>
          <w:color w:val="auto"/>
          <w:sz w:val="24"/>
          <w:szCs w:val="24"/>
          <w:lang w:eastAsia="uk-UA"/>
        </w:rPr>
        <w:t>13</w:t>
      </w:r>
      <w:r w:rsidR="008E1890" w:rsidRPr="00AD5836">
        <w:rPr>
          <w:rFonts w:ascii="Times New Roman" w:eastAsia="MS Mincho" w:hAnsi="Times New Roman" w:cs="Times New Roman"/>
          <w:b/>
          <w:color w:val="auto"/>
          <w:sz w:val="24"/>
          <w:szCs w:val="24"/>
          <w:lang w:eastAsia="uk-UA"/>
        </w:rPr>
        <w:t>. ІНШІ УМОВИ</w:t>
      </w:r>
    </w:p>
    <w:p w14:paraId="7F2C8760" w14:textId="77777777" w:rsidR="00795239" w:rsidRPr="00AD5836" w:rsidRDefault="00795239" w:rsidP="00AD5836">
      <w:pPr>
        <w:pStyle w:val="a3"/>
        <w:widowControl w:val="0"/>
        <w:numPr>
          <w:ilvl w:val="1"/>
          <w:numId w:val="11"/>
        </w:numPr>
        <w:tabs>
          <w:tab w:val="left" w:pos="0"/>
        </w:tabs>
        <w:suppressAutoHyphens w:val="0"/>
        <w:autoSpaceDE w:val="0"/>
        <w:autoSpaceDN w:val="0"/>
        <w:adjustRightInd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 xml:space="preserve"> </w:t>
      </w:r>
      <w:r w:rsidR="008E1890" w:rsidRPr="00AD5836">
        <w:rPr>
          <w:rFonts w:ascii="Times New Roman" w:eastAsia="MS Mincho" w:hAnsi="Times New Roman" w:cs="Times New Roman"/>
          <w:color w:val="auto"/>
          <w:sz w:val="24"/>
          <w:szCs w:val="24"/>
          <w:lang w:eastAsia="uk-UA"/>
        </w:rPr>
        <w:t>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6A526B4D" w14:textId="77777777" w:rsidR="00795239" w:rsidRPr="00AD5836" w:rsidRDefault="008E1890" w:rsidP="00AD5836">
      <w:pPr>
        <w:pStyle w:val="a3"/>
        <w:widowControl w:val="0"/>
        <w:numPr>
          <w:ilvl w:val="1"/>
          <w:numId w:val="11"/>
        </w:numPr>
        <w:tabs>
          <w:tab w:val="left" w:pos="0"/>
        </w:tabs>
        <w:suppressAutoHyphens w:val="0"/>
        <w:autoSpaceDE w:val="0"/>
        <w:autoSpaceDN w:val="0"/>
        <w:adjustRightInd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У випадках, не передбачених цим Договором, Сторони керуються діючим законодавством України.</w:t>
      </w:r>
    </w:p>
    <w:p w14:paraId="76EB6BDF" w14:textId="77777777" w:rsidR="00351B03" w:rsidRPr="00AD5836" w:rsidRDefault="00351B03" w:rsidP="00AD5836">
      <w:pPr>
        <w:pStyle w:val="a3"/>
        <w:widowControl w:val="0"/>
        <w:numPr>
          <w:ilvl w:val="1"/>
          <w:numId w:val="11"/>
        </w:numPr>
        <w:tabs>
          <w:tab w:val="left" w:pos="0"/>
        </w:tabs>
        <w:suppressAutoHyphens w:val="0"/>
        <w:autoSpaceDE w:val="0"/>
        <w:autoSpaceDN w:val="0"/>
        <w:adjustRightInd w:val="0"/>
        <w:ind w:left="0" w:firstLine="0"/>
        <w:jc w:val="both"/>
        <w:rPr>
          <w:rFonts w:ascii="Times New Roman" w:eastAsia="MS Mincho" w:hAnsi="Times New Roman" w:cs="Times New Roman"/>
          <w:color w:val="auto"/>
          <w:sz w:val="24"/>
          <w:szCs w:val="24"/>
          <w:lang w:eastAsia="uk-UA"/>
        </w:rPr>
      </w:pPr>
      <w:r w:rsidRPr="00AD5836">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096305D" w14:textId="77777777" w:rsidR="00351B03" w:rsidRPr="00AD5836" w:rsidRDefault="00351B03" w:rsidP="00AD5836">
      <w:pPr>
        <w:ind w:firstLine="708"/>
        <w:jc w:val="both"/>
        <w:rPr>
          <w:rFonts w:ascii="Times New Roman" w:hAnsi="Times New Roman" w:cs="Times New Roman"/>
          <w:sz w:val="24"/>
          <w:szCs w:val="24"/>
        </w:rPr>
      </w:pPr>
      <w:r w:rsidRPr="00AD583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CA3E6B"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001C76A9" w:rsidRPr="00AD5836">
        <w:rPr>
          <w:rFonts w:ascii="Times New Roman" w:hAnsi="Times New Roman" w:cs="Times New Roman"/>
          <w:sz w:val="24"/>
          <w:szCs w:val="24"/>
        </w:rPr>
        <w:t>Покупця</w:t>
      </w:r>
      <w:r w:rsidRPr="00AD5836">
        <w:rPr>
          <w:rFonts w:ascii="Times New Roman" w:hAnsi="Times New Roman" w:cs="Times New Roman"/>
          <w:sz w:val="24"/>
          <w:szCs w:val="24"/>
        </w:rPr>
        <w:t xml:space="preserve">. </w:t>
      </w:r>
      <w:r w:rsidRPr="00AD5836">
        <w:rPr>
          <w:rFonts w:ascii="Times New Roman" w:hAnsi="Times New Roman" w:cs="Times New Roman"/>
          <w:i/>
          <w:color w:val="auto"/>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1C76A9" w:rsidRPr="00AD5836">
        <w:rPr>
          <w:rFonts w:ascii="Times New Roman" w:hAnsi="Times New Roman" w:cs="Times New Roman"/>
          <w:i/>
          <w:color w:val="auto"/>
          <w:sz w:val="24"/>
          <w:szCs w:val="24"/>
        </w:rPr>
        <w:t>Покупця</w:t>
      </w:r>
      <w:r w:rsidRPr="00AD5836">
        <w:rPr>
          <w:rFonts w:ascii="Times New Roman" w:hAnsi="Times New Roman" w:cs="Times New Roman"/>
          <w:i/>
          <w:color w:val="auto"/>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5C97885"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highlight w:val="white"/>
        </w:rPr>
        <w:t>2)</w:t>
      </w:r>
      <w:r w:rsidRPr="00AD5836">
        <w:rPr>
          <w:rFonts w:ascii="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5836">
        <w:rPr>
          <w:rFonts w:ascii="Times New Roman" w:hAnsi="Times New Roman" w:cs="Times New Roman"/>
          <w:sz w:val="24"/>
          <w:szCs w:val="24"/>
          <w:highlight w:val="white"/>
        </w:rPr>
        <w:t xml:space="preserve"> </w:t>
      </w:r>
      <w:r w:rsidRPr="00AD5836">
        <w:rPr>
          <w:rFonts w:ascii="Times New Roman" w:hAnsi="Times New Roman" w:cs="Times New Roman"/>
          <w:i/>
          <w:color w:val="auto"/>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1C76A9" w:rsidRPr="00AD5836">
        <w:rPr>
          <w:rFonts w:ascii="Times New Roman" w:hAnsi="Times New Roman" w:cs="Times New Roman"/>
          <w:i/>
          <w:color w:val="auto"/>
          <w:sz w:val="24"/>
          <w:szCs w:val="24"/>
        </w:rPr>
        <w:t>Покупця</w:t>
      </w:r>
      <w:r w:rsidRPr="00AD5836">
        <w:rPr>
          <w:rFonts w:ascii="Times New Roman" w:hAnsi="Times New Roman" w:cs="Times New Roman"/>
          <w:i/>
          <w:color w:val="auto"/>
          <w:sz w:val="24"/>
          <w:szCs w:val="24"/>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AD5836">
        <w:rPr>
          <w:rFonts w:ascii="Times New Roman" w:hAnsi="Times New Roman" w:cs="Times New Roman"/>
          <w:i/>
          <w:color w:val="auto"/>
          <w:sz w:val="24"/>
          <w:szCs w:val="24"/>
        </w:rPr>
        <w:t>ами</w:t>
      </w:r>
      <w:proofErr w:type="spellEnd"/>
      <w:r w:rsidRPr="00AD5836">
        <w:rPr>
          <w:rFonts w:ascii="Times New Roman" w:hAnsi="Times New Roman" w:cs="Times New Roman"/>
          <w:i/>
          <w:color w:val="auto"/>
          <w:sz w:val="24"/>
          <w:szCs w:val="24"/>
        </w:rPr>
        <w:t xml:space="preserve"> або листом/</w:t>
      </w:r>
      <w:proofErr w:type="spellStart"/>
      <w:r w:rsidRPr="00AD5836">
        <w:rPr>
          <w:rFonts w:ascii="Times New Roman" w:hAnsi="Times New Roman" w:cs="Times New Roman"/>
          <w:i/>
          <w:color w:val="auto"/>
          <w:sz w:val="24"/>
          <w:szCs w:val="24"/>
        </w:rPr>
        <w:t>ами</w:t>
      </w:r>
      <w:proofErr w:type="spellEnd"/>
      <w:r w:rsidRPr="00AD5836">
        <w:rPr>
          <w:rFonts w:ascii="Times New Roman" w:hAnsi="Times New Roman" w:cs="Times New Roman"/>
          <w:i/>
          <w:color w:val="auto"/>
          <w:sz w:val="24"/>
          <w:szCs w:val="24"/>
        </w:rPr>
        <w:t xml:space="preserve"> (завіреними копіями цих довідки/</w:t>
      </w:r>
      <w:proofErr w:type="spellStart"/>
      <w:r w:rsidRPr="00AD5836">
        <w:rPr>
          <w:rFonts w:ascii="Times New Roman" w:hAnsi="Times New Roman" w:cs="Times New Roman"/>
          <w:i/>
          <w:color w:val="auto"/>
          <w:sz w:val="24"/>
          <w:szCs w:val="24"/>
        </w:rPr>
        <w:t>ок</w:t>
      </w:r>
      <w:proofErr w:type="spellEnd"/>
      <w:r w:rsidRPr="00AD5836">
        <w:rPr>
          <w:rFonts w:ascii="Times New Roman" w:hAnsi="Times New Roman" w:cs="Times New Roman"/>
          <w:i/>
          <w:color w:val="auto"/>
          <w:sz w:val="24"/>
          <w:szCs w:val="24"/>
        </w:rPr>
        <w:t xml:space="preserve"> або листа/</w:t>
      </w:r>
      <w:proofErr w:type="spellStart"/>
      <w:r w:rsidRPr="00AD5836">
        <w:rPr>
          <w:rFonts w:ascii="Times New Roman" w:hAnsi="Times New Roman" w:cs="Times New Roman"/>
          <w:i/>
          <w:color w:val="auto"/>
          <w:sz w:val="24"/>
          <w:szCs w:val="24"/>
        </w:rPr>
        <w:t>ів</w:t>
      </w:r>
      <w:proofErr w:type="spellEnd"/>
      <w:r w:rsidRPr="00AD5836">
        <w:rPr>
          <w:rFonts w:ascii="Times New Roman" w:hAnsi="Times New Roman" w:cs="Times New Roman"/>
          <w:i/>
          <w:color w:val="auto"/>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D216481"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highlight w:val="white"/>
        </w:rPr>
        <w:lastRenderedPageBreak/>
        <w:t xml:space="preserve">3) </w:t>
      </w:r>
      <w:r w:rsidRPr="00AD5836">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AD5836">
        <w:rPr>
          <w:rFonts w:ascii="Times New Roman" w:hAnsi="Times New Roman" w:cs="Times New Roman"/>
          <w:i/>
          <w:color w:val="auto"/>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1968B3"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00736D98" w:rsidRPr="00AD5836">
        <w:rPr>
          <w:rFonts w:ascii="Times New Roman" w:hAnsi="Times New Roman" w:cs="Times New Roman"/>
          <w:sz w:val="24"/>
          <w:szCs w:val="24"/>
        </w:rPr>
        <w:t xml:space="preserve">передачі товару, </w:t>
      </w:r>
      <w:r w:rsidRPr="00AD5836">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C76A9" w:rsidRPr="00AD5836">
        <w:rPr>
          <w:rFonts w:ascii="Times New Roman" w:hAnsi="Times New Roman" w:cs="Times New Roman"/>
          <w:sz w:val="24"/>
          <w:szCs w:val="24"/>
        </w:rPr>
        <w:t>Покупця</w:t>
      </w:r>
      <w:r w:rsidRPr="00AD5836">
        <w:rPr>
          <w:rFonts w:ascii="Times New Roman" w:hAnsi="Times New Roman" w:cs="Times New Roman"/>
          <w:sz w:val="24"/>
          <w:szCs w:val="24"/>
        </w:rPr>
        <w:t xml:space="preserve">, за умови, що такі зміни не призведуть до збільшення суми, визначеної в договорі про закупівлю. </w:t>
      </w:r>
      <w:r w:rsidRPr="00AD5836">
        <w:rPr>
          <w:rFonts w:ascii="Times New Roman" w:hAnsi="Times New Roman" w:cs="Times New Roman"/>
          <w:i/>
          <w:color w:val="auto"/>
          <w:sz w:val="24"/>
          <w:szCs w:val="24"/>
        </w:rPr>
        <w:t xml:space="preserve">Форма документального підтвердження об’єктивних обставин визначатиметься </w:t>
      </w:r>
      <w:r w:rsidR="001C76A9" w:rsidRPr="00AD5836">
        <w:rPr>
          <w:rFonts w:ascii="Times New Roman" w:hAnsi="Times New Roman" w:cs="Times New Roman"/>
          <w:i/>
          <w:color w:val="auto"/>
          <w:sz w:val="24"/>
          <w:szCs w:val="24"/>
        </w:rPr>
        <w:t>Покупцем</w:t>
      </w:r>
      <w:r w:rsidRPr="00AD5836">
        <w:rPr>
          <w:rFonts w:ascii="Times New Roman" w:hAnsi="Times New Roman" w:cs="Times New Roman"/>
          <w:i/>
          <w:color w:val="auto"/>
          <w:sz w:val="24"/>
          <w:szCs w:val="24"/>
        </w:rPr>
        <w:t xml:space="preserve"> у момент виникнення об’єктивних обставин (з огляду на їхні особливості) з дотриманням чинного законодавства;</w:t>
      </w:r>
    </w:p>
    <w:p w14:paraId="6AD291F0"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AD5836">
        <w:rPr>
          <w:rFonts w:ascii="Times New Roman" w:hAnsi="Times New Roman" w:cs="Times New Roman"/>
          <w:color w:val="4A86E8"/>
          <w:sz w:val="24"/>
          <w:szCs w:val="24"/>
        </w:rPr>
        <w:t xml:space="preserve"> </w:t>
      </w:r>
      <w:r w:rsidRPr="00AD5836">
        <w:rPr>
          <w:rFonts w:ascii="Times New Roman" w:hAnsi="Times New Roman" w:cs="Times New Roman"/>
          <w:i/>
          <w:color w:val="auto"/>
          <w:sz w:val="24"/>
          <w:szCs w:val="24"/>
        </w:rPr>
        <w:t xml:space="preserve">Сторони можуть внести зміни до Договору в разі узгодженої зміни ціни в бік зменшення (без зміни кількості (обсягу) та якості </w:t>
      </w:r>
      <w:r w:rsidR="00736D98" w:rsidRPr="00AD5836">
        <w:rPr>
          <w:rFonts w:ascii="Times New Roman" w:hAnsi="Times New Roman" w:cs="Times New Roman"/>
          <w:i/>
          <w:color w:val="auto"/>
          <w:sz w:val="24"/>
          <w:szCs w:val="24"/>
        </w:rPr>
        <w:t>товарів.</w:t>
      </w:r>
    </w:p>
    <w:p w14:paraId="2B358838"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AD5836">
        <w:rPr>
          <w:rFonts w:ascii="Times New Roman" w:hAnsi="Times New Roman" w:cs="Times New Roman"/>
          <w:i/>
          <w:color w:val="auto"/>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FB792B4"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5836">
        <w:rPr>
          <w:rFonts w:ascii="Times New Roman" w:hAnsi="Times New Roman" w:cs="Times New Roman"/>
          <w:sz w:val="24"/>
          <w:szCs w:val="24"/>
        </w:rPr>
        <w:t>Platts</w:t>
      </w:r>
      <w:proofErr w:type="spellEnd"/>
      <w:r w:rsidRPr="00AD5836">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D5836">
        <w:rPr>
          <w:rFonts w:ascii="Times New Roman" w:hAnsi="Times New Roman" w:cs="Times New Roman"/>
          <w:i/>
          <w:color w:val="auto"/>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083CC60" w14:textId="77777777" w:rsidR="00351B03" w:rsidRPr="00AD5836" w:rsidRDefault="00351B03" w:rsidP="00AD5836">
      <w:pPr>
        <w:jc w:val="both"/>
        <w:rPr>
          <w:rFonts w:ascii="Times New Roman" w:hAnsi="Times New Roman" w:cs="Times New Roman"/>
          <w:i/>
          <w:color w:val="auto"/>
          <w:sz w:val="24"/>
          <w:szCs w:val="24"/>
        </w:rPr>
      </w:pPr>
      <w:r w:rsidRPr="00AD5836">
        <w:rPr>
          <w:rFonts w:ascii="Times New Roman" w:hAnsi="Times New Roman" w:cs="Times New Roman"/>
          <w:sz w:val="24"/>
          <w:szCs w:val="24"/>
        </w:rPr>
        <w:t>8) зміни умов у зв’язку із застосуванням положень частини шостої статті 41 Закону,</w:t>
      </w:r>
      <w:r w:rsidRPr="00AD5836">
        <w:rPr>
          <w:rFonts w:ascii="Times New Roman" w:hAnsi="Times New Roman" w:cs="Times New Roman"/>
          <w:i/>
          <w:color w:val="4A86E8"/>
          <w:sz w:val="24"/>
          <w:szCs w:val="24"/>
        </w:rPr>
        <w:t xml:space="preserve"> </w:t>
      </w:r>
      <w:r w:rsidRPr="00AD5836">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D5836">
        <w:rPr>
          <w:rFonts w:ascii="Times New Roman" w:hAnsi="Times New Roman" w:cs="Times New Roman"/>
          <w:i/>
          <w:color w:val="auto"/>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3253399" w14:textId="77777777" w:rsidR="007A059A" w:rsidRPr="00AD5836" w:rsidRDefault="007A059A" w:rsidP="00AD5836">
      <w:pPr>
        <w:pStyle w:val="a3"/>
        <w:keepLines/>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14:paraId="15392B0F" w14:textId="77777777" w:rsidR="007A059A" w:rsidRPr="00AD5836" w:rsidRDefault="007A059A" w:rsidP="00AD5836">
      <w:pPr>
        <w:pStyle w:val="a3"/>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 xml:space="preserve">Будь-які зміни до Договору можливі тільки за взаємною згодою сторін. </w:t>
      </w:r>
    </w:p>
    <w:p w14:paraId="4D3593F3" w14:textId="77777777" w:rsidR="007A059A" w:rsidRPr="00AD5836" w:rsidRDefault="007A059A" w:rsidP="00AD5836">
      <w:pPr>
        <w:pStyle w:val="a3"/>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 xml:space="preserve">Усі Додатки до Договору набирають чинності з моменту їх підписання уповноваженими представниками Сторін і скріплення печатками Сторін (за наявності). </w:t>
      </w:r>
    </w:p>
    <w:p w14:paraId="1B799F48" w14:textId="77777777" w:rsidR="007A059A" w:rsidRPr="00AD5836" w:rsidRDefault="007A059A" w:rsidP="00AD5836">
      <w:pPr>
        <w:pStyle w:val="a3"/>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lastRenderedPageBreak/>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3E04401" w14:textId="77777777" w:rsidR="007A059A" w:rsidRPr="00AD5836" w:rsidRDefault="007A059A" w:rsidP="00AD5836">
      <w:pPr>
        <w:pStyle w:val="a3"/>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6D9DB2B4" w14:textId="77777777" w:rsidR="007A059A" w:rsidRPr="00AD5836" w:rsidRDefault="007A059A" w:rsidP="00AD5836">
      <w:pPr>
        <w:pStyle w:val="a3"/>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3 (трьох)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5DD8326" w14:textId="77777777" w:rsidR="007A059A" w:rsidRPr="00AD5836" w:rsidRDefault="007A059A" w:rsidP="00AD5836">
      <w:pPr>
        <w:pStyle w:val="a3"/>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Жодна із Сторін не має права передавати права та обов’язки за цим Договором третім особам без отримання письмової згоди другої Сторони.</w:t>
      </w:r>
    </w:p>
    <w:p w14:paraId="2DFD280A" w14:textId="77777777" w:rsidR="007A059A" w:rsidRPr="00AD5836" w:rsidRDefault="007A059A" w:rsidP="00AD5836">
      <w:pPr>
        <w:pStyle w:val="a3"/>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 xml:space="preserve">Договір може бути розірваний в односторонньому порядку з ініціативи </w:t>
      </w:r>
      <w:r w:rsidR="00536293" w:rsidRPr="00AD5836">
        <w:rPr>
          <w:rFonts w:ascii="Times New Roman" w:eastAsia="MS Mincho" w:hAnsi="Times New Roman" w:cs="Times New Roman"/>
          <w:color w:val="auto"/>
          <w:sz w:val="24"/>
          <w:szCs w:val="24"/>
          <w:lang w:eastAsia="uk-UA"/>
        </w:rPr>
        <w:t>П</w:t>
      </w:r>
      <w:r w:rsidRPr="00AD5836">
        <w:rPr>
          <w:rFonts w:ascii="Times New Roman" w:eastAsia="MS Mincho" w:hAnsi="Times New Roman" w:cs="Times New Roman"/>
          <w:color w:val="auto"/>
          <w:sz w:val="24"/>
          <w:szCs w:val="24"/>
          <w:lang w:eastAsia="uk-UA"/>
        </w:rPr>
        <w:t xml:space="preserve"> в разі порушення Постачальником зобов’язань, передбачених цим Договором. </w:t>
      </w:r>
    </w:p>
    <w:p w14:paraId="63F5DC4D" w14:textId="77777777" w:rsidR="007A059A" w:rsidRPr="00AD5836" w:rsidRDefault="007A059A" w:rsidP="00AD5836">
      <w:pPr>
        <w:pStyle w:val="a3"/>
        <w:widowControl w:val="0"/>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 xml:space="preserve">Договір вважається розірваним з моменту отримання Постачальником письмового  повідомлення від </w:t>
      </w:r>
      <w:r w:rsidR="001C76A9" w:rsidRPr="00AD5836">
        <w:rPr>
          <w:rFonts w:ascii="Times New Roman" w:eastAsia="MS Mincho" w:hAnsi="Times New Roman" w:cs="Times New Roman"/>
          <w:color w:val="auto"/>
          <w:sz w:val="24"/>
          <w:szCs w:val="24"/>
          <w:lang w:eastAsia="uk-UA"/>
        </w:rPr>
        <w:t xml:space="preserve">Покупця </w:t>
      </w:r>
      <w:r w:rsidRPr="00AD5836">
        <w:rPr>
          <w:rFonts w:ascii="Times New Roman" w:eastAsia="MS Mincho" w:hAnsi="Times New Roman" w:cs="Times New Roman"/>
          <w:color w:val="auto"/>
          <w:sz w:val="24"/>
          <w:szCs w:val="24"/>
          <w:lang w:eastAsia="uk-UA"/>
        </w:rPr>
        <w:t xml:space="preserve">про розірвання Договору. </w:t>
      </w:r>
    </w:p>
    <w:p w14:paraId="6A11598D" w14:textId="77777777" w:rsidR="007A059A" w:rsidRPr="00AD5836" w:rsidRDefault="007A059A" w:rsidP="00AD5836">
      <w:pPr>
        <w:pStyle w:val="a3"/>
        <w:widowControl w:val="0"/>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 xml:space="preserve">Підтвердженням факту отримання письмового повідомлення є підпис  уповноваженої особи Постачальника на повідомленні </w:t>
      </w:r>
      <w:r w:rsidR="001C76A9" w:rsidRPr="00AD5836">
        <w:rPr>
          <w:rFonts w:ascii="Times New Roman" w:eastAsia="MS Mincho" w:hAnsi="Times New Roman" w:cs="Times New Roman"/>
          <w:color w:val="auto"/>
          <w:sz w:val="24"/>
          <w:szCs w:val="24"/>
          <w:lang w:eastAsia="uk-UA"/>
        </w:rPr>
        <w:t>Покупця</w:t>
      </w:r>
      <w:r w:rsidRPr="00AD5836">
        <w:rPr>
          <w:rFonts w:ascii="Times New Roman" w:eastAsia="MS Mincho" w:hAnsi="Times New Roman" w:cs="Times New Roman"/>
          <w:color w:val="auto"/>
          <w:sz w:val="24"/>
          <w:szCs w:val="24"/>
          <w:lang w:eastAsia="uk-UA"/>
        </w:rPr>
        <w:t xml:space="preserve">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 </w:t>
      </w:r>
    </w:p>
    <w:p w14:paraId="36A55F6C" w14:textId="77777777" w:rsidR="007A059A" w:rsidRPr="00AD5836" w:rsidRDefault="007A059A" w:rsidP="00AD5836">
      <w:pPr>
        <w:pStyle w:val="a3"/>
        <w:widowControl w:val="0"/>
        <w:numPr>
          <w:ilvl w:val="1"/>
          <w:numId w:val="10"/>
        </w:numPr>
        <w:tabs>
          <w:tab w:val="left" w:pos="0"/>
        </w:tabs>
        <w:suppressAutoHyphens w:val="0"/>
        <w:ind w:left="0" w:firstLine="0"/>
        <w:jc w:val="both"/>
        <w:rPr>
          <w:rFonts w:ascii="Times New Roman" w:eastAsia="MS Mincho" w:hAnsi="Times New Roman" w:cs="Times New Roman"/>
          <w:color w:val="auto"/>
          <w:sz w:val="24"/>
          <w:szCs w:val="24"/>
          <w:lang w:eastAsia="uk-UA"/>
        </w:rPr>
      </w:pPr>
      <w:r w:rsidRPr="00AD5836">
        <w:rPr>
          <w:rFonts w:ascii="Times New Roman" w:eastAsia="MS Mincho" w:hAnsi="Times New Roman" w:cs="Times New Roman"/>
          <w:color w:val="auto"/>
          <w:sz w:val="24"/>
          <w:szCs w:val="24"/>
          <w:lang w:eastAsia="uk-UA"/>
        </w:rPr>
        <w:t>Розірвання Договору в односторонньому порядку з ініціативи Постачальника не допускається.</w:t>
      </w:r>
    </w:p>
    <w:p w14:paraId="014A8CFA" w14:textId="77777777" w:rsidR="007A059A" w:rsidRPr="00AD5836" w:rsidRDefault="007A059A" w:rsidP="00AD5836">
      <w:pPr>
        <w:pStyle w:val="a3"/>
        <w:widowControl w:val="0"/>
        <w:numPr>
          <w:ilvl w:val="1"/>
          <w:numId w:val="10"/>
        </w:numPr>
        <w:tabs>
          <w:tab w:val="left" w:pos="0"/>
        </w:tabs>
        <w:suppressAutoHyphens w:val="0"/>
        <w:ind w:left="0" w:firstLine="0"/>
        <w:jc w:val="both"/>
        <w:rPr>
          <w:rFonts w:ascii="Times New Roman" w:hAnsi="Times New Roman" w:cs="Times New Roman"/>
          <w:color w:val="auto"/>
          <w:spacing w:val="-1"/>
          <w:sz w:val="24"/>
          <w:szCs w:val="24"/>
          <w:shd w:val="clear" w:color="auto" w:fill="FFFFFF"/>
        </w:rPr>
      </w:pPr>
      <w:r w:rsidRPr="00AD5836">
        <w:rPr>
          <w:rFonts w:ascii="Times New Roman" w:eastAsia="MS Mincho" w:hAnsi="Times New Roman" w:cs="Times New Roman"/>
          <w:color w:val="auto"/>
          <w:sz w:val="24"/>
          <w:szCs w:val="24"/>
          <w:lang w:eastAsia="uk-UA"/>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r w:rsidRPr="00AD5836">
        <w:rPr>
          <w:rFonts w:ascii="Times New Roman" w:hAnsi="Times New Roman" w:cs="Times New Roman"/>
          <w:color w:val="auto"/>
          <w:spacing w:val="-1"/>
          <w:sz w:val="24"/>
          <w:szCs w:val="24"/>
          <w:shd w:val="clear" w:color="auto" w:fill="FFFFFF"/>
        </w:rPr>
        <w:t>.</w:t>
      </w:r>
    </w:p>
    <w:p w14:paraId="240F0506" w14:textId="77777777" w:rsidR="007A059A" w:rsidRPr="00AD5836" w:rsidRDefault="007A059A" w:rsidP="00AD5836">
      <w:pPr>
        <w:pStyle w:val="a3"/>
        <w:widowControl w:val="0"/>
        <w:tabs>
          <w:tab w:val="left" w:pos="0"/>
        </w:tabs>
        <w:suppressAutoHyphens w:val="0"/>
        <w:ind w:left="480"/>
        <w:jc w:val="both"/>
        <w:rPr>
          <w:rFonts w:ascii="Times New Roman" w:hAnsi="Times New Roman" w:cs="Times New Roman"/>
          <w:color w:val="auto"/>
          <w:spacing w:val="-1"/>
          <w:sz w:val="24"/>
          <w:szCs w:val="24"/>
          <w:shd w:val="clear" w:color="auto" w:fill="FFFFFF"/>
        </w:rPr>
      </w:pPr>
    </w:p>
    <w:p w14:paraId="6F40857A" w14:textId="77777777" w:rsidR="007A059A" w:rsidRPr="00AD5836" w:rsidRDefault="007A059A" w:rsidP="00AD5836">
      <w:pPr>
        <w:pStyle w:val="a3"/>
        <w:widowControl w:val="0"/>
        <w:numPr>
          <w:ilvl w:val="0"/>
          <w:numId w:val="10"/>
        </w:numPr>
        <w:suppressAutoHyphens w:val="0"/>
        <w:jc w:val="center"/>
        <w:rPr>
          <w:rFonts w:ascii="Times New Roman" w:hAnsi="Times New Roman" w:cs="Times New Roman"/>
          <w:b/>
          <w:spacing w:val="-1"/>
          <w:sz w:val="24"/>
          <w:szCs w:val="24"/>
          <w:shd w:val="clear" w:color="auto" w:fill="FFFFFF"/>
        </w:rPr>
      </w:pPr>
      <w:r w:rsidRPr="00AD5836">
        <w:rPr>
          <w:rFonts w:ascii="Times New Roman" w:hAnsi="Times New Roman" w:cs="Times New Roman"/>
          <w:b/>
          <w:spacing w:val="-1"/>
          <w:sz w:val="24"/>
          <w:szCs w:val="24"/>
          <w:shd w:val="clear" w:color="auto" w:fill="FFFFFF"/>
        </w:rPr>
        <w:t>ПРИКІНЦЕВІ ПОЛОЖЕННЯ</w:t>
      </w:r>
    </w:p>
    <w:p w14:paraId="194D9DE9" w14:textId="77777777" w:rsidR="007A059A" w:rsidRPr="00AD5836" w:rsidRDefault="007A059A" w:rsidP="00AD5836">
      <w:pPr>
        <w:pStyle w:val="a3"/>
        <w:widowControl w:val="0"/>
        <w:numPr>
          <w:ilvl w:val="1"/>
          <w:numId w:val="10"/>
        </w:numPr>
        <w:tabs>
          <w:tab w:val="left" w:pos="567"/>
        </w:tabs>
        <w:suppressAutoHyphens w:val="0"/>
        <w:ind w:left="0" w:firstLine="0"/>
        <w:jc w:val="both"/>
        <w:rPr>
          <w:rFonts w:ascii="Times New Roman" w:hAnsi="Times New Roman" w:cs="Times New Roman"/>
          <w:spacing w:val="-1"/>
          <w:sz w:val="24"/>
          <w:szCs w:val="24"/>
          <w:shd w:val="clear" w:color="auto" w:fill="FFFFFF"/>
        </w:rPr>
      </w:pPr>
      <w:r w:rsidRPr="00AD5836">
        <w:rPr>
          <w:rFonts w:ascii="Times New Roman" w:hAnsi="Times New Roman" w:cs="Times New Roman"/>
          <w:spacing w:val="-1"/>
          <w:sz w:val="24"/>
          <w:szCs w:val="24"/>
          <w:shd w:val="clear" w:color="auto" w:fill="FFFFFF"/>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51AFA3D3" w14:textId="77777777" w:rsidR="007A059A" w:rsidRPr="00AD5836" w:rsidRDefault="007A059A" w:rsidP="00AD5836">
      <w:pPr>
        <w:pStyle w:val="a3"/>
        <w:widowControl w:val="0"/>
        <w:numPr>
          <w:ilvl w:val="1"/>
          <w:numId w:val="10"/>
        </w:numPr>
        <w:tabs>
          <w:tab w:val="left" w:pos="567"/>
        </w:tabs>
        <w:suppressAutoHyphens w:val="0"/>
        <w:ind w:left="0" w:firstLine="0"/>
        <w:jc w:val="both"/>
        <w:rPr>
          <w:rFonts w:ascii="Times New Roman" w:hAnsi="Times New Roman" w:cs="Times New Roman"/>
          <w:spacing w:val="-1"/>
          <w:sz w:val="24"/>
          <w:szCs w:val="24"/>
          <w:shd w:val="clear" w:color="auto" w:fill="FFFFFF"/>
        </w:rPr>
      </w:pPr>
      <w:r w:rsidRPr="00AD5836">
        <w:rPr>
          <w:rFonts w:ascii="Times New Roman" w:hAnsi="Times New Roman" w:cs="Times New Roman"/>
          <w:iCs/>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5A2CA79F" w14:textId="77777777" w:rsidR="007A059A" w:rsidRPr="00AD5836" w:rsidRDefault="007A059A" w:rsidP="00AD5836">
      <w:pPr>
        <w:pStyle w:val="a3"/>
        <w:widowControl w:val="0"/>
        <w:numPr>
          <w:ilvl w:val="1"/>
          <w:numId w:val="10"/>
        </w:numPr>
        <w:tabs>
          <w:tab w:val="left" w:pos="567"/>
        </w:tabs>
        <w:suppressAutoHyphens w:val="0"/>
        <w:ind w:left="0" w:firstLine="0"/>
        <w:jc w:val="both"/>
        <w:rPr>
          <w:rFonts w:ascii="Times New Roman" w:hAnsi="Times New Roman" w:cs="Times New Roman"/>
          <w:spacing w:val="-1"/>
          <w:sz w:val="24"/>
          <w:szCs w:val="24"/>
          <w:shd w:val="clear" w:color="auto" w:fill="FFFFFF"/>
        </w:rPr>
      </w:pPr>
      <w:r w:rsidRPr="00AD5836">
        <w:rPr>
          <w:rFonts w:ascii="Times New Roman" w:hAnsi="Times New Roman" w:cs="Times New Roman"/>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7E277405" w14:textId="77777777" w:rsidR="007A059A" w:rsidRPr="00AD5836" w:rsidRDefault="007A059A" w:rsidP="00AD5836">
      <w:pPr>
        <w:pStyle w:val="a3"/>
        <w:widowControl w:val="0"/>
        <w:numPr>
          <w:ilvl w:val="1"/>
          <w:numId w:val="10"/>
        </w:numPr>
        <w:tabs>
          <w:tab w:val="left" w:pos="567"/>
        </w:tabs>
        <w:suppressAutoHyphens w:val="0"/>
        <w:ind w:left="0" w:firstLine="0"/>
        <w:jc w:val="both"/>
        <w:rPr>
          <w:rFonts w:ascii="Times New Roman" w:hAnsi="Times New Roman" w:cs="Times New Roman"/>
          <w:spacing w:val="-1"/>
          <w:sz w:val="24"/>
          <w:szCs w:val="24"/>
          <w:shd w:val="clear" w:color="auto" w:fill="FFFFFF"/>
        </w:rPr>
      </w:pPr>
      <w:r w:rsidRPr="00AD5836">
        <w:rPr>
          <w:rFonts w:ascii="Times New Roman" w:hAnsi="Times New Roman" w:cs="Times New Roman"/>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4A9AEE49" w14:textId="77777777" w:rsidR="007A059A" w:rsidRPr="00AD5836" w:rsidRDefault="007A059A" w:rsidP="00AD5836">
      <w:pPr>
        <w:pStyle w:val="a3"/>
        <w:widowControl w:val="0"/>
        <w:numPr>
          <w:ilvl w:val="1"/>
          <w:numId w:val="10"/>
        </w:numPr>
        <w:tabs>
          <w:tab w:val="left" w:pos="567"/>
        </w:tabs>
        <w:suppressAutoHyphens w:val="0"/>
        <w:ind w:left="0" w:firstLine="0"/>
        <w:jc w:val="both"/>
        <w:rPr>
          <w:rFonts w:ascii="Times New Roman" w:hAnsi="Times New Roman" w:cs="Times New Roman"/>
          <w:spacing w:val="-1"/>
          <w:sz w:val="24"/>
          <w:szCs w:val="24"/>
          <w:shd w:val="clear" w:color="auto" w:fill="FFFFFF"/>
        </w:rPr>
      </w:pPr>
      <w:r w:rsidRPr="00AD5836">
        <w:rPr>
          <w:rFonts w:ascii="Times New Roman" w:hAnsi="Times New Roman" w:cs="Times New Roman"/>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14:paraId="34B433C6" w14:textId="77777777" w:rsidR="007A059A" w:rsidRPr="00AD5836" w:rsidRDefault="007A059A" w:rsidP="00AD5836">
      <w:pPr>
        <w:pStyle w:val="a3"/>
        <w:widowControl w:val="0"/>
        <w:numPr>
          <w:ilvl w:val="1"/>
          <w:numId w:val="10"/>
        </w:numPr>
        <w:tabs>
          <w:tab w:val="left" w:pos="567"/>
        </w:tabs>
        <w:suppressAutoHyphens w:val="0"/>
        <w:ind w:left="0" w:firstLine="0"/>
        <w:jc w:val="both"/>
        <w:rPr>
          <w:rFonts w:ascii="Times New Roman" w:hAnsi="Times New Roman" w:cs="Times New Roman"/>
          <w:spacing w:val="-1"/>
          <w:sz w:val="24"/>
          <w:szCs w:val="24"/>
          <w:shd w:val="clear" w:color="auto" w:fill="FFFFFF"/>
        </w:rPr>
      </w:pPr>
      <w:r w:rsidRPr="00AD5836">
        <w:rPr>
          <w:rFonts w:ascii="Times New Roman" w:hAnsi="Times New Roman" w:cs="Times New Roman"/>
          <w:spacing w:val="-1"/>
          <w:sz w:val="24"/>
          <w:szCs w:val="24"/>
          <w:shd w:val="clear" w:color="auto" w:fill="FFFFFF"/>
        </w:rPr>
        <w:t>У випадках, не передбачених Договором, Сторони керуються чинним законодавством України.</w:t>
      </w:r>
    </w:p>
    <w:p w14:paraId="0032F0D3" w14:textId="77777777" w:rsidR="007A059A" w:rsidRPr="00AD5836" w:rsidRDefault="007A059A" w:rsidP="00AD5836">
      <w:pPr>
        <w:pStyle w:val="a3"/>
        <w:widowControl w:val="0"/>
        <w:tabs>
          <w:tab w:val="left" w:pos="567"/>
        </w:tabs>
        <w:ind w:left="0"/>
        <w:jc w:val="both"/>
        <w:rPr>
          <w:rFonts w:ascii="Times New Roman" w:hAnsi="Times New Roman" w:cs="Times New Roman"/>
          <w:spacing w:val="-1"/>
          <w:sz w:val="24"/>
          <w:szCs w:val="24"/>
          <w:shd w:val="clear" w:color="auto" w:fill="FFFFFF"/>
        </w:rPr>
      </w:pPr>
    </w:p>
    <w:p w14:paraId="3D4D837A" w14:textId="77777777" w:rsidR="007A059A" w:rsidRPr="00AD5836" w:rsidRDefault="007A059A" w:rsidP="00AD5836">
      <w:pPr>
        <w:pStyle w:val="a3"/>
        <w:ind w:left="480" w:right="-102"/>
        <w:jc w:val="center"/>
        <w:rPr>
          <w:rFonts w:ascii="Times New Roman" w:hAnsi="Times New Roman" w:cs="Times New Roman"/>
          <w:b/>
          <w:sz w:val="24"/>
          <w:szCs w:val="24"/>
        </w:rPr>
      </w:pPr>
      <w:r w:rsidRPr="00AD5836">
        <w:rPr>
          <w:rFonts w:ascii="Times New Roman" w:hAnsi="Times New Roman" w:cs="Times New Roman"/>
          <w:b/>
          <w:sz w:val="24"/>
          <w:szCs w:val="24"/>
        </w:rPr>
        <w:t>15. ДОДАТКИ ДО ДОГОВОРУ</w:t>
      </w:r>
    </w:p>
    <w:p w14:paraId="61B9BB55" w14:textId="77777777" w:rsidR="007A059A" w:rsidRPr="00AD5836" w:rsidRDefault="007A059A" w:rsidP="00AD5836">
      <w:pPr>
        <w:rPr>
          <w:rFonts w:ascii="Times New Roman" w:hAnsi="Times New Roman" w:cs="Times New Roman"/>
          <w:sz w:val="24"/>
          <w:szCs w:val="24"/>
        </w:rPr>
      </w:pPr>
      <w:r w:rsidRPr="00AD5836">
        <w:rPr>
          <w:rFonts w:ascii="Times New Roman" w:hAnsi="Times New Roman" w:cs="Times New Roman"/>
          <w:b/>
          <w:sz w:val="24"/>
          <w:szCs w:val="24"/>
        </w:rPr>
        <w:t>15.1.</w:t>
      </w:r>
      <w:r w:rsidRPr="00AD5836">
        <w:rPr>
          <w:rFonts w:ascii="Times New Roman" w:hAnsi="Times New Roman" w:cs="Times New Roman"/>
          <w:sz w:val="24"/>
          <w:szCs w:val="24"/>
        </w:rPr>
        <w:t xml:space="preserve"> Невід’ємною частиною цього Договору є:</w:t>
      </w:r>
    </w:p>
    <w:p w14:paraId="2D549634" w14:textId="77777777" w:rsidR="007A059A" w:rsidRPr="00AD5836" w:rsidRDefault="007A059A" w:rsidP="00AD5836">
      <w:pPr>
        <w:ind w:right="-102"/>
        <w:jc w:val="both"/>
        <w:rPr>
          <w:rFonts w:ascii="Times New Roman" w:hAnsi="Times New Roman" w:cs="Times New Roman"/>
          <w:sz w:val="24"/>
          <w:szCs w:val="24"/>
        </w:rPr>
      </w:pPr>
      <w:r w:rsidRPr="00AD5836">
        <w:rPr>
          <w:rFonts w:ascii="Times New Roman" w:hAnsi="Times New Roman" w:cs="Times New Roman"/>
          <w:sz w:val="24"/>
          <w:szCs w:val="24"/>
        </w:rPr>
        <w:t>1) Додаток №1 Специфікація</w:t>
      </w:r>
    </w:p>
    <w:p w14:paraId="21131911" w14:textId="77777777" w:rsidR="007A059A" w:rsidRPr="00AD5836" w:rsidRDefault="007A059A" w:rsidP="00AD5836">
      <w:pPr>
        <w:pStyle w:val="a3"/>
        <w:widowControl w:val="0"/>
        <w:tabs>
          <w:tab w:val="left" w:pos="567"/>
        </w:tabs>
        <w:ind w:left="0"/>
        <w:jc w:val="both"/>
        <w:rPr>
          <w:rFonts w:ascii="Times New Roman" w:hAnsi="Times New Roman" w:cs="Times New Roman"/>
          <w:spacing w:val="-1"/>
          <w:sz w:val="24"/>
          <w:szCs w:val="24"/>
          <w:shd w:val="clear" w:color="auto" w:fill="FFFFFF"/>
          <w:lang w:eastAsia="uk-UA"/>
        </w:rPr>
      </w:pPr>
    </w:p>
    <w:p w14:paraId="74B56249" w14:textId="77777777" w:rsidR="007A059A" w:rsidRPr="00AD5836" w:rsidRDefault="007A059A" w:rsidP="00AD5836">
      <w:pPr>
        <w:pStyle w:val="a3"/>
        <w:widowControl w:val="0"/>
        <w:numPr>
          <w:ilvl w:val="0"/>
          <w:numId w:val="14"/>
        </w:numPr>
        <w:suppressAutoHyphens w:val="0"/>
        <w:ind w:right="101"/>
        <w:jc w:val="center"/>
        <w:rPr>
          <w:rFonts w:ascii="Times New Roman" w:hAnsi="Times New Roman" w:cs="Times New Roman"/>
          <w:b/>
          <w:spacing w:val="-1"/>
          <w:sz w:val="24"/>
          <w:szCs w:val="24"/>
          <w:shd w:val="clear" w:color="auto" w:fill="FFFFFF"/>
        </w:rPr>
      </w:pPr>
      <w:r w:rsidRPr="00AD5836">
        <w:rPr>
          <w:rFonts w:ascii="Times New Roman" w:hAnsi="Times New Roman" w:cs="Times New Roman"/>
          <w:b/>
          <w:spacing w:val="-1"/>
          <w:sz w:val="24"/>
          <w:szCs w:val="24"/>
          <w:shd w:val="clear" w:color="auto" w:fill="FFFFFF"/>
        </w:rPr>
        <w:t>МІСЦЕЗНАХОДЖЕННЯ ТА БАНКІВСЬКІ РЕКВІЗИТИ СТОРІН:</w:t>
      </w:r>
    </w:p>
    <w:p w14:paraId="6D8884CD" w14:textId="77777777" w:rsidR="007A059A" w:rsidRPr="00AD5836" w:rsidRDefault="007A059A" w:rsidP="00AD5836">
      <w:pPr>
        <w:pStyle w:val="a3"/>
        <w:widowControl w:val="0"/>
        <w:ind w:left="480" w:right="101"/>
        <w:rPr>
          <w:rFonts w:ascii="Times New Roman" w:hAnsi="Times New Roman" w:cs="Times New Roman"/>
          <w:b/>
          <w:color w:val="FF0000"/>
          <w:spacing w:val="-1"/>
          <w:sz w:val="24"/>
          <w:szCs w:val="24"/>
          <w:shd w:val="clear" w:color="auto" w:fill="FFFFFF"/>
        </w:rPr>
      </w:pPr>
    </w:p>
    <w:tbl>
      <w:tblPr>
        <w:tblW w:w="4932" w:type="pct"/>
        <w:tblLook w:val="00A0" w:firstRow="1" w:lastRow="0" w:firstColumn="1" w:lastColumn="0" w:noHBand="0" w:noVBand="0"/>
      </w:tblPr>
      <w:tblGrid>
        <w:gridCol w:w="5143"/>
        <w:gridCol w:w="4858"/>
      </w:tblGrid>
      <w:tr w:rsidR="007A059A" w:rsidRPr="00AD5836" w14:paraId="4FF5441A" w14:textId="77777777" w:rsidTr="00F44E62">
        <w:trPr>
          <w:trHeight w:val="2836"/>
        </w:trPr>
        <w:tc>
          <w:tcPr>
            <w:tcW w:w="2571" w:type="pct"/>
          </w:tcPr>
          <w:p w14:paraId="295B9719" w14:textId="77777777" w:rsidR="007A059A" w:rsidRPr="00AD5836" w:rsidRDefault="001C76A9" w:rsidP="00AD5836">
            <w:pPr>
              <w:widowControl w:val="0"/>
              <w:ind w:firstLine="567"/>
              <w:jc w:val="center"/>
              <w:rPr>
                <w:rFonts w:ascii="Times New Roman" w:hAnsi="Times New Roman" w:cs="Times New Roman"/>
                <w:b/>
                <w:bCs/>
                <w:sz w:val="24"/>
                <w:szCs w:val="24"/>
              </w:rPr>
            </w:pPr>
            <w:r w:rsidRPr="00AD5836">
              <w:rPr>
                <w:rFonts w:ascii="Times New Roman" w:hAnsi="Times New Roman" w:cs="Times New Roman"/>
                <w:b/>
                <w:bCs/>
                <w:sz w:val="24"/>
                <w:szCs w:val="24"/>
              </w:rPr>
              <w:lastRenderedPageBreak/>
              <w:t>ПОКУПЕЦЬ</w:t>
            </w:r>
          </w:p>
          <w:p w14:paraId="39C05FD7" w14:textId="77777777" w:rsidR="007A059A" w:rsidRPr="00AD5836" w:rsidRDefault="007A059A" w:rsidP="00AD5836">
            <w:pPr>
              <w:widowControl w:val="0"/>
              <w:ind w:firstLine="567"/>
              <w:jc w:val="center"/>
              <w:rPr>
                <w:rFonts w:ascii="Times New Roman" w:hAnsi="Times New Roman" w:cs="Times New Roman"/>
                <w:b/>
                <w:bCs/>
                <w:sz w:val="24"/>
                <w:szCs w:val="24"/>
              </w:rPr>
            </w:pPr>
          </w:p>
          <w:p w14:paraId="24299911" w14:textId="77777777" w:rsidR="007A059A" w:rsidRPr="00AD5836" w:rsidRDefault="007A059A" w:rsidP="00AD5836">
            <w:pPr>
              <w:tabs>
                <w:tab w:val="left" w:pos="4536"/>
              </w:tabs>
              <w:ind w:right="203"/>
              <w:rPr>
                <w:rFonts w:ascii="Times New Roman" w:hAnsi="Times New Roman" w:cs="Times New Roman"/>
                <w:sz w:val="24"/>
                <w:szCs w:val="24"/>
              </w:rPr>
            </w:pPr>
            <w:r w:rsidRPr="00AD5836">
              <w:rPr>
                <w:rFonts w:ascii="Times New Roman" w:hAnsi="Times New Roman" w:cs="Times New Roman"/>
                <w:sz w:val="24"/>
                <w:szCs w:val="24"/>
              </w:rPr>
              <w:t>Відділ освіти Рава-Руської міської ради Адреса: 80316, Львівська обл., Львівський р-н, м. Рава-Руська, вул. Я.Мудрого, 3</w:t>
            </w:r>
          </w:p>
          <w:p w14:paraId="6AE1F278"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р/</w:t>
            </w:r>
            <w:proofErr w:type="spellStart"/>
            <w:r w:rsidRPr="00AD5836">
              <w:rPr>
                <w:rFonts w:ascii="Times New Roman" w:hAnsi="Times New Roman" w:cs="Times New Roman"/>
                <w:sz w:val="24"/>
                <w:szCs w:val="24"/>
              </w:rPr>
              <w:t>р</w:t>
            </w:r>
            <w:proofErr w:type="spellEnd"/>
            <w:r w:rsidRPr="00AD5836">
              <w:rPr>
                <w:rFonts w:ascii="Times New Roman" w:hAnsi="Times New Roman" w:cs="Times New Roman"/>
                <w:sz w:val="24"/>
                <w:szCs w:val="24"/>
              </w:rPr>
              <w:t xml:space="preserve"> № UA328201720344290026000183224</w:t>
            </w:r>
          </w:p>
          <w:p w14:paraId="791FE8DD"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в ДКСУ м. Київ, МФО 820172</w:t>
            </w:r>
          </w:p>
          <w:p w14:paraId="58356F7A"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Код ЄДРПОУ 43920498</w:t>
            </w:r>
          </w:p>
          <w:p w14:paraId="15028BA4"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e-</w:t>
            </w:r>
            <w:proofErr w:type="spellStart"/>
            <w:r w:rsidRPr="00AD5836">
              <w:rPr>
                <w:rFonts w:ascii="Times New Roman" w:hAnsi="Times New Roman" w:cs="Times New Roman"/>
                <w:sz w:val="24"/>
                <w:szCs w:val="24"/>
              </w:rPr>
              <w:t>mail</w:t>
            </w:r>
            <w:proofErr w:type="spellEnd"/>
            <w:r w:rsidRPr="00AD5836">
              <w:rPr>
                <w:rFonts w:ascii="Times New Roman" w:hAnsi="Times New Roman" w:cs="Times New Roman"/>
                <w:sz w:val="24"/>
                <w:szCs w:val="24"/>
              </w:rPr>
              <w:t xml:space="preserve">: </w:t>
            </w:r>
            <w:hyperlink r:id="rId6" w:history="1">
              <w:r w:rsidRPr="00AD5836">
                <w:rPr>
                  <w:rStyle w:val="a5"/>
                  <w:rFonts w:ascii="Times New Roman" w:hAnsi="Times New Roman" w:cs="Times New Roman"/>
                  <w:sz w:val="24"/>
                  <w:szCs w:val="24"/>
                </w:rPr>
                <w:t>rava_osvita@ukr.net</w:t>
              </w:r>
            </w:hyperlink>
          </w:p>
          <w:p w14:paraId="1DB3D0C5" w14:textId="77777777" w:rsidR="007A059A" w:rsidRPr="00AD5836" w:rsidRDefault="007A059A" w:rsidP="00AD5836">
            <w:pPr>
              <w:tabs>
                <w:tab w:val="left" w:pos="4536"/>
              </w:tabs>
              <w:jc w:val="both"/>
              <w:rPr>
                <w:rFonts w:ascii="Times New Roman" w:hAnsi="Times New Roman" w:cs="Times New Roman"/>
                <w:sz w:val="24"/>
                <w:szCs w:val="24"/>
              </w:rPr>
            </w:pPr>
          </w:p>
          <w:p w14:paraId="165CE644" w14:textId="77777777" w:rsidR="007A059A" w:rsidRDefault="007A059A" w:rsidP="00AD5836">
            <w:pPr>
              <w:jc w:val="both"/>
              <w:rPr>
                <w:rFonts w:ascii="Times New Roman" w:hAnsi="Times New Roman" w:cs="Times New Roman"/>
                <w:sz w:val="24"/>
                <w:szCs w:val="24"/>
              </w:rPr>
            </w:pPr>
          </w:p>
          <w:p w14:paraId="04FA8A3C" w14:textId="77777777" w:rsidR="00AD5836" w:rsidRPr="00AD5836" w:rsidRDefault="00AD5836" w:rsidP="00AD5836">
            <w:pPr>
              <w:jc w:val="both"/>
              <w:rPr>
                <w:rFonts w:ascii="Times New Roman" w:hAnsi="Times New Roman" w:cs="Times New Roman"/>
                <w:sz w:val="24"/>
                <w:szCs w:val="24"/>
              </w:rPr>
            </w:pPr>
          </w:p>
          <w:p w14:paraId="1A95D6DF" w14:textId="2C10297B" w:rsidR="007A059A" w:rsidRPr="00AD5836" w:rsidRDefault="007A059A" w:rsidP="00AD5836">
            <w:pPr>
              <w:widowControl w:val="0"/>
              <w:ind w:firstLine="567"/>
              <w:jc w:val="center"/>
              <w:rPr>
                <w:rFonts w:ascii="Times New Roman" w:hAnsi="Times New Roman" w:cs="Times New Roman"/>
                <w:sz w:val="24"/>
                <w:szCs w:val="24"/>
                <w:highlight w:val="red"/>
                <w:lang w:val="ru-RU" w:eastAsia="en-US"/>
              </w:rPr>
            </w:pPr>
            <w:r w:rsidRPr="00AD5836">
              <w:rPr>
                <w:rFonts w:ascii="Times New Roman" w:hAnsi="Times New Roman" w:cs="Times New Roman"/>
                <w:sz w:val="24"/>
                <w:szCs w:val="24"/>
              </w:rPr>
              <w:t>_____________________/____________/</w:t>
            </w:r>
          </w:p>
        </w:tc>
        <w:tc>
          <w:tcPr>
            <w:tcW w:w="2429" w:type="pct"/>
          </w:tcPr>
          <w:p w14:paraId="0160EFE6" w14:textId="77777777" w:rsidR="007A059A" w:rsidRPr="00AD5836" w:rsidRDefault="007A059A" w:rsidP="00AD5836">
            <w:pPr>
              <w:widowControl w:val="0"/>
              <w:ind w:firstLine="567"/>
              <w:jc w:val="center"/>
              <w:rPr>
                <w:rFonts w:ascii="Times New Roman" w:hAnsi="Times New Roman" w:cs="Times New Roman"/>
                <w:b/>
                <w:bCs/>
                <w:sz w:val="24"/>
                <w:szCs w:val="24"/>
              </w:rPr>
            </w:pPr>
            <w:r w:rsidRPr="00AD5836">
              <w:rPr>
                <w:rFonts w:ascii="Times New Roman" w:hAnsi="Times New Roman" w:cs="Times New Roman"/>
                <w:b/>
                <w:bCs/>
                <w:sz w:val="24"/>
                <w:szCs w:val="24"/>
              </w:rPr>
              <w:t>ПОСТАЧАЛЬНИК</w:t>
            </w:r>
          </w:p>
          <w:p w14:paraId="7EDFF795" w14:textId="77777777" w:rsidR="007A059A" w:rsidRPr="00AD5836" w:rsidRDefault="007A059A" w:rsidP="00AD5836">
            <w:pPr>
              <w:widowControl w:val="0"/>
              <w:ind w:firstLine="567"/>
              <w:jc w:val="center"/>
              <w:rPr>
                <w:rFonts w:ascii="Times New Roman" w:hAnsi="Times New Roman" w:cs="Times New Roman"/>
                <w:b/>
                <w:bCs/>
                <w:sz w:val="24"/>
                <w:szCs w:val="24"/>
              </w:rPr>
            </w:pPr>
          </w:p>
          <w:p w14:paraId="712A15B3" w14:textId="77777777" w:rsidR="007A059A" w:rsidRPr="00AD5836" w:rsidRDefault="007A059A" w:rsidP="00AD5836">
            <w:pPr>
              <w:jc w:val="center"/>
              <w:rPr>
                <w:rFonts w:ascii="Times New Roman" w:hAnsi="Times New Roman" w:cs="Times New Roman"/>
                <w:sz w:val="24"/>
                <w:szCs w:val="24"/>
              </w:rPr>
            </w:pPr>
            <w:r w:rsidRPr="00AD5836">
              <w:rPr>
                <w:rFonts w:ascii="Times New Roman" w:hAnsi="Times New Roman" w:cs="Times New Roman"/>
                <w:sz w:val="24"/>
                <w:szCs w:val="24"/>
              </w:rPr>
              <w:t>___________________________________</w:t>
            </w:r>
          </w:p>
          <w:p w14:paraId="768F6218"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Адреса:______________________________</w:t>
            </w:r>
          </w:p>
          <w:p w14:paraId="75B32C79"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_____________________________________</w:t>
            </w:r>
          </w:p>
          <w:p w14:paraId="75BE249A"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р/</w:t>
            </w:r>
            <w:proofErr w:type="spellStart"/>
            <w:r w:rsidRPr="00AD5836">
              <w:rPr>
                <w:rFonts w:ascii="Times New Roman" w:hAnsi="Times New Roman" w:cs="Times New Roman"/>
                <w:sz w:val="24"/>
                <w:szCs w:val="24"/>
              </w:rPr>
              <w:t>р</w:t>
            </w:r>
            <w:proofErr w:type="spellEnd"/>
            <w:r w:rsidRPr="00AD5836">
              <w:rPr>
                <w:rFonts w:ascii="Times New Roman" w:hAnsi="Times New Roman" w:cs="Times New Roman"/>
                <w:sz w:val="24"/>
                <w:szCs w:val="24"/>
              </w:rPr>
              <w:t xml:space="preserve"> №________________________________</w:t>
            </w:r>
          </w:p>
          <w:p w14:paraId="1A8F1186" w14:textId="77777777" w:rsidR="007A059A" w:rsidRPr="00AD5836" w:rsidRDefault="007A059A" w:rsidP="00AD5836">
            <w:pPr>
              <w:jc w:val="both"/>
              <w:rPr>
                <w:rFonts w:ascii="Times New Roman" w:hAnsi="Times New Roman" w:cs="Times New Roman"/>
                <w:sz w:val="24"/>
                <w:szCs w:val="24"/>
              </w:rPr>
            </w:pPr>
          </w:p>
          <w:p w14:paraId="7D9FF29B"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в ___________________________________</w:t>
            </w:r>
          </w:p>
          <w:p w14:paraId="7C2B1599"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Код ЄДРПОУ ______________________</w:t>
            </w:r>
          </w:p>
          <w:p w14:paraId="1BE88100" w14:textId="77777777" w:rsidR="007A059A" w:rsidRPr="00AD5836" w:rsidRDefault="007A059A" w:rsidP="00AD5836">
            <w:pPr>
              <w:jc w:val="both"/>
              <w:rPr>
                <w:rFonts w:ascii="Times New Roman" w:hAnsi="Times New Roman" w:cs="Times New Roman"/>
                <w:sz w:val="24"/>
                <w:szCs w:val="24"/>
              </w:rPr>
            </w:pPr>
            <w:r w:rsidRPr="00AD5836">
              <w:rPr>
                <w:rFonts w:ascii="Times New Roman" w:hAnsi="Times New Roman" w:cs="Times New Roman"/>
                <w:sz w:val="24"/>
                <w:szCs w:val="24"/>
              </w:rPr>
              <w:t>e-</w:t>
            </w:r>
            <w:proofErr w:type="spellStart"/>
            <w:r w:rsidRPr="00AD5836">
              <w:rPr>
                <w:rFonts w:ascii="Times New Roman" w:hAnsi="Times New Roman" w:cs="Times New Roman"/>
                <w:sz w:val="24"/>
                <w:szCs w:val="24"/>
              </w:rPr>
              <w:t>mail</w:t>
            </w:r>
            <w:proofErr w:type="spellEnd"/>
            <w:r w:rsidRPr="00AD5836">
              <w:rPr>
                <w:rFonts w:ascii="Times New Roman" w:hAnsi="Times New Roman" w:cs="Times New Roman"/>
                <w:sz w:val="24"/>
                <w:szCs w:val="24"/>
              </w:rPr>
              <w:t>: _____________________________</w:t>
            </w:r>
          </w:p>
          <w:p w14:paraId="41A99E90" w14:textId="77777777" w:rsidR="007A059A" w:rsidRPr="00AD5836" w:rsidRDefault="007A059A" w:rsidP="00AD5836">
            <w:pPr>
              <w:jc w:val="both"/>
              <w:rPr>
                <w:rFonts w:ascii="Times New Roman" w:hAnsi="Times New Roman" w:cs="Times New Roman"/>
                <w:sz w:val="24"/>
                <w:szCs w:val="24"/>
              </w:rPr>
            </w:pPr>
          </w:p>
          <w:p w14:paraId="2334D1AE" w14:textId="77777777" w:rsidR="007A059A" w:rsidRPr="00AD5836" w:rsidRDefault="007A059A" w:rsidP="00AD5836">
            <w:pPr>
              <w:jc w:val="both"/>
              <w:rPr>
                <w:rFonts w:ascii="Times New Roman" w:hAnsi="Times New Roman" w:cs="Times New Roman"/>
                <w:sz w:val="24"/>
                <w:szCs w:val="24"/>
              </w:rPr>
            </w:pPr>
          </w:p>
          <w:p w14:paraId="3C5CD21C" w14:textId="77777777" w:rsidR="007A059A" w:rsidRPr="00AD5836" w:rsidRDefault="007A059A" w:rsidP="00AD5836">
            <w:pPr>
              <w:widowControl w:val="0"/>
              <w:ind w:firstLine="567"/>
              <w:jc w:val="center"/>
              <w:rPr>
                <w:rFonts w:ascii="Times New Roman" w:hAnsi="Times New Roman" w:cs="Times New Roman"/>
                <w:sz w:val="24"/>
                <w:szCs w:val="24"/>
                <w:highlight w:val="red"/>
                <w:lang w:val="ru-RU" w:eastAsia="en-US"/>
              </w:rPr>
            </w:pPr>
            <w:r w:rsidRPr="00AD5836">
              <w:rPr>
                <w:rFonts w:ascii="Times New Roman" w:hAnsi="Times New Roman" w:cs="Times New Roman"/>
                <w:sz w:val="24"/>
                <w:szCs w:val="24"/>
              </w:rPr>
              <w:t>___________________/_____________/</w:t>
            </w:r>
          </w:p>
        </w:tc>
      </w:tr>
    </w:tbl>
    <w:p w14:paraId="0F4281AD" w14:textId="77777777" w:rsidR="007A059A" w:rsidRPr="00AD5836" w:rsidRDefault="007A059A" w:rsidP="00AD5836">
      <w:pPr>
        <w:ind w:firstLine="567"/>
        <w:rPr>
          <w:rFonts w:ascii="Times New Roman" w:eastAsia="Calibri" w:hAnsi="Times New Roman" w:cs="Times New Roman"/>
          <w:b/>
          <w:color w:val="FF0000"/>
          <w:sz w:val="24"/>
          <w:szCs w:val="24"/>
        </w:rPr>
      </w:pPr>
      <w:r w:rsidRPr="00AD5836">
        <w:rPr>
          <w:rFonts w:ascii="Times New Roman" w:hAnsi="Times New Roman" w:cs="Times New Roman"/>
          <w:b/>
          <w:color w:val="FF0000"/>
          <w:sz w:val="24"/>
          <w:szCs w:val="24"/>
        </w:rPr>
        <w:tab/>
      </w:r>
    </w:p>
    <w:p w14:paraId="0575705D" w14:textId="77777777" w:rsidR="007A059A" w:rsidRPr="00AD5836" w:rsidRDefault="007A059A" w:rsidP="00AD5836">
      <w:pPr>
        <w:ind w:left="5670"/>
        <w:rPr>
          <w:rFonts w:ascii="Times New Roman" w:hAnsi="Times New Roman" w:cs="Times New Roman"/>
          <w:b/>
          <w:color w:val="FF0000"/>
          <w:sz w:val="24"/>
          <w:szCs w:val="24"/>
        </w:rPr>
      </w:pPr>
    </w:p>
    <w:p w14:paraId="05646134" w14:textId="77777777" w:rsidR="00AB0D81" w:rsidRPr="00AD5836" w:rsidRDefault="00AB0D81" w:rsidP="00AD5836">
      <w:pPr>
        <w:tabs>
          <w:tab w:val="left" w:pos="0"/>
        </w:tabs>
        <w:rPr>
          <w:rFonts w:ascii="Times New Roman" w:hAnsi="Times New Roman" w:cs="Times New Roman"/>
          <w:color w:val="FF0000"/>
          <w:sz w:val="24"/>
          <w:szCs w:val="24"/>
        </w:rPr>
      </w:pPr>
    </w:p>
    <w:p w14:paraId="76F1AAF4" w14:textId="77777777" w:rsidR="00AB0D81" w:rsidRPr="00AD5836" w:rsidRDefault="00AB0D81" w:rsidP="00AD5836">
      <w:pPr>
        <w:tabs>
          <w:tab w:val="left" w:pos="0"/>
        </w:tabs>
        <w:rPr>
          <w:rFonts w:ascii="Times New Roman" w:hAnsi="Times New Roman" w:cs="Times New Roman"/>
          <w:color w:val="FF0000"/>
          <w:sz w:val="24"/>
          <w:szCs w:val="24"/>
        </w:rPr>
      </w:pPr>
    </w:p>
    <w:p w14:paraId="30385325" w14:textId="77777777" w:rsidR="00AB0D81" w:rsidRPr="00AD5836" w:rsidRDefault="00AB0D81" w:rsidP="00AD5836">
      <w:pPr>
        <w:tabs>
          <w:tab w:val="left" w:pos="0"/>
        </w:tabs>
        <w:rPr>
          <w:rFonts w:ascii="Times New Roman" w:hAnsi="Times New Roman" w:cs="Times New Roman"/>
          <w:color w:val="FF0000"/>
          <w:sz w:val="24"/>
          <w:szCs w:val="24"/>
        </w:rPr>
      </w:pPr>
    </w:p>
    <w:p w14:paraId="7BDA79B2" w14:textId="77777777" w:rsidR="00AB0D81" w:rsidRPr="00AD5836" w:rsidRDefault="00AB0D81" w:rsidP="00AD5836">
      <w:pPr>
        <w:tabs>
          <w:tab w:val="left" w:pos="0"/>
        </w:tabs>
        <w:rPr>
          <w:rFonts w:ascii="Times New Roman" w:hAnsi="Times New Roman" w:cs="Times New Roman"/>
          <w:color w:val="FF0000"/>
          <w:sz w:val="24"/>
          <w:szCs w:val="24"/>
        </w:rPr>
      </w:pPr>
    </w:p>
    <w:p w14:paraId="077B97E8" w14:textId="77777777" w:rsidR="00AB0D81" w:rsidRPr="00AD5836" w:rsidRDefault="00AB0D81" w:rsidP="00AD5836">
      <w:pPr>
        <w:tabs>
          <w:tab w:val="left" w:pos="0"/>
        </w:tabs>
        <w:rPr>
          <w:rFonts w:ascii="Times New Roman" w:hAnsi="Times New Roman" w:cs="Times New Roman"/>
          <w:color w:val="FF0000"/>
          <w:sz w:val="24"/>
          <w:szCs w:val="24"/>
        </w:rPr>
      </w:pPr>
    </w:p>
    <w:p w14:paraId="2B7F44AC" w14:textId="77777777" w:rsidR="00AB0D81" w:rsidRPr="00AD5836" w:rsidRDefault="00AB0D81" w:rsidP="00AD5836">
      <w:pPr>
        <w:tabs>
          <w:tab w:val="left" w:pos="0"/>
        </w:tabs>
        <w:rPr>
          <w:rFonts w:ascii="Times New Roman" w:hAnsi="Times New Roman" w:cs="Times New Roman"/>
          <w:color w:val="FF0000"/>
          <w:sz w:val="24"/>
          <w:szCs w:val="24"/>
        </w:rPr>
      </w:pPr>
    </w:p>
    <w:p w14:paraId="4C7A4676" w14:textId="77777777" w:rsidR="00AB0D81" w:rsidRPr="00AD5836" w:rsidRDefault="00AB0D81" w:rsidP="00AD5836">
      <w:pPr>
        <w:tabs>
          <w:tab w:val="left" w:pos="0"/>
        </w:tabs>
        <w:rPr>
          <w:rFonts w:ascii="Times New Roman" w:hAnsi="Times New Roman" w:cs="Times New Roman"/>
          <w:color w:val="FF0000"/>
          <w:sz w:val="24"/>
          <w:szCs w:val="24"/>
        </w:rPr>
      </w:pPr>
    </w:p>
    <w:p w14:paraId="09EDFDC1" w14:textId="77777777" w:rsidR="00AB0D81" w:rsidRPr="00AD5836" w:rsidRDefault="00AB0D81" w:rsidP="00AD5836">
      <w:pPr>
        <w:tabs>
          <w:tab w:val="left" w:pos="0"/>
        </w:tabs>
        <w:rPr>
          <w:rFonts w:ascii="Times New Roman" w:hAnsi="Times New Roman" w:cs="Times New Roman"/>
          <w:color w:val="FF0000"/>
          <w:sz w:val="24"/>
          <w:szCs w:val="24"/>
        </w:rPr>
      </w:pPr>
    </w:p>
    <w:p w14:paraId="0A2C8346" w14:textId="77777777" w:rsidR="00AB0D81" w:rsidRPr="00AD5836" w:rsidRDefault="00AB0D81" w:rsidP="00AD5836">
      <w:pPr>
        <w:tabs>
          <w:tab w:val="left" w:pos="0"/>
        </w:tabs>
        <w:rPr>
          <w:rFonts w:ascii="Times New Roman" w:hAnsi="Times New Roman" w:cs="Times New Roman"/>
          <w:color w:val="FF0000"/>
          <w:sz w:val="24"/>
          <w:szCs w:val="24"/>
        </w:rPr>
      </w:pPr>
    </w:p>
    <w:p w14:paraId="68B4C3B5" w14:textId="77777777" w:rsidR="00AB0D81" w:rsidRPr="00AD5836" w:rsidRDefault="00AB0D81" w:rsidP="00AD5836">
      <w:pPr>
        <w:tabs>
          <w:tab w:val="left" w:pos="0"/>
        </w:tabs>
        <w:rPr>
          <w:rFonts w:ascii="Times New Roman" w:hAnsi="Times New Roman" w:cs="Times New Roman"/>
          <w:color w:val="FF0000"/>
          <w:sz w:val="24"/>
          <w:szCs w:val="24"/>
        </w:rPr>
      </w:pPr>
    </w:p>
    <w:p w14:paraId="79C4E831" w14:textId="77777777" w:rsidR="00AB0D81" w:rsidRPr="00AD5836" w:rsidRDefault="00AB0D81" w:rsidP="00AD5836">
      <w:pPr>
        <w:tabs>
          <w:tab w:val="left" w:pos="0"/>
        </w:tabs>
        <w:rPr>
          <w:rFonts w:ascii="Times New Roman" w:hAnsi="Times New Roman" w:cs="Times New Roman"/>
          <w:color w:val="FF0000"/>
          <w:sz w:val="24"/>
          <w:szCs w:val="24"/>
        </w:rPr>
      </w:pPr>
    </w:p>
    <w:p w14:paraId="120CA028" w14:textId="77777777" w:rsidR="00AB0D81" w:rsidRPr="00AD5836" w:rsidRDefault="00AB0D81" w:rsidP="00AD5836">
      <w:pPr>
        <w:tabs>
          <w:tab w:val="left" w:pos="0"/>
        </w:tabs>
        <w:rPr>
          <w:rFonts w:ascii="Times New Roman" w:hAnsi="Times New Roman" w:cs="Times New Roman"/>
          <w:color w:val="FF0000"/>
          <w:sz w:val="24"/>
          <w:szCs w:val="24"/>
        </w:rPr>
      </w:pPr>
    </w:p>
    <w:p w14:paraId="0968D7DB" w14:textId="77777777" w:rsidR="00AB0D81" w:rsidRPr="00AD5836" w:rsidRDefault="00AB0D81" w:rsidP="00AD5836">
      <w:pPr>
        <w:tabs>
          <w:tab w:val="left" w:pos="0"/>
        </w:tabs>
        <w:rPr>
          <w:rFonts w:ascii="Times New Roman" w:hAnsi="Times New Roman" w:cs="Times New Roman"/>
          <w:color w:val="FF0000"/>
          <w:sz w:val="24"/>
          <w:szCs w:val="24"/>
        </w:rPr>
      </w:pPr>
    </w:p>
    <w:p w14:paraId="162D9E50" w14:textId="77777777" w:rsidR="00AB0D81" w:rsidRPr="00AD5836" w:rsidRDefault="00AB0D81" w:rsidP="00AD5836">
      <w:pPr>
        <w:tabs>
          <w:tab w:val="left" w:pos="0"/>
        </w:tabs>
        <w:rPr>
          <w:rFonts w:ascii="Times New Roman" w:hAnsi="Times New Roman" w:cs="Times New Roman"/>
          <w:color w:val="FF0000"/>
          <w:sz w:val="24"/>
          <w:szCs w:val="24"/>
        </w:rPr>
      </w:pPr>
    </w:p>
    <w:p w14:paraId="6F1F2DEA" w14:textId="77777777" w:rsidR="00AB0D81" w:rsidRPr="00AD5836" w:rsidRDefault="00AB0D81" w:rsidP="00AD5836">
      <w:pPr>
        <w:tabs>
          <w:tab w:val="left" w:pos="0"/>
        </w:tabs>
        <w:rPr>
          <w:rFonts w:ascii="Times New Roman" w:hAnsi="Times New Roman" w:cs="Times New Roman"/>
          <w:color w:val="FF0000"/>
          <w:sz w:val="24"/>
          <w:szCs w:val="24"/>
        </w:rPr>
      </w:pPr>
    </w:p>
    <w:p w14:paraId="1A315575" w14:textId="77777777" w:rsidR="00AB0D81" w:rsidRPr="00AD5836" w:rsidRDefault="00AB0D81" w:rsidP="00AD5836">
      <w:pPr>
        <w:tabs>
          <w:tab w:val="left" w:pos="0"/>
        </w:tabs>
        <w:rPr>
          <w:rFonts w:ascii="Times New Roman" w:hAnsi="Times New Roman" w:cs="Times New Roman"/>
          <w:color w:val="FF0000"/>
          <w:sz w:val="24"/>
          <w:szCs w:val="24"/>
        </w:rPr>
      </w:pPr>
    </w:p>
    <w:p w14:paraId="71A82F42" w14:textId="77777777" w:rsidR="00AB0D81" w:rsidRPr="00AD5836" w:rsidRDefault="00AB0D81" w:rsidP="00AD5836">
      <w:pPr>
        <w:tabs>
          <w:tab w:val="left" w:pos="0"/>
        </w:tabs>
        <w:rPr>
          <w:rFonts w:ascii="Times New Roman" w:hAnsi="Times New Roman" w:cs="Times New Roman"/>
          <w:color w:val="FF0000"/>
          <w:sz w:val="24"/>
          <w:szCs w:val="24"/>
        </w:rPr>
      </w:pPr>
    </w:p>
    <w:p w14:paraId="5C29FB4C" w14:textId="77777777" w:rsidR="00AB0D81" w:rsidRPr="00AD5836" w:rsidRDefault="00AB0D81" w:rsidP="00AD5836">
      <w:pPr>
        <w:tabs>
          <w:tab w:val="left" w:pos="0"/>
        </w:tabs>
        <w:rPr>
          <w:rFonts w:ascii="Times New Roman" w:hAnsi="Times New Roman" w:cs="Times New Roman"/>
          <w:color w:val="FF0000"/>
          <w:sz w:val="24"/>
          <w:szCs w:val="24"/>
        </w:rPr>
      </w:pPr>
    </w:p>
    <w:p w14:paraId="519A8A6B" w14:textId="77777777" w:rsidR="00AB0D81" w:rsidRPr="00AD5836" w:rsidRDefault="00AB0D81" w:rsidP="00AD5836">
      <w:pPr>
        <w:tabs>
          <w:tab w:val="left" w:pos="0"/>
        </w:tabs>
        <w:rPr>
          <w:rFonts w:ascii="Times New Roman" w:hAnsi="Times New Roman" w:cs="Times New Roman"/>
          <w:color w:val="FF0000"/>
          <w:sz w:val="24"/>
          <w:szCs w:val="24"/>
        </w:rPr>
      </w:pPr>
    </w:p>
    <w:p w14:paraId="30BD15B8" w14:textId="77777777" w:rsidR="00AB0D81" w:rsidRPr="00AD5836" w:rsidRDefault="00AB0D81" w:rsidP="00AD5836">
      <w:pPr>
        <w:tabs>
          <w:tab w:val="left" w:pos="0"/>
        </w:tabs>
        <w:rPr>
          <w:rFonts w:ascii="Times New Roman" w:hAnsi="Times New Roman" w:cs="Times New Roman"/>
          <w:color w:val="FF0000"/>
          <w:sz w:val="24"/>
          <w:szCs w:val="24"/>
        </w:rPr>
      </w:pPr>
    </w:p>
    <w:p w14:paraId="60F70E6E" w14:textId="77777777" w:rsidR="00AB0D81" w:rsidRPr="00AD5836" w:rsidRDefault="00AB0D81" w:rsidP="00AD5836">
      <w:pPr>
        <w:tabs>
          <w:tab w:val="left" w:pos="0"/>
        </w:tabs>
        <w:rPr>
          <w:rFonts w:ascii="Times New Roman" w:hAnsi="Times New Roman" w:cs="Times New Roman"/>
          <w:color w:val="FF0000"/>
          <w:sz w:val="24"/>
          <w:szCs w:val="24"/>
        </w:rPr>
      </w:pPr>
    </w:p>
    <w:p w14:paraId="00F182F5" w14:textId="77777777" w:rsidR="00AB0D81" w:rsidRPr="00AD5836" w:rsidRDefault="00AB0D81" w:rsidP="00AD5836">
      <w:pPr>
        <w:tabs>
          <w:tab w:val="left" w:pos="0"/>
        </w:tabs>
        <w:rPr>
          <w:rFonts w:ascii="Times New Roman" w:hAnsi="Times New Roman" w:cs="Times New Roman"/>
          <w:color w:val="FF0000"/>
          <w:sz w:val="24"/>
          <w:szCs w:val="24"/>
        </w:rPr>
      </w:pPr>
    </w:p>
    <w:p w14:paraId="4C39A12F" w14:textId="77777777" w:rsidR="00AB0D81" w:rsidRPr="00AD5836" w:rsidRDefault="00AB0D81" w:rsidP="00AD5836">
      <w:pPr>
        <w:tabs>
          <w:tab w:val="left" w:pos="0"/>
        </w:tabs>
        <w:rPr>
          <w:rFonts w:ascii="Times New Roman" w:hAnsi="Times New Roman" w:cs="Times New Roman"/>
          <w:color w:val="FF0000"/>
          <w:sz w:val="24"/>
          <w:szCs w:val="24"/>
        </w:rPr>
      </w:pPr>
    </w:p>
    <w:p w14:paraId="59E95A0C" w14:textId="77777777" w:rsidR="00AB0D81" w:rsidRPr="00AD5836" w:rsidRDefault="00AB0D81" w:rsidP="00AD5836">
      <w:pPr>
        <w:tabs>
          <w:tab w:val="left" w:pos="0"/>
        </w:tabs>
        <w:rPr>
          <w:rFonts w:ascii="Times New Roman" w:hAnsi="Times New Roman" w:cs="Times New Roman"/>
          <w:color w:val="FF0000"/>
          <w:sz w:val="24"/>
          <w:szCs w:val="24"/>
        </w:rPr>
      </w:pPr>
    </w:p>
    <w:p w14:paraId="683058B9" w14:textId="77777777" w:rsidR="00AB0D81" w:rsidRPr="00AD5836" w:rsidRDefault="00AB0D81" w:rsidP="00AD5836">
      <w:pPr>
        <w:tabs>
          <w:tab w:val="left" w:pos="0"/>
        </w:tabs>
        <w:rPr>
          <w:rFonts w:ascii="Times New Roman" w:hAnsi="Times New Roman" w:cs="Times New Roman"/>
          <w:color w:val="FF0000"/>
          <w:sz w:val="24"/>
          <w:szCs w:val="24"/>
        </w:rPr>
      </w:pPr>
    </w:p>
    <w:p w14:paraId="21C88D4C" w14:textId="77777777" w:rsidR="00AB0D81" w:rsidRPr="00AD5836" w:rsidRDefault="00AB0D81" w:rsidP="00AD5836">
      <w:pPr>
        <w:tabs>
          <w:tab w:val="left" w:pos="0"/>
        </w:tabs>
        <w:rPr>
          <w:rFonts w:ascii="Times New Roman" w:hAnsi="Times New Roman" w:cs="Times New Roman"/>
          <w:color w:val="FF0000"/>
          <w:sz w:val="24"/>
          <w:szCs w:val="24"/>
        </w:rPr>
      </w:pPr>
    </w:p>
    <w:p w14:paraId="25E15927" w14:textId="77777777" w:rsidR="00AB0D81" w:rsidRPr="00AD5836" w:rsidRDefault="00AB0D81" w:rsidP="00AD5836">
      <w:pPr>
        <w:tabs>
          <w:tab w:val="left" w:pos="0"/>
        </w:tabs>
        <w:rPr>
          <w:rFonts w:ascii="Times New Roman" w:hAnsi="Times New Roman" w:cs="Times New Roman"/>
          <w:color w:val="FF0000"/>
          <w:sz w:val="24"/>
          <w:szCs w:val="24"/>
        </w:rPr>
      </w:pPr>
    </w:p>
    <w:p w14:paraId="5125FE04" w14:textId="77777777" w:rsidR="00AB0D81" w:rsidRPr="00AD5836" w:rsidRDefault="00AB0D81" w:rsidP="00AD5836">
      <w:pPr>
        <w:tabs>
          <w:tab w:val="left" w:pos="0"/>
        </w:tabs>
        <w:rPr>
          <w:rFonts w:ascii="Times New Roman" w:hAnsi="Times New Roman" w:cs="Times New Roman"/>
          <w:color w:val="FF0000"/>
          <w:sz w:val="24"/>
          <w:szCs w:val="24"/>
        </w:rPr>
      </w:pPr>
    </w:p>
    <w:p w14:paraId="398EB8EB" w14:textId="77777777" w:rsidR="00AB0D81" w:rsidRPr="00AD5836" w:rsidRDefault="00AB0D81" w:rsidP="00AD5836">
      <w:pPr>
        <w:tabs>
          <w:tab w:val="left" w:pos="0"/>
        </w:tabs>
        <w:rPr>
          <w:rFonts w:ascii="Times New Roman" w:hAnsi="Times New Roman" w:cs="Times New Roman"/>
          <w:color w:val="FF0000"/>
          <w:sz w:val="24"/>
          <w:szCs w:val="24"/>
        </w:rPr>
      </w:pPr>
    </w:p>
    <w:p w14:paraId="3358E491" w14:textId="77777777" w:rsidR="00AB0D81" w:rsidRPr="00AD5836" w:rsidRDefault="00AB0D81" w:rsidP="00AD5836">
      <w:pPr>
        <w:tabs>
          <w:tab w:val="left" w:pos="0"/>
        </w:tabs>
        <w:rPr>
          <w:rFonts w:ascii="Times New Roman" w:hAnsi="Times New Roman" w:cs="Times New Roman"/>
          <w:color w:val="FF0000"/>
          <w:sz w:val="24"/>
          <w:szCs w:val="24"/>
        </w:rPr>
      </w:pPr>
    </w:p>
    <w:p w14:paraId="7445564E" w14:textId="77777777" w:rsidR="00AB0D81" w:rsidRPr="00AD5836" w:rsidRDefault="00AB0D81" w:rsidP="00AD5836">
      <w:pPr>
        <w:tabs>
          <w:tab w:val="left" w:pos="0"/>
        </w:tabs>
        <w:rPr>
          <w:rFonts w:ascii="Times New Roman" w:hAnsi="Times New Roman" w:cs="Times New Roman"/>
          <w:color w:val="FF0000"/>
          <w:sz w:val="24"/>
          <w:szCs w:val="24"/>
        </w:rPr>
      </w:pPr>
    </w:p>
    <w:p w14:paraId="230CE10E" w14:textId="77777777" w:rsidR="00AB0D81" w:rsidRPr="00AD5836" w:rsidRDefault="00AB0D81" w:rsidP="00AD5836">
      <w:pPr>
        <w:tabs>
          <w:tab w:val="left" w:pos="0"/>
        </w:tabs>
        <w:rPr>
          <w:rFonts w:ascii="Times New Roman" w:hAnsi="Times New Roman" w:cs="Times New Roman"/>
          <w:color w:val="FF0000"/>
          <w:sz w:val="24"/>
          <w:szCs w:val="24"/>
        </w:rPr>
      </w:pPr>
    </w:p>
    <w:p w14:paraId="40228D29" w14:textId="77777777" w:rsidR="00AB0D81" w:rsidRPr="00AD5836" w:rsidRDefault="00AB0D81" w:rsidP="00AD5836">
      <w:pPr>
        <w:tabs>
          <w:tab w:val="left" w:pos="0"/>
        </w:tabs>
        <w:rPr>
          <w:rFonts w:ascii="Times New Roman" w:hAnsi="Times New Roman" w:cs="Times New Roman"/>
          <w:color w:val="FF0000"/>
          <w:sz w:val="24"/>
          <w:szCs w:val="24"/>
        </w:rPr>
      </w:pPr>
    </w:p>
    <w:p w14:paraId="088E24C8" w14:textId="77777777" w:rsidR="00AB0D81" w:rsidRPr="00AD5836" w:rsidRDefault="00AB0D81" w:rsidP="00AD5836">
      <w:pPr>
        <w:tabs>
          <w:tab w:val="left" w:pos="0"/>
        </w:tabs>
        <w:rPr>
          <w:rFonts w:ascii="Times New Roman" w:hAnsi="Times New Roman" w:cs="Times New Roman"/>
          <w:color w:val="FF0000"/>
          <w:sz w:val="24"/>
          <w:szCs w:val="24"/>
        </w:rPr>
      </w:pPr>
    </w:p>
    <w:p w14:paraId="5025B9B0" w14:textId="77777777" w:rsidR="00AB0D81" w:rsidRPr="00AD5836" w:rsidRDefault="00AB0D81" w:rsidP="00AD5836">
      <w:pPr>
        <w:tabs>
          <w:tab w:val="left" w:pos="0"/>
        </w:tabs>
        <w:rPr>
          <w:rFonts w:ascii="Times New Roman" w:hAnsi="Times New Roman" w:cs="Times New Roman"/>
          <w:color w:val="FF0000"/>
          <w:sz w:val="24"/>
          <w:szCs w:val="24"/>
        </w:rPr>
      </w:pPr>
    </w:p>
    <w:p w14:paraId="52517525" w14:textId="77777777" w:rsidR="00AB0D81" w:rsidRPr="00AD5836" w:rsidRDefault="00AB0D81" w:rsidP="00AD5836">
      <w:pPr>
        <w:tabs>
          <w:tab w:val="left" w:pos="0"/>
        </w:tabs>
        <w:rPr>
          <w:rFonts w:ascii="Times New Roman" w:hAnsi="Times New Roman" w:cs="Times New Roman"/>
          <w:color w:val="FF0000"/>
          <w:sz w:val="24"/>
          <w:szCs w:val="24"/>
        </w:rPr>
      </w:pPr>
    </w:p>
    <w:p w14:paraId="1A07EEFA" w14:textId="77777777" w:rsidR="00AB0D81" w:rsidRPr="00AD5836" w:rsidRDefault="00AB0D81" w:rsidP="00AD5836">
      <w:pPr>
        <w:tabs>
          <w:tab w:val="left" w:pos="0"/>
        </w:tabs>
        <w:rPr>
          <w:rFonts w:ascii="Times New Roman" w:hAnsi="Times New Roman" w:cs="Times New Roman"/>
          <w:color w:val="FF0000"/>
          <w:sz w:val="24"/>
          <w:szCs w:val="24"/>
        </w:rPr>
      </w:pPr>
    </w:p>
    <w:p w14:paraId="3D679AD4" w14:textId="77777777" w:rsidR="00AB0D81" w:rsidRPr="00AD5836" w:rsidRDefault="00AB0D81" w:rsidP="00AD5836">
      <w:pPr>
        <w:tabs>
          <w:tab w:val="left" w:pos="0"/>
        </w:tabs>
        <w:rPr>
          <w:rFonts w:ascii="Times New Roman" w:hAnsi="Times New Roman" w:cs="Times New Roman"/>
          <w:color w:val="FF0000"/>
          <w:sz w:val="24"/>
          <w:szCs w:val="24"/>
        </w:rPr>
      </w:pPr>
    </w:p>
    <w:p w14:paraId="7F7B6B14" w14:textId="77777777" w:rsidR="008E1890" w:rsidRPr="00AD5836" w:rsidRDefault="008E1890" w:rsidP="00CD66CD">
      <w:pPr>
        <w:tabs>
          <w:tab w:val="left" w:pos="0"/>
        </w:tabs>
        <w:suppressAutoHyphens w:val="0"/>
        <w:rPr>
          <w:rFonts w:ascii="Times New Roman" w:hAnsi="Times New Roman" w:cs="Times New Roman"/>
          <w:color w:val="FF0000"/>
          <w:sz w:val="24"/>
          <w:szCs w:val="24"/>
          <w:lang w:eastAsia="uk-UA"/>
        </w:rPr>
      </w:pPr>
      <w:bookmarkStart w:id="0" w:name="_GoBack"/>
      <w:bookmarkEnd w:id="0"/>
    </w:p>
    <w:p w14:paraId="3CC7CCA3" w14:textId="77777777" w:rsidR="00C83014" w:rsidRPr="00AD5836" w:rsidRDefault="00C83014" w:rsidP="00AD5836">
      <w:pPr>
        <w:tabs>
          <w:tab w:val="left" w:pos="0"/>
        </w:tabs>
        <w:suppressAutoHyphens w:val="0"/>
        <w:jc w:val="right"/>
        <w:rPr>
          <w:rFonts w:ascii="Times New Roman" w:hAnsi="Times New Roman" w:cs="Times New Roman"/>
          <w:color w:val="FF0000"/>
          <w:sz w:val="24"/>
          <w:szCs w:val="24"/>
          <w:lang w:eastAsia="uk-UA"/>
        </w:rPr>
      </w:pPr>
    </w:p>
    <w:p w14:paraId="5802521E" w14:textId="77777777" w:rsidR="00AB0D81" w:rsidRPr="008A725E" w:rsidRDefault="00AB0D81" w:rsidP="00AD5836">
      <w:pPr>
        <w:tabs>
          <w:tab w:val="left" w:pos="0"/>
        </w:tabs>
        <w:suppressAutoHyphens w:val="0"/>
        <w:jc w:val="right"/>
        <w:rPr>
          <w:rFonts w:ascii="Times New Roman" w:hAnsi="Times New Roman" w:cs="Times New Roman"/>
          <w:color w:val="auto"/>
          <w:sz w:val="24"/>
          <w:szCs w:val="24"/>
          <w:lang w:eastAsia="uk-UA"/>
        </w:rPr>
      </w:pPr>
      <w:r w:rsidRPr="008A725E">
        <w:rPr>
          <w:rFonts w:ascii="Times New Roman" w:hAnsi="Times New Roman" w:cs="Times New Roman"/>
          <w:color w:val="auto"/>
          <w:sz w:val="24"/>
          <w:szCs w:val="24"/>
          <w:lang w:eastAsia="uk-UA"/>
        </w:rPr>
        <w:t>Додаток № 1</w:t>
      </w:r>
    </w:p>
    <w:p w14:paraId="6C153EFC" w14:textId="77777777" w:rsidR="00AB0D81" w:rsidRPr="008A725E" w:rsidRDefault="00AB0D81" w:rsidP="008A725E">
      <w:pPr>
        <w:tabs>
          <w:tab w:val="left" w:pos="0"/>
        </w:tabs>
        <w:suppressAutoHyphens w:val="0"/>
        <w:jc w:val="right"/>
        <w:rPr>
          <w:rFonts w:ascii="Times New Roman" w:hAnsi="Times New Roman" w:cs="Times New Roman"/>
          <w:color w:val="auto"/>
          <w:sz w:val="24"/>
          <w:szCs w:val="24"/>
          <w:lang w:eastAsia="uk-UA"/>
        </w:rPr>
      </w:pPr>
      <w:r w:rsidRPr="008A725E">
        <w:rPr>
          <w:rFonts w:ascii="Times New Roman" w:hAnsi="Times New Roman" w:cs="Times New Roman"/>
          <w:color w:val="auto"/>
          <w:sz w:val="24"/>
          <w:szCs w:val="24"/>
          <w:lang w:eastAsia="uk-UA"/>
        </w:rPr>
        <w:lastRenderedPageBreak/>
        <w:t>до договору № ____</w:t>
      </w:r>
      <w:r w:rsidR="008A725E" w:rsidRPr="008A725E">
        <w:rPr>
          <w:rFonts w:ascii="Times New Roman" w:hAnsi="Times New Roman" w:cs="Times New Roman"/>
          <w:color w:val="auto"/>
          <w:sz w:val="24"/>
          <w:szCs w:val="24"/>
          <w:lang w:eastAsia="uk-UA"/>
        </w:rPr>
        <w:t xml:space="preserve"> </w:t>
      </w:r>
      <w:r w:rsidRPr="008A725E">
        <w:rPr>
          <w:rFonts w:ascii="Times New Roman" w:hAnsi="Times New Roman" w:cs="Times New Roman"/>
          <w:color w:val="auto"/>
          <w:sz w:val="24"/>
          <w:szCs w:val="24"/>
          <w:lang w:eastAsia="uk-UA"/>
        </w:rPr>
        <w:t>від «____» ______________ 202</w:t>
      </w:r>
      <w:r w:rsidR="008153ED" w:rsidRPr="008A725E">
        <w:rPr>
          <w:rFonts w:ascii="Times New Roman" w:hAnsi="Times New Roman" w:cs="Times New Roman"/>
          <w:color w:val="auto"/>
          <w:sz w:val="24"/>
          <w:szCs w:val="24"/>
          <w:lang w:eastAsia="uk-UA"/>
        </w:rPr>
        <w:t>4</w:t>
      </w:r>
      <w:r w:rsidRPr="008A725E">
        <w:rPr>
          <w:rFonts w:ascii="Times New Roman" w:hAnsi="Times New Roman" w:cs="Times New Roman"/>
          <w:color w:val="auto"/>
          <w:sz w:val="24"/>
          <w:szCs w:val="24"/>
          <w:lang w:eastAsia="uk-UA"/>
        </w:rPr>
        <w:t xml:space="preserve"> р.</w:t>
      </w:r>
    </w:p>
    <w:p w14:paraId="061E2D94"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4EC74D1F"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4EE68D9B"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7DD349FF"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2DCAC1E9"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567DCE4D"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336044D4" w14:textId="77777777" w:rsidR="00AB0D81" w:rsidRPr="008A725E" w:rsidRDefault="00AB0D81" w:rsidP="00AD5836">
      <w:pPr>
        <w:tabs>
          <w:tab w:val="left" w:pos="0"/>
        </w:tabs>
        <w:suppressAutoHyphens w:val="0"/>
        <w:jc w:val="center"/>
        <w:rPr>
          <w:rFonts w:ascii="Times New Roman" w:hAnsi="Times New Roman" w:cs="Times New Roman"/>
          <w:b/>
          <w:color w:val="auto"/>
          <w:sz w:val="24"/>
          <w:szCs w:val="24"/>
          <w:lang w:eastAsia="uk-UA"/>
        </w:rPr>
      </w:pPr>
      <w:r w:rsidRPr="008A725E">
        <w:rPr>
          <w:rFonts w:ascii="Times New Roman" w:hAnsi="Times New Roman" w:cs="Times New Roman"/>
          <w:b/>
          <w:color w:val="auto"/>
          <w:sz w:val="24"/>
          <w:szCs w:val="24"/>
          <w:lang w:eastAsia="uk-UA"/>
        </w:rPr>
        <w:t>СПЕЦИФІКАЦІЯ</w:t>
      </w:r>
    </w:p>
    <w:p w14:paraId="0F3D3F3A" w14:textId="77777777" w:rsidR="00515C08" w:rsidRPr="008A725E" w:rsidRDefault="00515C08" w:rsidP="00AD5836">
      <w:pPr>
        <w:tabs>
          <w:tab w:val="left" w:pos="0"/>
        </w:tabs>
        <w:suppressAutoHyphens w:val="0"/>
        <w:jc w:val="center"/>
        <w:rPr>
          <w:rFonts w:ascii="Times New Roman" w:hAnsi="Times New Roman" w:cs="Times New Roman"/>
          <w:b/>
          <w:color w:val="auto"/>
          <w:sz w:val="24"/>
          <w:szCs w:val="24"/>
          <w:lang w:eastAsia="uk-UA"/>
        </w:rPr>
      </w:pPr>
    </w:p>
    <w:tbl>
      <w:tblPr>
        <w:tblW w:w="0" w:type="auto"/>
        <w:tblLayout w:type="fixed"/>
        <w:tblLook w:val="0000" w:firstRow="0" w:lastRow="0" w:firstColumn="0" w:lastColumn="0" w:noHBand="0" w:noVBand="0"/>
      </w:tblPr>
      <w:tblGrid>
        <w:gridCol w:w="509"/>
        <w:gridCol w:w="4135"/>
        <w:gridCol w:w="709"/>
        <w:gridCol w:w="709"/>
        <w:gridCol w:w="1276"/>
        <w:gridCol w:w="1050"/>
        <w:gridCol w:w="1643"/>
      </w:tblGrid>
      <w:tr w:rsidR="008A725E" w:rsidRPr="008A725E" w14:paraId="25947920" w14:textId="77777777" w:rsidTr="009151C6">
        <w:trPr>
          <w:cantSplit/>
          <w:trHeight w:val="661"/>
        </w:trPr>
        <w:tc>
          <w:tcPr>
            <w:tcW w:w="509" w:type="dxa"/>
            <w:tcBorders>
              <w:top w:val="single" w:sz="4" w:space="0" w:color="auto"/>
              <w:left w:val="single" w:sz="4" w:space="0" w:color="auto"/>
              <w:bottom w:val="single" w:sz="4" w:space="0" w:color="auto"/>
              <w:right w:val="single" w:sz="4" w:space="0" w:color="auto"/>
            </w:tcBorders>
            <w:vAlign w:val="center"/>
          </w:tcPr>
          <w:p w14:paraId="3BAF4F1D" w14:textId="77777777" w:rsidR="00AB0D81" w:rsidRPr="008A725E" w:rsidRDefault="00AB0D81" w:rsidP="00AD5836">
            <w:pPr>
              <w:tabs>
                <w:tab w:val="left" w:pos="0"/>
              </w:tabs>
              <w:suppressAutoHyphens w:val="0"/>
              <w:jc w:val="center"/>
              <w:rPr>
                <w:rFonts w:ascii="Times New Roman" w:hAnsi="Times New Roman" w:cs="Times New Roman"/>
                <w:bCs/>
                <w:color w:val="auto"/>
                <w:sz w:val="24"/>
                <w:szCs w:val="24"/>
                <w:lang w:eastAsia="uk-UA"/>
              </w:rPr>
            </w:pPr>
            <w:r w:rsidRPr="008A725E">
              <w:rPr>
                <w:rFonts w:ascii="Times New Roman" w:hAnsi="Times New Roman" w:cs="Times New Roman"/>
                <w:bCs/>
                <w:color w:val="auto"/>
                <w:sz w:val="24"/>
                <w:szCs w:val="24"/>
                <w:lang w:eastAsia="uk-UA"/>
              </w:rPr>
              <w:t>№ з/п</w:t>
            </w:r>
          </w:p>
        </w:tc>
        <w:tc>
          <w:tcPr>
            <w:tcW w:w="4135" w:type="dxa"/>
            <w:tcBorders>
              <w:top w:val="single" w:sz="4" w:space="0" w:color="auto"/>
              <w:left w:val="nil"/>
              <w:bottom w:val="single" w:sz="4" w:space="0" w:color="auto"/>
              <w:right w:val="single" w:sz="4" w:space="0" w:color="auto"/>
            </w:tcBorders>
            <w:vAlign w:val="center"/>
          </w:tcPr>
          <w:p w14:paraId="4F7AEA78" w14:textId="77777777" w:rsidR="00AB0D81" w:rsidRPr="008A725E" w:rsidRDefault="00AB0D81" w:rsidP="00AD5836">
            <w:pPr>
              <w:tabs>
                <w:tab w:val="left" w:pos="0"/>
              </w:tabs>
              <w:suppressAutoHyphens w:val="0"/>
              <w:jc w:val="center"/>
              <w:rPr>
                <w:rFonts w:ascii="Times New Roman" w:hAnsi="Times New Roman" w:cs="Times New Roman"/>
                <w:bCs/>
                <w:color w:val="auto"/>
                <w:sz w:val="24"/>
                <w:szCs w:val="24"/>
                <w:lang w:eastAsia="uk-UA"/>
              </w:rPr>
            </w:pPr>
            <w:r w:rsidRPr="008A725E">
              <w:rPr>
                <w:rFonts w:ascii="Times New Roman" w:hAnsi="Times New Roman" w:cs="Times New Roman"/>
                <w:bCs/>
                <w:color w:val="auto"/>
                <w:sz w:val="24"/>
                <w:szCs w:val="24"/>
                <w:lang w:eastAsia="uk-UA"/>
              </w:rPr>
              <w:t>Найменування предмета закупівлі (вказати характеристику та найменування профілю, фурнітури, у разі наявності-відлив та підвіконня розміри виробу.)</w:t>
            </w:r>
          </w:p>
        </w:tc>
        <w:tc>
          <w:tcPr>
            <w:tcW w:w="709" w:type="dxa"/>
            <w:tcBorders>
              <w:top w:val="single" w:sz="4" w:space="0" w:color="auto"/>
              <w:left w:val="nil"/>
              <w:bottom w:val="single" w:sz="4" w:space="0" w:color="auto"/>
              <w:right w:val="single" w:sz="4" w:space="0" w:color="auto"/>
            </w:tcBorders>
            <w:vAlign w:val="center"/>
          </w:tcPr>
          <w:p w14:paraId="3981DCC1" w14:textId="77777777" w:rsidR="00AB0D81" w:rsidRPr="008A725E" w:rsidRDefault="00AB0D81" w:rsidP="00AD5836">
            <w:pPr>
              <w:tabs>
                <w:tab w:val="left" w:pos="0"/>
              </w:tabs>
              <w:suppressAutoHyphens w:val="0"/>
              <w:jc w:val="center"/>
              <w:rPr>
                <w:rFonts w:ascii="Times New Roman" w:hAnsi="Times New Roman" w:cs="Times New Roman"/>
                <w:bCs/>
                <w:color w:val="auto"/>
                <w:sz w:val="24"/>
                <w:szCs w:val="24"/>
                <w:lang w:eastAsia="uk-UA"/>
              </w:rPr>
            </w:pPr>
            <w:r w:rsidRPr="008A725E">
              <w:rPr>
                <w:rFonts w:ascii="Times New Roman" w:hAnsi="Times New Roman" w:cs="Times New Roman"/>
                <w:bCs/>
                <w:color w:val="auto"/>
                <w:sz w:val="24"/>
                <w:szCs w:val="24"/>
                <w:lang w:eastAsia="uk-UA"/>
              </w:rPr>
              <w:t xml:space="preserve">Од. </w:t>
            </w:r>
            <w:proofErr w:type="spellStart"/>
            <w:r w:rsidRPr="008A725E">
              <w:rPr>
                <w:rFonts w:ascii="Times New Roman" w:hAnsi="Times New Roman" w:cs="Times New Roman"/>
                <w:bCs/>
                <w:color w:val="auto"/>
                <w:sz w:val="24"/>
                <w:szCs w:val="24"/>
                <w:lang w:eastAsia="uk-UA"/>
              </w:rPr>
              <w:t>вим</w:t>
            </w:r>
            <w:proofErr w:type="spellEnd"/>
            <w:r w:rsidRPr="008A725E">
              <w:rPr>
                <w:rFonts w:ascii="Times New Roman" w:hAnsi="Times New Roman" w:cs="Times New Roman"/>
                <w:bCs/>
                <w:color w:val="auto"/>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14:paraId="45FEA5D0" w14:textId="77777777" w:rsidR="00AB0D81" w:rsidRPr="008A725E" w:rsidRDefault="00AB0D81" w:rsidP="00AD5836">
            <w:pPr>
              <w:tabs>
                <w:tab w:val="left" w:pos="0"/>
              </w:tabs>
              <w:suppressAutoHyphens w:val="0"/>
              <w:jc w:val="center"/>
              <w:rPr>
                <w:rFonts w:ascii="Times New Roman" w:hAnsi="Times New Roman" w:cs="Times New Roman"/>
                <w:bCs/>
                <w:color w:val="auto"/>
                <w:sz w:val="24"/>
                <w:szCs w:val="24"/>
                <w:lang w:eastAsia="uk-UA"/>
              </w:rPr>
            </w:pPr>
            <w:proofErr w:type="spellStart"/>
            <w:r w:rsidRPr="008A725E">
              <w:rPr>
                <w:rFonts w:ascii="Times New Roman" w:hAnsi="Times New Roman" w:cs="Times New Roman"/>
                <w:bCs/>
                <w:color w:val="auto"/>
                <w:sz w:val="24"/>
                <w:szCs w:val="24"/>
                <w:lang w:eastAsia="uk-UA"/>
              </w:rPr>
              <w:t>К-ть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52C0443" w14:textId="77777777" w:rsidR="00AB0D81" w:rsidRPr="008A725E" w:rsidRDefault="00AB0D81" w:rsidP="00AD5836">
            <w:pPr>
              <w:tabs>
                <w:tab w:val="left" w:pos="0"/>
              </w:tabs>
              <w:suppressAutoHyphens w:val="0"/>
              <w:jc w:val="center"/>
              <w:rPr>
                <w:rFonts w:ascii="Times New Roman" w:hAnsi="Times New Roman" w:cs="Times New Roman"/>
                <w:bCs/>
                <w:color w:val="auto"/>
                <w:sz w:val="24"/>
                <w:szCs w:val="24"/>
                <w:lang w:eastAsia="uk-UA"/>
              </w:rPr>
            </w:pPr>
            <w:r w:rsidRPr="008A725E">
              <w:rPr>
                <w:rFonts w:ascii="Times New Roman" w:hAnsi="Times New Roman" w:cs="Times New Roman"/>
                <w:bCs/>
                <w:color w:val="auto"/>
                <w:sz w:val="24"/>
                <w:szCs w:val="24"/>
                <w:lang w:eastAsia="uk-UA"/>
              </w:rPr>
              <w:t>Ціна за одиницю товару без ПДВ (грн.)</w:t>
            </w:r>
          </w:p>
        </w:tc>
        <w:tc>
          <w:tcPr>
            <w:tcW w:w="1050" w:type="dxa"/>
            <w:tcBorders>
              <w:top w:val="single" w:sz="4" w:space="0" w:color="auto"/>
              <w:left w:val="single" w:sz="4" w:space="0" w:color="auto"/>
              <w:bottom w:val="single" w:sz="4" w:space="0" w:color="auto"/>
              <w:right w:val="single" w:sz="4" w:space="0" w:color="auto"/>
            </w:tcBorders>
            <w:vAlign w:val="center"/>
          </w:tcPr>
          <w:p w14:paraId="14AC672B" w14:textId="77777777" w:rsidR="00AB0D81" w:rsidRPr="008A725E" w:rsidRDefault="00AB0D81" w:rsidP="00AD5836">
            <w:pPr>
              <w:tabs>
                <w:tab w:val="left" w:pos="0"/>
              </w:tabs>
              <w:suppressAutoHyphens w:val="0"/>
              <w:jc w:val="center"/>
              <w:rPr>
                <w:rFonts w:ascii="Times New Roman" w:hAnsi="Times New Roman" w:cs="Times New Roman"/>
                <w:bCs/>
                <w:color w:val="auto"/>
                <w:sz w:val="24"/>
                <w:szCs w:val="24"/>
                <w:lang w:eastAsia="uk-UA"/>
              </w:rPr>
            </w:pPr>
            <w:r w:rsidRPr="008A725E">
              <w:rPr>
                <w:rFonts w:ascii="Times New Roman" w:hAnsi="Times New Roman" w:cs="Times New Roman"/>
                <w:bCs/>
                <w:color w:val="auto"/>
                <w:sz w:val="24"/>
                <w:szCs w:val="24"/>
                <w:lang w:eastAsia="uk-UA"/>
              </w:rPr>
              <w:t>Ціна за одиницю товару з ПДВ (грн.)</w:t>
            </w:r>
          </w:p>
        </w:tc>
        <w:tc>
          <w:tcPr>
            <w:tcW w:w="1643" w:type="dxa"/>
            <w:tcBorders>
              <w:top w:val="single" w:sz="4" w:space="0" w:color="auto"/>
              <w:left w:val="single" w:sz="4" w:space="0" w:color="auto"/>
              <w:bottom w:val="single" w:sz="4" w:space="0" w:color="auto"/>
              <w:right w:val="single" w:sz="4" w:space="0" w:color="auto"/>
            </w:tcBorders>
            <w:vAlign w:val="center"/>
          </w:tcPr>
          <w:p w14:paraId="34FE9485" w14:textId="77777777" w:rsidR="00AB0D81" w:rsidRPr="008A725E" w:rsidRDefault="00AB0D81" w:rsidP="00AD5836">
            <w:pPr>
              <w:tabs>
                <w:tab w:val="left" w:pos="0"/>
              </w:tabs>
              <w:suppressAutoHyphens w:val="0"/>
              <w:jc w:val="center"/>
              <w:rPr>
                <w:rFonts w:ascii="Times New Roman" w:hAnsi="Times New Roman" w:cs="Times New Roman"/>
                <w:bCs/>
                <w:color w:val="auto"/>
                <w:sz w:val="24"/>
                <w:szCs w:val="24"/>
                <w:lang w:eastAsia="uk-UA"/>
              </w:rPr>
            </w:pPr>
            <w:r w:rsidRPr="008A725E">
              <w:rPr>
                <w:rFonts w:ascii="Times New Roman" w:hAnsi="Times New Roman" w:cs="Times New Roman"/>
                <w:bCs/>
                <w:color w:val="auto"/>
                <w:sz w:val="24"/>
                <w:szCs w:val="24"/>
                <w:lang w:eastAsia="uk-UA"/>
              </w:rPr>
              <w:t xml:space="preserve">Загальна вартість товару з/ без ПДВ (грн.) </w:t>
            </w:r>
          </w:p>
        </w:tc>
      </w:tr>
      <w:tr w:rsidR="008A725E" w:rsidRPr="008A725E" w14:paraId="59B657AB" w14:textId="77777777" w:rsidTr="009151C6">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14:paraId="4BF78D0D" w14:textId="77777777" w:rsidR="00AB0D81" w:rsidRPr="008A725E" w:rsidRDefault="00AB0D81" w:rsidP="00AD5836">
            <w:pPr>
              <w:tabs>
                <w:tab w:val="left" w:pos="0"/>
              </w:tabs>
              <w:suppressAutoHyphens w:val="0"/>
              <w:jc w:val="center"/>
              <w:rPr>
                <w:rFonts w:ascii="Times New Roman" w:hAnsi="Times New Roman" w:cs="Times New Roman"/>
                <w:color w:val="auto"/>
                <w:sz w:val="24"/>
                <w:szCs w:val="24"/>
                <w:lang w:eastAsia="uk-UA"/>
              </w:rPr>
            </w:pPr>
            <w:r w:rsidRPr="008A725E">
              <w:rPr>
                <w:rFonts w:ascii="Times New Roman" w:hAnsi="Times New Roman" w:cs="Times New Roman"/>
                <w:color w:val="auto"/>
                <w:sz w:val="24"/>
                <w:szCs w:val="24"/>
                <w:lang w:eastAsia="uk-UA"/>
              </w:rPr>
              <w:t>1.</w:t>
            </w:r>
          </w:p>
        </w:tc>
        <w:tc>
          <w:tcPr>
            <w:tcW w:w="4135" w:type="dxa"/>
            <w:tcBorders>
              <w:top w:val="single" w:sz="4" w:space="0" w:color="auto"/>
              <w:left w:val="single" w:sz="4" w:space="0" w:color="auto"/>
              <w:bottom w:val="single" w:sz="4" w:space="0" w:color="auto"/>
              <w:right w:val="single" w:sz="4" w:space="0" w:color="auto"/>
            </w:tcBorders>
          </w:tcPr>
          <w:p w14:paraId="72EB100D" w14:textId="77777777" w:rsidR="00AB0D81" w:rsidRPr="008A725E" w:rsidRDefault="00AB0D81" w:rsidP="00AD5836">
            <w:pPr>
              <w:tabs>
                <w:tab w:val="left" w:pos="0"/>
              </w:tabs>
              <w:suppressAutoHyphens w:val="0"/>
              <w:rPr>
                <w:rFonts w:ascii="Times New Roman" w:hAnsi="Times New Roman" w:cs="Times New Roman"/>
                <w:color w:val="auto"/>
                <w:sz w:val="24"/>
                <w:szCs w:val="24"/>
                <w:lang w:eastAsia="uk-UA"/>
              </w:rPr>
            </w:pPr>
          </w:p>
        </w:tc>
        <w:tc>
          <w:tcPr>
            <w:tcW w:w="709" w:type="dxa"/>
            <w:tcBorders>
              <w:top w:val="single" w:sz="4" w:space="0" w:color="auto"/>
              <w:left w:val="nil"/>
              <w:bottom w:val="single" w:sz="4" w:space="0" w:color="auto"/>
              <w:right w:val="single" w:sz="4" w:space="0" w:color="auto"/>
            </w:tcBorders>
            <w:vAlign w:val="center"/>
          </w:tcPr>
          <w:p w14:paraId="3ED3A4E1" w14:textId="77777777" w:rsidR="00AB0D81" w:rsidRPr="008A725E" w:rsidRDefault="00AB0D81" w:rsidP="00AD5836">
            <w:pPr>
              <w:tabs>
                <w:tab w:val="left" w:pos="0"/>
              </w:tabs>
              <w:suppressAutoHyphens w:val="0"/>
              <w:jc w:val="center"/>
              <w:rPr>
                <w:rFonts w:ascii="Times New Roman" w:hAnsi="Times New Roman" w:cs="Times New Roman"/>
                <w:color w:val="auto"/>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586923C7" w14:textId="77777777" w:rsidR="00AB0D81" w:rsidRPr="008A725E" w:rsidRDefault="00AB0D81" w:rsidP="00AD5836">
            <w:pPr>
              <w:tabs>
                <w:tab w:val="left" w:pos="0"/>
              </w:tabs>
              <w:suppressAutoHyphens w:val="0"/>
              <w:jc w:val="center"/>
              <w:rPr>
                <w:rFonts w:ascii="Times New Roman" w:hAnsi="Times New Roman" w:cs="Times New Roman"/>
                <w:color w:val="auto"/>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14:paraId="548E738A"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c>
          <w:tcPr>
            <w:tcW w:w="1050" w:type="dxa"/>
            <w:tcBorders>
              <w:top w:val="single" w:sz="4" w:space="0" w:color="auto"/>
              <w:left w:val="single" w:sz="4" w:space="0" w:color="auto"/>
              <w:bottom w:val="single" w:sz="4" w:space="0" w:color="auto"/>
              <w:right w:val="single" w:sz="4" w:space="0" w:color="auto"/>
            </w:tcBorders>
          </w:tcPr>
          <w:p w14:paraId="77F364B3"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c>
          <w:tcPr>
            <w:tcW w:w="1643" w:type="dxa"/>
            <w:tcBorders>
              <w:top w:val="single" w:sz="4" w:space="0" w:color="auto"/>
              <w:left w:val="single" w:sz="4" w:space="0" w:color="auto"/>
              <w:bottom w:val="single" w:sz="4" w:space="0" w:color="auto"/>
              <w:right w:val="single" w:sz="4" w:space="0" w:color="auto"/>
            </w:tcBorders>
          </w:tcPr>
          <w:p w14:paraId="4F6B12A0"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r>
      <w:tr w:rsidR="008A725E" w:rsidRPr="008A725E" w14:paraId="7B1F4411" w14:textId="77777777" w:rsidTr="009151C6">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14:paraId="434E2944" w14:textId="77777777" w:rsidR="00AB0D81" w:rsidRPr="008A725E" w:rsidRDefault="00AB0D81" w:rsidP="00AD5836">
            <w:pPr>
              <w:tabs>
                <w:tab w:val="left" w:pos="0"/>
              </w:tabs>
              <w:suppressAutoHyphens w:val="0"/>
              <w:jc w:val="center"/>
              <w:rPr>
                <w:rFonts w:ascii="Times New Roman" w:hAnsi="Times New Roman" w:cs="Times New Roman"/>
                <w:color w:val="auto"/>
                <w:sz w:val="24"/>
                <w:szCs w:val="24"/>
                <w:lang w:eastAsia="uk-UA"/>
              </w:rPr>
            </w:pPr>
            <w:r w:rsidRPr="008A725E">
              <w:rPr>
                <w:rFonts w:ascii="Times New Roman" w:hAnsi="Times New Roman" w:cs="Times New Roman"/>
                <w:color w:val="auto"/>
                <w:sz w:val="24"/>
                <w:szCs w:val="24"/>
                <w:lang w:eastAsia="uk-UA"/>
              </w:rPr>
              <w:t>...</w:t>
            </w:r>
          </w:p>
        </w:tc>
        <w:tc>
          <w:tcPr>
            <w:tcW w:w="4135" w:type="dxa"/>
            <w:tcBorders>
              <w:top w:val="single" w:sz="4" w:space="0" w:color="auto"/>
              <w:left w:val="single" w:sz="4" w:space="0" w:color="auto"/>
              <w:bottom w:val="single" w:sz="4" w:space="0" w:color="auto"/>
              <w:right w:val="single" w:sz="4" w:space="0" w:color="auto"/>
            </w:tcBorders>
          </w:tcPr>
          <w:p w14:paraId="2891EFFE" w14:textId="77777777" w:rsidR="00AB0D81" w:rsidRPr="008A725E" w:rsidRDefault="00AB0D81" w:rsidP="00AD5836">
            <w:pPr>
              <w:tabs>
                <w:tab w:val="left" w:pos="0"/>
              </w:tabs>
              <w:suppressAutoHyphens w:val="0"/>
              <w:rPr>
                <w:rFonts w:ascii="Times New Roman" w:hAnsi="Times New Roman" w:cs="Times New Roman"/>
                <w:color w:val="auto"/>
                <w:sz w:val="24"/>
                <w:szCs w:val="24"/>
                <w:lang w:eastAsia="uk-UA"/>
              </w:rPr>
            </w:pPr>
          </w:p>
        </w:tc>
        <w:tc>
          <w:tcPr>
            <w:tcW w:w="709" w:type="dxa"/>
            <w:tcBorders>
              <w:top w:val="single" w:sz="4" w:space="0" w:color="auto"/>
              <w:left w:val="nil"/>
              <w:bottom w:val="single" w:sz="4" w:space="0" w:color="auto"/>
              <w:right w:val="single" w:sz="4" w:space="0" w:color="auto"/>
            </w:tcBorders>
            <w:vAlign w:val="center"/>
          </w:tcPr>
          <w:p w14:paraId="01B0B865" w14:textId="77777777" w:rsidR="00AB0D81" w:rsidRPr="008A725E" w:rsidRDefault="00AB0D81" w:rsidP="00AD5836">
            <w:pPr>
              <w:tabs>
                <w:tab w:val="left" w:pos="0"/>
              </w:tabs>
              <w:suppressAutoHyphens w:val="0"/>
              <w:jc w:val="center"/>
              <w:rPr>
                <w:rFonts w:ascii="Times New Roman" w:hAnsi="Times New Roman" w:cs="Times New Roman"/>
                <w:color w:val="auto"/>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739EBB5A" w14:textId="77777777" w:rsidR="00AB0D81" w:rsidRPr="008A725E" w:rsidRDefault="00AB0D81" w:rsidP="00AD5836">
            <w:pPr>
              <w:tabs>
                <w:tab w:val="left" w:pos="0"/>
              </w:tabs>
              <w:suppressAutoHyphens w:val="0"/>
              <w:jc w:val="center"/>
              <w:rPr>
                <w:rFonts w:ascii="Times New Roman" w:hAnsi="Times New Roman" w:cs="Times New Roman"/>
                <w:color w:val="auto"/>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14:paraId="2B866289"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c>
          <w:tcPr>
            <w:tcW w:w="1050" w:type="dxa"/>
            <w:tcBorders>
              <w:top w:val="single" w:sz="4" w:space="0" w:color="auto"/>
              <w:left w:val="single" w:sz="4" w:space="0" w:color="auto"/>
              <w:bottom w:val="single" w:sz="4" w:space="0" w:color="auto"/>
              <w:right w:val="single" w:sz="4" w:space="0" w:color="auto"/>
            </w:tcBorders>
          </w:tcPr>
          <w:p w14:paraId="5D7EEF78"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c>
          <w:tcPr>
            <w:tcW w:w="1643" w:type="dxa"/>
            <w:tcBorders>
              <w:top w:val="single" w:sz="4" w:space="0" w:color="auto"/>
              <w:left w:val="single" w:sz="4" w:space="0" w:color="auto"/>
              <w:bottom w:val="single" w:sz="4" w:space="0" w:color="auto"/>
              <w:right w:val="single" w:sz="4" w:space="0" w:color="auto"/>
            </w:tcBorders>
          </w:tcPr>
          <w:p w14:paraId="69B5B64B"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r>
      <w:tr w:rsidR="008A725E" w:rsidRPr="008A725E" w14:paraId="7C08DD65" w14:textId="77777777" w:rsidTr="009151C6">
        <w:trPr>
          <w:cantSplit/>
          <w:trHeight w:val="331"/>
        </w:trPr>
        <w:tc>
          <w:tcPr>
            <w:tcW w:w="8388" w:type="dxa"/>
            <w:gridSpan w:val="6"/>
            <w:tcBorders>
              <w:top w:val="nil"/>
              <w:left w:val="nil"/>
              <w:bottom w:val="nil"/>
              <w:right w:val="single" w:sz="4" w:space="0" w:color="auto"/>
            </w:tcBorders>
            <w:vAlign w:val="center"/>
          </w:tcPr>
          <w:p w14:paraId="798344CC" w14:textId="77777777" w:rsidR="00AB0D81" w:rsidRPr="008A725E" w:rsidRDefault="00AB0D81" w:rsidP="00AD5836">
            <w:pPr>
              <w:shd w:val="clear" w:color="auto" w:fill="FFFFFF"/>
              <w:tabs>
                <w:tab w:val="left" w:pos="0"/>
              </w:tabs>
              <w:suppressAutoHyphens w:val="0"/>
              <w:ind w:left="6379" w:hanging="6379"/>
              <w:jc w:val="right"/>
              <w:rPr>
                <w:rFonts w:ascii="Times New Roman" w:hAnsi="Times New Roman" w:cs="Times New Roman"/>
                <w:color w:val="auto"/>
                <w:sz w:val="24"/>
                <w:szCs w:val="24"/>
                <w:lang w:eastAsia="uk-UA"/>
              </w:rPr>
            </w:pPr>
            <w:r w:rsidRPr="008A725E">
              <w:rPr>
                <w:rFonts w:ascii="Times New Roman" w:hAnsi="Times New Roman" w:cs="Times New Roman"/>
                <w:b/>
                <w:color w:val="auto"/>
                <w:sz w:val="24"/>
                <w:szCs w:val="24"/>
                <w:lang w:eastAsia="uk-UA"/>
              </w:rPr>
              <w:t>Всього без ПДВ:</w:t>
            </w:r>
          </w:p>
        </w:tc>
        <w:tc>
          <w:tcPr>
            <w:tcW w:w="1643" w:type="dxa"/>
            <w:tcBorders>
              <w:top w:val="single" w:sz="4" w:space="0" w:color="auto"/>
              <w:left w:val="single" w:sz="4" w:space="0" w:color="auto"/>
              <w:bottom w:val="single" w:sz="4" w:space="0" w:color="auto"/>
              <w:right w:val="single" w:sz="4" w:space="0" w:color="auto"/>
            </w:tcBorders>
          </w:tcPr>
          <w:p w14:paraId="3BF3336E"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r>
      <w:tr w:rsidR="008A725E" w:rsidRPr="008A725E" w14:paraId="6238F50A" w14:textId="77777777" w:rsidTr="009151C6">
        <w:trPr>
          <w:cantSplit/>
          <w:trHeight w:val="331"/>
        </w:trPr>
        <w:tc>
          <w:tcPr>
            <w:tcW w:w="8388" w:type="dxa"/>
            <w:gridSpan w:val="6"/>
            <w:tcBorders>
              <w:top w:val="nil"/>
              <w:left w:val="nil"/>
              <w:bottom w:val="nil"/>
              <w:right w:val="single" w:sz="4" w:space="0" w:color="auto"/>
            </w:tcBorders>
            <w:vAlign w:val="center"/>
          </w:tcPr>
          <w:p w14:paraId="7B22751B" w14:textId="77777777" w:rsidR="00AB0D81" w:rsidRPr="008A725E" w:rsidRDefault="00AB0D81" w:rsidP="00AD5836">
            <w:pPr>
              <w:shd w:val="clear" w:color="auto" w:fill="FFFFFF"/>
              <w:tabs>
                <w:tab w:val="left" w:pos="0"/>
              </w:tabs>
              <w:suppressAutoHyphens w:val="0"/>
              <w:ind w:left="7230" w:hanging="6379"/>
              <w:jc w:val="right"/>
              <w:rPr>
                <w:rFonts w:ascii="Times New Roman" w:hAnsi="Times New Roman" w:cs="Times New Roman"/>
                <w:color w:val="auto"/>
                <w:sz w:val="24"/>
                <w:szCs w:val="24"/>
                <w:lang w:eastAsia="uk-UA"/>
              </w:rPr>
            </w:pPr>
            <w:r w:rsidRPr="008A725E">
              <w:rPr>
                <w:rFonts w:ascii="Times New Roman" w:hAnsi="Times New Roman" w:cs="Times New Roman"/>
                <w:b/>
                <w:color w:val="auto"/>
                <w:sz w:val="24"/>
                <w:szCs w:val="24"/>
                <w:lang w:eastAsia="uk-UA"/>
              </w:rPr>
              <w:t>ПДВ:</w:t>
            </w:r>
          </w:p>
        </w:tc>
        <w:tc>
          <w:tcPr>
            <w:tcW w:w="1643" w:type="dxa"/>
            <w:tcBorders>
              <w:top w:val="single" w:sz="4" w:space="0" w:color="auto"/>
              <w:left w:val="single" w:sz="4" w:space="0" w:color="auto"/>
              <w:bottom w:val="single" w:sz="4" w:space="0" w:color="auto"/>
              <w:right w:val="single" w:sz="4" w:space="0" w:color="auto"/>
            </w:tcBorders>
          </w:tcPr>
          <w:p w14:paraId="73F3921A"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r>
      <w:tr w:rsidR="008A725E" w:rsidRPr="008A725E" w14:paraId="66129255" w14:textId="77777777" w:rsidTr="009151C6">
        <w:trPr>
          <w:cantSplit/>
          <w:trHeight w:val="331"/>
        </w:trPr>
        <w:tc>
          <w:tcPr>
            <w:tcW w:w="8388" w:type="dxa"/>
            <w:gridSpan w:val="6"/>
            <w:tcBorders>
              <w:top w:val="nil"/>
              <w:left w:val="nil"/>
              <w:bottom w:val="nil"/>
              <w:right w:val="single" w:sz="4" w:space="0" w:color="auto"/>
            </w:tcBorders>
            <w:vAlign w:val="center"/>
          </w:tcPr>
          <w:p w14:paraId="3E1D7BBE" w14:textId="77777777" w:rsidR="00AB0D81" w:rsidRPr="008A725E" w:rsidRDefault="00AB0D81" w:rsidP="00AD5836">
            <w:pPr>
              <w:shd w:val="clear" w:color="auto" w:fill="FFFFFF"/>
              <w:tabs>
                <w:tab w:val="left" w:pos="0"/>
              </w:tabs>
              <w:suppressAutoHyphens w:val="0"/>
              <w:ind w:left="6379" w:hanging="6379"/>
              <w:jc w:val="right"/>
              <w:rPr>
                <w:rFonts w:ascii="Times New Roman" w:hAnsi="Times New Roman" w:cs="Times New Roman"/>
                <w:color w:val="auto"/>
                <w:sz w:val="24"/>
                <w:szCs w:val="24"/>
                <w:lang w:eastAsia="uk-UA"/>
              </w:rPr>
            </w:pPr>
            <w:r w:rsidRPr="008A725E">
              <w:rPr>
                <w:rFonts w:ascii="Times New Roman" w:hAnsi="Times New Roman" w:cs="Times New Roman"/>
                <w:b/>
                <w:color w:val="auto"/>
                <w:sz w:val="24"/>
                <w:szCs w:val="24"/>
                <w:lang w:eastAsia="uk-UA"/>
              </w:rPr>
              <w:t>Разом з ПДВ:</w:t>
            </w:r>
          </w:p>
        </w:tc>
        <w:tc>
          <w:tcPr>
            <w:tcW w:w="1643" w:type="dxa"/>
            <w:tcBorders>
              <w:top w:val="single" w:sz="4" w:space="0" w:color="auto"/>
              <w:left w:val="single" w:sz="4" w:space="0" w:color="auto"/>
              <w:bottom w:val="single" w:sz="4" w:space="0" w:color="auto"/>
              <w:right w:val="single" w:sz="4" w:space="0" w:color="auto"/>
            </w:tcBorders>
          </w:tcPr>
          <w:p w14:paraId="0C20EC36" w14:textId="77777777" w:rsidR="00AB0D81" w:rsidRPr="008A725E" w:rsidRDefault="00AB0D81" w:rsidP="00AD5836">
            <w:pPr>
              <w:shd w:val="clear" w:color="auto" w:fill="FFFFFF"/>
              <w:tabs>
                <w:tab w:val="left" w:pos="0"/>
              </w:tabs>
              <w:suppressAutoHyphens w:val="0"/>
              <w:rPr>
                <w:rFonts w:ascii="Times New Roman" w:hAnsi="Times New Roman" w:cs="Times New Roman"/>
                <w:color w:val="auto"/>
                <w:sz w:val="24"/>
                <w:szCs w:val="24"/>
                <w:lang w:eastAsia="uk-UA"/>
              </w:rPr>
            </w:pPr>
          </w:p>
        </w:tc>
      </w:tr>
    </w:tbl>
    <w:p w14:paraId="7184A1FD" w14:textId="77777777" w:rsidR="00AB0D81" w:rsidRPr="008A725E" w:rsidRDefault="00AB0D81" w:rsidP="00AD5836">
      <w:pPr>
        <w:tabs>
          <w:tab w:val="left" w:pos="0"/>
        </w:tabs>
        <w:suppressAutoHyphens w:val="0"/>
        <w:jc w:val="center"/>
        <w:rPr>
          <w:rFonts w:ascii="Times New Roman" w:hAnsi="Times New Roman" w:cs="Times New Roman"/>
          <w:b/>
          <w:color w:val="auto"/>
          <w:sz w:val="24"/>
          <w:szCs w:val="24"/>
          <w:lang w:eastAsia="uk-UA"/>
        </w:rPr>
      </w:pPr>
    </w:p>
    <w:p w14:paraId="08476252"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35939D8F"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7B105282"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3C3A4415"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2252A10A"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56F8B414"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1E214CFE" w14:textId="77777777" w:rsidR="008A725E" w:rsidRPr="008A725E" w:rsidRDefault="008A725E" w:rsidP="00AD5836">
      <w:pPr>
        <w:tabs>
          <w:tab w:val="left" w:pos="0"/>
        </w:tabs>
        <w:suppressAutoHyphens w:val="0"/>
        <w:jc w:val="center"/>
        <w:rPr>
          <w:rFonts w:ascii="Times New Roman" w:hAnsi="Times New Roman" w:cs="Times New Roman"/>
          <w:b/>
          <w:color w:val="auto"/>
          <w:sz w:val="24"/>
          <w:szCs w:val="24"/>
          <w:lang w:eastAsia="uk-UA"/>
        </w:rPr>
      </w:pPr>
    </w:p>
    <w:p w14:paraId="7E936B0F" w14:textId="77777777" w:rsidR="00AB0D81" w:rsidRPr="008A725E" w:rsidRDefault="00AB0D81" w:rsidP="00AD5836">
      <w:pPr>
        <w:tabs>
          <w:tab w:val="left" w:pos="0"/>
          <w:tab w:val="left" w:pos="6870"/>
        </w:tabs>
        <w:jc w:val="both"/>
        <w:rPr>
          <w:rFonts w:ascii="Times New Roman" w:hAnsi="Times New Roman" w:cs="Times New Roman"/>
          <w:color w:val="auto"/>
          <w:sz w:val="24"/>
          <w:szCs w:val="24"/>
          <w:lang w:eastAsia="en-US"/>
        </w:rPr>
      </w:pPr>
      <w:r w:rsidRPr="008A725E">
        <w:rPr>
          <w:rFonts w:ascii="Times New Roman" w:hAnsi="Times New Roman" w:cs="Times New Roman"/>
          <w:color w:val="auto"/>
          <w:sz w:val="24"/>
          <w:szCs w:val="24"/>
          <w:lang w:eastAsia="en-US"/>
        </w:rPr>
        <w:tab/>
      </w:r>
    </w:p>
    <w:p w14:paraId="787F26E4" w14:textId="77777777" w:rsidR="00AB0D81" w:rsidRPr="008A725E" w:rsidRDefault="00AB0D81" w:rsidP="00AD5836">
      <w:pPr>
        <w:tabs>
          <w:tab w:val="left" w:pos="0"/>
        </w:tabs>
        <w:jc w:val="both"/>
        <w:rPr>
          <w:rFonts w:ascii="Times New Roman" w:hAnsi="Times New Roman" w:cs="Times New Roman"/>
          <w:b/>
          <w:color w:val="auto"/>
          <w:sz w:val="24"/>
          <w:szCs w:val="24"/>
          <w:lang w:val="ru-RU" w:eastAsia="en-US"/>
        </w:rPr>
      </w:pPr>
      <w:r w:rsidRPr="008A725E">
        <w:rPr>
          <w:rFonts w:ascii="Times New Roman" w:hAnsi="Times New Roman" w:cs="Times New Roman"/>
          <w:b/>
          <w:color w:val="auto"/>
          <w:sz w:val="24"/>
          <w:szCs w:val="24"/>
          <w:lang w:val="ru-RU" w:eastAsia="en-US"/>
        </w:rPr>
        <w:t>«ПОКУПЕЦЬ»:                                                                                          «</w:t>
      </w:r>
      <w:r w:rsidR="0042680E" w:rsidRPr="008A725E">
        <w:rPr>
          <w:rFonts w:ascii="Times New Roman" w:hAnsi="Times New Roman" w:cs="Times New Roman"/>
          <w:b/>
          <w:color w:val="auto"/>
          <w:sz w:val="24"/>
          <w:szCs w:val="24"/>
          <w:lang w:val="ru-RU" w:eastAsia="en-US"/>
        </w:rPr>
        <w:t>ПОСТАЧАЛЬНИК</w:t>
      </w:r>
      <w:r w:rsidRPr="008A725E">
        <w:rPr>
          <w:rFonts w:ascii="Times New Roman" w:hAnsi="Times New Roman" w:cs="Times New Roman"/>
          <w:b/>
          <w:color w:val="auto"/>
          <w:sz w:val="24"/>
          <w:szCs w:val="24"/>
          <w:lang w:val="ru-RU" w:eastAsia="en-US"/>
        </w:rPr>
        <w:t>»</w:t>
      </w:r>
    </w:p>
    <w:p w14:paraId="4103F030" w14:textId="77777777" w:rsidR="00AB0D81" w:rsidRPr="008A725E" w:rsidRDefault="00AB0D81" w:rsidP="00AD5836">
      <w:pPr>
        <w:tabs>
          <w:tab w:val="left" w:pos="0"/>
        </w:tabs>
        <w:rPr>
          <w:rFonts w:ascii="Times New Roman" w:hAnsi="Times New Roman" w:cs="Times New Roman"/>
          <w:color w:val="auto"/>
          <w:sz w:val="24"/>
          <w:szCs w:val="24"/>
        </w:rPr>
      </w:pPr>
    </w:p>
    <w:p w14:paraId="4F2248EA" w14:textId="77777777" w:rsidR="00AB0D81" w:rsidRPr="008A725E" w:rsidRDefault="00AB0D81" w:rsidP="00AD5836">
      <w:pPr>
        <w:tabs>
          <w:tab w:val="left" w:pos="0"/>
        </w:tabs>
        <w:rPr>
          <w:rFonts w:ascii="Times New Roman" w:hAnsi="Times New Roman" w:cs="Times New Roman"/>
          <w:color w:val="auto"/>
          <w:sz w:val="24"/>
          <w:szCs w:val="24"/>
        </w:rPr>
      </w:pPr>
    </w:p>
    <w:p w14:paraId="71540CED" w14:textId="77777777" w:rsidR="00AB0D81" w:rsidRPr="008A725E" w:rsidRDefault="00AB0D81" w:rsidP="00AD5836">
      <w:pPr>
        <w:tabs>
          <w:tab w:val="left" w:pos="0"/>
        </w:tabs>
        <w:rPr>
          <w:rFonts w:ascii="Times New Roman" w:hAnsi="Times New Roman" w:cs="Times New Roman"/>
          <w:color w:val="auto"/>
          <w:sz w:val="24"/>
          <w:szCs w:val="24"/>
        </w:rPr>
      </w:pPr>
    </w:p>
    <w:sectPr w:rsidR="00AB0D81" w:rsidRPr="008A725E" w:rsidSect="005E7E0B">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swiss"/>
    <w:pitch w:val="variable"/>
    <w:sig w:usb0="E00082FF" w:usb1="400078FF" w:usb2="0000002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E63"/>
    <w:multiLevelType w:val="multilevel"/>
    <w:tmpl w:val="A94EC9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A536F1"/>
    <w:multiLevelType w:val="multilevel"/>
    <w:tmpl w:val="179E6F7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2">
    <w:nsid w:val="428660C2"/>
    <w:multiLevelType w:val="hybridMultilevel"/>
    <w:tmpl w:val="435C9FE4"/>
    <w:lvl w:ilvl="0" w:tplc="0422000F">
      <w:start w:val="1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455A51CA"/>
    <w:multiLevelType w:val="multilevel"/>
    <w:tmpl w:val="4E5A640C"/>
    <w:lvl w:ilvl="0">
      <w:start w:val="11"/>
      <w:numFmt w:val="decimal"/>
      <w:lvlText w:val="%1."/>
      <w:lvlJc w:val="left"/>
      <w:pPr>
        <w:ind w:left="480" w:hanging="480"/>
      </w:pPr>
    </w:lvl>
    <w:lvl w:ilvl="1">
      <w:start w:val="1"/>
      <w:numFmt w:val="decimal"/>
      <w:lvlText w:val="%1.%2."/>
      <w:lvlJc w:val="left"/>
      <w:pPr>
        <w:ind w:left="1190" w:hanging="480"/>
      </w:pPr>
      <w:rPr>
        <w:b/>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CF370D"/>
    <w:multiLevelType w:val="multilevel"/>
    <w:tmpl w:val="B0D20918"/>
    <w:lvl w:ilvl="0">
      <w:start w:val="13"/>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FC861E2"/>
    <w:multiLevelType w:val="multilevel"/>
    <w:tmpl w:val="ACFE37F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23342E5"/>
    <w:multiLevelType w:val="multilevel"/>
    <w:tmpl w:val="C5C22E6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BB4059"/>
    <w:multiLevelType w:val="multilevel"/>
    <w:tmpl w:val="AE4E93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F449A2"/>
    <w:multiLevelType w:val="multilevel"/>
    <w:tmpl w:val="284675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100B21"/>
    <w:multiLevelType w:val="hybridMultilevel"/>
    <w:tmpl w:val="2FCC0500"/>
    <w:lvl w:ilvl="0" w:tplc="0422000F">
      <w:start w:val="1"/>
      <w:numFmt w:val="decimal"/>
      <w:lvlText w:val="%1."/>
      <w:lvlJc w:val="left"/>
      <w:pPr>
        <w:ind w:left="776" w:hanging="360"/>
      </w:pPr>
    </w:lvl>
    <w:lvl w:ilvl="1" w:tplc="04220019" w:tentative="1">
      <w:start w:val="1"/>
      <w:numFmt w:val="lowerLetter"/>
      <w:lvlText w:val="%2."/>
      <w:lvlJc w:val="left"/>
      <w:pPr>
        <w:ind w:left="1496" w:hanging="360"/>
      </w:pPr>
    </w:lvl>
    <w:lvl w:ilvl="2" w:tplc="0422001B" w:tentative="1">
      <w:start w:val="1"/>
      <w:numFmt w:val="lowerRoman"/>
      <w:lvlText w:val="%3."/>
      <w:lvlJc w:val="right"/>
      <w:pPr>
        <w:ind w:left="2216" w:hanging="180"/>
      </w:pPr>
    </w:lvl>
    <w:lvl w:ilvl="3" w:tplc="0422000F" w:tentative="1">
      <w:start w:val="1"/>
      <w:numFmt w:val="decimal"/>
      <w:lvlText w:val="%4."/>
      <w:lvlJc w:val="left"/>
      <w:pPr>
        <w:ind w:left="2936" w:hanging="360"/>
      </w:pPr>
    </w:lvl>
    <w:lvl w:ilvl="4" w:tplc="04220019" w:tentative="1">
      <w:start w:val="1"/>
      <w:numFmt w:val="lowerLetter"/>
      <w:lvlText w:val="%5."/>
      <w:lvlJc w:val="left"/>
      <w:pPr>
        <w:ind w:left="3656" w:hanging="360"/>
      </w:pPr>
    </w:lvl>
    <w:lvl w:ilvl="5" w:tplc="0422001B" w:tentative="1">
      <w:start w:val="1"/>
      <w:numFmt w:val="lowerRoman"/>
      <w:lvlText w:val="%6."/>
      <w:lvlJc w:val="right"/>
      <w:pPr>
        <w:ind w:left="4376" w:hanging="180"/>
      </w:pPr>
    </w:lvl>
    <w:lvl w:ilvl="6" w:tplc="0422000F" w:tentative="1">
      <w:start w:val="1"/>
      <w:numFmt w:val="decimal"/>
      <w:lvlText w:val="%7."/>
      <w:lvlJc w:val="left"/>
      <w:pPr>
        <w:ind w:left="5096" w:hanging="360"/>
      </w:pPr>
    </w:lvl>
    <w:lvl w:ilvl="7" w:tplc="04220019" w:tentative="1">
      <w:start w:val="1"/>
      <w:numFmt w:val="lowerLetter"/>
      <w:lvlText w:val="%8."/>
      <w:lvlJc w:val="left"/>
      <w:pPr>
        <w:ind w:left="5816" w:hanging="360"/>
      </w:pPr>
    </w:lvl>
    <w:lvl w:ilvl="8" w:tplc="0422001B" w:tentative="1">
      <w:start w:val="1"/>
      <w:numFmt w:val="lowerRoman"/>
      <w:lvlText w:val="%9."/>
      <w:lvlJc w:val="right"/>
      <w:pPr>
        <w:ind w:left="6536" w:hanging="180"/>
      </w:pPr>
    </w:lvl>
  </w:abstractNum>
  <w:abstractNum w:abstractNumId="10">
    <w:nsid w:val="6C333184"/>
    <w:multiLevelType w:val="multilevel"/>
    <w:tmpl w:val="AE4E93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055163"/>
    <w:multiLevelType w:val="multilevel"/>
    <w:tmpl w:val="C5C22E6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383114"/>
    <w:multiLevelType w:val="multilevel"/>
    <w:tmpl w:val="3956283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6E7404"/>
    <w:multiLevelType w:val="multilevel"/>
    <w:tmpl w:val="C5C22E6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0"/>
  </w:num>
  <w:num w:numId="4">
    <w:abstractNumId w:val="7"/>
  </w:num>
  <w:num w:numId="5">
    <w:abstractNumId w:val="8"/>
  </w:num>
  <w:num w:numId="6">
    <w:abstractNumId w:val="12"/>
  </w:num>
  <w:num w:numId="7">
    <w:abstractNumId w:val="5"/>
  </w:num>
  <w:num w:numId="8">
    <w:abstractNumId w:val="11"/>
  </w:num>
  <w:num w:numId="9">
    <w:abstractNumId w:val="6"/>
  </w:num>
  <w:num w:numId="10">
    <w:abstractNumId w:val="0"/>
  </w:num>
  <w:num w:numId="11">
    <w:abstractNumId w:val="13"/>
  </w:num>
  <w:num w:numId="1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81"/>
    <w:rsid w:val="00021234"/>
    <w:rsid w:val="001A0CDF"/>
    <w:rsid w:val="001C76A9"/>
    <w:rsid w:val="002E0BD4"/>
    <w:rsid w:val="0031179A"/>
    <w:rsid w:val="00351B03"/>
    <w:rsid w:val="003734D0"/>
    <w:rsid w:val="003B7B47"/>
    <w:rsid w:val="004215C3"/>
    <w:rsid w:val="0042680E"/>
    <w:rsid w:val="00445C84"/>
    <w:rsid w:val="005043C9"/>
    <w:rsid w:val="00515C08"/>
    <w:rsid w:val="00536293"/>
    <w:rsid w:val="00541E79"/>
    <w:rsid w:val="00557D5E"/>
    <w:rsid w:val="00581EB0"/>
    <w:rsid w:val="005E7E0B"/>
    <w:rsid w:val="0066299A"/>
    <w:rsid w:val="00736D98"/>
    <w:rsid w:val="00795239"/>
    <w:rsid w:val="007A059A"/>
    <w:rsid w:val="007A76FD"/>
    <w:rsid w:val="008153ED"/>
    <w:rsid w:val="008A725E"/>
    <w:rsid w:val="008E1890"/>
    <w:rsid w:val="009D13B6"/>
    <w:rsid w:val="00A07366"/>
    <w:rsid w:val="00A456D4"/>
    <w:rsid w:val="00AB0D81"/>
    <w:rsid w:val="00AD5836"/>
    <w:rsid w:val="00AE7521"/>
    <w:rsid w:val="00AF2688"/>
    <w:rsid w:val="00B125A0"/>
    <w:rsid w:val="00C13DEA"/>
    <w:rsid w:val="00C83014"/>
    <w:rsid w:val="00CB0015"/>
    <w:rsid w:val="00CD66CD"/>
    <w:rsid w:val="00D506D3"/>
    <w:rsid w:val="00DF5CCD"/>
    <w:rsid w:val="00E43746"/>
    <w:rsid w:val="00E763AC"/>
    <w:rsid w:val="00EB15BC"/>
    <w:rsid w:val="00ED13E8"/>
    <w:rsid w:val="00ED6269"/>
    <w:rsid w:val="00EE75F2"/>
    <w:rsid w:val="00F25FEF"/>
    <w:rsid w:val="00F44E62"/>
    <w:rsid w:val="00F47C64"/>
    <w:rsid w:val="00FD1C2E"/>
    <w:rsid w:val="00FF62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81"/>
    <w:pPr>
      <w:suppressAutoHyphens/>
      <w:spacing w:after="0" w:line="240" w:lineRule="auto"/>
    </w:pPr>
    <w:rPr>
      <w:rFonts w:ascii="Arial" w:eastAsia="Times New Roman" w:hAnsi="Arial" w:cs="Arial"/>
      <w:color w:val="000000"/>
      <w:sz w:val="14"/>
      <w:szCs w:val="1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1179A"/>
    <w:pPr>
      <w:ind w:left="720"/>
      <w:contextualSpacing/>
    </w:pPr>
  </w:style>
  <w:style w:type="character" w:customStyle="1" w:styleId="a4">
    <w:name w:val="Абзац списку Знак"/>
    <w:basedOn w:val="a0"/>
    <w:link w:val="a3"/>
    <w:uiPriority w:val="34"/>
    <w:locked/>
    <w:rsid w:val="007A059A"/>
    <w:rPr>
      <w:rFonts w:ascii="Arial" w:eastAsia="Times New Roman" w:hAnsi="Arial" w:cs="Arial"/>
      <w:color w:val="000000"/>
      <w:sz w:val="14"/>
      <w:szCs w:val="14"/>
      <w:lang w:eastAsia="zh-CN"/>
    </w:rPr>
  </w:style>
  <w:style w:type="character" w:styleId="a5">
    <w:name w:val="Hyperlink"/>
    <w:basedOn w:val="a0"/>
    <w:uiPriority w:val="99"/>
    <w:semiHidden/>
    <w:unhideWhenUsed/>
    <w:rsid w:val="007A05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81"/>
    <w:pPr>
      <w:suppressAutoHyphens/>
      <w:spacing w:after="0" w:line="240" w:lineRule="auto"/>
    </w:pPr>
    <w:rPr>
      <w:rFonts w:ascii="Arial" w:eastAsia="Times New Roman" w:hAnsi="Arial" w:cs="Arial"/>
      <w:color w:val="000000"/>
      <w:sz w:val="14"/>
      <w:szCs w:val="1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1179A"/>
    <w:pPr>
      <w:ind w:left="720"/>
      <w:contextualSpacing/>
    </w:pPr>
  </w:style>
  <w:style w:type="character" w:customStyle="1" w:styleId="a4">
    <w:name w:val="Абзац списку Знак"/>
    <w:basedOn w:val="a0"/>
    <w:link w:val="a3"/>
    <w:uiPriority w:val="34"/>
    <w:locked/>
    <w:rsid w:val="007A059A"/>
    <w:rPr>
      <w:rFonts w:ascii="Arial" w:eastAsia="Times New Roman" w:hAnsi="Arial" w:cs="Arial"/>
      <w:color w:val="000000"/>
      <w:sz w:val="14"/>
      <w:szCs w:val="14"/>
      <w:lang w:eastAsia="zh-CN"/>
    </w:rPr>
  </w:style>
  <w:style w:type="character" w:styleId="a5">
    <w:name w:val="Hyperlink"/>
    <w:basedOn w:val="a0"/>
    <w:uiPriority w:val="99"/>
    <w:semiHidden/>
    <w:unhideWhenUsed/>
    <w:rsid w:val="007A0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9552">
      <w:bodyDiv w:val="1"/>
      <w:marLeft w:val="0"/>
      <w:marRight w:val="0"/>
      <w:marTop w:val="0"/>
      <w:marBottom w:val="0"/>
      <w:divBdr>
        <w:top w:val="none" w:sz="0" w:space="0" w:color="auto"/>
        <w:left w:val="none" w:sz="0" w:space="0" w:color="auto"/>
        <w:bottom w:val="none" w:sz="0" w:space="0" w:color="auto"/>
        <w:right w:val="none" w:sz="0" w:space="0" w:color="auto"/>
      </w:divBdr>
    </w:div>
    <w:div w:id="325979056">
      <w:bodyDiv w:val="1"/>
      <w:marLeft w:val="0"/>
      <w:marRight w:val="0"/>
      <w:marTop w:val="0"/>
      <w:marBottom w:val="0"/>
      <w:divBdr>
        <w:top w:val="none" w:sz="0" w:space="0" w:color="auto"/>
        <w:left w:val="none" w:sz="0" w:space="0" w:color="auto"/>
        <w:bottom w:val="none" w:sz="0" w:space="0" w:color="auto"/>
        <w:right w:val="none" w:sz="0" w:space="0" w:color="auto"/>
      </w:divBdr>
    </w:div>
    <w:div w:id="464540474">
      <w:bodyDiv w:val="1"/>
      <w:marLeft w:val="0"/>
      <w:marRight w:val="0"/>
      <w:marTop w:val="0"/>
      <w:marBottom w:val="0"/>
      <w:divBdr>
        <w:top w:val="none" w:sz="0" w:space="0" w:color="auto"/>
        <w:left w:val="none" w:sz="0" w:space="0" w:color="auto"/>
        <w:bottom w:val="none" w:sz="0" w:space="0" w:color="auto"/>
        <w:right w:val="none" w:sz="0" w:space="0" w:color="auto"/>
      </w:divBdr>
    </w:div>
    <w:div w:id="773283848">
      <w:bodyDiv w:val="1"/>
      <w:marLeft w:val="0"/>
      <w:marRight w:val="0"/>
      <w:marTop w:val="0"/>
      <w:marBottom w:val="0"/>
      <w:divBdr>
        <w:top w:val="none" w:sz="0" w:space="0" w:color="auto"/>
        <w:left w:val="none" w:sz="0" w:space="0" w:color="auto"/>
        <w:bottom w:val="none" w:sz="0" w:space="0" w:color="auto"/>
        <w:right w:val="none" w:sz="0" w:space="0" w:color="auto"/>
      </w:divBdr>
    </w:div>
    <w:div w:id="792358635">
      <w:bodyDiv w:val="1"/>
      <w:marLeft w:val="0"/>
      <w:marRight w:val="0"/>
      <w:marTop w:val="0"/>
      <w:marBottom w:val="0"/>
      <w:divBdr>
        <w:top w:val="none" w:sz="0" w:space="0" w:color="auto"/>
        <w:left w:val="none" w:sz="0" w:space="0" w:color="auto"/>
        <w:bottom w:val="none" w:sz="0" w:space="0" w:color="auto"/>
        <w:right w:val="none" w:sz="0" w:space="0" w:color="auto"/>
      </w:divBdr>
    </w:div>
    <w:div w:id="861355172">
      <w:bodyDiv w:val="1"/>
      <w:marLeft w:val="0"/>
      <w:marRight w:val="0"/>
      <w:marTop w:val="0"/>
      <w:marBottom w:val="0"/>
      <w:divBdr>
        <w:top w:val="none" w:sz="0" w:space="0" w:color="auto"/>
        <w:left w:val="none" w:sz="0" w:space="0" w:color="auto"/>
        <w:bottom w:val="none" w:sz="0" w:space="0" w:color="auto"/>
        <w:right w:val="none" w:sz="0" w:space="0" w:color="auto"/>
      </w:divBdr>
    </w:div>
    <w:div w:id="1660771990">
      <w:bodyDiv w:val="1"/>
      <w:marLeft w:val="0"/>
      <w:marRight w:val="0"/>
      <w:marTop w:val="0"/>
      <w:marBottom w:val="0"/>
      <w:divBdr>
        <w:top w:val="none" w:sz="0" w:space="0" w:color="auto"/>
        <w:left w:val="none" w:sz="0" w:space="0" w:color="auto"/>
        <w:bottom w:val="none" w:sz="0" w:space="0" w:color="auto"/>
        <w:right w:val="none" w:sz="0" w:space="0" w:color="auto"/>
      </w:divBdr>
    </w:div>
    <w:div w:id="18924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a_osvit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20847</Words>
  <Characters>11884</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41</cp:revision>
  <dcterms:created xsi:type="dcterms:W3CDTF">2023-07-26T10:05:00Z</dcterms:created>
  <dcterms:modified xsi:type="dcterms:W3CDTF">2024-03-27T12:43:00Z</dcterms:modified>
</cp:coreProperties>
</file>