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E95F3" w14:textId="77777777" w:rsidR="00B82409" w:rsidRPr="00424B8B" w:rsidRDefault="00CA1EA2" w:rsidP="000758E4">
      <w:pPr>
        <w:pStyle w:val="3"/>
        <w:tabs>
          <w:tab w:val="left" w:pos="284"/>
        </w:tabs>
        <w:spacing w:before="0" w:beforeAutospacing="0" w:after="0" w:afterAutospacing="0"/>
        <w:jc w:val="center"/>
        <w:rPr>
          <w:color w:val="000000"/>
          <w:sz w:val="24"/>
          <w:szCs w:val="24"/>
        </w:rPr>
      </w:pPr>
      <w:r w:rsidRPr="00424B8B">
        <w:rPr>
          <w:color w:val="000000"/>
          <w:sz w:val="24"/>
          <w:szCs w:val="24"/>
        </w:rPr>
        <w:t>ОГОЛОШЕННЯ</w:t>
      </w:r>
    </w:p>
    <w:p w14:paraId="5B8B81BD" w14:textId="77777777" w:rsidR="000406EB" w:rsidRPr="00424B8B" w:rsidRDefault="00CA1EA2" w:rsidP="000758E4">
      <w:pPr>
        <w:pStyle w:val="3"/>
        <w:tabs>
          <w:tab w:val="left" w:pos="284"/>
        </w:tabs>
        <w:spacing w:before="0" w:beforeAutospacing="0" w:after="0" w:afterAutospacing="0"/>
        <w:jc w:val="center"/>
        <w:rPr>
          <w:color w:val="000000"/>
          <w:sz w:val="24"/>
          <w:szCs w:val="24"/>
        </w:rPr>
      </w:pPr>
      <w:r w:rsidRPr="00424B8B">
        <w:rPr>
          <w:color w:val="000000"/>
          <w:sz w:val="24"/>
          <w:szCs w:val="24"/>
        </w:rPr>
        <w:t>про</w:t>
      </w:r>
      <w:r w:rsidR="00B82409" w:rsidRPr="00424B8B">
        <w:rPr>
          <w:color w:val="000000"/>
          <w:sz w:val="24"/>
          <w:szCs w:val="24"/>
        </w:rPr>
        <w:t xml:space="preserve"> проведення </w:t>
      </w:r>
      <w:r w:rsidRPr="00424B8B">
        <w:rPr>
          <w:color w:val="000000"/>
          <w:sz w:val="24"/>
          <w:szCs w:val="24"/>
        </w:rPr>
        <w:t xml:space="preserve">спрощеної </w:t>
      </w:r>
      <w:r w:rsidR="00B82409" w:rsidRPr="00424B8B">
        <w:rPr>
          <w:color w:val="000000"/>
          <w:sz w:val="24"/>
          <w:szCs w:val="24"/>
        </w:rPr>
        <w:t>закупівл</w:t>
      </w:r>
      <w:r w:rsidRPr="00424B8B">
        <w:rPr>
          <w:color w:val="000000"/>
          <w:sz w:val="24"/>
          <w:szCs w:val="24"/>
        </w:rPr>
        <w:t>і</w:t>
      </w:r>
      <w:r w:rsidR="00B82409" w:rsidRPr="00424B8B">
        <w:rPr>
          <w:color w:val="000000"/>
          <w:sz w:val="24"/>
          <w:szCs w:val="24"/>
        </w:rPr>
        <w:t xml:space="preserve"> </w:t>
      </w:r>
      <w:r w:rsidR="00895362" w:rsidRPr="00424B8B">
        <w:rPr>
          <w:color w:val="000000"/>
          <w:sz w:val="24"/>
          <w:szCs w:val="24"/>
        </w:rPr>
        <w:t>в</w:t>
      </w:r>
      <w:r w:rsidR="00B82409" w:rsidRPr="00424B8B">
        <w:rPr>
          <w:color w:val="000000"/>
          <w:sz w:val="24"/>
          <w:szCs w:val="24"/>
        </w:rPr>
        <w:t xml:space="preserve"> систем</w:t>
      </w:r>
      <w:r w:rsidR="00895362" w:rsidRPr="00424B8B">
        <w:rPr>
          <w:color w:val="000000"/>
          <w:sz w:val="24"/>
          <w:szCs w:val="24"/>
        </w:rPr>
        <w:t>і</w:t>
      </w:r>
      <w:r w:rsidR="00B82409" w:rsidRPr="00424B8B">
        <w:rPr>
          <w:color w:val="000000"/>
          <w:sz w:val="24"/>
          <w:szCs w:val="24"/>
        </w:rPr>
        <w:t xml:space="preserve"> електронних закупівель</w:t>
      </w:r>
      <w:r w:rsidR="000406EB" w:rsidRPr="00424B8B">
        <w:rPr>
          <w:color w:val="000000"/>
          <w:sz w:val="24"/>
          <w:szCs w:val="24"/>
        </w:rPr>
        <w:t xml:space="preserve"> </w:t>
      </w:r>
    </w:p>
    <w:p w14:paraId="11FD102C" w14:textId="77777777" w:rsidR="00B82409" w:rsidRPr="00424B8B" w:rsidRDefault="000406EB" w:rsidP="000758E4">
      <w:pPr>
        <w:pStyle w:val="3"/>
        <w:tabs>
          <w:tab w:val="left" w:pos="284"/>
        </w:tabs>
        <w:spacing w:before="0" w:beforeAutospacing="0" w:after="0" w:afterAutospacing="0"/>
        <w:jc w:val="center"/>
        <w:rPr>
          <w:color w:val="000000"/>
          <w:sz w:val="24"/>
          <w:szCs w:val="24"/>
        </w:rPr>
      </w:pPr>
      <w:r w:rsidRPr="00424B8B">
        <w:rPr>
          <w:color w:val="000000"/>
          <w:sz w:val="24"/>
          <w:szCs w:val="24"/>
        </w:rPr>
        <w:t>(далі – Оголошення)</w:t>
      </w:r>
      <w:r w:rsidR="00B82409" w:rsidRPr="00424B8B">
        <w:rPr>
          <w:color w:val="000000"/>
          <w:sz w:val="24"/>
          <w:szCs w:val="24"/>
        </w:rPr>
        <w:t xml:space="preserve"> </w:t>
      </w:r>
    </w:p>
    <w:p w14:paraId="346219AA" w14:textId="2726A9D1" w:rsidR="00B82409" w:rsidRPr="00424B8B" w:rsidRDefault="00C565F8" w:rsidP="000758E4">
      <w:pPr>
        <w:pStyle w:val="3"/>
        <w:tabs>
          <w:tab w:val="left" w:pos="284"/>
        </w:tabs>
        <w:spacing w:before="0" w:beforeAutospacing="0" w:after="0" w:afterAutospacing="0"/>
        <w:jc w:val="center"/>
        <w:rPr>
          <w:sz w:val="23"/>
          <w:szCs w:val="23"/>
        </w:rPr>
      </w:pPr>
      <w:r>
        <w:rPr>
          <w:b w:val="0"/>
          <w:sz w:val="23"/>
          <w:szCs w:val="23"/>
          <w:lang w:val="ru-RU"/>
        </w:rPr>
        <w:t>08</w:t>
      </w:r>
      <w:r w:rsidR="00424B8B" w:rsidRPr="00612EB9">
        <w:rPr>
          <w:b w:val="0"/>
          <w:sz w:val="23"/>
          <w:szCs w:val="23"/>
        </w:rPr>
        <w:t xml:space="preserve"> </w:t>
      </w:r>
      <w:r>
        <w:rPr>
          <w:b w:val="0"/>
          <w:sz w:val="23"/>
          <w:szCs w:val="23"/>
          <w:lang w:val="ru-RU"/>
        </w:rPr>
        <w:t>сер</w:t>
      </w:r>
      <w:r w:rsidR="00A77677">
        <w:rPr>
          <w:b w:val="0"/>
          <w:sz w:val="23"/>
          <w:szCs w:val="23"/>
          <w:lang w:val="ru-RU"/>
        </w:rPr>
        <w:t>п</w:t>
      </w:r>
      <w:r w:rsidR="00B235BC" w:rsidRPr="00612EB9">
        <w:rPr>
          <w:b w:val="0"/>
          <w:sz w:val="23"/>
          <w:szCs w:val="23"/>
        </w:rPr>
        <w:t>ня</w:t>
      </w:r>
      <w:r w:rsidR="00541027" w:rsidRPr="00612EB9">
        <w:rPr>
          <w:b w:val="0"/>
          <w:sz w:val="23"/>
          <w:szCs w:val="23"/>
        </w:rPr>
        <w:t xml:space="preserve"> </w:t>
      </w:r>
      <w:r w:rsidR="00E22B0F" w:rsidRPr="00612EB9">
        <w:rPr>
          <w:b w:val="0"/>
          <w:sz w:val="23"/>
          <w:szCs w:val="23"/>
        </w:rPr>
        <w:t>202</w:t>
      </w:r>
      <w:r w:rsidR="00A77677">
        <w:rPr>
          <w:b w:val="0"/>
          <w:sz w:val="23"/>
          <w:szCs w:val="23"/>
        </w:rPr>
        <w:t>2</w:t>
      </w:r>
      <w:r w:rsidR="00462CAB" w:rsidRPr="00424B8B">
        <w:rPr>
          <w:b w:val="0"/>
          <w:sz w:val="23"/>
          <w:szCs w:val="23"/>
        </w:rPr>
        <w:t xml:space="preserve"> року</w:t>
      </w:r>
    </w:p>
    <w:p w14:paraId="327F52A5" w14:textId="77777777" w:rsidR="002D007A" w:rsidRPr="00424B8B" w:rsidRDefault="00F24C0A" w:rsidP="00F24C0A">
      <w:pPr>
        <w:tabs>
          <w:tab w:val="left" w:pos="284"/>
        </w:tabs>
        <w:jc w:val="both"/>
        <w:rPr>
          <w:rFonts w:eastAsia="Calibri"/>
          <w:color w:val="000000"/>
          <w:sz w:val="22"/>
          <w:szCs w:val="22"/>
        </w:rPr>
      </w:pPr>
      <w:r w:rsidRPr="00424B8B">
        <w:rPr>
          <w:rFonts w:eastAsia="Calibri"/>
          <w:b/>
          <w:color w:val="000000"/>
          <w:sz w:val="22"/>
          <w:szCs w:val="22"/>
        </w:rPr>
        <w:tab/>
      </w:r>
      <w:r w:rsidR="002D007A" w:rsidRPr="00424B8B">
        <w:rPr>
          <w:rFonts w:eastAsia="Calibri"/>
          <w:b/>
          <w:color w:val="000000"/>
          <w:sz w:val="22"/>
          <w:szCs w:val="22"/>
        </w:rPr>
        <w:t xml:space="preserve">1. </w:t>
      </w:r>
      <w:r w:rsidR="002D007A" w:rsidRPr="00424B8B">
        <w:rPr>
          <w:rFonts w:eastAsia="Calibri"/>
          <w:b/>
          <w:color w:val="000000"/>
          <w:sz w:val="22"/>
          <w:szCs w:val="22"/>
          <w:lang w:eastAsia="ru-RU"/>
        </w:rPr>
        <w:t>Замовник</w:t>
      </w:r>
      <w:r w:rsidR="002D007A" w:rsidRPr="00424B8B">
        <w:rPr>
          <w:rFonts w:eastAsia="Calibri"/>
          <w:color w:val="000000"/>
          <w:sz w:val="22"/>
          <w:szCs w:val="22"/>
        </w:rPr>
        <w:t xml:space="preserve">: </w:t>
      </w:r>
    </w:p>
    <w:p w14:paraId="59924D25" w14:textId="77777777" w:rsidR="002D007A" w:rsidRPr="00424B8B" w:rsidRDefault="00F24C0A" w:rsidP="00F24C0A">
      <w:pPr>
        <w:tabs>
          <w:tab w:val="left" w:pos="284"/>
        </w:tabs>
        <w:jc w:val="both"/>
        <w:rPr>
          <w:rFonts w:eastAsia="Calibri"/>
          <w:color w:val="000000"/>
          <w:sz w:val="22"/>
          <w:szCs w:val="22"/>
        </w:rPr>
      </w:pPr>
      <w:r w:rsidRPr="00424B8B">
        <w:rPr>
          <w:rFonts w:eastAsia="Calibri"/>
          <w:color w:val="000000"/>
          <w:sz w:val="22"/>
          <w:szCs w:val="22"/>
        </w:rPr>
        <w:tab/>
      </w:r>
      <w:r w:rsidR="002D007A" w:rsidRPr="00424B8B">
        <w:rPr>
          <w:rFonts w:eastAsia="Calibri"/>
          <w:color w:val="000000"/>
          <w:sz w:val="22"/>
          <w:szCs w:val="22"/>
        </w:rPr>
        <w:t>1.1. Найменування: Комунальне підприємство “Керуюча компанія з обслуговування житлового фонду Дарницького району м. Києва”.</w:t>
      </w:r>
    </w:p>
    <w:p w14:paraId="5CA67009" w14:textId="77777777" w:rsidR="002D007A" w:rsidRPr="00424B8B" w:rsidRDefault="00F24C0A" w:rsidP="00F24C0A">
      <w:pPr>
        <w:tabs>
          <w:tab w:val="left" w:pos="284"/>
        </w:tabs>
        <w:jc w:val="both"/>
        <w:rPr>
          <w:rFonts w:eastAsia="Calibri"/>
          <w:color w:val="000000"/>
          <w:sz w:val="22"/>
          <w:szCs w:val="22"/>
        </w:rPr>
      </w:pPr>
      <w:r w:rsidRPr="00424B8B">
        <w:rPr>
          <w:rFonts w:eastAsia="Calibri"/>
          <w:color w:val="000000"/>
          <w:sz w:val="22"/>
          <w:szCs w:val="22"/>
        </w:rPr>
        <w:tab/>
      </w:r>
      <w:r w:rsidR="002D007A" w:rsidRPr="00424B8B">
        <w:rPr>
          <w:rFonts w:eastAsia="Calibri"/>
          <w:color w:val="000000"/>
          <w:sz w:val="22"/>
          <w:szCs w:val="22"/>
        </w:rPr>
        <w:t>1.2. Код за ЄДРПОУ: 39604270.</w:t>
      </w:r>
    </w:p>
    <w:p w14:paraId="7825032D" w14:textId="77777777" w:rsidR="002D007A" w:rsidRPr="00424B8B" w:rsidRDefault="00F24C0A" w:rsidP="00F24C0A">
      <w:pPr>
        <w:tabs>
          <w:tab w:val="left" w:pos="284"/>
        </w:tabs>
        <w:jc w:val="both"/>
        <w:rPr>
          <w:rFonts w:eastAsia="Calibri"/>
          <w:color w:val="000000"/>
          <w:sz w:val="22"/>
          <w:szCs w:val="22"/>
        </w:rPr>
      </w:pPr>
      <w:r w:rsidRPr="00424B8B">
        <w:rPr>
          <w:rFonts w:eastAsia="Calibri"/>
          <w:color w:val="000000"/>
          <w:sz w:val="22"/>
          <w:szCs w:val="22"/>
        </w:rPr>
        <w:tab/>
      </w:r>
      <w:r w:rsidR="002D007A" w:rsidRPr="00424B8B">
        <w:rPr>
          <w:rFonts w:eastAsia="Calibri"/>
          <w:color w:val="000000"/>
          <w:sz w:val="22"/>
          <w:szCs w:val="22"/>
        </w:rPr>
        <w:t>1.3. Місцезнаходження: 02</w:t>
      </w:r>
      <w:r w:rsidR="004C3626" w:rsidRPr="00424B8B">
        <w:rPr>
          <w:rFonts w:eastAsia="Calibri"/>
          <w:color w:val="000000"/>
          <w:sz w:val="22"/>
          <w:szCs w:val="22"/>
        </w:rPr>
        <w:t>175</w:t>
      </w:r>
      <w:r w:rsidR="002D007A" w:rsidRPr="00424B8B">
        <w:rPr>
          <w:rFonts w:eastAsia="Calibri"/>
          <w:color w:val="000000"/>
          <w:sz w:val="22"/>
          <w:szCs w:val="22"/>
        </w:rPr>
        <w:t>, м. Київ, Харківське шосе, буд. 148-А.</w:t>
      </w:r>
    </w:p>
    <w:p w14:paraId="3EF7C37E" w14:textId="77777777" w:rsidR="002D007A" w:rsidRPr="00424B8B" w:rsidRDefault="00F24C0A" w:rsidP="00F24C0A">
      <w:pPr>
        <w:tabs>
          <w:tab w:val="left" w:pos="284"/>
        </w:tabs>
        <w:jc w:val="both"/>
        <w:rPr>
          <w:rFonts w:eastAsia="Calibri"/>
          <w:color w:val="000000"/>
          <w:sz w:val="22"/>
          <w:szCs w:val="22"/>
        </w:rPr>
      </w:pPr>
      <w:r w:rsidRPr="00424B8B">
        <w:rPr>
          <w:rFonts w:eastAsia="Calibri"/>
          <w:color w:val="000000"/>
          <w:sz w:val="22"/>
          <w:szCs w:val="22"/>
        </w:rPr>
        <w:tab/>
      </w:r>
      <w:r w:rsidR="002D007A" w:rsidRPr="00424B8B">
        <w:rPr>
          <w:rFonts w:eastAsia="Calibri"/>
          <w:color w:val="000000"/>
          <w:sz w:val="22"/>
          <w:szCs w:val="22"/>
        </w:rPr>
        <w:t xml:space="preserve">1.4. </w:t>
      </w:r>
      <w:r w:rsidRPr="00424B8B">
        <w:rPr>
          <w:rFonts w:eastAsia="Calibri"/>
          <w:color w:val="000000"/>
          <w:sz w:val="22"/>
          <w:szCs w:val="22"/>
        </w:rPr>
        <w:t>О</w:t>
      </w:r>
      <w:r w:rsidR="002D007A" w:rsidRPr="00424B8B">
        <w:rPr>
          <w:rFonts w:eastAsia="Calibri"/>
          <w:color w:val="000000"/>
          <w:sz w:val="22"/>
          <w:szCs w:val="22"/>
        </w:rPr>
        <w:t xml:space="preserve">соби </w:t>
      </w:r>
      <w:r w:rsidRPr="00424B8B">
        <w:rPr>
          <w:rFonts w:eastAsia="Calibri"/>
          <w:color w:val="000000"/>
          <w:sz w:val="22"/>
          <w:szCs w:val="22"/>
        </w:rPr>
        <w:t>З</w:t>
      </w:r>
      <w:r w:rsidR="002D007A" w:rsidRPr="00424B8B">
        <w:rPr>
          <w:rFonts w:eastAsia="Calibri"/>
          <w:color w:val="000000"/>
          <w:sz w:val="22"/>
          <w:szCs w:val="22"/>
        </w:rPr>
        <w:t>амовника</w:t>
      </w:r>
      <w:r w:rsidRPr="00424B8B">
        <w:rPr>
          <w:sz w:val="22"/>
          <w:szCs w:val="22"/>
        </w:rPr>
        <w:t xml:space="preserve"> </w:t>
      </w:r>
      <w:r w:rsidRPr="00424B8B">
        <w:rPr>
          <w:rFonts w:eastAsia="Calibri"/>
          <w:color w:val="000000"/>
          <w:sz w:val="22"/>
          <w:szCs w:val="22"/>
        </w:rPr>
        <w:t>уповноважені здійснювати зв'язок з Учасниками</w:t>
      </w:r>
      <w:r w:rsidR="002D007A" w:rsidRPr="00424B8B">
        <w:rPr>
          <w:rFonts w:eastAsia="Calibri"/>
          <w:color w:val="000000"/>
          <w:sz w:val="22"/>
          <w:szCs w:val="22"/>
        </w:rPr>
        <w:t xml:space="preserve">: </w:t>
      </w:r>
    </w:p>
    <w:p w14:paraId="42139336" w14:textId="77777777" w:rsidR="000100B0" w:rsidRPr="00424B8B" w:rsidRDefault="00F24C0A" w:rsidP="00F24C0A">
      <w:pPr>
        <w:tabs>
          <w:tab w:val="left" w:pos="284"/>
        </w:tabs>
        <w:jc w:val="both"/>
        <w:rPr>
          <w:rFonts w:eastAsia="Calibri"/>
          <w:color w:val="000000"/>
          <w:sz w:val="22"/>
          <w:szCs w:val="22"/>
        </w:rPr>
      </w:pPr>
      <w:r w:rsidRPr="00424B8B">
        <w:rPr>
          <w:rFonts w:eastAsia="Calibri"/>
          <w:b/>
          <w:sz w:val="22"/>
          <w:szCs w:val="22"/>
          <w:lang w:eastAsia="ru-RU"/>
        </w:rPr>
        <w:tab/>
      </w:r>
      <w:r w:rsidR="002D007A" w:rsidRPr="00424B8B">
        <w:rPr>
          <w:rFonts w:eastAsia="Calibri"/>
          <w:b/>
          <w:sz w:val="22"/>
          <w:szCs w:val="22"/>
          <w:lang w:eastAsia="ru-RU"/>
        </w:rPr>
        <w:t>З організаційних питань:</w:t>
      </w:r>
      <w:r w:rsidR="002D007A" w:rsidRPr="00424B8B">
        <w:rPr>
          <w:rFonts w:eastAsia="Calibri"/>
          <w:sz w:val="22"/>
          <w:szCs w:val="22"/>
          <w:lang w:eastAsia="ru-RU"/>
        </w:rPr>
        <w:t xml:space="preserve"> </w:t>
      </w:r>
      <w:r w:rsidR="00895362" w:rsidRPr="00424B8B">
        <w:rPr>
          <w:rFonts w:eastAsia="Calibri"/>
          <w:color w:val="000000"/>
          <w:sz w:val="22"/>
          <w:szCs w:val="22"/>
        </w:rPr>
        <w:t>Рудик</w:t>
      </w:r>
      <w:r w:rsidR="002D007A" w:rsidRPr="00424B8B">
        <w:rPr>
          <w:rFonts w:eastAsia="Calibri"/>
          <w:color w:val="000000"/>
          <w:sz w:val="22"/>
          <w:szCs w:val="22"/>
        </w:rPr>
        <w:t xml:space="preserve"> </w:t>
      </w:r>
      <w:r w:rsidR="00895362" w:rsidRPr="00424B8B">
        <w:rPr>
          <w:rFonts w:eastAsia="Calibri"/>
          <w:color w:val="000000"/>
          <w:sz w:val="22"/>
          <w:szCs w:val="22"/>
        </w:rPr>
        <w:t>Оксана</w:t>
      </w:r>
      <w:r w:rsidR="002D007A" w:rsidRPr="00424B8B">
        <w:rPr>
          <w:rFonts w:eastAsia="Calibri"/>
          <w:color w:val="000000"/>
          <w:sz w:val="22"/>
          <w:szCs w:val="22"/>
        </w:rPr>
        <w:t xml:space="preserve"> </w:t>
      </w:r>
      <w:r w:rsidR="00895362" w:rsidRPr="00424B8B">
        <w:rPr>
          <w:rFonts w:eastAsia="Calibri"/>
          <w:color w:val="000000"/>
          <w:sz w:val="22"/>
          <w:szCs w:val="22"/>
        </w:rPr>
        <w:t>Анатолі</w:t>
      </w:r>
      <w:r w:rsidRPr="00424B8B">
        <w:rPr>
          <w:rFonts w:eastAsia="Calibri"/>
          <w:color w:val="000000"/>
          <w:sz w:val="22"/>
          <w:szCs w:val="22"/>
        </w:rPr>
        <w:t>ївна</w:t>
      </w:r>
      <w:r w:rsidR="002D007A" w:rsidRPr="00424B8B">
        <w:rPr>
          <w:rFonts w:eastAsia="Calibri"/>
          <w:color w:val="000000"/>
          <w:sz w:val="22"/>
          <w:szCs w:val="22"/>
        </w:rPr>
        <w:t xml:space="preserve"> </w:t>
      </w:r>
      <w:r w:rsidR="00AD7067" w:rsidRPr="00424B8B">
        <w:rPr>
          <w:rFonts w:eastAsia="Calibri"/>
          <w:color w:val="000000"/>
          <w:sz w:val="22"/>
          <w:szCs w:val="22"/>
        </w:rPr>
        <w:t xml:space="preserve">- </w:t>
      </w:r>
      <w:r w:rsidR="00B84A9B" w:rsidRPr="00424B8B">
        <w:rPr>
          <w:rFonts w:eastAsia="Calibri"/>
          <w:sz w:val="22"/>
          <w:szCs w:val="22"/>
          <w:lang w:eastAsia="ru-RU"/>
        </w:rPr>
        <w:t>начальник</w:t>
      </w:r>
      <w:r w:rsidR="00AD7067" w:rsidRPr="00424B8B">
        <w:rPr>
          <w:rFonts w:eastAsia="Calibri"/>
          <w:sz w:val="22"/>
          <w:szCs w:val="22"/>
          <w:lang w:eastAsia="ru-RU"/>
        </w:rPr>
        <w:t xml:space="preserve"> відділу закупівель</w:t>
      </w:r>
      <w:r w:rsidR="00B84A9B" w:rsidRPr="00424B8B">
        <w:rPr>
          <w:rFonts w:eastAsia="Calibri"/>
          <w:sz w:val="22"/>
          <w:szCs w:val="22"/>
          <w:lang w:eastAsia="ru-RU"/>
        </w:rPr>
        <w:t>,</w:t>
      </w:r>
      <w:r w:rsidR="00AD7067" w:rsidRPr="00424B8B">
        <w:rPr>
          <w:rFonts w:eastAsia="Calibri"/>
          <w:color w:val="000000"/>
          <w:sz w:val="22"/>
          <w:szCs w:val="22"/>
        </w:rPr>
        <w:t xml:space="preserve"> </w:t>
      </w:r>
      <w:r w:rsidR="00546A4C" w:rsidRPr="00424B8B">
        <w:rPr>
          <w:rFonts w:eastAsia="Calibri"/>
          <w:color w:val="000000"/>
          <w:sz w:val="22"/>
          <w:szCs w:val="22"/>
        </w:rPr>
        <w:br/>
      </w:r>
      <w:r w:rsidR="002D007A" w:rsidRPr="00424B8B">
        <w:rPr>
          <w:rFonts w:eastAsia="Calibri"/>
          <w:color w:val="000000"/>
          <w:sz w:val="22"/>
          <w:szCs w:val="22"/>
        </w:rPr>
        <w:t>тел. (044)</w:t>
      </w:r>
      <w:r w:rsidR="00AD7067" w:rsidRPr="00424B8B">
        <w:rPr>
          <w:rFonts w:eastAsia="Calibri"/>
          <w:color w:val="000000"/>
          <w:sz w:val="22"/>
          <w:szCs w:val="22"/>
        </w:rPr>
        <w:t xml:space="preserve"> </w:t>
      </w:r>
      <w:r w:rsidR="002D007A" w:rsidRPr="00424B8B">
        <w:rPr>
          <w:rFonts w:eastAsia="Calibri"/>
          <w:color w:val="000000"/>
          <w:sz w:val="22"/>
          <w:szCs w:val="22"/>
        </w:rPr>
        <w:t xml:space="preserve">563-27-67, (067) 220-26-71, Е-mail: </w:t>
      </w:r>
      <w:r w:rsidR="0017270E" w:rsidRPr="00424B8B">
        <w:rPr>
          <w:rFonts w:eastAsia="Calibri"/>
          <w:color w:val="000000"/>
          <w:sz w:val="22"/>
          <w:szCs w:val="22"/>
        </w:rPr>
        <w:t>kk_</w:t>
      </w:r>
      <w:hyperlink r:id="rId8" w:history="1">
        <w:r w:rsidR="0017270E" w:rsidRPr="00424B8B">
          <w:rPr>
            <w:rFonts w:eastAsia="Calibri"/>
            <w:color w:val="000000"/>
            <w:sz w:val="22"/>
            <w:szCs w:val="22"/>
          </w:rPr>
          <w:t>tender@kkdarn.kiev.ua</w:t>
        </w:r>
      </w:hyperlink>
      <w:r w:rsidRPr="00424B8B">
        <w:rPr>
          <w:rFonts w:eastAsia="Calibri"/>
          <w:color w:val="000000"/>
          <w:sz w:val="22"/>
          <w:szCs w:val="22"/>
        </w:rPr>
        <w:t>.</w:t>
      </w:r>
    </w:p>
    <w:p w14:paraId="040361AD" w14:textId="77777777" w:rsidR="004C3626" w:rsidRPr="00424B8B" w:rsidRDefault="00F24C0A" w:rsidP="004C3626">
      <w:pPr>
        <w:tabs>
          <w:tab w:val="left" w:pos="284"/>
        </w:tabs>
        <w:jc w:val="both"/>
        <w:rPr>
          <w:rFonts w:eastAsia="Calibri"/>
          <w:sz w:val="22"/>
          <w:szCs w:val="22"/>
          <w:lang w:eastAsia="ru-RU"/>
        </w:rPr>
      </w:pPr>
      <w:r w:rsidRPr="00424B8B">
        <w:rPr>
          <w:rFonts w:eastAsia="Calibri"/>
          <w:b/>
          <w:sz w:val="22"/>
          <w:szCs w:val="22"/>
          <w:lang w:eastAsia="ru-RU"/>
        </w:rPr>
        <w:tab/>
      </w:r>
      <w:r w:rsidR="00335628" w:rsidRPr="00424B8B">
        <w:rPr>
          <w:rFonts w:eastAsia="Calibri"/>
          <w:b/>
          <w:sz w:val="22"/>
          <w:szCs w:val="22"/>
          <w:lang w:eastAsia="ru-RU"/>
        </w:rPr>
        <w:t xml:space="preserve">З технічних питань: </w:t>
      </w:r>
      <w:r w:rsidR="004C3626" w:rsidRPr="00424B8B">
        <w:rPr>
          <w:rFonts w:eastAsia="Calibri"/>
          <w:sz w:val="22"/>
          <w:szCs w:val="22"/>
          <w:lang w:eastAsia="ru-RU"/>
        </w:rPr>
        <w:t>Горбенко Євгеній Валентинович –</w:t>
      </w:r>
      <w:r w:rsidR="00D0091E">
        <w:rPr>
          <w:rFonts w:eastAsia="Calibri"/>
          <w:sz w:val="22"/>
          <w:szCs w:val="22"/>
          <w:lang w:eastAsia="ru-RU"/>
        </w:rPr>
        <w:t xml:space="preserve"> </w:t>
      </w:r>
      <w:r w:rsidR="004C3626" w:rsidRPr="00424B8B">
        <w:rPr>
          <w:rFonts w:eastAsia="Calibri"/>
          <w:sz w:val="22"/>
          <w:szCs w:val="22"/>
          <w:lang w:eastAsia="ru-RU"/>
        </w:rPr>
        <w:t>начальник відділу матеріально - технічного забезпечення, тел. (044) 563-54-55, (067) 487-56-38.</w:t>
      </w:r>
    </w:p>
    <w:p w14:paraId="10C6E246" w14:textId="058FD3F3" w:rsidR="00EA1212" w:rsidRPr="00424B8B" w:rsidRDefault="00F24C0A" w:rsidP="00F24C0A">
      <w:pPr>
        <w:pStyle w:val="af1"/>
        <w:ind w:firstLine="284"/>
        <w:jc w:val="both"/>
        <w:rPr>
          <w:rFonts w:eastAsia="Calibri"/>
          <w:sz w:val="22"/>
          <w:szCs w:val="22"/>
        </w:rPr>
      </w:pPr>
      <w:r w:rsidRPr="00424B8B">
        <w:rPr>
          <w:rFonts w:eastAsia="Calibri"/>
          <w:b/>
          <w:sz w:val="22"/>
          <w:szCs w:val="22"/>
        </w:rPr>
        <w:t>2.</w:t>
      </w:r>
      <w:r w:rsidR="00BB2532" w:rsidRPr="00424B8B">
        <w:rPr>
          <w:rFonts w:eastAsia="Calibri"/>
          <w:b/>
          <w:sz w:val="22"/>
          <w:szCs w:val="22"/>
        </w:rPr>
        <w:t xml:space="preserve"> </w:t>
      </w:r>
      <w:r w:rsidR="00EA1212" w:rsidRPr="00424B8B">
        <w:rPr>
          <w:rFonts w:eastAsia="Calibri"/>
          <w:b/>
          <w:sz w:val="22"/>
          <w:szCs w:val="22"/>
        </w:rPr>
        <w:t>Назва предмета закупівлі:</w:t>
      </w:r>
      <w:r w:rsidR="00EA1212" w:rsidRPr="00424B8B">
        <w:rPr>
          <w:rFonts w:eastAsia="Calibri"/>
          <w:bCs/>
          <w:i/>
          <w:iCs/>
          <w:sz w:val="22"/>
          <w:szCs w:val="22"/>
        </w:rPr>
        <w:t xml:space="preserve"> </w:t>
      </w:r>
      <w:r w:rsidR="00D53911">
        <w:rPr>
          <w:rFonts w:eastAsia="Calibri"/>
          <w:bCs/>
          <w:sz w:val="22"/>
          <w:szCs w:val="22"/>
        </w:rPr>
        <w:t>Руберойд ЕКП 4,0</w:t>
      </w:r>
      <w:r w:rsidR="00CF1937">
        <w:rPr>
          <w:rFonts w:eastAsia="Calibri"/>
          <w:bCs/>
          <w:sz w:val="22"/>
          <w:szCs w:val="22"/>
        </w:rPr>
        <w:t xml:space="preserve"> сланець сірий (10 м²)</w:t>
      </w:r>
      <w:r w:rsidR="00B235BC" w:rsidRPr="00B235BC">
        <w:rPr>
          <w:rFonts w:eastAsia="Calibri"/>
          <w:bCs/>
          <w:iCs/>
          <w:sz w:val="22"/>
          <w:szCs w:val="22"/>
        </w:rPr>
        <w:t xml:space="preserve"> </w:t>
      </w:r>
      <w:r w:rsidR="00F10B6C" w:rsidRPr="00424B8B">
        <w:rPr>
          <w:rFonts w:eastAsia="Calibri"/>
          <w:sz w:val="22"/>
          <w:szCs w:val="22"/>
        </w:rPr>
        <w:t xml:space="preserve">[Код ДК 021:2015 (CPV) </w:t>
      </w:r>
      <w:bookmarkStart w:id="0" w:name="_Hlk109735666"/>
      <w:r w:rsidR="00862F76" w:rsidRPr="00862F76">
        <w:rPr>
          <w:sz w:val="22"/>
          <w:szCs w:val="22"/>
        </w:rPr>
        <w:t>44110000-4 – Конструкційні матеріали</w:t>
      </w:r>
      <w:bookmarkEnd w:id="0"/>
      <w:r w:rsidR="00F10B6C" w:rsidRPr="00424B8B">
        <w:rPr>
          <w:sz w:val="22"/>
          <w:szCs w:val="22"/>
        </w:rPr>
        <w:t>]</w:t>
      </w:r>
      <w:r w:rsidR="00EA1212" w:rsidRPr="00424B8B">
        <w:rPr>
          <w:rFonts w:eastAsia="Calibri"/>
          <w:sz w:val="22"/>
          <w:szCs w:val="22"/>
        </w:rPr>
        <w:t>.</w:t>
      </w:r>
    </w:p>
    <w:p w14:paraId="38E3424A" w14:textId="77777777" w:rsidR="00EA1212" w:rsidRPr="00424B8B" w:rsidRDefault="00F24C0A" w:rsidP="00F24C0A">
      <w:pPr>
        <w:tabs>
          <w:tab w:val="left" w:pos="284"/>
        </w:tabs>
        <w:jc w:val="both"/>
        <w:rPr>
          <w:rFonts w:eastAsia="Calibri"/>
          <w:b/>
          <w:color w:val="000000"/>
          <w:sz w:val="22"/>
          <w:szCs w:val="22"/>
        </w:rPr>
      </w:pPr>
      <w:r w:rsidRPr="00424B8B">
        <w:rPr>
          <w:rFonts w:eastAsia="Calibri"/>
          <w:b/>
          <w:color w:val="000000"/>
          <w:sz w:val="22"/>
          <w:szCs w:val="22"/>
        </w:rPr>
        <w:tab/>
      </w:r>
      <w:r w:rsidR="00EA1212" w:rsidRPr="00424B8B">
        <w:rPr>
          <w:rFonts w:eastAsia="Calibri"/>
          <w:b/>
          <w:color w:val="000000"/>
          <w:sz w:val="22"/>
          <w:szCs w:val="22"/>
        </w:rPr>
        <w:t xml:space="preserve">3. </w:t>
      </w:r>
      <w:r w:rsidR="00F84A60" w:rsidRPr="00424B8B">
        <w:rPr>
          <w:rFonts w:eastAsia="Calibri"/>
          <w:b/>
          <w:color w:val="000000"/>
          <w:sz w:val="22"/>
          <w:szCs w:val="22"/>
        </w:rPr>
        <w:t>Технічні, якісні та інші характеристики предмета закупівлі:</w:t>
      </w:r>
      <w:r w:rsidR="00EA1212" w:rsidRPr="00424B8B">
        <w:rPr>
          <w:rFonts w:eastAsia="Calibri"/>
          <w:color w:val="000000"/>
          <w:sz w:val="22"/>
          <w:szCs w:val="22"/>
        </w:rPr>
        <w:t xml:space="preserve"> </w:t>
      </w:r>
      <w:r w:rsidR="004D26E7" w:rsidRPr="00424B8B">
        <w:rPr>
          <w:rFonts w:eastAsia="Calibri"/>
          <w:color w:val="000000"/>
          <w:sz w:val="22"/>
          <w:szCs w:val="22"/>
        </w:rPr>
        <w:t>Технічні, якісні та інші характеристики предмета закупівлі визначені у Додатку № 1.</w:t>
      </w:r>
    </w:p>
    <w:p w14:paraId="0172E6D4" w14:textId="15C374F5" w:rsidR="00EA1212" w:rsidRPr="00424B8B" w:rsidRDefault="00F24C0A" w:rsidP="00F24C0A">
      <w:pPr>
        <w:tabs>
          <w:tab w:val="left" w:pos="284"/>
        </w:tabs>
        <w:jc w:val="both"/>
        <w:rPr>
          <w:rFonts w:eastAsia="Calibri"/>
          <w:color w:val="000000"/>
          <w:sz w:val="22"/>
          <w:szCs w:val="22"/>
        </w:rPr>
      </w:pPr>
      <w:r w:rsidRPr="00424B8B">
        <w:rPr>
          <w:rFonts w:eastAsia="Calibri"/>
          <w:b/>
          <w:color w:val="000000"/>
          <w:sz w:val="22"/>
          <w:szCs w:val="22"/>
        </w:rPr>
        <w:tab/>
        <w:t xml:space="preserve">4. </w:t>
      </w:r>
      <w:r w:rsidR="00EA1212" w:rsidRPr="00424B8B">
        <w:rPr>
          <w:rFonts w:eastAsia="Calibri"/>
          <w:b/>
          <w:color w:val="000000"/>
          <w:sz w:val="22"/>
          <w:szCs w:val="22"/>
        </w:rPr>
        <w:t xml:space="preserve">Кількість предмету закупівлі (товару): </w:t>
      </w:r>
      <w:r w:rsidR="00CF1937">
        <w:rPr>
          <w:rFonts w:eastAsia="Calibri"/>
          <w:color w:val="000000"/>
          <w:sz w:val="22"/>
          <w:szCs w:val="22"/>
        </w:rPr>
        <w:t>50 рулонів</w:t>
      </w:r>
      <w:r w:rsidR="00B30FD2" w:rsidRPr="00424B8B">
        <w:rPr>
          <w:rFonts w:eastAsia="Calibri"/>
          <w:color w:val="000000"/>
          <w:sz w:val="22"/>
          <w:szCs w:val="22"/>
        </w:rPr>
        <w:t>.</w:t>
      </w:r>
    </w:p>
    <w:p w14:paraId="300E139B" w14:textId="5DD82685" w:rsidR="009E1DB5" w:rsidRPr="00424B8B" w:rsidRDefault="00F24C0A" w:rsidP="009E1DB5">
      <w:pPr>
        <w:tabs>
          <w:tab w:val="left" w:pos="284"/>
        </w:tabs>
        <w:jc w:val="both"/>
        <w:rPr>
          <w:rFonts w:eastAsia="Calibri"/>
          <w:color w:val="000000"/>
          <w:sz w:val="22"/>
          <w:szCs w:val="22"/>
        </w:rPr>
      </w:pPr>
      <w:r w:rsidRPr="00424B8B">
        <w:rPr>
          <w:rFonts w:eastAsia="Calibri"/>
          <w:b/>
          <w:color w:val="000000"/>
          <w:sz w:val="22"/>
          <w:szCs w:val="22"/>
        </w:rPr>
        <w:tab/>
      </w:r>
      <w:r w:rsidR="00BB2532" w:rsidRPr="00424B8B">
        <w:rPr>
          <w:rFonts w:eastAsia="Calibri"/>
          <w:b/>
          <w:color w:val="000000"/>
          <w:sz w:val="22"/>
          <w:szCs w:val="22"/>
        </w:rPr>
        <w:t xml:space="preserve">4.1. </w:t>
      </w:r>
      <w:r w:rsidR="00EA1212" w:rsidRPr="00424B8B">
        <w:rPr>
          <w:rFonts w:eastAsia="Calibri"/>
          <w:b/>
          <w:color w:val="000000"/>
          <w:sz w:val="22"/>
          <w:szCs w:val="22"/>
        </w:rPr>
        <w:t xml:space="preserve">Місце поставки предмету закупівлі (товару): </w:t>
      </w:r>
      <w:r w:rsidR="009E1DB5" w:rsidRPr="00424B8B">
        <w:rPr>
          <w:rFonts w:eastAsia="Calibri"/>
          <w:color w:val="000000"/>
          <w:sz w:val="22"/>
          <w:szCs w:val="22"/>
        </w:rPr>
        <w:t>02</w:t>
      </w:r>
      <w:r w:rsidR="004C3626" w:rsidRPr="00424B8B">
        <w:rPr>
          <w:rFonts w:eastAsia="Calibri"/>
          <w:color w:val="000000"/>
          <w:sz w:val="22"/>
          <w:szCs w:val="22"/>
        </w:rPr>
        <w:t>175</w:t>
      </w:r>
      <w:r w:rsidR="009E1DB5" w:rsidRPr="00424B8B">
        <w:rPr>
          <w:rFonts w:eastAsia="Calibri"/>
          <w:color w:val="000000"/>
          <w:sz w:val="22"/>
          <w:szCs w:val="22"/>
        </w:rPr>
        <w:t xml:space="preserve">, м. Київ, Дарницький район, </w:t>
      </w:r>
      <w:bookmarkStart w:id="1" w:name="_Hlk109735314"/>
      <w:r w:rsidR="00862F76">
        <w:rPr>
          <w:rFonts w:eastAsia="Calibri"/>
          <w:color w:val="000000"/>
          <w:sz w:val="22"/>
          <w:szCs w:val="22"/>
        </w:rPr>
        <w:t>вул. Юрія Литвинського, 1</w:t>
      </w:r>
      <w:bookmarkEnd w:id="1"/>
      <w:r w:rsidR="009E1DB5" w:rsidRPr="00424B8B">
        <w:rPr>
          <w:rFonts w:eastAsia="Calibri"/>
          <w:color w:val="000000"/>
          <w:sz w:val="22"/>
          <w:szCs w:val="22"/>
        </w:rPr>
        <w:t>.</w:t>
      </w:r>
    </w:p>
    <w:p w14:paraId="2712EAD1" w14:textId="77777777" w:rsidR="00F24C0A" w:rsidRPr="00424B8B" w:rsidRDefault="00F24C0A" w:rsidP="009E1DB5">
      <w:pPr>
        <w:tabs>
          <w:tab w:val="left" w:pos="284"/>
        </w:tabs>
        <w:jc w:val="both"/>
        <w:rPr>
          <w:rFonts w:eastAsia="Calibri"/>
          <w:color w:val="000000"/>
          <w:sz w:val="22"/>
          <w:szCs w:val="22"/>
        </w:rPr>
      </w:pPr>
      <w:r w:rsidRPr="00424B8B">
        <w:rPr>
          <w:rFonts w:eastAsia="Calibri"/>
          <w:b/>
          <w:color w:val="000000"/>
          <w:sz w:val="22"/>
          <w:szCs w:val="22"/>
        </w:rPr>
        <w:tab/>
        <w:t xml:space="preserve">5. </w:t>
      </w:r>
      <w:r w:rsidR="00EA1212" w:rsidRPr="00424B8B">
        <w:rPr>
          <w:rFonts w:eastAsia="Calibri"/>
          <w:b/>
          <w:color w:val="000000"/>
          <w:sz w:val="22"/>
          <w:szCs w:val="22"/>
        </w:rPr>
        <w:t>Строк поставки предмету закупівлі (товару):</w:t>
      </w:r>
      <w:r w:rsidR="00EA1212" w:rsidRPr="00424B8B">
        <w:rPr>
          <w:rFonts w:eastAsia="Calibri"/>
          <w:color w:val="000000"/>
          <w:sz w:val="22"/>
          <w:szCs w:val="22"/>
        </w:rPr>
        <w:t xml:space="preserve"> </w:t>
      </w:r>
      <w:r w:rsidR="00682E09" w:rsidRPr="00424B8B">
        <w:rPr>
          <w:rFonts w:eastAsia="Calibri"/>
          <w:color w:val="000000"/>
          <w:sz w:val="22"/>
          <w:szCs w:val="22"/>
        </w:rPr>
        <w:t>п</w:t>
      </w:r>
      <w:r w:rsidR="00EA1212" w:rsidRPr="00424B8B">
        <w:rPr>
          <w:rFonts w:eastAsia="Calibri"/>
          <w:color w:val="000000"/>
          <w:sz w:val="22"/>
          <w:szCs w:val="22"/>
        </w:rPr>
        <w:t>о 31 грудня 202</w:t>
      </w:r>
      <w:r w:rsidR="0063445D">
        <w:rPr>
          <w:rFonts w:eastAsia="Calibri"/>
          <w:color w:val="000000"/>
          <w:sz w:val="22"/>
          <w:szCs w:val="22"/>
        </w:rPr>
        <w:t>2</w:t>
      </w:r>
      <w:r w:rsidR="00EA1212" w:rsidRPr="00424B8B">
        <w:rPr>
          <w:rFonts w:eastAsia="Calibri"/>
          <w:color w:val="000000"/>
          <w:sz w:val="22"/>
          <w:szCs w:val="22"/>
        </w:rPr>
        <w:t xml:space="preserve"> року.</w:t>
      </w:r>
    </w:p>
    <w:p w14:paraId="1BC71A2C" w14:textId="77777777" w:rsidR="00EA1212" w:rsidRPr="00424B8B" w:rsidRDefault="00F24C0A" w:rsidP="00F24C0A">
      <w:pPr>
        <w:ind w:firstLine="284"/>
        <w:jc w:val="both"/>
        <w:rPr>
          <w:sz w:val="22"/>
          <w:szCs w:val="22"/>
          <w:shd w:val="clear" w:color="auto" w:fill="FFFFFF"/>
        </w:rPr>
      </w:pPr>
      <w:r w:rsidRPr="00424B8B">
        <w:rPr>
          <w:rFonts w:eastAsia="Calibri"/>
          <w:b/>
          <w:sz w:val="22"/>
          <w:szCs w:val="22"/>
        </w:rPr>
        <w:t xml:space="preserve">6. </w:t>
      </w:r>
      <w:r w:rsidR="00EA1212" w:rsidRPr="00424B8B">
        <w:rPr>
          <w:rFonts w:eastAsia="Calibri"/>
          <w:b/>
          <w:sz w:val="22"/>
          <w:szCs w:val="22"/>
        </w:rPr>
        <w:t>Умови оплати:</w:t>
      </w:r>
      <w:r w:rsidR="00EA1212" w:rsidRPr="00424B8B">
        <w:rPr>
          <w:sz w:val="22"/>
          <w:szCs w:val="22"/>
          <w:shd w:val="clear" w:color="auto" w:fill="FFFFFF"/>
        </w:rPr>
        <w:t xml:space="preserve"> Умови оплати – відстрочка платежу. Покупець зобов’язується оплатити 100% вартості товару, зазначеного в рахунку-фактурі та/або в</w:t>
      </w:r>
      <w:r w:rsidR="0063445D">
        <w:rPr>
          <w:sz w:val="22"/>
          <w:szCs w:val="22"/>
          <w:shd w:val="clear" w:color="auto" w:fill="FFFFFF"/>
        </w:rPr>
        <w:t>идатковій накладній, протягом 10 (деся</w:t>
      </w:r>
      <w:r w:rsidR="00EA1212" w:rsidRPr="00424B8B">
        <w:rPr>
          <w:sz w:val="22"/>
          <w:szCs w:val="22"/>
          <w:shd w:val="clear" w:color="auto" w:fill="FFFFFF"/>
        </w:rPr>
        <w:t xml:space="preserve">ти) </w:t>
      </w:r>
      <w:r w:rsidR="004B5823" w:rsidRPr="00424B8B">
        <w:rPr>
          <w:sz w:val="22"/>
          <w:szCs w:val="22"/>
          <w:shd w:val="clear" w:color="auto" w:fill="FFFFFF"/>
        </w:rPr>
        <w:t>банківських</w:t>
      </w:r>
      <w:r w:rsidR="00EA1212" w:rsidRPr="00424B8B">
        <w:rPr>
          <w:sz w:val="22"/>
          <w:szCs w:val="22"/>
          <w:shd w:val="clear" w:color="auto" w:fill="FFFFFF"/>
        </w:rPr>
        <w:t xml:space="preserve"> днів з дати отримання товару та підписання відповідних документів</w:t>
      </w:r>
      <w:r w:rsidR="0063445D">
        <w:rPr>
          <w:sz w:val="22"/>
          <w:szCs w:val="22"/>
          <w:shd w:val="clear" w:color="auto" w:fill="FFFFFF"/>
        </w:rPr>
        <w:t>.</w:t>
      </w:r>
    </w:p>
    <w:p w14:paraId="4043DBB2" w14:textId="77777777" w:rsidR="00622C2D" w:rsidRPr="00424B8B" w:rsidRDefault="00622C2D" w:rsidP="00622C2D">
      <w:pPr>
        <w:ind w:firstLine="284"/>
        <w:jc w:val="both"/>
        <w:rPr>
          <w:rFonts w:eastAsia="Calibri"/>
          <w:sz w:val="22"/>
          <w:szCs w:val="22"/>
        </w:rPr>
      </w:pPr>
      <w:r w:rsidRPr="00424B8B">
        <w:rPr>
          <w:rFonts w:eastAsia="Calibri"/>
          <w:sz w:val="22"/>
          <w:szCs w:val="22"/>
        </w:rPr>
        <w:t>6.1. Тип оплати: Післяоплата;</w:t>
      </w:r>
    </w:p>
    <w:p w14:paraId="0650055C" w14:textId="77777777" w:rsidR="00622C2D" w:rsidRPr="00424B8B" w:rsidRDefault="00622C2D" w:rsidP="00622C2D">
      <w:pPr>
        <w:ind w:firstLine="284"/>
        <w:jc w:val="both"/>
        <w:rPr>
          <w:rFonts w:eastAsia="Calibri"/>
          <w:sz w:val="22"/>
          <w:szCs w:val="22"/>
        </w:rPr>
      </w:pPr>
      <w:r w:rsidRPr="00424B8B">
        <w:rPr>
          <w:rFonts w:eastAsia="Calibri"/>
          <w:sz w:val="22"/>
          <w:szCs w:val="22"/>
        </w:rPr>
        <w:t xml:space="preserve">6.2. Тип днів: </w:t>
      </w:r>
      <w:r w:rsidR="007F174C" w:rsidRPr="00424B8B">
        <w:rPr>
          <w:rFonts w:eastAsia="Calibri"/>
          <w:sz w:val="22"/>
          <w:szCs w:val="22"/>
        </w:rPr>
        <w:t>Б</w:t>
      </w:r>
      <w:r w:rsidR="004B5823" w:rsidRPr="00424B8B">
        <w:rPr>
          <w:rFonts w:eastAsia="Calibri"/>
          <w:sz w:val="22"/>
          <w:szCs w:val="22"/>
        </w:rPr>
        <w:t>анківських</w:t>
      </w:r>
      <w:r w:rsidRPr="00424B8B">
        <w:rPr>
          <w:rFonts w:eastAsia="Calibri"/>
          <w:sz w:val="22"/>
          <w:szCs w:val="22"/>
        </w:rPr>
        <w:t>;</w:t>
      </w:r>
    </w:p>
    <w:p w14:paraId="46EA535E" w14:textId="77777777" w:rsidR="00622C2D" w:rsidRPr="00424B8B" w:rsidRDefault="00622C2D" w:rsidP="00622C2D">
      <w:pPr>
        <w:ind w:firstLine="284"/>
        <w:jc w:val="both"/>
        <w:rPr>
          <w:rFonts w:eastAsia="Calibri"/>
          <w:sz w:val="22"/>
          <w:szCs w:val="22"/>
        </w:rPr>
      </w:pPr>
      <w:r w:rsidRPr="00424B8B">
        <w:rPr>
          <w:rFonts w:eastAsia="Calibri"/>
          <w:sz w:val="22"/>
          <w:szCs w:val="22"/>
        </w:rPr>
        <w:t>6.3. Розмір оплати (%): 100;</w:t>
      </w:r>
    </w:p>
    <w:p w14:paraId="268D18CA" w14:textId="77777777" w:rsidR="00622C2D" w:rsidRPr="00424B8B" w:rsidRDefault="0063445D" w:rsidP="00622C2D">
      <w:pPr>
        <w:ind w:firstLine="284"/>
        <w:jc w:val="both"/>
        <w:rPr>
          <w:rFonts w:eastAsia="Calibri"/>
          <w:sz w:val="22"/>
          <w:szCs w:val="22"/>
        </w:rPr>
      </w:pPr>
      <w:r>
        <w:rPr>
          <w:rFonts w:eastAsia="Calibri"/>
          <w:sz w:val="22"/>
          <w:szCs w:val="22"/>
        </w:rPr>
        <w:t>6.4. Період (днів): 1</w:t>
      </w:r>
      <w:r w:rsidR="00622C2D" w:rsidRPr="00424B8B">
        <w:rPr>
          <w:rFonts w:eastAsia="Calibri"/>
          <w:sz w:val="22"/>
          <w:szCs w:val="22"/>
        </w:rPr>
        <w:t>0.</w:t>
      </w:r>
    </w:p>
    <w:p w14:paraId="0DFCB67B" w14:textId="2F19316C" w:rsidR="00EA1212" w:rsidRPr="00424B8B" w:rsidRDefault="00F24C0A" w:rsidP="00F24C0A">
      <w:pPr>
        <w:tabs>
          <w:tab w:val="left" w:pos="284"/>
        </w:tabs>
        <w:jc w:val="both"/>
        <w:rPr>
          <w:rFonts w:eastAsia="Calibri"/>
          <w:b/>
          <w:color w:val="000000"/>
          <w:sz w:val="22"/>
          <w:szCs w:val="22"/>
        </w:rPr>
      </w:pPr>
      <w:r w:rsidRPr="00424B8B">
        <w:rPr>
          <w:rFonts w:eastAsia="Calibri"/>
          <w:b/>
          <w:color w:val="000000"/>
          <w:sz w:val="22"/>
          <w:szCs w:val="22"/>
        </w:rPr>
        <w:tab/>
        <w:t xml:space="preserve">7. </w:t>
      </w:r>
      <w:r w:rsidR="00EA1212" w:rsidRPr="00424B8B">
        <w:rPr>
          <w:rFonts w:eastAsia="Calibri"/>
          <w:b/>
          <w:color w:val="000000"/>
          <w:sz w:val="22"/>
          <w:szCs w:val="22"/>
        </w:rPr>
        <w:t>Очікувана вартість предмету закупівлі, грн</w:t>
      </w:r>
      <w:r w:rsidR="00EA1212" w:rsidRPr="00424B8B">
        <w:rPr>
          <w:rFonts w:eastAsia="Calibri"/>
          <w:color w:val="000000"/>
          <w:sz w:val="22"/>
          <w:szCs w:val="22"/>
        </w:rPr>
        <w:t xml:space="preserve">: </w:t>
      </w:r>
      <w:r w:rsidR="00CF1937">
        <w:rPr>
          <w:rFonts w:eastAsia="Calibri"/>
          <w:color w:val="000000"/>
          <w:sz w:val="22"/>
          <w:szCs w:val="22"/>
        </w:rPr>
        <w:t>60 668</w:t>
      </w:r>
      <w:r w:rsidR="0063445D">
        <w:rPr>
          <w:rFonts w:eastAsia="Calibri"/>
          <w:color w:val="000000"/>
          <w:sz w:val="22"/>
          <w:szCs w:val="22"/>
        </w:rPr>
        <w:t>,</w:t>
      </w:r>
      <w:r w:rsidR="000B47F4">
        <w:rPr>
          <w:rFonts w:eastAsia="Calibri"/>
          <w:color w:val="000000"/>
          <w:sz w:val="22"/>
          <w:szCs w:val="22"/>
        </w:rPr>
        <w:t>00</w:t>
      </w:r>
      <w:r w:rsidR="00FF0DBF" w:rsidRPr="00FF0DBF">
        <w:rPr>
          <w:rFonts w:eastAsia="Calibri"/>
          <w:color w:val="000000"/>
          <w:sz w:val="22"/>
          <w:szCs w:val="22"/>
        </w:rPr>
        <w:t xml:space="preserve"> </w:t>
      </w:r>
      <w:r w:rsidR="00EA1212" w:rsidRPr="00424B8B">
        <w:rPr>
          <w:rFonts w:eastAsia="Calibri"/>
          <w:sz w:val="22"/>
          <w:szCs w:val="22"/>
        </w:rPr>
        <w:t>грн</w:t>
      </w:r>
      <w:r w:rsidR="00E34C3D">
        <w:rPr>
          <w:rFonts w:eastAsia="Calibri"/>
          <w:sz w:val="22"/>
          <w:szCs w:val="22"/>
        </w:rPr>
        <w:t>.</w:t>
      </w:r>
      <w:r w:rsidR="00EA1212" w:rsidRPr="00424B8B">
        <w:rPr>
          <w:rFonts w:eastAsia="Calibri"/>
          <w:sz w:val="22"/>
          <w:szCs w:val="22"/>
        </w:rPr>
        <w:t xml:space="preserve"> (включаючи</w:t>
      </w:r>
      <w:r w:rsidR="00EA1212" w:rsidRPr="00424B8B">
        <w:rPr>
          <w:rFonts w:eastAsia="Calibri"/>
          <w:iCs/>
          <w:sz w:val="22"/>
          <w:szCs w:val="22"/>
          <w:lang w:eastAsia="ru-RU"/>
        </w:rPr>
        <w:t xml:space="preserve"> ПДВ).</w:t>
      </w:r>
    </w:p>
    <w:p w14:paraId="32F14FE5" w14:textId="77777777" w:rsidR="00EA1212" w:rsidRPr="00424B8B" w:rsidRDefault="00F24C0A" w:rsidP="00F24C0A">
      <w:pPr>
        <w:tabs>
          <w:tab w:val="left" w:pos="284"/>
        </w:tabs>
        <w:jc w:val="both"/>
        <w:rPr>
          <w:sz w:val="22"/>
          <w:szCs w:val="22"/>
          <w:lang w:eastAsia="ru-RU"/>
        </w:rPr>
      </w:pPr>
      <w:r w:rsidRPr="00424B8B">
        <w:rPr>
          <w:rFonts w:eastAsia="Calibri"/>
          <w:b/>
          <w:color w:val="000000"/>
          <w:sz w:val="22"/>
          <w:szCs w:val="22"/>
        </w:rPr>
        <w:tab/>
      </w:r>
      <w:r w:rsidR="00BB2532" w:rsidRPr="00424B8B">
        <w:rPr>
          <w:rFonts w:eastAsia="Calibri"/>
          <w:b/>
          <w:color w:val="000000"/>
          <w:sz w:val="22"/>
          <w:szCs w:val="22"/>
        </w:rPr>
        <w:t xml:space="preserve">7.1. </w:t>
      </w:r>
      <w:r w:rsidR="00EA1212" w:rsidRPr="00424B8B">
        <w:rPr>
          <w:rFonts w:eastAsia="Calibri"/>
          <w:b/>
          <w:color w:val="000000"/>
          <w:sz w:val="22"/>
          <w:szCs w:val="22"/>
        </w:rPr>
        <w:t xml:space="preserve">Джерело фінансування закупівлі: </w:t>
      </w:r>
      <w:r w:rsidR="00EA1212" w:rsidRPr="00424B8B">
        <w:rPr>
          <w:sz w:val="22"/>
          <w:szCs w:val="22"/>
          <w:lang w:eastAsia="ru-RU"/>
        </w:rPr>
        <w:t>Власний бюджет (кошти від господарської діяльності підприємства).</w:t>
      </w:r>
    </w:p>
    <w:p w14:paraId="6E92DB68" w14:textId="37B1F7A5" w:rsidR="00EA1212" w:rsidRPr="00424B8B" w:rsidRDefault="00F24C0A" w:rsidP="00F24C0A">
      <w:pPr>
        <w:tabs>
          <w:tab w:val="left" w:pos="284"/>
        </w:tabs>
        <w:jc w:val="both"/>
        <w:rPr>
          <w:rFonts w:eastAsia="Calibri"/>
          <w:b/>
          <w:color w:val="000000"/>
          <w:sz w:val="22"/>
          <w:szCs w:val="22"/>
        </w:rPr>
      </w:pPr>
      <w:r w:rsidRPr="00424B8B">
        <w:rPr>
          <w:rFonts w:eastAsia="Calibri"/>
          <w:b/>
          <w:color w:val="000000"/>
          <w:sz w:val="22"/>
          <w:szCs w:val="22"/>
        </w:rPr>
        <w:tab/>
        <w:t xml:space="preserve">8. </w:t>
      </w:r>
      <w:r w:rsidR="00EA1212" w:rsidRPr="00424B8B">
        <w:rPr>
          <w:rFonts w:eastAsia="Calibri"/>
          <w:b/>
          <w:color w:val="000000"/>
          <w:sz w:val="22"/>
          <w:szCs w:val="22"/>
        </w:rPr>
        <w:t xml:space="preserve">Період уточнення інформації про закупівлю: </w:t>
      </w:r>
      <w:r w:rsidR="00F5238E" w:rsidRPr="00424B8B">
        <w:rPr>
          <w:rFonts w:eastAsia="Calibri"/>
          <w:color w:val="000000"/>
          <w:sz w:val="22"/>
          <w:szCs w:val="22"/>
        </w:rPr>
        <w:t xml:space="preserve">по </w:t>
      </w:r>
      <w:r w:rsidR="00C565F8">
        <w:rPr>
          <w:rFonts w:eastAsia="Calibri"/>
          <w:color w:val="000000"/>
          <w:sz w:val="22"/>
          <w:szCs w:val="22"/>
        </w:rPr>
        <w:t>12</w:t>
      </w:r>
      <w:r w:rsidR="00F10B6C" w:rsidRPr="00424B8B">
        <w:rPr>
          <w:rFonts w:eastAsia="Calibri"/>
          <w:color w:val="000000"/>
          <w:sz w:val="22"/>
          <w:szCs w:val="22"/>
        </w:rPr>
        <w:t>-0</w:t>
      </w:r>
      <w:r w:rsidR="00862F76">
        <w:rPr>
          <w:rFonts w:eastAsia="Calibri"/>
          <w:color w:val="000000"/>
          <w:sz w:val="22"/>
          <w:szCs w:val="22"/>
        </w:rPr>
        <w:t>8</w:t>
      </w:r>
      <w:r w:rsidR="005927D9" w:rsidRPr="00424B8B">
        <w:rPr>
          <w:rFonts w:eastAsia="Calibri"/>
          <w:color w:val="000000"/>
          <w:sz w:val="22"/>
          <w:szCs w:val="22"/>
        </w:rPr>
        <w:t>-202</w:t>
      </w:r>
      <w:r w:rsidR="0063445D">
        <w:rPr>
          <w:rFonts w:eastAsia="Calibri"/>
          <w:color w:val="000000"/>
          <w:sz w:val="22"/>
          <w:szCs w:val="22"/>
        </w:rPr>
        <w:t>2</w:t>
      </w:r>
      <w:r w:rsidR="003E30D9" w:rsidRPr="00424B8B">
        <w:rPr>
          <w:rFonts w:eastAsia="Calibri"/>
          <w:color w:val="000000"/>
          <w:sz w:val="22"/>
          <w:szCs w:val="22"/>
        </w:rPr>
        <w:t>.</w:t>
      </w:r>
    </w:p>
    <w:p w14:paraId="12F80F1C" w14:textId="22BCC244" w:rsidR="005927D9" w:rsidRPr="00424B8B" w:rsidRDefault="00F24C0A" w:rsidP="00360DD5">
      <w:pPr>
        <w:tabs>
          <w:tab w:val="left" w:pos="284"/>
        </w:tabs>
        <w:jc w:val="both"/>
        <w:rPr>
          <w:rFonts w:eastAsia="Calibri"/>
          <w:color w:val="000000"/>
          <w:sz w:val="22"/>
          <w:szCs w:val="22"/>
        </w:rPr>
      </w:pPr>
      <w:r w:rsidRPr="00424B8B">
        <w:rPr>
          <w:rFonts w:eastAsia="Calibri"/>
          <w:b/>
          <w:color w:val="000000"/>
          <w:sz w:val="22"/>
          <w:szCs w:val="22"/>
        </w:rPr>
        <w:tab/>
        <w:t xml:space="preserve">9. </w:t>
      </w:r>
      <w:r w:rsidR="00EA1212" w:rsidRPr="00424B8B">
        <w:rPr>
          <w:rFonts w:eastAsia="Calibri"/>
          <w:b/>
          <w:color w:val="000000"/>
          <w:sz w:val="22"/>
          <w:szCs w:val="22"/>
        </w:rPr>
        <w:t xml:space="preserve">Кінцевий строк подання пропозицій: </w:t>
      </w:r>
      <w:r w:rsidR="00F5238E" w:rsidRPr="00424B8B">
        <w:rPr>
          <w:rFonts w:eastAsia="Calibri"/>
          <w:color w:val="000000"/>
          <w:sz w:val="22"/>
          <w:szCs w:val="22"/>
        </w:rPr>
        <w:t xml:space="preserve">по </w:t>
      </w:r>
      <w:r w:rsidR="00C565F8">
        <w:rPr>
          <w:rFonts w:eastAsia="Calibri"/>
          <w:color w:val="000000"/>
          <w:sz w:val="22"/>
          <w:szCs w:val="22"/>
        </w:rPr>
        <w:t>17</w:t>
      </w:r>
      <w:bookmarkStart w:id="2" w:name="_GoBack"/>
      <w:bookmarkEnd w:id="2"/>
      <w:r w:rsidR="005927D9" w:rsidRPr="00424B8B">
        <w:rPr>
          <w:rFonts w:eastAsia="Calibri"/>
          <w:color w:val="000000"/>
          <w:sz w:val="22"/>
          <w:szCs w:val="22"/>
        </w:rPr>
        <w:t>-0</w:t>
      </w:r>
      <w:r w:rsidR="00862F76">
        <w:rPr>
          <w:rFonts w:eastAsia="Calibri"/>
          <w:color w:val="000000"/>
          <w:sz w:val="22"/>
          <w:szCs w:val="22"/>
        </w:rPr>
        <w:t>8</w:t>
      </w:r>
      <w:r w:rsidR="005927D9" w:rsidRPr="00424B8B">
        <w:rPr>
          <w:rFonts w:eastAsia="Calibri"/>
          <w:color w:val="000000"/>
          <w:sz w:val="22"/>
          <w:szCs w:val="22"/>
        </w:rPr>
        <w:t>-202</w:t>
      </w:r>
      <w:r w:rsidR="0063445D">
        <w:rPr>
          <w:rFonts w:eastAsia="Calibri"/>
          <w:color w:val="000000"/>
          <w:sz w:val="22"/>
          <w:szCs w:val="22"/>
        </w:rPr>
        <w:t>2</w:t>
      </w:r>
      <w:r w:rsidR="003E30D9" w:rsidRPr="00424B8B">
        <w:rPr>
          <w:rFonts w:eastAsia="Calibri"/>
          <w:color w:val="000000"/>
          <w:sz w:val="22"/>
          <w:szCs w:val="22"/>
        </w:rPr>
        <w:t>.</w:t>
      </w:r>
    </w:p>
    <w:p w14:paraId="51684F0E" w14:textId="77777777" w:rsidR="00EA1212" w:rsidRPr="00424B8B" w:rsidRDefault="00F24C0A" w:rsidP="00360DD5">
      <w:pPr>
        <w:tabs>
          <w:tab w:val="left" w:pos="284"/>
        </w:tabs>
        <w:jc w:val="both"/>
        <w:rPr>
          <w:rFonts w:eastAsia="Calibri"/>
          <w:color w:val="000000"/>
          <w:sz w:val="22"/>
          <w:szCs w:val="22"/>
        </w:rPr>
      </w:pPr>
      <w:r w:rsidRPr="00424B8B">
        <w:rPr>
          <w:rFonts w:eastAsia="Calibri"/>
          <w:b/>
          <w:color w:val="000000"/>
          <w:sz w:val="22"/>
          <w:szCs w:val="22"/>
        </w:rPr>
        <w:tab/>
      </w:r>
      <w:r w:rsidR="00EA1212" w:rsidRPr="00424B8B">
        <w:rPr>
          <w:rFonts w:eastAsia="Calibri"/>
          <w:b/>
          <w:color w:val="000000"/>
          <w:sz w:val="22"/>
          <w:szCs w:val="22"/>
        </w:rPr>
        <w:t>10.</w:t>
      </w:r>
      <w:r w:rsidRPr="00424B8B">
        <w:rPr>
          <w:rFonts w:eastAsia="Calibri"/>
          <w:color w:val="000000"/>
          <w:sz w:val="22"/>
          <w:szCs w:val="22"/>
        </w:rPr>
        <w:t xml:space="preserve"> </w:t>
      </w:r>
      <w:r w:rsidR="00EA1212" w:rsidRPr="00424B8B">
        <w:rPr>
          <w:rFonts w:eastAsia="Calibri"/>
          <w:b/>
          <w:color w:val="000000"/>
          <w:sz w:val="22"/>
          <w:szCs w:val="22"/>
        </w:rPr>
        <w:t>Критерії та методика оцінки пропозицій:</w:t>
      </w:r>
      <w:r w:rsidR="00EA1212" w:rsidRPr="00424B8B">
        <w:rPr>
          <w:rFonts w:eastAsia="Calibri"/>
          <w:color w:val="000000"/>
          <w:sz w:val="22"/>
          <w:szCs w:val="22"/>
        </w:rPr>
        <w:t xml:space="preserve"> Ціна (100 %).</w:t>
      </w:r>
    </w:p>
    <w:p w14:paraId="29ADBA88" w14:textId="77777777" w:rsidR="00360DD5" w:rsidRPr="00424B8B" w:rsidRDefault="00F24C0A" w:rsidP="00360DD5">
      <w:pPr>
        <w:tabs>
          <w:tab w:val="left" w:pos="284"/>
        </w:tabs>
        <w:jc w:val="both"/>
        <w:rPr>
          <w:rFonts w:eastAsia="Calibri"/>
          <w:b/>
          <w:color w:val="000000"/>
          <w:sz w:val="22"/>
          <w:szCs w:val="22"/>
        </w:rPr>
      </w:pPr>
      <w:r w:rsidRPr="00424B8B">
        <w:rPr>
          <w:rFonts w:eastAsia="Calibri"/>
          <w:color w:val="000000"/>
          <w:sz w:val="22"/>
          <w:szCs w:val="22"/>
        </w:rPr>
        <w:tab/>
      </w:r>
      <w:r w:rsidRPr="00424B8B">
        <w:rPr>
          <w:rFonts w:eastAsia="Calibri"/>
          <w:b/>
          <w:color w:val="000000"/>
          <w:sz w:val="22"/>
          <w:szCs w:val="22"/>
        </w:rPr>
        <w:t xml:space="preserve">11. </w:t>
      </w:r>
      <w:r w:rsidR="00360DD5" w:rsidRPr="00424B8B">
        <w:rPr>
          <w:rFonts w:eastAsia="Calibri"/>
          <w:b/>
          <w:color w:val="000000"/>
          <w:sz w:val="22"/>
          <w:szCs w:val="22"/>
        </w:rPr>
        <w:t xml:space="preserve">Розмір та умови надання забезпечення пропозицій: </w:t>
      </w:r>
      <w:r w:rsidR="00360DD5" w:rsidRPr="00424B8B">
        <w:rPr>
          <w:rFonts w:eastAsia="Calibri"/>
          <w:color w:val="000000"/>
          <w:sz w:val="22"/>
          <w:szCs w:val="22"/>
        </w:rPr>
        <w:t>Не вимагається.</w:t>
      </w:r>
    </w:p>
    <w:p w14:paraId="08D9C335" w14:textId="77777777" w:rsidR="00360DD5" w:rsidRPr="00424B8B" w:rsidRDefault="00F24C0A" w:rsidP="00F24C0A">
      <w:pPr>
        <w:shd w:val="clear" w:color="auto" w:fill="FFFFFF"/>
        <w:tabs>
          <w:tab w:val="left" w:pos="284"/>
        </w:tabs>
        <w:jc w:val="both"/>
        <w:rPr>
          <w:sz w:val="22"/>
          <w:szCs w:val="22"/>
        </w:rPr>
      </w:pPr>
      <w:r w:rsidRPr="00424B8B">
        <w:rPr>
          <w:rFonts w:eastAsia="Calibri"/>
          <w:b/>
          <w:color w:val="000000"/>
          <w:sz w:val="22"/>
          <w:szCs w:val="22"/>
        </w:rPr>
        <w:tab/>
      </w:r>
      <w:r w:rsidR="00360DD5" w:rsidRPr="00424B8B">
        <w:rPr>
          <w:rFonts w:eastAsia="Calibri"/>
          <w:b/>
          <w:color w:val="000000"/>
          <w:sz w:val="22"/>
          <w:szCs w:val="22"/>
        </w:rPr>
        <w:t>12.</w:t>
      </w:r>
      <w:r w:rsidR="00BB2532" w:rsidRPr="00424B8B">
        <w:rPr>
          <w:rFonts w:eastAsia="Calibri"/>
          <w:color w:val="000000"/>
          <w:sz w:val="22"/>
          <w:szCs w:val="22"/>
        </w:rPr>
        <w:t xml:space="preserve"> </w:t>
      </w:r>
      <w:r w:rsidR="00360DD5" w:rsidRPr="00424B8B">
        <w:rPr>
          <w:b/>
          <w:sz w:val="22"/>
          <w:szCs w:val="22"/>
        </w:rPr>
        <w:t>Розмір та умови надання забезпечення виконання договору про закупівлю:</w:t>
      </w:r>
      <w:r w:rsidR="00360DD5" w:rsidRPr="00424B8B">
        <w:rPr>
          <w:sz w:val="22"/>
          <w:szCs w:val="22"/>
        </w:rPr>
        <w:t xml:space="preserve"> Не вимагається.</w:t>
      </w:r>
    </w:p>
    <w:p w14:paraId="25228CE4" w14:textId="009ED35D" w:rsidR="00360DD5" w:rsidRPr="00424B8B" w:rsidRDefault="00F24C0A" w:rsidP="00360DD5">
      <w:pPr>
        <w:tabs>
          <w:tab w:val="left" w:pos="284"/>
        </w:tabs>
        <w:jc w:val="both"/>
        <w:rPr>
          <w:rFonts w:eastAsia="Calibri"/>
          <w:color w:val="000000"/>
          <w:sz w:val="22"/>
          <w:szCs w:val="22"/>
        </w:rPr>
      </w:pPr>
      <w:r w:rsidRPr="00424B8B">
        <w:rPr>
          <w:rFonts w:eastAsia="Calibri"/>
          <w:color w:val="000000"/>
          <w:sz w:val="22"/>
          <w:szCs w:val="22"/>
        </w:rPr>
        <w:tab/>
      </w:r>
      <w:r w:rsidR="00360DD5" w:rsidRPr="00424B8B">
        <w:rPr>
          <w:rFonts w:eastAsia="Calibri"/>
          <w:b/>
          <w:color w:val="000000"/>
          <w:sz w:val="22"/>
          <w:szCs w:val="22"/>
        </w:rPr>
        <w:t>13.</w:t>
      </w:r>
      <w:r w:rsidRPr="00424B8B">
        <w:rPr>
          <w:rFonts w:eastAsia="Calibri"/>
          <w:color w:val="000000"/>
          <w:sz w:val="22"/>
          <w:szCs w:val="22"/>
        </w:rPr>
        <w:t xml:space="preserve"> </w:t>
      </w:r>
      <w:r w:rsidR="00360DD5" w:rsidRPr="00424B8B">
        <w:rPr>
          <w:rFonts w:eastAsia="Calibri"/>
          <w:b/>
          <w:color w:val="000000"/>
          <w:sz w:val="22"/>
          <w:szCs w:val="22"/>
        </w:rPr>
        <w:t>Розмір мінімального кроку пониження ціни під час електронного аукціону:</w:t>
      </w:r>
      <w:r w:rsidR="00360DD5" w:rsidRPr="00424B8B">
        <w:rPr>
          <w:rFonts w:eastAsia="Calibri"/>
          <w:color w:val="000000"/>
          <w:sz w:val="22"/>
          <w:szCs w:val="22"/>
        </w:rPr>
        <w:t xml:space="preserve"> </w:t>
      </w:r>
      <w:r w:rsidR="00CF1937">
        <w:rPr>
          <w:rFonts w:eastAsia="Calibri"/>
          <w:color w:val="000000"/>
          <w:sz w:val="22"/>
          <w:szCs w:val="22"/>
        </w:rPr>
        <w:t>606</w:t>
      </w:r>
      <w:r w:rsidR="0063445D">
        <w:rPr>
          <w:rFonts w:eastAsia="Calibri"/>
          <w:color w:val="000000"/>
          <w:sz w:val="22"/>
          <w:szCs w:val="22"/>
        </w:rPr>
        <w:t>,</w:t>
      </w:r>
      <w:r w:rsidR="00CF1937">
        <w:rPr>
          <w:rFonts w:eastAsia="Calibri"/>
          <w:color w:val="000000"/>
          <w:sz w:val="22"/>
          <w:szCs w:val="22"/>
        </w:rPr>
        <w:t>68</w:t>
      </w:r>
      <w:r w:rsidR="00360DD5" w:rsidRPr="00424B8B">
        <w:rPr>
          <w:rFonts w:eastAsia="Calibri"/>
          <w:color w:val="000000"/>
          <w:sz w:val="22"/>
          <w:szCs w:val="22"/>
        </w:rPr>
        <w:t xml:space="preserve"> грн.</w:t>
      </w:r>
    </w:p>
    <w:p w14:paraId="3983C8FE" w14:textId="6D422E5C" w:rsidR="004217C3" w:rsidRDefault="004217C3" w:rsidP="004217C3">
      <w:pPr>
        <w:shd w:val="clear" w:color="auto" w:fill="FFFFFF"/>
        <w:ind w:left="426" w:hanging="142"/>
        <w:contextualSpacing/>
        <w:jc w:val="both"/>
        <w:rPr>
          <w:sz w:val="22"/>
          <w:szCs w:val="22"/>
          <w:lang w:eastAsia="ru-RU"/>
        </w:rPr>
      </w:pPr>
      <w:r w:rsidRPr="00424B8B">
        <w:rPr>
          <w:rFonts w:eastAsia="Calibri"/>
          <w:b/>
          <w:color w:val="000000"/>
          <w:sz w:val="22"/>
          <w:szCs w:val="22"/>
        </w:rPr>
        <w:t>14. Інша інформація:</w:t>
      </w:r>
      <w:r w:rsidRPr="00424B8B">
        <w:rPr>
          <w:rFonts w:eastAsia="Calibri"/>
          <w:color w:val="000000"/>
          <w:sz w:val="22"/>
          <w:szCs w:val="22"/>
        </w:rPr>
        <w:t xml:space="preserve"> </w:t>
      </w:r>
      <w:r w:rsidR="00862F76">
        <w:rPr>
          <w:sz w:val="22"/>
          <w:szCs w:val="22"/>
          <w:lang w:eastAsia="ru-RU"/>
        </w:rPr>
        <w:t>4411</w:t>
      </w:r>
      <w:r w:rsidR="00467F01">
        <w:rPr>
          <w:sz w:val="22"/>
          <w:szCs w:val="22"/>
          <w:lang w:eastAsia="ru-RU"/>
        </w:rPr>
        <w:t>250</w:t>
      </w:r>
      <w:r w:rsidR="00862F76">
        <w:rPr>
          <w:sz w:val="22"/>
          <w:szCs w:val="22"/>
          <w:lang w:eastAsia="ru-RU"/>
        </w:rPr>
        <w:t xml:space="preserve">0-3 </w:t>
      </w:r>
      <w:r w:rsidR="00467F01">
        <w:rPr>
          <w:sz w:val="22"/>
          <w:szCs w:val="22"/>
          <w:lang w:eastAsia="ru-RU"/>
        </w:rPr>
        <w:t>–</w:t>
      </w:r>
      <w:r w:rsidR="00862F76">
        <w:rPr>
          <w:sz w:val="22"/>
          <w:szCs w:val="22"/>
          <w:lang w:eastAsia="ru-RU"/>
        </w:rPr>
        <w:t xml:space="preserve"> </w:t>
      </w:r>
      <w:r w:rsidR="00467F01">
        <w:rPr>
          <w:sz w:val="22"/>
          <w:szCs w:val="22"/>
          <w:lang w:eastAsia="ru-RU"/>
        </w:rPr>
        <w:t>Покрівельні матеріали</w:t>
      </w:r>
      <w:r w:rsidR="00D10AC8">
        <w:rPr>
          <w:sz w:val="22"/>
          <w:szCs w:val="22"/>
          <w:lang w:eastAsia="ru-RU"/>
        </w:rPr>
        <w:t>.</w:t>
      </w:r>
    </w:p>
    <w:p w14:paraId="0FC27AAA" w14:textId="77777777" w:rsidR="002F5E42" w:rsidRPr="002F5E42" w:rsidRDefault="002F5E42" w:rsidP="004217C3">
      <w:pPr>
        <w:shd w:val="clear" w:color="auto" w:fill="FFFFFF"/>
        <w:ind w:left="426" w:hanging="142"/>
        <w:contextualSpacing/>
        <w:jc w:val="both"/>
        <w:rPr>
          <w:sz w:val="22"/>
          <w:szCs w:val="22"/>
          <w:lang w:eastAsia="ru-RU"/>
        </w:rPr>
      </w:pPr>
      <w:r w:rsidRPr="002F5E42">
        <w:rPr>
          <w:rFonts w:eastAsia="Calibri"/>
          <w:b/>
          <w:color w:val="000000"/>
          <w:sz w:val="22"/>
          <w:szCs w:val="22"/>
        </w:rPr>
        <w:t>15.</w:t>
      </w:r>
      <w:r w:rsidRPr="002F5E42">
        <w:rPr>
          <w:sz w:val="22"/>
          <w:szCs w:val="22"/>
          <w:lang w:eastAsia="ru-RU"/>
        </w:rPr>
        <w:t xml:space="preserve"> </w:t>
      </w:r>
      <w:r w:rsidRPr="002F5E42">
        <w:rPr>
          <w:b/>
          <w:sz w:val="22"/>
          <w:szCs w:val="22"/>
          <w:lang w:eastAsia="ru-RU"/>
        </w:rPr>
        <w:t>Поставка:</w:t>
      </w:r>
      <w:r w:rsidRPr="002F5E42">
        <w:rPr>
          <w:sz w:val="22"/>
          <w:szCs w:val="22"/>
          <w:lang w:eastAsia="ru-RU"/>
        </w:rPr>
        <w:t xml:space="preserve"> однією партією.</w:t>
      </w:r>
    </w:p>
    <w:p w14:paraId="32E87CB0" w14:textId="77777777" w:rsidR="004217C3" w:rsidRPr="00424B8B" w:rsidRDefault="004217C3" w:rsidP="00360DD5">
      <w:pPr>
        <w:tabs>
          <w:tab w:val="left" w:pos="284"/>
        </w:tabs>
        <w:jc w:val="both"/>
        <w:rPr>
          <w:rFonts w:eastAsia="Calibri"/>
          <w:color w:val="000000"/>
          <w:sz w:val="22"/>
          <w:szCs w:val="22"/>
        </w:rPr>
      </w:pPr>
    </w:p>
    <w:p w14:paraId="1C0436DE" w14:textId="77777777" w:rsidR="0000444D" w:rsidRPr="00424B8B" w:rsidRDefault="0000444D" w:rsidP="002D007A">
      <w:pPr>
        <w:shd w:val="clear" w:color="auto" w:fill="FFFFFF"/>
        <w:tabs>
          <w:tab w:val="left" w:pos="284"/>
        </w:tabs>
        <w:ind w:firstLine="425"/>
        <w:jc w:val="both"/>
        <w:rPr>
          <w:sz w:val="22"/>
          <w:szCs w:val="22"/>
        </w:rPr>
      </w:pPr>
    </w:p>
    <w:p w14:paraId="68B9AEB3" w14:textId="77777777" w:rsidR="0000444D" w:rsidRPr="00424B8B" w:rsidRDefault="0000444D" w:rsidP="002D007A">
      <w:pPr>
        <w:shd w:val="clear" w:color="auto" w:fill="FFFFFF"/>
        <w:tabs>
          <w:tab w:val="left" w:pos="284"/>
        </w:tabs>
        <w:ind w:firstLine="425"/>
        <w:jc w:val="both"/>
        <w:rPr>
          <w:sz w:val="22"/>
          <w:szCs w:val="22"/>
        </w:rPr>
      </w:pPr>
      <w:r w:rsidRPr="00424B8B">
        <w:rPr>
          <w:sz w:val="22"/>
          <w:szCs w:val="22"/>
        </w:rPr>
        <w:t>Додатки</w:t>
      </w:r>
      <w:r w:rsidR="00360DD5" w:rsidRPr="00424B8B">
        <w:rPr>
          <w:sz w:val="22"/>
          <w:szCs w:val="22"/>
        </w:rPr>
        <w:t xml:space="preserve"> до Оголошення</w:t>
      </w:r>
      <w:r w:rsidRPr="00424B8B">
        <w:rPr>
          <w:sz w:val="22"/>
          <w:szCs w:val="22"/>
        </w:rPr>
        <w:t>:</w:t>
      </w:r>
    </w:p>
    <w:p w14:paraId="366FF0E1" w14:textId="77777777" w:rsidR="0000444D" w:rsidRPr="00424B8B" w:rsidRDefault="0000444D" w:rsidP="002D007A">
      <w:pPr>
        <w:shd w:val="clear" w:color="auto" w:fill="FFFFFF"/>
        <w:tabs>
          <w:tab w:val="left" w:pos="284"/>
        </w:tabs>
        <w:ind w:firstLine="425"/>
        <w:jc w:val="both"/>
        <w:rPr>
          <w:sz w:val="22"/>
          <w:szCs w:val="22"/>
        </w:rPr>
      </w:pPr>
      <w:r w:rsidRPr="00424B8B">
        <w:rPr>
          <w:sz w:val="22"/>
          <w:szCs w:val="22"/>
        </w:rPr>
        <w:t xml:space="preserve">Додаток </w:t>
      </w:r>
      <w:r w:rsidR="00EA473F" w:rsidRPr="00424B8B">
        <w:rPr>
          <w:sz w:val="22"/>
          <w:szCs w:val="22"/>
        </w:rPr>
        <w:t xml:space="preserve">№ </w:t>
      </w:r>
      <w:r w:rsidR="00F84A60" w:rsidRPr="00424B8B">
        <w:rPr>
          <w:sz w:val="22"/>
          <w:szCs w:val="22"/>
        </w:rPr>
        <w:t xml:space="preserve">1 - Технічні, якісні та інші характеристики </w:t>
      </w:r>
      <w:r w:rsidRPr="00424B8B">
        <w:rPr>
          <w:sz w:val="22"/>
          <w:szCs w:val="22"/>
        </w:rPr>
        <w:t>предмета закупівлі.</w:t>
      </w:r>
    </w:p>
    <w:p w14:paraId="7F78B822" w14:textId="77777777" w:rsidR="0000444D" w:rsidRPr="00424B8B" w:rsidRDefault="0000444D" w:rsidP="002D007A">
      <w:pPr>
        <w:shd w:val="clear" w:color="auto" w:fill="FFFFFF"/>
        <w:tabs>
          <w:tab w:val="left" w:pos="284"/>
        </w:tabs>
        <w:ind w:firstLine="425"/>
        <w:jc w:val="both"/>
        <w:rPr>
          <w:sz w:val="22"/>
          <w:szCs w:val="22"/>
        </w:rPr>
      </w:pPr>
      <w:r w:rsidRPr="00424B8B">
        <w:rPr>
          <w:sz w:val="22"/>
          <w:szCs w:val="22"/>
        </w:rPr>
        <w:t xml:space="preserve">Додаток </w:t>
      </w:r>
      <w:r w:rsidR="00EA473F" w:rsidRPr="00424B8B">
        <w:rPr>
          <w:sz w:val="22"/>
          <w:szCs w:val="22"/>
        </w:rPr>
        <w:t xml:space="preserve">№ </w:t>
      </w:r>
      <w:r w:rsidRPr="00424B8B">
        <w:rPr>
          <w:sz w:val="22"/>
          <w:szCs w:val="22"/>
        </w:rPr>
        <w:t xml:space="preserve">2 - </w:t>
      </w:r>
      <w:r w:rsidR="00AF5D23" w:rsidRPr="00424B8B">
        <w:rPr>
          <w:sz w:val="22"/>
          <w:szCs w:val="22"/>
        </w:rPr>
        <w:t>Вимоги до кваліфікації учасників та спосіб їх підтвердження.</w:t>
      </w:r>
    </w:p>
    <w:p w14:paraId="553CECBB" w14:textId="77777777" w:rsidR="00CA3A20" w:rsidRPr="00424B8B" w:rsidRDefault="00CA3A20" w:rsidP="002D007A">
      <w:pPr>
        <w:shd w:val="clear" w:color="auto" w:fill="FFFFFF"/>
        <w:tabs>
          <w:tab w:val="left" w:pos="284"/>
        </w:tabs>
        <w:ind w:firstLine="425"/>
        <w:jc w:val="both"/>
        <w:rPr>
          <w:sz w:val="22"/>
          <w:szCs w:val="22"/>
        </w:rPr>
      </w:pPr>
      <w:r w:rsidRPr="00424B8B">
        <w:rPr>
          <w:sz w:val="22"/>
          <w:szCs w:val="22"/>
        </w:rPr>
        <w:t xml:space="preserve">Додаток </w:t>
      </w:r>
      <w:r w:rsidR="00EA473F" w:rsidRPr="00424B8B">
        <w:rPr>
          <w:sz w:val="22"/>
          <w:szCs w:val="22"/>
        </w:rPr>
        <w:t xml:space="preserve">№ </w:t>
      </w:r>
      <w:r w:rsidRPr="00424B8B">
        <w:rPr>
          <w:sz w:val="22"/>
          <w:szCs w:val="22"/>
        </w:rPr>
        <w:t>3 - Цінова пропозиція.</w:t>
      </w:r>
    </w:p>
    <w:p w14:paraId="1D52AFDB" w14:textId="77777777" w:rsidR="00CA3A20" w:rsidRPr="00424B8B" w:rsidRDefault="00CA3A20" w:rsidP="002D007A">
      <w:pPr>
        <w:shd w:val="clear" w:color="auto" w:fill="FFFFFF"/>
        <w:tabs>
          <w:tab w:val="left" w:pos="284"/>
        </w:tabs>
        <w:ind w:firstLine="425"/>
        <w:jc w:val="both"/>
        <w:rPr>
          <w:sz w:val="22"/>
          <w:szCs w:val="22"/>
        </w:rPr>
      </w:pPr>
      <w:r w:rsidRPr="00424B8B">
        <w:rPr>
          <w:sz w:val="22"/>
          <w:szCs w:val="22"/>
        </w:rPr>
        <w:t xml:space="preserve">Додаток </w:t>
      </w:r>
      <w:r w:rsidR="00EA473F" w:rsidRPr="00424B8B">
        <w:rPr>
          <w:sz w:val="22"/>
          <w:szCs w:val="22"/>
        </w:rPr>
        <w:t xml:space="preserve">№ </w:t>
      </w:r>
      <w:r w:rsidRPr="00424B8B">
        <w:rPr>
          <w:sz w:val="22"/>
          <w:szCs w:val="22"/>
        </w:rPr>
        <w:t>4</w:t>
      </w:r>
      <w:r w:rsidR="007E6B68" w:rsidRPr="00424B8B">
        <w:rPr>
          <w:sz w:val="22"/>
          <w:szCs w:val="22"/>
        </w:rPr>
        <w:t xml:space="preserve"> -</w:t>
      </w:r>
      <w:r w:rsidR="00622C2D" w:rsidRPr="00424B8B">
        <w:t xml:space="preserve"> </w:t>
      </w:r>
      <w:r w:rsidR="00622C2D" w:rsidRPr="00424B8B">
        <w:rPr>
          <w:sz w:val="22"/>
          <w:szCs w:val="22"/>
        </w:rPr>
        <w:t>Гарантійний лист</w:t>
      </w:r>
      <w:r w:rsidRPr="00424B8B">
        <w:rPr>
          <w:sz w:val="22"/>
          <w:szCs w:val="22"/>
        </w:rPr>
        <w:t>.</w:t>
      </w:r>
    </w:p>
    <w:p w14:paraId="083129F2" w14:textId="77777777" w:rsidR="007E6B68" w:rsidRPr="00424B8B" w:rsidRDefault="007E6B68" w:rsidP="002D007A">
      <w:pPr>
        <w:shd w:val="clear" w:color="auto" w:fill="FFFFFF"/>
        <w:tabs>
          <w:tab w:val="left" w:pos="284"/>
        </w:tabs>
        <w:ind w:firstLine="425"/>
        <w:jc w:val="both"/>
        <w:rPr>
          <w:sz w:val="22"/>
          <w:szCs w:val="22"/>
        </w:rPr>
      </w:pPr>
      <w:r w:rsidRPr="00424B8B">
        <w:rPr>
          <w:sz w:val="22"/>
          <w:szCs w:val="22"/>
        </w:rPr>
        <w:t xml:space="preserve">Додаток </w:t>
      </w:r>
      <w:r w:rsidR="00EA473F" w:rsidRPr="00424B8B">
        <w:rPr>
          <w:sz w:val="22"/>
          <w:szCs w:val="22"/>
        </w:rPr>
        <w:t xml:space="preserve">№ </w:t>
      </w:r>
      <w:r w:rsidRPr="00424B8B">
        <w:rPr>
          <w:sz w:val="22"/>
          <w:szCs w:val="22"/>
        </w:rPr>
        <w:t>5 - Проєкт договору.</w:t>
      </w:r>
    </w:p>
    <w:p w14:paraId="6122E408" w14:textId="77777777" w:rsidR="00234CE0" w:rsidRPr="00424B8B" w:rsidRDefault="00234CE0" w:rsidP="002D007A">
      <w:pPr>
        <w:shd w:val="clear" w:color="auto" w:fill="FFFFFF"/>
        <w:tabs>
          <w:tab w:val="left" w:pos="284"/>
        </w:tabs>
        <w:ind w:firstLine="425"/>
        <w:jc w:val="both"/>
        <w:rPr>
          <w:sz w:val="22"/>
          <w:szCs w:val="22"/>
        </w:rPr>
      </w:pPr>
      <w:r w:rsidRPr="00424B8B">
        <w:rPr>
          <w:sz w:val="22"/>
          <w:szCs w:val="22"/>
        </w:rPr>
        <w:t>Додаток № 6 -</w:t>
      </w:r>
      <w:r w:rsidR="00622C2D" w:rsidRPr="00424B8B">
        <w:t xml:space="preserve"> </w:t>
      </w:r>
      <w:r w:rsidR="00622C2D" w:rsidRPr="00424B8B">
        <w:rPr>
          <w:sz w:val="22"/>
          <w:szCs w:val="22"/>
        </w:rPr>
        <w:t>Інша інформація.</w:t>
      </w:r>
    </w:p>
    <w:p w14:paraId="1292ECD0" w14:textId="77777777" w:rsidR="0000444D" w:rsidRPr="00424B8B" w:rsidRDefault="0000444D" w:rsidP="002D007A">
      <w:pPr>
        <w:shd w:val="clear" w:color="auto" w:fill="FFFFFF"/>
        <w:tabs>
          <w:tab w:val="left" w:pos="284"/>
        </w:tabs>
        <w:ind w:firstLine="425"/>
        <w:jc w:val="both"/>
        <w:rPr>
          <w:sz w:val="22"/>
          <w:szCs w:val="22"/>
        </w:rPr>
      </w:pPr>
    </w:p>
    <w:p w14:paraId="29939C3D" w14:textId="77777777" w:rsidR="0000444D" w:rsidRPr="00424B8B" w:rsidRDefault="0000444D" w:rsidP="002D007A">
      <w:pPr>
        <w:shd w:val="clear" w:color="auto" w:fill="FFFFFF"/>
        <w:tabs>
          <w:tab w:val="left" w:pos="284"/>
        </w:tabs>
        <w:ind w:firstLine="425"/>
        <w:jc w:val="both"/>
        <w:rPr>
          <w:sz w:val="22"/>
          <w:szCs w:val="22"/>
        </w:rPr>
      </w:pPr>
    </w:p>
    <w:p w14:paraId="1EDD9E3D" w14:textId="77777777" w:rsidR="00622C2D" w:rsidRDefault="00622C2D" w:rsidP="002D007A">
      <w:pPr>
        <w:shd w:val="clear" w:color="auto" w:fill="FFFFFF"/>
        <w:tabs>
          <w:tab w:val="left" w:pos="284"/>
        </w:tabs>
        <w:ind w:firstLine="425"/>
        <w:jc w:val="both"/>
        <w:rPr>
          <w:sz w:val="22"/>
          <w:szCs w:val="22"/>
        </w:rPr>
      </w:pPr>
    </w:p>
    <w:p w14:paraId="370C47FA" w14:textId="77777777" w:rsidR="0063445D" w:rsidRDefault="0063445D" w:rsidP="002D007A">
      <w:pPr>
        <w:shd w:val="clear" w:color="auto" w:fill="FFFFFF"/>
        <w:tabs>
          <w:tab w:val="left" w:pos="284"/>
        </w:tabs>
        <w:ind w:firstLine="425"/>
        <w:jc w:val="both"/>
        <w:rPr>
          <w:sz w:val="22"/>
          <w:szCs w:val="22"/>
        </w:rPr>
      </w:pPr>
    </w:p>
    <w:p w14:paraId="6D32160A" w14:textId="77777777" w:rsidR="0063445D" w:rsidRPr="00424B8B" w:rsidRDefault="0063445D" w:rsidP="002D007A">
      <w:pPr>
        <w:shd w:val="clear" w:color="auto" w:fill="FFFFFF"/>
        <w:tabs>
          <w:tab w:val="left" w:pos="284"/>
        </w:tabs>
        <w:ind w:firstLine="425"/>
        <w:jc w:val="both"/>
        <w:rPr>
          <w:sz w:val="22"/>
          <w:szCs w:val="22"/>
        </w:rPr>
      </w:pPr>
    </w:p>
    <w:p w14:paraId="35845DC4" w14:textId="77777777" w:rsidR="00622C2D" w:rsidRPr="00424B8B" w:rsidRDefault="00622C2D" w:rsidP="002D007A">
      <w:pPr>
        <w:shd w:val="clear" w:color="auto" w:fill="FFFFFF"/>
        <w:tabs>
          <w:tab w:val="left" w:pos="284"/>
        </w:tabs>
        <w:ind w:firstLine="425"/>
        <w:jc w:val="both"/>
        <w:rPr>
          <w:sz w:val="22"/>
          <w:szCs w:val="22"/>
        </w:rPr>
      </w:pPr>
    </w:p>
    <w:p w14:paraId="320E03D7" w14:textId="77777777" w:rsidR="00622C2D" w:rsidRPr="00424B8B" w:rsidRDefault="00622C2D" w:rsidP="002D007A">
      <w:pPr>
        <w:shd w:val="clear" w:color="auto" w:fill="FFFFFF"/>
        <w:tabs>
          <w:tab w:val="left" w:pos="284"/>
        </w:tabs>
        <w:ind w:firstLine="425"/>
        <w:jc w:val="both"/>
        <w:rPr>
          <w:sz w:val="22"/>
          <w:szCs w:val="22"/>
        </w:rPr>
      </w:pPr>
    </w:p>
    <w:p w14:paraId="5EB62E90" w14:textId="77777777" w:rsidR="0000444D" w:rsidRPr="00424B8B" w:rsidRDefault="0000444D" w:rsidP="002D007A">
      <w:pPr>
        <w:shd w:val="clear" w:color="auto" w:fill="FFFFFF"/>
        <w:tabs>
          <w:tab w:val="left" w:pos="284"/>
        </w:tabs>
        <w:ind w:firstLine="425"/>
        <w:jc w:val="both"/>
        <w:rPr>
          <w:b/>
        </w:rPr>
      </w:pPr>
      <w:r w:rsidRPr="00424B8B">
        <w:rPr>
          <w:b/>
        </w:rPr>
        <w:t>Уповноважена особа</w:t>
      </w:r>
      <w:r w:rsidRPr="00424B8B">
        <w:rPr>
          <w:b/>
        </w:rPr>
        <w:tab/>
      </w:r>
      <w:r w:rsidRPr="00424B8B">
        <w:rPr>
          <w:b/>
        </w:rPr>
        <w:tab/>
      </w:r>
      <w:r w:rsidRPr="00424B8B">
        <w:rPr>
          <w:b/>
        </w:rPr>
        <w:tab/>
      </w:r>
      <w:r w:rsidRPr="00424B8B">
        <w:rPr>
          <w:b/>
        </w:rPr>
        <w:tab/>
      </w:r>
      <w:r w:rsidRPr="00424B8B">
        <w:rPr>
          <w:b/>
        </w:rPr>
        <w:tab/>
      </w:r>
      <w:r w:rsidRPr="00424B8B">
        <w:rPr>
          <w:b/>
        </w:rPr>
        <w:tab/>
      </w:r>
      <w:r w:rsidR="00AD7067" w:rsidRPr="00424B8B">
        <w:rPr>
          <w:b/>
        </w:rPr>
        <w:tab/>
        <w:t xml:space="preserve">Оксана </w:t>
      </w:r>
      <w:r w:rsidRPr="00424B8B">
        <w:rPr>
          <w:b/>
        </w:rPr>
        <w:t>Р</w:t>
      </w:r>
      <w:r w:rsidR="00AD7067" w:rsidRPr="00424B8B">
        <w:rPr>
          <w:b/>
        </w:rPr>
        <w:t xml:space="preserve">УДИК </w:t>
      </w:r>
    </w:p>
    <w:p w14:paraId="0E2533E4" w14:textId="77777777" w:rsidR="00CA1EA2" w:rsidRPr="00424B8B" w:rsidRDefault="00CA1EA2" w:rsidP="002D007A">
      <w:pPr>
        <w:shd w:val="clear" w:color="auto" w:fill="FFFFFF"/>
        <w:tabs>
          <w:tab w:val="left" w:pos="284"/>
        </w:tabs>
        <w:ind w:firstLine="425"/>
        <w:jc w:val="both"/>
        <w:rPr>
          <w:sz w:val="22"/>
          <w:szCs w:val="22"/>
        </w:rPr>
      </w:pPr>
    </w:p>
    <w:p w14:paraId="444462AE" w14:textId="77777777" w:rsidR="0000444D" w:rsidRPr="00424B8B" w:rsidRDefault="0000444D" w:rsidP="004518D3">
      <w:pPr>
        <w:shd w:val="clear" w:color="auto" w:fill="FFFFFF"/>
        <w:tabs>
          <w:tab w:val="left" w:pos="284"/>
        </w:tabs>
        <w:ind w:firstLine="426"/>
        <w:jc w:val="both"/>
        <w:rPr>
          <w:b/>
          <w:sz w:val="22"/>
          <w:szCs w:val="22"/>
        </w:rPr>
      </w:pPr>
    </w:p>
    <w:p w14:paraId="0E8A978A" w14:textId="77777777" w:rsidR="0000444D" w:rsidRPr="00424B8B" w:rsidRDefault="0000444D" w:rsidP="004518D3">
      <w:pPr>
        <w:shd w:val="clear" w:color="auto" w:fill="FFFFFF"/>
        <w:tabs>
          <w:tab w:val="left" w:pos="284"/>
        </w:tabs>
        <w:ind w:firstLine="426"/>
        <w:jc w:val="both"/>
        <w:rPr>
          <w:b/>
          <w:sz w:val="22"/>
          <w:szCs w:val="22"/>
        </w:rPr>
      </w:pPr>
    </w:p>
    <w:p w14:paraId="75E432F1" w14:textId="77777777" w:rsidR="0000444D" w:rsidRPr="00424B8B" w:rsidRDefault="0000444D" w:rsidP="00AF289F">
      <w:pPr>
        <w:shd w:val="clear" w:color="auto" w:fill="FFFFFF"/>
        <w:tabs>
          <w:tab w:val="left" w:pos="284"/>
        </w:tabs>
        <w:jc w:val="both"/>
        <w:rPr>
          <w:b/>
          <w:sz w:val="22"/>
          <w:szCs w:val="22"/>
        </w:rPr>
      </w:pPr>
    </w:p>
    <w:p w14:paraId="19AFF38A" w14:textId="77777777" w:rsidR="0000444D" w:rsidRPr="00424B8B" w:rsidRDefault="00BB2532" w:rsidP="004518D3">
      <w:pPr>
        <w:shd w:val="clear" w:color="auto" w:fill="FFFFFF"/>
        <w:tabs>
          <w:tab w:val="left" w:pos="284"/>
        </w:tabs>
        <w:ind w:firstLine="426"/>
        <w:jc w:val="both"/>
        <w:rPr>
          <w:b/>
          <w:sz w:val="20"/>
          <w:szCs w:val="20"/>
        </w:rPr>
      </w:pPr>
      <w:r w:rsidRPr="00424B8B">
        <w:rPr>
          <w:b/>
          <w:sz w:val="22"/>
          <w:szCs w:val="22"/>
        </w:rPr>
        <w:lastRenderedPageBreak/>
        <w:tab/>
      </w:r>
      <w:r w:rsidRPr="00424B8B">
        <w:rPr>
          <w:b/>
          <w:sz w:val="22"/>
          <w:szCs w:val="22"/>
        </w:rPr>
        <w:tab/>
      </w:r>
      <w:r w:rsidRPr="00424B8B">
        <w:rPr>
          <w:b/>
          <w:sz w:val="22"/>
          <w:szCs w:val="22"/>
        </w:rPr>
        <w:tab/>
      </w:r>
      <w:r w:rsidRPr="00424B8B">
        <w:rPr>
          <w:b/>
          <w:sz w:val="22"/>
          <w:szCs w:val="22"/>
        </w:rPr>
        <w:tab/>
      </w:r>
      <w:r w:rsidRPr="00424B8B">
        <w:rPr>
          <w:b/>
          <w:sz w:val="22"/>
          <w:szCs w:val="22"/>
        </w:rPr>
        <w:tab/>
      </w:r>
      <w:r w:rsidRPr="00424B8B">
        <w:rPr>
          <w:b/>
          <w:sz w:val="22"/>
          <w:szCs w:val="22"/>
        </w:rPr>
        <w:tab/>
      </w:r>
      <w:r w:rsidRPr="00424B8B">
        <w:rPr>
          <w:b/>
          <w:sz w:val="22"/>
          <w:szCs w:val="22"/>
        </w:rPr>
        <w:tab/>
      </w:r>
      <w:r w:rsidRPr="00424B8B">
        <w:rPr>
          <w:b/>
          <w:sz w:val="22"/>
          <w:szCs w:val="22"/>
        </w:rPr>
        <w:tab/>
      </w:r>
      <w:r w:rsidRPr="00424B8B">
        <w:rPr>
          <w:b/>
          <w:sz w:val="22"/>
          <w:szCs w:val="22"/>
        </w:rPr>
        <w:tab/>
      </w:r>
      <w:r w:rsidRPr="00424B8B">
        <w:rPr>
          <w:b/>
          <w:sz w:val="22"/>
          <w:szCs w:val="22"/>
        </w:rPr>
        <w:tab/>
      </w:r>
      <w:r w:rsidRPr="00424B8B">
        <w:rPr>
          <w:b/>
          <w:sz w:val="22"/>
          <w:szCs w:val="22"/>
        </w:rPr>
        <w:tab/>
      </w:r>
      <w:r w:rsidRPr="00424B8B">
        <w:rPr>
          <w:b/>
          <w:sz w:val="22"/>
          <w:szCs w:val="22"/>
        </w:rPr>
        <w:tab/>
      </w:r>
      <w:r w:rsidR="0000444D" w:rsidRPr="00424B8B">
        <w:rPr>
          <w:b/>
          <w:sz w:val="20"/>
          <w:szCs w:val="20"/>
        </w:rPr>
        <w:t xml:space="preserve">Додаток </w:t>
      </w:r>
      <w:r w:rsidR="00234CE0" w:rsidRPr="00424B8B">
        <w:rPr>
          <w:b/>
          <w:sz w:val="20"/>
          <w:szCs w:val="20"/>
        </w:rPr>
        <w:t xml:space="preserve">№ </w:t>
      </w:r>
      <w:r w:rsidR="0000444D" w:rsidRPr="00424B8B">
        <w:rPr>
          <w:b/>
          <w:sz w:val="20"/>
          <w:szCs w:val="20"/>
        </w:rPr>
        <w:t>1</w:t>
      </w:r>
    </w:p>
    <w:p w14:paraId="0E1EC05D" w14:textId="77777777" w:rsidR="0000444D" w:rsidRPr="00424B8B" w:rsidRDefault="004D26E7" w:rsidP="004D26E7">
      <w:pPr>
        <w:shd w:val="clear" w:color="auto" w:fill="FFFFFF"/>
        <w:tabs>
          <w:tab w:val="left" w:pos="284"/>
        </w:tabs>
        <w:ind w:firstLine="426"/>
        <w:jc w:val="center"/>
        <w:rPr>
          <w:b/>
          <w:sz w:val="20"/>
          <w:szCs w:val="20"/>
        </w:rPr>
      </w:pP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000406EB" w:rsidRPr="00424B8B">
        <w:rPr>
          <w:b/>
          <w:sz w:val="20"/>
          <w:szCs w:val="20"/>
        </w:rPr>
        <w:t>до Оголошення</w:t>
      </w:r>
    </w:p>
    <w:p w14:paraId="4CC67159" w14:textId="77777777" w:rsidR="004518D3" w:rsidRPr="00424B8B" w:rsidRDefault="0000444D" w:rsidP="001454A3">
      <w:pPr>
        <w:ind w:firstLine="567"/>
        <w:jc w:val="center"/>
        <w:rPr>
          <w:b/>
          <w:sz w:val="23"/>
          <w:szCs w:val="23"/>
          <w:u w:val="single"/>
        </w:rPr>
      </w:pPr>
      <w:r w:rsidRPr="00424B8B">
        <w:rPr>
          <w:b/>
          <w:sz w:val="22"/>
          <w:szCs w:val="22"/>
        </w:rPr>
        <w:t>Т</w:t>
      </w:r>
      <w:r w:rsidR="00AD7067" w:rsidRPr="00424B8B">
        <w:rPr>
          <w:b/>
          <w:sz w:val="22"/>
          <w:szCs w:val="22"/>
        </w:rPr>
        <w:t>ехнічні, якісні та інші характеристики</w:t>
      </w:r>
      <w:r w:rsidRPr="00424B8B">
        <w:rPr>
          <w:b/>
          <w:sz w:val="22"/>
          <w:szCs w:val="22"/>
        </w:rPr>
        <w:t xml:space="preserve"> предмета закупівлі</w:t>
      </w:r>
    </w:p>
    <w:p w14:paraId="73F73AB2" w14:textId="77777777" w:rsidR="006E0043" w:rsidRDefault="00C44157" w:rsidP="00A136DE">
      <w:pPr>
        <w:shd w:val="clear" w:color="auto" w:fill="FFFFFF"/>
        <w:contextualSpacing/>
        <w:jc w:val="both"/>
        <w:rPr>
          <w:sz w:val="22"/>
          <w:szCs w:val="22"/>
          <w:lang w:eastAsia="ru-RU"/>
        </w:rPr>
      </w:pPr>
      <w:r w:rsidRPr="00424B8B">
        <w:rPr>
          <w:sz w:val="22"/>
          <w:szCs w:val="22"/>
          <w:lang w:eastAsia="ru-RU"/>
        </w:rPr>
        <w:tab/>
      </w: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1"/>
        <w:gridCol w:w="1832"/>
        <w:gridCol w:w="1134"/>
        <w:gridCol w:w="1204"/>
        <w:gridCol w:w="5308"/>
      </w:tblGrid>
      <w:tr w:rsidR="00CF1937" w:rsidRPr="00CF1937" w14:paraId="4557FA8C" w14:textId="77777777" w:rsidTr="00591149">
        <w:trPr>
          <w:jc w:val="center"/>
        </w:trPr>
        <w:tc>
          <w:tcPr>
            <w:tcW w:w="431" w:type="dxa"/>
            <w:vAlign w:val="center"/>
          </w:tcPr>
          <w:p w14:paraId="6F7B9B5F" w14:textId="77777777" w:rsidR="00CF1937" w:rsidRPr="00CF1937" w:rsidRDefault="00CF1937" w:rsidP="00CF1937">
            <w:pPr>
              <w:ind w:left="-20" w:right="-125"/>
              <w:jc w:val="center"/>
              <w:rPr>
                <w:sz w:val="23"/>
                <w:szCs w:val="23"/>
              </w:rPr>
            </w:pPr>
            <w:r w:rsidRPr="00CF1937">
              <w:rPr>
                <w:sz w:val="23"/>
                <w:szCs w:val="23"/>
              </w:rPr>
              <w:t>№ з/п</w:t>
            </w:r>
          </w:p>
        </w:tc>
        <w:tc>
          <w:tcPr>
            <w:tcW w:w="1832" w:type="dxa"/>
            <w:vAlign w:val="center"/>
          </w:tcPr>
          <w:p w14:paraId="74048ABD" w14:textId="77777777" w:rsidR="00CF1937" w:rsidRPr="00CF1937" w:rsidRDefault="00CF1937" w:rsidP="00CF1937">
            <w:pPr>
              <w:ind w:right="-127"/>
              <w:jc w:val="center"/>
              <w:rPr>
                <w:sz w:val="23"/>
                <w:szCs w:val="23"/>
              </w:rPr>
            </w:pPr>
            <w:r w:rsidRPr="00CF1937">
              <w:rPr>
                <w:sz w:val="23"/>
                <w:szCs w:val="23"/>
              </w:rPr>
              <w:t>Найменування товару</w:t>
            </w:r>
          </w:p>
        </w:tc>
        <w:tc>
          <w:tcPr>
            <w:tcW w:w="1134" w:type="dxa"/>
            <w:vAlign w:val="center"/>
          </w:tcPr>
          <w:p w14:paraId="6D4B5EFB" w14:textId="77777777" w:rsidR="00CF1937" w:rsidRPr="00CF1937" w:rsidRDefault="00CF1937" w:rsidP="00CF1937">
            <w:pPr>
              <w:ind w:right="-108"/>
              <w:jc w:val="center"/>
              <w:rPr>
                <w:sz w:val="23"/>
                <w:szCs w:val="23"/>
              </w:rPr>
            </w:pPr>
            <w:r w:rsidRPr="00CF1937">
              <w:rPr>
                <w:sz w:val="23"/>
                <w:szCs w:val="23"/>
              </w:rPr>
              <w:t>Од. виміру</w:t>
            </w:r>
          </w:p>
        </w:tc>
        <w:tc>
          <w:tcPr>
            <w:tcW w:w="1204" w:type="dxa"/>
            <w:vAlign w:val="center"/>
          </w:tcPr>
          <w:p w14:paraId="7F87B9CB" w14:textId="77777777" w:rsidR="00CF1937" w:rsidRPr="00CF1937" w:rsidRDefault="00CF1937" w:rsidP="00CF1937">
            <w:pPr>
              <w:jc w:val="center"/>
              <w:rPr>
                <w:sz w:val="23"/>
                <w:szCs w:val="23"/>
              </w:rPr>
            </w:pPr>
            <w:r w:rsidRPr="00CF1937">
              <w:rPr>
                <w:sz w:val="23"/>
                <w:szCs w:val="23"/>
              </w:rPr>
              <w:t>Кількість</w:t>
            </w:r>
          </w:p>
        </w:tc>
        <w:tc>
          <w:tcPr>
            <w:tcW w:w="5308" w:type="dxa"/>
            <w:vAlign w:val="center"/>
          </w:tcPr>
          <w:p w14:paraId="14EF8F45" w14:textId="77777777" w:rsidR="00CF1937" w:rsidRPr="00CF1937" w:rsidRDefault="00CF1937" w:rsidP="00CF1937">
            <w:pPr>
              <w:jc w:val="center"/>
              <w:rPr>
                <w:sz w:val="23"/>
                <w:szCs w:val="23"/>
              </w:rPr>
            </w:pPr>
            <w:r w:rsidRPr="00CF1937">
              <w:rPr>
                <w:sz w:val="23"/>
                <w:szCs w:val="23"/>
              </w:rPr>
              <w:t>Технічні вимоги</w:t>
            </w:r>
          </w:p>
        </w:tc>
      </w:tr>
      <w:tr w:rsidR="00CF1937" w:rsidRPr="00CF1937" w14:paraId="745F7D50" w14:textId="77777777" w:rsidTr="00591149">
        <w:trPr>
          <w:trHeight w:val="266"/>
          <w:jc w:val="center"/>
        </w:trPr>
        <w:tc>
          <w:tcPr>
            <w:tcW w:w="431" w:type="dxa"/>
            <w:vAlign w:val="center"/>
          </w:tcPr>
          <w:p w14:paraId="5B339457" w14:textId="77777777" w:rsidR="00CF1937" w:rsidRPr="00CF1937" w:rsidRDefault="00CF1937" w:rsidP="00CF1937">
            <w:pPr>
              <w:jc w:val="center"/>
              <w:rPr>
                <w:sz w:val="23"/>
                <w:szCs w:val="23"/>
              </w:rPr>
            </w:pPr>
            <w:r w:rsidRPr="00CF1937">
              <w:rPr>
                <w:sz w:val="23"/>
                <w:szCs w:val="23"/>
              </w:rPr>
              <w:t>1</w:t>
            </w:r>
          </w:p>
        </w:tc>
        <w:tc>
          <w:tcPr>
            <w:tcW w:w="1832" w:type="dxa"/>
            <w:vAlign w:val="center"/>
          </w:tcPr>
          <w:p w14:paraId="64CEB262" w14:textId="77777777" w:rsidR="00CF1937" w:rsidRPr="00CF1937" w:rsidRDefault="00CF1937" w:rsidP="00CF1937">
            <w:pPr>
              <w:jc w:val="center"/>
              <w:rPr>
                <w:i/>
                <w:color w:val="000000"/>
                <w:sz w:val="23"/>
                <w:szCs w:val="23"/>
              </w:rPr>
            </w:pPr>
            <w:r w:rsidRPr="00CF1937">
              <w:rPr>
                <w:color w:val="000000"/>
                <w:sz w:val="23"/>
                <w:szCs w:val="23"/>
              </w:rPr>
              <w:t>Руберойд ЕКП 4,0 сланець сірий (10 м</w:t>
            </w:r>
            <w:r w:rsidRPr="00CF1937">
              <w:rPr>
                <w:color w:val="000000"/>
                <w:sz w:val="23"/>
                <w:szCs w:val="23"/>
                <w:vertAlign w:val="superscript"/>
              </w:rPr>
              <w:t>2</w:t>
            </w:r>
            <w:r w:rsidRPr="00CF1937">
              <w:rPr>
                <w:color w:val="000000"/>
                <w:sz w:val="23"/>
                <w:szCs w:val="23"/>
              </w:rPr>
              <w:t>)</w:t>
            </w:r>
          </w:p>
        </w:tc>
        <w:tc>
          <w:tcPr>
            <w:tcW w:w="1134" w:type="dxa"/>
            <w:vAlign w:val="center"/>
          </w:tcPr>
          <w:p w14:paraId="689E3F34" w14:textId="77777777" w:rsidR="00CF1937" w:rsidRPr="00CF1937" w:rsidRDefault="00CF1937" w:rsidP="00CF1937">
            <w:pPr>
              <w:jc w:val="center"/>
              <w:rPr>
                <w:sz w:val="23"/>
                <w:szCs w:val="23"/>
              </w:rPr>
            </w:pPr>
            <w:r w:rsidRPr="00CF1937">
              <w:rPr>
                <w:sz w:val="23"/>
                <w:szCs w:val="23"/>
              </w:rPr>
              <w:t>рулон</w:t>
            </w:r>
          </w:p>
        </w:tc>
        <w:tc>
          <w:tcPr>
            <w:tcW w:w="1204" w:type="dxa"/>
            <w:vAlign w:val="center"/>
          </w:tcPr>
          <w:p w14:paraId="19EB936C" w14:textId="77777777" w:rsidR="00CF1937" w:rsidRPr="00CF1937" w:rsidRDefault="00CF1937" w:rsidP="00CF1937">
            <w:pPr>
              <w:jc w:val="center"/>
              <w:rPr>
                <w:bCs/>
                <w:iCs/>
                <w:color w:val="000000"/>
                <w:sz w:val="23"/>
                <w:szCs w:val="23"/>
              </w:rPr>
            </w:pPr>
            <w:r w:rsidRPr="00CF1937">
              <w:rPr>
                <w:bCs/>
                <w:iCs/>
                <w:color w:val="000000"/>
                <w:sz w:val="23"/>
                <w:szCs w:val="23"/>
              </w:rPr>
              <w:t>50</w:t>
            </w:r>
          </w:p>
        </w:tc>
        <w:tc>
          <w:tcPr>
            <w:tcW w:w="5308" w:type="dxa"/>
            <w:vAlign w:val="center"/>
          </w:tcPr>
          <w:p w14:paraId="7D834E6D" w14:textId="77777777" w:rsidR="00CF1937" w:rsidRPr="00CF1937" w:rsidRDefault="00CF1937" w:rsidP="00CF1937">
            <w:pPr>
              <w:rPr>
                <w:bCs/>
                <w:color w:val="000000"/>
                <w:sz w:val="23"/>
                <w:szCs w:val="23"/>
              </w:rPr>
            </w:pPr>
            <w:r w:rsidRPr="00CF1937">
              <w:rPr>
                <w:bCs/>
                <w:color w:val="000000"/>
                <w:sz w:val="23"/>
                <w:szCs w:val="23"/>
              </w:rPr>
              <w:t>Являє собою гідроізоляційне полотно, що складається з міцної не гниючої основи, на яку з двох сторін наноситься бітумне в'яжуче із спеціальними добавками.</w:t>
            </w:r>
          </w:p>
          <w:p w14:paraId="3164B4A5" w14:textId="77777777" w:rsidR="00CF1937" w:rsidRPr="00CF1937" w:rsidRDefault="00CF1937" w:rsidP="00CF1937">
            <w:pPr>
              <w:rPr>
                <w:bCs/>
                <w:color w:val="000000"/>
                <w:sz w:val="23"/>
                <w:szCs w:val="23"/>
              </w:rPr>
            </w:pPr>
            <w:r w:rsidRPr="00CF1937">
              <w:rPr>
                <w:bCs/>
                <w:color w:val="000000"/>
                <w:sz w:val="23"/>
                <w:szCs w:val="23"/>
              </w:rPr>
              <w:t>Призначений для пристрою покрівельного килима будівель і споруд і гідроізоляції будівельних конструкцій.</w:t>
            </w:r>
          </w:p>
          <w:p w14:paraId="7F72D9F5" w14:textId="77777777" w:rsidR="00CF1937" w:rsidRPr="00CF1937" w:rsidRDefault="00CF1937" w:rsidP="00CF1937">
            <w:pPr>
              <w:rPr>
                <w:bCs/>
                <w:color w:val="000000"/>
                <w:sz w:val="23"/>
                <w:szCs w:val="23"/>
              </w:rPr>
            </w:pPr>
            <w:r w:rsidRPr="00CF1937">
              <w:rPr>
                <w:bCs/>
                <w:color w:val="000000"/>
                <w:sz w:val="23"/>
                <w:szCs w:val="23"/>
              </w:rPr>
              <w:t>Вільно гнеться при температурах до -10°С і має теплостійкість до +85°С.</w:t>
            </w:r>
          </w:p>
          <w:p w14:paraId="742078CC" w14:textId="77777777" w:rsidR="00CF1937" w:rsidRPr="00CF1937" w:rsidRDefault="00CF1937" w:rsidP="00CF1937">
            <w:pPr>
              <w:rPr>
                <w:bCs/>
                <w:color w:val="000000"/>
                <w:sz w:val="23"/>
                <w:szCs w:val="23"/>
              </w:rPr>
            </w:pPr>
            <w:r w:rsidRPr="00CF1937">
              <w:rPr>
                <w:bCs/>
                <w:color w:val="000000"/>
                <w:sz w:val="23"/>
                <w:szCs w:val="23"/>
              </w:rPr>
              <w:t>Розривна сила в поздовжньому/поперечному напрямку - не менше 343 Н(</w:t>
            </w:r>
            <w:proofErr w:type="spellStart"/>
            <w:r w:rsidRPr="00CF1937">
              <w:rPr>
                <w:bCs/>
                <w:color w:val="000000"/>
                <w:sz w:val="23"/>
                <w:szCs w:val="23"/>
              </w:rPr>
              <w:t>кгс</w:t>
            </w:r>
            <w:proofErr w:type="spellEnd"/>
            <w:r w:rsidRPr="00CF1937">
              <w:rPr>
                <w:bCs/>
                <w:color w:val="000000"/>
                <w:sz w:val="23"/>
                <w:szCs w:val="23"/>
              </w:rPr>
              <w:t>).</w:t>
            </w:r>
          </w:p>
          <w:p w14:paraId="1CC7206C" w14:textId="77777777" w:rsidR="00CF1937" w:rsidRPr="00CF1937" w:rsidRDefault="00CF1937" w:rsidP="00CF1937">
            <w:pPr>
              <w:rPr>
                <w:bCs/>
                <w:color w:val="000000"/>
                <w:sz w:val="23"/>
                <w:szCs w:val="23"/>
              </w:rPr>
            </w:pPr>
            <w:r w:rsidRPr="00CF1937">
              <w:rPr>
                <w:bCs/>
                <w:color w:val="000000"/>
                <w:sz w:val="23"/>
                <w:szCs w:val="23"/>
              </w:rPr>
              <w:t>Вага: 40 кг.</w:t>
            </w:r>
          </w:p>
          <w:p w14:paraId="1E33A1E2" w14:textId="77777777" w:rsidR="00CF1937" w:rsidRPr="00CF1937" w:rsidRDefault="00CF1937" w:rsidP="00CF1937">
            <w:pPr>
              <w:rPr>
                <w:bCs/>
                <w:color w:val="000000"/>
                <w:sz w:val="23"/>
                <w:szCs w:val="23"/>
              </w:rPr>
            </w:pPr>
            <w:r w:rsidRPr="00CF1937">
              <w:rPr>
                <w:bCs/>
                <w:color w:val="000000"/>
                <w:sz w:val="23"/>
                <w:szCs w:val="23"/>
              </w:rPr>
              <w:t>Загальна площа в рулоні: 10м2.</w:t>
            </w:r>
          </w:p>
          <w:p w14:paraId="3DD61BFD" w14:textId="77777777" w:rsidR="00CF1937" w:rsidRPr="00CF1937" w:rsidRDefault="00CF1937" w:rsidP="00CF1937">
            <w:pPr>
              <w:rPr>
                <w:bCs/>
                <w:color w:val="000000"/>
                <w:sz w:val="23"/>
                <w:szCs w:val="23"/>
              </w:rPr>
            </w:pPr>
            <w:r w:rsidRPr="00CF1937">
              <w:rPr>
                <w:bCs/>
                <w:color w:val="000000"/>
                <w:sz w:val="23"/>
                <w:szCs w:val="23"/>
              </w:rPr>
              <w:t>Ширина рулону: 1м.</w:t>
            </w:r>
          </w:p>
          <w:p w14:paraId="59FC9E49" w14:textId="77777777" w:rsidR="00CF1937" w:rsidRPr="00CF1937" w:rsidRDefault="00CF1937" w:rsidP="00CF1937">
            <w:pPr>
              <w:rPr>
                <w:bCs/>
                <w:color w:val="000000"/>
                <w:sz w:val="23"/>
                <w:szCs w:val="23"/>
              </w:rPr>
            </w:pPr>
            <w:r w:rsidRPr="00CF1937">
              <w:rPr>
                <w:bCs/>
                <w:color w:val="000000"/>
                <w:sz w:val="23"/>
                <w:szCs w:val="23"/>
              </w:rPr>
              <w:t>Довжина рулону: 10м.</w:t>
            </w:r>
          </w:p>
          <w:p w14:paraId="4B514D81" w14:textId="77777777" w:rsidR="00CF1937" w:rsidRPr="00CF1937" w:rsidRDefault="00CF1937" w:rsidP="00CF1937">
            <w:pPr>
              <w:rPr>
                <w:bCs/>
                <w:color w:val="000000"/>
                <w:sz w:val="23"/>
                <w:szCs w:val="23"/>
              </w:rPr>
            </w:pPr>
            <w:r w:rsidRPr="00CF1937">
              <w:rPr>
                <w:bCs/>
                <w:color w:val="000000"/>
                <w:sz w:val="23"/>
                <w:szCs w:val="23"/>
              </w:rPr>
              <w:t>Тип верхнього шару захисного покриття: сланець сірий.</w:t>
            </w:r>
          </w:p>
          <w:p w14:paraId="091738CA" w14:textId="77777777" w:rsidR="00CF1937" w:rsidRPr="00CF1937" w:rsidRDefault="00CF1937" w:rsidP="00CF1937">
            <w:pPr>
              <w:rPr>
                <w:bCs/>
                <w:color w:val="000000"/>
                <w:sz w:val="23"/>
                <w:szCs w:val="23"/>
              </w:rPr>
            </w:pPr>
            <w:r w:rsidRPr="00CF1937">
              <w:rPr>
                <w:bCs/>
                <w:color w:val="000000"/>
                <w:sz w:val="23"/>
                <w:szCs w:val="23"/>
              </w:rPr>
              <w:t>Тип нижнього шару захисного покриття: полімерна плівка.</w:t>
            </w:r>
          </w:p>
          <w:p w14:paraId="5AEA5893" w14:textId="77777777" w:rsidR="00CF1937" w:rsidRPr="00CF1937" w:rsidRDefault="00CF1937" w:rsidP="00CF1937">
            <w:pPr>
              <w:rPr>
                <w:bCs/>
                <w:color w:val="000000"/>
                <w:sz w:val="23"/>
                <w:szCs w:val="23"/>
              </w:rPr>
            </w:pPr>
            <w:r w:rsidRPr="00CF1937">
              <w:rPr>
                <w:bCs/>
                <w:color w:val="000000"/>
                <w:sz w:val="23"/>
                <w:szCs w:val="23"/>
              </w:rPr>
              <w:t>Рік виготовлення: 2022 рік.</w:t>
            </w:r>
          </w:p>
          <w:p w14:paraId="6B54EC45" w14:textId="77777777" w:rsidR="00CF1937" w:rsidRPr="00CF1937" w:rsidRDefault="00CF1937" w:rsidP="00CF1937">
            <w:pPr>
              <w:rPr>
                <w:bCs/>
                <w:color w:val="000000"/>
                <w:sz w:val="23"/>
                <w:szCs w:val="23"/>
              </w:rPr>
            </w:pPr>
            <w:r w:rsidRPr="00CF1937">
              <w:rPr>
                <w:bCs/>
                <w:color w:val="000000"/>
                <w:sz w:val="23"/>
                <w:szCs w:val="23"/>
              </w:rPr>
              <w:t>Гарантія на продукцію повинна відповідати гарантії виробника.</w:t>
            </w:r>
          </w:p>
          <w:p w14:paraId="33F91059" w14:textId="77777777" w:rsidR="00CF1937" w:rsidRPr="00CF1937" w:rsidRDefault="00CF1937" w:rsidP="00CF1937">
            <w:pPr>
              <w:rPr>
                <w:bCs/>
                <w:color w:val="000000"/>
                <w:sz w:val="23"/>
                <w:szCs w:val="23"/>
              </w:rPr>
            </w:pPr>
            <w:r w:rsidRPr="00CF1937">
              <w:rPr>
                <w:bCs/>
                <w:color w:val="000000"/>
                <w:sz w:val="23"/>
                <w:szCs w:val="23"/>
              </w:rPr>
              <w:t>Підприємство виробник товару: ______________</w:t>
            </w:r>
          </w:p>
          <w:p w14:paraId="74F4F4C7" w14:textId="77777777" w:rsidR="00CF1937" w:rsidRPr="00CF1937" w:rsidRDefault="00CF1937" w:rsidP="00CF1937">
            <w:pPr>
              <w:rPr>
                <w:bCs/>
                <w:color w:val="000000"/>
                <w:sz w:val="23"/>
                <w:szCs w:val="23"/>
              </w:rPr>
            </w:pPr>
            <w:r w:rsidRPr="00CF1937">
              <w:rPr>
                <w:bCs/>
                <w:color w:val="000000"/>
                <w:sz w:val="23"/>
                <w:szCs w:val="23"/>
              </w:rPr>
              <w:t>Країна виробник товару: (зазначається Учасником)</w:t>
            </w:r>
          </w:p>
        </w:tc>
      </w:tr>
    </w:tbl>
    <w:p w14:paraId="68E99198" w14:textId="77777777" w:rsidR="00612EB9" w:rsidRPr="00424B8B" w:rsidRDefault="00612EB9" w:rsidP="00A136DE">
      <w:pPr>
        <w:shd w:val="clear" w:color="auto" w:fill="FFFFFF"/>
        <w:contextualSpacing/>
        <w:jc w:val="both"/>
        <w:rPr>
          <w:sz w:val="22"/>
          <w:szCs w:val="22"/>
          <w:lang w:eastAsia="ru-RU"/>
        </w:rPr>
      </w:pPr>
    </w:p>
    <w:p w14:paraId="63835121" w14:textId="77777777" w:rsidR="00094BBE" w:rsidRPr="00094BBE" w:rsidRDefault="00094BBE" w:rsidP="00094BBE">
      <w:pPr>
        <w:rPr>
          <w:bCs/>
          <w:iCs/>
          <w:color w:val="000000"/>
          <w:sz w:val="22"/>
          <w:szCs w:val="22"/>
        </w:rPr>
      </w:pPr>
      <w:r w:rsidRPr="00094BBE">
        <w:rPr>
          <w:bCs/>
          <w:iCs/>
          <w:color w:val="000000"/>
          <w:sz w:val="22"/>
          <w:szCs w:val="22"/>
        </w:rPr>
        <w:t>Якість предмету закупівлі повинна відповідати наступним технічним вимогам:</w:t>
      </w:r>
    </w:p>
    <w:p w14:paraId="3FCC41D2" w14:textId="575EDE2B" w:rsidR="00094BBE" w:rsidRPr="00094BBE" w:rsidRDefault="00094BBE" w:rsidP="00094BBE">
      <w:pPr>
        <w:rPr>
          <w:bCs/>
          <w:iCs/>
          <w:color w:val="000000"/>
          <w:sz w:val="22"/>
          <w:szCs w:val="22"/>
        </w:rPr>
      </w:pPr>
      <w:r w:rsidRPr="00094BBE">
        <w:rPr>
          <w:bCs/>
          <w:iCs/>
          <w:color w:val="000000"/>
          <w:sz w:val="22"/>
          <w:szCs w:val="22"/>
        </w:rPr>
        <w:t xml:space="preserve">- рік виготовлення: </w:t>
      </w:r>
      <w:r w:rsidR="00082C2D">
        <w:rPr>
          <w:bCs/>
          <w:iCs/>
          <w:color w:val="000000"/>
          <w:sz w:val="22"/>
          <w:szCs w:val="22"/>
        </w:rPr>
        <w:t>2022</w:t>
      </w:r>
      <w:r w:rsidRPr="00094BBE">
        <w:rPr>
          <w:bCs/>
          <w:iCs/>
          <w:color w:val="000000"/>
          <w:sz w:val="22"/>
          <w:szCs w:val="22"/>
        </w:rPr>
        <w:t xml:space="preserve"> рік;</w:t>
      </w:r>
    </w:p>
    <w:p w14:paraId="1A05DF2C" w14:textId="77777777" w:rsidR="00094BBE" w:rsidRPr="00094BBE" w:rsidRDefault="00094BBE" w:rsidP="00094BBE">
      <w:pPr>
        <w:rPr>
          <w:bCs/>
          <w:iCs/>
          <w:color w:val="000000"/>
          <w:sz w:val="22"/>
          <w:szCs w:val="22"/>
        </w:rPr>
      </w:pPr>
      <w:r w:rsidRPr="00094BBE">
        <w:rPr>
          <w:bCs/>
          <w:iCs/>
          <w:color w:val="000000"/>
          <w:sz w:val="22"/>
          <w:szCs w:val="22"/>
        </w:rPr>
        <w:t>- предмет закупівлі (товар) повинен бути новий, що раніше не використовувався;</w:t>
      </w:r>
    </w:p>
    <w:p w14:paraId="6E4F5234" w14:textId="77777777" w:rsidR="00094BBE" w:rsidRPr="00094BBE" w:rsidRDefault="00094BBE" w:rsidP="00094BBE">
      <w:pPr>
        <w:rPr>
          <w:bCs/>
          <w:iCs/>
          <w:color w:val="000000"/>
          <w:sz w:val="22"/>
          <w:szCs w:val="22"/>
        </w:rPr>
      </w:pPr>
      <w:r w:rsidRPr="00094BBE">
        <w:rPr>
          <w:bCs/>
          <w:iCs/>
          <w:color w:val="000000"/>
          <w:sz w:val="22"/>
          <w:szCs w:val="22"/>
        </w:rPr>
        <w:t>- предмет закупівлі (товар) повинен мати необхідне маркування (етикетки);</w:t>
      </w:r>
    </w:p>
    <w:p w14:paraId="74119012" w14:textId="77777777" w:rsidR="00094BBE" w:rsidRPr="00094BBE" w:rsidRDefault="00094BBE" w:rsidP="00094BBE">
      <w:pPr>
        <w:rPr>
          <w:bCs/>
          <w:iCs/>
          <w:color w:val="000000"/>
          <w:sz w:val="22"/>
          <w:szCs w:val="22"/>
        </w:rPr>
      </w:pPr>
      <w:r w:rsidRPr="00094BBE">
        <w:rPr>
          <w:bCs/>
          <w:iCs/>
          <w:color w:val="000000"/>
          <w:sz w:val="22"/>
          <w:szCs w:val="22"/>
        </w:rPr>
        <w:t>- гарантія на продукцію повинна відповідати гарантії виробника;</w:t>
      </w:r>
    </w:p>
    <w:p w14:paraId="60D0F40E" w14:textId="77777777" w:rsidR="00094BBE" w:rsidRPr="00094BBE" w:rsidRDefault="00094BBE" w:rsidP="00094BBE">
      <w:pPr>
        <w:rPr>
          <w:bCs/>
          <w:iCs/>
          <w:color w:val="000000"/>
          <w:sz w:val="22"/>
          <w:szCs w:val="22"/>
        </w:rPr>
      </w:pPr>
      <w:r w:rsidRPr="00094BBE">
        <w:rPr>
          <w:bCs/>
          <w:iCs/>
          <w:color w:val="000000"/>
          <w:sz w:val="22"/>
          <w:szCs w:val="22"/>
        </w:rPr>
        <w:t xml:space="preserve">- гарантійна заміна здійснюється протягом гарантійного строку служби; </w:t>
      </w:r>
    </w:p>
    <w:p w14:paraId="4B2F9E1E" w14:textId="77777777" w:rsidR="007F5EDC" w:rsidRDefault="00094BBE" w:rsidP="00094BBE">
      <w:pPr>
        <w:rPr>
          <w:bCs/>
          <w:iCs/>
          <w:color w:val="000000"/>
        </w:rPr>
      </w:pPr>
      <w:r w:rsidRPr="00094BBE">
        <w:rPr>
          <w:bCs/>
          <w:iCs/>
          <w:color w:val="000000"/>
          <w:sz w:val="22"/>
          <w:szCs w:val="22"/>
        </w:rPr>
        <w:t>- предмет закупівлі (товар) повинен відповідати заявленим Замовником в Оголошенні для проведення спрощеної закупівлі в системі електронних закупівель технічним, якісним та іншим характеристикам  предмета закупівлі (товару), у тому числі ДСТУ, ГСТУ, ТУУ та іншим нормативним документам.</w:t>
      </w:r>
      <w:r w:rsidR="007F5EDC">
        <w:rPr>
          <w:bCs/>
          <w:iCs/>
          <w:color w:val="000000"/>
        </w:rPr>
        <w:br w:type="page"/>
      </w:r>
    </w:p>
    <w:p w14:paraId="16D9BB76" w14:textId="219751FE" w:rsidR="00AF5D23" w:rsidRPr="00424B8B" w:rsidRDefault="00EC238C" w:rsidP="00EE72FF">
      <w:pPr>
        <w:shd w:val="clear" w:color="auto" w:fill="FFFFFF"/>
        <w:ind w:left="142" w:hanging="142"/>
        <w:contextualSpacing/>
        <w:jc w:val="both"/>
        <w:rPr>
          <w:b/>
          <w:sz w:val="20"/>
          <w:szCs w:val="20"/>
        </w:rPr>
      </w:pPr>
      <w:r w:rsidRPr="00221AF8">
        <w:lastRenderedPageBreak/>
        <w:tab/>
      </w:r>
      <w:r w:rsidR="00BB2532" w:rsidRPr="00424B8B">
        <w:rPr>
          <w:b/>
          <w:sz w:val="20"/>
          <w:szCs w:val="20"/>
        </w:rPr>
        <w:tab/>
      </w:r>
      <w:r w:rsidR="00BB2532" w:rsidRPr="00424B8B">
        <w:rPr>
          <w:b/>
          <w:sz w:val="20"/>
          <w:szCs w:val="20"/>
        </w:rPr>
        <w:tab/>
      </w:r>
      <w:r w:rsidR="00BB2532" w:rsidRPr="00424B8B">
        <w:rPr>
          <w:b/>
          <w:sz w:val="20"/>
          <w:szCs w:val="20"/>
        </w:rPr>
        <w:tab/>
      </w:r>
      <w:r w:rsidR="00BB2532" w:rsidRPr="00424B8B">
        <w:rPr>
          <w:b/>
          <w:sz w:val="20"/>
          <w:szCs w:val="20"/>
        </w:rPr>
        <w:tab/>
      </w:r>
      <w:r w:rsidR="00BB2532" w:rsidRPr="00424B8B">
        <w:rPr>
          <w:b/>
          <w:sz w:val="20"/>
          <w:szCs w:val="20"/>
        </w:rPr>
        <w:tab/>
      </w:r>
      <w:r w:rsidR="00BB2532" w:rsidRPr="00424B8B">
        <w:rPr>
          <w:b/>
          <w:sz w:val="20"/>
          <w:szCs w:val="20"/>
        </w:rPr>
        <w:tab/>
      </w:r>
      <w:r w:rsidR="00BB2532" w:rsidRPr="00424B8B">
        <w:rPr>
          <w:b/>
          <w:sz w:val="20"/>
          <w:szCs w:val="20"/>
        </w:rPr>
        <w:tab/>
      </w:r>
      <w:r w:rsidR="00BB2532" w:rsidRPr="00424B8B">
        <w:rPr>
          <w:b/>
          <w:sz w:val="20"/>
          <w:szCs w:val="20"/>
        </w:rPr>
        <w:tab/>
      </w:r>
      <w:r w:rsidR="00BB2532" w:rsidRPr="00424B8B">
        <w:rPr>
          <w:b/>
          <w:sz w:val="20"/>
          <w:szCs w:val="20"/>
        </w:rPr>
        <w:tab/>
      </w:r>
      <w:r w:rsidR="00BB2532" w:rsidRPr="00424B8B">
        <w:rPr>
          <w:b/>
          <w:sz w:val="20"/>
          <w:szCs w:val="20"/>
        </w:rPr>
        <w:tab/>
      </w:r>
      <w:r w:rsidR="00BB2532" w:rsidRPr="00424B8B">
        <w:rPr>
          <w:b/>
          <w:sz w:val="20"/>
          <w:szCs w:val="20"/>
        </w:rPr>
        <w:tab/>
      </w:r>
      <w:r w:rsidR="00BB2532" w:rsidRPr="00424B8B">
        <w:rPr>
          <w:b/>
          <w:sz w:val="20"/>
          <w:szCs w:val="20"/>
        </w:rPr>
        <w:tab/>
      </w:r>
      <w:r w:rsidR="00AF5D23" w:rsidRPr="00424B8B">
        <w:rPr>
          <w:b/>
          <w:sz w:val="20"/>
          <w:szCs w:val="20"/>
        </w:rPr>
        <w:t xml:space="preserve">Додаток </w:t>
      </w:r>
      <w:r w:rsidR="00234CE0" w:rsidRPr="00424B8B">
        <w:rPr>
          <w:b/>
          <w:sz w:val="20"/>
          <w:szCs w:val="20"/>
        </w:rPr>
        <w:t xml:space="preserve">№ </w:t>
      </w:r>
      <w:r w:rsidR="00AF5D23" w:rsidRPr="00424B8B">
        <w:rPr>
          <w:b/>
          <w:sz w:val="20"/>
          <w:szCs w:val="20"/>
        </w:rPr>
        <w:t>2</w:t>
      </w:r>
    </w:p>
    <w:p w14:paraId="39F969C5" w14:textId="77777777" w:rsidR="000406EB" w:rsidRPr="00424B8B" w:rsidRDefault="004D26E7" w:rsidP="004D26E7">
      <w:pPr>
        <w:shd w:val="clear" w:color="auto" w:fill="FFFFFF"/>
        <w:tabs>
          <w:tab w:val="left" w:pos="284"/>
        </w:tabs>
        <w:ind w:firstLine="426"/>
        <w:jc w:val="center"/>
        <w:rPr>
          <w:b/>
          <w:sz w:val="20"/>
          <w:szCs w:val="20"/>
        </w:rPr>
      </w:pP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000406EB" w:rsidRPr="00424B8B">
        <w:rPr>
          <w:b/>
          <w:sz w:val="20"/>
          <w:szCs w:val="20"/>
        </w:rPr>
        <w:t>до Оголошення</w:t>
      </w:r>
    </w:p>
    <w:p w14:paraId="41F63B53" w14:textId="77777777" w:rsidR="00A136DE" w:rsidRPr="00424B8B" w:rsidRDefault="00A136DE" w:rsidP="009F3C53">
      <w:pPr>
        <w:widowControl w:val="0"/>
        <w:tabs>
          <w:tab w:val="left" w:pos="0"/>
          <w:tab w:val="left" w:pos="284"/>
          <w:tab w:val="left" w:pos="851"/>
        </w:tabs>
        <w:suppressAutoHyphens/>
        <w:ind w:left="-11" w:firstLine="437"/>
        <w:jc w:val="both"/>
        <w:rPr>
          <w:b/>
          <w:sz w:val="22"/>
          <w:szCs w:val="22"/>
        </w:rPr>
      </w:pPr>
      <w:r w:rsidRPr="00424B8B">
        <w:rPr>
          <w:b/>
          <w:sz w:val="22"/>
          <w:szCs w:val="22"/>
        </w:rPr>
        <w:tab/>
      </w:r>
      <w:r w:rsidRPr="00424B8B">
        <w:rPr>
          <w:b/>
          <w:sz w:val="22"/>
          <w:szCs w:val="22"/>
        </w:rPr>
        <w:tab/>
      </w:r>
      <w:r w:rsidRPr="00424B8B">
        <w:rPr>
          <w:b/>
          <w:sz w:val="22"/>
          <w:szCs w:val="22"/>
        </w:rPr>
        <w:tab/>
        <w:t>Вимоги до кваліфікації учасників та спосіб їх підтвердження.</w:t>
      </w:r>
    </w:p>
    <w:p w14:paraId="1E4EB46C" w14:textId="77777777" w:rsidR="00A136DE" w:rsidRPr="00424B8B" w:rsidRDefault="00A136DE" w:rsidP="009F3C53">
      <w:pPr>
        <w:widowControl w:val="0"/>
        <w:tabs>
          <w:tab w:val="left" w:pos="0"/>
          <w:tab w:val="left" w:pos="284"/>
          <w:tab w:val="left" w:pos="851"/>
        </w:tabs>
        <w:suppressAutoHyphens/>
        <w:ind w:left="-11" w:firstLine="437"/>
        <w:jc w:val="both"/>
        <w:rPr>
          <w:b/>
          <w:sz w:val="22"/>
          <w:szCs w:val="22"/>
        </w:rPr>
      </w:pPr>
    </w:p>
    <w:p w14:paraId="4C6C61D5" w14:textId="77777777" w:rsidR="009F3C53" w:rsidRPr="00EE72FF" w:rsidRDefault="009F3C53" w:rsidP="009F3C53">
      <w:pPr>
        <w:widowControl w:val="0"/>
        <w:tabs>
          <w:tab w:val="left" w:pos="0"/>
          <w:tab w:val="left" w:pos="284"/>
          <w:tab w:val="left" w:pos="851"/>
        </w:tabs>
        <w:suppressAutoHyphens/>
        <w:ind w:left="-11" w:firstLine="437"/>
        <w:jc w:val="both"/>
        <w:rPr>
          <w:sz w:val="21"/>
          <w:szCs w:val="21"/>
          <w:lang w:eastAsia="ru-RU"/>
        </w:rPr>
      </w:pPr>
      <w:r w:rsidRPr="00EE72FF">
        <w:rPr>
          <w:sz w:val="21"/>
          <w:szCs w:val="21"/>
          <w:lang w:eastAsia="ru-RU"/>
        </w:rPr>
        <w:t xml:space="preserve">Учасник на підтвердження вимог повинен завантажити </w:t>
      </w:r>
      <w:r w:rsidRPr="00EE72FF">
        <w:rPr>
          <w:b/>
          <w:sz w:val="21"/>
          <w:szCs w:val="21"/>
          <w:lang w:eastAsia="ru-RU"/>
        </w:rPr>
        <w:t xml:space="preserve">(в період подання пропозицій) </w:t>
      </w:r>
      <w:r w:rsidR="005D7DB1" w:rsidRPr="00EE72FF">
        <w:rPr>
          <w:sz w:val="21"/>
          <w:szCs w:val="21"/>
          <w:lang w:eastAsia="ru-RU"/>
        </w:rPr>
        <w:t xml:space="preserve">на електронний майданчик </w:t>
      </w:r>
      <w:r w:rsidRPr="00EE72FF">
        <w:rPr>
          <w:sz w:val="21"/>
          <w:szCs w:val="21"/>
          <w:lang w:eastAsia="ru-RU"/>
        </w:rPr>
        <w:t xml:space="preserve">в електронному (сканованому в форматі </w:t>
      </w:r>
      <w:proofErr w:type="spellStart"/>
      <w:r w:rsidRPr="00EE72FF">
        <w:rPr>
          <w:sz w:val="21"/>
          <w:szCs w:val="21"/>
          <w:lang w:eastAsia="ru-RU"/>
        </w:rPr>
        <w:t>pdf</w:t>
      </w:r>
      <w:proofErr w:type="spellEnd"/>
      <w:r w:rsidRPr="00EE72FF">
        <w:rPr>
          <w:sz w:val="21"/>
          <w:szCs w:val="21"/>
          <w:lang w:eastAsia="ru-RU"/>
        </w:rPr>
        <w:t>) вигляді в складі своєї пропозиції такі документи:</w:t>
      </w:r>
    </w:p>
    <w:p w14:paraId="06682C32" w14:textId="6B30405A" w:rsidR="00EA7356" w:rsidRPr="00EE72FF" w:rsidRDefault="00EA7356" w:rsidP="00A90465">
      <w:pPr>
        <w:widowControl w:val="0"/>
        <w:tabs>
          <w:tab w:val="left" w:pos="0"/>
          <w:tab w:val="left" w:pos="284"/>
          <w:tab w:val="left" w:pos="851"/>
        </w:tabs>
        <w:suppressAutoHyphens/>
        <w:ind w:left="-11" w:firstLine="578"/>
        <w:jc w:val="both"/>
        <w:rPr>
          <w:sz w:val="21"/>
          <w:szCs w:val="21"/>
          <w:lang w:eastAsia="ru-RU"/>
        </w:rPr>
      </w:pPr>
      <w:r w:rsidRPr="00EE72FF">
        <w:rPr>
          <w:sz w:val="21"/>
          <w:szCs w:val="21"/>
          <w:lang w:eastAsia="ru-RU"/>
        </w:rPr>
        <w:t>1. Цінову пропозицію (Додаток № 3 до Оголошення).</w:t>
      </w:r>
    </w:p>
    <w:p w14:paraId="657436A1" w14:textId="2122E6E7" w:rsidR="00EA7356" w:rsidRPr="00EE72FF" w:rsidRDefault="00A90465" w:rsidP="00EA7356">
      <w:pPr>
        <w:widowControl w:val="0"/>
        <w:tabs>
          <w:tab w:val="left" w:pos="0"/>
          <w:tab w:val="left" w:pos="284"/>
          <w:tab w:val="left" w:pos="851"/>
        </w:tabs>
        <w:suppressAutoHyphens/>
        <w:ind w:left="-11" w:firstLine="578"/>
        <w:jc w:val="both"/>
        <w:rPr>
          <w:sz w:val="21"/>
          <w:szCs w:val="21"/>
          <w:lang w:eastAsia="ru-RU"/>
        </w:rPr>
      </w:pPr>
      <w:r w:rsidRPr="00EE72FF">
        <w:rPr>
          <w:sz w:val="21"/>
          <w:szCs w:val="21"/>
          <w:lang w:eastAsia="ru-RU"/>
        </w:rPr>
        <w:t>2</w:t>
      </w:r>
      <w:r w:rsidR="00EA7356" w:rsidRPr="00EE72FF">
        <w:rPr>
          <w:sz w:val="21"/>
          <w:szCs w:val="21"/>
          <w:lang w:eastAsia="ru-RU"/>
        </w:rPr>
        <w:t xml:space="preserve">. Лист-погодження Учасника щодо відстрочки платежу до 10 банківських днів з моменту поставки </w:t>
      </w:r>
      <w:r w:rsidR="00EA7356" w:rsidRPr="00EE72FF">
        <w:rPr>
          <w:bCs/>
          <w:iCs/>
          <w:color w:val="000000"/>
          <w:sz w:val="21"/>
          <w:szCs w:val="21"/>
        </w:rPr>
        <w:t xml:space="preserve">предмету закупівлі (товару) </w:t>
      </w:r>
      <w:r w:rsidR="00EA7356" w:rsidRPr="00EE72FF">
        <w:rPr>
          <w:sz w:val="21"/>
          <w:szCs w:val="21"/>
          <w:lang w:eastAsia="ru-RU"/>
        </w:rPr>
        <w:t>та підписання відповідних документів.</w:t>
      </w:r>
    </w:p>
    <w:p w14:paraId="3660AEBB" w14:textId="66BB30B6" w:rsidR="00EA7356" w:rsidRPr="00EE72FF" w:rsidRDefault="00A90465" w:rsidP="00EA7356">
      <w:pPr>
        <w:tabs>
          <w:tab w:val="left" w:pos="0"/>
          <w:tab w:val="left" w:pos="284"/>
          <w:tab w:val="left" w:pos="851"/>
        </w:tabs>
        <w:ind w:firstLine="578"/>
        <w:jc w:val="both"/>
        <w:rPr>
          <w:sz w:val="21"/>
          <w:szCs w:val="21"/>
          <w:lang w:eastAsia="ru-RU"/>
        </w:rPr>
      </w:pPr>
      <w:r w:rsidRPr="00EE72FF">
        <w:rPr>
          <w:sz w:val="21"/>
          <w:szCs w:val="21"/>
          <w:lang w:eastAsia="ru-RU"/>
        </w:rPr>
        <w:t>3</w:t>
      </w:r>
      <w:r w:rsidR="00EA7356" w:rsidRPr="00EE72FF">
        <w:rPr>
          <w:sz w:val="21"/>
          <w:szCs w:val="21"/>
          <w:lang w:eastAsia="ru-RU"/>
        </w:rPr>
        <w:t>. Лист-підтвердження про те, що</w:t>
      </w:r>
      <w:r w:rsidR="00EA7356" w:rsidRPr="00EE72FF">
        <w:rPr>
          <w:sz w:val="21"/>
          <w:szCs w:val="21"/>
        </w:rPr>
        <w:t xml:space="preserve"> </w:t>
      </w:r>
      <w:r w:rsidR="00EA7356" w:rsidRPr="00EE72FF">
        <w:rPr>
          <w:sz w:val="21"/>
          <w:szCs w:val="21"/>
          <w:lang w:eastAsia="ru-RU"/>
        </w:rPr>
        <w:t xml:space="preserve">вартість поставки товару на адресу Замовника: 02175, м. Київ, Дарницький район, </w:t>
      </w:r>
      <w:r w:rsidR="00F31941" w:rsidRPr="00F31941">
        <w:rPr>
          <w:sz w:val="21"/>
          <w:szCs w:val="21"/>
          <w:lang w:eastAsia="ru-RU"/>
        </w:rPr>
        <w:t>вул. Юрія Литвинського, 1</w:t>
      </w:r>
      <w:r w:rsidR="00EA7356" w:rsidRPr="00EE72FF">
        <w:rPr>
          <w:sz w:val="21"/>
          <w:szCs w:val="21"/>
          <w:lang w:eastAsia="ru-RU"/>
        </w:rPr>
        <w:t xml:space="preserve"> включено до ціни предмету закупівлі (товару).</w:t>
      </w:r>
    </w:p>
    <w:p w14:paraId="361C1985" w14:textId="44182B83" w:rsidR="00EA7356" w:rsidRPr="00EE72FF" w:rsidRDefault="00A90465" w:rsidP="00EA7356">
      <w:pPr>
        <w:widowControl w:val="0"/>
        <w:tabs>
          <w:tab w:val="left" w:pos="0"/>
          <w:tab w:val="left" w:pos="284"/>
          <w:tab w:val="left" w:pos="851"/>
        </w:tabs>
        <w:suppressAutoHyphens/>
        <w:ind w:firstLine="578"/>
        <w:jc w:val="both"/>
        <w:rPr>
          <w:sz w:val="21"/>
          <w:szCs w:val="21"/>
          <w:lang w:eastAsia="ru-RU"/>
        </w:rPr>
      </w:pPr>
      <w:r w:rsidRPr="00EE72FF">
        <w:rPr>
          <w:sz w:val="21"/>
          <w:szCs w:val="21"/>
          <w:lang w:eastAsia="ru-RU"/>
        </w:rPr>
        <w:t>4</w:t>
      </w:r>
      <w:r w:rsidR="00EA7356" w:rsidRPr="00EE72FF">
        <w:rPr>
          <w:sz w:val="21"/>
          <w:szCs w:val="21"/>
          <w:lang w:eastAsia="ru-RU"/>
        </w:rPr>
        <w:t xml:space="preserve">. </w:t>
      </w:r>
      <w:r w:rsidR="00EA7356" w:rsidRPr="00EE72FF">
        <w:rPr>
          <w:sz w:val="21"/>
          <w:szCs w:val="21"/>
        </w:rPr>
        <w:t>Л</w:t>
      </w:r>
      <w:r w:rsidR="00EA7356" w:rsidRPr="00EE72FF">
        <w:rPr>
          <w:sz w:val="21"/>
          <w:szCs w:val="21"/>
          <w:lang w:eastAsia="ru-RU"/>
        </w:rPr>
        <w:t xml:space="preserve">ист у довільній формі, із зазначенням таких реквізитів Учасника: </w:t>
      </w:r>
    </w:p>
    <w:p w14:paraId="6F0BD822" w14:textId="77777777" w:rsidR="00EA7356" w:rsidRPr="00EE72FF" w:rsidRDefault="00EA7356" w:rsidP="00EA7356">
      <w:pPr>
        <w:pStyle w:val="a8"/>
        <w:widowControl w:val="0"/>
        <w:numPr>
          <w:ilvl w:val="0"/>
          <w:numId w:val="12"/>
        </w:numPr>
        <w:tabs>
          <w:tab w:val="left" w:pos="0"/>
          <w:tab w:val="left" w:pos="284"/>
          <w:tab w:val="left" w:pos="851"/>
        </w:tabs>
        <w:suppressAutoHyphens/>
        <w:ind w:left="0" w:firstLine="578"/>
        <w:jc w:val="both"/>
        <w:rPr>
          <w:sz w:val="21"/>
          <w:szCs w:val="21"/>
          <w:lang w:eastAsia="ru-RU"/>
        </w:rPr>
      </w:pPr>
      <w:r w:rsidRPr="00EE72FF">
        <w:rPr>
          <w:sz w:val="21"/>
          <w:szCs w:val="21"/>
          <w:lang w:eastAsia="ru-RU"/>
        </w:rPr>
        <w:t>найменування юридичної або фізичної особи</w:t>
      </w:r>
    </w:p>
    <w:p w14:paraId="346F81DE" w14:textId="77777777" w:rsidR="00EA7356" w:rsidRPr="00EE72FF" w:rsidRDefault="00EA7356" w:rsidP="00EA7356">
      <w:pPr>
        <w:pStyle w:val="a8"/>
        <w:widowControl w:val="0"/>
        <w:numPr>
          <w:ilvl w:val="0"/>
          <w:numId w:val="12"/>
        </w:numPr>
        <w:tabs>
          <w:tab w:val="left" w:pos="0"/>
          <w:tab w:val="left" w:pos="284"/>
          <w:tab w:val="left" w:pos="851"/>
        </w:tabs>
        <w:suppressAutoHyphens/>
        <w:ind w:left="0" w:firstLine="578"/>
        <w:jc w:val="both"/>
        <w:rPr>
          <w:sz w:val="21"/>
          <w:szCs w:val="21"/>
          <w:lang w:eastAsia="ru-RU"/>
        </w:rPr>
      </w:pPr>
      <w:r w:rsidRPr="00EE72FF">
        <w:rPr>
          <w:sz w:val="21"/>
          <w:szCs w:val="21"/>
          <w:lang w:eastAsia="ru-RU"/>
        </w:rPr>
        <w:t>код ЄДРПОУ/ІПН</w:t>
      </w:r>
    </w:p>
    <w:p w14:paraId="34D602AE" w14:textId="77777777" w:rsidR="00EA7356" w:rsidRPr="00EE72FF" w:rsidRDefault="00EA7356" w:rsidP="00EA7356">
      <w:pPr>
        <w:pStyle w:val="a8"/>
        <w:widowControl w:val="0"/>
        <w:numPr>
          <w:ilvl w:val="0"/>
          <w:numId w:val="12"/>
        </w:numPr>
        <w:tabs>
          <w:tab w:val="left" w:pos="0"/>
          <w:tab w:val="left" w:pos="284"/>
          <w:tab w:val="left" w:pos="851"/>
        </w:tabs>
        <w:suppressAutoHyphens/>
        <w:ind w:left="0" w:firstLine="578"/>
        <w:jc w:val="both"/>
        <w:rPr>
          <w:sz w:val="21"/>
          <w:szCs w:val="21"/>
          <w:lang w:eastAsia="ru-RU"/>
        </w:rPr>
      </w:pPr>
      <w:r w:rsidRPr="00EE72FF">
        <w:rPr>
          <w:sz w:val="21"/>
          <w:szCs w:val="21"/>
          <w:lang w:eastAsia="ru-RU"/>
        </w:rPr>
        <w:t>банківські реквізити</w:t>
      </w:r>
    </w:p>
    <w:p w14:paraId="1131AFAB" w14:textId="77777777" w:rsidR="00EA7356" w:rsidRPr="00EE72FF" w:rsidRDefault="00EA7356" w:rsidP="00EA7356">
      <w:pPr>
        <w:pStyle w:val="a8"/>
        <w:widowControl w:val="0"/>
        <w:numPr>
          <w:ilvl w:val="0"/>
          <w:numId w:val="12"/>
        </w:numPr>
        <w:tabs>
          <w:tab w:val="left" w:pos="0"/>
          <w:tab w:val="left" w:pos="284"/>
          <w:tab w:val="left" w:pos="851"/>
        </w:tabs>
        <w:suppressAutoHyphens/>
        <w:ind w:left="0" w:firstLine="578"/>
        <w:jc w:val="both"/>
        <w:rPr>
          <w:sz w:val="21"/>
          <w:szCs w:val="21"/>
          <w:lang w:eastAsia="ru-RU"/>
        </w:rPr>
      </w:pPr>
      <w:r w:rsidRPr="00EE72FF">
        <w:rPr>
          <w:sz w:val="21"/>
          <w:szCs w:val="21"/>
          <w:lang w:eastAsia="ru-RU"/>
        </w:rPr>
        <w:t>юридична адреса</w:t>
      </w:r>
    </w:p>
    <w:p w14:paraId="3A2D0086" w14:textId="77777777" w:rsidR="00EA7356" w:rsidRPr="00EE72FF" w:rsidRDefault="00EA7356" w:rsidP="00EA7356">
      <w:pPr>
        <w:pStyle w:val="a8"/>
        <w:widowControl w:val="0"/>
        <w:numPr>
          <w:ilvl w:val="0"/>
          <w:numId w:val="12"/>
        </w:numPr>
        <w:tabs>
          <w:tab w:val="left" w:pos="0"/>
          <w:tab w:val="left" w:pos="284"/>
          <w:tab w:val="left" w:pos="851"/>
        </w:tabs>
        <w:suppressAutoHyphens/>
        <w:ind w:left="0" w:firstLine="578"/>
        <w:jc w:val="both"/>
        <w:rPr>
          <w:sz w:val="21"/>
          <w:szCs w:val="21"/>
          <w:lang w:eastAsia="ru-RU"/>
        </w:rPr>
      </w:pPr>
      <w:r w:rsidRPr="00EE72FF">
        <w:rPr>
          <w:sz w:val="21"/>
          <w:szCs w:val="21"/>
          <w:lang w:eastAsia="ru-RU"/>
        </w:rPr>
        <w:t>фактична адреса</w:t>
      </w:r>
    </w:p>
    <w:p w14:paraId="6B79E081" w14:textId="77777777" w:rsidR="00EA7356" w:rsidRPr="00EE72FF" w:rsidRDefault="00EA7356" w:rsidP="00EA7356">
      <w:pPr>
        <w:pStyle w:val="a8"/>
        <w:widowControl w:val="0"/>
        <w:numPr>
          <w:ilvl w:val="0"/>
          <w:numId w:val="12"/>
        </w:numPr>
        <w:tabs>
          <w:tab w:val="left" w:pos="0"/>
          <w:tab w:val="left" w:pos="284"/>
          <w:tab w:val="left" w:pos="851"/>
        </w:tabs>
        <w:suppressAutoHyphens/>
        <w:ind w:left="0" w:firstLine="578"/>
        <w:jc w:val="both"/>
        <w:rPr>
          <w:sz w:val="21"/>
          <w:szCs w:val="21"/>
          <w:lang w:eastAsia="ru-RU"/>
        </w:rPr>
      </w:pPr>
      <w:r w:rsidRPr="00EE72FF">
        <w:rPr>
          <w:sz w:val="21"/>
          <w:szCs w:val="21"/>
          <w:lang w:eastAsia="ru-RU"/>
        </w:rPr>
        <w:t>електронна адреса</w:t>
      </w:r>
    </w:p>
    <w:p w14:paraId="3DA6AE2C" w14:textId="77777777" w:rsidR="00EA7356" w:rsidRPr="00EE72FF" w:rsidRDefault="00EA7356" w:rsidP="00EA7356">
      <w:pPr>
        <w:pStyle w:val="a8"/>
        <w:widowControl w:val="0"/>
        <w:numPr>
          <w:ilvl w:val="0"/>
          <w:numId w:val="12"/>
        </w:numPr>
        <w:tabs>
          <w:tab w:val="left" w:pos="0"/>
          <w:tab w:val="left" w:pos="284"/>
          <w:tab w:val="left" w:pos="851"/>
        </w:tabs>
        <w:suppressAutoHyphens/>
        <w:ind w:left="0" w:firstLine="578"/>
        <w:jc w:val="both"/>
        <w:rPr>
          <w:sz w:val="21"/>
          <w:szCs w:val="21"/>
          <w:lang w:eastAsia="ru-RU"/>
        </w:rPr>
      </w:pPr>
      <w:r w:rsidRPr="00EE72FF">
        <w:rPr>
          <w:sz w:val="21"/>
          <w:szCs w:val="21"/>
          <w:lang w:eastAsia="ru-RU"/>
        </w:rPr>
        <w:t>номери телефонів</w:t>
      </w:r>
    </w:p>
    <w:p w14:paraId="3E74AAD2" w14:textId="77777777" w:rsidR="00EA7356" w:rsidRPr="00EE72FF" w:rsidRDefault="00EA7356" w:rsidP="00EA7356">
      <w:pPr>
        <w:pStyle w:val="a8"/>
        <w:widowControl w:val="0"/>
        <w:numPr>
          <w:ilvl w:val="0"/>
          <w:numId w:val="12"/>
        </w:numPr>
        <w:tabs>
          <w:tab w:val="left" w:pos="0"/>
          <w:tab w:val="left" w:pos="284"/>
          <w:tab w:val="left" w:pos="851"/>
        </w:tabs>
        <w:suppressAutoHyphens/>
        <w:ind w:left="0" w:firstLine="578"/>
        <w:jc w:val="both"/>
        <w:rPr>
          <w:sz w:val="21"/>
          <w:szCs w:val="21"/>
          <w:lang w:eastAsia="ru-RU"/>
        </w:rPr>
      </w:pPr>
      <w:r w:rsidRPr="00EE72FF">
        <w:rPr>
          <w:sz w:val="21"/>
          <w:szCs w:val="21"/>
          <w:lang w:eastAsia="ru-RU"/>
        </w:rPr>
        <w:t>посада, прізвище, ім’я, по батькові особи, уповноваженої на підписання Договору</w:t>
      </w:r>
    </w:p>
    <w:p w14:paraId="1CCA1627" w14:textId="6527963D" w:rsidR="00EA7356" w:rsidRPr="00EE72FF" w:rsidRDefault="00EA7356" w:rsidP="00EA7356">
      <w:pPr>
        <w:pStyle w:val="a8"/>
        <w:widowControl w:val="0"/>
        <w:numPr>
          <w:ilvl w:val="0"/>
          <w:numId w:val="12"/>
        </w:numPr>
        <w:tabs>
          <w:tab w:val="left" w:pos="0"/>
          <w:tab w:val="left" w:pos="284"/>
          <w:tab w:val="left" w:pos="851"/>
        </w:tabs>
        <w:suppressAutoHyphens/>
        <w:ind w:left="0" w:firstLine="578"/>
        <w:jc w:val="both"/>
        <w:rPr>
          <w:sz w:val="21"/>
          <w:szCs w:val="21"/>
          <w:lang w:eastAsia="ru-RU"/>
        </w:rPr>
      </w:pPr>
      <w:r w:rsidRPr="00EE72FF">
        <w:rPr>
          <w:sz w:val="21"/>
          <w:szCs w:val="21"/>
          <w:lang w:eastAsia="ru-RU"/>
        </w:rPr>
        <w:t>посада, прізвище, ім’я, по батькові, телефон відповідальної/контактної особи.</w:t>
      </w:r>
    </w:p>
    <w:p w14:paraId="3ABB9D1E" w14:textId="2305AE5E" w:rsidR="003745C8" w:rsidRPr="00EE72FF" w:rsidRDefault="00A90465" w:rsidP="003745C8">
      <w:pPr>
        <w:pStyle w:val="a8"/>
        <w:widowControl w:val="0"/>
        <w:tabs>
          <w:tab w:val="left" w:pos="0"/>
          <w:tab w:val="left" w:pos="284"/>
          <w:tab w:val="left" w:pos="851"/>
        </w:tabs>
        <w:suppressAutoHyphens/>
        <w:ind w:left="0" w:firstLine="578"/>
        <w:jc w:val="both"/>
        <w:rPr>
          <w:sz w:val="21"/>
          <w:szCs w:val="21"/>
          <w:lang w:eastAsia="ru-RU"/>
        </w:rPr>
      </w:pPr>
      <w:r w:rsidRPr="00EE72FF">
        <w:rPr>
          <w:sz w:val="21"/>
          <w:szCs w:val="21"/>
          <w:lang w:eastAsia="ru-RU"/>
        </w:rPr>
        <w:t>5</w:t>
      </w:r>
      <w:r w:rsidR="003745C8" w:rsidRPr="00EE72FF">
        <w:rPr>
          <w:sz w:val="21"/>
          <w:szCs w:val="21"/>
          <w:lang w:eastAsia="ru-RU"/>
        </w:rPr>
        <w:t xml:space="preserve">. </w:t>
      </w:r>
      <w:r w:rsidR="003745C8" w:rsidRPr="00EE72FF">
        <w:rPr>
          <w:sz w:val="21"/>
          <w:szCs w:val="21"/>
          <w:lang w:eastAsia="ru-RU" w:bidi="uk-UA"/>
        </w:rPr>
        <w:t>Лист-згода на обробку, використання, поширення та доступ до персональних даних особи, що підписала пропозицію.</w:t>
      </w:r>
    </w:p>
    <w:p w14:paraId="0FC0A42C" w14:textId="6E389384" w:rsidR="00EA7356" w:rsidRPr="00EE72FF" w:rsidRDefault="00A90465" w:rsidP="00EA7356">
      <w:pPr>
        <w:widowControl w:val="0"/>
        <w:tabs>
          <w:tab w:val="left" w:pos="0"/>
          <w:tab w:val="left" w:pos="284"/>
          <w:tab w:val="left" w:pos="851"/>
        </w:tabs>
        <w:suppressAutoHyphens/>
        <w:ind w:firstLine="578"/>
        <w:jc w:val="both"/>
        <w:rPr>
          <w:sz w:val="21"/>
          <w:szCs w:val="21"/>
          <w:lang w:eastAsia="ru-RU"/>
        </w:rPr>
      </w:pPr>
      <w:r w:rsidRPr="00EE72FF">
        <w:rPr>
          <w:sz w:val="21"/>
          <w:szCs w:val="21"/>
          <w:lang w:eastAsia="ru-RU"/>
        </w:rPr>
        <w:t>6</w:t>
      </w:r>
      <w:r w:rsidR="00EA7356" w:rsidRPr="00EE72FF">
        <w:rPr>
          <w:sz w:val="21"/>
          <w:szCs w:val="21"/>
          <w:lang w:eastAsia="ru-RU"/>
        </w:rPr>
        <w:t>. Гарантійний лист щодо ознайомлення та погодження з умовами Договору, проєкт якого викладено у Додатку № 5 до Оголошення та безумовним його укладанням у редакції Замовника без унесення до нього змін Учасником.</w:t>
      </w:r>
    </w:p>
    <w:p w14:paraId="6C66E2D4" w14:textId="3CA0E3F4" w:rsidR="00EA7356" w:rsidRPr="00EE72FF" w:rsidRDefault="00A90465" w:rsidP="00EA7356">
      <w:pPr>
        <w:widowControl w:val="0"/>
        <w:tabs>
          <w:tab w:val="left" w:pos="0"/>
          <w:tab w:val="left" w:pos="284"/>
          <w:tab w:val="left" w:pos="851"/>
        </w:tabs>
        <w:suppressAutoHyphens/>
        <w:ind w:firstLine="578"/>
        <w:jc w:val="both"/>
        <w:rPr>
          <w:sz w:val="21"/>
          <w:szCs w:val="21"/>
          <w:lang w:eastAsia="ru-RU"/>
        </w:rPr>
      </w:pPr>
      <w:r w:rsidRPr="00EE72FF">
        <w:rPr>
          <w:sz w:val="21"/>
          <w:szCs w:val="21"/>
          <w:lang w:eastAsia="ru-RU"/>
        </w:rPr>
        <w:t>7</w:t>
      </w:r>
      <w:r w:rsidR="00EA7356" w:rsidRPr="00EE72FF">
        <w:rPr>
          <w:sz w:val="21"/>
          <w:szCs w:val="21"/>
          <w:lang w:eastAsia="ru-RU"/>
        </w:rPr>
        <w:t>. Гарантійний лист щодо підтвердження Учасником відповідності предмету закупівлі (товару) технічним, якісним та іншим характеристикам, за порівняльною таблицею (Додаток № 4 до Оголошення).</w:t>
      </w:r>
    </w:p>
    <w:p w14:paraId="4EFEBBAD" w14:textId="09A36C7A" w:rsidR="00EA7356" w:rsidRPr="00EE72FF" w:rsidRDefault="00A90465" w:rsidP="000E1D80">
      <w:pPr>
        <w:widowControl w:val="0"/>
        <w:tabs>
          <w:tab w:val="left" w:pos="0"/>
          <w:tab w:val="left" w:pos="284"/>
          <w:tab w:val="left" w:pos="851"/>
        </w:tabs>
        <w:suppressAutoHyphens/>
        <w:ind w:firstLine="578"/>
        <w:jc w:val="both"/>
        <w:rPr>
          <w:sz w:val="21"/>
          <w:szCs w:val="21"/>
          <w:lang w:eastAsia="ru-RU"/>
        </w:rPr>
      </w:pPr>
      <w:r w:rsidRPr="00EE72FF">
        <w:rPr>
          <w:sz w:val="21"/>
          <w:szCs w:val="21"/>
          <w:lang w:eastAsia="ru-RU"/>
        </w:rPr>
        <w:t>8</w:t>
      </w:r>
      <w:r w:rsidR="00EA7356" w:rsidRPr="00EE72FF">
        <w:rPr>
          <w:sz w:val="21"/>
          <w:szCs w:val="21"/>
          <w:lang w:eastAsia="ru-RU"/>
        </w:rPr>
        <w:t>. Гарантійний лист, яким учасник гарантує, що вся надана ним у пропозиції інформація є достовірною, а сам учасник відповідно до вимог чинного законодавства обізнаний про відповідальність за подання недостовірних даних та підробку документів.</w:t>
      </w:r>
    </w:p>
    <w:p w14:paraId="5A2D903D" w14:textId="502FB221" w:rsidR="00EA7356" w:rsidRPr="00EE72FF" w:rsidRDefault="00A90465" w:rsidP="00F31941">
      <w:pPr>
        <w:tabs>
          <w:tab w:val="left" w:pos="0"/>
        </w:tabs>
        <w:ind w:firstLine="578"/>
        <w:jc w:val="both"/>
        <w:rPr>
          <w:sz w:val="21"/>
          <w:szCs w:val="21"/>
          <w:lang w:eastAsia="ru-RU"/>
        </w:rPr>
      </w:pPr>
      <w:r w:rsidRPr="00EE72FF">
        <w:rPr>
          <w:sz w:val="21"/>
          <w:szCs w:val="21"/>
          <w:lang w:eastAsia="ru-RU"/>
        </w:rPr>
        <w:t>9</w:t>
      </w:r>
      <w:r w:rsidR="00EA7356" w:rsidRPr="00EE72FF">
        <w:rPr>
          <w:sz w:val="21"/>
          <w:szCs w:val="21"/>
          <w:lang w:eastAsia="ru-RU"/>
        </w:rPr>
        <w:t>. Гарантійний лист складений в довільній формі, в якому учасник гарантує, що товар, запропонований Учасником у складі пропозиції, не ввезений на митну територію України в митному режимі імпорту товарів з Російської Федерації або з Республіки Білорусь.</w:t>
      </w:r>
    </w:p>
    <w:p w14:paraId="6601DA6D" w14:textId="1000C7EA" w:rsidR="003B51B2" w:rsidRPr="00EE72FF" w:rsidRDefault="003B51B2" w:rsidP="003B51B2">
      <w:pPr>
        <w:widowControl w:val="0"/>
        <w:tabs>
          <w:tab w:val="left" w:pos="284"/>
          <w:tab w:val="left" w:pos="426"/>
          <w:tab w:val="left" w:pos="851"/>
        </w:tabs>
        <w:suppressAutoHyphens/>
        <w:ind w:firstLine="567"/>
        <w:jc w:val="both"/>
        <w:rPr>
          <w:sz w:val="21"/>
          <w:szCs w:val="21"/>
          <w:lang w:eastAsia="ru-RU"/>
        </w:rPr>
      </w:pPr>
      <w:r w:rsidRPr="00EE72FF">
        <w:rPr>
          <w:sz w:val="21"/>
          <w:szCs w:val="21"/>
          <w:lang w:eastAsia="ru-RU"/>
        </w:rPr>
        <w:t>1</w:t>
      </w:r>
      <w:r w:rsidR="00F31941">
        <w:rPr>
          <w:sz w:val="21"/>
          <w:szCs w:val="21"/>
          <w:lang w:eastAsia="ru-RU"/>
        </w:rPr>
        <w:t>0</w:t>
      </w:r>
      <w:r w:rsidRPr="00EE72FF">
        <w:rPr>
          <w:sz w:val="21"/>
          <w:szCs w:val="21"/>
          <w:lang w:eastAsia="ru-RU"/>
        </w:rPr>
        <w:t xml:space="preserve">. Довідка, складена в довільній формі, яка містить інформацію* про засновника та кінцевого </w:t>
      </w:r>
      <w:proofErr w:type="spellStart"/>
      <w:r w:rsidRPr="00EE72FF">
        <w:rPr>
          <w:sz w:val="21"/>
          <w:szCs w:val="21"/>
          <w:lang w:eastAsia="ru-RU"/>
        </w:rPr>
        <w:t>бенефіціарного</w:t>
      </w:r>
      <w:proofErr w:type="spellEnd"/>
      <w:r w:rsidRPr="00EE72FF">
        <w:rPr>
          <w:sz w:val="21"/>
          <w:szCs w:val="21"/>
          <w:lang w:eastAsia="ru-RU"/>
        </w:rPr>
        <w:t xml:space="preserve"> власника учасника, зокрема: </w:t>
      </w:r>
    </w:p>
    <w:p w14:paraId="70257B6F" w14:textId="77777777" w:rsidR="003B51B2" w:rsidRPr="00EE72FF" w:rsidRDefault="003B51B2" w:rsidP="003B51B2">
      <w:pPr>
        <w:widowControl w:val="0"/>
        <w:tabs>
          <w:tab w:val="left" w:pos="284"/>
          <w:tab w:val="left" w:pos="426"/>
          <w:tab w:val="left" w:pos="851"/>
        </w:tabs>
        <w:suppressAutoHyphens/>
        <w:ind w:firstLine="567"/>
        <w:jc w:val="both"/>
        <w:rPr>
          <w:sz w:val="21"/>
          <w:szCs w:val="21"/>
          <w:lang w:eastAsia="ru-RU"/>
        </w:rPr>
      </w:pPr>
      <w:r w:rsidRPr="00EE72FF">
        <w:rPr>
          <w:sz w:val="21"/>
          <w:szCs w:val="21"/>
          <w:lang w:eastAsia="ru-RU"/>
        </w:rPr>
        <w:t xml:space="preserve">- назва юридичної особи, що є засновником учасника, її місцезнаходження та країна реєстрації; </w:t>
      </w:r>
    </w:p>
    <w:p w14:paraId="68FD4A7B" w14:textId="77777777" w:rsidR="003B51B2" w:rsidRPr="00EE72FF" w:rsidRDefault="003B51B2" w:rsidP="003B51B2">
      <w:pPr>
        <w:widowControl w:val="0"/>
        <w:tabs>
          <w:tab w:val="left" w:pos="284"/>
          <w:tab w:val="left" w:pos="426"/>
          <w:tab w:val="left" w:pos="851"/>
        </w:tabs>
        <w:suppressAutoHyphens/>
        <w:ind w:firstLine="567"/>
        <w:jc w:val="both"/>
        <w:rPr>
          <w:sz w:val="21"/>
          <w:szCs w:val="21"/>
          <w:lang w:eastAsia="ru-RU"/>
        </w:rPr>
      </w:pPr>
      <w:r w:rsidRPr="00EE72FF">
        <w:rPr>
          <w:sz w:val="21"/>
          <w:szCs w:val="21"/>
          <w:lang w:eastAsia="ru-RU"/>
        </w:rPr>
        <w:t xml:space="preserve">- прізвище, ім’я по-батькові засновника, адреса його місця проживання та громадянство та/або прізвище, ім’я по-батькові кінцевого </w:t>
      </w:r>
      <w:proofErr w:type="spellStart"/>
      <w:r w:rsidRPr="00EE72FF">
        <w:rPr>
          <w:sz w:val="21"/>
          <w:szCs w:val="21"/>
          <w:lang w:eastAsia="ru-RU"/>
        </w:rPr>
        <w:t>бенефіціарного</w:t>
      </w:r>
      <w:proofErr w:type="spellEnd"/>
      <w:r w:rsidRPr="00EE72FF">
        <w:rPr>
          <w:sz w:val="21"/>
          <w:szCs w:val="21"/>
          <w:lang w:eastAsia="ru-RU"/>
        </w:rPr>
        <w:t xml:space="preserve"> власника, адреса його місця проживання та громадянство.</w:t>
      </w:r>
    </w:p>
    <w:p w14:paraId="581F45F2" w14:textId="77777777" w:rsidR="003B51B2" w:rsidRPr="00EE72FF" w:rsidRDefault="003B51B2" w:rsidP="003B51B2">
      <w:pPr>
        <w:widowControl w:val="0"/>
        <w:tabs>
          <w:tab w:val="left" w:pos="284"/>
          <w:tab w:val="left" w:pos="426"/>
          <w:tab w:val="left" w:pos="851"/>
        </w:tabs>
        <w:suppressAutoHyphens/>
        <w:ind w:firstLine="567"/>
        <w:jc w:val="both"/>
        <w:rPr>
          <w:sz w:val="21"/>
          <w:szCs w:val="21"/>
          <w:lang w:eastAsia="ru-RU"/>
        </w:rPr>
      </w:pPr>
      <w:r w:rsidRPr="00EE72FF">
        <w:rPr>
          <w:sz w:val="21"/>
          <w:szCs w:val="21"/>
          <w:lang w:eastAsia="ru-RU"/>
        </w:rPr>
        <w:t xml:space="preserve">* У разі, якщо юридичну особу створено та зареєстровано відповідно до законодавства України, кінцевим </w:t>
      </w:r>
      <w:proofErr w:type="spellStart"/>
      <w:r w:rsidRPr="00EE72FF">
        <w:rPr>
          <w:sz w:val="21"/>
          <w:szCs w:val="21"/>
          <w:lang w:eastAsia="ru-RU"/>
        </w:rPr>
        <w:t>бенефіціарним</w:t>
      </w:r>
      <w:proofErr w:type="spellEnd"/>
      <w:r w:rsidRPr="00EE72FF">
        <w:rPr>
          <w:sz w:val="21"/>
          <w:szCs w:val="21"/>
          <w:lang w:eastAsia="ru-RU"/>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пропозиція такого учасника буде відхилена.</w:t>
      </w:r>
    </w:p>
    <w:p w14:paraId="132E8FD6" w14:textId="42CB3905" w:rsidR="003B51B2" w:rsidRPr="00EE72FF" w:rsidRDefault="003B51B2" w:rsidP="003B51B2">
      <w:pPr>
        <w:widowControl w:val="0"/>
        <w:tabs>
          <w:tab w:val="left" w:pos="284"/>
          <w:tab w:val="left" w:pos="426"/>
          <w:tab w:val="left" w:pos="851"/>
        </w:tabs>
        <w:suppressAutoHyphens/>
        <w:ind w:firstLine="567"/>
        <w:jc w:val="both"/>
        <w:rPr>
          <w:sz w:val="21"/>
          <w:szCs w:val="21"/>
          <w:lang w:eastAsia="ru-RU"/>
        </w:rPr>
      </w:pPr>
      <w:r w:rsidRPr="00EE72FF">
        <w:rPr>
          <w:sz w:val="21"/>
          <w:szCs w:val="21"/>
          <w:lang w:eastAsia="ru-RU"/>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EE72FF">
        <w:rPr>
          <w:sz w:val="21"/>
          <w:szCs w:val="21"/>
          <w:lang w:eastAsia="ru-RU"/>
        </w:rPr>
        <w:t>бенефіціарним</w:t>
      </w:r>
      <w:proofErr w:type="spellEnd"/>
      <w:r w:rsidRPr="00EE72FF">
        <w:rPr>
          <w:sz w:val="21"/>
          <w:szCs w:val="21"/>
          <w:lang w:eastAsia="ru-RU"/>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14:paraId="21035917" w14:textId="75EC1CE1" w:rsidR="00EA7356" w:rsidRDefault="00336BBE" w:rsidP="009F3C53">
      <w:pPr>
        <w:widowControl w:val="0"/>
        <w:tabs>
          <w:tab w:val="left" w:pos="0"/>
          <w:tab w:val="left" w:pos="284"/>
          <w:tab w:val="left" w:pos="851"/>
        </w:tabs>
        <w:suppressAutoHyphens/>
        <w:ind w:left="-11" w:firstLine="437"/>
        <w:jc w:val="both"/>
        <w:rPr>
          <w:sz w:val="21"/>
          <w:szCs w:val="21"/>
          <w:lang w:eastAsia="ru-RU"/>
        </w:rPr>
      </w:pPr>
      <w:r>
        <w:rPr>
          <w:sz w:val="21"/>
          <w:szCs w:val="21"/>
          <w:lang w:eastAsia="ru-RU"/>
        </w:rPr>
        <w:t>11. С</w:t>
      </w:r>
      <w:r w:rsidRPr="00336BBE">
        <w:rPr>
          <w:sz w:val="21"/>
          <w:szCs w:val="21"/>
          <w:lang w:eastAsia="ru-RU"/>
        </w:rPr>
        <w:t xml:space="preserve">ертифікат </w:t>
      </w:r>
      <w:r w:rsidR="00467F01">
        <w:rPr>
          <w:sz w:val="21"/>
          <w:szCs w:val="21"/>
          <w:lang w:eastAsia="ru-RU"/>
        </w:rPr>
        <w:t>якості (</w:t>
      </w:r>
      <w:r w:rsidRPr="00336BBE">
        <w:rPr>
          <w:sz w:val="21"/>
          <w:szCs w:val="21"/>
          <w:lang w:eastAsia="ru-RU"/>
        </w:rPr>
        <w:t>відповідності</w:t>
      </w:r>
      <w:r w:rsidR="00467F01">
        <w:rPr>
          <w:sz w:val="21"/>
          <w:szCs w:val="21"/>
          <w:lang w:eastAsia="ru-RU"/>
        </w:rPr>
        <w:t xml:space="preserve">) </w:t>
      </w:r>
      <w:r w:rsidRPr="00336BBE">
        <w:rPr>
          <w:sz w:val="21"/>
          <w:szCs w:val="21"/>
          <w:lang w:eastAsia="ru-RU"/>
        </w:rPr>
        <w:t>товару</w:t>
      </w:r>
      <w:r w:rsidR="00467F01">
        <w:rPr>
          <w:sz w:val="21"/>
          <w:szCs w:val="21"/>
          <w:lang w:eastAsia="ru-RU"/>
        </w:rPr>
        <w:t>, виданий виробнику.</w:t>
      </w:r>
    </w:p>
    <w:p w14:paraId="1E41FED8" w14:textId="77777777" w:rsidR="00336BBE" w:rsidRPr="00EE72FF" w:rsidRDefault="00336BBE" w:rsidP="009F3C53">
      <w:pPr>
        <w:widowControl w:val="0"/>
        <w:tabs>
          <w:tab w:val="left" w:pos="0"/>
          <w:tab w:val="left" w:pos="284"/>
          <w:tab w:val="left" w:pos="851"/>
        </w:tabs>
        <w:suppressAutoHyphens/>
        <w:ind w:left="-11" w:firstLine="437"/>
        <w:jc w:val="both"/>
        <w:rPr>
          <w:sz w:val="21"/>
          <w:szCs w:val="21"/>
          <w:lang w:eastAsia="ru-RU"/>
        </w:rPr>
      </w:pPr>
    </w:p>
    <w:p w14:paraId="187D9489" w14:textId="660B5334" w:rsidR="009F3C53" w:rsidRPr="00EE72FF" w:rsidRDefault="00234CE0" w:rsidP="009F3C53">
      <w:pPr>
        <w:widowControl w:val="0"/>
        <w:tabs>
          <w:tab w:val="left" w:pos="0"/>
          <w:tab w:val="left" w:pos="284"/>
          <w:tab w:val="left" w:pos="851"/>
        </w:tabs>
        <w:suppressAutoHyphens/>
        <w:ind w:left="-11" w:firstLine="437"/>
        <w:jc w:val="both"/>
        <w:rPr>
          <w:sz w:val="21"/>
          <w:szCs w:val="21"/>
          <w:lang w:eastAsia="ru-RU"/>
        </w:rPr>
      </w:pPr>
      <w:r w:rsidRPr="00EE72FF">
        <w:rPr>
          <w:sz w:val="21"/>
          <w:szCs w:val="21"/>
          <w:lang w:eastAsia="ru-RU"/>
        </w:rPr>
        <w:t>Всі документи</w:t>
      </w:r>
      <w:r w:rsidR="009F3C53" w:rsidRPr="00EE72FF">
        <w:rPr>
          <w:sz w:val="21"/>
          <w:szCs w:val="21"/>
          <w:lang w:eastAsia="ru-RU"/>
        </w:rPr>
        <w:t xml:space="preserve"> повинні бути складені на бланку Учасника з обов’язковим зазначенням дати та вихідного номера, за підписом керівника, з печаткою (у разі наявності), а копії документів завірені належним чином (ПІБ, підпис керівника, печатка (у разі наявності)</w:t>
      </w:r>
      <w:r w:rsidRPr="00EE72FF">
        <w:rPr>
          <w:sz w:val="21"/>
          <w:szCs w:val="21"/>
          <w:lang w:eastAsia="ru-RU"/>
        </w:rPr>
        <w:t>)</w:t>
      </w:r>
      <w:r w:rsidR="009F3C53" w:rsidRPr="00EE72FF">
        <w:rPr>
          <w:sz w:val="21"/>
          <w:szCs w:val="21"/>
          <w:lang w:eastAsia="ru-RU"/>
        </w:rPr>
        <w:t>.</w:t>
      </w:r>
    </w:p>
    <w:p w14:paraId="3F639DA8" w14:textId="09574212" w:rsidR="00A90465" w:rsidRDefault="00A90465" w:rsidP="003B51B2">
      <w:pPr>
        <w:widowControl w:val="0"/>
        <w:tabs>
          <w:tab w:val="left" w:pos="0"/>
          <w:tab w:val="left" w:pos="284"/>
          <w:tab w:val="left" w:pos="851"/>
        </w:tabs>
        <w:suppressAutoHyphens/>
        <w:jc w:val="both"/>
        <w:rPr>
          <w:sz w:val="22"/>
          <w:szCs w:val="22"/>
          <w:lang w:eastAsia="ru-RU"/>
        </w:rPr>
      </w:pPr>
    </w:p>
    <w:p w14:paraId="2625280F" w14:textId="77777777" w:rsidR="00A90465" w:rsidRPr="00A90465" w:rsidRDefault="00A90465" w:rsidP="00A90465">
      <w:pPr>
        <w:widowControl w:val="0"/>
        <w:tabs>
          <w:tab w:val="left" w:pos="0"/>
          <w:tab w:val="left" w:pos="284"/>
          <w:tab w:val="left" w:pos="851"/>
        </w:tabs>
        <w:suppressAutoHyphens/>
        <w:ind w:left="-11" w:firstLine="437"/>
        <w:jc w:val="both"/>
        <w:rPr>
          <w:b/>
          <w:bCs/>
          <w:i/>
          <w:iCs/>
          <w:sz w:val="22"/>
          <w:szCs w:val="22"/>
          <w:lang w:eastAsia="ru-RU"/>
        </w:rPr>
      </w:pPr>
      <w:r w:rsidRPr="00A90465">
        <w:rPr>
          <w:b/>
          <w:bCs/>
          <w:i/>
          <w:iCs/>
          <w:sz w:val="22"/>
          <w:szCs w:val="22"/>
          <w:lang w:eastAsia="ru-RU"/>
        </w:rPr>
        <w:t xml:space="preserve">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цифровий підпис особи, яка підписала документи пропозиції. Файл накладеного електронного цифрового підпису повинен бути придатний для перевірки на сайті Центрального </w:t>
      </w:r>
      <w:proofErr w:type="spellStart"/>
      <w:r w:rsidRPr="00A90465">
        <w:rPr>
          <w:b/>
          <w:bCs/>
          <w:i/>
          <w:iCs/>
          <w:sz w:val="22"/>
          <w:szCs w:val="22"/>
          <w:lang w:eastAsia="ru-RU"/>
        </w:rPr>
        <w:t>засвідчувального</w:t>
      </w:r>
      <w:proofErr w:type="spellEnd"/>
      <w:r w:rsidRPr="00A90465">
        <w:rPr>
          <w:b/>
          <w:bCs/>
          <w:i/>
          <w:iCs/>
          <w:sz w:val="22"/>
          <w:szCs w:val="22"/>
          <w:lang w:eastAsia="ru-RU"/>
        </w:rPr>
        <w:t xml:space="preserve"> органу за посиланням –http://czo.gov.ua/verify.</w:t>
      </w:r>
    </w:p>
    <w:p w14:paraId="0D8F0BE1" w14:textId="77777777" w:rsidR="00A90465" w:rsidRPr="00424B8B" w:rsidRDefault="00A90465" w:rsidP="009F3C53">
      <w:pPr>
        <w:widowControl w:val="0"/>
        <w:tabs>
          <w:tab w:val="left" w:pos="0"/>
          <w:tab w:val="left" w:pos="284"/>
          <w:tab w:val="left" w:pos="851"/>
        </w:tabs>
        <w:suppressAutoHyphens/>
        <w:ind w:left="-11" w:firstLine="437"/>
        <w:jc w:val="both"/>
        <w:rPr>
          <w:sz w:val="22"/>
          <w:szCs w:val="22"/>
          <w:lang w:eastAsia="ru-RU"/>
        </w:rPr>
      </w:pPr>
    </w:p>
    <w:p w14:paraId="24B802B2" w14:textId="77777777" w:rsidR="00F84A60" w:rsidRPr="00424B8B" w:rsidRDefault="00F84A60" w:rsidP="00A136DE">
      <w:pPr>
        <w:ind w:left="8496"/>
        <w:jc w:val="both"/>
        <w:rPr>
          <w:b/>
          <w:sz w:val="20"/>
          <w:szCs w:val="20"/>
        </w:rPr>
      </w:pPr>
      <w:r w:rsidRPr="00424B8B">
        <w:rPr>
          <w:b/>
          <w:sz w:val="20"/>
          <w:szCs w:val="20"/>
        </w:rPr>
        <w:br w:type="page"/>
      </w:r>
    </w:p>
    <w:p w14:paraId="424C1F9C" w14:textId="77777777" w:rsidR="00A136DE" w:rsidRPr="00424B8B" w:rsidRDefault="00A136DE" w:rsidP="00A136DE">
      <w:pPr>
        <w:ind w:left="8496"/>
        <w:jc w:val="both"/>
        <w:rPr>
          <w:b/>
          <w:sz w:val="20"/>
          <w:szCs w:val="20"/>
        </w:rPr>
      </w:pPr>
      <w:r w:rsidRPr="00424B8B">
        <w:rPr>
          <w:b/>
          <w:sz w:val="20"/>
          <w:szCs w:val="20"/>
        </w:rPr>
        <w:lastRenderedPageBreak/>
        <w:t xml:space="preserve">Додаток </w:t>
      </w:r>
      <w:r w:rsidR="00234CE0" w:rsidRPr="00424B8B">
        <w:rPr>
          <w:b/>
          <w:sz w:val="20"/>
          <w:szCs w:val="20"/>
        </w:rPr>
        <w:t xml:space="preserve">№ </w:t>
      </w:r>
      <w:r w:rsidRPr="00424B8B">
        <w:rPr>
          <w:b/>
          <w:sz w:val="20"/>
          <w:szCs w:val="20"/>
        </w:rPr>
        <w:t>3</w:t>
      </w:r>
    </w:p>
    <w:p w14:paraId="7D657F4E" w14:textId="77777777" w:rsidR="000406EB" w:rsidRPr="00424B8B" w:rsidRDefault="004D26E7" w:rsidP="004D26E7">
      <w:pPr>
        <w:shd w:val="clear" w:color="auto" w:fill="FFFFFF"/>
        <w:tabs>
          <w:tab w:val="left" w:pos="284"/>
        </w:tabs>
        <w:ind w:firstLine="426"/>
        <w:jc w:val="center"/>
        <w:rPr>
          <w:b/>
          <w:sz w:val="20"/>
          <w:szCs w:val="20"/>
        </w:rPr>
      </w:pP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000406EB" w:rsidRPr="00424B8B">
        <w:rPr>
          <w:b/>
          <w:sz w:val="20"/>
          <w:szCs w:val="20"/>
        </w:rPr>
        <w:t>до Оголошення</w:t>
      </w:r>
    </w:p>
    <w:p w14:paraId="39D1D929" w14:textId="77777777" w:rsidR="00A136DE" w:rsidRPr="00424B8B" w:rsidRDefault="00A136DE" w:rsidP="00BC63C3">
      <w:pPr>
        <w:ind w:firstLine="426"/>
        <w:jc w:val="both"/>
        <w:rPr>
          <w:b/>
          <w:sz w:val="22"/>
          <w:szCs w:val="22"/>
        </w:rPr>
      </w:pPr>
    </w:p>
    <w:p w14:paraId="4284BD41" w14:textId="77777777" w:rsidR="007E6B68" w:rsidRPr="00424B8B" w:rsidRDefault="007E6B68" w:rsidP="007E6B68">
      <w:pPr>
        <w:tabs>
          <w:tab w:val="left" w:pos="1575"/>
        </w:tabs>
        <w:jc w:val="right"/>
        <w:rPr>
          <w:i/>
          <w:sz w:val="20"/>
          <w:szCs w:val="20"/>
        </w:rPr>
      </w:pPr>
      <w:r w:rsidRPr="00424B8B">
        <w:rPr>
          <w:i/>
          <w:sz w:val="20"/>
          <w:szCs w:val="20"/>
        </w:rPr>
        <w:t>Форма пропозиції, яка подається Учасником на фірмовому бланку.</w:t>
      </w:r>
    </w:p>
    <w:p w14:paraId="795D4BC3" w14:textId="77777777" w:rsidR="007E6B68" w:rsidRPr="00424B8B" w:rsidRDefault="007E6B68" w:rsidP="007E6B68">
      <w:pPr>
        <w:tabs>
          <w:tab w:val="left" w:pos="1575"/>
        </w:tabs>
        <w:jc w:val="right"/>
        <w:rPr>
          <w:i/>
          <w:iCs/>
          <w:sz w:val="20"/>
          <w:szCs w:val="20"/>
        </w:rPr>
      </w:pPr>
      <w:r w:rsidRPr="00424B8B">
        <w:rPr>
          <w:i/>
          <w:iCs/>
          <w:sz w:val="20"/>
          <w:szCs w:val="20"/>
        </w:rPr>
        <w:t>Учасник не повинен відступати від даної форми.</w:t>
      </w:r>
    </w:p>
    <w:p w14:paraId="0B30804A" w14:textId="77777777" w:rsidR="00A136DE" w:rsidRPr="00424B8B" w:rsidRDefault="00A136DE" w:rsidP="00BC63C3">
      <w:pPr>
        <w:ind w:firstLine="426"/>
        <w:jc w:val="both"/>
        <w:rPr>
          <w:b/>
          <w:sz w:val="22"/>
          <w:szCs w:val="22"/>
        </w:rPr>
      </w:pPr>
    </w:p>
    <w:p w14:paraId="5EB64184" w14:textId="77777777" w:rsidR="00A136DE" w:rsidRPr="00424B8B" w:rsidRDefault="00A136DE" w:rsidP="00A136DE">
      <w:pPr>
        <w:tabs>
          <w:tab w:val="left" w:pos="1575"/>
        </w:tabs>
        <w:jc w:val="center"/>
        <w:rPr>
          <w:b/>
          <w:bCs/>
          <w:sz w:val="20"/>
          <w:szCs w:val="20"/>
        </w:rPr>
      </w:pPr>
      <w:r w:rsidRPr="00424B8B">
        <w:rPr>
          <w:b/>
          <w:bCs/>
          <w:sz w:val="20"/>
          <w:szCs w:val="20"/>
        </w:rPr>
        <w:t>ЦІНОВА ПРОПОЗИЦІЯ</w:t>
      </w:r>
    </w:p>
    <w:p w14:paraId="10FC4C5B" w14:textId="77777777" w:rsidR="00A136DE" w:rsidRPr="00424B8B" w:rsidRDefault="00A136DE" w:rsidP="00A136DE">
      <w:pPr>
        <w:tabs>
          <w:tab w:val="left" w:pos="1575"/>
        </w:tabs>
        <w:jc w:val="center"/>
        <w:rPr>
          <w:sz w:val="20"/>
          <w:szCs w:val="20"/>
        </w:rPr>
      </w:pPr>
      <w:r w:rsidRPr="00424B8B">
        <w:rPr>
          <w:sz w:val="20"/>
          <w:szCs w:val="20"/>
        </w:rPr>
        <w:t>________________(назва Учасника), надає свою пропозицію щодо участі у закупівлі _________________________________________</w:t>
      </w:r>
      <w:r w:rsidRPr="00424B8B">
        <w:rPr>
          <w:bCs/>
          <w:sz w:val="20"/>
          <w:szCs w:val="20"/>
        </w:rPr>
        <w:t>.</w:t>
      </w:r>
    </w:p>
    <w:p w14:paraId="3A0A0C03" w14:textId="77777777" w:rsidR="00A136DE" w:rsidRPr="00424B8B" w:rsidRDefault="00A136DE" w:rsidP="00A136DE">
      <w:pPr>
        <w:tabs>
          <w:tab w:val="left" w:pos="1575"/>
        </w:tabs>
        <w:jc w:val="center"/>
        <w:rPr>
          <w:iCs/>
          <w:sz w:val="20"/>
          <w:szCs w:val="20"/>
        </w:rPr>
      </w:pPr>
      <w:r w:rsidRPr="00424B8B">
        <w:rPr>
          <w:iCs/>
          <w:sz w:val="20"/>
          <w:szCs w:val="20"/>
        </w:rPr>
        <w:t>(найменування предмету закупівлі (товару)</w:t>
      </w:r>
    </w:p>
    <w:p w14:paraId="2E7B9779" w14:textId="77777777" w:rsidR="00A136DE" w:rsidRPr="00424B8B" w:rsidRDefault="00A136DE" w:rsidP="00A136DE">
      <w:pPr>
        <w:tabs>
          <w:tab w:val="left" w:pos="1575"/>
        </w:tabs>
        <w:jc w:val="center"/>
        <w:rPr>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647"/>
      </w:tblGrid>
      <w:tr w:rsidR="00A136DE" w:rsidRPr="00424B8B" w14:paraId="3E467901" w14:textId="77777777" w:rsidTr="00CA3A20">
        <w:tc>
          <w:tcPr>
            <w:tcW w:w="1809" w:type="dxa"/>
            <w:vMerge w:val="restart"/>
            <w:vAlign w:val="center"/>
          </w:tcPr>
          <w:p w14:paraId="566EC244" w14:textId="77777777" w:rsidR="00A136DE" w:rsidRPr="00424B8B" w:rsidRDefault="00A136DE" w:rsidP="00CA3A20">
            <w:pPr>
              <w:tabs>
                <w:tab w:val="left" w:pos="1575"/>
              </w:tabs>
              <w:rPr>
                <w:b/>
                <w:sz w:val="20"/>
                <w:szCs w:val="20"/>
              </w:rPr>
            </w:pPr>
            <w:r w:rsidRPr="00424B8B">
              <w:rPr>
                <w:b/>
                <w:sz w:val="20"/>
                <w:szCs w:val="20"/>
              </w:rPr>
              <w:t>Відомості про підприємство</w:t>
            </w:r>
          </w:p>
        </w:tc>
        <w:tc>
          <w:tcPr>
            <w:tcW w:w="8647" w:type="dxa"/>
            <w:vAlign w:val="center"/>
          </w:tcPr>
          <w:p w14:paraId="721F8537" w14:textId="77777777" w:rsidR="00A136DE" w:rsidRPr="00424B8B" w:rsidRDefault="00A136DE" w:rsidP="00CA3A20">
            <w:pPr>
              <w:tabs>
                <w:tab w:val="left" w:pos="1575"/>
              </w:tabs>
              <w:rPr>
                <w:sz w:val="20"/>
                <w:szCs w:val="20"/>
              </w:rPr>
            </w:pPr>
            <w:r w:rsidRPr="00424B8B">
              <w:rPr>
                <w:sz w:val="20"/>
                <w:szCs w:val="20"/>
              </w:rPr>
              <w:t xml:space="preserve">Повне найменування Учасника </w:t>
            </w:r>
          </w:p>
        </w:tc>
      </w:tr>
      <w:tr w:rsidR="00A136DE" w:rsidRPr="00424B8B" w14:paraId="03316D65" w14:textId="77777777" w:rsidTr="00CA3A20">
        <w:tc>
          <w:tcPr>
            <w:tcW w:w="1809" w:type="dxa"/>
            <w:vMerge/>
            <w:vAlign w:val="center"/>
          </w:tcPr>
          <w:p w14:paraId="309CF61A" w14:textId="77777777" w:rsidR="00A136DE" w:rsidRPr="00424B8B" w:rsidRDefault="00A136DE" w:rsidP="00CA3A20">
            <w:pPr>
              <w:tabs>
                <w:tab w:val="left" w:pos="1575"/>
              </w:tabs>
              <w:rPr>
                <w:b/>
                <w:sz w:val="20"/>
                <w:szCs w:val="20"/>
              </w:rPr>
            </w:pPr>
          </w:p>
        </w:tc>
        <w:tc>
          <w:tcPr>
            <w:tcW w:w="8647" w:type="dxa"/>
            <w:vAlign w:val="center"/>
          </w:tcPr>
          <w:p w14:paraId="109A1C04" w14:textId="77777777" w:rsidR="00A136DE" w:rsidRPr="00424B8B" w:rsidRDefault="00A136DE" w:rsidP="00CA3A20">
            <w:pPr>
              <w:tabs>
                <w:tab w:val="left" w:pos="1575"/>
              </w:tabs>
              <w:rPr>
                <w:sz w:val="20"/>
                <w:szCs w:val="20"/>
              </w:rPr>
            </w:pPr>
            <w:r w:rsidRPr="00424B8B">
              <w:rPr>
                <w:sz w:val="20"/>
                <w:szCs w:val="20"/>
              </w:rPr>
              <w:t>Код за ЄДРПОУ (Ідентифікаційний код)</w:t>
            </w:r>
          </w:p>
        </w:tc>
      </w:tr>
      <w:tr w:rsidR="00A136DE" w:rsidRPr="00424B8B" w14:paraId="64E06006" w14:textId="77777777" w:rsidTr="00CA3A20">
        <w:trPr>
          <w:trHeight w:val="313"/>
        </w:trPr>
        <w:tc>
          <w:tcPr>
            <w:tcW w:w="1809" w:type="dxa"/>
            <w:vMerge/>
            <w:vAlign w:val="center"/>
          </w:tcPr>
          <w:p w14:paraId="1A3E680D" w14:textId="77777777" w:rsidR="00A136DE" w:rsidRPr="00424B8B" w:rsidRDefault="00A136DE" w:rsidP="00CA3A20">
            <w:pPr>
              <w:tabs>
                <w:tab w:val="left" w:pos="1575"/>
              </w:tabs>
              <w:rPr>
                <w:b/>
                <w:sz w:val="20"/>
                <w:szCs w:val="20"/>
              </w:rPr>
            </w:pPr>
          </w:p>
        </w:tc>
        <w:tc>
          <w:tcPr>
            <w:tcW w:w="8647" w:type="dxa"/>
            <w:vAlign w:val="center"/>
          </w:tcPr>
          <w:p w14:paraId="672A8294" w14:textId="77777777" w:rsidR="00A136DE" w:rsidRPr="00424B8B" w:rsidRDefault="00A136DE" w:rsidP="00CA3A20">
            <w:pPr>
              <w:tabs>
                <w:tab w:val="left" w:pos="1575"/>
              </w:tabs>
              <w:rPr>
                <w:sz w:val="20"/>
                <w:szCs w:val="20"/>
              </w:rPr>
            </w:pPr>
            <w:r w:rsidRPr="00424B8B">
              <w:rPr>
                <w:sz w:val="20"/>
                <w:szCs w:val="20"/>
              </w:rPr>
              <w:t>Реквізити (адреса – юридична, фактична, електронна, контактний телефон)</w:t>
            </w:r>
          </w:p>
        </w:tc>
      </w:tr>
      <w:tr w:rsidR="00A136DE" w:rsidRPr="00424B8B" w14:paraId="41C4CB34" w14:textId="77777777" w:rsidTr="00CA3A20">
        <w:trPr>
          <w:trHeight w:val="524"/>
        </w:trPr>
        <w:tc>
          <w:tcPr>
            <w:tcW w:w="1809" w:type="dxa"/>
            <w:vAlign w:val="center"/>
          </w:tcPr>
          <w:p w14:paraId="0ED0B47A" w14:textId="77777777" w:rsidR="00A136DE" w:rsidRPr="00424B8B" w:rsidRDefault="00A136DE" w:rsidP="00CA3A20">
            <w:pPr>
              <w:tabs>
                <w:tab w:val="left" w:pos="1575"/>
              </w:tabs>
              <w:rPr>
                <w:b/>
                <w:sz w:val="20"/>
                <w:szCs w:val="20"/>
              </w:rPr>
            </w:pPr>
            <w:r w:rsidRPr="00424B8B">
              <w:rPr>
                <w:sz w:val="20"/>
                <w:szCs w:val="20"/>
              </w:rPr>
              <w:t>Вартість пропозиції</w:t>
            </w:r>
          </w:p>
        </w:tc>
        <w:tc>
          <w:tcPr>
            <w:tcW w:w="8647" w:type="dxa"/>
            <w:vAlign w:val="center"/>
          </w:tcPr>
          <w:p w14:paraId="77A86E2E" w14:textId="77777777" w:rsidR="00A136DE" w:rsidRPr="00424B8B" w:rsidRDefault="00A136DE" w:rsidP="00CA3A20">
            <w:pPr>
              <w:rPr>
                <w:iCs/>
                <w:sz w:val="20"/>
                <w:szCs w:val="20"/>
              </w:rPr>
            </w:pPr>
            <w:r w:rsidRPr="00424B8B">
              <w:rPr>
                <w:sz w:val="20"/>
                <w:szCs w:val="20"/>
              </w:rPr>
              <w:t xml:space="preserve">Учасник вказує загальну вартість </w:t>
            </w:r>
            <w:r w:rsidRPr="00424B8B">
              <w:rPr>
                <w:iCs/>
                <w:sz w:val="20"/>
                <w:szCs w:val="20"/>
              </w:rPr>
              <w:t>предмету закупівлі (товару)</w:t>
            </w:r>
          </w:p>
          <w:p w14:paraId="1397CDF4" w14:textId="77777777" w:rsidR="00A136DE" w:rsidRPr="00424B8B" w:rsidRDefault="00A136DE" w:rsidP="00CA3A20">
            <w:pPr>
              <w:rPr>
                <w:iCs/>
                <w:sz w:val="20"/>
                <w:szCs w:val="20"/>
              </w:rPr>
            </w:pPr>
            <w:r w:rsidRPr="00424B8B">
              <w:rPr>
                <w:b/>
                <w:sz w:val="20"/>
                <w:szCs w:val="20"/>
              </w:rPr>
              <w:t xml:space="preserve">(стартова сума аукціону) </w:t>
            </w:r>
            <w:r w:rsidRPr="00424B8B">
              <w:rPr>
                <w:sz w:val="20"/>
                <w:szCs w:val="20"/>
              </w:rPr>
              <w:t xml:space="preserve">в гривнях цифрами та прописом </w:t>
            </w:r>
            <w:r w:rsidRPr="00424B8B">
              <w:rPr>
                <w:b/>
                <w:sz w:val="20"/>
                <w:szCs w:val="20"/>
              </w:rPr>
              <w:t xml:space="preserve">з урахуванням ПДВ. </w:t>
            </w:r>
          </w:p>
        </w:tc>
      </w:tr>
    </w:tbl>
    <w:p w14:paraId="35B46142" w14:textId="77777777" w:rsidR="00A136DE" w:rsidRPr="00424B8B" w:rsidRDefault="00A136DE" w:rsidP="00A136DE">
      <w:pPr>
        <w:tabs>
          <w:tab w:val="left" w:pos="1575"/>
        </w:tabs>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
        <w:gridCol w:w="364"/>
        <w:gridCol w:w="4172"/>
        <w:gridCol w:w="673"/>
        <w:gridCol w:w="597"/>
        <w:gridCol w:w="396"/>
        <w:gridCol w:w="2119"/>
        <w:gridCol w:w="1326"/>
        <w:gridCol w:w="700"/>
      </w:tblGrid>
      <w:tr w:rsidR="00A136DE" w:rsidRPr="005A4029" w14:paraId="15ACA5C7" w14:textId="77777777" w:rsidTr="00906187">
        <w:trPr>
          <w:trHeight w:val="300"/>
        </w:trPr>
        <w:tc>
          <w:tcPr>
            <w:tcW w:w="507" w:type="dxa"/>
            <w:gridSpan w:val="2"/>
            <w:noWrap/>
            <w:vAlign w:val="center"/>
          </w:tcPr>
          <w:p w14:paraId="6403F2DF" w14:textId="77777777" w:rsidR="00A136DE" w:rsidRPr="005A4029" w:rsidRDefault="00A136DE" w:rsidP="00CA3A20">
            <w:pPr>
              <w:jc w:val="center"/>
              <w:rPr>
                <w:bCs/>
                <w:sz w:val="20"/>
                <w:szCs w:val="20"/>
                <w:lang w:eastAsia="ru-RU"/>
              </w:rPr>
            </w:pPr>
            <w:r w:rsidRPr="005A4029">
              <w:rPr>
                <w:bCs/>
                <w:sz w:val="20"/>
                <w:szCs w:val="20"/>
                <w:lang w:eastAsia="ru-RU"/>
              </w:rPr>
              <w:t>№ з/п</w:t>
            </w:r>
          </w:p>
        </w:tc>
        <w:tc>
          <w:tcPr>
            <w:tcW w:w="4172" w:type="dxa"/>
            <w:noWrap/>
            <w:vAlign w:val="center"/>
          </w:tcPr>
          <w:p w14:paraId="0689434F" w14:textId="77777777" w:rsidR="00A136DE" w:rsidRPr="005A4029" w:rsidRDefault="00A136DE" w:rsidP="00CA3A20">
            <w:pPr>
              <w:jc w:val="center"/>
              <w:rPr>
                <w:bCs/>
                <w:sz w:val="20"/>
                <w:szCs w:val="20"/>
                <w:lang w:eastAsia="ru-RU"/>
              </w:rPr>
            </w:pPr>
            <w:r w:rsidRPr="005A4029">
              <w:rPr>
                <w:bCs/>
                <w:sz w:val="20"/>
                <w:szCs w:val="20"/>
                <w:lang w:eastAsia="ru-RU"/>
              </w:rPr>
              <w:t xml:space="preserve">Предмет закупівлі  </w:t>
            </w:r>
            <w:r w:rsidRPr="005A4029">
              <w:rPr>
                <w:sz w:val="20"/>
                <w:szCs w:val="20"/>
              </w:rPr>
              <w:t>(____________)*</w:t>
            </w:r>
          </w:p>
        </w:tc>
        <w:tc>
          <w:tcPr>
            <w:tcW w:w="595" w:type="dxa"/>
            <w:noWrap/>
            <w:vAlign w:val="center"/>
          </w:tcPr>
          <w:p w14:paraId="5AE7EF8F" w14:textId="77777777" w:rsidR="00A136DE" w:rsidRPr="005A4029" w:rsidRDefault="00A136DE" w:rsidP="00CA3A20">
            <w:pPr>
              <w:jc w:val="center"/>
              <w:rPr>
                <w:bCs/>
                <w:sz w:val="20"/>
                <w:szCs w:val="20"/>
                <w:lang w:eastAsia="ru-RU"/>
              </w:rPr>
            </w:pPr>
            <w:r w:rsidRPr="005A4029">
              <w:rPr>
                <w:bCs/>
                <w:sz w:val="20"/>
                <w:szCs w:val="20"/>
                <w:lang w:eastAsia="ru-RU"/>
              </w:rPr>
              <w:t>Од. вим.</w:t>
            </w:r>
          </w:p>
        </w:tc>
        <w:tc>
          <w:tcPr>
            <w:tcW w:w="993" w:type="dxa"/>
            <w:gridSpan w:val="2"/>
            <w:noWrap/>
            <w:vAlign w:val="center"/>
          </w:tcPr>
          <w:p w14:paraId="0EDE3431" w14:textId="77777777" w:rsidR="00A136DE" w:rsidRPr="005A4029" w:rsidRDefault="00A136DE" w:rsidP="00CA3A20">
            <w:pPr>
              <w:jc w:val="center"/>
              <w:rPr>
                <w:bCs/>
                <w:sz w:val="20"/>
                <w:szCs w:val="20"/>
                <w:lang w:eastAsia="ru-RU"/>
              </w:rPr>
            </w:pPr>
            <w:r w:rsidRPr="005A4029">
              <w:rPr>
                <w:bCs/>
                <w:sz w:val="20"/>
                <w:szCs w:val="20"/>
                <w:lang w:eastAsia="ru-RU"/>
              </w:rPr>
              <w:t>Загальна кількість</w:t>
            </w:r>
          </w:p>
        </w:tc>
        <w:tc>
          <w:tcPr>
            <w:tcW w:w="2125" w:type="dxa"/>
            <w:vAlign w:val="center"/>
          </w:tcPr>
          <w:p w14:paraId="7D84FD36" w14:textId="77777777" w:rsidR="00A136DE" w:rsidRPr="005A4029" w:rsidRDefault="00A136DE" w:rsidP="00CA3A20">
            <w:pPr>
              <w:ind w:right="-128"/>
              <w:jc w:val="center"/>
              <w:rPr>
                <w:bCs/>
                <w:sz w:val="20"/>
                <w:szCs w:val="20"/>
                <w:lang w:eastAsia="ru-RU"/>
              </w:rPr>
            </w:pPr>
            <w:r w:rsidRPr="005A4029">
              <w:rPr>
                <w:bCs/>
                <w:sz w:val="20"/>
                <w:szCs w:val="20"/>
                <w:lang w:eastAsia="ru-RU"/>
              </w:rPr>
              <w:t>Ціна за одиницю, грн.,</w:t>
            </w:r>
          </w:p>
          <w:p w14:paraId="71F2F068" w14:textId="77777777" w:rsidR="00A136DE" w:rsidRPr="005A4029" w:rsidRDefault="00906187" w:rsidP="00CA3A20">
            <w:pPr>
              <w:ind w:right="-128"/>
              <w:jc w:val="center"/>
              <w:rPr>
                <w:bCs/>
                <w:sz w:val="20"/>
                <w:szCs w:val="20"/>
                <w:lang w:eastAsia="ru-RU"/>
              </w:rPr>
            </w:pPr>
            <w:r w:rsidRPr="005A4029">
              <w:rPr>
                <w:bCs/>
                <w:sz w:val="20"/>
                <w:szCs w:val="20"/>
                <w:lang w:eastAsia="ru-RU"/>
              </w:rPr>
              <w:t>бе</w:t>
            </w:r>
            <w:r w:rsidR="00A136DE" w:rsidRPr="005A4029">
              <w:rPr>
                <w:bCs/>
                <w:sz w:val="20"/>
                <w:szCs w:val="20"/>
                <w:lang w:eastAsia="ru-RU"/>
              </w:rPr>
              <w:t>з ПДВ</w:t>
            </w:r>
          </w:p>
        </w:tc>
        <w:tc>
          <w:tcPr>
            <w:tcW w:w="2098" w:type="dxa"/>
            <w:gridSpan w:val="2"/>
          </w:tcPr>
          <w:p w14:paraId="0FFDC649" w14:textId="77777777" w:rsidR="00A136DE" w:rsidRPr="005A4029" w:rsidRDefault="00A136DE" w:rsidP="00CA3A20">
            <w:pPr>
              <w:ind w:right="-128"/>
              <w:jc w:val="center"/>
              <w:rPr>
                <w:bCs/>
                <w:sz w:val="20"/>
                <w:szCs w:val="20"/>
                <w:lang w:eastAsia="ru-RU"/>
              </w:rPr>
            </w:pPr>
            <w:r w:rsidRPr="005A4029">
              <w:rPr>
                <w:bCs/>
                <w:sz w:val="20"/>
                <w:szCs w:val="20"/>
                <w:lang w:eastAsia="ru-RU"/>
              </w:rPr>
              <w:t xml:space="preserve">Загальна вартість, грн., </w:t>
            </w:r>
            <w:r w:rsidR="00906187" w:rsidRPr="005A4029">
              <w:rPr>
                <w:bCs/>
                <w:sz w:val="20"/>
                <w:szCs w:val="20"/>
                <w:lang w:eastAsia="ru-RU"/>
              </w:rPr>
              <w:t>бе</w:t>
            </w:r>
            <w:r w:rsidRPr="005A4029">
              <w:rPr>
                <w:bCs/>
                <w:sz w:val="20"/>
                <w:szCs w:val="20"/>
                <w:lang w:eastAsia="ru-RU"/>
              </w:rPr>
              <w:t>з ПДВ</w:t>
            </w:r>
          </w:p>
        </w:tc>
      </w:tr>
      <w:tr w:rsidR="00D94F7B" w:rsidRPr="005A4029" w14:paraId="6D35B86B" w14:textId="77777777" w:rsidTr="00D70942">
        <w:trPr>
          <w:trHeight w:val="186"/>
        </w:trPr>
        <w:tc>
          <w:tcPr>
            <w:tcW w:w="507" w:type="dxa"/>
            <w:gridSpan w:val="2"/>
            <w:noWrap/>
            <w:vAlign w:val="center"/>
          </w:tcPr>
          <w:p w14:paraId="1B60932B" w14:textId="77777777" w:rsidR="00D94F7B" w:rsidRPr="00881411" w:rsidRDefault="00D94F7B" w:rsidP="00D94F7B">
            <w:pPr>
              <w:spacing w:before="100" w:beforeAutospacing="1" w:after="100" w:afterAutospacing="1"/>
              <w:jc w:val="center"/>
              <w:rPr>
                <w:bCs/>
                <w:sz w:val="20"/>
                <w:szCs w:val="20"/>
                <w:lang w:eastAsia="ru-RU"/>
              </w:rPr>
            </w:pPr>
            <w:r w:rsidRPr="00881411">
              <w:rPr>
                <w:bCs/>
                <w:sz w:val="20"/>
                <w:szCs w:val="20"/>
                <w:lang w:eastAsia="ru-RU"/>
              </w:rPr>
              <w:t>1</w:t>
            </w:r>
          </w:p>
        </w:tc>
        <w:tc>
          <w:tcPr>
            <w:tcW w:w="4172" w:type="dxa"/>
            <w:tcBorders>
              <w:top w:val="single" w:sz="4" w:space="0" w:color="auto"/>
              <w:left w:val="single" w:sz="4" w:space="0" w:color="auto"/>
              <w:bottom w:val="single" w:sz="4" w:space="0" w:color="auto"/>
              <w:right w:val="single" w:sz="4" w:space="0" w:color="auto"/>
            </w:tcBorders>
            <w:vAlign w:val="center"/>
          </w:tcPr>
          <w:p w14:paraId="447B031C" w14:textId="5CDA0648" w:rsidR="00D94F7B" w:rsidRPr="00D94F7B" w:rsidRDefault="00467F01" w:rsidP="00D94F7B">
            <w:pPr>
              <w:tabs>
                <w:tab w:val="left" w:pos="284"/>
              </w:tabs>
              <w:jc w:val="center"/>
              <w:rPr>
                <w:sz w:val="20"/>
                <w:szCs w:val="20"/>
              </w:rPr>
            </w:pPr>
            <w:r w:rsidRPr="00467F01">
              <w:rPr>
                <w:bCs/>
                <w:sz w:val="20"/>
                <w:szCs w:val="20"/>
              </w:rPr>
              <w:t>Руберойд ЕКП 4,0 сланець сірий (10 м²)</w:t>
            </w:r>
          </w:p>
        </w:tc>
        <w:tc>
          <w:tcPr>
            <w:tcW w:w="595" w:type="dxa"/>
            <w:tcBorders>
              <w:top w:val="single" w:sz="4" w:space="0" w:color="auto"/>
              <w:left w:val="single" w:sz="4" w:space="0" w:color="auto"/>
              <w:bottom w:val="single" w:sz="4" w:space="0" w:color="auto"/>
              <w:right w:val="single" w:sz="4" w:space="0" w:color="auto"/>
            </w:tcBorders>
            <w:noWrap/>
            <w:vAlign w:val="center"/>
          </w:tcPr>
          <w:p w14:paraId="3E33324C" w14:textId="36B6574E" w:rsidR="00D94F7B" w:rsidRPr="00D91FA3" w:rsidRDefault="00467F01" w:rsidP="00D94F7B">
            <w:pPr>
              <w:jc w:val="center"/>
              <w:rPr>
                <w:sz w:val="18"/>
                <w:szCs w:val="18"/>
              </w:rPr>
            </w:pPr>
            <w:r>
              <w:rPr>
                <w:sz w:val="18"/>
                <w:szCs w:val="18"/>
              </w:rPr>
              <w:t>рулон</w:t>
            </w: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14:paraId="4D1D6161" w14:textId="0A91FDCF" w:rsidR="00D94F7B" w:rsidRPr="00D91FA3" w:rsidRDefault="00467F01" w:rsidP="00D94F7B">
            <w:pPr>
              <w:jc w:val="center"/>
              <w:rPr>
                <w:sz w:val="18"/>
                <w:szCs w:val="18"/>
              </w:rPr>
            </w:pPr>
            <w:r>
              <w:rPr>
                <w:sz w:val="18"/>
                <w:szCs w:val="18"/>
              </w:rPr>
              <w:t>50</w:t>
            </w:r>
          </w:p>
        </w:tc>
        <w:tc>
          <w:tcPr>
            <w:tcW w:w="2125" w:type="dxa"/>
            <w:vAlign w:val="center"/>
          </w:tcPr>
          <w:p w14:paraId="7B2DA2EC" w14:textId="77777777" w:rsidR="00D94F7B" w:rsidRPr="00881411" w:rsidRDefault="00D94F7B" w:rsidP="00D94F7B">
            <w:pPr>
              <w:jc w:val="center"/>
              <w:rPr>
                <w:sz w:val="20"/>
                <w:szCs w:val="20"/>
              </w:rPr>
            </w:pPr>
            <w:r w:rsidRPr="00881411">
              <w:rPr>
                <w:i/>
                <w:sz w:val="20"/>
                <w:szCs w:val="20"/>
              </w:rPr>
              <w:t>Цифрами</w:t>
            </w:r>
          </w:p>
        </w:tc>
        <w:tc>
          <w:tcPr>
            <w:tcW w:w="2098" w:type="dxa"/>
            <w:gridSpan w:val="2"/>
            <w:vAlign w:val="center"/>
          </w:tcPr>
          <w:p w14:paraId="20D02C06" w14:textId="77777777" w:rsidR="00D94F7B" w:rsidRPr="00881411" w:rsidRDefault="00D94F7B" w:rsidP="00D94F7B">
            <w:pPr>
              <w:jc w:val="center"/>
              <w:rPr>
                <w:sz w:val="20"/>
                <w:szCs w:val="20"/>
              </w:rPr>
            </w:pPr>
            <w:r w:rsidRPr="00881411">
              <w:rPr>
                <w:i/>
                <w:sz w:val="20"/>
                <w:szCs w:val="20"/>
              </w:rPr>
              <w:t>Цифрами</w:t>
            </w:r>
          </w:p>
        </w:tc>
      </w:tr>
      <w:tr w:rsidR="00D91FA3" w:rsidRPr="005A4029" w14:paraId="0D1A8E1F" w14:textId="77777777" w:rsidTr="00906187">
        <w:trPr>
          <w:trHeight w:val="259"/>
        </w:trPr>
        <w:tc>
          <w:tcPr>
            <w:tcW w:w="8392" w:type="dxa"/>
            <w:gridSpan w:val="7"/>
            <w:noWrap/>
          </w:tcPr>
          <w:p w14:paraId="07CED263" w14:textId="77777777" w:rsidR="00D91FA3" w:rsidRPr="00E34C3D" w:rsidRDefault="00D91FA3" w:rsidP="00D91FA3">
            <w:pPr>
              <w:jc w:val="right"/>
              <w:rPr>
                <w:bCs/>
                <w:sz w:val="20"/>
                <w:szCs w:val="20"/>
                <w:lang w:eastAsia="ru-RU"/>
              </w:rPr>
            </w:pPr>
            <w:r w:rsidRPr="00E34C3D">
              <w:rPr>
                <w:bCs/>
                <w:sz w:val="20"/>
                <w:szCs w:val="20"/>
                <w:lang w:eastAsia="ru-RU"/>
              </w:rPr>
              <w:t>Всього без ПДВ:</w:t>
            </w:r>
          </w:p>
        </w:tc>
        <w:tc>
          <w:tcPr>
            <w:tcW w:w="2098" w:type="dxa"/>
            <w:gridSpan w:val="2"/>
          </w:tcPr>
          <w:p w14:paraId="2469E247" w14:textId="77777777" w:rsidR="00D91FA3" w:rsidRPr="005A4029" w:rsidRDefault="00D91FA3" w:rsidP="00D91FA3">
            <w:pPr>
              <w:jc w:val="center"/>
              <w:rPr>
                <w:bCs/>
                <w:i/>
                <w:sz w:val="20"/>
                <w:szCs w:val="20"/>
                <w:lang w:eastAsia="ru-RU"/>
              </w:rPr>
            </w:pPr>
            <w:r w:rsidRPr="005A4029">
              <w:rPr>
                <w:bCs/>
                <w:i/>
                <w:sz w:val="20"/>
                <w:szCs w:val="20"/>
                <w:lang w:eastAsia="ru-RU"/>
              </w:rPr>
              <w:t>Цифрами</w:t>
            </w:r>
          </w:p>
        </w:tc>
      </w:tr>
      <w:tr w:rsidR="00D91FA3" w:rsidRPr="005A4029" w14:paraId="4DD2F803" w14:textId="77777777" w:rsidTr="00906187">
        <w:trPr>
          <w:trHeight w:val="259"/>
        </w:trPr>
        <w:tc>
          <w:tcPr>
            <w:tcW w:w="8392" w:type="dxa"/>
            <w:gridSpan w:val="7"/>
            <w:noWrap/>
          </w:tcPr>
          <w:p w14:paraId="4ECAE3F2" w14:textId="77777777" w:rsidR="00D91FA3" w:rsidRPr="00E34C3D" w:rsidRDefault="00D91FA3" w:rsidP="00D91FA3">
            <w:pPr>
              <w:jc w:val="right"/>
              <w:rPr>
                <w:bCs/>
                <w:sz w:val="20"/>
                <w:szCs w:val="20"/>
                <w:lang w:eastAsia="ru-RU"/>
              </w:rPr>
            </w:pPr>
            <w:r w:rsidRPr="00E34C3D">
              <w:rPr>
                <w:bCs/>
                <w:sz w:val="20"/>
                <w:szCs w:val="20"/>
                <w:lang w:eastAsia="ru-RU"/>
              </w:rPr>
              <w:t>ПДВ:</w:t>
            </w:r>
          </w:p>
        </w:tc>
        <w:tc>
          <w:tcPr>
            <w:tcW w:w="2098" w:type="dxa"/>
            <w:gridSpan w:val="2"/>
          </w:tcPr>
          <w:p w14:paraId="5897ACF4" w14:textId="77777777" w:rsidR="00D91FA3" w:rsidRPr="005A4029" w:rsidRDefault="00D91FA3" w:rsidP="00D91FA3">
            <w:pPr>
              <w:jc w:val="center"/>
              <w:rPr>
                <w:bCs/>
                <w:i/>
                <w:sz w:val="20"/>
                <w:szCs w:val="20"/>
                <w:lang w:eastAsia="ru-RU"/>
              </w:rPr>
            </w:pPr>
            <w:r w:rsidRPr="005A4029">
              <w:rPr>
                <w:bCs/>
                <w:i/>
                <w:sz w:val="20"/>
                <w:szCs w:val="20"/>
                <w:lang w:eastAsia="ru-RU"/>
              </w:rPr>
              <w:t xml:space="preserve">Цифрами </w:t>
            </w:r>
          </w:p>
        </w:tc>
      </w:tr>
      <w:tr w:rsidR="00D91FA3" w:rsidRPr="005A4029" w14:paraId="5E7E2373" w14:textId="77777777" w:rsidTr="00906187">
        <w:trPr>
          <w:trHeight w:val="259"/>
        </w:trPr>
        <w:tc>
          <w:tcPr>
            <w:tcW w:w="8392" w:type="dxa"/>
            <w:gridSpan w:val="7"/>
            <w:noWrap/>
            <w:vAlign w:val="center"/>
          </w:tcPr>
          <w:p w14:paraId="31817018" w14:textId="77777777" w:rsidR="00D91FA3" w:rsidRPr="00E34C3D" w:rsidRDefault="00D91FA3" w:rsidP="00D91FA3">
            <w:pPr>
              <w:jc w:val="right"/>
              <w:rPr>
                <w:bCs/>
                <w:sz w:val="20"/>
                <w:szCs w:val="20"/>
                <w:lang w:eastAsia="ru-RU"/>
              </w:rPr>
            </w:pPr>
            <w:r w:rsidRPr="00E34C3D">
              <w:rPr>
                <w:bCs/>
                <w:sz w:val="20"/>
                <w:szCs w:val="20"/>
                <w:lang w:eastAsia="ru-RU"/>
              </w:rPr>
              <w:t>Всього з ПДВ</w:t>
            </w:r>
            <w:r>
              <w:rPr>
                <w:bCs/>
                <w:sz w:val="20"/>
                <w:szCs w:val="20"/>
                <w:lang w:eastAsia="ru-RU"/>
              </w:rPr>
              <w:t>**</w:t>
            </w:r>
            <w:r w:rsidRPr="00E34C3D">
              <w:rPr>
                <w:bCs/>
                <w:sz w:val="20"/>
                <w:szCs w:val="20"/>
                <w:lang w:eastAsia="ru-RU"/>
              </w:rPr>
              <w:t>:</w:t>
            </w:r>
          </w:p>
        </w:tc>
        <w:tc>
          <w:tcPr>
            <w:tcW w:w="2098" w:type="dxa"/>
            <w:gridSpan w:val="2"/>
          </w:tcPr>
          <w:p w14:paraId="4DB61CDD" w14:textId="77777777" w:rsidR="00D91FA3" w:rsidRPr="005A4029" w:rsidRDefault="00D91FA3" w:rsidP="00D91FA3">
            <w:pPr>
              <w:jc w:val="center"/>
              <w:rPr>
                <w:bCs/>
                <w:i/>
                <w:sz w:val="20"/>
                <w:szCs w:val="20"/>
                <w:lang w:eastAsia="ru-RU"/>
              </w:rPr>
            </w:pPr>
            <w:r w:rsidRPr="005A4029">
              <w:rPr>
                <w:bCs/>
                <w:i/>
                <w:sz w:val="20"/>
                <w:szCs w:val="20"/>
                <w:lang w:eastAsia="ru-RU"/>
              </w:rPr>
              <w:t>Цифрами та прописом</w:t>
            </w:r>
          </w:p>
        </w:tc>
      </w:tr>
      <w:tr w:rsidR="00D91FA3" w:rsidRPr="005A4029" w14:paraId="638E1E66" w14:textId="77777777" w:rsidTr="00CA3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3" w:type="dxa"/>
          <w:wAfter w:w="733" w:type="dxa"/>
        </w:trPr>
        <w:tc>
          <w:tcPr>
            <w:tcW w:w="9614" w:type="dxa"/>
            <w:gridSpan w:val="7"/>
          </w:tcPr>
          <w:p w14:paraId="2822D276" w14:textId="77777777" w:rsidR="00D91FA3" w:rsidRPr="00B70D3D" w:rsidRDefault="00D91FA3" w:rsidP="00D91FA3">
            <w:pPr>
              <w:rPr>
                <w:sz w:val="20"/>
                <w:szCs w:val="20"/>
                <w:lang w:eastAsia="ru-RU"/>
              </w:rPr>
            </w:pPr>
          </w:p>
          <w:p w14:paraId="5AF0D0FB" w14:textId="2F2E3387" w:rsidR="00D91FA3" w:rsidRPr="00B70D3D" w:rsidRDefault="00D91FA3" w:rsidP="00D91FA3">
            <w:pPr>
              <w:rPr>
                <w:sz w:val="20"/>
                <w:szCs w:val="20"/>
                <w:lang w:eastAsia="ru-RU"/>
              </w:rPr>
            </w:pPr>
            <w:r w:rsidRPr="00B70D3D">
              <w:rPr>
                <w:sz w:val="20"/>
                <w:szCs w:val="20"/>
                <w:lang w:eastAsia="ru-RU"/>
              </w:rPr>
              <w:t xml:space="preserve">Умова оплати: </w:t>
            </w:r>
            <w:r w:rsidRPr="00B70D3D">
              <w:rPr>
                <w:sz w:val="20"/>
                <w:szCs w:val="20"/>
              </w:rPr>
              <w:t xml:space="preserve">відстрочка платежу протягом </w:t>
            </w:r>
            <w:r w:rsidR="00B70D3D" w:rsidRPr="00B70D3D">
              <w:rPr>
                <w:sz w:val="20"/>
                <w:szCs w:val="20"/>
              </w:rPr>
              <w:t>1</w:t>
            </w:r>
            <w:r w:rsidRPr="00B70D3D">
              <w:rPr>
                <w:sz w:val="20"/>
                <w:szCs w:val="20"/>
              </w:rPr>
              <w:t>0 (</w:t>
            </w:r>
            <w:r w:rsidR="00A90465">
              <w:rPr>
                <w:sz w:val="20"/>
                <w:szCs w:val="20"/>
              </w:rPr>
              <w:t>десяти</w:t>
            </w:r>
            <w:r w:rsidRPr="00B70D3D">
              <w:rPr>
                <w:sz w:val="20"/>
                <w:szCs w:val="20"/>
              </w:rPr>
              <w:t>) банківських днів з дати отримання предмету закупівлі (товару).</w:t>
            </w:r>
          </w:p>
        </w:tc>
      </w:tr>
      <w:tr w:rsidR="00D91FA3" w:rsidRPr="005A4029" w14:paraId="5DB6685E" w14:textId="77777777" w:rsidTr="00CA3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3" w:type="dxa"/>
          <w:wAfter w:w="733" w:type="dxa"/>
          <w:trHeight w:val="761"/>
        </w:trPr>
        <w:tc>
          <w:tcPr>
            <w:tcW w:w="5728" w:type="dxa"/>
            <w:gridSpan w:val="4"/>
          </w:tcPr>
          <w:p w14:paraId="5E311A80" w14:textId="77777777" w:rsidR="00D91FA3" w:rsidRPr="005A4029" w:rsidRDefault="00D91FA3" w:rsidP="00D91FA3">
            <w:pPr>
              <w:rPr>
                <w:sz w:val="20"/>
                <w:szCs w:val="20"/>
                <w:lang w:eastAsia="ru-RU"/>
              </w:rPr>
            </w:pPr>
          </w:p>
          <w:p w14:paraId="1CD28C79" w14:textId="77777777" w:rsidR="00D91FA3" w:rsidRPr="005A4029" w:rsidRDefault="00D91FA3" w:rsidP="00D91FA3">
            <w:pPr>
              <w:rPr>
                <w:sz w:val="20"/>
                <w:szCs w:val="20"/>
                <w:lang w:eastAsia="ru-RU"/>
              </w:rPr>
            </w:pPr>
            <w:r w:rsidRPr="005A4029">
              <w:rPr>
                <w:sz w:val="20"/>
                <w:szCs w:val="20"/>
                <w:lang w:eastAsia="ru-RU"/>
              </w:rPr>
              <w:t>Терміни дії договору:</w:t>
            </w:r>
          </w:p>
        </w:tc>
        <w:tc>
          <w:tcPr>
            <w:tcW w:w="3886" w:type="dxa"/>
            <w:gridSpan w:val="3"/>
          </w:tcPr>
          <w:p w14:paraId="5463CDFB" w14:textId="77777777" w:rsidR="00D91FA3" w:rsidRPr="005A4029" w:rsidRDefault="00D91FA3" w:rsidP="00D91FA3">
            <w:pPr>
              <w:jc w:val="both"/>
              <w:rPr>
                <w:color w:val="000000" w:themeColor="text1"/>
                <w:sz w:val="20"/>
                <w:szCs w:val="20"/>
                <w:lang w:eastAsia="ru-RU"/>
              </w:rPr>
            </w:pPr>
          </w:p>
          <w:p w14:paraId="13E1EFBA" w14:textId="77777777" w:rsidR="00D91FA3" w:rsidRPr="005A4029" w:rsidRDefault="00D91FA3" w:rsidP="00D91FA3">
            <w:pPr>
              <w:jc w:val="both"/>
              <w:rPr>
                <w:color w:val="000000" w:themeColor="text1"/>
                <w:sz w:val="20"/>
                <w:szCs w:val="20"/>
                <w:lang w:eastAsia="ru-RU"/>
              </w:rPr>
            </w:pPr>
            <w:r w:rsidRPr="005A4029">
              <w:rPr>
                <w:color w:val="000000" w:themeColor="text1"/>
                <w:sz w:val="20"/>
                <w:szCs w:val="20"/>
                <w:lang w:eastAsia="ru-RU"/>
              </w:rPr>
              <w:t>по 31 г</w:t>
            </w:r>
            <w:r>
              <w:rPr>
                <w:color w:val="000000" w:themeColor="text1"/>
                <w:sz w:val="20"/>
                <w:szCs w:val="20"/>
                <w:lang w:eastAsia="ru-RU"/>
              </w:rPr>
              <w:t>рудня 2022</w:t>
            </w:r>
            <w:r w:rsidRPr="005A4029">
              <w:rPr>
                <w:color w:val="000000" w:themeColor="text1"/>
                <w:sz w:val="20"/>
                <w:szCs w:val="20"/>
                <w:lang w:eastAsia="ru-RU"/>
              </w:rPr>
              <w:t xml:space="preserve"> року</w:t>
            </w:r>
          </w:p>
        </w:tc>
      </w:tr>
      <w:tr w:rsidR="00D91FA3" w:rsidRPr="005A4029" w14:paraId="3EB35837" w14:textId="77777777" w:rsidTr="00CA3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3" w:type="dxa"/>
          <w:wAfter w:w="733" w:type="dxa"/>
          <w:trHeight w:val="704"/>
        </w:trPr>
        <w:tc>
          <w:tcPr>
            <w:tcW w:w="5728" w:type="dxa"/>
            <w:gridSpan w:val="4"/>
          </w:tcPr>
          <w:p w14:paraId="39CEC806" w14:textId="77777777" w:rsidR="00D91FA3" w:rsidRPr="005A4029" w:rsidRDefault="00D91FA3" w:rsidP="00D91FA3">
            <w:pPr>
              <w:rPr>
                <w:sz w:val="20"/>
                <w:szCs w:val="20"/>
                <w:lang w:eastAsia="ru-RU"/>
              </w:rPr>
            </w:pPr>
            <w:r w:rsidRPr="005A4029">
              <w:rPr>
                <w:sz w:val="20"/>
                <w:szCs w:val="20"/>
                <w:lang w:eastAsia="ru-RU"/>
              </w:rPr>
              <w:t>Особа, уповноважена вести переговори щодо укладання договору (прізвище, ім’я, по батькові, посада, телефон):</w:t>
            </w:r>
          </w:p>
        </w:tc>
        <w:tc>
          <w:tcPr>
            <w:tcW w:w="3886" w:type="dxa"/>
            <w:gridSpan w:val="3"/>
          </w:tcPr>
          <w:p w14:paraId="4CDC5AE8" w14:textId="77777777" w:rsidR="00D91FA3" w:rsidRPr="005A4029" w:rsidRDefault="00D91FA3" w:rsidP="00D91FA3">
            <w:pPr>
              <w:jc w:val="both"/>
              <w:rPr>
                <w:sz w:val="20"/>
                <w:szCs w:val="20"/>
                <w:lang w:eastAsia="ru-RU"/>
              </w:rPr>
            </w:pPr>
          </w:p>
          <w:p w14:paraId="3C98501F" w14:textId="77777777" w:rsidR="00D91FA3" w:rsidRPr="005A4029" w:rsidRDefault="00D91FA3" w:rsidP="00D91FA3">
            <w:pPr>
              <w:pBdr>
                <w:bottom w:val="single" w:sz="12" w:space="1" w:color="auto"/>
              </w:pBdr>
              <w:tabs>
                <w:tab w:val="left" w:pos="1009"/>
              </w:tabs>
              <w:jc w:val="both"/>
              <w:rPr>
                <w:sz w:val="20"/>
                <w:szCs w:val="20"/>
                <w:lang w:eastAsia="ru-RU"/>
              </w:rPr>
            </w:pPr>
          </w:p>
          <w:p w14:paraId="3A4686EF" w14:textId="77777777" w:rsidR="00D91FA3" w:rsidRPr="005A4029" w:rsidRDefault="00D91FA3" w:rsidP="00D91FA3">
            <w:pPr>
              <w:jc w:val="both"/>
              <w:rPr>
                <w:sz w:val="20"/>
                <w:szCs w:val="20"/>
                <w:lang w:eastAsia="ru-RU"/>
              </w:rPr>
            </w:pPr>
          </w:p>
        </w:tc>
      </w:tr>
    </w:tbl>
    <w:p w14:paraId="014C0436" w14:textId="77777777" w:rsidR="00A136DE" w:rsidRPr="00424B8B" w:rsidRDefault="00A136DE" w:rsidP="00A136DE">
      <w:pPr>
        <w:tabs>
          <w:tab w:val="left" w:pos="567"/>
        </w:tabs>
        <w:jc w:val="both"/>
        <w:rPr>
          <w:sz w:val="20"/>
          <w:szCs w:val="20"/>
        </w:rPr>
      </w:pPr>
      <w:r w:rsidRPr="00424B8B">
        <w:rPr>
          <w:sz w:val="22"/>
          <w:szCs w:val="22"/>
        </w:rPr>
        <w:tab/>
      </w:r>
      <w:r w:rsidRPr="00424B8B">
        <w:rPr>
          <w:sz w:val="20"/>
          <w:szCs w:val="20"/>
        </w:rPr>
        <w:t xml:space="preserve">Ознайомившись з </w:t>
      </w:r>
      <w:r w:rsidR="00504075" w:rsidRPr="00424B8B">
        <w:rPr>
          <w:sz w:val="20"/>
          <w:szCs w:val="20"/>
        </w:rPr>
        <w:t>Оголошенням</w:t>
      </w:r>
      <w:r w:rsidRPr="00424B8B">
        <w:rPr>
          <w:sz w:val="20"/>
          <w:szCs w:val="20"/>
        </w:rPr>
        <w:t>, ми маємо можливість і погоджуємось забезпечити Замовника товарами відповідної якості та технічних характеристик, в необхідній кількості та в установлені Замовником строки.</w:t>
      </w:r>
    </w:p>
    <w:p w14:paraId="5C4A3101" w14:textId="77777777" w:rsidR="00A136DE" w:rsidRPr="00424B8B" w:rsidRDefault="00A136DE" w:rsidP="00A136DE">
      <w:pPr>
        <w:tabs>
          <w:tab w:val="left" w:pos="567"/>
        </w:tabs>
        <w:jc w:val="both"/>
        <w:rPr>
          <w:sz w:val="20"/>
          <w:szCs w:val="20"/>
        </w:rPr>
      </w:pPr>
      <w:r w:rsidRPr="00424B8B">
        <w:rPr>
          <w:sz w:val="20"/>
          <w:szCs w:val="20"/>
        </w:rPr>
        <w:tab/>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2546E5B5" w14:textId="77777777" w:rsidR="00A136DE" w:rsidRPr="00424B8B" w:rsidRDefault="00A136DE" w:rsidP="00A136DE">
      <w:pPr>
        <w:tabs>
          <w:tab w:val="left" w:pos="567"/>
        </w:tabs>
        <w:jc w:val="both"/>
        <w:rPr>
          <w:sz w:val="20"/>
          <w:szCs w:val="20"/>
        </w:rPr>
      </w:pPr>
      <w:r w:rsidRPr="00424B8B">
        <w:rPr>
          <w:sz w:val="20"/>
          <w:szCs w:val="20"/>
        </w:rPr>
        <w:tab/>
        <w:t xml:space="preserve">Разом з цією ціновою пропозицією (сканована копія в форматі </w:t>
      </w:r>
      <w:proofErr w:type="spellStart"/>
      <w:r w:rsidRPr="00424B8B">
        <w:rPr>
          <w:sz w:val="20"/>
          <w:szCs w:val="20"/>
        </w:rPr>
        <w:t>pdf</w:t>
      </w:r>
      <w:proofErr w:type="spellEnd"/>
      <w:r w:rsidRPr="00424B8B">
        <w:rPr>
          <w:sz w:val="20"/>
          <w:szCs w:val="20"/>
        </w:rPr>
        <w:t xml:space="preserve">) ми надаємо документи, передбачені </w:t>
      </w:r>
      <w:r w:rsidR="00504075" w:rsidRPr="00424B8B">
        <w:rPr>
          <w:sz w:val="20"/>
          <w:szCs w:val="20"/>
        </w:rPr>
        <w:t>Оголошенням</w:t>
      </w:r>
      <w:r w:rsidRPr="00424B8B">
        <w:rPr>
          <w:sz w:val="20"/>
          <w:szCs w:val="20"/>
        </w:rPr>
        <w:t xml:space="preserve"> (скановані копії в форматі </w:t>
      </w:r>
      <w:proofErr w:type="spellStart"/>
      <w:r w:rsidRPr="00424B8B">
        <w:rPr>
          <w:sz w:val="20"/>
          <w:szCs w:val="20"/>
        </w:rPr>
        <w:t>pdf</w:t>
      </w:r>
      <w:proofErr w:type="spellEnd"/>
      <w:r w:rsidRPr="00424B8B">
        <w:rPr>
          <w:sz w:val="20"/>
          <w:szCs w:val="20"/>
        </w:rPr>
        <w:t>), на підтвердження заявлених вимог</w:t>
      </w:r>
      <w:r w:rsidR="00CF0941" w:rsidRPr="00424B8B">
        <w:rPr>
          <w:sz w:val="20"/>
          <w:szCs w:val="20"/>
        </w:rPr>
        <w:t>.</w:t>
      </w:r>
    </w:p>
    <w:p w14:paraId="2BE716BD" w14:textId="77777777" w:rsidR="00A136DE" w:rsidRPr="00424B8B" w:rsidRDefault="00A136DE" w:rsidP="00A136DE">
      <w:pPr>
        <w:tabs>
          <w:tab w:val="left" w:pos="1575"/>
        </w:tabs>
        <w:rPr>
          <w:sz w:val="20"/>
          <w:szCs w:val="20"/>
        </w:rPr>
      </w:pPr>
    </w:p>
    <w:p w14:paraId="5B601D29" w14:textId="77777777" w:rsidR="00A136DE" w:rsidRPr="00424B8B" w:rsidRDefault="00A136DE" w:rsidP="00A136DE">
      <w:pPr>
        <w:tabs>
          <w:tab w:val="left" w:pos="1575"/>
        </w:tabs>
        <w:rPr>
          <w:sz w:val="20"/>
          <w:szCs w:val="20"/>
        </w:rPr>
      </w:pPr>
      <w:r w:rsidRPr="00424B8B">
        <w:rPr>
          <w:sz w:val="20"/>
          <w:szCs w:val="20"/>
        </w:rPr>
        <w:t xml:space="preserve"> Посада, прізвище, ім’я, по батькові, підпис уповноваженої особи </w:t>
      </w:r>
    </w:p>
    <w:p w14:paraId="114B9932" w14:textId="77777777" w:rsidR="00A136DE" w:rsidRPr="00424B8B" w:rsidRDefault="00A136DE" w:rsidP="00A136DE">
      <w:pPr>
        <w:tabs>
          <w:tab w:val="left" w:pos="1575"/>
        </w:tabs>
        <w:rPr>
          <w:sz w:val="20"/>
          <w:szCs w:val="20"/>
        </w:rPr>
      </w:pPr>
      <w:r w:rsidRPr="00424B8B">
        <w:rPr>
          <w:sz w:val="20"/>
          <w:szCs w:val="20"/>
        </w:rPr>
        <w:t>Учасника, печатка (у разі наявності)                                                                                     _______________(___________)</w:t>
      </w:r>
    </w:p>
    <w:p w14:paraId="1C40CAD7" w14:textId="77777777" w:rsidR="00A136DE" w:rsidRPr="00424B8B" w:rsidRDefault="00A136DE" w:rsidP="00A136DE">
      <w:pPr>
        <w:tabs>
          <w:tab w:val="left" w:pos="1575"/>
        </w:tabs>
        <w:rPr>
          <w:sz w:val="22"/>
          <w:szCs w:val="22"/>
        </w:rPr>
      </w:pPr>
    </w:p>
    <w:p w14:paraId="7CB24C01" w14:textId="77777777" w:rsidR="00A136DE" w:rsidRPr="00424B8B" w:rsidRDefault="00A136DE" w:rsidP="00A136DE">
      <w:pPr>
        <w:ind w:firstLine="426"/>
        <w:jc w:val="both"/>
        <w:rPr>
          <w:b/>
          <w:sz w:val="22"/>
          <w:szCs w:val="22"/>
        </w:rPr>
      </w:pPr>
      <w:r w:rsidRPr="00424B8B">
        <w:rPr>
          <w:rFonts w:ascii="Times New Roman CYR" w:hAnsi="Times New Roman CYR" w:cs="Times New Roman CYR"/>
          <w:b/>
          <w:i/>
          <w:sz w:val="22"/>
          <w:szCs w:val="22"/>
        </w:rPr>
        <w:t xml:space="preserve">* </w:t>
      </w:r>
      <w:r w:rsidRPr="00424B8B">
        <w:rPr>
          <w:rFonts w:ascii="Times New Roman CYR" w:hAnsi="Times New Roman CYR" w:cs="Times New Roman CYR"/>
          <w:b/>
          <w:i/>
          <w:sz w:val="20"/>
          <w:szCs w:val="20"/>
        </w:rPr>
        <w:t>Учасник може зазначити конкретне найменування товару, що буде включено до Договору за результатами</w:t>
      </w:r>
      <w:r w:rsidRPr="00424B8B">
        <w:rPr>
          <w:rFonts w:ascii="Times New Roman CYR" w:hAnsi="Times New Roman CYR" w:cs="Times New Roman CYR"/>
          <w:b/>
          <w:i/>
          <w:sz w:val="22"/>
          <w:szCs w:val="22"/>
        </w:rPr>
        <w:t xml:space="preserve"> </w:t>
      </w:r>
      <w:r w:rsidRPr="00424B8B">
        <w:rPr>
          <w:rFonts w:ascii="Times New Roman CYR" w:hAnsi="Times New Roman CYR" w:cs="Times New Roman CYR"/>
          <w:b/>
          <w:i/>
          <w:sz w:val="20"/>
          <w:szCs w:val="20"/>
        </w:rPr>
        <w:t>закупівлі</w:t>
      </w:r>
    </w:p>
    <w:p w14:paraId="5F1AC184" w14:textId="77777777" w:rsidR="00716B87" w:rsidRPr="00716B87" w:rsidRDefault="00716B87" w:rsidP="00716B87">
      <w:pPr>
        <w:ind w:firstLine="426"/>
        <w:jc w:val="both"/>
        <w:rPr>
          <w:rFonts w:ascii="Times New Roman CYR" w:hAnsi="Times New Roman CYR" w:cs="Times New Roman CYR"/>
          <w:b/>
          <w:i/>
          <w:sz w:val="20"/>
          <w:szCs w:val="20"/>
        </w:rPr>
      </w:pPr>
      <w:r w:rsidRPr="0034771D">
        <w:rPr>
          <w:rFonts w:ascii="Times New Roman CYR" w:hAnsi="Times New Roman CYR" w:cs="Times New Roman CYR"/>
          <w:b/>
          <w:i/>
          <w:sz w:val="20"/>
          <w:szCs w:val="20"/>
        </w:rPr>
        <w:t>** Якщо Учасник не є платником ПДВ зазначити, що сума вказана без ПДВ</w:t>
      </w:r>
    </w:p>
    <w:p w14:paraId="207EC83C" w14:textId="77777777" w:rsidR="00A136DE" w:rsidRPr="00424B8B" w:rsidRDefault="00A136DE" w:rsidP="00BC63C3">
      <w:pPr>
        <w:ind w:firstLine="426"/>
        <w:jc w:val="both"/>
        <w:rPr>
          <w:b/>
          <w:sz w:val="22"/>
          <w:szCs w:val="22"/>
        </w:rPr>
      </w:pPr>
    </w:p>
    <w:p w14:paraId="3AD47320" w14:textId="77777777" w:rsidR="00F84A60" w:rsidRPr="00424B8B" w:rsidRDefault="00F84A60" w:rsidP="004A19E2">
      <w:pPr>
        <w:ind w:firstLine="567"/>
        <w:jc w:val="both"/>
        <w:rPr>
          <w:b/>
          <w:sz w:val="22"/>
          <w:szCs w:val="22"/>
          <w:lang w:eastAsia="ru-RU"/>
        </w:rPr>
      </w:pPr>
      <w:r w:rsidRPr="00424B8B">
        <w:rPr>
          <w:b/>
          <w:sz w:val="22"/>
          <w:szCs w:val="22"/>
          <w:lang w:eastAsia="ru-RU"/>
        </w:rPr>
        <w:br w:type="page"/>
      </w:r>
    </w:p>
    <w:p w14:paraId="0351577D" w14:textId="77777777" w:rsidR="00622C2D" w:rsidRPr="00424B8B" w:rsidRDefault="00622C2D" w:rsidP="00622C2D">
      <w:pPr>
        <w:pStyle w:val="a3"/>
        <w:spacing w:before="0" w:beforeAutospacing="0" w:after="0" w:afterAutospacing="0"/>
        <w:jc w:val="right"/>
        <w:rPr>
          <w:b/>
          <w:sz w:val="20"/>
        </w:rPr>
      </w:pPr>
      <w:r w:rsidRPr="00424B8B">
        <w:rPr>
          <w:b/>
          <w:sz w:val="20"/>
        </w:rPr>
        <w:lastRenderedPageBreak/>
        <w:t xml:space="preserve">Додаток № 4 </w:t>
      </w:r>
    </w:p>
    <w:p w14:paraId="6296071D" w14:textId="77777777" w:rsidR="00622C2D" w:rsidRPr="00424B8B" w:rsidRDefault="00622C2D" w:rsidP="00622C2D">
      <w:pPr>
        <w:shd w:val="clear" w:color="auto" w:fill="FFFFFF"/>
        <w:tabs>
          <w:tab w:val="left" w:pos="284"/>
        </w:tabs>
        <w:ind w:firstLine="426"/>
        <w:jc w:val="right"/>
        <w:rPr>
          <w:b/>
          <w:sz w:val="20"/>
          <w:szCs w:val="20"/>
        </w:rPr>
      </w:pPr>
      <w:r w:rsidRPr="00424B8B">
        <w:rPr>
          <w:b/>
          <w:sz w:val="20"/>
          <w:szCs w:val="20"/>
        </w:rPr>
        <w:t>до Оголошення</w:t>
      </w:r>
    </w:p>
    <w:p w14:paraId="309BBFED" w14:textId="77777777" w:rsidR="00622C2D" w:rsidRPr="00424B8B" w:rsidRDefault="00622C2D" w:rsidP="00622C2D">
      <w:pPr>
        <w:tabs>
          <w:tab w:val="left" w:pos="1575"/>
        </w:tabs>
        <w:jc w:val="right"/>
        <w:rPr>
          <w:i/>
          <w:sz w:val="20"/>
          <w:szCs w:val="20"/>
        </w:rPr>
      </w:pPr>
    </w:p>
    <w:p w14:paraId="621EB027" w14:textId="77777777" w:rsidR="00622C2D" w:rsidRPr="00424B8B" w:rsidRDefault="00622C2D" w:rsidP="00622C2D">
      <w:pPr>
        <w:tabs>
          <w:tab w:val="left" w:pos="1575"/>
        </w:tabs>
        <w:jc w:val="right"/>
        <w:rPr>
          <w:i/>
          <w:sz w:val="20"/>
          <w:szCs w:val="20"/>
        </w:rPr>
      </w:pPr>
      <w:r w:rsidRPr="00424B8B">
        <w:rPr>
          <w:i/>
          <w:sz w:val="20"/>
          <w:szCs w:val="20"/>
        </w:rPr>
        <w:t xml:space="preserve">Порівняльна таблиця, яка подається на бланку Учасника. </w:t>
      </w:r>
    </w:p>
    <w:p w14:paraId="4E58A5D4" w14:textId="77777777" w:rsidR="00622C2D" w:rsidRPr="00424B8B" w:rsidRDefault="00622C2D" w:rsidP="00622C2D">
      <w:pPr>
        <w:tabs>
          <w:tab w:val="left" w:pos="1575"/>
        </w:tabs>
        <w:jc w:val="right"/>
        <w:rPr>
          <w:i/>
          <w:iCs/>
          <w:sz w:val="20"/>
          <w:szCs w:val="20"/>
        </w:rPr>
      </w:pPr>
      <w:r w:rsidRPr="00424B8B">
        <w:rPr>
          <w:i/>
          <w:iCs/>
          <w:sz w:val="20"/>
          <w:szCs w:val="20"/>
        </w:rPr>
        <w:t xml:space="preserve"> Учасник не повинен відступати від даної форми.</w:t>
      </w:r>
    </w:p>
    <w:p w14:paraId="39DE91CE" w14:textId="77777777" w:rsidR="00622C2D" w:rsidRPr="00424B8B" w:rsidRDefault="00622C2D" w:rsidP="00622C2D">
      <w:pPr>
        <w:tabs>
          <w:tab w:val="left" w:pos="1575"/>
        </w:tabs>
        <w:jc w:val="center"/>
        <w:rPr>
          <w:b/>
          <w:iCs/>
        </w:rPr>
      </w:pPr>
    </w:p>
    <w:p w14:paraId="2A8C52DF" w14:textId="77777777" w:rsidR="00622C2D" w:rsidRPr="00424B8B" w:rsidRDefault="00622C2D" w:rsidP="00622C2D">
      <w:pPr>
        <w:tabs>
          <w:tab w:val="left" w:pos="1575"/>
        </w:tabs>
        <w:jc w:val="center"/>
        <w:rPr>
          <w:b/>
          <w:iCs/>
        </w:rPr>
      </w:pPr>
      <w:r w:rsidRPr="00424B8B">
        <w:rPr>
          <w:b/>
          <w:iCs/>
        </w:rPr>
        <w:t>ГАРАНТІЙНИЙ ЛИСТ</w:t>
      </w:r>
    </w:p>
    <w:p w14:paraId="6453EFFA" w14:textId="77777777" w:rsidR="00622C2D" w:rsidRPr="00424B8B" w:rsidRDefault="00622C2D" w:rsidP="00622C2D">
      <w:pPr>
        <w:jc w:val="center"/>
        <w:rPr>
          <w:iCs/>
        </w:rPr>
      </w:pPr>
      <w:r w:rsidRPr="00424B8B">
        <w:rPr>
          <w:iCs/>
        </w:rPr>
        <w:t xml:space="preserve">щодо підтвердження </w:t>
      </w:r>
      <w:r w:rsidRPr="00424B8B">
        <w:t xml:space="preserve">________________(назва Учасника) </w:t>
      </w:r>
      <w:r w:rsidRPr="00424B8B">
        <w:rPr>
          <w:iCs/>
        </w:rPr>
        <w:t xml:space="preserve">відповідності предмета </w:t>
      </w:r>
    </w:p>
    <w:p w14:paraId="032A4827" w14:textId="77777777" w:rsidR="00622C2D" w:rsidRPr="00424B8B" w:rsidRDefault="00622C2D" w:rsidP="00622C2D">
      <w:pPr>
        <w:jc w:val="center"/>
        <w:rPr>
          <w:iCs/>
        </w:rPr>
      </w:pPr>
      <w:r w:rsidRPr="00424B8B">
        <w:rPr>
          <w:iCs/>
        </w:rPr>
        <w:t xml:space="preserve">закупівлі технічним, якісним та іншим характеристикам.  </w:t>
      </w:r>
    </w:p>
    <w:p w14:paraId="081EBD17" w14:textId="77777777" w:rsidR="00622C2D" w:rsidRPr="00424B8B" w:rsidRDefault="00622C2D" w:rsidP="00622C2D">
      <w:pPr>
        <w:tabs>
          <w:tab w:val="left" w:pos="1575"/>
        </w:tabs>
        <w:jc w:val="center"/>
        <w:rPr>
          <w:iCs/>
        </w:rPr>
      </w:pPr>
      <w:r w:rsidRPr="00424B8B">
        <w:rPr>
          <w:iCs/>
        </w:rPr>
        <w:t>Порівняльна таблиця</w:t>
      </w: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3"/>
        <w:gridCol w:w="4677"/>
      </w:tblGrid>
      <w:tr w:rsidR="00622C2D" w:rsidRPr="005A4029" w14:paraId="411260A5" w14:textId="77777777" w:rsidTr="00BC1139">
        <w:trPr>
          <w:jc w:val="center"/>
        </w:trPr>
        <w:tc>
          <w:tcPr>
            <w:tcW w:w="5303" w:type="dxa"/>
            <w:vAlign w:val="center"/>
          </w:tcPr>
          <w:p w14:paraId="1E48C253" w14:textId="77777777" w:rsidR="0034771D" w:rsidRPr="0034771D" w:rsidRDefault="0034771D" w:rsidP="0034771D">
            <w:pPr>
              <w:ind w:right="-127"/>
              <w:jc w:val="center"/>
              <w:rPr>
                <w:sz w:val="20"/>
                <w:szCs w:val="20"/>
              </w:rPr>
            </w:pPr>
            <w:r w:rsidRPr="0034771D">
              <w:rPr>
                <w:sz w:val="20"/>
                <w:szCs w:val="20"/>
              </w:rPr>
              <w:t>Технічні</w:t>
            </w:r>
            <w:r>
              <w:rPr>
                <w:sz w:val="20"/>
                <w:szCs w:val="20"/>
              </w:rPr>
              <w:t>,</w:t>
            </w:r>
            <w:r w:rsidRPr="0034771D">
              <w:rPr>
                <w:sz w:val="20"/>
                <w:szCs w:val="20"/>
              </w:rPr>
              <w:t xml:space="preserve"> якісні </w:t>
            </w:r>
            <w:r>
              <w:rPr>
                <w:sz w:val="20"/>
                <w:szCs w:val="20"/>
              </w:rPr>
              <w:t xml:space="preserve">та інші </w:t>
            </w:r>
            <w:r w:rsidRPr="0034771D">
              <w:rPr>
                <w:sz w:val="20"/>
                <w:szCs w:val="20"/>
              </w:rPr>
              <w:t xml:space="preserve">вимоги </w:t>
            </w:r>
          </w:p>
          <w:p w14:paraId="68539FA4" w14:textId="77777777" w:rsidR="00622C2D" w:rsidRPr="005A4029" w:rsidRDefault="0034771D" w:rsidP="0034771D">
            <w:pPr>
              <w:ind w:right="-127"/>
              <w:jc w:val="center"/>
              <w:rPr>
                <w:sz w:val="20"/>
                <w:szCs w:val="20"/>
              </w:rPr>
            </w:pPr>
            <w:r w:rsidRPr="0034771D">
              <w:rPr>
                <w:sz w:val="20"/>
                <w:szCs w:val="20"/>
              </w:rPr>
              <w:t xml:space="preserve">Замовника </w:t>
            </w:r>
            <w:r>
              <w:rPr>
                <w:sz w:val="20"/>
                <w:szCs w:val="20"/>
              </w:rPr>
              <w:t xml:space="preserve">до </w:t>
            </w:r>
            <w:r w:rsidRPr="0034771D">
              <w:rPr>
                <w:sz w:val="20"/>
                <w:szCs w:val="20"/>
              </w:rPr>
              <w:t>предмету закупівлі (товару)</w:t>
            </w:r>
            <w:r>
              <w:rPr>
                <w:sz w:val="20"/>
                <w:szCs w:val="20"/>
              </w:rPr>
              <w:t>*</w:t>
            </w:r>
          </w:p>
        </w:tc>
        <w:tc>
          <w:tcPr>
            <w:tcW w:w="4677" w:type="dxa"/>
            <w:vAlign w:val="center"/>
          </w:tcPr>
          <w:p w14:paraId="6B203BB1" w14:textId="77777777" w:rsidR="0034771D" w:rsidRPr="0034771D" w:rsidRDefault="0034771D" w:rsidP="0034771D">
            <w:pPr>
              <w:jc w:val="center"/>
              <w:rPr>
                <w:sz w:val="20"/>
                <w:szCs w:val="20"/>
              </w:rPr>
            </w:pPr>
            <w:r w:rsidRPr="0034771D">
              <w:rPr>
                <w:sz w:val="20"/>
                <w:szCs w:val="20"/>
              </w:rPr>
              <w:t>Технічні</w:t>
            </w:r>
            <w:r>
              <w:rPr>
                <w:sz w:val="20"/>
                <w:szCs w:val="20"/>
              </w:rPr>
              <w:t>,</w:t>
            </w:r>
            <w:r w:rsidRPr="0034771D">
              <w:rPr>
                <w:sz w:val="20"/>
                <w:szCs w:val="20"/>
              </w:rPr>
              <w:t xml:space="preserve"> якісні</w:t>
            </w:r>
            <w:r>
              <w:rPr>
                <w:sz w:val="20"/>
                <w:szCs w:val="20"/>
              </w:rPr>
              <w:t xml:space="preserve"> та інші</w:t>
            </w:r>
            <w:r w:rsidRPr="0034771D">
              <w:rPr>
                <w:sz w:val="20"/>
                <w:szCs w:val="20"/>
              </w:rPr>
              <w:t xml:space="preserve"> характеристики </w:t>
            </w:r>
          </w:p>
          <w:p w14:paraId="4E9EE70B" w14:textId="588A8BA0" w:rsidR="00622C2D" w:rsidRPr="005A4029" w:rsidRDefault="0034771D" w:rsidP="0034771D">
            <w:pPr>
              <w:jc w:val="center"/>
              <w:rPr>
                <w:sz w:val="20"/>
                <w:szCs w:val="20"/>
              </w:rPr>
            </w:pPr>
            <w:r w:rsidRPr="0034771D">
              <w:rPr>
                <w:iCs/>
                <w:sz w:val="20"/>
                <w:szCs w:val="20"/>
              </w:rPr>
              <w:t xml:space="preserve">предмету закупівлі (товару) </w:t>
            </w:r>
            <w:r w:rsidRPr="0034771D">
              <w:rPr>
                <w:sz w:val="20"/>
                <w:szCs w:val="20"/>
              </w:rPr>
              <w:t>Учасника</w:t>
            </w:r>
            <w:r w:rsidRPr="0034771D">
              <w:rPr>
                <w:b/>
                <w:bCs/>
                <w:sz w:val="20"/>
                <w:szCs w:val="20"/>
              </w:rPr>
              <w:t xml:space="preserve"> </w:t>
            </w:r>
          </w:p>
        </w:tc>
      </w:tr>
      <w:tr w:rsidR="00D94F7B" w:rsidRPr="005A4029" w14:paraId="79AA1718" w14:textId="77777777" w:rsidTr="00703898">
        <w:trPr>
          <w:trHeight w:val="20"/>
          <w:jc w:val="center"/>
        </w:trPr>
        <w:tc>
          <w:tcPr>
            <w:tcW w:w="5303" w:type="dxa"/>
            <w:tcBorders>
              <w:top w:val="single" w:sz="4" w:space="0" w:color="auto"/>
              <w:left w:val="single" w:sz="4" w:space="0" w:color="auto"/>
              <w:bottom w:val="single" w:sz="4" w:space="0" w:color="auto"/>
              <w:right w:val="single" w:sz="4" w:space="0" w:color="auto"/>
            </w:tcBorders>
          </w:tcPr>
          <w:p w14:paraId="408918CD" w14:textId="77777777" w:rsidR="009B12E5" w:rsidRDefault="009B12E5" w:rsidP="009B12E5">
            <w:pPr>
              <w:tabs>
                <w:tab w:val="left" w:pos="284"/>
              </w:tabs>
              <w:rPr>
                <w:b/>
                <w:bCs/>
                <w:sz w:val="22"/>
                <w:szCs w:val="22"/>
              </w:rPr>
            </w:pPr>
            <w:bookmarkStart w:id="3" w:name="_Hlk109749472"/>
            <w:r w:rsidRPr="00CF1937">
              <w:rPr>
                <w:b/>
                <w:bCs/>
                <w:sz w:val="22"/>
                <w:szCs w:val="22"/>
              </w:rPr>
              <w:t>Руберойд ЕКП 4,0 сланець сірий (10 м</w:t>
            </w:r>
            <w:r w:rsidRPr="00CF1937">
              <w:rPr>
                <w:b/>
                <w:bCs/>
                <w:sz w:val="22"/>
                <w:szCs w:val="22"/>
                <w:vertAlign w:val="superscript"/>
              </w:rPr>
              <w:t>2</w:t>
            </w:r>
            <w:r w:rsidRPr="00CF1937">
              <w:rPr>
                <w:b/>
                <w:bCs/>
                <w:sz w:val="22"/>
                <w:szCs w:val="22"/>
              </w:rPr>
              <w:t>)</w:t>
            </w:r>
            <w:bookmarkEnd w:id="3"/>
          </w:p>
          <w:p w14:paraId="3925FB8E" w14:textId="63549FF3" w:rsidR="009B12E5" w:rsidRPr="009B12E5" w:rsidRDefault="009B12E5" w:rsidP="009B12E5">
            <w:pPr>
              <w:tabs>
                <w:tab w:val="left" w:pos="284"/>
              </w:tabs>
              <w:rPr>
                <w:sz w:val="22"/>
                <w:szCs w:val="22"/>
              </w:rPr>
            </w:pPr>
            <w:r w:rsidRPr="009B12E5">
              <w:rPr>
                <w:sz w:val="22"/>
                <w:szCs w:val="22"/>
              </w:rPr>
              <w:t>Являє собою гідроізоляційне полотно, що складається з міцної не гниючої основи, на яку з двох сторін наноситься бітумне в'яжуче із спеціальними добавками.</w:t>
            </w:r>
          </w:p>
          <w:p w14:paraId="01304052" w14:textId="77777777" w:rsidR="009B12E5" w:rsidRPr="009B12E5" w:rsidRDefault="009B12E5" w:rsidP="009B12E5">
            <w:pPr>
              <w:tabs>
                <w:tab w:val="left" w:pos="284"/>
              </w:tabs>
              <w:rPr>
                <w:sz w:val="22"/>
                <w:szCs w:val="22"/>
              </w:rPr>
            </w:pPr>
            <w:r w:rsidRPr="009B12E5">
              <w:rPr>
                <w:sz w:val="22"/>
                <w:szCs w:val="22"/>
              </w:rPr>
              <w:t>Призначений для пристрою покрівельного килима будівель і споруд і гідроізоляції будівельних конструкцій.</w:t>
            </w:r>
          </w:p>
          <w:p w14:paraId="33203313" w14:textId="77777777" w:rsidR="009B12E5" w:rsidRPr="009B12E5" w:rsidRDefault="009B12E5" w:rsidP="009B12E5">
            <w:pPr>
              <w:tabs>
                <w:tab w:val="left" w:pos="284"/>
              </w:tabs>
              <w:rPr>
                <w:sz w:val="22"/>
                <w:szCs w:val="22"/>
              </w:rPr>
            </w:pPr>
            <w:r w:rsidRPr="009B12E5">
              <w:rPr>
                <w:sz w:val="22"/>
                <w:szCs w:val="22"/>
              </w:rPr>
              <w:t>Вільно гнеться при температурах до -10°С і має теплостійкість до +85°С.</w:t>
            </w:r>
          </w:p>
          <w:p w14:paraId="75543CF6" w14:textId="77777777" w:rsidR="009B12E5" w:rsidRPr="009B12E5" w:rsidRDefault="009B12E5" w:rsidP="009B12E5">
            <w:pPr>
              <w:tabs>
                <w:tab w:val="left" w:pos="284"/>
              </w:tabs>
              <w:rPr>
                <w:sz w:val="22"/>
                <w:szCs w:val="22"/>
              </w:rPr>
            </w:pPr>
            <w:r w:rsidRPr="009B12E5">
              <w:rPr>
                <w:sz w:val="22"/>
                <w:szCs w:val="22"/>
              </w:rPr>
              <w:t>Розривна сила в поздовжньому/поперечному напрямку - не менше 343 Н(</w:t>
            </w:r>
            <w:proofErr w:type="spellStart"/>
            <w:r w:rsidRPr="009B12E5">
              <w:rPr>
                <w:sz w:val="22"/>
                <w:szCs w:val="22"/>
              </w:rPr>
              <w:t>кгс</w:t>
            </w:r>
            <w:proofErr w:type="spellEnd"/>
            <w:r w:rsidRPr="009B12E5">
              <w:rPr>
                <w:sz w:val="22"/>
                <w:szCs w:val="22"/>
              </w:rPr>
              <w:t>).</w:t>
            </w:r>
          </w:p>
          <w:p w14:paraId="3BB3A5A3" w14:textId="77777777" w:rsidR="009B12E5" w:rsidRPr="009B12E5" w:rsidRDefault="009B12E5" w:rsidP="009B12E5">
            <w:pPr>
              <w:tabs>
                <w:tab w:val="left" w:pos="284"/>
              </w:tabs>
              <w:rPr>
                <w:sz w:val="22"/>
                <w:szCs w:val="22"/>
              </w:rPr>
            </w:pPr>
            <w:r w:rsidRPr="009B12E5">
              <w:rPr>
                <w:sz w:val="22"/>
                <w:szCs w:val="22"/>
              </w:rPr>
              <w:t>Вага: 40 кг.</w:t>
            </w:r>
          </w:p>
          <w:p w14:paraId="75E62E9C" w14:textId="77777777" w:rsidR="009B12E5" w:rsidRPr="009B12E5" w:rsidRDefault="009B12E5" w:rsidP="009B12E5">
            <w:pPr>
              <w:tabs>
                <w:tab w:val="left" w:pos="284"/>
              </w:tabs>
              <w:rPr>
                <w:sz w:val="22"/>
                <w:szCs w:val="22"/>
              </w:rPr>
            </w:pPr>
            <w:r w:rsidRPr="009B12E5">
              <w:rPr>
                <w:sz w:val="22"/>
                <w:szCs w:val="22"/>
              </w:rPr>
              <w:t>Загальна площа в рулоні: 10м2.</w:t>
            </w:r>
          </w:p>
          <w:p w14:paraId="1A97130E" w14:textId="77777777" w:rsidR="009B12E5" w:rsidRPr="009B12E5" w:rsidRDefault="009B12E5" w:rsidP="009B12E5">
            <w:pPr>
              <w:tabs>
                <w:tab w:val="left" w:pos="284"/>
              </w:tabs>
              <w:rPr>
                <w:sz w:val="22"/>
                <w:szCs w:val="22"/>
              </w:rPr>
            </w:pPr>
            <w:r w:rsidRPr="009B12E5">
              <w:rPr>
                <w:sz w:val="22"/>
                <w:szCs w:val="22"/>
              </w:rPr>
              <w:t>Ширина рулону: 1м.</w:t>
            </w:r>
          </w:p>
          <w:p w14:paraId="30C2C7A5" w14:textId="77777777" w:rsidR="009B12E5" w:rsidRPr="009B12E5" w:rsidRDefault="009B12E5" w:rsidP="009B12E5">
            <w:pPr>
              <w:tabs>
                <w:tab w:val="left" w:pos="284"/>
              </w:tabs>
              <w:rPr>
                <w:sz w:val="22"/>
                <w:szCs w:val="22"/>
              </w:rPr>
            </w:pPr>
            <w:r w:rsidRPr="009B12E5">
              <w:rPr>
                <w:sz w:val="22"/>
                <w:szCs w:val="22"/>
              </w:rPr>
              <w:t>Довжина рулону: 10м.</w:t>
            </w:r>
          </w:p>
          <w:p w14:paraId="3B71CA53" w14:textId="77777777" w:rsidR="009B12E5" w:rsidRPr="009B12E5" w:rsidRDefault="009B12E5" w:rsidP="009B12E5">
            <w:pPr>
              <w:tabs>
                <w:tab w:val="left" w:pos="284"/>
              </w:tabs>
              <w:rPr>
                <w:sz w:val="22"/>
                <w:szCs w:val="22"/>
              </w:rPr>
            </w:pPr>
            <w:r w:rsidRPr="009B12E5">
              <w:rPr>
                <w:sz w:val="22"/>
                <w:szCs w:val="22"/>
              </w:rPr>
              <w:t>Тип верхнього шару захисного покриття: сланець сірий.</w:t>
            </w:r>
          </w:p>
          <w:p w14:paraId="176BB3A3" w14:textId="77777777" w:rsidR="009B12E5" w:rsidRPr="009B12E5" w:rsidRDefault="009B12E5" w:rsidP="009B12E5">
            <w:pPr>
              <w:tabs>
                <w:tab w:val="left" w:pos="284"/>
              </w:tabs>
              <w:rPr>
                <w:sz w:val="22"/>
                <w:szCs w:val="22"/>
              </w:rPr>
            </w:pPr>
            <w:r w:rsidRPr="009B12E5">
              <w:rPr>
                <w:sz w:val="22"/>
                <w:szCs w:val="22"/>
              </w:rPr>
              <w:t>Тип нижнього шару захисного покриття: полімерна плівка.</w:t>
            </w:r>
          </w:p>
          <w:p w14:paraId="19D733C2" w14:textId="77777777" w:rsidR="009B12E5" w:rsidRPr="009B12E5" w:rsidRDefault="009B12E5" w:rsidP="009B12E5">
            <w:pPr>
              <w:tabs>
                <w:tab w:val="left" w:pos="284"/>
              </w:tabs>
              <w:rPr>
                <w:sz w:val="22"/>
                <w:szCs w:val="22"/>
              </w:rPr>
            </w:pPr>
            <w:r w:rsidRPr="009B12E5">
              <w:rPr>
                <w:sz w:val="22"/>
                <w:szCs w:val="22"/>
              </w:rPr>
              <w:t>Рік виготовлення: 2022 рік.</w:t>
            </w:r>
          </w:p>
          <w:p w14:paraId="6FE94E26" w14:textId="77777777" w:rsidR="009B12E5" w:rsidRPr="009B12E5" w:rsidRDefault="009B12E5" w:rsidP="009B12E5">
            <w:pPr>
              <w:tabs>
                <w:tab w:val="left" w:pos="284"/>
              </w:tabs>
              <w:rPr>
                <w:sz w:val="22"/>
                <w:szCs w:val="22"/>
              </w:rPr>
            </w:pPr>
            <w:r w:rsidRPr="009B12E5">
              <w:rPr>
                <w:sz w:val="22"/>
                <w:szCs w:val="22"/>
              </w:rPr>
              <w:t>Гарантія на продукцію повинна відповідати гарантії виробника.</w:t>
            </w:r>
          </w:p>
          <w:p w14:paraId="6467FC3E" w14:textId="77777777" w:rsidR="009B12E5" w:rsidRPr="009B12E5" w:rsidRDefault="009B12E5" w:rsidP="009B12E5">
            <w:pPr>
              <w:tabs>
                <w:tab w:val="left" w:pos="284"/>
              </w:tabs>
              <w:rPr>
                <w:sz w:val="22"/>
                <w:szCs w:val="22"/>
              </w:rPr>
            </w:pPr>
            <w:r w:rsidRPr="009B12E5">
              <w:rPr>
                <w:sz w:val="22"/>
                <w:szCs w:val="22"/>
              </w:rPr>
              <w:t>Підприємство виробник товару: ______________</w:t>
            </w:r>
          </w:p>
          <w:p w14:paraId="546C2BC4" w14:textId="0444BADB" w:rsidR="00D94F7B" w:rsidRPr="002C6B22" w:rsidRDefault="009B12E5" w:rsidP="009B12E5">
            <w:pPr>
              <w:tabs>
                <w:tab w:val="left" w:pos="284"/>
              </w:tabs>
              <w:rPr>
                <w:b/>
                <w:sz w:val="20"/>
                <w:szCs w:val="20"/>
                <w:u w:val="single"/>
              </w:rPr>
            </w:pPr>
            <w:r w:rsidRPr="009B12E5">
              <w:rPr>
                <w:sz w:val="22"/>
                <w:szCs w:val="22"/>
              </w:rPr>
              <w:t>Країна виробник товару: (зазначається Учасником)</w:t>
            </w:r>
          </w:p>
        </w:tc>
        <w:tc>
          <w:tcPr>
            <w:tcW w:w="4677" w:type="dxa"/>
            <w:vAlign w:val="center"/>
          </w:tcPr>
          <w:p w14:paraId="54D7E647" w14:textId="45C89DA3" w:rsidR="00D94F7B" w:rsidRPr="005A4029" w:rsidRDefault="00D94F7B" w:rsidP="00D94F7B">
            <w:pPr>
              <w:shd w:val="clear" w:color="auto" w:fill="FFFFFF"/>
              <w:tabs>
                <w:tab w:val="left" w:pos="284"/>
              </w:tabs>
              <w:jc w:val="center"/>
              <w:rPr>
                <w:b/>
                <w:bCs/>
                <w:color w:val="000000"/>
                <w:sz w:val="20"/>
                <w:szCs w:val="20"/>
              </w:rPr>
            </w:pPr>
          </w:p>
        </w:tc>
      </w:tr>
    </w:tbl>
    <w:p w14:paraId="51F6D7C8" w14:textId="77777777" w:rsidR="00622C2D" w:rsidRPr="00424B8B" w:rsidRDefault="00622C2D" w:rsidP="00622C2D">
      <w:pPr>
        <w:widowControl w:val="0"/>
        <w:autoSpaceDE w:val="0"/>
        <w:autoSpaceDN w:val="0"/>
        <w:adjustRightInd w:val="0"/>
        <w:jc w:val="both"/>
        <w:rPr>
          <w:rFonts w:ascii="Times New Roman CYR" w:hAnsi="Times New Roman CYR" w:cs="Times New Roman CYR"/>
          <w:b/>
          <w:i/>
        </w:rPr>
      </w:pPr>
    </w:p>
    <w:p w14:paraId="05C0E316" w14:textId="77777777" w:rsidR="00E71048" w:rsidRPr="009E52C8" w:rsidRDefault="00E71048" w:rsidP="00E71048">
      <w:pPr>
        <w:widowControl w:val="0"/>
        <w:autoSpaceDE w:val="0"/>
        <w:autoSpaceDN w:val="0"/>
        <w:adjustRightInd w:val="0"/>
        <w:jc w:val="both"/>
        <w:rPr>
          <w:rFonts w:ascii="Times New Roman CYR" w:hAnsi="Times New Roman CYR" w:cs="Times New Roman CYR"/>
          <w:b/>
          <w:i/>
          <w:sz w:val="20"/>
          <w:szCs w:val="20"/>
        </w:rPr>
      </w:pPr>
      <w:r w:rsidRPr="009E52C8">
        <w:rPr>
          <w:rFonts w:ascii="Times New Roman CYR" w:hAnsi="Times New Roman CYR" w:cs="Times New Roman CYR"/>
          <w:b/>
          <w:i/>
          <w:sz w:val="20"/>
          <w:szCs w:val="20"/>
        </w:rPr>
        <w:t xml:space="preserve">* Учасник може зазначити конкретне найменування предмета закупівлі, що буде включено до Договору за результатами спрощеної закупівлі. </w:t>
      </w:r>
    </w:p>
    <w:p w14:paraId="162B49CA" w14:textId="77777777" w:rsidR="00E71048" w:rsidRPr="00424B8B" w:rsidRDefault="00E71048" w:rsidP="00E71048">
      <w:pPr>
        <w:widowControl w:val="0"/>
        <w:autoSpaceDE w:val="0"/>
        <w:autoSpaceDN w:val="0"/>
        <w:adjustRightInd w:val="0"/>
        <w:jc w:val="both"/>
        <w:rPr>
          <w:rFonts w:ascii="Times New Roman CYR" w:hAnsi="Times New Roman CYR" w:cs="Times New Roman CYR"/>
          <w:b/>
          <w:i/>
        </w:rPr>
      </w:pPr>
    </w:p>
    <w:p w14:paraId="15BA8AE6" w14:textId="77777777" w:rsidR="00E71048" w:rsidRPr="00424B8B" w:rsidRDefault="00E71048" w:rsidP="00E71048">
      <w:pPr>
        <w:widowControl w:val="0"/>
        <w:autoSpaceDE w:val="0"/>
        <w:autoSpaceDN w:val="0"/>
        <w:adjustRightInd w:val="0"/>
        <w:jc w:val="both"/>
        <w:rPr>
          <w:rFonts w:ascii="Times New Roman CYR" w:hAnsi="Times New Roman CYR" w:cs="Times New Roman CYR"/>
          <w:b/>
          <w:i/>
        </w:rPr>
      </w:pPr>
    </w:p>
    <w:p w14:paraId="306F5C18" w14:textId="77777777" w:rsidR="00622C2D" w:rsidRPr="00424B8B" w:rsidRDefault="00622C2D" w:rsidP="00622C2D">
      <w:pPr>
        <w:tabs>
          <w:tab w:val="left" w:pos="1575"/>
        </w:tabs>
        <w:rPr>
          <w:sz w:val="20"/>
          <w:szCs w:val="20"/>
        </w:rPr>
      </w:pPr>
      <w:r w:rsidRPr="00424B8B">
        <w:rPr>
          <w:sz w:val="20"/>
          <w:szCs w:val="20"/>
        </w:rPr>
        <w:t xml:space="preserve">Посада, прізвище, ім’я, по батькові, підпис уповноваженої особи </w:t>
      </w:r>
    </w:p>
    <w:p w14:paraId="3B2CC396" w14:textId="77777777" w:rsidR="00622C2D" w:rsidRPr="00424B8B" w:rsidRDefault="00622C2D" w:rsidP="00622C2D">
      <w:pPr>
        <w:tabs>
          <w:tab w:val="left" w:pos="1575"/>
        </w:tabs>
        <w:rPr>
          <w:sz w:val="20"/>
          <w:szCs w:val="20"/>
        </w:rPr>
      </w:pPr>
      <w:r w:rsidRPr="00424B8B">
        <w:rPr>
          <w:sz w:val="20"/>
          <w:szCs w:val="20"/>
        </w:rPr>
        <w:t>Учасника, печатка (у разі наявності)                                                                     ______________(___________)</w:t>
      </w:r>
    </w:p>
    <w:p w14:paraId="3F58142E" w14:textId="77777777" w:rsidR="00622C2D" w:rsidRPr="00424B8B" w:rsidRDefault="00622C2D" w:rsidP="00622C2D">
      <w:pPr>
        <w:tabs>
          <w:tab w:val="left" w:pos="1575"/>
        </w:tabs>
        <w:rPr>
          <w:sz w:val="20"/>
          <w:szCs w:val="20"/>
        </w:rPr>
      </w:pPr>
      <w:r w:rsidRPr="00424B8B">
        <w:rPr>
          <w:sz w:val="20"/>
          <w:szCs w:val="20"/>
        </w:rPr>
        <w:br w:type="page"/>
      </w:r>
    </w:p>
    <w:p w14:paraId="310AF584" w14:textId="77777777" w:rsidR="00546EC4" w:rsidRPr="00424B8B" w:rsidRDefault="00546EC4" w:rsidP="007F0CE0">
      <w:pPr>
        <w:pStyle w:val="a3"/>
        <w:spacing w:before="0" w:beforeAutospacing="0" w:after="0" w:afterAutospacing="0"/>
        <w:jc w:val="both"/>
        <w:rPr>
          <w:color w:val="000000"/>
          <w:szCs w:val="24"/>
        </w:rPr>
        <w:sectPr w:rsidR="00546EC4" w:rsidRPr="00424B8B" w:rsidSect="00B5290E">
          <w:footerReference w:type="default" r:id="rId9"/>
          <w:pgSz w:w="11906" w:h="16838"/>
          <w:pgMar w:top="568" w:right="849" w:bottom="719" w:left="993" w:header="708" w:footer="283" w:gutter="0"/>
          <w:cols w:space="708"/>
          <w:docGrid w:linePitch="360"/>
        </w:sectPr>
      </w:pPr>
    </w:p>
    <w:p w14:paraId="0C798367" w14:textId="77777777" w:rsidR="00917FA4" w:rsidRPr="00424B8B" w:rsidRDefault="00C26CE9" w:rsidP="00917FA4">
      <w:pPr>
        <w:jc w:val="right"/>
        <w:rPr>
          <w:b/>
          <w:sz w:val="20"/>
          <w:szCs w:val="20"/>
        </w:rPr>
      </w:pPr>
      <w:r w:rsidRPr="00424B8B">
        <w:rPr>
          <w:sz w:val="20"/>
          <w:szCs w:val="20"/>
        </w:rPr>
        <w:lastRenderedPageBreak/>
        <w:tab/>
      </w:r>
      <w:r w:rsidR="007E6B68" w:rsidRPr="00424B8B">
        <w:rPr>
          <w:b/>
          <w:sz w:val="20"/>
          <w:szCs w:val="20"/>
        </w:rPr>
        <w:t xml:space="preserve">Додаток </w:t>
      </w:r>
      <w:r w:rsidR="00234CE0" w:rsidRPr="00424B8B">
        <w:rPr>
          <w:b/>
          <w:sz w:val="20"/>
          <w:szCs w:val="20"/>
        </w:rPr>
        <w:t xml:space="preserve">№ </w:t>
      </w:r>
      <w:r w:rsidR="007E6B68" w:rsidRPr="00424B8B">
        <w:rPr>
          <w:b/>
          <w:sz w:val="20"/>
          <w:szCs w:val="20"/>
        </w:rPr>
        <w:t>5</w:t>
      </w:r>
      <w:r w:rsidR="00917FA4" w:rsidRPr="00424B8B">
        <w:rPr>
          <w:b/>
          <w:sz w:val="20"/>
          <w:szCs w:val="20"/>
        </w:rPr>
        <w:t xml:space="preserve"> </w:t>
      </w:r>
    </w:p>
    <w:p w14:paraId="2CB2AD9B" w14:textId="77777777" w:rsidR="000406EB" w:rsidRPr="00424B8B" w:rsidRDefault="000406EB" w:rsidP="000406EB">
      <w:pPr>
        <w:shd w:val="clear" w:color="auto" w:fill="FFFFFF"/>
        <w:tabs>
          <w:tab w:val="left" w:pos="284"/>
        </w:tabs>
        <w:ind w:firstLine="426"/>
        <w:jc w:val="right"/>
        <w:rPr>
          <w:b/>
          <w:sz w:val="20"/>
          <w:szCs w:val="20"/>
        </w:rPr>
      </w:pPr>
      <w:r w:rsidRPr="00424B8B">
        <w:rPr>
          <w:b/>
          <w:sz w:val="20"/>
          <w:szCs w:val="20"/>
        </w:rPr>
        <w:t>до Оголошення</w:t>
      </w:r>
    </w:p>
    <w:p w14:paraId="5DBAED12" w14:textId="77777777" w:rsidR="007E6B68" w:rsidRPr="00424B8B" w:rsidRDefault="007E6B68" w:rsidP="001717FF">
      <w:pPr>
        <w:jc w:val="right"/>
        <w:rPr>
          <w:i/>
          <w:sz w:val="20"/>
          <w:szCs w:val="20"/>
        </w:rPr>
      </w:pPr>
    </w:p>
    <w:p w14:paraId="6725BC9B" w14:textId="77777777" w:rsidR="00917FA4" w:rsidRPr="00424B8B" w:rsidRDefault="00917FA4" w:rsidP="001717FF">
      <w:pPr>
        <w:jc w:val="right"/>
        <w:rPr>
          <w:i/>
          <w:sz w:val="20"/>
          <w:szCs w:val="20"/>
        </w:rPr>
      </w:pPr>
      <w:r w:rsidRPr="00424B8B">
        <w:rPr>
          <w:i/>
          <w:sz w:val="20"/>
          <w:szCs w:val="20"/>
        </w:rPr>
        <w:t>Учасник не повинен відступати від даної форми</w:t>
      </w:r>
    </w:p>
    <w:p w14:paraId="2DC163D2" w14:textId="77777777" w:rsidR="00D35EFC" w:rsidRPr="002C726A" w:rsidRDefault="00D35EFC" w:rsidP="00675EE8">
      <w:pPr>
        <w:spacing w:line="228" w:lineRule="auto"/>
        <w:jc w:val="center"/>
        <w:rPr>
          <w:b/>
          <w:sz w:val="22"/>
          <w:szCs w:val="22"/>
        </w:rPr>
      </w:pPr>
    </w:p>
    <w:p w14:paraId="6F1F3D23" w14:textId="77777777" w:rsidR="002C726A" w:rsidRPr="002C726A" w:rsidRDefault="002C726A" w:rsidP="002C726A">
      <w:pPr>
        <w:spacing w:line="228" w:lineRule="auto"/>
        <w:jc w:val="center"/>
        <w:rPr>
          <w:b/>
          <w:sz w:val="22"/>
          <w:szCs w:val="22"/>
        </w:rPr>
      </w:pPr>
      <w:r w:rsidRPr="002C726A">
        <w:rPr>
          <w:b/>
          <w:sz w:val="22"/>
          <w:szCs w:val="22"/>
        </w:rPr>
        <w:t>ПРОЄКТ ДОГОВОРУ</w:t>
      </w:r>
    </w:p>
    <w:p w14:paraId="1C795D5B" w14:textId="77777777" w:rsidR="002C726A" w:rsidRPr="00881411" w:rsidRDefault="002C726A" w:rsidP="002C726A">
      <w:pPr>
        <w:spacing w:line="228" w:lineRule="auto"/>
        <w:ind w:firstLine="567"/>
        <w:rPr>
          <w:sz w:val="21"/>
          <w:szCs w:val="21"/>
        </w:rPr>
      </w:pPr>
      <w:r w:rsidRPr="00881411">
        <w:rPr>
          <w:sz w:val="21"/>
          <w:szCs w:val="21"/>
        </w:rPr>
        <w:t>м. Київ</w:t>
      </w:r>
      <w:r w:rsidRPr="00881411">
        <w:rPr>
          <w:sz w:val="21"/>
          <w:szCs w:val="21"/>
        </w:rPr>
        <w:tab/>
      </w:r>
      <w:r w:rsidRPr="00881411">
        <w:rPr>
          <w:sz w:val="21"/>
          <w:szCs w:val="21"/>
        </w:rPr>
        <w:tab/>
      </w:r>
      <w:r w:rsidRPr="00881411">
        <w:rPr>
          <w:sz w:val="21"/>
          <w:szCs w:val="21"/>
        </w:rPr>
        <w:tab/>
      </w:r>
      <w:r w:rsidRPr="00881411">
        <w:rPr>
          <w:sz w:val="21"/>
          <w:szCs w:val="21"/>
        </w:rPr>
        <w:tab/>
      </w:r>
      <w:r w:rsidRPr="00881411">
        <w:rPr>
          <w:sz w:val="21"/>
          <w:szCs w:val="21"/>
        </w:rPr>
        <w:tab/>
      </w:r>
      <w:r w:rsidRPr="00881411">
        <w:rPr>
          <w:sz w:val="21"/>
          <w:szCs w:val="21"/>
        </w:rPr>
        <w:tab/>
      </w:r>
      <w:r w:rsidRPr="00881411">
        <w:rPr>
          <w:sz w:val="21"/>
          <w:szCs w:val="21"/>
        </w:rPr>
        <w:tab/>
      </w:r>
      <w:r w:rsidRPr="00881411">
        <w:rPr>
          <w:sz w:val="21"/>
          <w:szCs w:val="21"/>
        </w:rPr>
        <w:tab/>
      </w:r>
      <w:r w:rsidRPr="00881411">
        <w:rPr>
          <w:sz w:val="21"/>
          <w:szCs w:val="21"/>
        </w:rPr>
        <w:tab/>
        <w:t xml:space="preserve">         </w:t>
      </w:r>
      <w:r w:rsidR="0095560F">
        <w:rPr>
          <w:sz w:val="21"/>
          <w:szCs w:val="21"/>
        </w:rPr>
        <w:t>__ ___________ 2022</w:t>
      </w:r>
      <w:r w:rsidRPr="00881411">
        <w:rPr>
          <w:sz w:val="21"/>
          <w:szCs w:val="21"/>
        </w:rPr>
        <w:t xml:space="preserve"> року</w:t>
      </w:r>
    </w:p>
    <w:p w14:paraId="76FF266D" w14:textId="77777777" w:rsidR="002C726A" w:rsidRPr="00881411" w:rsidRDefault="002C726A" w:rsidP="002C726A">
      <w:pPr>
        <w:spacing w:line="228" w:lineRule="auto"/>
        <w:rPr>
          <w:sz w:val="21"/>
          <w:szCs w:val="21"/>
        </w:rPr>
      </w:pPr>
      <w:r w:rsidRPr="00881411">
        <w:rPr>
          <w:sz w:val="21"/>
          <w:szCs w:val="21"/>
        </w:rPr>
        <w:t xml:space="preserve"> </w:t>
      </w:r>
    </w:p>
    <w:p w14:paraId="3572108B" w14:textId="77777777" w:rsidR="002C726A" w:rsidRPr="00881411" w:rsidRDefault="002C726A" w:rsidP="002C726A">
      <w:pPr>
        <w:spacing w:line="228" w:lineRule="auto"/>
        <w:ind w:firstLine="567"/>
        <w:jc w:val="both"/>
        <w:rPr>
          <w:sz w:val="21"/>
          <w:szCs w:val="21"/>
        </w:rPr>
      </w:pPr>
      <w:bookmarkStart w:id="4" w:name="111"/>
      <w:bookmarkEnd w:id="4"/>
      <w:r w:rsidRPr="00881411">
        <w:rPr>
          <w:b/>
          <w:sz w:val="21"/>
          <w:szCs w:val="21"/>
        </w:rPr>
        <w:t>___________________________</w:t>
      </w:r>
      <w:r w:rsidRPr="00881411">
        <w:rPr>
          <w:sz w:val="21"/>
          <w:szCs w:val="21"/>
        </w:rPr>
        <w:t>,</w:t>
      </w:r>
      <w:r w:rsidRPr="00881411">
        <w:rPr>
          <w:b/>
          <w:sz w:val="21"/>
          <w:szCs w:val="21"/>
        </w:rPr>
        <w:t xml:space="preserve"> </w:t>
      </w:r>
      <w:r w:rsidRPr="00881411">
        <w:rPr>
          <w:sz w:val="21"/>
          <w:szCs w:val="21"/>
        </w:rPr>
        <w:t>в особі ________________________, що діє на підставі __________________________________, далі Постачальник, з одного боку, та Комунальне підприємство "Керуюча компанія з обслуговування житлового фонду Дарницького району м. Києва", в особі директора Солодухи Андрія Миколайовича, що діє на підставі Статуту, далі Покупець, з іншого боку, далі іменовані Сторони, а кожна окремо – Сторона, відповідно до чинного законодавства України, за результатами проведення спрощеної закупівлі уклали цей Договір про нижченаведене:</w:t>
      </w:r>
    </w:p>
    <w:p w14:paraId="73F18287" w14:textId="77777777" w:rsidR="002C726A" w:rsidRPr="00881411" w:rsidRDefault="002C726A" w:rsidP="002C726A">
      <w:pPr>
        <w:ind w:firstLine="567"/>
        <w:jc w:val="center"/>
        <w:rPr>
          <w:b/>
          <w:sz w:val="21"/>
          <w:szCs w:val="21"/>
        </w:rPr>
      </w:pPr>
      <w:r w:rsidRPr="00881411">
        <w:rPr>
          <w:b/>
          <w:sz w:val="21"/>
          <w:szCs w:val="21"/>
        </w:rPr>
        <w:t>1. Предмет Договору</w:t>
      </w:r>
    </w:p>
    <w:p w14:paraId="132973AD" w14:textId="2050C636" w:rsidR="002C726A" w:rsidRPr="00881411" w:rsidRDefault="002C726A" w:rsidP="002C726A">
      <w:pPr>
        <w:ind w:right="-127"/>
        <w:jc w:val="both"/>
        <w:rPr>
          <w:sz w:val="21"/>
          <w:szCs w:val="21"/>
        </w:rPr>
      </w:pPr>
      <w:r w:rsidRPr="00881411">
        <w:rPr>
          <w:sz w:val="21"/>
          <w:szCs w:val="21"/>
        </w:rPr>
        <w:t xml:space="preserve">1.1. Постачальник зобов’язується поставити Покупцю товар, а саме: </w:t>
      </w:r>
      <w:r w:rsidR="009B12E5" w:rsidRPr="009B12E5">
        <w:rPr>
          <w:rFonts w:eastAsia="Calibri"/>
          <w:bCs/>
          <w:sz w:val="22"/>
          <w:szCs w:val="22"/>
        </w:rPr>
        <w:t>Руберойд ЕКП 4,0 сланець сірий (10 м2)</w:t>
      </w:r>
      <w:r w:rsidR="00261E15" w:rsidRPr="00B235BC">
        <w:rPr>
          <w:rFonts w:eastAsia="Calibri"/>
          <w:bCs/>
          <w:iCs/>
          <w:sz w:val="22"/>
          <w:szCs w:val="22"/>
        </w:rPr>
        <w:t xml:space="preserve"> </w:t>
      </w:r>
      <w:r w:rsidR="00261E15" w:rsidRPr="00424B8B">
        <w:rPr>
          <w:rFonts w:eastAsia="Calibri"/>
          <w:sz w:val="22"/>
          <w:szCs w:val="22"/>
        </w:rPr>
        <w:t xml:space="preserve">[Код ДК 021:2015 (CPV) </w:t>
      </w:r>
      <w:r w:rsidR="000B41F3" w:rsidRPr="000B41F3">
        <w:rPr>
          <w:sz w:val="22"/>
          <w:szCs w:val="22"/>
        </w:rPr>
        <w:t>44110000-4 – Конструкційні матеріали</w:t>
      </w:r>
      <w:r w:rsidR="00261E15" w:rsidRPr="00424B8B">
        <w:rPr>
          <w:sz w:val="22"/>
          <w:szCs w:val="22"/>
        </w:rPr>
        <w:t>]</w:t>
      </w:r>
      <w:r w:rsidRPr="00881411">
        <w:rPr>
          <w:bCs/>
          <w:iCs/>
          <w:sz w:val="21"/>
          <w:szCs w:val="21"/>
        </w:rPr>
        <w:t xml:space="preserve"> </w:t>
      </w:r>
      <w:r w:rsidRPr="00881411">
        <w:rPr>
          <w:sz w:val="21"/>
          <w:szCs w:val="21"/>
        </w:rPr>
        <w:t>(далі – товар) в кількості і за цінами, які зазначені в цьому Договорі, а Покупець - прийняти і оплатити такий товар, відповідно до умов Договору та чинного законодавства України.</w:t>
      </w:r>
    </w:p>
    <w:p w14:paraId="3847666D" w14:textId="77777777" w:rsidR="002C726A" w:rsidRPr="00881411" w:rsidRDefault="002C726A" w:rsidP="002C726A">
      <w:pPr>
        <w:spacing w:line="228" w:lineRule="auto"/>
        <w:jc w:val="both"/>
        <w:rPr>
          <w:sz w:val="21"/>
          <w:szCs w:val="21"/>
        </w:rPr>
      </w:pPr>
      <w:r w:rsidRPr="00881411">
        <w:rPr>
          <w:sz w:val="21"/>
          <w:szCs w:val="21"/>
        </w:rPr>
        <w:t>1.2. Найменування та кількість товару вказано в Специфікації, зазначеній у Додатку 1 до цього Договору, що є невід'ємною частиною Договору.</w:t>
      </w:r>
    </w:p>
    <w:p w14:paraId="26312E61" w14:textId="77777777" w:rsidR="002C726A" w:rsidRPr="00881411" w:rsidRDefault="002C726A" w:rsidP="002C726A">
      <w:pPr>
        <w:tabs>
          <w:tab w:val="left" w:pos="4680"/>
        </w:tabs>
        <w:spacing w:line="228" w:lineRule="auto"/>
        <w:jc w:val="both"/>
        <w:rPr>
          <w:sz w:val="21"/>
          <w:szCs w:val="21"/>
        </w:rPr>
      </w:pPr>
      <w:r w:rsidRPr="00881411">
        <w:rPr>
          <w:sz w:val="21"/>
          <w:szCs w:val="21"/>
        </w:rPr>
        <w:t>1.3. Обсяг закупівлі товару може бути зменшено залежно від потреби та наявності коштів на рахунку Покупця, без погодження Постачальника.</w:t>
      </w:r>
    </w:p>
    <w:p w14:paraId="47CCFD5B" w14:textId="77777777" w:rsidR="002C726A" w:rsidRPr="00881411" w:rsidRDefault="002C726A" w:rsidP="002C726A">
      <w:pPr>
        <w:tabs>
          <w:tab w:val="left" w:pos="142"/>
        </w:tabs>
        <w:jc w:val="center"/>
        <w:rPr>
          <w:b/>
          <w:sz w:val="21"/>
          <w:szCs w:val="21"/>
        </w:rPr>
      </w:pPr>
      <w:r w:rsidRPr="00881411">
        <w:rPr>
          <w:b/>
          <w:sz w:val="21"/>
          <w:szCs w:val="21"/>
        </w:rPr>
        <w:t>2. Якість товару</w:t>
      </w:r>
    </w:p>
    <w:p w14:paraId="1E2055CA" w14:textId="77777777" w:rsidR="002C726A" w:rsidRPr="00881411" w:rsidRDefault="002C726A" w:rsidP="002C726A">
      <w:pPr>
        <w:tabs>
          <w:tab w:val="left" w:pos="142"/>
        </w:tabs>
        <w:spacing w:line="228" w:lineRule="auto"/>
        <w:jc w:val="both"/>
        <w:rPr>
          <w:sz w:val="21"/>
          <w:szCs w:val="21"/>
        </w:rPr>
      </w:pPr>
      <w:r w:rsidRPr="00881411">
        <w:rPr>
          <w:sz w:val="21"/>
          <w:szCs w:val="21"/>
        </w:rPr>
        <w:t>2.1. Постачальник повинен передати (поставити) Покупцю товар, який відповідає технічним та якісним характеристикам, зазначеним у Додатку 2 до цього Договору, у тому числі вимогам ДСТУ, ГСТУ, ТУУ та інших нормативних документів.</w:t>
      </w:r>
    </w:p>
    <w:p w14:paraId="5987F608" w14:textId="77777777" w:rsidR="002C726A" w:rsidRPr="00881411" w:rsidRDefault="002C726A" w:rsidP="002C726A">
      <w:pPr>
        <w:tabs>
          <w:tab w:val="left" w:pos="142"/>
        </w:tabs>
        <w:spacing w:line="228" w:lineRule="auto"/>
        <w:jc w:val="both"/>
        <w:rPr>
          <w:sz w:val="21"/>
          <w:szCs w:val="21"/>
        </w:rPr>
      </w:pPr>
      <w:r w:rsidRPr="00881411">
        <w:rPr>
          <w:sz w:val="21"/>
          <w:szCs w:val="21"/>
        </w:rPr>
        <w:t>2.2. Товар, що є предметом поставки за Договором, підлягає обов'язковому маркуванню згідно з вимогами відповідних стандартів або технічних умов.</w:t>
      </w:r>
    </w:p>
    <w:p w14:paraId="4FF66DF7" w14:textId="77777777" w:rsidR="002C726A" w:rsidRPr="00881411" w:rsidRDefault="002C726A" w:rsidP="002C726A">
      <w:pPr>
        <w:tabs>
          <w:tab w:val="left" w:pos="142"/>
        </w:tabs>
        <w:spacing w:line="228" w:lineRule="auto"/>
        <w:jc w:val="both"/>
        <w:rPr>
          <w:sz w:val="21"/>
          <w:szCs w:val="21"/>
        </w:rPr>
      </w:pPr>
      <w:r w:rsidRPr="00881411">
        <w:rPr>
          <w:sz w:val="21"/>
          <w:szCs w:val="21"/>
        </w:rPr>
        <w:t xml:space="preserve">2.3. У разі невідповідності поставленого товару технічним та якісним характеристикам, зазначеним у </w:t>
      </w:r>
      <w:r w:rsidRPr="00881411">
        <w:rPr>
          <w:sz w:val="21"/>
          <w:szCs w:val="21"/>
        </w:rPr>
        <w:br/>
        <w:t>Додатку 2 до цього Договору, товар на склад Покупця не приймається, та повертається  Постачальнику за його рахунок.</w:t>
      </w:r>
    </w:p>
    <w:p w14:paraId="3BE58D80" w14:textId="77777777" w:rsidR="002C726A" w:rsidRPr="00881411" w:rsidRDefault="002C726A" w:rsidP="002C726A">
      <w:pPr>
        <w:tabs>
          <w:tab w:val="left" w:pos="142"/>
        </w:tabs>
        <w:spacing w:line="228" w:lineRule="auto"/>
        <w:jc w:val="both"/>
        <w:rPr>
          <w:sz w:val="21"/>
          <w:szCs w:val="21"/>
        </w:rPr>
      </w:pPr>
      <w:r w:rsidRPr="00881411">
        <w:rPr>
          <w:sz w:val="21"/>
          <w:szCs w:val="21"/>
        </w:rPr>
        <w:t>2.4. Якість товару може бути покращено протягом дії Договору за умови, що таке покращення не призведе до збільшення суми, визначеної у цьому Договорі.</w:t>
      </w:r>
    </w:p>
    <w:p w14:paraId="70722922" w14:textId="77777777" w:rsidR="002C726A" w:rsidRPr="00881411" w:rsidRDefault="002C726A" w:rsidP="002C726A">
      <w:pPr>
        <w:tabs>
          <w:tab w:val="left" w:pos="142"/>
        </w:tabs>
        <w:spacing w:line="228" w:lineRule="auto"/>
        <w:jc w:val="both"/>
        <w:rPr>
          <w:sz w:val="21"/>
          <w:szCs w:val="21"/>
        </w:rPr>
      </w:pPr>
      <w:r w:rsidRPr="00881411">
        <w:rPr>
          <w:sz w:val="21"/>
          <w:szCs w:val="21"/>
        </w:rPr>
        <w:t>2.5. У разі розірванні цього Договору у порядку п.6.2.1., Постачальник зобов'язаний повернути отримані від Покупця кошти протягом 10 (десяти) робочих днів від дати розірвання Договору та забрати неякісний товар за власний рахунок.</w:t>
      </w:r>
    </w:p>
    <w:p w14:paraId="66A1020C" w14:textId="77777777" w:rsidR="002C726A" w:rsidRPr="00881411" w:rsidRDefault="002C726A" w:rsidP="002C726A">
      <w:pPr>
        <w:tabs>
          <w:tab w:val="left" w:pos="142"/>
        </w:tabs>
        <w:jc w:val="center"/>
        <w:rPr>
          <w:b/>
          <w:sz w:val="21"/>
          <w:szCs w:val="21"/>
        </w:rPr>
      </w:pPr>
      <w:r w:rsidRPr="00881411">
        <w:rPr>
          <w:b/>
          <w:sz w:val="21"/>
          <w:szCs w:val="21"/>
        </w:rPr>
        <w:t>3. Сума визначена у Договорі</w:t>
      </w:r>
    </w:p>
    <w:p w14:paraId="49D87A93" w14:textId="77777777" w:rsidR="002C726A" w:rsidRPr="00881411" w:rsidRDefault="002C726A" w:rsidP="002C726A">
      <w:pPr>
        <w:tabs>
          <w:tab w:val="left" w:pos="142"/>
        </w:tabs>
        <w:spacing w:line="228" w:lineRule="auto"/>
        <w:jc w:val="both"/>
        <w:rPr>
          <w:sz w:val="21"/>
          <w:szCs w:val="21"/>
        </w:rPr>
      </w:pPr>
      <w:r w:rsidRPr="00881411">
        <w:rPr>
          <w:sz w:val="21"/>
          <w:szCs w:val="21"/>
        </w:rPr>
        <w:t>3.1. Сума, визначена у Договорі, встановлюється згідно з пропозицією Постачальника.</w:t>
      </w:r>
    </w:p>
    <w:p w14:paraId="10E328AE" w14:textId="77777777" w:rsidR="002C726A" w:rsidRPr="00881411" w:rsidRDefault="002C726A" w:rsidP="002C726A">
      <w:pPr>
        <w:tabs>
          <w:tab w:val="left" w:pos="142"/>
        </w:tabs>
        <w:spacing w:line="228" w:lineRule="auto"/>
        <w:jc w:val="both"/>
        <w:rPr>
          <w:sz w:val="21"/>
          <w:szCs w:val="21"/>
        </w:rPr>
      </w:pPr>
      <w:r w:rsidRPr="00881411">
        <w:rPr>
          <w:sz w:val="21"/>
          <w:szCs w:val="21"/>
        </w:rPr>
        <w:t>3.2. Ціна на товар встановлюються в національній валюті України.</w:t>
      </w:r>
    </w:p>
    <w:p w14:paraId="759C556D" w14:textId="77777777" w:rsidR="002C726A" w:rsidRPr="00881411" w:rsidRDefault="002C726A" w:rsidP="002C726A">
      <w:pPr>
        <w:tabs>
          <w:tab w:val="left" w:pos="142"/>
        </w:tabs>
        <w:spacing w:line="228" w:lineRule="auto"/>
        <w:jc w:val="both"/>
        <w:rPr>
          <w:sz w:val="21"/>
          <w:szCs w:val="21"/>
        </w:rPr>
      </w:pPr>
      <w:r w:rsidRPr="00881411">
        <w:rPr>
          <w:sz w:val="21"/>
          <w:szCs w:val="21"/>
        </w:rPr>
        <w:t>3.3. Загальна вартість Договору становить _____грн. (прописом), у тому числі ПДВ _____ грн. (прописом).</w:t>
      </w:r>
    </w:p>
    <w:p w14:paraId="09863BF9" w14:textId="77777777" w:rsidR="002C726A" w:rsidRPr="00881411" w:rsidRDefault="002C726A" w:rsidP="002C726A">
      <w:pPr>
        <w:tabs>
          <w:tab w:val="left" w:pos="142"/>
        </w:tabs>
        <w:spacing w:line="228" w:lineRule="auto"/>
        <w:jc w:val="both"/>
        <w:rPr>
          <w:sz w:val="21"/>
          <w:szCs w:val="21"/>
        </w:rPr>
      </w:pPr>
      <w:r w:rsidRPr="00881411">
        <w:rPr>
          <w:sz w:val="21"/>
          <w:szCs w:val="21"/>
        </w:rPr>
        <w:t>3.4. Ціна Договору може бути змінена за взаємною письмовою згодою Сторін.</w:t>
      </w:r>
    </w:p>
    <w:p w14:paraId="7DB77F38" w14:textId="77777777" w:rsidR="002C726A" w:rsidRPr="00881411" w:rsidRDefault="002C726A" w:rsidP="002C726A">
      <w:pPr>
        <w:tabs>
          <w:tab w:val="left" w:pos="142"/>
        </w:tabs>
        <w:spacing w:line="228" w:lineRule="auto"/>
        <w:jc w:val="both"/>
        <w:rPr>
          <w:sz w:val="21"/>
          <w:szCs w:val="21"/>
        </w:rPr>
      </w:pPr>
      <w:r w:rsidRPr="00881411">
        <w:rPr>
          <w:sz w:val="21"/>
          <w:szCs w:val="21"/>
        </w:rPr>
        <w:t>3.5. Ціна за одиницю товару може бути змінена за згодою Сторін та у випадках:</w:t>
      </w:r>
    </w:p>
    <w:p w14:paraId="0398774A" w14:textId="77777777" w:rsidR="002C726A" w:rsidRPr="00881411" w:rsidRDefault="002C726A" w:rsidP="002C726A">
      <w:pPr>
        <w:tabs>
          <w:tab w:val="left" w:pos="142"/>
        </w:tabs>
        <w:spacing w:line="228" w:lineRule="auto"/>
        <w:jc w:val="both"/>
        <w:rPr>
          <w:sz w:val="21"/>
          <w:szCs w:val="21"/>
        </w:rPr>
      </w:pPr>
      <w:r w:rsidRPr="00881411">
        <w:rPr>
          <w:sz w:val="21"/>
          <w:szCs w:val="21"/>
        </w:rPr>
        <w:t>- узгодженої зміни ціни в бік зменшення (без зміни кількості (обсягу) та якості товару);</w:t>
      </w:r>
    </w:p>
    <w:p w14:paraId="0B2513C0" w14:textId="77777777" w:rsidR="002C726A" w:rsidRPr="00881411" w:rsidRDefault="002C726A" w:rsidP="002C726A">
      <w:pPr>
        <w:tabs>
          <w:tab w:val="left" w:pos="142"/>
        </w:tabs>
        <w:spacing w:line="228" w:lineRule="auto"/>
        <w:jc w:val="both"/>
        <w:rPr>
          <w:sz w:val="21"/>
          <w:szCs w:val="21"/>
        </w:rPr>
      </w:pPr>
      <w:r w:rsidRPr="00881411">
        <w:rPr>
          <w:sz w:val="21"/>
          <w:szCs w:val="21"/>
        </w:rPr>
        <w:t>- зміни ціни у зв’язку із зміною ставок податків і зборів пропорційно до змін таких ставок.</w:t>
      </w:r>
    </w:p>
    <w:p w14:paraId="28735344" w14:textId="77777777" w:rsidR="002C726A" w:rsidRPr="00881411" w:rsidRDefault="002C726A" w:rsidP="002C726A">
      <w:pPr>
        <w:jc w:val="center"/>
        <w:rPr>
          <w:b/>
          <w:sz w:val="21"/>
          <w:szCs w:val="21"/>
        </w:rPr>
      </w:pPr>
      <w:r w:rsidRPr="00881411">
        <w:rPr>
          <w:b/>
          <w:sz w:val="21"/>
          <w:szCs w:val="21"/>
        </w:rPr>
        <w:t>4. Порядок здійснення оплати</w:t>
      </w:r>
    </w:p>
    <w:p w14:paraId="6B4E191D" w14:textId="77777777" w:rsidR="002C726A" w:rsidRPr="00881411" w:rsidRDefault="002C726A" w:rsidP="002C726A">
      <w:pPr>
        <w:spacing w:line="228" w:lineRule="auto"/>
        <w:jc w:val="both"/>
        <w:rPr>
          <w:sz w:val="21"/>
          <w:szCs w:val="21"/>
        </w:rPr>
      </w:pPr>
      <w:r w:rsidRPr="00881411">
        <w:rPr>
          <w:sz w:val="21"/>
          <w:szCs w:val="21"/>
        </w:rPr>
        <w:t>4.1. Розрахунки між Сторонами здійснюються в Українській національній валюті – гривні. Вид розрахунків – безготівковий, шляхом перерахування грошових коштів на розрахунковий рахунок Постачальника.</w:t>
      </w:r>
    </w:p>
    <w:p w14:paraId="2E265D54" w14:textId="77777777" w:rsidR="002C726A" w:rsidRPr="00881411" w:rsidRDefault="002C726A" w:rsidP="002C726A">
      <w:pPr>
        <w:spacing w:line="228" w:lineRule="auto"/>
        <w:jc w:val="both"/>
        <w:rPr>
          <w:sz w:val="21"/>
          <w:szCs w:val="21"/>
        </w:rPr>
      </w:pPr>
      <w:r w:rsidRPr="00881411">
        <w:rPr>
          <w:sz w:val="21"/>
          <w:szCs w:val="21"/>
        </w:rPr>
        <w:t>4.2. Підставою для здійснення оплати за товар, що поставляється у відповідності до цього Договору є рахунок-фактура та/або видаткова накладна, які надаються Постачальником Покупцю на підставі цього Договору.</w:t>
      </w:r>
    </w:p>
    <w:p w14:paraId="10D739A8" w14:textId="77777777" w:rsidR="002C726A" w:rsidRPr="00881411" w:rsidRDefault="002C726A" w:rsidP="002C726A">
      <w:pPr>
        <w:spacing w:line="228" w:lineRule="auto"/>
        <w:jc w:val="both"/>
        <w:rPr>
          <w:sz w:val="21"/>
          <w:szCs w:val="21"/>
        </w:rPr>
      </w:pPr>
      <w:r w:rsidRPr="00881411">
        <w:rPr>
          <w:sz w:val="21"/>
          <w:szCs w:val="21"/>
        </w:rPr>
        <w:t>4.3. Умови оплати – відстрочка платежу. Покупець зобов’язується оплатити 100% вартості товару, зазначеного в рахунку-фактурі та/або видатковій накладній відповідно до п.</w:t>
      </w:r>
      <w:r w:rsidR="00D0091E">
        <w:rPr>
          <w:sz w:val="21"/>
          <w:szCs w:val="21"/>
        </w:rPr>
        <w:t xml:space="preserve"> 4.2. цього Договору, протягом 10 (дес</w:t>
      </w:r>
      <w:r w:rsidRPr="00881411">
        <w:rPr>
          <w:sz w:val="21"/>
          <w:szCs w:val="21"/>
        </w:rPr>
        <w:t xml:space="preserve">яти) </w:t>
      </w:r>
      <w:r>
        <w:rPr>
          <w:sz w:val="21"/>
          <w:szCs w:val="21"/>
        </w:rPr>
        <w:t>банківських</w:t>
      </w:r>
      <w:r w:rsidRPr="00881411">
        <w:rPr>
          <w:sz w:val="21"/>
          <w:szCs w:val="21"/>
        </w:rPr>
        <w:t xml:space="preserve"> днів з дати отримання товару та підписання відповідних документів. </w:t>
      </w:r>
    </w:p>
    <w:p w14:paraId="2BCBA937" w14:textId="77777777" w:rsidR="002C726A" w:rsidRPr="00881411" w:rsidRDefault="002C726A" w:rsidP="002C726A">
      <w:pPr>
        <w:spacing w:line="228" w:lineRule="auto"/>
        <w:jc w:val="both"/>
        <w:rPr>
          <w:sz w:val="21"/>
          <w:szCs w:val="21"/>
        </w:rPr>
      </w:pPr>
      <w:r w:rsidRPr="00881411">
        <w:rPr>
          <w:sz w:val="21"/>
          <w:szCs w:val="21"/>
        </w:rPr>
        <w:t>Датою здійснення оплати вважається дата зарахування коштів на розрахунковий рахунок Постачальника.</w:t>
      </w:r>
    </w:p>
    <w:p w14:paraId="3F276BE3" w14:textId="77777777" w:rsidR="002C726A" w:rsidRPr="00881411" w:rsidRDefault="002C726A" w:rsidP="002C726A">
      <w:pPr>
        <w:spacing w:line="228" w:lineRule="auto"/>
        <w:jc w:val="both"/>
        <w:rPr>
          <w:sz w:val="21"/>
          <w:szCs w:val="21"/>
        </w:rPr>
      </w:pPr>
      <w:r w:rsidRPr="00881411">
        <w:rPr>
          <w:sz w:val="21"/>
          <w:szCs w:val="21"/>
        </w:rPr>
        <w:t>4.4. Остаточні розрахунки Сторін за цим Договором по кожній поставці товару здійснюються на підставі видаткової накладної.</w:t>
      </w:r>
    </w:p>
    <w:p w14:paraId="6662B330" w14:textId="77777777" w:rsidR="002C726A" w:rsidRPr="00881411" w:rsidRDefault="002C726A" w:rsidP="002C726A">
      <w:pPr>
        <w:spacing w:line="228" w:lineRule="auto"/>
        <w:jc w:val="both"/>
        <w:rPr>
          <w:sz w:val="21"/>
          <w:szCs w:val="21"/>
        </w:rPr>
      </w:pPr>
      <w:r w:rsidRPr="00881411">
        <w:rPr>
          <w:sz w:val="21"/>
          <w:szCs w:val="21"/>
        </w:rPr>
        <w:t>4.5. Постачальник надає Покупцю Акт звірки взаєморозрахунків по Договору після виконання всіх зобов'язань по даному Договору.</w:t>
      </w:r>
    </w:p>
    <w:p w14:paraId="73811C77" w14:textId="77777777" w:rsidR="002C726A" w:rsidRPr="00881411" w:rsidRDefault="002C726A" w:rsidP="002C726A">
      <w:pPr>
        <w:jc w:val="center"/>
        <w:rPr>
          <w:b/>
          <w:sz w:val="21"/>
          <w:szCs w:val="21"/>
        </w:rPr>
      </w:pPr>
      <w:r w:rsidRPr="00881411">
        <w:rPr>
          <w:b/>
          <w:sz w:val="21"/>
          <w:szCs w:val="21"/>
        </w:rPr>
        <w:t>5. Поставка товару</w:t>
      </w:r>
    </w:p>
    <w:p w14:paraId="3B2DEDE1" w14:textId="4BE5AA5D" w:rsidR="002C726A" w:rsidRPr="00881411" w:rsidRDefault="002C726A" w:rsidP="002C726A">
      <w:pPr>
        <w:spacing w:line="228" w:lineRule="auto"/>
        <w:jc w:val="both"/>
        <w:rPr>
          <w:spacing w:val="-4"/>
          <w:sz w:val="21"/>
          <w:szCs w:val="21"/>
        </w:rPr>
      </w:pPr>
      <w:r w:rsidRPr="00881411">
        <w:rPr>
          <w:sz w:val="21"/>
          <w:szCs w:val="21"/>
        </w:rPr>
        <w:t xml:space="preserve">5.1. </w:t>
      </w:r>
      <w:r w:rsidRPr="00881411">
        <w:rPr>
          <w:spacing w:val="-4"/>
          <w:sz w:val="21"/>
          <w:szCs w:val="21"/>
        </w:rPr>
        <w:t xml:space="preserve">Обсяг поставки, прийнятий до виконання, визначається найменуванням товару і його кількістю, зазначеними у заявці Покупця, яка надсилається на електронну адресу Постачальника </w:t>
      </w:r>
      <w:r w:rsidRPr="00881411">
        <w:rPr>
          <w:i/>
          <w:spacing w:val="-4"/>
          <w:sz w:val="21"/>
          <w:szCs w:val="21"/>
          <w:u w:val="single"/>
        </w:rPr>
        <w:t>(зазначити електронну адресу Постачальника)</w:t>
      </w:r>
      <w:r w:rsidRPr="00881411">
        <w:rPr>
          <w:i/>
          <w:spacing w:val="-4"/>
          <w:sz w:val="21"/>
          <w:szCs w:val="21"/>
        </w:rPr>
        <w:t>.</w:t>
      </w:r>
    </w:p>
    <w:p w14:paraId="6C0B92E6" w14:textId="77777777" w:rsidR="002C726A" w:rsidRPr="00881411" w:rsidRDefault="002C726A" w:rsidP="002C726A">
      <w:pPr>
        <w:spacing w:line="228" w:lineRule="auto"/>
        <w:jc w:val="both"/>
        <w:rPr>
          <w:sz w:val="21"/>
          <w:szCs w:val="21"/>
        </w:rPr>
      </w:pPr>
      <w:r w:rsidRPr="00881411">
        <w:rPr>
          <w:sz w:val="21"/>
          <w:szCs w:val="21"/>
        </w:rPr>
        <w:t xml:space="preserve">5.2. Поставка товару здійснюється </w:t>
      </w:r>
      <w:r w:rsidR="00D0091E">
        <w:rPr>
          <w:sz w:val="21"/>
          <w:szCs w:val="21"/>
        </w:rPr>
        <w:t>однією партією</w:t>
      </w:r>
      <w:r w:rsidRPr="00881411">
        <w:rPr>
          <w:sz w:val="21"/>
          <w:szCs w:val="21"/>
        </w:rPr>
        <w:t xml:space="preserve"> протягом 3 (трьох) робочих днів з дати отримання заявки з наданням оригіналів відповідних документів (рахунок-фактура та видаткова накладна).</w:t>
      </w:r>
    </w:p>
    <w:p w14:paraId="130F6A4F" w14:textId="77777777" w:rsidR="002C726A" w:rsidRDefault="002C726A" w:rsidP="002C726A">
      <w:pPr>
        <w:spacing w:line="228" w:lineRule="auto"/>
        <w:jc w:val="both"/>
        <w:rPr>
          <w:sz w:val="21"/>
          <w:szCs w:val="21"/>
        </w:rPr>
      </w:pPr>
    </w:p>
    <w:p w14:paraId="516E09C7" w14:textId="77777777" w:rsidR="002C726A" w:rsidRPr="00881411" w:rsidRDefault="002C726A" w:rsidP="002C726A">
      <w:pPr>
        <w:spacing w:line="228" w:lineRule="auto"/>
        <w:jc w:val="both"/>
        <w:rPr>
          <w:sz w:val="21"/>
          <w:szCs w:val="21"/>
        </w:rPr>
      </w:pPr>
      <w:r w:rsidRPr="00881411">
        <w:rPr>
          <w:sz w:val="21"/>
          <w:szCs w:val="21"/>
        </w:rPr>
        <w:lastRenderedPageBreak/>
        <w:t>5.3 Поставка товару оформлюється Актом приймання товару та здійснюється у присутності представника Постачальника, який повинен мати доручення на право участі у визначенні відповідності поставленого товару технічним та якісним характеристикам, зазначеним у Додатку 2 до цього Договору.</w:t>
      </w:r>
    </w:p>
    <w:p w14:paraId="0579F029" w14:textId="77777777" w:rsidR="002C726A" w:rsidRPr="00881411" w:rsidRDefault="002C726A" w:rsidP="002C726A">
      <w:pPr>
        <w:spacing w:line="228" w:lineRule="auto"/>
        <w:jc w:val="both"/>
        <w:rPr>
          <w:i/>
          <w:sz w:val="21"/>
          <w:szCs w:val="21"/>
        </w:rPr>
      </w:pPr>
      <w:r w:rsidRPr="00881411">
        <w:rPr>
          <w:sz w:val="21"/>
          <w:szCs w:val="21"/>
        </w:rPr>
        <w:t xml:space="preserve">У разі не направлення або відсутності можливості направлення Постачальником свого представника для передачі товару Покупцю, Постачальник за 1 (один) робочий день  письмово повідомляє Покупця про свою згоду щодо огляду та прийняття товару без присутності представника Постачальника. Повідомлення, у вигляді офіційного листа, надсилається електронною поштою на адресу Покупця: </w:t>
      </w:r>
      <w:hyperlink r:id="rId10" w:history="1">
        <w:r w:rsidRPr="00881411">
          <w:rPr>
            <w:i/>
            <w:sz w:val="21"/>
            <w:szCs w:val="21"/>
          </w:rPr>
          <w:t>kk_snabj@kkdarn.kiev.ua</w:t>
        </w:r>
      </w:hyperlink>
      <w:r w:rsidRPr="00881411">
        <w:rPr>
          <w:sz w:val="21"/>
          <w:szCs w:val="21"/>
        </w:rPr>
        <w:t>.</w:t>
      </w:r>
    </w:p>
    <w:p w14:paraId="31FF18B5" w14:textId="54CAA5E3" w:rsidR="002C726A" w:rsidRPr="00881411" w:rsidRDefault="002C726A" w:rsidP="002C726A">
      <w:pPr>
        <w:spacing w:line="228" w:lineRule="auto"/>
        <w:jc w:val="both"/>
        <w:rPr>
          <w:sz w:val="21"/>
          <w:szCs w:val="21"/>
        </w:rPr>
      </w:pPr>
      <w:r w:rsidRPr="00881411">
        <w:rPr>
          <w:sz w:val="21"/>
          <w:szCs w:val="21"/>
        </w:rPr>
        <w:t>5.4. Постачальник протягом строку дії цього Договору зобов’язується здійсн</w:t>
      </w:r>
      <w:r w:rsidR="00295206">
        <w:rPr>
          <w:sz w:val="21"/>
          <w:szCs w:val="21"/>
        </w:rPr>
        <w:t xml:space="preserve">ювати постачання товару </w:t>
      </w:r>
      <w:r w:rsidRPr="00881411">
        <w:rPr>
          <w:sz w:val="21"/>
          <w:szCs w:val="21"/>
        </w:rPr>
        <w:t xml:space="preserve">на </w:t>
      </w:r>
      <w:r>
        <w:rPr>
          <w:sz w:val="21"/>
          <w:szCs w:val="21"/>
        </w:rPr>
        <w:t>адресу Покупця: 02175</w:t>
      </w:r>
      <w:r w:rsidRPr="00881411">
        <w:rPr>
          <w:sz w:val="21"/>
          <w:szCs w:val="21"/>
        </w:rPr>
        <w:t xml:space="preserve">, м. Київ, </w:t>
      </w:r>
      <w:r w:rsidR="00A10615" w:rsidRPr="00A10615">
        <w:rPr>
          <w:sz w:val="21"/>
          <w:szCs w:val="21"/>
        </w:rPr>
        <w:t>вул. Юрія Литвинського, 1</w:t>
      </w:r>
      <w:r w:rsidRPr="00881411">
        <w:rPr>
          <w:sz w:val="21"/>
          <w:szCs w:val="21"/>
        </w:rPr>
        <w:t xml:space="preserve">, а Покупець, у разі відповідності товару технічним та якісним характеристикам, зазначеним у Додатку 2 до цього Договору, зобов’язується приймати та оплачувати товар на умовах, визначених у цьому Договорі. </w:t>
      </w:r>
    </w:p>
    <w:p w14:paraId="226399FE" w14:textId="77777777" w:rsidR="002C726A" w:rsidRPr="00881411" w:rsidRDefault="002C726A" w:rsidP="002C726A">
      <w:pPr>
        <w:tabs>
          <w:tab w:val="left" w:pos="142"/>
        </w:tabs>
        <w:spacing w:line="228" w:lineRule="auto"/>
        <w:jc w:val="both"/>
        <w:rPr>
          <w:sz w:val="21"/>
          <w:szCs w:val="21"/>
        </w:rPr>
      </w:pPr>
      <w:r w:rsidRPr="00881411">
        <w:rPr>
          <w:sz w:val="21"/>
          <w:szCs w:val="21"/>
        </w:rPr>
        <w:t xml:space="preserve">5.5. У разі поставки товару, що не відповідає технічним та якісним характеристикам, зазначеним у Додатку 2 до цього Договору, Постачальник зобов’язаний замінити його за власний рахунок протягом 5 (п’яти) календарних днів з дати визначеної поставки товару Покупцю та оформлення в установленому порядку Акту приймання товару і Претензії від Покупця щодо необхідності заміни товару, який надсилається на електронну адресу Постачальника </w:t>
      </w:r>
      <w:r w:rsidRPr="00881411">
        <w:rPr>
          <w:i/>
          <w:spacing w:val="-4"/>
          <w:sz w:val="21"/>
          <w:szCs w:val="21"/>
          <w:u w:val="single"/>
        </w:rPr>
        <w:t>(зазначити електронну адресу Постачальника)</w:t>
      </w:r>
      <w:r w:rsidRPr="00881411">
        <w:rPr>
          <w:sz w:val="21"/>
          <w:szCs w:val="21"/>
        </w:rPr>
        <w:t xml:space="preserve"> протягом 1 (одного) робочого дня.</w:t>
      </w:r>
    </w:p>
    <w:p w14:paraId="62176EA0" w14:textId="77777777" w:rsidR="002C726A" w:rsidRPr="00881411" w:rsidRDefault="002C726A" w:rsidP="002C726A">
      <w:pPr>
        <w:spacing w:line="228" w:lineRule="auto"/>
        <w:jc w:val="both"/>
        <w:rPr>
          <w:sz w:val="21"/>
          <w:szCs w:val="21"/>
        </w:rPr>
      </w:pPr>
      <w:r w:rsidRPr="00881411">
        <w:rPr>
          <w:sz w:val="21"/>
          <w:szCs w:val="21"/>
        </w:rPr>
        <w:t>5.6. Фактична кількість товару, що поставляється відповідно до цього Договору, визначається на підставі видаткових накладних, дані яких є підставою для проведення остаточних взаєморозрахунків.</w:t>
      </w:r>
    </w:p>
    <w:p w14:paraId="37FBE9A9" w14:textId="77777777" w:rsidR="002C726A" w:rsidRPr="00881411" w:rsidRDefault="002C726A" w:rsidP="002C726A">
      <w:pPr>
        <w:spacing w:line="228" w:lineRule="auto"/>
        <w:jc w:val="both"/>
        <w:rPr>
          <w:sz w:val="21"/>
          <w:szCs w:val="21"/>
        </w:rPr>
      </w:pPr>
      <w:r w:rsidRPr="00881411">
        <w:rPr>
          <w:sz w:val="21"/>
          <w:szCs w:val="21"/>
        </w:rPr>
        <w:t>5.7. Постачання товару здійснюється транспортом Постачальника та за його рахунок.</w:t>
      </w:r>
    </w:p>
    <w:p w14:paraId="563FC3B2" w14:textId="77777777" w:rsidR="002C726A" w:rsidRPr="00881411" w:rsidRDefault="002C726A" w:rsidP="002C726A">
      <w:pPr>
        <w:jc w:val="center"/>
        <w:rPr>
          <w:b/>
          <w:sz w:val="21"/>
          <w:szCs w:val="21"/>
        </w:rPr>
      </w:pPr>
      <w:r w:rsidRPr="00881411">
        <w:rPr>
          <w:b/>
          <w:sz w:val="21"/>
          <w:szCs w:val="21"/>
        </w:rPr>
        <w:t>6. Права та обов'язки сторін</w:t>
      </w:r>
    </w:p>
    <w:p w14:paraId="6743728E" w14:textId="77777777" w:rsidR="002C726A" w:rsidRPr="00881411" w:rsidRDefault="002C726A" w:rsidP="002C726A">
      <w:pPr>
        <w:spacing w:line="228" w:lineRule="auto"/>
        <w:jc w:val="both"/>
        <w:rPr>
          <w:sz w:val="21"/>
          <w:szCs w:val="21"/>
        </w:rPr>
      </w:pPr>
      <w:r w:rsidRPr="00881411">
        <w:rPr>
          <w:sz w:val="21"/>
          <w:szCs w:val="21"/>
        </w:rPr>
        <w:t>6.1. Покупець зобов’язаний:</w:t>
      </w:r>
    </w:p>
    <w:p w14:paraId="218EAB32" w14:textId="77777777" w:rsidR="002C726A" w:rsidRPr="00881411" w:rsidRDefault="002C726A" w:rsidP="002C726A">
      <w:pPr>
        <w:spacing w:line="228" w:lineRule="auto"/>
        <w:jc w:val="both"/>
        <w:rPr>
          <w:sz w:val="21"/>
          <w:szCs w:val="21"/>
        </w:rPr>
      </w:pPr>
      <w:r w:rsidRPr="00881411">
        <w:rPr>
          <w:sz w:val="21"/>
          <w:szCs w:val="21"/>
        </w:rPr>
        <w:t>6.1.1. Приймати поставлений товар у разі його відповідності технічним та якісним характеристикам, зазначеним у Додатку 2 до цього Договору та згідно з видатковою накладною.</w:t>
      </w:r>
    </w:p>
    <w:p w14:paraId="794A6F6F" w14:textId="77777777" w:rsidR="002C726A" w:rsidRPr="00881411" w:rsidRDefault="002C726A" w:rsidP="002C726A">
      <w:pPr>
        <w:spacing w:line="228" w:lineRule="auto"/>
        <w:jc w:val="both"/>
        <w:rPr>
          <w:sz w:val="21"/>
          <w:szCs w:val="21"/>
        </w:rPr>
      </w:pPr>
      <w:r w:rsidRPr="00881411">
        <w:rPr>
          <w:sz w:val="21"/>
          <w:szCs w:val="21"/>
        </w:rPr>
        <w:t>6.1.2. Своєчасно та в повному обсязі сплачувати за отриманий товар, визначений у п.1.2 цього Договору.</w:t>
      </w:r>
    </w:p>
    <w:p w14:paraId="37A1E019" w14:textId="77777777" w:rsidR="002C726A" w:rsidRPr="00881411" w:rsidRDefault="002C726A" w:rsidP="002C726A">
      <w:pPr>
        <w:spacing w:line="228" w:lineRule="auto"/>
        <w:jc w:val="both"/>
        <w:rPr>
          <w:sz w:val="21"/>
          <w:szCs w:val="21"/>
        </w:rPr>
      </w:pPr>
      <w:r w:rsidRPr="00881411">
        <w:rPr>
          <w:sz w:val="21"/>
          <w:szCs w:val="21"/>
        </w:rPr>
        <w:t>6.2. Покупець має право:</w:t>
      </w:r>
    </w:p>
    <w:p w14:paraId="581EF2C7" w14:textId="77777777" w:rsidR="002C726A" w:rsidRPr="00881411" w:rsidRDefault="002C726A" w:rsidP="002C726A">
      <w:pPr>
        <w:spacing w:line="228" w:lineRule="auto"/>
        <w:jc w:val="both"/>
        <w:rPr>
          <w:sz w:val="21"/>
          <w:szCs w:val="21"/>
        </w:rPr>
      </w:pPr>
      <w:r w:rsidRPr="00881411">
        <w:rPr>
          <w:sz w:val="21"/>
          <w:szCs w:val="21"/>
        </w:rPr>
        <w:t>6.2.1. В односторонньому порядку достроково розірвати цей Договір, повідомивши у письмовій формі про це Постачальника не менше ніж за 7 календарних днів до дати розірвання цього Договору, за умови невиконання Постачальником своїх зобов’язань, у тому числі при відмові Постачальника замінити неякісний товар в установлені терміни;</w:t>
      </w:r>
    </w:p>
    <w:p w14:paraId="36549203" w14:textId="77777777" w:rsidR="002C726A" w:rsidRPr="00881411" w:rsidRDefault="002C726A" w:rsidP="002C726A">
      <w:pPr>
        <w:spacing w:line="228" w:lineRule="auto"/>
        <w:jc w:val="both"/>
        <w:rPr>
          <w:sz w:val="21"/>
          <w:szCs w:val="21"/>
        </w:rPr>
      </w:pPr>
      <w:r w:rsidRPr="00881411">
        <w:rPr>
          <w:sz w:val="21"/>
          <w:szCs w:val="21"/>
        </w:rPr>
        <w:t xml:space="preserve">6.2.2. Контролювати поставку товару у строки, встановлені цим Договором; </w:t>
      </w:r>
    </w:p>
    <w:p w14:paraId="65724F22" w14:textId="77777777" w:rsidR="002C726A" w:rsidRPr="00881411" w:rsidRDefault="002C726A" w:rsidP="002C726A">
      <w:pPr>
        <w:spacing w:line="228" w:lineRule="auto"/>
        <w:jc w:val="both"/>
        <w:rPr>
          <w:sz w:val="21"/>
          <w:szCs w:val="21"/>
        </w:rPr>
      </w:pPr>
      <w:r w:rsidRPr="00881411">
        <w:rPr>
          <w:sz w:val="21"/>
          <w:szCs w:val="21"/>
        </w:rPr>
        <w:t>6.2.3. Зменшувати обсяг закупівлі товару та загальну вартість цього Договору залежно від потреби та наявності коштів на рахунку Покупця, без погодження Постачальника.</w:t>
      </w:r>
    </w:p>
    <w:p w14:paraId="6D52C795" w14:textId="77777777" w:rsidR="002C726A" w:rsidRPr="00881411" w:rsidRDefault="002C726A" w:rsidP="002C726A">
      <w:pPr>
        <w:spacing w:line="228" w:lineRule="auto"/>
        <w:jc w:val="both"/>
        <w:rPr>
          <w:sz w:val="21"/>
          <w:szCs w:val="21"/>
        </w:rPr>
      </w:pPr>
      <w:r w:rsidRPr="00881411">
        <w:rPr>
          <w:sz w:val="21"/>
          <w:szCs w:val="21"/>
        </w:rPr>
        <w:t>6.3. Постачальник зобов’язаний:</w:t>
      </w:r>
    </w:p>
    <w:p w14:paraId="1BBF7F1D" w14:textId="77777777" w:rsidR="002C726A" w:rsidRPr="00881411" w:rsidRDefault="002C726A" w:rsidP="002C726A">
      <w:pPr>
        <w:spacing w:line="228" w:lineRule="auto"/>
        <w:jc w:val="both"/>
        <w:rPr>
          <w:sz w:val="21"/>
          <w:szCs w:val="21"/>
        </w:rPr>
      </w:pPr>
      <w:r w:rsidRPr="00881411">
        <w:rPr>
          <w:sz w:val="21"/>
          <w:szCs w:val="21"/>
        </w:rPr>
        <w:t>6.3.1. Забезпечити поставку товару у строки, встановлені цим Договором;</w:t>
      </w:r>
    </w:p>
    <w:p w14:paraId="1C7C493D" w14:textId="77777777" w:rsidR="002C726A" w:rsidRPr="00881411" w:rsidRDefault="002C726A" w:rsidP="002C726A">
      <w:pPr>
        <w:spacing w:line="228" w:lineRule="auto"/>
        <w:jc w:val="both"/>
        <w:rPr>
          <w:sz w:val="21"/>
          <w:szCs w:val="21"/>
        </w:rPr>
      </w:pPr>
      <w:r w:rsidRPr="00881411">
        <w:rPr>
          <w:sz w:val="21"/>
          <w:szCs w:val="21"/>
        </w:rPr>
        <w:t>6.3.2. Забезпечити поставку товару, технічні та якісні характеристики якого відповідають Додатку 2 до цього Договору.</w:t>
      </w:r>
    </w:p>
    <w:p w14:paraId="67126A7F" w14:textId="77777777" w:rsidR="002C726A" w:rsidRPr="00881411" w:rsidRDefault="002C726A" w:rsidP="002C726A">
      <w:pPr>
        <w:spacing w:line="228" w:lineRule="auto"/>
        <w:jc w:val="both"/>
        <w:rPr>
          <w:sz w:val="21"/>
          <w:szCs w:val="21"/>
        </w:rPr>
      </w:pPr>
      <w:r w:rsidRPr="00881411">
        <w:rPr>
          <w:sz w:val="21"/>
          <w:szCs w:val="21"/>
        </w:rPr>
        <w:t>6.3.3. Інші обов’язки:</w:t>
      </w:r>
    </w:p>
    <w:p w14:paraId="488C72F6" w14:textId="77777777" w:rsidR="002C726A" w:rsidRPr="00881411" w:rsidRDefault="002C726A" w:rsidP="002C726A">
      <w:pPr>
        <w:spacing w:line="228" w:lineRule="auto"/>
        <w:jc w:val="both"/>
        <w:rPr>
          <w:sz w:val="21"/>
          <w:szCs w:val="21"/>
        </w:rPr>
      </w:pPr>
      <w:r w:rsidRPr="00881411">
        <w:rPr>
          <w:sz w:val="21"/>
          <w:szCs w:val="21"/>
        </w:rPr>
        <w:t xml:space="preserve">6.3.3.1. Надавати електронною поштою на адресу Покупця: </w:t>
      </w:r>
      <w:r w:rsidRPr="00881411">
        <w:rPr>
          <w:i/>
          <w:sz w:val="21"/>
          <w:szCs w:val="21"/>
        </w:rPr>
        <w:t>kk_snabj@kkdarn.kiev.ua</w:t>
      </w:r>
      <w:r w:rsidRPr="00881411">
        <w:rPr>
          <w:sz w:val="21"/>
          <w:szCs w:val="21"/>
        </w:rPr>
        <w:t xml:space="preserve"> рахунок-фактуру на оплату товару протягом одного дня з моменту  отримання заявки на поставку товару.</w:t>
      </w:r>
    </w:p>
    <w:p w14:paraId="4F2325A0" w14:textId="77777777" w:rsidR="002C726A" w:rsidRPr="00881411" w:rsidRDefault="002C726A" w:rsidP="002C726A">
      <w:pPr>
        <w:spacing w:line="228" w:lineRule="auto"/>
        <w:jc w:val="both"/>
        <w:rPr>
          <w:sz w:val="21"/>
          <w:szCs w:val="21"/>
        </w:rPr>
      </w:pPr>
      <w:r w:rsidRPr="00881411">
        <w:rPr>
          <w:sz w:val="21"/>
          <w:szCs w:val="21"/>
        </w:rPr>
        <w:t>6.4. Постачальник має право:</w:t>
      </w:r>
    </w:p>
    <w:p w14:paraId="1267584C" w14:textId="77777777" w:rsidR="002C726A" w:rsidRPr="00881411" w:rsidRDefault="002C726A" w:rsidP="002C726A">
      <w:pPr>
        <w:spacing w:line="228" w:lineRule="auto"/>
        <w:jc w:val="both"/>
        <w:rPr>
          <w:sz w:val="21"/>
          <w:szCs w:val="21"/>
        </w:rPr>
      </w:pPr>
      <w:r w:rsidRPr="00881411">
        <w:rPr>
          <w:sz w:val="21"/>
          <w:szCs w:val="21"/>
        </w:rPr>
        <w:t>6.4.1. Своєчасно та в повному обсязі отримувати плату за поставлений товар;</w:t>
      </w:r>
    </w:p>
    <w:p w14:paraId="21B3280A" w14:textId="77777777" w:rsidR="002C726A" w:rsidRPr="00881411" w:rsidRDefault="002C726A" w:rsidP="002C726A">
      <w:pPr>
        <w:spacing w:line="228" w:lineRule="auto"/>
        <w:jc w:val="both"/>
        <w:rPr>
          <w:sz w:val="21"/>
          <w:szCs w:val="21"/>
        </w:rPr>
      </w:pPr>
      <w:r w:rsidRPr="00881411">
        <w:rPr>
          <w:sz w:val="21"/>
          <w:szCs w:val="21"/>
        </w:rPr>
        <w:t>6.4.2. На дострокову поставку товару за письмовим погодженням Покупця;</w:t>
      </w:r>
    </w:p>
    <w:p w14:paraId="7113C599" w14:textId="77777777" w:rsidR="002C726A" w:rsidRPr="00881411" w:rsidRDefault="002C726A" w:rsidP="002C726A">
      <w:pPr>
        <w:spacing w:line="228" w:lineRule="auto"/>
        <w:jc w:val="both"/>
        <w:rPr>
          <w:sz w:val="21"/>
          <w:szCs w:val="21"/>
        </w:rPr>
      </w:pPr>
      <w:r w:rsidRPr="00881411">
        <w:rPr>
          <w:sz w:val="21"/>
          <w:szCs w:val="21"/>
        </w:rPr>
        <w:t>6.4.3. У разі невиконання зобов’язань Покупцем достроково розірвати цей Договір, повідомивши про це Покупця у строк не менше ніж за 7 календарних днів до бажаної дати розірвання цього Договору.</w:t>
      </w:r>
    </w:p>
    <w:p w14:paraId="1E9060BE" w14:textId="77777777" w:rsidR="002C726A" w:rsidRPr="00881411" w:rsidRDefault="002C726A" w:rsidP="002C726A">
      <w:pPr>
        <w:ind w:left="2832" w:firstLine="708"/>
        <w:rPr>
          <w:b/>
          <w:sz w:val="21"/>
          <w:szCs w:val="21"/>
        </w:rPr>
      </w:pPr>
      <w:r w:rsidRPr="00881411">
        <w:rPr>
          <w:b/>
          <w:sz w:val="21"/>
          <w:szCs w:val="21"/>
        </w:rPr>
        <w:t>7. Відповідальність сторін</w:t>
      </w:r>
    </w:p>
    <w:p w14:paraId="23DC0AB4" w14:textId="77777777" w:rsidR="002C726A" w:rsidRPr="00881411" w:rsidRDefault="002C726A" w:rsidP="002C726A">
      <w:pPr>
        <w:spacing w:line="228" w:lineRule="auto"/>
        <w:jc w:val="both"/>
        <w:rPr>
          <w:sz w:val="21"/>
          <w:szCs w:val="21"/>
        </w:rPr>
      </w:pPr>
      <w:r w:rsidRPr="00881411">
        <w:rPr>
          <w:sz w:val="21"/>
          <w:szCs w:val="21"/>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та цим Договором.</w:t>
      </w:r>
    </w:p>
    <w:p w14:paraId="4B935F46" w14:textId="77777777" w:rsidR="002C726A" w:rsidRPr="00881411" w:rsidRDefault="002C726A" w:rsidP="002C726A">
      <w:pPr>
        <w:spacing w:line="228" w:lineRule="auto"/>
        <w:jc w:val="both"/>
        <w:rPr>
          <w:sz w:val="21"/>
          <w:szCs w:val="21"/>
        </w:rPr>
      </w:pPr>
      <w:r w:rsidRPr="00881411">
        <w:rPr>
          <w:sz w:val="21"/>
          <w:szCs w:val="21"/>
        </w:rPr>
        <w:t>7.2. У разі затримки поставки товару або поставки не в повному обсязі, заявленому Покупцем, Постачальник сплачує неустойку у розмірі подвійної облікової ставки НБУ від  суми непоставленого товару за кожний день такої затримки.</w:t>
      </w:r>
    </w:p>
    <w:p w14:paraId="6FBAEFFF" w14:textId="77777777" w:rsidR="002C726A" w:rsidRPr="00881411" w:rsidRDefault="002C726A" w:rsidP="002C726A">
      <w:pPr>
        <w:spacing w:line="228" w:lineRule="auto"/>
        <w:jc w:val="both"/>
        <w:rPr>
          <w:sz w:val="21"/>
          <w:szCs w:val="21"/>
        </w:rPr>
      </w:pPr>
      <w:r w:rsidRPr="00881411">
        <w:rPr>
          <w:sz w:val="21"/>
          <w:szCs w:val="21"/>
        </w:rPr>
        <w:t>7.3. При відмові від повного чи часткового прийняття передбачених заявкою та рахунком-фактурою обсягів товару, Покупець не відшкодовує Постачальнику збитки, які виникли в зв’язку з таким неприйняттям.</w:t>
      </w:r>
    </w:p>
    <w:p w14:paraId="7195F53B" w14:textId="77777777" w:rsidR="002C726A" w:rsidRPr="00881411" w:rsidRDefault="002C726A" w:rsidP="002C726A">
      <w:pPr>
        <w:spacing w:line="228" w:lineRule="auto"/>
        <w:jc w:val="both"/>
        <w:rPr>
          <w:sz w:val="21"/>
          <w:szCs w:val="21"/>
        </w:rPr>
      </w:pPr>
      <w:r w:rsidRPr="00881411">
        <w:rPr>
          <w:sz w:val="21"/>
          <w:szCs w:val="21"/>
        </w:rPr>
        <w:t>7.4. Ризик випадкової загибелі, псування, втрати товару переходить на Покупця з дати поставки товару та підписання видаткової накладної.</w:t>
      </w:r>
    </w:p>
    <w:p w14:paraId="20EDD258" w14:textId="77777777" w:rsidR="002C726A" w:rsidRPr="00881411" w:rsidRDefault="002C726A" w:rsidP="002C726A">
      <w:pPr>
        <w:spacing w:line="228" w:lineRule="auto"/>
        <w:jc w:val="both"/>
        <w:rPr>
          <w:sz w:val="21"/>
          <w:szCs w:val="21"/>
        </w:rPr>
      </w:pPr>
      <w:r w:rsidRPr="00881411">
        <w:rPr>
          <w:sz w:val="21"/>
          <w:szCs w:val="21"/>
        </w:rPr>
        <w:t>7.5. Сплата штрафних санкцій і відшкодування збитків не звільняє Сторони від виконання умов цього Договору, якщо не було досягнуто згоди про інше.</w:t>
      </w:r>
    </w:p>
    <w:p w14:paraId="5EAB41D3" w14:textId="77777777" w:rsidR="002C726A" w:rsidRPr="00881411" w:rsidRDefault="002C726A" w:rsidP="002C726A">
      <w:pPr>
        <w:spacing w:line="228" w:lineRule="auto"/>
        <w:jc w:val="both"/>
        <w:rPr>
          <w:sz w:val="21"/>
          <w:szCs w:val="21"/>
        </w:rPr>
      </w:pPr>
      <w:r w:rsidRPr="00881411">
        <w:rPr>
          <w:sz w:val="21"/>
          <w:szCs w:val="21"/>
        </w:rPr>
        <w:t xml:space="preserve">7.6. У разі не виконання умов договору  Постачальник  може заноситься до недобросовісних контрагентів на сайті </w:t>
      </w:r>
      <w:hyperlink r:id="rId11" w:history="1">
        <w:r w:rsidRPr="00881411">
          <w:rPr>
            <w:sz w:val="21"/>
            <w:szCs w:val="21"/>
            <w:u w:val="single"/>
          </w:rPr>
          <w:t>http://kyivaudit.gov.ua</w:t>
        </w:r>
      </w:hyperlink>
      <w:r w:rsidRPr="00881411">
        <w:rPr>
          <w:sz w:val="21"/>
          <w:szCs w:val="21"/>
        </w:rPr>
        <w:t>.</w:t>
      </w:r>
    </w:p>
    <w:p w14:paraId="6B091CE8" w14:textId="77777777" w:rsidR="002C726A" w:rsidRPr="00881411" w:rsidRDefault="002C726A" w:rsidP="002C726A">
      <w:pPr>
        <w:jc w:val="center"/>
        <w:rPr>
          <w:b/>
          <w:sz w:val="21"/>
          <w:szCs w:val="21"/>
        </w:rPr>
      </w:pPr>
      <w:r w:rsidRPr="00881411">
        <w:rPr>
          <w:b/>
          <w:sz w:val="21"/>
          <w:szCs w:val="21"/>
        </w:rPr>
        <w:t xml:space="preserve"> 8. Обставини непереборної сили</w:t>
      </w:r>
    </w:p>
    <w:p w14:paraId="57A6E7A4" w14:textId="77777777" w:rsidR="002C726A" w:rsidRPr="00881411" w:rsidRDefault="002C726A" w:rsidP="002C726A">
      <w:pPr>
        <w:spacing w:line="228" w:lineRule="auto"/>
        <w:jc w:val="both"/>
        <w:rPr>
          <w:sz w:val="21"/>
          <w:szCs w:val="21"/>
        </w:rPr>
      </w:pPr>
      <w:r w:rsidRPr="00881411">
        <w:rPr>
          <w:sz w:val="21"/>
          <w:szCs w:val="21"/>
        </w:rPr>
        <w:t xml:space="preserve">8.1. </w:t>
      </w:r>
      <w:r w:rsidR="00295206" w:rsidRPr="001F7B5C">
        <w:rPr>
          <w:sz w:val="21"/>
          <w:szCs w:val="21"/>
        </w:rPr>
        <w:t>Сторони звільняються від відповідальності за невиконання або неналежне виконання зобов’язань за цим Договором, якщо умови й терміни виконання зобов'язань порушено внаслідок обставин непереборної сили, які виникли поза волею Сторін (включаючи, але не обмежуючись це є військові дії, введення комендантської години, примусове вилучення, захоплення підприємств,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ті, що викликані винятковими погод</w:t>
      </w:r>
      <w:r w:rsidR="00295206">
        <w:rPr>
          <w:sz w:val="21"/>
          <w:szCs w:val="21"/>
        </w:rPr>
        <w:t>ними умовами і стихійним лихом)</w:t>
      </w:r>
      <w:r w:rsidRPr="00881411">
        <w:rPr>
          <w:sz w:val="21"/>
          <w:szCs w:val="21"/>
        </w:rPr>
        <w:t xml:space="preserve">. </w:t>
      </w:r>
    </w:p>
    <w:p w14:paraId="3911660E" w14:textId="77777777" w:rsidR="002C726A" w:rsidRPr="00881411" w:rsidRDefault="002C726A" w:rsidP="002C726A">
      <w:pPr>
        <w:spacing w:line="228" w:lineRule="auto"/>
        <w:jc w:val="both"/>
        <w:rPr>
          <w:sz w:val="21"/>
          <w:szCs w:val="21"/>
        </w:rPr>
      </w:pPr>
      <w:r w:rsidRPr="00881411">
        <w:rPr>
          <w:sz w:val="21"/>
          <w:szCs w:val="21"/>
        </w:rPr>
        <w:lastRenderedPageBreak/>
        <w:t xml:space="preserve">8.2. </w:t>
      </w:r>
      <w:r w:rsidR="00295206" w:rsidRPr="001F7B5C">
        <w:rPr>
          <w:sz w:val="21"/>
          <w:szCs w:val="21"/>
        </w:rPr>
        <w:t>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настання повідомити про це іншу Сторону електронною поштою</w:t>
      </w:r>
      <w:r w:rsidRPr="00881411">
        <w:rPr>
          <w:sz w:val="21"/>
          <w:szCs w:val="21"/>
        </w:rPr>
        <w:t xml:space="preserve">. </w:t>
      </w:r>
    </w:p>
    <w:p w14:paraId="6B84FB01" w14:textId="77777777" w:rsidR="002C726A" w:rsidRPr="00881411" w:rsidRDefault="002C726A" w:rsidP="002C726A">
      <w:pPr>
        <w:spacing w:line="228" w:lineRule="auto"/>
        <w:jc w:val="both"/>
        <w:rPr>
          <w:sz w:val="21"/>
          <w:szCs w:val="21"/>
        </w:rPr>
      </w:pPr>
      <w:r w:rsidRPr="00881411">
        <w:rPr>
          <w:sz w:val="21"/>
          <w:szCs w:val="21"/>
        </w:rPr>
        <w:t xml:space="preserve">8.3. </w:t>
      </w:r>
      <w:r w:rsidR="00295206" w:rsidRPr="001F7B5C">
        <w:rPr>
          <w:sz w:val="21"/>
          <w:szCs w:val="21"/>
        </w:rPr>
        <w:t>За наявності сумнівів Сторона, яка очікує виконання зобов’язань, має право вимагати докази неможливості виконання цього Договору унаслідок</w:t>
      </w:r>
      <w:r w:rsidR="00295206">
        <w:rPr>
          <w:sz w:val="21"/>
          <w:szCs w:val="21"/>
        </w:rPr>
        <w:t xml:space="preserve"> дії обставин непереборної сили</w:t>
      </w:r>
      <w:r w:rsidRPr="00881411">
        <w:rPr>
          <w:sz w:val="21"/>
          <w:szCs w:val="21"/>
        </w:rPr>
        <w:t>.</w:t>
      </w:r>
    </w:p>
    <w:p w14:paraId="679E3FFC" w14:textId="77777777" w:rsidR="002C726A" w:rsidRPr="00881411" w:rsidRDefault="002C726A" w:rsidP="002C726A">
      <w:pPr>
        <w:spacing w:line="228" w:lineRule="auto"/>
        <w:jc w:val="both"/>
        <w:rPr>
          <w:sz w:val="21"/>
          <w:szCs w:val="21"/>
        </w:rPr>
      </w:pPr>
      <w:r w:rsidRPr="00881411">
        <w:rPr>
          <w:sz w:val="21"/>
          <w:szCs w:val="21"/>
        </w:rPr>
        <w:t xml:space="preserve">8.4. </w:t>
      </w:r>
      <w:r w:rsidR="00295206" w:rsidRPr="001F7B5C">
        <w:rPr>
          <w:sz w:val="21"/>
          <w:szCs w:val="21"/>
        </w:rPr>
        <w:t>У разі коли строк дії обставин непереборної сили продовжується більше ніж 15 днів, кожна зі Сторін в установленому порядку має право розірвати цей договір</w:t>
      </w:r>
      <w:r w:rsidRPr="00881411">
        <w:rPr>
          <w:sz w:val="21"/>
          <w:szCs w:val="21"/>
        </w:rPr>
        <w:t>.</w:t>
      </w:r>
    </w:p>
    <w:p w14:paraId="3D0992AB" w14:textId="77777777" w:rsidR="002C726A" w:rsidRPr="00881411" w:rsidRDefault="002C726A" w:rsidP="002C726A">
      <w:pPr>
        <w:ind w:left="2832" w:firstLine="708"/>
        <w:rPr>
          <w:b/>
          <w:sz w:val="21"/>
          <w:szCs w:val="21"/>
        </w:rPr>
      </w:pPr>
      <w:r w:rsidRPr="00881411">
        <w:rPr>
          <w:b/>
          <w:sz w:val="21"/>
          <w:szCs w:val="21"/>
        </w:rPr>
        <w:t>9. Вирішення спорів</w:t>
      </w:r>
    </w:p>
    <w:p w14:paraId="334C8815" w14:textId="77777777" w:rsidR="002C726A" w:rsidRPr="00881411" w:rsidRDefault="002C726A" w:rsidP="002C726A">
      <w:pPr>
        <w:spacing w:line="228" w:lineRule="auto"/>
        <w:jc w:val="both"/>
        <w:rPr>
          <w:sz w:val="21"/>
          <w:szCs w:val="21"/>
        </w:rPr>
      </w:pPr>
      <w:r w:rsidRPr="00881411">
        <w:rPr>
          <w:sz w:val="21"/>
          <w:szCs w:val="21"/>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A0D5EEE" w14:textId="77777777" w:rsidR="002C726A" w:rsidRPr="00881411" w:rsidRDefault="002C726A" w:rsidP="002C726A">
      <w:pPr>
        <w:spacing w:line="228" w:lineRule="auto"/>
        <w:jc w:val="both"/>
        <w:rPr>
          <w:sz w:val="21"/>
          <w:szCs w:val="21"/>
        </w:rPr>
      </w:pPr>
      <w:r w:rsidRPr="00881411">
        <w:rPr>
          <w:sz w:val="21"/>
          <w:szCs w:val="21"/>
        </w:rPr>
        <w:t>9.2. У разі недосягнення Сторонами згоди спори (розбіжності) вирішуються у судовому порядку.</w:t>
      </w:r>
    </w:p>
    <w:p w14:paraId="0DFF8703" w14:textId="77777777" w:rsidR="002C726A" w:rsidRPr="00881411" w:rsidRDefault="002C726A" w:rsidP="002C726A">
      <w:pPr>
        <w:ind w:left="2832" w:firstLine="708"/>
        <w:rPr>
          <w:b/>
          <w:sz w:val="21"/>
          <w:szCs w:val="21"/>
        </w:rPr>
      </w:pPr>
      <w:r w:rsidRPr="00881411">
        <w:rPr>
          <w:b/>
          <w:sz w:val="21"/>
          <w:szCs w:val="21"/>
        </w:rPr>
        <w:t>10. Строк дії Договору</w:t>
      </w:r>
    </w:p>
    <w:p w14:paraId="1EEB3A8F" w14:textId="77777777" w:rsidR="002C726A" w:rsidRPr="00881411" w:rsidRDefault="002C726A" w:rsidP="002C726A">
      <w:pPr>
        <w:spacing w:line="228" w:lineRule="auto"/>
        <w:jc w:val="both"/>
        <w:rPr>
          <w:sz w:val="21"/>
          <w:szCs w:val="21"/>
        </w:rPr>
      </w:pPr>
      <w:r w:rsidRPr="00881411">
        <w:rPr>
          <w:sz w:val="21"/>
          <w:szCs w:val="21"/>
        </w:rPr>
        <w:t>10.1. Договір набирає чинност</w:t>
      </w:r>
      <w:r>
        <w:rPr>
          <w:sz w:val="21"/>
          <w:szCs w:val="21"/>
        </w:rPr>
        <w:t>і з дня його підпис</w:t>
      </w:r>
      <w:r w:rsidR="00E44CDF">
        <w:rPr>
          <w:sz w:val="21"/>
          <w:szCs w:val="21"/>
        </w:rPr>
        <w:t>ання і діє по 31 грудня 2022</w:t>
      </w:r>
      <w:r w:rsidRPr="00881411">
        <w:rPr>
          <w:sz w:val="21"/>
          <w:szCs w:val="21"/>
        </w:rPr>
        <w:t xml:space="preserve"> року, а в частині взаєморозрахунків – до повного виконання Сторонами своїх зобов’язань за  цим Договором.</w:t>
      </w:r>
    </w:p>
    <w:p w14:paraId="413249D4" w14:textId="77777777" w:rsidR="002C726A" w:rsidRPr="00881411" w:rsidRDefault="002C726A" w:rsidP="002C726A">
      <w:pPr>
        <w:tabs>
          <w:tab w:val="left" w:pos="-1277"/>
          <w:tab w:val="left" w:pos="-993"/>
          <w:tab w:val="left" w:pos="-710"/>
          <w:tab w:val="num" w:pos="567"/>
        </w:tabs>
        <w:jc w:val="both"/>
        <w:rPr>
          <w:sz w:val="21"/>
          <w:szCs w:val="21"/>
        </w:rPr>
      </w:pPr>
      <w:r w:rsidRPr="00881411">
        <w:rPr>
          <w:sz w:val="21"/>
          <w:szCs w:val="21"/>
        </w:rPr>
        <w:t xml:space="preserve">10.2. Строк дії Договору та виконання зобов’язань щодо передачі товару може продовжуватись у разі виникнення документально підтверджених об’єктивних обставин, що спричинили таке продовження, у тому числі форс-мажорних обставин, погіршення фінансових можливостей Покупця за умови, що такі зміни не призведуть до збільшення суми, визначеної у цьому Договорі. </w:t>
      </w:r>
    </w:p>
    <w:p w14:paraId="4147279A" w14:textId="77777777" w:rsidR="002C726A" w:rsidRPr="00881411" w:rsidRDefault="002C726A" w:rsidP="002C726A">
      <w:pPr>
        <w:tabs>
          <w:tab w:val="left" w:pos="-1277"/>
          <w:tab w:val="left" w:pos="-993"/>
          <w:tab w:val="left" w:pos="-710"/>
          <w:tab w:val="num" w:pos="567"/>
        </w:tabs>
        <w:jc w:val="both"/>
        <w:rPr>
          <w:sz w:val="21"/>
          <w:szCs w:val="21"/>
        </w:rPr>
      </w:pPr>
      <w:r w:rsidRPr="00881411">
        <w:rPr>
          <w:sz w:val="21"/>
          <w:szCs w:val="21"/>
        </w:rPr>
        <w:t>10.3.</w:t>
      </w:r>
      <w:r w:rsidRPr="00881411">
        <w:t xml:space="preserve"> </w:t>
      </w:r>
      <w:r w:rsidRPr="00881411">
        <w:rPr>
          <w:sz w:val="21"/>
          <w:szCs w:val="21"/>
        </w:rPr>
        <w:t>Дія цього Договору може бути продовжена на строк, достатній для проведення закупівлі на початку наступного року в обсязі, що не перевищує 20 відсотків суми, визначеної в Договорі на дату його укладання, відповідно до</w:t>
      </w:r>
      <w:r w:rsidRPr="00881411">
        <w:t xml:space="preserve"> </w:t>
      </w:r>
      <w:r w:rsidRPr="00881411">
        <w:rPr>
          <w:sz w:val="21"/>
          <w:szCs w:val="21"/>
        </w:rPr>
        <w:t>частини шостої статті 41 Закону України «Про публічні закупівлі».</w:t>
      </w:r>
    </w:p>
    <w:p w14:paraId="61C713C3" w14:textId="77777777" w:rsidR="002C726A" w:rsidRPr="00881411" w:rsidRDefault="002C726A" w:rsidP="002C726A">
      <w:pPr>
        <w:spacing w:line="228" w:lineRule="auto"/>
        <w:jc w:val="both"/>
        <w:rPr>
          <w:sz w:val="21"/>
          <w:szCs w:val="21"/>
        </w:rPr>
      </w:pPr>
      <w:r w:rsidRPr="00881411">
        <w:rPr>
          <w:sz w:val="21"/>
          <w:szCs w:val="21"/>
        </w:rPr>
        <w:t xml:space="preserve">10.4. Договір укладається і підписується у двох примірниках, що мають однакову юридичну силу. </w:t>
      </w:r>
    </w:p>
    <w:p w14:paraId="2D4E115C" w14:textId="77777777" w:rsidR="002C726A" w:rsidRPr="00881411" w:rsidRDefault="002C726A" w:rsidP="002C726A">
      <w:pPr>
        <w:spacing w:line="228" w:lineRule="auto"/>
        <w:ind w:left="2832" w:firstLine="708"/>
        <w:rPr>
          <w:b/>
          <w:sz w:val="21"/>
          <w:szCs w:val="21"/>
        </w:rPr>
      </w:pPr>
      <w:r w:rsidRPr="00881411">
        <w:rPr>
          <w:b/>
          <w:sz w:val="21"/>
          <w:szCs w:val="21"/>
        </w:rPr>
        <w:t>11. Інші умови</w:t>
      </w:r>
    </w:p>
    <w:p w14:paraId="26FCB105" w14:textId="77777777" w:rsidR="002C726A" w:rsidRPr="00881411" w:rsidRDefault="002C726A" w:rsidP="002C726A">
      <w:pPr>
        <w:spacing w:line="228" w:lineRule="auto"/>
        <w:jc w:val="both"/>
        <w:rPr>
          <w:sz w:val="21"/>
          <w:szCs w:val="21"/>
        </w:rPr>
      </w:pPr>
      <w:r w:rsidRPr="00881411">
        <w:rPr>
          <w:sz w:val="21"/>
          <w:szCs w:val="21"/>
        </w:rPr>
        <w:t>11.1. Договір складений при повному розумінні Сторонами предмета цього Договору і заміняє будь-яку угоду по цьому предмету, укладеному раніше в усній чи письмовій формі.  Виключається будь-яке обговорення у відношенні предмета цього Договору.</w:t>
      </w:r>
    </w:p>
    <w:p w14:paraId="471FC1F1" w14:textId="77777777" w:rsidR="002C726A" w:rsidRPr="00881411" w:rsidRDefault="002C726A" w:rsidP="002C726A">
      <w:pPr>
        <w:tabs>
          <w:tab w:val="left" w:pos="540"/>
        </w:tabs>
        <w:spacing w:line="228" w:lineRule="auto"/>
        <w:jc w:val="both"/>
        <w:rPr>
          <w:sz w:val="21"/>
          <w:szCs w:val="21"/>
        </w:rPr>
      </w:pPr>
      <w:r w:rsidRPr="00881411">
        <w:rPr>
          <w:sz w:val="21"/>
          <w:szCs w:val="21"/>
        </w:rPr>
        <w:t xml:space="preserve">11.2. Умови цього Договору не змінюються до повного виконання Сторонами своїх зобов’язань, крім випадків передбачених чинним законодавством. </w:t>
      </w:r>
    </w:p>
    <w:p w14:paraId="28600C13" w14:textId="77777777" w:rsidR="002C726A" w:rsidRPr="00881411" w:rsidRDefault="002C726A" w:rsidP="002C726A">
      <w:pPr>
        <w:spacing w:line="228" w:lineRule="auto"/>
        <w:jc w:val="both"/>
        <w:rPr>
          <w:sz w:val="21"/>
          <w:szCs w:val="21"/>
        </w:rPr>
      </w:pPr>
      <w:r w:rsidRPr="00881411">
        <w:rPr>
          <w:sz w:val="21"/>
          <w:szCs w:val="21"/>
        </w:rPr>
        <w:t>11.3. Зміни, доповнення до цього Договору, а також розірвання цього Договору, оформляються в письмовій формі та підписуються уповноваженими представниками обох Сторін.</w:t>
      </w:r>
    </w:p>
    <w:p w14:paraId="07BC005C" w14:textId="77777777" w:rsidR="002C726A" w:rsidRPr="00881411" w:rsidRDefault="002C726A" w:rsidP="002C726A">
      <w:pPr>
        <w:spacing w:line="228" w:lineRule="auto"/>
        <w:jc w:val="both"/>
        <w:rPr>
          <w:sz w:val="21"/>
          <w:szCs w:val="21"/>
        </w:rPr>
      </w:pPr>
      <w:r w:rsidRPr="00881411">
        <w:rPr>
          <w:sz w:val="21"/>
          <w:szCs w:val="21"/>
        </w:rPr>
        <w:t>11.4. Усі додаткові угоди до цього Договору, а також інші документи, що утворюються при його виконанні, є його невід’ємною частиною.</w:t>
      </w:r>
    </w:p>
    <w:p w14:paraId="52667986" w14:textId="77777777" w:rsidR="002C726A" w:rsidRPr="00881411" w:rsidRDefault="002C726A" w:rsidP="002C726A">
      <w:pPr>
        <w:spacing w:line="228" w:lineRule="auto"/>
        <w:jc w:val="both"/>
        <w:rPr>
          <w:sz w:val="21"/>
          <w:szCs w:val="21"/>
        </w:rPr>
      </w:pPr>
      <w:r w:rsidRPr="00881411">
        <w:rPr>
          <w:sz w:val="21"/>
          <w:szCs w:val="21"/>
        </w:rPr>
        <w:t>11.5. Про зміни банківських реквізитів, поштової адреси або наступної реорганізації Сторони зобов’язані повідомляти одна одну протягом трьох банківських днів з моменту ухвалення відповідного рішення чи внесення відповідних змін.</w:t>
      </w:r>
    </w:p>
    <w:p w14:paraId="4050FB0C" w14:textId="77777777" w:rsidR="002C726A" w:rsidRPr="00881411" w:rsidRDefault="002C726A" w:rsidP="002C726A">
      <w:pPr>
        <w:tabs>
          <w:tab w:val="left" w:pos="-1277"/>
          <w:tab w:val="left" w:pos="-993"/>
          <w:tab w:val="left" w:pos="-710"/>
          <w:tab w:val="num" w:pos="567"/>
        </w:tabs>
        <w:jc w:val="both"/>
        <w:rPr>
          <w:sz w:val="21"/>
          <w:szCs w:val="21"/>
        </w:rPr>
      </w:pPr>
      <w:r w:rsidRPr="00881411">
        <w:rPr>
          <w:sz w:val="21"/>
          <w:szCs w:val="21"/>
        </w:rPr>
        <w:t>11.6.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частиною п’ятою статті 41 Закону України «Про публічні закупівлі».</w:t>
      </w:r>
    </w:p>
    <w:p w14:paraId="7DBBCE60" w14:textId="77777777" w:rsidR="002C726A" w:rsidRPr="00881411" w:rsidRDefault="002C726A" w:rsidP="002C726A">
      <w:pPr>
        <w:tabs>
          <w:tab w:val="left" w:pos="0"/>
          <w:tab w:val="left" w:pos="1276"/>
        </w:tabs>
        <w:spacing w:line="228" w:lineRule="auto"/>
        <w:ind w:firstLine="284"/>
        <w:jc w:val="center"/>
        <w:rPr>
          <w:b/>
          <w:sz w:val="21"/>
          <w:szCs w:val="21"/>
        </w:rPr>
      </w:pPr>
    </w:p>
    <w:p w14:paraId="28E942F8" w14:textId="77777777" w:rsidR="002C726A" w:rsidRPr="00881411" w:rsidRDefault="002C726A" w:rsidP="002C726A">
      <w:pPr>
        <w:tabs>
          <w:tab w:val="left" w:pos="0"/>
          <w:tab w:val="left" w:pos="1276"/>
        </w:tabs>
        <w:spacing w:line="228" w:lineRule="auto"/>
        <w:ind w:firstLine="284"/>
        <w:jc w:val="center"/>
        <w:rPr>
          <w:b/>
          <w:sz w:val="21"/>
          <w:szCs w:val="21"/>
        </w:rPr>
      </w:pPr>
      <w:r w:rsidRPr="00881411">
        <w:rPr>
          <w:b/>
          <w:sz w:val="21"/>
          <w:szCs w:val="21"/>
        </w:rPr>
        <w:t>12. Додатки до Договору</w:t>
      </w:r>
    </w:p>
    <w:p w14:paraId="17BAF4F2" w14:textId="77777777" w:rsidR="002C726A" w:rsidRPr="00881411" w:rsidRDefault="002C726A" w:rsidP="002C726A">
      <w:pPr>
        <w:tabs>
          <w:tab w:val="left" w:pos="0"/>
          <w:tab w:val="left" w:pos="993"/>
        </w:tabs>
        <w:spacing w:line="228" w:lineRule="auto"/>
        <w:jc w:val="both"/>
        <w:rPr>
          <w:sz w:val="21"/>
          <w:szCs w:val="21"/>
        </w:rPr>
      </w:pPr>
      <w:r w:rsidRPr="00881411">
        <w:rPr>
          <w:sz w:val="21"/>
          <w:szCs w:val="21"/>
        </w:rPr>
        <w:t xml:space="preserve">12.1. Невід’ємною частиною цього Договору є: </w:t>
      </w:r>
    </w:p>
    <w:p w14:paraId="7A539B03" w14:textId="77777777" w:rsidR="002C726A" w:rsidRPr="00881411" w:rsidRDefault="002C726A" w:rsidP="002C726A">
      <w:pPr>
        <w:tabs>
          <w:tab w:val="left" w:pos="0"/>
          <w:tab w:val="left" w:pos="993"/>
        </w:tabs>
        <w:spacing w:line="228" w:lineRule="auto"/>
        <w:jc w:val="both"/>
        <w:rPr>
          <w:sz w:val="21"/>
          <w:szCs w:val="21"/>
        </w:rPr>
      </w:pPr>
      <w:r w:rsidRPr="00881411">
        <w:rPr>
          <w:sz w:val="21"/>
          <w:szCs w:val="21"/>
        </w:rPr>
        <w:tab/>
        <w:t>Додаток 1 – СПЕЦИФІКАЦІЯ</w:t>
      </w:r>
    </w:p>
    <w:p w14:paraId="746EBDA5" w14:textId="14B49752" w:rsidR="002C726A" w:rsidRPr="00881411" w:rsidRDefault="002C726A" w:rsidP="002C726A">
      <w:pPr>
        <w:tabs>
          <w:tab w:val="left" w:pos="0"/>
          <w:tab w:val="left" w:pos="993"/>
        </w:tabs>
        <w:spacing w:line="228" w:lineRule="auto"/>
        <w:jc w:val="both"/>
        <w:rPr>
          <w:sz w:val="21"/>
          <w:szCs w:val="21"/>
        </w:rPr>
      </w:pPr>
      <w:r w:rsidRPr="00881411">
        <w:rPr>
          <w:sz w:val="21"/>
          <w:szCs w:val="21"/>
        </w:rPr>
        <w:tab/>
        <w:t>Додаток 2 – ТЕХНІЧНІ</w:t>
      </w:r>
      <w:r w:rsidR="000E3706">
        <w:rPr>
          <w:sz w:val="21"/>
          <w:szCs w:val="21"/>
        </w:rPr>
        <w:t>,</w:t>
      </w:r>
      <w:r w:rsidRPr="00881411">
        <w:rPr>
          <w:sz w:val="21"/>
          <w:szCs w:val="21"/>
        </w:rPr>
        <w:t xml:space="preserve"> ЯКІСНІ </w:t>
      </w:r>
      <w:r w:rsidR="000E3706">
        <w:rPr>
          <w:sz w:val="21"/>
          <w:szCs w:val="21"/>
        </w:rPr>
        <w:t xml:space="preserve">ТА ІНШІ </w:t>
      </w:r>
      <w:r w:rsidRPr="00881411">
        <w:rPr>
          <w:sz w:val="21"/>
          <w:szCs w:val="21"/>
        </w:rPr>
        <w:t>ХАРАКТЕРИСТИКИ ТОВАРУ</w:t>
      </w:r>
    </w:p>
    <w:p w14:paraId="576E5103" w14:textId="77777777" w:rsidR="002C726A" w:rsidRPr="00881411" w:rsidRDefault="002C726A" w:rsidP="002C7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pacing w:val="2"/>
          <w:sz w:val="21"/>
          <w:szCs w:val="21"/>
          <w:lang w:eastAsia="ru-RU"/>
        </w:rPr>
      </w:pPr>
    </w:p>
    <w:p w14:paraId="3E26B37C" w14:textId="77777777" w:rsidR="002C726A" w:rsidRPr="00881411" w:rsidRDefault="002C726A" w:rsidP="002C7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rPr>
      </w:pPr>
      <w:r w:rsidRPr="00881411">
        <w:rPr>
          <w:b/>
          <w:bCs/>
          <w:spacing w:val="2"/>
          <w:sz w:val="21"/>
          <w:szCs w:val="21"/>
          <w:lang w:eastAsia="ru-RU"/>
        </w:rPr>
        <w:t xml:space="preserve">13. </w:t>
      </w:r>
      <w:r w:rsidRPr="00881411">
        <w:rPr>
          <w:b/>
          <w:sz w:val="21"/>
          <w:szCs w:val="21"/>
        </w:rPr>
        <w:t xml:space="preserve">Місцезнаходження та банківські реквізити </w:t>
      </w:r>
      <w:bookmarkStart w:id="5" w:name="112"/>
      <w:bookmarkStart w:id="6" w:name="122"/>
      <w:bookmarkEnd w:id="5"/>
      <w:bookmarkEnd w:id="6"/>
      <w:r w:rsidRPr="00881411">
        <w:rPr>
          <w:b/>
          <w:sz w:val="21"/>
          <w:szCs w:val="21"/>
        </w:rPr>
        <w:t>сторін</w:t>
      </w:r>
    </w:p>
    <w:p w14:paraId="6DC07C41" w14:textId="77777777" w:rsidR="002C726A" w:rsidRPr="00881411" w:rsidRDefault="002C726A" w:rsidP="002C7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rPr>
      </w:pPr>
    </w:p>
    <w:tbl>
      <w:tblPr>
        <w:tblW w:w="0" w:type="auto"/>
        <w:tblLook w:val="04A0" w:firstRow="1" w:lastRow="0" w:firstColumn="1" w:lastColumn="0" w:noHBand="0" w:noVBand="1"/>
      </w:tblPr>
      <w:tblGrid>
        <w:gridCol w:w="5022"/>
        <w:gridCol w:w="5042"/>
      </w:tblGrid>
      <w:tr w:rsidR="002C726A" w:rsidRPr="00881411" w14:paraId="3D7B6224" w14:textId="77777777" w:rsidTr="0027462B">
        <w:tc>
          <w:tcPr>
            <w:tcW w:w="5069" w:type="dxa"/>
            <w:shd w:val="clear" w:color="auto" w:fill="auto"/>
          </w:tcPr>
          <w:p w14:paraId="0C6BAC26" w14:textId="77777777" w:rsidR="002C726A" w:rsidRPr="00881411" w:rsidRDefault="002C726A" w:rsidP="0027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sz w:val="20"/>
                <w:szCs w:val="20"/>
                <w:lang w:val="en-US"/>
              </w:rPr>
            </w:pPr>
            <w:r w:rsidRPr="00881411">
              <w:rPr>
                <w:b/>
                <w:bCs/>
                <w:sz w:val="20"/>
                <w:szCs w:val="20"/>
              </w:rPr>
              <w:t>Постачальник</w:t>
            </w:r>
          </w:p>
        </w:tc>
        <w:tc>
          <w:tcPr>
            <w:tcW w:w="5070" w:type="dxa"/>
            <w:shd w:val="clear" w:color="auto" w:fill="auto"/>
          </w:tcPr>
          <w:p w14:paraId="19B7DBE3" w14:textId="77777777" w:rsidR="002C726A" w:rsidRPr="00881411" w:rsidRDefault="002C726A" w:rsidP="0027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sz w:val="20"/>
                <w:szCs w:val="20"/>
                <w:lang w:val="en-US"/>
              </w:rPr>
            </w:pPr>
            <w:r w:rsidRPr="00881411">
              <w:rPr>
                <w:b/>
                <w:bCs/>
                <w:sz w:val="20"/>
                <w:szCs w:val="20"/>
              </w:rPr>
              <w:t>Покупець</w:t>
            </w:r>
          </w:p>
        </w:tc>
      </w:tr>
      <w:tr w:rsidR="002C726A" w:rsidRPr="00881411" w14:paraId="3F193BAC" w14:textId="77777777" w:rsidTr="0027462B">
        <w:tc>
          <w:tcPr>
            <w:tcW w:w="5069" w:type="dxa"/>
            <w:shd w:val="clear" w:color="auto" w:fill="auto"/>
          </w:tcPr>
          <w:p w14:paraId="4170CE47" w14:textId="77777777" w:rsidR="002C726A" w:rsidRPr="00881411" w:rsidRDefault="002C726A" w:rsidP="0027462B">
            <w:pPr>
              <w:spacing w:line="228" w:lineRule="auto"/>
              <w:rPr>
                <w:b/>
                <w:bCs/>
                <w:sz w:val="20"/>
                <w:szCs w:val="20"/>
                <w:lang w:val="en-US"/>
              </w:rPr>
            </w:pPr>
          </w:p>
          <w:p w14:paraId="1FA65369" w14:textId="77777777" w:rsidR="002C726A" w:rsidRPr="00881411" w:rsidRDefault="002C726A" w:rsidP="0027462B">
            <w:pPr>
              <w:spacing w:line="228" w:lineRule="auto"/>
              <w:rPr>
                <w:b/>
                <w:bCs/>
                <w:sz w:val="20"/>
                <w:szCs w:val="20"/>
                <w:lang w:val="en-US"/>
              </w:rPr>
            </w:pPr>
          </w:p>
          <w:p w14:paraId="4ADA9FE9" w14:textId="77777777" w:rsidR="002C726A" w:rsidRPr="00881411" w:rsidRDefault="002C726A" w:rsidP="0027462B">
            <w:pPr>
              <w:spacing w:line="228" w:lineRule="auto"/>
              <w:rPr>
                <w:b/>
                <w:bCs/>
                <w:sz w:val="20"/>
                <w:szCs w:val="20"/>
                <w:lang w:val="en-US"/>
              </w:rPr>
            </w:pPr>
          </w:p>
          <w:p w14:paraId="40359366" w14:textId="77777777" w:rsidR="002C726A" w:rsidRPr="00881411" w:rsidRDefault="002C726A" w:rsidP="0027462B">
            <w:pPr>
              <w:spacing w:line="228" w:lineRule="auto"/>
              <w:rPr>
                <w:b/>
                <w:bCs/>
                <w:sz w:val="20"/>
                <w:szCs w:val="20"/>
                <w:lang w:val="en-US"/>
              </w:rPr>
            </w:pPr>
          </w:p>
          <w:p w14:paraId="62647D27" w14:textId="77777777" w:rsidR="002C726A" w:rsidRPr="00881411" w:rsidRDefault="002C726A" w:rsidP="0027462B">
            <w:pPr>
              <w:spacing w:line="228" w:lineRule="auto"/>
              <w:rPr>
                <w:b/>
                <w:bCs/>
                <w:sz w:val="20"/>
                <w:szCs w:val="20"/>
                <w:lang w:val="en-US"/>
              </w:rPr>
            </w:pPr>
          </w:p>
          <w:p w14:paraId="44223DD9" w14:textId="77777777" w:rsidR="002C726A" w:rsidRPr="00881411" w:rsidRDefault="002C726A" w:rsidP="0027462B">
            <w:pPr>
              <w:spacing w:line="228" w:lineRule="auto"/>
              <w:rPr>
                <w:b/>
                <w:bCs/>
                <w:sz w:val="20"/>
                <w:szCs w:val="20"/>
                <w:lang w:val="en-US"/>
              </w:rPr>
            </w:pPr>
          </w:p>
          <w:p w14:paraId="70AB9142" w14:textId="77777777" w:rsidR="002C726A" w:rsidRPr="00881411" w:rsidRDefault="002C726A" w:rsidP="0027462B">
            <w:pPr>
              <w:spacing w:line="228" w:lineRule="auto"/>
              <w:rPr>
                <w:b/>
                <w:bCs/>
                <w:sz w:val="20"/>
                <w:szCs w:val="20"/>
                <w:lang w:val="en-US"/>
              </w:rPr>
            </w:pPr>
          </w:p>
          <w:p w14:paraId="00F0929B" w14:textId="77777777" w:rsidR="002C726A" w:rsidRPr="00881411" w:rsidRDefault="002C726A" w:rsidP="0027462B">
            <w:pPr>
              <w:spacing w:line="228" w:lineRule="auto"/>
              <w:rPr>
                <w:b/>
                <w:bCs/>
                <w:sz w:val="20"/>
                <w:szCs w:val="20"/>
              </w:rPr>
            </w:pPr>
          </w:p>
          <w:p w14:paraId="28350114" w14:textId="77777777" w:rsidR="002C726A" w:rsidRPr="00881411" w:rsidRDefault="002C726A" w:rsidP="0027462B">
            <w:pPr>
              <w:spacing w:line="228" w:lineRule="auto"/>
              <w:rPr>
                <w:b/>
                <w:bCs/>
                <w:sz w:val="20"/>
                <w:szCs w:val="20"/>
              </w:rPr>
            </w:pPr>
          </w:p>
          <w:p w14:paraId="14771BA9" w14:textId="77777777" w:rsidR="002C726A" w:rsidRPr="00881411" w:rsidRDefault="002C726A" w:rsidP="0027462B">
            <w:pPr>
              <w:spacing w:line="228" w:lineRule="auto"/>
              <w:rPr>
                <w:b/>
                <w:bCs/>
                <w:sz w:val="20"/>
                <w:szCs w:val="20"/>
                <w:lang w:val="en-US"/>
              </w:rPr>
            </w:pPr>
          </w:p>
          <w:p w14:paraId="386CD4A2" w14:textId="77777777" w:rsidR="002C726A" w:rsidRPr="00881411" w:rsidRDefault="002C726A" w:rsidP="0027462B">
            <w:pPr>
              <w:spacing w:line="228" w:lineRule="auto"/>
              <w:rPr>
                <w:b/>
                <w:bCs/>
                <w:sz w:val="20"/>
                <w:szCs w:val="20"/>
                <w:lang w:val="en-US"/>
              </w:rPr>
            </w:pPr>
          </w:p>
          <w:p w14:paraId="42262FD1" w14:textId="77777777" w:rsidR="002C726A" w:rsidRPr="00881411" w:rsidRDefault="002C726A" w:rsidP="0027462B">
            <w:pPr>
              <w:spacing w:line="228" w:lineRule="auto"/>
              <w:rPr>
                <w:b/>
                <w:bCs/>
                <w:sz w:val="20"/>
                <w:szCs w:val="20"/>
              </w:rPr>
            </w:pPr>
          </w:p>
          <w:p w14:paraId="4E0548BB" w14:textId="77777777" w:rsidR="002C726A" w:rsidRPr="00881411" w:rsidRDefault="002C726A" w:rsidP="0027462B">
            <w:pPr>
              <w:spacing w:line="228" w:lineRule="auto"/>
              <w:rPr>
                <w:b/>
                <w:bCs/>
                <w:sz w:val="20"/>
                <w:szCs w:val="20"/>
              </w:rPr>
            </w:pPr>
          </w:p>
          <w:p w14:paraId="3BC405AD" w14:textId="77777777" w:rsidR="002C726A" w:rsidRPr="00881411" w:rsidRDefault="002C726A" w:rsidP="0027462B">
            <w:pPr>
              <w:spacing w:line="228" w:lineRule="auto"/>
              <w:rPr>
                <w:b/>
                <w:bCs/>
                <w:sz w:val="20"/>
                <w:szCs w:val="20"/>
              </w:rPr>
            </w:pPr>
          </w:p>
          <w:p w14:paraId="6A1A8C38" w14:textId="77777777" w:rsidR="002C726A" w:rsidRPr="00881411" w:rsidRDefault="002C726A" w:rsidP="0027462B">
            <w:pPr>
              <w:spacing w:line="228" w:lineRule="auto"/>
              <w:rPr>
                <w:bCs/>
                <w:i/>
                <w:iCs/>
                <w:sz w:val="20"/>
                <w:szCs w:val="20"/>
                <w:lang w:val="en-US"/>
              </w:rPr>
            </w:pPr>
            <w:r w:rsidRPr="00881411">
              <w:rPr>
                <w:b/>
                <w:bCs/>
                <w:sz w:val="20"/>
                <w:szCs w:val="20"/>
              </w:rPr>
              <w:t>________________ /________________/</w:t>
            </w:r>
          </w:p>
          <w:p w14:paraId="17824066" w14:textId="77777777" w:rsidR="002C726A" w:rsidRPr="00881411" w:rsidRDefault="002C726A" w:rsidP="0027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sz w:val="20"/>
                <w:szCs w:val="20"/>
                <w:lang w:val="en-US"/>
              </w:rPr>
            </w:pPr>
            <w:r w:rsidRPr="00881411">
              <w:rPr>
                <w:bCs/>
                <w:sz w:val="20"/>
                <w:szCs w:val="20"/>
              </w:rPr>
              <w:t>М.П.</w:t>
            </w:r>
          </w:p>
        </w:tc>
        <w:tc>
          <w:tcPr>
            <w:tcW w:w="5070" w:type="dxa"/>
            <w:shd w:val="clear" w:color="auto" w:fill="auto"/>
          </w:tcPr>
          <w:p w14:paraId="7AED4CC9" w14:textId="77777777" w:rsidR="002C726A" w:rsidRPr="00881411" w:rsidRDefault="002C726A" w:rsidP="0027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bCs/>
                <w:sz w:val="20"/>
                <w:szCs w:val="20"/>
              </w:rPr>
            </w:pPr>
            <w:r w:rsidRPr="00881411">
              <w:rPr>
                <w:b/>
                <w:bCs/>
                <w:sz w:val="20"/>
                <w:szCs w:val="20"/>
              </w:rPr>
              <w:t>Комунальне підприємство «Керуюча компанія з обслуговування житлового фонду Дарницького району м. Києва»</w:t>
            </w:r>
          </w:p>
          <w:p w14:paraId="7CA7C303" w14:textId="77777777" w:rsidR="002C726A" w:rsidRPr="00881411" w:rsidRDefault="002C726A" w:rsidP="0027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bCs/>
                <w:sz w:val="20"/>
                <w:szCs w:val="20"/>
              </w:rPr>
            </w:pPr>
          </w:p>
          <w:p w14:paraId="4AF13E01" w14:textId="77777777" w:rsidR="002C726A" w:rsidRPr="00881411" w:rsidRDefault="002C726A" w:rsidP="0027462B">
            <w:pPr>
              <w:spacing w:line="228" w:lineRule="auto"/>
              <w:rPr>
                <w:sz w:val="20"/>
                <w:szCs w:val="20"/>
                <w:lang w:eastAsia="ru-RU"/>
              </w:rPr>
            </w:pPr>
            <w:r>
              <w:rPr>
                <w:sz w:val="20"/>
                <w:szCs w:val="20"/>
                <w:lang w:eastAsia="ru-RU"/>
              </w:rPr>
              <w:t>02175</w:t>
            </w:r>
            <w:r w:rsidRPr="00881411">
              <w:rPr>
                <w:sz w:val="20"/>
                <w:szCs w:val="20"/>
                <w:lang w:eastAsia="ru-RU"/>
              </w:rPr>
              <w:t>, м. Київ, Харківське шосе, 148-а</w:t>
            </w:r>
          </w:p>
          <w:p w14:paraId="23E48634" w14:textId="77777777" w:rsidR="002C726A" w:rsidRPr="00881411" w:rsidRDefault="002C726A" w:rsidP="0027462B">
            <w:pPr>
              <w:ind w:right="-286"/>
              <w:rPr>
                <w:sz w:val="20"/>
                <w:szCs w:val="20"/>
                <w:lang w:eastAsia="ru-RU"/>
              </w:rPr>
            </w:pPr>
            <w:r w:rsidRPr="00881411">
              <w:rPr>
                <w:sz w:val="20"/>
                <w:szCs w:val="20"/>
                <w:lang w:eastAsia="ru-RU"/>
              </w:rPr>
              <w:t xml:space="preserve">п/р </w:t>
            </w:r>
            <w:r w:rsidRPr="00881411">
              <w:rPr>
                <w:sz w:val="20"/>
                <w:szCs w:val="20"/>
                <w:lang w:val="en-US" w:eastAsia="ru-RU"/>
              </w:rPr>
              <w:t>UA</w:t>
            </w:r>
            <w:r w:rsidRPr="00881411">
              <w:rPr>
                <w:sz w:val="20"/>
                <w:szCs w:val="20"/>
                <w:lang w:eastAsia="ru-RU"/>
              </w:rPr>
              <w:t xml:space="preserve">253226690000026000300840576 </w:t>
            </w:r>
          </w:p>
          <w:p w14:paraId="10FD4A91" w14:textId="77777777" w:rsidR="002C726A" w:rsidRPr="00881411" w:rsidRDefault="002C726A" w:rsidP="0027462B">
            <w:pPr>
              <w:ind w:right="-286"/>
              <w:rPr>
                <w:sz w:val="20"/>
                <w:szCs w:val="20"/>
                <w:lang w:eastAsia="ru-RU"/>
              </w:rPr>
            </w:pPr>
            <w:r w:rsidRPr="00881411">
              <w:rPr>
                <w:sz w:val="20"/>
                <w:szCs w:val="20"/>
                <w:lang w:eastAsia="ru-RU"/>
              </w:rPr>
              <w:t xml:space="preserve">в ТВБВ №10026/045 філії ГУ по м. Києву та </w:t>
            </w:r>
            <w:r w:rsidRPr="00881411">
              <w:rPr>
                <w:sz w:val="20"/>
                <w:szCs w:val="20"/>
                <w:lang w:eastAsia="ru-RU"/>
              </w:rPr>
              <w:br/>
              <w:t>Київській області АТ "Ощадбанк"</w:t>
            </w:r>
          </w:p>
          <w:p w14:paraId="60224FB3" w14:textId="77777777" w:rsidR="002C726A" w:rsidRPr="00881411" w:rsidRDefault="002C726A" w:rsidP="0027462B">
            <w:pPr>
              <w:ind w:right="-286"/>
              <w:rPr>
                <w:i/>
                <w:sz w:val="20"/>
                <w:szCs w:val="20"/>
                <w:u w:val="single"/>
                <w:lang w:eastAsia="ru-RU"/>
              </w:rPr>
            </w:pPr>
            <w:r w:rsidRPr="00881411">
              <w:rPr>
                <w:sz w:val="20"/>
                <w:szCs w:val="20"/>
                <w:lang w:eastAsia="ru-RU"/>
              </w:rPr>
              <w:t>код банку 322669, ІПН 396042726512</w:t>
            </w:r>
            <w:r w:rsidRPr="00881411">
              <w:rPr>
                <w:sz w:val="20"/>
                <w:szCs w:val="20"/>
                <w:lang w:eastAsia="ru-RU"/>
              </w:rPr>
              <w:br/>
              <w:t>код ЄДРПОУ 39604270</w:t>
            </w:r>
            <w:r w:rsidRPr="00881411">
              <w:rPr>
                <w:sz w:val="20"/>
                <w:szCs w:val="20"/>
                <w:lang w:eastAsia="ru-RU"/>
              </w:rPr>
              <w:br/>
              <w:t>тел./факс (044) 563-38-38</w:t>
            </w:r>
            <w:r w:rsidRPr="00881411">
              <w:rPr>
                <w:sz w:val="20"/>
                <w:szCs w:val="20"/>
                <w:lang w:eastAsia="ru-RU"/>
              </w:rPr>
              <w:br/>
            </w:r>
            <w:hyperlink r:id="rId12" w:history="1">
              <w:r w:rsidRPr="00881411">
                <w:rPr>
                  <w:i/>
                  <w:sz w:val="20"/>
                  <w:szCs w:val="20"/>
                  <w:lang w:eastAsia="ru-RU"/>
                </w:rPr>
                <w:t>kp_kk_darnytsia@ukr.net</w:t>
              </w:r>
            </w:hyperlink>
          </w:p>
          <w:p w14:paraId="1F587A9E" w14:textId="77777777" w:rsidR="002C726A" w:rsidRPr="00881411" w:rsidRDefault="002C726A" w:rsidP="0027462B">
            <w:pPr>
              <w:spacing w:line="228" w:lineRule="auto"/>
              <w:rPr>
                <w:i/>
                <w:sz w:val="20"/>
                <w:szCs w:val="20"/>
                <w:lang w:eastAsia="ru-RU"/>
              </w:rPr>
            </w:pPr>
          </w:p>
          <w:p w14:paraId="2064CB27" w14:textId="77777777" w:rsidR="002C726A" w:rsidRPr="00881411" w:rsidRDefault="002C726A" w:rsidP="0027462B">
            <w:pPr>
              <w:spacing w:line="228" w:lineRule="auto"/>
              <w:rPr>
                <w:b/>
                <w:bCs/>
                <w:sz w:val="20"/>
                <w:szCs w:val="20"/>
              </w:rPr>
            </w:pPr>
            <w:r w:rsidRPr="00881411">
              <w:rPr>
                <w:b/>
                <w:bCs/>
                <w:sz w:val="20"/>
                <w:szCs w:val="20"/>
              </w:rPr>
              <w:t>Директор</w:t>
            </w:r>
          </w:p>
          <w:p w14:paraId="55D26325" w14:textId="77777777" w:rsidR="002C726A" w:rsidRPr="00881411" w:rsidRDefault="002C726A" w:rsidP="0027462B">
            <w:pPr>
              <w:spacing w:line="228" w:lineRule="auto"/>
              <w:rPr>
                <w:bCs/>
                <w:i/>
                <w:iCs/>
                <w:sz w:val="20"/>
                <w:szCs w:val="20"/>
              </w:rPr>
            </w:pPr>
            <w:r w:rsidRPr="00881411">
              <w:rPr>
                <w:b/>
                <w:bCs/>
                <w:sz w:val="20"/>
                <w:szCs w:val="20"/>
              </w:rPr>
              <w:t xml:space="preserve"> ________________ А.М. Солодуха</w:t>
            </w:r>
          </w:p>
          <w:p w14:paraId="03326354" w14:textId="77777777" w:rsidR="002C726A" w:rsidRPr="00881411" w:rsidRDefault="002C726A" w:rsidP="0027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sz w:val="20"/>
                <w:szCs w:val="20"/>
              </w:rPr>
            </w:pPr>
            <w:r w:rsidRPr="00881411">
              <w:rPr>
                <w:bCs/>
                <w:sz w:val="20"/>
                <w:szCs w:val="20"/>
              </w:rPr>
              <w:t>М.П.</w:t>
            </w:r>
          </w:p>
        </w:tc>
      </w:tr>
    </w:tbl>
    <w:p w14:paraId="46130B21" w14:textId="77777777" w:rsidR="00B80125" w:rsidRPr="00424B8B" w:rsidRDefault="00B80125" w:rsidP="00B8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0"/>
          <w:szCs w:val="20"/>
        </w:rPr>
      </w:pPr>
    </w:p>
    <w:p w14:paraId="639ED311" w14:textId="77777777" w:rsidR="00B80125" w:rsidRPr="00424B8B" w:rsidRDefault="00B80125" w:rsidP="00B8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0"/>
          <w:szCs w:val="20"/>
        </w:rPr>
      </w:pPr>
      <w:r w:rsidRPr="00424B8B">
        <w:rPr>
          <w:sz w:val="20"/>
          <w:szCs w:val="20"/>
        </w:rPr>
        <w:t>* За погодженням із Замовником умови та зміст договору можуть бути скореговані під час укладення договору за результатами спрощеної закупівлі в системі електронних закупівель.</w:t>
      </w:r>
    </w:p>
    <w:p w14:paraId="5F142A76" w14:textId="77777777" w:rsidR="002113A6" w:rsidRPr="00424B8B" w:rsidRDefault="00B80125" w:rsidP="00760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sz w:val="20"/>
          <w:szCs w:val="20"/>
        </w:rPr>
      </w:pPr>
      <w:r w:rsidRPr="00424B8B">
        <w:rPr>
          <w:sz w:val="20"/>
          <w:szCs w:val="20"/>
        </w:rPr>
        <w:br w:type="page"/>
      </w:r>
    </w:p>
    <w:p w14:paraId="23ADD14D" w14:textId="77777777" w:rsidR="00B80125" w:rsidRPr="00424B8B" w:rsidRDefault="00B80125" w:rsidP="00B8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right"/>
        <w:rPr>
          <w:sz w:val="20"/>
          <w:szCs w:val="20"/>
        </w:rPr>
      </w:pPr>
      <w:r w:rsidRPr="00424B8B">
        <w:rPr>
          <w:sz w:val="20"/>
          <w:szCs w:val="20"/>
        </w:rPr>
        <w:lastRenderedPageBreak/>
        <w:t>Додаток  1</w:t>
      </w:r>
      <w:r w:rsidRPr="00424B8B">
        <w:rPr>
          <w:sz w:val="20"/>
          <w:szCs w:val="20"/>
        </w:rPr>
        <w:br/>
        <w:t>до Договору № ____________________ від _____</w:t>
      </w:r>
      <w:r w:rsidR="00761BA5" w:rsidRPr="00424B8B">
        <w:rPr>
          <w:sz w:val="20"/>
          <w:szCs w:val="20"/>
        </w:rPr>
        <w:t>______</w:t>
      </w:r>
      <w:r w:rsidRPr="00424B8B">
        <w:rPr>
          <w:sz w:val="20"/>
          <w:szCs w:val="20"/>
        </w:rPr>
        <w:t>________</w:t>
      </w:r>
    </w:p>
    <w:p w14:paraId="5E43480B" w14:textId="77777777" w:rsidR="00B80125" w:rsidRPr="00424B8B" w:rsidRDefault="00B80125" w:rsidP="00B80125">
      <w:pPr>
        <w:jc w:val="both"/>
        <w:rPr>
          <w:sz w:val="20"/>
          <w:szCs w:val="20"/>
        </w:rPr>
      </w:pPr>
    </w:p>
    <w:p w14:paraId="562FBC5D" w14:textId="77777777" w:rsidR="00B80125" w:rsidRPr="00424B8B" w:rsidRDefault="00B80125" w:rsidP="00B80125">
      <w:pPr>
        <w:jc w:val="center"/>
        <w:rPr>
          <w:b/>
          <w:bCs/>
          <w:sz w:val="22"/>
          <w:szCs w:val="22"/>
        </w:rPr>
      </w:pPr>
      <w:r w:rsidRPr="00424B8B">
        <w:rPr>
          <w:b/>
          <w:bCs/>
          <w:sz w:val="22"/>
          <w:szCs w:val="22"/>
        </w:rPr>
        <w:t>СПЕЦИФІКАЦІЯ</w:t>
      </w:r>
    </w:p>
    <w:p w14:paraId="005A2AFC" w14:textId="77777777" w:rsidR="00B80125" w:rsidRPr="00424B8B" w:rsidRDefault="00B80125" w:rsidP="00B80125">
      <w:pPr>
        <w:jc w:val="center"/>
        <w:rPr>
          <w:b/>
          <w:bCs/>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
        <w:gridCol w:w="4031"/>
        <w:gridCol w:w="850"/>
        <w:gridCol w:w="1133"/>
        <w:gridCol w:w="1937"/>
        <w:gridCol w:w="1608"/>
      </w:tblGrid>
      <w:tr w:rsidR="00B80125" w:rsidRPr="00424B8B" w14:paraId="79B52035" w14:textId="77777777" w:rsidTr="002800D2">
        <w:trPr>
          <w:trHeight w:val="495"/>
        </w:trPr>
        <w:tc>
          <w:tcPr>
            <w:tcW w:w="506" w:type="dxa"/>
            <w:noWrap/>
            <w:vAlign w:val="center"/>
          </w:tcPr>
          <w:p w14:paraId="1E2FA7F1" w14:textId="77777777" w:rsidR="00B80125" w:rsidRPr="00424B8B" w:rsidRDefault="00B80125" w:rsidP="002800D2">
            <w:pPr>
              <w:jc w:val="center"/>
              <w:rPr>
                <w:bCs/>
                <w:sz w:val="20"/>
                <w:szCs w:val="20"/>
                <w:lang w:eastAsia="ru-RU"/>
              </w:rPr>
            </w:pPr>
            <w:r w:rsidRPr="00424B8B">
              <w:rPr>
                <w:bCs/>
                <w:sz w:val="20"/>
                <w:szCs w:val="20"/>
                <w:lang w:eastAsia="ru-RU"/>
              </w:rPr>
              <w:t>№ з/п</w:t>
            </w:r>
          </w:p>
        </w:tc>
        <w:tc>
          <w:tcPr>
            <w:tcW w:w="4031" w:type="dxa"/>
            <w:noWrap/>
            <w:vAlign w:val="center"/>
          </w:tcPr>
          <w:p w14:paraId="254A8A57" w14:textId="77777777" w:rsidR="00B80125" w:rsidRPr="00424B8B" w:rsidRDefault="00B80125" w:rsidP="002800D2">
            <w:pPr>
              <w:jc w:val="center"/>
              <w:rPr>
                <w:sz w:val="20"/>
                <w:szCs w:val="20"/>
              </w:rPr>
            </w:pPr>
            <w:r w:rsidRPr="00424B8B">
              <w:rPr>
                <w:sz w:val="20"/>
                <w:szCs w:val="20"/>
              </w:rPr>
              <w:t xml:space="preserve">Найменування товару </w:t>
            </w:r>
          </w:p>
        </w:tc>
        <w:tc>
          <w:tcPr>
            <w:tcW w:w="850" w:type="dxa"/>
            <w:noWrap/>
            <w:vAlign w:val="center"/>
          </w:tcPr>
          <w:p w14:paraId="37A9FFE7" w14:textId="77777777" w:rsidR="00B80125" w:rsidRPr="00424B8B" w:rsidRDefault="00B80125" w:rsidP="002800D2">
            <w:pPr>
              <w:jc w:val="center"/>
              <w:rPr>
                <w:sz w:val="20"/>
                <w:szCs w:val="20"/>
              </w:rPr>
            </w:pPr>
            <w:r w:rsidRPr="00424B8B">
              <w:rPr>
                <w:sz w:val="20"/>
                <w:szCs w:val="20"/>
              </w:rPr>
              <w:t>Од. вим.</w:t>
            </w:r>
          </w:p>
        </w:tc>
        <w:tc>
          <w:tcPr>
            <w:tcW w:w="1133" w:type="dxa"/>
            <w:noWrap/>
            <w:vAlign w:val="center"/>
          </w:tcPr>
          <w:p w14:paraId="0FCB01A9" w14:textId="77777777" w:rsidR="00B80125" w:rsidRPr="00424B8B" w:rsidRDefault="00B80125" w:rsidP="002800D2">
            <w:pPr>
              <w:jc w:val="center"/>
              <w:rPr>
                <w:sz w:val="20"/>
                <w:szCs w:val="20"/>
              </w:rPr>
            </w:pPr>
            <w:r w:rsidRPr="00424B8B">
              <w:rPr>
                <w:sz w:val="20"/>
                <w:szCs w:val="20"/>
              </w:rPr>
              <w:t>Загальна кількість</w:t>
            </w:r>
          </w:p>
        </w:tc>
        <w:tc>
          <w:tcPr>
            <w:tcW w:w="1937" w:type="dxa"/>
            <w:vAlign w:val="center"/>
          </w:tcPr>
          <w:p w14:paraId="7A0B6178" w14:textId="77777777" w:rsidR="00B80125" w:rsidRPr="00424B8B" w:rsidRDefault="00B80125" w:rsidP="002800D2">
            <w:pPr>
              <w:ind w:right="-128"/>
              <w:jc w:val="center"/>
              <w:rPr>
                <w:sz w:val="20"/>
                <w:szCs w:val="20"/>
              </w:rPr>
            </w:pPr>
            <w:r w:rsidRPr="00424B8B">
              <w:rPr>
                <w:sz w:val="20"/>
                <w:szCs w:val="20"/>
              </w:rPr>
              <w:t xml:space="preserve">Ціна за одиницю, грн., </w:t>
            </w:r>
            <w:r w:rsidR="00E74B9F" w:rsidRPr="00424B8B">
              <w:rPr>
                <w:sz w:val="20"/>
                <w:szCs w:val="20"/>
              </w:rPr>
              <w:t>бе</w:t>
            </w:r>
            <w:r w:rsidRPr="00424B8B">
              <w:rPr>
                <w:sz w:val="20"/>
                <w:szCs w:val="20"/>
              </w:rPr>
              <w:t>з ПДВ</w:t>
            </w:r>
          </w:p>
        </w:tc>
        <w:tc>
          <w:tcPr>
            <w:tcW w:w="1608" w:type="dxa"/>
          </w:tcPr>
          <w:p w14:paraId="21A737D3" w14:textId="77777777" w:rsidR="00B80125" w:rsidRPr="00424B8B" w:rsidRDefault="00B80125" w:rsidP="002800D2">
            <w:pPr>
              <w:ind w:right="-128"/>
              <w:jc w:val="center"/>
              <w:rPr>
                <w:sz w:val="20"/>
                <w:szCs w:val="20"/>
              </w:rPr>
            </w:pPr>
            <w:r w:rsidRPr="00424B8B">
              <w:rPr>
                <w:sz w:val="20"/>
                <w:szCs w:val="20"/>
              </w:rPr>
              <w:t xml:space="preserve">Загальна вартість, грн., </w:t>
            </w:r>
          </w:p>
          <w:p w14:paraId="27155D9D" w14:textId="77777777" w:rsidR="00B80125" w:rsidRPr="00424B8B" w:rsidRDefault="00E74B9F" w:rsidP="002800D2">
            <w:pPr>
              <w:ind w:right="-128"/>
              <w:jc w:val="center"/>
              <w:rPr>
                <w:sz w:val="20"/>
                <w:szCs w:val="20"/>
              </w:rPr>
            </w:pPr>
            <w:r w:rsidRPr="00424B8B">
              <w:rPr>
                <w:sz w:val="20"/>
                <w:szCs w:val="20"/>
              </w:rPr>
              <w:t>бе</w:t>
            </w:r>
            <w:r w:rsidR="00B80125" w:rsidRPr="00424B8B">
              <w:rPr>
                <w:sz w:val="20"/>
                <w:szCs w:val="20"/>
              </w:rPr>
              <w:t>з ПДВ</w:t>
            </w:r>
          </w:p>
        </w:tc>
      </w:tr>
      <w:tr w:rsidR="00454086" w:rsidRPr="00424B8B" w14:paraId="0338DCB0" w14:textId="77777777" w:rsidTr="00CC298E">
        <w:trPr>
          <w:trHeight w:val="221"/>
        </w:trPr>
        <w:tc>
          <w:tcPr>
            <w:tcW w:w="506" w:type="dxa"/>
            <w:noWrap/>
            <w:vAlign w:val="center"/>
          </w:tcPr>
          <w:p w14:paraId="34A178BB" w14:textId="77777777" w:rsidR="00454086" w:rsidRPr="00424B8B" w:rsidRDefault="00454086" w:rsidP="00454086">
            <w:pPr>
              <w:spacing w:before="100" w:beforeAutospacing="1" w:after="100" w:afterAutospacing="1"/>
              <w:jc w:val="center"/>
              <w:rPr>
                <w:bCs/>
                <w:sz w:val="20"/>
                <w:szCs w:val="20"/>
                <w:lang w:eastAsia="ru-RU"/>
              </w:rPr>
            </w:pPr>
            <w:r w:rsidRPr="00424B8B">
              <w:rPr>
                <w:bCs/>
                <w:sz w:val="20"/>
                <w:szCs w:val="20"/>
                <w:lang w:eastAsia="ru-RU"/>
              </w:rPr>
              <w:t>1</w:t>
            </w:r>
          </w:p>
        </w:tc>
        <w:tc>
          <w:tcPr>
            <w:tcW w:w="4031" w:type="dxa"/>
            <w:vAlign w:val="center"/>
          </w:tcPr>
          <w:p w14:paraId="31A171EE" w14:textId="77777777" w:rsidR="00454086" w:rsidRPr="00424B8B" w:rsidRDefault="00454086" w:rsidP="00454086">
            <w:pPr>
              <w:ind w:right="-127"/>
              <w:jc w:val="center"/>
              <w:rPr>
                <w:sz w:val="20"/>
                <w:szCs w:val="20"/>
              </w:rPr>
            </w:pPr>
            <w:r w:rsidRPr="00424B8B">
              <w:rPr>
                <w:sz w:val="20"/>
                <w:szCs w:val="20"/>
              </w:rPr>
              <w:t>(_________)*</w:t>
            </w:r>
          </w:p>
        </w:tc>
        <w:tc>
          <w:tcPr>
            <w:tcW w:w="850" w:type="dxa"/>
            <w:tcBorders>
              <w:top w:val="single" w:sz="4" w:space="0" w:color="auto"/>
              <w:left w:val="single" w:sz="4" w:space="0" w:color="auto"/>
              <w:bottom w:val="single" w:sz="4" w:space="0" w:color="auto"/>
              <w:right w:val="single" w:sz="4" w:space="0" w:color="auto"/>
            </w:tcBorders>
            <w:noWrap/>
            <w:vAlign w:val="center"/>
          </w:tcPr>
          <w:p w14:paraId="199C82B1" w14:textId="040CC0CB" w:rsidR="00454086" w:rsidRPr="00F87FAF" w:rsidRDefault="009B12E5" w:rsidP="00454086">
            <w:pPr>
              <w:jc w:val="center"/>
              <w:rPr>
                <w:sz w:val="20"/>
                <w:szCs w:val="20"/>
              </w:rPr>
            </w:pPr>
            <w:r>
              <w:rPr>
                <w:sz w:val="18"/>
                <w:szCs w:val="18"/>
              </w:rPr>
              <w:t>рулон</w:t>
            </w:r>
          </w:p>
        </w:tc>
        <w:tc>
          <w:tcPr>
            <w:tcW w:w="1133" w:type="dxa"/>
            <w:tcBorders>
              <w:top w:val="single" w:sz="4" w:space="0" w:color="auto"/>
              <w:left w:val="single" w:sz="4" w:space="0" w:color="auto"/>
              <w:bottom w:val="single" w:sz="4" w:space="0" w:color="auto"/>
              <w:right w:val="single" w:sz="4" w:space="0" w:color="auto"/>
            </w:tcBorders>
            <w:noWrap/>
            <w:vAlign w:val="center"/>
          </w:tcPr>
          <w:p w14:paraId="244E81DD" w14:textId="3DC10897" w:rsidR="00454086" w:rsidRPr="00F87FAF" w:rsidRDefault="009B12E5" w:rsidP="00454086">
            <w:pPr>
              <w:jc w:val="center"/>
              <w:rPr>
                <w:bCs/>
                <w:iCs/>
                <w:color w:val="000000"/>
                <w:sz w:val="20"/>
                <w:szCs w:val="20"/>
              </w:rPr>
            </w:pPr>
            <w:r>
              <w:rPr>
                <w:sz w:val="18"/>
                <w:szCs w:val="18"/>
              </w:rPr>
              <w:t>50</w:t>
            </w:r>
          </w:p>
        </w:tc>
        <w:tc>
          <w:tcPr>
            <w:tcW w:w="1937" w:type="dxa"/>
            <w:vAlign w:val="center"/>
          </w:tcPr>
          <w:p w14:paraId="72D8D2A6" w14:textId="77777777" w:rsidR="00454086" w:rsidRPr="00424B8B" w:rsidRDefault="00454086" w:rsidP="00454086">
            <w:pPr>
              <w:jc w:val="center"/>
              <w:rPr>
                <w:sz w:val="20"/>
                <w:szCs w:val="20"/>
              </w:rPr>
            </w:pPr>
            <w:r w:rsidRPr="00424B8B">
              <w:rPr>
                <w:i/>
                <w:sz w:val="20"/>
                <w:szCs w:val="20"/>
              </w:rPr>
              <w:t>Цифрами</w:t>
            </w:r>
          </w:p>
        </w:tc>
        <w:tc>
          <w:tcPr>
            <w:tcW w:w="1608" w:type="dxa"/>
            <w:vAlign w:val="center"/>
          </w:tcPr>
          <w:p w14:paraId="03162292" w14:textId="77777777" w:rsidR="00454086" w:rsidRPr="00424B8B" w:rsidRDefault="00454086" w:rsidP="00454086">
            <w:pPr>
              <w:jc w:val="center"/>
              <w:rPr>
                <w:sz w:val="20"/>
                <w:szCs w:val="20"/>
              </w:rPr>
            </w:pPr>
            <w:r w:rsidRPr="00424B8B">
              <w:rPr>
                <w:i/>
                <w:sz w:val="20"/>
                <w:szCs w:val="20"/>
              </w:rPr>
              <w:t>Цифрами</w:t>
            </w:r>
          </w:p>
        </w:tc>
      </w:tr>
      <w:tr w:rsidR="002C726A" w:rsidRPr="00424B8B" w14:paraId="5FA1FFBB" w14:textId="77777777" w:rsidTr="00E74B9F">
        <w:trPr>
          <w:trHeight w:val="300"/>
        </w:trPr>
        <w:tc>
          <w:tcPr>
            <w:tcW w:w="8457" w:type="dxa"/>
            <w:gridSpan w:val="5"/>
            <w:noWrap/>
            <w:vAlign w:val="center"/>
          </w:tcPr>
          <w:p w14:paraId="7E82627D" w14:textId="77777777" w:rsidR="002C726A" w:rsidRPr="00424B8B" w:rsidRDefault="002C726A" w:rsidP="00A60CF9">
            <w:pPr>
              <w:jc w:val="right"/>
              <w:rPr>
                <w:sz w:val="20"/>
                <w:szCs w:val="20"/>
              </w:rPr>
            </w:pPr>
            <w:r w:rsidRPr="00424B8B">
              <w:rPr>
                <w:sz w:val="20"/>
                <w:szCs w:val="20"/>
              </w:rPr>
              <w:t>Всього без ПДВ:</w:t>
            </w:r>
          </w:p>
        </w:tc>
        <w:tc>
          <w:tcPr>
            <w:tcW w:w="1608" w:type="dxa"/>
          </w:tcPr>
          <w:p w14:paraId="6B09522A" w14:textId="77777777" w:rsidR="002C726A" w:rsidRPr="00424B8B" w:rsidRDefault="002C726A" w:rsidP="00D77599">
            <w:pPr>
              <w:jc w:val="center"/>
              <w:rPr>
                <w:i/>
                <w:sz w:val="20"/>
                <w:szCs w:val="20"/>
              </w:rPr>
            </w:pPr>
            <w:r w:rsidRPr="00424B8B">
              <w:rPr>
                <w:i/>
                <w:sz w:val="20"/>
                <w:szCs w:val="20"/>
              </w:rPr>
              <w:t>Цифрами</w:t>
            </w:r>
          </w:p>
        </w:tc>
      </w:tr>
      <w:tr w:rsidR="002C726A" w:rsidRPr="00424B8B" w14:paraId="3F3165FE" w14:textId="77777777" w:rsidTr="00E74B9F">
        <w:trPr>
          <w:trHeight w:val="300"/>
        </w:trPr>
        <w:tc>
          <w:tcPr>
            <w:tcW w:w="8457" w:type="dxa"/>
            <w:gridSpan w:val="5"/>
            <w:noWrap/>
            <w:vAlign w:val="center"/>
          </w:tcPr>
          <w:p w14:paraId="64DC871E" w14:textId="77777777" w:rsidR="002C726A" w:rsidRPr="00424B8B" w:rsidRDefault="002C726A" w:rsidP="00E74B9F">
            <w:pPr>
              <w:jc w:val="right"/>
              <w:rPr>
                <w:sz w:val="20"/>
                <w:szCs w:val="20"/>
              </w:rPr>
            </w:pPr>
            <w:r w:rsidRPr="00424B8B">
              <w:rPr>
                <w:sz w:val="20"/>
                <w:szCs w:val="20"/>
              </w:rPr>
              <w:t>ПДВ:</w:t>
            </w:r>
          </w:p>
        </w:tc>
        <w:tc>
          <w:tcPr>
            <w:tcW w:w="1608" w:type="dxa"/>
          </w:tcPr>
          <w:p w14:paraId="7B387019" w14:textId="77777777" w:rsidR="002C726A" w:rsidRPr="00424B8B" w:rsidRDefault="002C726A" w:rsidP="00D77599">
            <w:pPr>
              <w:jc w:val="center"/>
              <w:rPr>
                <w:i/>
                <w:sz w:val="20"/>
                <w:szCs w:val="20"/>
              </w:rPr>
            </w:pPr>
            <w:r w:rsidRPr="00424B8B">
              <w:rPr>
                <w:i/>
                <w:sz w:val="20"/>
                <w:szCs w:val="20"/>
              </w:rPr>
              <w:t>Цифрами</w:t>
            </w:r>
          </w:p>
        </w:tc>
      </w:tr>
      <w:tr w:rsidR="002C726A" w:rsidRPr="00424B8B" w14:paraId="2B9000C6" w14:textId="77777777" w:rsidTr="00E74B9F">
        <w:trPr>
          <w:trHeight w:val="300"/>
        </w:trPr>
        <w:tc>
          <w:tcPr>
            <w:tcW w:w="8457" w:type="dxa"/>
            <w:gridSpan w:val="5"/>
            <w:noWrap/>
            <w:vAlign w:val="center"/>
          </w:tcPr>
          <w:p w14:paraId="6522A54D" w14:textId="77777777" w:rsidR="002C726A" w:rsidRPr="00424B8B" w:rsidRDefault="002C726A" w:rsidP="00E74B9F">
            <w:pPr>
              <w:jc w:val="right"/>
              <w:rPr>
                <w:sz w:val="20"/>
                <w:szCs w:val="20"/>
              </w:rPr>
            </w:pPr>
            <w:r w:rsidRPr="00424B8B">
              <w:rPr>
                <w:sz w:val="20"/>
                <w:szCs w:val="20"/>
              </w:rPr>
              <w:t>Всього з ПДВ</w:t>
            </w:r>
            <w:r w:rsidR="00205E44">
              <w:rPr>
                <w:sz w:val="20"/>
                <w:szCs w:val="20"/>
              </w:rPr>
              <w:t>**</w:t>
            </w:r>
            <w:r w:rsidRPr="00424B8B">
              <w:rPr>
                <w:sz w:val="20"/>
                <w:szCs w:val="20"/>
              </w:rPr>
              <w:t>:</w:t>
            </w:r>
          </w:p>
        </w:tc>
        <w:tc>
          <w:tcPr>
            <w:tcW w:w="1608" w:type="dxa"/>
          </w:tcPr>
          <w:p w14:paraId="7D2C679E" w14:textId="77777777" w:rsidR="002C726A" w:rsidRPr="00424B8B" w:rsidRDefault="002C726A" w:rsidP="00D77599">
            <w:pPr>
              <w:jc w:val="center"/>
              <w:rPr>
                <w:i/>
                <w:sz w:val="20"/>
                <w:szCs w:val="20"/>
              </w:rPr>
            </w:pPr>
            <w:r w:rsidRPr="00424B8B">
              <w:rPr>
                <w:i/>
                <w:sz w:val="20"/>
                <w:szCs w:val="20"/>
              </w:rPr>
              <w:t>Цифрами та прописом</w:t>
            </w:r>
          </w:p>
        </w:tc>
      </w:tr>
    </w:tbl>
    <w:p w14:paraId="4E7A86D1" w14:textId="77777777" w:rsidR="00B80125" w:rsidRPr="00424B8B" w:rsidRDefault="00B80125" w:rsidP="00B80125">
      <w:pPr>
        <w:tabs>
          <w:tab w:val="left" w:pos="1584"/>
        </w:tabs>
        <w:rPr>
          <w:b/>
          <w:bCs/>
          <w:sz w:val="22"/>
          <w:szCs w:val="22"/>
        </w:rPr>
      </w:pPr>
      <w:r w:rsidRPr="00424B8B">
        <w:rPr>
          <w:b/>
          <w:bCs/>
          <w:sz w:val="22"/>
          <w:szCs w:val="22"/>
        </w:rPr>
        <w:t>*</w:t>
      </w:r>
      <w:r w:rsidRPr="00205E44">
        <w:rPr>
          <w:rFonts w:ascii="Times New Roman CYR" w:hAnsi="Times New Roman CYR" w:cs="Times New Roman CYR"/>
          <w:b/>
          <w:i/>
          <w:sz w:val="20"/>
          <w:szCs w:val="20"/>
        </w:rPr>
        <w:t>Заповнюється під час укладання Договору відповідно до пропозиції Учасника</w:t>
      </w:r>
    </w:p>
    <w:p w14:paraId="4D92E66D" w14:textId="77777777" w:rsidR="00B80125" w:rsidRPr="00424B8B" w:rsidRDefault="0027462B" w:rsidP="00B80125">
      <w:pPr>
        <w:tabs>
          <w:tab w:val="left" w:pos="1584"/>
        </w:tabs>
        <w:rPr>
          <w:b/>
          <w:bCs/>
          <w:sz w:val="22"/>
          <w:szCs w:val="22"/>
        </w:rPr>
      </w:pPr>
      <w:r w:rsidRPr="0027462B">
        <w:rPr>
          <w:rFonts w:ascii="Times New Roman CYR" w:hAnsi="Times New Roman CYR" w:cs="Times New Roman CYR"/>
          <w:b/>
          <w:i/>
          <w:sz w:val="20"/>
          <w:szCs w:val="20"/>
        </w:rPr>
        <w:t>** Якщо Учасник не є платником ПДВ зазначити, що сума вказана без ПДВ</w:t>
      </w:r>
    </w:p>
    <w:p w14:paraId="179ED006" w14:textId="77777777" w:rsidR="00B80125" w:rsidRPr="00424B8B" w:rsidRDefault="00B80125" w:rsidP="00B80125">
      <w:pPr>
        <w:tabs>
          <w:tab w:val="left" w:pos="1584"/>
        </w:tabs>
        <w:rPr>
          <w:b/>
          <w:sz w:val="22"/>
          <w:szCs w:val="22"/>
        </w:rPr>
      </w:pPr>
    </w:p>
    <w:tbl>
      <w:tblPr>
        <w:tblW w:w="0" w:type="auto"/>
        <w:tblLook w:val="04A0" w:firstRow="1" w:lastRow="0" w:firstColumn="1" w:lastColumn="0" w:noHBand="0" w:noVBand="1"/>
      </w:tblPr>
      <w:tblGrid>
        <w:gridCol w:w="5020"/>
        <w:gridCol w:w="5044"/>
      </w:tblGrid>
      <w:tr w:rsidR="00B80125" w:rsidRPr="00424B8B" w14:paraId="23A0667E" w14:textId="77777777" w:rsidTr="002800D2">
        <w:tc>
          <w:tcPr>
            <w:tcW w:w="5069" w:type="dxa"/>
            <w:shd w:val="clear" w:color="auto" w:fill="auto"/>
          </w:tcPr>
          <w:p w14:paraId="429F2349" w14:textId="77777777" w:rsidR="00B80125" w:rsidRPr="00424B8B" w:rsidRDefault="00B80125" w:rsidP="00280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bCs/>
                <w:sz w:val="22"/>
                <w:szCs w:val="22"/>
              </w:rPr>
            </w:pPr>
          </w:p>
          <w:p w14:paraId="6E198EB1" w14:textId="77777777" w:rsidR="00B80125" w:rsidRPr="00424B8B" w:rsidRDefault="00B80125" w:rsidP="00280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sz w:val="22"/>
                <w:szCs w:val="22"/>
              </w:rPr>
            </w:pPr>
            <w:r w:rsidRPr="00424B8B">
              <w:rPr>
                <w:b/>
                <w:bCs/>
                <w:sz w:val="22"/>
                <w:szCs w:val="22"/>
              </w:rPr>
              <w:t>Постачальник</w:t>
            </w:r>
          </w:p>
        </w:tc>
        <w:tc>
          <w:tcPr>
            <w:tcW w:w="5070" w:type="dxa"/>
            <w:shd w:val="clear" w:color="auto" w:fill="auto"/>
          </w:tcPr>
          <w:p w14:paraId="65842112" w14:textId="77777777" w:rsidR="00B80125" w:rsidRPr="00424B8B" w:rsidRDefault="00B80125" w:rsidP="00280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bCs/>
                <w:sz w:val="22"/>
                <w:szCs w:val="22"/>
              </w:rPr>
            </w:pPr>
          </w:p>
          <w:p w14:paraId="18F5AAA6" w14:textId="77777777" w:rsidR="00B80125" w:rsidRPr="00424B8B" w:rsidRDefault="00B80125" w:rsidP="00280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sz w:val="22"/>
                <w:szCs w:val="22"/>
              </w:rPr>
            </w:pPr>
            <w:r w:rsidRPr="00424B8B">
              <w:rPr>
                <w:b/>
                <w:bCs/>
                <w:sz w:val="22"/>
                <w:szCs w:val="22"/>
              </w:rPr>
              <w:t>Покупець</w:t>
            </w:r>
          </w:p>
        </w:tc>
      </w:tr>
      <w:tr w:rsidR="00B80125" w:rsidRPr="00424B8B" w14:paraId="2F4B9CD1" w14:textId="77777777" w:rsidTr="002800D2">
        <w:tc>
          <w:tcPr>
            <w:tcW w:w="5069" w:type="dxa"/>
            <w:shd w:val="clear" w:color="auto" w:fill="auto"/>
          </w:tcPr>
          <w:p w14:paraId="5B88AE7D" w14:textId="77777777" w:rsidR="00B80125" w:rsidRPr="00424B8B" w:rsidRDefault="00B80125" w:rsidP="002800D2">
            <w:pPr>
              <w:spacing w:line="228" w:lineRule="auto"/>
              <w:rPr>
                <w:b/>
                <w:bCs/>
                <w:sz w:val="22"/>
                <w:szCs w:val="22"/>
              </w:rPr>
            </w:pPr>
          </w:p>
          <w:p w14:paraId="259ACC86" w14:textId="77777777" w:rsidR="00B80125" w:rsidRPr="00424B8B" w:rsidRDefault="00B80125" w:rsidP="002800D2">
            <w:pPr>
              <w:spacing w:line="228" w:lineRule="auto"/>
              <w:rPr>
                <w:b/>
                <w:bCs/>
                <w:sz w:val="22"/>
                <w:szCs w:val="22"/>
              </w:rPr>
            </w:pPr>
          </w:p>
          <w:p w14:paraId="3EA505B9" w14:textId="77777777" w:rsidR="00B80125" w:rsidRPr="00424B8B" w:rsidRDefault="00B80125" w:rsidP="002800D2">
            <w:pPr>
              <w:spacing w:line="228" w:lineRule="auto"/>
              <w:rPr>
                <w:b/>
                <w:bCs/>
                <w:sz w:val="22"/>
                <w:szCs w:val="22"/>
              </w:rPr>
            </w:pPr>
          </w:p>
          <w:p w14:paraId="5BD96A44" w14:textId="77777777" w:rsidR="00B80125" w:rsidRPr="00424B8B" w:rsidRDefault="00B80125" w:rsidP="002800D2">
            <w:pPr>
              <w:spacing w:line="228" w:lineRule="auto"/>
              <w:rPr>
                <w:b/>
                <w:bCs/>
                <w:sz w:val="22"/>
                <w:szCs w:val="22"/>
              </w:rPr>
            </w:pPr>
          </w:p>
          <w:p w14:paraId="3ECE874C" w14:textId="77777777" w:rsidR="00B80125" w:rsidRPr="00424B8B" w:rsidRDefault="00B80125" w:rsidP="002800D2">
            <w:pPr>
              <w:spacing w:line="228" w:lineRule="auto"/>
              <w:rPr>
                <w:b/>
                <w:bCs/>
                <w:sz w:val="22"/>
                <w:szCs w:val="22"/>
              </w:rPr>
            </w:pPr>
          </w:p>
          <w:p w14:paraId="14294B39" w14:textId="77777777" w:rsidR="00B80125" w:rsidRPr="00424B8B" w:rsidRDefault="00B80125" w:rsidP="002800D2">
            <w:pPr>
              <w:spacing w:line="228" w:lineRule="auto"/>
              <w:rPr>
                <w:b/>
                <w:bCs/>
                <w:sz w:val="22"/>
                <w:szCs w:val="22"/>
              </w:rPr>
            </w:pPr>
          </w:p>
          <w:p w14:paraId="0F3790AB" w14:textId="77777777" w:rsidR="00B80125" w:rsidRPr="00424B8B" w:rsidRDefault="00B80125" w:rsidP="002800D2">
            <w:pPr>
              <w:spacing w:line="228" w:lineRule="auto"/>
              <w:rPr>
                <w:b/>
                <w:bCs/>
                <w:sz w:val="22"/>
                <w:szCs w:val="22"/>
              </w:rPr>
            </w:pPr>
          </w:p>
          <w:p w14:paraId="61B5A41F" w14:textId="77777777" w:rsidR="00B80125" w:rsidRPr="00424B8B" w:rsidRDefault="00B80125" w:rsidP="002800D2">
            <w:pPr>
              <w:spacing w:line="228" w:lineRule="auto"/>
              <w:rPr>
                <w:b/>
                <w:bCs/>
                <w:sz w:val="22"/>
                <w:szCs w:val="22"/>
              </w:rPr>
            </w:pPr>
          </w:p>
          <w:p w14:paraId="1066155A" w14:textId="77777777" w:rsidR="00B80125" w:rsidRPr="00424B8B" w:rsidRDefault="00B80125" w:rsidP="002800D2">
            <w:pPr>
              <w:spacing w:line="228" w:lineRule="auto"/>
              <w:rPr>
                <w:b/>
                <w:bCs/>
                <w:sz w:val="22"/>
                <w:szCs w:val="22"/>
              </w:rPr>
            </w:pPr>
          </w:p>
          <w:p w14:paraId="374DDA3D" w14:textId="77777777" w:rsidR="00B80125" w:rsidRPr="00424B8B" w:rsidRDefault="00B80125" w:rsidP="002800D2">
            <w:pPr>
              <w:spacing w:line="228" w:lineRule="auto"/>
              <w:rPr>
                <w:b/>
                <w:bCs/>
                <w:sz w:val="22"/>
                <w:szCs w:val="22"/>
              </w:rPr>
            </w:pPr>
          </w:p>
          <w:p w14:paraId="40BA2702" w14:textId="77777777" w:rsidR="00B80125" w:rsidRPr="00424B8B" w:rsidRDefault="00B80125" w:rsidP="002800D2">
            <w:pPr>
              <w:spacing w:line="228" w:lineRule="auto"/>
              <w:rPr>
                <w:b/>
                <w:bCs/>
                <w:sz w:val="22"/>
                <w:szCs w:val="22"/>
              </w:rPr>
            </w:pPr>
          </w:p>
          <w:p w14:paraId="40775131" w14:textId="77777777" w:rsidR="00B80125" w:rsidRPr="00424B8B" w:rsidRDefault="00B80125" w:rsidP="002800D2">
            <w:pPr>
              <w:spacing w:line="228" w:lineRule="auto"/>
              <w:rPr>
                <w:b/>
                <w:bCs/>
                <w:sz w:val="22"/>
                <w:szCs w:val="22"/>
              </w:rPr>
            </w:pPr>
          </w:p>
          <w:p w14:paraId="3C7299FF" w14:textId="77777777" w:rsidR="00B80125" w:rsidRPr="00424B8B" w:rsidRDefault="00B80125" w:rsidP="002800D2">
            <w:pPr>
              <w:spacing w:line="228" w:lineRule="auto"/>
              <w:rPr>
                <w:b/>
                <w:bCs/>
                <w:sz w:val="22"/>
                <w:szCs w:val="22"/>
              </w:rPr>
            </w:pPr>
          </w:p>
          <w:p w14:paraId="138A9345" w14:textId="77777777" w:rsidR="00B80125" w:rsidRPr="00424B8B" w:rsidRDefault="00B80125" w:rsidP="002800D2">
            <w:pPr>
              <w:spacing w:line="228" w:lineRule="auto"/>
              <w:rPr>
                <w:b/>
                <w:bCs/>
                <w:sz w:val="22"/>
                <w:szCs w:val="22"/>
              </w:rPr>
            </w:pPr>
          </w:p>
          <w:p w14:paraId="46408A6B" w14:textId="77777777" w:rsidR="00B80125" w:rsidRPr="00424B8B" w:rsidRDefault="00B80125" w:rsidP="002800D2">
            <w:pPr>
              <w:spacing w:line="228" w:lineRule="auto"/>
              <w:rPr>
                <w:bCs/>
                <w:i/>
                <w:iCs/>
                <w:sz w:val="22"/>
                <w:szCs w:val="22"/>
              </w:rPr>
            </w:pPr>
            <w:r w:rsidRPr="00424B8B">
              <w:rPr>
                <w:b/>
                <w:bCs/>
                <w:sz w:val="22"/>
                <w:szCs w:val="22"/>
              </w:rPr>
              <w:t>_________________ /________________/</w:t>
            </w:r>
          </w:p>
          <w:p w14:paraId="350B083C" w14:textId="77777777" w:rsidR="00B80125" w:rsidRPr="00424B8B" w:rsidRDefault="00B80125" w:rsidP="00280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sz w:val="22"/>
                <w:szCs w:val="22"/>
              </w:rPr>
            </w:pPr>
            <w:r w:rsidRPr="00424B8B">
              <w:rPr>
                <w:bCs/>
                <w:sz w:val="22"/>
                <w:szCs w:val="22"/>
              </w:rPr>
              <w:t>М.П.</w:t>
            </w:r>
          </w:p>
        </w:tc>
        <w:tc>
          <w:tcPr>
            <w:tcW w:w="5070" w:type="dxa"/>
            <w:shd w:val="clear" w:color="auto" w:fill="auto"/>
          </w:tcPr>
          <w:p w14:paraId="0347A5B7" w14:textId="77777777" w:rsidR="00B80125" w:rsidRPr="00424B8B" w:rsidRDefault="00B80125" w:rsidP="00280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bCs/>
                <w:sz w:val="22"/>
                <w:szCs w:val="22"/>
              </w:rPr>
            </w:pPr>
            <w:r w:rsidRPr="00424B8B">
              <w:rPr>
                <w:b/>
                <w:bCs/>
                <w:sz w:val="22"/>
                <w:szCs w:val="22"/>
              </w:rPr>
              <w:t>Комунальне підприємство "Керуюча компанія з обслуговування житлового фонду Дарницького району м. Києва"</w:t>
            </w:r>
          </w:p>
          <w:p w14:paraId="6EAD0EA2" w14:textId="77777777" w:rsidR="00B80125" w:rsidRPr="00424B8B" w:rsidRDefault="00B80125" w:rsidP="002800D2">
            <w:pPr>
              <w:spacing w:line="228" w:lineRule="auto"/>
              <w:rPr>
                <w:sz w:val="22"/>
                <w:szCs w:val="22"/>
                <w:lang w:eastAsia="ru-RU"/>
              </w:rPr>
            </w:pPr>
          </w:p>
          <w:p w14:paraId="00173CB1" w14:textId="77777777" w:rsidR="00B80125" w:rsidRPr="00424B8B" w:rsidRDefault="004C3626" w:rsidP="002800D2">
            <w:pPr>
              <w:spacing w:line="228" w:lineRule="auto"/>
              <w:rPr>
                <w:sz w:val="22"/>
                <w:szCs w:val="22"/>
                <w:lang w:eastAsia="ru-RU"/>
              </w:rPr>
            </w:pPr>
            <w:r w:rsidRPr="00424B8B">
              <w:rPr>
                <w:sz w:val="22"/>
                <w:szCs w:val="22"/>
                <w:lang w:eastAsia="ru-RU"/>
              </w:rPr>
              <w:t>02175</w:t>
            </w:r>
            <w:r w:rsidR="00B80125" w:rsidRPr="00424B8B">
              <w:rPr>
                <w:sz w:val="22"/>
                <w:szCs w:val="22"/>
                <w:lang w:eastAsia="ru-RU"/>
              </w:rPr>
              <w:t>, м. Київ, Харківське шосе, 148-а</w:t>
            </w:r>
          </w:p>
          <w:p w14:paraId="168002A2" w14:textId="77777777" w:rsidR="00B80125" w:rsidRPr="00424B8B" w:rsidRDefault="00B80125" w:rsidP="002800D2">
            <w:pPr>
              <w:ind w:right="-286"/>
              <w:rPr>
                <w:sz w:val="22"/>
                <w:szCs w:val="22"/>
                <w:lang w:eastAsia="ru-RU"/>
              </w:rPr>
            </w:pPr>
            <w:r w:rsidRPr="00424B8B">
              <w:rPr>
                <w:sz w:val="22"/>
                <w:szCs w:val="22"/>
                <w:lang w:eastAsia="ru-RU"/>
              </w:rPr>
              <w:t xml:space="preserve">п/р UA253226690000026000300840576 </w:t>
            </w:r>
          </w:p>
          <w:p w14:paraId="47F1BA66" w14:textId="77777777" w:rsidR="00B80125" w:rsidRPr="00424B8B" w:rsidRDefault="00B80125" w:rsidP="002800D2">
            <w:pPr>
              <w:ind w:right="-286"/>
              <w:rPr>
                <w:sz w:val="22"/>
                <w:szCs w:val="22"/>
                <w:lang w:eastAsia="ru-RU"/>
              </w:rPr>
            </w:pPr>
            <w:r w:rsidRPr="00424B8B">
              <w:rPr>
                <w:sz w:val="22"/>
                <w:szCs w:val="22"/>
                <w:lang w:eastAsia="ru-RU"/>
              </w:rPr>
              <w:t xml:space="preserve">в ТВБВ №10026/045 філії ГУ по м. Києву та </w:t>
            </w:r>
            <w:r w:rsidRPr="00424B8B">
              <w:rPr>
                <w:sz w:val="22"/>
                <w:szCs w:val="22"/>
                <w:lang w:eastAsia="ru-RU"/>
              </w:rPr>
              <w:br/>
              <w:t>Київській області АТ "Ощадбанк"</w:t>
            </w:r>
          </w:p>
          <w:p w14:paraId="1F88AF5F" w14:textId="77777777" w:rsidR="00B80125" w:rsidRPr="00424B8B" w:rsidRDefault="00B80125" w:rsidP="002800D2">
            <w:pPr>
              <w:ind w:right="-286"/>
              <w:rPr>
                <w:i/>
                <w:sz w:val="22"/>
                <w:szCs w:val="22"/>
                <w:u w:val="single"/>
                <w:lang w:eastAsia="ru-RU"/>
              </w:rPr>
            </w:pPr>
            <w:r w:rsidRPr="00424B8B">
              <w:rPr>
                <w:sz w:val="22"/>
                <w:szCs w:val="22"/>
                <w:lang w:eastAsia="ru-RU"/>
              </w:rPr>
              <w:t>код банку 322669, ІПН 396042726512</w:t>
            </w:r>
            <w:r w:rsidRPr="00424B8B">
              <w:rPr>
                <w:sz w:val="22"/>
                <w:szCs w:val="22"/>
                <w:lang w:eastAsia="ru-RU"/>
              </w:rPr>
              <w:br/>
              <w:t>код ЄДРПОУ 39604270</w:t>
            </w:r>
            <w:r w:rsidRPr="00424B8B">
              <w:rPr>
                <w:sz w:val="22"/>
                <w:szCs w:val="22"/>
                <w:lang w:eastAsia="ru-RU"/>
              </w:rPr>
              <w:br/>
              <w:t>тел./факс (044) 563-38-38</w:t>
            </w:r>
            <w:r w:rsidRPr="00424B8B">
              <w:rPr>
                <w:sz w:val="22"/>
                <w:szCs w:val="22"/>
                <w:lang w:eastAsia="ru-RU"/>
              </w:rPr>
              <w:br/>
            </w:r>
            <w:hyperlink r:id="rId13" w:history="1">
              <w:r w:rsidRPr="00424B8B">
                <w:rPr>
                  <w:i/>
                  <w:sz w:val="22"/>
                  <w:szCs w:val="22"/>
                  <w:lang w:eastAsia="ru-RU"/>
                </w:rPr>
                <w:t>kp_kk_darnytsia@ukr.net</w:t>
              </w:r>
            </w:hyperlink>
          </w:p>
          <w:p w14:paraId="59BC8862" w14:textId="77777777" w:rsidR="00B80125" w:rsidRPr="00424B8B" w:rsidRDefault="00B80125" w:rsidP="002800D2">
            <w:pPr>
              <w:spacing w:line="228" w:lineRule="auto"/>
              <w:rPr>
                <w:i/>
                <w:sz w:val="22"/>
                <w:szCs w:val="22"/>
                <w:lang w:eastAsia="ru-RU"/>
              </w:rPr>
            </w:pPr>
          </w:p>
          <w:p w14:paraId="30C8EC46" w14:textId="77777777" w:rsidR="00B80125" w:rsidRPr="00424B8B" w:rsidRDefault="00B80125" w:rsidP="002800D2">
            <w:pPr>
              <w:spacing w:line="228" w:lineRule="auto"/>
              <w:rPr>
                <w:b/>
                <w:bCs/>
                <w:sz w:val="22"/>
                <w:szCs w:val="22"/>
              </w:rPr>
            </w:pPr>
            <w:r w:rsidRPr="00424B8B">
              <w:rPr>
                <w:b/>
                <w:bCs/>
                <w:sz w:val="22"/>
                <w:szCs w:val="22"/>
              </w:rPr>
              <w:t>Директор</w:t>
            </w:r>
          </w:p>
          <w:p w14:paraId="271CF6A6" w14:textId="77777777" w:rsidR="00B80125" w:rsidRPr="00424B8B" w:rsidRDefault="00B80125" w:rsidP="002800D2">
            <w:pPr>
              <w:spacing w:line="228" w:lineRule="auto"/>
              <w:rPr>
                <w:bCs/>
                <w:i/>
                <w:iCs/>
                <w:sz w:val="22"/>
                <w:szCs w:val="22"/>
              </w:rPr>
            </w:pPr>
            <w:r w:rsidRPr="00424B8B">
              <w:rPr>
                <w:b/>
                <w:bCs/>
                <w:sz w:val="22"/>
                <w:szCs w:val="22"/>
              </w:rPr>
              <w:t xml:space="preserve"> ________________ А.М. Солодуха</w:t>
            </w:r>
          </w:p>
          <w:p w14:paraId="1D2F0125" w14:textId="77777777" w:rsidR="00B80125" w:rsidRPr="00424B8B" w:rsidRDefault="00B80125" w:rsidP="00280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sz w:val="22"/>
                <w:szCs w:val="22"/>
              </w:rPr>
            </w:pPr>
            <w:r w:rsidRPr="00424B8B">
              <w:rPr>
                <w:bCs/>
                <w:sz w:val="22"/>
                <w:szCs w:val="22"/>
              </w:rPr>
              <w:t>М.П.</w:t>
            </w:r>
          </w:p>
        </w:tc>
      </w:tr>
    </w:tbl>
    <w:p w14:paraId="02CBD67F" w14:textId="77777777" w:rsidR="00B80125" w:rsidRPr="00424B8B" w:rsidRDefault="00B80125" w:rsidP="00B80125">
      <w:pPr>
        <w:widowControl w:val="0"/>
        <w:tabs>
          <w:tab w:val="left" w:pos="1005"/>
        </w:tabs>
        <w:autoSpaceDE w:val="0"/>
        <w:autoSpaceDN w:val="0"/>
        <w:adjustRightInd w:val="0"/>
        <w:rPr>
          <w:sz w:val="18"/>
          <w:szCs w:val="18"/>
        </w:rPr>
      </w:pPr>
    </w:p>
    <w:p w14:paraId="60F06E12" w14:textId="77777777" w:rsidR="00B80125" w:rsidRPr="00993799" w:rsidRDefault="00993799" w:rsidP="00993799">
      <w:pPr>
        <w:rPr>
          <w:sz w:val="18"/>
          <w:szCs w:val="18"/>
        </w:rPr>
      </w:pPr>
      <w:r>
        <w:rPr>
          <w:sz w:val="18"/>
          <w:szCs w:val="18"/>
        </w:rPr>
        <w:br w:type="page"/>
      </w:r>
    </w:p>
    <w:p w14:paraId="02BBA1A1" w14:textId="77777777" w:rsidR="00B80125" w:rsidRPr="00424B8B" w:rsidRDefault="00B80125" w:rsidP="00B80125">
      <w:pPr>
        <w:widowControl w:val="0"/>
        <w:tabs>
          <w:tab w:val="left" w:pos="1005"/>
        </w:tabs>
        <w:autoSpaceDE w:val="0"/>
        <w:autoSpaceDN w:val="0"/>
        <w:adjustRightInd w:val="0"/>
        <w:ind w:firstLine="700"/>
        <w:jc w:val="right"/>
        <w:rPr>
          <w:sz w:val="20"/>
          <w:szCs w:val="20"/>
        </w:rPr>
      </w:pPr>
      <w:r w:rsidRPr="00424B8B">
        <w:rPr>
          <w:sz w:val="20"/>
          <w:szCs w:val="20"/>
        </w:rPr>
        <w:lastRenderedPageBreak/>
        <w:t>Додаток  2</w:t>
      </w:r>
    </w:p>
    <w:p w14:paraId="733455FB" w14:textId="77777777" w:rsidR="00B80125" w:rsidRPr="00424B8B" w:rsidRDefault="00B80125" w:rsidP="00B80125">
      <w:pPr>
        <w:widowControl w:val="0"/>
        <w:tabs>
          <w:tab w:val="left" w:pos="1005"/>
        </w:tabs>
        <w:autoSpaceDE w:val="0"/>
        <w:autoSpaceDN w:val="0"/>
        <w:adjustRightInd w:val="0"/>
        <w:ind w:firstLine="700"/>
        <w:jc w:val="right"/>
        <w:rPr>
          <w:sz w:val="20"/>
          <w:szCs w:val="20"/>
        </w:rPr>
      </w:pPr>
      <w:r w:rsidRPr="00424B8B">
        <w:rPr>
          <w:sz w:val="20"/>
          <w:szCs w:val="20"/>
        </w:rPr>
        <w:t xml:space="preserve"> до Договору № ____________________ від ______</w:t>
      </w:r>
      <w:r w:rsidR="00761BA5" w:rsidRPr="00424B8B">
        <w:rPr>
          <w:sz w:val="20"/>
          <w:szCs w:val="20"/>
        </w:rPr>
        <w:t>______</w:t>
      </w:r>
      <w:r w:rsidRPr="00424B8B">
        <w:rPr>
          <w:sz w:val="20"/>
          <w:szCs w:val="20"/>
        </w:rPr>
        <w:t>_______</w:t>
      </w:r>
    </w:p>
    <w:p w14:paraId="39D37CBE" w14:textId="77777777" w:rsidR="00B80125" w:rsidRPr="00424B8B" w:rsidRDefault="00B80125" w:rsidP="00B80125">
      <w:pPr>
        <w:rPr>
          <w:b/>
          <w:bCs/>
          <w:sz w:val="18"/>
          <w:szCs w:val="18"/>
        </w:rPr>
      </w:pPr>
    </w:p>
    <w:p w14:paraId="0165477D" w14:textId="77777777" w:rsidR="00B80125" w:rsidRPr="00424B8B" w:rsidRDefault="00B80125" w:rsidP="00B80125">
      <w:pPr>
        <w:jc w:val="center"/>
        <w:rPr>
          <w:b/>
          <w:bCs/>
          <w:sz w:val="18"/>
          <w:szCs w:val="18"/>
        </w:rPr>
      </w:pPr>
    </w:p>
    <w:p w14:paraId="25743E4F" w14:textId="2E4BA8AF" w:rsidR="00B80125" w:rsidRPr="00424B8B" w:rsidRDefault="00B80125" w:rsidP="00B80125">
      <w:pPr>
        <w:jc w:val="center"/>
        <w:rPr>
          <w:b/>
          <w:bCs/>
          <w:sz w:val="22"/>
          <w:szCs w:val="22"/>
        </w:rPr>
      </w:pPr>
      <w:r w:rsidRPr="00424B8B">
        <w:rPr>
          <w:b/>
          <w:bCs/>
          <w:sz w:val="22"/>
          <w:szCs w:val="22"/>
        </w:rPr>
        <w:t>ТЕХНІЧНІ</w:t>
      </w:r>
      <w:r w:rsidR="003745C8">
        <w:rPr>
          <w:b/>
          <w:bCs/>
          <w:sz w:val="22"/>
          <w:szCs w:val="22"/>
        </w:rPr>
        <w:t xml:space="preserve"> </w:t>
      </w:r>
      <w:r w:rsidRPr="00424B8B">
        <w:rPr>
          <w:b/>
          <w:bCs/>
          <w:sz w:val="22"/>
          <w:szCs w:val="22"/>
        </w:rPr>
        <w:t xml:space="preserve">ЯКІСНІ </w:t>
      </w:r>
      <w:r w:rsidR="000E3706">
        <w:rPr>
          <w:b/>
          <w:bCs/>
          <w:sz w:val="22"/>
          <w:szCs w:val="22"/>
        </w:rPr>
        <w:t xml:space="preserve">ТА ІНШІ </w:t>
      </w:r>
      <w:r w:rsidRPr="00424B8B">
        <w:rPr>
          <w:b/>
          <w:bCs/>
          <w:sz w:val="22"/>
          <w:szCs w:val="22"/>
        </w:rPr>
        <w:t>ХАРАКТЕРИСТИКИ ТОВАРУ</w:t>
      </w:r>
    </w:p>
    <w:p w14:paraId="77872381" w14:textId="77777777" w:rsidR="00B80125" w:rsidRPr="00424B8B" w:rsidRDefault="00B80125" w:rsidP="00B80125">
      <w:pPr>
        <w:jc w:val="center"/>
        <w:rPr>
          <w:b/>
          <w:bCs/>
          <w:sz w:val="22"/>
          <w:szCs w:val="22"/>
        </w:rPr>
      </w:pPr>
    </w:p>
    <w:tbl>
      <w:tblPr>
        <w:tblW w:w="8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5"/>
        <w:gridCol w:w="6044"/>
        <w:gridCol w:w="14"/>
      </w:tblGrid>
      <w:tr w:rsidR="00B80125" w:rsidRPr="00424B8B" w14:paraId="13AD76F3" w14:textId="77777777" w:rsidTr="002800D2">
        <w:trPr>
          <w:gridAfter w:val="1"/>
          <w:wAfter w:w="14" w:type="dxa"/>
          <w:jc w:val="center"/>
        </w:trPr>
        <w:tc>
          <w:tcPr>
            <w:tcW w:w="2475" w:type="dxa"/>
            <w:vAlign w:val="center"/>
          </w:tcPr>
          <w:p w14:paraId="166A0A28" w14:textId="77777777" w:rsidR="00B80125" w:rsidRPr="00424B8B" w:rsidRDefault="00B80125" w:rsidP="002800D2">
            <w:pPr>
              <w:ind w:right="-127"/>
              <w:jc w:val="center"/>
              <w:rPr>
                <w:sz w:val="20"/>
                <w:szCs w:val="20"/>
              </w:rPr>
            </w:pPr>
            <w:r w:rsidRPr="00424B8B">
              <w:rPr>
                <w:sz w:val="20"/>
                <w:szCs w:val="20"/>
              </w:rPr>
              <w:t>Найменування товару</w:t>
            </w:r>
          </w:p>
        </w:tc>
        <w:tc>
          <w:tcPr>
            <w:tcW w:w="6044" w:type="dxa"/>
            <w:vAlign w:val="center"/>
          </w:tcPr>
          <w:p w14:paraId="7D146D2E" w14:textId="77777777" w:rsidR="00B80125" w:rsidRPr="00424B8B" w:rsidRDefault="00B80125" w:rsidP="002800D2">
            <w:pPr>
              <w:jc w:val="center"/>
              <w:rPr>
                <w:sz w:val="20"/>
                <w:szCs w:val="20"/>
              </w:rPr>
            </w:pPr>
            <w:r w:rsidRPr="00424B8B">
              <w:rPr>
                <w:sz w:val="20"/>
                <w:szCs w:val="20"/>
              </w:rPr>
              <w:t>Технічні, якісні та інші характеристики</w:t>
            </w:r>
          </w:p>
        </w:tc>
      </w:tr>
      <w:tr w:rsidR="00444877" w:rsidRPr="00424B8B" w14:paraId="2CA13219" w14:textId="77777777" w:rsidTr="0027462B">
        <w:trPr>
          <w:trHeight w:val="252"/>
          <w:jc w:val="center"/>
        </w:trPr>
        <w:tc>
          <w:tcPr>
            <w:tcW w:w="2475" w:type="dxa"/>
            <w:vAlign w:val="center"/>
          </w:tcPr>
          <w:p w14:paraId="00B8F7DC" w14:textId="77777777" w:rsidR="00444877" w:rsidRPr="00424B8B" w:rsidRDefault="00444877" w:rsidP="002800D2">
            <w:pPr>
              <w:jc w:val="center"/>
              <w:rPr>
                <w:bCs/>
                <w:iCs/>
                <w:sz w:val="20"/>
                <w:szCs w:val="20"/>
              </w:rPr>
            </w:pPr>
            <w:r w:rsidRPr="00424B8B">
              <w:rPr>
                <w:bCs/>
                <w:iCs/>
                <w:sz w:val="21"/>
                <w:szCs w:val="21"/>
              </w:rPr>
              <w:t xml:space="preserve"> </w:t>
            </w:r>
            <w:r w:rsidRPr="00424B8B">
              <w:rPr>
                <w:bCs/>
                <w:iCs/>
                <w:sz w:val="20"/>
                <w:szCs w:val="20"/>
              </w:rPr>
              <w:t>(_____________)*</w:t>
            </w:r>
          </w:p>
        </w:tc>
        <w:tc>
          <w:tcPr>
            <w:tcW w:w="6058" w:type="dxa"/>
            <w:gridSpan w:val="2"/>
          </w:tcPr>
          <w:p w14:paraId="53097382" w14:textId="77777777" w:rsidR="00444877" w:rsidRDefault="00444877" w:rsidP="00444877">
            <w:pPr>
              <w:jc w:val="center"/>
            </w:pPr>
            <w:r w:rsidRPr="00C1492E">
              <w:rPr>
                <w:b/>
                <w:bCs/>
                <w:sz w:val="20"/>
                <w:szCs w:val="20"/>
              </w:rPr>
              <w:t>*</w:t>
            </w:r>
          </w:p>
        </w:tc>
      </w:tr>
    </w:tbl>
    <w:p w14:paraId="3DCE1191" w14:textId="77777777" w:rsidR="00993799" w:rsidRPr="00444877" w:rsidRDefault="00993799" w:rsidP="00B80125">
      <w:pPr>
        <w:tabs>
          <w:tab w:val="left" w:pos="1584"/>
        </w:tabs>
        <w:rPr>
          <w:b/>
          <w:bCs/>
          <w:i/>
          <w:sz w:val="22"/>
          <w:szCs w:val="22"/>
        </w:rPr>
      </w:pPr>
    </w:p>
    <w:p w14:paraId="2584B30E" w14:textId="77777777" w:rsidR="00B80125" w:rsidRPr="00444877" w:rsidRDefault="00B80125" w:rsidP="00B80125">
      <w:pPr>
        <w:tabs>
          <w:tab w:val="left" w:pos="1584"/>
        </w:tabs>
        <w:rPr>
          <w:b/>
          <w:i/>
          <w:sz w:val="22"/>
          <w:szCs w:val="22"/>
        </w:rPr>
      </w:pPr>
      <w:r w:rsidRPr="00444877">
        <w:rPr>
          <w:b/>
          <w:bCs/>
          <w:i/>
          <w:sz w:val="22"/>
          <w:szCs w:val="22"/>
        </w:rPr>
        <w:t>*Заповнюється під час укладання Договору відповідно до пропозиції Учасника</w:t>
      </w:r>
    </w:p>
    <w:p w14:paraId="6ED5EF95" w14:textId="77777777" w:rsidR="00B80125" w:rsidRPr="00424B8B" w:rsidRDefault="00B80125" w:rsidP="00B80125">
      <w:pPr>
        <w:rPr>
          <w:b/>
          <w:sz w:val="22"/>
          <w:szCs w:val="22"/>
        </w:rPr>
      </w:pPr>
    </w:p>
    <w:p w14:paraId="20551C9E" w14:textId="77777777" w:rsidR="00B80125" w:rsidRPr="00424B8B" w:rsidRDefault="00B80125" w:rsidP="00B80125">
      <w:pPr>
        <w:jc w:val="right"/>
        <w:rPr>
          <w:b/>
          <w:sz w:val="22"/>
          <w:szCs w:val="22"/>
        </w:rPr>
      </w:pPr>
    </w:p>
    <w:p w14:paraId="7C37AC0A" w14:textId="77777777" w:rsidR="00B80125" w:rsidRPr="00424B8B" w:rsidRDefault="00B80125" w:rsidP="00B80125">
      <w:pPr>
        <w:jc w:val="right"/>
        <w:rPr>
          <w:b/>
          <w:sz w:val="22"/>
          <w:szCs w:val="22"/>
        </w:rPr>
      </w:pPr>
    </w:p>
    <w:tbl>
      <w:tblPr>
        <w:tblW w:w="0" w:type="auto"/>
        <w:tblLook w:val="04A0" w:firstRow="1" w:lastRow="0" w:firstColumn="1" w:lastColumn="0" w:noHBand="0" w:noVBand="1"/>
      </w:tblPr>
      <w:tblGrid>
        <w:gridCol w:w="5020"/>
        <w:gridCol w:w="5044"/>
      </w:tblGrid>
      <w:tr w:rsidR="00B80125" w:rsidRPr="00424B8B" w14:paraId="21FA1025" w14:textId="77777777" w:rsidTr="002800D2">
        <w:tc>
          <w:tcPr>
            <w:tcW w:w="5069" w:type="dxa"/>
            <w:shd w:val="clear" w:color="auto" w:fill="auto"/>
          </w:tcPr>
          <w:p w14:paraId="7ED0093E" w14:textId="77777777" w:rsidR="00B80125" w:rsidRPr="00424B8B" w:rsidRDefault="00B80125" w:rsidP="00280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sz w:val="22"/>
                <w:szCs w:val="22"/>
              </w:rPr>
            </w:pPr>
            <w:r w:rsidRPr="00424B8B">
              <w:rPr>
                <w:b/>
                <w:bCs/>
                <w:sz w:val="22"/>
                <w:szCs w:val="22"/>
              </w:rPr>
              <w:t>Постачальник</w:t>
            </w:r>
          </w:p>
        </w:tc>
        <w:tc>
          <w:tcPr>
            <w:tcW w:w="5070" w:type="dxa"/>
            <w:shd w:val="clear" w:color="auto" w:fill="auto"/>
          </w:tcPr>
          <w:p w14:paraId="0DFF9B6B" w14:textId="77777777" w:rsidR="00B80125" w:rsidRPr="00424B8B" w:rsidRDefault="00B80125" w:rsidP="00280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sz w:val="22"/>
                <w:szCs w:val="22"/>
              </w:rPr>
            </w:pPr>
            <w:r w:rsidRPr="00424B8B">
              <w:rPr>
                <w:b/>
                <w:bCs/>
                <w:sz w:val="22"/>
                <w:szCs w:val="22"/>
              </w:rPr>
              <w:t>Покупець</w:t>
            </w:r>
          </w:p>
        </w:tc>
      </w:tr>
      <w:tr w:rsidR="00B80125" w:rsidRPr="00424B8B" w14:paraId="66F1322B" w14:textId="77777777" w:rsidTr="002800D2">
        <w:tc>
          <w:tcPr>
            <w:tcW w:w="5069" w:type="dxa"/>
            <w:shd w:val="clear" w:color="auto" w:fill="auto"/>
          </w:tcPr>
          <w:p w14:paraId="114A1EBB" w14:textId="77777777" w:rsidR="00B80125" w:rsidRPr="00424B8B" w:rsidRDefault="00B80125" w:rsidP="002800D2">
            <w:pPr>
              <w:spacing w:line="228" w:lineRule="auto"/>
              <w:rPr>
                <w:b/>
                <w:bCs/>
                <w:sz w:val="22"/>
                <w:szCs w:val="22"/>
              </w:rPr>
            </w:pPr>
          </w:p>
          <w:p w14:paraId="6389A3C1" w14:textId="77777777" w:rsidR="00B80125" w:rsidRPr="00424B8B" w:rsidRDefault="00B80125" w:rsidP="002800D2">
            <w:pPr>
              <w:spacing w:line="228" w:lineRule="auto"/>
              <w:rPr>
                <w:b/>
                <w:bCs/>
                <w:sz w:val="22"/>
                <w:szCs w:val="22"/>
              </w:rPr>
            </w:pPr>
          </w:p>
          <w:p w14:paraId="325C0951" w14:textId="77777777" w:rsidR="00B80125" w:rsidRPr="00424B8B" w:rsidRDefault="00B80125" w:rsidP="002800D2">
            <w:pPr>
              <w:spacing w:line="228" w:lineRule="auto"/>
              <w:rPr>
                <w:b/>
                <w:bCs/>
                <w:sz w:val="22"/>
                <w:szCs w:val="22"/>
              </w:rPr>
            </w:pPr>
          </w:p>
          <w:p w14:paraId="0FDE38FA" w14:textId="77777777" w:rsidR="00B80125" w:rsidRPr="00424B8B" w:rsidRDefault="00B80125" w:rsidP="002800D2">
            <w:pPr>
              <w:spacing w:line="228" w:lineRule="auto"/>
              <w:rPr>
                <w:b/>
                <w:bCs/>
                <w:sz w:val="22"/>
                <w:szCs w:val="22"/>
              </w:rPr>
            </w:pPr>
          </w:p>
          <w:p w14:paraId="5B3C8C69" w14:textId="77777777" w:rsidR="00B80125" w:rsidRPr="00424B8B" w:rsidRDefault="00B80125" w:rsidP="002800D2">
            <w:pPr>
              <w:spacing w:line="228" w:lineRule="auto"/>
              <w:rPr>
                <w:b/>
                <w:bCs/>
                <w:sz w:val="22"/>
                <w:szCs w:val="22"/>
              </w:rPr>
            </w:pPr>
          </w:p>
          <w:p w14:paraId="3CE37DD3" w14:textId="77777777" w:rsidR="00B80125" w:rsidRPr="00424B8B" w:rsidRDefault="00B80125" w:rsidP="002800D2">
            <w:pPr>
              <w:spacing w:line="228" w:lineRule="auto"/>
              <w:rPr>
                <w:b/>
                <w:bCs/>
                <w:sz w:val="22"/>
                <w:szCs w:val="22"/>
              </w:rPr>
            </w:pPr>
          </w:p>
          <w:p w14:paraId="7E5ECDC8" w14:textId="77777777" w:rsidR="00B80125" w:rsidRPr="00424B8B" w:rsidRDefault="00B80125" w:rsidP="002800D2">
            <w:pPr>
              <w:spacing w:line="228" w:lineRule="auto"/>
              <w:rPr>
                <w:b/>
                <w:bCs/>
                <w:sz w:val="22"/>
                <w:szCs w:val="22"/>
              </w:rPr>
            </w:pPr>
          </w:p>
          <w:p w14:paraId="16097276" w14:textId="77777777" w:rsidR="00B80125" w:rsidRPr="00424B8B" w:rsidRDefault="00B80125" w:rsidP="002800D2">
            <w:pPr>
              <w:spacing w:line="228" w:lineRule="auto"/>
              <w:rPr>
                <w:b/>
                <w:bCs/>
                <w:sz w:val="22"/>
                <w:szCs w:val="22"/>
              </w:rPr>
            </w:pPr>
          </w:p>
          <w:p w14:paraId="0378D5A3" w14:textId="77777777" w:rsidR="00B80125" w:rsidRPr="00424B8B" w:rsidRDefault="00B80125" w:rsidP="002800D2">
            <w:pPr>
              <w:spacing w:line="228" w:lineRule="auto"/>
              <w:rPr>
                <w:b/>
                <w:bCs/>
                <w:sz w:val="22"/>
                <w:szCs w:val="22"/>
              </w:rPr>
            </w:pPr>
          </w:p>
          <w:p w14:paraId="4DA88D9B" w14:textId="77777777" w:rsidR="00B80125" w:rsidRPr="00424B8B" w:rsidRDefault="00B80125" w:rsidP="002800D2">
            <w:pPr>
              <w:spacing w:line="228" w:lineRule="auto"/>
              <w:rPr>
                <w:b/>
                <w:bCs/>
                <w:sz w:val="22"/>
                <w:szCs w:val="22"/>
              </w:rPr>
            </w:pPr>
          </w:p>
          <w:p w14:paraId="564D4069" w14:textId="77777777" w:rsidR="00B80125" w:rsidRPr="00424B8B" w:rsidRDefault="00B80125" w:rsidP="002800D2">
            <w:pPr>
              <w:spacing w:line="228" w:lineRule="auto"/>
              <w:rPr>
                <w:b/>
                <w:bCs/>
                <w:sz w:val="22"/>
                <w:szCs w:val="22"/>
              </w:rPr>
            </w:pPr>
          </w:p>
          <w:p w14:paraId="6CACD276" w14:textId="77777777" w:rsidR="00B80125" w:rsidRPr="00424B8B" w:rsidRDefault="00B80125" w:rsidP="002800D2">
            <w:pPr>
              <w:spacing w:line="228" w:lineRule="auto"/>
              <w:rPr>
                <w:b/>
                <w:bCs/>
                <w:sz w:val="22"/>
                <w:szCs w:val="22"/>
              </w:rPr>
            </w:pPr>
          </w:p>
          <w:p w14:paraId="3D12DC4C" w14:textId="77777777" w:rsidR="00B80125" w:rsidRPr="00424B8B" w:rsidRDefault="00B80125" w:rsidP="002800D2">
            <w:pPr>
              <w:spacing w:line="228" w:lineRule="auto"/>
              <w:rPr>
                <w:b/>
                <w:bCs/>
                <w:sz w:val="22"/>
                <w:szCs w:val="22"/>
              </w:rPr>
            </w:pPr>
          </w:p>
          <w:p w14:paraId="179A2AF3" w14:textId="77777777" w:rsidR="00B80125" w:rsidRPr="00424B8B" w:rsidRDefault="00B80125" w:rsidP="002800D2">
            <w:pPr>
              <w:spacing w:line="228" w:lineRule="auto"/>
              <w:rPr>
                <w:b/>
                <w:bCs/>
                <w:sz w:val="22"/>
                <w:szCs w:val="22"/>
              </w:rPr>
            </w:pPr>
          </w:p>
          <w:p w14:paraId="106E6FDE" w14:textId="77777777" w:rsidR="00B80125" w:rsidRPr="00424B8B" w:rsidRDefault="00B80125" w:rsidP="002800D2">
            <w:pPr>
              <w:spacing w:line="228" w:lineRule="auto"/>
              <w:rPr>
                <w:b/>
                <w:bCs/>
                <w:sz w:val="22"/>
                <w:szCs w:val="22"/>
              </w:rPr>
            </w:pPr>
          </w:p>
          <w:p w14:paraId="77C644FA" w14:textId="77777777" w:rsidR="00B80125" w:rsidRPr="00424B8B" w:rsidRDefault="00B80125" w:rsidP="002800D2">
            <w:pPr>
              <w:spacing w:line="228" w:lineRule="auto"/>
              <w:rPr>
                <w:bCs/>
                <w:i/>
                <w:iCs/>
                <w:sz w:val="22"/>
                <w:szCs w:val="22"/>
              </w:rPr>
            </w:pPr>
            <w:r w:rsidRPr="00424B8B">
              <w:rPr>
                <w:b/>
                <w:bCs/>
                <w:sz w:val="22"/>
                <w:szCs w:val="22"/>
              </w:rPr>
              <w:t>_____________ /________________/</w:t>
            </w:r>
          </w:p>
          <w:p w14:paraId="0C5126E8" w14:textId="77777777" w:rsidR="00B80125" w:rsidRPr="00424B8B" w:rsidRDefault="00B80125" w:rsidP="00280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sz w:val="22"/>
                <w:szCs w:val="22"/>
              </w:rPr>
            </w:pPr>
            <w:r w:rsidRPr="00424B8B">
              <w:rPr>
                <w:bCs/>
                <w:sz w:val="22"/>
                <w:szCs w:val="22"/>
              </w:rPr>
              <w:t>М.П.</w:t>
            </w:r>
          </w:p>
        </w:tc>
        <w:tc>
          <w:tcPr>
            <w:tcW w:w="5070" w:type="dxa"/>
            <w:shd w:val="clear" w:color="auto" w:fill="auto"/>
          </w:tcPr>
          <w:p w14:paraId="204E3DF7" w14:textId="77777777" w:rsidR="00B80125" w:rsidRPr="00424B8B" w:rsidRDefault="00B80125" w:rsidP="00280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bCs/>
                <w:sz w:val="22"/>
                <w:szCs w:val="22"/>
              </w:rPr>
            </w:pPr>
            <w:r w:rsidRPr="00424B8B">
              <w:rPr>
                <w:b/>
                <w:bCs/>
                <w:sz w:val="22"/>
                <w:szCs w:val="22"/>
              </w:rPr>
              <w:t>Комунальне підприємство "Керуюча компанія з обслуговування житлового фонду Дарницького району м. Києва"</w:t>
            </w:r>
          </w:p>
          <w:p w14:paraId="74AC0298" w14:textId="77777777" w:rsidR="00B80125" w:rsidRPr="00424B8B" w:rsidRDefault="00B80125" w:rsidP="002800D2">
            <w:pPr>
              <w:spacing w:line="228" w:lineRule="auto"/>
              <w:rPr>
                <w:sz w:val="22"/>
                <w:szCs w:val="22"/>
                <w:lang w:eastAsia="ru-RU"/>
              </w:rPr>
            </w:pPr>
          </w:p>
          <w:p w14:paraId="05EC8792" w14:textId="77777777" w:rsidR="00B80125" w:rsidRPr="00424B8B" w:rsidRDefault="00B80125" w:rsidP="002800D2">
            <w:pPr>
              <w:spacing w:line="228" w:lineRule="auto"/>
              <w:rPr>
                <w:sz w:val="22"/>
                <w:szCs w:val="22"/>
                <w:lang w:eastAsia="ru-RU"/>
              </w:rPr>
            </w:pPr>
            <w:r w:rsidRPr="00424B8B">
              <w:rPr>
                <w:sz w:val="22"/>
                <w:szCs w:val="22"/>
                <w:lang w:eastAsia="ru-RU"/>
              </w:rPr>
              <w:t>02</w:t>
            </w:r>
            <w:r w:rsidR="004C3626" w:rsidRPr="00424B8B">
              <w:rPr>
                <w:sz w:val="22"/>
                <w:szCs w:val="22"/>
                <w:lang w:eastAsia="ru-RU"/>
              </w:rPr>
              <w:t>175</w:t>
            </w:r>
            <w:r w:rsidRPr="00424B8B">
              <w:rPr>
                <w:sz w:val="22"/>
                <w:szCs w:val="22"/>
                <w:lang w:eastAsia="ru-RU"/>
              </w:rPr>
              <w:t>, м. Київ, Харківське шосе, 148-а</w:t>
            </w:r>
          </w:p>
          <w:p w14:paraId="5E199360" w14:textId="77777777" w:rsidR="00B80125" w:rsidRPr="00424B8B" w:rsidRDefault="00B80125" w:rsidP="002800D2">
            <w:pPr>
              <w:ind w:right="-286"/>
              <w:rPr>
                <w:sz w:val="22"/>
                <w:szCs w:val="22"/>
                <w:lang w:eastAsia="ru-RU"/>
              </w:rPr>
            </w:pPr>
            <w:r w:rsidRPr="00424B8B">
              <w:rPr>
                <w:sz w:val="22"/>
                <w:szCs w:val="22"/>
                <w:lang w:eastAsia="ru-RU"/>
              </w:rPr>
              <w:t xml:space="preserve">п/р UA253226690000026000300840576 </w:t>
            </w:r>
          </w:p>
          <w:p w14:paraId="1637B194" w14:textId="77777777" w:rsidR="00B80125" w:rsidRPr="00424B8B" w:rsidRDefault="00B80125" w:rsidP="002800D2">
            <w:pPr>
              <w:ind w:right="-286"/>
              <w:rPr>
                <w:sz w:val="22"/>
                <w:szCs w:val="22"/>
                <w:lang w:eastAsia="ru-RU"/>
              </w:rPr>
            </w:pPr>
            <w:r w:rsidRPr="00424B8B">
              <w:rPr>
                <w:sz w:val="22"/>
                <w:szCs w:val="22"/>
                <w:lang w:eastAsia="ru-RU"/>
              </w:rPr>
              <w:t xml:space="preserve">в ТВБВ №10026/045 філії ГУ по м. Києву та </w:t>
            </w:r>
            <w:r w:rsidRPr="00424B8B">
              <w:rPr>
                <w:sz w:val="22"/>
                <w:szCs w:val="22"/>
                <w:lang w:eastAsia="ru-RU"/>
              </w:rPr>
              <w:br/>
              <w:t>Київській області АТ "Ощадбанк"</w:t>
            </w:r>
          </w:p>
          <w:p w14:paraId="71A43D39" w14:textId="77777777" w:rsidR="00B80125" w:rsidRPr="00424B8B" w:rsidRDefault="00B80125" w:rsidP="002800D2">
            <w:pPr>
              <w:ind w:right="-286"/>
              <w:rPr>
                <w:i/>
                <w:sz w:val="22"/>
                <w:szCs w:val="22"/>
                <w:u w:val="single"/>
                <w:lang w:eastAsia="ru-RU"/>
              </w:rPr>
            </w:pPr>
            <w:r w:rsidRPr="00424B8B">
              <w:rPr>
                <w:sz w:val="22"/>
                <w:szCs w:val="22"/>
                <w:lang w:eastAsia="ru-RU"/>
              </w:rPr>
              <w:t>код банку 322669, ІПН 396042726512</w:t>
            </w:r>
            <w:r w:rsidRPr="00424B8B">
              <w:rPr>
                <w:sz w:val="22"/>
                <w:szCs w:val="22"/>
                <w:lang w:eastAsia="ru-RU"/>
              </w:rPr>
              <w:br/>
              <w:t>код ЄДРПОУ 39604270</w:t>
            </w:r>
            <w:r w:rsidRPr="00424B8B">
              <w:rPr>
                <w:sz w:val="22"/>
                <w:szCs w:val="22"/>
                <w:lang w:eastAsia="ru-RU"/>
              </w:rPr>
              <w:br/>
              <w:t>тел./факс (044) 563-38-38</w:t>
            </w:r>
            <w:r w:rsidRPr="00424B8B">
              <w:rPr>
                <w:sz w:val="22"/>
                <w:szCs w:val="22"/>
                <w:lang w:eastAsia="ru-RU"/>
              </w:rPr>
              <w:br/>
            </w:r>
            <w:hyperlink r:id="rId14" w:history="1">
              <w:r w:rsidRPr="00424B8B">
                <w:rPr>
                  <w:i/>
                  <w:sz w:val="22"/>
                  <w:szCs w:val="22"/>
                  <w:lang w:eastAsia="ru-RU"/>
                </w:rPr>
                <w:t>kp_kk_darnytsia@ukr.net</w:t>
              </w:r>
            </w:hyperlink>
          </w:p>
          <w:p w14:paraId="44CDB855" w14:textId="77777777" w:rsidR="00B80125" w:rsidRPr="00424B8B" w:rsidRDefault="00B80125" w:rsidP="002800D2">
            <w:pPr>
              <w:spacing w:line="228" w:lineRule="auto"/>
              <w:rPr>
                <w:i/>
                <w:sz w:val="22"/>
                <w:szCs w:val="22"/>
                <w:lang w:eastAsia="ru-RU"/>
              </w:rPr>
            </w:pPr>
          </w:p>
          <w:p w14:paraId="23255BD7" w14:textId="77777777" w:rsidR="00B80125" w:rsidRPr="00424B8B" w:rsidRDefault="00B80125" w:rsidP="002800D2">
            <w:pPr>
              <w:spacing w:line="228" w:lineRule="auto"/>
              <w:rPr>
                <w:b/>
                <w:bCs/>
                <w:sz w:val="22"/>
                <w:szCs w:val="22"/>
              </w:rPr>
            </w:pPr>
            <w:r w:rsidRPr="00424B8B">
              <w:rPr>
                <w:b/>
                <w:bCs/>
                <w:sz w:val="22"/>
                <w:szCs w:val="22"/>
              </w:rPr>
              <w:t xml:space="preserve">Директор </w:t>
            </w:r>
          </w:p>
          <w:p w14:paraId="6B40FB1A" w14:textId="77777777" w:rsidR="00B80125" w:rsidRPr="00424B8B" w:rsidRDefault="00B80125" w:rsidP="002800D2">
            <w:pPr>
              <w:spacing w:line="228" w:lineRule="auto"/>
              <w:rPr>
                <w:bCs/>
                <w:i/>
                <w:iCs/>
                <w:sz w:val="22"/>
                <w:szCs w:val="22"/>
              </w:rPr>
            </w:pPr>
            <w:r w:rsidRPr="00424B8B">
              <w:rPr>
                <w:b/>
                <w:bCs/>
                <w:sz w:val="22"/>
                <w:szCs w:val="22"/>
              </w:rPr>
              <w:t xml:space="preserve"> ________________ А.М. Солодуха</w:t>
            </w:r>
          </w:p>
          <w:p w14:paraId="36EE16E5" w14:textId="77777777" w:rsidR="00B80125" w:rsidRPr="00424B8B" w:rsidRDefault="00B80125" w:rsidP="00280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sz w:val="22"/>
                <w:szCs w:val="22"/>
              </w:rPr>
            </w:pPr>
            <w:r w:rsidRPr="00424B8B">
              <w:rPr>
                <w:bCs/>
                <w:sz w:val="22"/>
                <w:szCs w:val="22"/>
              </w:rPr>
              <w:t>М.П.</w:t>
            </w:r>
          </w:p>
        </w:tc>
      </w:tr>
    </w:tbl>
    <w:p w14:paraId="4E1E99CD" w14:textId="77777777" w:rsidR="00B80125" w:rsidRPr="00424B8B" w:rsidRDefault="00B80125" w:rsidP="00B80125">
      <w:pPr>
        <w:tabs>
          <w:tab w:val="left" w:pos="1575"/>
        </w:tabs>
        <w:rPr>
          <w:sz w:val="20"/>
          <w:szCs w:val="20"/>
        </w:rPr>
      </w:pPr>
    </w:p>
    <w:p w14:paraId="06FF22D2" w14:textId="77777777" w:rsidR="00B80125" w:rsidRPr="00424B8B" w:rsidRDefault="00B80125" w:rsidP="00B80125">
      <w:pPr>
        <w:tabs>
          <w:tab w:val="left" w:pos="1575"/>
        </w:tabs>
        <w:rPr>
          <w:sz w:val="20"/>
          <w:szCs w:val="20"/>
        </w:rPr>
      </w:pPr>
    </w:p>
    <w:p w14:paraId="04E7817F" w14:textId="77777777" w:rsidR="002F1169" w:rsidRDefault="002F1169">
      <w:pPr>
        <w:rPr>
          <w:sz w:val="20"/>
          <w:szCs w:val="20"/>
        </w:rPr>
      </w:pPr>
      <w:r>
        <w:rPr>
          <w:sz w:val="20"/>
          <w:szCs w:val="20"/>
        </w:rPr>
        <w:br w:type="page"/>
      </w:r>
    </w:p>
    <w:p w14:paraId="30ECB3FF" w14:textId="77777777" w:rsidR="00622C2D" w:rsidRPr="00424B8B" w:rsidRDefault="00622C2D" w:rsidP="00B80125">
      <w:pPr>
        <w:ind w:left="7788" w:firstLine="714"/>
        <w:rPr>
          <w:b/>
          <w:sz w:val="20"/>
          <w:szCs w:val="20"/>
          <w:lang w:eastAsia="ru-RU"/>
        </w:rPr>
      </w:pPr>
      <w:r w:rsidRPr="00424B8B">
        <w:rPr>
          <w:b/>
          <w:sz w:val="20"/>
          <w:szCs w:val="20"/>
          <w:lang w:eastAsia="ru-RU"/>
        </w:rPr>
        <w:lastRenderedPageBreak/>
        <w:t>Додаток № 6</w:t>
      </w:r>
      <w:r w:rsidR="00B80125" w:rsidRPr="00424B8B">
        <w:rPr>
          <w:b/>
          <w:sz w:val="20"/>
          <w:szCs w:val="20"/>
          <w:lang w:eastAsia="ru-RU"/>
        </w:rPr>
        <w:t xml:space="preserve"> </w:t>
      </w:r>
      <w:r w:rsidR="00B80125" w:rsidRPr="00424B8B">
        <w:rPr>
          <w:b/>
          <w:sz w:val="20"/>
          <w:szCs w:val="20"/>
          <w:lang w:eastAsia="ru-RU"/>
        </w:rPr>
        <w:br/>
        <w:t xml:space="preserve">        </w:t>
      </w:r>
      <w:r w:rsidRPr="00424B8B">
        <w:rPr>
          <w:b/>
          <w:sz w:val="20"/>
          <w:szCs w:val="20"/>
        </w:rPr>
        <w:t xml:space="preserve">до </w:t>
      </w:r>
      <w:r w:rsidR="00B80125" w:rsidRPr="00424B8B">
        <w:rPr>
          <w:b/>
          <w:sz w:val="20"/>
          <w:szCs w:val="20"/>
        </w:rPr>
        <w:t xml:space="preserve">  </w:t>
      </w:r>
      <w:r w:rsidRPr="00424B8B">
        <w:rPr>
          <w:b/>
          <w:sz w:val="20"/>
          <w:szCs w:val="20"/>
        </w:rPr>
        <w:t>Оголошення</w:t>
      </w:r>
    </w:p>
    <w:p w14:paraId="03C21CE0" w14:textId="77777777" w:rsidR="00622C2D" w:rsidRPr="00424B8B" w:rsidRDefault="00622C2D" w:rsidP="00622C2D">
      <w:pPr>
        <w:ind w:firstLine="567"/>
        <w:jc w:val="both"/>
        <w:rPr>
          <w:b/>
          <w:sz w:val="22"/>
          <w:szCs w:val="22"/>
          <w:lang w:eastAsia="ru-RU"/>
        </w:rPr>
      </w:pPr>
    </w:p>
    <w:p w14:paraId="48DA6BAE" w14:textId="77777777" w:rsidR="00622C2D" w:rsidRPr="00424B8B" w:rsidRDefault="00622C2D" w:rsidP="00622C2D">
      <w:pPr>
        <w:ind w:left="3540"/>
        <w:jc w:val="both"/>
        <w:rPr>
          <w:b/>
          <w:sz w:val="22"/>
          <w:szCs w:val="22"/>
          <w:lang w:eastAsia="ru-RU"/>
        </w:rPr>
      </w:pPr>
      <w:r w:rsidRPr="00424B8B">
        <w:rPr>
          <w:b/>
          <w:sz w:val="22"/>
          <w:szCs w:val="22"/>
          <w:lang w:eastAsia="ru-RU"/>
        </w:rPr>
        <w:t>Інша інформація.</w:t>
      </w:r>
    </w:p>
    <w:p w14:paraId="7E61D5CA" w14:textId="77777777" w:rsidR="00FD19C1" w:rsidRPr="00424B8B" w:rsidRDefault="00FD19C1" w:rsidP="00622C2D">
      <w:pPr>
        <w:ind w:firstLine="567"/>
        <w:jc w:val="both"/>
        <w:rPr>
          <w:sz w:val="22"/>
          <w:szCs w:val="22"/>
          <w:lang w:eastAsia="ru-RU"/>
        </w:rPr>
      </w:pPr>
    </w:p>
    <w:p w14:paraId="3A31DF4A" w14:textId="77777777" w:rsidR="00647D2A" w:rsidRPr="00AD310C" w:rsidRDefault="00647D2A" w:rsidP="00647D2A">
      <w:pPr>
        <w:ind w:firstLine="567"/>
        <w:jc w:val="both"/>
        <w:rPr>
          <w:sz w:val="22"/>
          <w:szCs w:val="22"/>
          <w:lang w:eastAsia="ru-RU"/>
        </w:rPr>
      </w:pPr>
      <w:r w:rsidRPr="00AD310C">
        <w:rPr>
          <w:sz w:val="22"/>
          <w:szCs w:val="22"/>
          <w:lang w:eastAsia="ru-RU"/>
        </w:rPr>
        <w:t>Замовник відхиляє пропозицію Учасника в разі, якщо:</w:t>
      </w:r>
    </w:p>
    <w:p w14:paraId="264FEABB" w14:textId="77777777" w:rsidR="00647D2A" w:rsidRPr="00AD310C" w:rsidRDefault="00647D2A" w:rsidP="00647D2A">
      <w:pPr>
        <w:ind w:firstLine="567"/>
        <w:jc w:val="both"/>
        <w:rPr>
          <w:sz w:val="22"/>
          <w:szCs w:val="22"/>
          <w:lang w:eastAsia="ru-RU"/>
        </w:rPr>
      </w:pPr>
      <w:r w:rsidRPr="00AD310C">
        <w:rPr>
          <w:sz w:val="22"/>
          <w:szCs w:val="22"/>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2ECE165" w14:textId="77777777" w:rsidR="00647D2A" w:rsidRPr="00AD310C" w:rsidRDefault="00647D2A" w:rsidP="00647D2A">
      <w:pPr>
        <w:ind w:firstLine="567"/>
        <w:jc w:val="both"/>
        <w:rPr>
          <w:sz w:val="22"/>
          <w:szCs w:val="22"/>
          <w:lang w:eastAsia="ru-RU"/>
        </w:rPr>
      </w:pPr>
      <w:r w:rsidRPr="00AD310C">
        <w:rPr>
          <w:sz w:val="22"/>
          <w:szCs w:val="22"/>
          <w:lang w:eastAsia="ru-RU"/>
        </w:rPr>
        <w:t xml:space="preserve">2) Учасник не надав забезпечення пропозиції, якщо таке забезпечення вимагалося Замовником; </w:t>
      </w:r>
    </w:p>
    <w:p w14:paraId="348FDB40" w14:textId="77777777" w:rsidR="00647D2A" w:rsidRPr="00AD310C" w:rsidRDefault="00647D2A" w:rsidP="00647D2A">
      <w:pPr>
        <w:ind w:firstLine="567"/>
        <w:jc w:val="both"/>
        <w:rPr>
          <w:sz w:val="22"/>
          <w:szCs w:val="22"/>
          <w:lang w:eastAsia="ru-RU"/>
        </w:rPr>
      </w:pPr>
      <w:r w:rsidRPr="00AD310C">
        <w:rPr>
          <w:sz w:val="22"/>
          <w:szCs w:val="22"/>
          <w:lang w:eastAsia="ru-RU"/>
        </w:rPr>
        <w:t>3) Учасник, який визначений переможцем спрощеної закупівлі, відмовився від укладання договору про закупівлю;</w:t>
      </w:r>
    </w:p>
    <w:p w14:paraId="0DDAEDE3" w14:textId="77777777" w:rsidR="00647D2A" w:rsidRPr="00AD310C" w:rsidRDefault="00647D2A" w:rsidP="00647D2A">
      <w:pPr>
        <w:ind w:firstLine="567"/>
        <w:jc w:val="both"/>
        <w:rPr>
          <w:sz w:val="22"/>
          <w:szCs w:val="22"/>
          <w:lang w:eastAsia="ru-RU"/>
        </w:rPr>
      </w:pPr>
      <w:r w:rsidRPr="00AD310C">
        <w:rPr>
          <w:sz w:val="22"/>
          <w:szCs w:val="22"/>
          <w:lang w:eastAsia="ru-RU"/>
        </w:rPr>
        <w:t xml:space="preserve">4)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 </w:t>
      </w:r>
    </w:p>
    <w:p w14:paraId="22E4C375" w14:textId="77777777" w:rsidR="00647D2A" w:rsidRPr="00AD310C" w:rsidRDefault="00647D2A" w:rsidP="00647D2A">
      <w:pPr>
        <w:ind w:firstLine="567"/>
        <w:jc w:val="both"/>
        <w:rPr>
          <w:sz w:val="22"/>
          <w:szCs w:val="22"/>
          <w:lang w:eastAsia="ru-RU"/>
        </w:rPr>
      </w:pPr>
      <w:r w:rsidRPr="00AD310C">
        <w:rPr>
          <w:sz w:val="22"/>
          <w:szCs w:val="22"/>
          <w:lang w:eastAsia="ru-RU"/>
        </w:rPr>
        <w:t xml:space="preserve">У разі відмови від підписання договору за ціною, яка відповідає результатам аукціону, такий Учасник може заноситись до переліку недобросовісних Учасників на сайті http://kyivaudit.gov.ua </w:t>
      </w:r>
    </w:p>
    <w:p w14:paraId="3D2B1680" w14:textId="77777777" w:rsidR="00647D2A" w:rsidRPr="00AD310C" w:rsidRDefault="00647D2A" w:rsidP="00647D2A">
      <w:pPr>
        <w:ind w:firstLine="567"/>
        <w:jc w:val="both"/>
        <w:rPr>
          <w:sz w:val="22"/>
          <w:szCs w:val="22"/>
          <w:lang w:eastAsia="ru-RU"/>
        </w:rPr>
      </w:pPr>
      <w:r w:rsidRPr="00AD310C">
        <w:rPr>
          <w:sz w:val="22"/>
          <w:szCs w:val="22"/>
          <w:lang w:eastAsia="ru-RU"/>
        </w:rPr>
        <w:t>Пропозиція Учасника, в якій вказано технічні, якісні та інші характеристики предмету закупівлі (товару), що відрізняються від вимог Замовника</w:t>
      </w:r>
      <w:r w:rsidRPr="00AD310C">
        <w:t xml:space="preserve"> </w:t>
      </w:r>
      <w:r w:rsidRPr="00AD310C">
        <w:rPr>
          <w:sz w:val="22"/>
          <w:szCs w:val="22"/>
          <w:lang w:eastAsia="ru-RU"/>
        </w:rPr>
        <w:t>до предмета закупівлі (розмірами, матеріалом, кількістю та іншими критеріями), зазначених в Оголошенні, відхиляється.</w:t>
      </w:r>
    </w:p>
    <w:p w14:paraId="390B12C7" w14:textId="77777777" w:rsidR="00647D2A" w:rsidRPr="00AD310C" w:rsidRDefault="00647D2A" w:rsidP="00647D2A">
      <w:pPr>
        <w:ind w:firstLine="567"/>
        <w:jc w:val="both"/>
        <w:rPr>
          <w:sz w:val="22"/>
          <w:szCs w:val="22"/>
          <w:lang w:eastAsia="ru-RU"/>
        </w:rPr>
      </w:pPr>
      <w:r w:rsidRPr="00AD310C">
        <w:rPr>
          <w:sz w:val="22"/>
          <w:szCs w:val="22"/>
          <w:lang w:eastAsia="ru-RU"/>
        </w:rPr>
        <w:t xml:space="preserve">Допустимий рівень ціни на предмет закупівлі (товар) не повинен перевищувати середньоринкові ціни на аналогічні предмети закупівлі (товари). Водночас, якщо Учасник запропонував ціни істотно нижче ринкових цін (демпінгові) та не є економічно обґрунтованими, така пропозиція може бути відхилена Замовником. </w:t>
      </w:r>
    </w:p>
    <w:p w14:paraId="78DC33CE" w14:textId="77777777" w:rsidR="00647D2A" w:rsidRPr="00AD310C" w:rsidRDefault="00647D2A" w:rsidP="00647D2A">
      <w:pPr>
        <w:ind w:firstLine="567"/>
        <w:jc w:val="both"/>
        <w:rPr>
          <w:sz w:val="22"/>
          <w:szCs w:val="22"/>
          <w:lang w:eastAsia="ru-RU"/>
        </w:rPr>
      </w:pPr>
      <w:r w:rsidRPr="00AD310C">
        <w:rPr>
          <w:sz w:val="22"/>
          <w:szCs w:val="22"/>
          <w:lang w:eastAsia="ru-RU"/>
        </w:rPr>
        <w:t>У разі необхідності Замовник має право звернутися за підтвердженням будь-якої інформації щодо Учасника до державних органів або інших підприємств, установ та організацій.</w:t>
      </w:r>
    </w:p>
    <w:p w14:paraId="75D1C197" w14:textId="77777777" w:rsidR="004812E4" w:rsidRDefault="004812E4" w:rsidP="00647D2A">
      <w:pPr>
        <w:ind w:firstLine="567"/>
        <w:jc w:val="both"/>
        <w:rPr>
          <w:sz w:val="22"/>
          <w:szCs w:val="22"/>
          <w:lang w:eastAsia="ru-RU"/>
        </w:rPr>
      </w:pPr>
    </w:p>
    <w:p w14:paraId="0189550A" w14:textId="77777777" w:rsidR="00647D2A" w:rsidRPr="00AD310C" w:rsidRDefault="00647D2A" w:rsidP="00647D2A">
      <w:pPr>
        <w:ind w:firstLine="567"/>
        <w:jc w:val="both"/>
        <w:rPr>
          <w:sz w:val="22"/>
          <w:szCs w:val="22"/>
          <w:lang w:eastAsia="ru-RU"/>
        </w:rPr>
      </w:pPr>
      <w:r w:rsidRPr="00AD310C">
        <w:rPr>
          <w:sz w:val="22"/>
          <w:szCs w:val="22"/>
          <w:lang w:eastAsia="ru-RU"/>
        </w:rPr>
        <w:t>Інформація для переможця:</w:t>
      </w:r>
    </w:p>
    <w:p w14:paraId="0C9003DA" w14:textId="0A864739" w:rsidR="00647D2A" w:rsidRDefault="00647D2A" w:rsidP="00647D2A">
      <w:pPr>
        <w:ind w:firstLine="567"/>
        <w:jc w:val="both"/>
        <w:rPr>
          <w:sz w:val="22"/>
          <w:szCs w:val="22"/>
          <w:lang w:eastAsia="ru-RU"/>
        </w:rPr>
      </w:pPr>
      <w:r w:rsidRPr="00AD310C">
        <w:rPr>
          <w:sz w:val="22"/>
          <w:szCs w:val="22"/>
          <w:lang w:eastAsia="ru-RU"/>
        </w:rPr>
        <w:t>Учасник закупівлі, який визнаний переможцем спрощеної закупівлі, протягом 1 (одного) робочого дня, відправляє на електронну адресу (</w:t>
      </w:r>
      <w:r w:rsidRPr="00AD310C">
        <w:rPr>
          <w:rFonts w:eastAsia="Calibri"/>
          <w:color w:val="000000"/>
          <w:sz w:val="22"/>
          <w:szCs w:val="22"/>
        </w:rPr>
        <w:t>kk_</w:t>
      </w:r>
      <w:hyperlink r:id="rId15" w:history="1">
        <w:r w:rsidRPr="00AD310C">
          <w:rPr>
            <w:rFonts w:eastAsia="Calibri"/>
            <w:color w:val="000000"/>
            <w:sz w:val="22"/>
            <w:szCs w:val="22"/>
          </w:rPr>
          <w:t>tender@kkdarn.kiev.ua</w:t>
        </w:r>
      </w:hyperlink>
      <w:r w:rsidRPr="00AD310C">
        <w:rPr>
          <w:sz w:val="22"/>
          <w:szCs w:val="22"/>
          <w:lang w:eastAsia="ru-RU"/>
        </w:rPr>
        <w:t>) Замовника, цінову пропозицію, приведену у відповідність за результатами аукціону</w:t>
      </w:r>
      <w:r>
        <w:rPr>
          <w:sz w:val="22"/>
          <w:szCs w:val="22"/>
          <w:lang w:eastAsia="ru-RU"/>
        </w:rPr>
        <w:t xml:space="preserve"> (у разі пониження ціни)</w:t>
      </w:r>
      <w:r w:rsidRPr="00AD310C">
        <w:rPr>
          <w:sz w:val="22"/>
          <w:szCs w:val="22"/>
          <w:lang w:eastAsia="ru-RU"/>
        </w:rPr>
        <w:t>, яка оформлюється на бланку Учасника згідно з Додатком 3 до Оголошення.</w:t>
      </w:r>
    </w:p>
    <w:p w14:paraId="5C670EF3" w14:textId="77777777" w:rsidR="00ED42D8" w:rsidRPr="00AD310C" w:rsidRDefault="00ED42D8" w:rsidP="00647D2A">
      <w:pPr>
        <w:ind w:firstLine="567"/>
        <w:jc w:val="both"/>
        <w:rPr>
          <w:sz w:val="22"/>
          <w:szCs w:val="22"/>
          <w:lang w:eastAsia="ru-RU"/>
        </w:rPr>
      </w:pPr>
    </w:p>
    <w:p w14:paraId="4EA9F275" w14:textId="77777777" w:rsidR="00C2026D" w:rsidRPr="00D05647" w:rsidRDefault="00C2026D" w:rsidP="00647D2A">
      <w:pPr>
        <w:pBdr>
          <w:top w:val="nil"/>
          <w:left w:val="nil"/>
          <w:bottom w:val="nil"/>
          <w:right w:val="nil"/>
          <w:between w:val="nil"/>
        </w:pBdr>
        <w:spacing w:line="259" w:lineRule="auto"/>
        <w:jc w:val="both"/>
        <w:rPr>
          <w:b/>
          <w:color w:val="000000"/>
          <w:sz w:val="22"/>
          <w:szCs w:val="22"/>
        </w:rPr>
      </w:pPr>
      <w:r w:rsidRPr="00D05647">
        <w:rPr>
          <w:b/>
          <w:color w:val="000000"/>
          <w:sz w:val="22"/>
          <w:szCs w:val="22"/>
        </w:rPr>
        <w:t xml:space="preserve">Переможець спрощеної закупівлі під час укладення договору про закупівлю повинен надати: </w:t>
      </w:r>
    </w:p>
    <w:p w14:paraId="68C75BED" w14:textId="785D541C" w:rsidR="00C2026D" w:rsidRPr="00D05647" w:rsidRDefault="00647D2A" w:rsidP="00647D2A">
      <w:pPr>
        <w:numPr>
          <w:ilvl w:val="0"/>
          <w:numId w:val="16"/>
        </w:numPr>
        <w:spacing w:line="259" w:lineRule="auto"/>
        <w:jc w:val="both"/>
        <w:rPr>
          <w:color w:val="000000"/>
          <w:sz w:val="22"/>
          <w:szCs w:val="22"/>
        </w:rPr>
      </w:pPr>
      <w:r w:rsidRPr="00D05647">
        <w:rPr>
          <w:color w:val="000000"/>
          <w:sz w:val="22"/>
          <w:szCs w:val="22"/>
        </w:rPr>
        <w:t>відповідну інформацію про право підписання договору про закупівлю</w:t>
      </w:r>
      <w:r w:rsidR="00C2026D" w:rsidRPr="00D05647">
        <w:rPr>
          <w:color w:val="000000"/>
          <w:sz w:val="22"/>
          <w:szCs w:val="22"/>
        </w:rPr>
        <w:t xml:space="preserve">; </w:t>
      </w:r>
    </w:p>
    <w:p w14:paraId="3765EDB2" w14:textId="51F1A9DE" w:rsidR="008D0132" w:rsidRDefault="00647D2A" w:rsidP="00CF1807">
      <w:pPr>
        <w:numPr>
          <w:ilvl w:val="0"/>
          <w:numId w:val="16"/>
        </w:numPr>
        <w:spacing w:after="200" w:line="259" w:lineRule="auto"/>
        <w:jc w:val="both"/>
        <w:rPr>
          <w:sz w:val="22"/>
          <w:szCs w:val="22"/>
        </w:rPr>
      </w:pPr>
      <w:r w:rsidRPr="00D05647">
        <w:rPr>
          <w:color w:val="000000"/>
          <w:sz w:val="22"/>
          <w:szCs w:val="22"/>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F0E8D27" w14:textId="2C49F367" w:rsidR="008D0132" w:rsidRDefault="008D0132" w:rsidP="008D0132">
      <w:pPr>
        <w:rPr>
          <w:sz w:val="22"/>
          <w:szCs w:val="22"/>
        </w:rPr>
      </w:pPr>
    </w:p>
    <w:p w14:paraId="51C897A2" w14:textId="2AC4B132" w:rsidR="008D0132" w:rsidRPr="008D0132" w:rsidRDefault="008D0132" w:rsidP="008D0132">
      <w:pPr>
        <w:rPr>
          <w:sz w:val="22"/>
          <w:szCs w:val="22"/>
        </w:rPr>
      </w:pPr>
      <w:r w:rsidRPr="008D0132">
        <w:rPr>
          <w:b/>
          <w:bCs/>
          <w:sz w:val="22"/>
          <w:szCs w:val="22"/>
        </w:rPr>
        <w:t xml:space="preserve">Учасники при поданні пропозиції повинні враховувати </w:t>
      </w:r>
      <w:r w:rsidRPr="008D0132">
        <w:rPr>
          <w:sz w:val="22"/>
          <w:szCs w:val="22"/>
        </w:rPr>
        <w:t xml:space="preserve">норми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w:t>
      </w:r>
      <w:r>
        <w:rPr>
          <w:sz w:val="22"/>
          <w:szCs w:val="22"/>
        </w:rPr>
        <w:t>з Російської Федерації.</w:t>
      </w:r>
    </w:p>
    <w:p w14:paraId="176DF506" w14:textId="56CE9EC8" w:rsidR="008D0132" w:rsidRPr="008D0132" w:rsidRDefault="008D0132" w:rsidP="008D0132">
      <w:pPr>
        <w:rPr>
          <w:sz w:val="22"/>
          <w:szCs w:val="22"/>
        </w:rPr>
      </w:pPr>
      <w:r w:rsidRPr="008D0132">
        <w:rPr>
          <w:sz w:val="22"/>
          <w:szCs w:val="22"/>
        </w:rPr>
        <w:tab/>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Pr>
          <w:sz w:val="22"/>
          <w:szCs w:val="22"/>
        </w:rPr>
        <w:t>у</w:t>
      </w:r>
      <w:r w:rsidRPr="008D0132">
        <w:rPr>
          <w:sz w:val="22"/>
          <w:szCs w:val="22"/>
        </w:rPr>
        <w:t>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0FFACF4B" w14:textId="77777777" w:rsidR="003D4F17" w:rsidRPr="004812E4" w:rsidRDefault="003D4F17" w:rsidP="003D4F17">
      <w:pPr>
        <w:ind w:firstLine="567"/>
        <w:jc w:val="both"/>
        <w:rPr>
          <w:b/>
          <w:bCs/>
          <w:i/>
          <w:iCs/>
          <w:sz w:val="22"/>
          <w:szCs w:val="22"/>
          <w:lang w:eastAsia="ru-RU"/>
        </w:rPr>
      </w:pPr>
      <w:r w:rsidRPr="004812E4">
        <w:rPr>
          <w:b/>
          <w:bCs/>
          <w:i/>
          <w:iCs/>
          <w:sz w:val="22"/>
          <w:szCs w:val="22"/>
          <w:lang w:eastAsia="ru-RU"/>
        </w:rPr>
        <w:t xml:space="preserve">Якщо у суб’єкта господарювання, що подав свою пропозицію для участі в закупівлі кінцевим </w:t>
      </w:r>
      <w:proofErr w:type="spellStart"/>
      <w:r w:rsidRPr="004812E4">
        <w:rPr>
          <w:b/>
          <w:bCs/>
          <w:i/>
          <w:iCs/>
          <w:sz w:val="22"/>
          <w:szCs w:val="22"/>
          <w:lang w:eastAsia="ru-RU"/>
        </w:rPr>
        <w:t>бенефіціарним</w:t>
      </w:r>
      <w:proofErr w:type="spellEnd"/>
      <w:r w:rsidRPr="004812E4">
        <w:rPr>
          <w:b/>
          <w:bCs/>
          <w:i/>
          <w:iCs/>
          <w:sz w:val="22"/>
          <w:szCs w:val="22"/>
          <w:lang w:eastAsia="ru-RU"/>
        </w:rPr>
        <w:t xml:space="preserve"> власником, членом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відхиляється (підстава: Постанова Кабінету Міністрів України від 03.03.2022 № 187).</w:t>
      </w:r>
    </w:p>
    <w:p w14:paraId="2C0B6EEA" w14:textId="77777777" w:rsidR="00C2026D" w:rsidRPr="008D0132" w:rsidRDefault="00C2026D" w:rsidP="008D0132">
      <w:pPr>
        <w:rPr>
          <w:sz w:val="22"/>
          <w:szCs w:val="22"/>
        </w:rPr>
      </w:pPr>
    </w:p>
    <w:sectPr w:rsidR="00C2026D" w:rsidRPr="008D0132" w:rsidSect="00993799">
      <w:pgSz w:w="11906" w:h="16838"/>
      <w:pgMar w:top="567" w:right="849" w:bottom="719" w:left="993"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4CB7D" w14:textId="77777777" w:rsidR="0063445D" w:rsidRDefault="0063445D" w:rsidP="00232705">
      <w:r>
        <w:separator/>
      </w:r>
    </w:p>
  </w:endnote>
  <w:endnote w:type="continuationSeparator" w:id="0">
    <w:p w14:paraId="1A5561F3" w14:textId="77777777" w:rsidR="0063445D" w:rsidRDefault="0063445D" w:rsidP="0023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36DB7" w14:textId="77777777" w:rsidR="0063445D" w:rsidRPr="00D16270" w:rsidRDefault="0063445D" w:rsidP="00D16270">
    <w:pPr>
      <w:pStyle w:val="ac"/>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C4A05" w14:textId="77777777" w:rsidR="0063445D" w:rsidRDefault="0063445D" w:rsidP="00232705">
      <w:r>
        <w:separator/>
      </w:r>
    </w:p>
  </w:footnote>
  <w:footnote w:type="continuationSeparator" w:id="0">
    <w:p w14:paraId="5AEE6B6E" w14:textId="77777777" w:rsidR="0063445D" w:rsidRDefault="0063445D" w:rsidP="00232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7E1AAD"/>
    <w:multiLevelType w:val="hybridMultilevel"/>
    <w:tmpl w:val="E184413E"/>
    <w:lvl w:ilvl="0" w:tplc="253CCD34">
      <w:start w:val="3"/>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03BE41C7"/>
    <w:multiLevelType w:val="multilevel"/>
    <w:tmpl w:val="401E1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241B98"/>
    <w:multiLevelType w:val="hybridMultilevel"/>
    <w:tmpl w:val="915C1278"/>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 w15:restartNumberingAfterBreak="0">
    <w:nsid w:val="0D344882"/>
    <w:multiLevelType w:val="hybridMultilevel"/>
    <w:tmpl w:val="B894B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3347DF"/>
    <w:multiLevelType w:val="hybridMultilevel"/>
    <w:tmpl w:val="E970F836"/>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6" w15:restartNumberingAfterBreak="0">
    <w:nsid w:val="145A7D0C"/>
    <w:multiLevelType w:val="hybridMultilevel"/>
    <w:tmpl w:val="1EC85F06"/>
    <w:lvl w:ilvl="0" w:tplc="78109ACC">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1E510CE"/>
    <w:multiLevelType w:val="multilevel"/>
    <w:tmpl w:val="3EC0BC6E"/>
    <w:name w:val="WW8Num52"/>
    <w:lvl w:ilvl="0">
      <w:start w:val="1"/>
      <w:numFmt w:val="decimal"/>
      <w:lvlText w:val="%1."/>
      <w:lvlJc w:val="left"/>
      <w:pPr>
        <w:tabs>
          <w:tab w:val="num" w:pos="2062"/>
        </w:tabs>
        <w:ind w:left="2062" w:hanging="360"/>
      </w:pPr>
      <w:rPr>
        <w:rFonts w:ascii="Times New Roman" w:eastAsia="Times New Roman" w:hAnsi="Times New Roman" w:cs="Times New Roman" w:hint="default"/>
        <w:b/>
      </w:rPr>
    </w:lvl>
    <w:lvl w:ilvl="1">
      <w:numFmt w:val="none"/>
      <w:lvlText w:val=""/>
      <w:lvlJc w:val="left"/>
      <w:pPr>
        <w:tabs>
          <w:tab w:val="num" w:pos="1702"/>
        </w:tabs>
        <w:ind w:left="1342"/>
      </w:pPr>
      <w:rPr>
        <w:rFonts w:cs="Times New Roman"/>
      </w:rPr>
    </w:lvl>
    <w:lvl w:ilvl="2">
      <w:numFmt w:val="none"/>
      <w:lvlText w:val=""/>
      <w:lvlJc w:val="left"/>
      <w:pPr>
        <w:tabs>
          <w:tab w:val="num" w:pos="1702"/>
        </w:tabs>
        <w:ind w:left="1342"/>
      </w:pPr>
      <w:rPr>
        <w:rFonts w:cs="Times New Roman"/>
      </w:rPr>
    </w:lvl>
    <w:lvl w:ilvl="3">
      <w:numFmt w:val="none"/>
      <w:lvlText w:val=""/>
      <w:lvlJc w:val="left"/>
      <w:pPr>
        <w:tabs>
          <w:tab w:val="num" w:pos="1702"/>
        </w:tabs>
        <w:ind w:left="1342"/>
      </w:pPr>
      <w:rPr>
        <w:rFonts w:cs="Times New Roman"/>
      </w:rPr>
    </w:lvl>
    <w:lvl w:ilvl="4">
      <w:numFmt w:val="none"/>
      <w:lvlText w:val=""/>
      <w:lvlJc w:val="left"/>
      <w:pPr>
        <w:tabs>
          <w:tab w:val="num" w:pos="1702"/>
        </w:tabs>
        <w:ind w:left="1342"/>
      </w:pPr>
      <w:rPr>
        <w:rFonts w:cs="Times New Roman"/>
      </w:rPr>
    </w:lvl>
    <w:lvl w:ilvl="5">
      <w:numFmt w:val="none"/>
      <w:lvlText w:val=""/>
      <w:lvlJc w:val="left"/>
      <w:pPr>
        <w:tabs>
          <w:tab w:val="num" w:pos="1702"/>
        </w:tabs>
        <w:ind w:left="1342"/>
      </w:pPr>
      <w:rPr>
        <w:rFonts w:cs="Times New Roman"/>
      </w:rPr>
    </w:lvl>
    <w:lvl w:ilvl="6">
      <w:numFmt w:val="none"/>
      <w:lvlText w:val=""/>
      <w:lvlJc w:val="left"/>
      <w:pPr>
        <w:tabs>
          <w:tab w:val="num" w:pos="1702"/>
        </w:tabs>
        <w:ind w:left="1342"/>
      </w:pPr>
      <w:rPr>
        <w:rFonts w:cs="Times New Roman"/>
      </w:rPr>
    </w:lvl>
    <w:lvl w:ilvl="7">
      <w:numFmt w:val="none"/>
      <w:lvlText w:val=""/>
      <w:lvlJc w:val="left"/>
      <w:pPr>
        <w:tabs>
          <w:tab w:val="num" w:pos="1702"/>
        </w:tabs>
        <w:ind w:left="1342"/>
      </w:pPr>
      <w:rPr>
        <w:rFonts w:cs="Times New Roman"/>
      </w:rPr>
    </w:lvl>
    <w:lvl w:ilvl="8">
      <w:numFmt w:val="none"/>
      <w:lvlText w:val=""/>
      <w:lvlJc w:val="left"/>
      <w:pPr>
        <w:tabs>
          <w:tab w:val="num" w:pos="1702"/>
        </w:tabs>
        <w:ind w:left="1342"/>
      </w:pPr>
      <w:rPr>
        <w:rFonts w:cs="Times New Roman"/>
      </w:rPr>
    </w:lvl>
  </w:abstractNum>
  <w:abstractNum w:abstractNumId="8" w15:restartNumberingAfterBreak="0">
    <w:nsid w:val="27CC752F"/>
    <w:multiLevelType w:val="hybridMultilevel"/>
    <w:tmpl w:val="39D6103E"/>
    <w:lvl w:ilvl="0" w:tplc="04190001">
      <w:start w:val="49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1A5411"/>
    <w:multiLevelType w:val="hybridMultilevel"/>
    <w:tmpl w:val="3E849E2C"/>
    <w:lvl w:ilvl="0" w:tplc="9F7E3540">
      <w:start w:val="3"/>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15:restartNumberingAfterBreak="0">
    <w:nsid w:val="3732484A"/>
    <w:multiLevelType w:val="hybridMultilevel"/>
    <w:tmpl w:val="6228FD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7DD4ADE"/>
    <w:multiLevelType w:val="hybridMultilevel"/>
    <w:tmpl w:val="62C20D86"/>
    <w:lvl w:ilvl="0" w:tplc="DB7A8928">
      <w:numFmt w:val="bullet"/>
      <w:lvlText w:val="-"/>
      <w:lvlJc w:val="left"/>
      <w:pPr>
        <w:ind w:left="1428" w:hanging="360"/>
      </w:pPr>
      <w:rPr>
        <w:rFonts w:ascii="Times New Roman" w:eastAsia="Times New Roman" w:hAnsi="Times New Roman"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2" w15:restartNumberingAfterBreak="0">
    <w:nsid w:val="3CB3538C"/>
    <w:multiLevelType w:val="hybridMultilevel"/>
    <w:tmpl w:val="AE7A2786"/>
    <w:lvl w:ilvl="0" w:tplc="5442CE3E">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59F71C35"/>
    <w:multiLevelType w:val="hybridMultilevel"/>
    <w:tmpl w:val="39E6A8F2"/>
    <w:lvl w:ilvl="0" w:tplc="ED92B9EC">
      <w:start w:val="490"/>
      <w:numFmt w:val="bullet"/>
      <w:lvlText w:val=""/>
      <w:lvlJc w:val="left"/>
      <w:pPr>
        <w:ind w:left="360" w:hanging="360"/>
      </w:pPr>
      <w:rPr>
        <w:rFonts w:ascii="Symbol" w:eastAsia="Times New Roman"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6A70109F"/>
    <w:multiLevelType w:val="multilevel"/>
    <w:tmpl w:val="C81C5062"/>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2"/>
  </w:num>
  <w:num w:numId="5">
    <w:abstractNumId w:val="9"/>
  </w:num>
  <w:num w:numId="6">
    <w:abstractNumId w:val="13"/>
  </w:num>
  <w:num w:numId="7">
    <w:abstractNumId w:val="8"/>
  </w:num>
  <w:num w:numId="8">
    <w:abstractNumId w:val="6"/>
  </w:num>
  <w:num w:numId="9">
    <w:abstractNumId w:val="4"/>
  </w:num>
  <w:num w:numId="10">
    <w:abstractNumId w:val="1"/>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10"/>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C43"/>
    <w:rsid w:val="000014E0"/>
    <w:rsid w:val="00002EA3"/>
    <w:rsid w:val="0000444D"/>
    <w:rsid w:val="00006BD3"/>
    <w:rsid w:val="000100B0"/>
    <w:rsid w:val="00011217"/>
    <w:rsid w:val="00012D6C"/>
    <w:rsid w:val="000146F0"/>
    <w:rsid w:val="000158E2"/>
    <w:rsid w:val="00021172"/>
    <w:rsid w:val="000244F2"/>
    <w:rsid w:val="00025149"/>
    <w:rsid w:val="000267C0"/>
    <w:rsid w:val="00031B97"/>
    <w:rsid w:val="000324EE"/>
    <w:rsid w:val="000325E3"/>
    <w:rsid w:val="00032A5B"/>
    <w:rsid w:val="0003543E"/>
    <w:rsid w:val="00037E0D"/>
    <w:rsid w:val="000406EB"/>
    <w:rsid w:val="00050996"/>
    <w:rsid w:val="0005561F"/>
    <w:rsid w:val="0006023F"/>
    <w:rsid w:val="000635DB"/>
    <w:rsid w:val="00073783"/>
    <w:rsid w:val="000758E4"/>
    <w:rsid w:val="000807E8"/>
    <w:rsid w:val="00080F19"/>
    <w:rsid w:val="000823EE"/>
    <w:rsid w:val="00082C2D"/>
    <w:rsid w:val="00083C71"/>
    <w:rsid w:val="000909EE"/>
    <w:rsid w:val="00090B50"/>
    <w:rsid w:val="000913D2"/>
    <w:rsid w:val="00091C2C"/>
    <w:rsid w:val="00093263"/>
    <w:rsid w:val="00094BBE"/>
    <w:rsid w:val="000A0E16"/>
    <w:rsid w:val="000A3A11"/>
    <w:rsid w:val="000A50AC"/>
    <w:rsid w:val="000B0B4F"/>
    <w:rsid w:val="000B2724"/>
    <w:rsid w:val="000B41F3"/>
    <w:rsid w:val="000B47F4"/>
    <w:rsid w:val="000C1AF3"/>
    <w:rsid w:val="000C3A05"/>
    <w:rsid w:val="000C5F12"/>
    <w:rsid w:val="000D4928"/>
    <w:rsid w:val="000E0893"/>
    <w:rsid w:val="000E1945"/>
    <w:rsid w:val="000E1D80"/>
    <w:rsid w:val="000E3706"/>
    <w:rsid w:val="000E4505"/>
    <w:rsid w:val="000E7AAA"/>
    <w:rsid w:val="000F34F5"/>
    <w:rsid w:val="000F4EFB"/>
    <w:rsid w:val="000F6AD2"/>
    <w:rsid w:val="000F6CA2"/>
    <w:rsid w:val="0010030A"/>
    <w:rsid w:val="001015D7"/>
    <w:rsid w:val="00102DAA"/>
    <w:rsid w:val="00103414"/>
    <w:rsid w:val="00110041"/>
    <w:rsid w:val="001105B4"/>
    <w:rsid w:val="00112E60"/>
    <w:rsid w:val="00120AD6"/>
    <w:rsid w:val="00121EAC"/>
    <w:rsid w:val="001220CF"/>
    <w:rsid w:val="001337F1"/>
    <w:rsid w:val="00135428"/>
    <w:rsid w:val="00135B9D"/>
    <w:rsid w:val="00136D6A"/>
    <w:rsid w:val="00141E7E"/>
    <w:rsid w:val="0014527B"/>
    <w:rsid w:val="001454A3"/>
    <w:rsid w:val="001509B8"/>
    <w:rsid w:val="00150CA8"/>
    <w:rsid w:val="00153A35"/>
    <w:rsid w:val="00156FC5"/>
    <w:rsid w:val="00162257"/>
    <w:rsid w:val="00164CAC"/>
    <w:rsid w:val="001666D4"/>
    <w:rsid w:val="001717FF"/>
    <w:rsid w:val="0017270E"/>
    <w:rsid w:val="0017525E"/>
    <w:rsid w:val="00180C49"/>
    <w:rsid w:val="001938FD"/>
    <w:rsid w:val="001952F0"/>
    <w:rsid w:val="001A4D7F"/>
    <w:rsid w:val="001A54BB"/>
    <w:rsid w:val="001A6BD5"/>
    <w:rsid w:val="001A6C77"/>
    <w:rsid w:val="001A728A"/>
    <w:rsid w:val="001C1994"/>
    <w:rsid w:val="001C1E0C"/>
    <w:rsid w:val="001C3ED9"/>
    <w:rsid w:val="001D1C0B"/>
    <w:rsid w:val="001D44CD"/>
    <w:rsid w:val="001D7D2B"/>
    <w:rsid w:val="001E549A"/>
    <w:rsid w:val="001E5775"/>
    <w:rsid w:val="001E593F"/>
    <w:rsid w:val="00200335"/>
    <w:rsid w:val="00205E44"/>
    <w:rsid w:val="00206A26"/>
    <w:rsid w:val="002113A6"/>
    <w:rsid w:val="00212C0C"/>
    <w:rsid w:val="002134E5"/>
    <w:rsid w:val="0021726C"/>
    <w:rsid w:val="00217433"/>
    <w:rsid w:val="00220BD2"/>
    <w:rsid w:val="0022585A"/>
    <w:rsid w:val="00227AD8"/>
    <w:rsid w:val="00230EA5"/>
    <w:rsid w:val="00232705"/>
    <w:rsid w:val="00232E8C"/>
    <w:rsid w:val="00234CE0"/>
    <w:rsid w:val="00235CDC"/>
    <w:rsid w:val="00237D94"/>
    <w:rsid w:val="00243F82"/>
    <w:rsid w:val="00250117"/>
    <w:rsid w:val="00250228"/>
    <w:rsid w:val="002568FB"/>
    <w:rsid w:val="00257DA9"/>
    <w:rsid w:val="00261C21"/>
    <w:rsid w:val="00261E15"/>
    <w:rsid w:val="00261E7A"/>
    <w:rsid w:val="00263A75"/>
    <w:rsid w:val="00263E39"/>
    <w:rsid w:val="002703D2"/>
    <w:rsid w:val="00270B14"/>
    <w:rsid w:val="0027151C"/>
    <w:rsid w:val="0027462B"/>
    <w:rsid w:val="002756CF"/>
    <w:rsid w:val="0027687E"/>
    <w:rsid w:val="00276DF3"/>
    <w:rsid w:val="002800D2"/>
    <w:rsid w:val="00286BD3"/>
    <w:rsid w:val="00290948"/>
    <w:rsid w:val="00295206"/>
    <w:rsid w:val="002A0D7E"/>
    <w:rsid w:val="002A6560"/>
    <w:rsid w:val="002B6831"/>
    <w:rsid w:val="002B6E2B"/>
    <w:rsid w:val="002B745D"/>
    <w:rsid w:val="002C0DA1"/>
    <w:rsid w:val="002C128D"/>
    <w:rsid w:val="002C14C3"/>
    <w:rsid w:val="002C271C"/>
    <w:rsid w:val="002C4508"/>
    <w:rsid w:val="002C6B22"/>
    <w:rsid w:val="002C726A"/>
    <w:rsid w:val="002D0054"/>
    <w:rsid w:val="002D007A"/>
    <w:rsid w:val="002D0FB2"/>
    <w:rsid w:val="002D4DB6"/>
    <w:rsid w:val="002D5179"/>
    <w:rsid w:val="002D6240"/>
    <w:rsid w:val="002D7175"/>
    <w:rsid w:val="002E2F22"/>
    <w:rsid w:val="002E31CC"/>
    <w:rsid w:val="002E44E0"/>
    <w:rsid w:val="002E63A1"/>
    <w:rsid w:val="002E69E0"/>
    <w:rsid w:val="002F1024"/>
    <w:rsid w:val="002F1169"/>
    <w:rsid w:val="002F5E42"/>
    <w:rsid w:val="002F603F"/>
    <w:rsid w:val="002F73D1"/>
    <w:rsid w:val="002F78BA"/>
    <w:rsid w:val="00300AE7"/>
    <w:rsid w:val="00300B31"/>
    <w:rsid w:val="00301FD4"/>
    <w:rsid w:val="00332B25"/>
    <w:rsid w:val="003335E6"/>
    <w:rsid w:val="00335628"/>
    <w:rsid w:val="00336BBE"/>
    <w:rsid w:val="003377FC"/>
    <w:rsid w:val="00337EEB"/>
    <w:rsid w:val="00345F13"/>
    <w:rsid w:val="0034771D"/>
    <w:rsid w:val="003550FB"/>
    <w:rsid w:val="00355932"/>
    <w:rsid w:val="0036058C"/>
    <w:rsid w:val="00360DD5"/>
    <w:rsid w:val="003638DA"/>
    <w:rsid w:val="0037140C"/>
    <w:rsid w:val="003745C8"/>
    <w:rsid w:val="003746EA"/>
    <w:rsid w:val="003757F0"/>
    <w:rsid w:val="003765DA"/>
    <w:rsid w:val="00377FDF"/>
    <w:rsid w:val="003812DB"/>
    <w:rsid w:val="0038267E"/>
    <w:rsid w:val="00384531"/>
    <w:rsid w:val="00384E02"/>
    <w:rsid w:val="003958CF"/>
    <w:rsid w:val="003A12F6"/>
    <w:rsid w:val="003A19AF"/>
    <w:rsid w:val="003A3C24"/>
    <w:rsid w:val="003A7881"/>
    <w:rsid w:val="003B1DF1"/>
    <w:rsid w:val="003B3840"/>
    <w:rsid w:val="003B410F"/>
    <w:rsid w:val="003B51B2"/>
    <w:rsid w:val="003B6838"/>
    <w:rsid w:val="003C13CC"/>
    <w:rsid w:val="003C2A1D"/>
    <w:rsid w:val="003C317A"/>
    <w:rsid w:val="003C3CC8"/>
    <w:rsid w:val="003C484E"/>
    <w:rsid w:val="003D1558"/>
    <w:rsid w:val="003D2169"/>
    <w:rsid w:val="003D4857"/>
    <w:rsid w:val="003D4F17"/>
    <w:rsid w:val="003D5C83"/>
    <w:rsid w:val="003D6439"/>
    <w:rsid w:val="003D74D7"/>
    <w:rsid w:val="003E30D9"/>
    <w:rsid w:val="003E39A0"/>
    <w:rsid w:val="003E5709"/>
    <w:rsid w:val="003E6A49"/>
    <w:rsid w:val="003E7680"/>
    <w:rsid w:val="003F736F"/>
    <w:rsid w:val="004023D6"/>
    <w:rsid w:val="00402A69"/>
    <w:rsid w:val="00404878"/>
    <w:rsid w:val="00404F01"/>
    <w:rsid w:val="00405F91"/>
    <w:rsid w:val="0040607E"/>
    <w:rsid w:val="004102A8"/>
    <w:rsid w:val="00411167"/>
    <w:rsid w:val="00415895"/>
    <w:rsid w:val="004217C3"/>
    <w:rsid w:val="00422E9C"/>
    <w:rsid w:val="00424B8B"/>
    <w:rsid w:val="004255A6"/>
    <w:rsid w:val="00427F45"/>
    <w:rsid w:val="00434907"/>
    <w:rsid w:val="004407FF"/>
    <w:rsid w:val="00444330"/>
    <w:rsid w:val="00444877"/>
    <w:rsid w:val="00446F8F"/>
    <w:rsid w:val="004500BC"/>
    <w:rsid w:val="00450A51"/>
    <w:rsid w:val="004518D3"/>
    <w:rsid w:val="00452BFB"/>
    <w:rsid w:val="00454086"/>
    <w:rsid w:val="00460267"/>
    <w:rsid w:val="0046293A"/>
    <w:rsid w:val="00462CAB"/>
    <w:rsid w:val="00467297"/>
    <w:rsid w:val="00467F01"/>
    <w:rsid w:val="00471477"/>
    <w:rsid w:val="00473E09"/>
    <w:rsid w:val="004812E4"/>
    <w:rsid w:val="00481ABE"/>
    <w:rsid w:val="00481CCE"/>
    <w:rsid w:val="00482D88"/>
    <w:rsid w:val="00484D05"/>
    <w:rsid w:val="00485EE8"/>
    <w:rsid w:val="00487727"/>
    <w:rsid w:val="00490BA8"/>
    <w:rsid w:val="004A1770"/>
    <w:rsid w:val="004A19E2"/>
    <w:rsid w:val="004B4EEA"/>
    <w:rsid w:val="004B5823"/>
    <w:rsid w:val="004C3626"/>
    <w:rsid w:val="004C4D86"/>
    <w:rsid w:val="004D0FA4"/>
    <w:rsid w:val="004D26E7"/>
    <w:rsid w:val="004D295E"/>
    <w:rsid w:val="004D2ECD"/>
    <w:rsid w:val="004D72C3"/>
    <w:rsid w:val="004E2D32"/>
    <w:rsid w:val="004E500E"/>
    <w:rsid w:val="004E5FA8"/>
    <w:rsid w:val="004F25E1"/>
    <w:rsid w:val="00504075"/>
    <w:rsid w:val="0050457B"/>
    <w:rsid w:val="00505E54"/>
    <w:rsid w:val="0051003D"/>
    <w:rsid w:val="00510620"/>
    <w:rsid w:val="00511812"/>
    <w:rsid w:val="00513294"/>
    <w:rsid w:val="0051422E"/>
    <w:rsid w:val="00517778"/>
    <w:rsid w:val="00517B4D"/>
    <w:rsid w:val="00520350"/>
    <w:rsid w:val="00521C9A"/>
    <w:rsid w:val="00524C20"/>
    <w:rsid w:val="00530EAA"/>
    <w:rsid w:val="005339CB"/>
    <w:rsid w:val="00541027"/>
    <w:rsid w:val="00543CEE"/>
    <w:rsid w:val="005466AC"/>
    <w:rsid w:val="00546A4C"/>
    <w:rsid w:val="00546EC4"/>
    <w:rsid w:val="00547744"/>
    <w:rsid w:val="005520F6"/>
    <w:rsid w:val="0055464C"/>
    <w:rsid w:val="00557841"/>
    <w:rsid w:val="00564636"/>
    <w:rsid w:val="00565E7E"/>
    <w:rsid w:val="005667DD"/>
    <w:rsid w:val="005717F0"/>
    <w:rsid w:val="005735BA"/>
    <w:rsid w:val="00577415"/>
    <w:rsid w:val="00577A20"/>
    <w:rsid w:val="00580ACB"/>
    <w:rsid w:val="0058116B"/>
    <w:rsid w:val="00582494"/>
    <w:rsid w:val="005832B2"/>
    <w:rsid w:val="005853A8"/>
    <w:rsid w:val="00587D06"/>
    <w:rsid w:val="00590096"/>
    <w:rsid w:val="005927D9"/>
    <w:rsid w:val="005962AC"/>
    <w:rsid w:val="00597A6B"/>
    <w:rsid w:val="005A0F43"/>
    <w:rsid w:val="005A4029"/>
    <w:rsid w:val="005A7F3F"/>
    <w:rsid w:val="005B10A9"/>
    <w:rsid w:val="005B5D7A"/>
    <w:rsid w:val="005B6011"/>
    <w:rsid w:val="005B71E2"/>
    <w:rsid w:val="005B7ACE"/>
    <w:rsid w:val="005C111F"/>
    <w:rsid w:val="005C776F"/>
    <w:rsid w:val="005D21FD"/>
    <w:rsid w:val="005D7DB1"/>
    <w:rsid w:val="005E0987"/>
    <w:rsid w:val="005E3768"/>
    <w:rsid w:val="005F11AD"/>
    <w:rsid w:val="005F19EA"/>
    <w:rsid w:val="005F228E"/>
    <w:rsid w:val="005F3C43"/>
    <w:rsid w:val="005F4881"/>
    <w:rsid w:val="005F7249"/>
    <w:rsid w:val="00605B92"/>
    <w:rsid w:val="0061031A"/>
    <w:rsid w:val="00612EB9"/>
    <w:rsid w:val="006130D6"/>
    <w:rsid w:val="0061438A"/>
    <w:rsid w:val="006143C7"/>
    <w:rsid w:val="00616C4C"/>
    <w:rsid w:val="00620E79"/>
    <w:rsid w:val="00622C2D"/>
    <w:rsid w:val="006314D1"/>
    <w:rsid w:val="006315CC"/>
    <w:rsid w:val="0063288E"/>
    <w:rsid w:val="0063445D"/>
    <w:rsid w:val="00634875"/>
    <w:rsid w:val="0064151F"/>
    <w:rsid w:val="006429A1"/>
    <w:rsid w:val="00647D2A"/>
    <w:rsid w:val="006533EE"/>
    <w:rsid w:val="006539C3"/>
    <w:rsid w:val="00660A17"/>
    <w:rsid w:val="0066231A"/>
    <w:rsid w:val="00665AF0"/>
    <w:rsid w:val="00666B93"/>
    <w:rsid w:val="00666EEF"/>
    <w:rsid w:val="0067108F"/>
    <w:rsid w:val="00671649"/>
    <w:rsid w:val="00675EE8"/>
    <w:rsid w:val="0068297B"/>
    <w:rsid w:val="00682E09"/>
    <w:rsid w:val="00686CAB"/>
    <w:rsid w:val="00690B52"/>
    <w:rsid w:val="006A41D2"/>
    <w:rsid w:val="006A595E"/>
    <w:rsid w:val="006A6799"/>
    <w:rsid w:val="006A695D"/>
    <w:rsid w:val="006A79AD"/>
    <w:rsid w:val="006B2BFD"/>
    <w:rsid w:val="006B3CF4"/>
    <w:rsid w:val="006B6D37"/>
    <w:rsid w:val="006B79E4"/>
    <w:rsid w:val="006C192C"/>
    <w:rsid w:val="006C39C9"/>
    <w:rsid w:val="006C7767"/>
    <w:rsid w:val="006E0043"/>
    <w:rsid w:val="006E4540"/>
    <w:rsid w:val="006E4898"/>
    <w:rsid w:val="006E55A3"/>
    <w:rsid w:val="006E751F"/>
    <w:rsid w:val="006E7FB8"/>
    <w:rsid w:val="006F7AF0"/>
    <w:rsid w:val="00703267"/>
    <w:rsid w:val="0070606A"/>
    <w:rsid w:val="007124F6"/>
    <w:rsid w:val="00716B87"/>
    <w:rsid w:val="00717902"/>
    <w:rsid w:val="00717F76"/>
    <w:rsid w:val="007239E9"/>
    <w:rsid w:val="00724360"/>
    <w:rsid w:val="00724CAC"/>
    <w:rsid w:val="007256F2"/>
    <w:rsid w:val="00733927"/>
    <w:rsid w:val="007363A8"/>
    <w:rsid w:val="00736AD0"/>
    <w:rsid w:val="00737AEA"/>
    <w:rsid w:val="0074056F"/>
    <w:rsid w:val="007423FB"/>
    <w:rsid w:val="00745A3F"/>
    <w:rsid w:val="00750AF3"/>
    <w:rsid w:val="0075698A"/>
    <w:rsid w:val="00760A1B"/>
    <w:rsid w:val="00761BA5"/>
    <w:rsid w:val="00762D1B"/>
    <w:rsid w:val="00770838"/>
    <w:rsid w:val="00772F4E"/>
    <w:rsid w:val="00780593"/>
    <w:rsid w:val="00783FBD"/>
    <w:rsid w:val="007852C0"/>
    <w:rsid w:val="00786281"/>
    <w:rsid w:val="00790549"/>
    <w:rsid w:val="007925EA"/>
    <w:rsid w:val="00792C8C"/>
    <w:rsid w:val="00793605"/>
    <w:rsid w:val="00793AF9"/>
    <w:rsid w:val="00794AB0"/>
    <w:rsid w:val="00794C99"/>
    <w:rsid w:val="007A1F90"/>
    <w:rsid w:val="007A71F7"/>
    <w:rsid w:val="007B201B"/>
    <w:rsid w:val="007B6785"/>
    <w:rsid w:val="007C10B3"/>
    <w:rsid w:val="007C12B8"/>
    <w:rsid w:val="007D454B"/>
    <w:rsid w:val="007E4840"/>
    <w:rsid w:val="007E552D"/>
    <w:rsid w:val="007E625E"/>
    <w:rsid w:val="007E6B68"/>
    <w:rsid w:val="007F00B4"/>
    <w:rsid w:val="007F0CE0"/>
    <w:rsid w:val="007F174C"/>
    <w:rsid w:val="007F42C3"/>
    <w:rsid w:val="007F49C8"/>
    <w:rsid w:val="007F5EDC"/>
    <w:rsid w:val="007F7766"/>
    <w:rsid w:val="007F78D2"/>
    <w:rsid w:val="00800311"/>
    <w:rsid w:val="00814D60"/>
    <w:rsid w:val="00816428"/>
    <w:rsid w:val="00821162"/>
    <w:rsid w:val="008224B2"/>
    <w:rsid w:val="00826036"/>
    <w:rsid w:val="00830183"/>
    <w:rsid w:val="008321F0"/>
    <w:rsid w:val="00833B8C"/>
    <w:rsid w:val="00855482"/>
    <w:rsid w:val="00856293"/>
    <w:rsid w:val="00860ADC"/>
    <w:rsid w:val="00862F76"/>
    <w:rsid w:val="00864B2E"/>
    <w:rsid w:val="00871F27"/>
    <w:rsid w:val="00876ADC"/>
    <w:rsid w:val="00883D4B"/>
    <w:rsid w:val="00885513"/>
    <w:rsid w:val="00890936"/>
    <w:rsid w:val="00890956"/>
    <w:rsid w:val="0089107C"/>
    <w:rsid w:val="00892F40"/>
    <w:rsid w:val="008938C6"/>
    <w:rsid w:val="00894235"/>
    <w:rsid w:val="00895362"/>
    <w:rsid w:val="008969FE"/>
    <w:rsid w:val="00896A51"/>
    <w:rsid w:val="00897288"/>
    <w:rsid w:val="008A5682"/>
    <w:rsid w:val="008A570F"/>
    <w:rsid w:val="008A645A"/>
    <w:rsid w:val="008B00B0"/>
    <w:rsid w:val="008B0962"/>
    <w:rsid w:val="008B11F6"/>
    <w:rsid w:val="008B2ECD"/>
    <w:rsid w:val="008B474B"/>
    <w:rsid w:val="008C1A58"/>
    <w:rsid w:val="008C5D57"/>
    <w:rsid w:val="008C6BE8"/>
    <w:rsid w:val="008C79E9"/>
    <w:rsid w:val="008D0132"/>
    <w:rsid w:val="008D098E"/>
    <w:rsid w:val="008D1D87"/>
    <w:rsid w:val="008D5C35"/>
    <w:rsid w:val="008D7581"/>
    <w:rsid w:val="008E0E0E"/>
    <w:rsid w:val="008E1A35"/>
    <w:rsid w:val="008F211B"/>
    <w:rsid w:val="008F390C"/>
    <w:rsid w:val="008F4AF8"/>
    <w:rsid w:val="008F602C"/>
    <w:rsid w:val="00900D89"/>
    <w:rsid w:val="0090590D"/>
    <w:rsid w:val="00905B64"/>
    <w:rsid w:val="00905D9C"/>
    <w:rsid w:val="00906187"/>
    <w:rsid w:val="00910784"/>
    <w:rsid w:val="00917FA4"/>
    <w:rsid w:val="0092727B"/>
    <w:rsid w:val="00930DA6"/>
    <w:rsid w:val="00930E37"/>
    <w:rsid w:val="0093510E"/>
    <w:rsid w:val="0094062D"/>
    <w:rsid w:val="00940F27"/>
    <w:rsid w:val="00941A82"/>
    <w:rsid w:val="00942970"/>
    <w:rsid w:val="00945243"/>
    <w:rsid w:val="00945E1E"/>
    <w:rsid w:val="009468FA"/>
    <w:rsid w:val="0095560F"/>
    <w:rsid w:val="00956409"/>
    <w:rsid w:val="00964974"/>
    <w:rsid w:val="009665FD"/>
    <w:rsid w:val="00967C2A"/>
    <w:rsid w:val="0097094D"/>
    <w:rsid w:val="009714B7"/>
    <w:rsid w:val="0097614D"/>
    <w:rsid w:val="00977A0D"/>
    <w:rsid w:val="009815E5"/>
    <w:rsid w:val="00984448"/>
    <w:rsid w:val="00984F98"/>
    <w:rsid w:val="0098534C"/>
    <w:rsid w:val="00990C3F"/>
    <w:rsid w:val="00992DB9"/>
    <w:rsid w:val="00993799"/>
    <w:rsid w:val="00994243"/>
    <w:rsid w:val="00996159"/>
    <w:rsid w:val="00996864"/>
    <w:rsid w:val="009A0EA3"/>
    <w:rsid w:val="009A39F6"/>
    <w:rsid w:val="009A3D00"/>
    <w:rsid w:val="009A3E58"/>
    <w:rsid w:val="009A5AC0"/>
    <w:rsid w:val="009A653B"/>
    <w:rsid w:val="009B12E5"/>
    <w:rsid w:val="009B2165"/>
    <w:rsid w:val="009C1200"/>
    <w:rsid w:val="009C15FE"/>
    <w:rsid w:val="009C27CC"/>
    <w:rsid w:val="009D0999"/>
    <w:rsid w:val="009D7274"/>
    <w:rsid w:val="009E1DB5"/>
    <w:rsid w:val="009E3EB3"/>
    <w:rsid w:val="009E3EDB"/>
    <w:rsid w:val="009E52C8"/>
    <w:rsid w:val="009E67DD"/>
    <w:rsid w:val="009E748F"/>
    <w:rsid w:val="009E7A1D"/>
    <w:rsid w:val="009E7ED1"/>
    <w:rsid w:val="009F0EC3"/>
    <w:rsid w:val="009F1346"/>
    <w:rsid w:val="009F1AC7"/>
    <w:rsid w:val="009F1B77"/>
    <w:rsid w:val="009F3087"/>
    <w:rsid w:val="009F3C53"/>
    <w:rsid w:val="00A00507"/>
    <w:rsid w:val="00A0210C"/>
    <w:rsid w:val="00A04BCF"/>
    <w:rsid w:val="00A07E8E"/>
    <w:rsid w:val="00A1011F"/>
    <w:rsid w:val="00A10615"/>
    <w:rsid w:val="00A136DE"/>
    <w:rsid w:val="00A141C6"/>
    <w:rsid w:val="00A159E7"/>
    <w:rsid w:val="00A17C8F"/>
    <w:rsid w:val="00A26415"/>
    <w:rsid w:val="00A4026E"/>
    <w:rsid w:val="00A419C5"/>
    <w:rsid w:val="00A42EF6"/>
    <w:rsid w:val="00A44C97"/>
    <w:rsid w:val="00A60CF9"/>
    <w:rsid w:val="00A63C29"/>
    <w:rsid w:val="00A6436A"/>
    <w:rsid w:val="00A64FE2"/>
    <w:rsid w:val="00A673F2"/>
    <w:rsid w:val="00A70F4F"/>
    <w:rsid w:val="00A72DCD"/>
    <w:rsid w:val="00A763D8"/>
    <w:rsid w:val="00A770A6"/>
    <w:rsid w:val="00A77677"/>
    <w:rsid w:val="00A805E5"/>
    <w:rsid w:val="00A82E66"/>
    <w:rsid w:val="00A90465"/>
    <w:rsid w:val="00A90F20"/>
    <w:rsid w:val="00A96118"/>
    <w:rsid w:val="00A978B2"/>
    <w:rsid w:val="00AA225E"/>
    <w:rsid w:val="00AA23C0"/>
    <w:rsid w:val="00AA2B4D"/>
    <w:rsid w:val="00AA31A2"/>
    <w:rsid w:val="00AA31BB"/>
    <w:rsid w:val="00AB4311"/>
    <w:rsid w:val="00AC00F8"/>
    <w:rsid w:val="00AC17F8"/>
    <w:rsid w:val="00AC1F4F"/>
    <w:rsid w:val="00AC264E"/>
    <w:rsid w:val="00AC3B9F"/>
    <w:rsid w:val="00AC4580"/>
    <w:rsid w:val="00AD142D"/>
    <w:rsid w:val="00AD7067"/>
    <w:rsid w:val="00AE01B4"/>
    <w:rsid w:val="00AE228A"/>
    <w:rsid w:val="00AE2998"/>
    <w:rsid w:val="00AE31AF"/>
    <w:rsid w:val="00AF2218"/>
    <w:rsid w:val="00AF289F"/>
    <w:rsid w:val="00AF45F0"/>
    <w:rsid w:val="00AF5D23"/>
    <w:rsid w:val="00B045F4"/>
    <w:rsid w:val="00B139D9"/>
    <w:rsid w:val="00B22174"/>
    <w:rsid w:val="00B235BC"/>
    <w:rsid w:val="00B24218"/>
    <w:rsid w:val="00B25149"/>
    <w:rsid w:val="00B27BEB"/>
    <w:rsid w:val="00B309A2"/>
    <w:rsid w:val="00B30FD2"/>
    <w:rsid w:val="00B3772A"/>
    <w:rsid w:val="00B411BA"/>
    <w:rsid w:val="00B419F6"/>
    <w:rsid w:val="00B42246"/>
    <w:rsid w:val="00B45F4E"/>
    <w:rsid w:val="00B46081"/>
    <w:rsid w:val="00B46B4D"/>
    <w:rsid w:val="00B46C87"/>
    <w:rsid w:val="00B47706"/>
    <w:rsid w:val="00B50407"/>
    <w:rsid w:val="00B50CB8"/>
    <w:rsid w:val="00B51DB7"/>
    <w:rsid w:val="00B5290E"/>
    <w:rsid w:val="00B5435E"/>
    <w:rsid w:val="00B62C69"/>
    <w:rsid w:val="00B63F4C"/>
    <w:rsid w:val="00B64AAF"/>
    <w:rsid w:val="00B70D3D"/>
    <w:rsid w:val="00B80125"/>
    <w:rsid w:val="00B82409"/>
    <w:rsid w:val="00B84A9B"/>
    <w:rsid w:val="00B90F45"/>
    <w:rsid w:val="00B91FF2"/>
    <w:rsid w:val="00B95B07"/>
    <w:rsid w:val="00BA3DEA"/>
    <w:rsid w:val="00BA41CB"/>
    <w:rsid w:val="00BB2532"/>
    <w:rsid w:val="00BB5FEF"/>
    <w:rsid w:val="00BB6E28"/>
    <w:rsid w:val="00BB7C92"/>
    <w:rsid w:val="00BC1139"/>
    <w:rsid w:val="00BC24DE"/>
    <w:rsid w:val="00BC63C3"/>
    <w:rsid w:val="00BD006B"/>
    <w:rsid w:val="00BD0D19"/>
    <w:rsid w:val="00BD1BC5"/>
    <w:rsid w:val="00BF5CEC"/>
    <w:rsid w:val="00BF62A4"/>
    <w:rsid w:val="00C011BE"/>
    <w:rsid w:val="00C10F6A"/>
    <w:rsid w:val="00C11035"/>
    <w:rsid w:val="00C12F77"/>
    <w:rsid w:val="00C1587B"/>
    <w:rsid w:val="00C2026D"/>
    <w:rsid w:val="00C20EDE"/>
    <w:rsid w:val="00C26CE9"/>
    <w:rsid w:val="00C27AD2"/>
    <w:rsid w:val="00C30CAC"/>
    <w:rsid w:val="00C31A5B"/>
    <w:rsid w:val="00C341A6"/>
    <w:rsid w:val="00C403B3"/>
    <w:rsid w:val="00C43B02"/>
    <w:rsid w:val="00C44157"/>
    <w:rsid w:val="00C46A00"/>
    <w:rsid w:val="00C512B1"/>
    <w:rsid w:val="00C565F8"/>
    <w:rsid w:val="00C57DAD"/>
    <w:rsid w:val="00C663D1"/>
    <w:rsid w:val="00C70169"/>
    <w:rsid w:val="00C70C12"/>
    <w:rsid w:val="00C71EE0"/>
    <w:rsid w:val="00C72649"/>
    <w:rsid w:val="00C74F71"/>
    <w:rsid w:val="00C81337"/>
    <w:rsid w:val="00C83602"/>
    <w:rsid w:val="00C83643"/>
    <w:rsid w:val="00C86A7E"/>
    <w:rsid w:val="00C86F68"/>
    <w:rsid w:val="00C877AF"/>
    <w:rsid w:val="00C910BF"/>
    <w:rsid w:val="00C927DA"/>
    <w:rsid w:val="00C97C5E"/>
    <w:rsid w:val="00CA0378"/>
    <w:rsid w:val="00CA1EA2"/>
    <w:rsid w:val="00CA28AF"/>
    <w:rsid w:val="00CA3A20"/>
    <w:rsid w:val="00CA3E10"/>
    <w:rsid w:val="00CB29DB"/>
    <w:rsid w:val="00CC058B"/>
    <w:rsid w:val="00CC134B"/>
    <w:rsid w:val="00CC5553"/>
    <w:rsid w:val="00CD09DE"/>
    <w:rsid w:val="00CD3DAE"/>
    <w:rsid w:val="00CD5B71"/>
    <w:rsid w:val="00CF0941"/>
    <w:rsid w:val="00CF0ED2"/>
    <w:rsid w:val="00CF1937"/>
    <w:rsid w:val="00D00123"/>
    <w:rsid w:val="00D008F7"/>
    <w:rsid w:val="00D0091E"/>
    <w:rsid w:val="00D03502"/>
    <w:rsid w:val="00D05647"/>
    <w:rsid w:val="00D10AC8"/>
    <w:rsid w:val="00D129D3"/>
    <w:rsid w:val="00D14F44"/>
    <w:rsid w:val="00D1507F"/>
    <w:rsid w:val="00D16270"/>
    <w:rsid w:val="00D167E0"/>
    <w:rsid w:val="00D21E8A"/>
    <w:rsid w:val="00D22AF4"/>
    <w:rsid w:val="00D322CB"/>
    <w:rsid w:val="00D328FF"/>
    <w:rsid w:val="00D34BBB"/>
    <w:rsid w:val="00D35EFC"/>
    <w:rsid w:val="00D37A51"/>
    <w:rsid w:val="00D41FF5"/>
    <w:rsid w:val="00D443FC"/>
    <w:rsid w:val="00D50A20"/>
    <w:rsid w:val="00D53911"/>
    <w:rsid w:val="00D54F59"/>
    <w:rsid w:val="00D77599"/>
    <w:rsid w:val="00D77B8C"/>
    <w:rsid w:val="00D830CF"/>
    <w:rsid w:val="00D8336F"/>
    <w:rsid w:val="00D83C48"/>
    <w:rsid w:val="00D840BC"/>
    <w:rsid w:val="00D85155"/>
    <w:rsid w:val="00D85850"/>
    <w:rsid w:val="00D86A2A"/>
    <w:rsid w:val="00D91326"/>
    <w:rsid w:val="00D91FA3"/>
    <w:rsid w:val="00D937DD"/>
    <w:rsid w:val="00D94F7B"/>
    <w:rsid w:val="00D96F65"/>
    <w:rsid w:val="00D9700A"/>
    <w:rsid w:val="00D97D71"/>
    <w:rsid w:val="00DA04C1"/>
    <w:rsid w:val="00DA246B"/>
    <w:rsid w:val="00DA2ED3"/>
    <w:rsid w:val="00DA627B"/>
    <w:rsid w:val="00DA6C35"/>
    <w:rsid w:val="00DA6E72"/>
    <w:rsid w:val="00DB0D71"/>
    <w:rsid w:val="00DB30D9"/>
    <w:rsid w:val="00DB79AB"/>
    <w:rsid w:val="00DC2BCB"/>
    <w:rsid w:val="00DC3793"/>
    <w:rsid w:val="00DC5D57"/>
    <w:rsid w:val="00DC5FC7"/>
    <w:rsid w:val="00DC7C0E"/>
    <w:rsid w:val="00DD1C67"/>
    <w:rsid w:val="00DD576E"/>
    <w:rsid w:val="00DD7176"/>
    <w:rsid w:val="00DE04C4"/>
    <w:rsid w:val="00DE1313"/>
    <w:rsid w:val="00DE24F7"/>
    <w:rsid w:val="00DE3660"/>
    <w:rsid w:val="00DE76A0"/>
    <w:rsid w:val="00DF1FD2"/>
    <w:rsid w:val="00DF350A"/>
    <w:rsid w:val="00DF3AF8"/>
    <w:rsid w:val="00E01AE1"/>
    <w:rsid w:val="00E031F2"/>
    <w:rsid w:val="00E12103"/>
    <w:rsid w:val="00E123BF"/>
    <w:rsid w:val="00E12B9A"/>
    <w:rsid w:val="00E173BE"/>
    <w:rsid w:val="00E21606"/>
    <w:rsid w:val="00E22B0F"/>
    <w:rsid w:val="00E24D94"/>
    <w:rsid w:val="00E255F6"/>
    <w:rsid w:val="00E26BF3"/>
    <w:rsid w:val="00E2719B"/>
    <w:rsid w:val="00E30EC2"/>
    <w:rsid w:val="00E3263A"/>
    <w:rsid w:val="00E34A44"/>
    <w:rsid w:val="00E34C3D"/>
    <w:rsid w:val="00E43F44"/>
    <w:rsid w:val="00E44CDF"/>
    <w:rsid w:val="00E44E5C"/>
    <w:rsid w:val="00E45087"/>
    <w:rsid w:val="00E47415"/>
    <w:rsid w:val="00E51268"/>
    <w:rsid w:val="00E520D4"/>
    <w:rsid w:val="00E60C61"/>
    <w:rsid w:val="00E636AC"/>
    <w:rsid w:val="00E70B9B"/>
    <w:rsid w:val="00E71048"/>
    <w:rsid w:val="00E7173C"/>
    <w:rsid w:val="00E719CD"/>
    <w:rsid w:val="00E71ABF"/>
    <w:rsid w:val="00E730D6"/>
    <w:rsid w:val="00E733BE"/>
    <w:rsid w:val="00E74B9F"/>
    <w:rsid w:val="00E7577E"/>
    <w:rsid w:val="00E7770D"/>
    <w:rsid w:val="00E80D44"/>
    <w:rsid w:val="00E83114"/>
    <w:rsid w:val="00E838BD"/>
    <w:rsid w:val="00E86006"/>
    <w:rsid w:val="00E90F62"/>
    <w:rsid w:val="00E92AD6"/>
    <w:rsid w:val="00E9682A"/>
    <w:rsid w:val="00EA1212"/>
    <w:rsid w:val="00EA4682"/>
    <w:rsid w:val="00EA473F"/>
    <w:rsid w:val="00EA7356"/>
    <w:rsid w:val="00EB14E1"/>
    <w:rsid w:val="00EB302E"/>
    <w:rsid w:val="00EB7333"/>
    <w:rsid w:val="00EC238C"/>
    <w:rsid w:val="00EC30B4"/>
    <w:rsid w:val="00EC4AA9"/>
    <w:rsid w:val="00ED34AD"/>
    <w:rsid w:val="00ED42D8"/>
    <w:rsid w:val="00ED5C85"/>
    <w:rsid w:val="00ED63A3"/>
    <w:rsid w:val="00ED7554"/>
    <w:rsid w:val="00EE0E0F"/>
    <w:rsid w:val="00EE55CD"/>
    <w:rsid w:val="00EE6358"/>
    <w:rsid w:val="00EE7211"/>
    <w:rsid w:val="00EE72FF"/>
    <w:rsid w:val="00EF2A88"/>
    <w:rsid w:val="00EF372B"/>
    <w:rsid w:val="00EF4C0C"/>
    <w:rsid w:val="00EF6C08"/>
    <w:rsid w:val="00F02CE5"/>
    <w:rsid w:val="00F038B6"/>
    <w:rsid w:val="00F06820"/>
    <w:rsid w:val="00F07EA3"/>
    <w:rsid w:val="00F10B6C"/>
    <w:rsid w:val="00F1409C"/>
    <w:rsid w:val="00F146C8"/>
    <w:rsid w:val="00F167AE"/>
    <w:rsid w:val="00F24C0A"/>
    <w:rsid w:val="00F27349"/>
    <w:rsid w:val="00F31941"/>
    <w:rsid w:val="00F336E5"/>
    <w:rsid w:val="00F342E8"/>
    <w:rsid w:val="00F46127"/>
    <w:rsid w:val="00F4764F"/>
    <w:rsid w:val="00F47B31"/>
    <w:rsid w:val="00F51D5E"/>
    <w:rsid w:val="00F5238E"/>
    <w:rsid w:val="00F53C46"/>
    <w:rsid w:val="00F66635"/>
    <w:rsid w:val="00F70BF4"/>
    <w:rsid w:val="00F71E71"/>
    <w:rsid w:val="00F740A1"/>
    <w:rsid w:val="00F80798"/>
    <w:rsid w:val="00F81190"/>
    <w:rsid w:val="00F8378D"/>
    <w:rsid w:val="00F84A60"/>
    <w:rsid w:val="00F85AD1"/>
    <w:rsid w:val="00F87540"/>
    <w:rsid w:val="00F87FAF"/>
    <w:rsid w:val="00F90270"/>
    <w:rsid w:val="00FA194C"/>
    <w:rsid w:val="00FA5222"/>
    <w:rsid w:val="00FB2709"/>
    <w:rsid w:val="00FB710F"/>
    <w:rsid w:val="00FB75DC"/>
    <w:rsid w:val="00FC053F"/>
    <w:rsid w:val="00FC2650"/>
    <w:rsid w:val="00FC3B7E"/>
    <w:rsid w:val="00FC5818"/>
    <w:rsid w:val="00FC6C53"/>
    <w:rsid w:val="00FC7367"/>
    <w:rsid w:val="00FD19C1"/>
    <w:rsid w:val="00FD1D77"/>
    <w:rsid w:val="00FD28FC"/>
    <w:rsid w:val="00FE0DD4"/>
    <w:rsid w:val="00FE1D32"/>
    <w:rsid w:val="00FE4DC2"/>
    <w:rsid w:val="00FE54DA"/>
    <w:rsid w:val="00FF0DBF"/>
    <w:rsid w:val="00FF2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21"/>
    <o:shapelayout v:ext="edit">
      <o:idmap v:ext="edit" data="1"/>
    </o:shapelayout>
  </w:shapeDefaults>
  <w:decimalSymbol w:val=","/>
  <w:listSeparator w:val=";"/>
  <w14:docId w14:val="3266E442"/>
  <w15:docId w15:val="{CBC13D44-CFCF-4BFB-AF15-90D2FC36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locked="1" w:uiPriority="0"/>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1F3"/>
    <w:rPr>
      <w:rFonts w:ascii="Times New Roman" w:eastAsia="Times New Roman" w:hAnsi="Times New Roman"/>
      <w:sz w:val="24"/>
      <w:szCs w:val="24"/>
      <w:lang w:val="uk-UA" w:eastAsia="uk-UA"/>
    </w:rPr>
  </w:style>
  <w:style w:type="paragraph" w:styleId="1">
    <w:name w:val="heading 1"/>
    <w:basedOn w:val="a"/>
    <w:next w:val="a"/>
    <w:link w:val="10"/>
    <w:uiPriority w:val="99"/>
    <w:qFormat/>
    <w:rsid w:val="008B00B0"/>
    <w:pPr>
      <w:keepNext/>
      <w:keepLines/>
      <w:spacing w:before="480"/>
      <w:outlineLvl w:val="0"/>
    </w:pPr>
    <w:rPr>
      <w:rFonts w:ascii="Calibri Light" w:hAnsi="Calibri Light"/>
      <w:b/>
      <w:bCs/>
      <w:color w:val="2E74B5"/>
      <w:sz w:val="28"/>
      <w:szCs w:val="28"/>
    </w:rPr>
  </w:style>
  <w:style w:type="paragraph" w:styleId="2">
    <w:name w:val="heading 2"/>
    <w:basedOn w:val="a"/>
    <w:next w:val="a"/>
    <w:link w:val="20"/>
    <w:uiPriority w:val="99"/>
    <w:qFormat/>
    <w:rsid w:val="00E24D94"/>
    <w:pPr>
      <w:keepNext/>
      <w:keepLines/>
      <w:spacing w:before="200"/>
      <w:outlineLvl w:val="1"/>
    </w:pPr>
    <w:rPr>
      <w:rFonts w:ascii="Calibri Light" w:hAnsi="Calibri Light"/>
      <w:b/>
      <w:bCs/>
      <w:color w:val="5B9BD5"/>
      <w:sz w:val="26"/>
      <w:szCs w:val="26"/>
    </w:rPr>
  </w:style>
  <w:style w:type="paragraph" w:styleId="3">
    <w:name w:val="heading 3"/>
    <w:basedOn w:val="a"/>
    <w:link w:val="30"/>
    <w:uiPriority w:val="99"/>
    <w:qFormat/>
    <w:rsid w:val="00E51268"/>
    <w:pPr>
      <w:spacing w:before="100" w:beforeAutospacing="1" w:after="100" w:afterAutospacing="1"/>
      <w:outlineLvl w:val="2"/>
    </w:pPr>
    <w:rPr>
      <w:b/>
      <w:bCs/>
      <w:sz w:val="27"/>
      <w:szCs w:val="27"/>
    </w:rPr>
  </w:style>
  <w:style w:type="paragraph" w:styleId="4">
    <w:name w:val="heading 4"/>
    <w:basedOn w:val="a"/>
    <w:next w:val="a"/>
    <w:link w:val="40"/>
    <w:uiPriority w:val="99"/>
    <w:qFormat/>
    <w:rsid w:val="000158E2"/>
    <w:pPr>
      <w:keepNext/>
      <w:keepLines/>
      <w:spacing w:before="200"/>
      <w:outlineLvl w:val="3"/>
    </w:pPr>
    <w:rPr>
      <w:rFonts w:ascii="Calibri Light" w:hAnsi="Calibri Light"/>
      <w:b/>
      <w:bCs/>
      <w:i/>
      <w:iCs/>
      <w:color w:val="5B9BD5"/>
    </w:rPr>
  </w:style>
  <w:style w:type="paragraph" w:styleId="5">
    <w:name w:val="heading 5"/>
    <w:basedOn w:val="a"/>
    <w:next w:val="a"/>
    <w:link w:val="50"/>
    <w:uiPriority w:val="99"/>
    <w:qFormat/>
    <w:rsid w:val="00FC053F"/>
    <w:pPr>
      <w:keepNext/>
      <w:keepLines/>
      <w:spacing w:before="200"/>
      <w:outlineLvl w:val="4"/>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B00B0"/>
    <w:rPr>
      <w:rFonts w:ascii="Calibri Light" w:hAnsi="Calibri Light" w:cs="Times New Roman"/>
      <w:b/>
      <w:bCs/>
      <w:color w:val="2E74B5"/>
      <w:sz w:val="28"/>
      <w:szCs w:val="28"/>
      <w:lang w:val="uk-UA" w:eastAsia="uk-UA"/>
    </w:rPr>
  </w:style>
  <w:style w:type="character" w:customStyle="1" w:styleId="20">
    <w:name w:val="Заголовок 2 Знак"/>
    <w:basedOn w:val="a0"/>
    <w:link w:val="2"/>
    <w:uiPriority w:val="99"/>
    <w:locked/>
    <w:rsid w:val="00E24D94"/>
    <w:rPr>
      <w:rFonts w:ascii="Calibri Light" w:hAnsi="Calibri Light" w:cs="Times New Roman"/>
      <w:b/>
      <w:bCs/>
      <w:color w:val="5B9BD5"/>
      <w:sz w:val="26"/>
      <w:szCs w:val="26"/>
      <w:lang w:val="uk-UA" w:eastAsia="uk-UA"/>
    </w:rPr>
  </w:style>
  <w:style w:type="character" w:customStyle="1" w:styleId="30">
    <w:name w:val="Заголовок 3 Знак"/>
    <w:basedOn w:val="a0"/>
    <w:link w:val="3"/>
    <w:uiPriority w:val="99"/>
    <w:locked/>
    <w:rsid w:val="00E51268"/>
    <w:rPr>
      <w:rFonts w:ascii="Times New Roman" w:hAnsi="Times New Roman" w:cs="Times New Roman"/>
      <w:b/>
      <w:bCs/>
      <w:sz w:val="27"/>
      <w:szCs w:val="27"/>
      <w:lang w:val="uk-UA" w:eastAsia="uk-UA"/>
    </w:rPr>
  </w:style>
  <w:style w:type="character" w:customStyle="1" w:styleId="40">
    <w:name w:val="Заголовок 4 Знак"/>
    <w:basedOn w:val="a0"/>
    <w:link w:val="4"/>
    <w:uiPriority w:val="99"/>
    <w:locked/>
    <w:rsid w:val="000158E2"/>
    <w:rPr>
      <w:rFonts w:ascii="Calibri Light" w:hAnsi="Calibri Light" w:cs="Times New Roman"/>
      <w:b/>
      <w:bCs/>
      <w:i/>
      <w:iCs/>
      <w:color w:val="5B9BD5"/>
      <w:sz w:val="24"/>
      <w:szCs w:val="24"/>
      <w:lang w:val="uk-UA" w:eastAsia="uk-UA"/>
    </w:rPr>
  </w:style>
  <w:style w:type="character" w:customStyle="1" w:styleId="50">
    <w:name w:val="Заголовок 5 Знак"/>
    <w:basedOn w:val="a0"/>
    <w:link w:val="5"/>
    <w:uiPriority w:val="99"/>
    <w:semiHidden/>
    <w:locked/>
    <w:rsid w:val="00FC053F"/>
    <w:rPr>
      <w:rFonts w:ascii="Calibri Light" w:hAnsi="Calibri Light" w:cs="Times New Roman"/>
      <w:color w:val="1F4D78"/>
      <w:sz w:val="24"/>
      <w:szCs w:val="24"/>
      <w:lang w:val="uk-UA" w:eastAsia="uk-UA"/>
    </w:rPr>
  </w:style>
  <w:style w:type="paragraph" w:styleId="a3">
    <w:name w:val="Normal (Web)"/>
    <w:aliases w:val="Знак2,Обычный (веб) Знак Знак Знак Знак Знак Знак Знак Знак Знак Знак,Обычный (веб) Знак Знак Знак Знак Знак Знак Знак Знак Знак, Знак2"/>
    <w:basedOn w:val="a"/>
    <w:link w:val="a4"/>
    <w:uiPriority w:val="99"/>
    <w:rsid w:val="00E51268"/>
    <w:pPr>
      <w:spacing w:before="100" w:beforeAutospacing="1" w:after="100" w:afterAutospacing="1"/>
    </w:pPr>
    <w:rPr>
      <w:rFonts w:eastAsia="Calibri"/>
      <w:szCs w:val="20"/>
    </w:rPr>
  </w:style>
  <w:style w:type="character" w:customStyle="1" w:styleId="a4">
    <w:name w:val="Обычный (веб) Знак"/>
    <w:aliases w:val="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3"/>
    <w:locked/>
    <w:rsid w:val="00E51268"/>
    <w:rPr>
      <w:rFonts w:ascii="Times New Roman" w:hAnsi="Times New Roman"/>
      <w:sz w:val="24"/>
      <w:lang w:val="uk-UA" w:eastAsia="uk-UA"/>
    </w:rPr>
  </w:style>
  <w:style w:type="paragraph" w:styleId="HTML">
    <w:name w:val="HTML Preformatted"/>
    <w:basedOn w:val="a"/>
    <w:link w:val="HTML0"/>
    <w:uiPriority w:val="99"/>
    <w:semiHidden/>
    <w:rsid w:val="008B00B0"/>
    <w:rPr>
      <w:rFonts w:ascii="Consolas" w:hAnsi="Consolas" w:cs="Consolas"/>
      <w:sz w:val="20"/>
      <w:szCs w:val="20"/>
    </w:rPr>
  </w:style>
  <w:style w:type="character" w:customStyle="1" w:styleId="HTML0">
    <w:name w:val="Стандартный HTML Знак"/>
    <w:basedOn w:val="a0"/>
    <w:link w:val="HTML"/>
    <w:uiPriority w:val="99"/>
    <w:semiHidden/>
    <w:locked/>
    <w:rsid w:val="008B00B0"/>
    <w:rPr>
      <w:rFonts w:ascii="Consolas" w:hAnsi="Consolas" w:cs="Consolas"/>
      <w:sz w:val="20"/>
      <w:szCs w:val="20"/>
      <w:lang w:val="uk-UA" w:eastAsia="uk-UA"/>
    </w:rPr>
  </w:style>
  <w:style w:type="paragraph" w:styleId="a5">
    <w:name w:val="Balloon Text"/>
    <w:basedOn w:val="a"/>
    <w:link w:val="a6"/>
    <w:uiPriority w:val="99"/>
    <w:semiHidden/>
    <w:rsid w:val="00D9700A"/>
    <w:rPr>
      <w:rFonts w:ascii="Tahoma" w:hAnsi="Tahoma" w:cs="Tahoma"/>
      <w:sz w:val="16"/>
      <w:szCs w:val="16"/>
    </w:rPr>
  </w:style>
  <w:style w:type="character" w:customStyle="1" w:styleId="a6">
    <w:name w:val="Текст выноски Знак"/>
    <w:basedOn w:val="a0"/>
    <w:link w:val="a5"/>
    <w:uiPriority w:val="99"/>
    <w:semiHidden/>
    <w:locked/>
    <w:rsid w:val="00D9700A"/>
    <w:rPr>
      <w:rFonts w:ascii="Tahoma" w:hAnsi="Tahoma" w:cs="Tahoma"/>
      <w:sz w:val="16"/>
      <w:szCs w:val="16"/>
      <w:lang w:val="uk-UA" w:eastAsia="uk-UA"/>
    </w:rPr>
  </w:style>
  <w:style w:type="table" w:styleId="a7">
    <w:name w:val="Table Grid"/>
    <w:basedOn w:val="a1"/>
    <w:uiPriority w:val="99"/>
    <w:rsid w:val="006C19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D77B8C"/>
    <w:pPr>
      <w:ind w:left="720"/>
      <w:contextualSpacing/>
    </w:pPr>
  </w:style>
  <w:style w:type="paragraph" w:customStyle="1" w:styleId="p16">
    <w:name w:val="p16"/>
    <w:basedOn w:val="a"/>
    <w:uiPriority w:val="99"/>
    <w:rsid w:val="005B71E2"/>
    <w:pPr>
      <w:spacing w:before="100" w:beforeAutospacing="1" w:after="100" w:afterAutospacing="1"/>
    </w:pPr>
    <w:rPr>
      <w:lang w:val="ru-RU" w:eastAsia="ru-RU"/>
    </w:rPr>
  </w:style>
  <w:style w:type="character" w:customStyle="1" w:styleId="s11">
    <w:name w:val="s11"/>
    <w:basedOn w:val="a0"/>
    <w:uiPriority w:val="99"/>
    <w:rsid w:val="005B71E2"/>
    <w:rPr>
      <w:rFonts w:cs="Times New Roman"/>
    </w:rPr>
  </w:style>
  <w:style w:type="character" w:customStyle="1" w:styleId="s7">
    <w:name w:val="s7"/>
    <w:basedOn w:val="a0"/>
    <w:uiPriority w:val="99"/>
    <w:rsid w:val="005B71E2"/>
    <w:rPr>
      <w:rFonts w:cs="Times New Roman"/>
    </w:rPr>
  </w:style>
  <w:style w:type="character" w:styleId="a9">
    <w:name w:val="Hyperlink"/>
    <w:basedOn w:val="a0"/>
    <w:uiPriority w:val="99"/>
    <w:rsid w:val="00DB0D71"/>
    <w:rPr>
      <w:rFonts w:cs="Times New Roman"/>
      <w:color w:val="0000FF"/>
      <w:u w:val="single"/>
    </w:rPr>
  </w:style>
  <w:style w:type="character" w:customStyle="1" w:styleId="pp-characteristics-tab-product-name">
    <w:name w:val="pp-characteristics-tab-product-name"/>
    <w:basedOn w:val="a0"/>
    <w:uiPriority w:val="99"/>
    <w:rsid w:val="00DB0D71"/>
    <w:rPr>
      <w:rFonts w:cs="Times New Roman"/>
    </w:rPr>
  </w:style>
  <w:style w:type="paragraph" w:styleId="aa">
    <w:name w:val="header"/>
    <w:basedOn w:val="a"/>
    <w:link w:val="ab"/>
    <w:uiPriority w:val="99"/>
    <w:semiHidden/>
    <w:rsid w:val="00232705"/>
    <w:pPr>
      <w:tabs>
        <w:tab w:val="center" w:pos="4677"/>
        <w:tab w:val="right" w:pos="9355"/>
      </w:tabs>
    </w:pPr>
  </w:style>
  <w:style w:type="character" w:customStyle="1" w:styleId="ab">
    <w:name w:val="Верхний колонтитул Знак"/>
    <w:basedOn w:val="a0"/>
    <w:link w:val="aa"/>
    <w:uiPriority w:val="99"/>
    <w:semiHidden/>
    <w:locked/>
    <w:rsid w:val="00232705"/>
    <w:rPr>
      <w:rFonts w:ascii="Times New Roman" w:hAnsi="Times New Roman" w:cs="Times New Roman"/>
      <w:sz w:val="24"/>
      <w:szCs w:val="24"/>
      <w:lang w:val="uk-UA" w:eastAsia="uk-UA"/>
    </w:rPr>
  </w:style>
  <w:style w:type="paragraph" w:styleId="ac">
    <w:name w:val="footer"/>
    <w:basedOn w:val="a"/>
    <w:link w:val="ad"/>
    <w:uiPriority w:val="99"/>
    <w:rsid w:val="00232705"/>
    <w:pPr>
      <w:tabs>
        <w:tab w:val="center" w:pos="4677"/>
        <w:tab w:val="right" w:pos="9355"/>
      </w:tabs>
    </w:pPr>
  </w:style>
  <w:style w:type="character" w:customStyle="1" w:styleId="ad">
    <w:name w:val="Нижний колонтитул Знак"/>
    <w:basedOn w:val="a0"/>
    <w:link w:val="ac"/>
    <w:uiPriority w:val="99"/>
    <w:locked/>
    <w:rsid w:val="00232705"/>
    <w:rPr>
      <w:rFonts w:ascii="Times New Roman" w:hAnsi="Times New Roman" w:cs="Times New Roman"/>
      <w:sz w:val="24"/>
      <w:szCs w:val="24"/>
      <w:lang w:val="uk-UA" w:eastAsia="uk-UA"/>
    </w:rPr>
  </w:style>
  <w:style w:type="paragraph" w:styleId="ae">
    <w:name w:val="Body Text"/>
    <w:basedOn w:val="a"/>
    <w:link w:val="af"/>
    <w:uiPriority w:val="99"/>
    <w:rsid w:val="00830183"/>
    <w:pPr>
      <w:spacing w:after="120"/>
    </w:pPr>
    <w:rPr>
      <w:lang w:eastAsia="ru-RU"/>
    </w:rPr>
  </w:style>
  <w:style w:type="character" w:customStyle="1" w:styleId="af">
    <w:name w:val="Основной текст Знак"/>
    <w:basedOn w:val="a0"/>
    <w:link w:val="ae"/>
    <w:uiPriority w:val="99"/>
    <w:locked/>
    <w:rsid w:val="00830183"/>
    <w:rPr>
      <w:rFonts w:ascii="Times New Roman" w:hAnsi="Times New Roman" w:cs="Times New Roman"/>
      <w:sz w:val="24"/>
      <w:szCs w:val="24"/>
      <w:lang w:val="uk-UA" w:eastAsia="ru-RU"/>
    </w:rPr>
  </w:style>
  <w:style w:type="paragraph" w:styleId="41">
    <w:name w:val="List Continue 4"/>
    <w:basedOn w:val="a"/>
    <w:uiPriority w:val="99"/>
    <w:rsid w:val="00830183"/>
    <w:pPr>
      <w:spacing w:after="120"/>
      <w:ind w:left="1132"/>
    </w:pPr>
    <w:rPr>
      <w:sz w:val="28"/>
      <w:lang w:eastAsia="ru-RU"/>
    </w:rPr>
  </w:style>
  <w:style w:type="paragraph" w:customStyle="1" w:styleId="ng-binding">
    <w:name w:val="ng-binding"/>
    <w:basedOn w:val="a"/>
    <w:uiPriority w:val="99"/>
    <w:rsid w:val="003765DA"/>
    <w:pPr>
      <w:spacing w:before="100" w:beforeAutospacing="1" w:after="100" w:afterAutospacing="1"/>
    </w:pPr>
    <w:rPr>
      <w:lang w:val="ru-RU" w:eastAsia="ru-RU"/>
    </w:rPr>
  </w:style>
  <w:style w:type="character" w:customStyle="1" w:styleId="ng-binding1">
    <w:name w:val="ng-binding1"/>
    <w:basedOn w:val="a0"/>
    <w:uiPriority w:val="99"/>
    <w:rsid w:val="003765DA"/>
    <w:rPr>
      <w:rFonts w:cs="Times New Roman"/>
    </w:rPr>
  </w:style>
  <w:style w:type="table" w:customStyle="1" w:styleId="12">
    <w:name w:val="Сетка таблицы12"/>
    <w:uiPriority w:val="99"/>
    <w:rsid w:val="006710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product-attributesvalue-text">
    <w:name w:val="b-product-attributes__value-text"/>
    <w:basedOn w:val="a0"/>
    <w:uiPriority w:val="99"/>
    <w:rsid w:val="00212C0C"/>
    <w:rPr>
      <w:rFonts w:cs="Times New Roman"/>
    </w:rPr>
  </w:style>
  <w:style w:type="character" w:customStyle="1" w:styleId="b-product-attributesbg-title">
    <w:name w:val="b-product-attributes__bg-title"/>
    <w:basedOn w:val="a0"/>
    <w:uiPriority w:val="99"/>
    <w:rsid w:val="004D2ECD"/>
    <w:rPr>
      <w:rFonts w:cs="Times New Roman"/>
    </w:rPr>
  </w:style>
  <w:style w:type="character" w:styleId="af0">
    <w:name w:val="page number"/>
    <w:basedOn w:val="a0"/>
    <w:uiPriority w:val="99"/>
    <w:rsid w:val="0094062D"/>
    <w:rPr>
      <w:rFonts w:cs="Times New Roman"/>
    </w:rPr>
  </w:style>
  <w:style w:type="paragraph" w:styleId="af1">
    <w:name w:val="No Spacing"/>
    <w:uiPriority w:val="1"/>
    <w:qFormat/>
    <w:rsid w:val="00BB2532"/>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926">
      <w:bodyDiv w:val="1"/>
      <w:marLeft w:val="0"/>
      <w:marRight w:val="0"/>
      <w:marTop w:val="0"/>
      <w:marBottom w:val="0"/>
      <w:divBdr>
        <w:top w:val="none" w:sz="0" w:space="0" w:color="auto"/>
        <w:left w:val="none" w:sz="0" w:space="0" w:color="auto"/>
        <w:bottom w:val="none" w:sz="0" w:space="0" w:color="auto"/>
        <w:right w:val="none" w:sz="0" w:space="0" w:color="auto"/>
      </w:divBdr>
    </w:div>
    <w:div w:id="80838297">
      <w:bodyDiv w:val="1"/>
      <w:marLeft w:val="0"/>
      <w:marRight w:val="0"/>
      <w:marTop w:val="0"/>
      <w:marBottom w:val="0"/>
      <w:divBdr>
        <w:top w:val="none" w:sz="0" w:space="0" w:color="auto"/>
        <w:left w:val="none" w:sz="0" w:space="0" w:color="auto"/>
        <w:bottom w:val="none" w:sz="0" w:space="0" w:color="auto"/>
        <w:right w:val="none" w:sz="0" w:space="0" w:color="auto"/>
      </w:divBdr>
    </w:div>
    <w:div w:id="229311235">
      <w:bodyDiv w:val="1"/>
      <w:marLeft w:val="0"/>
      <w:marRight w:val="0"/>
      <w:marTop w:val="0"/>
      <w:marBottom w:val="0"/>
      <w:divBdr>
        <w:top w:val="none" w:sz="0" w:space="0" w:color="auto"/>
        <w:left w:val="none" w:sz="0" w:space="0" w:color="auto"/>
        <w:bottom w:val="none" w:sz="0" w:space="0" w:color="auto"/>
        <w:right w:val="none" w:sz="0" w:space="0" w:color="auto"/>
      </w:divBdr>
    </w:div>
    <w:div w:id="283729997">
      <w:bodyDiv w:val="1"/>
      <w:marLeft w:val="0"/>
      <w:marRight w:val="0"/>
      <w:marTop w:val="0"/>
      <w:marBottom w:val="0"/>
      <w:divBdr>
        <w:top w:val="none" w:sz="0" w:space="0" w:color="auto"/>
        <w:left w:val="none" w:sz="0" w:space="0" w:color="auto"/>
        <w:bottom w:val="none" w:sz="0" w:space="0" w:color="auto"/>
        <w:right w:val="none" w:sz="0" w:space="0" w:color="auto"/>
      </w:divBdr>
    </w:div>
    <w:div w:id="391122731">
      <w:bodyDiv w:val="1"/>
      <w:marLeft w:val="0"/>
      <w:marRight w:val="0"/>
      <w:marTop w:val="0"/>
      <w:marBottom w:val="0"/>
      <w:divBdr>
        <w:top w:val="none" w:sz="0" w:space="0" w:color="auto"/>
        <w:left w:val="none" w:sz="0" w:space="0" w:color="auto"/>
        <w:bottom w:val="none" w:sz="0" w:space="0" w:color="auto"/>
        <w:right w:val="none" w:sz="0" w:space="0" w:color="auto"/>
      </w:divBdr>
    </w:div>
    <w:div w:id="443422618">
      <w:bodyDiv w:val="1"/>
      <w:marLeft w:val="0"/>
      <w:marRight w:val="0"/>
      <w:marTop w:val="0"/>
      <w:marBottom w:val="0"/>
      <w:divBdr>
        <w:top w:val="none" w:sz="0" w:space="0" w:color="auto"/>
        <w:left w:val="none" w:sz="0" w:space="0" w:color="auto"/>
        <w:bottom w:val="none" w:sz="0" w:space="0" w:color="auto"/>
        <w:right w:val="none" w:sz="0" w:space="0" w:color="auto"/>
      </w:divBdr>
    </w:div>
    <w:div w:id="447773551">
      <w:bodyDiv w:val="1"/>
      <w:marLeft w:val="0"/>
      <w:marRight w:val="0"/>
      <w:marTop w:val="0"/>
      <w:marBottom w:val="0"/>
      <w:divBdr>
        <w:top w:val="none" w:sz="0" w:space="0" w:color="auto"/>
        <w:left w:val="none" w:sz="0" w:space="0" w:color="auto"/>
        <w:bottom w:val="none" w:sz="0" w:space="0" w:color="auto"/>
        <w:right w:val="none" w:sz="0" w:space="0" w:color="auto"/>
      </w:divBdr>
    </w:div>
    <w:div w:id="550728923">
      <w:bodyDiv w:val="1"/>
      <w:marLeft w:val="0"/>
      <w:marRight w:val="0"/>
      <w:marTop w:val="0"/>
      <w:marBottom w:val="0"/>
      <w:divBdr>
        <w:top w:val="none" w:sz="0" w:space="0" w:color="auto"/>
        <w:left w:val="none" w:sz="0" w:space="0" w:color="auto"/>
        <w:bottom w:val="none" w:sz="0" w:space="0" w:color="auto"/>
        <w:right w:val="none" w:sz="0" w:space="0" w:color="auto"/>
      </w:divBdr>
    </w:div>
    <w:div w:id="587080222">
      <w:bodyDiv w:val="1"/>
      <w:marLeft w:val="0"/>
      <w:marRight w:val="0"/>
      <w:marTop w:val="0"/>
      <w:marBottom w:val="0"/>
      <w:divBdr>
        <w:top w:val="none" w:sz="0" w:space="0" w:color="auto"/>
        <w:left w:val="none" w:sz="0" w:space="0" w:color="auto"/>
        <w:bottom w:val="none" w:sz="0" w:space="0" w:color="auto"/>
        <w:right w:val="none" w:sz="0" w:space="0" w:color="auto"/>
      </w:divBdr>
    </w:div>
    <w:div w:id="620839445">
      <w:bodyDiv w:val="1"/>
      <w:marLeft w:val="0"/>
      <w:marRight w:val="0"/>
      <w:marTop w:val="0"/>
      <w:marBottom w:val="0"/>
      <w:divBdr>
        <w:top w:val="none" w:sz="0" w:space="0" w:color="auto"/>
        <w:left w:val="none" w:sz="0" w:space="0" w:color="auto"/>
        <w:bottom w:val="none" w:sz="0" w:space="0" w:color="auto"/>
        <w:right w:val="none" w:sz="0" w:space="0" w:color="auto"/>
      </w:divBdr>
    </w:div>
    <w:div w:id="653414635">
      <w:bodyDiv w:val="1"/>
      <w:marLeft w:val="0"/>
      <w:marRight w:val="0"/>
      <w:marTop w:val="0"/>
      <w:marBottom w:val="0"/>
      <w:divBdr>
        <w:top w:val="none" w:sz="0" w:space="0" w:color="auto"/>
        <w:left w:val="none" w:sz="0" w:space="0" w:color="auto"/>
        <w:bottom w:val="none" w:sz="0" w:space="0" w:color="auto"/>
        <w:right w:val="none" w:sz="0" w:space="0" w:color="auto"/>
      </w:divBdr>
    </w:div>
    <w:div w:id="845703881">
      <w:marLeft w:val="0"/>
      <w:marRight w:val="0"/>
      <w:marTop w:val="0"/>
      <w:marBottom w:val="0"/>
      <w:divBdr>
        <w:top w:val="none" w:sz="0" w:space="0" w:color="auto"/>
        <w:left w:val="none" w:sz="0" w:space="0" w:color="auto"/>
        <w:bottom w:val="none" w:sz="0" w:space="0" w:color="auto"/>
        <w:right w:val="none" w:sz="0" w:space="0" w:color="auto"/>
      </w:divBdr>
      <w:divsChild>
        <w:div w:id="845703880">
          <w:marLeft w:val="0"/>
          <w:marRight w:val="0"/>
          <w:marTop w:val="0"/>
          <w:marBottom w:val="0"/>
          <w:divBdr>
            <w:top w:val="none" w:sz="0" w:space="0" w:color="auto"/>
            <w:left w:val="none" w:sz="0" w:space="0" w:color="auto"/>
            <w:bottom w:val="none" w:sz="0" w:space="0" w:color="auto"/>
            <w:right w:val="none" w:sz="0" w:space="0" w:color="auto"/>
          </w:divBdr>
        </w:div>
        <w:div w:id="845703882">
          <w:marLeft w:val="0"/>
          <w:marRight w:val="0"/>
          <w:marTop w:val="0"/>
          <w:marBottom w:val="0"/>
          <w:divBdr>
            <w:top w:val="none" w:sz="0" w:space="0" w:color="auto"/>
            <w:left w:val="none" w:sz="0" w:space="0" w:color="auto"/>
            <w:bottom w:val="none" w:sz="0" w:space="0" w:color="auto"/>
            <w:right w:val="none" w:sz="0" w:space="0" w:color="auto"/>
          </w:divBdr>
        </w:div>
      </w:divsChild>
    </w:div>
    <w:div w:id="845703884">
      <w:marLeft w:val="0"/>
      <w:marRight w:val="0"/>
      <w:marTop w:val="0"/>
      <w:marBottom w:val="0"/>
      <w:divBdr>
        <w:top w:val="none" w:sz="0" w:space="0" w:color="auto"/>
        <w:left w:val="none" w:sz="0" w:space="0" w:color="auto"/>
        <w:bottom w:val="none" w:sz="0" w:space="0" w:color="auto"/>
        <w:right w:val="none" w:sz="0" w:space="0" w:color="auto"/>
      </w:divBdr>
    </w:div>
    <w:div w:id="845703885">
      <w:marLeft w:val="0"/>
      <w:marRight w:val="0"/>
      <w:marTop w:val="0"/>
      <w:marBottom w:val="0"/>
      <w:divBdr>
        <w:top w:val="none" w:sz="0" w:space="0" w:color="auto"/>
        <w:left w:val="none" w:sz="0" w:space="0" w:color="auto"/>
        <w:bottom w:val="none" w:sz="0" w:space="0" w:color="auto"/>
        <w:right w:val="none" w:sz="0" w:space="0" w:color="auto"/>
      </w:divBdr>
      <w:divsChild>
        <w:div w:id="845703934">
          <w:marLeft w:val="0"/>
          <w:marRight w:val="0"/>
          <w:marTop w:val="0"/>
          <w:marBottom w:val="0"/>
          <w:divBdr>
            <w:top w:val="none" w:sz="0" w:space="0" w:color="auto"/>
            <w:left w:val="none" w:sz="0" w:space="0" w:color="auto"/>
            <w:bottom w:val="none" w:sz="0" w:space="0" w:color="auto"/>
            <w:right w:val="none" w:sz="0" w:space="0" w:color="auto"/>
          </w:divBdr>
        </w:div>
      </w:divsChild>
    </w:div>
    <w:div w:id="845703886">
      <w:marLeft w:val="0"/>
      <w:marRight w:val="0"/>
      <w:marTop w:val="0"/>
      <w:marBottom w:val="0"/>
      <w:divBdr>
        <w:top w:val="none" w:sz="0" w:space="0" w:color="auto"/>
        <w:left w:val="none" w:sz="0" w:space="0" w:color="auto"/>
        <w:bottom w:val="none" w:sz="0" w:space="0" w:color="auto"/>
        <w:right w:val="none" w:sz="0" w:space="0" w:color="auto"/>
      </w:divBdr>
    </w:div>
    <w:div w:id="845703887">
      <w:marLeft w:val="0"/>
      <w:marRight w:val="0"/>
      <w:marTop w:val="0"/>
      <w:marBottom w:val="0"/>
      <w:divBdr>
        <w:top w:val="none" w:sz="0" w:space="0" w:color="auto"/>
        <w:left w:val="none" w:sz="0" w:space="0" w:color="auto"/>
        <w:bottom w:val="none" w:sz="0" w:space="0" w:color="auto"/>
        <w:right w:val="none" w:sz="0" w:space="0" w:color="auto"/>
      </w:divBdr>
      <w:divsChild>
        <w:div w:id="845703907">
          <w:marLeft w:val="0"/>
          <w:marRight w:val="0"/>
          <w:marTop w:val="0"/>
          <w:marBottom w:val="0"/>
          <w:divBdr>
            <w:top w:val="none" w:sz="0" w:space="0" w:color="auto"/>
            <w:left w:val="none" w:sz="0" w:space="0" w:color="auto"/>
            <w:bottom w:val="none" w:sz="0" w:space="0" w:color="auto"/>
            <w:right w:val="none" w:sz="0" w:space="0" w:color="auto"/>
          </w:divBdr>
        </w:div>
      </w:divsChild>
    </w:div>
    <w:div w:id="845703893">
      <w:marLeft w:val="0"/>
      <w:marRight w:val="0"/>
      <w:marTop w:val="0"/>
      <w:marBottom w:val="0"/>
      <w:divBdr>
        <w:top w:val="none" w:sz="0" w:space="0" w:color="auto"/>
        <w:left w:val="none" w:sz="0" w:space="0" w:color="auto"/>
        <w:bottom w:val="none" w:sz="0" w:space="0" w:color="auto"/>
        <w:right w:val="none" w:sz="0" w:space="0" w:color="auto"/>
      </w:divBdr>
      <w:divsChild>
        <w:div w:id="845703942">
          <w:marLeft w:val="0"/>
          <w:marRight w:val="0"/>
          <w:marTop w:val="0"/>
          <w:marBottom w:val="0"/>
          <w:divBdr>
            <w:top w:val="none" w:sz="0" w:space="0" w:color="auto"/>
            <w:left w:val="none" w:sz="0" w:space="0" w:color="auto"/>
            <w:bottom w:val="none" w:sz="0" w:space="0" w:color="auto"/>
            <w:right w:val="none" w:sz="0" w:space="0" w:color="auto"/>
          </w:divBdr>
        </w:div>
      </w:divsChild>
    </w:div>
    <w:div w:id="845703895">
      <w:marLeft w:val="0"/>
      <w:marRight w:val="0"/>
      <w:marTop w:val="0"/>
      <w:marBottom w:val="0"/>
      <w:divBdr>
        <w:top w:val="none" w:sz="0" w:space="0" w:color="auto"/>
        <w:left w:val="none" w:sz="0" w:space="0" w:color="auto"/>
        <w:bottom w:val="none" w:sz="0" w:space="0" w:color="auto"/>
        <w:right w:val="none" w:sz="0" w:space="0" w:color="auto"/>
      </w:divBdr>
      <w:divsChild>
        <w:div w:id="845703931">
          <w:marLeft w:val="0"/>
          <w:marRight w:val="0"/>
          <w:marTop w:val="0"/>
          <w:marBottom w:val="0"/>
          <w:divBdr>
            <w:top w:val="none" w:sz="0" w:space="0" w:color="auto"/>
            <w:left w:val="none" w:sz="0" w:space="0" w:color="auto"/>
            <w:bottom w:val="none" w:sz="0" w:space="0" w:color="auto"/>
            <w:right w:val="none" w:sz="0" w:space="0" w:color="auto"/>
          </w:divBdr>
        </w:div>
      </w:divsChild>
    </w:div>
    <w:div w:id="845703898">
      <w:marLeft w:val="0"/>
      <w:marRight w:val="0"/>
      <w:marTop w:val="0"/>
      <w:marBottom w:val="0"/>
      <w:divBdr>
        <w:top w:val="none" w:sz="0" w:space="0" w:color="auto"/>
        <w:left w:val="none" w:sz="0" w:space="0" w:color="auto"/>
        <w:bottom w:val="none" w:sz="0" w:space="0" w:color="auto"/>
        <w:right w:val="none" w:sz="0" w:space="0" w:color="auto"/>
      </w:divBdr>
    </w:div>
    <w:div w:id="845703901">
      <w:marLeft w:val="0"/>
      <w:marRight w:val="0"/>
      <w:marTop w:val="0"/>
      <w:marBottom w:val="0"/>
      <w:divBdr>
        <w:top w:val="none" w:sz="0" w:space="0" w:color="auto"/>
        <w:left w:val="none" w:sz="0" w:space="0" w:color="auto"/>
        <w:bottom w:val="none" w:sz="0" w:space="0" w:color="auto"/>
        <w:right w:val="none" w:sz="0" w:space="0" w:color="auto"/>
      </w:divBdr>
      <w:divsChild>
        <w:div w:id="845703888">
          <w:marLeft w:val="0"/>
          <w:marRight w:val="0"/>
          <w:marTop w:val="0"/>
          <w:marBottom w:val="0"/>
          <w:divBdr>
            <w:top w:val="none" w:sz="0" w:space="0" w:color="auto"/>
            <w:left w:val="none" w:sz="0" w:space="0" w:color="auto"/>
            <w:bottom w:val="none" w:sz="0" w:space="0" w:color="auto"/>
            <w:right w:val="none" w:sz="0" w:space="0" w:color="auto"/>
          </w:divBdr>
        </w:div>
      </w:divsChild>
    </w:div>
    <w:div w:id="845703903">
      <w:marLeft w:val="0"/>
      <w:marRight w:val="0"/>
      <w:marTop w:val="0"/>
      <w:marBottom w:val="0"/>
      <w:divBdr>
        <w:top w:val="none" w:sz="0" w:space="0" w:color="auto"/>
        <w:left w:val="none" w:sz="0" w:space="0" w:color="auto"/>
        <w:bottom w:val="none" w:sz="0" w:space="0" w:color="auto"/>
        <w:right w:val="none" w:sz="0" w:space="0" w:color="auto"/>
      </w:divBdr>
    </w:div>
    <w:div w:id="845703904">
      <w:marLeft w:val="0"/>
      <w:marRight w:val="0"/>
      <w:marTop w:val="0"/>
      <w:marBottom w:val="0"/>
      <w:divBdr>
        <w:top w:val="none" w:sz="0" w:space="0" w:color="auto"/>
        <w:left w:val="none" w:sz="0" w:space="0" w:color="auto"/>
        <w:bottom w:val="none" w:sz="0" w:space="0" w:color="auto"/>
        <w:right w:val="none" w:sz="0" w:space="0" w:color="auto"/>
      </w:divBdr>
      <w:divsChild>
        <w:div w:id="845703891">
          <w:marLeft w:val="0"/>
          <w:marRight w:val="0"/>
          <w:marTop w:val="0"/>
          <w:marBottom w:val="0"/>
          <w:divBdr>
            <w:top w:val="none" w:sz="0" w:space="0" w:color="auto"/>
            <w:left w:val="none" w:sz="0" w:space="0" w:color="auto"/>
            <w:bottom w:val="none" w:sz="0" w:space="0" w:color="auto"/>
            <w:right w:val="none" w:sz="0" w:space="0" w:color="auto"/>
          </w:divBdr>
        </w:div>
        <w:div w:id="845703892">
          <w:marLeft w:val="0"/>
          <w:marRight w:val="0"/>
          <w:marTop w:val="0"/>
          <w:marBottom w:val="0"/>
          <w:divBdr>
            <w:top w:val="none" w:sz="0" w:space="0" w:color="auto"/>
            <w:left w:val="none" w:sz="0" w:space="0" w:color="auto"/>
            <w:bottom w:val="none" w:sz="0" w:space="0" w:color="auto"/>
            <w:right w:val="none" w:sz="0" w:space="0" w:color="auto"/>
          </w:divBdr>
        </w:div>
        <w:div w:id="845703908">
          <w:marLeft w:val="0"/>
          <w:marRight w:val="0"/>
          <w:marTop w:val="0"/>
          <w:marBottom w:val="0"/>
          <w:divBdr>
            <w:top w:val="none" w:sz="0" w:space="0" w:color="auto"/>
            <w:left w:val="none" w:sz="0" w:space="0" w:color="auto"/>
            <w:bottom w:val="none" w:sz="0" w:space="0" w:color="auto"/>
            <w:right w:val="none" w:sz="0" w:space="0" w:color="auto"/>
          </w:divBdr>
        </w:div>
        <w:div w:id="845703940">
          <w:marLeft w:val="0"/>
          <w:marRight w:val="0"/>
          <w:marTop w:val="0"/>
          <w:marBottom w:val="0"/>
          <w:divBdr>
            <w:top w:val="none" w:sz="0" w:space="0" w:color="auto"/>
            <w:left w:val="none" w:sz="0" w:space="0" w:color="auto"/>
            <w:bottom w:val="none" w:sz="0" w:space="0" w:color="auto"/>
            <w:right w:val="none" w:sz="0" w:space="0" w:color="auto"/>
          </w:divBdr>
        </w:div>
        <w:div w:id="845703946">
          <w:marLeft w:val="0"/>
          <w:marRight w:val="0"/>
          <w:marTop w:val="0"/>
          <w:marBottom w:val="0"/>
          <w:divBdr>
            <w:top w:val="none" w:sz="0" w:space="0" w:color="auto"/>
            <w:left w:val="none" w:sz="0" w:space="0" w:color="auto"/>
            <w:bottom w:val="none" w:sz="0" w:space="0" w:color="auto"/>
            <w:right w:val="none" w:sz="0" w:space="0" w:color="auto"/>
          </w:divBdr>
        </w:div>
        <w:div w:id="845703948">
          <w:marLeft w:val="0"/>
          <w:marRight w:val="0"/>
          <w:marTop w:val="0"/>
          <w:marBottom w:val="0"/>
          <w:divBdr>
            <w:top w:val="none" w:sz="0" w:space="0" w:color="auto"/>
            <w:left w:val="none" w:sz="0" w:space="0" w:color="auto"/>
            <w:bottom w:val="none" w:sz="0" w:space="0" w:color="auto"/>
            <w:right w:val="none" w:sz="0" w:space="0" w:color="auto"/>
          </w:divBdr>
        </w:div>
      </w:divsChild>
    </w:div>
    <w:div w:id="845703906">
      <w:marLeft w:val="0"/>
      <w:marRight w:val="0"/>
      <w:marTop w:val="0"/>
      <w:marBottom w:val="0"/>
      <w:divBdr>
        <w:top w:val="none" w:sz="0" w:space="0" w:color="auto"/>
        <w:left w:val="none" w:sz="0" w:space="0" w:color="auto"/>
        <w:bottom w:val="none" w:sz="0" w:space="0" w:color="auto"/>
        <w:right w:val="none" w:sz="0" w:space="0" w:color="auto"/>
      </w:divBdr>
    </w:div>
    <w:div w:id="845703911">
      <w:marLeft w:val="0"/>
      <w:marRight w:val="0"/>
      <w:marTop w:val="0"/>
      <w:marBottom w:val="0"/>
      <w:divBdr>
        <w:top w:val="none" w:sz="0" w:space="0" w:color="auto"/>
        <w:left w:val="none" w:sz="0" w:space="0" w:color="auto"/>
        <w:bottom w:val="none" w:sz="0" w:space="0" w:color="auto"/>
        <w:right w:val="none" w:sz="0" w:space="0" w:color="auto"/>
      </w:divBdr>
      <w:divsChild>
        <w:div w:id="845703889">
          <w:marLeft w:val="0"/>
          <w:marRight w:val="0"/>
          <w:marTop w:val="0"/>
          <w:marBottom w:val="0"/>
          <w:divBdr>
            <w:top w:val="none" w:sz="0" w:space="0" w:color="auto"/>
            <w:left w:val="none" w:sz="0" w:space="0" w:color="auto"/>
            <w:bottom w:val="none" w:sz="0" w:space="0" w:color="auto"/>
            <w:right w:val="none" w:sz="0" w:space="0" w:color="auto"/>
          </w:divBdr>
        </w:div>
        <w:div w:id="845703899">
          <w:marLeft w:val="0"/>
          <w:marRight w:val="0"/>
          <w:marTop w:val="0"/>
          <w:marBottom w:val="0"/>
          <w:divBdr>
            <w:top w:val="none" w:sz="0" w:space="0" w:color="auto"/>
            <w:left w:val="none" w:sz="0" w:space="0" w:color="auto"/>
            <w:bottom w:val="none" w:sz="0" w:space="0" w:color="auto"/>
            <w:right w:val="none" w:sz="0" w:space="0" w:color="auto"/>
          </w:divBdr>
        </w:div>
        <w:div w:id="845703902">
          <w:marLeft w:val="0"/>
          <w:marRight w:val="0"/>
          <w:marTop w:val="0"/>
          <w:marBottom w:val="0"/>
          <w:divBdr>
            <w:top w:val="none" w:sz="0" w:space="0" w:color="auto"/>
            <w:left w:val="none" w:sz="0" w:space="0" w:color="auto"/>
            <w:bottom w:val="none" w:sz="0" w:space="0" w:color="auto"/>
            <w:right w:val="none" w:sz="0" w:space="0" w:color="auto"/>
          </w:divBdr>
        </w:div>
        <w:div w:id="845703915">
          <w:marLeft w:val="0"/>
          <w:marRight w:val="0"/>
          <w:marTop w:val="0"/>
          <w:marBottom w:val="0"/>
          <w:divBdr>
            <w:top w:val="none" w:sz="0" w:space="0" w:color="auto"/>
            <w:left w:val="none" w:sz="0" w:space="0" w:color="auto"/>
            <w:bottom w:val="none" w:sz="0" w:space="0" w:color="auto"/>
            <w:right w:val="none" w:sz="0" w:space="0" w:color="auto"/>
          </w:divBdr>
        </w:div>
        <w:div w:id="845703928">
          <w:marLeft w:val="0"/>
          <w:marRight w:val="0"/>
          <w:marTop w:val="0"/>
          <w:marBottom w:val="0"/>
          <w:divBdr>
            <w:top w:val="none" w:sz="0" w:space="0" w:color="auto"/>
            <w:left w:val="none" w:sz="0" w:space="0" w:color="auto"/>
            <w:bottom w:val="none" w:sz="0" w:space="0" w:color="auto"/>
            <w:right w:val="none" w:sz="0" w:space="0" w:color="auto"/>
          </w:divBdr>
        </w:div>
        <w:div w:id="845703943">
          <w:marLeft w:val="0"/>
          <w:marRight w:val="0"/>
          <w:marTop w:val="0"/>
          <w:marBottom w:val="0"/>
          <w:divBdr>
            <w:top w:val="none" w:sz="0" w:space="0" w:color="auto"/>
            <w:left w:val="none" w:sz="0" w:space="0" w:color="auto"/>
            <w:bottom w:val="none" w:sz="0" w:space="0" w:color="auto"/>
            <w:right w:val="none" w:sz="0" w:space="0" w:color="auto"/>
          </w:divBdr>
        </w:div>
        <w:div w:id="845703945">
          <w:marLeft w:val="0"/>
          <w:marRight w:val="0"/>
          <w:marTop w:val="0"/>
          <w:marBottom w:val="0"/>
          <w:divBdr>
            <w:top w:val="none" w:sz="0" w:space="0" w:color="auto"/>
            <w:left w:val="none" w:sz="0" w:space="0" w:color="auto"/>
            <w:bottom w:val="none" w:sz="0" w:space="0" w:color="auto"/>
            <w:right w:val="none" w:sz="0" w:space="0" w:color="auto"/>
          </w:divBdr>
        </w:div>
        <w:div w:id="845703947">
          <w:marLeft w:val="0"/>
          <w:marRight w:val="0"/>
          <w:marTop w:val="0"/>
          <w:marBottom w:val="0"/>
          <w:divBdr>
            <w:top w:val="none" w:sz="0" w:space="0" w:color="auto"/>
            <w:left w:val="none" w:sz="0" w:space="0" w:color="auto"/>
            <w:bottom w:val="none" w:sz="0" w:space="0" w:color="auto"/>
            <w:right w:val="none" w:sz="0" w:space="0" w:color="auto"/>
          </w:divBdr>
        </w:div>
        <w:div w:id="845703951">
          <w:marLeft w:val="0"/>
          <w:marRight w:val="0"/>
          <w:marTop w:val="0"/>
          <w:marBottom w:val="0"/>
          <w:divBdr>
            <w:top w:val="none" w:sz="0" w:space="0" w:color="auto"/>
            <w:left w:val="none" w:sz="0" w:space="0" w:color="auto"/>
            <w:bottom w:val="none" w:sz="0" w:space="0" w:color="auto"/>
            <w:right w:val="none" w:sz="0" w:space="0" w:color="auto"/>
          </w:divBdr>
        </w:div>
      </w:divsChild>
    </w:div>
    <w:div w:id="845703912">
      <w:marLeft w:val="0"/>
      <w:marRight w:val="0"/>
      <w:marTop w:val="0"/>
      <w:marBottom w:val="0"/>
      <w:divBdr>
        <w:top w:val="none" w:sz="0" w:space="0" w:color="auto"/>
        <w:left w:val="none" w:sz="0" w:space="0" w:color="auto"/>
        <w:bottom w:val="none" w:sz="0" w:space="0" w:color="auto"/>
        <w:right w:val="none" w:sz="0" w:space="0" w:color="auto"/>
      </w:divBdr>
    </w:div>
    <w:div w:id="845703916">
      <w:marLeft w:val="0"/>
      <w:marRight w:val="0"/>
      <w:marTop w:val="0"/>
      <w:marBottom w:val="0"/>
      <w:divBdr>
        <w:top w:val="none" w:sz="0" w:space="0" w:color="auto"/>
        <w:left w:val="none" w:sz="0" w:space="0" w:color="auto"/>
        <w:bottom w:val="none" w:sz="0" w:space="0" w:color="auto"/>
        <w:right w:val="none" w:sz="0" w:space="0" w:color="auto"/>
      </w:divBdr>
    </w:div>
    <w:div w:id="845703917">
      <w:marLeft w:val="0"/>
      <w:marRight w:val="0"/>
      <w:marTop w:val="0"/>
      <w:marBottom w:val="0"/>
      <w:divBdr>
        <w:top w:val="none" w:sz="0" w:space="0" w:color="auto"/>
        <w:left w:val="none" w:sz="0" w:space="0" w:color="auto"/>
        <w:bottom w:val="none" w:sz="0" w:space="0" w:color="auto"/>
        <w:right w:val="none" w:sz="0" w:space="0" w:color="auto"/>
      </w:divBdr>
    </w:div>
    <w:div w:id="845703918">
      <w:marLeft w:val="0"/>
      <w:marRight w:val="0"/>
      <w:marTop w:val="0"/>
      <w:marBottom w:val="0"/>
      <w:divBdr>
        <w:top w:val="none" w:sz="0" w:space="0" w:color="auto"/>
        <w:left w:val="none" w:sz="0" w:space="0" w:color="auto"/>
        <w:bottom w:val="none" w:sz="0" w:space="0" w:color="auto"/>
        <w:right w:val="none" w:sz="0" w:space="0" w:color="auto"/>
      </w:divBdr>
    </w:div>
    <w:div w:id="845703921">
      <w:marLeft w:val="0"/>
      <w:marRight w:val="0"/>
      <w:marTop w:val="0"/>
      <w:marBottom w:val="0"/>
      <w:divBdr>
        <w:top w:val="none" w:sz="0" w:space="0" w:color="auto"/>
        <w:left w:val="none" w:sz="0" w:space="0" w:color="auto"/>
        <w:bottom w:val="none" w:sz="0" w:space="0" w:color="auto"/>
        <w:right w:val="none" w:sz="0" w:space="0" w:color="auto"/>
      </w:divBdr>
      <w:divsChild>
        <w:div w:id="845703910">
          <w:marLeft w:val="0"/>
          <w:marRight w:val="0"/>
          <w:marTop w:val="0"/>
          <w:marBottom w:val="0"/>
          <w:divBdr>
            <w:top w:val="none" w:sz="0" w:space="0" w:color="auto"/>
            <w:left w:val="none" w:sz="0" w:space="0" w:color="auto"/>
            <w:bottom w:val="none" w:sz="0" w:space="0" w:color="auto"/>
            <w:right w:val="none" w:sz="0" w:space="0" w:color="auto"/>
          </w:divBdr>
          <w:divsChild>
            <w:div w:id="845703900">
              <w:marLeft w:val="0"/>
              <w:marRight w:val="0"/>
              <w:marTop w:val="0"/>
              <w:marBottom w:val="0"/>
              <w:divBdr>
                <w:top w:val="none" w:sz="0" w:space="0" w:color="auto"/>
                <w:left w:val="none" w:sz="0" w:space="0" w:color="auto"/>
                <w:bottom w:val="none" w:sz="0" w:space="0" w:color="auto"/>
                <w:right w:val="none" w:sz="0" w:space="0" w:color="auto"/>
              </w:divBdr>
            </w:div>
            <w:div w:id="8457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3923">
      <w:marLeft w:val="0"/>
      <w:marRight w:val="0"/>
      <w:marTop w:val="0"/>
      <w:marBottom w:val="0"/>
      <w:divBdr>
        <w:top w:val="none" w:sz="0" w:space="0" w:color="auto"/>
        <w:left w:val="none" w:sz="0" w:space="0" w:color="auto"/>
        <w:bottom w:val="none" w:sz="0" w:space="0" w:color="auto"/>
        <w:right w:val="none" w:sz="0" w:space="0" w:color="auto"/>
      </w:divBdr>
      <w:divsChild>
        <w:div w:id="845703944">
          <w:marLeft w:val="0"/>
          <w:marRight w:val="0"/>
          <w:marTop w:val="0"/>
          <w:marBottom w:val="0"/>
          <w:divBdr>
            <w:top w:val="none" w:sz="0" w:space="0" w:color="auto"/>
            <w:left w:val="none" w:sz="0" w:space="0" w:color="auto"/>
            <w:bottom w:val="none" w:sz="0" w:space="0" w:color="auto"/>
            <w:right w:val="none" w:sz="0" w:space="0" w:color="auto"/>
          </w:divBdr>
        </w:div>
      </w:divsChild>
    </w:div>
    <w:div w:id="845703925">
      <w:marLeft w:val="0"/>
      <w:marRight w:val="0"/>
      <w:marTop w:val="0"/>
      <w:marBottom w:val="0"/>
      <w:divBdr>
        <w:top w:val="none" w:sz="0" w:space="0" w:color="auto"/>
        <w:left w:val="none" w:sz="0" w:space="0" w:color="auto"/>
        <w:bottom w:val="none" w:sz="0" w:space="0" w:color="auto"/>
        <w:right w:val="none" w:sz="0" w:space="0" w:color="auto"/>
      </w:divBdr>
      <w:divsChild>
        <w:div w:id="845703922">
          <w:marLeft w:val="0"/>
          <w:marRight w:val="0"/>
          <w:marTop w:val="0"/>
          <w:marBottom w:val="0"/>
          <w:divBdr>
            <w:top w:val="none" w:sz="0" w:space="0" w:color="auto"/>
            <w:left w:val="none" w:sz="0" w:space="0" w:color="auto"/>
            <w:bottom w:val="none" w:sz="0" w:space="0" w:color="auto"/>
            <w:right w:val="none" w:sz="0" w:space="0" w:color="auto"/>
          </w:divBdr>
        </w:div>
      </w:divsChild>
    </w:div>
    <w:div w:id="845703926">
      <w:marLeft w:val="0"/>
      <w:marRight w:val="0"/>
      <w:marTop w:val="0"/>
      <w:marBottom w:val="0"/>
      <w:divBdr>
        <w:top w:val="none" w:sz="0" w:space="0" w:color="auto"/>
        <w:left w:val="none" w:sz="0" w:space="0" w:color="auto"/>
        <w:bottom w:val="none" w:sz="0" w:space="0" w:color="auto"/>
        <w:right w:val="none" w:sz="0" w:space="0" w:color="auto"/>
      </w:divBdr>
      <w:divsChild>
        <w:div w:id="845703894">
          <w:marLeft w:val="0"/>
          <w:marRight w:val="0"/>
          <w:marTop w:val="0"/>
          <w:marBottom w:val="0"/>
          <w:divBdr>
            <w:top w:val="none" w:sz="0" w:space="0" w:color="auto"/>
            <w:left w:val="none" w:sz="0" w:space="0" w:color="auto"/>
            <w:bottom w:val="none" w:sz="0" w:space="0" w:color="auto"/>
            <w:right w:val="none" w:sz="0" w:space="0" w:color="auto"/>
          </w:divBdr>
        </w:div>
        <w:div w:id="845703897">
          <w:marLeft w:val="0"/>
          <w:marRight w:val="0"/>
          <w:marTop w:val="0"/>
          <w:marBottom w:val="0"/>
          <w:divBdr>
            <w:top w:val="none" w:sz="0" w:space="0" w:color="auto"/>
            <w:left w:val="none" w:sz="0" w:space="0" w:color="auto"/>
            <w:bottom w:val="none" w:sz="0" w:space="0" w:color="auto"/>
            <w:right w:val="none" w:sz="0" w:space="0" w:color="auto"/>
          </w:divBdr>
        </w:div>
        <w:div w:id="845703909">
          <w:marLeft w:val="0"/>
          <w:marRight w:val="0"/>
          <w:marTop w:val="0"/>
          <w:marBottom w:val="0"/>
          <w:divBdr>
            <w:top w:val="none" w:sz="0" w:space="0" w:color="auto"/>
            <w:left w:val="none" w:sz="0" w:space="0" w:color="auto"/>
            <w:bottom w:val="none" w:sz="0" w:space="0" w:color="auto"/>
            <w:right w:val="none" w:sz="0" w:space="0" w:color="auto"/>
          </w:divBdr>
        </w:div>
        <w:div w:id="845703913">
          <w:marLeft w:val="0"/>
          <w:marRight w:val="0"/>
          <w:marTop w:val="0"/>
          <w:marBottom w:val="0"/>
          <w:divBdr>
            <w:top w:val="none" w:sz="0" w:space="0" w:color="auto"/>
            <w:left w:val="none" w:sz="0" w:space="0" w:color="auto"/>
            <w:bottom w:val="none" w:sz="0" w:space="0" w:color="auto"/>
            <w:right w:val="none" w:sz="0" w:space="0" w:color="auto"/>
          </w:divBdr>
        </w:div>
        <w:div w:id="845703914">
          <w:marLeft w:val="0"/>
          <w:marRight w:val="0"/>
          <w:marTop w:val="0"/>
          <w:marBottom w:val="0"/>
          <w:divBdr>
            <w:top w:val="none" w:sz="0" w:space="0" w:color="auto"/>
            <w:left w:val="none" w:sz="0" w:space="0" w:color="auto"/>
            <w:bottom w:val="none" w:sz="0" w:space="0" w:color="auto"/>
            <w:right w:val="none" w:sz="0" w:space="0" w:color="auto"/>
          </w:divBdr>
        </w:div>
        <w:div w:id="845703924">
          <w:marLeft w:val="0"/>
          <w:marRight w:val="0"/>
          <w:marTop w:val="0"/>
          <w:marBottom w:val="0"/>
          <w:divBdr>
            <w:top w:val="none" w:sz="0" w:space="0" w:color="auto"/>
            <w:left w:val="none" w:sz="0" w:space="0" w:color="auto"/>
            <w:bottom w:val="none" w:sz="0" w:space="0" w:color="auto"/>
            <w:right w:val="none" w:sz="0" w:space="0" w:color="auto"/>
          </w:divBdr>
        </w:div>
        <w:div w:id="845703932">
          <w:marLeft w:val="0"/>
          <w:marRight w:val="0"/>
          <w:marTop w:val="0"/>
          <w:marBottom w:val="0"/>
          <w:divBdr>
            <w:top w:val="none" w:sz="0" w:space="0" w:color="auto"/>
            <w:left w:val="none" w:sz="0" w:space="0" w:color="auto"/>
            <w:bottom w:val="none" w:sz="0" w:space="0" w:color="auto"/>
            <w:right w:val="none" w:sz="0" w:space="0" w:color="auto"/>
          </w:divBdr>
        </w:div>
        <w:div w:id="845703936">
          <w:marLeft w:val="0"/>
          <w:marRight w:val="0"/>
          <w:marTop w:val="0"/>
          <w:marBottom w:val="0"/>
          <w:divBdr>
            <w:top w:val="none" w:sz="0" w:space="0" w:color="auto"/>
            <w:left w:val="none" w:sz="0" w:space="0" w:color="auto"/>
            <w:bottom w:val="none" w:sz="0" w:space="0" w:color="auto"/>
            <w:right w:val="none" w:sz="0" w:space="0" w:color="auto"/>
          </w:divBdr>
        </w:div>
        <w:div w:id="845703949">
          <w:marLeft w:val="0"/>
          <w:marRight w:val="0"/>
          <w:marTop w:val="0"/>
          <w:marBottom w:val="0"/>
          <w:divBdr>
            <w:top w:val="none" w:sz="0" w:space="0" w:color="auto"/>
            <w:left w:val="none" w:sz="0" w:space="0" w:color="auto"/>
            <w:bottom w:val="none" w:sz="0" w:space="0" w:color="auto"/>
            <w:right w:val="none" w:sz="0" w:space="0" w:color="auto"/>
          </w:divBdr>
        </w:div>
      </w:divsChild>
    </w:div>
    <w:div w:id="845703927">
      <w:marLeft w:val="0"/>
      <w:marRight w:val="0"/>
      <w:marTop w:val="0"/>
      <w:marBottom w:val="0"/>
      <w:divBdr>
        <w:top w:val="none" w:sz="0" w:space="0" w:color="auto"/>
        <w:left w:val="none" w:sz="0" w:space="0" w:color="auto"/>
        <w:bottom w:val="none" w:sz="0" w:space="0" w:color="auto"/>
        <w:right w:val="none" w:sz="0" w:space="0" w:color="auto"/>
      </w:divBdr>
      <w:divsChild>
        <w:div w:id="845703930">
          <w:marLeft w:val="0"/>
          <w:marRight w:val="0"/>
          <w:marTop w:val="0"/>
          <w:marBottom w:val="0"/>
          <w:divBdr>
            <w:top w:val="none" w:sz="0" w:space="0" w:color="auto"/>
            <w:left w:val="none" w:sz="0" w:space="0" w:color="auto"/>
            <w:bottom w:val="none" w:sz="0" w:space="0" w:color="auto"/>
            <w:right w:val="none" w:sz="0" w:space="0" w:color="auto"/>
          </w:divBdr>
        </w:div>
      </w:divsChild>
    </w:div>
    <w:div w:id="845703929">
      <w:marLeft w:val="0"/>
      <w:marRight w:val="0"/>
      <w:marTop w:val="0"/>
      <w:marBottom w:val="0"/>
      <w:divBdr>
        <w:top w:val="none" w:sz="0" w:space="0" w:color="auto"/>
        <w:left w:val="none" w:sz="0" w:space="0" w:color="auto"/>
        <w:bottom w:val="none" w:sz="0" w:space="0" w:color="auto"/>
        <w:right w:val="none" w:sz="0" w:space="0" w:color="auto"/>
      </w:divBdr>
      <w:divsChild>
        <w:div w:id="845703890">
          <w:marLeft w:val="0"/>
          <w:marRight w:val="0"/>
          <w:marTop w:val="0"/>
          <w:marBottom w:val="0"/>
          <w:divBdr>
            <w:top w:val="none" w:sz="0" w:space="0" w:color="auto"/>
            <w:left w:val="none" w:sz="0" w:space="0" w:color="auto"/>
            <w:bottom w:val="none" w:sz="0" w:space="0" w:color="auto"/>
            <w:right w:val="none" w:sz="0" w:space="0" w:color="auto"/>
          </w:divBdr>
        </w:div>
        <w:div w:id="845703896">
          <w:marLeft w:val="0"/>
          <w:marRight w:val="0"/>
          <w:marTop w:val="0"/>
          <w:marBottom w:val="0"/>
          <w:divBdr>
            <w:top w:val="none" w:sz="0" w:space="0" w:color="auto"/>
            <w:left w:val="none" w:sz="0" w:space="0" w:color="auto"/>
            <w:bottom w:val="none" w:sz="0" w:space="0" w:color="auto"/>
            <w:right w:val="none" w:sz="0" w:space="0" w:color="auto"/>
          </w:divBdr>
        </w:div>
      </w:divsChild>
    </w:div>
    <w:div w:id="845703933">
      <w:marLeft w:val="0"/>
      <w:marRight w:val="0"/>
      <w:marTop w:val="0"/>
      <w:marBottom w:val="0"/>
      <w:divBdr>
        <w:top w:val="none" w:sz="0" w:space="0" w:color="auto"/>
        <w:left w:val="none" w:sz="0" w:space="0" w:color="auto"/>
        <w:bottom w:val="none" w:sz="0" w:space="0" w:color="auto"/>
        <w:right w:val="none" w:sz="0" w:space="0" w:color="auto"/>
      </w:divBdr>
      <w:divsChild>
        <w:div w:id="845703919">
          <w:marLeft w:val="0"/>
          <w:marRight w:val="0"/>
          <w:marTop w:val="0"/>
          <w:marBottom w:val="0"/>
          <w:divBdr>
            <w:top w:val="none" w:sz="0" w:space="0" w:color="auto"/>
            <w:left w:val="none" w:sz="0" w:space="0" w:color="auto"/>
            <w:bottom w:val="none" w:sz="0" w:space="0" w:color="auto"/>
            <w:right w:val="none" w:sz="0" w:space="0" w:color="auto"/>
          </w:divBdr>
        </w:div>
        <w:div w:id="845703920">
          <w:marLeft w:val="0"/>
          <w:marRight w:val="0"/>
          <w:marTop w:val="0"/>
          <w:marBottom w:val="0"/>
          <w:divBdr>
            <w:top w:val="none" w:sz="0" w:space="0" w:color="auto"/>
            <w:left w:val="none" w:sz="0" w:space="0" w:color="auto"/>
            <w:bottom w:val="none" w:sz="0" w:space="0" w:color="auto"/>
            <w:right w:val="none" w:sz="0" w:space="0" w:color="auto"/>
          </w:divBdr>
        </w:div>
      </w:divsChild>
    </w:div>
    <w:div w:id="845703935">
      <w:marLeft w:val="0"/>
      <w:marRight w:val="0"/>
      <w:marTop w:val="0"/>
      <w:marBottom w:val="0"/>
      <w:divBdr>
        <w:top w:val="none" w:sz="0" w:space="0" w:color="auto"/>
        <w:left w:val="none" w:sz="0" w:space="0" w:color="auto"/>
        <w:bottom w:val="none" w:sz="0" w:space="0" w:color="auto"/>
        <w:right w:val="none" w:sz="0" w:space="0" w:color="auto"/>
      </w:divBdr>
    </w:div>
    <w:div w:id="845703937">
      <w:marLeft w:val="0"/>
      <w:marRight w:val="0"/>
      <w:marTop w:val="0"/>
      <w:marBottom w:val="0"/>
      <w:divBdr>
        <w:top w:val="none" w:sz="0" w:space="0" w:color="auto"/>
        <w:left w:val="none" w:sz="0" w:space="0" w:color="auto"/>
        <w:bottom w:val="none" w:sz="0" w:space="0" w:color="auto"/>
        <w:right w:val="none" w:sz="0" w:space="0" w:color="auto"/>
      </w:divBdr>
      <w:divsChild>
        <w:div w:id="845703905">
          <w:marLeft w:val="0"/>
          <w:marRight w:val="0"/>
          <w:marTop w:val="0"/>
          <w:marBottom w:val="0"/>
          <w:divBdr>
            <w:top w:val="none" w:sz="0" w:space="0" w:color="auto"/>
            <w:left w:val="none" w:sz="0" w:space="0" w:color="auto"/>
            <w:bottom w:val="none" w:sz="0" w:space="0" w:color="auto"/>
            <w:right w:val="none" w:sz="0" w:space="0" w:color="auto"/>
          </w:divBdr>
        </w:div>
        <w:div w:id="845703939">
          <w:marLeft w:val="0"/>
          <w:marRight w:val="0"/>
          <w:marTop w:val="0"/>
          <w:marBottom w:val="0"/>
          <w:divBdr>
            <w:top w:val="none" w:sz="0" w:space="0" w:color="auto"/>
            <w:left w:val="none" w:sz="0" w:space="0" w:color="auto"/>
            <w:bottom w:val="none" w:sz="0" w:space="0" w:color="auto"/>
            <w:right w:val="none" w:sz="0" w:space="0" w:color="auto"/>
          </w:divBdr>
        </w:div>
      </w:divsChild>
    </w:div>
    <w:div w:id="845703938">
      <w:marLeft w:val="0"/>
      <w:marRight w:val="0"/>
      <w:marTop w:val="0"/>
      <w:marBottom w:val="0"/>
      <w:divBdr>
        <w:top w:val="none" w:sz="0" w:space="0" w:color="auto"/>
        <w:left w:val="none" w:sz="0" w:space="0" w:color="auto"/>
        <w:bottom w:val="none" w:sz="0" w:space="0" w:color="auto"/>
        <w:right w:val="none" w:sz="0" w:space="0" w:color="auto"/>
      </w:divBdr>
    </w:div>
    <w:div w:id="845703950">
      <w:marLeft w:val="0"/>
      <w:marRight w:val="0"/>
      <w:marTop w:val="0"/>
      <w:marBottom w:val="0"/>
      <w:divBdr>
        <w:top w:val="none" w:sz="0" w:space="0" w:color="auto"/>
        <w:left w:val="none" w:sz="0" w:space="0" w:color="auto"/>
        <w:bottom w:val="none" w:sz="0" w:space="0" w:color="auto"/>
        <w:right w:val="none" w:sz="0" w:space="0" w:color="auto"/>
      </w:divBdr>
    </w:div>
    <w:div w:id="845703952">
      <w:marLeft w:val="0"/>
      <w:marRight w:val="0"/>
      <w:marTop w:val="0"/>
      <w:marBottom w:val="0"/>
      <w:divBdr>
        <w:top w:val="none" w:sz="0" w:space="0" w:color="auto"/>
        <w:left w:val="none" w:sz="0" w:space="0" w:color="auto"/>
        <w:bottom w:val="none" w:sz="0" w:space="0" w:color="auto"/>
        <w:right w:val="none" w:sz="0" w:space="0" w:color="auto"/>
      </w:divBdr>
    </w:div>
    <w:div w:id="845703953">
      <w:marLeft w:val="0"/>
      <w:marRight w:val="0"/>
      <w:marTop w:val="0"/>
      <w:marBottom w:val="0"/>
      <w:divBdr>
        <w:top w:val="none" w:sz="0" w:space="0" w:color="auto"/>
        <w:left w:val="none" w:sz="0" w:space="0" w:color="auto"/>
        <w:bottom w:val="none" w:sz="0" w:space="0" w:color="auto"/>
        <w:right w:val="none" w:sz="0" w:space="0" w:color="auto"/>
      </w:divBdr>
    </w:div>
    <w:div w:id="845703954">
      <w:marLeft w:val="0"/>
      <w:marRight w:val="0"/>
      <w:marTop w:val="0"/>
      <w:marBottom w:val="0"/>
      <w:divBdr>
        <w:top w:val="none" w:sz="0" w:space="0" w:color="auto"/>
        <w:left w:val="none" w:sz="0" w:space="0" w:color="auto"/>
        <w:bottom w:val="none" w:sz="0" w:space="0" w:color="auto"/>
        <w:right w:val="none" w:sz="0" w:space="0" w:color="auto"/>
      </w:divBdr>
    </w:div>
    <w:div w:id="845703955">
      <w:marLeft w:val="0"/>
      <w:marRight w:val="0"/>
      <w:marTop w:val="0"/>
      <w:marBottom w:val="0"/>
      <w:divBdr>
        <w:top w:val="none" w:sz="0" w:space="0" w:color="auto"/>
        <w:left w:val="none" w:sz="0" w:space="0" w:color="auto"/>
        <w:bottom w:val="none" w:sz="0" w:space="0" w:color="auto"/>
        <w:right w:val="none" w:sz="0" w:space="0" w:color="auto"/>
      </w:divBdr>
    </w:div>
    <w:div w:id="845703956">
      <w:marLeft w:val="0"/>
      <w:marRight w:val="0"/>
      <w:marTop w:val="0"/>
      <w:marBottom w:val="0"/>
      <w:divBdr>
        <w:top w:val="none" w:sz="0" w:space="0" w:color="auto"/>
        <w:left w:val="none" w:sz="0" w:space="0" w:color="auto"/>
        <w:bottom w:val="none" w:sz="0" w:space="0" w:color="auto"/>
        <w:right w:val="none" w:sz="0" w:space="0" w:color="auto"/>
      </w:divBdr>
    </w:div>
    <w:div w:id="845703958">
      <w:marLeft w:val="0"/>
      <w:marRight w:val="0"/>
      <w:marTop w:val="0"/>
      <w:marBottom w:val="0"/>
      <w:divBdr>
        <w:top w:val="none" w:sz="0" w:space="0" w:color="auto"/>
        <w:left w:val="none" w:sz="0" w:space="0" w:color="auto"/>
        <w:bottom w:val="none" w:sz="0" w:space="0" w:color="auto"/>
        <w:right w:val="none" w:sz="0" w:space="0" w:color="auto"/>
      </w:divBdr>
      <w:divsChild>
        <w:div w:id="845703883">
          <w:marLeft w:val="0"/>
          <w:marRight w:val="0"/>
          <w:marTop w:val="0"/>
          <w:marBottom w:val="0"/>
          <w:divBdr>
            <w:top w:val="none" w:sz="0" w:space="0" w:color="auto"/>
            <w:left w:val="none" w:sz="0" w:space="0" w:color="auto"/>
            <w:bottom w:val="none" w:sz="0" w:space="0" w:color="auto"/>
            <w:right w:val="none" w:sz="0" w:space="0" w:color="auto"/>
          </w:divBdr>
        </w:div>
      </w:divsChild>
    </w:div>
    <w:div w:id="845703959">
      <w:marLeft w:val="0"/>
      <w:marRight w:val="0"/>
      <w:marTop w:val="0"/>
      <w:marBottom w:val="0"/>
      <w:divBdr>
        <w:top w:val="none" w:sz="0" w:space="0" w:color="auto"/>
        <w:left w:val="none" w:sz="0" w:space="0" w:color="auto"/>
        <w:bottom w:val="none" w:sz="0" w:space="0" w:color="auto"/>
        <w:right w:val="none" w:sz="0" w:space="0" w:color="auto"/>
      </w:divBdr>
      <w:divsChild>
        <w:div w:id="845703957">
          <w:marLeft w:val="0"/>
          <w:marRight w:val="0"/>
          <w:marTop w:val="0"/>
          <w:marBottom w:val="0"/>
          <w:divBdr>
            <w:top w:val="none" w:sz="0" w:space="0" w:color="auto"/>
            <w:left w:val="none" w:sz="0" w:space="0" w:color="auto"/>
            <w:bottom w:val="none" w:sz="0" w:space="0" w:color="auto"/>
            <w:right w:val="none" w:sz="0" w:space="0" w:color="auto"/>
          </w:divBdr>
        </w:div>
      </w:divsChild>
    </w:div>
    <w:div w:id="845828124">
      <w:bodyDiv w:val="1"/>
      <w:marLeft w:val="0"/>
      <w:marRight w:val="0"/>
      <w:marTop w:val="0"/>
      <w:marBottom w:val="0"/>
      <w:divBdr>
        <w:top w:val="none" w:sz="0" w:space="0" w:color="auto"/>
        <w:left w:val="none" w:sz="0" w:space="0" w:color="auto"/>
        <w:bottom w:val="none" w:sz="0" w:space="0" w:color="auto"/>
        <w:right w:val="none" w:sz="0" w:space="0" w:color="auto"/>
      </w:divBdr>
    </w:div>
    <w:div w:id="854073456">
      <w:bodyDiv w:val="1"/>
      <w:marLeft w:val="0"/>
      <w:marRight w:val="0"/>
      <w:marTop w:val="0"/>
      <w:marBottom w:val="0"/>
      <w:divBdr>
        <w:top w:val="none" w:sz="0" w:space="0" w:color="auto"/>
        <w:left w:val="none" w:sz="0" w:space="0" w:color="auto"/>
        <w:bottom w:val="none" w:sz="0" w:space="0" w:color="auto"/>
        <w:right w:val="none" w:sz="0" w:space="0" w:color="auto"/>
      </w:divBdr>
    </w:div>
    <w:div w:id="866481039">
      <w:bodyDiv w:val="1"/>
      <w:marLeft w:val="0"/>
      <w:marRight w:val="0"/>
      <w:marTop w:val="0"/>
      <w:marBottom w:val="0"/>
      <w:divBdr>
        <w:top w:val="none" w:sz="0" w:space="0" w:color="auto"/>
        <w:left w:val="none" w:sz="0" w:space="0" w:color="auto"/>
        <w:bottom w:val="none" w:sz="0" w:space="0" w:color="auto"/>
        <w:right w:val="none" w:sz="0" w:space="0" w:color="auto"/>
      </w:divBdr>
    </w:div>
    <w:div w:id="946615918">
      <w:bodyDiv w:val="1"/>
      <w:marLeft w:val="0"/>
      <w:marRight w:val="0"/>
      <w:marTop w:val="0"/>
      <w:marBottom w:val="0"/>
      <w:divBdr>
        <w:top w:val="none" w:sz="0" w:space="0" w:color="auto"/>
        <w:left w:val="none" w:sz="0" w:space="0" w:color="auto"/>
        <w:bottom w:val="none" w:sz="0" w:space="0" w:color="auto"/>
        <w:right w:val="none" w:sz="0" w:space="0" w:color="auto"/>
      </w:divBdr>
    </w:div>
    <w:div w:id="950165798">
      <w:bodyDiv w:val="1"/>
      <w:marLeft w:val="0"/>
      <w:marRight w:val="0"/>
      <w:marTop w:val="0"/>
      <w:marBottom w:val="0"/>
      <w:divBdr>
        <w:top w:val="none" w:sz="0" w:space="0" w:color="auto"/>
        <w:left w:val="none" w:sz="0" w:space="0" w:color="auto"/>
        <w:bottom w:val="none" w:sz="0" w:space="0" w:color="auto"/>
        <w:right w:val="none" w:sz="0" w:space="0" w:color="auto"/>
      </w:divBdr>
    </w:div>
    <w:div w:id="1151865434">
      <w:bodyDiv w:val="1"/>
      <w:marLeft w:val="0"/>
      <w:marRight w:val="0"/>
      <w:marTop w:val="0"/>
      <w:marBottom w:val="0"/>
      <w:divBdr>
        <w:top w:val="none" w:sz="0" w:space="0" w:color="auto"/>
        <w:left w:val="none" w:sz="0" w:space="0" w:color="auto"/>
        <w:bottom w:val="none" w:sz="0" w:space="0" w:color="auto"/>
        <w:right w:val="none" w:sz="0" w:space="0" w:color="auto"/>
      </w:divBdr>
    </w:div>
    <w:div w:id="1156342164">
      <w:bodyDiv w:val="1"/>
      <w:marLeft w:val="0"/>
      <w:marRight w:val="0"/>
      <w:marTop w:val="0"/>
      <w:marBottom w:val="0"/>
      <w:divBdr>
        <w:top w:val="none" w:sz="0" w:space="0" w:color="auto"/>
        <w:left w:val="none" w:sz="0" w:space="0" w:color="auto"/>
        <w:bottom w:val="none" w:sz="0" w:space="0" w:color="auto"/>
        <w:right w:val="none" w:sz="0" w:space="0" w:color="auto"/>
      </w:divBdr>
    </w:div>
    <w:div w:id="1167479424">
      <w:bodyDiv w:val="1"/>
      <w:marLeft w:val="0"/>
      <w:marRight w:val="0"/>
      <w:marTop w:val="0"/>
      <w:marBottom w:val="0"/>
      <w:divBdr>
        <w:top w:val="none" w:sz="0" w:space="0" w:color="auto"/>
        <w:left w:val="none" w:sz="0" w:space="0" w:color="auto"/>
        <w:bottom w:val="none" w:sz="0" w:space="0" w:color="auto"/>
        <w:right w:val="none" w:sz="0" w:space="0" w:color="auto"/>
      </w:divBdr>
    </w:div>
    <w:div w:id="1171793718">
      <w:bodyDiv w:val="1"/>
      <w:marLeft w:val="0"/>
      <w:marRight w:val="0"/>
      <w:marTop w:val="0"/>
      <w:marBottom w:val="0"/>
      <w:divBdr>
        <w:top w:val="none" w:sz="0" w:space="0" w:color="auto"/>
        <w:left w:val="none" w:sz="0" w:space="0" w:color="auto"/>
        <w:bottom w:val="none" w:sz="0" w:space="0" w:color="auto"/>
        <w:right w:val="none" w:sz="0" w:space="0" w:color="auto"/>
      </w:divBdr>
    </w:div>
    <w:div w:id="1210149570">
      <w:bodyDiv w:val="1"/>
      <w:marLeft w:val="0"/>
      <w:marRight w:val="0"/>
      <w:marTop w:val="0"/>
      <w:marBottom w:val="0"/>
      <w:divBdr>
        <w:top w:val="none" w:sz="0" w:space="0" w:color="auto"/>
        <w:left w:val="none" w:sz="0" w:space="0" w:color="auto"/>
        <w:bottom w:val="none" w:sz="0" w:space="0" w:color="auto"/>
        <w:right w:val="none" w:sz="0" w:space="0" w:color="auto"/>
      </w:divBdr>
    </w:div>
    <w:div w:id="1282493104">
      <w:bodyDiv w:val="1"/>
      <w:marLeft w:val="0"/>
      <w:marRight w:val="0"/>
      <w:marTop w:val="0"/>
      <w:marBottom w:val="0"/>
      <w:divBdr>
        <w:top w:val="none" w:sz="0" w:space="0" w:color="auto"/>
        <w:left w:val="none" w:sz="0" w:space="0" w:color="auto"/>
        <w:bottom w:val="none" w:sz="0" w:space="0" w:color="auto"/>
        <w:right w:val="none" w:sz="0" w:space="0" w:color="auto"/>
      </w:divBdr>
    </w:div>
    <w:div w:id="1300110038">
      <w:bodyDiv w:val="1"/>
      <w:marLeft w:val="0"/>
      <w:marRight w:val="0"/>
      <w:marTop w:val="0"/>
      <w:marBottom w:val="0"/>
      <w:divBdr>
        <w:top w:val="none" w:sz="0" w:space="0" w:color="auto"/>
        <w:left w:val="none" w:sz="0" w:space="0" w:color="auto"/>
        <w:bottom w:val="none" w:sz="0" w:space="0" w:color="auto"/>
        <w:right w:val="none" w:sz="0" w:space="0" w:color="auto"/>
      </w:divBdr>
    </w:div>
    <w:div w:id="1489395052">
      <w:bodyDiv w:val="1"/>
      <w:marLeft w:val="0"/>
      <w:marRight w:val="0"/>
      <w:marTop w:val="0"/>
      <w:marBottom w:val="0"/>
      <w:divBdr>
        <w:top w:val="none" w:sz="0" w:space="0" w:color="auto"/>
        <w:left w:val="none" w:sz="0" w:space="0" w:color="auto"/>
        <w:bottom w:val="none" w:sz="0" w:space="0" w:color="auto"/>
        <w:right w:val="none" w:sz="0" w:space="0" w:color="auto"/>
      </w:divBdr>
    </w:div>
    <w:div w:id="1586722590">
      <w:bodyDiv w:val="1"/>
      <w:marLeft w:val="0"/>
      <w:marRight w:val="0"/>
      <w:marTop w:val="0"/>
      <w:marBottom w:val="0"/>
      <w:divBdr>
        <w:top w:val="none" w:sz="0" w:space="0" w:color="auto"/>
        <w:left w:val="none" w:sz="0" w:space="0" w:color="auto"/>
        <w:bottom w:val="none" w:sz="0" w:space="0" w:color="auto"/>
        <w:right w:val="none" w:sz="0" w:space="0" w:color="auto"/>
      </w:divBdr>
    </w:div>
    <w:div w:id="1732918634">
      <w:bodyDiv w:val="1"/>
      <w:marLeft w:val="0"/>
      <w:marRight w:val="0"/>
      <w:marTop w:val="0"/>
      <w:marBottom w:val="0"/>
      <w:divBdr>
        <w:top w:val="none" w:sz="0" w:space="0" w:color="auto"/>
        <w:left w:val="none" w:sz="0" w:space="0" w:color="auto"/>
        <w:bottom w:val="none" w:sz="0" w:space="0" w:color="auto"/>
        <w:right w:val="none" w:sz="0" w:space="0" w:color="auto"/>
      </w:divBdr>
    </w:div>
    <w:div w:id="1837921555">
      <w:bodyDiv w:val="1"/>
      <w:marLeft w:val="0"/>
      <w:marRight w:val="0"/>
      <w:marTop w:val="0"/>
      <w:marBottom w:val="0"/>
      <w:divBdr>
        <w:top w:val="none" w:sz="0" w:space="0" w:color="auto"/>
        <w:left w:val="none" w:sz="0" w:space="0" w:color="auto"/>
        <w:bottom w:val="none" w:sz="0" w:space="0" w:color="auto"/>
        <w:right w:val="none" w:sz="0" w:space="0" w:color="auto"/>
      </w:divBdr>
    </w:div>
    <w:div w:id="1909535180">
      <w:bodyDiv w:val="1"/>
      <w:marLeft w:val="0"/>
      <w:marRight w:val="0"/>
      <w:marTop w:val="0"/>
      <w:marBottom w:val="0"/>
      <w:divBdr>
        <w:top w:val="none" w:sz="0" w:space="0" w:color="auto"/>
        <w:left w:val="none" w:sz="0" w:space="0" w:color="auto"/>
        <w:bottom w:val="none" w:sz="0" w:space="0" w:color="auto"/>
        <w:right w:val="none" w:sz="0" w:space="0" w:color="auto"/>
      </w:divBdr>
    </w:div>
    <w:div w:id="1998999084">
      <w:bodyDiv w:val="1"/>
      <w:marLeft w:val="0"/>
      <w:marRight w:val="0"/>
      <w:marTop w:val="0"/>
      <w:marBottom w:val="0"/>
      <w:divBdr>
        <w:top w:val="none" w:sz="0" w:space="0" w:color="auto"/>
        <w:left w:val="none" w:sz="0" w:space="0" w:color="auto"/>
        <w:bottom w:val="none" w:sz="0" w:space="0" w:color="auto"/>
        <w:right w:val="none" w:sz="0" w:space="0" w:color="auto"/>
      </w:divBdr>
    </w:div>
    <w:div w:id="2073309430">
      <w:bodyDiv w:val="1"/>
      <w:marLeft w:val="0"/>
      <w:marRight w:val="0"/>
      <w:marTop w:val="0"/>
      <w:marBottom w:val="0"/>
      <w:divBdr>
        <w:top w:val="none" w:sz="0" w:space="0" w:color="auto"/>
        <w:left w:val="none" w:sz="0" w:space="0" w:color="auto"/>
        <w:bottom w:val="none" w:sz="0" w:space="0" w:color="auto"/>
        <w:right w:val="none" w:sz="0" w:space="0" w:color="auto"/>
      </w:divBdr>
    </w:div>
    <w:div w:id="208818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kkdarn.kiev.ua" TargetMode="External"/><Relationship Id="rId13" Type="http://schemas.openxmlformats.org/officeDocument/2006/relationships/hyperlink" Target="mailto:kp_kk_darnytsia@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p_kk_darnytsia@ukr.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yivaudit.gov.ua" TargetMode="External"/><Relationship Id="rId5" Type="http://schemas.openxmlformats.org/officeDocument/2006/relationships/webSettings" Target="webSettings.xml"/><Relationship Id="rId15" Type="http://schemas.openxmlformats.org/officeDocument/2006/relationships/hyperlink" Target="mailto:tender@kkdarn.kiev.ua" TargetMode="External"/><Relationship Id="rId10" Type="http://schemas.openxmlformats.org/officeDocument/2006/relationships/hyperlink" Target="mailto:kk_snabj@kkdarn.kiev.u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p_kk_darnytsia@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FEC74-530B-40E6-BAD1-EFF09CC0A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20052</Words>
  <Characters>11431</Characters>
  <Application>Microsoft Office Word</Application>
  <DocSecurity>0</DocSecurity>
  <Lines>95</Lines>
  <Paragraphs>62</Paragraphs>
  <ScaleCrop>false</ScaleCrop>
  <HeadingPairs>
    <vt:vector size="2" baseType="variant">
      <vt:variant>
        <vt:lpstr>Название</vt:lpstr>
      </vt:variant>
      <vt:variant>
        <vt:i4>1</vt:i4>
      </vt:variant>
    </vt:vector>
  </HeadingPairs>
  <TitlesOfParts>
    <vt:vector size="1" baseType="lpstr">
      <vt:lpstr>ДОКУМЕНТАЦІЯ</vt:lpstr>
    </vt:vector>
  </TitlesOfParts>
  <Company/>
  <LinksUpToDate>false</LinksUpToDate>
  <CharactersWithSpaces>31421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dc:title>
  <dc:creator>Дубовка Євгенія</dc:creator>
  <cp:lastModifiedBy>Чорненька Ірина</cp:lastModifiedBy>
  <cp:revision>3</cp:revision>
  <cp:lastPrinted>2022-07-26T14:38:00Z</cp:lastPrinted>
  <dcterms:created xsi:type="dcterms:W3CDTF">2022-08-08T13:03:00Z</dcterms:created>
  <dcterms:modified xsi:type="dcterms:W3CDTF">2022-08-08T13:06:00Z</dcterms:modified>
</cp:coreProperties>
</file>