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BC" w:rsidRPr="006B6A7F" w:rsidRDefault="001459BC" w:rsidP="001074F1">
      <w:pPr>
        <w:suppressAutoHyphens/>
        <w:jc w:val="right"/>
        <w:rPr>
          <w:rFonts w:ascii="Times New Roman" w:eastAsia="Times New Roman" w:hAnsi="Times New Roman" w:cs="Times New Roman"/>
          <w:i/>
          <w:lang w:eastAsia="ar-SA"/>
        </w:rPr>
      </w:pPr>
      <w:r w:rsidRPr="006B6A7F">
        <w:rPr>
          <w:rFonts w:ascii="Times New Roman" w:eastAsia="Times New Roman" w:hAnsi="Times New Roman" w:cs="Times New Roman"/>
          <w:i/>
          <w:lang w:eastAsia="ar-SA"/>
        </w:rPr>
        <w:t xml:space="preserve">Додаток № 2 </w:t>
      </w:r>
    </w:p>
    <w:p w:rsidR="00940346" w:rsidRPr="00940346" w:rsidRDefault="00940346" w:rsidP="00940346">
      <w:pPr>
        <w:spacing w:line="240" w:lineRule="auto"/>
        <w:ind w:left="5660"/>
        <w:jc w:val="right"/>
        <w:rPr>
          <w:rFonts w:ascii="Times New Roman" w:eastAsia="Times New Roman" w:hAnsi="Times New Roman" w:cs="Times New Roman"/>
          <w:sz w:val="24"/>
          <w:szCs w:val="24"/>
        </w:rPr>
      </w:pPr>
      <w:r w:rsidRPr="00940346">
        <w:rPr>
          <w:rFonts w:ascii="Times New Roman" w:eastAsia="Times New Roman" w:hAnsi="Times New Roman" w:cs="Times New Roman"/>
          <w:i/>
          <w:color w:val="000000"/>
          <w:sz w:val="24"/>
          <w:szCs w:val="24"/>
        </w:rPr>
        <w:t>до тендерної документації</w:t>
      </w:r>
      <w:r w:rsidRPr="00940346">
        <w:rPr>
          <w:rFonts w:ascii="Times New Roman" w:eastAsia="Times New Roman" w:hAnsi="Times New Roman" w:cs="Times New Roman"/>
          <w:color w:val="000000"/>
          <w:sz w:val="24"/>
          <w:szCs w:val="24"/>
        </w:rPr>
        <w:t> </w:t>
      </w:r>
    </w:p>
    <w:p w:rsidR="00940346" w:rsidRPr="00940346" w:rsidRDefault="00940346" w:rsidP="00940346">
      <w:pPr>
        <w:spacing w:before="240" w:line="240" w:lineRule="auto"/>
        <w:jc w:val="center"/>
        <w:rPr>
          <w:rFonts w:ascii="Times New Roman" w:eastAsia="Times New Roman" w:hAnsi="Times New Roman" w:cs="Times New Roman"/>
          <w:b/>
          <w:i/>
          <w:color w:val="000000"/>
          <w:sz w:val="24"/>
          <w:szCs w:val="24"/>
        </w:rPr>
      </w:pPr>
      <w:r w:rsidRPr="0094034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40346" w:rsidRPr="00940346" w:rsidRDefault="00940346" w:rsidP="00940346">
      <w:pPr>
        <w:spacing w:before="240" w:line="240" w:lineRule="auto"/>
        <w:jc w:val="center"/>
        <w:rPr>
          <w:rFonts w:ascii="Times New Roman" w:eastAsia="Times New Roman" w:hAnsi="Times New Roman" w:cs="Times New Roman"/>
          <w:b/>
          <w:i/>
          <w:color w:val="000000"/>
          <w:sz w:val="4"/>
          <w:szCs w:val="4"/>
        </w:rPr>
      </w:pPr>
    </w:p>
    <w:p w:rsidR="00940346" w:rsidRDefault="00940346" w:rsidP="00940346">
      <w:pPr>
        <w:spacing w:line="240" w:lineRule="auto"/>
        <w:jc w:val="center"/>
        <w:rPr>
          <w:rFonts w:ascii="Times New Roman" w:eastAsia="Times New Roman" w:hAnsi="Times New Roman" w:cs="Times New Roman"/>
          <w:b/>
          <w:i/>
          <w:sz w:val="24"/>
          <w:szCs w:val="24"/>
        </w:rPr>
      </w:pPr>
      <w:r w:rsidRPr="00940346">
        <w:rPr>
          <w:rFonts w:ascii="Times New Roman" w:eastAsia="Times New Roman" w:hAnsi="Times New Roman" w:cs="Times New Roman"/>
          <w:b/>
          <w:i/>
          <w:sz w:val="24"/>
          <w:szCs w:val="24"/>
          <w:highlight w:val="white"/>
        </w:rPr>
        <w:t>ТЕХНІЧНА СПЕЦИФІКАЦІЯ</w:t>
      </w:r>
    </w:p>
    <w:p w:rsidR="007F455E" w:rsidRPr="00940346" w:rsidRDefault="007F455E" w:rsidP="00940346">
      <w:pPr>
        <w:spacing w:line="240" w:lineRule="auto"/>
        <w:jc w:val="center"/>
        <w:rPr>
          <w:rFonts w:ascii="Times New Roman" w:eastAsia="Times New Roman" w:hAnsi="Times New Roman" w:cs="Times New Roman"/>
          <w:b/>
          <w:i/>
          <w:sz w:val="24"/>
          <w:szCs w:val="24"/>
        </w:rPr>
      </w:pPr>
      <w:r w:rsidRPr="007F455E">
        <w:rPr>
          <w:rFonts w:ascii="Times New Roman" w:eastAsia="Times New Roman" w:hAnsi="Times New Roman" w:cs="Times New Roman"/>
          <w:b/>
          <w:i/>
          <w:sz w:val="24"/>
          <w:szCs w:val="24"/>
        </w:rPr>
        <w:t xml:space="preserve">Навантажувач фронтальний </w:t>
      </w:r>
      <w:proofErr w:type="spellStart"/>
      <w:r w:rsidRPr="007F455E">
        <w:rPr>
          <w:rFonts w:ascii="Times New Roman" w:eastAsia="Times New Roman" w:hAnsi="Times New Roman" w:cs="Times New Roman"/>
          <w:b/>
          <w:i/>
          <w:sz w:val="24"/>
          <w:szCs w:val="24"/>
        </w:rPr>
        <w:t>швидкоз’ємний</w:t>
      </w:r>
      <w:proofErr w:type="spellEnd"/>
      <w:r w:rsidRPr="007F455E">
        <w:rPr>
          <w:rFonts w:ascii="Times New Roman" w:eastAsia="Times New Roman" w:hAnsi="Times New Roman" w:cs="Times New Roman"/>
          <w:b/>
          <w:i/>
          <w:sz w:val="24"/>
          <w:szCs w:val="24"/>
        </w:rPr>
        <w:t xml:space="preserve"> на МТЗ із джойстиком на 3 секції та щелепним ковшем 0,8 куб.</w:t>
      </w:r>
      <w:r>
        <w:rPr>
          <w:rFonts w:ascii="Times New Roman" w:eastAsia="Times New Roman" w:hAnsi="Times New Roman" w:cs="Times New Roman"/>
          <w:b/>
          <w:i/>
          <w:sz w:val="24"/>
          <w:szCs w:val="24"/>
        </w:rPr>
        <w:t xml:space="preserve"> </w:t>
      </w:r>
      <w:r w:rsidRPr="007F455E">
        <w:rPr>
          <w:rFonts w:ascii="Times New Roman" w:eastAsia="Times New Roman" w:hAnsi="Times New Roman" w:cs="Times New Roman"/>
          <w:b/>
          <w:i/>
          <w:sz w:val="24"/>
          <w:szCs w:val="24"/>
        </w:rPr>
        <w:t xml:space="preserve">м. та вила </w:t>
      </w:r>
      <w:proofErr w:type="spellStart"/>
      <w:r w:rsidRPr="007F455E">
        <w:rPr>
          <w:rFonts w:ascii="Times New Roman" w:eastAsia="Times New Roman" w:hAnsi="Times New Roman" w:cs="Times New Roman"/>
          <w:b/>
          <w:i/>
          <w:sz w:val="24"/>
          <w:szCs w:val="24"/>
        </w:rPr>
        <w:t>палетні</w:t>
      </w:r>
      <w:proofErr w:type="spellEnd"/>
      <w:r w:rsidRPr="007F455E">
        <w:rPr>
          <w:rFonts w:ascii="Times New Roman" w:eastAsia="Times New Roman" w:hAnsi="Times New Roman" w:cs="Times New Roman"/>
          <w:b/>
          <w:i/>
          <w:sz w:val="24"/>
          <w:szCs w:val="24"/>
        </w:rPr>
        <w:t xml:space="preserve"> на рамку EURO  </w:t>
      </w:r>
    </w:p>
    <w:p w:rsidR="00940346" w:rsidRPr="00AE019E" w:rsidRDefault="00940346" w:rsidP="00940346">
      <w:pPr>
        <w:shd w:val="clear" w:color="auto" w:fill="FFFFFF"/>
        <w:spacing w:line="240" w:lineRule="auto"/>
        <w:ind w:firstLine="460"/>
        <w:jc w:val="both"/>
        <w:rPr>
          <w:rFonts w:ascii="Times New Roman" w:eastAsia="Times New Roman" w:hAnsi="Times New Roman" w:cs="Times New Roman"/>
          <w:sz w:val="24"/>
          <w:szCs w:val="24"/>
        </w:rPr>
      </w:pPr>
      <w:r w:rsidRPr="00AE019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40346" w:rsidRPr="00AE019E" w:rsidRDefault="00940346" w:rsidP="00940346">
      <w:pPr>
        <w:shd w:val="clear" w:color="auto" w:fill="FFFFFF"/>
        <w:spacing w:line="240" w:lineRule="auto"/>
        <w:ind w:firstLine="460"/>
        <w:jc w:val="both"/>
        <w:rPr>
          <w:rFonts w:ascii="Times New Roman" w:eastAsia="Times New Roman" w:hAnsi="Times New Roman" w:cs="Times New Roman"/>
          <w:sz w:val="24"/>
          <w:szCs w:val="24"/>
        </w:rPr>
      </w:pPr>
      <w:r w:rsidRPr="00AE019E">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940346" w:rsidRPr="00AE019E" w:rsidRDefault="00940346" w:rsidP="00940346">
      <w:pPr>
        <w:shd w:val="clear" w:color="auto" w:fill="FFFFFF"/>
        <w:spacing w:line="240" w:lineRule="auto"/>
        <w:ind w:firstLine="460"/>
        <w:jc w:val="both"/>
        <w:rPr>
          <w:rFonts w:ascii="Times New Roman" w:eastAsia="Times New Roman" w:hAnsi="Times New Roman" w:cs="Times New Roman"/>
          <w:sz w:val="24"/>
          <w:szCs w:val="24"/>
        </w:rPr>
      </w:pPr>
      <w:r w:rsidRPr="00AE019E">
        <w:rPr>
          <w:rFonts w:ascii="Times New Roman" w:eastAsia="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940346" w:rsidRPr="00AE019E" w:rsidRDefault="00940346" w:rsidP="00940346">
      <w:pPr>
        <w:shd w:val="clear" w:color="auto" w:fill="FFFFFF"/>
        <w:spacing w:line="240" w:lineRule="auto"/>
        <w:ind w:firstLine="460"/>
        <w:jc w:val="both"/>
        <w:rPr>
          <w:rFonts w:ascii="Times New Roman" w:eastAsia="Times New Roman" w:hAnsi="Times New Roman" w:cs="Times New Roman"/>
          <w:i/>
          <w:sz w:val="24"/>
          <w:szCs w:val="24"/>
        </w:rPr>
      </w:pPr>
    </w:p>
    <w:p w:rsidR="00940346" w:rsidRDefault="00940346" w:rsidP="00940346">
      <w:pPr>
        <w:ind w:firstLine="240"/>
        <w:jc w:val="center"/>
        <w:rPr>
          <w:rFonts w:ascii="Times New Roman" w:eastAsia="Times New Roman" w:hAnsi="Times New Roman" w:cs="Times New Roman"/>
          <w:i/>
          <w:sz w:val="24"/>
          <w:szCs w:val="24"/>
          <w:lang w:val="en-US"/>
        </w:rPr>
      </w:pPr>
      <w:r w:rsidRPr="00AE019E">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75162" w:rsidRPr="00975162" w:rsidRDefault="00975162" w:rsidP="00975162">
      <w:pPr>
        <w:shd w:val="clear" w:color="auto" w:fill="FFFFFF"/>
        <w:spacing w:line="240" w:lineRule="auto"/>
        <w:ind w:firstLine="460"/>
        <w:jc w:val="both"/>
        <w:rPr>
          <w:rFonts w:ascii="Times New Roman" w:eastAsia="Times New Roman" w:hAnsi="Times New Roman" w:cs="Times New Roman"/>
          <w:sz w:val="24"/>
          <w:szCs w:val="24"/>
        </w:rPr>
      </w:pPr>
      <w:r w:rsidRPr="00975162">
        <w:rPr>
          <w:rFonts w:ascii="Times New Roman" w:eastAsia="Times New Roman" w:hAnsi="Times New Roman" w:cs="Times New Roman"/>
          <w:sz w:val="24"/>
          <w:szCs w:val="24"/>
        </w:rPr>
        <w:t xml:space="preserve">Технічна специфікація повинна містити опис усіх необхідних характеристик товарів, робіт або послуг, що </w:t>
      </w:r>
      <w:proofErr w:type="spellStart"/>
      <w:r w:rsidRPr="00975162">
        <w:rPr>
          <w:rFonts w:ascii="Times New Roman" w:eastAsia="Times New Roman" w:hAnsi="Times New Roman" w:cs="Times New Roman"/>
          <w:sz w:val="24"/>
          <w:szCs w:val="24"/>
        </w:rPr>
        <w:t>закуповуються</w:t>
      </w:r>
      <w:proofErr w:type="spellEnd"/>
      <w:r w:rsidRPr="00975162">
        <w:rPr>
          <w:rFonts w:ascii="Times New Roman" w:eastAsia="Times New Roman" w:hAnsi="Times New Roman" w:cs="Times New Roman"/>
          <w:sz w:val="24"/>
          <w:szCs w:val="24"/>
        </w:rPr>
        <w:t>, у тому числі їх технічні, функціональні та якісні характеристики.</w:t>
      </w:r>
    </w:p>
    <w:p w:rsidR="00975162" w:rsidRPr="00975162" w:rsidRDefault="00975162" w:rsidP="00975162">
      <w:pPr>
        <w:shd w:val="clear" w:color="auto" w:fill="FFFFFF"/>
        <w:spacing w:line="240" w:lineRule="auto"/>
        <w:ind w:firstLine="460"/>
        <w:jc w:val="both"/>
        <w:rPr>
          <w:rFonts w:ascii="Times New Roman" w:eastAsia="Times New Roman" w:hAnsi="Times New Roman" w:cs="Times New Roman"/>
          <w:sz w:val="24"/>
          <w:szCs w:val="24"/>
        </w:rPr>
      </w:pPr>
      <w:r w:rsidRPr="00975162">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75162">
        <w:rPr>
          <w:rFonts w:ascii="Times New Roman" w:eastAsia="Times New Roman" w:hAnsi="Times New Roman" w:cs="Times New Roman"/>
          <w:sz w:val="24"/>
          <w:szCs w:val="24"/>
        </w:rPr>
        <w:t>закуповуються</w:t>
      </w:r>
      <w:proofErr w:type="spellEnd"/>
      <w:r w:rsidRPr="00975162">
        <w:rPr>
          <w:rFonts w:ascii="Times New Roman" w:eastAsia="Times New Roman" w:hAnsi="Times New Roman" w:cs="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975162" w:rsidRPr="00975162" w:rsidRDefault="00975162" w:rsidP="00975162">
      <w:pPr>
        <w:shd w:val="clear" w:color="auto" w:fill="FFFFFF"/>
        <w:spacing w:line="240" w:lineRule="auto"/>
        <w:ind w:firstLine="460"/>
        <w:jc w:val="both"/>
        <w:rPr>
          <w:rFonts w:ascii="Times New Roman" w:eastAsia="Times New Roman" w:hAnsi="Times New Roman" w:cs="Times New Roman"/>
          <w:i/>
          <w:sz w:val="24"/>
          <w:szCs w:val="24"/>
        </w:rPr>
      </w:pPr>
    </w:p>
    <w:p w:rsidR="00975162" w:rsidRPr="00975162" w:rsidRDefault="00975162" w:rsidP="00975162">
      <w:pPr>
        <w:shd w:val="clear" w:color="auto" w:fill="FFFFFF"/>
        <w:spacing w:line="240" w:lineRule="auto"/>
        <w:ind w:firstLine="460"/>
        <w:jc w:val="both"/>
        <w:rPr>
          <w:rFonts w:ascii="Times New Roman" w:eastAsia="Times New Roman" w:hAnsi="Times New Roman" w:cs="Times New Roman"/>
          <w:i/>
          <w:sz w:val="24"/>
          <w:szCs w:val="24"/>
        </w:rPr>
      </w:pPr>
      <w:r w:rsidRPr="00975162">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75162">
        <w:rPr>
          <w:rFonts w:ascii="Times New Roman" w:eastAsia="Times New Roman" w:hAnsi="Times New Roman" w:cs="Times New Roman"/>
          <w:i/>
          <w:sz w:val="24"/>
          <w:szCs w:val="24"/>
        </w:rPr>
        <w:t>закуповуються</w:t>
      </w:r>
      <w:proofErr w:type="spellEnd"/>
      <w:r w:rsidRPr="00975162">
        <w:rPr>
          <w:rFonts w:ascii="Times New Roman" w:eastAsia="Times New Roman" w:hAnsi="Times New Roman" w:cs="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C2E50" w:rsidRPr="007C2E50" w:rsidRDefault="007C2E50" w:rsidP="007C2E50">
      <w:pPr>
        <w:shd w:val="clear" w:color="auto" w:fill="FFFFFF"/>
        <w:spacing w:line="240" w:lineRule="auto"/>
        <w:ind w:firstLine="460"/>
        <w:jc w:val="both"/>
        <w:rPr>
          <w:rFonts w:ascii="Times New Roman" w:eastAsia="Times New Roman" w:hAnsi="Times New Roman" w:cs="Times New Roman"/>
          <w:sz w:val="24"/>
          <w:szCs w:val="24"/>
          <w:highlight w:val="white"/>
        </w:rPr>
      </w:pPr>
      <w:r w:rsidRPr="007C2E50">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C2E50" w:rsidRPr="007C2E50" w:rsidRDefault="007C2E50" w:rsidP="007C2E50">
      <w:pPr>
        <w:shd w:val="clear" w:color="auto" w:fill="FFFFFF"/>
        <w:spacing w:line="240" w:lineRule="auto"/>
        <w:ind w:firstLine="460"/>
        <w:jc w:val="both"/>
        <w:rPr>
          <w:rFonts w:ascii="Times New Roman" w:eastAsia="Times New Roman" w:hAnsi="Times New Roman" w:cs="Times New Roman"/>
          <w:sz w:val="24"/>
          <w:szCs w:val="24"/>
        </w:rPr>
      </w:pPr>
      <w:r w:rsidRPr="007C2E50">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2E50" w:rsidRPr="007C2E50" w:rsidRDefault="007C2E50" w:rsidP="007C2E50">
      <w:pPr>
        <w:shd w:val="clear" w:color="auto" w:fill="FFFFFF"/>
        <w:spacing w:line="240" w:lineRule="auto"/>
        <w:ind w:firstLine="460"/>
        <w:jc w:val="both"/>
        <w:rPr>
          <w:rFonts w:ascii="Times New Roman" w:eastAsia="Times New Roman" w:hAnsi="Times New Roman" w:cs="Times New Roman"/>
          <w:sz w:val="24"/>
          <w:szCs w:val="24"/>
        </w:rPr>
      </w:pPr>
      <w:r w:rsidRPr="007C2E50">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7C2E50" w:rsidRPr="007C2E50" w:rsidRDefault="007C2E50" w:rsidP="007C2E50">
      <w:pPr>
        <w:shd w:val="clear" w:color="auto" w:fill="FFFFFF"/>
        <w:spacing w:line="240" w:lineRule="auto"/>
        <w:ind w:firstLine="720"/>
        <w:jc w:val="both"/>
        <w:rPr>
          <w:rFonts w:ascii="Times New Roman" w:eastAsia="Times New Roman" w:hAnsi="Times New Roman" w:cs="Times New Roman"/>
          <w:sz w:val="4"/>
          <w:szCs w:val="4"/>
          <w:highlight w:val="white"/>
        </w:rPr>
      </w:pPr>
    </w:p>
    <w:p w:rsidR="007C2E50" w:rsidRPr="007C2E50" w:rsidRDefault="007C2E50" w:rsidP="007C2E50">
      <w:pPr>
        <w:shd w:val="clear" w:color="auto" w:fill="FFFFFF"/>
        <w:spacing w:line="240" w:lineRule="auto"/>
        <w:ind w:firstLine="720"/>
        <w:jc w:val="both"/>
        <w:rPr>
          <w:rFonts w:ascii="Times New Roman" w:eastAsia="Times New Roman" w:hAnsi="Times New Roman" w:cs="Times New Roman"/>
          <w:sz w:val="24"/>
          <w:szCs w:val="24"/>
        </w:rPr>
      </w:pPr>
      <w:r w:rsidRPr="007C2E50">
        <w:rPr>
          <w:rFonts w:ascii="Times New Roman" w:eastAsia="Times New Roman" w:hAnsi="Times New Roman" w:cs="Times New Roman"/>
          <w:sz w:val="24"/>
          <w:szCs w:val="24"/>
        </w:rPr>
        <w:t>Обґрунтування необхідності закупівлі даного виду товару — для забезпечення безперебійної діяльності замовника, замовник здійснює закупівлю даного виду товару, а саме: Бензину А-95, Дизельного палива, оскільки саме ці види палива використовуються транспортними засобами замовника та за своїми якісними та технічними характеристиками найбільше відповідають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975162" w:rsidRPr="007C2E50" w:rsidRDefault="007C2E50" w:rsidP="007C2E50">
      <w:pPr>
        <w:pStyle w:val="a6"/>
        <w:numPr>
          <w:ilvl w:val="0"/>
          <w:numId w:val="17"/>
        </w:numPr>
        <w:jc w:val="both"/>
        <w:rPr>
          <w:rFonts w:ascii="Times New Roman" w:eastAsia="Times New Roman" w:hAnsi="Times New Roman" w:cs="Times New Roman"/>
          <w:b/>
          <w:sz w:val="24"/>
          <w:szCs w:val="24"/>
          <w:lang w:val="en-US"/>
        </w:rPr>
      </w:pPr>
      <w:bookmarkStart w:id="0" w:name="_GoBack"/>
      <w:bookmarkEnd w:id="0"/>
      <w:r w:rsidRPr="007C2E50">
        <w:rPr>
          <w:rFonts w:ascii="Times New Roman" w:eastAsia="Times New Roman" w:hAnsi="Times New Roman" w:cs="Times New Roman"/>
          <w:b/>
          <w:sz w:val="24"/>
          <w:szCs w:val="24"/>
        </w:rPr>
        <w:t>Детальний опис предмета закупівлі</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2"/>
        <w:gridCol w:w="6948"/>
      </w:tblGrid>
      <w:tr w:rsidR="007C2E50" w:rsidTr="00136AF0">
        <w:tc>
          <w:tcPr>
            <w:tcW w:w="2652" w:type="dxa"/>
            <w:shd w:val="clear" w:color="auto" w:fill="auto"/>
            <w:tcMar>
              <w:top w:w="100" w:type="dxa"/>
              <w:left w:w="100" w:type="dxa"/>
              <w:bottom w:w="100" w:type="dxa"/>
              <w:right w:w="100" w:type="dxa"/>
            </w:tcMar>
          </w:tcPr>
          <w:p w:rsidR="007C2E50" w:rsidRDefault="007C2E50" w:rsidP="005F7EE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948" w:type="dxa"/>
            <w:shd w:val="clear" w:color="auto" w:fill="auto"/>
            <w:tcMar>
              <w:top w:w="100" w:type="dxa"/>
              <w:left w:w="100" w:type="dxa"/>
              <w:bottom w:w="100" w:type="dxa"/>
              <w:right w:w="100" w:type="dxa"/>
            </w:tcMar>
          </w:tcPr>
          <w:p w:rsidR="007C2E50" w:rsidRDefault="00926730" w:rsidP="005F7EE6">
            <w:pPr>
              <w:widowControl w:val="0"/>
              <w:spacing w:line="240" w:lineRule="auto"/>
              <w:rPr>
                <w:rFonts w:ascii="Times New Roman" w:eastAsia="Times New Roman" w:hAnsi="Times New Roman" w:cs="Times New Roman"/>
                <w:i/>
                <w:sz w:val="24"/>
                <w:szCs w:val="24"/>
                <w:highlight w:val="white"/>
              </w:rPr>
            </w:pPr>
            <w:r w:rsidRPr="00926730">
              <w:rPr>
                <w:rFonts w:ascii="Times New Roman" w:eastAsia="Times New Roman" w:hAnsi="Times New Roman" w:cs="Times New Roman"/>
                <w:i/>
                <w:sz w:val="24"/>
                <w:szCs w:val="24"/>
              </w:rPr>
              <w:t xml:space="preserve">Навантажувач фронтальний </w:t>
            </w:r>
            <w:proofErr w:type="spellStart"/>
            <w:r w:rsidRPr="00926730">
              <w:rPr>
                <w:rFonts w:ascii="Times New Roman" w:eastAsia="Times New Roman" w:hAnsi="Times New Roman" w:cs="Times New Roman"/>
                <w:i/>
                <w:sz w:val="24"/>
                <w:szCs w:val="24"/>
              </w:rPr>
              <w:t>швидкоз’ємний</w:t>
            </w:r>
            <w:proofErr w:type="spellEnd"/>
            <w:r w:rsidRPr="00926730">
              <w:rPr>
                <w:rFonts w:ascii="Times New Roman" w:eastAsia="Times New Roman" w:hAnsi="Times New Roman" w:cs="Times New Roman"/>
                <w:i/>
                <w:sz w:val="24"/>
                <w:szCs w:val="24"/>
              </w:rPr>
              <w:t xml:space="preserve"> на МТЗ із джойстиком на 3 секції та щелепним ковшем 0,8 куб. м. та вила </w:t>
            </w:r>
            <w:proofErr w:type="spellStart"/>
            <w:r w:rsidRPr="00926730">
              <w:rPr>
                <w:rFonts w:ascii="Times New Roman" w:eastAsia="Times New Roman" w:hAnsi="Times New Roman" w:cs="Times New Roman"/>
                <w:i/>
                <w:sz w:val="24"/>
                <w:szCs w:val="24"/>
              </w:rPr>
              <w:t>палетні</w:t>
            </w:r>
            <w:proofErr w:type="spellEnd"/>
            <w:r w:rsidRPr="00926730">
              <w:rPr>
                <w:rFonts w:ascii="Times New Roman" w:eastAsia="Times New Roman" w:hAnsi="Times New Roman" w:cs="Times New Roman"/>
                <w:i/>
                <w:sz w:val="24"/>
                <w:szCs w:val="24"/>
              </w:rPr>
              <w:t xml:space="preserve"> на рамку EURO  </w:t>
            </w:r>
          </w:p>
        </w:tc>
      </w:tr>
      <w:tr w:rsidR="007C2E50" w:rsidTr="00136AF0">
        <w:tc>
          <w:tcPr>
            <w:tcW w:w="2652" w:type="dxa"/>
            <w:shd w:val="clear" w:color="auto" w:fill="auto"/>
            <w:tcMar>
              <w:top w:w="100" w:type="dxa"/>
              <w:left w:w="100" w:type="dxa"/>
              <w:bottom w:w="100" w:type="dxa"/>
              <w:right w:w="100" w:type="dxa"/>
            </w:tcMar>
          </w:tcPr>
          <w:p w:rsidR="007C2E50" w:rsidRDefault="007C2E50" w:rsidP="005F7EE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948" w:type="dxa"/>
            <w:shd w:val="clear" w:color="auto" w:fill="auto"/>
            <w:tcMar>
              <w:top w:w="100" w:type="dxa"/>
              <w:left w:w="100" w:type="dxa"/>
              <w:bottom w:w="100" w:type="dxa"/>
              <w:right w:w="100" w:type="dxa"/>
            </w:tcMar>
          </w:tcPr>
          <w:p w:rsidR="007C2E50" w:rsidRPr="007C2E50" w:rsidRDefault="007C2E50" w:rsidP="005F7EE6">
            <w:pPr>
              <w:widowControl w:val="0"/>
              <w:spacing w:line="240" w:lineRule="auto"/>
              <w:rPr>
                <w:rFonts w:ascii="Times New Roman" w:eastAsia="Times New Roman" w:hAnsi="Times New Roman" w:cs="Times New Roman"/>
                <w:i/>
                <w:sz w:val="24"/>
                <w:szCs w:val="24"/>
                <w:highlight w:val="white"/>
                <w:lang w:val="en-US"/>
              </w:rPr>
            </w:pPr>
            <w:r>
              <w:rPr>
                <w:rFonts w:ascii="Times New Roman" w:eastAsia="Times New Roman" w:hAnsi="Times New Roman" w:cs="Times New Roman"/>
                <w:i/>
                <w:sz w:val="24"/>
                <w:szCs w:val="24"/>
                <w:lang w:val="en-US"/>
              </w:rPr>
              <w:t>43250000-0</w:t>
            </w:r>
          </w:p>
        </w:tc>
      </w:tr>
      <w:tr w:rsidR="007C2E50" w:rsidTr="00136AF0">
        <w:tc>
          <w:tcPr>
            <w:tcW w:w="2652" w:type="dxa"/>
            <w:shd w:val="clear" w:color="auto" w:fill="auto"/>
            <w:tcMar>
              <w:top w:w="100" w:type="dxa"/>
              <w:left w:w="100" w:type="dxa"/>
              <w:bottom w:w="100" w:type="dxa"/>
              <w:right w:w="100" w:type="dxa"/>
            </w:tcMar>
          </w:tcPr>
          <w:p w:rsidR="007C2E50" w:rsidRDefault="00136AF0" w:rsidP="005F7EE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Технічні та якісні характеристики товару</w:t>
            </w:r>
            <w:r w:rsidR="007C2E50">
              <w:rPr>
                <w:rFonts w:ascii="Times New Roman" w:eastAsia="Times New Roman" w:hAnsi="Times New Roman" w:cs="Times New Roman"/>
                <w:sz w:val="24"/>
                <w:szCs w:val="24"/>
                <w:highlight w:val="white"/>
              </w:rPr>
              <w:t xml:space="preserve"> </w:t>
            </w:r>
          </w:p>
        </w:tc>
        <w:tc>
          <w:tcPr>
            <w:tcW w:w="6948" w:type="dxa"/>
            <w:shd w:val="clear" w:color="auto" w:fill="auto"/>
            <w:tcMar>
              <w:top w:w="100" w:type="dxa"/>
              <w:left w:w="100" w:type="dxa"/>
              <w:bottom w:w="100" w:type="dxa"/>
              <w:right w:w="100" w:type="dxa"/>
            </w:tcMar>
          </w:tcPr>
          <w:p w:rsidR="00136AF0" w:rsidRPr="00136AF0" w:rsidRDefault="00136AF0" w:rsidP="00136AF0">
            <w:pPr>
              <w:pStyle w:val="a6"/>
              <w:numPr>
                <w:ilvl w:val="0"/>
                <w:numId w:val="18"/>
              </w:numPr>
              <w:shd w:val="clear" w:color="auto" w:fill="FFFFFF"/>
              <w:jc w:val="both"/>
              <w:textAlignment w:val="baseline"/>
              <w:rPr>
                <w:rFonts w:ascii="Times New Roman" w:hAnsi="Times New Roman"/>
                <w:color w:val="000000"/>
                <w:sz w:val="24"/>
                <w:szCs w:val="24"/>
              </w:rPr>
            </w:pPr>
            <w:proofErr w:type="spellStart"/>
            <w:r w:rsidRPr="00136AF0">
              <w:rPr>
                <w:rFonts w:ascii="Times New Roman" w:hAnsi="Times New Roman"/>
                <w:color w:val="000000"/>
                <w:sz w:val="24"/>
                <w:szCs w:val="24"/>
              </w:rPr>
              <w:t>вантажопід</w:t>
            </w:r>
            <w:proofErr w:type="spellEnd"/>
            <w:r w:rsidRPr="00136AF0">
              <w:rPr>
                <w:rFonts w:ascii="Times New Roman" w:hAnsi="Times New Roman"/>
                <w:color w:val="000000"/>
                <w:sz w:val="24"/>
                <w:szCs w:val="24"/>
                <w:lang w:val="en-US"/>
              </w:rPr>
              <w:t>’</w:t>
            </w:r>
            <w:r w:rsidRPr="00136AF0">
              <w:rPr>
                <w:rFonts w:ascii="Times New Roman" w:hAnsi="Times New Roman"/>
                <w:color w:val="000000"/>
                <w:sz w:val="24"/>
                <w:szCs w:val="24"/>
              </w:rPr>
              <w:t>ємність – 1,2 т;</w:t>
            </w:r>
          </w:p>
          <w:p w:rsidR="00136AF0" w:rsidRPr="00136AF0" w:rsidRDefault="00136AF0" w:rsidP="00136AF0">
            <w:pPr>
              <w:pStyle w:val="a6"/>
              <w:numPr>
                <w:ilvl w:val="0"/>
                <w:numId w:val="18"/>
              </w:numPr>
              <w:shd w:val="clear" w:color="auto" w:fill="FFFFFF"/>
              <w:jc w:val="both"/>
              <w:textAlignment w:val="baseline"/>
              <w:rPr>
                <w:rFonts w:ascii="Times New Roman" w:hAnsi="Times New Roman"/>
                <w:sz w:val="24"/>
                <w:szCs w:val="24"/>
                <w:lang w:val="ru-RU"/>
              </w:rPr>
            </w:pPr>
            <w:r w:rsidRPr="00136AF0">
              <w:rPr>
                <w:rFonts w:ascii="Times New Roman" w:hAnsi="Times New Roman"/>
                <w:color w:val="000000"/>
                <w:sz w:val="24"/>
                <w:szCs w:val="24"/>
              </w:rPr>
              <w:t>максимальна висота розвантаження – 4 м;</w:t>
            </w:r>
          </w:p>
          <w:p w:rsidR="00136AF0" w:rsidRPr="00136AF0" w:rsidRDefault="00136AF0" w:rsidP="00136AF0">
            <w:pPr>
              <w:pStyle w:val="a6"/>
              <w:numPr>
                <w:ilvl w:val="0"/>
                <w:numId w:val="18"/>
              </w:numPr>
              <w:shd w:val="clear" w:color="auto" w:fill="FFFFFF"/>
              <w:jc w:val="both"/>
              <w:textAlignment w:val="baseline"/>
              <w:rPr>
                <w:rFonts w:ascii="Times New Roman" w:hAnsi="Times New Roman"/>
                <w:color w:val="000000"/>
                <w:sz w:val="24"/>
                <w:szCs w:val="24"/>
              </w:rPr>
            </w:pPr>
            <w:r w:rsidRPr="00136AF0">
              <w:rPr>
                <w:rFonts w:ascii="Times New Roman" w:hAnsi="Times New Roman"/>
                <w:color w:val="000000"/>
                <w:sz w:val="24"/>
                <w:szCs w:val="24"/>
              </w:rPr>
              <w:t>кріплення ковша за допомогою рамки EURO;</w:t>
            </w:r>
          </w:p>
          <w:p w:rsidR="00136AF0" w:rsidRPr="00136AF0" w:rsidRDefault="00136AF0" w:rsidP="00136AF0">
            <w:pPr>
              <w:pStyle w:val="a6"/>
              <w:numPr>
                <w:ilvl w:val="0"/>
                <w:numId w:val="18"/>
              </w:numPr>
              <w:shd w:val="clear" w:color="auto" w:fill="FFFFFF"/>
              <w:jc w:val="both"/>
              <w:textAlignment w:val="baseline"/>
              <w:rPr>
                <w:rFonts w:ascii="Times New Roman" w:hAnsi="Times New Roman"/>
                <w:sz w:val="24"/>
                <w:szCs w:val="24"/>
              </w:rPr>
            </w:pPr>
            <w:r w:rsidRPr="00136AF0">
              <w:rPr>
                <w:rFonts w:ascii="Times New Roman" w:hAnsi="Times New Roman"/>
                <w:sz w:val="24"/>
                <w:szCs w:val="24"/>
              </w:rPr>
              <w:t>ідеальна стабілізація ковша під час руху стріли ( ківш рухається паралельно сам собі при будь-якому положенні);</w:t>
            </w:r>
          </w:p>
          <w:p w:rsidR="00136AF0" w:rsidRPr="00136AF0" w:rsidRDefault="00136AF0" w:rsidP="00136AF0">
            <w:pPr>
              <w:pStyle w:val="a6"/>
              <w:numPr>
                <w:ilvl w:val="0"/>
                <w:numId w:val="18"/>
              </w:numPr>
              <w:shd w:val="clear" w:color="auto" w:fill="FFFFFF"/>
              <w:jc w:val="both"/>
              <w:textAlignment w:val="baseline"/>
              <w:rPr>
                <w:rFonts w:ascii="Times New Roman" w:hAnsi="Times New Roman"/>
                <w:sz w:val="24"/>
                <w:szCs w:val="24"/>
              </w:rPr>
            </w:pPr>
            <w:r w:rsidRPr="00136AF0">
              <w:rPr>
                <w:rFonts w:ascii="Times New Roman" w:hAnsi="Times New Roman"/>
                <w:sz w:val="24"/>
                <w:szCs w:val="24"/>
              </w:rPr>
              <w:t>жорстке кріплення підрамника до лонжеронів і заднього мосту.</w:t>
            </w:r>
          </w:p>
          <w:p w:rsidR="00136AF0" w:rsidRPr="00136AF0" w:rsidRDefault="00136AF0" w:rsidP="00136AF0">
            <w:pPr>
              <w:pStyle w:val="a6"/>
              <w:numPr>
                <w:ilvl w:val="0"/>
                <w:numId w:val="18"/>
              </w:numPr>
              <w:shd w:val="clear" w:color="auto" w:fill="FFFFFF"/>
              <w:jc w:val="both"/>
              <w:textAlignment w:val="baseline"/>
              <w:rPr>
                <w:rFonts w:ascii="Times New Roman" w:hAnsi="Times New Roman"/>
                <w:sz w:val="24"/>
                <w:szCs w:val="24"/>
              </w:rPr>
            </w:pPr>
            <w:r w:rsidRPr="00136AF0">
              <w:rPr>
                <w:rFonts w:ascii="Times New Roman" w:hAnsi="Times New Roman"/>
                <w:sz w:val="24"/>
                <w:szCs w:val="24"/>
              </w:rPr>
              <w:t>щелепний ківш на 0,8 куб. м.</w:t>
            </w:r>
          </w:p>
          <w:p w:rsidR="00136AF0" w:rsidRPr="00136AF0" w:rsidRDefault="00136AF0" w:rsidP="00136AF0">
            <w:pPr>
              <w:pStyle w:val="a6"/>
              <w:numPr>
                <w:ilvl w:val="0"/>
                <w:numId w:val="18"/>
              </w:numPr>
              <w:shd w:val="clear" w:color="auto" w:fill="FFFFFF"/>
              <w:jc w:val="both"/>
              <w:textAlignment w:val="baseline"/>
              <w:rPr>
                <w:rFonts w:ascii="Times New Roman" w:hAnsi="Times New Roman"/>
                <w:sz w:val="24"/>
                <w:szCs w:val="24"/>
              </w:rPr>
            </w:pPr>
            <w:r w:rsidRPr="00136AF0">
              <w:rPr>
                <w:rFonts w:ascii="Times New Roman" w:hAnsi="Times New Roman"/>
                <w:sz w:val="24"/>
                <w:szCs w:val="24"/>
              </w:rPr>
              <w:t xml:space="preserve">вила </w:t>
            </w:r>
            <w:proofErr w:type="spellStart"/>
            <w:r w:rsidRPr="00136AF0">
              <w:rPr>
                <w:rFonts w:ascii="Times New Roman" w:hAnsi="Times New Roman"/>
                <w:sz w:val="24"/>
                <w:szCs w:val="24"/>
              </w:rPr>
              <w:t>палетні</w:t>
            </w:r>
            <w:proofErr w:type="spellEnd"/>
            <w:r w:rsidRPr="00136AF0">
              <w:rPr>
                <w:rFonts w:ascii="Times New Roman" w:hAnsi="Times New Roman"/>
                <w:sz w:val="24"/>
                <w:szCs w:val="24"/>
              </w:rPr>
              <w:t xml:space="preserve"> на рамку EURO  </w:t>
            </w:r>
          </w:p>
        </w:tc>
      </w:tr>
      <w:tr w:rsidR="007C2E50" w:rsidTr="00136AF0">
        <w:tc>
          <w:tcPr>
            <w:tcW w:w="2652" w:type="dxa"/>
            <w:shd w:val="clear" w:color="auto" w:fill="auto"/>
            <w:tcMar>
              <w:top w:w="100" w:type="dxa"/>
              <w:left w:w="100" w:type="dxa"/>
              <w:bottom w:w="100" w:type="dxa"/>
              <w:right w:w="100" w:type="dxa"/>
            </w:tcMar>
          </w:tcPr>
          <w:p w:rsidR="007C2E50" w:rsidRDefault="007C2E50" w:rsidP="005F7EE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6948" w:type="dxa"/>
            <w:shd w:val="clear" w:color="auto" w:fill="auto"/>
            <w:tcMar>
              <w:top w:w="100" w:type="dxa"/>
              <w:left w:w="100" w:type="dxa"/>
              <w:bottom w:w="100" w:type="dxa"/>
              <w:right w:w="100" w:type="dxa"/>
            </w:tcMar>
          </w:tcPr>
          <w:p w:rsidR="007C2E50" w:rsidRDefault="007C2E50" w:rsidP="00136AF0">
            <w:pPr>
              <w:widowControl w:val="0"/>
              <w:spacing w:line="240" w:lineRule="auto"/>
              <w:rPr>
                <w:rFonts w:ascii="Times New Roman" w:eastAsia="Times New Roman" w:hAnsi="Times New Roman" w:cs="Times New Roman"/>
                <w:i/>
                <w:sz w:val="24"/>
                <w:szCs w:val="24"/>
                <w:highlight w:val="white"/>
              </w:rPr>
            </w:pPr>
            <w:r w:rsidRPr="00C011FA">
              <w:rPr>
                <w:rFonts w:ascii="Times New Roman" w:eastAsia="Times New Roman" w:hAnsi="Times New Roman" w:cs="Times New Roman"/>
                <w:i/>
                <w:sz w:val="24"/>
                <w:szCs w:val="24"/>
              </w:rPr>
              <w:t>Україна, 37</w:t>
            </w:r>
            <w:r w:rsidR="00136AF0">
              <w:rPr>
                <w:rFonts w:ascii="Times New Roman" w:eastAsia="Times New Roman" w:hAnsi="Times New Roman" w:cs="Times New Roman"/>
                <w:i/>
                <w:sz w:val="24"/>
                <w:szCs w:val="24"/>
              </w:rPr>
              <w:t>340</w:t>
            </w:r>
            <w:r w:rsidRPr="00C011FA">
              <w:rPr>
                <w:rFonts w:ascii="Times New Roman" w:eastAsia="Times New Roman" w:hAnsi="Times New Roman" w:cs="Times New Roman"/>
                <w:i/>
                <w:sz w:val="24"/>
                <w:szCs w:val="24"/>
              </w:rPr>
              <w:t>, Полтавська область, Мир</w:t>
            </w:r>
            <w:r>
              <w:rPr>
                <w:rFonts w:ascii="Times New Roman" w:eastAsia="Times New Roman" w:hAnsi="Times New Roman" w:cs="Times New Roman"/>
                <w:i/>
                <w:sz w:val="24"/>
                <w:szCs w:val="24"/>
              </w:rPr>
              <w:t xml:space="preserve">городський район, </w:t>
            </w:r>
            <w:r w:rsidR="00136AF0">
              <w:rPr>
                <w:rFonts w:ascii="Times New Roman" w:eastAsia="Times New Roman" w:hAnsi="Times New Roman" w:cs="Times New Roman"/>
                <w:i/>
                <w:sz w:val="24"/>
                <w:szCs w:val="24"/>
              </w:rPr>
              <w:t>село Сари</w:t>
            </w:r>
            <w:r>
              <w:rPr>
                <w:rFonts w:ascii="Times New Roman" w:eastAsia="Times New Roman" w:hAnsi="Times New Roman" w:cs="Times New Roman"/>
                <w:i/>
                <w:sz w:val="24"/>
                <w:szCs w:val="24"/>
              </w:rPr>
              <w:t>,</w:t>
            </w:r>
            <w:r w:rsidR="00136AF0">
              <w:rPr>
                <w:rFonts w:ascii="Times New Roman" w:eastAsia="Times New Roman" w:hAnsi="Times New Roman" w:cs="Times New Roman"/>
                <w:i/>
                <w:sz w:val="24"/>
                <w:szCs w:val="24"/>
              </w:rPr>
              <w:t>вулиця Центральна,49</w:t>
            </w:r>
          </w:p>
        </w:tc>
      </w:tr>
      <w:tr w:rsidR="007C2E50" w:rsidTr="00136AF0">
        <w:tc>
          <w:tcPr>
            <w:tcW w:w="2652" w:type="dxa"/>
            <w:shd w:val="clear" w:color="auto" w:fill="auto"/>
            <w:tcMar>
              <w:top w:w="100" w:type="dxa"/>
              <w:left w:w="100" w:type="dxa"/>
              <w:bottom w:w="100" w:type="dxa"/>
              <w:right w:w="100" w:type="dxa"/>
            </w:tcMar>
          </w:tcPr>
          <w:p w:rsidR="007C2E50" w:rsidRDefault="007C2E50" w:rsidP="005F7EE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6948" w:type="dxa"/>
            <w:shd w:val="clear" w:color="auto" w:fill="auto"/>
            <w:tcMar>
              <w:top w:w="100" w:type="dxa"/>
              <w:left w:w="100" w:type="dxa"/>
              <w:bottom w:w="100" w:type="dxa"/>
              <w:right w:w="100" w:type="dxa"/>
            </w:tcMar>
          </w:tcPr>
          <w:p w:rsidR="007C2E50" w:rsidRDefault="007C2E50" w:rsidP="00136AF0">
            <w:pPr>
              <w:widowControl w:val="0"/>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 31</w:t>
            </w:r>
            <w:r w:rsidR="00136AF0">
              <w:rPr>
                <w:rFonts w:ascii="Times New Roman" w:eastAsia="Times New Roman" w:hAnsi="Times New Roman" w:cs="Times New Roman"/>
                <w:i/>
                <w:sz w:val="24"/>
                <w:szCs w:val="24"/>
                <w:highlight w:val="white"/>
              </w:rPr>
              <w:t>березня</w:t>
            </w:r>
            <w:r>
              <w:rPr>
                <w:rFonts w:ascii="Times New Roman" w:eastAsia="Times New Roman" w:hAnsi="Times New Roman" w:cs="Times New Roman"/>
                <w:i/>
                <w:sz w:val="24"/>
                <w:szCs w:val="24"/>
                <w:highlight w:val="white"/>
              </w:rPr>
              <w:t xml:space="preserve"> 2023 року включно</w:t>
            </w:r>
          </w:p>
        </w:tc>
      </w:tr>
    </w:tbl>
    <w:p w:rsidR="007C2E50" w:rsidRPr="007C2E50" w:rsidRDefault="007C2E50" w:rsidP="007C2E50">
      <w:pPr>
        <w:pStyle w:val="a6"/>
        <w:ind w:left="600"/>
        <w:jc w:val="both"/>
        <w:rPr>
          <w:rFonts w:ascii="Times New Roman" w:eastAsia="Times New Roman" w:hAnsi="Times New Roman" w:cs="Times New Roman"/>
          <w:sz w:val="24"/>
          <w:szCs w:val="24"/>
          <w:lang w:val="en-US"/>
        </w:rPr>
      </w:pPr>
    </w:p>
    <w:p w:rsidR="001074F1" w:rsidRPr="00694522" w:rsidRDefault="001074F1" w:rsidP="001074F1">
      <w:pPr>
        <w:rPr>
          <w:rFonts w:ascii="Times New Roman" w:hAnsi="Times New Roman"/>
          <w:i/>
          <w:sz w:val="24"/>
          <w:szCs w:val="24"/>
        </w:rPr>
      </w:pPr>
    </w:p>
    <w:p w:rsidR="001074F1" w:rsidRDefault="00B232D6" w:rsidP="001074F1">
      <w:pPr>
        <w:widowControl w:val="0"/>
        <w:autoSpaceDN w:val="0"/>
        <w:ind w:firstLine="567"/>
        <w:jc w:val="both"/>
        <w:textAlignment w:val="baseline"/>
        <w:rPr>
          <w:rFonts w:ascii="Times New Roman" w:hAnsi="Times New Roman"/>
          <w:bCs/>
          <w:kern w:val="3"/>
          <w:sz w:val="24"/>
          <w:szCs w:val="24"/>
        </w:rPr>
      </w:pPr>
      <w:r w:rsidRPr="00B232D6">
        <w:rPr>
          <w:rFonts w:ascii="Times New Roman" w:hAnsi="Times New Roman"/>
          <w:b/>
          <w:bCs/>
          <w:kern w:val="3"/>
          <w:sz w:val="24"/>
          <w:szCs w:val="24"/>
        </w:rPr>
        <w:t>2</w:t>
      </w:r>
      <w:r w:rsidR="001074F1" w:rsidRPr="00694522">
        <w:rPr>
          <w:rFonts w:ascii="Times New Roman" w:hAnsi="Times New Roman"/>
          <w:bCs/>
          <w:kern w:val="3"/>
          <w:sz w:val="24"/>
          <w:szCs w:val="24"/>
        </w:rPr>
        <w:t xml:space="preserve">. Ціна Товару, включає в себе ціну за одиницю Товару з урахуванням ПДВ, усі необхідні податки, збори та обов’язкові платежі, що мають бути сплачені у даному випадку, а </w:t>
      </w:r>
      <w:r w:rsidR="006F24ED">
        <w:rPr>
          <w:rFonts w:ascii="Times New Roman" w:hAnsi="Times New Roman"/>
          <w:bCs/>
          <w:kern w:val="3"/>
          <w:sz w:val="24"/>
          <w:szCs w:val="24"/>
        </w:rPr>
        <w:t>також витрати на транспортування, установку та налаштування</w:t>
      </w:r>
      <w:r w:rsidR="001074F1" w:rsidRPr="00694522">
        <w:rPr>
          <w:rFonts w:ascii="Times New Roman" w:hAnsi="Times New Roman"/>
          <w:bCs/>
          <w:kern w:val="3"/>
          <w:sz w:val="24"/>
          <w:szCs w:val="24"/>
        </w:rPr>
        <w:t xml:space="preserve"> предмету закупівлі до місця поставки, визначеного замовником.</w:t>
      </w:r>
    </w:p>
    <w:p w:rsidR="00233000" w:rsidRPr="00AF7575" w:rsidRDefault="00B232D6" w:rsidP="00AF7575">
      <w:pPr>
        <w:widowControl w:val="0"/>
        <w:autoSpaceDN w:val="0"/>
        <w:ind w:firstLine="567"/>
        <w:jc w:val="both"/>
        <w:textAlignment w:val="baseline"/>
        <w:rPr>
          <w:rFonts w:ascii="Times New Roman" w:hAnsi="Times New Roman"/>
          <w:b/>
          <w:bCs/>
          <w:kern w:val="3"/>
          <w:sz w:val="24"/>
          <w:szCs w:val="24"/>
        </w:rPr>
      </w:pPr>
      <w:r w:rsidRPr="00B232D6">
        <w:rPr>
          <w:rFonts w:ascii="Times New Roman" w:hAnsi="Times New Roman"/>
          <w:b/>
          <w:bCs/>
          <w:kern w:val="3"/>
          <w:sz w:val="24"/>
          <w:szCs w:val="24"/>
        </w:rPr>
        <w:t>3</w:t>
      </w:r>
      <w:r w:rsidR="001074F1" w:rsidRPr="00B232D6">
        <w:rPr>
          <w:rFonts w:ascii="Times New Roman" w:hAnsi="Times New Roman"/>
          <w:b/>
          <w:bCs/>
          <w:kern w:val="3"/>
          <w:sz w:val="24"/>
          <w:szCs w:val="24"/>
        </w:rPr>
        <w:t>.</w:t>
      </w:r>
      <w:r w:rsidR="001074F1" w:rsidRPr="00694522">
        <w:rPr>
          <w:rFonts w:ascii="Times New Roman" w:hAnsi="Times New Roman"/>
          <w:sz w:val="24"/>
          <w:szCs w:val="24"/>
          <w:lang w:eastAsia="en-US"/>
        </w:rPr>
        <w:t xml:space="preserve"> </w:t>
      </w:r>
      <w:r w:rsidR="001074F1" w:rsidRPr="00694522">
        <w:rPr>
          <w:rFonts w:ascii="Times New Roman" w:hAnsi="Times New Roman"/>
          <w:sz w:val="24"/>
          <w:szCs w:val="24"/>
        </w:rPr>
        <w:t>Учасник гарантує, що Товар</w:t>
      </w:r>
      <w:r w:rsidR="00255D2E">
        <w:rPr>
          <w:rFonts w:ascii="Times New Roman" w:hAnsi="Times New Roman"/>
          <w:sz w:val="24"/>
          <w:szCs w:val="24"/>
        </w:rPr>
        <w:t xml:space="preserve"> є новим, не перебував у користуванні,</w:t>
      </w:r>
      <w:r w:rsidR="001074F1" w:rsidRPr="00694522">
        <w:rPr>
          <w:rFonts w:ascii="Times New Roman" w:hAnsi="Times New Roman"/>
          <w:sz w:val="24"/>
          <w:szCs w:val="24"/>
        </w:rPr>
        <w:t xml:space="preserve"> належить йому на праві власності, не перебуває</w:t>
      </w:r>
      <w:r w:rsidR="001074F1" w:rsidRPr="00694522">
        <w:rPr>
          <w:rFonts w:ascii="Times New Roman" w:hAnsi="Times New Roman"/>
          <w:spacing w:val="-2"/>
          <w:sz w:val="24"/>
          <w:szCs w:val="24"/>
        </w:rPr>
        <w:t xml:space="preserve"> в угоні, у </w:t>
      </w:r>
      <w:r w:rsidR="001074F1" w:rsidRPr="00694522">
        <w:rPr>
          <w:rFonts w:ascii="Times New Roman" w:hAnsi="Times New Roman"/>
          <w:sz w:val="24"/>
          <w:szCs w:val="24"/>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001074F1" w:rsidRPr="00694522">
        <w:rPr>
          <w:rFonts w:ascii="Times New Roman" w:hAnsi="Times New Roman"/>
          <w:bCs/>
          <w:kern w:val="3"/>
          <w:sz w:val="24"/>
          <w:szCs w:val="24"/>
        </w:rPr>
        <w:t xml:space="preserve"> </w:t>
      </w:r>
      <w:r w:rsidR="001074F1" w:rsidRPr="00AF7575">
        <w:rPr>
          <w:rFonts w:ascii="Times New Roman" w:hAnsi="Times New Roman"/>
          <w:b/>
          <w:bCs/>
          <w:kern w:val="3"/>
          <w:sz w:val="24"/>
          <w:szCs w:val="24"/>
        </w:rPr>
        <w:t>(учасники підтверджують довідкою у довільній формі).</w:t>
      </w:r>
    </w:p>
    <w:p w:rsidR="001D0F91" w:rsidRPr="001D0F91" w:rsidRDefault="00B232D6" w:rsidP="001D0F91">
      <w:pPr>
        <w:ind w:firstLine="567"/>
        <w:jc w:val="both"/>
        <w:rPr>
          <w:rFonts w:ascii="Times New Roman" w:hAnsi="Times New Roman" w:cs="Times New Roman"/>
          <w:b/>
          <w:sz w:val="24"/>
          <w:szCs w:val="24"/>
        </w:rPr>
      </w:pPr>
      <w:r w:rsidRPr="00B232D6">
        <w:rPr>
          <w:rFonts w:ascii="Times New Roman" w:hAnsi="Times New Roman" w:cs="Times New Roman"/>
          <w:b/>
          <w:bCs/>
          <w:kern w:val="3"/>
          <w:sz w:val="24"/>
          <w:szCs w:val="24"/>
        </w:rPr>
        <w:t>4</w:t>
      </w:r>
      <w:r w:rsidR="001D0F91" w:rsidRPr="001D0F91">
        <w:rPr>
          <w:rFonts w:ascii="Times New Roman" w:hAnsi="Times New Roman" w:cs="Times New Roman"/>
          <w:bCs/>
          <w:kern w:val="3"/>
          <w:sz w:val="24"/>
          <w:szCs w:val="24"/>
        </w:rPr>
        <w:t xml:space="preserve">. </w:t>
      </w:r>
      <w:r w:rsidR="001D0F91" w:rsidRPr="001D0F91">
        <w:rPr>
          <w:rFonts w:ascii="Times New Roman" w:hAnsi="Times New Roman" w:cs="Times New Roman"/>
          <w:sz w:val="24"/>
          <w:szCs w:val="24"/>
        </w:rPr>
        <w:t xml:space="preserve">Зазначати країну походження предмету закупівлі та дату ввезення на митну територію України (у разі його ввезення на територію України на момент подання пропозиції) - </w:t>
      </w:r>
      <w:r w:rsidR="001D0F91" w:rsidRPr="001D0F91">
        <w:rPr>
          <w:rFonts w:ascii="Times New Roman" w:hAnsi="Times New Roman" w:cs="Times New Roman"/>
          <w:b/>
          <w:sz w:val="24"/>
          <w:szCs w:val="24"/>
        </w:rPr>
        <w:t>учасники надають довідку у довільній формі.</w:t>
      </w:r>
    </w:p>
    <w:p w:rsidR="00AF7575" w:rsidRPr="001074F1" w:rsidRDefault="00B232D6" w:rsidP="00AF7575">
      <w:pPr>
        <w:ind w:firstLine="567"/>
        <w:jc w:val="both"/>
        <w:rPr>
          <w:rFonts w:ascii="Times New Roman" w:hAnsi="Times New Roman"/>
          <w:bCs/>
          <w:iCs/>
          <w:sz w:val="24"/>
          <w:szCs w:val="24"/>
        </w:rPr>
      </w:pPr>
      <w:r w:rsidRPr="00B232D6">
        <w:rPr>
          <w:rFonts w:ascii="Times New Roman" w:hAnsi="Times New Roman"/>
          <w:b/>
          <w:bCs/>
          <w:color w:val="000000"/>
          <w:sz w:val="24"/>
          <w:szCs w:val="24"/>
        </w:rPr>
        <w:t>5</w:t>
      </w:r>
      <w:r w:rsidR="00AF7575">
        <w:rPr>
          <w:rFonts w:ascii="Times New Roman" w:hAnsi="Times New Roman"/>
          <w:bCs/>
          <w:color w:val="000000"/>
          <w:sz w:val="24"/>
          <w:szCs w:val="24"/>
        </w:rPr>
        <w:t xml:space="preserve">. </w:t>
      </w:r>
      <w:r w:rsidR="00AF7575" w:rsidRPr="001074F1">
        <w:rPr>
          <w:rFonts w:ascii="Times New Roman" w:hAnsi="Times New Roman"/>
          <w:bCs/>
          <w:color w:val="000000"/>
          <w:sz w:val="24"/>
          <w:szCs w:val="24"/>
        </w:rPr>
        <w:t>Гарантія на устаткування не менше 12 місяців</w:t>
      </w:r>
      <w:r w:rsidR="00AF7575" w:rsidRPr="001074F1">
        <w:rPr>
          <w:rFonts w:ascii="Times New Roman" w:hAnsi="Times New Roman"/>
          <w:bCs/>
          <w:color w:val="000000"/>
          <w:sz w:val="24"/>
          <w:szCs w:val="24"/>
          <w:lang w:val="ru-RU"/>
        </w:rPr>
        <w:t xml:space="preserve"> </w:t>
      </w:r>
      <w:r w:rsidR="00AF7575" w:rsidRPr="001074F1">
        <w:rPr>
          <w:rFonts w:ascii="Times New Roman" w:hAnsi="Times New Roman"/>
          <w:bCs/>
          <w:color w:val="000000"/>
          <w:sz w:val="24"/>
          <w:szCs w:val="24"/>
        </w:rPr>
        <w:t>з моменту введення в експлуатацію (</w:t>
      </w:r>
      <w:r w:rsidR="00AF7575" w:rsidRPr="00AF7575">
        <w:rPr>
          <w:rFonts w:ascii="Times New Roman" w:eastAsia="Arial Unicode MS" w:hAnsi="Times New Roman"/>
          <w:b/>
          <w:sz w:val="24"/>
          <w:szCs w:val="24"/>
        </w:rPr>
        <w:t>учасником повинен бути наданий у складі тендерної пропозиції гарантійний лист</w:t>
      </w:r>
      <w:r w:rsidR="00AF7575" w:rsidRPr="00A72919">
        <w:rPr>
          <w:rFonts w:ascii="Times New Roman" w:eastAsia="Arial Unicode MS" w:hAnsi="Times New Roman"/>
          <w:sz w:val="24"/>
          <w:szCs w:val="24"/>
        </w:rPr>
        <w:t>).</w:t>
      </w:r>
    </w:p>
    <w:p w:rsidR="00AF7575" w:rsidRDefault="00AF7575" w:rsidP="00233000">
      <w:pPr>
        <w:widowControl w:val="0"/>
        <w:autoSpaceDN w:val="0"/>
        <w:ind w:firstLine="567"/>
        <w:jc w:val="both"/>
        <w:textAlignment w:val="baseline"/>
        <w:rPr>
          <w:rFonts w:ascii="Times New Roman" w:hAnsi="Times New Roman"/>
          <w:bCs/>
          <w:kern w:val="3"/>
          <w:sz w:val="24"/>
          <w:szCs w:val="24"/>
        </w:rPr>
      </w:pPr>
    </w:p>
    <w:p w:rsidR="001074F1" w:rsidRPr="001074F1" w:rsidRDefault="001074F1" w:rsidP="001074F1">
      <w:pPr>
        <w:widowControl w:val="0"/>
        <w:autoSpaceDN w:val="0"/>
        <w:ind w:firstLine="567"/>
        <w:jc w:val="both"/>
        <w:textAlignment w:val="baseline"/>
        <w:rPr>
          <w:rFonts w:ascii="Times New Roman" w:hAnsi="Times New Roman"/>
          <w:bCs/>
          <w:kern w:val="3"/>
          <w:sz w:val="24"/>
          <w:szCs w:val="24"/>
        </w:rPr>
      </w:pPr>
      <w:r w:rsidRPr="001074F1">
        <w:rPr>
          <w:rFonts w:ascii="Times New Roman" w:hAnsi="Times New Roman"/>
          <w:i/>
          <w:sz w:val="24"/>
          <w:szCs w:val="24"/>
        </w:rPr>
        <w:t xml:space="preserve">На підтвердження відповідності запропонованого товару вищезазначеним вимогам в складі </w:t>
      </w:r>
      <w:r w:rsidRPr="001074F1">
        <w:rPr>
          <w:rFonts w:ascii="Times New Roman" w:hAnsi="Times New Roman"/>
          <w:i/>
          <w:sz w:val="24"/>
          <w:szCs w:val="24"/>
        </w:rPr>
        <w:lastRenderedPageBreak/>
        <w:t xml:space="preserve">тендерної пропозиції учасники повинні надати: </w:t>
      </w:r>
    </w:p>
    <w:p w:rsidR="001074F1" w:rsidRPr="00AF7575" w:rsidRDefault="001074F1" w:rsidP="001074F1">
      <w:pPr>
        <w:numPr>
          <w:ilvl w:val="0"/>
          <w:numId w:val="15"/>
        </w:numPr>
        <w:jc w:val="both"/>
        <w:rPr>
          <w:rFonts w:ascii="Times New Roman" w:hAnsi="Times New Roman"/>
          <w:b/>
          <w:sz w:val="24"/>
          <w:szCs w:val="24"/>
        </w:rPr>
      </w:pPr>
      <w:r w:rsidRPr="00AF7575">
        <w:rPr>
          <w:rFonts w:ascii="Times New Roman" w:hAnsi="Times New Roman"/>
          <w:b/>
          <w:sz w:val="24"/>
          <w:szCs w:val="24"/>
        </w:rPr>
        <w:t>Довідка, складена у довільній формі, в якій зазначається країна-виробник, назва виробника товару, рік випуску.</w:t>
      </w:r>
      <w:r w:rsidRPr="00AF7575">
        <w:rPr>
          <w:rFonts w:ascii="Times New Roman" w:hAnsi="Times New Roman"/>
          <w:b/>
          <w:sz w:val="24"/>
          <w:szCs w:val="24"/>
          <w:u w:val="single"/>
        </w:rPr>
        <w:t xml:space="preserve"> </w:t>
      </w:r>
    </w:p>
    <w:p w:rsidR="001074F1" w:rsidRPr="00AF7575" w:rsidRDefault="001074F1" w:rsidP="001074F1">
      <w:pPr>
        <w:numPr>
          <w:ilvl w:val="0"/>
          <w:numId w:val="15"/>
        </w:numPr>
        <w:jc w:val="both"/>
        <w:rPr>
          <w:rFonts w:ascii="Times New Roman" w:hAnsi="Times New Roman"/>
          <w:b/>
          <w:sz w:val="24"/>
          <w:szCs w:val="24"/>
        </w:rPr>
      </w:pPr>
      <w:r w:rsidRPr="00AF7575">
        <w:rPr>
          <w:rFonts w:ascii="Times New Roman" w:hAnsi="Times New Roman"/>
          <w:b/>
          <w:sz w:val="24"/>
          <w:szCs w:val="24"/>
        </w:rPr>
        <w:t xml:space="preserve">Підтвердження відповідності (за </w:t>
      </w:r>
      <w:proofErr w:type="spellStart"/>
      <w:r w:rsidRPr="00AF7575">
        <w:rPr>
          <w:rFonts w:ascii="Times New Roman" w:hAnsi="Times New Roman"/>
          <w:b/>
          <w:sz w:val="24"/>
          <w:szCs w:val="24"/>
          <w:lang w:val="ru-RU"/>
        </w:rPr>
        <w:t>вищевказаними</w:t>
      </w:r>
      <w:proofErr w:type="spellEnd"/>
      <w:r w:rsidRPr="00AF7575">
        <w:rPr>
          <w:rFonts w:ascii="Times New Roman" w:hAnsi="Times New Roman"/>
          <w:b/>
          <w:sz w:val="24"/>
          <w:szCs w:val="24"/>
          <w:lang w:val="ru-RU"/>
        </w:rPr>
        <w:t xml:space="preserve"> </w:t>
      </w:r>
      <w:proofErr w:type="spellStart"/>
      <w:r w:rsidRPr="00AF7575">
        <w:rPr>
          <w:rFonts w:ascii="Times New Roman" w:hAnsi="Times New Roman"/>
          <w:b/>
          <w:sz w:val="24"/>
          <w:szCs w:val="24"/>
          <w:lang w:val="ru-RU"/>
        </w:rPr>
        <w:t>вимогами</w:t>
      </w:r>
      <w:proofErr w:type="spellEnd"/>
      <w:r w:rsidRPr="00AF7575">
        <w:rPr>
          <w:rFonts w:ascii="Times New Roman" w:hAnsi="Times New Roman"/>
          <w:b/>
          <w:sz w:val="24"/>
          <w:szCs w:val="24"/>
        </w:rPr>
        <w:t>).</w:t>
      </w:r>
    </w:p>
    <w:p w:rsidR="001074F1" w:rsidRPr="00AF7575" w:rsidRDefault="001074F1" w:rsidP="001074F1">
      <w:pPr>
        <w:numPr>
          <w:ilvl w:val="0"/>
          <w:numId w:val="15"/>
        </w:numPr>
        <w:jc w:val="both"/>
        <w:rPr>
          <w:rFonts w:ascii="Times New Roman" w:hAnsi="Times New Roman"/>
          <w:b/>
          <w:strike/>
          <w:sz w:val="24"/>
          <w:szCs w:val="24"/>
        </w:rPr>
      </w:pPr>
      <w:r w:rsidRPr="00AF7575">
        <w:rPr>
          <w:rFonts w:ascii="Times New Roman" w:hAnsi="Times New Roman"/>
          <w:b/>
          <w:sz w:val="24"/>
          <w:szCs w:val="24"/>
        </w:rPr>
        <w:t>Лист, яким учасник гарантує, що товар, запропонований ним на торги</w:t>
      </w:r>
      <w:r w:rsidRPr="00AF7575">
        <w:rPr>
          <w:rFonts w:ascii="Times New Roman" w:hAnsi="Times New Roman"/>
          <w:b/>
          <w:sz w:val="24"/>
          <w:szCs w:val="24"/>
          <w:lang w:val="ru-RU"/>
        </w:rPr>
        <w:t>,</w:t>
      </w:r>
      <w:r w:rsidRPr="00AF7575">
        <w:rPr>
          <w:rFonts w:ascii="Times New Roman" w:hAnsi="Times New Roman"/>
          <w:b/>
          <w:sz w:val="24"/>
          <w:szCs w:val="24"/>
        </w:rPr>
        <w:t xml:space="preserve"> є оригінальної заводської збірки товаровиробника. </w:t>
      </w:r>
    </w:p>
    <w:p w:rsidR="001074F1" w:rsidRPr="00AF7575" w:rsidRDefault="001074F1" w:rsidP="001074F1">
      <w:pPr>
        <w:pStyle w:val="11"/>
        <w:numPr>
          <w:ilvl w:val="0"/>
          <w:numId w:val="15"/>
        </w:numPr>
        <w:tabs>
          <w:tab w:val="left" w:pos="360"/>
        </w:tabs>
        <w:spacing w:line="276" w:lineRule="auto"/>
        <w:jc w:val="both"/>
        <w:rPr>
          <w:b/>
          <w:sz w:val="24"/>
          <w:szCs w:val="24"/>
        </w:rPr>
      </w:pPr>
      <w:r w:rsidRPr="00AF7575">
        <w:rPr>
          <w:b/>
          <w:sz w:val="24"/>
          <w:szCs w:val="24"/>
        </w:rPr>
        <w:t>Копію сертифікату (паспорту) якості та (або) відповідності на товар, та (або) інший аналогічний документ</w:t>
      </w:r>
      <w:r w:rsidR="001D0F91">
        <w:rPr>
          <w:b/>
          <w:sz w:val="24"/>
          <w:szCs w:val="24"/>
        </w:rPr>
        <w:t>,</w:t>
      </w:r>
      <w:r w:rsidRPr="00AF7575">
        <w:rPr>
          <w:b/>
          <w:sz w:val="24"/>
          <w:szCs w:val="24"/>
        </w:rPr>
        <w:t xml:space="preserve"> що підтверджує якість товару;</w:t>
      </w:r>
    </w:p>
    <w:p w:rsidR="001459BC" w:rsidRPr="00AF7575" w:rsidRDefault="001074F1" w:rsidP="001074F1">
      <w:pPr>
        <w:pStyle w:val="11"/>
        <w:numPr>
          <w:ilvl w:val="0"/>
          <w:numId w:val="15"/>
        </w:numPr>
        <w:tabs>
          <w:tab w:val="left" w:pos="360"/>
        </w:tabs>
        <w:spacing w:line="276" w:lineRule="auto"/>
        <w:jc w:val="both"/>
        <w:rPr>
          <w:b/>
        </w:rPr>
      </w:pPr>
      <w:r w:rsidRPr="00AF7575">
        <w:rPr>
          <w:b/>
          <w:sz w:val="24"/>
          <w:szCs w:val="24"/>
          <w:lang w:eastAsia="uk-UA"/>
        </w:rPr>
        <w:t>Зображення (фото).</w:t>
      </w:r>
    </w:p>
    <w:sectPr w:rsidR="001459BC" w:rsidRPr="00AF7575" w:rsidSect="001074F1">
      <w:pgSz w:w="11909" w:h="16834" w:code="9"/>
      <w:pgMar w:top="567" w:right="567" w:bottom="567"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617"/>
    <w:multiLevelType w:val="multilevel"/>
    <w:tmpl w:val="E77AD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C22363"/>
    <w:multiLevelType w:val="multilevel"/>
    <w:tmpl w:val="A89E3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0937B7"/>
    <w:multiLevelType w:val="multilevel"/>
    <w:tmpl w:val="37EA640E"/>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3">
    <w:nsid w:val="0E242124"/>
    <w:multiLevelType w:val="hybridMultilevel"/>
    <w:tmpl w:val="00F03FA2"/>
    <w:lvl w:ilvl="0" w:tplc="913E5CF6">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C16F81"/>
    <w:multiLevelType w:val="hybridMultilevel"/>
    <w:tmpl w:val="D51A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F2151"/>
    <w:multiLevelType w:val="hybridMultilevel"/>
    <w:tmpl w:val="787E1E6A"/>
    <w:lvl w:ilvl="0" w:tplc="079C348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F36B7"/>
    <w:multiLevelType w:val="multilevel"/>
    <w:tmpl w:val="A7FC1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4B958A6"/>
    <w:multiLevelType w:val="multilevel"/>
    <w:tmpl w:val="5222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6103477"/>
    <w:multiLevelType w:val="hybridMultilevel"/>
    <w:tmpl w:val="A4F83B30"/>
    <w:lvl w:ilvl="0" w:tplc="C492B404">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0">
    <w:nsid w:val="52C47B78"/>
    <w:multiLevelType w:val="hybridMultilevel"/>
    <w:tmpl w:val="111A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7D0837"/>
    <w:multiLevelType w:val="hybridMultilevel"/>
    <w:tmpl w:val="9614E8D2"/>
    <w:lvl w:ilvl="0" w:tplc="699C1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9630E5"/>
    <w:multiLevelType w:val="hybridMultilevel"/>
    <w:tmpl w:val="4FEC7988"/>
    <w:lvl w:ilvl="0" w:tplc="AFCE0C0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65814F3E"/>
    <w:multiLevelType w:val="hybridMultilevel"/>
    <w:tmpl w:val="9B547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670A79"/>
    <w:multiLevelType w:val="multilevel"/>
    <w:tmpl w:val="79FEA7C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F487AD5"/>
    <w:multiLevelType w:val="multilevel"/>
    <w:tmpl w:val="1BEA1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48F5D91"/>
    <w:multiLevelType w:val="multilevel"/>
    <w:tmpl w:val="BA3AD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AA479A"/>
    <w:multiLevelType w:val="hybridMultilevel"/>
    <w:tmpl w:val="4D44A298"/>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16"/>
  </w:num>
  <w:num w:numId="6">
    <w:abstractNumId w:val="15"/>
  </w:num>
  <w:num w:numId="7">
    <w:abstractNumId w:val="6"/>
  </w:num>
  <w:num w:numId="8">
    <w:abstractNumId w:val="11"/>
  </w:num>
  <w:num w:numId="9">
    <w:abstractNumId w:val="4"/>
  </w:num>
  <w:num w:numId="10">
    <w:abstractNumId w:val="14"/>
  </w:num>
  <w:num w:numId="11">
    <w:abstractNumId w:val="9"/>
  </w:num>
  <w:num w:numId="12">
    <w:abstractNumId w:val="10"/>
  </w:num>
  <w:num w:numId="13">
    <w:abstractNumId w:val="13"/>
  </w:num>
  <w:num w:numId="14">
    <w:abstractNumId w:val="5"/>
  </w:num>
  <w:num w:numId="15">
    <w:abstractNumId w:val="3"/>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A4107C"/>
    <w:rsid w:val="0000078B"/>
    <w:rsid w:val="000016F5"/>
    <w:rsid w:val="00005C93"/>
    <w:rsid w:val="000207A1"/>
    <w:rsid w:val="00023CFA"/>
    <w:rsid w:val="00035F67"/>
    <w:rsid w:val="00063F1F"/>
    <w:rsid w:val="00077A1D"/>
    <w:rsid w:val="000813CF"/>
    <w:rsid w:val="00087158"/>
    <w:rsid w:val="000A5654"/>
    <w:rsid w:val="000B1D8D"/>
    <w:rsid w:val="000B1DB8"/>
    <w:rsid w:val="000B30EC"/>
    <w:rsid w:val="000B31C7"/>
    <w:rsid w:val="000C3DBF"/>
    <w:rsid w:val="000D2207"/>
    <w:rsid w:val="000D37B8"/>
    <w:rsid w:val="000D7D8C"/>
    <w:rsid w:val="000E6F74"/>
    <w:rsid w:val="001074F1"/>
    <w:rsid w:val="001274EA"/>
    <w:rsid w:val="00127DDE"/>
    <w:rsid w:val="00136AF0"/>
    <w:rsid w:val="00142F13"/>
    <w:rsid w:val="0014463E"/>
    <w:rsid w:val="001459BC"/>
    <w:rsid w:val="0015109B"/>
    <w:rsid w:val="001527D0"/>
    <w:rsid w:val="00152B6C"/>
    <w:rsid w:val="00171077"/>
    <w:rsid w:val="001828F4"/>
    <w:rsid w:val="00193203"/>
    <w:rsid w:val="0019375B"/>
    <w:rsid w:val="00195407"/>
    <w:rsid w:val="00197126"/>
    <w:rsid w:val="001B0DEE"/>
    <w:rsid w:val="001B51B4"/>
    <w:rsid w:val="001D0F91"/>
    <w:rsid w:val="001D5575"/>
    <w:rsid w:val="001E5F0F"/>
    <w:rsid w:val="001F4BA7"/>
    <w:rsid w:val="00222CCA"/>
    <w:rsid w:val="00233000"/>
    <w:rsid w:val="002404C4"/>
    <w:rsid w:val="00242A32"/>
    <w:rsid w:val="00247B3E"/>
    <w:rsid w:val="00255D2E"/>
    <w:rsid w:val="00266EB8"/>
    <w:rsid w:val="0026754C"/>
    <w:rsid w:val="00275215"/>
    <w:rsid w:val="002762A2"/>
    <w:rsid w:val="002878C2"/>
    <w:rsid w:val="0029021C"/>
    <w:rsid w:val="002A76C7"/>
    <w:rsid w:val="002B2DC5"/>
    <w:rsid w:val="002C006F"/>
    <w:rsid w:val="002D36DF"/>
    <w:rsid w:val="002F11C3"/>
    <w:rsid w:val="002F3B89"/>
    <w:rsid w:val="003113C2"/>
    <w:rsid w:val="003349BB"/>
    <w:rsid w:val="00337DCA"/>
    <w:rsid w:val="003411AF"/>
    <w:rsid w:val="003442AA"/>
    <w:rsid w:val="003547C6"/>
    <w:rsid w:val="0036168A"/>
    <w:rsid w:val="00362B21"/>
    <w:rsid w:val="003650D8"/>
    <w:rsid w:val="003662A1"/>
    <w:rsid w:val="00366F4A"/>
    <w:rsid w:val="00373341"/>
    <w:rsid w:val="0037583D"/>
    <w:rsid w:val="003871A3"/>
    <w:rsid w:val="003A2E66"/>
    <w:rsid w:val="003A6D69"/>
    <w:rsid w:val="003D0EC7"/>
    <w:rsid w:val="003D48E8"/>
    <w:rsid w:val="003D5CAF"/>
    <w:rsid w:val="00417B41"/>
    <w:rsid w:val="00426881"/>
    <w:rsid w:val="00427626"/>
    <w:rsid w:val="00431667"/>
    <w:rsid w:val="00446F70"/>
    <w:rsid w:val="00452344"/>
    <w:rsid w:val="004551F1"/>
    <w:rsid w:val="0046696C"/>
    <w:rsid w:val="00473567"/>
    <w:rsid w:val="00481E77"/>
    <w:rsid w:val="004B1664"/>
    <w:rsid w:val="004C0A9C"/>
    <w:rsid w:val="004C1952"/>
    <w:rsid w:val="004C31A0"/>
    <w:rsid w:val="004C5E53"/>
    <w:rsid w:val="004D3DB0"/>
    <w:rsid w:val="004E09D0"/>
    <w:rsid w:val="004E51B7"/>
    <w:rsid w:val="004F50E4"/>
    <w:rsid w:val="00520923"/>
    <w:rsid w:val="00522A8F"/>
    <w:rsid w:val="00522E93"/>
    <w:rsid w:val="005374DF"/>
    <w:rsid w:val="00554E91"/>
    <w:rsid w:val="005738AF"/>
    <w:rsid w:val="00584A49"/>
    <w:rsid w:val="005A48AE"/>
    <w:rsid w:val="005B282C"/>
    <w:rsid w:val="005D6654"/>
    <w:rsid w:val="005D6A69"/>
    <w:rsid w:val="005F3AEC"/>
    <w:rsid w:val="005F501D"/>
    <w:rsid w:val="005F5D81"/>
    <w:rsid w:val="005F7C8F"/>
    <w:rsid w:val="006172AC"/>
    <w:rsid w:val="00622285"/>
    <w:rsid w:val="0064458F"/>
    <w:rsid w:val="0066597B"/>
    <w:rsid w:val="00681A70"/>
    <w:rsid w:val="006943C4"/>
    <w:rsid w:val="006A0DFA"/>
    <w:rsid w:val="006A107D"/>
    <w:rsid w:val="006B131B"/>
    <w:rsid w:val="006B5A74"/>
    <w:rsid w:val="006B5CC5"/>
    <w:rsid w:val="006B6A7F"/>
    <w:rsid w:val="006C719C"/>
    <w:rsid w:val="006D587A"/>
    <w:rsid w:val="006E01C7"/>
    <w:rsid w:val="006E1A64"/>
    <w:rsid w:val="006F1852"/>
    <w:rsid w:val="006F24ED"/>
    <w:rsid w:val="007251D8"/>
    <w:rsid w:val="00731BEA"/>
    <w:rsid w:val="00732C36"/>
    <w:rsid w:val="00744347"/>
    <w:rsid w:val="007453E0"/>
    <w:rsid w:val="00776DD0"/>
    <w:rsid w:val="007858C0"/>
    <w:rsid w:val="0079637F"/>
    <w:rsid w:val="007B1095"/>
    <w:rsid w:val="007C2E50"/>
    <w:rsid w:val="007D0FEB"/>
    <w:rsid w:val="007E37AE"/>
    <w:rsid w:val="007F0D25"/>
    <w:rsid w:val="007F43C3"/>
    <w:rsid w:val="007F455E"/>
    <w:rsid w:val="007F4C90"/>
    <w:rsid w:val="007F6507"/>
    <w:rsid w:val="0084582C"/>
    <w:rsid w:val="00881EA0"/>
    <w:rsid w:val="008903BE"/>
    <w:rsid w:val="008A201F"/>
    <w:rsid w:val="008C2B77"/>
    <w:rsid w:val="008C3BA4"/>
    <w:rsid w:val="008C7FCA"/>
    <w:rsid w:val="008D6E0C"/>
    <w:rsid w:val="008F0165"/>
    <w:rsid w:val="008F6629"/>
    <w:rsid w:val="008F7416"/>
    <w:rsid w:val="00903515"/>
    <w:rsid w:val="00916E01"/>
    <w:rsid w:val="00921888"/>
    <w:rsid w:val="00922148"/>
    <w:rsid w:val="009254C6"/>
    <w:rsid w:val="00926730"/>
    <w:rsid w:val="00940346"/>
    <w:rsid w:val="00954504"/>
    <w:rsid w:val="00960CBB"/>
    <w:rsid w:val="00967270"/>
    <w:rsid w:val="00975162"/>
    <w:rsid w:val="009754C6"/>
    <w:rsid w:val="009759DE"/>
    <w:rsid w:val="00985EFB"/>
    <w:rsid w:val="00987833"/>
    <w:rsid w:val="009A51FD"/>
    <w:rsid w:val="009B3878"/>
    <w:rsid w:val="009C4031"/>
    <w:rsid w:val="00A0192D"/>
    <w:rsid w:val="00A02055"/>
    <w:rsid w:val="00A1216A"/>
    <w:rsid w:val="00A14F75"/>
    <w:rsid w:val="00A17333"/>
    <w:rsid w:val="00A31340"/>
    <w:rsid w:val="00A4107C"/>
    <w:rsid w:val="00A45114"/>
    <w:rsid w:val="00A57322"/>
    <w:rsid w:val="00A57640"/>
    <w:rsid w:val="00A634D8"/>
    <w:rsid w:val="00A65B8E"/>
    <w:rsid w:val="00A72919"/>
    <w:rsid w:val="00A76FA0"/>
    <w:rsid w:val="00A841F2"/>
    <w:rsid w:val="00A84357"/>
    <w:rsid w:val="00A8730B"/>
    <w:rsid w:val="00A92192"/>
    <w:rsid w:val="00AB0894"/>
    <w:rsid w:val="00AB4A76"/>
    <w:rsid w:val="00AB6609"/>
    <w:rsid w:val="00AC1868"/>
    <w:rsid w:val="00AD0A33"/>
    <w:rsid w:val="00AE1CAB"/>
    <w:rsid w:val="00AE40E9"/>
    <w:rsid w:val="00AE5BA5"/>
    <w:rsid w:val="00AE7F6A"/>
    <w:rsid w:val="00AF7575"/>
    <w:rsid w:val="00B22F26"/>
    <w:rsid w:val="00B232D6"/>
    <w:rsid w:val="00B34182"/>
    <w:rsid w:val="00B40791"/>
    <w:rsid w:val="00B47854"/>
    <w:rsid w:val="00B608A8"/>
    <w:rsid w:val="00B611D7"/>
    <w:rsid w:val="00B767E8"/>
    <w:rsid w:val="00B83AFB"/>
    <w:rsid w:val="00BB558F"/>
    <w:rsid w:val="00BC02EC"/>
    <w:rsid w:val="00BD1840"/>
    <w:rsid w:val="00BD54A7"/>
    <w:rsid w:val="00BE63A3"/>
    <w:rsid w:val="00BF002F"/>
    <w:rsid w:val="00BF5A18"/>
    <w:rsid w:val="00C04230"/>
    <w:rsid w:val="00C15AAA"/>
    <w:rsid w:val="00C215B1"/>
    <w:rsid w:val="00C31120"/>
    <w:rsid w:val="00C5695F"/>
    <w:rsid w:val="00C709F1"/>
    <w:rsid w:val="00C72482"/>
    <w:rsid w:val="00CA603B"/>
    <w:rsid w:val="00CB2DFB"/>
    <w:rsid w:val="00CB32D1"/>
    <w:rsid w:val="00CC2071"/>
    <w:rsid w:val="00CE3630"/>
    <w:rsid w:val="00CE7E98"/>
    <w:rsid w:val="00D13701"/>
    <w:rsid w:val="00D2002F"/>
    <w:rsid w:val="00D2231D"/>
    <w:rsid w:val="00D22B6A"/>
    <w:rsid w:val="00D3405D"/>
    <w:rsid w:val="00D34B0E"/>
    <w:rsid w:val="00D4095C"/>
    <w:rsid w:val="00D46766"/>
    <w:rsid w:val="00D559CC"/>
    <w:rsid w:val="00D63B9B"/>
    <w:rsid w:val="00D645CC"/>
    <w:rsid w:val="00D66AFC"/>
    <w:rsid w:val="00D96CEF"/>
    <w:rsid w:val="00DA55C0"/>
    <w:rsid w:val="00DC11E4"/>
    <w:rsid w:val="00DE6700"/>
    <w:rsid w:val="00DF70D2"/>
    <w:rsid w:val="00E01251"/>
    <w:rsid w:val="00E05A2E"/>
    <w:rsid w:val="00E302BD"/>
    <w:rsid w:val="00E31ED0"/>
    <w:rsid w:val="00E55D9C"/>
    <w:rsid w:val="00E63B6C"/>
    <w:rsid w:val="00E6493A"/>
    <w:rsid w:val="00E65C7B"/>
    <w:rsid w:val="00E66FDE"/>
    <w:rsid w:val="00E745AE"/>
    <w:rsid w:val="00E76065"/>
    <w:rsid w:val="00E8032A"/>
    <w:rsid w:val="00E83032"/>
    <w:rsid w:val="00E8485A"/>
    <w:rsid w:val="00E93216"/>
    <w:rsid w:val="00EA1584"/>
    <w:rsid w:val="00EA2610"/>
    <w:rsid w:val="00EA4841"/>
    <w:rsid w:val="00EC0405"/>
    <w:rsid w:val="00ED4635"/>
    <w:rsid w:val="00ED7E2B"/>
    <w:rsid w:val="00EE3A94"/>
    <w:rsid w:val="00EE4B8E"/>
    <w:rsid w:val="00EF472A"/>
    <w:rsid w:val="00F26E59"/>
    <w:rsid w:val="00F52613"/>
    <w:rsid w:val="00F56CCD"/>
    <w:rsid w:val="00F6723C"/>
    <w:rsid w:val="00F7486C"/>
    <w:rsid w:val="00F8051B"/>
    <w:rsid w:val="00F80C75"/>
    <w:rsid w:val="00F87186"/>
    <w:rsid w:val="00F900D2"/>
    <w:rsid w:val="00F921F4"/>
    <w:rsid w:val="00F9465A"/>
    <w:rsid w:val="00FA699F"/>
    <w:rsid w:val="00FB61B9"/>
    <w:rsid w:val="00FD4E51"/>
    <w:rsid w:val="00FF1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5CAF"/>
  </w:style>
  <w:style w:type="paragraph" w:styleId="1">
    <w:name w:val="heading 1"/>
    <w:basedOn w:val="a"/>
    <w:next w:val="a"/>
    <w:rsid w:val="00F6723C"/>
    <w:pPr>
      <w:keepNext/>
      <w:keepLines/>
      <w:spacing w:before="400" w:after="120"/>
      <w:outlineLvl w:val="0"/>
    </w:pPr>
    <w:rPr>
      <w:sz w:val="40"/>
      <w:szCs w:val="40"/>
    </w:rPr>
  </w:style>
  <w:style w:type="paragraph" w:styleId="2">
    <w:name w:val="heading 2"/>
    <w:basedOn w:val="a"/>
    <w:next w:val="a"/>
    <w:rsid w:val="00F6723C"/>
    <w:pPr>
      <w:keepNext/>
      <w:keepLines/>
      <w:spacing w:before="360" w:after="120"/>
      <w:outlineLvl w:val="1"/>
    </w:pPr>
    <w:rPr>
      <w:sz w:val="32"/>
      <w:szCs w:val="32"/>
    </w:rPr>
  </w:style>
  <w:style w:type="paragraph" w:styleId="3">
    <w:name w:val="heading 3"/>
    <w:basedOn w:val="a"/>
    <w:next w:val="a"/>
    <w:rsid w:val="00F6723C"/>
    <w:pPr>
      <w:keepNext/>
      <w:keepLines/>
      <w:spacing w:before="320" w:after="80"/>
      <w:outlineLvl w:val="2"/>
    </w:pPr>
    <w:rPr>
      <w:color w:val="434343"/>
      <w:sz w:val="28"/>
      <w:szCs w:val="28"/>
    </w:rPr>
  </w:style>
  <w:style w:type="paragraph" w:styleId="4">
    <w:name w:val="heading 4"/>
    <w:basedOn w:val="a"/>
    <w:next w:val="a"/>
    <w:rsid w:val="00F6723C"/>
    <w:pPr>
      <w:keepNext/>
      <w:keepLines/>
      <w:spacing w:before="280" w:after="80"/>
      <w:outlineLvl w:val="3"/>
    </w:pPr>
    <w:rPr>
      <w:color w:val="666666"/>
      <w:sz w:val="24"/>
      <w:szCs w:val="24"/>
    </w:rPr>
  </w:style>
  <w:style w:type="paragraph" w:styleId="5">
    <w:name w:val="heading 5"/>
    <w:basedOn w:val="a"/>
    <w:next w:val="a"/>
    <w:rsid w:val="00F6723C"/>
    <w:pPr>
      <w:keepNext/>
      <w:keepLines/>
      <w:spacing w:before="240" w:after="80"/>
      <w:outlineLvl w:val="4"/>
    </w:pPr>
    <w:rPr>
      <w:color w:val="666666"/>
    </w:rPr>
  </w:style>
  <w:style w:type="paragraph" w:styleId="6">
    <w:name w:val="heading 6"/>
    <w:basedOn w:val="a"/>
    <w:next w:val="a"/>
    <w:rsid w:val="00F6723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723C"/>
    <w:tblPr>
      <w:tblCellMar>
        <w:top w:w="0" w:type="dxa"/>
        <w:left w:w="0" w:type="dxa"/>
        <w:bottom w:w="0" w:type="dxa"/>
        <w:right w:w="0" w:type="dxa"/>
      </w:tblCellMar>
    </w:tblPr>
  </w:style>
  <w:style w:type="paragraph" w:styleId="a3">
    <w:name w:val="Title"/>
    <w:basedOn w:val="a"/>
    <w:next w:val="a"/>
    <w:rsid w:val="00F6723C"/>
    <w:pPr>
      <w:keepNext/>
      <w:keepLines/>
      <w:spacing w:after="60"/>
    </w:pPr>
    <w:rPr>
      <w:sz w:val="52"/>
      <w:szCs w:val="52"/>
    </w:rPr>
  </w:style>
  <w:style w:type="paragraph" w:styleId="a4">
    <w:name w:val="Subtitle"/>
    <w:basedOn w:val="a"/>
    <w:next w:val="a"/>
    <w:rsid w:val="00F6723C"/>
    <w:pPr>
      <w:keepNext/>
      <w:keepLines/>
      <w:spacing w:after="320"/>
    </w:pPr>
    <w:rPr>
      <w:color w:val="666666"/>
      <w:sz w:val="30"/>
      <w:szCs w:val="30"/>
    </w:rPr>
  </w:style>
  <w:style w:type="table" w:customStyle="1" w:styleId="a5">
    <w:basedOn w:val="TableNormal"/>
    <w:rsid w:val="00F6723C"/>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8F6629"/>
    <w:pPr>
      <w:ind w:left="720"/>
      <w:contextualSpacing/>
    </w:pPr>
  </w:style>
  <w:style w:type="table" w:styleId="a7">
    <w:name w:val="Table Grid"/>
    <w:basedOn w:val="a1"/>
    <w:uiPriority w:val="59"/>
    <w:rsid w:val="00E31E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E63A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63A3"/>
    <w:rPr>
      <w:rFonts w:ascii="Tahoma" w:hAnsi="Tahoma" w:cs="Tahoma"/>
      <w:sz w:val="16"/>
      <w:szCs w:val="16"/>
    </w:rPr>
  </w:style>
  <w:style w:type="paragraph" w:customStyle="1" w:styleId="10">
    <w:name w:val="Обычный1"/>
    <w:rsid w:val="00A14F75"/>
    <w:rPr>
      <w:color w:val="000000"/>
      <w:lang w:val="ru-RU"/>
    </w:rPr>
  </w:style>
  <w:style w:type="paragraph" w:customStyle="1" w:styleId="11">
    <w:name w:val="Абзац списка1"/>
    <w:basedOn w:val="a"/>
    <w:uiPriority w:val="34"/>
    <w:qFormat/>
    <w:rsid w:val="001074F1"/>
    <w:pPr>
      <w:spacing w:line="240" w:lineRule="auto"/>
      <w:ind w:left="708"/>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5CAF"/>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8F6629"/>
    <w:pPr>
      <w:ind w:left="720"/>
      <w:contextualSpacing/>
    </w:pPr>
  </w:style>
  <w:style w:type="table" w:styleId="a7">
    <w:name w:val="Table Grid"/>
    <w:basedOn w:val="a1"/>
    <w:uiPriority w:val="59"/>
    <w:rsid w:val="00E31E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E63A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6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3025">
      <w:bodyDiv w:val="1"/>
      <w:marLeft w:val="0"/>
      <w:marRight w:val="0"/>
      <w:marTop w:val="0"/>
      <w:marBottom w:val="0"/>
      <w:divBdr>
        <w:top w:val="none" w:sz="0" w:space="0" w:color="auto"/>
        <w:left w:val="none" w:sz="0" w:space="0" w:color="auto"/>
        <w:bottom w:val="none" w:sz="0" w:space="0" w:color="auto"/>
        <w:right w:val="none" w:sz="0" w:space="0" w:color="auto"/>
      </w:divBdr>
    </w:div>
    <w:div w:id="14243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KQW</dc:creator>
  <cp:lastModifiedBy>Пользователь</cp:lastModifiedBy>
  <cp:revision>27</cp:revision>
  <cp:lastPrinted>2020-06-01T06:28:00Z</cp:lastPrinted>
  <dcterms:created xsi:type="dcterms:W3CDTF">2021-02-22T15:04:00Z</dcterms:created>
  <dcterms:modified xsi:type="dcterms:W3CDTF">2023-03-01T12:14:00Z</dcterms:modified>
</cp:coreProperties>
</file>