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2E" w:rsidRPr="003004FB" w:rsidRDefault="00407650" w:rsidP="00796E2E">
      <w:pPr>
        <w:spacing w:after="0" w:line="240" w:lineRule="auto"/>
        <w:jc w:val="center"/>
        <w:rPr>
          <w:rFonts w:ascii="Times New Roman" w:hAnsi="Times New Roman"/>
          <w:b/>
          <w:bCs/>
          <w:noProof/>
          <w:sz w:val="28"/>
          <w:szCs w:val="28"/>
        </w:rPr>
      </w:pPr>
      <w:r>
        <w:rPr>
          <w:rFonts w:ascii="Times New Roman" w:hAnsi="Times New Roman"/>
          <w:b/>
          <w:bCs/>
          <w:sz w:val="28"/>
          <w:szCs w:val="28"/>
        </w:rPr>
        <w:t xml:space="preserve">Виконавчий комітет </w:t>
      </w:r>
      <w:r w:rsidR="00796E2E" w:rsidRPr="00073291">
        <w:rPr>
          <w:rFonts w:ascii="Times New Roman" w:hAnsi="Times New Roman"/>
          <w:b/>
          <w:bCs/>
          <w:sz w:val="28"/>
          <w:szCs w:val="28"/>
        </w:rPr>
        <w:t xml:space="preserve">Пісківської селищної </w:t>
      </w:r>
      <w:r>
        <w:rPr>
          <w:rFonts w:ascii="Times New Roman" w:hAnsi="Times New Roman"/>
          <w:b/>
          <w:bCs/>
          <w:sz w:val="28"/>
          <w:szCs w:val="28"/>
        </w:rPr>
        <w:t>ради</w:t>
      </w:r>
    </w:p>
    <w:p w:rsidR="00796E2E" w:rsidRPr="003004FB" w:rsidRDefault="00796E2E" w:rsidP="00796E2E">
      <w:pPr>
        <w:spacing w:after="0" w:line="240" w:lineRule="auto"/>
        <w:jc w:val="right"/>
        <w:rPr>
          <w:rFonts w:ascii="Times New Roman" w:hAnsi="Times New Roman"/>
          <w:b/>
          <w:bCs/>
          <w:noProof/>
          <w:sz w:val="28"/>
          <w:szCs w:val="28"/>
        </w:rPr>
      </w:pPr>
    </w:p>
    <w:p w:rsidR="00796E2E" w:rsidRDefault="00796E2E" w:rsidP="00796E2E">
      <w:pPr>
        <w:spacing w:after="0" w:line="240" w:lineRule="auto"/>
        <w:jc w:val="both"/>
        <w:rPr>
          <w:rFonts w:ascii="Times New Roman" w:hAnsi="Times New Roman"/>
          <w:b/>
          <w:bCs/>
          <w:noProof/>
          <w:sz w:val="24"/>
          <w:szCs w:val="24"/>
        </w:rPr>
      </w:pPr>
      <w:r>
        <w:rPr>
          <w:rFonts w:ascii="Times New Roman" w:hAnsi="Times New Roman"/>
          <w:b/>
          <w:bCs/>
          <w:noProof/>
          <w:sz w:val="24"/>
          <w:szCs w:val="24"/>
        </w:rPr>
        <w:t xml:space="preserve">                                </w:t>
      </w:r>
    </w:p>
    <w:tbl>
      <w:tblPr>
        <w:tblW w:w="0" w:type="auto"/>
        <w:tblLook w:val="04A0" w:firstRow="1" w:lastRow="0" w:firstColumn="1" w:lastColumn="0" w:noHBand="0" w:noVBand="1"/>
      </w:tblPr>
      <w:tblGrid>
        <w:gridCol w:w="5495"/>
        <w:gridCol w:w="4255"/>
      </w:tblGrid>
      <w:tr w:rsidR="00796E2E" w:rsidRPr="000A43CA" w:rsidTr="0057356A">
        <w:trPr>
          <w:trHeight w:val="1031"/>
        </w:trPr>
        <w:tc>
          <w:tcPr>
            <w:tcW w:w="5495" w:type="dxa"/>
            <w:shd w:val="clear" w:color="auto" w:fill="auto"/>
          </w:tcPr>
          <w:p w:rsidR="00796E2E" w:rsidRPr="000A43CA" w:rsidRDefault="00796E2E" w:rsidP="00D7492F">
            <w:pPr>
              <w:spacing w:after="0" w:line="240" w:lineRule="auto"/>
              <w:jc w:val="both"/>
              <w:rPr>
                <w:rFonts w:ascii="Times New Roman" w:hAnsi="Times New Roman"/>
                <w:b/>
                <w:bCs/>
                <w:noProof/>
                <w:sz w:val="24"/>
                <w:szCs w:val="24"/>
              </w:rPr>
            </w:pPr>
          </w:p>
        </w:tc>
        <w:tc>
          <w:tcPr>
            <w:tcW w:w="4255" w:type="dxa"/>
            <w:shd w:val="clear" w:color="auto" w:fill="auto"/>
          </w:tcPr>
          <w:p w:rsidR="00BD5E3B" w:rsidRPr="00BD5E3B" w:rsidRDefault="00BD5E3B" w:rsidP="00BD5E3B">
            <w:pPr>
              <w:spacing w:after="0" w:line="240" w:lineRule="auto"/>
              <w:jc w:val="both"/>
              <w:rPr>
                <w:rFonts w:ascii="Times New Roman" w:hAnsi="Times New Roman"/>
                <w:b/>
                <w:bCs/>
                <w:noProof/>
                <w:sz w:val="24"/>
                <w:szCs w:val="24"/>
              </w:rPr>
            </w:pPr>
            <w:r w:rsidRPr="00BD5E3B">
              <w:rPr>
                <w:rFonts w:ascii="Times New Roman" w:hAnsi="Times New Roman"/>
                <w:b/>
                <w:bCs/>
                <w:noProof/>
                <w:sz w:val="24"/>
                <w:szCs w:val="24"/>
                <w:lang w:val="ru-RU"/>
              </w:rPr>
              <w:t>ЗАТВЕРДЖЕНО:</w:t>
            </w:r>
          </w:p>
          <w:p w:rsidR="00BD5E3B" w:rsidRPr="00BD5E3B" w:rsidRDefault="00BD5E3B" w:rsidP="00BD5E3B">
            <w:pPr>
              <w:spacing w:after="0" w:line="240" w:lineRule="auto"/>
              <w:jc w:val="both"/>
              <w:rPr>
                <w:rFonts w:ascii="Times New Roman" w:hAnsi="Times New Roman"/>
                <w:b/>
                <w:bCs/>
                <w:noProof/>
                <w:sz w:val="24"/>
                <w:szCs w:val="24"/>
              </w:rPr>
            </w:pPr>
            <w:r w:rsidRPr="00BD5E3B">
              <w:rPr>
                <w:rFonts w:ascii="Times New Roman" w:hAnsi="Times New Roman"/>
                <w:b/>
                <w:bCs/>
                <w:noProof/>
                <w:sz w:val="24"/>
                <w:szCs w:val="24"/>
                <w:lang w:val="ru-RU"/>
              </w:rPr>
              <w:t>Уповноважена особа замовника</w:t>
            </w:r>
          </w:p>
          <w:p w:rsidR="00BD5E3B" w:rsidRPr="00BD5E3B" w:rsidRDefault="00BD5E3B" w:rsidP="00BD5E3B">
            <w:pPr>
              <w:spacing w:after="0" w:line="240" w:lineRule="auto"/>
              <w:jc w:val="both"/>
              <w:rPr>
                <w:rFonts w:ascii="Times New Roman" w:hAnsi="Times New Roman"/>
                <w:b/>
                <w:bCs/>
                <w:noProof/>
                <w:sz w:val="24"/>
                <w:szCs w:val="24"/>
              </w:rPr>
            </w:pPr>
          </w:p>
          <w:p w:rsidR="00BD5E3B" w:rsidRPr="00BD5E3B" w:rsidRDefault="00BD5E3B" w:rsidP="00BD5E3B">
            <w:pPr>
              <w:spacing w:after="0" w:line="240" w:lineRule="auto"/>
              <w:jc w:val="both"/>
              <w:rPr>
                <w:rFonts w:ascii="Times New Roman" w:hAnsi="Times New Roman"/>
                <w:b/>
                <w:bCs/>
                <w:noProof/>
                <w:sz w:val="24"/>
                <w:szCs w:val="24"/>
              </w:rPr>
            </w:pPr>
            <w:r w:rsidRPr="00BD5E3B">
              <w:rPr>
                <w:rFonts w:ascii="Times New Roman" w:hAnsi="Times New Roman"/>
                <w:b/>
                <w:bCs/>
                <w:noProof/>
                <w:sz w:val="24"/>
                <w:szCs w:val="24"/>
                <w:lang w:val="ru-RU"/>
              </w:rPr>
              <w:t xml:space="preserve">______________ </w:t>
            </w:r>
            <w:r>
              <w:rPr>
                <w:rFonts w:ascii="Times New Roman" w:hAnsi="Times New Roman"/>
                <w:b/>
                <w:bCs/>
                <w:noProof/>
                <w:sz w:val="24"/>
                <w:szCs w:val="24"/>
              </w:rPr>
              <w:t>К.Ковалівська</w:t>
            </w:r>
          </w:p>
          <w:p w:rsidR="00BD5E3B" w:rsidRPr="00BD5E3B" w:rsidRDefault="00BD5E3B" w:rsidP="00BD5E3B">
            <w:pPr>
              <w:spacing w:after="0" w:line="240" w:lineRule="auto"/>
              <w:jc w:val="both"/>
              <w:rPr>
                <w:rFonts w:ascii="Times New Roman" w:hAnsi="Times New Roman"/>
                <w:bCs/>
                <w:noProof/>
                <w:sz w:val="24"/>
                <w:szCs w:val="24"/>
              </w:rPr>
            </w:pPr>
          </w:p>
          <w:p w:rsidR="00BD5E3B" w:rsidRPr="00BD5E3B" w:rsidRDefault="00BD5E3B" w:rsidP="00BD5E3B">
            <w:pPr>
              <w:spacing w:after="0" w:line="240" w:lineRule="auto"/>
              <w:jc w:val="both"/>
              <w:rPr>
                <w:rFonts w:ascii="Times New Roman" w:hAnsi="Times New Roman"/>
                <w:bCs/>
                <w:noProof/>
                <w:sz w:val="24"/>
                <w:szCs w:val="24"/>
                <w:lang w:val="ru-RU"/>
              </w:rPr>
            </w:pPr>
            <w:r w:rsidRPr="00BD5E3B">
              <w:rPr>
                <w:rFonts w:ascii="Times New Roman" w:hAnsi="Times New Roman"/>
                <w:bCs/>
                <w:noProof/>
                <w:sz w:val="24"/>
                <w:szCs w:val="24"/>
                <w:lang w:val="ru-RU"/>
              </w:rPr>
              <w:t>протокол</w:t>
            </w:r>
          </w:p>
          <w:p w:rsidR="00796E2E" w:rsidRDefault="00BD5E3B" w:rsidP="00BD5E3B">
            <w:pPr>
              <w:spacing w:after="0" w:line="240" w:lineRule="auto"/>
              <w:rPr>
                <w:rFonts w:ascii="Times New Roman" w:hAnsi="Times New Roman"/>
                <w:bCs/>
                <w:noProof/>
                <w:sz w:val="24"/>
                <w:szCs w:val="24"/>
              </w:rPr>
            </w:pPr>
            <w:r w:rsidRPr="00BD5E3B">
              <w:rPr>
                <w:rFonts w:ascii="Times New Roman" w:hAnsi="Times New Roman"/>
                <w:bCs/>
                <w:noProof/>
                <w:sz w:val="24"/>
                <w:szCs w:val="24"/>
                <w:lang w:val="ru-RU"/>
              </w:rPr>
              <w:t xml:space="preserve">від </w:t>
            </w:r>
            <w:r w:rsidR="000F6AA3">
              <w:rPr>
                <w:rFonts w:ascii="Times New Roman" w:hAnsi="Times New Roman"/>
                <w:bCs/>
                <w:noProof/>
                <w:sz w:val="24"/>
                <w:szCs w:val="24"/>
              </w:rPr>
              <w:t>14 жовт</w:t>
            </w:r>
            <w:r w:rsidRPr="00BD5E3B">
              <w:rPr>
                <w:rFonts w:ascii="Times New Roman" w:hAnsi="Times New Roman"/>
                <w:bCs/>
                <w:noProof/>
                <w:sz w:val="24"/>
                <w:szCs w:val="24"/>
              </w:rPr>
              <w:t>ня</w:t>
            </w:r>
            <w:r w:rsidRPr="00BD5E3B">
              <w:rPr>
                <w:rFonts w:ascii="Times New Roman" w:hAnsi="Times New Roman"/>
                <w:bCs/>
                <w:noProof/>
                <w:sz w:val="24"/>
                <w:szCs w:val="24"/>
                <w:lang w:val="ru-RU"/>
              </w:rPr>
              <w:t xml:space="preserve"> 20</w:t>
            </w:r>
            <w:r w:rsidRPr="00BD5E3B">
              <w:rPr>
                <w:rFonts w:ascii="Times New Roman" w:hAnsi="Times New Roman"/>
                <w:bCs/>
                <w:noProof/>
                <w:sz w:val="24"/>
                <w:szCs w:val="24"/>
                <w:lang w:val="en-US"/>
              </w:rPr>
              <w:t>2</w:t>
            </w:r>
            <w:r w:rsidRPr="00BD5E3B">
              <w:rPr>
                <w:rFonts w:ascii="Times New Roman" w:hAnsi="Times New Roman"/>
                <w:bCs/>
                <w:noProof/>
                <w:sz w:val="24"/>
                <w:szCs w:val="24"/>
              </w:rPr>
              <w:t>2</w:t>
            </w:r>
            <w:r w:rsidRPr="00BD5E3B">
              <w:rPr>
                <w:rFonts w:ascii="Times New Roman" w:hAnsi="Times New Roman"/>
                <w:bCs/>
                <w:noProof/>
                <w:sz w:val="24"/>
                <w:szCs w:val="24"/>
                <w:lang w:val="ru-RU"/>
              </w:rPr>
              <w:t xml:space="preserve"> року №</w:t>
            </w:r>
            <w:r w:rsidR="000F6AA3">
              <w:rPr>
                <w:rFonts w:ascii="Times New Roman" w:hAnsi="Times New Roman"/>
                <w:bCs/>
                <w:noProof/>
                <w:sz w:val="24"/>
                <w:szCs w:val="24"/>
              </w:rPr>
              <w:t xml:space="preserve"> 107</w:t>
            </w:r>
          </w:p>
          <w:p w:rsidR="00DB5B56" w:rsidRDefault="00DB5B56" w:rsidP="00DB5B56">
            <w:pPr>
              <w:spacing w:after="0" w:line="240" w:lineRule="auto"/>
              <w:rPr>
                <w:rFonts w:ascii="Times New Roman" w:hAnsi="Times New Roman"/>
                <w:bCs/>
                <w:noProof/>
                <w:sz w:val="24"/>
                <w:szCs w:val="24"/>
              </w:rPr>
            </w:pPr>
          </w:p>
          <w:p w:rsidR="00DB5B56" w:rsidRPr="000A43CA" w:rsidRDefault="00DB5B56" w:rsidP="00DB5B56">
            <w:pPr>
              <w:spacing w:after="0" w:line="240" w:lineRule="auto"/>
              <w:rPr>
                <w:rFonts w:ascii="Times New Roman" w:hAnsi="Times New Roman"/>
                <w:b/>
                <w:bCs/>
                <w:noProof/>
                <w:sz w:val="24"/>
                <w:szCs w:val="24"/>
              </w:rPr>
            </w:pPr>
          </w:p>
        </w:tc>
      </w:tr>
    </w:tbl>
    <w:p w:rsidR="00796E2E" w:rsidRDefault="00796E2E" w:rsidP="00796E2E">
      <w:pPr>
        <w:spacing w:after="0" w:line="240" w:lineRule="auto"/>
        <w:jc w:val="both"/>
        <w:rPr>
          <w:rFonts w:ascii="Times New Roman" w:hAnsi="Times New Roman"/>
          <w:b/>
          <w:bCs/>
          <w:noProof/>
          <w:sz w:val="24"/>
          <w:szCs w:val="24"/>
        </w:rPr>
      </w:pPr>
      <w:r>
        <w:rPr>
          <w:rFonts w:ascii="Times New Roman" w:hAnsi="Times New Roman"/>
          <w:b/>
          <w:bCs/>
          <w:noProof/>
          <w:sz w:val="24"/>
          <w:szCs w:val="24"/>
        </w:rPr>
        <w:t xml:space="preserve">                                                 </w:t>
      </w:r>
    </w:p>
    <w:p w:rsidR="00796E2E" w:rsidRPr="003004FB" w:rsidRDefault="00796E2E" w:rsidP="00796E2E">
      <w:pPr>
        <w:spacing w:after="0" w:line="240" w:lineRule="auto"/>
        <w:jc w:val="both"/>
        <w:rPr>
          <w:rFonts w:ascii="Times New Roman" w:hAnsi="Times New Roman"/>
          <w:noProof/>
          <w:sz w:val="24"/>
          <w:szCs w:val="24"/>
        </w:rPr>
      </w:pPr>
    </w:p>
    <w:p w:rsidR="00796E2E" w:rsidRDefault="00796E2E" w:rsidP="00796E2E">
      <w:pPr>
        <w:spacing w:after="0" w:line="240" w:lineRule="auto"/>
        <w:jc w:val="right"/>
        <w:rPr>
          <w:rFonts w:ascii="Times New Roman" w:hAnsi="Times New Roman"/>
          <w:b/>
          <w:bCs/>
          <w:sz w:val="24"/>
          <w:szCs w:val="24"/>
        </w:rPr>
      </w:pPr>
    </w:p>
    <w:p w:rsidR="00796E2E" w:rsidRPr="003004FB" w:rsidRDefault="00796E2E" w:rsidP="00796E2E">
      <w:pPr>
        <w:spacing w:after="0" w:line="240" w:lineRule="auto"/>
        <w:jc w:val="right"/>
        <w:rPr>
          <w:rFonts w:ascii="Times New Roman" w:hAnsi="Times New Roman"/>
          <w:b/>
          <w:bCs/>
          <w:sz w:val="24"/>
          <w:szCs w:val="24"/>
        </w:rPr>
      </w:pPr>
    </w:p>
    <w:p w:rsidR="00796E2E" w:rsidRPr="003004FB" w:rsidRDefault="00796E2E" w:rsidP="00796E2E">
      <w:pPr>
        <w:spacing w:after="0" w:line="240" w:lineRule="auto"/>
        <w:jc w:val="center"/>
        <w:rPr>
          <w:rFonts w:ascii="Times New Roman" w:hAnsi="Times New Roman"/>
          <w:b/>
          <w:bCs/>
          <w:sz w:val="24"/>
          <w:szCs w:val="24"/>
        </w:rPr>
      </w:pPr>
    </w:p>
    <w:p w:rsidR="00796E2E" w:rsidRPr="003004FB" w:rsidRDefault="00796E2E" w:rsidP="00796E2E">
      <w:pPr>
        <w:spacing w:after="0" w:line="240" w:lineRule="auto"/>
        <w:jc w:val="center"/>
        <w:rPr>
          <w:rFonts w:ascii="Times New Roman" w:hAnsi="Times New Roman"/>
          <w:b/>
          <w:bCs/>
          <w:sz w:val="24"/>
          <w:szCs w:val="24"/>
        </w:rPr>
      </w:pPr>
    </w:p>
    <w:p w:rsidR="00796E2E" w:rsidRPr="00C969CC" w:rsidRDefault="00796E2E" w:rsidP="00796E2E">
      <w:pPr>
        <w:spacing w:after="0" w:line="240" w:lineRule="auto"/>
        <w:jc w:val="center"/>
        <w:rPr>
          <w:rFonts w:ascii="Times New Roman" w:hAnsi="Times New Roman"/>
          <w:b/>
          <w:bCs/>
          <w:sz w:val="28"/>
          <w:szCs w:val="28"/>
        </w:rPr>
      </w:pPr>
      <w:r w:rsidRPr="00C969CC">
        <w:rPr>
          <w:rFonts w:ascii="Times New Roman" w:hAnsi="Times New Roman"/>
          <w:b/>
          <w:bCs/>
          <w:sz w:val="28"/>
          <w:szCs w:val="28"/>
        </w:rPr>
        <w:t>ТЕНДЕРНА ДОКУМЕНТАЦІЯ</w:t>
      </w:r>
    </w:p>
    <w:p w:rsidR="00407650" w:rsidRDefault="00407650" w:rsidP="00796E2E">
      <w:pPr>
        <w:spacing w:after="0" w:line="240" w:lineRule="auto"/>
        <w:jc w:val="center"/>
        <w:rPr>
          <w:rFonts w:ascii="Times New Roman" w:hAnsi="Times New Roman"/>
          <w:b/>
          <w:bCs/>
          <w:sz w:val="28"/>
          <w:szCs w:val="28"/>
        </w:rPr>
      </w:pPr>
    </w:p>
    <w:p w:rsidR="00796E2E" w:rsidRPr="00C969CC" w:rsidRDefault="00407650" w:rsidP="0057356A">
      <w:pPr>
        <w:spacing w:after="0" w:line="240" w:lineRule="auto"/>
        <w:jc w:val="center"/>
        <w:rPr>
          <w:rFonts w:ascii="Times New Roman" w:hAnsi="Times New Roman"/>
          <w:b/>
          <w:bCs/>
          <w:sz w:val="28"/>
          <w:szCs w:val="28"/>
        </w:rPr>
      </w:pPr>
      <w:r w:rsidRPr="00407650">
        <w:rPr>
          <w:rFonts w:ascii="Times New Roman" w:hAnsi="Times New Roman"/>
          <w:b/>
          <w:bCs/>
          <w:sz w:val="28"/>
          <w:szCs w:val="28"/>
        </w:rPr>
        <w:t xml:space="preserve">Процедура </w:t>
      </w:r>
      <w:r w:rsidR="0057356A">
        <w:rPr>
          <w:rFonts w:ascii="Times New Roman" w:hAnsi="Times New Roman"/>
          <w:b/>
          <w:bCs/>
          <w:sz w:val="28"/>
          <w:szCs w:val="28"/>
        </w:rPr>
        <w:t xml:space="preserve">закупівлі - </w:t>
      </w:r>
      <w:r>
        <w:rPr>
          <w:rFonts w:ascii="Times New Roman" w:hAnsi="Times New Roman"/>
          <w:b/>
          <w:bCs/>
          <w:sz w:val="28"/>
          <w:szCs w:val="28"/>
        </w:rPr>
        <w:t>В</w:t>
      </w:r>
      <w:r w:rsidRPr="00C969CC">
        <w:rPr>
          <w:rFonts w:ascii="Times New Roman" w:hAnsi="Times New Roman"/>
          <w:b/>
          <w:bCs/>
          <w:sz w:val="28"/>
          <w:szCs w:val="28"/>
        </w:rPr>
        <w:t>ідкриті торги</w:t>
      </w:r>
    </w:p>
    <w:p w:rsidR="00796E2E" w:rsidRPr="003004FB" w:rsidRDefault="00796E2E" w:rsidP="00796E2E">
      <w:pPr>
        <w:spacing w:after="0" w:line="240" w:lineRule="auto"/>
        <w:jc w:val="center"/>
        <w:rPr>
          <w:rFonts w:ascii="Times New Roman" w:hAnsi="Times New Roman"/>
          <w:sz w:val="24"/>
          <w:szCs w:val="24"/>
        </w:rPr>
      </w:pPr>
    </w:p>
    <w:p w:rsidR="00796E2E" w:rsidRPr="003004FB" w:rsidRDefault="00796E2E" w:rsidP="00796E2E">
      <w:pPr>
        <w:spacing w:after="0" w:line="240" w:lineRule="auto"/>
        <w:jc w:val="center"/>
        <w:rPr>
          <w:rFonts w:ascii="Times New Roman" w:hAnsi="Times New Roman"/>
          <w:sz w:val="24"/>
          <w:szCs w:val="24"/>
        </w:rPr>
      </w:pPr>
    </w:p>
    <w:p w:rsidR="00796E2E" w:rsidRPr="003004FB" w:rsidRDefault="00407650" w:rsidP="00407650">
      <w:pPr>
        <w:shd w:val="clear" w:color="auto" w:fill="FFFFFF"/>
        <w:spacing w:after="0" w:line="240" w:lineRule="auto"/>
        <w:jc w:val="center"/>
        <w:textAlignment w:val="baseline"/>
        <w:rPr>
          <w:rFonts w:ascii="Times New Roman" w:hAnsi="Times New Roman"/>
          <w:b/>
          <w:bCs/>
          <w:sz w:val="28"/>
          <w:szCs w:val="28"/>
          <w:bdr w:val="none" w:sz="0" w:space="0" w:color="auto" w:frame="1"/>
        </w:rPr>
      </w:pPr>
      <w:bookmarkStart w:id="0" w:name="n48"/>
      <w:bookmarkEnd w:id="0"/>
      <w:r>
        <w:rPr>
          <w:rFonts w:ascii="Times New Roman" w:hAnsi="Times New Roman"/>
          <w:b/>
          <w:bCs/>
          <w:sz w:val="28"/>
          <w:szCs w:val="28"/>
          <w:bdr w:val="none" w:sz="0" w:space="0" w:color="auto" w:frame="1"/>
        </w:rPr>
        <w:t>П</w:t>
      </w:r>
      <w:r w:rsidRPr="003004FB">
        <w:rPr>
          <w:rFonts w:ascii="Times New Roman" w:hAnsi="Times New Roman"/>
          <w:b/>
          <w:bCs/>
          <w:sz w:val="28"/>
          <w:szCs w:val="28"/>
          <w:bdr w:val="none" w:sz="0" w:space="0" w:color="auto" w:frame="1"/>
        </w:rPr>
        <w:t>редмет закупівлі</w:t>
      </w:r>
      <w:r>
        <w:rPr>
          <w:rFonts w:ascii="Times New Roman" w:hAnsi="Times New Roman"/>
          <w:b/>
          <w:bCs/>
          <w:sz w:val="28"/>
          <w:szCs w:val="28"/>
          <w:bdr w:val="none" w:sz="0" w:space="0" w:color="auto" w:frame="1"/>
        </w:rPr>
        <w:t>:</w:t>
      </w:r>
    </w:p>
    <w:p w:rsidR="008D2B34" w:rsidRPr="009818F3" w:rsidRDefault="008D2B34" w:rsidP="008D2B34">
      <w:pPr>
        <w:widowControl w:val="0"/>
        <w:spacing w:after="0" w:line="240" w:lineRule="auto"/>
        <w:ind w:right="20"/>
        <w:jc w:val="center"/>
        <w:rPr>
          <w:rFonts w:ascii="Times New Roman" w:eastAsia="Times New Roman" w:hAnsi="Times New Roman"/>
          <w:b/>
          <w:bCs/>
          <w:sz w:val="24"/>
          <w:szCs w:val="24"/>
          <w:lang w:eastAsia="uk-UA"/>
        </w:rPr>
      </w:pPr>
      <w:r w:rsidRPr="009818F3">
        <w:rPr>
          <w:rFonts w:ascii="Times New Roman" w:eastAsia="Times New Roman" w:hAnsi="Times New Roman"/>
          <w:b/>
          <w:bCs/>
          <w:sz w:val="24"/>
          <w:szCs w:val="24"/>
          <w:lang w:eastAsia="uk-UA"/>
        </w:rPr>
        <w:t>Очищення дорожнього покриття в зимовий період від снігу, посипання доріг протиожеледними матеріалами на території Пісківської селищної територіальної громади, код 90620000-9 Послуги з прибирання снігу за ДК 021:2015</w:t>
      </w:r>
    </w:p>
    <w:p w:rsidR="00796E2E" w:rsidRPr="003004FB" w:rsidRDefault="00796E2E" w:rsidP="00796E2E">
      <w:pPr>
        <w:spacing w:after="0" w:line="240" w:lineRule="auto"/>
      </w:pPr>
    </w:p>
    <w:p w:rsidR="00796E2E" w:rsidRPr="003004FB" w:rsidRDefault="00796E2E" w:rsidP="00796E2E">
      <w:pPr>
        <w:spacing w:after="0" w:line="240" w:lineRule="auto"/>
      </w:pPr>
    </w:p>
    <w:p w:rsidR="00796E2E" w:rsidRPr="003004FB" w:rsidRDefault="00796E2E" w:rsidP="00796E2E">
      <w:pPr>
        <w:spacing w:after="0" w:line="240" w:lineRule="auto"/>
      </w:pPr>
    </w:p>
    <w:p w:rsidR="00796E2E" w:rsidRPr="003004FB" w:rsidRDefault="00796E2E" w:rsidP="00796E2E">
      <w:pPr>
        <w:spacing w:after="0" w:line="240" w:lineRule="auto"/>
      </w:pPr>
    </w:p>
    <w:p w:rsidR="00796E2E" w:rsidRPr="003004FB" w:rsidRDefault="00796E2E" w:rsidP="00796E2E">
      <w:pPr>
        <w:spacing w:after="0" w:line="240" w:lineRule="auto"/>
      </w:pPr>
    </w:p>
    <w:p w:rsidR="00796E2E" w:rsidRDefault="00796E2E" w:rsidP="00796E2E">
      <w:pPr>
        <w:spacing w:after="0" w:line="240" w:lineRule="auto"/>
      </w:pPr>
    </w:p>
    <w:p w:rsidR="00796E2E" w:rsidRDefault="00796E2E" w:rsidP="00796E2E">
      <w:pPr>
        <w:spacing w:after="0" w:line="240" w:lineRule="auto"/>
      </w:pPr>
    </w:p>
    <w:p w:rsidR="00796E2E" w:rsidRDefault="00796E2E" w:rsidP="00796E2E">
      <w:pPr>
        <w:spacing w:after="0" w:line="240" w:lineRule="auto"/>
      </w:pPr>
    </w:p>
    <w:p w:rsidR="00796E2E" w:rsidRDefault="00796E2E" w:rsidP="00796E2E">
      <w:pPr>
        <w:spacing w:after="0" w:line="240" w:lineRule="auto"/>
      </w:pPr>
    </w:p>
    <w:p w:rsidR="00796E2E" w:rsidRDefault="00796E2E" w:rsidP="00796E2E">
      <w:pPr>
        <w:spacing w:after="0" w:line="240" w:lineRule="auto"/>
      </w:pPr>
    </w:p>
    <w:p w:rsidR="00796E2E" w:rsidRDefault="00796E2E" w:rsidP="00796E2E">
      <w:pPr>
        <w:spacing w:after="0" w:line="240" w:lineRule="auto"/>
      </w:pPr>
    </w:p>
    <w:p w:rsidR="00796E2E" w:rsidRDefault="00796E2E" w:rsidP="00796E2E">
      <w:pPr>
        <w:spacing w:after="0" w:line="240" w:lineRule="auto"/>
      </w:pPr>
    </w:p>
    <w:p w:rsidR="00796E2E" w:rsidRDefault="00796E2E" w:rsidP="00796E2E">
      <w:pPr>
        <w:spacing w:after="0" w:line="240" w:lineRule="auto"/>
      </w:pPr>
    </w:p>
    <w:p w:rsidR="00796E2E" w:rsidRDefault="00796E2E" w:rsidP="00796E2E">
      <w:pPr>
        <w:spacing w:after="0" w:line="240" w:lineRule="auto"/>
      </w:pPr>
    </w:p>
    <w:p w:rsidR="00796E2E" w:rsidRDefault="00796E2E" w:rsidP="00796E2E">
      <w:pPr>
        <w:spacing w:after="0" w:line="240" w:lineRule="auto"/>
      </w:pPr>
    </w:p>
    <w:p w:rsidR="00796E2E" w:rsidRDefault="00796E2E" w:rsidP="00796E2E">
      <w:pPr>
        <w:spacing w:after="0" w:line="240" w:lineRule="auto"/>
      </w:pPr>
    </w:p>
    <w:p w:rsidR="00796E2E" w:rsidRDefault="00796E2E" w:rsidP="00796E2E">
      <w:pPr>
        <w:spacing w:after="0" w:line="240" w:lineRule="auto"/>
      </w:pPr>
    </w:p>
    <w:p w:rsidR="00796E2E" w:rsidRDefault="00796E2E" w:rsidP="00796E2E">
      <w:pPr>
        <w:spacing w:after="0" w:line="240" w:lineRule="auto"/>
      </w:pPr>
    </w:p>
    <w:p w:rsidR="00796E2E" w:rsidRDefault="00796E2E" w:rsidP="00796E2E">
      <w:pPr>
        <w:spacing w:after="0" w:line="240" w:lineRule="auto"/>
      </w:pPr>
    </w:p>
    <w:p w:rsidR="00796E2E" w:rsidRDefault="00796E2E" w:rsidP="00796E2E">
      <w:pPr>
        <w:spacing w:after="0" w:line="240" w:lineRule="auto"/>
      </w:pPr>
    </w:p>
    <w:p w:rsidR="00796E2E" w:rsidRDefault="00796E2E" w:rsidP="00796E2E">
      <w:pPr>
        <w:spacing w:after="0" w:line="240" w:lineRule="auto"/>
      </w:pPr>
    </w:p>
    <w:p w:rsidR="00407650" w:rsidRDefault="00407650" w:rsidP="00132517">
      <w:pPr>
        <w:spacing w:after="0" w:line="240" w:lineRule="auto"/>
        <w:ind w:left="-567"/>
      </w:pPr>
    </w:p>
    <w:p w:rsidR="00407650" w:rsidRDefault="00407650" w:rsidP="00796E2E">
      <w:pPr>
        <w:spacing w:after="0" w:line="240" w:lineRule="auto"/>
      </w:pPr>
    </w:p>
    <w:p w:rsidR="00407650" w:rsidRDefault="00407650" w:rsidP="00796E2E">
      <w:pPr>
        <w:spacing w:after="0" w:line="240" w:lineRule="auto"/>
      </w:pPr>
    </w:p>
    <w:p w:rsidR="0022339D" w:rsidRDefault="0022339D" w:rsidP="008D2B34">
      <w:pPr>
        <w:spacing w:after="0" w:line="240" w:lineRule="auto"/>
        <w:rPr>
          <w:rFonts w:ascii="Times New Roman" w:hAnsi="Times New Roman"/>
          <w:b/>
          <w:bCs/>
          <w:sz w:val="24"/>
          <w:szCs w:val="24"/>
        </w:rPr>
      </w:pPr>
    </w:p>
    <w:p w:rsidR="00796E2E" w:rsidRDefault="00796E2E" w:rsidP="00796E2E">
      <w:pPr>
        <w:spacing w:after="0" w:line="240" w:lineRule="auto"/>
        <w:jc w:val="center"/>
        <w:rPr>
          <w:rFonts w:ascii="Times New Roman" w:hAnsi="Times New Roman"/>
          <w:b/>
          <w:bCs/>
          <w:sz w:val="24"/>
          <w:szCs w:val="24"/>
        </w:rPr>
      </w:pPr>
      <w:r>
        <w:rPr>
          <w:rFonts w:ascii="Times New Roman" w:hAnsi="Times New Roman"/>
          <w:b/>
          <w:bCs/>
          <w:sz w:val="24"/>
          <w:szCs w:val="24"/>
        </w:rPr>
        <w:t>смт</w:t>
      </w:r>
      <w:r w:rsidRPr="003004FB">
        <w:rPr>
          <w:rFonts w:ascii="Times New Roman" w:hAnsi="Times New Roman"/>
          <w:b/>
          <w:bCs/>
          <w:sz w:val="24"/>
          <w:szCs w:val="24"/>
        </w:rPr>
        <w:t>.</w:t>
      </w:r>
      <w:r>
        <w:rPr>
          <w:rFonts w:ascii="Times New Roman" w:hAnsi="Times New Roman"/>
          <w:b/>
          <w:bCs/>
          <w:sz w:val="24"/>
          <w:szCs w:val="24"/>
        </w:rPr>
        <w:t>Пісківка</w:t>
      </w:r>
    </w:p>
    <w:p w:rsidR="00796E2E" w:rsidRDefault="00796E2E" w:rsidP="00796E2E">
      <w:pPr>
        <w:spacing w:after="0" w:line="240" w:lineRule="auto"/>
        <w:jc w:val="center"/>
        <w:rPr>
          <w:rFonts w:ascii="Times New Roman" w:hAnsi="Times New Roman"/>
          <w:b/>
          <w:bCs/>
          <w:sz w:val="24"/>
          <w:szCs w:val="24"/>
        </w:rPr>
      </w:pPr>
      <w:r w:rsidRPr="003004FB">
        <w:rPr>
          <w:rFonts w:ascii="Times New Roman" w:hAnsi="Times New Roman"/>
          <w:b/>
          <w:bCs/>
          <w:sz w:val="24"/>
          <w:szCs w:val="24"/>
        </w:rPr>
        <w:t xml:space="preserve"> </w:t>
      </w:r>
    </w:p>
    <w:p w:rsidR="00EE1D23" w:rsidRDefault="00796E2E" w:rsidP="00F14E1B">
      <w:pPr>
        <w:spacing w:after="0" w:line="240" w:lineRule="auto"/>
        <w:jc w:val="center"/>
        <w:rPr>
          <w:rFonts w:ascii="Times New Roman" w:hAnsi="Times New Roman"/>
          <w:b/>
          <w:bCs/>
          <w:sz w:val="24"/>
          <w:szCs w:val="24"/>
        </w:rPr>
      </w:pPr>
      <w:r w:rsidRPr="003004FB">
        <w:rPr>
          <w:rFonts w:ascii="Times New Roman" w:hAnsi="Times New Roman"/>
          <w:b/>
          <w:bCs/>
          <w:sz w:val="24"/>
          <w:szCs w:val="24"/>
        </w:rPr>
        <w:t>20</w:t>
      </w:r>
      <w:r w:rsidR="00DB5B56">
        <w:rPr>
          <w:rFonts w:ascii="Times New Roman" w:hAnsi="Times New Roman"/>
          <w:b/>
          <w:bCs/>
          <w:sz w:val="24"/>
          <w:szCs w:val="24"/>
        </w:rPr>
        <w:t>22</w:t>
      </w:r>
      <w:r>
        <w:rPr>
          <w:rFonts w:ascii="Times New Roman" w:hAnsi="Times New Roman"/>
          <w:b/>
          <w:bCs/>
          <w:sz w:val="24"/>
          <w:szCs w:val="24"/>
        </w:rPr>
        <w:t xml:space="preserve"> </w:t>
      </w:r>
    </w:p>
    <w:p w:rsidR="00EE1D23" w:rsidRDefault="00EE1D23" w:rsidP="004358EA">
      <w:pPr>
        <w:spacing w:after="0" w:line="240" w:lineRule="auto"/>
        <w:jc w:val="center"/>
        <w:rPr>
          <w:rFonts w:ascii="Times New Roman" w:hAnsi="Times New Roman"/>
          <w:b/>
          <w:bCs/>
          <w:sz w:val="24"/>
          <w:szCs w:val="24"/>
        </w:rPr>
      </w:pPr>
    </w:p>
    <w:p w:rsidR="0001248B" w:rsidRPr="004358EA" w:rsidRDefault="0001248B" w:rsidP="004358EA">
      <w:pPr>
        <w:spacing w:after="0" w:line="240" w:lineRule="auto"/>
        <w:jc w:val="center"/>
        <w:rPr>
          <w:rFonts w:ascii="Times New Roman" w:hAnsi="Times New Roman"/>
          <w:b/>
          <w:bCs/>
          <w:sz w:val="24"/>
          <w:szCs w:val="24"/>
        </w:rPr>
      </w:pPr>
    </w:p>
    <w:tbl>
      <w:tblPr>
        <w:tblW w:w="10388" w:type="dxa"/>
        <w:jc w:val="center"/>
        <w:tblInd w:w="-5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
        <w:gridCol w:w="3118"/>
        <w:gridCol w:w="6663"/>
      </w:tblGrid>
      <w:tr w:rsidR="00796E2E" w:rsidRPr="00796E2E" w:rsidTr="00586A28">
        <w:trPr>
          <w:trHeight w:val="426"/>
          <w:jc w:val="center"/>
        </w:trPr>
        <w:tc>
          <w:tcPr>
            <w:tcW w:w="607" w:type="dxa"/>
            <w:tcBorders>
              <w:top w:val="single" w:sz="4" w:space="0" w:color="000000"/>
              <w:left w:val="single" w:sz="4" w:space="0" w:color="000000"/>
              <w:bottom w:val="single" w:sz="4" w:space="0" w:color="000000"/>
              <w:right w:val="single" w:sz="4" w:space="0" w:color="000000"/>
            </w:tcBorders>
            <w:vAlign w:val="center"/>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 </w:t>
            </w:r>
            <w:r w:rsidRPr="00796E2E">
              <w:rPr>
                <w:rFonts w:ascii="Times New Roman" w:eastAsia="Times New Roman" w:hAnsi="Times New Roman"/>
                <w:sz w:val="24"/>
                <w:szCs w:val="24"/>
                <w:lang w:eastAsia="ru-RU"/>
              </w:rPr>
              <w:t>№</w:t>
            </w:r>
          </w:p>
        </w:tc>
        <w:tc>
          <w:tcPr>
            <w:tcW w:w="9781" w:type="dxa"/>
            <w:gridSpan w:val="2"/>
            <w:tcBorders>
              <w:top w:val="single" w:sz="4" w:space="0" w:color="000000"/>
              <w:left w:val="single" w:sz="4" w:space="0" w:color="000000"/>
              <w:bottom w:val="single" w:sz="4" w:space="0" w:color="000000"/>
              <w:right w:val="single" w:sz="4" w:space="0" w:color="000000"/>
            </w:tcBorders>
            <w:vAlign w:val="center"/>
            <w:hideMark/>
          </w:tcPr>
          <w:p w:rsidR="00796E2E" w:rsidRPr="00796E2E" w:rsidRDefault="00796E2E" w:rsidP="00796E2E">
            <w:pPr>
              <w:spacing w:after="160" w:line="256" w:lineRule="auto"/>
              <w:jc w:val="center"/>
              <w:rPr>
                <w:rFonts w:ascii="Times New Roman" w:eastAsia="Times New Roman" w:hAnsi="Times New Roman"/>
                <w:b/>
                <w:i/>
                <w:sz w:val="24"/>
                <w:szCs w:val="24"/>
                <w:lang w:eastAsia="ru-RU"/>
              </w:rPr>
            </w:pPr>
            <w:r w:rsidRPr="00796E2E">
              <w:rPr>
                <w:rFonts w:ascii="Times New Roman" w:eastAsia="Times New Roman" w:hAnsi="Times New Roman"/>
                <w:b/>
                <w:i/>
                <w:sz w:val="24"/>
                <w:szCs w:val="24"/>
                <w:lang w:eastAsia="ru-RU"/>
              </w:rPr>
              <w:t>Розділ 1. Загальні положення</w:t>
            </w:r>
          </w:p>
        </w:tc>
      </w:tr>
      <w:tr w:rsidR="00796E2E" w:rsidRPr="00796E2E" w:rsidTr="00586A28">
        <w:trPr>
          <w:trHeight w:val="420"/>
          <w:jc w:val="center"/>
        </w:trPr>
        <w:tc>
          <w:tcPr>
            <w:tcW w:w="607" w:type="dxa"/>
            <w:tcBorders>
              <w:top w:val="single" w:sz="4" w:space="0" w:color="000000"/>
              <w:left w:val="single" w:sz="4" w:space="0" w:color="000000"/>
              <w:bottom w:val="single" w:sz="4" w:space="0" w:color="000000"/>
              <w:right w:val="single" w:sz="4" w:space="0" w:color="000000"/>
            </w:tcBorders>
            <w:vAlign w:val="center"/>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sz w:val="24"/>
                <w:szCs w:val="24"/>
                <w:lang w:eastAsia="ru-RU"/>
              </w:rPr>
              <w:t>1</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sz w:val="24"/>
                <w:szCs w:val="24"/>
                <w:lang w:eastAsia="ru-RU"/>
              </w:rPr>
              <w:t>2</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sz w:val="24"/>
                <w:szCs w:val="24"/>
                <w:lang w:eastAsia="ru-RU"/>
              </w:rPr>
              <w:t>3</w:t>
            </w:r>
          </w:p>
        </w:tc>
      </w:tr>
      <w:tr w:rsidR="00796E2E" w:rsidRPr="00796E2E" w:rsidTr="00586A28">
        <w:trPr>
          <w:trHeight w:val="1510"/>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1</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Терміни, які вживаються в тендерній документації</w:t>
            </w:r>
          </w:p>
        </w:tc>
        <w:tc>
          <w:tcPr>
            <w:tcW w:w="6663" w:type="dxa"/>
            <w:tcBorders>
              <w:top w:val="single" w:sz="4" w:space="0" w:color="000000"/>
              <w:left w:val="single" w:sz="4" w:space="0" w:color="000000"/>
              <w:bottom w:val="single" w:sz="4" w:space="0" w:color="000000"/>
              <w:right w:val="single" w:sz="4" w:space="0" w:color="000000"/>
            </w:tcBorders>
            <w:hideMark/>
          </w:tcPr>
          <w:p w:rsidR="00796E2E" w:rsidRPr="00641D93" w:rsidRDefault="00796E2E" w:rsidP="00641D93">
            <w:pPr>
              <w:spacing w:after="160" w:line="256" w:lineRule="auto"/>
              <w:jc w:val="both"/>
              <w:rPr>
                <w:rFonts w:ascii="Times New Roman" w:hAnsi="Times New Roman"/>
                <w:sz w:val="24"/>
                <w:szCs w:val="24"/>
                <w:lang w:eastAsia="ru-RU"/>
              </w:rPr>
            </w:pPr>
            <w:r w:rsidRPr="00796E2E">
              <w:rPr>
                <w:rFonts w:ascii="Times New Roman" w:hAnsi="Times New Roman"/>
                <w:sz w:val="24"/>
                <w:szCs w:val="24"/>
                <w:lang w:eastAsia="ru-RU"/>
              </w:rPr>
              <w:t>Тендерну документацію розроблено відповідно до вимог Закону України “Про публічні закупівлі” (далі - Закон), від 19.09.2019р. №144-</w:t>
            </w:r>
            <w:r w:rsidRPr="00796E2E">
              <w:rPr>
                <w:rFonts w:ascii="Times New Roman" w:hAnsi="Times New Roman"/>
                <w:sz w:val="24"/>
                <w:szCs w:val="24"/>
                <w:lang w:val="en-US" w:eastAsia="ru-RU"/>
              </w:rPr>
              <w:t>IX</w:t>
            </w:r>
            <w:r w:rsidRPr="00796E2E">
              <w:rPr>
                <w:rFonts w:ascii="Times New Roman" w:hAnsi="Times New Roman"/>
                <w:sz w:val="24"/>
                <w:szCs w:val="24"/>
                <w:lang w:eastAsia="ru-RU"/>
              </w:rPr>
              <w:t>. Терміни, які використовуються в цій тендерній документації, вживаються в</w:t>
            </w:r>
            <w:r w:rsidR="00641D93">
              <w:rPr>
                <w:rFonts w:ascii="Times New Roman" w:hAnsi="Times New Roman"/>
                <w:sz w:val="24"/>
                <w:szCs w:val="24"/>
                <w:lang w:eastAsia="ru-RU"/>
              </w:rPr>
              <w:t xml:space="preserve"> значеннях, наведених в Законі.</w:t>
            </w:r>
          </w:p>
        </w:tc>
      </w:tr>
      <w:tr w:rsidR="00796E2E" w:rsidRPr="00796E2E" w:rsidTr="00586A28">
        <w:trPr>
          <w:trHeight w:val="721"/>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2</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Інформація про замовника торгів</w:t>
            </w:r>
          </w:p>
        </w:tc>
        <w:tc>
          <w:tcPr>
            <w:tcW w:w="6663"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both"/>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 </w:t>
            </w:r>
          </w:p>
        </w:tc>
      </w:tr>
      <w:tr w:rsidR="00796E2E" w:rsidRPr="00796E2E" w:rsidTr="00586A28">
        <w:trPr>
          <w:trHeight w:val="427"/>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2.1</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повне найменування</w:t>
            </w:r>
          </w:p>
        </w:tc>
        <w:tc>
          <w:tcPr>
            <w:tcW w:w="6663" w:type="dxa"/>
            <w:tcBorders>
              <w:top w:val="single" w:sz="4" w:space="0" w:color="000000"/>
              <w:left w:val="single" w:sz="4" w:space="0" w:color="000000"/>
              <w:bottom w:val="single" w:sz="4" w:space="0" w:color="000000"/>
              <w:right w:val="single" w:sz="4" w:space="0" w:color="000000"/>
            </w:tcBorders>
          </w:tcPr>
          <w:p w:rsidR="00796E2E" w:rsidRPr="00796E2E" w:rsidRDefault="00407650" w:rsidP="00796E2E">
            <w:pPr>
              <w:spacing w:after="160" w:line="256" w:lineRule="auto"/>
              <w:jc w:val="both"/>
              <w:rPr>
                <w:rFonts w:ascii="Times New Roman" w:eastAsia="Times New Roman" w:hAnsi="Times New Roman"/>
                <w:sz w:val="24"/>
                <w:szCs w:val="24"/>
                <w:lang w:eastAsia="ru-RU"/>
              </w:rPr>
            </w:pPr>
            <w:r w:rsidRPr="00407650">
              <w:rPr>
                <w:rFonts w:ascii="Times New Roman" w:eastAsia="Times New Roman" w:hAnsi="Times New Roman" w:cs="Calibri"/>
                <w:sz w:val="24"/>
                <w:szCs w:val="24"/>
                <w:lang w:eastAsia="ru-RU"/>
              </w:rPr>
              <w:t>Виконавчий комітет Пісківської селищної ради</w:t>
            </w:r>
          </w:p>
        </w:tc>
      </w:tr>
      <w:tr w:rsidR="00796E2E" w:rsidRPr="00796E2E" w:rsidTr="00586A28">
        <w:trPr>
          <w:trHeight w:val="580"/>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2.2</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місцезнаходження</w:t>
            </w:r>
          </w:p>
        </w:tc>
        <w:tc>
          <w:tcPr>
            <w:tcW w:w="6663" w:type="dxa"/>
            <w:tcBorders>
              <w:top w:val="single" w:sz="4" w:space="0" w:color="000000"/>
              <w:left w:val="single" w:sz="4" w:space="0" w:color="000000"/>
              <w:bottom w:val="single" w:sz="4" w:space="0" w:color="000000"/>
              <w:right w:val="single" w:sz="4" w:space="0" w:color="000000"/>
            </w:tcBorders>
            <w:hideMark/>
          </w:tcPr>
          <w:p w:rsidR="00796E2E" w:rsidRPr="00796E2E" w:rsidRDefault="0094067C" w:rsidP="00796E2E">
            <w:pPr>
              <w:spacing w:after="160" w:line="256" w:lineRule="auto"/>
              <w:jc w:val="both"/>
              <w:rPr>
                <w:rFonts w:ascii="Times New Roman" w:eastAsia="Times New Roman" w:hAnsi="Times New Roman"/>
                <w:sz w:val="24"/>
                <w:szCs w:val="24"/>
                <w:lang w:val="ru-RU" w:eastAsia="ru-RU"/>
              </w:rPr>
            </w:pPr>
            <w:r w:rsidRPr="0094067C">
              <w:rPr>
                <w:rFonts w:ascii="Times New Roman" w:eastAsia="Times New Roman" w:hAnsi="Times New Roman" w:cs="Calibri"/>
                <w:sz w:val="24"/>
                <w:szCs w:val="24"/>
                <w:lang w:eastAsia="ru-RU"/>
              </w:rPr>
              <w:t>вул. Дачна, буд.</w:t>
            </w:r>
            <w:r w:rsidR="0011204F">
              <w:rPr>
                <w:rFonts w:ascii="Times New Roman" w:eastAsia="Times New Roman" w:hAnsi="Times New Roman" w:cs="Calibri"/>
                <w:sz w:val="24"/>
                <w:szCs w:val="24"/>
                <w:lang w:eastAsia="ru-RU"/>
              </w:rPr>
              <w:t xml:space="preserve"> </w:t>
            </w:r>
            <w:r w:rsidRPr="0094067C">
              <w:rPr>
                <w:rFonts w:ascii="Times New Roman" w:eastAsia="Times New Roman" w:hAnsi="Times New Roman" w:cs="Calibri"/>
                <w:sz w:val="24"/>
                <w:szCs w:val="24"/>
                <w:lang w:eastAsia="ru-RU"/>
              </w:rPr>
              <w:t>66, смт.Пісківка, Бучанський р-н., Київська обл., 07820</w:t>
            </w:r>
          </w:p>
        </w:tc>
      </w:tr>
      <w:tr w:rsidR="00796E2E" w:rsidRPr="00796E2E" w:rsidTr="00586A28">
        <w:trPr>
          <w:trHeight w:val="1145"/>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2.3</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CA2433">
            <w:pPr>
              <w:spacing w:after="160" w:line="256" w:lineRule="auto"/>
              <w:ind w:right="399"/>
              <w:rPr>
                <w:rFonts w:ascii="Times New Roman" w:eastAsia="Times New Roman" w:hAnsi="Times New Roman"/>
                <w:sz w:val="24"/>
                <w:szCs w:val="24"/>
                <w:lang w:eastAsia="ru-RU"/>
              </w:rPr>
            </w:pPr>
            <w:r w:rsidRPr="00796E2E">
              <w:rPr>
                <w:rFonts w:ascii="Times New Roman" w:eastAsia="Times New Roman" w:hAnsi="Times New Roman"/>
                <w:sz w:val="24"/>
                <w:szCs w:val="24"/>
                <w:highlight w:val="white"/>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Borders>
              <w:top w:val="single" w:sz="4" w:space="0" w:color="000000"/>
              <w:left w:val="single" w:sz="4" w:space="0" w:color="000000"/>
              <w:bottom w:val="single" w:sz="4" w:space="0" w:color="000000"/>
              <w:right w:val="single" w:sz="4" w:space="0" w:color="000000"/>
            </w:tcBorders>
          </w:tcPr>
          <w:p w:rsidR="00796E2E" w:rsidRPr="00796E2E" w:rsidRDefault="0094067C" w:rsidP="00407650">
            <w:pPr>
              <w:spacing w:after="160" w:line="256" w:lineRule="auto"/>
              <w:jc w:val="both"/>
              <w:rPr>
                <w:rFonts w:ascii="Times New Roman" w:eastAsia="Times New Roman" w:hAnsi="Times New Roman" w:cs="Calibri"/>
                <w:sz w:val="24"/>
                <w:szCs w:val="24"/>
                <w:lang w:val="en-US" w:eastAsia="ru-RU"/>
              </w:rPr>
            </w:pPr>
            <w:r w:rsidRPr="0094067C">
              <w:rPr>
                <w:rFonts w:ascii="Times New Roman" w:hAnsi="Times New Roman"/>
                <w:sz w:val="24"/>
                <w:szCs w:val="24"/>
                <w:lang w:eastAsia="uk-UA"/>
              </w:rPr>
              <w:t>Ковалівська Катерина Валеріївна - головний спеціаліст</w:t>
            </w:r>
            <w:r w:rsidR="00DB5B56">
              <w:rPr>
                <w:rFonts w:ascii="Times New Roman" w:hAnsi="Times New Roman"/>
                <w:sz w:val="24"/>
                <w:szCs w:val="24"/>
                <w:lang w:eastAsia="uk-UA"/>
              </w:rPr>
              <w:t xml:space="preserve"> відділу правового забезпечення та кадрової роботи</w:t>
            </w:r>
            <w:r w:rsidRPr="0094067C">
              <w:rPr>
                <w:rFonts w:ascii="Times New Roman" w:hAnsi="Times New Roman"/>
                <w:sz w:val="24"/>
                <w:szCs w:val="24"/>
                <w:lang w:eastAsia="uk-UA"/>
              </w:rPr>
              <w:t xml:space="preserve">, уповноважена особа з публічних закупівель, вул. Дачна, буд.66, смт.Пісківка, Бучанський р-н., Київська обл., 07820, тел. +380457733222, тел./факс +380457733053, e-mail: </w:t>
            </w:r>
            <w:r w:rsidRPr="0094067C">
              <w:rPr>
                <w:rFonts w:ascii="Times New Roman" w:hAnsi="Times New Roman"/>
                <w:color w:val="FF0000"/>
                <w:sz w:val="24"/>
                <w:szCs w:val="24"/>
                <w:lang w:eastAsia="uk-UA"/>
              </w:rPr>
              <w:t xml:space="preserve"> </w:t>
            </w:r>
            <w:r w:rsidR="00407650" w:rsidRPr="00407650">
              <w:rPr>
                <w:rFonts w:ascii="Times New Roman" w:hAnsi="Times New Roman"/>
                <w:color w:val="0000FF"/>
                <w:sz w:val="24"/>
                <w:szCs w:val="24"/>
                <w:u w:val="single"/>
                <w:lang w:eastAsia="uk-UA"/>
              </w:rPr>
              <w:t>dzo41177899@ukr.net</w:t>
            </w:r>
          </w:p>
        </w:tc>
      </w:tr>
      <w:tr w:rsidR="00796E2E" w:rsidRPr="00796E2E" w:rsidTr="00586A28">
        <w:trPr>
          <w:trHeight w:val="477"/>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3</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Процедура закупівлі</w:t>
            </w:r>
          </w:p>
        </w:tc>
        <w:tc>
          <w:tcPr>
            <w:tcW w:w="6663"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both"/>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Відкриті торги</w:t>
            </w:r>
          </w:p>
        </w:tc>
      </w:tr>
      <w:tr w:rsidR="00796E2E" w:rsidRPr="00796E2E" w:rsidTr="00586A28">
        <w:trPr>
          <w:trHeight w:val="571"/>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4</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Інформація про предмет закупівлі</w:t>
            </w:r>
          </w:p>
        </w:tc>
        <w:tc>
          <w:tcPr>
            <w:tcW w:w="6663"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both"/>
              <w:rPr>
                <w:rFonts w:ascii="Times New Roman" w:eastAsia="Times New Roman" w:hAnsi="Times New Roman"/>
                <w:sz w:val="24"/>
                <w:szCs w:val="24"/>
                <w:lang w:eastAsia="ru-RU"/>
              </w:rPr>
            </w:pPr>
            <w:r w:rsidRPr="00796E2E">
              <w:rPr>
                <w:rFonts w:ascii="Times New Roman" w:eastAsia="Times New Roman" w:hAnsi="Times New Roman"/>
                <w:i/>
                <w:color w:val="000000"/>
                <w:sz w:val="24"/>
                <w:szCs w:val="24"/>
                <w:lang w:eastAsia="ru-RU"/>
              </w:rPr>
              <w:t> </w:t>
            </w:r>
          </w:p>
        </w:tc>
      </w:tr>
      <w:tr w:rsidR="00796E2E" w:rsidRPr="00796E2E" w:rsidTr="00586A28">
        <w:trPr>
          <w:trHeight w:val="721"/>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4.1</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назва предмета закупівлі</w:t>
            </w:r>
          </w:p>
        </w:tc>
        <w:tc>
          <w:tcPr>
            <w:tcW w:w="6663" w:type="dxa"/>
            <w:tcBorders>
              <w:top w:val="single" w:sz="4" w:space="0" w:color="000000"/>
              <w:left w:val="single" w:sz="4" w:space="0" w:color="000000"/>
              <w:bottom w:val="single" w:sz="4" w:space="0" w:color="000000"/>
              <w:right w:val="single" w:sz="4" w:space="0" w:color="000000"/>
            </w:tcBorders>
            <w:hideMark/>
          </w:tcPr>
          <w:p w:rsidR="00796E2E" w:rsidRPr="00C969CC" w:rsidRDefault="008D2B34" w:rsidP="0011204F">
            <w:pPr>
              <w:spacing w:after="0" w:line="256" w:lineRule="auto"/>
              <w:jc w:val="both"/>
              <w:rPr>
                <w:rFonts w:ascii="Times New Roman" w:eastAsia="Cambria" w:hAnsi="Times New Roman"/>
                <w:sz w:val="24"/>
                <w:szCs w:val="24"/>
              </w:rPr>
            </w:pPr>
            <w:r w:rsidRPr="008D2B34">
              <w:rPr>
                <w:rFonts w:ascii="Times New Roman" w:eastAsia="Cambria" w:hAnsi="Times New Roman"/>
                <w:sz w:val="24"/>
                <w:szCs w:val="24"/>
              </w:rPr>
              <w:t>Очищення дорожнього покриття в зимовий період від снігу, посипання доріг протиожеледними матеріалами на території Пісківської селищної територіальної громади, код 90620000-9 Послуги з прибирання снігу за ДК 021:2015</w:t>
            </w:r>
          </w:p>
        </w:tc>
      </w:tr>
      <w:tr w:rsidR="00796E2E" w:rsidRPr="00796E2E" w:rsidTr="00586A28">
        <w:trPr>
          <w:trHeight w:val="1145"/>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color w:val="000000"/>
                <w:sz w:val="24"/>
                <w:szCs w:val="24"/>
                <w:lang w:eastAsia="ru-RU"/>
              </w:rPr>
            </w:pPr>
            <w:r w:rsidRPr="00796E2E">
              <w:rPr>
                <w:rFonts w:ascii="Times New Roman" w:eastAsia="Times New Roman" w:hAnsi="Times New Roman"/>
                <w:color w:val="000000"/>
                <w:sz w:val="24"/>
                <w:szCs w:val="24"/>
                <w:lang w:eastAsia="ru-RU"/>
              </w:rPr>
              <w:t>4.2</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color w:val="000000"/>
                <w:sz w:val="24"/>
                <w:szCs w:val="24"/>
                <w:lang w:eastAsia="ru-RU"/>
              </w:rPr>
            </w:pPr>
            <w:r w:rsidRPr="00796E2E">
              <w:rPr>
                <w:rFonts w:ascii="Times New Roman" w:eastAsia="Times New Roman" w:hAnsi="Times New Roman"/>
                <w:color w:val="000000"/>
                <w:sz w:val="24"/>
                <w:szCs w:val="24"/>
                <w:lang w:eastAsia="ru-RU"/>
              </w:rPr>
              <w:t>опис окремої частини або частин предмета закупівлі (лота), щодо яких можуть бути подані тендерні пропозиції.</w:t>
            </w:r>
          </w:p>
        </w:tc>
        <w:tc>
          <w:tcPr>
            <w:tcW w:w="6663" w:type="dxa"/>
            <w:tcBorders>
              <w:top w:val="single" w:sz="4" w:space="0" w:color="000000"/>
              <w:left w:val="single" w:sz="4" w:space="0" w:color="000000"/>
              <w:bottom w:val="single" w:sz="4" w:space="0" w:color="000000"/>
              <w:right w:val="single" w:sz="4" w:space="0" w:color="000000"/>
            </w:tcBorders>
          </w:tcPr>
          <w:p w:rsidR="00796E2E" w:rsidRPr="00796E2E" w:rsidRDefault="00796E2E" w:rsidP="00796E2E">
            <w:pPr>
              <w:keepNext/>
              <w:keepLines/>
              <w:spacing w:after="160" w:line="256" w:lineRule="auto"/>
              <w:ind w:right="120"/>
              <w:jc w:val="both"/>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Закупівля здійснюється щодо предмету закупівлі в цілому.</w:t>
            </w:r>
          </w:p>
          <w:p w:rsidR="00796E2E" w:rsidRPr="00796E2E" w:rsidRDefault="00796E2E" w:rsidP="00796E2E">
            <w:pPr>
              <w:keepNext/>
              <w:keepLines/>
              <w:spacing w:after="160" w:line="256" w:lineRule="auto"/>
              <w:ind w:right="120"/>
              <w:jc w:val="both"/>
              <w:rPr>
                <w:rFonts w:ascii="Times New Roman" w:eastAsia="Times New Roman" w:hAnsi="Times New Roman"/>
                <w:i/>
                <w:color w:val="FF0000"/>
                <w:sz w:val="24"/>
                <w:szCs w:val="24"/>
                <w:highlight w:val="yellow"/>
                <w:lang w:eastAsia="ru-RU"/>
              </w:rPr>
            </w:pPr>
          </w:p>
        </w:tc>
      </w:tr>
      <w:tr w:rsidR="00796E2E" w:rsidRPr="00796E2E" w:rsidTr="00586A28">
        <w:trPr>
          <w:trHeight w:val="1145"/>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4.3</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AC4729" w:rsidP="00796E2E">
            <w:pPr>
              <w:keepNext/>
              <w:keepLines/>
              <w:spacing w:after="160" w:line="256" w:lineRule="auto"/>
              <w:ind w:right="120"/>
              <w:rPr>
                <w:rFonts w:ascii="Times New Roman" w:eastAsia="Times New Roman" w:hAnsi="Times New Roman"/>
                <w:color w:val="000000"/>
                <w:sz w:val="24"/>
                <w:szCs w:val="24"/>
                <w:lang w:eastAsia="ru-RU"/>
              </w:rPr>
            </w:pPr>
            <w:r w:rsidRPr="00AC4729">
              <w:rPr>
                <w:rFonts w:ascii="Times New Roman" w:eastAsia="Times New Roman" w:hAnsi="Times New Roman"/>
                <w:color w:val="000000"/>
                <w:sz w:val="24"/>
                <w:szCs w:val="24"/>
                <w:lang w:eastAsia="ru-RU"/>
              </w:rPr>
              <w:t>кількість товару та місце його поставки</w:t>
            </w:r>
            <w:r w:rsidR="00407650">
              <w:rPr>
                <w:rFonts w:ascii="Times New Roman" w:eastAsia="Times New Roman" w:hAnsi="Times New Roman"/>
                <w:color w:val="000000"/>
                <w:sz w:val="24"/>
                <w:szCs w:val="24"/>
                <w:lang w:eastAsia="ru-RU"/>
              </w:rPr>
              <w:t xml:space="preserve"> або місце, де повинні бути надані послуги, їх обсяги</w:t>
            </w:r>
          </w:p>
        </w:tc>
        <w:tc>
          <w:tcPr>
            <w:tcW w:w="6663" w:type="dxa"/>
            <w:tcBorders>
              <w:top w:val="single" w:sz="4" w:space="0" w:color="000000"/>
              <w:left w:val="single" w:sz="4" w:space="0" w:color="000000"/>
              <w:bottom w:val="single" w:sz="4" w:space="0" w:color="000000"/>
              <w:right w:val="single" w:sz="4" w:space="0" w:color="000000"/>
            </w:tcBorders>
            <w:hideMark/>
          </w:tcPr>
          <w:p w:rsidR="00796E2E" w:rsidRPr="00796E2E" w:rsidRDefault="008D2B34" w:rsidP="00796E2E">
            <w:pPr>
              <w:suppressAutoHyphens/>
              <w:spacing w:after="0" w:line="256"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 послуга</w:t>
            </w:r>
          </w:p>
          <w:p w:rsidR="00796E2E" w:rsidRPr="00796E2E" w:rsidRDefault="008D2B34" w:rsidP="00AD4496">
            <w:pPr>
              <w:suppressAutoHyphens/>
              <w:spacing w:after="0" w:line="256" w:lineRule="auto"/>
              <w:jc w:val="both"/>
              <w:rPr>
                <w:rFonts w:ascii="Times New Roman" w:eastAsia="Times New Roman" w:hAnsi="Times New Roman"/>
                <w:sz w:val="24"/>
                <w:szCs w:val="24"/>
                <w:lang w:eastAsia="zh-CN"/>
              </w:rPr>
            </w:pPr>
            <w:r w:rsidRPr="008D2B34">
              <w:rPr>
                <w:rFonts w:ascii="Times New Roman" w:eastAsia="Times New Roman" w:hAnsi="Times New Roman"/>
                <w:sz w:val="24"/>
                <w:szCs w:val="24"/>
                <w:lang w:eastAsia="zh-CN"/>
              </w:rPr>
              <w:t>Місце надання послуг: 07820, Київська область, територія Пісківської селищної територіальної громади.</w:t>
            </w:r>
          </w:p>
        </w:tc>
      </w:tr>
      <w:tr w:rsidR="00796E2E" w:rsidRPr="00796E2E" w:rsidTr="006461D8">
        <w:trPr>
          <w:trHeight w:val="836"/>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4.4</w:t>
            </w:r>
          </w:p>
        </w:tc>
        <w:tc>
          <w:tcPr>
            <w:tcW w:w="3118" w:type="dxa"/>
            <w:tcBorders>
              <w:top w:val="single" w:sz="4" w:space="0" w:color="000000"/>
              <w:left w:val="single" w:sz="4" w:space="0" w:color="000000"/>
              <w:bottom w:val="single" w:sz="4" w:space="0" w:color="000000"/>
              <w:right w:val="single" w:sz="4" w:space="0" w:color="000000"/>
            </w:tcBorders>
          </w:tcPr>
          <w:p w:rsidR="00796E2E" w:rsidRPr="006461D8" w:rsidRDefault="00796E2E" w:rsidP="00796E2E">
            <w:pPr>
              <w:spacing w:after="160" w:line="256" w:lineRule="auto"/>
              <w:rPr>
                <w:rFonts w:ascii="Times New Roman" w:eastAsia="Times New Roman" w:hAnsi="Times New Roman"/>
                <w:color w:val="000000"/>
                <w:sz w:val="24"/>
                <w:szCs w:val="24"/>
                <w:lang w:val="ru-RU" w:eastAsia="ru-RU"/>
              </w:rPr>
            </w:pPr>
            <w:r w:rsidRPr="00796E2E">
              <w:rPr>
                <w:rFonts w:ascii="Times New Roman" w:eastAsia="Times New Roman" w:hAnsi="Times New Roman"/>
                <w:color w:val="000000"/>
                <w:sz w:val="24"/>
                <w:szCs w:val="24"/>
                <w:lang w:eastAsia="ru-RU"/>
              </w:rPr>
              <w:t>строки поставки товарів, виконання робіт, надання послуг</w:t>
            </w:r>
          </w:p>
        </w:tc>
        <w:tc>
          <w:tcPr>
            <w:tcW w:w="6663" w:type="dxa"/>
            <w:tcBorders>
              <w:top w:val="single" w:sz="4" w:space="0" w:color="000000"/>
              <w:left w:val="single" w:sz="4" w:space="0" w:color="000000"/>
              <w:bottom w:val="single" w:sz="4" w:space="0" w:color="000000"/>
              <w:right w:val="single" w:sz="4" w:space="0" w:color="000000"/>
            </w:tcBorders>
          </w:tcPr>
          <w:p w:rsidR="00796E2E" w:rsidRPr="006D32F6" w:rsidRDefault="001569DC" w:rsidP="00796E2E">
            <w:pPr>
              <w:widowControl w:val="0"/>
              <w:spacing w:after="0"/>
              <w:jc w:val="both"/>
              <w:rPr>
                <w:rFonts w:ascii="Times New Roman" w:eastAsia="Arial" w:hAnsi="Times New Roman" w:cs="Arial"/>
                <w:bCs/>
                <w:color w:val="000000"/>
                <w:sz w:val="24"/>
                <w:szCs w:val="24"/>
                <w:lang w:eastAsia="ru-RU"/>
              </w:rPr>
            </w:pPr>
            <w:r>
              <w:rPr>
                <w:rFonts w:ascii="Times New Roman" w:eastAsia="Arial" w:hAnsi="Times New Roman"/>
                <w:color w:val="000000"/>
                <w:sz w:val="24"/>
                <w:szCs w:val="24"/>
                <w:shd w:val="clear" w:color="auto" w:fill="FFFFFF"/>
                <w:lang w:eastAsia="ru-RU"/>
              </w:rPr>
              <w:t>До 31 грудня</w:t>
            </w:r>
            <w:r w:rsidR="006D32F6" w:rsidRPr="006D32F6">
              <w:rPr>
                <w:rFonts w:ascii="Times New Roman" w:eastAsia="Arial" w:hAnsi="Times New Roman"/>
                <w:color w:val="000000"/>
                <w:sz w:val="24"/>
                <w:szCs w:val="24"/>
                <w:shd w:val="clear" w:color="auto" w:fill="FFFFFF"/>
                <w:lang w:eastAsia="ru-RU"/>
              </w:rPr>
              <w:t xml:space="preserve"> 2022 року</w:t>
            </w:r>
            <w:r w:rsidR="00796E2E" w:rsidRPr="006D32F6">
              <w:rPr>
                <w:rFonts w:ascii="Times New Roman" w:eastAsia="Arial" w:hAnsi="Times New Roman"/>
                <w:color w:val="000000"/>
                <w:sz w:val="24"/>
                <w:szCs w:val="24"/>
                <w:shd w:val="clear" w:color="auto" w:fill="FFFFFF"/>
                <w:lang w:eastAsia="ru-RU"/>
              </w:rPr>
              <w:t>.</w:t>
            </w:r>
          </w:p>
          <w:p w:rsidR="00796E2E" w:rsidRPr="00796E2E" w:rsidRDefault="00796E2E" w:rsidP="00796E2E">
            <w:pPr>
              <w:widowControl w:val="0"/>
              <w:spacing w:after="0"/>
              <w:jc w:val="both"/>
              <w:rPr>
                <w:rFonts w:ascii="Times New Roman" w:eastAsia="Arial" w:hAnsi="Times New Roman" w:cs="Arial"/>
                <w:bCs/>
                <w:color w:val="000000"/>
                <w:sz w:val="24"/>
                <w:szCs w:val="24"/>
                <w:lang w:eastAsia="ru-RU"/>
              </w:rPr>
            </w:pPr>
          </w:p>
        </w:tc>
      </w:tr>
      <w:tr w:rsidR="00796E2E" w:rsidRPr="00796E2E" w:rsidTr="006461D8">
        <w:trPr>
          <w:trHeight w:val="416"/>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5</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Недискримінація учасників</w:t>
            </w:r>
            <w:r w:rsidRPr="00796E2E">
              <w:rPr>
                <w:rFonts w:cs="Calibri"/>
                <w:lang w:eastAsia="ru-RU"/>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796E2E" w:rsidRPr="00796E2E" w:rsidRDefault="00796E2E" w:rsidP="006461D8">
            <w:pPr>
              <w:keepNext/>
              <w:keepLines/>
              <w:spacing w:after="160"/>
              <w:ind w:right="140" w:firstLine="229"/>
              <w:jc w:val="both"/>
              <w:rPr>
                <w:rFonts w:ascii="Times New Roman" w:eastAsia="Times New Roman" w:hAnsi="Times New Roman"/>
                <w:color w:val="000000"/>
                <w:sz w:val="24"/>
                <w:szCs w:val="24"/>
                <w:lang w:val="ru-RU" w:eastAsia="ru-RU"/>
              </w:rPr>
            </w:pPr>
            <w:r w:rsidRPr="00796E2E">
              <w:rPr>
                <w:rFonts w:ascii="Times New Roman" w:eastAsia="Times New Roman" w:hAnsi="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r w:rsidRPr="00796E2E">
              <w:rPr>
                <w:rFonts w:ascii="Times New Roman" w:eastAsia="Times New Roman" w:hAnsi="Times New Roman"/>
                <w:color w:val="000000"/>
                <w:sz w:val="24"/>
                <w:szCs w:val="24"/>
                <w:lang w:eastAsia="ru-RU"/>
              </w:rPr>
              <w:lastRenderedPageBreak/>
              <w:t>закупівель на рівних умовах.</w:t>
            </w:r>
          </w:p>
        </w:tc>
      </w:tr>
      <w:tr w:rsidR="00796E2E" w:rsidRPr="00796E2E" w:rsidTr="00586A28">
        <w:trPr>
          <w:trHeight w:val="1145"/>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lastRenderedPageBreak/>
              <w:t>6</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Валюта, у якій повинна бути зазначена ціна тендерної пропозиції</w:t>
            </w:r>
            <w:r w:rsidRPr="00796E2E">
              <w:rPr>
                <w:rFonts w:cs="Calibri"/>
                <w:lang w:eastAsia="ru-RU"/>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B2739E" w:rsidRPr="00B2739E" w:rsidRDefault="00796E2E" w:rsidP="006461D8">
            <w:pPr>
              <w:pStyle w:val="a5"/>
              <w:spacing w:line="276" w:lineRule="auto"/>
              <w:ind w:firstLine="370"/>
              <w:jc w:val="both"/>
              <w:rPr>
                <w:rStyle w:val="a4"/>
                <w:rFonts w:ascii="Times New Roman" w:hAnsi="Times New Roman" w:cs="Times New Roman"/>
                <w:sz w:val="24"/>
                <w:szCs w:val="24"/>
              </w:rPr>
            </w:pPr>
            <w:r w:rsidRPr="00B2739E">
              <w:rPr>
                <w:rFonts w:ascii="Times New Roman" w:hAnsi="Times New Roman" w:cs="Times New Roman"/>
                <w:sz w:val="24"/>
                <w:szCs w:val="24"/>
                <w:lang w:eastAsia="ru-RU"/>
              </w:rPr>
              <w:t xml:space="preserve">Валютою тендерної пропозиції є гривня. </w:t>
            </w:r>
            <w:r w:rsidRPr="00B2739E">
              <w:rPr>
                <w:rFonts w:ascii="Times New Roman" w:hAnsi="Times New Roman" w:cs="Times New Roman"/>
                <w:b/>
                <w:i/>
                <w:sz w:val="24"/>
                <w:szCs w:val="24"/>
                <w:lang w:eastAsia="ru-RU"/>
              </w:rPr>
              <w:t>У разі якщо учасником процедури закупівлі є нерезидент</w:t>
            </w:r>
            <w:r w:rsidRPr="00B2739E">
              <w:rPr>
                <w:rFonts w:ascii="Times New Roman" w:hAnsi="Times New Roman" w:cs="Times New Roman"/>
                <w:b/>
                <w:sz w:val="24"/>
                <w:szCs w:val="24"/>
                <w:lang w:eastAsia="ru-RU"/>
              </w:rPr>
              <w:t xml:space="preserve">,  </w:t>
            </w:r>
            <w:r w:rsidRPr="00B2739E">
              <w:rPr>
                <w:rFonts w:ascii="Times New Roman" w:hAnsi="Times New Roman" w:cs="Times New Roman"/>
                <w:sz w:val="24"/>
                <w:szCs w:val="24"/>
                <w:lang w:eastAsia="ru-RU"/>
              </w:rPr>
              <w:t xml:space="preserve">такий Учасник зазначає ціну пропозиції в електронній системі закупівель у валюті – </w:t>
            </w:r>
            <w:r w:rsidRPr="00B2739E">
              <w:rPr>
                <w:rStyle w:val="a4"/>
                <w:rFonts w:ascii="Times New Roman" w:hAnsi="Times New Roman" w:cs="Times New Roman"/>
                <w:sz w:val="24"/>
                <w:szCs w:val="24"/>
              </w:rPr>
              <w:t>гривня.</w:t>
            </w:r>
            <w:r w:rsidR="00B2739E" w:rsidRPr="00B2739E">
              <w:rPr>
                <w:rStyle w:val="a4"/>
                <w:rFonts w:ascii="Times New Roman" w:hAnsi="Times New Roman" w:cs="Times New Roman"/>
                <w:sz w:val="24"/>
                <w:szCs w:val="24"/>
              </w:rPr>
              <w:t xml:space="preserve"> </w:t>
            </w:r>
          </w:p>
          <w:p w:rsidR="00B2739E" w:rsidRPr="00B2739E" w:rsidRDefault="00B2739E" w:rsidP="006461D8">
            <w:pPr>
              <w:pStyle w:val="a5"/>
              <w:spacing w:line="276" w:lineRule="auto"/>
              <w:ind w:firstLine="370"/>
              <w:jc w:val="both"/>
              <w:rPr>
                <w:rFonts w:eastAsia="Calibri"/>
              </w:rPr>
            </w:pPr>
            <w:r w:rsidRPr="00B2739E">
              <w:rPr>
                <w:rStyle w:val="a4"/>
                <w:rFonts w:ascii="Times New Roman" w:hAnsi="Times New Roman" w:cs="Times New Roman"/>
                <w:sz w:val="24"/>
                <w:szCs w:val="24"/>
                <w:lang w:eastAsia="ru-RU"/>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796E2E" w:rsidRPr="00796E2E" w:rsidTr="00586A28">
        <w:trPr>
          <w:trHeight w:val="1145"/>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7</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Мова (мови), якою  (якими) повинні бути  складені тендерні пропозиції</w:t>
            </w:r>
          </w:p>
        </w:tc>
        <w:tc>
          <w:tcPr>
            <w:tcW w:w="6663" w:type="dxa"/>
            <w:tcBorders>
              <w:top w:val="single" w:sz="4" w:space="0" w:color="000000"/>
              <w:left w:val="single" w:sz="4" w:space="0" w:color="000000"/>
              <w:bottom w:val="single" w:sz="4" w:space="0" w:color="000000"/>
              <w:right w:val="single" w:sz="4" w:space="0" w:color="000000"/>
            </w:tcBorders>
            <w:hideMark/>
          </w:tcPr>
          <w:p w:rsidR="00BC446D" w:rsidRPr="00BC446D" w:rsidRDefault="00BC446D" w:rsidP="006461D8">
            <w:pPr>
              <w:widowControl w:val="0"/>
              <w:spacing w:after="0"/>
              <w:ind w:firstLine="317"/>
              <w:jc w:val="both"/>
              <w:rPr>
                <w:rFonts w:ascii="Times New Roman" w:eastAsia="Arial" w:hAnsi="Times New Roman"/>
                <w:color w:val="000000"/>
                <w:sz w:val="24"/>
                <w:szCs w:val="24"/>
                <w:lang w:eastAsia="ru-RU"/>
              </w:rPr>
            </w:pPr>
            <w:r w:rsidRPr="00BC446D">
              <w:rPr>
                <w:rFonts w:ascii="Times New Roman" w:eastAsia="Arial" w:hAnsi="Times New Roman"/>
                <w:color w:val="000000"/>
                <w:sz w:val="24"/>
                <w:szCs w:val="24"/>
                <w:lang w:eastAsia="ru-RU"/>
              </w:rPr>
              <w:t>Всі документи, що мають відношення до тендерної пропозиції, включаючи саму тендерну пропозицію, складаються та п</w:t>
            </w:r>
            <w:r>
              <w:rPr>
                <w:rFonts w:ascii="Times New Roman" w:eastAsia="Arial" w:hAnsi="Times New Roman"/>
                <w:color w:val="000000"/>
                <w:sz w:val="24"/>
                <w:szCs w:val="24"/>
                <w:lang w:eastAsia="ru-RU"/>
              </w:rPr>
              <w:t xml:space="preserve">одаються Учасником </w:t>
            </w:r>
            <w:r w:rsidRPr="00BC446D">
              <w:rPr>
                <w:rFonts w:ascii="Times New Roman" w:eastAsia="Arial" w:hAnsi="Times New Roman"/>
                <w:b/>
                <w:color w:val="000000"/>
                <w:sz w:val="24"/>
                <w:szCs w:val="24"/>
                <w:lang w:eastAsia="ru-RU"/>
              </w:rPr>
              <w:t>українською мовою</w:t>
            </w:r>
            <w:r w:rsidRPr="00BC446D">
              <w:rPr>
                <w:rFonts w:ascii="Times New Roman" w:eastAsia="Arial" w:hAnsi="Times New Roman"/>
                <w:color w:val="000000"/>
                <w:sz w:val="24"/>
                <w:szCs w:val="24"/>
                <w:lang w:eastAsia="ru-RU"/>
              </w:rPr>
              <w:t xml:space="preserve">. </w:t>
            </w:r>
          </w:p>
          <w:p w:rsidR="00BC446D" w:rsidRPr="00BC446D" w:rsidRDefault="00BC446D" w:rsidP="006461D8">
            <w:pPr>
              <w:widowControl w:val="0"/>
              <w:spacing w:after="0"/>
              <w:ind w:firstLine="317"/>
              <w:jc w:val="both"/>
              <w:rPr>
                <w:rFonts w:ascii="Times New Roman" w:eastAsia="Arial" w:hAnsi="Times New Roman"/>
                <w:color w:val="000000"/>
                <w:sz w:val="24"/>
                <w:szCs w:val="24"/>
                <w:lang w:eastAsia="ru-RU"/>
              </w:rPr>
            </w:pPr>
            <w:r w:rsidRPr="00BC446D">
              <w:rPr>
                <w:rFonts w:ascii="Times New Roman" w:eastAsia="Arial" w:hAnsi="Times New Roman"/>
                <w:color w:val="000000"/>
                <w:sz w:val="24"/>
                <w:szCs w:val="24"/>
                <w:lang w:eastAsia="ru-RU"/>
              </w:rPr>
              <w:t xml:space="preserve"> У разі, якщо до складу тендерної  пропозиції Учасника входитимуть документи, які за своїм походженням були складені іншою, ніж українська мова,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BC446D" w:rsidRPr="00BC446D" w:rsidRDefault="00BC446D" w:rsidP="006461D8">
            <w:pPr>
              <w:widowControl w:val="0"/>
              <w:spacing w:after="0"/>
              <w:ind w:firstLine="317"/>
              <w:jc w:val="both"/>
              <w:rPr>
                <w:rFonts w:ascii="Times New Roman" w:eastAsia="Arial" w:hAnsi="Times New Roman"/>
                <w:color w:val="000000"/>
                <w:sz w:val="24"/>
                <w:szCs w:val="24"/>
                <w:lang w:eastAsia="ru-RU"/>
              </w:rPr>
            </w:pPr>
            <w:r w:rsidRPr="00BC446D">
              <w:rPr>
                <w:rFonts w:ascii="Times New Roman" w:eastAsia="Arial" w:hAnsi="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чи послугами, що закуповуються передбачені існуючими міжнародними стандартами, нормами та правилами, викладаються мовою їх загальноприйнятого застосування.</w:t>
            </w:r>
          </w:p>
          <w:p w:rsidR="00BC446D" w:rsidRPr="00BC446D" w:rsidRDefault="00BC446D" w:rsidP="006461D8">
            <w:pPr>
              <w:spacing w:after="0"/>
              <w:ind w:firstLine="287"/>
              <w:jc w:val="both"/>
              <w:rPr>
                <w:rFonts w:ascii="Times New Roman" w:hAnsi="Times New Roman"/>
                <w:sz w:val="24"/>
                <w:szCs w:val="24"/>
                <w:lang w:eastAsia="uk-UA"/>
              </w:rPr>
            </w:pPr>
            <w:r w:rsidRPr="00BC446D">
              <w:rPr>
                <w:rFonts w:ascii="Times New Roman" w:hAnsi="Times New Roman"/>
                <w:b/>
                <w:bCs/>
                <w:color w:val="000000"/>
                <w:sz w:val="24"/>
                <w:szCs w:val="24"/>
                <w:u w:val="single"/>
                <w:lang w:eastAsia="uk-UA"/>
              </w:rPr>
              <w:t>Відповідальність за якість та достовірність перекладу несе учасник. </w:t>
            </w:r>
          </w:p>
          <w:p w:rsidR="00796E2E" w:rsidRPr="00796E2E" w:rsidRDefault="00BC446D" w:rsidP="006461D8">
            <w:pPr>
              <w:pStyle w:val="a5"/>
              <w:spacing w:line="276" w:lineRule="auto"/>
              <w:ind w:right="422" w:firstLine="316"/>
              <w:jc w:val="both"/>
              <w:rPr>
                <w:lang w:eastAsia="ru-RU"/>
              </w:rPr>
            </w:pPr>
            <w:r w:rsidRPr="00BC446D">
              <w:rPr>
                <w:rFonts w:ascii="Times New Roman" w:eastAsia="Times New Roman" w:hAnsi="Times New Roman" w:cs="Times New Roman"/>
                <w:sz w:val="24"/>
                <w:szCs w:val="24"/>
                <w:lang w:val="ru-RU" w:eastAsia="ru-RU"/>
              </w:rPr>
              <w:t>Всі витрати стосовно надання автентичного перекладу документів несе учасник.</w:t>
            </w:r>
          </w:p>
        </w:tc>
      </w:tr>
      <w:tr w:rsidR="00796E2E" w:rsidRPr="00796E2E" w:rsidTr="00586A28">
        <w:trPr>
          <w:trHeight w:val="513"/>
          <w:jc w:val="center"/>
        </w:trPr>
        <w:tc>
          <w:tcPr>
            <w:tcW w:w="10388" w:type="dxa"/>
            <w:gridSpan w:val="3"/>
            <w:tcBorders>
              <w:top w:val="single" w:sz="4" w:space="0" w:color="000000"/>
              <w:left w:val="single" w:sz="4" w:space="0" w:color="000000"/>
              <w:bottom w:val="single" w:sz="4" w:space="0" w:color="000000"/>
              <w:right w:val="single" w:sz="4" w:space="0" w:color="000000"/>
            </w:tcBorders>
            <w:vAlign w:val="center"/>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b/>
                <w:i/>
                <w:color w:val="000000"/>
                <w:sz w:val="24"/>
                <w:szCs w:val="24"/>
                <w:lang w:eastAsia="ru-RU"/>
              </w:rPr>
              <w:t>Розділ 2. Порядок унесення змін та надання роз’яснень до тендерної документації</w:t>
            </w:r>
          </w:p>
        </w:tc>
      </w:tr>
      <w:tr w:rsidR="00796E2E" w:rsidRPr="00796E2E" w:rsidTr="00BC1BF3">
        <w:trPr>
          <w:trHeight w:val="1266"/>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sz w:val="24"/>
                <w:szCs w:val="24"/>
                <w:lang w:eastAsia="ru-RU"/>
              </w:rPr>
              <w:t>1</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b/>
                <w:sz w:val="24"/>
                <w:szCs w:val="24"/>
                <w:lang w:eastAsia="ru-RU"/>
              </w:rPr>
            </w:pPr>
            <w:r w:rsidRPr="00796E2E">
              <w:rPr>
                <w:rFonts w:ascii="Times New Roman" w:eastAsia="Times New Roman" w:hAnsi="Times New Roman"/>
                <w:b/>
                <w:sz w:val="24"/>
                <w:szCs w:val="24"/>
                <w:lang w:eastAsia="ru-RU"/>
              </w:rPr>
              <w:t>Процедура надання роз’яснень щодо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hideMark/>
          </w:tcPr>
          <w:p w:rsidR="00C969CC" w:rsidRDefault="00796E2E" w:rsidP="00D60263">
            <w:pPr>
              <w:pStyle w:val="a5"/>
              <w:spacing w:line="276" w:lineRule="auto"/>
              <w:ind w:firstLine="316"/>
              <w:jc w:val="both"/>
              <w:rPr>
                <w:rFonts w:ascii="Times New Roman" w:hAnsi="Times New Roman" w:cs="Times New Roman"/>
                <w:sz w:val="24"/>
                <w:szCs w:val="24"/>
                <w:lang w:eastAsia="ru-RU"/>
              </w:rPr>
            </w:pPr>
            <w:r w:rsidRPr="006F3F99">
              <w:rPr>
                <w:rFonts w:ascii="Times New Roman" w:hAnsi="Times New Roman" w:cs="Times New Roman"/>
                <w:sz w:val="24"/>
                <w:szCs w:val="24"/>
                <w:lang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6F3F99">
              <w:rPr>
                <w:rFonts w:ascii="Times New Roman" w:hAnsi="Times New Roman" w:cs="Times New Roman"/>
                <w:sz w:val="24"/>
                <w:szCs w:val="24"/>
                <w:lang w:eastAsia="ru-RU"/>
              </w:rPr>
              <w:t xml:space="preserve">      </w:t>
            </w:r>
          </w:p>
          <w:p w:rsidR="00796E2E" w:rsidRPr="006F3F99" w:rsidRDefault="00796E2E" w:rsidP="006461D8">
            <w:pPr>
              <w:pStyle w:val="a5"/>
              <w:spacing w:line="276" w:lineRule="auto"/>
              <w:jc w:val="both"/>
              <w:rPr>
                <w:rFonts w:ascii="Times New Roman" w:hAnsi="Times New Roman" w:cs="Times New Roman"/>
                <w:sz w:val="24"/>
                <w:szCs w:val="24"/>
                <w:lang w:eastAsia="ru-RU"/>
              </w:rPr>
            </w:pPr>
            <w:r w:rsidRPr="006F3F99">
              <w:rPr>
                <w:rFonts w:ascii="Times New Roman" w:hAnsi="Times New Roman" w:cs="Times New Roman"/>
                <w:sz w:val="24"/>
                <w:szCs w:val="24"/>
                <w:lang w:eastAsia="ru-RU"/>
              </w:rPr>
              <w:t xml:space="preserve">Замовник повинен </w:t>
            </w:r>
            <w:r w:rsidRPr="006F3F99">
              <w:rPr>
                <w:rFonts w:ascii="Times New Roman" w:hAnsi="Times New Roman" w:cs="Times New Roman"/>
                <w:b/>
                <w:i/>
                <w:sz w:val="24"/>
                <w:szCs w:val="24"/>
                <w:lang w:eastAsia="ru-RU"/>
              </w:rPr>
              <w:t>протягом трьох робочих днів</w:t>
            </w:r>
            <w:r w:rsidRPr="006F3F99">
              <w:rPr>
                <w:rFonts w:ascii="Times New Roman" w:hAnsi="Times New Roman" w:cs="Times New Roman"/>
                <w:sz w:val="24"/>
                <w:szCs w:val="24"/>
                <w:lang w:eastAsia="ru-RU"/>
              </w:rPr>
              <w:t xml:space="preserve"> з дня їх оприлюднення надати роз’яснення на звернення та оприлюднити його в електронній системі закупівель відповідно до статті 10 Закону. </w:t>
            </w:r>
          </w:p>
          <w:p w:rsidR="00796E2E" w:rsidRPr="006F3F99" w:rsidRDefault="00796E2E" w:rsidP="006461D8">
            <w:pPr>
              <w:pStyle w:val="a5"/>
              <w:spacing w:line="276" w:lineRule="auto"/>
              <w:ind w:firstLine="316"/>
              <w:jc w:val="both"/>
              <w:rPr>
                <w:rFonts w:ascii="Times New Roman" w:hAnsi="Times New Roman" w:cs="Times New Roman"/>
                <w:sz w:val="24"/>
                <w:szCs w:val="24"/>
                <w:lang w:eastAsia="ru-RU"/>
              </w:rPr>
            </w:pPr>
            <w:r w:rsidRPr="006F3F99">
              <w:rPr>
                <w:rFonts w:ascii="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закупівель </w:t>
            </w:r>
            <w:r w:rsidRPr="006F3F99">
              <w:rPr>
                <w:rFonts w:ascii="Times New Roman" w:hAnsi="Times New Roman" w:cs="Times New Roman"/>
                <w:sz w:val="24"/>
                <w:szCs w:val="24"/>
                <w:lang w:eastAsia="ru-RU"/>
              </w:rPr>
              <w:lastRenderedPageBreak/>
              <w:t>автоматично призупиняє перебіг тендеру.</w:t>
            </w:r>
          </w:p>
          <w:p w:rsidR="00796E2E" w:rsidRPr="00796E2E" w:rsidRDefault="00796E2E" w:rsidP="006461D8">
            <w:pPr>
              <w:pStyle w:val="a5"/>
              <w:spacing w:line="276" w:lineRule="auto"/>
              <w:ind w:firstLine="316"/>
              <w:jc w:val="both"/>
              <w:rPr>
                <w:b/>
                <w:i/>
                <w:lang w:eastAsia="ru-RU"/>
              </w:rPr>
            </w:pPr>
            <w:r w:rsidRPr="006F3F99">
              <w:rPr>
                <w:rFonts w:ascii="Times New Roman" w:hAnsi="Times New Roman" w:cs="Times New Roman"/>
                <w:sz w:val="24"/>
                <w:szCs w:val="24"/>
                <w:lang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F3F99">
              <w:rPr>
                <w:rFonts w:ascii="Times New Roman" w:hAnsi="Times New Roman" w:cs="Times New Roman"/>
                <w:b/>
                <w:i/>
                <w:sz w:val="24"/>
                <w:szCs w:val="24"/>
                <w:lang w:eastAsia="ru-RU"/>
              </w:rPr>
              <w:t>не менш як на сім днів.</w:t>
            </w:r>
          </w:p>
        </w:tc>
      </w:tr>
      <w:tr w:rsidR="00796E2E" w:rsidRPr="00796E2E" w:rsidTr="00586A28">
        <w:trPr>
          <w:trHeight w:val="1145"/>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lastRenderedPageBreak/>
              <w:t>2</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Внесення змін 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hideMark/>
          </w:tcPr>
          <w:p w:rsidR="00796E2E" w:rsidRPr="006F3F99" w:rsidRDefault="00796E2E" w:rsidP="00D60263">
            <w:pPr>
              <w:pStyle w:val="a5"/>
              <w:spacing w:line="276" w:lineRule="auto"/>
              <w:ind w:firstLine="316"/>
              <w:jc w:val="both"/>
              <w:rPr>
                <w:rFonts w:ascii="Times New Roman" w:hAnsi="Times New Roman" w:cs="Times New Roman"/>
                <w:b/>
                <w:i/>
                <w:sz w:val="24"/>
                <w:szCs w:val="24"/>
                <w:lang w:eastAsia="ru-RU"/>
              </w:rPr>
            </w:pPr>
            <w:r w:rsidRPr="006F3F99">
              <w:rPr>
                <w:rFonts w:ascii="Times New Roman" w:hAnsi="Times New Roman" w:cs="Times New Roman"/>
                <w:sz w:val="24"/>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F3F99">
              <w:rPr>
                <w:rFonts w:ascii="Times New Roman" w:hAnsi="Times New Roman" w:cs="Times New Roman"/>
                <w:b/>
                <w:i/>
                <w:sz w:val="24"/>
                <w:szCs w:val="24"/>
                <w:lang w:eastAsia="ru-RU"/>
              </w:rPr>
              <w:t>не менше семи днів.</w:t>
            </w:r>
          </w:p>
          <w:p w:rsidR="00796E2E" w:rsidRDefault="00796E2E" w:rsidP="00D60263">
            <w:pPr>
              <w:pStyle w:val="a5"/>
              <w:spacing w:line="276" w:lineRule="auto"/>
              <w:ind w:firstLine="316"/>
              <w:jc w:val="both"/>
              <w:rPr>
                <w:rFonts w:ascii="Times New Roman" w:hAnsi="Times New Roman" w:cs="Times New Roman"/>
                <w:sz w:val="24"/>
                <w:szCs w:val="24"/>
                <w:lang w:eastAsia="ru-RU"/>
              </w:rPr>
            </w:pPr>
            <w:r w:rsidRPr="006F3F99">
              <w:rPr>
                <w:rFonts w:ascii="Times New Roman" w:hAnsi="Times New Roman" w:cs="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60263" w:rsidRPr="00D60263" w:rsidRDefault="00D60263" w:rsidP="00D60263">
            <w:pPr>
              <w:pStyle w:val="a5"/>
              <w:spacing w:line="276" w:lineRule="auto"/>
              <w:ind w:firstLine="316"/>
              <w:jc w:val="both"/>
              <w:rPr>
                <w:rFonts w:ascii="Times New Roman" w:hAnsi="Times New Roman" w:cs="Times New Roman"/>
                <w:b/>
                <w:i/>
                <w:lang w:eastAsia="ru-RU"/>
              </w:rPr>
            </w:pPr>
            <w:r w:rsidRPr="00D60263">
              <w:rPr>
                <w:rFonts w:ascii="Times New Roman" w:eastAsia="Calibri" w:hAnsi="Times New Roman" w:cs="Times New Roman"/>
                <w:sz w:val="24"/>
                <w:szCs w:val="24"/>
              </w:rPr>
              <w:t xml:space="preserve">Зазначена інформація оприлюднюється </w:t>
            </w:r>
            <w:r>
              <w:rPr>
                <w:rFonts w:ascii="Times New Roman" w:eastAsia="Calibri" w:hAnsi="Times New Roman" w:cs="Times New Roman"/>
                <w:sz w:val="24"/>
                <w:szCs w:val="24"/>
                <w:shd w:val="clear" w:color="auto" w:fill="FFFFFF"/>
              </w:rPr>
              <w:t xml:space="preserve">Замовником </w:t>
            </w:r>
            <w:r w:rsidRPr="00D60263">
              <w:rPr>
                <w:rFonts w:ascii="Times New Roman" w:eastAsia="Calibri" w:hAnsi="Times New Roman" w:cs="Times New Roman"/>
                <w:sz w:val="24"/>
                <w:szCs w:val="24"/>
              </w:rPr>
              <w:t>відповідно до статті 10 Закону.</w:t>
            </w:r>
          </w:p>
        </w:tc>
      </w:tr>
      <w:tr w:rsidR="00796E2E" w:rsidRPr="00796E2E" w:rsidTr="00586A28">
        <w:trPr>
          <w:trHeight w:val="491"/>
          <w:jc w:val="center"/>
        </w:trPr>
        <w:tc>
          <w:tcPr>
            <w:tcW w:w="10388" w:type="dxa"/>
            <w:gridSpan w:val="3"/>
            <w:tcBorders>
              <w:top w:val="single" w:sz="4" w:space="0" w:color="000000"/>
              <w:left w:val="single" w:sz="4" w:space="0" w:color="000000"/>
              <w:bottom w:val="single" w:sz="4" w:space="0" w:color="000000"/>
              <w:right w:val="single" w:sz="4" w:space="0" w:color="000000"/>
            </w:tcBorders>
            <w:vAlign w:val="center"/>
            <w:hideMark/>
          </w:tcPr>
          <w:p w:rsidR="00796E2E" w:rsidRPr="00796E2E" w:rsidRDefault="00796E2E" w:rsidP="00796E2E">
            <w:pPr>
              <w:spacing w:after="160" w:line="256" w:lineRule="auto"/>
              <w:jc w:val="center"/>
              <w:rPr>
                <w:rFonts w:ascii="Times New Roman" w:eastAsia="Times New Roman" w:hAnsi="Times New Roman"/>
                <w:i/>
                <w:sz w:val="24"/>
                <w:szCs w:val="24"/>
                <w:lang w:eastAsia="ru-RU"/>
              </w:rPr>
            </w:pPr>
            <w:r w:rsidRPr="00796E2E">
              <w:rPr>
                <w:rFonts w:ascii="Times New Roman" w:eastAsia="Times New Roman" w:hAnsi="Times New Roman"/>
                <w:b/>
                <w:i/>
                <w:color w:val="000000"/>
                <w:sz w:val="24"/>
                <w:szCs w:val="24"/>
                <w:lang w:eastAsia="ru-RU"/>
              </w:rPr>
              <w:t>Розділ 3. Інструкція з підготовки тендерної пропозиції</w:t>
            </w:r>
          </w:p>
        </w:tc>
      </w:tr>
      <w:tr w:rsidR="00796E2E" w:rsidRPr="00796E2E" w:rsidTr="00586A28">
        <w:trPr>
          <w:trHeight w:val="1145"/>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1</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Зміст і спосіб подання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C9453A" w:rsidRPr="00661963" w:rsidRDefault="00C9453A" w:rsidP="00B95E72">
            <w:pPr>
              <w:pStyle w:val="aa"/>
              <w:spacing w:after="0"/>
              <w:jc w:val="both"/>
              <w:rPr>
                <w:lang w:eastAsia="uk-UA"/>
              </w:rPr>
            </w:pPr>
            <w:r w:rsidRPr="00661963">
              <w:rPr>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w:t>
            </w:r>
            <w:r w:rsidR="00661963">
              <w:rPr>
                <w:lang w:eastAsia="uk-UA"/>
              </w:rPr>
              <w:t xml:space="preserve">о відповідність кваліфікаційним </w:t>
            </w:r>
            <w:r w:rsidRPr="00661963">
              <w:rPr>
                <w:lang w:eastAsia="uk-UA"/>
              </w:rPr>
              <w:t>(квалі</w:t>
            </w:r>
            <w:r w:rsidR="00661963">
              <w:rPr>
                <w:lang w:eastAsia="uk-UA"/>
              </w:rPr>
              <w:t>фікаційному)</w:t>
            </w:r>
            <w:r w:rsidR="00BC446D">
              <w:rPr>
                <w:lang w:eastAsia="uk-UA"/>
              </w:rPr>
              <w:t xml:space="preserve"> </w:t>
            </w:r>
            <w:r w:rsidR="00584B18" w:rsidRPr="00661963">
              <w:rPr>
                <w:lang w:eastAsia="uk-UA"/>
              </w:rPr>
              <w:t>критеріям,</w:t>
            </w:r>
            <w:r w:rsidRPr="00661963">
              <w:rPr>
                <w:lang w:eastAsia="uk-UA"/>
              </w:rPr>
              <w:t xml:space="preserve">наявність/відсутність підстав, установлених у статті 17 Закону і в </w:t>
            </w:r>
            <w:r w:rsidR="00BC446D">
              <w:rPr>
                <w:lang w:eastAsia="uk-UA"/>
              </w:rPr>
              <w:t xml:space="preserve">цій </w:t>
            </w:r>
            <w:r w:rsidRPr="00661963">
              <w:rPr>
                <w:lang w:eastAsia="uk-UA"/>
              </w:rPr>
              <w:t>тендерній документації, та шляхом завантаження необхідних документів, що вимагаються замовником у тендерній документації</w:t>
            </w:r>
            <w:r w:rsidRPr="00661963">
              <w:rPr>
                <w:b/>
                <w:lang w:eastAsia="uk-UA"/>
              </w:rPr>
              <w:t xml:space="preserve"> окремими файлами</w:t>
            </w:r>
            <w:r w:rsidRPr="00661963">
              <w:rPr>
                <w:lang w:eastAsia="uk-UA"/>
              </w:rPr>
              <w:t>, з:</w:t>
            </w:r>
          </w:p>
          <w:p w:rsidR="00C9453A" w:rsidRPr="00661963" w:rsidRDefault="00C9453A" w:rsidP="00B95E72">
            <w:pPr>
              <w:pStyle w:val="a5"/>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 xml:space="preserve"> </w:t>
            </w:r>
            <w:r w:rsidR="00AE497A" w:rsidRPr="00661963">
              <w:rPr>
                <w:rFonts w:ascii="Times New Roman" w:hAnsi="Times New Roman" w:cs="Times New Roman"/>
                <w:sz w:val="24"/>
                <w:szCs w:val="24"/>
                <w:lang w:eastAsia="ru-RU"/>
              </w:rPr>
              <w:t xml:space="preserve">- </w:t>
            </w:r>
            <w:r w:rsidRPr="00661963">
              <w:rPr>
                <w:rFonts w:ascii="Times New Roman" w:hAnsi="Times New Roman" w:cs="Times New Roman"/>
                <w:sz w:val="24"/>
                <w:szCs w:val="24"/>
                <w:lang w:eastAsia="ru-RU"/>
              </w:rPr>
              <w:t xml:space="preserve">ціновою пропозицією за формою наведеною у </w:t>
            </w:r>
            <w:r w:rsidRPr="00811D0A">
              <w:rPr>
                <w:rFonts w:ascii="Times New Roman" w:hAnsi="Times New Roman" w:cs="Times New Roman"/>
                <w:i/>
                <w:sz w:val="24"/>
                <w:szCs w:val="24"/>
                <w:lang w:eastAsia="ru-RU"/>
              </w:rPr>
              <w:t>Додатку 1 до цієї тендерної документації</w:t>
            </w:r>
            <w:r w:rsidRPr="00661963">
              <w:rPr>
                <w:rFonts w:ascii="Times New Roman" w:hAnsi="Times New Roman" w:cs="Times New Roman"/>
                <w:sz w:val="24"/>
                <w:szCs w:val="24"/>
                <w:lang w:eastAsia="ru-RU"/>
              </w:rPr>
              <w:t>;</w:t>
            </w:r>
          </w:p>
          <w:p w:rsidR="00C9453A" w:rsidRPr="00661963" w:rsidRDefault="00587A7E" w:rsidP="00B95E72">
            <w:pPr>
              <w:pStyle w:val="a5"/>
              <w:tabs>
                <w:tab w:val="left" w:pos="229"/>
              </w:tabs>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9453A" w:rsidRPr="00661963">
              <w:rPr>
                <w:rFonts w:ascii="Times New Roman" w:hAnsi="Times New Roman" w:cs="Times New Roman"/>
                <w:sz w:val="24"/>
                <w:szCs w:val="24"/>
                <w:lang w:eastAsia="ru-RU"/>
              </w:rPr>
              <w:t xml:space="preserve">інформацією та документами, що підтверджують відповідність учасника кваліфікаційним критеріям визначеним у статті 16 Закону, згідно </w:t>
            </w:r>
            <w:r w:rsidR="00C9453A" w:rsidRPr="00811D0A">
              <w:rPr>
                <w:rFonts w:ascii="Times New Roman" w:hAnsi="Times New Roman" w:cs="Times New Roman"/>
                <w:i/>
                <w:sz w:val="24"/>
                <w:szCs w:val="24"/>
                <w:lang w:eastAsia="ru-RU"/>
              </w:rPr>
              <w:t>Додатку 2 до цієї тендерної документації</w:t>
            </w:r>
            <w:r w:rsidR="00C9453A" w:rsidRPr="00661963">
              <w:rPr>
                <w:rFonts w:ascii="Times New Roman" w:hAnsi="Times New Roman" w:cs="Times New Roman"/>
                <w:sz w:val="24"/>
                <w:szCs w:val="24"/>
                <w:lang w:eastAsia="ru-RU"/>
              </w:rPr>
              <w:t>;</w:t>
            </w:r>
          </w:p>
          <w:p w:rsidR="00C9453A" w:rsidRPr="00661963" w:rsidRDefault="00C9453A" w:rsidP="00B95E72">
            <w:pPr>
              <w:pStyle w:val="a5"/>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 xml:space="preserve">- інформацією щодо відповідності учасника вимогам, визначеним у статті 17 Закону, згідно </w:t>
            </w:r>
            <w:r w:rsidRPr="00811D0A">
              <w:rPr>
                <w:rFonts w:ascii="Times New Roman" w:hAnsi="Times New Roman" w:cs="Times New Roman"/>
                <w:i/>
                <w:sz w:val="24"/>
                <w:szCs w:val="24"/>
                <w:lang w:eastAsia="ru-RU"/>
              </w:rPr>
              <w:t xml:space="preserve">Додатку 3 до цієї </w:t>
            </w:r>
            <w:r w:rsidRPr="00811D0A">
              <w:rPr>
                <w:rFonts w:ascii="Times New Roman" w:hAnsi="Times New Roman" w:cs="Times New Roman"/>
                <w:i/>
                <w:sz w:val="24"/>
                <w:szCs w:val="24"/>
                <w:lang w:eastAsia="ru-RU"/>
              </w:rPr>
              <w:lastRenderedPageBreak/>
              <w:t>тендерної документації</w:t>
            </w:r>
            <w:r w:rsidRPr="00661963">
              <w:rPr>
                <w:rFonts w:ascii="Times New Roman" w:hAnsi="Times New Roman" w:cs="Times New Roman"/>
                <w:sz w:val="24"/>
                <w:szCs w:val="24"/>
                <w:lang w:eastAsia="ru-RU"/>
              </w:rPr>
              <w:t>;</w:t>
            </w:r>
          </w:p>
          <w:p w:rsidR="001D3507" w:rsidRPr="00B8359F" w:rsidRDefault="001D3507" w:rsidP="00B95E72">
            <w:pPr>
              <w:pStyle w:val="a5"/>
              <w:spacing w:line="276" w:lineRule="auto"/>
              <w:jc w:val="both"/>
              <w:rPr>
                <w:rFonts w:ascii="Times New Roman" w:hAnsi="Times New Roman" w:cs="Times New Roman"/>
                <w:sz w:val="24"/>
                <w:szCs w:val="24"/>
              </w:rPr>
            </w:pPr>
            <w:r>
              <w:rPr>
                <w:lang w:eastAsia="ru-RU"/>
              </w:rPr>
              <w:t xml:space="preserve">- </w:t>
            </w:r>
            <w:r w:rsidR="00C9453A" w:rsidRPr="00B8359F">
              <w:rPr>
                <w:rFonts w:ascii="Times New Roman" w:hAnsi="Times New Roman" w:cs="Times New Roman"/>
                <w:sz w:val="24"/>
                <w:szCs w:val="24"/>
                <w:lang w:eastAsia="ru-RU"/>
              </w:rPr>
              <w:t xml:space="preserve">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інші вимоги щодо предмета закупівлі, згідно </w:t>
            </w:r>
            <w:r w:rsidR="00C9453A" w:rsidRPr="00C469B2">
              <w:rPr>
                <w:rFonts w:ascii="Times New Roman" w:hAnsi="Times New Roman" w:cs="Times New Roman"/>
                <w:i/>
                <w:sz w:val="24"/>
                <w:szCs w:val="24"/>
                <w:lang w:eastAsia="ru-RU"/>
              </w:rPr>
              <w:t>Додатку 4 до цієї тендерної документації</w:t>
            </w:r>
            <w:r w:rsidR="00C9453A" w:rsidRPr="00B8359F">
              <w:rPr>
                <w:rFonts w:ascii="Times New Roman" w:hAnsi="Times New Roman" w:cs="Times New Roman"/>
                <w:sz w:val="24"/>
                <w:szCs w:val="24"/>
                <w:lang w:eastAsia="ru-RU"/>
              </w:rPr>
              <w:t>;</w:t>
            </w:r>
            <w:r w:rsidRPr="00B8359F">
              <w:rPr>
                <w:rFonts w:ascii="Times New Roman" w:hAnsi="Times New Roman" w:cs="Times New Roman"/>
                <w:sz w:val="24"/>
                <w:szCs w:val="24"/>
              </w:rPr>
              <w:t xml:space="preserve"> </w:t>
            </w:r>
          </w:p>
          <w:p w:rsidR="001D3507" w:rsidRPr="00B8359F" w:rsidRDefault="00C469B2" w:rsidP="00B95E72">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507" w:rsidRPr="00B8359F">
              <w:rPr>
                <w:rFonts w:ascii="Times New Roman" w:hAnsi="Times New Roman" w:cs="Times New Roman"/>
                <w:sz w:val="24"/>
                <w:szCs w:val="24"/>
              </w:rPr>
              <w:t xml:space="preserve">проектом договору про закупівлю, згідно </w:t>
            </w:r>
            <w:r w:rsidR="001D3507" w:rsidRPr="00C469B2">
              <w:rPr>
                <w:rFonts w:ascii="Times New Roman" w:hAnsi="Times New Roman" w:cs="Times New Roman"/>
                <w:i/>
                <w:sz w:val="24"/>
                <w:szCs w:val="24"/>
              </w:rPr>
              <w:t>Додатку 5 до цієї тендерної документації</w:t>
            </w:r>
            <w:r>
              <w:rPr>
                <w:rFonts w:ascii="Times New Roman" w:hAnsi="Times New Roman" w:cs="Times New Roman"/>
                <w:i/>
                <w:sz w:val="24"/>
                <w:szCs w:val="24"/>
              </w:rPr>
              <w:t>;</w:t>
            </w:r>
          </w:p>
          <w:p w:rsidR="001D3507" w:rsidRPr="00B8359F" w:rsidRDefault="00C469B2" w:rsidP="00B95E72">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507" w:rsidRPr="00B8359F">
              <w:rPr>
                <w:rFonts w:ascii="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E7E95" w:rsidRPr="00B8359F" w:rsidRDefault="00C469B2" w:rsidP="00B95E72">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507" w:rsidRPr="00B8359F">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E497A" w:rsidRPr="00661963" w:rsidRDefault="00C469B2" w:rsidP="00B95E72">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3507" w:rsidRPr="00B8359F">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6721D" w:rsidRPr="00661963" w:rsidRDefault="0076721D" w:rsidP="00B95E72">
            <w:pPr>
              <w:widowControl w:val="0"/>
              <w:spacing w:after="0"/>
              <w:ind w:left="13" w:firstLine="268"/>
              <w:jc w:val="both"/>
              <w:rPr>
                <w:rFonts w:ascii="Times New Roman" w:eastAsia="Arial" w:hAnsi="Times New Roman"/>
                <w:color w:val="000000"/>
                <w:sz w:val="24"/>
                <w:szCs w:val="24"/>
                <w:lang w:eastAsia="ru-RU"/>
              </w:rPr>
            </w:pPr>
            <w:r w:rsidRPr="00661963">
              <w:rPr>
                <w:rFonts w:ascii="Times New Roman" w:eastAsia="Arial" w:hAnsi="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B141E" w:rsidRPr="00661963" w:rsidRDefault="00CB141E" w:rsidP="00B95E72">
            <w:pPr>
              <w:widowControl w:val="0"/>
              <w:spacing w:after="0"/>
              <w:ind w:left="34" w:firstLine="247"/>
              <w:jc w:val="both"/>
              <w:rPr>
                <w:rFonts w:ascii="Times New Roman" w:eastAsia="Arial" w:hAnsi="Times New Roman"/>
                <w:color w:val="000000"/>
                <w:sz w:val="24"/>
                <w:szCs w:val="24"/>
                <w:lang w:eastAsia="ru-RU"/>
              </w:rPr>
            </w:pPr>
            <w:r w:rsidRPr="00661963">
              <w:rPr>
                <w:rFonts w:ascii="Times New Roman" w:eastAsia="Arial" w:hAnsi="Times New Roman"/>
                <w:color w:val="000000"/>
                <w:sz w:val="24"/>
                <w:szCs w:val="24"/>
                <w:lang w:eastAsia="ru-RU"/>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r w:rsidRPr="00661963">
                <w:rPr>
                  <w:rStyle w:val="a3"/>
                  <w:rFonts w:eastAsia="Arial"/>
                  <w:sz w:val="24"/>
                  <w:szCs w:val="24"/>
                  <w:lang w:eastAsia="ru-RU"/>
                </w:rPr>
                <w:t>абз. 4 ст. 2</w:t>
              </w:r>
            </w:hyperlink>
            <w:r w:rsidRPr="00661963">
              <w:rPr>
                <w:rFonts w:ascii="Times New Roman" w:eastAsia="Arial" w:hAnsi="Times New Roman"/>
                <w:color w:val="000000"/>
                <w:sz w:val="24"/>
                <w:szCs w:val="24"/>
                <w:lang w:eastAsia="ru-RU"/>
              </w:rPr>
              <w:t xml:space="preserve"> Закону України «Про захист персональних даних» від 01.06.2010 № 2297-VI.</w:t>
            </w:r>
          </w:p>
          <w:p w:rsidR="00CB141E" w:rsidRPr="00661963" w:rsidRDefault="00CB141E" w:rsidP="00B95E72">
            <w:pPr>
              <w:widowControl w:val="0"/>
              <w:spacing w:after="0"/>
              <w:ind w:firstLine="281"/>
              <w:jc w:val="both"/>
              <w:rPr>
                <w:rFonts w:ascii="Times New Roman" w:eastAsia="Arial" w:hAnsi="Times New Roman"/>
                <w:color w:val="000000"/>
                <w:sz w:val="24"/>
                <w:szCs w:val="24"/>
                <w:lang w:eastAsia="ru-RU"/>
              </w:rPr>
            </w:pPr>
            <w:r w:rsidRPr="00661963">
              <w:rPr>
                <w:rFonts w:ascii="Times New Roman" w:eastAsia="Arial"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w:t>
            </w:r>
            <w:r w:rsidR="00584B18" w:rsidRPr="00661963">
              <w:rPr>
                <w:rFonts w:ascii="Times New Roman" w:eastAsia="Arial" w:hAnsi="Times New Roman"/>
                <w:color w:val="000000"/>
                <w:sz w:val="24"/>
                <w:szCs w:val="24"/>
                <w:lang w:eastAsia="ru-RU"/>
              </w:rPr>
              <w:t>ндерну пропозицію.</w:t>
            </w:r>
          </w:p>
          <w:p w:rsidR="00661963" w:rsidRDefault="0025072D" w:rsidP="00B95E72">
            <w:pPr>
              <w:keepNext/>
              <w:keepLines/>
              <w:ind w:left="40" w:firstLine="241"/>
              <w:contextualSpacing/>
              <w:jc w:val="both"/>
              <w:rPr>
                <w:rFonts w:ascii="Times New Roman" w:eastAsia="Times New Roman" w:hAnsi="Times New Roman"/>
                <w:sz w:val="24"/>
                <w:szCs w:val="24"/>
                <w:lang w:eastAsia="ru-RU"/>
              </w:rPr>
            </w:pPr>
            <w:r w:rsidRPr="00661963">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61963" w:rsidRDefault="0025072D" w:rsidP="00B95E72">
            <w:pPr>
              <w:keepNext/>
              <w:keepLines/>
              <w:ind w:left="40" w:firstLine="241"/>
              <w:contextualSpacing/>
              <w:jc w:val="both"/>
              <w:rPr>
                <w:rFonts w:ascii="Times New Roman" w:hAnsi="Times New Roman"/>
                <w:sz w:val="24"/>
                <w:szCs w:val="24"/>
                <w:lang w:eastAsia="ru-RU"/>
              </w:rPr>
            </w:pPr>
            <w:r w:rsidRPr="00661963">
              <w:rPr>
                <w:rFonts w:ascii="Times New Roman" w:hAnsi="Times New Roman"/>
                <w:sz w:val="24"/>
                <w:szCs w:val="24"/>
                <w:lang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w:t>
            </w:r>
            <w:r w:rsidRPr="00661963">
              <w:rPr>
                <w:rFonts w:ascii="Times New Roman" w:hAnsi="Times New Roman"/>
                <w:sz w:val="24"/>
                <w:szCs w:val="24"/>
                <w:lang w:eastAsia="ru-RU"/>
              </w:rPr>
              <w:lastRenderedPageBreak/>
              <w:t xml:space="preserve">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w:t>
            </w:r>
            <w:r w:rsidRPr="00661963">
              <w:rPr>
                <w:rFonts w:ascii="Times New Roman" w:hAnsi="Times New Roman"/>
                <w:b/>
                <w:sz w:val="24"/>
                <w:szCs w:val="24"/>
                <w:lang w:eastAsia="ru-RU"/>
              </w:rPr>
              <w:t>лист-роз’яснення в довільній формі</w:t>
            </w:r>
            <w:r w:rsidRPr="00661963">
              <w:rPr>
                <w:rFonts w:ascii="Times New Roman" w:hAnsi="Times New Roman"/>
                <w:sz w:val="24"/>
                <w:szCs w:val="24"/>
                <w:lang w:eastAsia="ru-RU"/>
              </w:rPr>
              <w:t xml:space="preserve"> в якому зазначає законодавчі підстави ненадання відповідних документів або копію/ії роз'яснення/нь державних органів.</w:t>
            </w:r>
          </w:p>
          <w:p w:rsidR="00661963" w:rsidRDefault="0025072D" w:rsidP="00B95E72">
            <w:pPr>
              <w:keepNext/>
              <w:keepLines/>
              <w:ind w:left="40" w:firstLine="241"/>
              <w:contextualSpacing/>
              <w:jc w:val="both"/>
              <w:rPr>
                <w:rFonts w:ascii="Times New Roman" w:hAnsi="Times New Roman"/>
                <w:sz w:val="24"/>
                <w:szCs w:val="24"/>
                <w:lang w:eastAsia="ru-RU"/>
              </w:rPr>
            </w:pPr>
            <w:r w:rsidRPr="00661963">
              <w:rPr>
                <w:rFonts w:ascii="Times New Roman" w:hAnsi="Times New Roman"/>
                <w:sz w:val="24"/>
                <w:szCs w:val="24"/>
                <w:lang w:eastAsia="ru-RU"/>
              </w:rPr>
              <w:t>Учасник несе відповідальність за достовірність наданої інформації в своїй  пропозиції.</w:t>
            </w:r>
          </w:p>
          <w:p w:rsidR="00661963" w:rsidRDefault="00C52D2A" w:rsidP="00B95E72">
            <w:pPr>
              <w:keepNext/>
              <w:keepLines/>
              <w:ind w:left="40" w:firstLine="241"/>
              <w:contextualSpacing/>
              <w:jc w:val="both"/>
              <w:rPr>
                <w:rFonts w:ascii="Times New Roman" w:hAnsi="Times New Roman"/>
                <w:sz w:val="24"/>
                <w:szCs w:val="24"/>
                <w:lang w:eastAsia="ru-RU"/>
              </w:rPr>
            </w:pPr>
            <w:r w:rsidRPr="00661963">
              <w:rPr>
                <w:rFonts w:ascii="Times New Roman" w:hAnsi="Times New Roman"/>
                <w:sz w:val="24"/>
                <w:szCs w:val="24"/>
                <w:lang w:eastAsia="ru-RU"/>
              </w:rPr>
              <w:t>Якщо докумен</w:t>
            </w:r>
            <w:r w:rsidR="00111812" w:rsidRPr="00661963">
              <w:rPr>
                <w:rFonts w:ascii="Times New Roman" w:hAnsi="Times New Roman"/>
                <w:sz w:val="24"/>
                <w:szCs w:val="24"/>
                <w:lang w:eastAsia="ru-RU"/>
              </w:rPr>
              <w:t>т, що вимагається Замовником</w:t>
            </w:r>
            <w:r w:rsidRPr="00661963">
              <w:rPr>
                <w:rFonts w:ascii="Times New Roman" w:hAnsi="Times New Roman"/>
                <w:sz w:val="24"/>
                <w:szCs w:val="24"/>
                <w:lang w:eastAsia="ru-RU"/>
              </w:rPr>
              <w:t xml:space="preserve">,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w:t>
            </w:r>
            <w:r w:rsidRPr="00661963">
              <w:rPr>
                <w:rFonts w:ascii="Times New Roman" w:hAnsi="Times New Roman"/>
                <w:b/>
                <w:sz w:val="24"/>
                <w:szCs w:val="24"/>
                <w:lang w:eastAsia="ru-RU"/>
              </w:rPr>
              <w:t>лист-роз’яснення</w:t>
            </w:r>
            <w:r w:rsidRPr="00661963">
              <w:rPr>
                <w:rFonts w:ascii="Times New Roman" w:hAnsi="Times New Roman"/>
                <w:sz w:val="24"/>
                <w:szCs w:val="24"/>
                <w:lang w:eastAsia="ru-RU"/>
              </w:rPr>
              <w:t>, в якому зазначити, де міститься така інформація*.</w:t>
            </w:r>
          </w:p>
          <w:p w:rsidR="00661963" w:rsidRDefault="00C52D2A" w:rsidP="00B95E72">
            <w:pPr>
              <w:keepNext/>
              <w:keepLines/>
              <w:ind w:left="40" w:firstLine="241"/>
              <w:contextualSpacing/>
              <w:jc w:val="both"/>
              <w:rPr>
                <w:rFonts w:ascii="Times New Roman" w:hAnsi="Times New Roman"/>
                <w:i/>
                <w:sz w:val="24"/>
                <w:szCs w:val="24"/>
                <w:lang w:eastAsia="ru-RU"/>
              </w:rPr>
            </w:pPr>
            <w:r w:rsidRPr="00661963">
              <w:rPr>
                <w:rFonts w:ascii="Times New Roman" w:hAnsi="Times New Roman"/>
                <w:i/>
                <w:sz w:val="24"/>
                <w:szCs w:val="24"/>
                <w:lang w:eastAsia="ru-RU"/>
              </w:rPr>
              <w:t>* Дана вимога не відноситься до інформації, яка вимагається замовником на підтвердження інформації на відповідність учасника вимогам статті 17 Закону.</w:t>
            </w:r>
          </w:p>
          <w:p w:rsidR="00661963" w:rsidRDefault="00C52D2A" w:rsidP="00B95E72">
            <w:pPr>
              <w:keepNext/>
              <w:keepLines/>
              <w:ind w:left="40" w:firstLine="241"/>
              <w:contextualSpacing/>
              <w:jc w:val="both"/>
              <w:rPr>
                <w:rFonts w:ascii="Times New Roman" w:hAnsi="Times New Roman"/>
                <w:sz w:val="24"/>
                <w:szCs w:val="24"/>
                <w:lang w:eastAsia="ru-RU"/>
              </w:rPr>
            </w:pPr>
            <w:r w:rsidRPr="00661963">
              <w:rPr>
                <w:rFonts w:ascii="Times New Roman" w:hAnsi="Times New Roman"/>
                <w:sz w:val="24"/>
                <w:szCs w:val="24"/>
                <w:lang w:eastAsia="ru-RU"/>
              </w:rPr>
              <w:t xml:space="preserve">  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rsidR="00661963" w:rsidRDefault="0025072D" w:rsidP="00B95E72">
            <w:pPr>
              <w:keepNext/>
              <w:keepLines/>
              <w:ind w:left="40" w:firstLine="241"/>
              <w:contextualSpacing/>
              <w:jc w:val="both"/>
              <w:rPr>
                <w:rFonts w:ascii="Times New Roman" w:eastAsia="Times New Roman" w:hAnsi="Times New Roman"/>
                <w:color w:val="000000"/>
                <w:sz w:val="24"/>
                <w:szCs w:val="24"/>
                <w:lang w:eastAsia="ru-RU"/>
              </w:rPr>
            </w:pPr>
            <w:r w:rsidRPr="00661963">
              <w:rPr>
                <w:rFonts w:ascii="Times New Roman" w:hAnsi="Times New Roman"/>
                <w:sz w:val="24"/>
                <w:szCs w:val="24"/>
                <w:lang w:eastAsia="ru-RU"/>
              </w:rPr>
              <w:t>Документи, що надаються у складі тендерної пропозиції, мають бути у вигляді скан-копії з оригіналу або копії відповідного документу, завантаженого в форматі .pdf або .jpeg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r w:rsidRPr="00661963">
              <w:rPr>
                <w:rFonts w:ascii="Times New Roman" w:eastAsia="Times New Roman" w:hAnsi="Times New Roman"/>
                <w:color w:val="000000"/>
                <w:sz w:val="24"/>
                <w:szCs w:val="24"/>
                <w:lang w:eastAsia="ru-RU"/>
              </w:rPr>
              <w:t>. </w:t>
            </w:r>
            <w:bookmarkStart w:id="1" w:name="_Hlk52459287"/>
          </w:p>
          <w:p w:rsidR="00661963" w:rsidRDefault="00276780" w:rsidP="00B95E72">
            <w:pPr>
              <w:keepNext/>
              <w:keepLines/>
              <w:ind w:left="40" w:firstLine="241"/>
              <w:contextualSpacing/>
              <w:jc w:val="both"/>
              <w:rPr>
                <w:rFonts w:ascii="Times New Roman" w:eastAsia="Times New Roman" w:hAnsi="Times New Roman"/>
                <w:color w:val="000000"/>
                <w:sz w:val="24"/>
                <w:szCs w:val="24"/>
                <w:lang w:eastAsia="ru-RU"/>
              </w:rPr>
            </w:pPr>
            <w:r w:rsidRPr="00661963">
              <w:rPr>
                <w:rFonts w:ascii="Times New Roman" w:eastAsia="Times New Roman" w:hAnsi="Times New Roman"/>
                <w:color w:val="000000"/>
                <w:sz w:val="24"/>
                <w:szCs w:val="24"/>
                <w:shd w:val="clear" w:color="auto" w:fill="FFFFFF"/>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661963">
                <w:rPr>
                  <w:rFonts w:ascii="Times New Roman" w:eastAsia="Times New Roman" w:hAnsi="Times New Roman"/>
                  <w:color w:val="000099"/>
                  <w:sz w:val="24"/>
                  <w:szCs w:val="24"/>
                  <w:u w:val="single"/>
                  <w:shd w:val="clear" w:color="auto" w:fill="FFFFFF"/>
                  <w:lang w:eastAsia="ru-RU"/>
                </w:rPr>
                <w:t>"Про електронні документи та електронний документообіг"</w:t>
              </w:r>
            </w:hyperlink>
            <w:r w:rsidRPr="00661963">
              <w:rPr>
                <w:rFonts w:ascii="Times New Roman" w:eastAsia="Times New Roman" w:hAnsi="Times New Roman"/>
                <w:sz w:val="24"/>
                <w:szCs w:val="24"/>
                <w:lang w:eastAsia="ru-RU"/>
              </w:rPr>
              <w:t xml:space="preserve"> </w:t>
            </w:r>
            <w:r w:rsidRPr="00661963">
              <w:rPr>
                <w:rFonts w:ascii="Times New Roman" w:eastAsia="Times New Roman" w:hAnsi="Times New Roman"/>
                <w:color w:val="000000"/>
                <w:sz w:val="24"/>
                <w:szCs w:val="24"/>
                <w:shd w:val="clear" w:color="auto" w:fill="FFFFFF"/>
                <w:lang w:eastAsia="ru-RU"/>
              </w:rPr>
              <w:t xml:space="preserve">та </w:t>
            </w:r>
            <w:hyperlink r:id="rId11" w:tgtFrame="_blank" w:history="1">
              <w:r w:rsidRPr="00661963">
                <w:rPr>
                  <w:rFonts w:ascii="Times New Roman" w:eastAsia="Times New Roman" w:hAnsi="Times New Roman"/>
                  <w:color w:val="000099"/>
                  <w:sz w:val="24"/>
                  <w:szCs w:val="24"/>
                  <w:u w:val="single"/>
                  <w:shd w:val="clear" w:color="auto" w:fill="FFFFFF"/>
                  <w:lang w:eastAsia="ru-RU"/>
                </w:rPr>
                <w:t>"Про електронні довірчі послуги"</w:t>
              </w:r>
            </w:hyperlink>
            <w:r w:rsidRPr="00661963">
              <w:rPr>
                <w:rFonts w:ascii="Times New Roman" w:eastAsia="Times New Roman" w:hAnsi="Times New Roman"/>
                <w:color w:val="000000"/>
                <w:sz w:val="24"/>
                <w:szCs w:val="24"/>
                <w:shd w:val="clear" w:color="auto" w:fill="FFFFFF"/>
                <w:lang w:eastAsia="ru-RU"/>
              </w:rPr>
              <w:t>.</w:t>
            </w:r>
            <w:r w:rsidR="00344BFB" w:rsidRPr="00661963">
              <w:rPr>
                <w:rFonts w:ascii="Times New Roman" w:eastAsia="Times New Roman" w:hAnsi="Times New Roman"/>
                <w:color w:val="000000"/>
                <w:sz w:val="24"/>
                <w:szCs w:val="24"/>
                <w:shd w:val="clear" w:color="auto" w:fill="FFFFFF"/>
                <w:lang w:eastAsia="ru-RU"/>
              </w:rPr>
              <w:t xml:space="preserve"> </w:t>
            </w:r>
            <w:r w:rsidR="00344BFB" w:rsidRPr="00661963">
              <w:rPr>
                <w:rFonts w:ascii="Times New Roman" w:eastAsia="Times New Roman" w:hAnsi="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w:t>
            </w:r>
            <w:r w:rsidR="00661963">
              <w:rPr>
                <w:rFonts w:ascii="Times New Roman" w:eastAsia="Times New Roman" w:hAnsi="Times New Roman"/>
                <w:color w:val="000000"/>
                <w:sz w:val="24"/>
                <w:szCs w:val="24"/>
                <w:lang w:eastAsia="ru-RU"/>
              </w:rPr>
              <w:t xml:space="preserve">овинен накласти  кваліфікований </w:t>
            </w:r>
            <w:r w:rsidR="00344BFB" w:rsidRPr="00661963">
              <w:rPr>
                <w:rFonts w:ascii="Times New Roman" w:eastAsia="Times New Roman" w:hAnsi="Times New Roman"/>
                <w:color w:val="000000"/>
                <w:sz w:val="24"/>
                <w:szCs w:val="24"/>
                <w:lang w:eastAsia="ru-RU"/>
              </w:rPr>
              <w:t xml:space="preserve">електронний підпис/удосконалений електронний підпис (КЕП/УЕП)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w:t>
            </w:r>
            <w:r w:rsidR="00344BFB" w:rsidRPr="00661963">
              <w:rPr>
                <w:rFonts w:ascii="Times New Roman" w:eastAsia="Times New Roman" w:hAnsi="Times New Roman"/>
                <w:color w:val="000000"/>
                <w:sz w:val="24"/>
                <w:szCs w:val="24"/>
                <w:lang w:eastAsia="ru-RU"/>
              </w:rPr>
              <w:lastRenderedPageBreak/>
              <w:t>та на кожен електронний документ окремо.</w:t>
            </w:r>
          </w:p>
          <w:p w:rsidR="00661963" w:rsidRDefault="00967A1D" w:rsidP="00B95E72">
            <w:pPr>
              <w:keepNext/>
              <w:keepLines/>
              <w:ind w:left="40" w:firstLine="241"/>
              <w:contextualSpacing/>
              <w:jc w:val="both"/>
              <w:rPr>
                <w:rFonts w:ascii="Times New Roman" w:hAnsi="Times New Roman"/>
                <w:sz w:val="24"/>
                <w:szCs w:val="24"/>
                <w:lang w:eastAsia="ru-RU"/>
              </w:rPr>
            </w:pPr>
            <w:r w:rsidRPr="00661963">
              <w:rPr>
                <w:rFonts w:ascii="Times New Roman" w:hAnsi="Times New Roman"/>
                <w:sz w:val="24"/>
                <w:szCs w:val="24"/>
                <w:lang w:eastAsia="ru-RU"/>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967A1D" w:rsidRPr="00661963" w:rsidRDefault="00967A1D" w:rsidP="00B95E72">
            <w:pPr>
              <w:keepNext/>
              <w:keepLines/>
              <w:ind w:left="40" w:firstLine="241"/>
              <w:contextualSpacing/>
              <w:jc w:val="both"/>
              <w:rPr>
                <w:rFonts w:ascii="Times New Roman" w:eastAsia="Times New Roman" w:hAnsi="Times New Roman"/>
                <w:i/>
                <w:sz w:val="24"/>
                <w:szCs w:val="24"/>
                <w:lang w:eastAsia="ru-RU"/>
              </w:rPr>
            </w:pPr>
            <w:r w:rsidRPr="00661963">
              <w:rPr>
                <w:rFonts w:ascii="Times New Roman" w:hAnsi="Times New Roman"/>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1"/>
          <w:p w:rsidR="00661963" w:rsidRDefault="00967A1D" w:rsidP="00B95E72">
            <w:pPr>
              <w:spacing w:after="0"/>
              <w:ind w:left="40" w:firstLine="317"/>
              <w:jc w:val="both"/>
              <w:rPr>
                <w:rFonts w:ascii="Times New Roman" w:eastAsia="Times New Roman" w:hAnsi="Times New Roman"/>
                <w:color w:val="000000"/>
                <w:sz w:val="24"/>
                <w:szCs w:val="24"/>
                <w:lang w:eastAsia="uk-UA"/>
              </w:rPr>
            </w:pPr>
            <w:r w:rsidRPr="00661963">
              <w:rPr>
                <w:rFonts w:ascii="Times New Roman" w:eastAsia="Times New Roman" w:hAnsi="Times New Roman"/>
                <w:color w:val="000000"/>
                <w:sz w:val="24"/>
                <w:szCs w:val="24"/>
                <w:lang w:eastAsia="uk-UA"/>
              </w:rPr>
              <w:t xml:space="preserve">Файл накладеного УЕП або КЕП повинен бути придатний для перевірки на сайті Центрального засвідчувального органу за посиланням – </w:t>
            </w:r>
            <w:hyperlink r:id="rId12" w:history="1">
              <w:r w:rsidR="00661963" w:rsidRPr="00EA181A">
                <w:rPr>
                  <w:rStyle w:val="a3"/>
                  <w:rFonts w:eastAsia="Times New Roman"/>
                  <w:sz w:val="24"/>
                  <w:szCs w:val="24"/>
                  <w:lang w:eastAsia="uk-UA"/>
                </w:rPr>
                <w:t>http://czo.gov.ua/verify</w:t>
              </w:r>
            </w:hyperlink>
            <w:r w:rsidR="00661963">
              <w:rPr>
                <w:rFonts w:ascii="Times New Roman" w:eastAsia="Times New Roman" w:hAnsi="Times New Roman"/>
                <w:color w:val="000000"/>
                <w:sz w:val="24"/>
                <w:szCs w:val="24"/>
                <w:lang w:eastAsia="uk-UA"/>
              </w:rPr>
              <w:t>.</w:t>
            </w:r>
          </w:p>
          <w:p w:rsidR="003E7E95" w:rsidRDefault="003E7E95" w:rsidP="00B95E72">
            <w:pPr>
              <w:spacing w:after="0"/>
              <w:ind w:left="40" w:firstLine="317"/>
              <w:jc w:val="both"/>
              <w:rPr>
                <w:rFonts w:ascii="Times New Roman" w:hAnsi="Times New Roman"/>
                <w:sz w:val="24"/>
                <w:szCs w:val="24"/>
              </w:rPr>
            </w:pPr>
            <w:r w:rsidRPr="003E7E95">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rFonts w:ascii="Times New Roman" w:hAnsi="Times New Roman"/>
                <w:sz w:val="24"/>
                <w:szCs w:val="24"/>
              </w:rPr>
              <w:t>.</w:t>
            </w:r>
          </w:p>
          <w:p w:rsidR="003E7E95" w:rsidRPr="003E7E95" w:rsidRDefault="003E7E95" w:rsidP="00B95E72">
            <w:pPr>
              <w:widowControl w:val="0"/>
              <w:tabs>
                <w:tab w:val="left" w:pos="542"/>
              </w:tabs>
              <w:spacing w:after="0"/>
              <w:ind w:firstLine="402"/>
              <w:jc w:val="both"/>
              <w:rPr>
                <w:rFonts w:ascii="Times New Roman" w:eastAsia="Times New Roman" w:hAnsi="Times New Roman"/>
                <w:sz w:val="24"/>
                <w:szCs w:val="24"/>
                <w:lang w:eastAsia="ru-RU"/>
              </w:rPr>
            </w:pPr>
            <w:r w:rsidRPr="003E7E95">
              <w:rPr>
                <w:rFonts w:ascii="Times New Roman" w:eastAsia="Times New Roman" w:hAnsi="Times New Roman"/>
                <w:sz w:val="24"/>
                <w:szCs w:val="24"/>
                <w:lang w:eastAsia="ru-RU"/>
              </w:rPr>
              <w:t>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rsidR="00796E2E" w:rsidRPr="00661963" w:rsidRDefault="00796E2E" w:rsidP="00B95E72">
            <w:pPr>
              <w:spacing w:after="0"/>
              <w:ind w:left="40" w:firstLine="317"/>
              <w:jc w:val="both"/>
              <w:rPr>
                <w:rFonts w:ascii="Times New Roman" w:eastAsia="Times New Roman" w:hAnsi="Times New Roman"/>
                <w:color w:val="000000"/>
                <w:sz w:val="24"/>
                <w:szCs w:val="24"/>
                <w:lang w:eastAsia="uk-UA"/>
              </w:rPr>
            </w:pPr>
            <w:r w:rsidRPr="00661963">
              <w:rPr>
                <w:rFonts w:ascii="Times New Roman" w:hAnsi="Times New Roman"/>
                <w:sz w:val="24"/>
                <w:szCs w:val="24"/>
                <w:lang w:eastAsia="ru-RU"/>
              </w:rPr>
              <w:lastRenderedPageBreak/>
              <w:t xml:space="preserve">У разі якщо учасниками в тендерних пропозиціях допущено формальні (несуттєві) помилки, то вони не призведуть до відхилення їх пропозицій. </w:t>
            </w:r>
          </w:p>
          <w:p w:rsidR="00796E2E" w:rsidRPr="00661963" w:rsidRDefault="00796E2E" w:rsidP="00B95E72">
            <w:pPr>
              <w:pStyle w:val="a5"/>
              <w:spacing w:line="276" w:lineRule="auto"/>
              <w:jc w:val="both"/>
              <w:rPr>
                <w:rFonts w:ascii="Times New Roman" w:hAnsi="Times New Roman" w:cs="Times New Roman"/>
                <w:b/>
                <w:bCs/>
                <w:i/>
                <w:iCs/>
                <w:sz w:val="24"/>
                <w:szCs w:val="24"/>
                <w:lang w:eastAsia="ru-RU"/>
              </w:rPr>
            </w:pPr>
            <w:r w:rsidRPr="00661963">
              <w:rPr>
                <w:rFonts w:ascii="Times New Roman" w:hAnsi="Times New Roman" w:cs="Times New Roman"/>
                <w:b/>
                <w:bCs/>
                <w:i/>
                <w:iCs/>
                <w:sz w:val="24"/>
                <w:szCs w:val="24"/>
                <w:lang w:eastAsia="ru-RU"/>
              </w:rPr>
              <w:t>Опис та приклади формальних несуттєвих помилок.</w:t>
            </w:r>
          </w:p>
          <w:p w:rsidR="00796E2E" w:rsidRPr="00661963" w:rsidRDefault="00796E2E" w:rsidP="00B95E72">
            <w:pPr>
              <w:pStyle w:val="a5"/>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96E2E" w:rsidRPr="00661963" w:rsidRDefault="00796E2E" w:rsidP="00B95E72">
            <w:pPr>
              <w:pStyle w:val="a5"/>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96E2E" w:rsidRPr="00661963" w:rsidRDefault="00796E2E" w:rsidP="00B95E72">
            <w:pPr>
              <w:pStyle w:val="a5"/>
              <w:spacing w:line="276" w:lineRule="auto"/>
              <w:jc w:val="both"/>
              <w:rPr>
                <w:rFonts w:ascii="Times New Roman" w:hAnsi="Times New Roman" w:cs="Times New Roman"/>
                <w:i/>
                <w:iCs/>
                <w:sz w:val="24"/>
                <w:szCs w:val="24"/>
                <w:u w:val="single"/>
                <w:lang w:eastAsia="ru-RU"/>
              </w:rPr>
            </w:pPr>
            <w:r w:rsidRPr="00661963">
              <w:rPr>
                <w:rFonts w:ascii="Times New Roman" w:hAnsi="Times New Roman" w:cs="Times New Roman"/>
                <w:i/>
                <w:iCs/>
                <w:sz w:val="24"/>
                <w:szCs w:val="24"/>
                <w:u w:val="single"/>
                <w:lang w:eastAsia="ru-RU"/>
              </w:rPr>
              <w:t>Опис формальних помилок:</w:t>
            </w:r>
          </w:p>
          <w:p w:rsidR="00796E2E" w:rsidRPr="00661963" w:rsidRDefault="00661963" w:rsidP="00B95E72">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796E2E" w:rsidRPr="00661963">
              <w:rPr>
                <w:rFonts w:ascii="Times New Roman" w:hAnsi="Times New Roman" w:cs="Times New Roman"/>
                <w:sz w:val="24"/>
                <w:szCs w:val="24"/>
                <w:lang w:eastAsia="ru-RU"/>
              </w:rPr>
              <w:t>Інформація / документ, подана учасником процедури закупівлі у складі тендерної пропозиції, містить помилку (помилки) у частині:</w:t>
            </w:r>
          </w:p>
          <w:p w:rsidR="00796E2E" w:rsidRPr="00661963" w:rsidRDefault="00796E2E" w:rsidP="00B95E72">
            <w:pPr>
              <w:pStyle w:val="a5"/>
              <w:tabs>
                <w:tab w:val="left" w:pos="317"/>
              </w:tabs>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w:t>
            </w:r>
            <w:r w:rsidRPr="00661963">
              <w:rPr>
                <w:rFonts w:ascii="Times New Roman" w:hAnsi="Times New Roman" w:cs="Times New Roman"/>
                <w:sz w:val="24"/>
                <w:szCs w:val="24"/>
                <w:lang w:eastAsia="ru-RU"/>
              </w:rPr>
              <w:tab/>
              <w:t>уживання великої літери;</w:t>
            </w:r>
          </w:p>
          <w:p w:rsidR="00796E2E" w:rsidRPr="00661963" w:rsidRDefault="00796E2E" w:rsidP="00B95E72">
            <w:pPr>
              <w:pStyle w:val="a5"/>
              <w:tabs>
                <w:tab w:val="left" w:pos="317"/>
              </w:tabs>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w:t>
            </w:r>
            <w:r w:rsidRPr="00661963">
              <w:rPr>
                <w:rFonts w:ascii="Times New Roman" w:hAnsi="Times New Roman" w:cs="Times New Roman"/>
                <w:sz w:val="24"/>
                <w:szCs w:val="24"/>
                <w:lang w:eastAsia="ru-RU"/>
              </w:rPr>
              <w:tab/>
              <w:t>уживання розділових знаків та відмінювання слів у реченні;</w:t>
            </w:r>
          </w:p>
          <w:p w:rsidR="00796E2E" w:rsidRPr="00661963" w:rsidRDefault="00796E2E" w:rsidP="00B95E72">
            <w:pPr>
              <w:pStyle w:val="a5"/>
              <w:tabs>
                <w:tab w:val="left" w:pos="317"/>
              </w:tabs>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w:t>
            </w:r>
            <w:r w:rsidRPr="00661963">
              <w:rPr>
                <w:rFonts w:ascii="Times New Roman" w:hAnsi="Times New Roman" w:cs="Times New Roman"/>
                <w:sz w:val="24"/>
                <w:szCs w:val="24"/>
                <w:lang w:eastAsia="ru-RU"/>
              </w:rPr>
              <w:tab/>
              <w:t>використання слова або мовного звороту, запозичених з іншої мови;</w:t>
            </w:r>
          </w:p>
          <w:p w:rsidR="00796E2E" w:rsidRPr="00661963" w:rsidRDefault="00796E2E" w:rsidP="00B95E72">
            <w:pPr>
              <w:pStyle w:val="a5"/>
              <w:tabs>
                <w:tab w:val="left" w:pos="317"/>
              </w:tabs>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w:t>
            </w:r>
            <w:r w:rsidRPr="00661963">
              <w:rPr>
                <w:rFonts w:ascii="Times New Roman" w:hAnsi="Times New Roman" w:cs="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6E2E" w:rsidRPr="00661963" w:rsidRDefault="00796E2E" w:rsidP="00B95E72">
            <w:pPr>
              <w:pStyle w:val="a5"/>
              <w:tabs>
                <w:tab w:val="left" w:pos="317"/>
              </w:tabs>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w:t>
            </w:r>
            <w:r w:rsidRPr="00661963">
              <w:rPr>
                <w:rFonts w:ascii="Times New Roman" w:hAnsi="Times New Roman" w:cs="Times New Roman"/>
                <w:sz w:val="24"/>
                <w:szCs w:val="24"/>
                <w:lang w:eastAsia="ru-RU"/>
              </w:rPr>
              <w:tab/>
              <w:t>застосування правил переносу частини слова з рядка в рядок;</w:t>
            </w:r>
          </w:p>
          <w:p w:rsidR="00796E2E" w:rsidRPr="00661963" w:rsidRDefault="00796E2E" w:rsidP="00B95E72">
            <w:pPr>
              <w:pStyle w:val="a5"/>
              <w:tabs>
                <w:tab w:val="left" w:pos="317"/>
              </w:tabs>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w:t>
            </w:r>
            <w:r w:rsidRPr="00661963">
              <w:rPr>
                <w:rFonts w:ascii="Times New Roman" w:hAnsi="Times New Roman" w:cs="Times New Roman"/>
                <w:sz w:val="24"/>
                <w:szCs w:val="24"/>
                <w:lang w:eastAsia="ru-RU"/>
              </w:rPr>
              <w:tab/>
              <w:t>написання слів разом та/або окремо, та/або через дефіс;</w:t>
            </w:r>
          </w:p>
          <w:p w:rsidR="00796E2E" w:rsidRPr="00661963" w:rsidRDefault="00796E2E" w:rsidP="00B95E72">
            <w:pPr>
              <w:pStyle w:val="a5"/>
              <w:tabs>
                <w:tab w:val="left" w:pos="317"/>
              </w:tabs>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6E2E" w:rsidRPr="00661963" w:rsidRDefault="009F705C" w:rsidP="00B95E72">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796E2E" w:rsidRPr="00661963">
              <w:rPr>
                <w:rFonts w:ascii="Times New Roman" w:hAnsi="Times New Roman" w:cs="Times New Roman"/>
                <w:sz w:val="24"/>
                <w:szCs w:val="24"/>
                <w:lang w:eastAsia="ru-RU"/>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6E2E" w:rsidRPr="00661963" w:rsidRDefault="009F705C" w:rsidP="00B95E72">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3. </w:t>
            </w:r>
            <w:r w:rsidR="00796E2E" w:rsidRPr="00661963">
              <w:rPr>
                <w:rFonts w:ascii="Times New Roman" w:hAnsi="Times New Roman" w:cs="Times New Roman"/>
                <w:sz w:val="24"/>
                <w:szCs w:val="24"/>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6E2E" w:rsidRPr="00661963" w:rsidRDefault="009F705C" w:rsidP="00B95E72">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796E2E" w:rsidRPr="00661963">
              <w:rPr>
                <w:rFonts w:ascii="Times New Roman" w:hAnsi="Times New Roman" w:cs="Times New Roman"/>
                <w:sz w:val="24"/>
                <w:szCs w:val="24"/>
                <w:lang w:eastAsia="ru-RU"/>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96E2E" w:rsidRPr="00661963" w:rsidRDefault="009F705C" w:rsidP="00B95E72">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00796E2E" w:rsidRPr="00661963">
              <w:rPr>
                <w:rFonts w:ascii="Times New Roman" w:hAnsi="Times New Roman" w:cs="Times New Roman"/>
                <w:sz w:val="24"/>
                <w:szCs w:val="24"/>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705C" w:rsidRDefault="009F705C" w:rsidP="00B95E72">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00796E2E" w:rsidRPr="00661963">
              <w:rPr>
                <w:rFonts w:ascii="Times New Roman" w:hAnsi="Times New Roman" w:cs="Times New Roman"/>
                <w:sz w:val="24"/>
                <w:szCs w:val="24"/>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w:t>
            </w:r>
            <w:r>
              <w:rPr>
                <w:rFonts w:ascii="Times New Roman" w:hAnsi="Times New Roman" w:cs="Times New Roman"/>
                <w:sz w:val="24"/>
                <w:szCs w:val="24"/>
                <w:lang w:eastAsia="ru-RU"/>
              </w:rPr>
              <w:t>ліфікований електронний підпис.</w:t>
            </w:r>
          </w:p>
          <w:p w:rsidR="00796E2E" w:rsidRPr="00661963" w:rsidRDefault="009F705C" w:rsidP="00B95E72">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00796E2E" w:rsidRPr="00661963">
              <w:rPr>
                <w:rFonts w:ascii="Times New Roman" w:hAnsi="Times New Roman" w:cs="Times New Roman"/>
                <w:sz w:val="24"/>
                <w:szCs w:val="24"/>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6E2E" w:rsidRPr="00661963" w:rsidRDefault="009F705C" w:rsidP="00B95E72">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w:t>
            </w:r>
            <w:r w:rsidR="00796E2E" w:rsidRPr="00661963">
              <w:rPr>
                <w:rFonts w:ascii="Times New Roman" w:hAnsi="Times New Roman" w:cs="Times New Roman"/>
                <w:sz w:val="24"/>
                <w:szCs w:val="24"/>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6E2E" w:rsidRPr="00661963" w:rsidRDefault="009F705C" w:rsidP="00B95E72">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w:t>
            </w:r>
            <w:r w:rsidR="00796E2E" w:rsidRPr="00661963">
              <w:rPr>
                <w:rFonts w:ascii="Times New Roman" w:hAnsi="Times New Roman" w:cs="Times New Roman"/>
                <w:sz w:val="24"/>
                <w:szCs w:val="24"/>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6E2E" w:rsidRPr="00661963" w:rsidRDefault="009F705C" w:rsidP="00B95E72">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w:t>
            </w:r>
            <w:r w:rsidR="00796E2E" w:rsidRPr="00661963">
              <w:rPr>
                <w:rFonts w:ascii="Times New Roman" w:hAnsi="Times New Roman" w:cs="Times New Roman"/>
                <w:sz w:val="24"/>
                <w:szCs w:val="24"/>
                <w:lang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6E2E" w:rsidRPr="00661963" w:rsidRDefault="009F705C" w:rsidP="00B95E72">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r w:rsidR="00796E2E" w:rsidRPr="00661963">
              <w:rPr>
                <w:rFonts w:ascii="Times New Roman" w:hAnsi="Times New Roman" w:cs="Times New Roman"/>
                <w:sz w:val="24"/>
                <w:szCs w:val="24"/>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6E2E" w:rsidRPr="00661963" w:rsidRDefault="009F705C" w:rsidP="00B95E72">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w:t>
            </w:r>
            <w:r w:rsidR="00796E2E" w:rsidRPr="00661963">
              <w:rPr>
                <w:rFonts w:ascii="Times New Roman" w:hAnsi="Times New Roman" w:cs="Times New Roman"/>
                <w:sz w:val="24"/>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6E2E" w:rsidRPr="00661963" w:rsidRDefault="00796E2E" w:rsidP="00B95E72">
            <w:pPr>
              <w:pStyle w:val="a5"/>
              <w:spacing w:line="276" w:lineRule="auto"/>
              <w:jc w:val="both"/>
              <w:rPr>
                <w:rFonts w:ascii="Times New Roman" w:hAnsi="Times New Roman" w:cs="Times New Roman"/>
                <w:i/>
                <w:iCs/>
                <w:sz w:val="24"/>
                <w:szCs w:val="24"/>
                <w:u w:val="single"/>
                <w:lang w:eastAsia="ru-RU"/>
              </w:rPr>
            </w:pPr>
            <w:r w:rsidRPr="00661963">
              <w:rPr>
                <w:rFonts w:ascii="Times New Roman" w:hAnsi="Times New Roman" w:cs="Times New Roman"/>
                <w:i/>
                <w:iCs/>
                <w:sz w:val="24"/>
                <w:szCs w:val="24"/>
                <w:u w:val="single"/>
                <w:lang w:eastAsia="ru-RU"/>
              </w:rPr>
              <w:t>Приклади формальних помилок:</w:t>
            </w:r>
          </w:p>
          <w:p w:rsidR="00796E2E" w:rsidRPr="00661963" w:rsidRDefault="00796E2E" w:rsidP="00B95E72">
            <w:pPr>
              <w:pStyle w:val="a5"/>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w:t>
            </w:r>
            <w:r w:rsidRPr="00661963">
              <w:rPr>
                <w:rFonts w:ascii="Times New Roman" w:hAnsi="Times New Roman" w:cs="Times New Roman"/>
                <w:sz w:val="24"/>
                <w:szCs w:val="24"/>
                <w:lang w:eastAsia="ru-RU"/>
              </w:rPr>
              <w:lastRenderedPageBreak/>
              <w:t xml:space="preserve">«гарантійний лист», «інформація» замість «довідка»; </w:t>
            </w:r>
          </w:p>
          <w:p w:rsidR="00796E2E" w:rsidRPr="00661963" w:rsidRDefault="00796E2E" w:rsidP="00B95E72">
            <w:pPr>
              <w:pStyle w:val="a5"/>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  «м.київ» замість «м.Київ»;</w:t>
            </w:r>
          </w:p>
          <w:p w:rsidR="00796E2E" w:rsidRPr="00661963" w:rsidRDefault="00796E2E" w:rsidP="00B95E72">
            <w:pPr>
              <w:pStyle w:val="a5"/>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 «поряд -ок» замість «поря – док»;</w:t>
            </w:r>
          </w:p>
          <w:p w:rsidR="00796E2E" w:rsidRPr="00661963" w:rsidRDefault="00796E2E" w:rsidP="00B95E72">
            <w:pPr>
              <w:pStyle w:val="a5"/>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 «ненадається» замість «не надається»»;</w:t>
            </w:r>
          </w:p>
          <w:p w:rsidR="00796E2E" w:rsidRPr="00661963" w:rsidRDefault="00796E2E" w:rsidP="00B95E72">
            <w:pPr>
              <w:pStyle w:val="a5"/>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 «______________№_____________» замість «14.08.2020 №320/13/14-01»</w:t>
            </w:r>
          </w:p>
          <w:p w:rsidR="00796E2E" w:rsidRPr="00661963" w:rsidRDefault="00796E2E" w:rsidP="00B95E72">
            <w:pPr>
              <w:pStyle w:val="a5"/>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 xml:space="preserve">- учасник розмістив (завантажив) документ у форматі «JPG» замість  документа у форматі «pdf» (PortableDocumentFormat)». </w:t>
            </w:r>
          </w:p>
          <w:p w:rsidR="00796E2E" w:rsidRPr="006D5DFC" w:rsidRDefault="0017293F" w:rsidP="00B95E72">
            <w:pPr>
              <w:pStyle w:val="a5"/>
              <w:spacing w:line="276" w:lineRule="auto"/>
              <w:jc w:val="both"/>
              <w:rPr>
                <w:rFonts w:ascii="Times New Roman" w:hAnsi="Times New Roman" w:cs="Times New Roman"/>
                <w:sz w:val="24"/>
                <w:szCs w:val="24"/>
                <w:lang w:eastAsia="ru-RU"/>
              </w:rPr>
            </w:pPr>
            <w:r w:rsidRPr="00661963">
              <w:rPr>
                <w:rFonts w:ascii="Times New Roman" w:hAnsi="Times New Roman" w:cs="Times New Roman"/>
                <w:sz w:val="24"/>
                <w:szCs w:val="24"/>
                <w:lang w:eastAsia="ru-RU"/>
              </w:rPr>
              <w:t>Замовник залишає за собою право не відхиляти тендерної пропозиції при виявленні формальних (несуттєвих) помилок незначного характеру, що описані вище, при цьому Замовник гарантує дотримання всіх принципів, визначених статтею 5 Закону.</w:t>
            </w:r>
          </w:p>
        </w:tc>
      </w:tr>
      <w:tr w:rsidR="00796E2E" w:rsidRPr="00796E2E" w:rsidTr="00586A28">
        <w:trPr>
          <w:trHeight w:val="712"/>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lastRenderedPageBreak/>
              <w:t>2</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Забезпечення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tcPr>
          <w:p w:rsidR="00796E2E" w:rsidRPr="00796E2E" w:rsidRDefault="00796E2E" w:rsidP="00B95E72">
            <w:pPr>
              <w:keepNext/>
              <w:keepLines/>
              <w:spacing w:after="160"/>
              <w:ind w:right="120"/>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Забезпечення тенде</w:t>
            </w:r>
            <w:r w:rsidR="009F705C">
              <w:rPr>
                <w:rFonts w:ascii="Times New Roman" w:eastAsia="Times New Roman" w:hAnsi="Times New Roman"/>
                <w:color w:val="000000"/>
                <w:sz w:val="24"/>
                <w:szCs w:val="24"/>
                <w:lang w:eastAsia="ru-RU"/>
              </w:rPr>
              <w:t>рної пропозиції  не вимагається</w:t>
            </w:r>
          </w:p>
        </w:tc>
      </w:tr>
      <w:tr w:rsidR="00796E2E" w:rsidRPr="00796E2E" w:rsidTr="00586A28">
        <w:trPr>
          <w:trHeight w:val="853"/>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bookmarkStart w:id="2" w:name="_3znysh7"/>
            <w:bookmarkStart w:id="3" w:name="_1fob9te"/>
            <w:bookmarkEnd w:id="2"/>
            <w:bookmarkEnd w:id="3"/>
            <w:r w:rsidRPr="00796E2E">
              <w:rPr>
                <w:rFonts w:ascii="Times New Roman" w:eastAsia="Times New Roman" w:hAnsi="Times New Roman"/>
                <w:color w:val="000000"/>
                <w:sz w:val="24"/>
                <w:szCs w:val="24"/>
                <w:lang w:eastAsia="ru-RU"/>
              </w:rPr>
              <w:t>3</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tcPr>
          <w:p w:rsidR="00796E2E" w:rsidRPr="00796E2E" w:rsidRDefault="00796E2E" w:rsidP="00B95E72">
            <w:pPr>
              <w:keepNext/>
              <w:keepLines/>
              <w:spacing w:after="160"/>
              <w:ind w:right="120"/>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Не передбачається.</w:t>
            </w:r>
          </w:p>
          <w:p w:rsidR="00796E2E" w:rsidRPr="00796E2E" w:rsidRDefault="00796E2E" w:rsidP="00B95E72">
            <w:pPr>
              <w:spacing w:after="160"/>
              <w:rPr>
                <w:rFonts w:ascii="Times New Roman" w:eastAsia="Times New Roman" w:hAnsi="Times New Roman"/>
                <w:sz w:val="24"/>
                <w:szCs w:val="24"/>
                <w:lang w:eastAsia="ru-RU"/>
              </w:rPr>
            </w:pPr>
          </w:p>
        </w:tc>
      </w:tr>
      <w:tr w:rsidR="00796E2E" w:rsidRPr="00796E2E" w:rsidTr="00586A28">
        <w:trPr>
          <w:trHeight w:val="573"/>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4</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Строк, протягом якого тендерні пропозиції є дійсними</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4D5A31" w:rsidRDefault="00796E2E" w:rsidP="00B95E72">
            <w:pPr>
              <w:pStyle w:val="a5"/>
              <w:spacing w:line="276" w:lineRule="auto"/>
              <w:ind w:firstLine="316"/>
              <w:jc w:val="both"/>
              <w:rPr>
                <w:rFonts w:ascii="Times New Roman" w:hAnsi="Times New Roman" w:cs="Times New Roman"/>
                <w:sz w:val="24"/>
                <w:szCs w:val="24"/>
                <w:lang w:eastAsia="ru-RU"/>
              </w:rPr>
            </w:pPr>
            <w:r w:rsidRPr="003963B1">
              <w:rPr>
                <w:rFonts w:ascii="Times New Roman" w:hAnsi="Times New Roman" w:cs="Times New Roman"/>
                <w:sz w:val="24"/>
                <w:szCs w:val="24"/>
                <w:lang w:eastAsia="ru-RU"/>
              </w:rPr>
              <w:t>Тендерні пропозиції</w:t>
            </w:r>
            <w:r w:rsidR="00F14E1B">
              <w:rPr>
                <w:rFonts w:ascii="Times New Roman" w:hAnsi="Times New Roman" w:cs="Times New Roman"/>
                <w:sz w:val="24"/>
                <w:szCs w:val="24"/>
                <w:lang w:eastAsia="ru-RU"/>
              </w:rPr>
              <w:t xml:space="preserve"> вважаються дійсними протягом 9</w:t>
            </w:r>
            <w:r w:rsidR="00AC4729">
              <w:rPr>
                <w:rFonts w:ascii="Times New Roman" w:hAnsi="Times New Roman" w:cs="Times New Roman"/>
                <w:sz w:val="24"/>
                <w:szCs w:val="24"/>
                <w:lang w:eastAsia="ru-RU"/>
              </w:rPr>
              <w:t>0</w:t>
            </w:r>
            <w:r w:rsidR="009A7CAE">
              <w:rPr>
                <w:rFonts w:ascii="Times New Roman" w:hAnsi="Times New Roman" w:cs="Times New Roman"/>
                <w:sz w:val="24"/>
                <w:szCs w:val="24"/>
                <w:lang w:eastAsia="ru-RU"/>
              </w:rPr>
              <w:t xml:space="preserve"> </w:t>
            </w:r>
            <w:r w:rsidRPr="003963B1">
              <w:rPr>
                <w:rFonts w:ascii="Times New Roman" w:hAnsi="Times New Roman" w:cs="Times New Roman"/>
                <w:sz w:val="24"/>
                <w:szCs w:val="24"/>
                <w:lang w:eastAsia="ru-RU"/>
              </w:rPr>
              <w:t xml:space="preserve"> днів </w:t>
            </w:r>
            <w:r w:rsidR="003D37D7" w:rsidRPr="003963B1">
              <w:rPr>
                <w:rFonts w:ascii="Times New Roman" w:hAnsi="Times New Roman" w:cs="Times New Roman"/>
                <w:sz w:val="24"/>
                <w:szCs w:val="24"/>
                <w:lang w:eastAsia="ru-RU"/>
              </w:rPr>
              <w:t>і</w:t>
            </w:r>
            <w:r w:rsidRPr="003963B1">
              <w:rPr>
                <w:rFonts w:ascii="Times New Roman" w:hAnsi="Times New Roman" w:cs="Times New Roman"/>
                <w:sz w:val="24"/>
                <w:szCs w:val="24"/>
                <w:lang w:eastAsia="ru-RU"/>
              </w:rPr>
              <w:t xml:space="preserve">з дати кінцевого строку подання тендерних пропозицій. </w:t>
            </w:r>
          </w:p>
          <w:p w:rsidR="003963B1" w:rsidRPr="003963B1" w:rsidRDefault="00796E2E" w:rsidP="00B95E72">
            <w:pPr>
              <w:pStyle w:val="a5"/>
              <w:spacing w:line="276" w:lineRule="auto"/>
              <w:ind w:firstLine="316"/>
              <w:jc w:val="both"/>
              <w:rPr>
                <w:rFonts w:ascii="Times New Roman" w:hAnsi="Times New Roman" w:cs="Times New Roman"/>
                <w:sz w:val="24"/>
                <w:szCs w:val="24"/>
                <w:lang w:eastAsia="ru-RU"/>
              </w:rPr>
            </w:pPr>
            <w:r w:rsidRPr="003963B1">
              <w:rPr>
                <w:rFonts w:ascii="Times New Roman" w:hAnsi="Times New Roman" w:cs="Times New Roman"/>
                <w:sz w:val="24"/>
                <w:szCs w:val="24"/>
                <w:lang w:eastAsia="ru-RU"/>
              </w:rPr>
              <w:t>До закінчення цього строку замовник має право вимагати від учасників процедури закупівлі продовження строку дії тендерних пропозицій.</w:t>
            </w:r>
          </w:p>
          <w:p w:rsidR="00796E2E" w:rsidRPr="003963B1" w:rsidRDefault="00796E2E" w:rsidP="00B95E72">
            <w:pPr>
              <w:pStyle w:val="a5"/>
              <w:spacing w:line="276" w:lineRule="auto"/>
              <w:jc w:val="both"/>
              <w:rPr>
                <w:rFonts w:ascii="Times New Roman" w:hAnsi="Times New Roman" w:cs="Times New Roman"/>
                <w:sz w:val="24"/>
                <w:szCs w:val="24"/>
                <w:lang w:eastAsia="ru-RU"/>
              </w:rPr>
            </w:pPr>
            <w:r w:rsidRPr="003963B1">
              <w:rPr>
                <w:rFonts w:ascii="Times New Roman" w:hAnsi="Times New Roman" w:cs="Times New Roman"/>
                <w:sz w:val="24"/>
                <w:szCs w:val="24"/>
                <w:lang w:eastAsia="ru-RU"/>
              </w:rPr>
              <w:t xml:space="preserve">Учасник процедури закупівлі </w:t>
            </w:r>
            <w:r w:rsidRPr="003963B1">
              <w:rPr>
                <w:rFonts w:ascii="Times New Roman" w:hAnsi="Times New Roman" w:cs="Times New Roman"/>
                <w:b/>
                <w:i/>
                <w:sz w:val="24"/>
                <w:szCs w:val="24"/>
                <w:lang w:eastAsia="ru-RU"/>
              </w:rPr>
              <w:t>має право:</w:t>
            </w:r>
          </w:p>
          <w:p w:rsidR="00796E2E" w:rsidRPr="003963B1" w:rsidRDefault="00796E2E" w:rsidP="00B95E72">
            <w:pPr>
              <w:pStyle w:val="a5"/>
              <w:numPr>
                <w:ilvl w:val="0"/>
                <w:numId w:val="1"/>
              </w:numPr>
              <w:spacing w:line="276" w:lineRule="auto"/>
              <w:jc w:val="both"/>
              <w:rPr>
                <w:rFonts w:ascii="Times New Roman" w:hAnsi="Times New Roman" w:cs="Times New Roman"/>
                <w:color w:val="000000"/>
                <w:sz w:val="24"/>
                <w:szCs w:val="24"/>
                <w:lang w:eastAsia="ru-RU"/>
              </w:rPr>
            </w:pPr>
            <w:r w:rsidRPr="003963B1">
              <w:rPr>
                <w:rFonts w:ascii="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796E2E" w:rsidRPr="00390EDA" w:rsidRDefault="00796E2E" w:rsidP="00B95E72">
            <w:pPr>
              <w:pStyle w:val="a5"/>
              <w:numPr>
                <w:ilvl w:val="0"/>
                <w:numId w:val="1"/>
              </w:numPr>
              <w:spacing w:line="276" w:lineRule="auto"/>
              <w:jc w:val="both"/>
              <w:rPr>
                <w:color w:val="000000"/>
                <w:lang w:eastAsia="ru-RU"/>
              </w:rPr>
            </w:pPr>
            <w:r w:rsidRPr="003963B1">
              <w:rPr>
                <w:rFonts w:ascii="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90EDA" w:rsidRPr="00D33B37" w:rsidRDefault="00390EDA" w:rsidP="00B95E72">
            <w:pPr>
              <w:pStyle w:val="a5"/>
              <w:spacing w:line="276" w:lineRule="auto"/>
              <w:ind w:left="33" w:firstLine="283"/>
              <w:jc w:val="both"/>
              <w:rPr>
                <w:rFonts w:ascii="Times New Roman" w:hAnsi="Times New Roman" w:cs="Times New Roman"/>
                <w:color w:val="000000"/>
                <w:sz w:val="24"/>
                <w:szCs w:val="24"/>
                <w:lang w:eastAsia="ru-RU"/>
              </w:rPr>
            </w:pPr>
            <w:r w:rsidRPr="00D33B37">
              <w:rPr>
                <w:rFonts w:ascii="Times New Roman" w:hAnsi="Times New Roman" w:cs="Times New Roman"/>
                <w:color w:val="000000"/>
                <w:sz w:val="24"/>
                <w:szCs w:val="24"/>
                <w:lang w:eastAsia="ru-RU"/>
              </w:rPr>
              <w:t>Строк дії тендерної пропозиції та всі інші строки, які визначені цією тендерною документацією, визначаються  відповідно до ст. 253 Цивільного Кодексу України.</w:t>
            </w:r>
          </w:p>
        </w:tc>
      </w:tr>
      <w:tr w:rsidR="00796E2E" w:rsidRPr="00796E2E" w:rsidTr="00586A28">
        <w:trPr>
          <w:trHeight w:val="1145"/>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5</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Кваліфікаційні критерії до учасників та вимоги, установлені статтею 17 Закону</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D33B37" w:rsidRPr="009F705C" w:rsidRDefault="00796E2E" w:rsidP="00B95E72">
            <w:pPr>
              <w:widowControl w:val="0"/>
              <w:spacing w:after="0"/>
              <w:ind w:right="113" w:firstLine="317"/>
              <w:jc w:val="both"/>
              <w:rPr>
                <w:rFonts w:ascii="Times New Roman" w:eastAsia="Arial" w:hAnsi="Times New Roman"/>
                <w:sz w:val="24"/>
                <w:szCs w:val="24"/>
                <w:lang w:eastAsia="ru-RU"/>
              </w:rPr>
            </w:pPr>
            <w:r w:rsidRPr="009F705C">
              <w:rPr>
                <w:rFonts w:ascii="Times New Roman" w:eastAsia="Arial" w:hAnsi="Times New Roman"/>
                <w:sz w:val="24"/>
                <w:szCs w:val="24"/>
                <w:lang w:eastAsia="ru-RU"/>
              </w:rPr>
              <w:t xml:space="preserve">Замовник </w:t>
            </w:r>
            <w:r w:rsidR="00D33B37" w:rsidRPr="009F705C">
              <w:rPr>
                <w:rFonts w:ascii="Times New Roman" w:eastAsia="Arial" w:hAnsi="Times New Roman"/>
                <w:sz w:val="24"/>
                <w:szCs w:val="24"/>
                <w:lang w:eastAsia="ru-RU"/>
              </w:rPr>
              <w:t>встановлює один або декілька кваліфікаційних критеріїв до учасників відповідно до статті 16 Закону; інформація про спосіб документального підтвердження відповідності учасників встановлен</w:t>
            </w:r>
            <w:r w:rsidR="00CD0A5F">
              <w:rPr>
                <w:rFonts w:ascii="Times New Roman" w:eastAsia="Arial" w:hAnsi="Times New Roman"/>
                <w:sz w:val="24"/>
                <w:szCs w:val="24"/>
                <w:lang w:eastAsia="ru-RU"/>
              </w:rPr>
              <w:t>им критеріям та вимогам зазначені</w:t>
            </w:r>
            <w:r w:rsidR="00D33B37" w:rsidRPr="009F705C">
              <w:rPr>
                <w:rFonts w:ascii="Times New Roman" w:eastAsia="Arial" w:hAnsi="Times New Roman"/>
                <w:sz w:val="24"/>
                <w:szCs w:val="24"/>
                <w:lang w:eastAsia="ru-RU"/>
              </w:rPr>
              <w:t xml:space="preserve"> у </w:t>
            </w:r>
            <w:r w:rsidR="00D33B37" w:rsidRPr="00CD0A5F">
              <w:rPr>
                <w:rFonts w:ascii="Times New Roman" w:eastAsia="Arial" w:hAnsi="Times New Roman"/>
                <w:i/>
                <w:sz w:val="24"/>
                <w:szCs w:val="24"/>
                <w:lang w:eastAsia="ru-RU"/>
              </w:rPr>
              <w:t>Додатку № 2 цієї тендерної документації</w:t>
            </w:r>
            <w:r w:rsidR="00D33B37" w:rsidRPr="009F705C">
              <w:rPr>
                <w:rFonts w:ascii="Times New Roman" w:eastAsia="Arial" w:hAnsi="Times New Roman"/>
                <w:sz w:val="24"/>
                <w:szCs w:val="24"/>
                <w:lang w:eastAsia="ru-RU"/>
              </w:rPr>
              <w:t>.</w:t>
            </w:r>
          </w:p>
          <w:p w:rsidR="004D5A31" w:rsidRPr="009F705C" w:rsidRDefault="004D5A31" w:rsidP="00B95E72">
            <w:pPr>
              <w:widowControl w:val="0"/>
              <w:spacing w:after="0"/>
              <w:ind w:right="113" w:firstLine="317"/>
              <w:jc w:val="both"/>
              <w:rPr>
                <w:rFonts w:ascii="Times New Roman" w:eastAsia="Arial" w:hAnsi="Times New Roman"/>
                <w:color w:val="000000"/>
                <w:sz w:val="24"/>
                <w:szCs w:val="24"/>
                <w:shd w:val="clear" w:color="auto" w:fill="FFFFFF"/>
                <w:lang w:eastAsia="ru-RU"/>
              </w:rPr>
            </w:pPr>
            <w:r w:rsidRPr="009F705C">
              <w:rPr>
                <w:rFonts w:ascii="Times New Roman" w:eastAsia="Arial" w:hAnsi="Times New Roman"/>
                <w:color w:val="000000"/>
                <w:sz w:val="24"/>
                <w:szCs w:val="24"/>
                <w:shd w:val="clear" w:color="auto" w:fill="FFFFFF"/>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33B37" w:rsidRPr="009F705C" w:rsidRDefault="00D33B37" w:rsidP="00B95E72">
            <w:pPr>
              <w:widowControl w:val="0"/>
              <w:spacing w:after="0"/>
              <w:ind w:right="113" w:firstLine="317"/>
              <w:jc w:val="both"/>
              <w:rPr>
                <w:rFonts w:ascii="Times New Roman" w:eastAsia="Arial" w:hAnsi="Times New Roman"/>
                <w:b/>
                <w:bCs/>
                <w:color w:val="000000"/>
                <w:sz w:val="24"/>
                <w:szCs w:val="24"/>
                <w:shd w:val="clear" w:color="auto" w:fill="FFFFFF"/>
                <w:lang w:eastAsia="ru-RU"/>
              </w:rPr>
            </w:pPr>
            <w:r w:rsidRPr="009F705C">
              <w:rPr>
                <w:rFonts w:ascii="Times New Roman" w:eastAsia="Arial" w:hAnsi="Times New Roman"/>
                <w:b/>
                <w:bCs/>
                <w:color w:val="000000"/>
                <w:sz w:val="24"/>
                <w:szCs w:val="24"/>
                <w:shd w:val="clear" w:color="auto" w:fill="FFFFFF"/>
                <w:lang w:eastAsia="ru-RU"/>
              </w:rPr>
              <w:t>Підстави, встановлені статтею 17 Закону.</w:t>
            </w:r>
          </w:p>
          <w:p w:rsidR="009F705C" w:rsidRPr="009F705C" w:rsidRDefault="002365D1" w:rsidP="00B95E72">
            <w:pPr>
              <w:pStyle w:val="a5"/>
              <w:spacing w:line="276" w:lineRule="auto"/>
              <w:jc w:val="both"/>
              <w:rPr>
                <w:rFonts w:ascii="Times New Roman" w:hAnsi="Times New Roman" w:cs="Times New Roman"/>
                <w:sz w:val="24"/>
                <w:szCs w:val="24"/>
                <w:lang w:eastAsia="uk-UA"/>
              </w:rPr>
            </w:pPr>
            <w:r w:rsidRPr="009F705C">
              <w:rPr>
                <w:rFonts w:ascii="Times New Roman" w:hAnsi="Times New Roman" w:cs="Times New Roman"/>
                <w:sz w:val="24"/>
                <w:szCs w:val="24"/>
                <w:lang w:eastAsia="uk-UA"/>
              </w:rPr>
              <w:t xml:space="preserve">Замовник приймає рішення про відмову учаснику в участі у процедурі закупівлі та зобов’язаний відхилити тендерну </w:t>
            </w:r>
            <w:r w:rsidRPr="009F705C">
              <w:rPr>
                <w:rFonts w:ascii="Times New Roman" w:hAnsi="Times New Roman" w:cs="Times New Roman"/>
                <w:sz w:val="24"/>
                <w:szCs w:val="24"/>
                <w:lang w:eastAsia="uk-UA"/>
              </w:rPr>
              <w:lastRenderedPageBreak/>
              <w:t>пропозицію учасника або відмовити в участі у переговорній процедурі закупівлі в разі, якщо</w:t>
            </w:r>
            <w:r w:rsidR="009F705C" w:rsidRPr="009F705C">
              <w:rPr>
                <w:rFonts w:ascii="Times New Roman" w:hAnsi="Times New Roman" w:cs="Times New Roman"/>
                <w:sz w:val="24"/>
                <w:szCs w:val="24"/>
                <w:lang w:eastAsia="uk-UA"/>
              </w:rPr>
              <w:t>:</w:t>
            </w:r>
          </w:p>
          <w:p w:rsidR="00796E2E" w:rsidRPr="009F705C" w:rsidRDefault="00796E2E" w:rsidP="00B95E72">
            <w:pPr>
              <w:pStyle w:val="a5"/>
              <w:spacing w:line="276" w:lineRule="auto"/>
              <w:jc w:val="both"/>
              <w:rPr>
                <w:rFonts w:ascii="Times New Roman" w:hAnsi="Times New Roman" w:cs="Times New Roman"/>
                <w:sz w:val="24"/>
                <w:szCs w:val="24"/>
                <w:lang w:eastAsia="uk-UA"/>
              </w:rPr>
            </w:pPr>
            <w:r w:rsidRPr="009F705C">
              <w:rPr>
                <w:rFonts w:ascii="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96E2E" w:rsidRPr="009F705C" w:rsidRDefault="00796E2E" w:rsidP="00B95E72">
            <w:pPr>
              <w:widowControl w:val="0"/>
              <w:spacing w:after="0"/>
              <w:ind w:firstLine="11"/>
              <w:jc w:val="both"/>
              <w:rPr>
                <w:rFonts w:ascii="Times New Roman" w:eastAsia="Arial" w:hAnsi="Times New Roman"/>
                <w:sz w:val="24"/>
                <w:szCs w:val="24"/>
                <w:lang w:eastAsia="uk-UA"/>
              </w:rPr>
            </w:pPr>
            <w:r w:rsidRPr="009F705C">
              <w:rPr>
                <w:rFonts w:ascii="Times New Roman" w:eastAsia="Arial"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7F00" w:rsidRPr="009F705C" w:rsidRDefault="00796E2E" w:rsidP="00B95E72">
            <w:pPr>
              <w:pStyle w:val="a5"/>
              <w:spacing w:line="276" w:lineRule="auto"/>
              <w:jc w:val="both"/>
              <w:rPr>
                <w:rFonts w:ascii="Times New Roman" w:hAnsi="Times New Roman" w:cs="Times New Roman"/>
                <w:sz w:val="24"/>
                <w:szCs w:val="24"/>
                <w:lang w:eastAsia="uk-UA"/>
              </w:rPr>
            </w:pPr>
            <w:r w:rsidRPr="009F705C">
              <w:rPr>
                <w:rFonts w:ascii="Times New Roman" w:hAnsi="Times New Roman" w:cs="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sidR="00767F00" w:rsidRPr="009F705C">
              <w:rPr>
                <w:rFonts w:ascii="Times New Roman" w:hAnsi="Times New Roman" w:cs="Times New Roman"/>
                <w:sz w:val="24"/>
                <w:szCs w:val="24"/>
                <w:lang w:eastAsia="uk-UA"/>
              </w:rPr>
              <w:t>шення, пов'язаного з корупцією;</w:t>
            </w:r>
          </w:p>
          <w:p w:rsidR="00796E2E" w:rsidRPr="009F705C" w:rsidRDefault="00796E2E" w:rsidP="00B95E72">
            <w:pPr>
              <w:pStyle w:val="a5"/>
              <w:spacing w:line="276" w:lineRule="auto"/>
              <w:jc w:val="both"/>
              <w:rPr>
                <w:rFonts w:ascii="Times New Roman" w:hAnsi="Times New Roman" w:cs="Times New Roman"/>
                <w:sz w:val="24"/>
                <w:szCs w:val="24"/>
                <w:lang w:eastAsia="uk-UA"/>
              </w:rPr>
            </w:pPr>
            <w:r w:rsidRPr="009F705C">
              <w:rPr>
                <w:rFonts w:ascii="Times New Roman" w:hAnsi="Times New Roman" w:cs="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13" w:tgtFrame="_top" w:history="1">
              <w:r w:rsidRPr="009F705C">
                <w:rPr>
                  <w:rFonts w:ascii="Times New Roman" w:hAnsi="Times New Roman" w:cs="Times New Roman"/>
                  <w:sz w:val="24"/>
                  <w:szCs w:val="24"/>
                  <w:lang w:eastAsia="uk-UA"/>
                </w:rPr>
                <w:t xml:space="preserve">пунктом 1 статті 50 Закону України </w:t>
              </w:r>
              <w:r w:rsidR="00767F00" w:rsidRPr="009F705C">
                <w:rPr>
                  <w:rFonts w:ascii="Times New Roman" w:hAnsi="Times New Roman" w:cs="Times New Roman"/>
                  <w:sz w:val="24"/>
                  <w:szCs w:val="24"/>
                  <w:lang w:eastAsia="uk-UA"/>
                </w:rPr>
                <w:t xml:space="preserve"> </w:t>
              </w:r>
              <w:r w:rsidRPr="009F705C">
                <w:rPr>
                  <w:rFonts w:ascii="Times New Roman" w:hAnsi="Times New Roman" w:cs="Times New Roman"/>
                  <w:sz w:val="24"/>
                  <w:szCs w:val="24"/>
                  <w:lang w:eastAsia="uk-UA"/>
                </w:rPr>
                <w:t>“Про захист економічної конкуренціїˮ</w:t>
              </w:r>
            </w:hyperlink>
            <w:r w:rsidRPr="009F705C">
              <w:rPr>
                <w:rFonts w:ascii="Times New Roman" w:hAnsi="Times New Roman" w:cs="Times New Roman"/>
                <w:sz w:val="24"/>
                <w:szCs w:val="24"/>
                <w:lang w:eastAsia="uk-UA"/>
              </w:rPr>
              <w:t>, у вигляді вчинення антиконкурентних узгоджених дій, що стосуються спотворення результатів тендерів;</w:t>
            </w:r>
          </w:p>
          <w:p w:rsidR="00796E2E" w:rsidRPr="009F705C" w:rsidRDefault="00796E2E" w:rsidP="00B95E72">
            <w:pPr>
              <w:pStyle w:val="a5"/>
              <w:spacing w:line="276" w:lineRule="auto"/>
              <w:jc w:val="both"/>
              <w:rPr>
                <w:rFonts w:ascii="Times New Roman" w:hAnsi="Times New Roman" w:cs="Times New Roman"/>
                <w:sz w:val="24"/>
                <w:szCs w:val="24"/>
                <w:lang w:eastAsia="uk-UA"/>
              </w:rPr>
            </w:pPr>
            <w:r w:rsidRPr="009F705C">
              <w:rPr>
                <w:rFonts w:ascii="Times New Roman" w:hAnsi="Times New Roman" w:cs="Times New Roman"/>
                <w:sz w:val="24"/>
                <w:szCs w:val="24"/>
                <w:lang w:eastAsia="uk-UA"/>
              </w:rPr>
              <w:t xml:space="preserve">5) </w:t>
            </w:r>
            <w:r w:rsidRPr="009F705C">
              <w:rPr>
                <w:rFonts w:ascii="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9F705C">
              <w:rPr>
                <w:rFonts w:ascii="Times New Roman" w:hAnsi="Times New Roman" w:cs="Times New Roman"/>
                <w:sz w:val="24"/>
                <w:szCs w:val="24"/>
                <w:lang w:eastAsia="uk-UA"/>
              </w:rPr>
              <w:t>;</w:t>
            </w:r>
          </w:p>
          <w:p w:rsidR="00796E2E" w:rsidRPr="009F705C" w:rsidRDefault="00796E2E" w:rsidP="00B95E72">
            <w:pPr>
              <w:pStyle w:val="a5"/>
              <w:spacing w:line="276" w:lineRule="auto"/>
              <w:jc w:val="both"/>
              <w:rPr>
                <w:rFonts w:ascii="Times New Roman" w:hAnsi="Times New Roman" w:cs="Times New Roman"/>
                <w:sz w:val="24"/>
                <w:szCs w:val="24"/>
                <w:lang w:eastAsia="uk-UA"/>
              </w:rPr>
            </w:pPr>
            <w:r w:rsidRPr="009F705C">
              <w:rPr>
                <w:rFonts w:ascii="Times New Roman" w:hAnsi="Times New Roman" w:cs="Times New Roman"/>
                <w:sz w:val="24"/>
                <w:szCs w:val="24"/>
                <w:lang w:eastAsia="uk-UA"/>
              </w:rPr>
              <w:t xml:space="preserve">6) </w:t>
            </w:r>
            <w:r w:rsidRPr="009F705C">
              <w:rPr>
                <w:rFonts w:ascii="Times New Roman" w:hAnsi="Times New Roman" w:cs="Times New Roman"/>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F705C">
              <w:rPr>
                <w:rFonts w:ascii="Times New Roman" w:hAnsi="Times New Roman" w:cs="Times New Roman"/>
                <w:sz w:val="24"/>
                <w:szCs w:val="24"/>
                <w:lang w:eastAsia="uk-UA"/>
              </w:rPr>
              <w:t>;</w:t>
            </w:r>
          </w:p>
          <w:p w:rsidR="00796E2E" w:rsidRPr="009F705C" w:rsidRDefault="00796E2E" w:rsidP="00B95E72">
            <w:pPr>
              <w:pStyle w:val="a5"/>
              <w:spacing w:line="276" w:lineRule="auto"/>
              <w:jc w:val="both"/>
              <w:rPr>
                <w:rFonts w:ascii="Times New Roman" w:hAnsi="Times New Roman" w:cs="Times New Roman"/>
                <w:sz w:val="24"/>
                <w:szCs w:val="24"/>
                <w:lang w:eastAsia="uk-UA"/>
              </w:rPr>
            </w:pPr>
            <w:r w:rsidRPr="009F705C">
              <w:rPr>
                <w:rFonts w:ascii="Times New Roman" w:hAnsi="Times New Roman" w:cs="Times New Roman"/>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96E2E" w:rsidRPr="009F705C" w:rsidRDefault="00796E2E" w:rsidP="00B95E72">
            <w:pPr>
              <w:pStyle w:val="a5"/>
              <w:spacing w:line="276" w:lineRule="auto"/>
              <w:jc w:val="both"/>
              <w:rPr>
                <w:rFonts w:ascii="Times New Roman" w:hAnsi="Times New Roman" w:cs="Times New Roman"/>
                <w:sz w:val="24"/>
                <w:szCs w:val="24"/>
                <w:lang w:eastAsia="uk-UA"/>
              </w:rPr>
            </w:pPr>
            <w:r w:rsidRPr="009F705C">
              <w:rPr>
                <w:rFonts w:ascii="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796E2E" w:rsidRPr="009F705C" w:rsidRDefault="00796E2E" w:rsidP="00B95E72">
            <w:pPr>
              <w:pStyle w:val="a5"/>
              <w:spacing w:line="276" w:lineRule="auto"/>
              <w:jc w:val="both"/>
              <w:rPr>
                <w:rFonts w:ascii="Times New Roman" w:hAnsi="Times New Roman" w:cs="Times New Roman"/>
                <w:sz w:val="24"/>
                <w:szCs w:val="24"/>
                <w:lang w:eastAsia="uk-UA"/>
              </w:rPr>
            </w:pPr>
            <w:r w:rsidRPr="009F705C">
              <w:rPr>
                <w:rFonts w:ascii="Times New Roman" w:hAnsi="Times New Roman" w:cs="Times New Roman"/>
                <w:sz w:val="24"/>
                <w:szCs w:val="24"/>
                <w:lang w:eastAsia="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формуваньˮ (крім нерезидентів);</w:t>
            </w:r>
          </w:p>
          <w:p w:rsidR="00796E2E" w:rsidRPr="009F705C" w:rsidRDefault="00796E2E" w:rsidP="00B95E72">
            <w:pPr>
              <w:pStyle w:val="a5"/>
              <w:spacing w:line="276" w:lineRule="auto"/>
              <w:jc w:val="both"/>
              <w:rPr>
                <w:rFonts w:ascii="Times New Roman" w:hAnsi="Times New Roman" w:cs="Times New Roman"/>
                <w:sz w:val="24"/>
                <w:szCs w:val="24"/>
                <w:lang w:eastAsia="uk-UA"/>
              </w:rPr>
            </w:pPr>
            <w:r w:rsidRPr="009F705C">
              <w:rPr>
                <w:rFonts w:ascii="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96E2E" w:rsidRPr="009F705C" w:rsidRDefault="00796E2E" w:rsidP="00B95E72">
            <w:pPr>
              <w:pStyle w:val="a5"/>
              <w:spacing w:line="276" w:lineRule="auto"/>
              <w:jc w:val="both"/>
              <w:rPr>
                <w:rFonts w:ascii="Times New Roman" w:hAnsi="Times New Roman" w:cs="Times New Roman"/>
                <w:sz w:val="24"/>
                <w:szCs w:val="24"/>
                <w:lang w:eastAsia="uk-UA"/>
              </w:rPr>
            </w:pPr>
            <w:r w:rsidRPr="009F705C">
              <w:rPr>
                <w:rFonts w:ascii="Times New Roman" w:hAnsi="Times New Roman" w:cs="Times New Roman"/>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санкціїˮ;</w:t>
            </w:r>
          </w:p>
          <w:p w:rsidR="00796E2E" w:rsidRPr="009F705C" w:rsidRDefault="00796E2E" w:rsidP="00B95E72">
            <w:pPr>
              <w:pStyle w:val="a5"/>
              <w:spacing w:line="276" w:lineRule="auto"/>
              <w:jc w:val="both"/>
              <w:rPr>
                <w:rFonts w:ascii="Times New Roman" w:hAnsi="Times New Roman" w:cs="Times New Roman"/>
                <w:sz w:val="24"/>
                <w:szCs w:val="24"/>
                <w:lang w:eastAsia="uk-UA"/>
              </w:rPr>
            </w:pPr>
            <w:r w:rsidRPr="009F705C">
              <w:rPr>
                <w:rFonts w:ascii="Times New Roman" w:hAnsi="Times New Roman" w:cs="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6E2E" w:rsidRPr="009F705C" w:rsidRDefault="00796E2E" w:rsidP="00B95E72">
            <w:pPr>
              <w:pStyle w:val="a5"/>
              <w:spacing w:line="276" w:lineRule="auto"/>
              <w:jc w:val="both"/>
              <w:rPr>
                <w:rFonts w:ascii="Times New Roman" w:hAnsi="Times New Roman" w:cs="Times New Roman"/>
                <w:sz w:val="24"/>
                <w:szCs w:val="24"/>
                <w:lang w:eastAsia="uk-UA"/>
              </w:rPr>
            </w:pPr>
            <w:r w:rsidRPr="009F705C">
              <w:rPr>
                <w:rFonts w:ascii="Times New Roman" w:hAnsi="Times New Roman" w:cs="Times New Roman"/>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96E2E" w:rsidRPr="009F705C" w:rsidRDefault="00767F00" w:rsidP="00B95E72">
            <w:pPr>
              <w:pStyle w:val="a5"/>
              <w:spacing w:line="276" w:lineRule="auto"/>
              <w:jc w:val="both"/>
              <w:rPr>
                <w:rFonts w:ascii="Times New Roman" w:hAnsi="Times New Roman" w:cs="Times New Roman"/>
                <w:sz w:val="24"/>
                <w:szCs w:val="24"/>
                <w:lang w:eastAsia="uk-UA"/>
              </w:rPr>
            </w:pPr>
            <w:r w:rsidRPr="009F705C">
              <w:rPr>
                <w:rFonts w:ascii="Times New Roman" w:hAnsi="Times New Roman" w:cs="Times New Roman"/>
                <w:sz w:val="24"/>
                <w:szCs w:val="24"/>
                <w:lang w:eastAsia="uk-UA"/>
              </w:rPr>
              <w:t xml:space="preserve">      </w:t>
            </w:r>
            <w:r w:rsidR="00796E2E" w:rsidRPr="009F705C">
              <w:rPr>
                <w:rFonts w:ascii="Times New Roman" w:hAnsi="Times New Roman" w:cs="Times New Roman"/>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F170F" w:rsidRPr="009F705C" w:rsidRDefault="00DF170F" w:rsidP="00B95E72">
            <w:pPr>
              <w:pStyle w:val="a5"/>
              <w:spacing w:line="276" w:lineRule="auto"/>
              <w:ind w:firstLine="316"/>
              <w:jc w:val="both"/>
              <w:rPr>
                <w:rFonts w:ascii="Times New Roman" w:hAnsi="Times New Roman" w:cs="Times New Roman"/>
                <w:sz w:val="24"/>
                <w:szCs w:val="24"/>
                <w:lang w:eastAsia="uk-UA"/>
              </w:rPr>
            </w:pPr>
            <w:r w:rsidRPr="009F705C">
              <w:rPr>
                <w:rFonts w:ascii="Times New Roman" w:hAnsi="Times New Roman" w:cs="Times New Roman"/>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F170F" w:rsidRPr="009F705C" w:rsidRDefault="00DF170F" w:rsidP="00B95E72">
            <w:pPr>
              <w:pStyle w:val="a5"/>
              <w:spacing w:line="276" w:lineRule="auto"/>
              <w:jc w:val="both"/>
              <w:rPr>
                <w:rFonts w:ascii="Times New Roman" w:hAnsi="Times New Roman" w:cs="Times New Roman"/>
                <w:sz w:val="24"/>
                <w:szCs w:val="24"/>
                <w:lang w:eastAsia="uk-UA"/>
              </w:rPr>
            </w:pPr>
            <w:r w:rsidRPr="009F705C">
              <w:rPr>
                <w:rFonts w:ascii="Times New Roman" w:hAnsi="Times New Roman" w:cs="Times New Roman"/>
                <w:sz w:val="24"/>
                <w:szCs w:val="24"/>
                <w:lang w:eastAsia="uk-UA"/>
              </w:rPr>
              <w:t xml:space="preserve">Якщо замовник вважає таке підтвердження достатнім, учаснику не може бути відмовлено в участі в процедурі </w:t>
            </w:r>
            <w:r w:rsidRPr="009F705C">
              <w:rPr>
                <w:rFonts w:ascii="Times New Roman" w:hAnsi="Times New Roman" w:cs="Times New Roman"/>
                <w:sz w:val="24"/>
                <w:szCs w:val="24"/>
                <w:lang w:eastAsia="uk-UA"/>
              </w:rPr>
              <w:lastRenderedPageBreak/>
              <w:t>закупівлі.</w:t>
            </w:r>
          </w:p>
          <w:p w:rsidR="001416D2" w:rsidRPr="001416D2" w:rsidRDefault="00F007E7" w:rsidP="00B95E72">
            <w:pPr>
              <w:spacing w:after="0"/>
              <w:ind w:firstLine="317"/>
              <w:jc w:val="both"/>
              <w:rPr>
                <w:rFonts w:ascii="Times New Roman" w:hAnsi="Times New Roman" w:cs="Calibri"/>
                <w:sz w:val="24"/>
                <w:szCs w:val="32"/>
              </w:rPr>
            </w:pPr>
            <w:r w:rsidRPr="00F007E7">
              <w:rPr>
                <w:rFonts w:ascii="Times New Roman" w:eastAsia="Times New Roman" w:hAnsi="Times New Roman"/>
                <w:color w:val="000000"/>
                <w:sz w:val="24"/>
                <w:szCs w:val="24"/>
                <w:shd w:val="clear" w:color="auto" w:fill="FFFFFF"/>
                <w:lang w:eastAsia="ru-RU"/>
              </w:rPr>
              <w:t>Перелік документів щодо підтвердження відповідності учасника вимогам Замовника визначеним у статті 17 Закону</w:t>
            </w:r>
            <w:r>
              <w:rPr>
                <w:rFonts w:ascii="Times New Roman" w:eastAsia="Times New Roman" w:hAnsi="Times New Roman"/>
                <w:color w:val="000000"/>
                <w:sz w:val="24"/>
                <w:szCs w:val="24"/>
                <w:shd w:val="clear" w:color="auto" w:fill="FFFFFF"/>
                <w:lang w:eastAsia="ru-RU"/>
              </w:rPr>
              <w:t xml:space="preserve"> наведено</w:t>
            </w:r>
            <w:r w:rsidR="001416D2" w:rsidRPr="001416D2">
              <w:rPr>
                <w:rFonts w:ascii="Times New Roman" w:hAnsi="Times New Roman" w:cs="Calibri"/>
                <w:sz w:val="24"/>
                <w:szCs w:val="32"/>
              </w:rPr>
              <w:t xml:space="preserve"> </w:t>
            </w:r>
            <w:r w:rsidR="001416D2" w:rsidRPr="00CC08D4">
              <w:rPr>
                <w:rFonts w:ascii="Times New Roman" w:hAnsi="Times New Roman" w:cs="Calibri"/>
                <w:bCs/>
                <w:i/>
                <w:sz w:val="24"/>
                <w:szCs w:val="32"/>
              </w:rPr>
              <w:t>Додатку 3</w:t>
            </w:r>
            <w:r w:rsidR="001416D2" w:rsidRPr="00CC08D4">
              <w:rPr>
                <w:rFonts w:ascii="Times New Roman" w:hAnsi="Times New Roman" w:cs="Calibri"/>
                <w:i/>
                <w:sz w:val="24"/>
                <w:szCs w:val="32"/>
              </w:rPr>
              <w:t xml:space="preserve"> до цієї тендерної документації</w:t>
            </w:r>
            <w:r w:rsidR="001416D2" w:rsidRPr="001416D2">
              <w:rPr>
                <w:rFonts w:ascii="Times New Roman" w:hAnsi="Times New Roman" w:cs="Calibri"/>
                <w:sz w:val="24"/>
                <w:szCs w:val="32"/>
              </w:rPr>
              <w:t>.</w:t>
            </w:r>
          </w:p>
          <w:p w:rsidR="00F007E7" w:rsidRDefault="0063609F" w:rsidP="00B95E72">
            <w:pPr>
              <w:shd w:val="clear" w:color="auto" w:fill="FFFFFF"/>
              <w:spacing w:after="0"/>
              <w:ind w:firstLine="317"/>
              <w:jc w:val="both"/>
            </w:pPr>
            <w:bookmarkStart w:id="4" w:name="n307"/>
            <w:bookmarkEnd w:id="4"/>
            <w:r w:rsidRPr="009F705C">
              <w:rPr>
                <w:rFonts w:ascii="Times New Roman" w:hAnsi="Times New Roman"/>
                <w:sz w:val="24"/>
                <w:szCs w:val="24"/>
                <w:shd w:val="clear" w:color="auto" w:fill="FFFFFF"/>
                <w:lang w:eastAsia="ru-RU"/>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4" w:anchor="n1264" w:history="1">
              <w:r w:rsidRPr="009F705C">
                <w:rPr>
                  <w:rFonts w:ascii="Times New Roman" w:hAnsi="Times New Roman"/>
                  <w:color w:val="006600"/>
                  <w:sz w:val="24"/>
                  <w:szCs w:val="24"/>
                  <w:u w:val="single"/>
                  <w:shd w:val="clear" w:color="auto" w:fill="FFFFFF"/>
                  <w:lang w:eastAsia="ru-RU"/>
                </w:rPr>
                <w:t>пунктами 2</w:t>
              </w:r>
            </w:hyperlink>
            <w:r w:rsidRPr="009F705C">
              <w:rPr>
                <w:rFonts w:ascii="Times New Roman" w:hAnsi="Times New Roman"/>
                <w:sz w:val="24"/>
                <w:szCs w:val="24"/>
                <w:shd w:val="clear" w:color="auto" w:fill="FFFFFF"/>
                <w:lang w:eastAsia="ru-RU"/>
              </w:rPr>
              <w:t xml:space="preserve">, </w:t>
            </w:r>
            <w:hyperlink r:id="rId15" w:anchor="n1265" w:history="1">
              <w:r w:rsidRPr="009F705C">
                <w:rPr>
                  <w:rFonts w:ascii="Times New Roman" w:hAnsi="Times New Roman"/>
                  <w:color w:val="006600"/>
                  <w:sz w:val="24"/>
                  <w:szCs w:val="24"/>
                  <w:u w:val="single"/>
                  <w:shd w:val="clear" w:color="auto" w:fill="FFFFFF"/>
                  <w:lang w:eastAsia="ru-RU"/>
                </w:rPr>
                <w:t>3</w:t>
              </w:r>
            </w:hyperlink>
            <w:r w:rsidRPr="009F705C">
              <w:rPr>
                <w:rFonts w:ascii="Times New Roman" w:hAnsi="Times New Roman"/>
                <w:sz w:val="24"/>
                <w:szCs w:val="24"/>
                <w:shd w:val="clear" w:color="auto" w:fill="FFFFFF"/>
                <w:lang w:eastAsia="ru-RU"/>
              </w:rPr>
              <w:t xml:space="preserve">, </w:t>
            </w:r>
            <w:hyperlink r:id="rId16" w:anchor="n1267" w:history="1">
              <w:r w:rsidRPr="009F705C">
                <w:rPr>
                  <w:rFonts w:ascii="Times New Roman" w:hAnsi="Times New Roman"/>
                  <w:color w:val="006600"/>
                  <w:sz w:val="24"/>
                  <w:szCs w:val="24"/>
                  <w:u w:val="single"/>
                  <w:shd w:val="clear" w:color="auto" w:fill="FFFFFF"/>
                  <w:lang w:eastAsia="ru-RU"/>
                </w:rPr>
                <w:t>5</w:t>
              </w:r>
            </w:hyperlink>
            <w:r w:rsidRPr="009F705C">
              <w:rPr>
                <w:rFonts w:ascii="Times New Roman" w:hAnsi="Times New Roman"/>
                <w:sz w:val="24"/>
                <w:szCs w:val="24"/>
                <w:shd w:val="clear" w:color="auto" w:fill="FFFFFF"/>
                <w:lang w:eastAsia="ru-RU"/>
              </w:rPr>
              <w:t xml:space="preserve">, </w:t>
            </w:r>
            <w:hyperlink r:id="rId17" w:anchor="n1268" w:history="1">
              <w:r w:rsidRPr="009F705C">
                <w:rPr>
                  <w:rFonts w:ascii="Times New Roman" w:hAnsi="Times New Roman"/>
                  <w:color w:val="006600"/>
                  <w:sz w:val="24"/>
                  <w:szCs w:val="24"/>
                  <w:u w:val="single"/>
                  <w:shd w:val="clear" w:color="auto" w:fill="FFFFFF"/>
                  <w:lang w:eastAsia="ru-RU"/>
                </w:rPr>
                <w:t>6</w:t>
              </w:r>
            </w:hyperlink>
            <w:r w:rsidRPr="009F705C">
              <w:rPr>
                <w:rFonts w:ascii="Times New Roman" w:hAnsi="Times New Roman"/>
                <w:sz w:val="24"/>
                <w:szCs w:val="24"/>
                <w:shd w:val="clear" w:color="auto" w:fill="FFFFFF"/>
                <w:lang w:eastAsia="ru-RU"/>
              </w:rPr>
              <w:t xml:space="preserve">, </w:t>
            </w:r>
            <w:hyperlink r:id="rId18" w:anchor="n1270" w:history="1">
              <w:r w:rsidRPr="009F705C">
                <w:rPr>
                  <w:rFonts w:ascii="Times New Roman" w:hAnsi="Times New Roman"/>
                  <w:color w:val="006600"/>
                  <w:sz w:val="24"/>
                  <w:szCs w:val="24"/>
                  <w:u w:val="single"/>
                  <w:shd w:val="clear" w:color="auto" w:fill="FFFFFF"/>
                  <w:lang w:eastAsia="ru-RU"/>
                </w:rPr>
                <w:t>8</w:t>
              </w:r>
            </w:hyperlink>
            <w:r w:rsidRPr="009F705C">
              <w:rPr>
                <w:rFonts w:ascii="Times New Roman" w:hAnsi="Times New Roman"/>
                <w:sz w:val="24"/>
                <w:szCs w:val="24"/>
                <w:shd w:val="clear" w:color="auto" w:fill="FFFFFF"/>
                <w:lang w:eastAsia="ru-RU"/>
              </w:rPr>
              <w:t xml:space="preserve">, </w:t>
            </w:r>
            <w:hyperlink r:id="rId19" w:anchor="n1274" w:history="1">
              <w:r w:rsidRPr="009F705C">
                <w:rPr>
                  <w:rFonts w:ascii="Times New Roman" w:hAnsi="Times New Roman"/>
                  <w:color w:val="006600"/>
                  <w:sz w:val="24"/>
                  <w:szCs w:val="24"/>
                  <w:u w:val="single"/>
                  <w:shd w:val="clear" w:color="auto" w:fill="FFFFFF"/>
                  <w:lang w:eastAsia="ru-RU"/>
                </w:rPr>
                <w:t>12</w:t>
              </w:r>
            </w:hyperlink>
            <w:r w:rsidRPr="009F705C">
              <w:rPr>
                <w:rFonts w:ascii="Times New Roman" w:hAnsi="Times New Roman"/>
                <w:color w:val="006600"/>
                <w:sz w:val="24"/>
                <w:szCs w:val="24"/>
                <w:u w:val="single"/>
                <w:shd w:val="clear" w:color="auto" w:fill="FFFFFF"/>
                <w:lang w:eastAsia="ru-RU"/>
              </w:rPr>
              <w:t xml:space="preserve"> </w:t>
            </w:r>
            <w:r w:rsidRPr="009F705C">
              <w:rPr>
                <w:rFonts w:ascii="Times New Roman" w:hAnsi="Times New Roman"/>
                <w:sz w:val="24"/>
                <w:szCs w:val="24"/>
                <w:shd w:val="clear" w:color="auto" w:fill="FFFFFF"/>
                <w:lang w:eastAsia="ru-RU"/>
              </w:rPr>
              <w:t xml:space="preserve">і </w:t>
            </w:r>
            <w:hyperlink r:id="rId20" w:anchor="n1275" w:history="1">
              <w:r w:rsidRPr="009F705C">
                <w:rPr>
                  <w:rFonts w:ascii="Times New Roman" w:hAnsi="Times New Roman"/>
                  <w:color w:val="006600"/>
                  <w:sz w:val="24"/>
                  <w:szCs w:val="24"/>
                  <w:u w:val="single"/>
                  <w:shd w:val="clear" w:color="auto" w:fill="FFFFFF"/>
                  <w:lang w:eastAsia="ru-RU"/>
                </w:rPr>
                <w:t>13</w:t>
              </w:r>
            </w:hyperlink>
            <w:hyperlink r:id="rId21" w:anchor="n1275" w:history="1">
              <w:r w:rsidRPr="009F705C">
                <w:rPr>
                  <w:rFonts w:ascii="Times New Roman" w:hAnsi="Times New Roman"/>
                  <w:color w:val="006600"/>
                  <w:sz w:val="24"/>
                  <w:szCs w:val="24"/>
                  <w:u w:val="single"/>
                  <w:shd w:val="clear" w:color="auto" w:fill="FFFFFF"/>
                  <w:lang w:eastAsia="ru-RU"/>
                </w:rPr>
                <w:t xml:space="preserve"> частини першої</w:t>
              </w:r>
            </w:hyperlink>
            <w:r w:rsidRPr="009F705C">
              <w:rPr>
                <w:rFonts w:ascii="Times New Roman" w:hAnsi="Times New Roman"/>
                <w:color w:val="006600"/>
                <w:sz w:val="24"/>
                <w:szCs w:val="24"/>
                <w:u w:val="single"/>
                <w:shd w:val="clear" w:color="auto" w:fill="FFFFFF"/>
                <w:lang w:eastAsia="ru-RU"/>
              </w:rPr>
              <w:t xml:space="preserve"> </w:t>
            </w:r>
            <w:r w:rsidRPr="009F705C">
              <w:rPr>
                <w:rFonts w:ascii="Times New Roman" w:hAnsi="Times New Roman"/>
                <w:sz w:val="24"/>
                <w:szCs w:val="24"/>
                <w:shd w:val="clear" w:color="auto" w:fill="FFFFFF"/>
                <w:lang w:eastAsia="ru-RU"/>
              </w:rPr>
              <w:t xml:space="preserve">та </w:t>
            </w:r>
            <w:hyperlink r:id="rId22" w:anchor="n1276" w:history="1">
              <w:r w:rsidRPr="009F705C">
                <w:rPr>
                  <w:rFonts w:ascii="Times New Roman" w:hAnsi="Times New Roman"/>
                  <w:color w:val="006600"/>
                  <w:sz w:val="24"/>
                  <w:szCs w:val="24"/>
                  <w:u w:val="single"/>
                  <w:shd w:val="clear" w:color="auto" w:fill="FFFFFF"/>
                  <w:lang w:eastAsia="ru-RU"/>
                </w:rPr>
                <w:t>частиною другою</w:t>
              </w:r>
            </w:hyperlink>
            <w:r w:rsidRPr="009F705C">
              <w:rPr>
                <w:rFonts w:ascii="Times New Roman" w:hAnsi="Times New Roman"/>
                <w:sz w:val="24"/>
                <w:szCs w:val="24"/>
                <w:shd w:val="clear" w:color="auto" w:fill="FFFFFF"/>
                <w:lang w:eastAsia="ru-RU"/>
              </w:rPr>
              <w:t xml:space="preserve"> статті </w:t>
            </w:r>
            <w:r w:rsidRPr="009F705C">
              <w:rPr>
                <w:rFonts w:ascii="Times New Roman" w:hAnsi="Times New Roman"/>
                <w:bCs/>
                <w:sz w:val="24"/>
                <w:szCs w:val="24"/>
                <w:lang w:eastAsia="ru-RU"/>
              </w:rPr>
              <w:t>17 Закону України "Про публічні закупівлі"</w:t>
            </w:r>
            <w:r w:rsidRPr="009F705C">
              <w:rPr>
                <w:rFonts w:ascii="Times New Roman" w:hAnsi="Times New Roman"/>
                <w:sz w:val="24"/>
                <w:szCs w:val="24"/>
                <w:shd w:val="clear" w:color="auto" w:fill="FFFFFF"/>
                <w:lang w:eastAsia="ru-RU"/>
              </w:rPr>
              <w:t>.</w:t>
            </w:r>
            <w:r w:rsidR="00F51B0F" w:rsidRPr="009F705C">
              <w:rPr>
                <w:rFonts w:ascii="Times New Roman" w:hAnsi="Times New Roman"/>
                <w:sz w:val="24"/>
                <w:szCs w:val="24"/>
                <w:lang w:eastAsia="ru-RU"/>
              </w:rPr>
              <w:t xml:space="preserve"> </w:t>
            </w:r>
            <w:r w:rsidR="00111812" w:rsidRPr="009F705C">
              <w:rPr>
                <w:rFonts w:ascii="Times New Roman" w:eastAsia="Times New Roman" w:hAnsi="Times New Roman"/>
                <w:color w:val="000000"/>
                <w:sz w:val="24"/>
                <w:szCs w:val="24"/>
                <w:lang w:eastAsia="ru-RU"/>
              </w:rPr>
              <w:t xml:space="preserve">Спосіб документального підтвердження згідно із законодавством щодо відсутності підстав, передбачених пунктами </w:t>
            </w:r>
            <w:r w:rsidR="00111812" w:rsidRPr="009F705C">
              <w:rPr>
                <w:rFonts w:ascii="Times New Roman" w:eastAsia="Times New Roman" w:hAnsi="Times New Roman"/>
                <w:sz w:val="24"/>
                <w:szCs w:val="24"/>
                <w:shd w:val="clear" w:color="auto" w:fill="FFFFFF"/>
                <w:lang w:eastAsia="ru-RU"/>
              </w:rPr>
              <w:t xml:space="preserve">2, 3, 5, 6, 8, 12 і 13 </w:t>
            </w:r>
            <w:r w:rsidR="00111812" w:rsidRPr="009F705C">
              <w:rPr>
                <w:rFonts w:ascii="Times New Roman" w:eastAsia="Times New Roman" w:hAnsi="Times New Roman"/>
                <w:color w:val="000000"/>
                <w:sz w:val="24"/>
                <w:szCs w:val="24"/>
                <w:lang w:eastAsia="ru-RU"/>
              </w:rPr>
              <w:t xml:space="preserve">частини першої та частиною другою статті 17 Закону, для надання таких документів переможцем процедури закупівлі через електронну систему закупівель Замовником визначено у </w:t>
            </w:r>
            <w:r w:rsidR="00111812" w:rsidRPr="00D353E2">
              <w:rPr>
                <w:rFonts w:ascii="Times New Roman" w:eastAsia="Times New Roman" w:hAnsi="Times New Roman"/>
                <w:bCs/>
                <w:i/>
                <w:color w:val="000000"/>
                <w:sz w:val="24"/>
                <w:szCs w:val="24"/>
                <w:lang w:eastAsia="ru-RU"/>
              </w:rPr>
              <w:t>Додатку 3</w:t>
            </w:r>
            <w:r w:rsidR="00111812" w:rsidRPr="00D353E2">
              <w:rPr>
                <w:rFonts w:ascii="Times New Roman" w:eastAsia="Times New Roman" w:hAnsi="Times New Roman"/>
                <w:i/>
                <w:color w:val="000000"/>
                <w:sz w:val="24"/>
                <w:szCs w:val="24"/>
                <w:lang w:eastAsia="ru-RU"/>
              </w:rPr>
              <w:t xml:space="preserve"> </w:t>
            </w:r>
            <w:r w:rsidR="004F4EF1" w:rsidRPr="00D353E2">
              <w:rPr>
                <w:rFonts w:ascii="Times New Roman" w:eastAsia="Times New Roman" w:hAnsi="Times New Roman"/>
                <w:i/>
                <w:color w:val="000000"/>
                <w:sz w:val="24"/>
                <w:szCs w:val="24"/>
                <w:lang w:eastAsia="ru-RU"/>
              </w:rPr>
              <w:t>до цієї тендерної документації</w:t>
            </w:r>
            <w:r w:rsidR="004F4EF1" w:rsidRPr="009F705C">
              <w:rPr>
                <w:rFonts w:ascii="Times New Roman" w:eastAsia="Times New Roman" w:hAnsi="Times New Roman"/>
                <w:color w:val="000000"/>
                <w:sz w:val="24"/>
                <w:szCs w:val="24"/>
                <w:lang w:eastAsia="ru-RU"/>
              </w:rPr>
              <w:t>.</w:t>
            </w:r>
            <w:r w:rsidR="00F007E7">
              <w:t xml:space="preserve">   </w:t>
            </w:r>
          </w:p>
          <w:p w:rsidR="00796E2E" w:rsidRPr="004F4EF1" w:rsidRDefault="00F007E7" w:rsidP="00B95E72">
            <w:pPr>
              <w:shd w:val="clear" w:color="auto" w:fill="FFFFFF"/>
              <w:spacing w:after="0"/>
              <w:ind w:firstLine="317"/>
              <w:jc w:val="both"/>
              <w:rPr>
                <w:rFonts w:ascii="Times New Roman" w:eastAsia="Times New Roman" w:hAnsi="Times New Roman"/>
                <w:color w:val="000000"/>
                <w:sz w:val="24"/>
                <w:szCs w:val="24"/>
                <w:lang w:eastAsia="ru-RU"/>
              </w:rPr>
            </w:pPr>
            <w:r w:rsidRPr="00F007E7">
              <w:rPr>
                <w:rFonts w:ascii="Times New Roman" w:eastAsia="Times New Roman" w:hAnsi="Times New Roman"/>
                <w:color w:val="000000"/>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96E2E" w:rsidRPr="00796E2E" w:rsidTr="00586A28">
        <w:trPr>
          <w:trHeight w:val="573"/>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lastRenderedPageBreak/>
              <w:t>6</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Інформація про технічні, якісні та кількісні характеристики предмета закупівлі</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96E2E" w:rsidRPr="00796E2E" w:rsidRDefault="00796E2E" w:rsidP="00B95E72">
            <w:pPr>
              <w:widowControl w:val="0"/>
              <w:spacing w:after="0"/>
              <w:ind w:right="113" w:firstLine="281"/>
              <w:jc w:val="both"/>
              <w:rPr>
                <w:rFonts w:ascii="Times New Roman" w:eastAsia="Arial" w:hAnsi="Times New Roman"/>
                <w:color w:val="000000"/>
                <w:sz w:val="24"/>
                <w:szCs w:val="24"/>
                <w:lang w:eastAsia="ru-RU"/>
              </w:rPr>
            </w:pPr>
            <w:r w:rsidRPr="00796E2E">
              <w:rPr>
                <w:rFonts w:ascii="Times New Roman" w:eastAsia="Times New Roman" w:hAnsi="Times New Roman"/>
                <w:color w:val="000000"/>
                <w:sz w:val="24"/>
                <w:szCs w:val="24"/>
                <w:lang w:eastAsia="ru-RU"/>
              </w:rPr>
              <w:t xml:space="preserve">Учасники процедури закупівлі повинні надати </w:t>
            </w:r>
            <w:r w:rsidRPr="00796E2E">
              <w:rPr>
                <w:rFonts w:ascii="Times New Roman" w:eastAsia="Arial" w:hAnsi="Times New Roman"/>
                <w:color w:val="000000"/>
                <w:sz w:val="24"/>
                <w:szCs w:val="24"/>
                <w:lang w:eastAsia="ru-RU"/>
              </w:rPr>
              <w:t xml:space="preserve">(завантажити в електронну систему закупівель) </w:t>
            </w:r>
            <w:r w:rsidRPr="00796E2E">
              <w:rPr>
                <w:rFonts w:ascii="Times New Roman" w:eastAsia="Times New Roman" w:hAnsi="Times New Roman"/>
                <w:color w:val="000000"/>
                <w:sz w:val="24"/>
                <w:szCs w:val="24"/>
                <w:lang w:eastAsia="ru-RU"/>
              </w:rPr>
              <w:t>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96E2E" w:rsidRPr="00796E2E" w:rsidRDefault="00796E2E" w:rsidP="00B95E72">
            <w:pPr>
              <w:widowControl w:val="0"/>
              <w:spacing w:after="0"/>
              <w:ind w:right="113"/>
              <w:jc w:val="both"/>
              <w:rPr>
                <w:rFonts w:ascii="Times New Roman" w:eastAsia="Times New Roman" w:hAnsi="Times New Roman"/>
                <w:sz w:val="24"/>
                <w:szCs w:val="24"/>
              </w:rPr>
            </w:pPr>
            <w:r w:rsidRPr="00796E2E">
              <w:rPr>
                <w:rFonts w:ascii="Times New Roman" w:eastAsia="Times New Roman" w:hAnsi="Times New Roman"/>
                <w:color w:val="000000"/>
                <w:sz w:val="24"/>
                <w:szCs w:val="24"/>
                <w:lang w:eastAsia="ru-RU"/>
              </w:rPr>
              <w:t xml:space="preserve">Вимоги до предмета закупівлі (технічні, якісні та кількісні характеристики), </w:t>
            </w:r>
            <w:r w:rsidRPr="00796E2E">
              <w:rPr>
                <w:rFonts w:ascii="Times New Roman" w:eastAsia="Arial" w:hAnsi="Times New Roman"/>
                <w:color w:val="000000"/>
                <w:sz w:val="24"/>
                <w:szCs w:val="24"/>
                <w:lang w:eastAsia="ru-RU"/>
              </w:rPr>
              <w:t xml:space="preserve">встановленим замовником  </w:t>
            </w:r>
            <w:r w:rsidRPr="00796E2E">
              <w:rPr>
                <w:rFonts w:ascii="Times New Roman" w:eastAsia="Times New Roman" w:hAnsi="Times New Roman"/>
                <w:color w:val="000000"/>
                <w:sz w:val="24"/>
                <w:szCs w:val="24"/>
                <w:lang w:eastAsia="ru-RU"/>
              </w:rPr>
              <w:t xml:space="preserve">згідно </w:t>
            </w:r>
            <w:r w:rsidRPr="00796E2E">
              <w:rPr>
                <w:rFonts w:ascii="Times New Roman" w:eastAsia="Times New Roman" w:hAnsi="Times New Roman"/>
                <w:color w:val="000000"/>
                <w:sz w:val="24"/>
                <w:szCs w:val="24"/>
                <w:lang w:val="ru-RU" w:eastAsia="ru-RU"/>
              </w:rPr>
              <w:t>з</w:t>
            </w:r>
            <w:hyperlink r:id="rId23" w:history="1">
              <w:r w:rsidR="003E7DF9">
                <w:rPr>
                  <w:rFonts w:ascii="Times New Roman" w:eastAsia="Times New Roman" w:hAnsi="Times New Roman"/>
                  <w:color w:val="000000"/>
                  <w:sz w:val="24"/>
                  <w:szCs w:val="24"/>
                  <w:lang w:val="ru-RU" w:eastAsia="ru-RU"/>
                </w:rPr>
                <w:t xml:space="preserve"> пунктом 3</w:t>
              </w:r>
              <w:r w:rsidRPr="00796E2E">
                <w:rPr>
                  <w:rFonts w:ascii="Times New Roman" w:eastAsia="Times New Roman" w:hAnsi="Times New Roman"/>
                  <w:color w:val="000000"/>
                  <w:sz w:val="24"/>
                  <w:szCs w:val="24"/>
                  <w:lang w:val="ru-RU" w:eastAsia="ru-RU"/>
                </w:rPr>
                <w:t xml:space="preserve"> </w:t>
              </w:r>
            </w:hyperlink>
            <w:r w:rsidR="003E7DF9">
              <w:rPr>
                <w:rFonts w:ascii="Times New Roman" w:eastAsia="Times New Roman" w:hAnsi="Times New Roman"/>
                <w:color w:val="000000"/>
                <w:sz w:val="24"/>
                <w:szCs w:val="24"/>
                <w:lang w:val="ru-RU" w:eastAsia="ru-RU"/>
              </w:rPr>
              <w:t>частиною 2</w:t>
            </w:r>
            <w:r w:rsidRPr="00796E2E">
              <w:rPr>
                <w:rFonts w:ascii="Times New Roman" w:eastAsia="Times New Roman" w:hAnsi="Times New Roman"/>
                <w:color w:val="000000"/>
                <w:sz w:val="24"/>
                <w:szCs w:val="24"/>
                <w:lang w:val="ru-RU" w:eastAsia="ru-RU"/>
              </w:rPr>
              <w:t xml:space="preserve"> статті 22 Закону</w:t>
            </w:r>
            <w:r w:rsidRPr="00796E2E">
              <w:rPr>
                <w:rFonts w:ascii="Times New Roman" w:eastAsia="Times New Roman" w:hAnsi="Times New Roman"/>
                <w:color w:val="000000"/>
                <w:sz w:val="24"/>
                <w:szCs w:val="24"/>
                <w:lang w:eastAsia="ru-RU"/>
              </w:rPr>
              <w:t xml:space="preserve"> </w:t>
            </w:r>
            <w:r w:rsidRPr="001416D2">
              <w:rPr>
                <w:rFonts w:ascii="Times New Roman" w:eastAsia="Times New Roman" w:hAnsi="Times New Roman"/>
                <w:color w:val="000000"/>
                <w:sz w:val="24"/>
                <w:szCs w:val="24"/>
                <w:lang w:eastAsia="ru-RU"/>
              </w:rPr>
              <w:t>зазначено в</w:t>
            </w:r>
            <w:r w:rsidRPr="001416D2">
              <w:rPr>
                <w:rFonts w:ascii="Times New Roman" w:eastAsia="Times New Roman" w:hAnsi="Times New Roman"/>
                <w:b/>
                <w:i/>
                <w:color w:val="000000"/>
                <w:sz w:val="24"/>
                <w:szCs w:val="24"/>
                <w:lang w:eastAsia="ru-RU"/>
              </w:rPr>
              <w:t xml:space="preserve"> </w:t>
            </w:r>
            <w:r w:rsidR="004F4EF1" w:rsidRPr="00D353E2">
              <w:rPr>
                <w:rFonts w:ascii="Times New Roman" w:eastAsia="Times New Roman" w:hAnsi="Times New Roman"/>
                <w:i/>
                <w:sz w:val="24"/>
                <w:szCs w:val="24"/>
                <w:lang w:eastAsia="ru-RU"/>
              </w:rPr>
              <w:t>Додатку 4</w:t>
            </w:r>
            <w:r w:rsidRPr="00D353E2">
              <w:rPr>
                <w:rFonts w:ascii="Times New Roman" w:eastAsia="Times New Roman" w:hAnsi="Times New Roman"/>
                <w:i/>
                <w:color w:val="000000"/>
                <w:sz w:val="24"/>
                <w:szCs w:val="24"/>
                <w:lang w:eastAsia="ru-RU"/>
              </w:rPr>
              <w:t xml:space="preserve"> до цієї тендерної </w:t>
            </w:r>
            <w:r w:rsidRPr="00D353E2">
              <w:rPr>
                <w:rFonts w:ascii="Times New Roman" w:eastAsia="Times New Roman" w:hAnsi="Times New Roman"/>
                <w:i/>
                <w:sz w:val="24"/>
                <w:szCs w:val="24"/>
              </w:rPr>
              <w:t>документації</w:t>
            </w:r>
            <w:r w:rsidRPr="00796E2E">
              <w:rPr>
                <w:rFonts w:ascii="Times New Roman" w:eastAsia="Times New Roman" w:hAnsi="Times New Roman"/>
                <w:sz w:val="24"/>
                <w:szCs w:val="24"/>
              </w:rPr>
              <w:t xml:space="preserve">. </w:t>
            </w:r>
          </w:p>
          <w:p w:rsidR="00796E2E" w:rsidRPr="001416D2" w:rsidRDefault="00796E2E" w:rsidP="00B95E72">
            <w:pPr>
              <w:spacing w:after="0"/>
              <w:ind w:firstLine="317"/>
              <w:jc w:val="both"/>
              <w:rPr>
                <w:rFonts w:ascii="Times New Roman" w:eastAsia="Times New Roman" w:hAnsi="Times New Roman"/>
                <w:sz w:val="24"/>
                <w:szCs w:val="24"/>
                <w:lang w:eastAsia="ru-RU"/>
              </w:rPr>
            </w:pPr>
            <w:r w:rsidRPr="00796E2E">
              <w:rPr>
                <w:rFonts w:ascii="Times New Roman" w:eastAsia="Times New Roman" w:hAnsi="Times New Roman"/>
                <w:sz w:val="24"/>
                <w:szCs w:val="24"/>
              </w:rPr>
              <w:t>У разі будь-якого посилання у документації Замовника та додатках до неї на конкретну торгівельну марку чи фірму, патент, конструкцію або тип предмета закупівлі, джерело його походження або виробника, - слід вважати в наявності вираз «або еквівалент».</w:t>
            </w:r>
            <w:r w:rsidRPr="00796E2E">
              <w:rPr>
                <w:rFonts w:ascii="Times New Roman" w:eastAsia="Arial" w:hAnsi="Times New Roman" w:cs="Arial"/>
                <w:color w:val="000000"/>
                <w:sz w:val="24"/>
                <w:szCs w:val="24"/>
                <w:lang w:val="ru-RU" w:eastAsia="ru-RU"/>
              </w:rPr>
              <w:t xml:space="preserve"> </w:t>
            </w:r>
          </w:p>
        </w:tc>
      </w:tr>
      <w:tr w:rsidR="00796E2E" w:rsidRPr="00796E2E" w:rsidTr="00586A28">
        <w:trPr>
          <w:trHeight w:val="1145"/>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sz w:val="24"/>
                <w:szCs w:val="24"/>
                <w:lang w:eastAsia="ru-RU"/>
              </w:rPr>
              <w:t>7</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Інформація про субпідрядника /співвиконавця (у випадку закупівлі робіт чи послуг)</w:t>
            </w:r>
          </w:p>
        </w:tc>
        <w:tc>
          <w:tcPr>
            <w:tcW w:w="6663" w:type="dxa"/>
            <w:tcBorders>
              <w:top w:val="single" w:sz="4" w:space="0" w:color="000000"/>
              <w:left w:val="single" w:sz="4" w:space="0" w:color="000000"/>
              <w:bottom w:val="single" w:sz="4" w:space="0" w:color="000000"/>
              <w:right w:val="single" w:sz="4" w:space="0" w:color="000000"/>
            </w:tcBorders>
          </w:tcPr>
          <w:p w:rsidR="00796E2E" w:rsidRPr="00796E2E" w:rsidRDefault="00796E2E" w:rsidP="00B95E72">
            <w:pPr>
              <w:keepNext/>
              <w:keepLines/>
              <w:spacing w:after="160"/>
              <w:ind w:right="120"/>
              <w:rPr>
                <w:rFonts w:ascii="Times New Roman" w:hAnsi="Times New Roman" w:cs="Calibri"/>
                <w:sz w:val="24"/>
                <w:szCs w:val="24"/>
                <w:lang w:eastAsia="ru-RU"/>
              </w:rPr>
            </w:pPr>
            <w:r w:rsidRPr="00796E2E">
              <w:rPr>
                <w:rFonts w:ascii="Times New Roman" w:hAnsi="Times New Roman" w:cs="Calibri"/>
                <w:sz w:val="24"/>
                <w:szCs w:val="24"/>
                <w:lang w:eastAsia="ru-RU"/>
              </w:rPr>
              <w:t xml:space="preserve">Не передбачено.  </w:t>
            </w:r>
          </w:p>
          <w:p w:rsidR="00796E2E" w:rsidRPr="00796E2E" w:rsidRDefault="00796E2E" w:rsidP="00B95E72">
            <w:pPr>
              <w:keepNext/>
              <w:keepLines/>
              <w:spacing w:after="160"/>
              <w:ind w:right="120"/>
              <w:rPr>
                <w:rFonts w:ascii="Times New Roman" w:eastAsia="Times New Roman" w:hAnsi="Times New Roman"/>
                <w:sz w:val="24"/>
                <w:szCs w:val="24"/>
                <w:lang w:eastAsia="ru-RU"/>
              </w:rPr>
            </w:pPr>
          </w:p>
        </w:tc>
      </w:tr>
      <w:tr w:rsidR="00796E2E" w:rsidRPr="00796E2E" w:rsidTr="00586A28">
        <w:trPr>
          <w:trHeight w:val="860"/>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sz w:val="24"/>
                <w:szCs w:val="24"/>
                <w:lang w:eastAsia="ru-RU"/>
              </w:rPr>
              <w:t>8</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Унесення змін або відкликання тендерної пропозиції учасником</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96E2E" w:rsidRPr="008D0FE5" w:rsidRDefault="00796E2E" w:rsidP="00B95E72">
            <w:pPr>
              <w:pStyle w:val="a5"/>
              <w:spacing w:line="276" w:lineRule="auto"/>
              <w:ind w:firstLine="316"/>
              <w:jc w:val="both"/>
              <w:rPr>
                <w:rFonts w:ascii="Times New Roman" w:hAnsi="Times New Roman" w:cs="Times New Roman"/>
                <w:sz w:val="24"/>
                <w:szCs w:val="24"/>
                <w:lang w:eastAsia="ru-RU"/>
              </w:rPr>
            </w:pPr>
            <w:r w:rsidRPr="008D0FE5">
              <w:rPr>
                <w:rFonts w:ascii="Times New Roman" w:hAnsi="Times New Roman" w:cs="Times New Roman"/>
                <w:sz w:val="24"/>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8D0FE5">
              <w:rPr>
                <w:rFonts w:ascii="Times New Roman" w:hAnsi="Times New Roman" w:cs="Times New Roman"/>
                <w:sz w:val="24"/>
                <w:szCs w:val="24"/>
                <w:lang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96E2E" w:rsidRPr="008D0FE5" w:rsidRDefault="00796E2E" w:rsidP="00B95E72">
            <w:pPr>
              <w:pStyle w:val="a5"/>
              <w:spacing w:line="276" w:lineRule="auto"/>
              <w:ind w:firstLine="316"/>
              <w:jc w:val="both"/>
              <w:rPr>
                <w:rFonts w:ascii="Times New Roman" w:hAnsi="Times New Roman" w:cs="Times New Roman"/>
                <w:sz w:val="24"/>
                <w:szCs w:val="24"/>
                <w:lang w:eastAsia="ru-RU"/>
              </w:rPr>
            </w:pPr>
            <w:r w:rsidRPr="008D0FE5">
              <w:rPr>
                <w:rFonts w:ascii="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D0FE5">
              <w:rPr>
                <w:rFonts w:ascii="Times New Roman" w:hAnsi="Times New Roman" w:cs="Times New Roman"/>
                <w:b/>
                <w:i/>
                <w:sz w:val="24"/>
                <w:szCs w:val="24"/>
                <w:lang w:eastAsia="ru-RU"/>
              </w:rPr>
              <w:t>протягом 24 годин</w:t>
            </w:r>
            <w:r w:rsidRPr="008D0FE5">
              <w:rPr>
                <w:rFonts w:ascii="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796E2E" w:rsidRPr="00796E2E" w:rsidRDefault="00796E2E" w:rsidP="00B95E72">
            <w:pPr>
              <w:pStyle w:val="a5"/>
              <w:spacing w:line="276" w:lineRule="auto"/>
              <w:ind w:firstLine="316"/>
              <w:jc w:val="both"/>
              <w:rPr>
                <w:lang w:eastAsia="ru-RU"/>
              </w:rPr>
            </w:pPr>
            <w:r w:rsidRPr="008D0FE5">
              <w:rPr>
                <w:rFonts w:ascii="Times New Roman" w:hAnsi="Times New Roman" w:cs="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96E2E" w:rsidRPr="00796E2E" w:rsidTr="00586A28">
        <w:trPr>
          <w:trHeight w:val="452"/>
          <w:jc w:val="center"/>
        </w:trPr>
        <w:tc>
          <w:tcPr>
            <w:tcW w:w="10388" w:type="dxa"/>
            <w:gridSpan w:val="3"/>
            <w:tcBorders>
              <w:top w:val="single" w:sz="4" w:space="0" w:color="000000"/>
              <w:left w:val="single" w:sz="4" w:space="0" w:color="000000"/>
              <w:bottom w:val="single" w:sz="4" w:space="0" w:color="000000"/>
              <w:right w:val="single" w:sz="4" w:space="0" w:color="000000"/>
            </w:tcBorders>
            <w:vAlign w:val="center"/>
            <w:hideMark/>
          </w:tcPr>
          <w:p w:rsidR="00796E2E" w:rsidRPr="00796E2E" w:rsidRDefault="00796E2E" w:rsidP="00B95E72">
            <w:pPr>
              <w:spacing w:after="160"/>
              <w:jc w:val="center"/>
              <w:rPr>
                <w:rFonts w:ascii="Times New Roman" w:eastAsia="Times New Roman" w:hAnsi="Times New Roman"/>
                <w:sz w:val="24"/>
                <w:szCs w:val="24"/>
                <w:lang w:eastAsia="ru-RU"/>
              </w:rPr>
            </w:pPr>
            <w:r w:rsidRPr="00796E2E">
              <w:rPr>
                <w:rFonts w:ascii="Times New Roman" w:eastAsia="Times New Roman" w:hAnsi="Times New Roman"/>
                <w:b/>
                <w:i/>
                <w:color w:val="000000"/>
                <w:sz w:val="24"/>
                <w:szCs w:val="24"/>
                <w:lang w:eastAsia="ru-RU"/>
              </w:rPr>
              <w:lastRenderedPageBreak/>
              <w:t>Розділ 4. Подання та розкриття тендерної пропозиції</w:t>
            </w:r>
          </w:p>
        </w:tc>
      </w:tr>
      <w:tr w:rsidR="00796E2E" w:rsidRPr="00796E2E" w:rsidTr="00586A28">
        <w:trPr>
          <w:trHeight w:val="426"/>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1</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Кінцевий строк подання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96E2E" w:rsidRPr="004F4EF1" w:rsidRDefault="00520FDC" w:rsidP="00B95E72">
            <w:pPr>
              <w:pStyle w:val="a5"/>
              <w:spacing w:line="276" w:lineRule="auto"/>
              <w:ind w:firstLine="316"/>
              <w:jc w:val="both"/>
              <w:rPr>
                <w:rFonts w:ascii="Times New Roman" w:hAnsi="Times New Roman" w:cs="Times New Roman"/>
                <w:sz w:val="24"/>
                <w:szCs w:val="24"/>
                <w:lang w:eastAsia="ru-RU"/>
              </w:rPr>
            </w:pPr>
            <w:r>
              <w:rPr>
                <w:lang w:eastAsia="ru-RU"/>
              </w:rPr>
              <w:t xml:space="preserve"> </w:t>
            </w:r>
            <w:r w:rsidR="00796E2E" w:rsidRPr="008D0FE5">
              <w:rPr>
                <w:rFonts w:ascii="Times New Roman" w:hAnsi="Times New Roman" w:cs="Times New Roman"/>
                <w:sz w:val="24"/>
                <w:szCs w:val="24"/>
                <w:lang w:eastAsia="ru-RU"/>
              </w:rPr>
              <w:t xml:space="preserve">Кінцевий строк </w:t>
            </w:r>
            <w:r w:rsidR="004F4EF1">
              <w:rPr>
                <w:rFonts w:ascii="Times New Roman" w:hAnsi="Times New Roman" w:cs="Times New Roman"/>
                <w:sz w:val="24"/>
                <w:szCs w:val="24"/>
                <w:lang w:eastAsia="ru-RU"/>
              </w:rPr>
              <w:t xml:space="preserve">подання тендерних пропозицій – </w:t>
            </w:r>
            <w:r w:rsidR="000F6AA3">
              <w:rPr>
                <w:rFonts w:ascii="Times New Roman" w:hAnsi="Times New Roman" w:cs="Times New Roman"/>
                <w:b/>
                <w:color w:val="000000"/>
                <w:sz w:val="24"/>
                <w:szCs w:val="24"/>
                <w:lang w:eastAsia="uk-UA"/>
              </w:rPr>
              <w:t>«30</w:t>
            </w:r>
            <w:r w:rsidR="00F67C5F" w:rsidRPr="009A58F0">
              <w:rPr>
                <w:rFonts w:ascii="Times New Roman" w:hAnsi="Times New Roman" w:cs="Times New Roman"/>
                <w:b/>
                <w:color w:val="000000"/>
                <w:sz w:val="24"/>
                <w:szCs w:val="24"/>
                <w:lang w:eastAsia="uk-UA"/>
              </w:rPr>
              <w:t xml:space="preserve">» </w:t>
            </w:r>
            <w:r w:rsidR="009A58F0" w:rsidRPr="009A58F0">
              <w:rPr>
                <w:rFonts w:ascii="Times New Roman" w:hAnsi="Times New Roman" w:cs="Times New Roman"/>
                <w:b/>
                <w:color w:val="000000"/>
                <w:sz w:val="24"/>
                <w:szCs w:val="24"/>
                <w:lang w:eastAsia="uk-UA"/>
              </w:rPr>
              <w:t>жовтня</w:t>
            </w:r>
            <w:r w:rsidR="00796E2E" w:rsidRPr="009A58F0">
              <w:rPr>
                <w:rFonts w:ascii="Times New Roman" w:hAnsi="Times New Roman" w:cs="Times New Roman"/>
                <w:b/>
                <w:color w:val="000000"/>
                <w:sz w:val="24"/>
                <w:szCs w:val="24"/>
                <w:lang w:val="ru-RU" w:eastAsia="uk-UA"/>
              </w:rPr>
              <w:t xml:space="preserve"> </w:t>
            </w:r>
            <w:r w:rsidR="0003259D" w:rsidRPr="009A58F0">
              <w:rPr>
                <w:rFonts w:ascii="Times New Roman" w:hAnsi="Times New Roman" w:cs="Times New Roman"/>
                <w:b/>
                <w:color w:val="000000"/>
                <w:sz w:val="24"/>
                <w:szCs w:val="24"/>
                <w:lang w:eastAsia="uk-UA"/>
              </w:rPr>
              <w:t>2022</w:t>
            </w:r>
            <w:r w:rsidR="00796E2E" w:rsidRPr="009A58F0">
              <w:rPr>
                <w:rFonts w:ascii="Times New Roman" w:hAnsi="Times New Roman" w:cs="Times New Roman"/>
                <w:b/>
                <w:color w:val="000000"/>
                <w:sz w:val="24"/>
                <w:szCs w:val="24"/>
                <w:lang w:eastAsia="uk-UA"/>
              </w:rPr>
              <w:t xml:space="preserve"> року до 00:00 год</w:t>
            </w:r>
            <w:r w:rsidR="00796E2E" w:rsidRPr="008D0FE5">
              <w:rPr>
                <w:rFonts w:ascii="Times New Roman" w:eastAsia="Times" w:hAnsi="Times New Roman" w:cs="Times New Roman"/>
                <w:color w:val="FF0000"/>
                <w:sz w:val="24"/>
                <w:szCs w:val="24"/>
                <w:lang w:eastAsia="ru-RU"/>
              </w:rPr>
              <w:t xml:space="preserve"> </w:t>
            </w:r>
            <w:r w:rsidR="00796E2E" w:rsidRPr="008D0FE5">
              <w:rPr>
                <w:rFonts w:ascii="Times New Roman" w:hAnsi="Times New Roman" w:cs="Times New Roman"/>
                <w:sz w:val="24"/>
                <w:szCs w:val="24"/>
                <w:lang w:eastAsia="ru-RU"/>
              </w:rPr>
              <w:t>за Київським часом (або інший кінцевий строк подання пропозицій у разі внесення змін до тендерної документації щодо продовження строку подання пропозицій).</w:t>
            </w:r>
          </w:p>
          <w:p w:rsidR="00796E2E" w:rsidRPr="008D0FE5" w:rsidRDefault="0029323F" w:rsidP="00B95E72">
            <w:pPr>
              <w:pStyle w:val="a5"/>
              <w:tabs>
                <w:tab w:val="left" w:pos="458"/>
              </w:tabs>
              <w:spacing w:line="276" w:lineRule="auto"/>
              <w:ind w:firstLine="31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20FDC" w:rsidRPr="008D0FE5">
              <w:rPr>
                <w:rFonts w:ascii="Times New Roman" w:hAnsi="Times New Roman" w:cs="Times New Roman"/>
                <w:sz w:val="24"/>
                <w:szCs w:val="24"/>
                <w:lang w:eastAsia="ru-RU"/>
              </w:rPr>
              <w:t xml:space="preserve">Отримана тендерна </w:t>
            </w:r>
            <w:r w:rsidR="00796E2E" w:rsidRPr="008D0FE5">
              <w:rPr>
                <w:rFonts w:ascii="Times New Roman" w:hAnsi="Times New Roman" w:cs="Times New Roman"/>
                <w:sz w:val="24"/>
                <w:szCs w:val="24"/>
                <w:lang w:eastAsia="ru-RU"/>
              </w:rPr>
              <w:t>п</w:t>
            </w:r>
            <w:r w:rsidR="00E83D36">
              <w:rPr>
                <w:rFonts w:ascii="Times New Roman" w:hAnsi="Times New Roman" w:cs="Times New Roman"/>
                <w:sz w:val="24"/>
                <w:szCs w:val="24"/>
                <w:lang w:eastAsia="ru-RU"/>
              </w:rPr>
              <w:t xml:space="preserve">ропозиція вноситься автоматично до </w:t>
            </w:r>
            <w:r w:rsidR="00520FDC" w:rsidRPr="008D0FE5">
              <w:rPr>
                <w:rFonts w:ascii="Times New Roman" w:hAnsi="Times New Roman" w:cs="Times New Roman"/>
                <w:sz w:val="24"/>
                <w:szCs w:val="24"/>
                <w:lang w:eastAsia="ru-RU"/>
              </w:rPr>
              <w:t xml:space="preserve">реєстру </w:t>
            </w:r>
            <w:r w:rsidR="00796E2E" w:rsidRPr="008D0FE5">
              <w:rPr>
                <w:rFonts w:ascii="Times New Roman" w:hAnsi="Times New Roman" w:cs="Times New Roman"/>
                <w:sz w:val="24"/>
                <w:szCs w:val="24"/>
                <w:lang w:eastAsia="ru-RU"/>
              </w:rPr>
              <w:t>отриман</w:t>
            </w:r>
            <w:r w:rsidR="00E83D36">
              <w:rPr>
                <w:rFonts w:ascii="Times New Roman" w:hAnsi="Times New Roman" w:cs="Times New Roman"/>
                <w:sz w:val="24"/>
                <w:szCs w:val="24"/>
                <w:lang w:eastAsia="ru-RU"/>
              </w:rPr>
              <w:t xml:space="preserve">их тендерних </w:t>
            </w:r>
            <w:r w:rsidR="00796E2E" w:rsidRPr="008D0FE5">
              <w:rPr>
                <w:rFonts w:ascii="Times New Roman" w:hAnsi="Times New Roman" w:cs="Times New Roman"/>
                <w:sz w:val="24"/>
                <w:szCs w:val="24"/>
                <w:lang w:eastAsia="ru-RU"/>
              </w:rPr>
              <w:t>пропозицій.</w:t>
            </w:r>
          </w:p>
          <w:p w:rsidR="00796E2E" w:rsidRPr="008D0FE5" w:rsidRDefault="00796E2E" w:rsidP="00B95E72">
            <w:pPr>
              <w:pStyle w:val="a5"/>
              <w:spacing w:line="276" w:lineRule="auto"/>
              <w:ind w:firstLine="316"/>
              <w:jc w:val="both"/>
              <w:rPr>
                <w:rFonts w:ascii="Times New Roman" w:hAnsi="Times New Roman" w:cs="Times New Roman"/>
                <w:sz w:val="24"/>
                <w:szCs w:val="24"/>
                <w:lang w:eastAsia="ru-RU"/>
              </w:rPr>
            </w:pPr>
            <w:r w:rsidRPr="008D0FE5">
              <w:rPr>
                <w:rFonts w:ascii="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96E2E" w:rsidRPr="00796E2E" w:rsidRDefault="00796E2E" w:rsidP="00B95E72">
            <w:pPr>
              <w:pStyle w:val="a5"/>
              <w:spacing w:line="276" w:lineRule="auto"/>
              <w:ind w:firstLine="316"/>
              <w:jc w:val="both"/>
              <w:rPr>
                <w:lang w:eastAsia="ru-RU"/>
              </w:rPr>
            </w:pPr>
            <w:r w:rsidRPr="008D0FE5">
              <w:rPr>
                <w:rFonts w:ascii="Times New Roman" w:hAnsi="Times New Roman" w:cs="Times New Roman"/>
                <w:sz w:val="24"/>
                <w:szCs w:val="24"/>
                <w:lang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96E2E" w:rsidRPr="00796E2E" w:rsidTr="00586A28">
        <w:trPr>
          <w:trHeight w:val="1145"/>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2</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Дата та час розкриття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96E2E" w:rsidRPr="00796E2E" w:rsidRDefault="00796E2E" w:rsidP="00B95E72">
            <w:pPr>
              <w:spacing w:after="160"/>
              <w:ind w:firstLine="316"/>
              <w:jc w:val="both"/>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96E2E" w:rsidRPr="00796E2E" w:rsidTr="00586A28">
        <w:trPr>
          <w:trHeight w:val="524"/>
          <w:jc w:val="center"/>
        </w:trPr>
        <w:tc>
          <w:tcPr>
            <w:tcW w:w="10388" w:type="dxa"/>
            <w:gridSpan w:val="3"/>
            <w:tcBorders>
              <w:top w:val="single" w:sz="4" w:space="0" w:color="000000"/>
              <w:left w:val="single" w:sz="4" w:space="0" w:color="000000"/>
              <w:bottom w:val="single" w:sz="4" w:space="0" w:color="000000"/>
              <w:right w:val="single" w:sz="4" w:space="0" w:color="000000"/>
            </w:tcBorders>
            <w:vAlign w:val="center"/>
            <w:hideMark/>
          </w:tcPr>
          <w:p w:rsidR="00796E2E" w:rsidRPr="00DE3283" w:rsidRDefault="00796E2E" w:rsidP="00B95E72">
            <w:pPr>
              <w:spacing w:after="160"/>
              <w:jc w:val="center"/>
              <w:rPr>
                <w:rFonts w:ascii="Times New Roman" w:eastAsia="Times New Roman" w:hAnsi="Times New Roman"/>
                <w:i/>
                <w:sz w:val="24"/>
                <w:szCs w:val="24"/>
                <w:lang w:eastAsia="ru-RU"/>
              </w:rPr>
            </w:pPr>
            <w:r w:rsidRPr="00DE3283">
              <w:rPr>
                <w:rFonts w:ascii="Times New Roman" w:eastAsia="Times New Roman" w:hAnsi="Times New Roman"/>
                <w:b/>
                <w:i/>
                <w:color w:val="000000"/>
                <w:sz w:val="24"/>
                <w:szCs w:val="24"/>
                <w:lang w:eastAsia="ru-RU"/>
              </w:rPr>
              <w:t>Розділ 5. Оцінка тендерної пропозиції</w:t>
            </w:r>
          </w:p>
        </w:tc>
      </w:tr>
      <w:tr w:rsidR="00796E2E" w:rsidRPr="00796E2E" w:rsidTr="00586A28">
        <w:trPr>
          <w:trHeight w:val="438"/>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1</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1416D2" w:rsidRPr="00E644AC" w:rsidRDefault="00A565F1" w:rsidP="00B95E72">
            <w:pPr>
              <w:pStyle w:val="a5"/>
              <w:spacing w:line="276" w:lineRule="auto"/>
              <w:ind w:firstLine="229"/>
              <w:jc w:val="both"/>
              <w:rPr>
                <w:rFonts w:ascii="Times New Roman" w:hAnsi="Times New Roman" w:cs="Times New Roman"/>
                <w:sz w:val="24"/>
                <w:szCs w:val="24"/>
                <w:lang w:eastAsia="ru-RU"/>
              </w:rPr>
            </w:pPr>
            <w:r w:rsidRPr="00E644AC">
              <w:rPr>
                <w:rFonts w:ascii="Times New Roman" w:hAnsi="Times New Roman" w:cs="Times New Roman"/>
                <w:sz w:val="24"/>
                <w:szCs w:val="24"/>
                <w:lang w:eastAsia="ru-RU"/>
              </w:rPr>
              <w:t>Критерії та методика оцінки визначаються</w:t>
            </w:r>
            <w:r w:rsidRPr="001416D2">
              <w:rPr>
                <w:lang w:eastAsia="ru-RU"/>
              </w:rPr>
              <w:t xml:space="preserve"> </w:t>
            </w:r>
            <w:r w:rsidR="001416D2" w:rsidRPr="00E644AC">
              <w:rPr>
                <w:rFonts w:ascii="Times New Roman" w:hAnsi="Times New Roman" w:cs="Times New Roman"/>
                <w:sz w:val="24"/>
                <w:szCs w:val="24"/>
                <w:lang w:eastAsia="ru-RU"/>
              </w:rPr>
              <w:t>відповідно до статті 29 Закону.</w:t>
            </w:r>
          </w:p>
          <w:p w:rsidR="00A565F1" w:rsidRPr="00E644AC" w:rsidRDefault="00A565F1" w:rsidP="00B95E72">
            <w:pPr>
              <w:pStyle w:val="a5"/>
              <w:spacing w:line="276" w:lineRule="auto"/>
              <w:ind w:firstLine="229"/>
              <w:jc w:val="both"/>
              <w:rPr>
                <w:rFonts w:ascii="Times New Roman" w:hAnsi="Times New Roman" w:cs="Times New Roman"/>
                <w:sz w:val="24"/>
                <w:szCs w:val="24"/>
                <w:lang w:eastAsia="ru-RU"/>
              </w:rPr>
            </w:pPr>
            <w:r w:rsidRPr="00E644AC">
              <w:rPr>
                <w:rFonts w:ascii="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p w:rsidR="00A565F1" w:rsidRPr="00E644AC" w:rsidRDefault="00A565F1" w:rsidP="00B95E72">
            <w:pPr>
              <w:pStyle w:val="a5"/>
              <w:spacing w:line="276" w:lineRule="auto"/>
              <w:ind w:firstLine="229"/>
              <w:jc w:val="both"/>
              <w:rPr>
                <w:rFonts w:ascii="Times New Roman" w:hAnsi="Times New Roman" w:cs="Times New Roman"/>
                <w:sz w:val="24"/>
                <w:szCs w:val="24"/>
                <w:lang w:eastAsia="ru-RU"/>
              </w:rPr>
            </w:pPr>
            <w:r w:rsidRPr="00E644AC">
              <w:rPr>
                <w:rFonts w:ascii="Times New Roman" w:hAnsi="Times New Roman" w:cs="Times New Roman"/>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A565F1" w:rsidRPr="00E644AC" w:rsidRDefault="00A565F1" w:rsidP="00B95E72">
            <w:pPr>
              <w:pStyle w:val="a5"/>
              <w:spacing w:line="276" w:lineRule="auto"/>
              <w:ind w:firstLine="229"/>
              <w:jc w:val="both"/>
              <w:rPr>
                <w:rFonts w:ascii="Times New Roman" w:hAnsi="Times New Roman" w:cs="Times New Roman"/>
                <w:sz w:val="24"/>
                <w:szCs w:val="24"/>
                <w:lang w:eastAsia="ru-RU"/>
              </w:rPr>
            </w:pPr>
            <w:r w:rsidRPr="00E644AC">
              <w:rPr>
                <w:rFonts w:ascii="Times New Roman" w:hAnsi="Times New Roman" w:cs="Times New Roman"/>
                <w:sz w:val="24"/>
                <w:szCs w:val="24"/>
                <w:lang w:eastAsia="ru-RU"/>
              </w:rPr>
              <w:t>Оцінка тендерних пропозицій здійснюється на основі критерію „Ціна”. Питома вага – 100%.</w:t>
            </w:r>
          </w:p>
          <w:p w:rsidR="00A565F1" w:rsidRPr="00E644AC" w:rsidRDefault="00A565F1" w:rsidP="00B95E72">
            <w:pPr>
              <w:pStyle w:val="a5"/>
              <w:spacing w:line="276" w:lineRule="auto"/>
              <w:ind w:firstLine="229"/>
              <w:jc w:val="both"/>
              <w:rPr>
                <w:rFonts w:ascii="Times New Roman" w:hAnsi="Times New Roman" w:cs="Times New Roman"/>
                <w:sz w:val="24"/>
                <w:szCs w:val="24"/>
                <w:lang w:eastAsia="ru-RU"/>
              </w:rPr>
            </w:pPr>
            <w:r w:rsidRPr="00E644AC">
              <w:rPr>
                <w:rFonts w:ascii="Times New Roman" w:hAnsi="Times New Roman" w:cs="Times New Roman"/>
                <w:sz w:val="24"/>
                <w:szCs w:val="24"/>
                <w:lang w:eastAsia="ru-RU"/>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565F1" w:rsidRPr="00E644AC" w:rsidRDefault="00A565F1" w:rsidP="00B95E72">
            <w:pPr>
              <w:pStyle w:val="a5"/>
              <w:spacing w:line="276" w:lineRule="auto"/>
              <w:ind w:firstLine="229"/>
              <w:jc w:val="both"/>
              <w:rPr>
                <w:rFonts w:ascii="Times New Roman" w:hAnsi="Times New Roman" w:cs="Times New Roman"/>
                <w:sz w:val="24"/>
                <w:szCs w:val="24"/>
                <w:lang w:eastAsia="ru-RU"/>
              </w:rPr>
            </w:pPr>
            <w:r w:rsidRPr="00E644AC">
              <w:rPr>
                <w:rFonts w:ascii="Times New Roman" w:hAnsi="Times New Roman" w:cs="Times New Roman"/>
                <w:sz w:val="24"/>
                <w:szCs w:val="24"/>
                <w:lang w:eastAsia="ru-RU"/>
              </w:rPr>
              <w:t>Оцінка здійснюється щодо предмета закупівлі в цілому.</w:t>
            </w:r>
          </w:p>
          <w:p w:rsidR="00A565F1" w:rsidRPr="00E644AC" w:rsidRDefault="00A565F1" w:rsidP="00B95E72">
            <w:pPr>
              <w:pStyle w:val="a5"/>
              <w:spacing w:line="276" w:lineRule="auto"/>
              <w:ind w:firstLine="229"/>
              <w:jc w:val="both"/>
              <w:rPr>
                <w:rFonts w:ascii="Times New Roman" w:hAnsi="Times New Roman" w:cs="Times New Roman"/>
                <w:sz w:val="24"/>
                <w:szCs w:val="24"/>
              </w:rPr>
            </w:pPr>
            <w:r w:rsidRPr="00E644AC">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565F1" w:rsidRPr="00E644AC" w:rsidRDefault="00A565F1" w:rsidP="00B95E72">
            <w:pPr>
              <w:pStyle w:val="a5"/>
              <w:spacing w:line="276" w:lineRule="auto"/>
              <w:ind w:firstLine="229"/>
              <w:jc w:val="both"/>
              <w:rPr>
                <w:rFonts w:ascii="Times New Roman" w:hAnsi="Times New Roman" w:cs="Times New Roman"/>
                <w:sz w:val="24"/>
                <w:szCs w:val="24"/>
              </w:rPr>
            </w:pPr>
            <w:r w:rsidRPr="00E644AC">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565F1" w:rsidRPr="00DE3283" w:rsidRDefault="00A565F1" w:rsidP="00B95E72">
            <w:pPr>
              <w:pStyle w:val="a5"/>
              <w:spacing w:line="276" w:lineRule="auto"/>
              <w:ind w:firstLine="229"/>
              <w:jc w:val="both"/>
              <w:rPr>
                <w:rFonts w:ascii="Times New Roman" w:hAnsi="Times New Roman" w:cs="Times New Roman"/>
                <w:b/>
                <w:sz w:val="24"/>
                <w:szCs w:val="24"/>
              </w:rPr>
            </w:pPr>
            <w:r w:rsidRPr="00DE3283">
              <w:rPr>
                <w:rFonts w:ascii="Times New Roman" w:hAnsi="Times New Roman" w:cs="Times New Roman"/>
                <w:b/>
                <w:sz w:val="24"/>
                <w:szCs w:val="24"/>
              </w:rPr>
              <w:t xml:space="preserve">Розмір мінімального кроку пониження ціни під час електронного аукціону – </w:t>
            </w:r>
            <w:r w:rsidR="00505BEF" w:rsidRPr="00DE3283">
              <w:rPr>
                <w:rFonts w:ascii="Times New Roman" w:hAnsi="Times New Roman" w:cs="Times New Roman"/>
                <w:b/>
                <w:bCs/>
                <w:sz w:val="24"/>
                <w:szCs w:val="24"/>
              </w:rPr>
              <w:t xml:space="preserve">0,5 </w:t>
            </w:r>
            <w:r w:rsidRPr="00DE3283">
              <w:rPr>
                <w:rFonts w:ascii="Times New Roman" w:hAnsi="Times New Roman" w:cs="Times New Roman"/>
                <w:b/>
                <w:bCs/>
                <w:sz w:val="24"/>
                <w:szCs w:val="24"/>
              </w:rPr>
              <w:t>%.</w:t>
            </w:r>
            <w:r w:rsidRPr="00DE3283">
              <w:rPr>
                <w:rFonts w:ascii="Times New Roman" w:hAnsi="Times New Roman" w:cs="Times New Roman"/>
                <w:b/>
                <w:sz w:val="24"/>
                <w:szCs w:val="24"/>
              </w:rPr>
              <w:t xml:space="preserve"> </w:t>
            </w:r>
          </w:p>
          <w:p w:rsidR="00DE3283" w:rsidRDefault="00DE3283" w:rsidP="00B95E72">
            <w:pPr>
              <w:pStyle w:val="a5"/>
              <w:spacing w:line="276" w:lineRule="auto"/>
              <w:ind w:firstLine="229"/>
              <w:jc w:val="both"/>
              <w:rPr>
                <w:rFonts w:ascii="Times New Roman" w:hAnsi="Times New Roman" w:cs="Times New Roman"/>
                <w:sz w:val="24"/>
                <w:szCs w:val="24"/>
              </w:rPr>
            </w:pPr>
            <w:r w:rsidRPr="00DE3283">
              <w:rPr>
                <w:rFonts w:ascii="Times New Roman" w:hAnsi="Times New Roman" w:cs="Times New Roman"/>
                <w:sz w:val="24"/>
                <w:szCs w:val="24"/>
              </w:rPr>
              <w:t xml:space="preserve">Учасник включає до вартості ціни тендерної пропозиції всі роботи та послуги, в тому числі витрати щодо податків і зборів, що сплачуються або мають бути сплачені, страхування та усіх інших витрат. </w:t>
            </w:r>
          </w:p>
          <w:p w:rsidR="00A565F1" w:rsidRPr="00E644AC" w:rsidRDefault="00A565F1" w:rsidP="00B95E72">
            <w:pPr>
              <w:pStyle w:val="a5"/>
              <w:spacing w:line="276" w:lineRule="auto"/>
              <w:ind w:firstLine="229"/>
              <w:jc w:val="both"/>
              <w:rPr>
                <w:rFonts w:ascii="Times New Roman" w:hAnsi="Times New Roman" w:cs="Times New Roman"/>
                <w:sz w:val="24"/>
                <w:szCs w:val="24"/>
              </w:rPr>
            </w:pPr>
            <w:r w:rsidRPr="00E644AC">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565F1" w:rsidRPr="00E644AC" w:rsidRDefault="00A565F1" w:rsidP="00B95E72">
            <w:pPr>
              <w:pStyle w:val="a5"/>
              <w:spacing w:line="276" w:lineRule="auto"/>
              <w:ind w:firstLine="229"/>
              <w:jc w:val="both"/>
              <w:rPr>
                <w:rFonts w:ascii="Times New Roman" w:hAnsi="Times New Roman" w:cs="Times New Roman"/>
                <w:sz w:val="24"/>
                <w:szCs w:val="24"/>
              </w:rPr>
            </w:pPr>
            <w:r w:rsidRPr="00E644AC">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E644AC">
              <w:rPr>
                <w:rFonts w:ascii="Times New Roman" w:hAnsi="Times New Roman" w:cs="Times New Roman"/>
                <w:b/>
                <w:bCs/>
                <w:i/>
                <w:iCs/>
                <w:sz w:val="24"/>
                <w:szCs w:val="24"/>
              </w:rPr>
              <w:t>не повинен перевищувати п’яти робочих днів</w:t>
            </w:r>
            <w:r w:rsidRPr="00E644AC">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65F1" w:rsidRPr="00E644AC" w:rsidRDefault="00A565F1" w:rsidP="00B95E72">
            <w:pPr>
              <w:pStyle w:val="a5"/>
              <w:spacing w:line="276" w:lineRule="auto"/>
              <w:ind w:firstLine="229"/>
              <w:jc w:val="both"/>
              <w:rPr>
                <w:rFonts w:ascii="Times New Roman" w:hAnsi="Times New Roman" w:cs="Times New Roman"/>
                <w:sz w:val="24"/>
                <w:szCs w:val="24"/>
              </w:rPr>
            </w:pPr>
            <w:r w:rsidRPr="00E644AC">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565F1" w:rsidRPr="00E644AC" w:rsidRDefault="00A565F1" w:rsidP="00B95E72">
            <w:pPr>
              <w:pStyle w:val="a5"/>
              <w:spacing w:line="276" w:lineRule="auto"/>
              <w:ind w:firstLine="229"/>
              <w:jc w:val="both"/>
              <w:rPr>
                <w:rFonts w:ascii="Times New Roman" w:hAnsi="Times New Roman" w:cs="Times New Roman"/>
                <w:sz w:val="24"/>
                <w:szCs w:val="24"/>
              </w:rPr>
            </w:pPr>
            <w:r w:rsidRPr="00E644AC">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565F1" w:rsidRPr="00E644AC" w:rsidRDefault="00A565F1" w:rsidP="00B95E72">
            <w:pPr>
              <w:pStyle w:val="a5"/>
              <w:spacing w:line="276" w:lineRule="auto"/>
              <w:ind w:firstLine="229"/>
              <w:jc w:val="both"/>
              <w:rPr>
                <w:rFonts w:ascii="Times New Roman" w:hAnsi="Times New Roman" w:cs="Times New Roman"/>
                <w:sz w:val="24"/>
                <w:szCs w:val="24"/>
              </w:rPr>
            </w:pPr>
            <w:r w:rsidRPr="00E644AC">
              <w:rPr>
                <w:rFonts w:ascii="Times New Roman" w:hAnsi="Times New Roman" w:cs="Times New Roman"/>
                <w:b/>
                <w:bCs/>
                <w:i/>
                <w:iCs/>
                <w:sz w:val="24"/>
                <w:szCs w:val="24"/>
              </w:rPr>
              <w:t>Аномально низька ціна тендерної пропозиції</w:t>
            </w:r>
            <w:r w:rsidRPr="00E644AC">
              <w:rPr>
                <w:rFonts w:ascii="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w:t>
            </w:r>
            <w:r w:rsidRPr="00E644AC">
              <w:rPr>
                <w:rFonts w:ascii="Times New Roman" w:hAnsi="Times New Roman" w:cs="Times New Roman"/>
                <w:sz w:val="24"/>
                <w:szCs w:val="24"/>
              </w:rPr>
              <w:lastRenderedPageBreak/>
              <w:t>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70C7E" w:rsidRPr="00370C7E" w:rsidRDefault="00370C7E" w:rsidP="00B95E72">
            <w:pPr>
              <w:pStyle w:val="a5"/>
              <w:spacing w:line="276" w:lineRule="auto"/>
              <w:ind w:firstLine="229"/>
              <w:jc w:val="both"/>
              <w:rPr>
                <w:rFonts w:ascii="Times New Roman" w:hAnsi="Times New Roman"/>
                <w:b/>
                <w:i/>
                <w:sz w:val="24"/>
                <w:szCs w:val="24"/>
                <w:lang w:eastAsia="uk-UA"/>
              </w:rPr>
            </w:pPr>
            <w:r w:rsidRPr="00370C7E">
              <w:rPr>
                <w:rFonts w:ascii="Times New Roman" w:hAnsi="Times New Roman"/>
                <w:sz w:val="24"/>
                <w:szCs w:val="24"/>
                <w:lang w:eastAsia="uk-UA"/>
              </w:rPr>
              <w:t xml:space="preserve">Учасник, який надав найбільш економічно вигідну тендерну пропозицію, що є аномально низькою, </w:t>
            </w:r>
            <w:r w:rsidRPr="00370C7E">
              <w:rPr>
                <w:rFonts w:ascii="Times New Roman" w:hAnsi="Times New Roman"/>
                <w:b/>
                <w:i/>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565F1" w:rsidRPr="001416D2" w:rsidRDefault="00370C7E" w:rsidP="00B95E72">
            <w:pPr>
              <w:pStyle w:val="a5"/>
              <w:spacing w:line="276" w:lineRule="auto"/>
              <w:ind w:firstLine="229"/>
              <w:jc w:val="both"/>
            </w:pPr>
            <w:r w:rsidRPr="00370C7E">
              <w:rPr>
                <w:rFonts w:ascii="Times New Roman" w:hAnsi="Times New Roman" w:cs="Times New Roman"/>
                <w:sz w:val="24"/>
                <w:szCs w:val="24"/>
                <w:lang w:eastAsia="uk-UA"/>
              </w:rPr>
              <w:t xml:space="preserve"> </w:t>
            </w:r>
            <w:r w:rsidR="00A565F1" w:rsidRPr="00E644AC">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A565F1" w:rsidRPr="001416D2">
              <w:t>.</w:t>
            </w:r>
          </w:p>
          <w:p w:rsidR="00A565F1" w:rsidRPr="001416D2" w:rsidRDefault="00A565F1" w:rsidP="00B95E72">
            <w:pPr>
              <w:spacing w:after="160"/>
              <w:ind w:firstLine="229"/>
              <w:jc w:val="both"/>
              <w:rPr>
                <w:rFonts w:ascii="Times New Roman" w:hAnsi="Times New Roman"/>
                <w:b/>
                <w:bCs/>
                <w:i/>
                <w:iCs/>
                <w:sz w:val="24"/>
                <w:szCs w:val="24"/>
              </w:rPr>
            </w:pPr>
            <w:r w:rsidRPr="001416D2">
              <w:rPr>
                <w:rFonts w:ascii="Times New Roman" w:hAnsi="Times New Roman"/>
                <w:b/>
                <w:bCs/>
                <w:i/>
                <w:iCs/>
                <w:sz w:val="24"/>
                <w:szCs w:val="24"/>
              </w:rPr>
              <w:t>Обґрунтування аномально низької тендерної пропозиції може містити інформацію про:</w:t>
            </w:r>
          </w:p>
          <w:p w:rsidR="00A565F1" w:rsidRPr="001416D2" w:rsidRDefault="00A565F1" w:rsidP="00B95E72">
            <w:pPr>
              <w:numPr>
                <w:ilvl w:val="0"/>
                <w:numId w:val="5"/>
              </w:numPr>
              <w:spacing w:after="160"/>
              <w:contextualSpacing/>
              <w:jc w:val="both"/>
              <w:rPr>
                <w:rFonts w:ascii="Times New Roman" w:hAnsi="Times New Roman"/>
                <w:sz w:val="24"/>
                <w:szCs w:val="24"/>
              </w:rPr>
            </w:pPr>
            <w:r w:rsidRPr="001416D2">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565F1" w:rsidRPr="001416D2" w:rsidRDefault="00A565F1" w:rsidP="00B95E72">
            <w:pPr>
              <w:numPr>
                <w:ilvl w:val="0"/>
                <w:numId w:val="5"/>
              </w:numPr>
              <w:spacing w:after="160"/>
              <w:contextualSpacing/>
              <w:jc w:val="both"/>
              <w:rPr>
                <w:rFonts w:ascii="Times New Roman" w:hAnsi="Times New Roman"/>
                <w:sz w:val="24"/>
                <w:szCs w:val="24"/>
              </w:rPr>
            </w:pPr>
            <w:r w:rsidRPr="001416D2">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65F1" w:rsidRPr="001416D2" w:rsidRDefault="00A565F1" w:rsidP="00B95E72">
            <w:pPr>
              <w:numPr>
                <w:ilvl w:val="0"/>
                <w:numId w:val="5"/>
              </w:numPr>
              <w:spacing w:after="160"/>
              <w:contextualSpacing/>
              <w:jc w:val="both"/>
              <w:rPr>
                <w:rFonts w:ascii="Times New Roman" w:hAnsi="Times New Roman"/>
                <w:sz w:val="24"/>
                <w:szCs w:val="24"/>
              </w:rPr>
            </w:pPr>
            <w:r w:rsidRPr="001416D2">
              <w:rPr>
                <w:rFonts w:ascii="Times New Roman" w:hAnsi="Times New Roman"/>
                <w:sz w:val="24"/>
                <w:szCs w:val="24"/>
              </w:rPr>
              <w:t>отримання учасником державної допомоги згідно із законодавством.</w:t>
            </w:r>
          </w:p>
          <w:p w:rsidR="00E644AC" w:rsidRDefault="00A565F1" w:rsidP="00B95E72">
            <w:pPr>
              <w:pStyle w:val="a5"/>
              <w:spacing w:line="276" w:lineRule="auto"/>
              <w:ind w:firstLine="281"/>
              <w:jc w:val="both"/>
              <w:rPr>
                <w:rFonts w:ascii="Times New Roman" w:hAnsi="Times New Roman" w:cs="Times New Roman"/>
                <w:sz w:val="24"/>
                <w:szCs w:val="24"/>
                <w:lang w:eastAsia="ru-RU"/>
              </w:rPr>
            </w:pPr>
            <w:r w:rsidRPr="00E644AC">
              <w:rPr>
                <w:rFonts w:ascii="Times New Roman" w:hAnsi="Times New Roman" w:cs="Times New Roman"/>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w:t>
            </w:r>
            <w:r w:rsidR="00E644AC" w:rsidRPr="00E644AC">
              <w:rPr>
                <w:rFonts w:ascii="Times New Roman" w:hAnsi="Times New Roman" w:cs="Times New Roman"/>
                <w:sz w:val="24"/>
                <w:szCs w:val="24"/>
                <w:lang w:eastAsia="ru-RU"/>
              </w:rPr>
              <w:t>ро закупівлю згідно із Законом.</w:t>
            </w:r>
          </w:p>
          <w:p w:rsidR="00242494" w:rsidRPr="00242494" w:rsidRDefault="00242494" w:rsidP="00B95E72">
            <w:pPr>
              <w:widowControl w:val="0"/>
              <w:spacing w:after="0"/>
              <w:ind w:firstLine="259"/>
              <w:jc w:val="both"/>
              <w:rPr>
                <w:rFonts w:ascii="Times New Roman" w:eastAsia="Times New Roman" w:hAnsi="Times New Roman"/>
                <w:sz w:val="24"/>
                <w:szCs w:val="24"/>
                <w:lang w:eastAsia="ru-RU"/>
              </w:rPr>
            </w:pPr>
            <w:r w:rsidRPr="00242494">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42494" w:rsidRPr="00242494" w:rsidRDefault="00242494" w:rsidP="00B95E72">
            <w:pPr>
              <w:widowControl w:val="0"/>
              <w:spacing w:after="0"/>
              <w:ind w:firstLine="259"/>
              <w:jc w:val="both"/>
              <w:rPr>
                <w:rFonts w:ascii="Times New Roman" w:eastAsia="Times New Roman" w:hAnsi="Times New Roman"/>
                <w:sz w:val="24"/>
                <w:szCs w:val="24"/>
                <w:lang w:eastAsia="ru-RU"/>
              </w:rPr>
            </w:pPr>
            <w:r w:rsidRPr="00242494">
              <w:rPr>
                <w:rFonts w:ascii="Times New Roman" w:eastAsia="Times New Roman" w:hAnsi="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565F1" w:rsidRPr="00E644AC" w:rsidRDefault="00A565F1" w:rsidP="00B95E72">
            <w:pPr>
              <w:pStyle w:val="a5"/>
              <w:spacing w:line="276" w:lineRule="auto"/>
              <w:ind w:firstLine="281"/>
              <w:jc w:val="both"/>
              <w:rPr>
                <w:rFonts w:ascii="Times New Roman" w:hAnsi="Times New Roman" w:cs="Times New Roman"/>
                <w:sz w:val="24"/>
                <w:szCs w:val="24"/>
                <w:lang w:eastAsia="ru-RU"/>
              </w:rPr>
            </w:pPr>
            <w:r w:rsidRPr="00E644AC">
              <w:rPr>
                <w:rFonts w:ascii="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w:t>
            </w:r>
            <w:r w:rsidRPr="00E644AC">
              <w:rPr>
                <w:rFonts w:ascii="Times New Roman" w:hAnsi="Times New Roman" w:cs="Times New Roman"/>
                <w:sz w:val="24"/>
                <w:szCs w:val="24"/>
              </w:rPr>
              <w:lastRenderedPageBreak/>
              <w:t xml:space="preserve">статті 16 цього Закону та/або на підтвердження права підпису тендерної пропозиції та/або договору про закупівлю, він розміщує у строк, який </w:t>
            </w:r>
            <w:r w:rsidRPr="00E644AC">
              <w:rPr>
                <w:rFonts w:ascii="Times New Roman" w:hAnsi="Times New Roman" w:cs="Times New Roman"/>
                <w:b/>
                <w:bCs/>
                <w:i/>
                <w:iCs/>
                <w:sz w:val="24"/>
                <w:szCs w:val="24"/>
              </w:rPr>
              <w:t xml:space="preserve">не може бути меншим ніж два робочі дні </w:t>
            </w:r>
            <w:r w:rsidRPr="00E644AC">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565F1" w:rsidRPr="001416D2" w:rsidRDefault="00A565F1" w:rsidP="00B95E72">
            <w:pPr>
              <w:keepNext/>
              <w:keepLines/>
              <w:shd w:val="clear" w:color="auto" w:fill="FFFFFF"/>
              <w:spacing w:after="160"/>
              <w:jc w:val="both"/>
              <w:rPr>
                <w:rFonts w:ascii="Times New Roman" w:eastAsia="Times New Roman" w:hAnsi="Times New Roman"/>
                <w:b/>
                <w:bCs/>
                <w:i/>
                <w:iCs/>
                <w:sz w:val="24"/>
                <w:szCs w:val="24"/>
                <w:lang w:eastAsia="ru-RU"/>
              </w:rPr>
            </w:pPr>
            <w:r w:rsidRPr="001416D2">
              <w:rPr>
                <w:rFonts w:ascii="Times New Roman" w:eastAsia="Times New Roman" w:hAnsi="Times New Roman"/>
                <w:b/>
                <w:bCs/>
                <w:i/>
                <w:iCs/>
                <w:sz w:val="24"/>
                <w:szCs w:val="24"/>
                <w:lang w:eastAsia="ru-RU"/>
              </w:rPr>
              <w:t>Замовник розміщує повідомлення з вимогою про усунення невідповідностей в інформації та/або документах:</w:t>
            </w:r>
          </w:p>
          <w:p w:rsidR="00A565F1" w:rsidRPr="001416D2" w:rsidRDefault="00A565F1" w:rsidP="00B95E72">
            <w:pPr>
              <w:keepNext/>
              <w:keepLines/>
              <w:numPr>
                <w:ilvl w:val="0"/>
                <w:numId w:val="6"/>
              </w:numPr>
              <w:shd w:val="clear" w:color="auto" w:fill="FFFFFF"/>
              <w:spacing w:after="160"/>
              <w:contextualSpacing/>
              <w:jc w:val="both"/>
              <w:rPr>
                <w:rFonts w:ascii="Times New Roman" w:eastAsia="Times New Roman" w:hAnsi="Times New Roman"/>
                <w:sz w:val="24"/>
                <w:szCs w:val="24"/>
                <w:lang w:eastAsia="ru-RU"/>
              </w:rPr>
            </w:pPr>
            <w:r w:rsidRPr="001416D2">
              <w:rPr>
                <w:rFonts w:ascii="Times New Roman" w:eastAsia="Times New Roman" w:hAnsi="Times New Roman"/>
                <w:sz w:val="24"/>
                <w:szCs w:val="24"/>
                <w:lang w:eastAsia="ru-RU"/>
              </w:rPr>
              <w:t>що підтверджують відповідність учасника процедури закупівлі кваліфікаційним критеріям відповідно до статті 16 Закону;</w:t>
            </w:r>
          </w:p>
          <w:p w:rsidR="00A565F1" w:rsidRPr="001416D2" w:rsidRDefault="00A565F1" w:rsidP="00B95E72">
            <w:pPr>
              <w:keepNext/>
              <w:keepLines/>
              <w:numPr>
                <w:ilvl w:val="0"/>
                <w:numId w:val="6"/>
              </w:numPr>
              <w:shd w:val="clear" w:color="auto" w:fill="FFFFFF"/>
              <w:spacing w:after="160"/>
              <w:contextualSpacing/>
              <w:jc w:val="both"/>
              <w:rPr>
                <w:rFonts w:ascii="Times New Roman" w:eastAsia="Times New Roman" w:hAnsi="Times New Roman"/>
                <w:sz w:val="24"/>
                <w:szCs w:val="24"/>
                <w:lang w:eastAsia="ru-RU"/>
              </w:rPr>
            </w:pPr>
            <w:r w:rsidRPr="001416D2">
              <w:rPr>
                <w:rFonts w:ascii="Times New Roman" w:eastAsia="Times New Roman" w:hAnsi="Times New Roman"/>
                <w:sz w:val="24"/>
                <w:szCs w:val="24"/>
                <w:lang w:eastAsia="ru-RU"/>
              </w:rPr>
              <w:t>на підтвердження права підпису тендерної пропозиції та/або договору про закупівлю.</w:t>
            </w:r>
          </w:p>
          <w:p w:rsidR="001416D2" w:rsidRPr="00E644AC" w:rsidRDefault="00A565F1" w:rsidP="00B95E72">
            <w:pPr>
              <w:pStyle w:val="a5"/>
              <w:spacing w:line="276" w:lineRule="auto"/>
              <w:ind w:firstLine="281"/>
              <w:jc w:val="both"/>
              <w:rPr>
                <w:rFonts w:ascii="Times New Roman" w:hAnsi="Times New Roman" w:cs="Times New Roman"/>
                <w:sz w:val="24"/>
                <w:szCs w:val="24"/>
                <w:lang w:eastAsia="ru-RU"/>
              </w:rPr>
            </w:pPr>
            <w:r w:rsidRPr="00E644AC">
              <w:rPr>
                <w:rFonts w:ascii="Times New Roman" w:hAnsi="Times New Roman" w:cs="Times New Roman"/>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w:t>
            </w:r>
            <w:r w:rsidR="001416D2" w:rsidRPr="00E644AC">
              <w:rPr>
                <w:rFonts w:ascii="Times New Roman" w:hAnsi="Times New Roman" w:cs="Times New Roman"/>
                <w:sz w:val="24"/>
                <w:szCs w:val="24"/>
                <w:lang w:eastAsia="ru-RU"/>
              </w:rPr>
              <w:t>нням рішення органу оскарження.</w:t>
            </w:r>
          </w:p>
          <w:p w:rsidR="00796E2E" w:rsidRPr="001416D2" w:rsidRDefault="00A565F1" w:rsidP="00B95E72">
            <w:pPr>
              <w:pStyle w:val="a5"/>
              <w:spacing w:line="276" w:lineRule="auto"/>
              <w:ind w:firstLine="281"/>
              <w:jc w:val="both"/>
              <w:rPr>
                <w:rFonts w:cs="Times New Roman"/>
                <w:lang w:eastAsia="ru-RU"/>
              </w:rPr>
            </w:pPr>
            <w:r w:rsidRPr="00E644AC">
              <w:rPr>
                <w:rFonts w:ascii="Times New Roman" w:hAnsi="Times New Roman" w:cs="Times New Roman"/>
                <w:sz w:val="24"/>
                <w:szCs w:val="24"/>
                <w:shd w:val="clear" w:color="auto" w:fill="FFFFFF"/>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644AC">
              <w:rPr>
                <w:rFonts w:ascii="Times New Roman" w:hAnsi="Times New Roman" w:cs="Times New Roman"/>
                <w:b/>
                <w:bCs/>
                <w:i/>
                <w:iCs/>
                <w:sz w:val="24"/>
                <w:szCs w:val="24"/>
                <w:shd w:val="clear" w:color="auto" w:fill="FFFFFF"/>
                <w:lang w:eastAsia="ru-RU"/>
              </w:rPr>
              <w:t>не пізніше ніж через п’ять днів</w:t>
            </w:r>
            <w:r w:rsidRPr="00E644AC">
              <w:rPr>
                <w:rFonts w:ascii="Times New Roman" w:hAnsi="Times New Roman" w:cs="Times New Roman"/>
                <w:sz w:val="24"/>
                <w:szCs w:val="24"/>
                <w:shd w:val="clear" w:color="auto" w:fill="FFFFFF"/>
                <w:lang w:eastAsia="ru-RU"/>
              </w:rPr>
              <w:t xml:space="preserve"> з дня надходження такого звернення.</w:t>
            </w:r>
          </w:p>
        </w:tc>
      </w:tr>
      <w:tr w:rsidR="00796E2E" w:rsidRPr="00796E2E" w:rsidTr="00586A28">
        <w:trPr>
          <w:trHeight w:val="718"/>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lastRenderedPageBreak/>
              <w:t>2</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Інша інформація</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96E2E" w:rsidRPr="008D0FE5" w:rsidRDefault="00796E2E" w:rsidP="00B95E72">
            <w:pPr>
              <w:pStyle w:val="a5"/>
              <w:spacing w:line="276" w:lineRule="auto"/>
              <w:ind w:firstLine="281"/>
              <w:jc w:val="both"/>
              <w:rPr>
                <w:rFonts w:ascii="Times New Roman" w:hAnsi="Times New Roman" w:cs="Times New Roman"/>
                <w:sz w:val="24"/>
                <w:szCs w:val="24"/>
                <w:lang w:eastAsia="ru-RU"/>
              </w:rPr>
            </w:pPr>
            <w:r w:rsidRPr="008D0FE5">
              <w:rPr>
                <w:rFonts w:ascii="Times New Roman" w:hAnsi="Times New Roman" w:cs="Times New Roman"/>
                <w:sz w:val="24"/>
                <w:szCs w:val="24"/>
                <w:lang w:eastAsia="ru-RU"/>
              </w:rPr>
              <w:t>Вартість тендерної пропозиції та всі інші ціни повинні бути чітко визначені.</w:t>
            </w:r>
          </w:p>
          <w:p w:rsidR="00FA267B" w:rsidRDefault="00796E2E" w:rsidP="00B95E72">
            <w:pPr>
              <w:pStyle w:val="a5"/>
              <w:spacing w:line="276" w:lineRule="auto"/>
              <w:ind w:firstLine="281"/>
              <w:jc w:val="both"/>
              <w:rPr>
                <w:rFonts w:ascii="Times New Roman" w:hAnsi="Times New Roman" w:cs="Times New Roman"/>
                <w:sz w:val="24"/>
                <w:szCs w:val="24"/>
                <w:lang w:eastAsia="ru-RU"/>
              </w:rPr>
            </w:pPr>
            <w:r w:rsidRPr="008D0FE5">
              <w:rPr>
                <w:rFonts w:ascii="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w:t>
            </w:r>
            <w:r w:rsidR="00FA267B">
              <w:rPr>
                <w:rFonts w:ascii="Times New Roman" w:hAnsi="Times New Roman" w:cs="Times New Roman"/>
                <w:sz w:val="24"/>
                <w:szCs w:val="24"/>
                <w:lang w:eastAsia="ru-RU"/>
              </w:rPr>
              <w:t>езалежно від результату торгів.</w:t>
            </w:r>
          </w:p>
          <w:p w:rsidR="00796E2E" w:rsidRPr="008D0FE5" w:rsidRDefault="00796E2E" w:rsidP="00B95E72">
            <w:pPr>
              <w:pStyle w:val="a5"/>
              <w:spacing w:line="276" w:lineRule="auto"/>
              <w:ind w:firstLine="281"/>
              <w:jc w:val="both"/>
              <w:rPr>
                <w:rFonts w:ascii="Times New Roman" w:hAnsi="Times New Roman" w:cs="Times New Roman"/>
                <w:sz w:val="24"/>
                <w:szCs w:val="24"/>
                <w:lang w:eastAsia="ru-RU"/>
              </w:rPr>
            </w:pPr>
            <w:r w:rsidRPr="008D0FE5">
              <w:rPr>
                <w:rFonts w:ascii="Times New Roman" w:hAnsi="Times New Roman" w:cs="Times New Roman"/>
                <w:sz w:val="24"/>
                <w:szCs w:val="24"/>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D0FE5">
              <w:rPr>
                <w:rFonts w:ascii="Times New Roman" w:hAnsi="Times New Roman" w:cs="Times New Roman"/>
                <w:i/>
                <w:sz w:val="24"/>
                <w:szCs w:val="24"/>
                <w:lang w:eastAsia="ru-RU"/>
              </w:rPr>
              <w:t>(у разі встановлення такої вимоги)</w:t>
            </w:r>
            <w:r w:rsidRPr="008D0FE5">
              <w:rPr>
                <w:rFonts w:ascii="Times New Roman" w:hAnsi="Times New Roman" w:cs="Times New Roman"/>
                <w:sz w:val="24"/>
                <w:szCs w:val="24"/>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96E2E" w:rsidRPr="008D0FE5" w:rsidRDefault="00796E2E" w:rsidP="00B95E72">
            <w:pPr>
              <w:pStyle w:val="a5"/>
              <w:spacing w:line="276" w:lineRule="auto"/>
              <w:ind w:firstLine="281"/>
              <w:jc w:val="both"/>
              <w:rPr>
                <w:rFonts w:ascii="Times New Roman" w:hAnsi="Times New Roman" w:cs="Times New Roman"/>
                <w:sz w:val="24"/>
                <w:szCs w:val="24"/>
                <w:lang w:eastAsia="ru-RU"/>
              </w:rPr>
            </w:pPr>
            <w:r w:rsidRPr="008D0FE5">
              <w:rPr>
                <w:rFonts w:ascii="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8D0FE5">
              <w:rPr>
                <w:rFonts w:ascii="Times New Roman" w:hAnsi="Times New Roman" w:cs="Times New Roman"/>
                <w:sz w:val="24"/>
                <w:szCs w:val="24"/>
                <w:lang w:eastAsia="ru-RU"/>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та погоджуються зі змістом та вимогами, викладеними в цій тендерній документації.</w:t>
            </w:r>
          </w:p>
          <w:p w:rsidR="00796E2E" w:rsidRDefault="00796E2E" w:rsidP="00B95E72">
            <w:pPr>
              <w:pStyle w:val="a5"/>
              <w:spacing w:line="276" w:lineRule="auto"/>
              <w:ind w:firstLine="281"/>
              <w:jc w:val="both"/>
              <w:rPr>
                <w:rFonts w:ascii="Times New Roman" w:hAnsi="Times New Roman" w:cs="Times New Roman"/>
                <w:sz w:val="24"/>
                <w:szCs w:val="24"/>
                <w:lang w:eastAsia="ru-RU"/>
              </w:rPr>
            </w:pPr>
            <w:r w:rsidRPr="008D0FE5">
              <w:rPr>
                <w:rFonts w:ascii="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0664D" w:rsidRPr="008D0FE5" w:rsidRDefault="00B0664D" w:rsidP="00B95E72">
            <w:pPr>
              <w:pStyle w:val="a5"/>
              <w:spacing w:line="276" w:lineRule="auto"/>
              <w:ind w:firstLine="281"/>
              <w:jc w:val="both"/>
              <w:rPr>
                <w:rFonts w:ascii="Times New Roman" w:hAnsi="Times New Roman" w:cs="Times New Roman"/>
                <w:sz w:val="24"/>
                <w:szCs w:val="24"/>
                <w:lang w:eastAsia="ru-RU"/>
              </w:rPr>
            </w:pPr>
            <w:r w:rsidRPr="00B0664D">
              <w:rPr>
                <w:rFonts w:ascii="Times New Roman" w:hAnsi="Times New Roman" w:cs="Times New Roman"/>
                <w:sz w:val="24"/>
                <w:szCs w:val="24"/>
                <w:lang w:eastAsia="ru-RU"/>
              </w:rPr>
              <w:t>Документи, видані державними органами, повинні відповідати вимогам нормативних актів, відповідно до яких такі документи видані.</w:t>
            </w:r>
          </w:p>
          <w:p w:rsidR="00713925" w:rsidRPr="00713925" w:rsidRDefault="00713925" w:rsidP="00B95E72">
            <w:pPr>
              <w:pStyle w:val="a5"/>
              <w:spacing w:line="276" w:lineRule="auto"/>
              <w:ind w:firstLine="229"/>
              <w:jc w:val="both"/>
              <w:rPr>
                <w:rFonts w:ascii="Times New Roman" w:hAnsi="Times New Roman" w:cs="Times New Roman"/>
                <w:sz w:val="24"/>
                <w:szCs w:val="24"/>
                <w:lang w:eastAsia="ru-RU"/>
              </w:rPr>
            </w:pPr>
            <w:r w:rsidRPr="00713925">
              <w:rPr>
                <w:rFonts w:ascii="Times New Roman" w:hAnsi="Times New Roman" w:cs="Times New Roman"/>
                <w:sz w:val="24"/>
                <w:szCs w:val="24"/>
                <w:lang w:eastAsia="ru-RU"/>
              </w:rPr>
              <w:t>Учасники відповідають за зміст своїх тендерних пропозицій, та повинні дотримуватись норм чинного законодавства України:</w:t>
            </w:r>
          </w:p>
          <w:p w:rsidR="00B0664D" w:rsidRPr="00B0664D" w:rsidRDefault="00713925" w:rsidP="00E84B50">
            <w:pPr>
              <w:widowControl w:val="0"/>
              <w:jc w:val="both"/>
              <w:rPr>
                <w:rFonts w:ascii="Times New Roman" w:eastAsia="Times New Roman" w:hAnsi="Times New Roman"/>
                <w:sz w:val="24"/>
                <w:szCs w:val="24"/>
                <w:lang w:eastAsia="ru-RU"/>
              </w:rPr>
            </w:pPr>
            <w:r w:rsidRPr="00713925">
              <w:rPr>
                <w:rFonts w:ascii="Times New Roman" w:hAnsi="Times New Roman"/>
                <w:sz w:val="24"/>
                <w:szCs w:val="24"/>
                <w:lang w:eastAsia="ru-RU"/>
              </w:rPr>
              <w:t xml:space="preserve">- </w:t>
            </w:r>
            <w:r w:rsidR="00B0664D" w:rsidRPr="00B0664D">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w:t>
            </w:r>
            <w:r w:rsidR="00E84B50">
              <w:rPr>
                <w:rFonts w:ascii="Times New Roman" w:eastAsia="Times New Roman" w:hAnsi="Times New Roman"/>
                <w:sz w:val="24"/>
                <w:szCs w:val="24"/>
                <w:lang w:eastAsia="ru-RU"/>
              </w:rPr>
              <w:t>ктом 1 пункту 1 цієї Постанови;</w:t>
            </w:r>
          </w:p>
          <w:p w:rsidR="00B0664D" w:rsidRDefault="00B0664D" w:rsidP="00B95E72">
            <w:pPr>
              <w:pStyle w:val="a5"/>
              <w:spacing w:line="276" w:lineRule="auto"/>
              <w:jc w:val="both"/>
            </w:pPr>
            <w:r w:rsidRPr="00B0664D">
              <w:rPr>
                <w:rFonts w:ascii="Times New Roman" w:eastAsia="Times New Roman" w:hAnsi="Times New Roman" w:cs="Times New Roman"/>
                <w:sz w:val="24"/>
                <w:szCs w:val="24"/>
                <w:lang w:eastAsia="ru-RU"/>
              </w:rPr>
              <w:t xml:space="preserve">-   </w:t>
            </w:r>
            <w:r w:rsidRPr="00B0664D">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r w:rsidR="00320BF7" w:rsidRPr="00320BF7">
              <w:rPr>
                <w:rFonts w:ascii="Times New Roman" w:hAnsi="Times New Roman" w:cs="Times New Roman"/>
                <w:sz w:val="24"/>
                <w:szCs w:val="24"/>
                <w:lang w:eastAsia="ru-RU"/>
              </w:rPr>
              <w:t>.</w:t>
            </w:r>
            <w:r>
              <w:t xml:space="preserve"> </w:t>
            </w:r>
          </w:p>
          <w:p w:rsidR="00BC0C6F" w:rsidRPr="00B0664D" w:rsidRDefault="00B0664D" w:rsidP="00B95E72">
            <w:pPr>
              <w:pStyle w:val="a5"/>
              <w:spacing w:line="276" w:lineRule="auto"/>
              <w:ind w:firstLine="370"/>
              <w:jc w:val="both"/>
              <w:rPr>
                <w:rFonts w:ascii="Times New Roman" w:hAnsi="Times New Roman" w:cs="Times New Roman"/>
                <w:sz w:val="24"/>
                <w:szCs w:val="24"/>
                <w:lang w:eastAsia="ru-RU"/>
              </w:rPr>
            </w:pPr>
            <w:r w:rsidRPr="00B0664D">
              <w:rPr>
                <w:rFonts w:ascii="Times New Roman" w:hAnsi="Times New Roman" w:cs="Times New Roman"/>
                <w:sz w:val="24"/>
                <w:szCs w:val="24"/>
                <w:lang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796E2E" w:rsidRPr="00796E2E" w:rsidTr="00586A28">
        <w:trPr>
          <w:trHeight w:val="1145"/>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lastRenderedPageBreak/>
              <w:t>3</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Відхилення тендерних пропозицій</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96E2E" w:rsidRPr="00A65090" w:rsidRDefault="00796E2E" w:rsidP="00B95E72">
            <w:pPr>
              <w:pStyle w:val="a5"/>
              <w:spacing w:line="276" w:lineRule="auto"/>
              <w:ind w:firstLine="281"/>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Замовник відхиляє тендерну пропозицію у випадках передбачених частиною 1 статті 31 Закону.</w:t>
            </w:r>
          </w:p>
          <w:p w:rsidR="00796E2E" w:rsidRPr="00A65090" w:rsidRDefault="00796E2E" w:rsidP="00B95E72">
            <w:pPr>
              <w:pStyle w:val="a5"/>
              <w:spacing w:line="276" w:lineRule="auto"/>
              <w:ind w:firstLine="281"/>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якщо:</w:t>
            </w:r>
          </w:p>
          <w:p w:rsidR="00796E2E" w:rsidRPr="00A65090" w:rsidRDefault="00796E2E" w:rsidP="00B95E72">
            <w:pPr>
              <w:pStyle w:val="a5"/>
              <w:spacing w:line="276" w:lineRule="auto"/>
              <w:jc w:val="both"/>
              <w:rPr>
                <w:rFonts w:ascii="Times New Roman" w:hAnsi="Times New Roman" w:cs="Times New Roman"/>
                <w:sz w:val="24"/>
                <w:szCs w:val="24"/>
                <w:u w:val="single"/>
                <w:lang w:eastAsia="ru-RU"/>
              </w:rPr>
            </w:pPr>
            <w:r w:rsidRPr="00A65090">
              <w:rPr>
                <w:rFonts w:ascii="Times New Roman" w:hAnsi="Times New Roman" w:cs="Times New Roman"/>
                <w:sz w:val="24"/>
                <w:szCs w:val="24"/>
                <w:lang w:eastAsia="ru-RU"/>
              </w:rPr>
              <w:t>1) учасник процедури закупівлі:</w:t>
            </w:r>
          </w:p>
          <w:p w:rsidR="00796E2E" w:rsidRPr="00A65090" w:rsidRDefault="00796E2E"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96E2E" w:rsidRPr="00A65090" w:rsidRDefault="00796E2E"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не відповідає встановленим абзацом першим частини третьої статті 22 Закону вимогам до учасника відповідно до законодавства;</w:t>
            </w:r>
          </w:p>
          <w:p w:rsidR="00796E2E" w:rsidRPr="00A65090" w:rsidRDefault="00796E2E"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xml:space="preserve">-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w:t>
            </w:r>
            <w:r w:rsidRPr="00A65090">
              <w:rPr>
                <w:rFonts w:ascii="Times New Roman" w:hAnsi="Times New Roman" w:cs="Times New Roman"/>
                <w:sz w:val="24"/>
                <w:szCs w:val="24"/>
                <w:lang w:eastAsia="ru-RU"/>
              </w:rPr>
              <w:lastRenderedPageBreak/>
              <w:t>п’ятнадцятою статті 29 цього Закону;</w:t>
            </w:r>
          </w:p>
          <w:p w:rsidR="00796E2E" w:rsidRPr="00A65090" w:rsidRDefault="00796E2E"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96E2E" w:rsidRPr="00A65090" w:rsidRDefault="00796E2E"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6E2E" w:rsidRPr="00A65090" w:rsidRDefault="00796E2E"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96E2E" w:rsidRPr="00A65090" w:rsidRDefault="00796E2E"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796E2E" w:rsidRPr="00A65090" w:rsidRDefault="00796E2E"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2) тендерна пропозиція учасника:</w:t>
            </w:r>
          </w:p>
          <w:p w:rsidR="00796E2E" w:rsidRPr="00A65090" w:rsidRDefault="00796E2E"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не відповідає умовам технічної специфікації та іншим вимогам щодо предмета закупівлі тендерної документації;</w:t>
            </w:r>
          </w:p>
          <w:p w:rsidR="00796E2E" w:rsidRPr="00A65090" w:rsidRDefault="00796E2E"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викладена іншою мовою (мовами), аніж мова (мови), що вимагається тендерною документацією;</w:t>
            </w:r>
          </w:p>
          <w:p w:rsidR="00796E2E" w:rsidRPr="00A65090" w:rsidRDefault="00796E2E"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є такою, строк дії якої закінчився;</w:t>
            </w:r>
          </w:p>
          <w:p w:rsidR="00796E2E" w:rsidRPr="00A65090" w:rsidRDefault="00796E2E"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3) переможець процедури закупівлі:</w:t>
            </w:r>
          </w:p>
          <w:p w:rsidR="00796E2E" w:rsidRPr="00A65090" w:rsidRDefault="00796E2E"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796E2E" w:rsidRPr="00A65090" w:rsidRDefault="00796E2E"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796E2E" w:rsidRPr="00A65090" w:rsidRDefault="00796E2E" w:rsidP="00B95E72">
            <w:pPr>
              <w:pStyle w:val="a5"/>
              <w:spacing w:line="276" w:lineRule="auto"/>
              <w:jc w:val="both"/>
              <w:rPr>
                <w:rFonts w:ascii="Times New Roman" w:hAnsi="Times New Roman" w:cs="Times New Roman"/>
                <w:strike/>
                <w:sz w:val="24"/>
                <w:szCs w:val="24"/>
                <w:lang w:eastAsia="ru-RU"/>
              </w:rPr>
            </w:pPr>
            <w:r w:rsidRPr="00A65090">
              <w:rPr>
                <w:rFonts w:ascii="Times New Roman" w:hAnsi="Times New Roman" w:cs="Times New Roman"/>
                <w:sz w:val="24"/>
                <w:szCs w:val="24"/>
                <w:lang w:eastAsia="ru-RU"/>
              </w:rPr>
              <w:t>- не надав копію ліцензії або документа дозвільного характеру (у разі їх наявності) відповідно до частини другої статті 41 Закону</w:t>
            </w:r>
            <w:r w:rsidR="007344A1">
              <w:rPr>
                <w:rFonts w:ascii="Times New Roman" w:hAnsi="Times New Roman" w:cs="Times New Roman"/>
                <w:sz w:val="24"/>
                <w:szCs w:val="24"/>
                <w:lang w:eastAsia="ru-RU"/>
              </w:rPr>
              <w:t>;</w:t>
            </w:r>
          </w:p>
          <w:p w:rsidR="00796E2E" w:rsidRPr="00A65090" w:rsidRDefault="00796E2E"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rsidR="00796E2E" w:rsidRPr="00796E2E" w:rsidRDefault="00796E2E" w:rsidP="00B95E72">
            <w:pPr>
              <w:pStyle w:val="a5"/>
              <w:spacing w:line="276" w:lineRule="auto"/>
              <w:ind w:firstLine="281"/>
              <w:jc w:val="both"/>
              <w:rPr>
                <w:lang w:eastAsia="ru-RU"/>
              </w:rPr>
            </w:pPr>
            <w:r w:rsidRPr="00A65090">
              <w:rPr>
                <w:rFonts w:ascii="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796E2E" w:rsidRPr="00796E2E" w:rsidTr="00586A28">
        <w:trPr>
          <w:trHeight w:val="483"/>
          <w:jc w:val="center"/>
        </w:trPr>
        <w:tc>
          <w:tcPr>
            <w:tcW w:w="10388" w:type="dxa"/>
            <w:gridSpan w:val="3"/>
            <w:tcBorders>
              <w:top w:val="single" w:sz="4" w:space="0" w:color="000000"/>
              <w:left w:val="single" w:sz="4" w:space="0" w:color="000000"/>
              <w:bottom w:val="single" w:sz="4" w:space="0" w:color="000000"/>
              <w:right w:val="single" w:sz="4" w:space="0" w:color="000000"/>
            </w:tcBorders>
            <w:vAlign w:val="center"/>
            <w:hideMark/>
          </w:tcPr>
          <w:p w:rsidR="00796E2E" w:rsidRPr="00796E2E" w:rsidRDefault="00796E2E" w:rsidP="00B95E72">
            <w:pPr>
              <w:spacing w:after="160"/>
              <w:jc w:val="center"/>
              <w:rPr>
                <w:rFonts w:ascii="Times New Roman" w:eastAsia="Times New Roman" w:hAnsi="Times New Roman"/>
                <w:sz w:val="24"/>
                <w:szCs w:val="24"/>
                <w:lang w:eastAsia="ru-RU"/>
              </w:rPr>
            </w:pPr>
            <w:r w:rsidRPr="00796E2E">
              <w:rPr>
                <w:rFonts w:ascii="Times New Roman" w:eastAsia="Times New Roman" w:hAnsi="Times New Roman"/>
                <w:b/>
                <w:i/>
                <w:color w:val="000000"/>
                <w:sz w:val="24"/>
                <w:szCs w:val="24"/>
                <w:lang w:eastAsia="ru-RU"/>
              </w:rPr>
              <w:lastRenderedPageBreak/>
              <w:t>Розділ 6. Результати торгів та укладання договору про закупівлю</w:t>
            </w:r>
          </w:p>
        </w:tc>
      </w:tr>
      <w:tr w:rsidR="00796E2E" w:rsidRPr="00796E2E" w:rsidTr="00586A28">
        <w:trPr>
          <w:trHeight w:val="1145"/>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lastRenderedPageBreak/>
              <w:t>1</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b/>
                <w:sz w:val="24"/>
                <w:szCs w:val="24"/>
                <w:lang w:eastAsia="ru-RU"/>
              </w:rPr>
            </w:pPr>
            <w:r w:rsidRPr="00796E2E">
              <w:rPr>
                <w:rFonts w:ascii="Times New Roman" w:eastAsia="Times New Roman" w:hAnsi="Times New Roman"/>
                <w:b/>
                <w:sz w:val="24"/>
                <w:szCs w:val="24"/>
                <w:lang w:eastAsia="ru-RU"/>
              </w:rPr>
              <w:t>Відміна тендеру чи визнання тендеру таким, що не відбувся</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96E2E" w:rsidRPr="00A65090" w:rsidRDefault="00796E2E" w:rsidP="00B95E72">
            <w:pPr>
              <w:pStyle w:val="a5"/>
              <w:spacing w:line="276" w:lineRule="auto"/>
              <w:ind w:firstLine="281"/>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xml:space="preserve">Замовник </w:t>
            </w:r>
            <w:r w:rsidRPr="00A65090">
              <w:rPr>
                <w:rFonts w:ascii="Times New Roman" w:hAnsi="Times New Roman" w:cs="Times New Roman"/>
                <w:b/>
                <w:i/>
                <w:sz w:val="24"/>
                <w:szCs w:val="24"/>
                <w:lang w:eastAsia="ru-RU"/>
              </w:rPr>
              <w:t>відміняє</w:t>
            </w:r>
            <w:r w:rsidRPr="00A65090">
              <w:rPr>
                <w:rFonts w:ascii="Times New Roman" w:hAnsi="Times New Roman" w:cs="Times New Roman"/>
                <w:sz w:val="24"/>
                <w:szCs w:val="24"/>
                <w:lang w:eastAsia="ru-RU"/>
              </w:rPr>
              <w:t xml:space="preserve"> тендер у разі:</w:t>
            </w:r>
          </w:p>
          <w:p w:rsidR="00796E2E" w:rsidRPr="00A65090" w:rsidRDefault="00796E2E" w:rsidP="00B95E72">
            <w:pPr>
              <w:pStyle w:val="a5"/>
              <w:numPr>
                <w:ilvl w:val="0"/>
                <w:numId w:val="2"/>
              </w:numPr>
              <w:spacing w:line="276" w:lineRule="auto"/>
              <w:jc w:val="both"/>
              <w:rPr>
                <w:rFonts w:ascii="Times New Roman" w:hAnsi="Times New Roman" w:cs="Times New Roman"/>
                <w:color w:val="000000"/>
                <w:sz w:val="24"/>
                <w:szCs w:val="24"/>
                <w:lang w:eastAsia="ru-RU"/>
              </w:rPr>
            </w:pPr>
            <w:r w:rsidRPr="00A65090">
              <w:rPr>
                <w:rFonts w:ascii="Times New Roman" w:hAnsi="Times New Roman" w:cs="Times New Roman"/>
                <w:color w:val="000000"/>
                <w:sz w:val="24"/>
                <w:szCs w:val="24"/>
                <w:lang w:eastAsia="ru-RU"/>
              </w:rPr>
              <w:t>відсутності подальшої потреби в закупівлі товарів, робіт чи послуг;</w:t>
            </w:r>
          </w:p>
          <w:p w:rsidR="00796E2E" w:rsidRPr="00A65090" w:rsidRDefault="00796E2E" w:rsidP="00B95E72">
            <w:pPr>
              <w:pStyle w:val="a5"/>
              <w:numPr>
                <w:ilvl w:val="0"/>
                <w:numId w:val="2"/>
              </w:numPr>
              <w:spacing w:line="276" w:lineRule="auto"/>
              <w:jc w:val="both"/>
              <w:rPr>
                <w:rFonts w:ascii="Times New Roman" w:hAnsi="Times New Roman" w:cs="Times New Roman"/>
                <w:color w:val="000000"/>
                <w:sz w:val="24"/>
                <w:szCs w:val="24"/>
                <w:lang w:eastAsia="ru-RU"/>
              </w:rPr>
            </w:pPr>
            <w:r w:rsidRPr="00A65090">
              <w:rPr>
                <w:rFonts w:ascii="Times New Roman" w:hAnsi="Times New Roman" w:cs="Times New Roman"/>
                <w:color w:val="000000"/>
                <w:sz w:val="24"/>
                <w:szCs w:val="24"/>
                <w:lang w:eastAsia="ru-RU"/>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96E2E" w:rsidRPr="00A65090" w:rsidRDefault="00796E2E" w:rsidP="00B95E72">
            <w:pPr>
              <w:pStyle w:val="a5"/>
              <w:spacing w:line="276" w:lineRule="auto"/>
              <w:ind w:firstLine="281"/>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xml:space="preserve">Тендер </w:t>
            </w:r>
            <w:r w:rsidRPr="00A65090">
              <w:rPr>
                <w:rFonts w:ascii="Times New Roman" w:hAnsi="Times New Roman" w:cs="Times New Roman"/>
                <w:b/>
                <w:i/>
                <w:sz w:val="24"/>
                <w:szCs w:val="24"/>
                <w:lang w:eastAsia="ru-RU"/>
              </w:rPr>
              <w:t>автоматично</w:t>
            </w:r>
            <w:r w:rsidRPr="00A65090">
              <w:rPr>
                <w:rFonts w:ascii="Times New Roman" w:hAnsi="Times New Roman" w:cs="Times New Roman"/>
                <w:b/>
                <w:sz w:val="24"/>
                <w:szCs w:val="24"/>
                <w:lang w:eastAsia="ru-RU"/>
              </w:rPr>
              <w:t xml:space="preserve"> </w:t>
            </w:r>
            <w:r w:rsidRPr="00A65090">
              <w:rPr>
                <w:rFonts w:ascii="Times New Roman" w:hAnsi="Times New Roman" w:cs="Times New Roman"/>
                <w:sz w:val="24"/>
                <w:szCs w:val="24"/>
                <w:lang w:eastAsia="ru-RU"/>
              </w:rPr>
              <w:t>відміняється електронною системою закупівель у разі:</w:t>
            </w:r>
          </w:p>
          <w:p w:rsidR="00796E2E" w:rsidRPr="00A65090" w:rsidRDefault="00796E2E" w:rsidP="00B95E72">
            <w:pPr>
              <w:pStyle w:val="a5"/>
              <w:numPr>
                <w:ilvl w:val="0"/>
                <w:numId w:val="3"/>
              </w:numPr>
              <w:spacing w:line="276" w:lineRule="auto"/>
              <w:jc w:val="both"/>
              <w:rPr>
                <w:rFonts w:ascii="Times New Roman" w:hAnsi="Times New Roman" w:cs="Times New Roman"/>
                <w:color w:val="000000"/>
                <w:sz w:val="24"/>
                <w:szCs w:val="24"/>
                <w:lang w:eastAsia="ru-RU"/>
              </w:rPr>
            </w:pPr>
            <w:r w:rsidRPr="00A65090">
              <w:rPr>
                <w:rFonts w:ascii="Times New Roman" w:hAnsi="Times New Roman" w:cs="Times New Roman"/>
                <w:color w:val="000000"/>
                <w:sz w:val="24"/>
                <w:szCs w:val="24"/>
                <w:lang w:eastAsia="ru-RU"/>
              </w:rPr>
              <w:t>подання для участі - менше двох тендерних пропозицій;</w:t>
            </w:r>
          </w:p>
          <w:p w:rsidR="00796E2E" w:rsidRPr="00A65090" w:rsidRDefault="00796E2E" w:rsidP="00B95E72">
            <w:pPr>
              <w:pStyle w:val="a5"/>
              <w:numPr>
                <w:ilvl w:val="0"/>
                <w:numId w:val="3"/>
              </w:numPr>
              <w:spacing w:line="276" w:lineRule="auto"/>
              <w:jc w:val="both"/>
              <w:rPr>
                <w:rFonts w:ascii="Times New Roman" w:hAnsi="Times New Roman" w:cs="Times New Roman"/>
                <w:color w:val="000000"/>
                <w:sz w:val="24"/>
                <w:szCs w:val="24"/>
                <w:lang w:eastAsia="ru-RU"/>
              </w:rPr>
            </w:pPr>
            <w:r w:rsidRPr="00A65090">
              <w:rPr>
                <w:rFonts w:ascii="Times New Roman" w:hAnsi="Times New Roman" w:cs="Times New Roman"/>
                <w:color w:val="000000"/>
                <w:sz w:val="24"/>
                <w:szCs w:val="24"/>
                <w:lang w:eastAsia="ru-RU"/>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796E2E" w:rsidRPr="00A65090" w:rsidRDefault="00796E2E" w:rsidP="00B95E72">
            <w:pPr>
              <w:pStyle w:val="a5"/>
              <w:numPr>
                <w:ilvl w:val="0"/>
                <w:numId w:val="3"/>
              </w:numPr>
              <w:spacing w:line="276" w:lineRule="auto"/>
              <w:jc w:val="both"/>
              <w:rPr>
                <w:rFonts w:ascii="Times New Roman" w:hAnsi="Times New Roman" w:cs="Times New Roman"/>
                <w:color w:val="000000"/>
                <w:sz w:val="24"/>
                <w:szCs w:val="24"/>
                <w:lang w:eastAsia="ru-RU"/>
              </w:rPr>
            </w:pPr>
            <w:r w:rsidRPr="00A65090">
              <w:rPr>
                <w:rFonts w:ascii="Times New Roman" w:hAnsi="Times New Roman" w:cs="Times New Roman"/>
                <w:color w:val="000000"/>
                <w:sz w:val="24"/>
                <w:szCs w:val="24"/>
                <w:lang w:eastAsia="ru-RU"/>
              </w:rPr>
              <w:t>відхилення всіх тендерних пропозицій згідно з Законом.</w:t>
            </w:r>
          </w:p>
          <w:p w:rsidR="00796E2E" w:rsidRPr="00A65090" w:rsidRDefault="00796E2E" w:rsidP="00B95E72">
            <w:pPr>
              <w:pStyle w:val="a5"/>
              <w:spacing w:line="276" w:lineRule="auto"/>
              <w:ind w:firstLine="281"/>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Тендер може бути відмінено частково (за лотом).</w:t>
            </w:r>
          </w:p>
          <w:p w:rsidR="00796E2E" w:rsidRPr="00A65090" w:rsidRDefault="00796E2E"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xml:space="preserve">Замовник має право </w:t>
            </w:r>
            <w:r w:rsidRPr="00A65090">
              <w:rPr>
                <w:rFonts w:ascii="Times New Roman" w:hAnsi="Times New Roman" w:cs="Times New Roman"/>
                <w:b/>
                <w:i/>
                <w:sz w:val="24"/>
                <w:szCs w:val="24"/>
                <w:lang w:eastAsia="ru-RU"/>
              </w:rPr>
              <w:t>визнати тендер таким, що не відбувся</w:t>
            </w:r>
            <w:r w:rsidRPr="00A65090">
              <w:rPr>
                <w:rFonts w:ascii="Times New Roman" w:hAnsi="Times New Roman" w:cs="Times New Roman"/>
                <w:sz w:val="24"/>
                <w:szCs w:val="24"/>
                <w:lang w:eastAsia="ru-RU"/>
              </w:rPr>
              <w:t>, у разі:</w:t>
            </w:r>
          </w:p>
          <w:p w:rsidR="00796E2E" w:rsidRPr="00A65090" w:rsidRDefault="00796E2E" w:rsidP="00B95E72">
            <w:pPr>
              <w:pStyle w:val="a5"/>
              <w:numPr>
                <w:ilvl w:val="0"/>
                <w:numId w:val="4"/>
              </w:numPr>
              <w:spacing w:line="276" w:lineRule="auto"/>
              <w:jc w:val="both"/>
              <w:rPr>
                <w:rFonts w:ascii="Times New Roman" w:hAnsi="Times New Roman" w:cs="Times New Roman"/>
                <w:color w:val="000000"/>
                <w:sz w:val="24"/>
                <w:szCs w:val="24"/>
                <w:lang w:eastAsia="ru-RU"/>
              </w:rPr>
            </w:pPr>
            <w:r w:rsidRPr="00A65090">
              <w:rPr>
                <w:rFonts w:ascii="Times New Roman" w:hAnsi="Times New Roman" w:cs="Times New Roman"/>
                <w:color w:val="000000"/>
                <w:sz w:val="24"/>
                <w:szCs w:val="24"/>
                <w:lang w:eastAsia="ru-RU"/>
              </w:rPr>
              <w:t>якщо здійснення закупівлі стало неможливим внаслідок дії непереборної сили;</w:t>
            </w:r>
          </w:p>
          <w:p w:rsidR="00796E2E" w:rsidRPr="00A65090" w:rsidRDefault="00A65090" w:rsidP="00B95E72">
            <w:pPr>
              <w:pStyle w:val="a5"/>
              <w:spacing w:line="276"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2) </w:t>
            </w:r>
            <w:r w:rsidR="00796E2E" w:rsidRPr="00A65090">
              <w:rPr>
                <w:rFonts w:ascii="Times New Roman" w:hAnsi="Times New Roman" w:cs="Times New Roman"/>
                <w:color w:val="000000"/>
                <w:sz w:val="24"/>
                <w:szCs w:val="24"/>
                <w:lang w:eastAsia="ru-RU"/>
              </w:rPr>
              <w:t>скорочення видатків на здійснення закупівлі товарів, робіт чи послуг.</w:t>
            </w:r>
          </w:p>
          <w:p w:rsidR="00796E2E" w:rsidRPr="00A65090" w:rsidRDefault="00796E2E"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Замовник має право визнати тендер таким, що не відбувся частково (за лотом).</w:t>
            </w:r>
          </w:p>
          <w:p w:rsidR="00796E2E" w:rsidRPr="00A65090" w:rsidRDefault="00796E2E" w:rsidP="00B95E72">
            <w:pPr>
              <w:pStyle w:val="a5"/>
              <w:spacing w:line="276" w:lineRule="auto"/>
              <w:ind w:firstLine="281"/>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796E2E" w:rsidRPr="00796E2E" w:rsidRDefault="00313051" w:rsidP="00B95E72">
            <w:pPr>
              <w:pStyle w:val="a5"/>
              <w:spacing w:line="276" w:lineRule="auto"/>
              <w:ind w:firstLine="281"/>
              <w:jc w:val="both"/>
              <w:rPr>
                <w:lang w:eastAsia="ru-RU"/>
              </w:rPr>
            </w:pPr>
            <w:r w:rsidRPr="00313051">
              <w:rPr>
                <w:rFonts w:ascii="Times New Roman" w:hAnsi="Times New Roman" w:cs="Times New Roman"/>
                <w:sz w:val="24"/>
                <w:szCs w:val="24"/>
                <w:lang w:eastAsia="ru-RU"/>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96E2E" w:rsidRPr="00796E2E" w:rsidTr="00586A28">
        <w:trPr>
          <w:trHeight w:val="1298"/>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2</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Строк укладання договору</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96E2E" w:rsidRPr="00A65090" w:rsidRDefault="00796E2E" w:rsidP="00B95E72">
            <w:pPr>
              <w:pStyle w:val="a5"/>
              <w:spacing w:line="276" w:lineRule="auto"/>
              <w:ind w:firstLine="281"/>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96E2E" w:rsidRPr="00A65090" w:rsidRDefault="006C70D1"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xml:space="preserve">    </w:t>
            </w:r>
            <w:r w:rsidR="00796E2E" w:rsidRPr="00A65090">
              <w:rPr>
                <w:rFonts w:ascii="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796E2E" w:rsidRPr="000D48F6" w:rsidRDefault="006C70D1" w:rsidP="00B95E72">
            <w:pPr>
              <w:pStyle w:val="a5"/>
              <w:spacing w:line="276" w:lineRule="auto"/>
              <w:jc w:val="both"/>
              <w:rPr>
                <w:rFonts w:ascii="Times New Roman" w:hAnsi="Times New Roman" w:cs="Times New Roman"/>
                <w:sz w:val="24"/>
                <w:szCs w:val="24"/>
                <w:lang w:eastAsia="ru-RU"/>
              </w:rPr>
            </w:pPr>
            <w:r w:rsidRPr="00A65090">
              <w:rPr>
                <w:rFonts w:ascii="Times New Roman" w:hAnsi="Times New Roman" w:cs="Times New Roman"/>
                <w:sz w:val="24"/>
                <w:szCs w:val="24"/>
                <w:lang w:eastAsia="ru-RU"/>
              </w:rPr>
              <w:t xml:space="preserve">     </w:t>
            </w:r>
            <w:r w:rsidR="00796E2E" w:rsidRPr="00A65090">
              <w:rPr>
                <w:rFonts w:ascii="Times New Roman" w:hAnsi="Times New Roman" w:cs="Times New Roman"/>
                <w:sz w:val="24"/>
                <w:szCs w:val="24"/>
                <w:lang w:eastAsia="ru-RU"/>
              </w:rPr>
              <w:t xml:space="preserve">У разі подання скарги до органу оскарження після </w:t>
            </w:r>
            <w:r w:rsidR="00796E2E" w:rsidRPr="00A65090">
              <w:rPr>
                <w:rFonts w:ascii="Times New Roman" w:hAnsi="Times New Roman" w:cs="Times New Roman"/>
                <w:sz w:val="24"/>
                <w:szCs w:val="24"/>
                <w:lang w:eastAsia="ru-RU"/>
              </w:rPr>
              <w:lastRenderedPageBreak/>
              <w:t>оприлюднення в електронній системі закупівель повідомлення про намір укласти договір про закупівлю перебіг строку для укладання договор</w:t>
            </w:r>
            <w:r w:rsidR="000D48F6">
              <w:rPr>
                <w:rFonts w:ascii="Times New Roman" w:hAnsi="Times New Roman" w:cs="Times New Roman"/>
                <w:sz w:val="24"/>
                <w:szCs w:val="24"/>
                <w:lang w:eastAsia="ru-RU"/>
              </w:rPr>
              <w:t>у про закупівлю призупиняється.</w:t>
            </w:r>
          </w:p>
        </w:tc>
      </w:tr>
      <w:tr w:rsidR="00796E2E" w:rsidRPr="00796E2E" w:rsidTr="00062D99">
        <w:trPr>
          <w:trHeight w:val="2825"/>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lastRenderedPageBreak/>
              <w:t>3</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Проект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96E2E" w:rsidRPr="00796E2E" w:rsidRDefault="00796E2E" w:rsidP="00B95E72">
            <w:pPr>
              <w:shd w:val="clear" w:color="auto" w:fill="FFFFFF"/>
              <w:spacing w:after="0"/>
              <w:ind w:firstLine="229"/>
              <w:jc w:val="both"/>
              <w:textAlignment w:val="baseline"/>
              <w:rPr>
                <w:rFonts w:ascii="Times New Roman" w:hAnsi="Times New Roman" w:cs="Calibri"/>
                <w:color w:val="000000"/>
                <w:sz w:val="24"/>
                <w:szCs w:val="24"/>
                <w:lang w:eastAsia="uk-UA"/>
              </w:rPr>
            </w:pPr>
            <w:r w:rsidRPr="00796E2E">
              <w:rPr>
                <w:rFonts w:ascii="Times New Roman" w:hAnsi="Times New Roman" w:cs="Calibri"/>
                <w:color w:val="000000"/>
                <w:sz w:val="24"/>
                <w:szCs w:val="24"/>
                <w:lang w:eastAsia="uk-UA"/>
              </w:rPr>
              <w:t xml:space="preserve">Проєкт Договору про закупівлю викладено </w:t>
            </w:r>
            <w:r w:rsidR="000B2614" w:rsidRPr="00C8495E">
              <w:rPr>
                <w:rFonts w:ascii="Times New Roman" w:hAnsi="Times New Roman" w:cs="Calibri"/>
                <w:i/>
                <w:color w:val="000000"/>
                <w:sz w:val="24"/>
                <w:szCs w:val="24"/>
                <w:lang w:eastAsia="uk-UA"/>
              </w:rPr>
              <w:t>в Додатку 5</w:t>
            </w:r>
            <w:r w:rsidRPr="00C8495E">
              <w:rPr>
                <w:rFonts w:ascii="Times New Roman" w:hAnsi="Times New Roman" w:cs="Calibri"/>
                <w:i/>
                <w:color w:val="000000"/>
                <w:sz w:val="24"/>
                <w:szCs w:val="24"/>
                <w:lang w:eastAsia="uk-UA"/>
              </w:rPr>
              <w:t xml:space="preserve"> до цієї тендерної документації</w:t>
            </w:r>
            <w:r w:rsidRPr="00796E2E">
              <w:rPr>
                <w:rFonts w:ascii="Times New Roman" w:hAnsi="Times New Roman" w:cs="Calibri"/>
                <w:color w:val="000000"/>
                <w:sz w:val="24"/>
                <w:szCs w:val="24"/>
                <w:lang w:eastAsia="uk-UA"/>
              </w:rPr>
              <w:t>.</w:t>
            </w:r>
          </w:p>
          <w:p w:rsidR="00313051" w:rsidRDefault="00313051" w:rsidP="00B95E72">
            <w:pPr>
              <w:widowControl w:val="0"/>
              <w:spacing w:after="0"/>
              <w:ind w:firstLine="229"/>
              <w:contextualSpacing/>
              <w:jc w:val="both"/>
              <w:rPr>
                <w:rFonts w:ascii="Times New Roman" w:hAnsi="Times New Roman"/>
                <w:sz w:val="24"/>
                <w:szCs w:val="24"/>
              </w:rPr>
            </w:pPr>
            <w:r>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62D99" w:rsidRPr="00062D99" w:rsidRDefault="00062D99" w:rsidP="00B95E72">
            <w:pPr>
              <w:shd w:val="clear" w:color="auto" w:fill="FFFFFF"/>
              <w:spacing w:after="0"/>
              <w:ind w:firstLine="281"/>
              <w:jc w:val="both"/>
              <w:textAlignment w:val="baseline"/>
              <w:rPr>
                <w:rFonts w:ascii="Times New Roman" w:eastAsia="Times New Roman" w:hAnsi="Times New Roman"/>
                <w:bCs/>
                <w:sz w:val="24"/>
                <w:szCs w:val="24"/>
                <w:lang w:eastAsia="ru-RU"/>
              </w:rPr>
            </w:pPr>
            <w:r w:rsidRPr="00062D99">
              <w:rPr>
                <w:rFonts w:ascii="Times New Roman" w:eastAsia="Times New Roman" w:hAnsi="Times New Roman"/>
                <w:b/>
                <w:bCs/>
                <w:i/>
                <w:iCs/>
                <w:sz w:val="24"/>
                <w:szCs w:val="24"/>
                <w:lang w:eastAsia="ru-RU"/>
              </w:rPr>
              <w:t>Переможець</w:t>
            </w:r>
            <w:r w:rsidRPr="00062D99">
              <w:rPr>
                <w:rFonts w:ascii="Times New Roman" w:eastAsia="Times New Roman" w:hAnsi="Times New Roman"/>
                <w:bCs/>
                <w:sz w:val="24"/>
                <w:szCs w:val="24"/>
                <w:lang w:eastAsia="ru-RU"/>
              </w:rPr>
              <w:t xml:space="preserve"> процедури закупівлі під час укладення договору про закупівлю повинен надати:</w:t>
            </w:r>
          </w:p>
          <w:p w:rsidR="0064001C" w:rsidRPr="0064001C" w:rsidRDefault="0064001C" w:rsidP="00B95E72">
            <w:pPr>
              <w:widowControl w:val="0"/>
              <w:spacing w:after="0"/>
              <w:contextualSpacing/>
              <w:jc w:val="both"/>
              <w:rPr>
                <w:rFonts w:ascii="Times New Roman" w:hAnsi="Times New Roman"/>
                <w:sz w:val="24"/>
                <w:szCs w:val="24"/>
              </w:rPr>
            </w:pPr>
            <w:r>
              <w:rPr>
                <w:rFonts w:ascii="Times New Roman" w:hAnsi="Times New Roman"/>
                <w:sz w:val="24"/>
                <w:szCs w:val="24"/>
              </w:rPr>
              <w:t xml:space="preserve">1) </w:t>
            </w:r>
            <w:r w:rsidRPr="0064001C">
              <w:rPr>
                <w:rFonts w:ascii="Times New Roman" w:hAnsi="Times New Roman"/>
                <w:b/>
                <w:sz w:val="24"/>
                <w:szCs w:val="24"/>
              </w:rPr>
              <w:t>інформацію про право підписання договору про закупівлю</w:t>
            </w:r>
            <w:r w:rsidRPr="0064001C">
              <w:rPr>
                <w:rFonts w:ascii="Times New Roman" w:hAnsi="Times New Roman"/>
                <w:sz w:val="24"/>
                <w:szCs w:val="24"/>
              </w:rPr>
              <w:t>;</w:t>
            </w:r>
          </w:p>
          <w:p w:rsidR="00062D99" w:rsidRPr="00062D99" w:rsidRDefault="0064001C" w:rsidP="00B95E72">
            <w:pPr>
              <w:shd w:val="clear" w:color="auto" w:fill="FFFFFF"/>
              <w:spacing w:after="0"/>
              <w:jc w:val="both"/>
              <w:textAlignment w:val="baseline"/>
              <w:rPr>
                <w:rFonts w:ascii="Times New Roman" w:eastAsia="Times New Roman" w:hAnsi="Times New Roman"/>
                <w:bCs/>
                <w:sz w:val="24"/>
                <w:szCs w:val="24"/>
                <w:lang w:eastAsia="ru-RU"/>
              </w:rPr>
            </w:pPr>
            <w:r>
              <w:rPr>
                <w:rFonts w:ascii="Times New Roman" w:hAnsi="Times New Roman"/>
                <w:sz w:val="24"/>
                <w:szCs w:val="24"/>
              </w:rPr>
              <w:t xml:space="preserve">2) </w:t>
            </w:r>
            <w:r w:rsidRPr="0064001C">
              <w:rPr>
                <w:rFonts w:ascii="Times New Roman" w:hAnsi="Times New Roman"/>
                <w:b/>
                <w:sz w:val="24"/>
                <w:szCs w:val="24"/>
              </w:rPr>
              <w:t>достовірну інформацію про наявність у нього чинної ліцензії або документа дозвільного характеру</w:t>
            </w:r>
            <w:r w:rsidRPr="0064001C">
              <w:rPr>
                <w:rFonts w:ascii="Times New Roman" w:hAnsi="Times New Roman"/>
                <w:sz w:val="24"/>
                <w:szCs w:val="24"/>
              </w:rPr>
              <w:t xml:space="preserve"> </w:t>
            </w:r>
            <w:r w:rsidR="00062D99" w:rsidRPr="00062D99">
              <w:rPr>
                <w:rFonts w:ascii="Times New Roman" w:eastAsia="Times New Roman" w:hAnsi="Times New Roman"/>
                <w:bCs/>
                <w:sz w:val="24"/>
                <w:szCs w:val="24"/>
                <w:lang w:eastAsia="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96E2E" w:rsidRPr="00062D99" w:rsidRDefault="00062D99" w:rsidP="00B95E72">
            <w:pPr>
              <w:keepNext/>
              <w:keepLines/>
              <w:spacing w:after="160"/>
              <w:jc w:val="both"/>
              <w:rPr>
                <w:rFonts w:ascii="Times New Roman" w:eastAsia="Times New Roman" w:hAnsi="Times New Roman"/>
                <w:i/>
                <w:iCs/>
                <w:lang w:eastAsia="ru-RU"/>
              </w:rPr>
            </w:pPr>
            <w:r w:rsidRPr="00062D99">
              <w:rPr>
                <w:rFonts w:ascii="Times New Roman" w:eastAsia="Times New Roman" w:hAnsi="Times New Roman"/>
                <w:i/>
                <w:iCs/>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796E2E" w:rsidRPr="00796E2E" w:rsidTr="008C1A1D">
        <w:trPr>
          <w:trHeight w:val="841"/>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4</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0D48F6" w:rsidP="00796E2E">
            <w:pPr>
              <w:spacing w:after="160" w:line="256" w:lineRule="auto"/>
              <w:rPr>
                <w:rFonts w:ascii="Times New Roman" w:eastAsia="Times New Roman" w:hAnsi="Times New Roman"/>
                <w:sz w:val="24"/>
                <w:szCs w:val="24"/>
                <w:lang w:eastAsia="ru-RU"/>
              </w:rPr>
            </w:pPr>
            <w:r w:rsidRPr="000D48F6">
              <w:rPr>
                <w:rFonts w:ascii="Times New Roman" w:eastAsia="Times New Roman" w:hAnsi="Times New Roman"/>
                <w:b/>
                <w:color w:val="000000"/>
                <w:sz w:val="24"/>
                <w:szCs w:val="24"/>
                <w:lang w:eastAsia="ru-RU"/>
              </w:rPr>
              <w:t>Умови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vAlign w:val="center"/>
          </w:tcPr>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w:t>
            </w:r>
            <w:r w:rsidRPr="00C23DD4">
              <w:rPr>
                <w:rFonts w:ascii="Times New Roman" w:hAnsi="Times New Roman" w:cs="Times New Roman"/>
                <w:sz w:val="24"/>
                <w:szCs w:val="24"/>
                <w:lang w:eastAsia="ru-RU"/>
              </w:rPr>
              <w:lastRenderedPageBreak/>
              <w:t>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 xml:space="preserve">3) покращення якості предмета закупівлі за умови, що таке </w:t>
            </w:r>
            <w:r w:rsidRPr="00C23DD4">
              <w:rPr>
                <w:rFonts w:ascii="Times New Roman" w:hAnsi="Times New Roman" w:cs="Times New Roman"/>
                <w:sz w:val="24"/>
                <w:szCs w:val="24"/>
                <w:lang w:eastAsia="ru-RU"/>
              </w:rPr>
              <w:lastRenderedPageBreak/>
              <w:t>покращення не призведе до збільшення суми, визначеної у Договорі.</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 xml:space="preserve">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w:t>
            </w:r>
            <w:r w:rsidRPr="00C23DD4">
              <w:rPr>
                <w:rFonts w:ascii="Times New Roman" w:hAnsi="Times New Roman" w:cs="Times New Roman"/>
                <w:sz w:val="24"/>
                <w:szCs w:val="24"/>
                <w:lang w:eastAsia="ru-RU"/>
              </w:rPr>
              <w:lastRenderedPageBreak/>
              <w:t>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23DD4" w:rsidRPr="00C23DD4"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96E2E" w:rsidRPr="008C1A1D" w:rsidRDefault="00C23DD4" w:rsidP="00B95E72">
            <w:pPr>
              <w:pStyle w:val="a5"/>
              <w:spacing w:line="276" w:lineRule="auto"/>
              <w:ind w:firstLine="281"/>
              <w:jc w:val="both"/>
              <w:rPr>
                <w:rFonts w:ascii="Times New Roman" w:hAnsi="Times New Roman" w:cs="Times New Roman"/>
                <w:sz w:val="24"/>
                <w:szCs w:val="24"/>
                <w:lang w:eastAsia="ru-RU"/>
              </w:rPr>
            </w:pPr>
            <w:r w:rsidRPr="00C23DD4">
              <w:rPr>
                <w:rFonts w:ascii="Times New Roman" w:hAnsi="Times New Roman" w:cs="Times New Roman"/>
                <w:sz w:val="24"/>
                <w:szCs w:val="24"/>
                <w:lang w:eastAsia="ru-RU"/>
              </w:rPr>
              <w:t xml:space="preserve">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bookmarkStart w:id="5" w:name="n1769"/>
            <w:bookmarkEnd w:id="5"/>
          </w:p>
        </w:tc>
      </w:tr>
      <w:tr w:rsidR="00796E2E" w:rsidRPr="00796E2E" w:rsidTr="00586A28">
        <w:trPr>
          <w:trHeight w:val="715"/>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lastRenderedPageBreak/>
              <w:t>5</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Дії замовника при відмові переможця торгів підписати договір про закупівлю</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96E2E" w:rsidRPr="00796E2E" w:rsidRDefault="00523FE1" w:rsidP="00B95E72">
            <w:pPr>
              <w:spacing w:after="160"/>
              <w:ind w:firstLine="281"/>
              <w:jc w:val="both"/>
              <w:rPr>
                <w:rFonts w:ascii="Times New Roman" w:eastAsia="Times New Roman" w:hAnsi="Times New Roman"/>
                <w:sz w:val="24"/>
                <w:szCs w:val="24"/>
                <w:lang w:eastAsia="ru-RU"/>
              </w:rPr>
            </w:pPr>
            <w:r w:rsidRPr="00523FE1">
              <w:rPr>
                <w:rFonts w:ascii="Times New Roman" w:eastAsia="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w:t>
            </w:r>
            <w:r w:rsidRPr="00523FE1">
              <w:rPr>
                <w:rFonts w:ascii="Times New Roman" w:eastAsia="Times New Roman" w:hAnsi="Times New Roman"/>
                <w:color w:val="000000"/>
              </w:rPr>
              <w:t xml:space="preserve"> </w:t>
            </w:r>
            <w:r w:rsidRPr="00523FE1">
              <w:rPr>
                <w:rFonts w:ascii="Times New Roman" w:eastAsia="Times New Roman" w:hAnsi="Times New Roman"/>
                <w:color w:val="000000"/>
                <w:sz w:val="24"/>
                <w:szCs w:val="24"/>
              </w:rPr>
              <w:t>у порядку та на умовах, визначених статтею 33 Закону.</w:t>
            </w:r>
          </w:p>
        </w:tc>
      </w:tr>
      <w:tr w:rsidR="00796E2E" w:rsidRPr="00796E2E" w:rsidTr="00586A28">
        <w:trPr>
          <w:trHeight w:val="900"/>
          <w:jc w:val="center"/>
        </w:trPr>
        <w:tc>
          <w:tcPr>
            <w:tcW w:w="607"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jc w:val="center"/>
              <w:rPr>
                <w:rFonts w:ascii="Times New Roman" w:eastAsia="Times New Roman" w:hAnsi="Times New Roman"/>
                <w:sz w:val="24"/>
                <w:szCs w:val="24"/>
                <w:lang w:eastAsia="ru-RU"/>
              </w:rPr>
            </w:pPr>
            <w:r w:rsidRPr="00796E2E">
              <w:rPr>
                <w:rFonts w:ascii="Times New Roman" w:eastAsia="Times New Roman" w:hAnsi="Times New Roman"/>
                <w:color w:val="000000"/>
                <w:sz w:val="24"/>
                <w:szCs w:val="24"/>
                <w:lang w:eastAsia="ru-RU"/>
              </w:rPr>
              <w:t>6</w:t>
            </w:r>
          </w:p>
        </w:tc>
        <w:tc>
          <w:tcPr>
            <w:tcW w:w="3118" w:type="dxa"/>
            <w:tcBorders>
              <w:top w:val="single" w:sz="4" w:space="0" w:color="000000"/>
              <w:left w:val="single" w:sz="4" w:space="0" w:color="000000"/>
              <w:bottom w:val="single" w:sz="4" w:space="0" w:color="000000"/>
              <w:right w:val="single" w:sz="4" w:space="0" w:color="000000"/>
            </w:tcBorders>
            <w:hideMark/>
          </w:tcPr>
          <w:p w:rsidR="00796E2E" w:rsidRPr="00796E2E" w:rsidRDefault="00796E2E" w:rsidP="00796E2E">
            <w:pPr>
              <w:spacing w:after="160" w:line="256" w:lineRule="auto"/>
              <w:rPr>
                <w:rFonts w:ascii="Times New Roman" w:eastAsia="Times New Roman" w:hAnsi="Times New Roman"/>
                <w:sz w:val="24"/>
                <w:szCs w:val="24"/>
                <w:lang w:eastAsia="ru-RU"/>
              </w:rPr>
            </w:pPr>
            <w:r w:rsidRPr="00796E2E">
              <w:rPr>
                <w:rFonts w:ascii="Times New Roman" w:eastAsia="Times New Roman" w:hAnsi="Times New Roman"/>
                <w:b/>
                <w:color w:val="000000"/>
                <w:sz w:val="24"/>
                <w:szCs w:val="24"/>
                <w:lang w:eastAsia="ru-RU"/>
              </w:rPr>
              <w:t>Забезпечення виконання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tcPr>
          <w:p w:rsidR="00796E2E" w:rsidRPr="00523FE1" w:rsidRDefault="00523FE1" w:rsidP="00B95E72">
            <w:pPr>
              <w:keepNext/>
              <w:keepLines/>
              <w:spacing w:after="160"/>
              <w:ind w:right="120" w:firstLine="281"/>
              <w:jc w:val="both"/>
              <w:rPr>
                <w:rFonts w:ascii="Times New Roman" w:eastAsia="Times New Roman" w:hAnsi="Times New Roman"/>
                <w:color w:val="000000"/>
                <w:sz w:val="24"/>
                <w:szCs w:val="24"/>
                <w:lang w:eastAsia="ru-RU"/>
              </w:rPr>
            </w:pPr>
            <w:r>
              <w:rPr>
                <w:rFonts w:ascii="Times New Roman" w:hAnsi="Times New Roman"/>
                <w:sz w:val="24"/>
                <w:szCs w:val="24"/>
              </w:rPr>
              <w:t>Забезпечення виконання договору про закупівлю не вимагається.</w:t>
            </w:r>
          </w:p>
        </w:tc>
      </w:tr>
    </w:tbl>
    <w:p w:rsidR="00732411" w:rsidRDefault="00732411" w:rsidP="00A346AF">
      <w:pPr>
        <w:spacing w:after="0" w:line="240" w:lineRule="auto"/>
        <w:jc w:val="both"/>
        <w:rPr>
          <w:rFonts w:ascii="Times New Roman" w:eastAsia="Times New Roman" w:hAnsi="Times New Roman"/>
          <w:i/>
          <w:sz w:val="24"/>
          <w:szCs w:val="24"/>
          <w:lang w:eastAsia="ru-RU"/>
        </w:rPr>
      </w:pPr>
    </w:p>
    <w:p w:rsidR="001E61A6" w:rsidRDefault="001E61A6" w:rsidP="003E7E95">
      <w:pPr>
        <w:spacing w:after="0" w:line="240" w:lineRule="auto"/>
        <w:jc w:val="both"/>
        <w:rPr>
          <w:rFonts w:ascii="Times New Roman" w:eastAsia="Times New Roman" w:hAnsi="Times New Roman"/>
          <w:i/>
          <w:sz w:val="24"/>
          <w:szCs w:val="24"/>
          <w:lang w:eastAsia="ru-RU"/>
        </w:rPr>
      </w:pPr>
    </w:p>
    <w:p w:rsidR="00E84B50" w:rsidRDefault="00E84B50" w:rsidP="003E7E95">
      <w:pPr>
        <w:spacing w:after="0" w:line="240" w:lineRule="auto"/>
        <w:jc w:val="both"/>
        <w:rPr>
          <w:rFonts w:ascii="Times New Roman" w:eastAsia="Times New Roman" w:hAnsi="Times New Roman"/>
          <w:i/>
          <w:sz w:val="24"/>
          <w:szCs w:val="24"/>
          <w:lang w:eastAsia="ru-RU"/>
        </w:rPr>
      </w:pPr>
    </w:p>
    <w:p w:rsidR="00E84B50" w:rsidRDefault="00E84B50" w:rsidP="002B5B6A">
      <w:pPr>
        <w:spacing w:after="0" w:line="240" w:lineRule="auto"/>
        <w:ind w:left="6804"/>
        <w:jc w:val="both"/>
        <w:rPr>
          <w:rFonts w:ascii="Times New Roman" w:eastAsia="Times New Roman" w:hAnsi="Times New Roman"/>
          <w:i/>
          <w:sz w:val="24"/>
          <w:szCs w:val="24"/>
          <w:lang w:eastAsia="ru-RU"/>
        </w:rPr>
      </w:pPr>
    </w:p>
    <w:p w:rsidR="00E84B50" w:rsidRDefault="00E84B50" w:rsidP="002B5B6A">
      <w:pPr>
        <w:spacing w:after="0" w:line="240" w:lineRule="auto"/>
        <w:ind w:left="6804"/>
        <w:jc w:val="both"/>
        <w:rPr>
          <w:rFonts w:ascii="Times New Roman" w:eastAsia="Times New Roman" w:hAnsi="Times New Roman"/>
          <w:i/>
          <w:sz w:val="24"/>
          <w:szCs w:val="24"/>
          <w:lang w:eastAsia="ru-RU"/>
        </w:rPr>
      </w:pPr>
    </w:p>
    <w:p w:rsidR="00E84B50" w:rsidRDefault="00E84B50" w:rsidP="002B5B6A">
      <w:pPr>
        <w:spacing w:after="0" w:line="240" w:lineRule="auto"/>
        <w:ind w:left="6804"/>
        <w:jc w:val="both"/>
        <w:rPr>
          <w:rFonts w:ascii="Times New Roman" w:eastAsia="Times New Roman" w:hAnsi="Times New Roman"/>
          <w:i/>
          <w:sz w:val="24"/>
          <w:szCs w:val="24"/>
          <w:lang w:eastAsia="ru-RU"/>
        </w:rPr>
      </w:pPr>
    </w:p>
    <w:p w:rsidR="00E84B50" w:rsidRDefault="00E84B50" w:rsidP="002B5B6A">
      <w:pPr>
        <w:spacing w:after="0" w:line="240" w:lineRule="auto"/>
        <w:ind w:left="6804"/>
        <w:jc w:val="both"/>
        <w:rPr>
          <w:rFonts w:ascii="Times New Roman" w:eastAsia="Times New Roman" w:hAnsi="Times New Roman"/>
          <w:i/>
          <w:sz w:val="24"/>
          <w:szCs w:val="24"/>
          <w:lang w:eastAsia="ru-RU"/>
        </w:rPr>
      </w:pPr>
    </w:p>
    <w:p w:rsidR="00E84B50" w:rsidRDefault="00E84B50" w:rsidP="002B5B6A">
      <w:pPr>
        <w:spacing w:after="0" w:line="240" w:lineRule="auto"/>
        <w:ind w:left="6804"/>
        <w:jc w:val="both"/>
        <w:rPr>
          <w:rFonts w:ascii="Times New Roman" w:eastAsia="Times New Roman" w:hAnsi="Times New Roman"/>
          <w:i/>
          <w:sz w:val="24"/>
          <w:szCs w:val="24"/>
          <w:lang w:eastAsia="ru-RU"/>
        </w:rPr>
      </w:pPr>
    </w:p>
    <w:p w:rsidR="00F14E1B" w:rsidRDefault="00F14E1B" w:rsidP="002B5B6A">
      <w:pPr>
        <w:spacing w:after="0" w:line="240" w:lineRule="auto"/>
        <w:ind w:left="6804"/>
        <w:jc w:val="both"/>
        <w:rPr>
          <w:rFonts w:ascii="Times New Roman" w:eastAsia="Times New Roman" w:hAnsi="Times New Roman"/>
          <w:i/>
          <w:sz w:val="24"/>
          <w:szCs w:val="24"/>
          <w:lang w:eastAsia="ru-RU"/>
        </w:rPr>
      </w:pPr>
    </w:p>
    <w:p w:rsidR="002B5B6A" w:rsidRPr="002B5B6A" w:rsidRDefault="002B5B6A" w:rsidP="002B5B6A">
      <w:pPr>
        <w:spacing w:after="0" w:line="240" w:lineRule="auto"/>
        <w:ind w:left="6804"/>
        <w:jc w:val="both"/>
        <w:rPr>
          <w:rFonts w:ascii="Times New Roman" w:eastAsia="Times New Roman" w:hAnsi="Times New Roman"/>
          <w:i/>
          <w:sz w:val="24"/>
          <w:szCs w:val="24"/>
          <w:lang w:eastAsia="ru-RU"/>
        </w:rPr>
      </w:pPr>
      <w:r w:rsidRPr="002B5B6A">
        <w:rPr>
          <w:rFonts w:ascii="Times New Roman" w:eastAsia="Times New Roman" w:hAnsi="Times New Roman"/>
          <w:i/>
          <w:sz w:val="24"/>
          <w:szCs w:val="24"/>
          <w:lang w:eastAsia="ru-RU"/>
        </w:rPr>
        <w:lastRenderedPageBreak/>
        <w:t>Додаток №1</w:t>
      </w:r>
    </w:p>
    <w:p w:rsidR="002B5B6A" w:rsidRPr="002B5B6A" w:rsidRDefault="002B5B6A" w:rsidP="002B5B6A">
      <w:pPr>
        <w:keepNext/>
        <w:spacing w:after="0" w:line="240" w:lineRule="auto"/>
        <w:outlineLvl w:val="0"/>
        <w:rPr>
          <w:rFonts w:ascii="Times New Roman" w:eastAsia="Times New Roman" w:hAnsi="Times New Roman"/>
          <w:i/>
          <w:sz w:val="24"/>
          <w:szCs w:val="24"/>
          <w:lang w:eastAsia="ru-RU"/>
        </w:rPr>
      </w:pPr>
      <w:r w:rsidRPr="002B5B6A">
        <w:rPr>
          <w:rFonts w:ascii="Times New Roman" w:eastAsia="Times New Roman" w:hAnsi="Times New Roman"/>
          <w:i/>
          <w:sz w:val="24"/>
          <w:szCs w:val="24"/>
          <w:lang w:eastAsia="ru-RU"/>
        </w:rPr>
        <w:t xml:space="preserve">                                                                                                                 до тендерної документації</w:t>
      </w:r>
    </w:p>
    <w:p w:rsidR="002B5B6A" w:rsidRPr="002B5B6A" w:rsidRDefault="002B5B6A" w:rsidP="002B5B6A">
      <w:pPr>
        <w:spacing w:after="0" w:line="240" w:lineRule="auto"/>
        <w:rPr>
          <w:rFonts w:ascii="Times New Roman" w:eastAsia="Times New Roman" w:hAnsi="Times New Roman"/>
          <w:sz w:val="20"/>
          <w:szCs w:val="20"/>
          <w:lang w:val="ru-RU" w:eastAsia="ru-RU"/>
        </w:rPr>
      </w:pPr>
    </w:p>
    <w:p w:rsidR="002B5B6A" w:rsidRPr="002B5B6A" w:rsidRDefault="002B5B6A" w:rsidP="0003259D">
      <w:pPr>
        <w:spacing w:after="0"/>
        <w:jc w:val="center"/>
        <w:rPr>
          <w:rFonts w:ascii="Times New Roman" w:eastAsia="Times New Roman" w:hAnsi="Times New Roman"/>
          <w:i/>
          <w:sz w:val="24"/>
          <w:szCs w:val="24"/>
          <w:lang w:val="ru-RU" w:eastAsia="ru-RU"/>
        </w:rPr>
      </w:pPr>
      <w:r w:rsidRPr="002B5B6A">
        <w:rPr>
          <w:rFonts w:ascii="Times New Roman" w:eastAsia="Times New Roman" w:hAnsi="Times New Roman"/>
          <w:i/>
          <w:sz w:val="24"/>
          <w:szCs w:val="24"/>
          <w:lang w:val="ru-RU" w:eastAsia="ru-RU"/>
        </w:rPr>
        <w:t>Форма «Цінова пропозиція» подаєт</w:t>
      </w:r>
      <w:r>
        <w:rPr>
          <w:rFonts w:ascii="Times New Roman" w:eastAsia="Times New Roman" w:hAnsi="Times New Roman"/>
          <w:i/>
          <w:sz w:val="24"/>
          <w:szCs w:val="24"/>
          <w:lang w:val="ru-RU" w:eastAsia="ru-RU"/>
        </w:rPr>
        <w:t>ься у вигляді, наведеному нижче</w:t>
      </w:r>
    </w:p>
    <w:p w:rsidR="002B5B6A" w:rsidRPr="002B5B6A" w:rsidRDefault="002B5B6A" w:rsidP="0003259D">
      <w:pPr>
        <w:spacing w:after="0"/>
        <w:jc w:val="center"/>
        <w:rPr>
          <w:rFonts w:ascii="Times New Roman" w:eastAsia="Times New Roman" w:hAnsi="Times New Roman"/>
          <w:b/>
          <w:sz w:val="24"/>
          <w:szCs w:val="24"/>
          <w:lang w:val="ru-RU" w:eastAsia="ru-RU"/>
        </w:rPr>
      </w:pPr>
      <w:r w:rsidRPr="002B5B6A">
        <w:rPr>
          <w:rFonts w:ascii="Times New Roman" w:eastAsia="Times New Roman" w:hAnsi="Times New Roman"/>
          <w:b/>
          <w:sz w:val="24"/>
          <w:szCs w:val="24"/>
          <w:lang w:val="ru-RU" w:eastAsia="ru-RU"/>
        </w:rPr>
        <w:t>ФОРМА «ЦІНОВА ПРОПОЗИЦІЯ»</w:t>
      </w:r>
    </w:p>
    <w:p w:rsidR="002B5B6A" w:rsidRPr="002B5B6A" w:rsidRDefault="002B5B6A" w:rsidP="00E84B50">
      <w:pPr>
        <w:spacing w:after="0"/>
        <w:rPr>
          <w:rFonts w:ascii="Times New Roman" w:eastAsia="Times New Roman" w:hAnsi="Times New Roman"/>
          <w:sz w:val="24"/>
          <w:szCs w:val="24"/>
          <w:lang w:val="ru-RU" w:eastAsia="ru-RU"/>
        </w:rPr>
      </w:pPr>
      <w:r w:rsidRPr="002B5B6A">
        <w:rPr>
          <w:rFonts w:ascii="Times New Roman" w:eastAsia="Times New Roman" w:hAnsi="Times New Roman"/>
          <w:sz w:val="24"/>
          <w:szCs w:val="24"/>
          <w:lang w:val="ru-RU" w:eastAsia="ru-RU"/>
        </w:rPr>
        <w:t>(</w:t>
      </w:r>
      <w:r w:rsidRPr="00A346AF">
        <w:rPr>
          <w:rFonts w:ascii="Times New Roman" w:eastAsia="Times New Roman" w:hAnsi="Times New Roman"/>
          <w:lang w:val="ru-RU" w:eastAsia="ru-RU"/>
        </w:rPr>
        <w:t>форма, яка подається Учасником на фірмовому бланку в разі наявності</w:t>
      </w:r>
      <w:r w:rsidR="00E84B50">
        <w:rPr>
          <w:rFonts w:ascii="Times New Roman" w:eastAsia="Times New Roman" w:hAnsi="Times New Roman"/>
          <w:iCs/>
          <w:lang w:eastAsia="ru-RU"/>
        </w:rPr>
        <w:t xml:space="preserve"> та заповнює всі необхідні</w:t>
      </w:r>
      <w:r w:rsidR="00A346AF" w:rsidRPr="00A346AF">
        <w:rPr>
          <w:rFonts w:ascii="Times New Roman" w:eastAsia="Times New Roman" w:hAnsi="Times New Roman"/>
          <w:iCs/>
          <w:lang w:eastAsia="ru-RU"/>
        </w:rPr>
        <w:t>графи</w:t>
      </w:r>
      <w:r w:rsidR="00A346AF">
        <w:rPr>
          <w:rFonts w:ascii="Times New Roman" w:eastAsia="Times New Roman" w:hAnsi="Times New Roman"/>
          <w:sz w:val="24"/>
          <w:szCs w:val="24"/>
          <w:lang w:val="ru-RU" w:eastAsia="ru-RU"/>
        </w:rPr>
        <w:t>)</w:t>
      </w:r>
    </w:p>
    <w:p w:rsidR="002B5B6A" w:rsidRPr="00D80FF3" w:rsidRDefault="002B5B6A" w:rsidP="0003259D">
      <w:pPr>
        <w:suppressAutoHyphens/>
        <w:spacing w:after="0"/>
        <w:jc w:val="both"/>
        <w:rPr>
          <w:rFonts w:ascii="Times New Roman" w:eastAsia="Times New Roman" w:hAnsi="Times New Roman"/>
          <w:b/>
          <w:sz w:val="24"/>
          <w:szCs w:val="24"/>
          <w:lang w:eastAsia="ru-RU"/>
        </w:rPr>
      </w:pPr>
      <w:r w:rsidRPr="002B5B6A">
        <w:rPr>
          <w:rFonts w:ascii="Times New Roman" w:eastAsia="Times New Roman" w:hAnsi="Times New Roman"/>
          <w:lang w:val="ru-RU" w:eastAsia="ru-RU"/>
        </w:rPr>
        <w:tab/>
      </w:r>
      <w:r w:rsidRPr="002B5B6A">
        <w:rPr>
          <w:rFonts w:ascii="Times New Roman" w:eastAsia="Times New Roman" w:hAnsi="Times New Roman"/>
          <w:sz w:val="24"/>
          <w:szCs w:val="24"/>
        </w:rPr>
        <w:t>Ми, ____________________________________________ (назва учасника), надаємо свою цінову пропозицію щодо участі у конкурентній процедурі закупівлі</w:t>
      </w:r>
      <w:r w:rsidRPr="002B5B6A">
        <w:rPr>
          <w:rFonts w:ascii="Times New Roman" w:eastAsia="Times New Roman" w:hAnsi="Times New Roman"/>
          <w:sz w:val="24"/>
          <w:szCs w:val="24"/>
        </w:rPr>
        <w:br/>
        <w:t xml:space="preserve">у відповідності до оголошення </w:t>
      </w:r>
      <w:r w:rsidRPr="002B5B6A">
        <w:rPr>
          <w:rFonts w:ascii="Times New Roman" w:eastAsia="Times New Roman" w:hAnsi="Times New Roman"/>
          <w:b/>
          <w:sz w:val="24"/>
          <w:szCs w:val="24"/>
          <w:lang w:val="en-US"/>
        </w:rPr>
        <w:t>ID</w:t>
      </w:r>
      <w:r w:rsidRPr="002B5B6A">
        <w:rPr>
          <w:rFonts w:ascii="Times New Roman" w:eastAsia="Times New Roman" w:hAnsi="Times New Roman"/>
          <w:sz w:val="24"/>
          <w:szCs w:val="24"/>
        </w:rPr>
        <w:t>: _____________________ в електронній системі</w:t>
      </w:r>
      <w:r w:rsidR="00586A28">
        <w:rPr>
          <w:rFonts w:ascii="Times New Roman" w:eastAsia="Times New Roman" w:hAnsi="Times New Roman"/>
          <w:sz w:val="24"/>
          <w:szCs w:val="24"/>
        </w:rPr>
        <w:t xml:space="preserve"> закупівель</w:t>
      </w:r>
      <w:r w:rsidR="00854DB1">
        <w:rPr>
          <w:rFonts w:ascii="Times New Roman" w:eastAsia="Times New Roman" w:hAnsi="Times New Roman"/>
          <w:sz w:val="24"/>
          <w:szCs w:val="24"/>
        </w:rPr>
        <w:t>,</w:t>
      </w:r>
      <w:bookmarkStart w:id="6" w:name="_GoBack"/>
      <w:bookmarkEnd w:id="6"/>
      <w:r w:rsidR="00854DB1">
        <w:rPr>
          <w:rFonts w:ascii="Times New Roman" w:eastAsia="Times New Roman" w:hAnsi="Times New Roman"/>
          <w:sz w:val="24"/>
          <w:szCs w:val="24"/>
        </w:rPr>
        <w:t xml:space="preserve"> надання</w:t>
      </w:r>
      <w:r w:rsidR="00586A28">
        <w:rPr>
          <w:rFonts w:ascii="Times New Roman" w:eastAsia="Times New Roman" w:hAnsi="Times New Roman"/>
          <w:sz w:val="24"/>
          <w:szCs w:val="24"/>
        </w:rPr>
        <w:t xml:space="preserve"> </w:t>
      </w:r>
      <w:r w:rsidR="00F14E1B">
        <w:rPr>
          <w:rFonts w:ascii="Times New Roman" w:eastAsia="Times New Roman" w:hAnsi="Times New Roman"/>
          <w:sz w:val="24"/>
          <w:szCs w:val="24"/>
        </w:rPr>
        <w:t>послуги:</w:t>
      </w:r>
      <w:r w:rsidR="00586A28">
        <w:rPr>
          <w:rFonts w:ascii="Times New Roman" w:eastAsia="Times New Roman" w:hAnsi="Times New Roman"/>
          <w:sz w:val="24"/>
          <w:szCs w:val="24"/>
        </w:rPr>
        <w:t xml:space="preserve"> </w:t>
      </w:r>
      <w:r w:rsidR="000F6AA3" w:rsidRPr="000F6AA3">
        <w:rPr>
          <w:rFonts w:ascii="Times New Roman" w:eastAsia="Times New Roman" w:hAnsi="Times New Roman"/>
          <w:b/>
          <w:bCs/>
          <w:sz w:val="24"/>
          <w:szCs w:val="24"/>
          <w:lang w:eastAsia="ru-RU"/>
        </w:rPr>
        <w:t>Очищення дорожнього покриття в зимовий період від снігу, посипання доріг протиожеледними матеріалами на території Пісківської селищної територіальної громади, код 90620000-9 Послуги з прибирання снігу за ДК 021:2015</w:t>
      </w:r>
      <w:r w:rsidRPr="002B5B6A">
        <w:rPr>
          <w:rFonts w:ascii="Times New Roman" w:eastAsia="Times New Roman" w:hAnsi="Times New Roman"/>
          <w:sz w:val="24"/>
          <w:szCs w:val="24"/>
          <w:lang w:eastAsia="ru-RU"/>
        </w:rPr>
        <w:t>,</w:t>
      </w:r>
      <w:r w:rsidRPr="002B5B6A">
        <w:rPr>
          <w:rFonts w:ascii="Times New Roman" w:eastAsia="Times New Roman" w:hAnsi="Times New Roman"/>
          <w:b/>
          <w:sz w:val="24"/>
          <w:szCs w:val="24"/>
          <w:lang w:val="ru-RU" w:eastAsia="ru-RU"/>
        </w:rPr>
        <w:t xml:space="preserve"> </w:t>
      </w:r>
      <w:r w:rsidRPr="002B5B6A">
        <w:rPr>
          <w:rFonts w:ascii="Times New Roman" w:eastAsia="Times New Roman" w:hAnsi="Times New Roman"/>
          <w:sz w:val="24"/>
          <w:szCs w:val="24"/>
        </w:rPr>
        <w:t>згідно з технічними, якісними та кількісними характеристиками предмета закупівлі відповідно до тендерної документації та додатків до неї, та іншими вимогами замовника тендеру.</w:t>
      </w:r>
    </w:p>
    <w:p w:rsidR="002B5B6A" w:rsidRPr="002B5B6A" w:rsidRDefault="002B5B6A" w:rsidP="0003259D">
      <w:pPr>
        <w:spacing w:after="0"/>
        <w:ind w:firstLine="720"/>
        <w:jc w:val="both"/>
        <w:rPr>
          <w:rFonts w:ascii="Times New Roman" w:eastAsia="Times New Roman" w:hAnsi="Times New Roman"/>
          <w:sz w:val="24"/>
          <w:szCs w:val="24"/>
          <w:lang w:val="ru-RU" w:eastAsia="ru-RU"/>
        </w:rPr>
      </w:pPr>
      <w:r w:rsidRPr="002B5B6A">
        <w:rPr>
          <w:rFonts w:ascii="Times New Roman" w:eastAsia="Times New Roman" w:hAnsi="Times New Roman"/>
          <w:sz w:val="24"/>
          <w:szCs w:val="24"/>
          <w:lang w:val="ru-RU" w:eastAsia="ru-RU"/>
        </w:rPr>
        <w:t xml:space="preserve">Вивчивши </w:t>
      </w:r>
      <w:r w:rsidR="00E84B50">
        <w:rPr>
          <w:rFonts w:ascii="Times New Roman" w:eastAsia="Times New Roman" w:hAnsi="Times New Roman"/>
          <w:sz w:val="24"/>
          <w:szCs w:val="24"/>
          <w:lang w:val="ru-RU" w:eastAsia="ru-RU"/>
        </w:rPr>
        <w:t>тендерну документацію щодо надання послуг</w:t>
      </w:r>
      <w:r w:rsidRPr="002B5B6A">
        <w:rPr>
          <w:rFonts w:ascii="Times New Roman" w:eastAsia="Times New Roman" w:hAnsi="Times New Roman"/>
          <w:sz w:val="24"/>
          <w:szCs w:val="24"/>
          <w:lang w:eastAsia="ru-RU"/>
        </w:rPr>
        <w:t xml:space="preserve">, зазначених  </w:t>
      </w:r>
      <w:r w:rsidRPr="002B5B6A">
        <w:rPr>
          <w:rFonts w:ascii="Times New Roman" w:eastAsia="Times New Roman" w:hAnsi="Times New Roman"/>
          <w:sz w:val="24"/>
          <w:szCs w:val="24"/>
          <w:lang w:val="ru-RU" w:eastAsia="ru-RU"/>
        </w:rPr>
        <w:t xml:space="preserve">вище, ми, уповноважені на підписання </w:t>
      </w:r>
      <w:r w:rsidRPr="002B5B6A">
        <w:rPr>
          <w:rFonts w:ascii="Times New Roman" w:eastAsia="Times New Roman" w:hAnsi="Times New Roman"/>
          <w:sz w:val="24"/>
          <w:szCs w:val="24"/>
          <w:lang w:eastAsia="ru-RU"/>
        </w:rPr>
        <w:t>документів пропозиції</w:t>
      </w:r>
      <w:r w:rsidRPr="002B5B6A">
        <w:rPr>
          <w:rFonts w:ascii="Times New Roman" w:eastAsia="Times New Roman" w:hAnsi="Times New Roman"/>
          <w:sz w:val="24"/>
          <w:szCs w:val="24"/>
          <w:lang w:val="ru-RU" w:eastAsia="ru-RU"/>
        </w:rPr>
        <w:t>, маємо можливість та погоджуємося виконати вимоги Замовника та Договору</w:t>
      </w:r>
      <w:r w:rsidRPr="002B5B6A">
        <w:rPr>
          <w:rFonts w:ascii="Times New Roman" w:eastAsia="Times New Roman" w:hAnsi="Times New Roman"/>
          <w:sz w:val="24"/>
          <w:szCs w:val="24"/>
          <w:lang w:eastAsia="ru-RU"/>
        </w:rPr>
        <w:t xml:space="preserve"> </w:t>
      </w:r>
      <w:r w:rsidR="00A346AF" w:rsidRPr="00A346AF">
        <w:rPr>
          <w:rFonts w:ascii="Times New Roman" w:eastAsia="Times New Roman" w:hAnsi="Times New Roman"/>
          <w:sz w:val="24"/>
          <w:szCs w:val="24"/>
          <w:lang w:eastAsia="ru-RU"/>
        </w:rPr>
        <w:t>за наступною ціною:</w:t>
      </w:r>
    </w:p>
    <w:tbl>
      <w:tblPr>
        <w:tblpPr w:leftFromText="180" w:rightFromText="180" w:vertAnchor="text" w:horzAnchor="margin" w:tblpXSpec="center" w:tblpY="167"/>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1645"/>
        <w:gridCol w:w="1645"/>
        <w:gridCol w:w="1645"/>
        <w:gridCol w:w="1944"/>
      </w:tblGrid>
      <w:tr w:rsidR="002B5B6A" w:rsidRPr="002B5B6A" w:rsidTr="00586A28">
        <w:trPr>
          <w:trHeight w:val="939"/>
        </w:trPr>
        <w:tc>
          <w:tcPr>
            <w:tcW w:w="2901" w:type="dxa"/>
            <w:tcBorders>
              <w:top w:val="single" w:sz="4" w:space="0" w:color="auto"/>
              <w:left w:val="single" w:sz="4" w:space="0" w:color="auto"/>
              <w:bottom w:val="single" w:sz="4" w:space="0" w:color="auto"/>
              <w:right w:val="single" w:sz="4" w:space="0" w:color="auto"/>
            </w:tcBorders>
            <w:vAlign w:val="center"/>
            <w:hideMark/>
          </w:tcPr>
          <w:p w:rsidR="002B5B6A" w:rsidRPr="002B5B6A" w:rsidRDefault="002B5B6A" w:rsidP="0003259D">
            <w:pPr>
              <w:spacing w:before="60" w:after="0"/>
              <w:jc w:val="center"/>
              <w:rPr>
                <w:rFonts w:ascii="Times New Roman" w:eastAsia="Times New Roman" w:hAnsi="Times New Roman"/>
                <w:b/>
                <w:lang w:val="ru-RU" w:eastAsia="ru-RU"/>
              </w:rPr>
            </w:pPr>
            <w:r w:rsidRPr="002B5B6A">
              <w:rPr>
                <w:rFonts w:ascii="Times New Roman" w:eastAsia="Times New Roman" w:hAnsi="Times New Roman"/>
                <w:b/>
                <w:lang w:val="ru-RU" w:eastAsia="ru-RU"/>
              </w:rPr>
              <w:t>Найменування</w:t>
            </w:r>
          </w:p>
        </w:tc>
        <w:tc>
          <w:tcPr>
            <w:tcW w:w="1645" w:type="dxa"/>
            <w:tcBorders>
              <w:top w:val="single" w:sz="4" w:space="0" w:color="auto"/>
              <w:left w:val="single" w:sz="4" w:space="0" w:color="auto"/>
              <w:bottom w:val="single" w:sz="4" w:space="0" w:color="auto"/>
              <w:right w:val="single" w:sz="4" w:space="0" w:color="auto"/>
            </w:tcBorders>
            <w:hideMark/>
          </w:tcPr>
          <w:p w:rsidR="002B5B6A" w:rsidRPr="002B5B6A" w:rsidRDefault="002B5B6A" w:rsidP="0003259D">
            <w:pPr>
              <w:spacing w:before="60" w:after="0"/>
              <w:jc w:val="center"/>
              <w:rPr>
                <w:rFonts w:ascii="Times New Roman" w:eastAsia="Times New Roman" w:hAnsi="Times New Roman"/>
                <w:b/>
                <w:lang w:eastAsia="ru-RU"/>
              </w:rPr>
            </w:pPr>
            <w:r w:rsidRPr="002B5B6A">
              <w:rPr>
                <w:rFonts w:ascii="Times New Roman" w:eastAsia="Times New Roman" w:hAnsi="Times New Roman"/>
                <w:b/>
                <w:lang w:eastAsia="ru-RU"/>
              </w:rPr>
              <w:t>Одиниця</w:t>
            </w:r>
          </w:p>
          <w:p w:rsidR="002B5B6A" w:rsidRPr="002B5B6A" w:rsidRDefault="002B5B6A" w:rsidP="0003259D">
            <w:pPr>
              <w:spacing w:before="60" w:after="0"/>
              <w:jc w:val="center"/>
              <w:rPr>
                <w:rFonts w:ascii="Times New Roman" w:eastAsia="Times New Roman" w:hAnsi="Times New Roman"/>
                <w:b/>
                <w:lang w:eastAsia="ru-RU"/>
              </w:rPr>
            </w:pPr>
            <w:r w:rsidRPr="002B5B6A">
              <w:rPr>
                <w:rFonts w:ascii="Times New Roman" w:eastAsia="Times New Roman" w:hAnsi="Times New Roman"/>
                <w:b/>
                <w:lang w:eastAsia="ru-RU"/>
              </w:rPr>
              <w:t>виміру</w:t>
            </w:r>
          </w:p>
        </w:tc>
        <w:tc>
          <w:tcPr>
            <w:tcW w:w="1645" w:type="dxa"/>
            <w:tcBorders>
              <w:top w:val="single" w:sz="4" w:space="0" w:color="auto"/>
              <w:left w:val="single" w:sz="4" w:space="0" w:color="auto"/>
              <w:bottom w:val="single" w:sz="4" w:space="0" w:color="auto"/>
              <w:right w:val="single" w:sz="4" w:space="0" w:color="auto"/>
            </w:tcBorders>
            <w:hideMark/>
          </w:tcPr>
          <w:p w:rsidR="002B5B6A" w:rsidRPr="002B5B6A" w:rsidRDefault="002B5B6A" w:rsidP="0003259D">
            <w:pPr>
              <w:spacing w:before="60" w:after="0"/>
              <w:jc w:val="center"/>
              <w:rPr>
                <w:rFonts w:ascii="Times New Roman" w:eastAsia="Times New Roman" w:hAnsi="Times New Roman"/>
                <w:b/>
                <w:lang w:val="ru-RU" w:eastAsia="ru-RU"/>
              </w:rPr>
            </w:pPr>
            <w:r w:rsidRPr="002B5B6A">
              <w:rPr>
                <w:rFonts w:ascii="Times New Roman" w:eastAsia="Times New Roman" w:hAnsi="Times New Roman"/>
                <w:b/>
                <w:lang w:val="ru-RU" w:eastAsia="ru-RU"/>
              </w:rPr>
              <w:t>Кількість</w:t>
            </w:r>
          </w:p>
        </w:tc>
        <w:tc>
          <w:tcPr>
            <w:tcW w:w="1645" w:type="dxa"/>
            <w:tcBorders>
              <w:top w:val="single" w:sz="4" w:space="0" w:color="auto"/>
              <w:left w:val="single" w:sz="4" w:space="0" w:color="auto"/>
              <w:bottom w:val="single" w:sz="4" w:space="0" w:color="auto"/>
              <w:right w:val="single" w:sz="4" w:space="0" w:color="auto"/>
            </w:tcBorders>
            <w:hideMark/>
          </w:tcPr>
          <w:p w:rsidR="002B5B6A" w:rsidRPr="002B5B6A" w:rsidRDefault="002B5B6A" w:rsidP="0003259D">
            <w:pPr>
              <w:spacing w:before="60" w:after="0"/>
              <w:jc w:val="center"/>
              <w:rPr>
                <w:rFonts w:ascii="Times New Roman" w:eastAsia="Times New Roman" w:hAnsi="Times New Roman"/>
                <w:b/>
                <w:lang w:val="ru-RU" w:eastAsia="ru-RU"/>
              </w:rPr>
            </w:pPr>
            <w:r w:rsidRPr="002B5B6A">
              <w:rPr>
                <w:rFonts w:ascii="Times New Roman" w:eastAsia="Times New Roman" w:hAnsi="Times New Roman"/>
                <w:b/>
                <w:lang w:val="ru-RU" w:eastAsia="ru-RU"/>
              </w:rPr>
              <w:t>Ціна за одиницю,  грн. (з ПДВ)</w:t>
            </w:r>
            <w:r w:rsidRPr="002B5B6A">
              <w:rPr>
                <w:rFonts w:ascii="Times New Roman" w:eastAsia="Times New Roman" w:hAnsi="Times New Roman"/>
                <w:i/>
                <w:color w:val="000000"/>
                <w:lang w:val="ru-RU" w:eastAsia="ru-RU"/>
              </w:rPr>
              <w:t>*</w:t>
            </w:r>
          </w:p>
        </w:tc>
        <w:tc>
          <w:tcPr>
            <w:tcW w:w="1944" w:type="dxa"/>
            <w:tcBorders>
              <w:top w:val="single" w:sz="4" w:space="0" w:color="auto"/>
              <w:left w:val="single" w:sz="4" w:space="0" w:color="auto"/>
              <w:bottom w:val="single" w:sz="4" w:space="0" w:color="auto"/>
              <w:right w:val="single" w:sz="4" w:space="0" w:color="auto"/>
            </w:tcBorders>
            <w:hideMark/>
          </w:tcPr>
          <w:p w:rsidR="002B5B6A" w:rsidRPr="002B5B6A" w:rsidRDefault="002B5B6A" w:rsidP="0003259D">
            <w:pPr>
              <w:spacing w:before="60" w:after="0"/>
              <w:jc w:val="center"/>
              <w:rPr>
                <w:rFonts w:ascii="Times New Roman" w:eastAsia="Times New Roman" w:hAnsi="Times New Roman"/>
                <w:b/>
                <w:lang w:val="ru-RU" w:eastAsia="ru-RU"/>
              </w:rPr>
            </w:pPr>
            <w:r w:rsidRPr="002B5B6A">
              <w:rPr>
                <w:rFonts w:ascii="Times New Roman" w:eastAsia="Times New Roman" w:hAnsi="Times New Roman"/>
                <w:b/>
                <w:lang w:val="ru-RU" w:eastAsia="ru-RU"/>
              </w:rPr>
              <w:t>Загальна вартість пропозиції, грн.</w:t>
            </w:r>
          </w:p>
          <w:p w:rsidR="002B5B6A" w:rsidRPr="002B5B6A" w:rsidRDefault="002B5B6A" w:rsidP="0003259D">
            <w:pPr>
              <w:spacing w:before="60" w:after="0"/>
              <w:jc w:val="center"/>
              <w:rPr>
                <w:rFonts w:ascii="Times New Roman" w:eastAsia="Times New Roman" w:hAnsi="Times New Roman"/>
                <w:b/>
                <w:lang w:val="ru-RU" w:eastAsia="ru-RU"/>
              </w:rPr>
            </w:pPr>
            <w:r w:rsidRPr="002B5B6A">
              <w:rPr>
                <w:rFonts w:ascii="Times New Roman" w:eastAsia="Times New Roman" w:hAnsi="Times New Roman"/>
                <w:b/>
                <w:lang w:val="ru-RU" w:eastAsia="ru-RU"/>
              </w:rPr>
              <w:t>грн. (з ПДВ)</w:t>
            </w:r>
            <w:r w:rsidRPr="002B5B6A">
              <w:rPr>
                <w:rFonts w:ascii="Times New Roman" w:eastAsia="Times New Roman" w:hAnsi="Times New Roman"/>
                <w:i/>
                <w:color w:val="000000"/>
                <w:lang w:val="ru-RU" w:eastAsia="ru-RU"/>
              </w:rPr>
              <w:t>*</w:t>
            </w:r>
          </w:p>
        </w:tc>
      </w:tr>
      <w:tr w:rsidR="002B5B6A" w:rsidRPr="002B5B6A" w:rsidTr="00586A28">
        <w:tc>
          <w:tcPr>
            <w:tcW w:w="2901" w:type="dxa"/>
            <w:tcBorders>
              <w:top w:val="single" w:sz="4" w:space="0" w:color="auto"/>
              <w:left w:val="single" w:sz="4" w:space="0" w:color="auto"/>
              <w:bottom w:val="single" w:sz="4" w:space="0" w:color="auto"/>
              <w:right w:val="single" w:sz="4" w:space="0" w:color="auto"/>
            </w:tcBorders>
          </w:tcPr>
          <w:p w:rsidR="002B5B6A" w:rsidRPr="002B5B6A" w:rsidRDefault="002B5B6A" w:rsidP="0003259D">
            <w:pPr>
              <w:spacing w:after="0"/>
              <w:rPr>
                <w:rFonts w:ascii="Times New Roman" w:eastAsia="Times New Roman" w:hAnsi="Times New Roman"/>
                <w:sz w:val="24"/>
                <w:szCs w:val="24"/>
                <w:lang w:val="ru-RU" w:eastAsia="ru-RU"/>
              </w:rPr>
            </w:pPr>
          </w:p>
        </w:tc>
        <w:tc>
          <w:tcPr>
            <w:tcW w:w="1645" w:type="dxa"/>
            <w:tcBorders>
              <w:top w:val="single" w:sz="4" w:space="0" w:color="auto"/>
              <w:left w:val="single" w:sz="4" w:space="0" w:color="auto"/>
              <w:bottom w:val="single" w:sz="4" w:space="0" w:color="auto"/>
              <w:right w:val="single" w:sz="4" w:space="0" w:color="auto"/>
            </w:tcBorders>
          </w:tcPr>
          <w:p w:rsidR="002B5B6A" w:rsidRPr="002B5B6A" w:rsidRDefault="002B5B6A" w:rsidP="0003259D">
            <w:pPr>
              <w:spacing w:before="60" w:after="0"/>
              <w:jc w:val="center"/>
              <w:rPr>
                <w:rFonts w:ascii="Times New Roman" w:eastAsia="Times New Roman" w:hAnsi="Times New Roman"/>
                <w:sz w:val="24"/>
                <w:szCs w:val="24"/>
                <w:lang w:eastAsia="ru-RU"/>
              </w:rPr>
            </w:pPr>
          </w:p>
        </w:tc>
        <w:tc>
          <w:tcPr>
            <w:tcW w:w="1645" w:type="dxa"/>
            <w:tcBorders>
              <w:top w:val="single" w:sz="4" w:space="0" w:color="auto"/>
              <w:left w:val="single" w:sz="4" w:space="0" w:color="auto"/>
              <w:bottom w:val="single" w:sz="4" w:space="0" w:color="auto"/>
              <w:right w:val="single" w:sz="4" w:space="0" w:color="auto"/>
            </w:tcBorders>
          </w:tcPr>
          <w:p w:rsidR="002B5B6A" w:rsidRPr="002B5B6A" w:rsidRDefault="002B5B6A" w:rsidP="0003259D">
            <w:pPr>
              <w:spacing w:after="0"/>
              <w:jc w:val="center"/>
              <w:rPr>
                <w:rFonts w:ascii="Times New Roman" w:eastAsia="Times New Roman" w:hAnsi="Times New Roman"/>
                <w:sz w:val="24"/>
                <w:szCs w:val="24"/>
                <w:lang w:eastAsia="ru-RU"/>
              </w:rPr>
            </w:pPr>
          </w:p>
        </w:tc>
        <w:tc>
          <w:tcPr>
            <w:tcW w:w="1645" w:type="dxa"/>
            <w:tcBorders>
              <w:top w:val="single" w:sz="4" w:space="0" w:color="auto"/>
              <w:left w:val="single" w:sz="4" w:space="0" w:color="auto"/>
              <w:bottom w:val="single" w:sz="4" w:space="0" w:color="auto"/>
              <w:right w:val="single" w:sz="4" w:space="0" w:color="auto"/>
            </w:tcBorders>
          </w:tcPr>
          <w:p w:rsidR="002B5B6A" w:rsidRPr="002B5B6A" w:rsidRDefault="002B5B6A" w:rsidP="0003259D">
            <w:pPr>
              <w:spacing w:before="60" w:after="0"/>
              <w:jc w:val="center"/>
              <w:rPr>
                <w:rFonts w:ascii="Times New Roman" w:eastAsia="Times New Roman" w:hAnsi="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2B5B6A" w:rsidRPr="002B5B6A" w:rsidRDefault="002B5B6A" w:rsidP="0003259D">
            <w:pPr>
              <w:spacing w:before="60" w:after="0"/>
              <w:rPr>
                <w:rFonts w:ascii="Times New Roman" w:eastAsia="Times New Roman" w:hAnsi="Times New Roman"/>
                <w:sz w:val="24"/>
                <w:szCs w:val="24"/>
                <w:lang w:val="ru-RU" w:eastAsia="ru-RU"/>
              </w:rPr>
            </w:pPr>
          </w:p>
        </w:tc>
      </w:tr>
      <w:tr w:rsidR="002B5B6A" w:rsidRPr="002B5B6A" w:rsidTr="00A346AF">
        <w:trPr>
          <w:trHeight w:val="301"/>
        </w:trPr>
        <w:tc>
          <w:tcPr>
            <w:tcW w:w="7836" w:type="dxa"/>
            <w:gridSpan w:val="4"/>
            <w:tcBorders>
              <w:top w:val="single" w:sz="4" w:space="0" w:color="auto"/>
              <w:left w:val="single" w:sz="4" w:space="0" w:color="auto"/>
              <w:bottom w:val="single" w:sz="4" w:space="0" w:color="auto"/>
              <w:right w:val="single" w:sz="4" w:space="0" w:color="auto"/>
            </w:tcBorders>
            <w:hideMark/>
          </w:tcPr>
          <w:p w:rsidR="002B5B6A" w:rsidRPr="00A346AF" w:rsidRDefault="002B5B6A" w:rsidP="0003259D">
            <w:pPr>
              <w:spacing w:before="60" w:after="0"/>
              <w:rPr>
                <w:rFonts w:ascii="Times New Roman" w:eastAsia="Times New Roman" w:hAnsi="Times New Roman"/>
                <w:lang w:eastAsia="ru-RU"/>
              </w:rPr>
            </w:pPr>
            <w:r w:rsidRPr="00A346AF">
              <w:rPr>
                <w:rFonts w:ascii="Times New Roman" w:eastAsia="Times New Roman" w:hAnsi="Times New Roman"/>
                <w:b/>
                <w:lang w:eastAsia="ru-RU"/>
              </w:rPr>
              <w:t xml:space="preserve">Загальна вартість тендерної пропозиції </w:t>
            </w:r>
            <w:r w:rsidRPr="00A346AF">
              <w:rPr>
                <w:rFonts w:ascii="Times New Roman" w:eastAsia="Times New Roman" w:hAnsi="Times New Roman"/>
                <w:b/>
                <w:lang w:val="ru-RU" w:eastAsia="ru-RU"/>
              </w:rPr>
              <w:t>грн без ПДВ</w:t>
            </w:r>
          </w:p>
        </w:tc>
        <w:tc>
          <w:tcPr>
            <w:tcW w:w="1944" w:type="dxa"/>
            <w:tcBorders>
              <w:top w:val="single" w:sz="4" w:space="0" w:color="auto"/>
              <w:left w:val="single" w:sz="4" w:space="0" w:color="auto"/>
              <w:bottom w:val="single" w:sz="4" w:space="0" w:color="auto"/>
              <w:right w:val="single" w:sz="4" w:space="0" w:color="auto"/>
            </w:tcBorders>
          </w:tcPr>
          <w:p w:rsidR="002B5B6A" w:rsidRPr="002B5B6A" w:rsidRDefault="002B5B6A" w:rsidP="0003259D">
            <w:pPr>
              <w:spacing w:before="60" w:after="0"/>
              <w:rPr>
                <w:rFonts w:ascii="Times New Roman" w:eastAsia="Times New Roman" w:hAnsi="Times New Roman"/>
                <w:sz w:val="24"/>
                <w:szCs w:val="24"/>
                <w:lang w:val="ru-RU" w:eastAsia="ru-RU"/>
              </w:rPr>
            </w:pPr>
          </w:p>
        </w:tc>
      </w:tr>
      <w:tr w:rsidR="002B5B6A" w:rsidRPr="002B5B6A" w:rsidTr="00586A28">
        <w:tc>
          <w:tcPr>
            <w:tcW w:w="7836" w:type="dxa"/>
            <w:gridSpan w:val="4"/>
            <w:tcBorders>
              <w:top w:val="single" w:sz="4" w:space="0" w:color="auto"/>
              <w:left w:val="single" w:sz="4" w:space="0" w:color="auto"/>
              <w:bottom w:val="single" w:sz="4" w:space="0" w:color="auto"/>
              <w:right w:val="single" w:sz="4" w:space="0" w:color="auto"/>
            </w:tcBorders>
            <w:hideMark/>
          </w:tcPr>
          <w:p w:rsidR="002B5B6A" w:rsidRPr="00A346AF" w:rsidRDefault="002B5B6A" w:rsidP="0003259D">
            <w:pPr>
              <w:spacing w:before="60" w:after="0"/>
              <w:rPr>
                <w:rFonts w:ascii="Times New Roman" w:eastAsia="Times New Roman" w:hAnsi="Times New Roman"/>
                <w:lang w:eastAsia="ru-RU"/>
              </w:rPr>
            </w:pPr>
            <w:r w:rsidRPr="00A346AF">
              <w:rPr>
                <w:rFonts w:ascii="Times New Roman" w:eastAsia="Times New Roman" w:hAnsi="Times New Roman"/>
                <w:b/>
                <w:lang w:val="ru-RU" w:eastAsia="ru-RU"/>
              </w:rPr>
              <w:t>крім того ПДВ</w:t>
            </w:r>
          </w:p>
        </w:tc>
        <w:tc>
          <w:tcPr>
            <w:tcW w:w="1944" w:type="dxa"/>
            <w:tcBorders>
              <w:top w:val="single" w:sz="4" w:space="0" w:color="auto"/>
              <w:left w:val="single" w:sz="4" w:space="0" w:color="auto"/>
              <w:bottom w:val="single" w:sz="4" w:space="0" w:color="auto"/>
              <w:right w:val="single" w:sz="4" w:space="0" w:color="auto"/>
            </w:tcBorders>
          </w:tcPr>
          <w:p w:rsidR="002B5B6A" w:rsidRPr="002B5B6A" w:rsidRDefault="002B5B6A" w:rsidP="0003259D">
            <w:pPr>
              <w:spacing w:before="60" w:after="0"/>
              <w:rPr>
                <w:rFonts w:ascii="Times New Roman" w:eastAsia="Times New Roman" w:hAnsi="Times New Roman"/>
                <w:sz w:val="24"/>
                <w:szCs w:val="24"/>
                <w:lang w:val="ru-RU" w:eastAsia="ru-RU"/>
              </w:rPr>
            </w:pPr>
          </w:p>
        </w:tc>
      </w:tr>
      <w:tr w:rsidR="002B5B6A" w:rsidRPr="002B5B6A" w:rsidTr="00586A28">
        <w:tc>
          <w:tcPr>
            <w:tcW w:w="7836" w:type="dxa"/>
            <w:gridSpan w:val="4"/>
            <w:tcBorders>
              <w:top w:val="single" w:sz="4" w:space="0" w:color="auto"/>
              <w:left w:val="single" w:sz="4" w:space="0" w:color="auto"/>
              <w:bottom w:val="single" w:sz="4" w:space="0" w:color="auto"/>
              <w:right w:val="single" w:sz="4" w:space="0" w:color="auto"/>
            </w:tcBorders>
            <w:hideMark/>
          </w:tcPr>
          <w:p w:rsidR="002B5B6A" w:rsidRPr="00A346AF" w:rsidRDefault="002B5B6A" w:rsidP="0003259D">
            <w:pPr>
              <w:spacing w:before="60" w:after="0"/>
              <w:rPr>
                <w:rFonts w:ascii="Times New Roman" w:eastAsia="Times New Roman" w:hAnsi="Times New Roman"/>
                <w:lang w:eastAsia="ru-RU"/>
              </w:rPr>
            </w:pPr>
            <w:r w:rsidRPr="00A346AF">
              <w:rPr>
                <w:rFonts w:ascii="Times New Roman" w:eastAsia="Times New Roman" w:hAnsi="Times New Roman"/>
                <w:b/>
                <w:lang w:eastAsia="ru-RU"/>
              </w:rPr>
              <w:t xml:space="preserve">Загальна вартість тендерної пропозиції </w:t>
            </w:r>
            <w:r w:rsidRPr="00A346AF">
              <w:rPr>
                <w:rFonts w:ascii="Times New Roman" w:eastAsia="Times New Roman" w:hAnsi="Times New Roman"/>
                <w:b/>
                <w:lang w:val="ru-RU" w:eastAsia="ru-RU"/>
              </w:rPr>
              <w:t>грн з ПДВ</w:t>
            </w:r>
            <w:r w:rsidRPr="00A346AF">
              <w:rPr>
                <w:rFonts w:ascii="Times New Roman" w:eastAsia="Times New Roman" w:hAnsi="Times New Roman"/>
                <w:i/>
                <w:color w:val="000000"/>
                <w:lang w:val="ru-RU" w:eastAsia="ru-RU"/>
              </w:rPr>
              <w:t>*</w:t>
            </w:r>
          </w:p>
        </w:tc>
        <w:tc>
          <w:tcPr>
            <w:tcW w:w="1944" w:type="dxa"/>
            <w:tcBorders>
              <w:top w:val="single" w:sz="4" w:space="0" w:color="auto"/>
              <w:left w:val="single" w:sz="4" w:space="0" w:color="auto"/>
              <w:bottom w:val="single" w:sz="4" w:space="0" w:color="auto"/>
              <w:right w:val="single" w:sz="4" w:space="0" w:color="auto"/>
            </w:tcBorders>
          </w:tcPr>
          <w:p w:rsidR="002B5B6A" w:rsidRPr="002B5B6A" w:rsidRDefault="002B5B6A" w:rsidP="0003259D">
            <w:pPr>
              <w:spacing w:before="60" w:after="0"/>
              <w:rPr>
                <w:rFonts w:ascii="Times New Roman" w:eastAsia="Times New Roman" w:hAnsi="Times New Roman"/>
                <w:sz w:val="24"/>
                <w:szCs w:val="24"/>
                <w:lang w:val="ru-RU" w:eastAsia="ru-RU"/>
              </w:rPr>
            </w:pPr>
          </w:p>
        </w:tc>
      </w:tr>
    </w:tbl>
    <w:p w:rsidR="002B5B6A" w:rsidRPr="0003259D" w:rsidRDefault="002B5B6A" w:rsidP="0003259D">
      <w:pPr>
        <w:spacing w:after="0"/>
        <w:jc w:val="both"/>
        <w:rPr>
          <w:rFonts w:ascii="Times New Roman" w:eastAsia="Times New Roman" w:hAnsi="Times New Roman"/>
          <w:i/>
          <w:iCs/>
          <w:sz w:val="20"/>
          <w:szCs w:val="20"/>
          <w:lang w:eastAsia="ru-RU"/>
        </w:rPr>
      </w:pPr>
      <w:r w:rsidRPr="0003259D">
        <w:rPr>
          <w:rFonts w:ascii="Times New Roman" w:eastAsia="Times New Roman" w:hAnsi="Times New Roman"/>
          <w:b/>
          <w:i/>
          <w:iCs/>
          <w:sz w:val="20"/>
          <w:szCs w:val="20"/>
          <w:lang w:eastAsia="ru-RU"/>
        </w:rPr>
        <w:t>*</w:t>
      </w:r>
      <w:r w:rsidRPr="0003259D">
        <w:rPr>
          <w:rFonts w:ascii="Times New Roman" w:eastAsia="Times New Roman" w:hAnsi="Times New Roman"/>
          <w:i/>
          <w:iCs/>
          <w:sz w:val="20"/>
          <w:szCs w:val="20"/>
          <w:lang w:eastAsia="ru-RU"/>
        </w:rPr>
        <w:t>Вимога щодо урахування ПДВ не стосується учасників, які не є платниками ПДВ згідно чинного законодавства.</w:t>
      </w:r>
    </w:p>
    <w:p w:rsidR="005808BA" w:rsidRPr="0003259D" w:rsidRDefault="002B5B6A" w:rsidP="0003259D">
      <w:pPr>
        <w:spacing w:after="0"/>
        <w:jc w:val="both"/>
        <w:rPr>
          <w:rFonts w:ascii="Times New Roman" w:eastAsia="Times New Roman" w:hAnsi="Times New Roman"/>
          <w:i/>
          <w:sz w:val="20"/>
          <w:szCs w:val="20"/>
          <w:lang w:val="ru-RU" w:eastAsia="ru-RU"/>
        </w:rPr>
      </w:pPr>
      <w:r w:rsidRPr="0003259D">
        <w:rPr>
          <w:rFonts w:ascii="Times New Roman" w:eastAsia="Times New Roman" w:hAnsi="Times New Roman"/>
          <w:i/>
          <w:sz w:val="20"/>
          <w:szCs w:val="20"/>
          <w:lang w:val="ru-RU" w:eastAsia="ru-RU"/>
        </w:rPr>
        <w:t>Ціна пропозиції включає в себе всі витрати на транспортування, навантаження та розвантаження, страхування, сплату податків і зборів, необхідні платежі, що сплачуються або мають бути сплачені учасником, згідно із законодавством України.</w:t>
      </w:r>
    </w:p>
    <w:p w:rsidR="00A346AF" w:rsidRDefault="002B5B6A" w:rsidP="00A346AF">
      <w:pPr>
        <w:spacing w:after="0" w:line="256" w:lineRule="auto"/>
        <w:ind w:firstLine="426"/>
        <w:jc w:val="both"/>
        <w:rPr>
          <w:rFonts w:ascii="Times New Roman" w:hAnsi="Times New Roman"/>
          <w:sz w:val="24"/>
          <w:szCs w:val="24"/>
        </w:rPr>
      </w:pPr>
      <w:r w:rsidRPr="005808BA">
        <w:rPr>
          <w:rFonts w:ascii="Times New Roman" w:eastAsia="Times New Roman" w:hAnsi="Times New Roman"/>
          <w:sz w:val="24"/>
          <w:szCs w:val="24"/>
          <w:lang w:val="ru-RU" w:eastAsia="ru-RU"/>
        </w:rPr>
        <w:t xml:space="preserve">1. </w:t>
      </w:r>
      <w:r w:rsidR="00A346AF">
        <w:rPr>
          <w:rFonts w:ascii="Times New Roman" w:hAnsi="Times New Roman"/>
          <w:sz w:val="24"/>
          <w:szCs w:val="24"/>
        </w:rPr>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A346AF" w:rsidRDefault="00A346AF" w:rsidP="00A346AF">
      <w:pPr>
        <w:spacing w:after="0" w:line="256" w:lineRule="auto"/>
        <w:jc w:val="both"/>
        <w:rPr>
          <w:rFonts w:ascii="Times New Roman" w:hAnsi="Times New Roman"/>
          <w:sz w:val="24"/>
          <w:szCs w:val="24"/>
        </w:rPr>
      </w:pPr>
      <w:r>
        <w:rPr>
          <w:rFonts w:ascii="Times New Roman" w:hAnsi="Times New Roman"/>
          <w:sz w:val="24"/>
          <w:szCs w:val="24"/>
        </w:rPr>
        <w:t xml:space="preserve">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 </w:t>
      </w:r>
    </w:p>
    <w:p w:rsidR="00A346AF" w:rsidRDefault="00A346AF" w:rsidP="00A346AF">
      <w:pPr>
        <w:spacing w:after="0" w:line="256" w:lineRule="auto"/>
        <w:jc w:val="both"/>
        <w:rPr>
          <w:rFonts w:ascii="Times New Roman" w:hAnsi="Times New Roman"/>
          <w:sz w:val="24"/>
          <w:szCs w:val="24"/>
        </w:rPr>
      </w:pPr>
      <w:r>
        <w:rPr>
          <w:rFonts w:ascii="Times New Roman" w:hAnsi="Times New Roman"/>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A346AF" w:rsidRDefault="00A346AF" w:rsidP="00A346AF">
      <w:pPr>
        <w:spacing w:after="0" w:line="256" w:lineRule="auto"/>
        <w:jc w:val="both"/>
        <w:rPr>
          <w:rFonts w:ascii="Times New Roman" w:hAnsi="Times New Roman"/>
          <w:sz w:val="24"/>
          <w:szCs w:val="24"/>
        </w:rPr>
      </w:pPr>
      <w:r>
        <w:rPr>
          <w:rFonts w:ascii="Times New Roman" w:hAnsi="Times New Roman"/>
          <w:sz w:val="24"/>
          <w:szCs w:val="24"/>
        </w:rPr>
        <w:t xml:space="preserve">       Якщо нас визначено переможцем торгів, ми беремо на себе зобов’язання підписати договір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2B5B6A" w:rsidRPr="00A346AF" w:rsidRDefault="00A346AF" w:rsidP="00A346AF">
      <w:pPr>
        <w:spacing w:after="0" w:line="256" w:lineRule="auto"/>
        <w:jc w:val="both"/>
        <w:rPr>
          <w:rFonts w:ascii="Times New Roman" w:hAnsi="Times New Roman"/>
          <w:sz w:val="24"/>
          <w:szCs w:val="24"/>
        </w:rPr>
      </w:pPr>
      <w:r>
        <w:rPr>
          <w:rFonts w:ascii="Times New Roman" w:hAnsi="Times New Roman"/>
          <w:sz w:val="24"/>
          <w:szCs w:val="24"/>
        </w:rPr>
        <w:t xml:space="preserve">       Беремо на себе зобов’язання у строк, що не перевищує десять днів відповідно до Закону  з дати оприлюднення повідомлення про намір укласти договір, надати замовнику документи, що підтверджують відсутність підстав, визначених у статті ст. 17</w:t>
      </w:r>
      <w:r>
        <w:t xml:space="preserve">  </w:t>
      </w:r>
      <w:r>
        <w:rPr>
          <w:rFonts w:ascii="Times New Roman" w:hAnsi="Times New Roman"/>
          <w:sz w:val="24"/>
          <w:szCs w:val="24"/>
        </w:rPr>
        <w:t>Закону.</w:t>
      </w:r>
    </w:p>
    <w:p w:rsidR="00A346AF" w:rsidRPr="00A346AF" w:rsidRDefault="00A346AF" w:rsidP="00A346AF">
      <w:pPr>
        <w:spacing w:after="160" w:line="256" w:lineRule="auto"/>
        <w:ind w:hanging="2"/>
        <w:jc w:val="both"/>
        <w:rPr>
          <w:rFonts w:ascii="Times New Roman" w:eastAsia="Times New Roman" w:hAnsi="Times New Roman"/>
          <w:b/>
          <w:i/>
          <w:highlight w:val="white"/>
          <w:lang w:eastAsia="uk-UA"/>
        </w:rPr>
      </w:pPr>
      <w:r w:rsidRPr="00A346AF">
        <w:rPr>
          <w:rFonts w:ascii="Times New Roman" w:eastAsia="Times New Roman" w:hAnsi="Times New Roman"/>
          <w:b/>
          <w:i/>
          <w:highlight w:val="white"/>
          <w:lang w:eastAsia="uk-UA"/>
        </w:rPr>
        <w:t>Посада, прізвище, ініціали, підпис уповноваженої особи Учасника, завірені печаткою (у разі наявності).</w:t>
      </w:r>
    </w:p>
    <w:p w:rsidR="002B5B6A" w:rsidRPr="002B5B6A" w:rsidRDefault="002B5B6A" w:rsidP="002B5B6A">
      <w:pPr>
        <w:spacing w:after="0" w:line="240" w:lineRule="auto"/>
        <w:ind w:left="6804"/>
        <w:jc w:val="both"/>
        <w:rPr>
          <w:rFonts w:ascii="Times New Roman" w:eastAsia="Times New Roman" w:hAnsi="Times New Roman"/>
          <w:i/>
          <w:sz w:val="24"/>
          <w:szCs w:val="24"/>
          <w:lang w:eastAsia="ru-RU"/>
        </w:rPr>
      </w:pPr>
      <w:r w:rsidRPr="002B5B6A">
        <w:rPr>
          <w:rFonts w:ascii="Times New Roman" w:eastAsia="Times New Roman" w:hAnsi="Times New Roman"/>
          <w:i/>
          <w:sz w:val="24"/>
          <w:szCs w:val="24"/>
          <w:lang w:eastAsia="ru-RU"/>
        </w:rPr>
        <w:lastRenderedPageBreak/>
        <w:t>Додаток №2</w:t>
      </w:r>
    </w:p>
    <w:p w:rsidR="002B5B6A" w:rsidRPr="002B5B6A" w:rsidRDefault="002B5B6A" w:rsidP="002B5B6A">
      <w:pPr>
        <w:spacing w:after="0" w:line="240" w:lineRule="auto"/>
        <w:rPr>
          <w:rFonts w:ascii="Times New Roman" w:eastAsia="Times New Roman" w:hAnsi="Times New Roman"/>
          <w:i/>
          <w:sz w:val="24"/>
          <w:szCs w:val="24"/>
          <w:lang w:eastAsia="ru-RU"/>
        </w:rPr>
      </w:pPr>
      <w:r w:rsidRPr="002B5B6A">
        <w:rPr>
          <w:rFonts w:ascii="Times New Roman" w:eastAsia="Times New Roman" w:hAnsi="Times New Roman"/>
          <w:i/>
          <w:sz w:val="24"/>
          <w:szCs w:val="24"/>
          <w:lang w:eastAsia="ru-RU"/>
        </w:rPr>
        <w:t xml:space="preserve">                                                                                                                 до тендерної документації </w:t>
      </w:r>
    </w:p>
    <w:p w:rsidR="002B5B6A" w:rsidRPr="002B5B6A" w:rsidRDefault="002B5B6A" w:rsidP="002B5B6A">
      <w:pPr>
        <w:spacing w:after="0" w:line="240" w:lineRule="auto"/>
        <w:rPr>
          <w:rFonts w:ascii="Times New Roman" w:eastAsia="Times New Roman" w:hAnsi="Times New Roman"/>
          <w:sz w:val="24"/>
          <w:szCs w:val="24"/>
          <w:lang w:eastAsia="ru-RU"/>
        </w:rPr>
      </w:pPr>
      <w:r w:rsidRPr="002B5B6A">
        <w:rPr>
          <w:rFonts w:ascii="Times New Roman" w:eastAsia="Times New Roman" w:hAnsi="Times New Roman"/>
          <w:sz w:val="24"/>
          <w:szCs w:val="24"/>
          <w:lang w:eastAsia="ru-RU"/>
        </w:rPr>
        <w:t xml:space="preserve"> </w:t>
      </w:r>
    </w:p>
    <w:p w:rsidR="002B5B6A" w:rsidRPr="00A346AF" w:rsidRDefault="00A346AF" w:rsidP="00A346AF">
      <w:pPr>
        <w:spacing w:after="0"/>
        <w:jc w:val="center"/>
        <w:rPr>
          <w:rFonts w:ascii="Times New Roman" w:eastAsia="Times New Roman" w:hAnsi="Times New Roman"/>
          <w:b/>
          <w:bCs/>
          <w:iCs/>
          <w:sz w:val="24"/>
          <w:szCs w:val="24"/>
          <w:lang w:eastAsia="ru-RU"/>
        </w:rPr>
      </w:pPr>
      <w:r>
        <w:rPr>
          <w:rFonts w:ascii="Times New Roman" w:eastAsia="Times New Roman" w:hAnsi="Times New Roman"/>
          <w:b/>
          <w:bCs/>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B5B6A" w:rsidRPr="002B5B6A" w:rsidRDefault="002B5B6A" w:rsidP="0003259D">
      <w:pPr>
        <w:keepNext/>
        <w:suppressAutoHyphens/>
        <w:spacing w:after="0"/>
        <w:outlineLvl w:val="0"/>
        <w:rPr>
          <w:rFonts w:ascii="Times New Roman" w:eastAsia="Times New Roman" w:hAnsi="Times New Roman"/>
          <w:b/>
          <w:bCs/>
          <w:kern w:val="2"/>
          <w:sz w:val="24"/>
          <w:szCs w:val="24"/>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63"/>
      </w:tblGrid>
      <w:tr w:rsidR="002B5B6A" w:rsidRPr="002B5B6A" w:rsidTr="005C1FD6">
        <w:trPr>
          <w:trHeight w:val="373"/>
        </w:trPr>
        <w:tc>
          <w:tcPr>
            <w:tcW w:w="2802" w:type="dxa"/>
            <w:tcBorders>
              <w:top w:val="single" w:sz="4" w:space="0" w:color="auto"/>
              <w:left w:val="single" w:sz="4" w:space="0" w:color="auto"/>
              <w:bottom w:val="single" w:sz="4" w:space="0" w:color="auto"/>
              <w:right w:val="single" w:sz="4" w:space="0" w:color="auto"/>
            </w:tcBorders>
            <w:hideMark/>
          </w:tcPr>
          <w:p w:rsidR="002B5B6A" w:rsidRPr="00A346AF" w:rsidRDefault="00A346AF" w:rsidP="0003259D">
            <w:pPr>
              <w:spacing w:after="0"/>
              <w:jc w:val="center"/>
              <w:rPr>
                <w:rFonts w:ascii="Times New Roman" w:eastAsia="Times New Roman" w:hAnsi="Times New Roman"/>
                <w:b/>
                <w:sz w:val="24"/>
                <w:szCs w:val="24"/>
                <w:lang w:val="ru-RU" w:eastAsia="ru-RU"/>
              </w:rPr>
            </w:pPr>
            <w:r w:rsidRPr="00A346AF">
              <w:rPr>
                <w:rFonts w:ascii="Times New Roman" w:hAnsi="Times New Roman"/>
                <w:b/>
                <w:sz w:val="24"/>
                <w:szCs w:val="24"/>
              </w:rPr>
              <w:t>Кваліфікаційні критерії</w:t>
            </w:r>
          </w:p>
        </w:tc>
        <w:tc>
          <w:tcPr>
            <w:tcW w:w="7263" w:type="dxa"/>
            <w:tcBorders>
              <w:top w:val="single" w:sz="4" w:space="0" w:color="auto"/>
              <w:left w:val="single" w:sz="4" w:space="0" w:color="auto"/>
              <w:bottom w:val="single" w:sz="4" w:space="0" w:color="auto"/>
              <w:right w:val="single" w:sz="4" w:space="0" w:color="auto"/>
            </w:tcBorders>
            <w:hideMark/>
          </w:tcPr>
          <w:p w:rsidR="002B5B6A" w:rsidRPr="002B5B6A" w:rsidRDefault="00A346AF" w:rsidP="0003259D">
            <w:pPr>
              <w:spacing w:after="0"/>
              <w:jc w:val="center"/>
              <w:rPr>
                <w:rFonts w:ascii="Times New Roman" w:eastAsia="Times New Roman" w:hAnsi="Times New Roman"/>
                <w:b/>
                <w:sz w:val="24"/>
                <w:szCs w:val="24"/>
                <w:lang w:val="ru-RU" w:eastAsia="ru-RU"/>
              </w:rPr>
            </w:pPr>
            <w:r w:rsidRPr="00A346AF">
              <w:rPr>
                <w:rFonts w:ascii="Times New Roman" w:eastAsia="Times New Roman" w:hAnsi="Times New Roman"/>
                <w:b/>
                <w:sz w:val="24"/>
                <w:szCs w:val="24"/>
                <w:lang w:eastAsia="ru-RU"/>
              </w:rPr>
              <w:t>Документи, які підтверджують відповідність Учасника встановленим кваліфікаційним критеріям</w:t>
            </w:r>
          </w:p>
        </w:tc>
      </w:tr>
      <w:tr w:rsidR="002B5B6A" w:rsidRPr="002B5B6A" w:rsidTr="005C1FD6">
        <w:trPr>
          <w:trHeight w:val="1314"/>
        </w:trPr>
        <w:tc>
          <w:tcPr>
            <w:tcW w:w="2802" w:type="dxa"/>
            <w:tcBorders>
              <w:top w:val="single" w:sz="4" w:space="0" w:color="auto"/>
              <w:left w:val="single" w:sz="4" w:space="0" w:color="auto"/>
              <w:bottom w:val="single" w:sz="4" w:space="0" w:color="auto"/>
              <w:right w:val="single" w:sz="4" w:space="0" w:color="auto"/>
            </w:tcBorders>
            <w:hideMark/>
          </w:tcPr>
          <w:p w:rsidR="008078D5" w:rsidRPr="008078D5" w:rsidRDefault="008078D5" w:rsidP="008078D5">
            <w:pPr>
              <w:widowControl w:val="0"/>
              <w:tabs>
                <w:tab w:val="left" w:pos="1080"/>
              </w:tabs>
              <w:autoSpaceDE w:val="0"/>
              <w:spacing w:after="0" w:line="240" w:lineRule="auto"/>
              <w:ind w:right="57"/>
              <w:rPr>
                <w:rFonts w:ascii="Times New Roman CYR" w:eastAsia="Times New Roman" w:hAnsi="Times New Roman CYR" w:cs="Times New Roman CYR"/>
                <w:b/>
                <w:sz w:val="24"/>
                <w:szCs w:val="24"/>
                <w:lang w:eastAsia="ar-SA"/>
              </w:rPr>
            </w:pPr>
            <w:r w:rsidRPr="008078D5">
              <w:rPr>
                <w:rFonts w:ascii="Times New Roman" w:eastAsia="Times New Roman" w:hAnsi="Times New Roman"/>
                <w:b/>
                <w:bCs/>
                <w:sz w:val="24"/>
                <w:szCs w:val="24"/>
                <w:lang w:eastAsia="ar-SA"/>
              </w:rPr>
              <w:t xml:space="preserve">Наявність </w:t>
            </w:r>
            <w:r w:rsidRPr="008078D5">
              <w:rPr>
                <w:rFonts w:ascii="Times New Roman CYR" w:eastAsia="Times New Roman" w:hAnsi="Times New Roman CYR" w:cs="Times New Roman CYR"/>
                <w:b/>
                <w:sz w:val="24"/>
                <w:szCs w:val="24"/>
                <w:lang w:eastAsia="uk-UA" w:bidi="uk-UA"/>
              </w:rPr>
              <w:t xml:space="preserve">в учасника процедури закупівлі </w:t>
            </w:r>
          </w:p>
          <w:p w:rsidR="008078D5" w:rsidRPr="008078D5" w:rsidRDefault="008078D5" w:rsidP="008078D5">
            <w:pPr>
              <w:widowControl w:val="0"/>
              <w:autoSpaceDE w:val="0"/>
              <w:spacing w:after="0" w:line="240" w:lineRule="auto"/>
              <w:rPr>
                <w:rFonts w:ascii="Times New Roman CYR" w:eastAsia="Times New Roman" w:hAnsi="Times New Roman CYR" w:cs="Times New Roman CYR"/>
                <w:b/>
                <w:sz w:val="24"/>
                <w:szCs w:val="24"/>
                <w:lang w:val="ru-RU" w:eastAsia="ar-SA"/>
              </w:rPr>
            </w:pPr>
            <w:r w:rsidRPr="008078D5">
              <w:rPr>
                <w:rFonts w:ascii="Times New Roman CYR" w:eastAsia="Times New Roman" w:hAnsi="Times New Roman CYR" w:cs="Times New Roman CYR"/>
                <w:b/>
                <w:sz w:val="24"/>
                <w:szCs w:val="24"/>
                <w:lang w:eastAsia="ar-SA"/>
              </w:rPr>
              <w:t xml:space="preserve">обладнання та </w:t>
            </w:r>
          </w:p>
          <w:p w:rsidR="002B5B6A" w:rsidRPr="002B5B6A" w:rsidRDefault="008078D5" w:rsidP="008078D5">
            <w:pPr>
              <w:spacing w:after="0"/>
              <w:rPr>
                <w:rFonts w:ascii="Times New Roman" w:eastAsia="Times New Roman" w:hAnsi="Times New Roman"/>
                <w:b/>
                <w:sz w:val="24"/>
                <w:szCs w:val="24"/>
                <w:lang w:val="ru-RU" w:eastAsia="ru-RU"/>
              </w:rPr>
            </w:pPr>
            <w:r w:rsidRPr="008078D5">
              <w:rPr>
                <w:rFonts w:ascii="Times New Roman CYR" w:eastAsia="Times New Roman" w:hAnsi="Times New Roman CYR" w:cs="Times New Roman CYR"/>
                <w:b/>
                <w:sz w:val="24"/>
                <w:szCs w:val="24"/>
                <w:lang w:eastAsia="ar-SA"/>
              </w:rPr>
              <w:t>матеріально - технічної бази</w:t>
            </w:r>
          </w:p>
        </w:tc>
        <w:tc>
          <w:tcPr>
            <w:tcW w:w="7263" w:type="dxa"/>
            <w:tcBorders>
              <w:top w:val="single" w:sz="4" w:space="0" w:color="auto"/>
              <w:left w:val="single" w:sz="4" w:space="0" w:color="auto"/>
              <w:bottom w:val="single" w:sz="4" w:space="0" w:color="auto"/>
              <w:right w:val="single" w:sz="4" w:space="0" w:color="auto"/>
            </w:tcBorders>
            <w:hideMark/>
          </w:tcPr>
          <w:p w:rsidR="003F4CB8" w:rsidRPr="003F4CB8" w:rsidRDefault="003F4CB8" w:rsidP="003F4CB8">
            <w:pPr>
              <w:spacing w:after="0" w:line="240" w:lineRule="auto"/>
              <w:jc w:val="both"/>
              <w:rPr>
                <w:rFonts w:ascii="Times New Roman" w:eastAsiaTheme="minorHAnsi" w:hAnsi="Times New Roman" w:cstheme="minorBidi"/>
                <w:color w:val="000000"/>
                <w:sz w:val="24"/>
                <w:szCs w:val="24"/>
              </w:rPr>
            </w:pPr>
            <w:r w:rsidRPr="003F4CB8">
              <w:rPr>
                <w:rFonts w:ascii="Times New Roman" w:eastAsiaTheme="minorHAnsi" w:hAnsi="Times New Roman" w:cstheme="minorBidi"/>
                <w:sz w:val="24"/>
                <w:szCs w:val="24"/>
                <w:lang w:bidi="hi-IN"/>
              </w:rPr>
              <w:t>Інфо</w:t>
            </w:r>
            <w:r>
              <w:rPr>
                <w:rFonts w:ascii="Times New Roman" w:eastAsiaTheme="minorHAnsi" w:hAnsi="Times New Roman" w:cstheme="minorBidi"/>
                <w:sz w:val="24"/>
                <w:szCs w:val="24"/>
                <w:lang w:bidi="hi-IN"/>
              </w:rPr>
              <w:t>рмаційна довідка, складена</w:t>
            </w:r>
            <w:r w:rsidRPr="003F4CB8">
              <w:rPr>
                <w:rFonts w:ascii="Times New Roman" w:eastAsiaTheme="minorHAnsi" w:hAnsi="Times New Roman" w:cstheme="minorBidi"/>
                <w:sz w:val="24"/>
                <w:szCs w:val="24"/>
                <w:lang w:bidi="hi-IN"/>
              </w:rPr>
              <w:t xml:space="preserve"> в довільній формі, за підписом уповноваженої особи учасника та завірену печаткою ( у разі її використання) про </w:t>
            </w:r>
            <w:r w:rsidRPr="003F4CB8">
              <w:rPr>
                <w:rFonts w:ascii="Times New Roman" w:eastAsiaTheme="minorHAnsi" w:hAnsi="Times New Roman" w:cstheme="minorBidi"/>
                <w:sz w:val="24"/>
                <w:szCs w:val="24"/>
              </w:rPr>
              <w:t>наявніст</w:t>
            </w:r>
            <w:r>
              <w:rPr>
                <w:rFonts w:ascii="Times New Roman" w:eastAsiaTheme="minorHAnsi" w:hAnsi="Times New Roman" w:cstheme="minorBidi"/>
                <w:sz w:val="24"/>
                <w:szCs w:val="24"/>
              </w:rPr>
              <w:t>ь спеціалізовано автотранспорту</w:t>
            </w:r>
            <w:r w:rsidRPr="003F4CB8">
              <w:rPr>
                <w:rFonts w:ascii="Times New Roman" w:eastAsiaTheme="minorHAnsi" w:hAnsi="Times New Roman" w:cstheme="minorBidi"/>
                <w:sz w:val="24"/>
                <w:szCs w:val="24"/>
              </w:rPr>
              <w:t>, в якій повинно бути зазначено тип та марка транспортного засобу, що використовується для надання послуг, кількість, технічний стан, право володіння або користування;</w:t>
            </w:r>
          </w:p>
          <w:p w:rsidR="002B5B6A" w:rsidRPr="003F4CB8" w:rsidRDefault="003F4CB8" w:rsidP="003F4CB8">
            <w:pPr>
              <w:spacing w:after="0" w:line="240" w:lineRule="auto"/>
              <w:jc w:val="both"/>
              <w:rPr>
                <w:rFonts w:ascii="Times New Roman" w:eastAsiaTheme="minorHAnsi" w:hAnsi="Times New Roman" w:cstheme="minorBidi"/>
                <w:sz w:val="24"/>
                <w:szCs w:val="24"/>
                <w:lang w:val="en-US"/>
              </w:rPr>
            </w:pPr>
            <w:r w:rsidRPr="003F4CB8">
              <w:rPr>
                <w:rFonts w:ascii="Times New Roman" w:eastAsiaTheme="minorHAnsi" w:hAnsi="Times New Roman" w:cstheme="minorBidi"/>
                <w:sz w:val="24"/>
                <w:szCs w:val="24"/>
              </w:rPr>
              <w:t>На підтвердження зазначеної інформації учасник подає копії документів, що засвідчують, що вказане майно перебуває у вл</w:t>
            </w:r>
            <w:r>
              <w:rPr>
                <w:rFonts w:ascii="Times New Roman" w:eastAsiaTheme="minorHAnsi" w:hAnsi="Times New Roman" w:cstheme="minorBidi"/>
                <w:sz w:val="24"/>
                <w:szCs w:val="24"/>
              </w:rPr>
              <w:t>асності учасника або в оренді (</w:t>
            </w:r>
            <w:r w:rsidRPr="003F4CB8">
              <w:rPr>
                <w:rFonts w:ascii="Times New Roman" w:eastAsiaTheme="minorHAnsi" w:hAnsi="Times New Roman" w:cstheme="minorBidi"/>
                <w:sz w:val="24"/>
                <w:szCs w:val="24"/>
              </w:rPr>
              <w:t>копії технічних паспортів,  інвентарні картки обліку спеціалізованого транспорту, договори оренди, договори надання послуг).</w:t>
            </w:r>
          </w:p>
        </w:tc>
      </w:tr>
      <w:tr w:rsidR="002B5B6A" w:rsidRPr="002B5B6A" w:rsidTr="005C1FD6">
        <w:trPr>
          <w:trHeight w:val="1434"/>
        </w:trPr>
        <w:tc>
          <w:tcPr>
            <w:tcW w:w="2802" w:type="dxa"/>
            <w:tcBorders>
              <w:top w:val="single" w:sz="4" w:space="0" w:color="auto"/>
              <w:left w:val="single" w:sz="4" w:space="0" w:color="auto"/>
              <w:bottom w:val="single" w:sz="4" w:space="0" w:color="auto"/>
              <w:right w:val="single" w:sz="4" w:space="0" w:color="auto"/>
            </w:tcBorders>
            <w:hideMark/>
          </w:tcPr>
          <w:p w:rsidR="003F4CB8" w:rsidRPr="003F4CB8" w:rsidRDefault="003F4CB8" w:rsidP="003F4CB8">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Наявність в учас</w:t>
            </w:r>
            <w:r w:rsidRPr="003F4CB8">
              <w:rPr>
                <w:rFonts w:ascii="Times New Roman" w:eastAsia="Times New Roman" w:hAnsi="Times New Roman"/>
                <w:b/>
                <w:sz w:val="24"/>
                <w:szCs w:val="24"/>
                <w:lang w:eastAsia="ru-RU"/>
              </w:rPr>
              <w:t xml:space="preserve">ника процедури закупівлі </w:t>
            </w:r>
            <w:r>
              <w:rPr>
                <w:rFonts w:ascii="Times New Roman" w:eastAsia="Times New Roman" w:hAnsi="Times New Roman"/>
                <w:b/>
                <w:sz w:val="24"/>
                <w:szCs w:val="24"/>
                <w:lang w:eastAsia="ru-RU"/>
              </w:rPr>
              <w:t>праців</w:t>
            </w:r>
            <w:r w:rsidRPr="003F4CB8">
              <w:rPr>
                <w:rFonts w:ascii="Times New Roman" w:eastAsia="Times New Roman" w:hAnsi="Times New Roman"/>
                <w:b/>
                <w:sz w:val="24"/>
                <w:szCs w:val="24"/>
                <w:lang w:eastAsia="ru-RU"/>
              </w:rPr>
              <w:t>ників відповідної кваліфікації, які мають необхідні знання та досвід</w:t>
            </w:r>
          </w:p>
          <w:p w:rsidR="002B5B6A" w:rsidRPr="002B5B6A" w:rsidRDefault="002B5B6A" w:rsidP="0003259D">
            <w:pPr>
              <w:spacing w:after="0"/>
              <w:rPr>
                <w:rFonts w:ascii="Times New Roman" w:eastAsia="Times New Roman" w:hAnsi="Times New Roman"/>
                <w:b/>
                <w:sz w:val="24"/>
                <w:szCs w:val="24"/>
                <w:lang w:val="ru-RU" w:eastAsia="ru-RU"/>
              </w:rPr>
            </w:pPr>
          </w:p>
        </w:tc>
        <w:tc>
          <w:tcPr>
            <w:tcW w:w="7263" w:type="dxa"/>
            <w:tcBorders>
              <w:top w:val="single" w:sz="4" w:space="0" w:color="auto"/>
              <w:left w:val="single" w:sz="4" w:space="0" w:color="auto"/>
              <w:bottom w:val="single" w:sz="4" w:space="0" w:color="auto"/>
              <w:right w:val="single" w:sz="4" w:space="0" w:color="auto"/>
            </w:tcBorders>
            <w:hideMark/>
          </w:tcPr>
          <w:p w:rsidR="002B5B6A" w:rsidRPr="003F4CB8" w:rsidRDefault="003F4CB8" w:rsidP="003F4CB8">
            <w:pPr>
              <w:pStyle w:val="a5"/>
              <w:jc w:val="both"/>
              <w:rPr>
                <w:rFonts w:ascii="Times New Roman" w:hAnsi="Times New Roman"/>
                <w:sz w:val="24"/>
                <w:szCs w:val="24"/>
              </w:rPr>
            </w:pPr>
            <w:r>
              <w:rPr>
                <w:rFonts w:ascii="Times New Roman" w:hAnsi="Times New Roman"/>
                <w:sz w:val="24"/>
                <w:szCs w:val="24"/>
              </w:rPr>
              <w:t>Інформаційна д</w:t>
            </w:r>
            <w:r>
              <w:rPr>
                <w:rFonts w:ascii="Times New Roman" w:eastAsia="Arial" w:hAnsi="Times New Roman"/>
                <w:color w:val="000000"/>
                <w:sz w:val="24"/>
                <w:szCs w:val="24"/>
                <w:lang w:eastAsia="ru-RU"/>
              </w:rPr>
              <w:t xml:space="preserve">овідка, </w:t>
            </w:r>
            <w:r>
              <w:rPr>
                <w:rFonts w:ascii="Times New Roman" w:hAnsi="Times New Roman"/>
                <w:sz w:val="24"/>
                <w:szCs w:val="24"/>
                <w:lang w:bidi="hi-IN"/>
              </w:rPr>
              <w:t>складена в довільній формі, за підписом уповноваженої особи учасника та завірена печаткою (у разі її використання ), про наявність працівників відповідної кваліфікації</w:t>
            </w:r>
            <w:r>
              <w:rPr>
                <w:rFonts w:ascii="Times New Roman" w:hAnsi="Times New Roman"/>
                <w:sz w:val="24"/>
                <w:szCs w:val="24"/>
              </w:rPr>
              <w:t xml:space="preserve"> із зазначенням їх спеціальності та досвіду роботи. У</w:t>
            </w:r>
            <w:r>
              <w:rPr>
                <w:rFonts w:ascii="Times New Roman" w:hAnsi="Times New Roman"/>
                <w:bCs/>
                <w:color w:val="000000"/>
                <w:sz w:val="24"/>
                <w:szCs w:val="24"/>
              </w:rPr>
              <w:t>часник обов’язково повинен мати</w:t>
            </w:r>
            <w:r>
              <w:rPr>
                <w:rFonts w:ascii="Times New Roman" w:hAnsi="Times New Roman"/>
                <w:sz w:val="24"/>
                <w:szCs w:val="24"/>
              </w:rPr>
              <w:t xml:space="preserve"> трудові правовідносини з відповідною кількістю працівників, які зможуть забезпечити роботу всіх автотранспортних засобів, які зазначив учасник на підтвердження своєї матеріально-технічної бази. На підтвердження кваліфікації персоналу учасник повинен надати в складі тендерної пропозиції водійські посвідчення на всіх водіїв автотранспортних засобів.</w:t>
            </w:r>
            <w:r w:rsidR="00A30CF6" w:rsidRPr="00A346AF">
              <w:rPr>
                <w:rFonts w:ascii="Times New Roman" w:eastAsia="Times New Roman" w:hAnsi="Times New Roman"/>
                <w:sz w:val="24"/>
                <w:szCs w:val="24"/>
                <w:lang w:val="ru-RU" w:eastAsia="ru-RU"/>
              </w:rPr>
              <w:t xml:space="preserve">            </w:t>
            </w:r>
          </w:p>
        </w:tc>
      </w:tr>
    </w:tbl>
    <w:p w:rsidR="002B5B6A" w:rsidRPr="002B5B6A" w:rsidRDefault="002B5B6A" w:rsidP="002B5B6A">
      <w:pPr>
        <w:spacing w:after="0" w:line="240" w:lineRule="auto"/>
        <w:jc w:val="right"/>
        <w:rPr>
          <w:rFonts w:ascii="Times New Roman" w:eastAsia="Times New Roman" w:hAnsi="Times New Roman"/>
          <w:b/>
          <w:sz w:val="20"/>
          <w:szCs w:val="24"/>
          <w:lang w:eastAsia="ru-RU"/>
        </w:rPr>
      </w:pPr>
    </w:p>
    <w:p w:rsidR="002B5B6A" w:rsidRPr="002B5B6A" w:rsidRDefault="002B5B6A" w:rsidP="002B5B6A">
      <w:pPr>
        <w:spacing w:after="0" w:line="240" w:lineRule="auto"/>
        <w:jc w:val="right"/>
        <w:rPr>
          <w:rFonts w:ascii="Times New Roman" w:eastAsia="Times New Roman" w:hAnsi="Times New Roman"/>
          <w:b/>
          <w:sz w:val="20"/>
          <w:szCs w:val="24"/>
          <w:lang w:eastAsia="ru-RU"/>
        </w:rPr>
      </w:pPr>
    </w:p>
    <w:p w:rsidR="002B5B6A" w:rsidRPr="002B5B6A" w:rsidRDefault="002B5B6A" w:rsidP="002B5B6A">
      <w:pPr>
        <w:shd w:val="clear" w:color="auto" w:fill="FFFFFF"/>
        <w:spacing w:after="0" w:line="240" w:lineRule="auto"/>
        <w:jc w:val="both"/>
        <w:rPr>
          <w:rFonts w:ascii="Times New Roman" w:eastAsia="Times New Roman" w:hAnsi="Times New Roman"/>
          <w:sz w:val="24"/>
          <w:szCs w:val="24"/>
          <w:lang w:val="ru-RU" w:eastAsia="ru-RU"/>
        </w:rPr>
      </w:pPr>
      <w:r w:rsidRPr="002B5B6A">
        <w:rPr>
          <w:rFonts w:ascii="Times New Roman" w:eastAsia="Times New Roman" w:hAnsi="Times New Roman"/>
          <w:sz w:val="24"/>
          <w:szCs w:val="24"/>
          <w:lang w:val="ru-RU" w:eastAsia="ru-RU"/>
        </w:rPr>
        <w:tab/>
      </w:r>
    </w:p>
    <w:p w:rsidR="002B5B6A" w:rsidRPr="002B5B6A" w:rsidRDefault="002B5B6A" w:rsidP="002B5B6A">
      <w:pPr>
        <w:spacing w:after="0" w:line="240" w:lineRule="auto"/>
        <w:jc w:val="both"/>
        <w:rPr>
          <w:rFonts w:ascii="Times New Roman" w:eastAsia="Times New Roman" w:hAnsi="Times New Roman"/>
          <w:b/>
          <w:bCs/>
          <w:iCs/>
          <w:sz w:val="24"/>
          <w:szCs w:val="24"/>
          <w:lang w:eastAsia="ru-RU"/>
        </w:rPr>
      </w:pPr>
    </w:p>
    <w:p w:rsidR="002B5B6A" w:rsidRPr="002B5B6A" w:rsidRDefault="002B5B6A" w:rsidP="002B5B6A">
      <w:pPr>
        <w:spacing w:after="0" w:line="240" w:lineRule="auto"/>
        <w:rPr>
          <w:rFonts w:ascii="Times New Roman" w:eastAsia="Times New Roman" w:hAnsi="Times New Roman"/>
          <w:sz w:val="24"/>
          <w:szCs w:val="24"/>
          <w:lang w:eastAsia="ru-RU"/>
        </w:rPr>
      </w:pPr>
    </w:p>
    <w:p w:rsidR="005C1FD6" w:rsidRPr="005C1FD6" w:rsidRDefault="002B5B6A" w:rsidP="005C1FD6">
      <w:pPr>
        <w:pStyle w:val="a5"/>
        <w:jc w:val="center"/>
        <w:rPr>
          <w:rFonts w:ascii="Times New Roman" w:hAnsi="Times New Roman" w:cs="Times New Roman"/>
          <w:i/>
          <w:sz w:val="24"/>
          <w:szCs w:val="24"/>
          <w:lang w:eastAsia="ru-RU"/>
        </w:rPr>
      </w:pPr>
      <w:r w:rsidRPr="002B5B6A">
        <w:rPr>
          <w:lang w:eastAsia="ru-RU"/>
        </w:rPr>
        <w:br w:type="page"/>
      </w:r>
      <w:r w:rsidR="005C1FD6">
        <w:rPr>
          <w:lang w:eastAsia="ru-RU"/>
        </w:rPr>
        <w:lastRenderedPageBreak/>
        <w:t xml:space="preserve">                                                                                                                  </w:t>
      </w:r>
      <w:r w:rsidR="005C1FD6" w:rsidRPr="005C1FD6">
        <w:rPr>
          <w:rFonts w:ascii="Times New Roman" w:hAnsi="Times New Roman" w:cs="Times New Roman"/>
          <w:i/>
          <w:sz w:val="24"/>
          <w:szCs w:val="24"/>
          <w:lang w:eastAsia="ru-RU"/>
        </w:rPr>
        <w:t>Додаток №3</w:t>
      </w:r>
    </w:p>
    <w:p w:rsidR="005C1FD6" w:rsidRPr="005C1FD6" w:rsidRDefault="005C1FD6" w:rsidP="005C1FD6">
      <w:pPr>
        <w:pStyle w:val="a5"/>
        <w:jc w:val="right"/>
        <w:rPr>
          <w:rFonts w:ascii="Times New Roman" w:hAnsi="Times New Roman" w:cs="Times New Roman"/>
          <w:i/>
          <w:sz w:val="24"/>
          <w:szCs w:val="24"/>
          <w:lang w:eastAsia="ru-RU"/>
        </w:rPr>
      </w:pPr>
      <w:r w:rsidRPr="005C1FD6">
        <w:rPr>
          <w:rFonts w:ascii="Times New Roman" w:hAnsi="Times New Roman" w:cs="Times New Roman"/>
          <w:i/>
          <w:sz w:val="24"/>
          <w:szCs w:val="24"/>
          <w:lang w:eastAsia="ru-RU"/>
        </w:rPr>
        <w:t xml:space="preserve">                                                                                                            до тендерної документації  </w:t>
      </w:r>
    </w:p>
    <w:p w:rsidR="005C1FD6" w:rsidRPr="005C1FD6" w:rsidRDefault="005C1FD6" w:rsidP="005C1FD6">
      <w:pPr>
        <w:spacing w:after="0" w:line="240" w:lineRule="auto"/>
        <w:rPr>
          <w:rFonts w:ascii="Times New Roman" w:eastAsia="Times New Roman" w:hAnsi="Times New Roman"/>
          <w:b/>
          <w:bCs/>
          <w:sz w:val="24"/>
          <w:szCs w:val="24"/>
          <w:lang w:eastAsia="uk-UA"/>
        </w:rPr>
      </w:pPr>
    </w:p>
    <w:p w:rsidR="00460574" w:rsidRPr="003B4609" w:rsidRDefault="00460574" w:rsidP="003B4609">
      <w:pPr>
        <w:jc w:val="center"/>
        <w:rPr>
          <w:rFonts w:ascii="Times New Roman" w:hAnsi="Times New Roman"/>
          <w:b/>
          <w:i/>
          <w:sz w:val="24"/>
          <w:szCs w:val="24"/>
          <w:lang w:eastAsia="uk-UA"/>
        </w:rPr>
      </w:pPr>
      <w:r w:rsidRPr="003B4609">
        <w:rPr>
          <w:rFonts w:ascii="Times New Roman" w:hAnsi="Times New Roman"/>
          <w:b/>
          <w:i/>
          <w:sz w:val="24"/>
          <w:szCs w:val="24"/>
          <w:lang w:eastAsia="uk-UA"/>
        </w:rPr>
        <w:t xml:space="preserve">Перелік документів щодо підтвердження відповідності учасника </w:t>
      </w:r>
      <w:r w:rsidR="003B4609" w:rsidRPr="003B4609">
        <w:rPr>
          <w:rFonts w:ascii="Times New Roman" w:hAnsi="Times New Roman"/>
          <w:b/>
          <w:i/>
          <w:sz w:val="24"/>
          <w:szCs w:val="24"/>
          <w:lang w:eastAsia="uk-UA"/>
        </w:rPr>
        <w:t>вимогам З</w:t>
      </w:r>
      <w:r w:rsidRPr="003B4609">
        <w:rPr>
          <w:rFonts w:ascii="Times New Roman" w:hAnsi="Times New Roman"/>
          <w:b/>
          <w:i/>
          <w:sz w:val="24"/>
          <w:szCs w:val="24"/>
          <w:lang w:eastAsia="uk-UA"/>
        </w:rPr>
        <w:t xml:space="preserve">амовника </w:t>
      </w:r>
      <w:r w:rsidR="003B4609" w:rsidRPr="003B4609">
        <w:rPr>
          <w:rFonts w:ascii="Times New Roman" w:hAnsi="Times New Roman"/>
          <w:b/>
          <w:i/>
          <w:sz w:val="24"/>
          <w:szCs w:val="24"/>
          <w:lang w:eastAsia="uk-UA"/>
        </w:rPr>
        <w:t>визначеним у статті 17 Закону</w:t>
      </w:r>
    </w:p>
    <w:p w:rsidR="00460574" w:rsidRDefault="00460574" w:rsidP="00460574">
      <w:pPr>
        <w:spacing w:after="0"/>
        <w:ind w:firstLine="420"/>
        <w:jc w:val="both"/>
        <w:rPr>
          <w:rFonts w:ascii="Times New Roman" w:eastAsia="Times New Roman" w:hAnsi="Times New Roman"/>
          <w:sz w:val="24"/>
          <w:szCs w:val="24"/>
          <w:u w:val="single"/>
        </w:rPr>
      </w:pPr>
      <w:r>
        <w:rPr>
          <w:rFonts w:ascii="Times New Roman" w:eastAsia="Times New Roman" w:hAnsi="Times New Roman"/>
          <w:sz w:val="24"/>
          <w:szCs w:val="24"/>
          <w:u w:val="single"/>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Pr>
          <w:rFonts w:ascii="Times New Roman" w:eastAsia="Times New Roman" w:hAnsi="Times New Roman"/>
          <w:b/>
          <w:sz w:val="24"/>
          <w:szCs w:val="24"/>
          <w:u w:val="single"/>
        </w:rPr>
        <w:t>підтверджує відсутність підстав, передбачених пунктами 2, 3,</w:t>
      </w:r>
      <w:r w:rsidR="00B51BF4">
        <w:rPr>
          <w:rFonts w:ascii="Times New Roman" w:eastAsia="Times New Roman" w:hAnsi="Times New Roman"/>
          <w:b/>
          <w:sz w:val="24"/>
          <w:szCs w:val="24"/>
          <w:u w:val="single"/>
        </w:rPr>
        <w:t xml:space="preserve"> 4,</w:t>
      </w:r>
      <w:r>
        <w:rPr>
          <w:rFonts w:ascii="Times New Roman" w:eastAsia="Times New Roman" w:hAnsi="Times New Roman"/>
          <w:b/>
          <w:sz w:val="24"/>
          <w:szCs w:val="24"/>
          <w:u w:val="single"/>
        </w:rPr>
        <w:t xml:space="preserve"> 5, 6, 8, 9, 12 і 13 частини першої статті 17 Закону шляхом заповнення відповідних електронних полів, визначених адміністратором </w:t>
      </w:r>
      <w:r>
        <w:rPr>
          <w:rFonts w:ascii="Times New Roman" w:eastAsia="Times New Roman" w:hAnsi="Times New Roman"/>
          <w:b/>
          <w:color w:val="333333"/>
          <w:sz w:val="24"/>
          <w:szCs w:val="24"/>
          <w:highlight w:val="white"/>
          <w:u w:val="single"/>
        </w:rPr>
        <w:t>електронної системи закупівель</w:t>
      </w:r>
      <w:r>
        <w:rPr>
          <w:rFonts w:ascii="Times New Roman" w:eastAsia="Times New Roman" w:hAnsi="Times New Roman"/>
          <w:b/>
          <w:sz w:val="24"/>
          <w:szCs w:val="24"/>
          <w:u w:val="single"/>
        </w:rPr>
        <w:t xml:space="preserve"> і реалізованих в електронній системі закупівель.</w:t>
      </w:r>
      <w:r>
        <w:rPr>
          <w:rFonts w:ascii="Times New Roman" w:eastAsia="Times New Roman" w:hAnsi="Times New Roman"/>
          <w:sz w:val="24"/>
          <w:szCs w:val="24"/>
          <w:u w:val="single"/>
        </w:rPr>
        <w:t xml:space="preserve"> **</w:t>
      </w:r>
    </w:p>
    <w:p w:rsidR="00460574" w:rsidRDefault="00460574" w:rsidP="00460574">
      <w:pPr>
        <w:spacing w:after="0"/>
        <w:ind w:firstLine="42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rsidR="00460574" w:rsidRDefault="00460574" w:rsidP="00460574">
      <w:pPr>
        <w:spacing w:after="0"/>
        <w:ind w:firstLine="420"/>
        <w:jc w:val="both"/>
        <w:rPr>
          <w:rFonts w:ascii="Times New Roman" w:eastAsia="Times New Roman" w:hAnsi="Times New Roman"/>
          <w:sz w:val="24"/>
          <w:szCs w:val="24"/>
          <w:u w:val="single"/>
        </w:rPr>
      </w:pPr>
      <w:r>
        <w:rPr>
          <w:rFonts w:ascii="Times New Roman" w:eastAsia="Times New Roman" w:hAnsi="Times New Roman"/>
          <w:sz w:val="24"/>
          <w:szCs w:val="24"/>
          <w:u w:val="single"/>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Pr>
          <w:rFonts w:ascii="Times New Roman" w:eastAsia="Times New Roman" w:hAnsi="Times New Roman"/>
          <w:b/>
          <w:sz w:val="24"/>
          <w:szCs w:val="24"/>
          <w:u w:val="single"/>
        </w:rPr>
        <w:t>підтверджує відсутність підстави, передбаченої частиною другою статті 17 Закону у вигляді довідки, складеної учасником у довільній формі</w:t>
      </w:r>
      <w:r>
        <w:rPr>
          <w:rFonts w:ascii="Times New Roman" w:eastAsia="Times New Roman" w:hAnsi="Times New Roman"/>
          <w:sz w:val="24"/>
          <w:szCs w:val="24"/>
          <w:u w:val="single"/>
        </w:rPr>
        <w:t>, зміст якої підтверджує відсутність відповідної підстави для відмови в участі у процедурі закупівлі.</w:t>
      </w:r>
    </w:p>
    <w:p w:rsidR="00460574" w:rsidRDefault="00460574" w:rsidP="00460574">
      <w:pPr>
        <w:spacing w:after="0"/>
        <w:ind w:firstLine="420"/>
        <w:jc w:val="both"/>
        <w:rPr>
          <w:rFonts w:ascii="Times New Roman" w:eastAsia="Times New Roman" w:hAnsi="Times New Roman"/>
          <w:sz w:val="24"/>
          <w:szCs w:val="24"/>
          <w:u w:val="single"/>
        </w:rPr>
      </w:pPr>
      <w:r>
        <w:rPr>
          <w:rFonts w:ascii="Times New Roman" w:eastAsia="Times New Roman" w:hAnsi="Times New Roman"/>
          <w:sz w:val="24"/>
          <w:szCs w:val="24"/>
          <w:u w:val="single"/>
        </w:rPr>
        <w:t xml:space="preserve">Учасник процедури закупівлі, в тому числі об’єднання учасників, що перебуває в обставинах, зазначених у частині другій цієї статті, </w:t>
      </w:r>
      <w:r>
        <w:rPr>
          <w:rFonts w:ascii="Times New Roman" w:eastAsia="Times New Roman" w:hAnsi="Times New Roman"/>
          <w:b/>
          <w:sz w:val="24"/>
          <w:szCs w:val="24"/>
          <w:u w:val="single"/>
        </w:rPr>
        <w:t>може надати підтвердження вжиття заходів для доведення своєї надійності</w:t>
      </w:r>
      <w:r>
        <w:rPr>
          <w:rFonts w:ascii="Times New Roman" w:eastAsia="Times New Roman" w:hAnsi="Times New Roman"/>
          <w:sz w:val="24"/>
          <w:szCs w:val="24"/>
          <w:u w:val="single"/>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60574" w:rsidRDefault="00460574" w:rsidP="00460574">
      <w:pPr>
        <w:spacing w:after="0"/>
        <w:ind w:firstLine="708"/>
        <w:jc w:val="both"/>
        <w:rPr>
          <w:rFonts w:ascii="Times New Roman" w:eastAsia="Times New Roman" w:hAnsi="Times New Roman"/>
          <w:sz w:val="24"/>
          <w:szCs w:val="24"/>
          <w:u w:val="single"/>
        </w:rPr>
      </w:pPr>
      <w:r>
        <w:rPr>
          <w:rFonts w:ascii="Times New Roman" w:eastAsia="Times New Roman" w:hAnsi="Times New Roman"/>
          <w:color w:val="333333"/>
          <w:sz w:val="24"/>
          <w:szCs w:val="24"/>
          <w:highlight w:val="white"/>
          <w:u w:val="single"/>
        </w:rPr>
        <w:t>Всю публічну інформацію щодо учасника, що оприлюднена у формі відкритих даних згідно із </w:t>
      </w:r>
      <w:hyperlink r:id="rId24">
        <w:r>
          <w:rPr>
            <w:rFonts w:ascii="Times New Roman" w:eastAsia="Times New Roman" w:hAnsi="Times New Roman"/>
            <w:color w:val="000099"/>
            <w:sz w:val="24"/>
            <w:szCs w:val="24"/>
            <w:highlight w:val="white"/>
            <w:u w:val="single"/>
          </w:rPr>
          <w:t>Законом України</w:t>
        </w:r>
      </w:hyperlink>
      <w:r>
        <w:rPr>
          <w:rFonts w:ascii="Times New Roman" w:eastAsia="Times New Roman" w:hAnsi="Times New Roman"/>
          <w:color w:val="333333"/>
          <w:sz w:val="24"/>
          <w:szCs w:val="24"/>
          <w:highlight w:val="white"/>
          <w:u w:val="single"/>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460574" w:rsidRDefault="00460574" w:rsidP="00460574">
      <w:pPr>
        <w:spacing w:after="0" w:line="240" w:lineRule="auto"/>
        <w:jc w:val="both"/>
        <w:rPr>
          <w:rFonts w:ascii="Times New Roman" w:eastAsia="Times New Roman" w:hAnsi="Times New Roman"/>
          <w:i/>
          <w:color w:val="000000"/>
          <w:sz w:val="24"/>
          <w:szCs w:val="24"/>
        </w:rPr>
      </w:pPr>
    </w:p>
    <w:p w:rsidR="00460574" w:rsidRDefault="00460574" w:rsidP="0046057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460574" w:rsidRPr="003B4609" w:rsidRDefault="00460574" w:rsidP="003B460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**Вимога щодо витребування інформації за пунктами 2, 3, </w:t>
      </w:r>
      <w:r w:rsidR="000E7EDF">
        <w:rPr>
          <w:rFonts w:ascii="Times New Roman" w:eastAsia="Times New Roman" w:hAnsi="Times New Roman"/>
          <w:sz w:val="20"/>
          <w:szCs w:val="20"/>
        </w:rPr>
        <w:t xml:space="preserve">4, </w:t>
      </w:r>
      <w:r>
        <w:rPr>
          <w:rFonts w:ascii="Times New Roman" w:eastAsia="Times New Roman" w:hAnsi="Times New Roman"/>
          <w:sz w:val="20"/>
          <w:szCs w:val="20"/>
        </w:rPr>
        <w:t>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w:t>
      </w:r>
      <w:r w:rsidR="003B4609">
        <w:rPr>
          <w:rFonts w:ascii="Times New Roman" w:eastAsia="Times New Roman" w:hAnsi="Times New Roman"/>
          <w:sz w:val="20"/>
          <w:szCs w:val="20"/>
        </w:rPr>
        <w:t>одо інших осіб.</w:t>
      </w:r>
    </w:p>
    <w:p w:rsidR="005C1FD6" w:rsidRPr="005C1FD6" w:rsidRDefault="005C1FD6" w:rsidP="005C1FD6">
      <w:pPr>
        <w:spacing w:after="0" w:line="240" w:lineRule="auto"/>
        <w:jc w:val="center"/>
        <w:rPr>
          <w:rFonts w:ascii="Times New Roman" w:eastAsia="Times New Roman" w:hAnsi="Times New Roman"/>
          <w:b/>
          <w:i/>
          <w:sz w:val="24"/>
          <w:szCs w:val="24"/>
          <w:lang w:val="ru-RU" w:eastAsia="ru-RU"/>
        </w:rPr>
      </w:pPr>
      <w:r w:rsidRPr="005C1FD6">
        <w:rPr>
          <w:rFonts w:ascii="Times New Roman" w:eastAsia="Times New Roman" w:hAnsi="Times New Roman"/>
          <w:b/>
          <w:i/>
          <w:sz w:val="24"/>
          <w:szCs w:val="24"/>
          <w:lang w:val="ru-RU" w:eastAsia="ru-RU"/>
        </w:rPr>
        <w:t xml:space="preserve"> </w:t>
      </w:r>
    </w:p>
    <w:p w:rsidR="005C1FD6" w:rsidRPr="005C1FD6" w:rsidRDefault="005C1FD6" w:rsidP="005C1FD6">
      <w:pPr>
        <w:widowControl w:val="0"/>
        <w:tabs>
          <w:tab w:val="left" w:pos="1080"/>
        </w:tabs>
        <w:spacing w:after="0" w:line="240" w:lineRule="auto"/>
        <w:jc w:val="center"/>
        <w:rPr>
          <w:rFonts w:ascii="Times New Roman" w:eastAsia="Times New Roman" w:hAnsi="Times New Roman"/>
          <w:sz w:val="20"/>
          <w:szCs w:val="24"/>
          <w:lang w:val="ru-RU" w:eastAsia="ru-RU"/>
        </w:rPr>
      </w:pPr>
    </w:p>
    <w:tbl>
      <w:tblPr>
        <w:tblW w:w="100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6"/>
        <w:gridCol w:w="3402"/>
        <w:gridCol w:w="28"/>
        <w:gridCol w:w="3233"/>
        <w:gridCol w:w="28"/>
      </w:tblGrid>
      <w:tr w:rsidR="005C1FD6" w:rsidRPr="005C1FD6" w:rsidTr="004C24B7">
        <w:trPr>
          <w:gridAfter w:val="1"/>
          <w:wAfter w:w="28" w:type="dxa"/>
        </w:trPr>
        <w:tc>
          <w:tcPr>
            <w:tcW w:w="425"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jc w:val="center"/>
              <w:rPr>
                <w:rFonts w:ascii="Times New Roman" w:eastAsia="Times New Roman" w:hAnsi="Times New Roman"/>
                <w:b/>
                <w:bCs/>
                <w:sz w:val="20"/>
                <w:szCs w:val="24"/>
                <w:lang w:val="ru-RU" w:eastAsia="ru-RU"/>
              </w:rPr>
            </w:pPr>
            <w:r w:rsidRPr="005C1FD6">
              <w:rPr>
                <w:rFonts w:ascii="Times New Roman" w:eastAsia="Times New Roman" w:hAnsi="Times New Roman"/>
                <w:b/>
                <w:bCs/>
                <w:sz w:val="20"/>
                <w:szCs w:val="24"/>
                <w:lang w:val="ru-RU" w:eastAsia="ru-RU"/>
              </w:rPr>
              <w:t>№п/п</w:t>
            </w:r>
          </w:p>
        </w:tc>
        <w:tc>
          <w:tcPr>
            <w:tcW w:w="2976"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rPr>
                <w:rFonts w:ascii="Times New Roman" w:eastAsia="Times New Roman" w:hAnsi="Times New Roman"/>
                <w:sz w:val="20"/>
                <w:szCs w:val="24"/>
                <w:lang w:val="ru-RU" w:eastAsia="ru-RU"/>
              </w:rPr>
            </w:pPr>
            <w:r w:rsidRPr="005C1FD6">
              <w:rPr>
                <w:rFonts w:ascii="Times New Roman" w:eastAsia="Times New Roman" w:hAnsi="Times New Roman"/>
                <w:b/>
                <w:sz w:val="20"/>
                <w:szCs w:val="24"/>
                <w:lang w:val="ru-RU" w:eastAsia="ru-RU"/>
              </w:rPr>
              <w:t>Вимоги статті 17</w:t>
            </w:r>
          </w:p>
        </w:tc>
        <w:tc>
          <w:tcPr>
            <w:tcW w:w="3402"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tabs>
                <w:tab w:val="center" w:pos="4153"/>
                <w:tab w:val="right" w:pos="8306"/>
              </w:tabs>
              <w:spacing w:after="0" w:line="240" w:lineRule="auto"/>
              <w:rPr>
                <w:rFonts w:ascii="Times New Roman" w:eastAsia="Times New Roman" w:hAnsi="Times New Roman"/>
                <w:b/>
                <w:sz w:val="20"/>
                <w:szCs w:val="24"/>
                <w:lang w:val="ru-RU" w:eastAsia="ru-RU"/>
              </w:rPr>
            </w:pPr>
            <w:r w:rsidRPr="005C1FD6">
              <w:rPr>
                <w:rFonts w:ascii="Times New Roman" w:eastAsia="Times New Roman" w:hAnsi="Times New Roman"/>
                <w:b/>
                <w:sz w:val="20"/>
                <w:szCs w:val="24"/>
                <w:lang w:val="ru-RU" w:eastAsia="ru-RU"/>
              </w:rPr>
              <w:t>Учасник на виконання вимоги статті 17 повинен в складі пропозиції надати таку інформацію:</w:t>
            </w:r>
          </w:p>
        </w:tc>
        <w:tc>
          <w:tcPr>
            <w:tcW w:w="3261" w:type="dxa"/>
            <w:gridSpan w:val="2"/>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spacing w:after="0" w:line="240" w:lineRule="auto"/>
              <w:rPr>
                <w:rFonts w:ascii="Times New Roman" w:eastAsia="Times New Roman" w:hAnsi="Times New Roman"/>
                <w:sz w:val="20"/>
                <w:szCs w:val="24"/>
                <w:lang w:val="ru-RU" w:eastAsia="ru-RU"/>
              </w:rPr>
            </w:pPr>
            <w:r w:rsidRPr="005C1FD6">
              <w:rPr>
                <w:rFonts w:ascii="Times New Roman" w:eastAsia="Times New Roman" w:hAnsi="Times New Roman"/>
                <w:b/>
                <w:sz w:val="20"/>
                <w:szCs w:val="24"/>
                <w:lang w:val="ru-RU" w:eastAsia="ru-RU"/>
              </w:rPr>
              <w:t>Переможець торгів на виконання вимог статті 17 повинен надати таку інформацію:</w:t>
            </w:r>
          </w:p>
        </w:tc>
      </w:tr>
      <w:tr w:rsidR="005C1FD6" w:rsidRPr="005C1FD6" w:rsidTr="004C24B7">
        <w:trPr>
          <w:gridAfter w:val="1"/>
          <w:wAfter w:w="28" w:type="dxa"/>
        </w:trPr>
        <w:tc>
          <w:tcPr>
            <w:tcW w:w="425"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jc w:val="center"/>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1</w:t>
            </w:r>
          </w:p>
        </w:tc>
        <w:tc>
          <w:tcPr>
            <w:tcW w:w="2976" w:type="dxa"/>
            <w:tcBorders>
              <w:top w:val="single" w:sz="4" w:space="0" w:color="000000"/>
              <w:left w:val="single" w:sz="4" w:space="0" w:color="000000"/>
              <w:bottom w:val="single" w:sz="4" w:space="0" w:color="000000"/>
              <w:right w:val="single" w:sz="4" w:space="0" w:color="000000"/>
            </w:tcBorders>
            <w:hideMark/>
          </w:tcPr>
          <w:p w:rsidR="00C82BE9" w:rsidRDefault="005C1FD6" w:rsidP="005C1FD6">
            <w:pPr>
              <w:widowControl w:val="0"/>
              <w:tabs>
                <w:tab w:val="left" w:pos="1884"/>
              </w:tabs>
              <w:spacing w:after="0" w:line="240" w:lineRule="auto"/>
            </w:pPr>
            <w:r w:rsidRPr="005C1FD6">
              <w:rPr>
                <w:rFonts w:ascii="Times New Roman" w:eastAsia="Times New Roman" w:hAnsi="Times New Roman"/>
                <w:iCs/>
                <w:sz w:val="20"/>
                <w:szCs w:val="24"/>
                <w:lang w:val="ru-RU" w:eastAsia="ru-RU"/>
              </w:rPr>
              <w:t xml:space="preserve">Замовник має незаперечні докази того, що учасник пропонує, дає або погоджується дати прямо чи опосередковано будь-якій службовій (посадовій) особі замовника, іншого державного органу </w:t>
            </w:r>
            <w:r w:rsidRPr="005C1FD6">
              <w:rPr>
                <w:rFonts w:ascii="Times New Roman" w:eastAsia="Times New Roman" w:hAnsi="Times New Roman"/>
                <w:iCs/>
                <w:sz w:val="20"/>
                <w:szCs w:val="24"/>
                <w:lang w:val="ru-RU" w:eastAsia="ru-RU"/>
              </w:rPr>
              <w:lastRenderedPageBreak/>
              <w:t>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003B4609">
              <w:t xml:space="preserve"> </w:t>
            </w:r>
          </w:p>
          <w:p w:rsidR="005C1FD6" w:rsidRPr="005C1FD6" w:rsidRDefault="003B4609" w:rsidP="005C1FD6">
            <w:pPr>
              <w:widowControl w:val="0"/>
              <w:tabs>
                <w:tab w:val="left" w:pos="1884"/>
              </w:tabs>
              <w:spacing w:after="0" w:line="240" w:lineRule="auto"/>
              <w:rPr>
                <w:rFonts w:ascii="Times New Roman" w:eastAsia="Times New Roman" w:hAnsi="Times New Roman"/>
                <w:iCs/>
                <w:sz w:val="20"/>
                <w:szCs w:val="24"/>
                <w:lang w:val="ru-RU" w:eastAsia="ru-RU"/>
              </w:rPr>
            </w:pPr>
            <w:r>
              <w:t>(</w:t>
            </w:r>
            <w:r w:rsidR="002D52B1">
              <w:rPr>
                <w:rFonts w:ascii="Times New Roman" w:eastAsia="Times New Roman" w:hAnsi="Times New Roman"/>
                <w:iCs/>
                <w:sz w:val="20"/>
                <w:szCs w:val="24"/>
                <w:lang w:val="ru-RU" w:eastAsia="ru-RU"/>
              </w:rPr>
              <w:t xml:space="preserve">пункт </w:t>
            </w:r>
            <w:r w:rsidRPr="003B4609">
              <w:rPr>
                <w:rFonts w:ascii="Times New Roman" w:eastAsia="Times New Roman" w:hAnsi="Times New Roman"/>
                <w:iCs/>
                <w:sz w:val="20"/>
                <w:szCs w:val="24"/>
                <w:lang w:val="ru-RU" w:eastAsia="ru-RU"/>
              </w:rPr>
              <w:t>1 ч.1 ст.17</w:t>
            </w:r>
            <w:r w:rsidR="00C82BE9">
              <w:rPr>
                <w:rFonts w:ascii="Times New Roman" w:eastAsia="Times New Roman" w:hAnsi="Times New Roman"/>
                <w:iCs/>
                <w:sz w:val="20"/>
                <w:szCs w:val="24"/>
                <w:lang w:val="ru-RU" w:eastAsia="ru-RU"/>
              </w:rPr>
              <w:t>)</w:t>
            </w:r>
          </w:p>
        </w:tc>
        <w:tc>
          <w:tcPr>
            <w:tcW w:w="3402" w:type="dxa"/>
            <w:tcBorders>
              <w:top w:val="single" w:sz="4" w:space="0" w:color="000000"/>
              <w:left w:val="single" w:sz="4" w:space="0" w:color="000000"/>
              <w:bottom w:val="single" w:sz="4" w:space="0" w:color="000000"/>
              <w:right w:val="single" w:sz="4" w:space="0" w:color="000000"/>
            </w:tcBorders>
          </w:tcPr>
          <w:p w:rsidR="005C1FD6" w:rsidRPr="005C1FD6" w:rsidRDefault="005C1FD6" w:rsidP="005C1FD6">
            <w:pPr>
              <w:spacing w:before="60" w:after="60" w:line="240" w:lineRule="auto"/>
              <w:ind w:right="72"/>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lastRenderedPageBreak/>
              <w:t>Не вимагається</w:t>
            </w:r>
          </w:p>
          <w:p w:rsidR="005C1FD6" w:rsidRPr="005C1FD6" w:rsidRDefault="005C1FD6" w:rsidP="005C1FD6">
            <w:pPr>
              <w:spacing w:after="0" w:line="240" w:lineRule="auto"/>
              <w:jc w:val="center"/>
              <w:rPr>
                <w:rFonts w:ascii="Times New Roman" w:eastAsia="Times New Roman" w:hAnsi="Times New Roman"/>
                <w:iCs/>
                <w:sz w:val="20"/>
                <w:szCs w:val="24"/>
                <w:lang w:val="ru-RU" w:eastAsia="ru-RU"/>
              </w:rPr>
            </w:pPr>
          </w:p>
        </w:tc>
        <w:tc>
          <w:tcPr>
            <w:tcW w:w="3261" w:type="dxa"/>
            <w:gridSpan w:val="2"/>
            <w:tcBorders>
              <w:top w:val="single" w:sz="4" w:space="0" w:color="000000"/>
              <w:left w:val="single" w:sz="4" w:space="0" w:color="000000"/>
              <w:bottom w:val="single" w:sz="4" w:space="0" w:color="000000"/>
              <w:right w:val="single" w:sz="4" w:space="0" w:color="000000"/>
            </w:tcBorders>
          </w:tcPr>
          <w:p w:rsidR="005C1FD6" w:rsidRPr="005C1FD6" w:rsidRDefault="005C1FD6" w:rsidP="005C1FD6">
            <w:pPr>
              <w:spacing w:before="60" w:after="60" w:line="240" w:lineRule="auto"/>
              <w:ind w:right="72"/>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Не вимагається</w:t>
            </w:r>
          </w:p>
          <w:p w:rsidR="005C1FD6" w:rsidRPr="005C1FD6" w:rsidRDefault="005C1FD6" w:rsidP="005C1FD6">
            <w:pPr>
              <w:spacing w:after="0" w:line="240" w:lineRule="auto"/>
              <w:jc w:val="center"/>
              <w:rPr>
                <w:rFonts w:ascii="Times New Roman" w:eastAsia="Times New Roman" w:hAnsi="Times New Roman"/>
                <w:iCs/>
                <w:sz w:val="20"/>
                <w:szCs w:val="24"/>
                <w:lang w:val="ru-RU" w:eastAsia="ru-RU"/>
              </w:rPr>
            </w:pPr>
          </w:p>
        </w:tc>
      </w:tr>
      <w:tr w:rsidR="005C1FD6" w:rsidRPr="005C1FD6" w:rsidTr="004C24B7">
        <w:trPr>
          <w:gridAfter w:val="1"/>
          <w:wAfter w:w="28" w:type="dxa"/>
        </w:trPr>
        <w:tc>
          <w:tcPr>
            <w:tcW w:w="425"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jc w:val="center"/>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lastRenderedPageBreak/>
              <w:t>2</w:t>
            </w:r>
          </w:p>
        </w:tc>
        <w:tc>
          <w:tcPr>
            <w:tcW w:w="2976" w:type="dxa"/>
            <w:tcBorders>
              <w:top w:val="single" w:sz="4" w:space="0" w:color="000000"/>
              <w:left w:val="single" w:sz="4" w:space="0" w:color="000000"/>
              <w:bottom w:val="single" w:sz="4" w:space="0" w:color="000000"/>
              <w:right w:val="single" w:sz="4" w:space="0" w:color="000000"/>
            </w:tcBorders>
          </w:tcPr>
          <w:p w:rsidR="005C1FD6" w:rsidRPr="005C1FD6" w:rsidRDefault="005C1FD6" w:rsidP="005C1FD6">
            <w:pPr>
              <w:widowControl w:val="0"/>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5C1FD6" w:rsidRPr="005C1FD6" w:rsidRDefault="005C1FD6" w:rsidP="005C1FD6">
            <w:pPr>
              <w:widowControl w:val="0"/>
              <w:spacing w:after="0" w:line="240" w:lineRule="auto"/>
              <w:rPr>
                <w:rFonts w:ascii="Times New Roman" w:eastAsia="Times New Roman" w:hAnsi="Times New Roman"/>
                <w:iCs/>
                <w:sz w:val="20"/>
                <w:szCs w:val="24"/>
                <w:lang w:val="ru-RU" w:eastAsia="ru-RU"/>
              </w:rPr>
            </w:pPr>
          </w:p>
          <w:p w:rsidR="005C1FD6" w:rsidRPr="005C1FD6" w:rsidRDefault="005C1FD6" w:rsidP="005C1FD6">
            <w:pPr>
              <w:widowControl w:val="0"/>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(пункт 2 ч. 1 ст. 17 Закону)</w:t>
            </w:r>
          </w:p>
        </w:tc>
        <w:tc>
          <w:tcPr>
            <w:tcW w:w="3402" w:type="dxa"/>
            <w:tcBorders>
              <w:top w:val="single" w:sz="4" w:space="0" w:color="000000"/>
              <w:left w:val="single" w:sz="4" w:space="0" w:color="000000"/>
              <w:bottom w:val="single" w:sz="4" w:space="0" w:color="000000"/>
              <w:right w:val="single" w:sz="4" w:space="0" w:color="000000"/>
            </w:tcBorders>
          </w:tcPr>
          <w:p w:rsidR="005C1FD6" w:rsidRPr="005C1FD6" w:rsidRDefault="000F4A0D" w:rsidP="005C1FD6">
            <w:pPr>
              <w:widowControl w:val="0"/>
              <w:spacing w:after="0" w:line="240" w:lineRule="auto"/>
              <w:rPr>
                <w:rFonts w:ascii="Times New Roman" w:eastAsia="Times New Roman" w:hAnsi="Times New Roman"/>
                <w:iCs/>
                <w:sz w:val="20"/>
                <w:szCs w:val="24"/>
                <w:lang w:val="en-US" w:eastAsia="ru-RU"/>
              </w:rPr>
            </w:pPr>
            <w:r>
              <w:rPr>
                <w:rFonts w:ascii="Times New Roman" w:eastAsia="Times New Roman" w:hAnsi="Times New Roman"/>
                <w:iCs/>
                <w:sz w:val="20"/>
                <w:szCs w:val="24"/>
                <w:lang w:val="ru-RU" w:eastAsia="ru-RU"/>
              </w:rPr>
              <w:t>Інформація</w:t>
            </w:r>
            <w:r w:rsidRPr="000F4A0D">
              <w:rPr>
                <w:rFonts w:ascii="Times New Roman" w:eastAsia="Times New Roman" w:hAnsi="Times New Roman"/>
                <w:iCs/>
                <w:sz w:val="20"/>
                <w:szCs w:val="24"/>
                <w:lang w:val="ru-RU" w:eastAsia="ru-RU"/>
              </w:rPr>
              <w:t xml:space="preserve"> </w:t>
            </w:r>
            <w:r>
              <w:rPr>
                <w:rFonts w:ascii="Times New Roman" w:eastAsia="Times New Roman" w:hAnsi="Times New Roman"/>
                <w:iCs/>
                <w:sz w:val="20"/>
                <w:szCs w:val="24"/>
                <w:lang w:val="ru-RU" w:eastAsia="ru-RU"/>
              </w:rPr>
              <w:t>в</w:t>
            </w:r>
            <w:r w:rsidRPr="000F4A0D">
              <w:rPr>
                <w:rFonts w:ascii="Times New Roman" w:eastAsia="Times New Roman" w:hAnsi="Times New Roman"/>
                <w:iCs/>
                <w:sz w:val="20"/>
                <w:szCs w:val="24"/>
                <w:lang w:val="ru-RU" w:eastAsia="ru-RU"/>
              </w:rPr>
              <w:t xml:space="preserve"> довільній формі</w:t>
            </w:r>
            <w:r w:rsidRPr="005C1FD6">
              <w:rPr>
                <w:rFonts w:ascii="Times New Roman" w:eastAsia="Times New Roman" w:hAnsi="Times New Roman"/>
                <w:iCs/>
                <w:sz w:val="20"/>
                <w:szCs w:val="24"/>
                <w:lang w:val="en-US" w:eastAsia="ru-RU"/>
              </w:rPr>
              <w:t xml:space="preserve"> </w:t>
            </w:r>
          </w:p>
        </w:tc>
        <w:tc>
          <w:tcPr>
            <w:tcW w:w="3261" w:type="dxa"/>
            <w:gridSpan w:val="2"/>
            <w:tcBorders>
              <w:top w:val="single" w:sz="4" w:space="0" w:color="000000"/>
              <w:left w:val="single" w:sz="4" w:space="0" w:color="000000"/>
              <w:bottom w:val="single" w:sz="4" w:space="0" w:color="000000"/>
              <w:right w:val="single" w:sz="4" w:space="0" w:color="000000"/>
            </w:tcBorders>
          </w:tcPr>
          <w:p w:rsidR="005C1FD6" w:rsidRPr="005C1FD6" w:rsidRDefault="00BC6F82" w:rsidP="005C1FD6">
            <w:pPr>
              <w:spacing w:after="0" w:line="240" w:lineRule="auto"/>
              <w:rPr>
                <w:rFonts w:ascii="Times New Roman" w:eastAsia="Times New Roman" w:hAnsi="Times New Roman"/>
                <w:iCs/>
                <w:sz w:val="20"/>
                <w:szCs w:val="24"/>
                <w:lang w:val="ru-RU" w:eastAsia="ru-RU"/>
              </w:rPr>
            </w:pPr>
            <w:r w:rsidRPr="00BC6F82">
              <w:rPr>
                <w:rFonts w:ascii="Times New Roman" w:eastAsia="Times New Roman" w:hAnsi="Times New Roman"/>
                <w:iCs/>
                <w:sz w:val="20"/>
                <w:szCs w:val="24"/>
                <w:lang w:val="ru-RU"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1FD6" w:rsidRPr="005C1FD6" w:rsidTr="004C24B7">
        <w:trPr>
          <w:gridAfter w:val="1"/>
          <w:wAfter w:w="28" w:type="dxa"/>
        </w:trPr>
        <w:tc>
          <w:tcPr>
            <w:tcW w:w="425"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jc w:val="center"/>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3</w:t>
            </w:r>
          </w:p>
        </w:tc>
        <w:tc>
          <w:tcPr>
            <w:tcW w:w="2976"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sz w:val="20"/>
                <w:szCs w:val="20"/>
                <w:shd w:val="clear" w:color="auto" w:fill="FFFFFF"/>
                <w:lang w:val="en-US" w:eastAsia="ru-RU"/>
              </w:rPr>
              <w:t>C</w:t>
            </w:r>
            <w:r w:rsidRPr="005C1FD6">
              <w:rPr>
                <w:rFonts w:ascii="Times New Roman" w:eastAsia="Times New Roman" w:hAnsi="Times New Roman"/>
                <w:sz w:val="20"/>
                <w:szCs w:val="20"/>
                <w:shd w:val="clear" w:color="auto" w:fill="FFFFFF"/>
                <w:lang w:val="ru-RU" w:eastAsia="ru-RU"/>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5C1FD6">
              <w:rPr>
                <w:rFonts w:ascii="Times New Roman" w:eastAsia="Times New Roman" w:hAnsi="Times New Roman"/>
                <w:iCs/>
                <w:sz w:val="20"/>
                <w:szCs w:val="24"/>
                <w:lang w:val="ru-RU" w:eastAsia="ru-RU"/>
              </w:rPr>
              <w:t xml:space="preserve"> (пункт 3 ч. 1 ст. 17 Закону)</w:t>
            </w:r>
          </w:p>
        </w:tc>
        <w:tc>
          <w:tcPr>
            <w:tcW w:w="3402" w:type="dxa"/>
            <w:tcBorders>
              <w:top w:val="single" w:sz="4" w:space="0" w:color="000000"/>
              <w:left w:val="single" w:sz="4" w:space="0" w:color="000000"/>
              <w:bottom w:val="single" w:sz="4" w:space="0" w:color="000000"/>
              <w:right w:val="single" w:sz="4" w:space="0" w:color="000000"/>
            </w:tcBorders>
          </w:tcPr>
          <w:p w:rsidR="005C1FD6" w:rsidRPr="005C1FD6" w:rsidRDefault="000F4A0D" w:rsidP="000F4A0D">
            <w:pPr>
              <w:spacing w:before="60" w:after="60" w:line="240" w:lineRule="auto"/>
              <w:ind w:right="72"/>
              <w:rPr>
                <w:rFonts w:ascii="Times New Roman" w:eastAsia="Times New Roman" w:hAnsi="Times New Roman"/>
                <w:iCs/>
                <w:sz w:val="20"/>
                <w:szCs w:val="24"/>
                <w:lang w:val="ru-RU" w:eastAsia="ru-RU"/>
              </w:rPr>
            </w:pPr>
            <w:r>
              <w:rPr>
                <w:rFonts w:ascii="Times New Roman" w:eastAsia="Times New Roman" w:hAnsi="Times New Roman"/>
                <w:iCs/>
                <w:sz w:val="20"/>
                <w:szCs w:val="24"/>
                <w:lang w:val="ru-RU" w:eastAsia="ru-RU"/>
              </w:rPr>
              <w:t>Інформація</w:t>
            </w:r>
            <w:r w:rsidRPr="000F4A0D">
              <w:rPr>
                <w:rFonts w:ascii="Times New Roman" w:eastAsia="Times New Roman" w:hAnsi="Times New Roman"/>
                <w:iCs/>
                <w:sz w:val="20"/>
                <w:szCs w:val="24"/>
                <w:lang w:val="ru-RU" w:eastAsia="ru-RU"/>
              </w:rPr>
              <w:t xml:space="preserve"> </w:t>
            </w:r>
            <w:r>
              <w:rPr>
                <w:rFonts w:ascii="Times New Roman" w:eastAsia="Times New Roman" w:hAnsi="Times New Roman"/>
                <w:iCs/>
                <w:sz w:val="20"/>
                <w:szCs w:val="24"/>
                <w:lang w:val="ru-RU" w:eastAsia="ru-RU"/>
              </w:rPr>
              <w:t>в</w:t>
            </w:r>
            <w:r w:rsidRPr="000F4A0D">
              <w:rPr>
                <w:rFonts w:ascii="Times New Roman" w:eastAsia="Times New Roman" w:hAnsi="Times New Roman"/>
                <w:iCs/>
                <w:sz w:val="20"/>
                <w:szCs w:val="24"/>
                <w:lang w:val="ru-RU" w:eastAsia="ru-RU"/>
              </w:rPr>
              <w:t xml:space="preserve"> довільній формі</w:t>
            </w:r>
          </w:p>
        </w:tc>
        <w:tc>
          <w:tcPr>
            <w:tcW w:w="3261" w:type="dxa"/>
            <w:gridSpan w:val="2"/>
            <w:tcBorders>
              <w:top w:val="single" w:sz="4" w:space="0" w:color="000000"/>
              <w:left w:val="single" w:sz="4" w:space="0" w:color="000000"/>
              <w:bottom w:val="single" w:sz="4" w:space="0" w:color="000000"/>
              <w:right w:val="single" w:sz="4" w:space="0" w:color="000000"/>
            </w:tcBorders>
            <w:hideMark/>
          </w:tcPr>
          <w:p w:rsidR="005C1FD6" w:rsidRPr="005C1FD6" w:rsidRDefault="00BC6F82" w:rsidP="005C1FD6">
            <w:pPr>
              <w:spacing w:after="0" w:line="240" w:lineRule="auto"/>
              <w:rPr>
                <w:rFonts w:ascii="Times New Roman" w:eastAsia="Times New Roman" w:hAnsi="Times New Roman"/>
                <w:iCs/>
                <w:sz w:val="20"/>
                <w:szCs w:val="24"/>
                <w:lang w:val="ru-RU" w:eastAsia="ru-RU"/>
              </w:rPr>
            </w:pPr>
            <w:r w:rsidRPr="00BC6F82">
              <w:rPr>
                <w:rFonts w:ascii="Times New Roman" w:eastAsia="Times New Roman" w:hAnsi="Times New Roman"/>
                <w:iCs/>
                <w:sz w:val="20"/>
                <w:szCs w:val="24"/>
                <w:lang w:val="ru-RU"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1FD6" w:rsidRPr="005C1FD6" w:rsidTr="004C24B7">
        <w:trPr>
          <w:gridAfter w:val="1"/>
          <w:wAfter w:w="28" w:type="dxa"/>
        </w:trPr>
        <w:tc>
          <w:tcPr>
            <w:tcW w:w="425"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jc w:val="center"/>
              <w:rPr>
                <w:rFonts w:ascii="Times New Roman" w:eastAsia="Times New Roman" w:hAnsi="Times New Roman"/>
                <w:iCs/>
                <w:sz w:val="20"/>
                <w:szCs w:val="24"/>
                <w:lang w:val="ru-RU" w:eastAsia="ru-RU"/>
              </w:rPr>
            </w:pPr>
            <w:r w:rsidRPr="00B51BF4">
              <w:rPr>
                <w:rFonts w:ascii="Times New Roman" w:eastAsia="Times New Roman" w:hAnsi="Times New Roman"/>
                <w:iCs/>
                <w:sz w:val="20"/>
                <w:szCs w:val="24"/>
                <w:lang w:val="ru-RU" w:eastAsia="ru-RU"/>
              </w:rPr>
              <w:t>4</w:t>
            </w:r>
          </w:p>
        </w:tc>
        <w:tc>
          <w:tcPr>
            <w:tcW w:w="2976"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25" w:tgtFrame="_blank" w:history="1">
              <w:r w:rsidRPr="005C1FD6">
                <w:rPr>
                  <w:rFonts w:ascii="Times New Roman" w:eastAsia="Times New Roman" w:hAnsi="Times New Roman"/>
                  <w:iCs/>
                  <w:sz w:val="20"/>
                  <w:szCs w:val="24"/>
                  <w:lang w:val="ru-RU" w:eastAsia="ru-RU"/>
                </w:rPr>
                <w:t>Закону України «Про захист економічної конкуренції»</w:t>
              </w:r>
            </w:hyperlink>
            <w:r w:rsidRPr="005C1FD6">
              <w:rPr>
                <w:rFonts w:ascii="Times New Roman" w:eastAsia="Times New Roman" w:hAnsi="Times New Roman"/>
                <w:iCs/>
                <w:sz w:val="20"/>
                <w:szCs w:val="24"/>
                <w:lang w:val="ru-RU" w:eastAsia="ru-RU"/>
              </w:rPr>
              <w:t>, у вигляді вчинення антикон-курентних узгоджених дій, які стосуються спотворення результатів торгів (тендерів) (пункт 4 ч. 1 ст. 17 Закону)</w:t>
            </w:r>
          </w:p>
        </w:tc>
        <w:tc>
          <w:tcPr>
            <w:tcW w:w="3402" w:type="dxa"/>
            <w:tcBorders>
              <w:top w:val="single" w:sz="4" w:space="0" w:color="000000"/>
              <w:left w:val="single" w:sz="4" w:space="0" w:color="000000"/>
              <w:bottom w:val="single" w:sz="4" w:space="0" w:color="000000"/>
              <w:right w:val="single" w:sz="4" w:space="0" w:color="000000"/>
            </w:tcBorders>
          </w:tcPr>
          <w:p w:rsidR="005C1FD6" w:rsidRPr="005C1FD6" w:rsidRDefault="000F4A0D" w:rsidP="005C1FD6">
            <w:pPr>
              <w:spacing w:after="0" w:line="240" w:lineRule="auto"/>
              <w:rPr>
                <w:rFonts w:ascii="Times New Roman" w:eastAsia="Times New Roman" w:hAnsi="Times New Roman"/>
                <w:iCs/>
                <w:sz w:val="20"/>
                <w:szCs w:val="24"/>
                <w:lang w:val="ru-RU" w:eastAsia="ru-RU"/>
              </w:rPr>
            </w:pPr>
            <w:r>
              <w:rPr>
                <w:rFonts w:ascii="Times New Roman" w:eastAsia="Times New Roman" w:hAnsi="Times New Roman"/>
                <w:iCs/>
                <w:sz w:val="20"/>
                <w:szCs w:val="24"/>
                <w:lang w:val="ru-RU" w:eastAsia="ru-RU"/>
              </w:rPr>
              <w:t>Інформація</w:t>
            </w:r>
            <w:r w:rsidRPr="000F4A0D">
              <w:rPr>
                <w:rFonts w:ascii="Times New Roman" w:eastAsia="Times New Roman" w:hAnsi="Times New Roman"/>
                <w:iCs/>
                <w:sz w:val="20"/>
                <w:szCs w:val="24"/>
                <w:lang w:val="ru-RU" w:eastAsia="ru-RU"/>
              </w:rPr>
              <w:t xml:space="preserve"> </w:t>
            </w:r>
            <w:r>
              <w:rPr>
                <w:rFonts w:ascii="Times New Roman" w:eastAsia="Times New Roman" w:hAnsi="Times New Roman"/>
                <w:iCs/>
                <w:sz w:val="20"/>
                <w:szCs w:val="24"/>
                <w:lang w:val="ru-RU" w:eastAsia="ru-RU"/>
              </w:rPr>
              <w:t>в</w:t>
            </w:r>
            <w:r w:rsidRPr="000F4A0D">
              <w:rPr>
                <w:rFonts w:ascii="Times New Roman" w:eastAsia="Times New Roman" w:hAnsi="Times New Roman"/>
                <w:iCs/>
                <w:sz w:val="20"/>
                <w:szCs w:val="24"/>
                <w:lang w:val="ru-RU" w:eastAsia="ru-RU"/>
              </w:rPr>
              <w:t xml:space="preserve"> довільній формі</w:t>
            </w:r>
            <w:r w:rsidRPr="005C1FD6">
              <w:rPr>
                <w:rFonts w:ascii="Times New Roman" w:eastAsia="Times New Roman" w:hAnsi="Times New Roman"/>
                <w:iCs/>
                <w:sz w:val="20"/>
                <w:szCs w:val="24"/>
                <w:lang w:val="ru-RU" w:eastAsia="ru-RU"/>
              </w:rPr>
              <w:t xml:space="preserve"> </w:t>
            </w:r>
          </w:p>
        </w:tc>
        <w:tc>
          <w:tcPr>
            <w:tcW w:w="3261" w:type="dxa"/>
            <w:gridSpan w:val="2"/>
            <w:tcBorders>
              <w:top w:val="single" w:sz="4" w:space="0" w:color="000000"/>
              <w:left w:val="single" w:sz="4" w:space="0" w:color="000000"/>
              <w:bottom w:val="single" w:sz="4" w:space="0" w:color="000000"/>
              <w:right w:val="single" w:sz="4" w:space="0" w:color="000000"/>
            </w:tcBorders>
            <w:hideMark/>
          </w:tcPr>
          <w:p w:rsidR="005C1FD6" w:rsidRPr="005C1FD6" w:rsidRDefault="002372B6" w:rsidP="00A346AF">
            <w:pPr>
              <w:spacing w:after="0" w:line="240" w:lineRule="auto"/>
              <w:rPr>
                <w:rFonts w:ascii="Times New Roman" w:eastAsia="Times New Roman" w:hAnsi="Times New Roman"/>
                <w:iCs/>
                <w:sz w:val="20"/>
                <w:szCs w:val="24"/>
                <w:lang w:val="ru-RU" w:eastAsia="ru-RU"/>
              </w:rPr>
            </w:pPr>
            <w:r>
              <w:rPr>
                <w:rFonts w:ascii="Times New Roman" w:eastAsia="Times New Roman" w:hAnsi="Times New Roman"/>
                <w:iCs/>
                <w:sz w:val="20"/>
                <w:szCs w:val="24"/>
                <w:lang w:val="ru-RU" w:eastAsia="ru-RU"/>
              </w:rPr>
              <w:t>Не вимагається</w:t>
            </w:r>
          </w:p>
        </w:tc>
      </w:tr>
      <w:tr w:rsidR="005C1FD6" w:rsidRPr="005C1FD6" w:rsidTr="004C24B7">
        <w:trPr>
          <w:gridAfter w:val="1"/>
          <w:wAfter w:w="28" w:type="dxa"/>
        </w:trPr>
        <w:tc>
          <w:tcPr>
            <w:tcW w:w="425"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jc w:val="center"/>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5</w:t>
            </w:r>
          </w:p>
        </w:tc>
        <w:tc>
          <w:tcPr>
            <w:tcW w:w="2976"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2D52B1">
            <w:pPr>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sz w:val="20"/>
                <w:szCs w:val="24"/>
                <w:lang w:val="ru-RU"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повязаних з хабарництвом та відмиванням коштів), судимість з якої не знято або не погашено у встановленому законом </w:t>
            </w:r>
            <w:r w:rsidRPr="005C1FD6">
              <w:rPr>
                <w:rFonts w:ascii="Times New Roman" w:eastAsia="Times New Roman" w:hAnsi="Times New Roman"/>
                <w:sz w:val="20"/>
                <w:szCs w:val="24"/>
                <w:lang w:val="ru-RU" w:eastAsia="ru-RU"/>
              </w:rPr>
              <w:lastRenderedPageBreak/>
              <w:t>порядку</w:t>
            </w:r>
            <w:r w:rsidRPr="005C1FD6">
              <w:rPr>
                <w:rFonts w:ascii="Times New Roman" w:eastAsia="Times New Roman" w:hAnsi="Times New Roman"/>
                <w:b/>
                <w:i/>
                <w:sz w:val="20"/>
                <w:szCs w:val="24"/>
                <w:lang w:val="ru-RU" w:eastAsia="ru-RU"/>
              </w:rPr>
              <w:t xml:space="preserve"> </w:t>
            </w:r>
            <w:r w:rsidRPr="002D52B1">
              <w:rPr>
                <w:rFonts w:ascii="Times New Roman" w:eastAsia="Times New Roman" w:hAnsi="Times New Roman"/>
                <w:b/>
                <w:sz w:val="20"/>
                <w:szCs w:val="24"/>
                <w:lang w:val="ru-RU" w:eastAsia="ru-RU"/>
              </w:rPr>
              <w:t>(</w:t>
            </w:r>
            <w:r w:rsidR="002D52B1" w:rsidRPr="002D52B1">
              <w:rPr>
                <w:rFonts w:ascii="Times New Roman" w:eastAsia="Times New Roman" w:hAnsi="Times New Roman"/>
                <w:iCs/>
                <w:sz w:val="20"/>
                <w:szCs w:val="24"/>
                <w:shd w:val="clear" w:color="auto" w:fill="FFFFFF"/>
                <w:lang w:val="ru-RU" w:eastAsia="ru-RU"/>
              </w:rPr>
              <w:t>п</w:t>
            </w:r>
            <w:r w:rsidRPr="002D52B1">
              <w:rPr>
                <w:rFonts w:ascii="Times New Roman" w:eastAsia="Times New Roman" w:hAnsi="Times New Roman"/>
                <w:iCs/>
                <w:sz w:val="20"/>
                <w:szCs w:val="24"/>
                <w:shd w:val="clear" w:color="auto" w:fill="FFFFFF"/>
                <w:lang w:val="ru-RU" w:eastAsia="ru-RU"/>
              </w:rPr>
              <w:t>ункт 5 ч</w:t>
            </w:r>
            <w:r w:rsidR="002D52B1" w:rsidRPr="002D52B1">
              <w:rPr>
                <w:rFonts w:ascii="Times New Roman" w:eastAsia="Times New Roman" w:hAnsi="Times New Roman"/>
                <w:iCs/>
                <w:sz w:val="20"/>
                <w:szCs w:val="24"/>
                <w:shd w:val="clear" w:color="auto" w:fill="FFFFFF"/>
                <w:lang w:val="ru-RU" w:eastAsia="ru-RU"/>
              </w:rPr>
              <w:t>. 1</w:t>
            </w:r>
            <w:r w:rsidRPr="002D52B1">
              <w:rPr>
                <w:rFonts w:ascii="Times New Roman" w:eastAsia="Times New Roman" w:hAnsi="Times New Roman"/>
                <w:iCs/>
                <w:sz w:val="20"/>
                <w:szCs w:val="24"/>
                <w:shd w:val="clear" w:color="auto" w:fill="FFFFFF"/>
                <w:lang w:val="ru-RU" w:eastAsia="ru-RU"/>
              </w:rPr>
              <w:t>ст</w:t>
            </w:r>
            <w:r w:rsidR="002D52B1" w:rsidRPr="002D52B1">
              <w:rPr>
                <w:rFonts w:ascii="Times New Roman" w:eastAsia="Times New Roman" w:hAnsi="Times New Roman"/>
                <w:iCs/>
                <w:sz w:val="20"/>
                <w:szCs w:val="24"/>
                <w:shd w:val="clear" w:color="auto" w:fill="FFFFFF"/>
                <w:lang w:val="ru-RU" w:eastAsia="ru-RU"/>
              </w:rPr>
              <w:t>.</w:t>
            </w:r>
            <w:r w:rsidRPr="002D52B1">
              <w:rPr>
                <w:rFonts w:ascii="Times New Roman" w:eastAsia="Times New Roman" w:hAnsi="Times New Roman"/>
                <w:iCs/>
                <w:sz w:val="20"/>
                <w:szCs w:val="24"/>
                <w:shd w:val="clear" w:color="auto" w:fill="FFFFFF"/>
                <w:lang w:val="ru-RU" w:eastAsia="ru-RU"/>
              </w:rPr>
              <w:t xml:space="preserve">17 </w:t>
            </w:r>
            <w:r w:rsidR="002D52B1" w:rsidRPr="002D52B1">
              <w:rPr>
                <w:rFonts w:ascii="Times New Roman" w:eastAsia="Times New Roman" w:hAnsi="Times New Roman"/>
                <w:iCs/>
                <w:sz w:val="20"/>
                <w:szCs w:val="24"/>
                <w:shd w:val="clear" w:color="auto" w:fill="FFFFFF"/>
                <w:lang w:val="ru-RU" w:eastAsia="ru-RU"/>
              </w:rPr>
              <w:t>Закону</w:t>
            </w:r>
            <w:r w:rsidRPr="002D52B1">
              <w:rPr>
                <w:rFonts w:ascii="Times New Roman" w:eastAsia="Times New Roman" w:hAnsi="Times New Roman"/>
                <w:b/>
                <w:sz w:val="20"/>
                <w:szCs w:val="24"/>
                <w:lang w:val="ru-RU" w:eastAsia="ru-RU"/>
              </w:rPr>
              <w:t>)</w:t>
            </w:r>
          </w:p>
        </w:tc>
        <w:tc>
          <w:tcPr>
            <w:tcW w:w="3402" w:type="dxa"/>
            <w:tcBorders>
              <w:top w:val="single" w:sz="4" w:space="0" w:color="000000"/>
              <w:left w:val="single" w:sz="4" w:space="0" w:color="000000"/>
              <w:bottom w:val="single" w:sz="4" w:space="0" w:color="000000"/>
              <w:right w:val="single" w:sz="4" w:space="0" w:color="000000"/>
            </w:tcBorders>
            <w:hideMark/>
          </w:tcPr>
          <w:p w:rsidR="005C1FD6" w:rsidRPr="005C1FD6" w:rsidRDefault="000F4A0D" w:rsidP="000F4A0D">
            <w:pPr>
              <w:spacing w:after="0" w:line="240" w:lineRule="auto"/>
              <w:rPr>
                <w:rFonts w:ascii="Times New Roman" w:eastAsia="Times New Roman" w:hAnsi="Times New Roman"/>
                <w:iCs/>
                <w:sz w:val="20"/>
                <w:szCs w:val="24"/>
                <w:lang w:val="ru-RU" w:eastAsia="ru-RU"/>
              </w:rPr>
            </w:pPr>
            <w:r>
              <w:rPr>
                <w:rFonts w:ascii="Times New Roman" w:eastAsia="Times New Roman" w:hAnsi="Times New Roman"/>
                <w:iCs/>
                <w:sz w:val="20"/>
                <w:szCs w:val="24"/>
                <w:lang w:val="ru-RU" w:eastAsia="ru-RU"/>
              </w:rPr>
              <w:lastRenderedPageBreak/>
              <w:t>Інформація</w:t>
            </w:r>
            <w:r w:rsidRPr="000F4A0D">
              <w:rPr>
                <w:rFonts w:ascii="Times New Roman" w:eastAsia="Times New Roman" w:hAnsi="Times New Roman"/>
                <w:iCs/>
                <w:sz w:val="20"/>
                <w:szCs w:val="24"/>
                <w:lang w:val="ru-RU" w:eastAsia="ru-RU"/>
              </w:rPr>
              <w:t xml:space="preserve"> </w:t>
            </w:r>
            <w:r>
              <w:rPr>
                <w:rFonts w:ascii="Times New Roman" w:eastAsia="Times New Roman" w:hAnsi="Times New Roman"/>
                <w:iCs/>
                <w:sz w:val="20"/>
                <w:szCs w:val="24"/>
                <w:lang w:val="ru-RU" w:eastAsia="ru-RU"/>
              </w:rPr>
              <w:t>в</w:t>
            </w:r>
            <w:r w:rsidRPr="000F4A0D">
              <w:rPr>
                <w:rFonts w:ascii="Times New Roman" w:eastAsia="Times New Roman" w:hAnsi="Times New Roman"/>
                <w:iCs/>
                <w:sz w:val="20"/>
                <w:szCs w:val="24"/>
                <w:lang w:val="ru-RU" w:eastAsia="ru-RU"/>
              </w:rPr>
              <w:t xml:space="preserve"> довільній формі</w:t>
            </w:r>
          </w:p>
        </w:tc>
        <w:tc>
          <w:tcPr>
            <w:tcW w:w="3261" w:type="dxa"/>
            <w:gridSpan w:val="2"/>
            <w:tcBorders>
              <w:top w:val="single" w:sz="4" w:space="0" w:color="000000"/>
              <w:left w:val="single" w:sz="4" w:space="0" w:color="000000"/>
              <w:bottom w:val="single" w:sz="4" w:space="0" w:color="000000"/>
              <w:right w:val="single" w:sz="4" w:space="0" w:color="000000"/>
            </w:tcBorders>
            <w:hideMark/>
          </w:tcPr>
          <w:p w:rsidR="005C1FD6" w:rsidRPr="003D1B8F" w:rsidRDefault="003D1B8F" w:rsidP="00A346AF">
            <w:pPr>
              <w:spacing w:after="0" w:line="240" w:lineRule="auto"/>
              <w:rPr>
                <w:rFonts w:ascii="Times New Roman" w:eastAsia="Times New Roman" w:hAnsi="Times New Roman"/>
                <w:iCs/>
                <w:sz w:val="20"/>
                <w:szCs w:val="24"/>
                <w:lang w:val="ru-RU" w:eastAsia="ru-RU"/>
              </w:rPr>
            </w:pPr>
            <w:r w:rsidRPr="003D1B8F">
              <w:rPr>
                <w:rFonts w:ascii="Times New Roman" w:eastAsia="Times New Roman" w:hAnsi="Times New Roman"/>
                <w:bCs/>
                <w:color w:val="222222"/>
                <w:sz w:val="20"/>
                <w:szCs w:val="24"/>
                <w:shd w:val="clear" w:color="auto" w:fill="FFFFFF"/>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3D1B8F">
              <w:rPr>
                <w:rFonts w:ascii="Times New Roman" w:eastAsia="Times New Roman" w:hAnsi="Times New Roman"/>
                <w:bCs/>
                <w:color w:val="222222"/>
                <w:sz w:val="20"/>
                <w:szCs w:val="24"/>
                <w:shd w:val="clear" w:color="auto" w:fill="FFFFFF"/>
                <w:lang w:eastAsia="ru-RU"/>
              </w:rPr>
              <w:lastRenderedPageBreak/>
              <w:t>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rsidR="005C1FD6" w:rsidRPr="005C1FD6" w:rsidTr="004C24B7">
        <w:trPr>
          <w:gridAfter w:val="1"/>
          <w:wAfter w:w="28" w:type="dxa"/>
        </w:trPr>
        <w:tc>
          <w:tcPr>
            <w:tcW w:w="425"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jc w:val="center"/>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lastRenderedPageBreak/>
              <w:t>6</w:t>
            </w:r>
          </w:p>
        </w:tc>
        <w:tc>
          <w:tcPr>
            <w:tcW w:w="2976"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sz w:val="20"/>
                <w:szCs w:val="24"/>
                <w:shd w:val="clear" w:color="auto" w:fill="FFFFFF"/>
                <w:lang w:val="ru-RU"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w:t>
            </w:r>
            <w:r w:rsidRPr="005C1FD6">
              <w:rPr>
                <w:rFonts w:ascii="Times New Roman" w:eastAsia="Times New Roman" w:hAnsi="Times New Roman"/>
                <w:sz w:val="20"/>
                <w:szCs w:val="24"/>
                <w:lang w:val="ru-RU" w:eastAsia="ru-RU"/>
              </w:rPr>
              <w:t xml:space="preserve"> судимість з якої не знято або не погашено у встановленому законом порядку</w:t>
            </w:r>
            <w:r w:rsidRPr="005C1FD6">
              <w:rPr>
                <w:rFonts w:ascii="Times New Roman" w:eastAsia="Times New Roman" w:hAnsi="Times New Roman"/>
                <w:b/>
                <w:i/>
                <w:sz w:val="20"/>
                <w:szCs w:val="24"/>
                <w:lang w:val="ru-RU" w:eastAsia="ru-RU"/>
              </w:rPr>
              <w:t xml:space="preserve"> </w:t>
            </w:r>
            <w:r w:rsidR="003D1B8F" w:rsidRPr="002D52B1">
              <w:rPr>
                <w:rFonts w:ascii="Times New Roman" w:eastAsia="Times New Roman" w:hAnsi="Times New Roman"/>
                <w:b/>
                <w:sz w:val="20"/>
                <w:szCs w:val="24"/>
                <w:lang w:val="ru-RU" w:eastAsia="ru-RU"/>
              </w:rPr>
              <w:t>(</w:t>
            </w:r>
            <w:r w:rsidR="003D1B8F" w:rsidRPr="002D52B1">
              <w:rPr>
                <w:rFonts w:ascii="Times New Roman" w:eastAsia="Times New Roman" w:hAnsi="Times New Roman"/>
                <w:iCs/>
                <w:sz w:val="20"/>
                <w:szCs w:val="24"/>
                <w:shd w:val="clear" w:color="auto" w:fill="FFFFFF"/>
                <w:lang w:val="ru-RU" w:eastAsia="ru-RU"/>
              </w:rPr>
              <w:t>п</w:t>
            </w:r>
            <w:r w:rsidR="003D1B8F">
              <w:rPr>
                <w:rFonts w:ascii="Times New Roman" w:eastAsia="Times New Roman" w:hAnsi="Times New Roman"/>
                <w:iCs/>
                <w:sz w:val="20"/>
                <w:szCs w:val="24"/>
                <w:shd w:val="clear" w:color="auto" w:fill="FFFFFF"/>
                <w:lang w:val="ru-RU" w:eastAsia="ru-RU"/>
              </w:rPr>
              <w:t>ункт 6</w:t>
            </w:r>
            <w:r w:rsidR="003D1B8F" w:rsidRPr="002D52B1">
              <w:rPr>
                <w:rFonts w:ascii="Times New Roman" w:eastAsia="Times New Roman" w:hAnsi="Times New Roman"/>
                <w:iCs/>
                <w:sz w:val="20"/>
                <w:szCs w:val="24"/>
                <w:shd w:val="clear" w:color="auto" w:fill="FFFFFF"/>
                <w:lang w:val="ru-RU" w:eastAsia="ru-RU"/>
              </w:rPr>
              <w:t xml:space="preserve"> ч. 1ст.17 Закону</w:t>
            </w:r>
            <w:r w:rsidR="003D1B8F" w:rsidRPr="002D52B1">
              <w:rPr>
                <w:rFonts w:ascii="Times New Roman" w:eastAsia="Times New Roman" w:hAnsi="Times New Roman"/>
                <w:b/>
                <w:sz w:val="20"/>
                <w:szCs w:val="24"/>
                <w:lang w:val="ru-RU" w:eastAsia="ru-RU"/>
              </w:rPr>
              <w:t>)</w:t>
            </w:r>
          </w:p>
        </w:tc>
        <w:tc>
          <w:tcPr>
            <w:tcW w:w="3402" w:type="dxa"/>
            <w:tcBorders>
              <w:top w:val="single" w:sz="4" w:space="0" w:color="000000"/>
              <w:left w:val="single" w:sz="4" w:space="0" w:color="000000"/>
              <w:bottom w:val="single" w:sz="4" w:space="0" w:color="000000"/>
              <w:right w:val="single" w:sz="4" w:space="0" w:color="000000"/>
            </w:tcBorders>
            <w:hideMark/>
          </w:tcPr>
          <w:p w:rsidR="005C1FD6" w:rsidRPr="005C1FD6" w:rsidRDefault="000F4A0D" w:rsidP="000F4A0D">
            <w:pPr>
              <w:widowControl w:val="0"/>
              <w:spacing w:after="0" w:line="240" w:lineRule="auto"/>
              <w:rPr>
                <w:rFonts w:ascii="Times New Roman" w:eastAsia="Times New Roman" w:hAnsi="Times New Roman"/>
                <w:iCs/>
                <w:sz w:val="20"/>
                <w:szCs w:val="24"/>
                <w:lang w:val="ru-RU" w:eastAsia="ru-RU"/>
              </w:rPr>
            </w:pPr>
            <w:r>
              <w:rPr>
                <w:rFonts w:ascii="Times New Roman" w:eastAsia="Times New Roman" w:hAnsi="Times New Roman"/>
                <w:iCs/>
                <w:sz w:val="20"/>
                <w:szCs w:val="24"/>
                <w:lang w:val="ru-RU" w:eastAsia="ru-RU"/>
              </w:rPr>
              <w:t>Інформація</w:t>
            </w:r>
            <w:r w:rsidRPr="000F4A0D">
              <w:rPr>
                <w:rFonts w:ascii="Times New Roman" w:eastAsia="Times New Roman" w:hAnsi="Times New Roman"/>
                <w:iCs/>
                <w:sz w:val="20"/>
                <w:szCs w:val="24"/>
                <w:lang w:val="ru-RU" w:eastAsia="ru-RU"/>
              </w:rPr>
              <w:t xml:space="preserve"> </w:t>
            </w:r>
            <w:r>
              <w:rPr>
                <w:rFonts w:ascii="Times New Roman" w:eastAsia="Times New Roman" w:hAnsi="Times New Roman"/>
                <w:iCs/>
                <w:sz w:val="20"/>
                <w:szCs w:val="24"/>
                <w:lang w:val="ru-RU" w:eastAsia="ru-RU"/>
              </w:rPr>
              <w:t>в</w:t>
            </w:r>
            <w:r w:rsidRPr="000F4A0D">
              <w:rPr>
                <w:rFonts w:ascii="Times New Roman" w:eastAsia="Times New Roman" w:hAnsi="Times New Roman"/>
                <w:iCs/>
                <w:sz w:val="20"/>
                <w:szCs w:val="24"/>
                <w:lang w:val="ru-RU" w:eastAsia="ru-RU"/>
              </w:rPr>
              <w:t xml:space="preserve"> довільній формі</w:t>
            </w:r>
          </w:p>
        </w:tc>
        <w:tc>
          <w:tcPr>
            <w:tcW w:w="3261" w:type="dxa"/>
            <w:gridSpan w:val="2"/>
            <w:tcBorders>
              <w:top w:val="single" w:sz="4" w:space="0" w:color="000000"/>
              <w:left w:val="single" w:sz="4" w:space="0" w:color="000000"/>
              <w:bottom w:val="single" w:sz="4" w:space="0" w:color="000000"/>
              <w:right w:val="single" w:sz="4" w:space="0" w:color="000000"/>
            </w:tcBorders>
            <w:hideMark/>
          </w:tcPr>
          <w:p w:rsidR="005C1FD6" w:rsidRPr="00BC6F82" w:rsidRDefault="00BC6F82" w:rsidP="005C1FD6">
            <w:pPr>
              <w:spacing w:after="0" w:line="240" w:lineRule="auto"/>
              <w:rPr>
                <w:rFonts w:ascii="Times New Roman" w:eastAsia="Times New Roman" w:hAnsi="Times New Roman"/>
                <w:iCs/>
                <w:sz w:val="20"/>
                <w:szCs w:val="24"/>
                <w:lang w:val="ru-RU" w:eastAsia="ru-RU"/>
              </w:rPr>
            </w:pPr>
            <w:r w:rsidRPr="00BC6F82">
              <w:rPr>
                <w:rFonts w:ascii="Times New Roman" w:eastAsia="Times New Roman" w:hAnsi="Times New Roman"/>
                <w:bCs/>
                <w:color w:val="222222"/>
                <w:sz w:val="20"/>
                <w:szCs w:val="24"/>
                <w:shd w:val="clear" w:color="auto" w:fill="FFFFFF"/>
                <w:lang w:val="ru-RU"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тридцятиденної давнини від дати подання документа.</w:t>
            </w:r>
          </w:p>
        </w:tc>
      </w:tr>
      <w:tr w:rsidR="005C1FD6" w:rsidRPr="005C1FD6" w:rsidTr="004C24B7">
        <w:trPr>
          <w:gridAfter w:val="1"/>
          <w:wAfter w:w="28" w:type="dxa"/>
        </w:trPr>
        <w:tc>
          <w:tcPr>
            <w:tcW w:w="425"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jc w:val="center"/>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7</w:t>
            </w:r>
          </w:p>
        </w:tc>
        <w:tc>
          <w:tcPr>
            <w:tcW w:w="2976" w:type="dxa"/>
            <w:tcBorders>
              <w:top w:val="single" w:sz="4" w:space="0" w:color="000000"/>
              <w:left w:val="single" w:sz="4" w:space="0" w:color="000000"/>
              <w:bottom w:val="single" w:sz="4" w:space="0" w:color="000000"/>
              <w:right w:val="single" w:sz="4" w:space="0" w:color="000000"/>
            </w:tcBorders>
          </w:tcPr>
          <w:p w:rsidR="005C1FD6" w:rsidRPr="005C1FD6" w:rsidRDefault="005C1FD6" w:rsidP="005C1FD6">
            <w:pPr>
              <w:spacing w:after="12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Тендерна пропозиція, подана учасником конкурентної процедури закупівлі,</w:t>
            </w:r>
            <w:r w:rsidR="00037B51">
              <w:rPr>
                <w:rFonts w:ascii="Times New Roman" w:eastAsia="Times New Roman" w:hAnsi="Times New Roman"/>
                <w:iCs/>
                <w:sz w:val="20"/>
                <w:szCs w:val="24"/>
                <w:lang w:val="ru-RU" w:eastAsia="ru-RU"/>
              </w:rPr>
              <w:t xml:space="preserve"> </w:t>
            </w:r>
            <w:r w:rsidRPr="005C1FD6">
              <w:rPr>
                <w:rFonts w:ascii="Times New Roman" w:eastAsia="Times New Roman" w:hAnsi="Times New Roman"/>
                <w:iCs/>
                <w:sz w:val="20"/>
                <w:szCs w:val="24"/>
                <w:lang w:val="ru-RU" w:eastAsia="ru-RU"/>
              </w:rPr>
              <w:t>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sidR="00ED32E3">
              <w:rPr>
                <w:rFonts w:ascii="Times New Roman" w:eastAsia="Times New Roman" w:hAnsi="Times New Roman"/>
                <w:iCs/>
                <w:sz w:val="20"/>
                <w:szCs w:val="24"/>
                <w:lang w:val="ru-RU" w:eastAsia="ru-RU"/>
              </w:rPr>
              <w:t>, та/або з керівником замовника (пункт 7</w:t>
            </w:r>
            <w:r w:rsidR="00ED32E3" w:rsidRPr="00ED32E3">
              <w:rPr>
                <w:rFonts w:ascii="Times New Roman" w:eastAsia="Times New Roman" w:hAnsi="Times New Roman"/>
                <w:iCs/>
                <w:sz w:val="20"/>
                <w:szCs w:val="24"/>
                <w:lang w:val="ru-RU" w:eastAsia="ru-RU"/>
              </w:rPr>
              <w:t xml:space="preserve"> ч. 1ст.17 Закону)</w:t>
            </w:r>
          </w:p>
          <w:p w:rsidR="005C1FD6" w:rsidRPr="005C1FD6" w:rsidRDefault="005C1FD6" w:rsidP="005C1FD6">
            <w:pPr>
              <w:widowControl w:val="0"/>
              <w:spacing w:after="0" w:line="240" w:lineRule="auto"/>
              <w:rPr>
                <w:rFonts w:ascii="Times New Roman" w:eastAsia="Times New Roman" w:hAnsi="Times New Roman"/>
                <w:iCs/>
                <w:sz w:val="20"/>
                <w:szCs w:val="24"/>
                <w:lang w:val="ru-RU"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Не вимагається</w:t>
            </w:r>
          </w:p>
        </w:tc>
        <w:tc>
          <w:tcPr>
            <w:tcW w:w="3261" w:type="dxa"/>
            <w:gridSpan w:val="2"/>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tabs>
                <w:tab w:val="left" w:pos="222"/>
              </w:tabs>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Не вимагається</w:t>
            </w:r>
          </w:p>
        </w:tc>
      </w:tr>
      <w:tr w:rsidR="005C1FD6" w:rsidRPr="005C1FD6" w:rsidTr="004C24B7">
        <w:trPr>
          <w:gridAfter w:val="1"/>
          <w:wAfter w:w="28" w:type="dxa"/>
        </w:trPr>
        <w:tc>
          <w:tcPr>
            <w:tcW w:w="425"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jc w:val="center"/>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8</w:t>
            </w:r>
          </w:p>
        </w:tc>
        <w:tc>
          <w:tcPr>
            <w:tcW w:w="2976"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3402" w:type="dxa"/>
            <w:tcBorders>
              <w:top w:val="single" w:sz="4" w:space="0" w:color="000000"/>
              <w:left w:val="single" w:sz="4" w:space="0" w:color="000000"/>
              <w:bottom w:val="single" w:sz="4" w:space="0" w:color="000000"/>
              <w:right w:val="single" w:sz="4" w:space="0" w:color="000000"/>
            </w:tcBorders>
            <w:hideMark/>
          </w:tcPr>
          <w:p w:rsidR="005C1FD6" w:rsidRPr="005C1FD6" w:rsidRDefault="000F4A0D" w:rsidP="000F4A0D">
            <w:pPr>
              <w:widowControl w:val="0"/>
              <w:spacing w:after="0" w:line="240" w:lineRule="auto"/>
              <w:rPr>
                <w:rFonts w:ascii="Times New Roman" w:eastAsia="Times New Roman" w:hAnsi="Times New Roman"/>
                <w:iCs/>
                <w:sz w:val="20"/>
                <w:szCs w:val="24"/>
                <w:lang w:val="ru-RU" w:eastAsia="ru-RU"/>
              </w:rPr>
            </w:pPr>
            <w:r>
              <w:rPr>
                <w:rFonts w:ascii="Times New Roman" w:eastAsia="Times New Roman" w:hAnsi="Times New Roman"/>
                <w:iCs/>
                <w:sz w:val="20"/>
                <w:szCs w:val="24"/>
                <w:lang w:val="ru-RU" w:eastAsia="ru-RU"/>
              </w:rPr>
              <w:t>Інформація</w:t>
            </w:r>
            <w:r w:rsidRPr="000F4A0D">
              <w:rPr>
                <w:rFonts w:ascii="Times New Roman" w:eastAsia="Times New Roman" w:hAnsi="Times New Roman"/>
                <w:iCs/>
                <w:sz w:val="20"/>
                <w:szCs w:val="24"/>
                <w:lang w:val="ru-RU" w:eastAsia="ru-RU"/>
              </w:rPr>
              <w:t xml:space="preserve"> </w:t>
            </w:r>
            <w:r>
              <w:rPr>
                <w:rFonts w:ascii="Times New Roman" w:eastAsia="Times New Roman" w:hAnsi="Times New Roman"/>
                <w:iCs/>
                <w:sz w:val="20"/>
                <w:szCs w:val="24"/>
                <w:lang w:val="ru-RU" w:eastAsia="ru-RU"/>
              </w:rPr>
              <w:t>в</w:t>
            </w:r>
            <w:r w:rsidRPr="000F4A0D">
              <w:rPr>
                <w:rFonts w:ascii="Times New Roman" w:eastAsia="Times New Roman" w:hAnsi="Times New Roman"/>
                <w:iCs/>
                <w:sz w:val="20"/>
                <w:szCs w:val="24"/>
                <w:lang w:val="ru-RU" w:eastAsia="ru-RU"/>
              </w:rPr>
              <w:t xml:space="preserve"> довільній формі</w:t>
            </w:r>
          </w:p>
        </w:tc>
        <w:tc>
          <w:tcPr>
            <w:tcW w:w="3261" w:type="dxa"/>
            <w:gridSpan w:val="2"/>
            <w:tcBorders>
              <w:top w:val="single" w:sz="4" w:space="0" w:color="000000"/>
              <w:left w:val="single" w:sz="4" w:space="0" w:color="000000"/>
              <w:bottom w:val="single" w:sz="4" w:space="0" w:color="000000"/>
              <w:right w:val="single" w:sz="4" w:space="0" w:color="000000"/>
            </w:tcBorders>
            <w:hideMark/>
          </w:tcPr>
          <w:p w:rsidR="005C1FD6" w:rsidRPr="005C1FD6" w:rsidRDefault="00A346AF" w:rsidP="005C1FD6">
            <w:pPr>
              <w:tabs>
                <w:tab w:val="left" w:pos="222"/>
              </w:tabs>
              <w:spacing w:after="0" w:line="240" w:lineRule="auto"/>
              <w:ind w:left="2"/>
              <w:contextualSpacing/>
              <w:rPr>
                <w:rFonts w:ascii="Times New Roman" w:eastAsia="Times New Roman" w:hAnsi="Times New Roman"/>
                <w:iCs/>
                <w:sz w:val="20"/>
                <w:szCs w:val="24"/>
                <w:lang w:val="ru-RU" w:eastAsia="ru-RU"/>
              </w:rPr>
            </w:pPr>
            <w:r w:rsidRPr="00A346AF">
              <w:rPr>
                <w:rFonts w:ascii="Times New Roman" w:eastAsia="Times New Roman" w:hAnsi="Times New Roman"/>
                <w:iCs/>
                <w:sz w:val="20"/>
                <w:szCs w:val="24"/>
                <w:lang w:val="ru-RU"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5C1FD6" w:rsidRPr="005C1FD6" w:rsidTr="004C24B7">
        <w:trPr>
          <w:gridAfter w:val="1"/>
          <w:wAfter w:w="28" w:type="dxa"/>
        </w:trPr>
        <w:tc>
          <w:tcPr>
            <w:tcW w:w="425"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9</w:t>
            </w:r>
          </w:p>
        </w:tc>
        <w:tc>
          <w:tcPr>
            <w:tcW w:w="2976"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У Єдиному державному реєстрі юридичних осіб, фізичних осіб - підприємців та</w:t>
            </w:r>
            <w:r w:rsidR="002372B6">
              <w:rPr>
                <w:rFonts w:ascii="Times New Roman" w:eastAsia="Times New Roman" w:hAnsi="Times New Roman"/>
                <w:iCs/>
                <w:sz w:val="20"/>
                <w:szCs w:val="24"/>
                <w:lang w:val="ru-RU" w:eastAsia="ru-RU"/>
              </w:rPr>
              <w:t xml:space="preserve"> громадських формувань відсутняінформація, </w:t>
            </w:r>
            <w:r w:rsidRPr="005C1FD6">
              <w:rPr>
                <w:rFonts w:ascii="Times New Roman" w:eastAsia="Times New Roman" w:hAnsi="Times New Roman"/>
                <w:iCs/>
                <w:sz w:val="20"/>
                <w:szCs w:val="24"/>
                <w:lang w:val="ru-RU" w:eastAsia="ru-RU"/>
              </w:rPr>
              <w:t>передбачена </w:t>
            </w:r>
            <w:hyperlink r:id="rId26" w:anchor="n174" w:tgtFrame="_blank" w:history="1">
              <w:r w:rsidRPr="005C1FD6">
                <w:rPr>
                  <w:rFonts w:ascii="Times New Roman" w:eastAsia="Times New Roman" w:hAnsi="Times New Roman"/>
                  <w:iCs/>
                  <w:sz w:val="20"/>
                  <w:szCs w:val="24"/>
                  <w:lang w:val="ru-RU" w:eastAsia="ru-RU"/>
                </w:rPr>
                <w:t>пунктом 9</w:t>
              </w:r>
            </w:hyperlink>
            <w:r w:rsidRPr="005C1FD6">
              <w:rPr>
                <w:rFonts w:ascii="Times New Roman" w:eastAsia="Times New Roman" w:hAnsi="Times New Roman"/>
                <w:iCs/>
                <w:sz w:val="20"/>
                <w:szCs w:val="24"/>
                <w:lang w:val="ru-RU" w:eastAsia="ru-RU"/>
              </w:rPr>
              <w:t> частини другої статті 9 Закону України "Про державну реєстрацію юридичних осіб, фізичних осіб - підприємців та громадських формувань"(пункт 9 ч. 1 ст. 17 Закону)</w:t>
            </w:r>
          </w:p>
        </w:tc>
        <w:tc>
          <w:tcPr>
            <w:tcW w:w="3402" w:type="dxa"/>
            <w:tcBorders>
              <w:top w:val="single" w:sz="4" w:space="0" w:color="000000"/>
              <w:left w:val="single" w:sz="4" w:space="0" w:color="000000"/>
              <w:bottom w:val="single" w:sz="4" w:space="0" w:color="000000"/>
              <w:right w:val="single" w:sz="4" w:space="0" w:color="000000"/>
            </w:tcBorders>
          </w:tcPr>
          <w:p w:rsidR="005C1FD6" w:rsidRPr="005C1FD6" w:rsidRDefault="000F4A0D" w:rsidP="000F4A0D">
            <w:pPr>
              <w:tabs>
                <w:tab w:val="left" w:pos="1080"/>
              </w:tabs>
              <w:autoSpaceDE w:val="0"/>
              <w:spacing w:after="0" w:line="240" w:lineRule="auto"/>
              <w:rPr>
                <w:rFonts w:ascii="Times New Roman" w:eastAsia="Times New Roman" w:hAnsi="Times New Roman"/>
                <w:iCs/>
                <w:sz w:val="20"/>
                <w:szCs w:val="24"/>
                <w:lang w:val="ru-RU" w:eastAsia="ru-RU"/>
              </w:rPr>
            </w:pPr>
            <w:r>
              <w:rPr>
                <w:rFonts w:ascii="Times New Roman" w:eastAsia="Times New Roman" w:hAnsi="Times New Roman"/>
                <w:iCs/>
                <w:sz w:val="20"/>
                <w:szCs w:val="24"/>
                <w:lang w:val="ru-RU" w:eastAsia="ru-RU"/>
              </w:rPr>
              <w:t>Інформація</w:t>
            </w:r>
            <w:r w:rsidRPr="000F4A0D">
              <w:rPr>
                <w:rFonts w:ascii="Times New Roman" w:eastAsia="Times New Roman" w:hAnsi="Times New Roman"/>
                <w:iCs/>
                <w:sz w:val="20"/>
                <w:szCs w:val="24"/>
                <w:lang w:val="ru-RU" w:eastAsia="ru-RU"/>
              </w:rPr>
              <w:t xml:space="preserve"> </w:t>
            </w:r>
            <w:r>
              <w:rPr>
                <w:rFonts w:ascii="Times New Roman" w:eastAsia="Times New Roman" w:hAnsi="Times New Roman"/>
                <w:iCs/>
                <w:sz w:val="20"/>
                <w:szCs w:val="24"/>
                <w:lang w:val="ru-RU" w:eastAsia="ru-RU"/>
              </w:rPr>
              <w:t>в</w:t>
            </w:r>
            <w:r w:rsidRPr="000F4A0D">
              <w:rPr>
                <w:rFonts w:ascii="Times New Roman" w:eastAsia="Times New Roman" w:hAnsi="Times New Roman"/>
                <w:iCs/>
                <w:sz w:val="20"/>
                <w:szCs w:val="24"/>
                <w:lang w:val="ru-RU" w:eastAsia="ru-RU"/>
              </w:rPr>
              <w:t xml:space="preserve"> довільній формі</w:t>
            </w:r>
          </w:p>
        </w:tc>
        <w:tc>
          <w:tcPr>
            <w:tcW w:w="3261" w:type="dxa"/>
            <w:gridSpan w:val="2"/>
            <w:tcBorders>
              <w:top w:val="single" w:sz="4" w:space="0" w:color="000000"/>
              <w:left w:val="single" w:sz="4" w:space="0" w:color="000000"/>
              <w:bottom w:val="single" w:sz="4" w:space="0" w:color="000000"/>
              <w:right w:val="single" w:sz="4" w:space="0" w:color="000000"/>
            </w:tcBorders>
            <w:hideMark/>
          </w:tcPr>
          <w:p w:rsidR="002372B6" w:rsidRPr="005C1FD6" w:rsidRDefault="002372B6" w:rsidP="002372B6">
            <w:pPr>
              <w:tabs>
                <w:tab w:val="left" w:pos="1080"/>
              </w:tabs>
              <w:autoSpaceDE w:val="0"/>
              <w:spacing w:after="0" w:line="240" w:lineRule="auto"/>
              <w:rPr>
                <w:rFonts w:ascii="Times New Roman" w:eastAsia="Times New Roman" w:hAnsi="Times New Roman"/>
                <w:iCs/>
                <w:sz w:val="20"/>
                <w:szCs w:val="24"/>
                <w:lang w:val="ru-RU" w:eastAsia="ru-RU"/>
              </w:rPr>
            </w:pPr>
            <w:r>
              <w:rPr>
                <w:rFonts w:ascii="Times New Roman" w:eastAsia="Times New Roman" w:hAnsi="Times New Roman"/>
                <w:iCs/>
                <w:sz w:val="20"/>
                <w:szCs w:val="24"/>
                <w:lang w:val="ru-RU" w:eastAsia="ru-RU"/>
              </w:rPr>
              <w:t>Не вимагається</w:t>
            </w:r>
          </w:p>
          <w:p w:rsidR="005C1FD6" w:rsidRPr="005C1FD6" w:rsidRDefault="005C1FD6" w:rsidP="005C1FD6">
            <w:pPr>
              <w:autoSpaceDE w:val="0"/>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w:t>
            </w:r>
          </w:p>
        </w:tc>
      </w:tr>
      <w:tr w:rsidR="005C1FD6" w:rsidRPr="005C1FD6" w:rsidTr="004C24B7">
        <w:trPr>
          <w:gridAfter w:val="1"/>
          <w:wAfter w:w="28" w:type="dxa"/>
        </w:trPr>
        <w:tc>
          <w:tcPr>
            <w:tcW w:w="425"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rPr>
                <w:rFonts w:ascii="Times New Roman" w:eastAsia="Times New Roman" w:hAnsi="Times New Roman"/>
                <w:iCs/>
                <w:sz w:val="20"/>
                <w:szCs w:val="24"/>
                <w:lang w:eastAsia="ru-RU"/>
              </w:rPr>
            </w:pPr>
            <w:r w:rsidRPr="005C1FD6">
              <w:rPr>
                <w:rFonts w:ascii="Times New Roman" w:eastAsia="Times New Roman" w:hAnsi="Times New Roman"/>
                <w:iCs/>
                <w:sz w:val="20"/>
                <w:szCs w:val="24"/>
                <w:lang w:val="ru-RU" w:eastAsia="ru-RU"/>
              </w:rPr>
              <w:t>1</w:t>
            </w:r>
            <w:r w:rsidRPr="005C1FD6">
              <w:rPr>
                <w:rFonts w:ascii="Times New Roman" w:eastAsia="Times New Roman" w:hAnsi="Times New Roman"/>
                <w:iCs/>
                <w:sz w:val="20"/>
                <w:szCs w:val="24"/>
                <w:lang w:eastAsia="ru-RU"/>
              </w:rPr>
              <w:t>0</w:t>
            </w:r>
          </w:p>
        </w:tc>
        <w:tc>
          <w:tcPr>
            <w:tcW w:w="2976"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rPr>
                <w:rFonts w:ascii="Times New Roman" w:eastAsia="Times New Roman" w:hAnsi="Times New Roman"/>
                <w:iCs/>
                <w:sz w:val="20"/>
                <w:szCs w:val="24"/>
                <w:lang w:eastAsia="ru-RU"/>
              </w:rPr>
            </w:pPr>
            <w:r w:rsidRPr="005C1FD6">
              <w:rPr>
                <w:rFonts w:ascii="Times New Roman" w:eastAsia="Times New Roman" w:hAnsi="Times New Roman"/>
                <w:iCs/>
                <w:sz w:val="20"/>
                <w:szCs w:val="24"/>
                <w:lang w:eastAsia="ru-RU"/>
              </w:rPr>
              <w:t xml:space="preserve">Юридична особа, яка є учасником, не має антикорупційної програми чи уповноваженого з реалізації антикорупційної програми, </w:t>
            </w:r>
            <w:r w:rsidRPr="005C1FD6">
              <w:rPr>
                <w:rFonts w:ascii="Times New Roman" w:eastAsia="Times New Roman" w:hAnsi="Times New Roman"/>
                <w:iCs/>
                <w:sz w:val="20"/>
                <w:szCs w:val="24"/>
                <w:lang w:eastAsia="ru-RU"/>
              </w:rPr>
              <w:lastRenderedPageBreak/>
              <w:t>якщо вартість закупівлі товару (товарів), послуги (послуг) або робіт дорівнює або перевищує 20 мільйонів гривень (пункт 10 ч. 1 ст. 17 Закону)</w:t>
            </w:r>
          </w:p>
        </w:tc>
        <w:tc>
          <w:tcPr>
            <w:tcW w:w="3402" w:type="dxa"/>
            <w:tcBorders>
              <w:top w:val="single" w:sz="4" w:space="0" w:color="000000"/>
              <w:left w:val="single" w:sz="4" w:space="0" w:color="000000"/>
              <w:bottom w:val="single" w:sz="4" w:space="0" w:color="000000"/>
              <w:right w:val="single" w:sz="4" w:space="0" w:color="000000"/>
            </w:tcBorders>
            <w:hideMark/>
          </w:tcPr>
          <w:p w:rsidR="002372B6" w:rsidRDefault="005C1FD6" w:rsidP="002372B6">
            <w:pPr>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lastRenderedPageBreak/>
              <w:t xml:space="preserve">Не вимагається </w:t>
            </w:r>
          </w:p>
          <w:p w:rsidR="005C1FD6" w:rsidRPr="005C1FD6" w:rsidRDefault="005C1FD6" w:rsidP="002372B6">
            <w:pPr>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(вартість закупівлі не перевищує 20 млн грн.)</w:t>
            </w:r>
          </w:p>
        </w:tc>
        <w:tc>
          <w:tcPr>
            <w:tcW w:w="3261" w:type="dxa"/>
            <w:gridSpan w:val="2"/>
            <w:tcBorders>
              <w:top w:val="single" w:sz="4" w:space="0" w:color="000000"/>
              <w:left w:val="single" w:sz="4" w:space="0" w:color="000000"/>
              <w:bottom w:val="single" w:sz="4" w:space="0" w:color="000000"/>
              <w:right w:val="single" w:sz="4" w:space="0" w:color="000000"/>
            </w:tcBorders>
            <w:hideMark/>
          </w:tcPr>
          <w:p w:rsidR="005C1FD6" w:rsidRPr="005C1FD6" w:rsidRDefault="005C1FD6" w:rsidP="002372B6">
            <w:pPr>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 xml:space="preserve">Не вимагається </w:t>
            </w:r>
          </w:p>
        </w:tc>
      </w:tr>
      <w:tr w:rsidR="005C1FD6" w:rsidRPr="005C1FD6" w:rsidTr="004C24B7">
        <w:trPr>
          <w:gridAfter w:val="1"/>
          <w:wAfter w:w="28" w:type="dxa"/>
        </w:trPr>
        <w:tc>
          <w:tcPr>
            <w:tcW w:w="425"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rPr>
                <w:rFonts w:ascii="Times New Roman" w:eastAsia="Times New Roman" w:hAnsi="Times New Roman"/>
                <w:iCs/>
                <w:sz w:val="20"/>
                <w:szCs w:val="24"/>
                <w:lang w:eastAsia="ru-RU"/>
              </w:rPr>
            </w:pPr>
            <w:r w:rsidRPr="005C1FD6">
              <w:rPr>
                <w:rFonts w:ascii="Times New Roman" w:eastAsia="Times New Roman" w:hAnsi="Times New Roman"/>
                <w:iCs/>
                <w:sz w:val="20"/>
                <w:szCs w:val="24"/>
                <w:lang w:val="ru-RU" w:eastAsia="ru-RU"/>
              </w:rPr>
              <w:lastRenderedPageBreak/>
              <w:t>1</w:t>
            </w:r>
            <w:r w:rsidRPr="005C1FD6">
              <w:rPr>
                <w:rFonts w:ascii="Times New Roman" w:eastAsia="Times New Roman" w:hAnsi="Times New Roman"/>
                <w:iCs/>
                <w:sz w:val="20"/>
                <w:szCs w:val="24"/>
                <w:lang w:eastAsia="ru-RU"/>
              </w:rPr>
              <w:t>1</w:t>
            </w:r>
          </w:p>
        </w:tc>
        <w:tc>
          <w:tcPr>
            <w:tcW w:w="2976" w:type="dxa"/>
            <w:tcBorders>
              <w:top w:val="single" w:sz="4" w:space="0" w:color="000000"/>
              <w:left w:val="single" w:sz="4" w:space="0" w:color="000000"/>
              <w:bottom w:val="single" w:sz="4" w:space="0" w:color="000000"/>
              <w:right w:val="single" w:sz="4" w:space="0" w:color="000000"/>
            </w:tcBorders>
          </w:tcPr>
          <w:p w:rsidR="005C1FD6" w:rsidRPr="005C1FD6" w:rsidRDefault="005C1FD6" w:rsidP="002372B6">
            <w:pPr>
              <w:spacing w:after="12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7" w:tgtFrame="_blank" w:history="1">
              <w:r w:rsidRPr="005C1FD6">
                <w:rPr>
                  <w:rFonts w:ascii="Times New Roman" w:eastAsia="Times New Roman" w:hAnsi="Times New Roman"/>
                  <w:iCs/>
                  <w:sz w:val="20"/>
                  <w:szCs w:val="24"/>
                  <w:lang w:val="ru-RU" w:eastAsia="ru-RU"/>
                </w:rPr>
                <w:t>Законом України</w:t>
              </w:r>
            </w:hyperlink>
            <w:r w:rsidRPr="005C1FD6">
              <w:rPr>
                <w:rFonts w:ascii="Times New Roman" w:eastAsia="Times New Roman" w:hAnsi="Times New Roman"/>
                <w:iCs/>
                <w:sz w:val="20"/>
                <w:szCs w:val="24"/>
                <w:lang w:val="ru-RU" w:eastAsia="ru-RU"/>
              </w:rPr>
              <w:t> "Про санкці</w:t>
            </w:r>
            <w:r w:rsidR="002372B6">
              <w:rPr>
                <w:rFonts w:ascii="Times New Roman" w:eastAsia="Times New Roman" w:hAnsi="Times New Roman"/>
                <w:iCs/>
                <w:sz w:val="20"/>
                <w:szCs w:val="24"/>
                <w:lang w:val="ru-RU" w:eastAsia="ru-RU"/>
              </w:rPr>
              <w:t>ї" (пункт 11 ч.1 ст.17 Закону).</w:t>
            </w:r>
          </w:p>
        </w:tc>
        <w:tc>
          <w:tcPr>
            <w:tcW w:w="3402"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2372B6">
            <w:pPr>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 xml:space="preserve">Не вимагається </w:t>
            </w:r>
          </w:p>
        </w:tc>
        <w:tc>
          <w:tcPr>
            <w:tcW w:w="3261" w:type="dxa"/>
            <w:gridSpan w:val="2"/>
            <w:tcBorders>
              <w:top w:val="single" w:sz="4" w:space="0" w:color="000000"/>
              <w:left w:val="single" w:sz="4" w:space="0" w:color="000000"/>
              <w:bottom w:val="single" w:sz="4" w:space="0" w:color="000000"/>
              <w:right w:val="single" w:sz="4" w:space="0" w:color="000000"/>
            </w:tcBorders>
            <w:hideMark/>
          </w:tcPr>
          <w:p w:rsidR="005C1FD6" w:rsidRPr="005C1FD6" w:rsidRDefault="005C1FD6" w:rsidP="002372B6">
            <w:pPr>
              <w:keepNext/>
              <w:keepLines/>
              <w:tabs>
                <w:tab w:val="left" w:pos="1080"/>
              </w:tabs>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 xml:space="preserve">Не вимагається </w:t>
            </w:r>
          </w:p>
        </w:tc>
      </w:tr>
      <w:tr w:rsidR="005C1FD6" w:rsidRPr="005C1FD6" w:rsidTr="004C24B7">
        <w:trPr>
          <w:gridAfter w:val="1"/>
          <w:wAfter w:w="28" w:type="dxa"/>
        </w:trPr>
        <w:tc>
          <w:tcPr>
            <w:tcW w:w="425"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rPr>
                <w:rFonts w:ascii="Times New Roman" w:eastAsia="Times New Roman" w:hAnsi="Times New Roman"/>
                <w:iCs/>
                <w:sz w:val="20"/>
                <w:szCs w:val="24"/>
                <w:lang w:eastAsia="ru-RU"/>
              </w:rPr>
            </w:pPr>
            <w:r w:rsidRPr="005C1FD6">
              <w:rPr>
                <w:rFonts w:ascii="Times New Roman" w:eastAsia="Times New Roman" w:hAnsi="Times New Roman"/>
                <w:iCs/>
                <w:sz w:val="20"/>
                <w:szCs w:val="24"/>
                <w:lang w:val="ru-RU" w:eastAsia="ru-RU"/>
              </w:rPr>
              <w:t>1</w:t>
            </w:r>
            <w:r w:rsidRPr="005C1FD6">
              <w:rPr>
                <w:rFonts w:ascii="Times New Roman" w:eastAsia="Times New Roman" w:hAnsi="Times New Roman"/>
                <w:iCs/>
                <w:sz w:val="20"/>
                <w:szCs w:val="24"/>
                <w:lang w:eastAsia="ru-RU"/>
              </w:rPr>
              <w:t>2</w:t>
            </w:r>
          </w:p>
        </w:tc>
        <w:tc>
          <w:tcPr>
            <w:tcW w:w="2976" w:type="dxa"/>
            <w:tcBorders>
              <w:top w:val="single" w:sz="4" w:space="0" w:color="000000"/>
              <w:left w:val="single" w:sz="4" w:space="0" w:color="000000"/>
              <w:bottom w:val="single" w:sz="4" w:space="0" w:color="000000"/>
              <w:right w:val="single" w:sz="4" w:space="0" w:color="000000"/>
            </w:tcBorders>
          </w:tcPr>
          <w:p w:rsidR="005C1FD6" w:rsidRPr="005C1FD6" w:rsidRDefault="005C1FD6" w:rsidP="005C1FD6">
            <w:pPr>
              <w:spacing w:after="12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(п.12 ч.1 ст.17 Закону)</w:t>
            </w:r>
          </w:p>
          <w:p w:rsidR="005C1FD6" w:rsidRPr="005C1FD6" w:rsidRDefault="005C1FD6" w:rsidP="005C1FD6">
            <w:pPr>
              <w:widowControl w:val="0"/>
              <w:spacing w:after="0" w:line="240" w:lineRule="auto"/>
              <w:rPr>
                <w:rFonts w:ascii="Times New Roman" w:eastAsia="Times New Roman" w:hAnsi="Times New Roman"/>
                <w:iCs/>
                <w:sz w:val="20"/>
                <w:szCs w:val="24"/>
                <w:lang w:val="ru-RU" w:eastAsia="ru-RU"/>
              </w:rPr>
            </w:pPr>
          </w:p>
        </w:tc>
        <w:tc>
          <w:tcPr>
            <w:tcW w:w="3402" w:type="dxa"/>
            <w:tcBorders>
              <w:top w:val="single" w:sz="4" w:space="0" w:color="000000"/>
              <w:left w:val="single" w:sz="4" w:space="0" w:color="000000"/>
              <w:bottom w:val="single" w:sz="4" w:space="0" w:color="000000"/>
              <w:right w:val="single" w:sz="4" w:space="0" w:color="000000"/>
            </w:tcBorders>
          </w:tcPr>
          <w:p w:rsidR="005C1FD6" w:rsidRPr="005C1FD6" w:rsidRDefault="000F4A0D" w:rsidP="000F4A0D">
            <w:pPr>
              <w:spacing w:after="0" w:line="240" w:lineRule="auto"/>
              <w:rPr>
                <w:rFonts w:ascii="Times New Roman" w:eastAsia="Times New Roman" w:hAnsi="Times New Roman"/>
                <w:iCs/>
                <w:sz w:val="20"/>
                <w:szCs w:val="24"/>
                <w:lang w:val="ru-RU" w:eastAsia="ru-RU"/>
              </w:rPr>
            </w:pPr>
            <w:r>
              <w:rPr>
                <w:rFonts w:ascii="Times New Roman" w:eastAsia="Times New Roman" w:hAnsi="Times New Roman"/>
                <w:iCs/>
                <w:sz w:val="20"/>
                <w:szCs w:val="24"/>
                <w:lang w:val="ru-RU" w:eastAsia="ru-RU"/>
              </w:rPr>
              <w:t>Інформація</w:t>
            </w:r>
            <w:r w:rsidRPr="000F4A0D">
              <w:rPr>
                <w:rFonts w:ascii="Times New Roman" w:eastAsia="Times New Roman" w:hAnsi="Times New Roman"/>
                <w:iCs/>
                <w:sz w:val="20"/>
                <w:szCs w:val="24"/>
                <w:lang w:val="ru-RU" w:eastAsia="ru-RU"/>
              </w:rPr>
              <w:t xml:space="preserve"> </w:t>
            </w:r>
            <w:r>
              <w:rPr>
                <w:rFonts w:ascii="Times New Roman" w:eastAsia="Times New Roman" w:hAnsi="Times New Roman"/>
                <w:iCs/>
                <w:sz w:val="20"/>
                <w:szCs w:val="24"/>
                <w:lang w:val="ru-RU" w:eastAsia="ru-RU"/>
              </w:rPr>
              <w:t>в</w:t>
            </w:r>
            <w:r w:rsidRPr="000F4A0D">
              <w:rPr>
                <w:rFonts w:ascii="Times New Roman" w:eastAsia="Times New Roman" w:hAnsi="Times New Roman"/>
                <w:iCs/>
                <w:sz w:val="20"/>
                <w:szCs w:val="24"/>
                <w:lang w:val="ru-RU" w:eastAsia="ru-RU"/>
              </w:rPr>
              <w:t xml:space="preserve"> довільній формі</w:t>
            </w:r>
          </w:p>
        </w:tc>
        <w:tc>
          <w:tcPr>
            <w:tcW w:w="3261" w:type="dxa"/>
            <w:gridSpan w:val="2"/>
            <w:tcBorders>
              <w:top w:val="single" w:sz="4" w:space="0" w:color="000000"/>
              <w:left w:val="single" w:sz="4" w:space="0" w:color="000000"/>
              <w:bottom w:val="single" w:sz="4" w:space="0" w:color="000000"/>
              <w:right w:val="single" w:sz="4" w:space="0" w:color="000000"/>
            </w:tcBorders>
            <w:hideMark/>
          </w:tcPr>
          <w:p w:rsidR="005C1FD6" w:rsidRPr="005C1FD6" w:rsidRDefault="00A346AF" w:rsidP="005C1FD6">
            <w:pPr>
              <w:keepNext/>
              <w:keepLines/>
              <w:tabs>
                <w:tab w:val="left" w:pos="1080"/>
              </w:tabs>
              <w:spacing w:after="0" w:line="240" w:lineRule="auto"/>
              <w:rPr>
                <w:rFonts w:ascii="Times New Roman" w:eastAsia="Times New Roman" w:hAnsi="Times New Roman"/>
                <w:iCs/>
                <w:sz w:val="20"/>
                <w:szCs w:val="24"/>
                <w:lang w:eastAsia="ru-RU"/>
              </w:rPr>
            </w:pPr>
            <w:r w:rsidRPr="00A346AF">
              <w:rPr>
                <w:rFonts w:ascii="Times New Roman" w:eastAsia="Times New Roman" w:hAnsi="Times New Roman"/>
                <w:iCs/>
                <w:sz w:val="20"/>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Документ повинен бути не більше тридцятиденної давнини від дати подання документа.</w:t>
            </w:r>
          </w:p>
        </w:tc>
      </w:tr>
      <w:tr w:rsidR="005C1FD6" w:rsidRPr="005C1FD6" w:rsidTr="004C24B7">
        <w:trPr>
          <w:gridAfter w:val="1"/>
          <w:wAfter w:w="28" w:type="dxa"/>
        </w:trPr>
        <w:tc>
          <w:tcPr>
            <w:tcW w:w="425"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rPr>
                <w:rFonts w:ascii="Times New Roman" w:eastAsia="Times New Roman" w:hAnsi="Times New Roman"/>
                <w:iCs/>
                <w:sz w:val="20"/>
                <w:szCs w:val="24"/>
                <w:lang w:eastAsia="ru-RU"/>
              </w:rPr>
            </w:pPr>
            <w:r w:rsidRPr="005C1FD6">
              <w:rPr>
                <w:rFonts w:ascii="Times New Roman" w:eastAsia="Times New Roman" w:hAnsi="Times New Roman"/>
                <w:iCs/>
                <w:sz w:val="20"/>
                <w:szCs w:val="24"/>
                <w:lang w:val="ru-RU" w:eastAsia="ru-RU"/>
              </w:rPr>
              <w:t>1</w:t>
            </w:r>
            <w:r w:rsidRPr="005C1FD6">
              <w:rPr>
                <w:rFonts w:ascii="Times New Roman" w:eastAsia="Times New Roman" w:hAnsi="Times New Roman"/>
                <w:iCs/>
                <w:sz w:val="20"/>
                <w:szCs w:val="24"/>
                <w:lang w:eastAsia="ru-RU"/>
              </w:rPr>
              <w:t>3</w:t>
            </w:r>
          </w:p>
        </w:tc>
        <w:tc>
          <w:tcPr>
            <w:tcW w:w="2976" w:type="dxa"/>
            <w:tcBorders>
              <w:top w:val="single" w:sz="4" w:space="0" w:color="000000"/>
              <w:left w:val="single" w:sz="4" w:space="0" w:color="000000"/>
              <w:bottom w:val="single" w:sz="4" w:space="0" w:color="000000"/>
              <w:right w:val="single" w:sz="4" w:space="0" w:color="000000"/>
            </w:tcBorders>
            <w:hideMark/>
          </w:tcPr>
          <w:p w:rsidR="005C1FD6" w:rsidRPr="005C1FD6" w:rsidRDefault="005C1FD6" w:rsidP="005C1FD6">
            <w:pPr>
              <w:widowControl w:val="0"/>
              <w:spacing w:after="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Учасник має заборгованість зі сплати податків і зборів (обов’язкових платежів) п.13ч. 1 ст. 17 Закону)</w:t>
            </w:r>
          </w:p>
        </w:tc>
        <w:tc>
          <w:tcPr>
            <w:tcW w:w="3402" w:type="dxa"/>
            <w:tcBorders>
              <w:top w:val="single" w:sz="4" w:space="0" w:color="000000"/>
              <w:left w:val="single" w:sz="4" w:space="0" w:color="000000"/>
              <w:bottom w:val="single" w:sz="4" w:space="0" w:color="000000"/>
              <w:right w:val="single" w:sz="4" w:space="0" w:color="000000"/>
            </w:tcBorders>
          </w:tcPr>
          <w:p w:rsidR="005C1FD6" w:rsidRPr="005C1FD6" w:rsidRDefault="00183CF9" w:rsidP="005C1FD6">
            <w:pPr>
              <w:spacing w:after="0" w:line="240" w:lineRule="auto"/>
              <w:rPr>
                <w:rFonts w:ascii="Times New Roman" w:eastAsia="Times New Roman" w:hAnsi="Times New Roman"/>
                <w:iCs/>
                <w:sz w:val="20"/>
                <w:szCs w:val="24"/>
                <w:lang w:val="ru-RU" w:eastAsia="ru-RU"/>
              </w:rPr>
            </w:pPr>
            <w:r>
              <w:rPr>
                <w:rFonts w:ascii="Times New Roman" w:eastAsia="Times New Roman" w:hAnsi="Times New Roman"/>
                <w:iCs/>
                <w:sz w:val="20"/>
                <w:szCs w:val="24"/>
                <w:lang w:val="ru-RU" w:eastAsia="ru-RU"/>
              </w:rPr>
              <w:t>Інформація  в</w:t>
            </w:r>
            <w:r w:rsidR="005C1FD6" w:rsidRPr="005C1FD6">
              <w:rPr>
                <w:rFonts w:ascii="Times New Roman" w:eastAsia="Times New Roman" w:hAnsi="Times New Roman"/>
                <w:iCs/>
                <w:sz w:val="20"/>
                <w:szCs w:val="24"/>
                <w:lang w:val="ru-RU" w:eastAsia="ru-RU"/>
              </w:rPr>
              <w:t xml:space="preserve"> довільній формі</w:t>
            </w:r>
          </w:p>
          <w:p w:rsidR="005C1FD6" w:rsidRPr="005C1FD6" w:rsidRDefault="005C1FD6" w:rsidP="005C1FD6">
            <w:pPr>
              <w:spacing w:after="0" w:line="240" w:lineRule="auto"/>
              <w:rPr>
                <w:rFonts w:ascii="Times New Roman" w:eastAsia="Times New Roman" w:hAnsi="Times New Roman"/>
                <w:iCs/>
                <w:sz w:val="20"/>
                <w:szCs w:val="24"/>
                <w:lang w:val="ru-RU" w:eastAsia="ru-RU"/>
              </w:rPr>
            </w:pPr>
          </w:p>
        </w:tc>
        <w:tc>
          <w:tcPr>
            <w:tcW w:w="3261" w:type="dxa"/>
            <w:gridSpan w:val="2"/>
            <w:tcBorders>
              <w:top w:val="single" w:sz="4" w:space="0" w:color="000000"/>
              <w:left w:val="single" w:sz="4" w:space="0" w:color="000000"/>
              <w:bottom w:val="single" w:sz="4" w:space="0" w:color="000000"/>
              <w:right w:val="single" w:sz="4" w:space="0" w:color="auto"/>
            </w:tcBorders>
            <w:hideMark/>
          </w:tcPr>
          <w:p w:rsidR="00A346AF" w:rsidRPr="00A346AF" w:rsidRDefault="00A346AF" w:rsidP="00A346AF">
            <w:pPr>
              <w:spacing w:after="0" w:line="240" w:lineRule="auto"/>
              <w:ind w:right="-25"/>
              <w:rPr>
                <w:rFonts w:ascii="Times New Roman" w:eastAsia="Times New Roman" w:hAnsi="Times New Roman"/>
                <w:iCs/>
                <w:sz w:val="20"/>
                <w:szCs w:val="24"/>
                <w:lang w:val="ru-RU" w:eastAsia="ru-RU"/>
              </w:rPr>
            </w:pPr>
            <w:r w:rsidRPr="00A346AF">
              <w:rPr>
                <w:rFonts w:ascii="Times New Roman" w:eastAsia="Times New Roman" w:hAnsi="Times New Roman"/>
                <w:iCs/>
                <w:sz w:val="20"/>
                <w:szCs w:val="24"/>
                <w:lang w:val="ru-RU" w:eastAsia="ru-RU"/>
              </w:rPr>
              <w:t>Замовник самостійно перевіряє інформацію, що є доступною в електронній системі закупівель.</w:t>
            </w:r>
          </w:p>
          <w:p w:rsidR="00A346AF" w:rsidRPr="00A346AF" w:rsidRDefault="00A346AF" w:rsidP="00A346AF">
            <w:pPr>
              <w:spacing w:after="0" w:line="240" w:lineRule="auto"/>
              <w:ind w:right="-25"/>
              <w:rPr>
                <w:rFonts w:ascii="Times New Roman" w:eastAsia="Times New Roman" w:hAnsi="Times New Roman"/>
                <w:iCs/>
                <w:sz w:val="20"/>
                <w:szCs w:val="24"/>
                <w:lang w:val="ru-RU" w:eastAsia="ru-RU"/>
              </w:rPr>
            </w:pPr>
            <w:r w:rsidRPr="00A346AF">
              <w:rPr>
                <w:rFonts w:ascii="Times New Roman" w:eastAsia="Times New Roman" w:hAnsi="Times New Roman"/>
                <w:iCs/>
                <w:sz w:val="20"/>
                <w:szCs w:val="24"/>
                <w:lang w:val="ru-RU" w:eastAsia="ru-RU"/>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A346AF" w:rsidRPr="00A346AF" w:rsidRDefault="00A346AF" w:rsidP="00A346AF">
            <w:pPr>
              <w:spacing w:after="0" w:line="240" w:lineRule="auto"/>
              <w:ind w:right="-25"/>
              <w:rPr>
                <w:rFonts w:ascii="Times New Roman" w:eastAsia="Times New Roman" w:hAnsi="Times New Roman"/>
                <w:iCs/>
                <w:sz w:val="20"/>
                <w:szCs w:val="24"/>
                <w:lang w:val="ru-RU" w:eastAsia="ru-RU"/>
              </w:rPr>
            </w:pPr>
            <w:r w:rsidRPr="00A346AF">
              <w:rPr>
                <w:rFonts w:ascii="Times New Roman" w:eastAsia="Times New Roman" w:hAnsi="Times New Roman"/>
                <w:iCs/>
                <w:sz w:val="20"/>
                <w:szCs w:val="24"/>
                <w:lang w:val="ru-RU" w:eastAsia="ru-RU"/>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A346AF" w:rsidRPr="00A346AF" w:rsidRDefault="00A346AF" w:rsidP="00A346AF">
            <w:pPr>
              <w:spacing w:after="0" w:line="240" w:lineRule="auto"/>
              <w:ind w:right="-25"/>
              <w:rPr>
                <w:rFonts w:ascii="Times New Roman" w:eastAsia="Times New Roman" w:hAnsi="Times New Roman"/>
                <w:iCs/>
                <w:sz w:val="20"/>
                <w:szCs w:val="24"/>
                <w:lang w:val="ru-RU" w:eastAsia="ru-RU"/>
              </w:rPr>
            </w:pPr>
            <w:r w:rsidRPr="00A346AF">
              <w:rPr>
                <w:rFonts w:ascii="Times New Roman" w:eastAsia="Times New Roman" w:hAnsi="Times New Roman"/>
                <w:iCs/>
                <w:sz w:val="20"/>
                <w:szCs w:val="24"/>
                <w:lang w:val="ru-RU" w:eastAsia="ru-RU"/>
              </w:rPr>
              <w:t xml:space="preserve">У випадку якщо в електронній системі закупівель не сформовано </w:t>
            </w:r>
            <w:r w:rsidRPr="00A346AF">
              <w:rPr>
                <w:rFonts w:ascii="Times New Roman" w:eastAsia="Times New Roman" w:hAnsi="Times New Roman"/>
                <w:iCs/>
                <w:sz w:val="20"/>
                <w:szCs w:val="24"/>
                <w:lang w:val="ru-RU" w:eastAsia="ru-RU"/>
              </w:rPr>
              <w:lastRenderedPageBreak/>
              <w:t>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A346AF" w:rsidRPr="00A346AF" w:rsidRDefault="00A346AF" w:rsidP="00A346AF">
            <w:pPr>
              <w:spacing w:after="0" w:line="240" w:lineRule="auto"/>
              <w:ind w:right="-25"/>
              <w:rPr>
                <w:rFonts w:ascii="Times New Roman" w:eastAsia="Times New Roman" w:hAnsi="Times New Roman"/>
                <w:iCs/>
                <w:sz w:val="20"/>
                <w:szCs w:val="24"/>
                <w:lang w:val="ru-RU" w:eastAsia="ru-RU"/>
              </w:rPr>
            </w:pPr>
            <w:r w:rsidRPr="00A346AF">
              <w:rPr>
                <w:rFonts w:ascii="Times New Roman" w:eastAsia="Times New Roman" w:hAnsi="Times New Roman"/>
                <w:iCs/>
                <w:sz w:val="20"/>
                <w:szCs w:val="24"/>
                <w:lang w:val="ru-RU" w:eastAsia="ru-RU"/>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5C1FD6" w:rsidRPr="005C1FD6" w:rsidRDefault="00A346AF" w:rsidP="00A346AF">
            <w:pPr>
              <w:spacing w:after="0" w:line="240" w:lineRule="auto"/>
              <w:ind w:right="-25"/>
              <w:rPr>
                <w:rFonts w:ascii="Times New Roman" w:eastAsia="Times New Roman" w:hAnsi="Times New Roman"/>
                <w:i/>
                <w:sz w:val="20"/>
                <w:szCs w:val="24"/>
                <w:lang w:val="ru-RU" w:eastAsia="ru-RU"/>
              </w:rPr>
            </w:pPr>
            <w:r w:rsidRPr="00A346AF">
              <w:rPr>
                <w:rFonts w:ascii="Times New Roman" w:eastAsia="Times New Roman" w:hAnsi="Times New Roman"/>
                <w:iCs/>
                <w:sz w:val="20"/>
                <w:szCs w:val="24"/>
                <w:lang w:val="ru-RU" w:eastAsia="ru-RU"/>
              </w:rPr>
              <w:t>абзацу 3 пункту 3 статті 31 Закону України «Про публічні закупівлі».</w:t>
            </w:r>
          </w:p>
        </w:tc>
      </w:tr>
      <w:tr w:rsidR="00037B51" w:rsidRPr="005C1FD6" w:rsidTr="00037B51">
        <w:trPr>
          <w:gridAfter w:val="4"/>
          <w:wAfter w:w="6691" w:type="dxa"/>
        </w:trPr>
        <w:tc>
          <w:tcPr>
            <w:tcW w:w="425" w:type="dxa"/>
            <w:tcBorders>
              <w:top w:val="single" w:sz="4" w:space="0" w:color="auto"/>
              <w:left w:val="single" w:sz="4" w:space="0" w:color="auto"/>
              <w:bottom w:val="single" w:sz="4" w:space="0" w:color="auto"/>
              <w:right w:val="single" w:sz="4" w:space="0" w:color="auto"/>
            </w:tcBorders>
            <w:hideMark/>
          </w:tcPr>
          <w:p w:rsidR="00037B51" w:rsidRPr="005C1FD6" w:rsidRDefault="00037B51" w:rsidP="00037B51">
            <w:pPr>
              <w:tabs>
                <w:tab w:val="left" w:pos="1080"/>
              </w:tabs>
              <w:spacing w:after="0" w:line="240" w:lineRule="auto"/>
              <w:ind w:right="22"/>
              <w:jc w:val="center"/>
              <w:rPr>
                <w:rFonts w:ascii="Times New Roman" w:eastAsia="Times New Roman" w:hAnsi="Times New Roman"/>
                <w:bCs/>
                <w:sz w:val="20"/>
                <w:szCs w:val="24"/>
                <w:lang w:val="ru-RU" w:eastAsia="ru-RU"/>
              </w:rPr>
            </w:pPr>
          </w:p>
        </w:tc>
        <w:tc>
          <w:tcPr>
            <w:tcW w:w="2976" w:type="dxa"/>
            <w:tcBorders>
              <w:top w:val="single" w:sz="4" w:space="0" w:color="auto"/>
              <w:left w:val="single" w:sz="4" w:space="0" w:color="auto"/>
              <w:bottom w:val="single" w:sz="4" w:space="0" w:color="auto"/>
              <w:right w:val="single" w:sz="4" w:space="0" w:color="auto"/>
            </w:tcBorders>
          </w:tcPr>
          <w:p w:rsidR="00037B51" w:rsidRPr="005C1FD6" w:rsidRDefault="00037B51" w:rsidP="00037B51">
            <w:pPr>
              <w:tabs>
                <w:tab w:val="left" w:pos="1080"/>
              </w:tabs>
              <w:spacing w:after="0" w:line="240" w:lineRule="auto"/>
              <w:ind w:right="22"/>
              <w:jc w:val="center"/>
              <w:rPr>
                <w:rFonts w:ascii="Times New Roman" w:eastAsia="Times New Roman" w:hAnsi="Times New Roman"/>
                <w:bCs/>
                <w:sz w:val="20"/>
                <w:szCs w:val="24"/>
                <w:lang w:val="ru-RU" w:eastAsia="ru-RU"/>
              </w:rPr>
            </w:pPr>
            <w:r w:rsidRPr="005C1FD6">
              <w:rPr>
                <w:rFonts w:ascii="Times New Roman" w:eastAsia="Times New Roman" w:hAnsi="Times New Roman"/>
                <w:b/>
                <w:sz w:val="20"/>
                <w:szCs w:val="24"/>
                <w:lang w:val="ru-RU" w:eastAsia="ru-RU"/>
              </w:rPr>
              <w:t>частина 2 статті 17 Закону</w:t>
            </w:r>
          </w:p>
        </w:tc>
      </w:tr>
      <w:tr w:rsidR="00037B51" w:rsidRPr="005C1FD6" w:rsidTr="00037B51">
        <w:tc>
          <w:tcPr>
            <w:tcW w:w="425" w:type="dxa"/>
            <w:tcBorders>
              <w:top w:val="single" w:sz="4" w:space="0" w:color="auto"/>
              <w:left w:val="single" w:sz="4" w:space="0" w:color="auto"/>
              <w:bottom w:val="single" w:sz="4" w:space="0" w:color="auto"/>
              <w:right w:val="single" w:sz="4" w:space="0" w:color="auto"/>
            </w:tcBorders>
          </w:tcPr>
          <w:p w:rsidR="00037B51" w:rsidRPr="005C1FD6" w:rsidRDefault="00037B51" w:rsidP="00037B51">
            <w:pPr>
              <w:spacing w:after="120" w:line="240" w:lineRule="auto"/>
              <w:rPr>
                <w:rFonts w:ascii="Times New Roman" w:eastAsia="Times New Roman" w:hAnsi="Times New Roman"/>
                <w:sz w:val="20"/>
                <w:szCs w:val="24"/>
                <w:lang w:val="ru-RU" w:eastAsia="ru-RU"/>
              </w:rPr>
            </w:pPr>
          </w:p>
        </w:tc>
        <w:tc>
          <w:tcPr>
            <w:tcW w:w="2976" w:type="dxa"/>
            <w:tcBorders>
              <w:top w:val="single" w:sz="4" w:space="0" w:color="auto"/>
              <w:left w:val="single" w:sz="4" w:space="0" w:color="auto"/>
              <w:bottom w:val="single" w:sz="4" w:space="0" w:color="auto"/>
              <w:right w:val="single" w:sz="4" w:space="0" w:color="auto"/>
            </w:tcBorders>
          </w:tcPr>
          <w:p w:rsidR="00037B51" w:rsidRPr="005C1FD6" w:rsidRDefault="00037B51" w:rsidP="00037B51">
            <w:pPr>
              <w:spacing w:after="120" w:line="240" w:lineRule="auto"/>
              <w:rPr>
                <w:rFonts w:ascii="Times New Roman" w:eastAsia="Times New Roman" w:hAnsi="Times New Roman"/>
                <w:iCs/>
                <w:sz w:val="20"/>
                <w:szCs w:val="24"/>
                <w:lang w:val="ru-RU" w:eastAsia="ru-RU"/>
              </w:rPr>
            </w:pPr>
            <w:r w:rsidRPr="005C1FD6">
              <w:rPr>
                <w:rFonts w:ascii="Times New Roman" w:eastAsia="Times New Roman" w:hAnsi="Times New Roman"/>
                <w:iCs/>
                <w:sz w:val="20"/>
                <w:szCs w:val="24"/>
                <w:lang w:val="ru-RU"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37B51" w:rsidRPr="005C1FD6" w:rsidRDefault="00037B51" w:rsidP="005C1FD6">
            <w:pPr>
              <w:spacing w:before="60" w:after="60" w:line="240" w:lineRule="auto"/>
              <w:rPr>
                <w:rFonts w:ascii="Times New Roman" w:eastAsia="Times New Roman" w:hAnsi="Times New Roman"/>
                <w:sz w:val="20"/>
                <w:szCs w:val="24"/>
                <w:lang w:val="ru-RU" w:eastAsia="ru-RU"/>
              </w:rPr>
            </w:pPr>
          </w:p>
        </w:tc>
        <w:tc>
          <w:tcPr>
            <w:tcW w:w="3430" w:type="dxa"/>
            <w:gridSpan w:val="2"/>
            <w:tcBorders>
              <w:top w:val="single" w:sz="4" w:space="0" w:color="auto"/>
              <w:left w:val="single" w:sz="4" w:space="0" w:color="auto"/>
              <w:bottom w:val="single" w:sz="4" w:space="0" w:color="auto"/>
              <w:right w:val="single" w:sz="4" w:space="0" w:color="auto"/>
            </w:tcBorders>
          </w:tcPr>
          <w:p w:rsidR="00037B51" w:rsidRPr="005C1FD6" w:rsidRDefault="00183CF9" w:rsidP="005C1FD6">
            <w:pPr>
              <w:tabs>
                <w:tab w:val="left" w:pos="1080"/>
              </w:tabs>
              <w:spacing w:after="0" w:line="240" w:lineRule="auto"/>
              <w:ind w:right="22"/>
              <w:rPr>
                <w:rFonts w:ascii="Times New Roman" w:eastAsia="Times New Roman" w:hAnsi="Times New Roman"/>
                <w:bCs/>
                <w:sz w:val="20"/>
                <w:szCs w:val="24"/>
                <w:lang w:val="ru-RU" w:eastAsia="ru-RU"/>
              </w:rPr>
            </w:pPr>
            <w:r w:rsidRPr="00183CF9">
              <w:rPr>
                <w:rFonts w:ascii="Times New Roman" w:eastAsia="Times New Roman" w:hAnsi="Times New Roman"/>
                <w:iCs/>
                <w:sz w:val="20"/>
                <w:szCs w:val="24"/>
                <w:lang w:val="ru-RU" w:eastAsia="ru-RU"/>
              </w:rPr>
              <w:t>Інформація  в довільній формі</w:t>
            </w:r>
            <w:r w:rsidRPr="00183CF9">
              <w:rPr>
                <w:rFonts w:ascii="Times New Roman" w:eastAsia="Times New Roman" w:hAnsi="Times New Roman"/>
                <w:bCs/>
                <w:iCs/>
                <w:sz w:val="20"/>
                <w:szCs w:val="24"/>
                <w:lang w:val="ru-RU" w:eastAsia="ru-RU"/>
              </w:rPr>
              <w:t xml:space="preserve"> </w:t>
            </w:r>
          </w:p>
        </w:tc>
        <w:tc>
          <w:tcPr>
            <w:tcW w:w="3261" w:type="dxa"/>
            <w:gridSpan w:val="2"/>
            <w:tcBorders>
              <w:top w:val="single" w:sz="4" w:space="0" w:color="auto"/>
              <w:left w:val="single" w:sz="4" w:space="0" w:color="auto"/>
              <w:bottom w:val="single" w:sz="4" w:space="0" w:color="auto"/>
              <w:right w:val="single" w:sz="4" w:space="0" w:color="auto"/>
            </w:tcBorders>
            <w:hideMark/>
          </w:tcPr>
          <w:p w:rsidR="00037B51" w:rsidRPr="005C1FD6" w:rsidRDefault="00A346AF" w:rsidP="005C1FD6">
            <w:pPr>
              <w:tabs>
                <w:tab w:val="left" w:pos="1080"/>
              </w:tabs>
              <w:spacing w:after="0" w:line="240" w:lineRule="auto"/>
              <w:ind w:right="22"/>
              <w:rPr>
                <w:rFonts w:ascii="Times New Roman" w:eastAsia="Times New Roman" w:hAnsi="Times New Roman"/>
                <w:bCs/>
                <w:sz w:val="20"/>
                <w:szCs w:val="24"/>
                <w:lang w:val="ru-RU" w:eastAsia="ru-RU"/>
              </w:rPr>
            </w:pPr>
            <w:r w:rsidRPr="00A346AF">
              <w:rPr>
                <w:rFonts w:ascii="Times New Roman" w:eastAsia="Times New Roman" w:hAnsi="Times New Roman"/>
                <w:b/>
                <w:iCs/>
                <w:sz w:val="20"/>
                <w:szCs w:val="24"/>
                <w:lang w:eastAsia="ru-RU"/>
              </w:rPr>
              <w:t>Довідка в довільній формі</w:t>
            </w:r>
            <w:r w:rsidRPr="00A346AF">
              <w:rPr>
                <w:rFonts w:ascii="Times New Roman" w:eastAsia="Times New Roman" w:hAnsi="Times New Roman"/>
                <w:iCs/>
                <w:sz w:val="20"/>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C1FD6" w:rsidRPr="005C1FD6" w:rsidRDefault="005C1FD6" w:rsidP="005C1FD6">
      <w:pPr>
        <w:widowControl w:val="0"/>
        <w:tabs>
          <w:tab w:val="left" w:pos="1080"/>
        </w:tabs>
        <w:spacing w:after="0" w:line="240" w:lineRule="auto"/>
        <w:rPr>
          <w:rFonts w:ascii="Times New Roman" w:eastAsia="Times New Roman" w:hAnsi="Times New Roman"/>
          <w:iCs/>
          <w:sz w:val="20"/>
          <w:szCs w:val="24"/>
          <w:lang w:val="ru-RU" w:eastAsia="ru-RU"/>
        </w:rPr>
      </w:pPr>
    </w:p>
    <w:p w:rsidR="005C1FD6" w:rsidRPr="005C1FD6" w:rsidRDefault="005C1FD6" w:rsidP="0003259D">
      <w:pPr>
        <w:shd w:val="clear" w:color="auto" w:fill="FFFFFF"/>
        <w:spacing w:after="150"/>
        <w:ind w:firstLine="450"/>
        <w:jc w:val="both"/>
        <w:rPr>
          <w:rFonts w:ascii="Times New Roman" w:eastAsia="Times New Roman" w:hAnsi="Times New Roman"/>
          <w:b/>
          <w:bCs/>
          <w:color w:val="000000"/>
          <w:sz w:val="24"/>
          <w:szCs w:val="24"/>
          <w:lang w:val="ru-RU" w:eastAsia="ru-RU"/>
        </w:rPr>
      </w:pPr>
      <w:r w:rsidRPr="005C1FD6">
        <w:rPr>
          <w:rFonts w:ascii="Times New Roman" w:eastAsia="Times New Roman" w:hAnsi="Times New Roman"/>
          <w:b/>
          <w:bCs/>
          <w:color w:val="000000"/>
          <w:sz w:val="20"/>
          <w:szCs w:val="24"/>
          <w:lang w:val="ru-RU" w:eastAsia="ru-RU"/>
        </w:rPr>
        <w:t>*</w:t>
      </w:r>
      <w:r w:rsidRPr="005C1FD6">
        <w:rPr>
          <w:rFonts w:ascii="Times New Roman" w:eastAsia="Times New Roman" w:hAnsi="Times New Roman"/>
          <w:b/>
          <w:bCs/>
          <w:i/>
          <w:color w:val="000000"/>
          <w:sz w:val="24"/>
          <w:szCs w:val="24"/>
          <w:lang w:val="ru-RU" w:eastAsia="ru-RU"/>
        </w:rPr>
        <w:t xml:space="preserve">Документи, що підтверджують відсутність підстав, передбачених статтею 17 Закону, переможець повинен подати </w:t>
      </w:r>
      <w:r w:rsidRPr="005C1FD6">
        <w:rPr>
          <w:rFonts w:ascii="Times New Roman" w:eastAsia="Times New Roman" w:hAnsi="Times New Roman"/>
          <w:b/>
          <w:bCs/>
          <w:i/>
          <w:sz w:val="24"/>
          <w:szCs w:val="24"/>
          <w:lang w:eastAsia="ru-RU"/>
        </w:rPr>
        <w:t>З</w:t>
      </w:r>
      <w:r w:rsidRPr="005C1FD6">
        <w:rPr>
          <w:rFonts w:ascii="Times New Roman" w:eastAsia="Times New Roman" w:hAnsi="Times New Roman"/>
          <w:b/>
          <w:bCs/>
          <w:i/>
          <w:sz w:val="24"/>
          <w:szCs w:val="24"/>
          <w:lang w:val="ru-RU" w:eastAsia="ru-RU"/>
        </w:rPr>
        <w:t>амовникові</w:t>
      </w:r>
      <w:r w:rsidRPr="005C1FD6">
        <w:rPr>
          <w:rFonts w:ascii="Times New Roman" w:eastAsia="Times New Roman" w:hAnsi="Times New Roman"/>
          <w:b/>
          <w:bCs/>
          <w:i/>
          <w:color w:val="000000"/>
          <w:sz w:val="24"/>
          <w:szCs w:val="24"/>
          <w:lang w:val="ru-RU" w:eastAsia="ru-RU"/>
        </w:rPr>
        <w:t xml:space="preserve"> у строк, що не перевищує 10 днів з дати оприлюднення на веб-порталі Уповноваженого органу повідомлення про намір укласти договір. У разі ненадання переможцем торгів документів відповідно до всіх вимог документації в зазначені ст</w:t>
      </w:r>
      <w:r w:rsidRPr="005C1FD6">
        <w:rPr>
          <w:rFonts w:ascii="Times New Roman" w:eastAsia="Times New Roman" w:hAnsi="Times New Roman"/>
          <w:b/>
          <w:bCs/>
          <w:i/>
          <w:sz w:val="24"/>
          <w:szCs w:val="24"/>
          <w:lang w:val="ru-RU" w:eastAsia="ru-RU"/>
        </w:rPr>
        <w:t xml:space="preserve">роки, </w:t>
      </w:r>
      <w:r w:rsidRPr="005C1FD6">
        <w:rPr>
          <w:rFonts w:ascii="Times New Roman" w:eastAsia="Times New Roman" w:hAnsi="Times New Roman"/>
          <w:b/>
          <w:bCs/>
          <w:i/>
          <w:sz w:val="24"/>
          <w:szCs w:val="24"/>
          <w:lang w:eastAsia="ru-RU"/>
        </w:rPr>
        <w:t>З</w:t>
      </w:r>
      <w:r w:rsidRPr="005C1FD6">
        <w:rPr>
          <w:rFonts w:ascii="Times New Roman" w:eastAsia="Times New Roman" w:hAnsi="Times New Roman"/>
          <w:b/>
          <w:bCs/>
          <w:i/>
          <w:sz w:val="24"/>
          <w:szCs w:val="24"/>
          <w:lang w:val="ru-RU" w:eastAsia="ru-RU"/>
        </w:rPr>
        <w:t>амовник</w:t>
      </w:r>
      <w:r w:rsidRPr="005C1FD6">
        <w:rPr>
          <w:rFonts w:ascii="Times New Roman" w:eastAsia="Times New Roman" w:hAnsi="Times New Roman"/>
          <w:b/>
          <w:i/>
          <w:color w:val="000000"/>
          <w:sz w:val="24"/>
          <w:szCs w:val="24"/>
          <w:lang w:val="ru-RU" w:eastAsia="ru-RU"/>
        </w:rPr>
        <w:t xml:space="preserve">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5C1FD6">
        <w:rPr>
          <w:rFonts w:ascii="Times New Roman" w:eastAsia="Times New Roman" w:hAnsi="Times New Roman"/>
          <w:b/>
          <w:bCs/>
          <w:i/>
          <w:color w:val="000000"/>
          <w:sz w:val="24"/>
          <w:szCs w:val="24"/>
          <w:lang w:val="ru-RU" w:eastAsia="ru-RU"/>
        </w:rPr>
        <w:t>відповідно до частини 7 ст. 33 Закону.</w:t>
      </w:r>
    </w:p>
    <w:tbl>
      <w:tblPr>
        <w:tblW w:w="0" w:type="auto"/>
        <w:tblLook w:val="04A0" w:firstRow="1" w:lastRow="0" w:firstColumn="1" w:lastColumn="0" w:noHBand="0" w:noVBand="1"/>
      </w:tblPr>
      <w:tblGrid>
        <w:gridCol w:w="420"/>
        <w:gridCol w:w="9701"/>
      </w:tblGrid>
      <w:tr w:rsidR="00B72845" w:rsidRPr="00B72845" w:rsidTr="00B7284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72845" w:rsidRPr="00B72845" w:rsidRDefault="00B72845" w:rsidP="00B72845">
            <w:pPr>
              <w:spacing w:after="0" w:line="240" w:lineRule="auto"/>
              <w:ind w:left="100"/>
              <w:jc w:val="center"/>
              <w:rPr>
                <w:rFonts w:ascii="Times New Roman" w:eastAsia="Times New Roman" w:hAnsi="Times New Roman"/>
                <w:b/>
                <w:bCs/>
                <w:color w:val="000000"/>
                <w:sz w:val="24"/>
                <w:szCs w:val="24"/>
                <w:lang w:eastAsia="ru-RU"/>
              </w:rPr>
            </w:pPr>
            <w:r w:rsidRPr="00B72845">
              <w:rPr>
                <w:rFonts w:ascii="Times New Roman" w:eastAsia="Times New Roman" w:hAnsi="Times New Roman"/>
                <w:b/>
                <w:bCs/>
                <w:color w:val="000000"/>
                <w:sz w:val="24"/>
                <w:szCs w:val="24"/>
                <w:lang w:eastAsia="ru-RU"/>
              </w:rPr>
              <w:lastRenderedPageBreak/>
              <w:t>Інші документи від Учасника:</w:t>
            </w:r>
          </w:p>
        </w:tc>
      </w:tr>
      <w:tr w:rsidR="00B72845" w:rsidRPr="00B72845" w:rsidTr="00240F5D">
        <w:trPr>
          <w:trHeight w:val="1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2845" w:rsidRPr="00B72845" w:rsidRDefault="001E61A6" w:rsidP="00B72845">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2845" w:rsidRPr="00240F5D" w:rsidRDefault="00B72845" w:rsidP="00240F5D">
            <w:pPr>
              <w:pStyle w:val="a5"/>
              <w:jc w:val="both"/>
              <w:rPr>
                <w:rFonts w:ascii="Times New Roman" w:hAnsi="Times New Roman" w:cs="Times New Roman"/>
                <w:sz w:val="24"/>
                <w:szCs w:val="24"/>
              </w:rPr>
            </w:pPr>
            <w:r w:rsidRPr="00240F5D">
              <w:rPr>
                <w:rFonts w:ascii="Times New Roman" w:hAnsi="Times New Roman" w:cs="Times New Roman"/>
                <w:sz w:val="24"/>
                <w:szCs w:val="24"/>
              </w:rPr>
              <w:t xml:space="preserve">Сканкопію статуту або інший установчий  документ зі змінами  (у разі їх наявності) для юридичних осіб або Лист від учасника в довільній формі в якому обов’язково зазначається код доступу за яким можливо здійснити пошук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   </w:t>
            </w:r>
          </w:p>
        </w:tc>
      </w:tr>
      <w:tr w:rsidR="00B72845" w:rsidRPr="00B72845" w:rsidTr="00240F5D">
        <w:trPr>
          <w:trHeight w:val="16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2845" w:rsidRPr="00B72845" w:rsidRDefault="001E61A6" w:rsidP="00B72845">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2845" w:rsidRPr="00B72845" w:rsidRDefault="00B72845" w:rsidP="00B72845">
            <w:pPr>
              <w:jc w:val="both"/>
              <w:rPr>
                <w:rFonts w:ascii="Times New Roman" w:eastAsia="Arial" w:hAnsi="Times New Roman" w:cs="Arial"/>
                <w:color w:val="000000"/>
                <w:sz w:val="24"/>
                <w:szCs w:val="24"/>
              </w:rPr>
            </w:pPr>
            <w:r w:rsidRPr="00B72845">
              <w:rPr>
                <w:rFonts w:ascii="Times New Roman" w:eastAsia="Arial" w:hAnsi="Times New Roman" w:cs="Arial"/>
                <w:color w:val="000000"/>
                <w:sz w:val="24"/>
                <w:szCs w:val="24"/>
              </w:rPr>
              <w:t xml:space="preserve">Сканкопія свідоцтва  про реєстрацію платника податку на додану вартість / сплату єдиного податку або витягу з реєстру платників податку на додану вартість / єдиного податку або іншого документа у відповідності до порядку оподаткування Учасника. Якщо учасник здійснює свою діяльність на загальній системі оподаткування то подається інформація у формі листа  про форму оподаткування Учасника.       </w:t>
            </w:r>
            <w:r w:rsidRPr="00240F5D">
              <w:t xml:space="preserve">       </w:t>
            </w:r>
            <w:r w:rsidRPr="00B72845">
              <w:rPr>
                <w:rFonts w:ascii="Times New Roman" w:eastAsia="Arial" w:hAnsi="Times New Roman" w:cs="Arial"/>
                <w:color w:val="000000"/>
                <w:sz w:val="24"/>
                <w:szCs w:val="24"/>
              </w:rPr>
              <w:t xml:space="preserve">                                                                                                                                                                                                        </w:t>
            </w:r>
          </w:p>
        </w:tc>
      </w:tr>
      <w:tr w:rsidR="00B72845" w:rsidRPr="00B72845" w:rsidTr="00B72845">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2845" w:rsidRPr="00B72845" w:rsidRDefault="001E61A6" w:rsidP="00B72845">
            <w:pPr>
              <w:spacing w:before="240"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2845" w:rsidRPr="00B72845" w:rsidRDefault="00B72845" w:rsidP="00B72845">
            <w:pPr>
              <w:spacing w:after="0"/>
              <w:ind w:left="120" w:right="120" w:hanging="20"/>
              <w:jc w:val="both"/>
              <w:rPr>
                <w:rFonts w:ascii="Times New Roman" w:eastAsia="Times New Roman" w:hAnsi="Times New Roman"/>
                <w:color w:val="000000"/>
                <w:sz w:val="24"/>
                <w:szCs w:val="24"/>
                <w:lang w:eastAsia="ru-RU"/>
              </w:rPr>
            </w:pPr>
            <w:r w:rsidRPr="00B72845">
              <w:rPr>
                <w:rFonts w:ascii="Times New Roman" w:eastAsia="Times New Roman" w:hAnsi="Times New Roman"/>
                <w:b/>
                <w:sz w:val="24"/>
                <w:szCs w:val="24"/>
              </w:rPr>
              <w:t xml:space="preserve">Достовірна інформація у вигляді довідки довільної форми, </w:t>
            </w:r>
            <w:r w:rsidRPr="00B72845">
              <w:rPr>
                <w:rFonts w:ascii="Times New Roman" w:eastAsia="Times New Roman" w:hAnsi="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72845">
              <w:rPr>
                <w:rFonts w:ascii="Times New Roman" w:eastAsia="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r w:rsidR="00B72845" w:rsidRPr="00B72845" w:rsidTr="00B72845">
        <w:trPr>
          <w:trHeight w:val="22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2845" w:rsidRPr="00B72845" w:rsidRDefault="001E61A6" w:rsidP="00B72845">
            <w:pPr>
              <w:spacing w:before="240" w:after="0" w:line="240" w:lineRule="auto"/>
              <w:ind w:left="10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2845" w:rsidRPr="00B72845" w:rsidRDefault="00B72845" w:rsidP="00B72845">
            <w:pPr>
              <w:spacing w:after="0"/>
              <w:ind w:left="140" w:right="120" w:hanging="20"/>
              <w:jc w:val="both"/>
              <w:rPr>
                <w:rFonts w:ascii="Times New Roman" w:eastAsia="Times New Roman" w:hAnsi="Times New Roman"/>
                <w:sz w:val="24"/>
                <w:szCs w:val="24"/>
              </w:rPr>
            </w:pPr>
            <w:r w:rsidRPr="00B72845">
              <w:rPr>
                <w:rFonts w:ascii="Times New Roman" w:eastAsia="Times New Roman" w:hAnsi="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B72845" w:rsidRPr="00B72845" w:rsidRDefault="00B72845" w:rsidP="00B72845">
            <w:pPr>
              <w:spacing w:after="0"/>
              <w:ind w:left="100"/>
              <w:jc w:val="both"/>
              <w:rPr>
                <w:rFonts w:ascii="Times New Roman" w:eastAsia="Times New Roman" w:hAnsi="Times New Roman"/>
                <w:color w:val="000000"/>
                <w:sz w:val="24"/>
                <w:szCs w:val="24"/>
                <w:lang w:eastAsia="ru-RU"/>
              </w:rPr>
            </w:pPr>
            <w:r w:rsidRPr="00B72845">
              <w:rPr>
                <w:rFonts w:ascii="Times New Roman" w:eastAsia="Times New Roman" w:hAnsi="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B72845" w:rsidRPr="00B72845" w:rsidTr="000E7EDF">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2845" w:rsidRPr="00B72845" w:rsidRDefault="001E61A6" w:rsidP="00B72845">
            <w:pPr>
              <w:spacing w:before="240"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2845" w:rsidRPr="00B72845" w:rsidRDefault="00B72845" w:rsidP="00B72845">
            <w:pPr>
              <w:spacing w:after="0"/>
              <w:ind w:left="140" w:right="120" w:hanging="20"/>
              <w:jc w:val="both"/>
              <w:rPr>
                <w:rFonts w:ascii="Times New Roman" w:eastAsia="Times New Roman" w:hAnsi="Times New Roman"/>
                <w:sz w:val="24"/>
                <w:szCs w:val="24"/>
              </w:rPr>
            </w:pPr>
            <w:r w:rsidRPr="00B72845">
              <w:rPr>
                <w:rFonts w:ascii="Times New Roman" w:eastAsia="Times New Roman" w:hAnsi="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B72845" w:rsidRPr="00B72845" w:rsidRDefault="00BD5E3B" w:rsidP="00BD5E3B">
            <w:pPr>
              <w:spacing w:after="0"/>
              <w:ind w:right="1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2845" w:rsidRPr="00B72845">
              <w:rPr>
                <w:rFonts w:ascii="Times New Roman" w:eastAsia="Times New Roman" w:hAnsi="Times New Roman"/>
                <w:sz w:val="24"/>
                <w:szCs w:val="24"/>
              </w:rPr>
              <w:t>-</w:t>
            </w:r>
            <w:r w:rsidR="00B72845" w:rsidRPr="00B72845">
              <w:rPr>
                <w:rFonts w:ascii="Times New Roman" w:eastAsia="Times New Roman" w:hAnsi="Times New Roman"/>
                <w:sz w:val="14"/>
                <w:szCs w:val="14"/>
              </w:rPr>
              <w:t xml:space="preserve">          </w:t>
            </w:r>
            <w:r w:rsidR="00B72845" w:rsidRPr="00B72845">
              <w:rPr>
                <w:rFonts w:ascii="Times New Roman" w:eastAsia="Times New Roman" w:hAnsi="Times New Roman"/>
                <w:sz w:val="24"/>
                <w:szCs w:val="24"/>
              </w:rPr>
              <w:t>Учасником – фізичною особою, яка є громадянином Російської Федерації;</w:t>
            </w:r>
          </w:p>
          <w:p w:rsidR="00B72845" w:rsidRPr="00B72845" w:rsidRDefault="00BD5E3B" w:rsidP="00B72845">
            <w:pPr>
              <w:spacing w:after="0"/>
              <w:ind w:left="100"/>
              <w:jc w:val="both"/>
              <w:rPr>
                <w:rFonts w:ascii="Times New Roman" w:eastAsia="Times New Roman" w:hAnsi="Times New Roman"/>
                <w:color w:val="000000"/>
                <w:sz w:val="24"/>
                <w:szCs w:val="24"/>
                <w:lang w:eastAsia="ru-RU"/>
              </w:rPr>
            </w:pPr>
            <w:r>
              <w:rPr>
                <w:rFonts w:ascii="Times New Roman" w:eastAsia="Times New Roman" w:hAnsi="Times New Roman"/>
                <w:sz w:val="24"/>
                <w:szCs w:val="24"/>
              </w:rPr>
              <w:t xml:space="preserve">- </w:t>
            </w:r>
            <w:r w:rsidR="00B72845" w:rsidRPr="00B72845">
              <w:rPr>
                <w:rFonts w:ascii="Times New Roman" w:eastAsia="Times New Roman" w:hAnsi="Times New Roman"/>
                <w:sz w:val="24"/>
                <w:szCs w:val="24"/>
              </w:rPr>
              <w:t>Учасником – юридичною особою, кінцевим бенефіціарним власником якої є громадянин Російської Федерації.</w:t>
            </w:r>
          </w:p>
        </w:tc>
      </w:tr>
    </w:tbl>
    <w:p w:rsidR="00240F5D" w:rsidRDefault="00240F5D" w:rsidP="0045379C">
      <w:pPr>
        <w:spacing w:after="0" w:line="240" w:lineRule="auto"/>
        <w:rPr>
          <w:rFonts w:ascii="Times New Roman" w:eastAsia="Times New Roman" w:hAnsi="Times New Roman"/>
          <w:i/>
          <w:sz w:val="24"/>
          <w:szCs w:val="24"/>
          <w:lang w:val="ru-RU" w:eastAsia="ru-RU"/>
        </w:rPr>
      </w:pPr>
    </w:p>
    <w:p w:rsidR="00240F5D" w:rsidRDefault="00240F5D" w:rsidP="004C24B7">
      <w:pPr>
        <w:spacing w:after="0" w:line="240" w:lineRule="auto"/>
        <w:ind w:left="6663"/>
        <w:rPr>
          <w:rFonts w:ascii="Times New Roman" w:eastAsia="Times New Roman" w:hAnsi="Times New Roman"/>
          <w:i/>
          <w:sz w:val="24"/>
          <w:szCs w:val="24"/>
          <w:lang w:val="ru-RU" w:eastAsia="ru-RU"/>
        </w:rPr>
      </w:pPr>
    </w:p>
    <w:p w:rsidR="00240F5D" w:rsidRDefault="00240F5D" w:rsidP="004C24B7">
      <w:pPr>
        <w:spacing w:after="0" w:line="240" w:lineRule="auto"/>
        <w:ind w:left="6663"/>
        <w:rPr>
          <w:rFonts w:ascii="Times New Roman" w:eastAsia="Times New Roman" w:hAnsi="Times New Roman"/>
          <w:i/>
          <w:sz w:val="24"/>
          <w:szCs w:val="24"/>
          <w:lang w:val="ru-RU" w:eastAsia="ru-RU"/>
        </w:rPr>
      </w:pPr>
    </w:p>
    <w:p w:rsidR="00240F5D" w:rsidRDefault="00240F5D" w:rsidP="004C24B7">
      <w:pPr>
        <w:spacing w:after="0" w:line="240" w:lineRule="auto"/>
        <w:ind w:left="6663"/>
        <w:rPr>
          <w:rFonts w:ascii="Times New Roman" w:eastAsia="Times New Roman" w:hAnsi="Times New Roman"/>
          <w:i/>
          <w:sz w:val="24"/>
          <w:szCs w:val="24"/>
          <w:lang w:val="ru-RU" w:eastAsia="ru-RU"/>
        </w:rPr>
      </w:pPr>
    </w:p>
    <w:p w:rsidR="00240F5D" w:rsidRDefault="00240F5D" w:rsidP="004C24B7">
      <w:pPr>
        <w:spacing w:after="0" w:line="240" w:lineRule="auto"/>
        <w:ind w:left="6663"/>
        <w:rPr>
          <w:rFonts w:ascii="Times New Roman" w:eastAsia="Times New Roman" w:hAnsi="Times New Roman"/>
          <w:i/>
          <w:sz w:val="24"/>
          <w:szCs w:val="24"/>
          <w:lang w:val="ru-RU" w:eastAsia="ru-RU"/>
        </w:rPr>
      </w:pPr>
    </w:p>
    <w:p w:rsidR="004C24B7" w:rsidRPr="004C24B7" w:rsidRDefault="004C24B7" w:rsidP="004C24B7">
      <w:pPr>
        <w:spacing w:after="0" w:line="240" w:lineRule="auto"/>
        <w:ind w:left="6663"/>
        <w:rPr>
          <w:rFonts w:ascii="Times New Roman" w:eastAsia="Times New Roman" w:hAnsi="Times New Roman"/>
          <w:i/>
          <w:sz w:val="24"/>
          <w:szCs w:val="24"/>
          <w:lang w:val="ru-RU" w:eastAsia="ru-RU"/>
        </w:rPr>
      </w:pPr>
      <w:r w:rsidRPr="004C24B7">
        <w:rPr>
          <w:rFonts w:ascii="Times New Roman" w:eastAsia="Times New Roman" w:hAnsi="Times New Roman"/>
          <w:i/>
          <w:sz w:val="24"/>
          <w:szCs w:val="24"/>
          <w:lang w:val="ru-RU" w:eastAsia="ru-RU"/>
        </w:rPr>
        <w:t>Додаток №4</w:t>
      </w:r>
    </w:p>
    <w:p w:rsidR="004C24B7" w:rsidRPr="004C24B7" w:rsidRDefault="004C24B7" w:rsidP="004C24B7">
      <w:pPr>
        <w:spacing w:after="0" w:line="240" w:lineRule="auto"/>
        <w:ind w:left="6663"/>
        <w:rPr>
          <w:rFonts w:ascii="Times New Roman" w:eastAsia="Times New Roman" w:hAnsi="Times New Roman"/>
          <w:i/>
          <w:sz w:val="24"/>
          <w:szCs w:val="24"/>
          <w:lang w:val="ru-RU" w:eastAsia="ru-RU"/>
        </w:rPr>
      </w:pPr>
      <w:r w:rsidRPr="004C24B7">
        <w:rPr>
          <w:rFonts w:ascii="Times New Roman" w:eastAsia="Times New Roman" w:hAnsi="Times New Roman"/>
          <w:i/>
          <w:sz w:val="24"/>
          <w:szCs w:val="24"/>
          <w:lang w:val="ru-RU" w:eastAsia="ru-RU"/>
        </w:rPr>
        <w:t>до тендерної документації</w:t>
      </w:r>
    </w:p>
    <w:p w:rsidR="004C24B7" w:rsidRPr="004C24B7" w:rsidRDefault="004C24B7" w:rsidP="004C24B7">
      <w:pPr>
        <w:spacing w:after="0" w:line="240" w:lineRule="auto"/>
        <w:jc w:val="center"/>
        <w:rPr>
          <w:rFonts w:ascii="Times New Roman" w:eastAsia="Times New Roman" w:hAnsi="Times New Roman"/>
          <w:b/>
          <w:spacing w:val="7"/>
          <w:sz w:val="24"/>
          <w:szCs w:val="24"/>
          <w:lang w:val="ru-RU" w:eastAsia="ru-RU"/>
        </w:rPr>
      </w:pPr>
    </w:p>
    <w:p w:rsidR="009818F3" w:rsidRPr="009818F3" w:rsidRDefault="009818F3" w:rsidP="009818F3">
      <w:pPr>
        <w:widowControl w:val="0"/>
        <w:spacing w:after="0" w:line="240" w:lineRule="auto"/>
        <w:ind w:right="20"/>
        <w:jc w:val="center"/>
        <w:rPr>
          <w:rFonts w:ascii="Times New Roman" w:eastAsia="Times New Roman" w:hAnsi="Times New Roman"/>
          <w:b/>
          <w:sz w:val="24"/>
          <w:szCs w:val="24"/>
          <w:lang w:eastAsia="uk-UA"/>
        </w:rPr>
      </w:pPr>
      <w:r w:rsidRPr="009818F3">
        <w:rPr>
          <w:rFonts w:ascii="Times New Roman" w:eastAsia="Times New Roman" w:hAnsi="Times New Roman"/>
          <w:b/>
          <w:sz w:val="24"/>
          <w:szCs w:val="24"/>
          <w:lang w:eastAsia="uk-UA"/>
        </w:rPr>
        <w:t>Інформація про технічні, якісні та інші характеристики предмета закупівлі</w:t>
      </w:r>
    </w:p>
    <w:p w:rsidR="009818F3" w:rsidRPr="009818F3" w:rsidRDefault="009818F3" w:rsidP="009818F3">
      <w:pPr>
        <w:widowControl w:val="0"/>
        <w:spacing w:after="0" w:line="240" w:lineRule="auto"/>
        <w:ind w:right="20"/>
        <w:jc w:val="center"/>
        <w:rPr>
          <w:rFonts w:ascii="Times New Roman" w:eastAsia="Times New Roman" w:hAnsi="Times New Roman"/>
          <w:b/>
          <w:sz w:val="24"/>
          <w:szCs w:val="24"/>
          <w:lang w:eastAsia="uk-UA"/>
        </w:rPr>
      </w:pPr>
    </w:p>
    <w:p w:rsidR="009818F3" w:rsidRPr="009818F3" w:rsidRDefault="009818F3" w:rsidP="009818F3">
      <w:pPr>
        <w:widowControl w:val="0"/>
        <w:spacing w:after="0" w:line="240" w:lineRule="auto"/>
        <w:ind w:right="20"/>
        <w:jc w:val="center"/>
        <w:rPr>
          <w:rFonts w:ascii="Times New Roman" w:eastAsia="Times New Roman" w:hAnsi="Times New Roman"/>
          <w:b/>
          <w:bCs/>
          <w:sz w:val="24"/>
          <w:szCs w:val="24"/>
          <w:lang w:eastAsia="uk-UA"/>
        </w:rPr>
      </w:pPr>
      <w:r w:rsidRPr="009818F3">
        <w:rPr>
          <w:rFonts w:ascii="Times New Roman" w:eastAsia="Times New Roman" w:hAnsi="Times New Roman"/>
          <w:b/>
          <w:bCs/>
          <w:sz w:val="24"/>
          <w:szCs w:val="24"/>
          <w:lang w:eastAsia="uk-UA"/>
        </w:rPr>
        <w:t>Очищення дорожнього покриття в зимовий період від снігу, посипання доріг протиожеледними матеріалами на території Пісківської селищної територіальної громади, код 90620000-9 Послуги з прибирання снігу за ДК 021:2015</w:t>
      </w:r>
    </w:p>
    <w:p w:rsidR="009818F3" w:rsidRPr="009818F3" w:rsidRDefault="009818F3" w:rsidP="009818F3">
      <w:pPr>
        <w:widowControl w:val="0"/>
        <w:spacing w:after="0" w:line="240" w:lineRule="auto"/>
        <w:ind w:right="20"/>
        <w:jc w:val="center"/>
        <w:rPr>
          <w:rFonts w:ascii="Times New Roman" w:eastAsia="Times New Roman" w:hAnsi="Times New Roman"/>
          <w:b/>
          <w:sz w:val="24"/>
          <w:szCs w:val="24"/>
          <w:lang w:eastAsia="uk-UA"/>
        </w:rPr>
      </w:pPr>
    </w:p>
    <w:p w:rsidR="009818F3" w:rsidRPr="009818F3" w:rsidRDefault="009818F3" w:rsidP="00173764">
      <w:pPr>
        <w:spacing w:after="0" w:line="240" w:lineRule="auto"/>
        <w:ind w:firstLine="709"/>
        <w:jc w:val="both"/>
        <w:rPr>
          <w:rFonts w:ascii="Times New Roman" w:eastAsia="Times New Roman" w:hAnsi="Times New Roman"/>
          <w:sz w:val="24"/>
          <w:szCs w:val="24"/>
          <w:lang w:eastAsia="uk-UA"/>
        </w:rPr>
      </w:pPr>
      <w:r w:rsidRPr="009818F3">
        <w:rPr>
          <w:rFonts w:ascii="Times New Roman" w:eastAsia="Times New Roman" w:hAnsi="Times New Roman"/>
          <w:sz w:val="24"/>
          <w:szCs w:val="24"/>
          <w:lang w:eastAsia="uk-UA"/>
        </w:rPr>
        <w:t xml:space="preserve">Періодичність надання послуг: Послуги виконуються за необхідністю, залежно від погодних умов та за узгодженням </w:t>
      </w:r>
      <w:r w:rsidR="00147BBA">
        <w:rPr>
          <w:rFonts w:ascii="Times New Roman" w:eastAsia="Times New Roman" w:hAnsi="Times New Roman"/>
          <w:sz w:val="24"/>
          <w:szCs w:val="24"/>
          <w:lang w:eastAsia="uk-UA"/>
        </w:rPr>
        <w:t>із Замовником</w:t>
      </w:r>
      <w:r w:rsidRPr="009818F3">
        <w:rPr>
          <w:rFonts w:ascii="Times New Roman" w:eastAsia="Times New Roman" w:hAnsi="Times New Roman"/>
          <w:sz w:val="24"/>
          <w:szCs w:val="24"/>
          <w:lang w:eastAsia="uk-UA"/>
        </w:rPr>
        <w:t>.</w:t>
      </w:r>
    </w:p>
    <w:p w:rsidR="009818F3" w:rsidRPr="009818F3" w:rsidRDefault="009818F3" w:rsidP="00173764">
      <w:pPr>
        <w:suppressAutoHyphens/>
        <w:spacing w:after="0" w:line="240" w:lineRule="auto"/>
        <w:ind w:firstLine="709"/>
        <w:rPr>
          <w:rFonts w:ascii="Times New Roman" w:eastAsia="Times New Roman" w:hAnsi="Times New Roman"/>
          <w:sz w:val="24"/>
          <w:szCs w:val="24"/>
          <w:lang w:eastAsia="ar-SA"/>
        </w:rPr>
      </w:pPr>
      <w:r>
        <w:rPr>
          <w:rFonts w:ascii="Times New Roman" w:eastAsia="Times New Roman" w:hAnsi="Times New Roman"/>
          <w:sz w:val="24"/>
          <w:szCs w:val="24"/>
          <w:lang w:eastAsia="ar-SA"/>
        </w:rPr>
        <w:t>Строк надання послуг: до 31.12</w:t>
      </w:r>
      <w:r w:rsidRPr="009818F3">
        <w:rPr>
          <w:rFonts w:ascii="Times New Roman" w:eastAsia="Times New Roman" w:hAnsi="Times New Roman"/>
          <w:sz w:val="24"/>
          <w:szCs w:val="24"/>
          <w:lang w:eastAsia="ar-SA"/>
        </w:rPr>
        <w:t>.2022 року.</w:t>
      </w:r>
    </w:p>
    <w:p w:rsidR="009818F3" w:rsidRPr="009818F3" w:rsidRDefault="009818F3" w:rsidP="00173764">
      <w:pPr>
        <w:suppressAutoHyphens/>
        <w:spacing w:after="0" w:line="240" w:lineRule="auto"/>
        <w:ind w:firstLine="709"/>
        <w:jc w:val="both"/>
        <w:rPr>
          <w:rFonts w:ascii="Times New Roman" w:eastAsia="Times New Roman" w:hAnsi="Times New Roman"/>
          <w:sz w:val="24"/>
          <w:szCs w:val="24"/>
          <w:lang w:eastAsia="ar-SA"/>
        </w:rPr>
      </w:pPr>
      <w:r w:rsidRPr="009818F3">
        <w:rPr>
          <w:rFonts w:ascii="Times New Roman" w:eastAsia="Times New Roman" w:hAnsi="Times New Roman"/>
          <w:sz w:val="24"/>
          <w:szCs w:val="24"/>
          <w:lang w:eastAsia="ar-SA"/>
        </w:rPr>
        <w:t xml:space="preserve">Надання послуг здійснюється із застосуванням </w:t>
      </w:r>
      <w:r w:rsidR="00147BBA">
        <w:rPr>
          <w:rFonts w:ascii="Times New Roman" w:eastAsia="Times New Roman" w:hAnsi="Times New Roman"/>
          <w:sz w:val="24"/>
          <w:szCs w:val="24"/>
          <w:lang w:eastAsia="ar-SA"/>
        </w:rPr>
        <w:t>снігоприбиральної техніки,</w:t>
      </w:r>
      <w:r w:rsidR="00147BBA" w:rsidRPr="00147BBA">
        <w:rPr>
          <w:rFonts w:ascii="Times New Roman" w:eastAsia="Times New Roman" w:hAnsi="Times New Roman"/>
          <w:sz w:val="24"/>
          <w:szCs w:val="24"/>
          <w:lang w:eastAsia="ar-SA"/>
        </w:rPr>
        <w:t xml:space="preserve"> обладнання </w:t>
      </w:r>
      <w:r w:rsidR="00147BBA">
        <w:rPr>
          <w:rFonts w:ascii="Times New Roman" w:eastAsia="Times New Roman" w:hAnsi="Times New Roman"/>
          <w:sz w:val="24"/>
          <w:szCs w:val="24"/>
          <w:lang w:eastAsia="ar-SA"/>
        </w:rPr>
        <w:t xml:space="preserve">та інвентаря </w:t>
      </w:r>
      <w:r w:rsidRPr="009818F3">
        <w:rPr>
          <w:rFonts w:ascii="Times New Roman" w:eastAsia="Times New Roman" w:hAnsi="Times New Roman"/>
          <w:sz w:val="24"/>
          <w:szCs w:val="24"/>
          <w:lang w:eastAsia="ar-SA"/>
        </w:rPr>
        <w:t>Виконавця, з використанням піщано-соляної суміші Замовника.</w:t>
      </w:r>
      <w:r w:rsidR="00B1528B" w:rsidRPr="00B1528B">
        <w:rPr>
          <w:rFonts w:ascii="Times New Roman" w:eastAsia="Arial" w:hAnsi="Times New Roman"/>
          <w:sz w:val="24"/>
          <w:szCs w:val="24"/>
          <w:lang w:eastAsia="zh-CN"/>
        </w:rPr>
        <w:t xml:space="preserve"> Дороги очищуються по всій ширині проїзної частини.</w:t>
      </w:r>
    </w:p>
    <w:p w:rsidR="009818F3" w:rsidRPr="009818F3" w:rsidRDefault="009818F3" w:rsidP="009818F3">
      <w:pPr>
        <w:spacing w:after="0"/>
        <w:ind w:firstLine="34"/>
        <w:contextualSpacing/>
        <w:jc w:val="both"/>
        <w:rPr>
          <w:rFonts w:ascii="Times New Roman" w:hAnsi="Times New Roman"/>
          <w:b/>
          <w:sz w:val="24"/>
          <w:szCs w:val="24"/>
        </w:rPr>
      </w:pPr>
      <w:r w:rsidRPr="009818F3">
        <w:rPr>
          <w:rFonts w:ascii="Times New Roman" w:hAnsi="Times New Roman"/>
          <w:b/>
          <w:sz w:val="24"/>
          <w:szCs w:val="24"/>
        </w:rPr>
        <w:t>1.Кількісні характеристики:</w:t>
      </w:r>
    </w:p>
    <w:tbl>
      <w:tblPr>
        <w:tblW w:w="9750" w:type="dxa"/>
        <w:tblInd w:w="55" w:type="dxa"/>
        <w:tblLayout w:type="fixed"/>
        <w:tblCellMar>
          <w:top w:w="55" w:type="dxa"/>
          <w:left w:w="55" w:type="dxa"/>
          <w:bottom w:w="55" w:type="dxa"/>
          <w:right w:w="55" w:type="dxa"/>
        </w:tblCellMar>
        <w:tblLook w:val="0000" w:firstRow="0" w:lastRow="0" w:firstColumn="0" w:lastColumn="0" w:noHBand="0" w:noVBand="0"/>
      </w:tblPr>
      <w:tblGrid>
        <w:gridCol w:w="660"/>
        <w:gridCol w:w="4783"/>
        <w:gridCol w:w="1637"/>
        <w:gridCol w:w="2670"/>
      </w:tblGrid>
      <w:tr w:rsidR="009818F3" w:rsidRPr="009818F3" w:rsidTr="009818F3">
        <w:tc>
          <w:tcPr>
            <w:tcW w:w="660" w:type="dxa"/>
            <w:tcBorders>
              <w:top w:val="single" w:sz="1" w:space="0" w:color="000000"/>
              <w:left w:val="single" w:sz="1" w:space="0" w:color="000000"/>
              <w:bottom w:val="single" w:sz="1" w:space="0" w:color="000000"/>
            </w:tcBorders>
            <w:shd w:val="clear" w:color="auto" w:fill="auto"/>
          </w:tcPr>
          <w:p w:rsidR="009818F3" w:rsidRPr="009818F3" w:rsidRDefault="009818F3" w:rsidP="009818F3">
            <w:pPr>
              <w:spacing w:after="0"/>
              <w:jc w:val="center"/>
              <w:rPr>
                <w:rFonts w:ascii="Times New Roman" w:eastAsia="Times New Roman" w:hAnsi="Times New Roman"/>
                <w:b/>
                <w:sz w:val="24"/>
                <w:szCs w:val="24"/>
                <w:lang w:eastAsia="uk-UA"/>
              </w:rPr>
            </w:pPr>
            <w:r w:rsidRPr="009818F3">
              <w:rPr>
                <w:rFonts w:ascii="Times New Roman" w:eastAsia="Times New Roman" w:hAnsi="Times New Roman"/>
                <w:b/>
                <w:sz w:val="24"/>
                <w:szCs w:val="24"/>
                <w:lang w:eastAsia="uk-UA"/>
              </w:rPr>
              <w:t>№ п/п</w:t>
            </w:r>
          </w:p>
        </w:tc>
        <w:tc>
          <w:tcPr>
            <w:tcW w:w="4783" w:type="dxa"/>
            <w:tcBorders>
              <w:top w:val="single" w:sz="1" w:space="0" w:color="000000"/>
              <w:left w:val="single" w:sz="1" w:space="0" w:color="000000"/>
              <w:bottom w:val="single" w:sz="1" w:space="0" w:color="000000"/>
            </w:tcBorders>
            <w:shd w:val="clear" w:color="auto" w:fill="auto"/>
          </w:tcPr>
          <w:p w:rsidR="009818F3" w:rsidRPr="009818F3" w:rsidRDefault="009818F3" w:rsidP="009818F3">
            <w:pPr>
              <w:spacing w:after="0"/>
              <w:jc w:val="center"/>
              <w:rPr>
                <w:rFonts w:ascii="Times New Roman" w:eastAsia="Times New Roman" w:hAnsi="Times New Roman"/>
                <w:b/>
                <w:sz w:val="24"/>
                <w:szCs w:val="24"/>
                <w:lang w:eastAsia="uk-UA"/>
              </w:rPr>
            </w:pPr>
            <w:r w:rsidRPr="009818F3">
              <w:rPr>
                <w:rFonts w:ascii="Times New Roman" w:eastAsia="Times New Roman" w:hAnsi="Times New Roman"/>
                <w:b/>
                <w:sz w:val="24"/>
                <w:szCs w:val="24"/>
                <w:lang w:eastAsia="uk-UA"/>
              </w:rPr>
              <w:t>Назва послуги</w:t>
            </w:r>
          </w:p>
        </w:tc>
        <w:tc>
          <w:tcPr>
            <w:tcW w:w="1637" w:type="dxa"/>
            <w:tcBorders>
              <w:top w:val="single" w:sz="1" w:space="0" w:color="000000"/>
              <w:left w:val="single" w:sz="1" w:space="0" w:color="000000"/>
              <w:bottom w:val="single" w:sz="1" w:space="0" w:color="000000"/>
            </w:tcBorders>
            <w:shd w:val="clear" w:color="auto" w:fill="auto"/>
          </w:tcPr>
          <w:p w:rsidR="009818F3" w:rsidRPr="009818F3" w:rsidRDefault="009818F3" w:rsidP="009818F3">
            <w:pPr>
              <w:spacing w:after="0"/>
              <w:jc w:val="center"/>
              <w:rPr>
                <w:rFonts w:ascii="Times New Roman" w:eastAsia="Times New Roman" w:hAnsi="Times New Roman"/>
                <w:b/>
                <w:sz w:val="24"/>
                <w:szCs w:val="24"/>
                <w:lang w:eastAsia="uk-UA"/>
              </w:rPr>
            </w:pPr>
            <w:r w:rsidRPr="009818F3">
              <w:rPr>
                <w:rFonts w:ascii="Times New Roman" w:eastAsia="Times New Roman" w:hAnsi="Times New Roman"/>
                <w:b/>
                <w:sz w:val="24"/>
                <w:szCs w:val="24"/>
                <w:lang w:eastAsia="uk-UA"/>
              </w:rPr>
              <w:t xml:space="preserve"> Одиниця виміру</w:t>
            </w:r>
          </w:p>
        </w:tc>
        <w:tc>
          <w:tcPr>
            <w:tcW w:w="2670" w:type="dxa"/>
            <w:tcBorders>
              <w:top w:val="single" w:sz="1" w:space="0" w:color="000000"/>
              <w:left w:val="single" w:sz="1" w:space="0" w:color="000000"/>
              <w:bottom w:val="single" w:sz="1" w:space="0" w:color="000000"/>
              <w:right w:val="single" w:sz="1" w:space="0" w:color="000000"/>
            </w:tcBorders>
            <w:shd w:val="clear" w:color="auto" w:fill="auto"/>
          </w:tcPr>
          <w:p w:rsidR="009818F3" w:rsidRPr="009818F3" w:rsidRDefault="009818F3" w:rsidP="009818F3">
            <w:pPr>
              <w:spacing w:after="0"/>
              <w:jc w:val="center"/>
              <w:rPr>
                <w:rFonts w:ascii="Times New Roman" w:eastAsia="Times New Roman" w:hAnsi="Times New Roman"/>
                <w:b/>
                <w:sz w:val="24"/>
                <w:szCs w:val="24"/>
                <w:lang w:eastAsia="uk-UA"/>
              </w:rPr>
            </w:pPr>
            <w:r w:rsidRPr="009818F3">
              <w:rPr>
                <w:rFonts w:ascii="Times New Roman" w:eastAsia="Times New Roman" w:hAnsi="Times New Roman"/>
                <w:b/>
                <w:sz w:val="24"/>
                <w:szCs w:val="24"/>
                <w:lang w:eastAsia="uk-UA"/>
              </w:rPr>
              <w:t>Обсяг</w:t>
            </w:r>
          </w:p>
        </w:tc>
      </w:tr>
      <w:tr w:rsidR="009818F3" w:rsidRPr="009818F3" w:rsidTr="009818F3">
        <w:tc>
          <w:tcPr>
            <w:tcW w:w="660" w:type="dxa"/>
            <w:tcBorders>
              <w:top w:val="single" w:sz="1" w:space="0" w:color="000000"/>
              <w:left w:val="single" w:sz="1" w:space="0" w:color="000000"/>
              <w:bottom w:val="single" w:sz="1" w:space="0" w:color="000000"/>
            </w:tcBorders>
            <w:shd w:val="clear" w:color="auto" w:fill="auto"/>
          </w:tcPr>
          <w:p w:rsidR="009818F3" w:rsidRPr="009818F3" w:rsidRDefault="009818F3" w:rsidP="009818F3">
            <w:pPr>
              <w:spacing w:after="0"/>
              <w:jc w:val="center"/>
              <w:rPr>
                <w:rFonts w:ascii="Times New Roman" w:eastAsia="Times New Roman" w:hAnsi="Times New Roman"/>
                <w:b/>
                <w:sz w:val="24"/>
                <w:szCs w:val="24"/>
                <w:lang w:eastAsia="uk-UA"/>
              </w:rPr>
            </w:pPr>
            <w:r w:rsidRPr="009818F3">
              <w:rPr>
                <w:rFonts w:ascii="Times New Roman" w:eastAsia="Times New Roman" w:hAnsi="Times New Roman"/>
                <w:b/>
                <w:sz w:val="24"/>
                <w:szCs w:val="24"/>
                <w:lang w:eastAsia="uk-UA"/>
              </w:rPr>
              <w:t>1</w:t>
            </w:r>
          </w:p>
        </w:tc>
        <w:tc>
          <w:tcPr>
            <w:tcW w:w="4783" w:type="dxa"/>
            <w:tcBorders>
              <w:top w:val="single" w:sz="1" w:space="0" w:color="000000"/>
              <w:left w:val="single" w:sz="1" w:space="0" w:color="000000"/>
              <w:bottom w:val="single" w:sz="1" w:space="0" w:color="000000"/>
            </w:tcBorders>
            <w:shd w:val="clear" w:color="auto" w:fill="auto"/>
          </w:tcPr>
          <w:p w:rsidR="009818F3" w:rsidRPr="009818F3" w:rsidRDefault="009818F3" w:rsidP="00C6041C">
            <w:pPr>
              <w:spacing w:after="0"/>
              <w:jc w:val="both"/>
              <w:rPr>
                <w:rFonts w:ascii="Times New Roman" w:eastAsia="Times New Roman" w:hAnsi="Times New Roman"/>
                <w:b/>
                <w:sz w:val="24"/>
                <w:szCs w:val="24"/>
                <w:lang w:eastAsia="uk-UA"/>
              </w:rPr>
            </w:pPr>
            <w:r w:rsidRPr="009818F3">
              <w:rPr>
                <w:rFonts w:ascii="Times New Roman" w:hAnsi="Times New Roman"/>
                <w:sz w:val="24"/>
                <w:szCs w:val="24"/>
              </w:rPr>
              <w:t xml:space="preserve">Очищення доріг від снігу* </w:t>
            </w:r>
            <w:r w:rsidR="00C6041C">
              <w:rPr>
                <w:rFonts w:ascii="Times New Roman" w:hAnsi="Times New Roman"/>
                <w:sz w:val="24"/>
                <w:szCs w:val="24"/>
              </w:rPr>
              <w:t xml:space="preserve">снігоприбиральною технікою </w:t>
            </w:r>
            <w:r w:rsidRPr="009818F3">
              <w:rPr>
                <w:rFonts w:ascii="Times New Roman" w:hAnsi="Times New Roman"/>
                <w:sz w:val="24"/>
                <w:szCs w:val="24"/>
              </w:rPr>
              <w:t xml:space="preserve">на території </w:t>
            </w:r>
            <w:r w:rsidR="00C6041C">
              <w:rPr>
                <w:rFonts w:ascii="Times New Roman" w:hAnsi="Times New Roman"/>
                <w:sz w:val="24"/>
                <w:szCs w:val="24"/>
              </w:rPr>
              <w:t>Пісківської</w:t>
            </w:r>
            <w:r w:rsidRPr="009818F3">
              <w:rPr>
                <w:rFonts w:ascii="Times New Roman" w:hAnsi="Times New Roman"/>
                <w:sz w:val="24"/>
                <w:szCs w:val="24"/>
              </w:rPr>
              <w:t xml:space="preserve"> селищної  територіальної громади</w:t>
            </w:r>
          </w:p>
        </w:tc>
        <w:tc>
          <w:tcPr>
            <w:tcW w:w="1637" w:type="dxa"/>
            <w:tcBorders>
              <w:top w:val="single" w:sz="1" w:space="0" w:color="000000"/>
              <w:left w:val="single" w:sz="1" w:space="0" w:color="000000"/>
              <w:bottom w:val="single" w:sz="1" w:space="0" w:color="000000"/>
            </w:tcBorders>
            <w:shd w:val="clear" w:color="auto" w:fill="auto"/>
          </w:tcPr>
          <w:p w:rsidR="009818F3" w:rsidRPr="009818F3" w:rsidRDefault="009818F3" w:rsidP="009818F3">
            <w:pPr>
              <w:jc w:val="center"/>
              <w:rPr>
                <w:rFonts w:ascii="Times New Roman" w:eastAsia="Times New Roman" w:hAnsi="Times New Roman"/>
                <w:sz w:val="24"/>
                <w:szCs w:val="24"/>
                <w:lang w:eastAsia="uk-UA"/>
              </w:rPr>
            </w:pPr>
            <w:r w:rsidRPr="009818F3">
              <w:rPr>
                <w:rFonts w:ascii="Times New Roman" w:eastAsia="Times New Roman" w:hAnsi="Times New Roman"/>
                <w:sz w:val="24"/>
                <w:szCs w:val="24"/>
                <w:lang w:eastAsia="uk-UA"/>
              </w:rPr>
              <w:t>км</w:t>
            </w:r>
          </w:p>
        </w:tc>
        <w:tc>
          <w:tcPr>
            <w:tcW w:w="2670" w:type="dxa"/>
            <w:tcBorders>
              <w:top w:val="single" w:sz="1" w:space="0" w:color="000000"/>
              <w:left w:val="single" w:sz="1" w:space="0" w:color="000000"/>
              <w:bottom w:val="single" w:sz="1" w:space="0" w:color="000000"/>
              <w:right w:val="single" w:sz="1" w:space="0" w:color="000000"/>
            </w:tcBorders>
            <w:shd w:val="clear" w:color="auto" w:fill="auto"/>
          </w:tcPr>
          <w:p w:rsidR="009818F3" w:rsidRPr="009818F3" w:rsidRDefault="0045379C" w:rsidP="009818F3">
            <w:pPr>
              <w:jc w:val="center"/>
              <w:rPr>
                <w:rFonts w:ascii="Times New Roman" w:eastAsia="Times New Roman" w:hAnsi="Times New Roman"/>
                <w:sz w:val="24"/>
                <w:szCs w:val="24"/>
                <w:lang w:eastAsia="uk-UA"/>
              </w:rPr>
            </w:pPr>
            <w:r w:rsidRPr="0045379C">
              <w:rPr>
                <w:rFonts w:ascii="Times New Roman" w:eastAsia="Times New Roman" w:hAnsi="Times New Roman"/>
                <w:sz w:val="24"/>
                <w:szCs w:val="24"/>
                <w:lang w:eastAsia="uk-UA"/>
              </w:rPr>
              <w:t>22,</w:t>
            </w:r>
            <w:r>
              <w:rPr>
                <w:rFonts w:ascii="Times New Roman" w:eastAsia="Times New Roman" w:hAnsi="Times New Roman"/>
                <w:sz w:val="24"/>
                <w:szCs w:val="24"/>
                <w:lang w:eastAsia="uk-UA"/>
              </w:rPr>
              <w:t>2</w:t>
            </w:r>
          </w:p>
        </w:tc>
      </w:tr>
      <w:tr w:rsidR="009818F3" w:rsidRPr="009818F3" w:rsidTr="009818F3">
        <w:tc>
          <w:tcPr>
            <w:tcW w:w="660" w:type="dxa"/>
            <w:tcBorders>
              <w:left w:val="single" w:sz="1" w:space="0" w:color="000000"/>
              <w:bottom w:val="single" w:sz="1" w:space="0" w:color="000000"/>
            </w:tcBorders>
            <w:shd w:val="clear" w:color="auto" w:fill="auto"/>
          </w:tcPr>
          <w:p w:rsidR="009818F3" w:rsidRPr="009818F3" w:rsidRDefault="009818F3" w:rsidP="009818F3">
            <w:pPr>
              <w:widowControl w:val="0"/>
              <w:suppressLineNumbers/>
              <w:suppressAutoHyphens/>
              <w:snapToGrid w:val="0"/>
              <w:spacing w:after="0"/>
              <w:jc w:val="center"/>
              <w:rPr>
                <w:rFonts w:ascii="Times New Roman" w:eastAsia="Times New Roman" w:hAnsi="Times New Roman"/>
                <w:sz w:val="24"/>
                <w:szCs w:val="24"/>
                <w:lang w:eastAsia="uk-UA"/>
              </w:rPr>
            </w:pPr>
            <w:r w:rsidRPr="009818F3">
              <w:rPr>
                <w:rFonts w:ascii="Times New Roman" w:eastAsia="Times New Roman" w:hAnsi="Times New Roman"/>
                <w:b/>
                <w:sz w:val="24"/>
                <w:szCs w:val="24"/>
                <w:lang w:eastAsia="uk-UA"/>
              </w:rPr>
              <w:t>2</w:t>
            </w:r>
            <w:r w:rsidRPr="009818F3">
              <w:rPr>
                <w:rFonts w:ascii="Times New Roman" w:eastAsia="Times New Roman" w:hAnsi="Times New Roman"/>
                <w:sz w:val="24"/>
                <w:szCs w:val="24"/>
                <w:lang w:eastAsia="uk-UA"/>
              </w:rPr>
              <w:t>.</w:t>
            </w:r>
          </w:p>
        </w:tc>
        <w:tc>
          <w:tcPr>
            <w:tcW w:w="4783" w:type="dxa"/>
            <w:tcBorders>
              <w:left w:val="single" w:sz="1" w:space="0" w:color="000000"/>
              <w:bottom w:val="single" w:sz="1" w:space="0" w:color="000000"/>
            </w:tcBorders>
            <w:shd w:val="clear" w:color="auto" w:fill="auto"/>
          </w:tcPr>
          <w:p w:rsidR="009818F3" w:rsidRPr="009818F3" w:rsidRDefault="009818F3" w:rsidP="009C28C6">
            <w:pPr>
              <w:spacing w:after="0"/>
              <w:contextualSpacing/>
              <w:jc w:val="both"/>
              <w:rPr>
                <w:rFonts w:ascii="Times New Roman" w:hAnsi="Times New Roman"/>
                <w:sz w:val="24"/>
                <w:szCs w:val="24"/>
              </w:rPr>
            </w:pPr>
            <w:r w:rsidRPr="009818F3">
              <w:rPr>
                <w:rFonts w:ascii="Times New Roman" w:hAnsi="Times New Roman"/>
                <w:sz w:val="24"/>
                <w:szCs w:val="24"/>
              </w:rPr>
              <w:t xml:space="preserve">Посипання </w:t>
            </w:r>
            <w:r w:rsidR="00147BBA">
              <w:rPr>
                <w:rFonts w:ascii="Times New Roman" w:hAnsi="Times New Roman"/>
                <w:sz w:val="24"/>
                <w:szCs w:val="24"/>
              </w:rPr>
              <w:t xml:space="preserve">доріг </w:t>
            </w:r>
            <w:r w:rsidRPr="009818F3">
              <w:rPr>
                <w:rFonts w:ascii="Times New Roman" w:hAnsi="Times New Roman"/>
                <w:sz w:val="24"/>
                <w:szCs w:val="24"/>
              </w:rPr>
              <w:t xml:space="preserve">протиожеледними матеріалами на території </w:t>
            </w:r>
            <w:r w:rsidR="00C6041C">
              <w:rPr>
                <w:rFonts w:ascii="Times New Roman" w:hAnsi="Times New Roman"/>
                <w:sz w:val="24"/>
                <w:szCs w:val="24"/>
              </w:rPr>
              <w:t>Пісківської</w:t>
            </w:r>
            <w:r w:rsidRPr="009818F3">
              <w:rPr>
                <w:rFonts w:ascii="Times New Roman" w:hAnsi="Times New Roman"/>
                <w:sz w:val="24"/>
                <w:szCs w:val="24"/>
              </w:rPr>
              <w:t xml:space="preserve"> селищної  територіальної громади</w:t>
            </w:r>
          </w:p>
        </w:tc>
        <w:tc>
          <w:tcPr>
            <w:tcW w:w="1637" w:type="dxa"/>
            <w:tcBorders>
              <w:left w:val="single" w:sz="1" w:space="0" w:color="000000"/>
              <w:bottom w:val="single" w:sz="1" w:space="0" w:color="000000"/>
            </w:tcBorders>
            <w:shd w:val="clear" w:color="auto" w:fill="auto"/>
          </w:tcPr>
          <w:p w:rsidR="009818F3" w:rsidRPr="009818F3" w:rsidRDefault="00C6041C" w:rsidP="009818F3">
            <w:pPr>
              <w:jc w:val="center"/>
              <w:rPr>
                <w:rFonts w:ascii="Times New Roman" w:eastAsia="Times New Roman" w:hAnsi="Times New Roman"/>
                <w:sz w:val="24"/>
                <w:szCs w:val="24"/>
                <w:vertAlign w:val="superscript"/>
                <w:lang w:eastAsia="uk-UA"/>
              </w:rPr>
            </w:pPr>
            <w:r>
              <w:rPr>
                <w:rFonts w:ascii="Times New Roman" w:eastAsia="Times New Roman" w:hAnsi="Times New Roman"/>
                <w:sz w:val="24"/>
                <w:szCs w:val="24"/>
                <w:lang w:eastAsia="uk-UA"/>
              </w:rPr>
              <w:t>м</w:t>
            </w:r>
            <w:r w:rsidR="009818F3" w:rsidRPr="009818F3">
              <w:rPr>
                <w:rFonts w:ascii="Times New Roman" w:eastAsia="Times New Roman" w:hAnsi="Times New Roman"/>
                <w:sz w:val="24"/>
                <w:szCs w:val="24"/>
                <w:vertAlign w:val="superscript"/>
                <w:lang w:eastAsia="uk-UA"/>
              </w:rPr>
              <w:t>2</w:t>
            </w:r>
          </w:p>
        </w:tc>
        <w:tc>
          <w:tcPr>
            <w:tcW w:w="2670" w:type="dxa"/>
            <w:tcBorders>
              <w:left w:val="single" w:sz="1" w:space="0" w:color="000000"/>
              <w:bottom w:val="single" w:sz="1" w:space="0" w:color="000000"/>
              <w:right w:val="single" w:sz="1" w:space="0" w:color="000000"/>
            </w:tcBorders>
            <w:shd w:val="clear" w:color="auto" w:fill="auto"/>
          </w:tcPr>
          <w:p w:rsidR="009818F3" w:rsidRPr="009818F3" w:rsidRDefault="0045379C" w:rsidP="009818F3">
            <w:pPr>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100000</w:t>
            </w:r>
            <w:r w:rsidR="009818F3" w:rsidRPr="009818F3">
              <w:rPr>
                <w:rFonts w:ascii="Times New Roman" w:eastAsia="Times New Roman" w:hAnsi="Times New Roman"/>
                <w:sz w:val="24"/>
                <w:szCs w:val="24"/>
                <w:lang w:eastAsia="uk-UA"/>
              </w:rPr>
              <w:t xml:space="preserve"> </w:t>
            </w:r>
          </w:p>
        </w:tc>
      </w:tr>
    </w:tbl>
    <w:p w:rsidR="009818F3" w:rsidRPr="009818F3" w:rsidRDefault="009818F3" w:rsidP="009818F3">
      <w:pPr>
        <w:widowControl w:val="0"/>
        <w:tabs>
          <w:tab w:val="left" w:pos="0"/>
          <w:tab w:val="left" w:pos="709"/>
        </w:tabs>
        <w:autoSpaceDE w:val="0"/>
        <w:autoSpaceDN w:val="0"/>
        <w:adjustRightInd w:val="0"/>
        <w:contextualSpacing/>
        <w:jc w:val="both"/>
        <w:rPr>
          <w:rFonts w:ascii="Times New Roman" w:hAnsi="Times New Roman"/>
          <w:sz w:val="20"/>
          <w:szCs w:val="20"/>
        </w:rPr>
      </w:pPr>
      <w:r w:rsidRPr="009818F3">
        <w:rPr>
          <w:rFonts w:ascii="Times New Roman" w:eastAsia="Times New Roman" w:hAnsi="Times New Roman"/>
          <w:sz w:val="24"/>
          <w:szCs w:val="24"/>
          <w:lang w:eastAsia="uk-UA"/>
        </w:rPr>
        <w:tab/>
      </w:r>
      <w:r w:rsidRPr="009818F3">
        <w:rPr>
          <w:rFonts w:ascii="Times New Roman" w:hAnsi="Times New Roman"/>
          <w:sz w:val="20"/>
          <w:szCs w:val="20"/>
        </w:rPr>
        <w:t>*Дислокація місць виконання послуг може змінюватись за домовленістю с</w:t>
      </w:r>
      <w:r w:rsidR="00561151">
        <w:rPr>
          <w:rFonts w:ascii="Times New Roman" w:hAnsi="Times New Roman"/>
          <w:sz w:val="20"/>
          <w:szCs w:val="20"/>
        </w:rPr>
        <w:t>торін, в межах території Пісків</w:t>
      </w:r>
      <w:r w:rsidRPr="009818F3">
        <w:rPr>
          <w:rFonts w:ascii="Times New Roman" w:hAnsi="Times New Roman"/>
          <w:sz w:val="20"/>
          <w:szCs w:val="20"/>
        </w:rPr>
        <w:t>ської се</w:t>
      </w:r>
      <w:r w:rsidR="00561151">
        <w:rPr>
          <w:rFonts w:ascii="Times New Roman" w:hAnsi="Times New Roman"/>
          <w:sz w:val="20"/>
          <w:szCs w:val="20"/>
        </w:rPr>
        <w:t xml:space="preserve">лищної  територіальної громади (смт Пісківка, с Мигалки, с Раска). </w:t>
      </w:r>
      <w:r w:rsidR="00147BBA" w:rsidRPr="00147BBA">
        <w:rPr>
          <w:rFonts w:ascii="Times New Roman" w:hAnsi="Times New Roman"/>
          <w:sz w:val="20"/>
          <w:szCs w:val="20"/>
        </w:rPr>
        <w:t>Замовник надає Виконавцю перелік вулиць та локацію</w:t>
      </w:r>
      <w:r w:rsidR="00147BBA">
        <w:rPr>
          <w:rFonts w:ascii="Times New Roman" w:hAnsi="Times New Roman"/>
          <w:sz w:val="20"/>
          <w:szCs w:val="20"/>
        </w:rPr>
        <w:t>, після підписання договору.</w:t>
      </w:r>
      <w:r w:rsidRPr="009818F3">
        <w:rPr>
          <w:rFonts w:ascii="Times New Roman" w:hAnsi="Times New Roman"/>
          <w:sz w:val="20"/>
          <w:szCs w:val="20"/>
        </w:rPr>
        <w:t xml:space="preserve">      </w:t>
      </w:r>
    </w:p>
    <w:p w:rsidR="009818F3" w:rsidRPr="009818F3" w:rsidRDefault="009818F3" w:rsidP="009818F3">
      <w:pPr>
        <w:widowControl w:val="0"/>
        <w:tabs>
          <w:tab w:val="left" w:pos="0"/>
          <w:tab w:val="left" w:pos="709"/>
        </w:tabs>
        <w:autoSpaceDE w:val="0"/>
        <w:autoSpaceDN w:val="0"/>
        <w:adjustRightInd w:val="0"/>
        <w:ind w:firstLine="284"/>
        <w:contextualSpacing/>
        <w:jc w:val="both"/>
        <w:rPr>
          <w:rFonts w:ascii="Times New Roman" w:eastAsia="Andale Sans UI" w:hAnsi="Times New Roman" w:cs="Tahoma"/>
          <w:kern w:val="3"/>
          <w:sz w:val="20"/>
          <w:szCs w:val="20"/>
          <w:lang w:eastAsia="ja-JP" w:bidi="fa-IR"/>
        </w:rPr>
      </w:pPr>
      <w:r w:rsidRPr="009818F3">
        <w:rPr>
          <w:rFonts w:ascii="Times New Roman" w:hAnsi="Times New Roman"/>
          <w:sz w:val="20"/>
          <w:szCs w:val="20"/>
        </w:rPr>
        <w:tab/>
        <w:t>*</w:t>
      </w:r>
      <w:r w:rsidRPr="009818F3">
        <w:rPr>
          <w:rFonts w:ascii="Times New Roman" w:eastAsia="Andale Sans UI" w:hAnsi="Times New Roman" w:cs="Tahoma"/>
          <w:kern w:val="3"/>
          <w:sz w:val="20"/>
          <w:szCs w:val="20"/>
          <w:lang w:eastAsia="ja-JP" w:bidi="fa-IR"/>
        </w:rPr>
        <w:t xml:space="preserve">Ширина механізованого очищення доріг від снігу повинна складати не менше 2.4 м. </w:t>
      </w:r>
    </w:p>
    <w:p w:rsidR="00C750F0" w:rsidRDefault="00C6041C" w:rsidP="00C6041C">
      <w:pPr>
        <w:suppressAutoHyphens/>
        <w:spacing w:after="0" w:line="240" w:lineRule="auto"/>
        <w:jc w:val="both"/>
        <w:rPr>
          <w:rFonts w:ascii="Times New Roman" w:eastAsia="Times New Roman" w:hAnsi="Times New Roman"/>
          <w:sz w:val="24"/>
          <w:szCs w:val="24"/>
          <w:lang w:eastAsia="ar-SA"/>
        </w:rPr>
      </w:pPr>
      <w:r w:rsidRPr="009C28C6">
        <w:rPr>
          <w:rFonts w:ascii="Times New Roman" w:eastAsia="Times New Roman" w:hAnsi="Times New Roman"/>
          <w:b/>
          <w:sz w:val="24"/>
          <w:szCs w:val="24"/>
          <w:lang w:eastAsia="ar-SA"/>
        </w:rPr>
        <w:t>2. Місце надання послуг</w:t>
      </w:r>
      <w:r w:rsidRPr="009818F3">
        <w:rPr>
          <w:rFonts w:ascii="Times New Roman" w:eastAsia="Times New Roman" w:hAnsi="Times New Roman"/>
          <w:sz w:val="24"/>
          <w:szCs w:val="24"/>
          <w:lang w:eastAsia="ar-SA"/>
        </w:rPr>
        <w:t xml:space="preserve">: дороги місцевого значення Пісківської </w:t>
      </w:r>
      <w:r w:rsidR="00C750F0">
        <w:rPr>
          <w:rFonts w:ascii="Times New Roman" w:eastAsia="Times New Roman" w:hAnsi="Times New Roman"/>
          <w:sz w:val="24"/>
          <w:szCs w:val="24"/>
          <w:lang w:eastAsia="ar-SA"/>
        </w:rPr>
        <w:t>селищної територіальної громади.</w:t>
      </w:r>
    </w:p>
    <w:p w:rsidR="005C2F89" w:rsidRPr="005C2F89" w:rsidRDefault="00BA38F5" w:rsidP="005C2F89">
      <w:pPr>
        <w:widowControl w:val="0"/>
        <w:tabs>
          <w:tab w:val="left" w:pos="0"/>
          <w:tab w:val="left" w:pos="709"/>
        </w:tabs>
        <w:autoSpaceDE w:val="0"/>
        <w:autoSpaceDN w:val="0"/>
        <w:adjustRightInd w:val="0"/>
        <w:spacing w:after="0"/>
        <w:contextualSpacing/>
        <w:jc w:val="both"/>
        <w:rPr>
          <w:rFonts w:ascii="Times New Roman" w:eastAsia="Andale Sans UI" w:hAnsi="Times New Roman" w:cs="Tahoma"/>
          <w:kern w:val="3"/>
          <w:sz w:val="24"/>
          <w:szCs w:val="24"/>
          <w:lang w:eastAsia="ja-JP" w:bidi="fa-IR"/>
        </w:rPr>
      </w:pPr>
      <w:r w:rsidRPr="00BA38F5">
        <w:rPr>
          <w:rFonts w:ascii="Times New Roman" w:eastAsia="Times New Roman" w:hAnsi="Times New Roman"/>
          <w:b/>
          <w:sz w:val="24"/>
          <w:szCs w:val="24"/>
          <w:lang w:eastAsia="uk-UA"/>
        </w:rPr>
        <w:t>3.</w:t>
      </w:r>
      <w:r>
        <w:rPr>
          <w:rFonts w:ascii="Times New Roman" w:eastAsia="Times New Roman" w:hAnsi="Times New Roman"/>
          <w:sz w:val="24"/>
          <w:szCs w:val="24"/>
          <w:lang w:eastAsia="uk-UA"/>
        </w:rPr>
        <w:t xml:space="preserve"> </w:t>
      </w:r>
      <w:r w:rsidR="005C2F89" w:rsidRPr="009818F3">
        <w:rPr>
          <w:rFonts w:ascii="Times New Roman" w:eastAsia="Times New Roman" w:hAnsi="Times New Roman"/>
          <w:b/>
          <w:sz w:val="24"/>
          <w:szCs w:val="24"/>
        </w:rPr>
        <w:t>Інші характеристики:</w:t>
      </w:r>
    </w:p>
    <w:p w:rsidR="009818F3" w:rsidRDefault="00071E94" w:rsidP="00071E94">
      <w:pPr>
        <w:widowControl w:val="0"/>
        <w:suppressAutoHyphens/>
        <w:autoSpaceDN w:val="0"/>
        <w:spacing w:after="0"/>
        <w:ind w:firstLine="709"/>
        <w:jc w:val="both"/>
        <w:rPr>
          <w:rFonts w:ascii="Times New Roman" w:hAnsi="Times New Roman"/>
          <w:sz w:val="24"/>
          <w:szCs w:val="24"/>
        </w:rPr>
      </w:pPr>
      <w:r w:rsidRPr="00071E94">
        <w:rPr>
          <w:rFonts w:ascii="Times New Roman" w:hAnsi="Times New Roman"/>
          <w:sz w:val="24"/>
          <w:szCs w:val="24"/>
        </w:rPr>
        <w:t>Надання послуг здійснюється відповідно до вимог Закону України «Про благоустрій населених пунктів», Технічних правил ремонту і утримання вулиці і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w:t>
      </w:r>
      <w:r>
        <w:rPr>
          <w:rFonts w:ascii="Times New Roman" w:hAnsi="Times New Roman"/>
          <w:sz w:val="24"/>
          <w:szCs w:val="24"/>
        </w:rPr>
        <w:t>.</w:t>
      </w:r>
    </w:p>
    <w:p w:rsidR="00173764" w:rsidRPr="00173764" w:rsidRDefault="00173764" w:rsidP="00173764">
      <w:pPr>
        <w:tabs>
          <w:tab w:val="left" w:pos="1134"/>
        </w:tabs>
        <w:spacing w:after="0"/>
        <w:ind w:right="-2" w:firstLine="709"/>
        <w:contextualSpacing/>
        <w:jc w:val="both"/>
        <w:rPr>
          <w:rFonts w:ascii="Times New Roman" w:eastAsia="Times New Roman" w:hAnsi="Times New Roman"/>
          <w:sz w:val="24"/>
          <w:szCs w:val="24"/>
          <w:lang w:eastAsia="ru-RU"/>
        </w:rPr>
      </w:pPr>
      <w:r w:rsidRPr="00173764">
        <w:rPr>
          <w:rFonts w:ascii="Times New Roman" w:eastAsia="Andale Sans UI" w:hAnsi="Times New Roman"/>
          <w:kern w:val="3"/>
          <w:sz w:val="24"/>
          <w:szCs w:val="24"/>
          <w:lang w:eastAsia="ja-JP" w:bidi="fa-IR"/>
        </w:rPr>
        <w:t xml:space="preserve">Для механізованого очищення доріг від снігу та посипання доріг піщано-соляною сумішшю Виконавець повинен задіяти достатню кількість відповідної техніки та </w:t>
      </w:r>
      <w:r w:rsidRPr="00173764">
        <w:rPr>
          <w:rFonts w:ascii="Times New Roman" w:eastAsia="Andale Sans UI" w:hAnsi="Times New Roman"/>
          <w:kern w:val="3"/>
          <w:sz w:val="24"/>
          <w:szCs w:val="24"/>
          <w:lang w:val="de-DE" w:eastAsia="ja-JP" w:bidi="fa-IR"/>
        </w:rPr>
        <w:t>персоналу  в залежності від метеорологічн</w:t>
      </w:r>
      <w:r w:rsidRPr="00173764">
        <w:rPr>
          <w:rFonts w:ascii="Times New Roman" w:eastAsia="Andale Sans UI" w:hAnsi="Times New Roman"/>
          <w:kern w:val="3"/>
          <w:sz w:val="24"/>
          <w:szCs w:val="24"/>
          <w:lang w:eastAsia="ja-JP" w:bidi="fa-IR"/>
        </w:rPr>
        <w:t>их</w:t>
      </w:r>
      <w:r w:rsidRPr="00173764">
        <w:rPr>
          <w:rFonts w:ascii="Times New Roman" w:eastAsia="Andale Sans UI" w:hAnsi="Times New Roman"/>
          <w:kern w:val="3"/>
          <w:sz w:val="24"/>
          <w:szCs w:val="24"/>
          <w:lang w:val="de-DE" w:eastAsia="ja-JP" w:bidi="fa-IR"/>
        </w:rPr>
        <w:t xml:space="preserve"> умов та кільк</w:t>
      </w:r>
      <w:r w:rsidRPr="00173764">
        <w:rPr>
          <w:rFonts w:ascii="Times New Roman" w:eastAsia="Andale Sans UI" w:hAnsi="Times New Roman"/>
          <w:kern w:val="3"/>
          <w:sz w:val="24"/>
          <w:szCs w:val="24"/>
          <w:lang w:eastAsia="ja-JP" w:bidi="fa-IR"/>
        </w:rPr>
        <w:t>ості</w:t>
      </w:r>
      <w:r w:rsidRPr="00173764">
        <w:rPr>
          <w:rFonts w:ascii="Times New Roman" w:eastAsia="Andale Sans UI" w:hAnsi="Times New Roman"/>
          <w:kern w:val="3"/>
          <w:sz w:val="24"/>
          <w:szCs w:val="24"/>
          <w:lang w:val="de-DE" w:eastAsia="ja-JP" w:bidi="fa-IR"/>
        </w:rPr>
        <w:t xml:space="preserve"> опадів (товщину снігового покрову</w:t>
      </w:r>
      <w:r w:rsidRPr="00173764">
        <w:rPr>
          <w:rFonts w:ascii="Times New Roman" w:eastAsia="Andale Sans UI" w:hAnsi="Times New Roman"/>
          <w:kern w:val="3"/>
          <w:sz w:val="24"/>
          <w:szCs w:val="24"/>
          <w:lang w:eastAsia="ja-JP" w:bidi="fa-IR"/>
        </w:rPr>
        <w:t>, наявність ожеледиці</w:t>
      </w:r>
      <w:r w:rsidRPr="00173764">
        <w:rPr>
          <w:rFonts w:ascii="Times New Roman" w:eastAsia="Andale Sans UI" w:hAnsi="Times New Roman"/>
          <w:kern w:val="3"/>
          <w:sz w:val="24"/>
          <w:szCs w:val="24"/>
          <w:lang w:val="de-DE" w:eastAsia="ja-JP" w:bidi="fa-IR"/>
        </w:rPr>
        <w:t>).</w:t>
      </w:r>
    </w:p>
    <w:p w:rsidR="00BC5FC2" w:rsidRPr="00BC5FC2" w:rsidRDefault="00BC5FC2" w:rsidP="00BC5FC2">
      <w:pPr>
        <w:widowControl w:val="0"/>
        <w:suppressAutoHyphens/>
        <w:autoSpaceDN w:val="0"/>
        <w:spacing w:after="0"/>
        <w:ind w:firstLine="709"/>
        <w:jc w:val="both"/>
        <w:rPr>
          <w:rFonts w:ascii="Times New Roman" w:eastAsia="Andale Sans UI" w:hAnsi="Times New Roman" w:cs="Tahoma"/>
          <w:kern w:val="3"/>
          <w:sz w:val="24"/>
          <w:szCs w:val="24"/>
          <w:lang w:eastAsia="ja-JP" w:bidi="fa-IR"/>
        </w:rPr>
      </w:pPr>
      <w:r w:rsidRPr="00BC5FC2">
        <w:rPr>
          <w:rFonts w:ascii="Times New Roman" w:eastAsia="Andale Sans UI" w:hAnsi="Times New Roman" w:cs="Tahoma"/>
          <w:kern w:val="3"/>
          <w:sz w:val="24"/>
          <w:szCs w:val="24"/>
          <w:lang w:eastAsia="ja-JP" w:bidi="fa-IR"/>
        </w:rPr>
        <w:t xml:space="preserve">Надання послуг здійснюється згідно усних (письмових) доручень Замовника в залежності від конкретних кліматичних умов та кількості опадів. </w:t>
      </w:r>
    </w:p>
    <w:p w:rsidR="00BC5FC2" w:rsidRPr="00BC5FC2" w:rsidRDefault="00BC5FC2" w:rsidP="00BC5FC2">
      <w:pPr>
        <w:widowControl w:val="0"/>
        <w:suppressAutoHyphens/>
        <w:autoSpaceDN w:val="0"/>
        <w:spacing w:after="0"/>
        <w:ind w:firstLine="709"/>
        <w:jc w:val="both"/>
        <w:rPr>
          <w:rFonts w:ascii="Times New Roman" w:eastAsia="Andale Sans UI" w:hAnsi="Times New Roman" w:cs="Tahoma"/>
          <w:kern w:val="3"/>
          <w:sz w:val="24"/>
          <w:szCs w:val="24"/>
          <w:lang w:eastAsia="ja-JP" w:bidi="fa-IR"/>
        </w:rPr>
      </w:pPr>
      <w:r w:rsidRPr="00BC5FC2">
        <w:rPr>
          <w:rFonts w:ascii="Times New Roman" w:eastAsia="Andale Sans UI" w:hAnsi="Times New Roman" w:cs="Tahoma"/>
          <w:kern w:val="3"/>
          <w:sz w:val="24"/>
          <w:szCs w:val="24"/>
          <w:lang w:eastAsia="ja-JP" w:bidi="fa-IR"/>
        </w:rPr>
        <w:t>В разі необхідності термінового надання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 або вносити коригування до раніше наданих доручень.</w:t>
      </w:r>
    </w:p>
    <w:p w:rsidR="00BC5FC2" w:rsidRPr="00BC5FC2" w:rsidRDefault="00BC5FC2" w:rsidP="00BC5FC2">
      <w:pPr>
        <w:widowControl w:val="0"/>
        <w:suppressAutoHyphens/>
        <w:autoSpaceDN w:val="0"/>
        <w:spacing w:after="0"/>
        <w:ind w:firstLine="709"/>
        <w:jc w:val="both"/>
        <w:rPr>
          <w:rFonts w:ascii="Times New Roman" w:eastAsia="Andale Sans UI" w:hAnsi="Times New Roman" w:cs="Tahoma"/>
          <w:kern w:val="3"/>
          <w:sz w:val="24"/>
          <w:szCs w:val="24"/>
          <w:lang w:eastAsia="ja-JP" w:bidi="fa-IR"/>
        </w:rPr>
      </w:pPr>
      <w:r w:rsidRPr="00BC5FC2">
        <w:rPr>
          <w:rFonts w:ascii="Times New Roman" w:eastAsia="Andale Sans UI" w:hAnsi="Times New Roman" w:cs="Tahoma"/>
          <w:kern w:val="3"/>
          <w:sz w:val="24"/>
          <w:szCs w:val="24"/>
          <w:lang w:eastAsia="ja-JP" w:bidi="fa-IR"/>
        </w:rPr>
        <w:t>В залежності від погодних умов, надання послуг може носити безперервний характер, що зобов’язує Виконавця надавати послуги в робочі, святкові та вихідні дні, згідно доручень Замовника.</w:t>
      </w:r>
    </w:p>
    <w:p w:rsidR="00BC5FC2" w:rsidRPr="00BC5FC2" w:rsidRDefault="00BC5FC2" w:rsidP="00BC5FC2">
      <w:pPr>
        <w:widowControl w:val="0"/>
        <w:suppressAutoHyphens/>
        <w:autoSpaceDN w:val="0"/>
        <w:spacing w:after="0"/>
        <w:ind w:firstLine="709"/>
        <w:jc w:val="both"/>
        <w:rPr>
          <w:rFonts w:ascii="Times New Roman" w:eastAsia="Andale Sans UI" w:hAnsi="Times New Roman" w:cs="Tahoma"/>
          <w:kern w:val="3"/>
          <w:sz w:val="24"/>
          <w:szCs w:val="24"/>
          <w:lang w:eastAsia="ja-JP" w:bidi="fa-IR"/>
        </w:rPr>
      </w:pPr>
      <w:r w:rsidRPr="00BC5FC2">
        <w:rPr>
          <w:rFonts w:ascii="Times New Roman" w:eastAsia="Andale Sans UI" w:hAnsi="Times New Roman" w:cs="Tahoma"/>
          <w:kern w:val="3"/>
          <w:sz w:val="24"/>
          <w:szCs w:val="24"/>
          <w:lang w:eastAsia="ja-JP" w:bidi="fa-IR"/>
        </w:rPr>
        <w:lastRenderedPageBreak/>
        <w:t>Після отримання доручення Замовника Виконавець зобов`язаний приступити до надання послуг про</w:t>
      </w:r>
      <w:r>
        <w:rPr>
          <w:rFonts w:ascii="Times New Roman" w:eastAsia="Andale Sans UI" w:hAnsi="Times New Roman" w:cs="Tahoma"/>
          <w:kern w:val="3"/>
          <w:sz w:val="24"/>
          <w:szCs w:val="24"/>
          <w:lang w:eastAsia="ja-JP" w:bidi="fa-IR"/>
        </w:rPr>
        <w:t>тягом 1 години, але не пізніше 6</w:t>
      </w:r>
      <w:r w:rsidRPr="00BC5FC2">
        <w:rPr>
          <w:rFonts w:ascii="Times New Roman" w:eastAsia="Andale Sans UI" w:hAnsi="Times New Roman" w:cs="Tahoma"/>
          <w:kern w:val="3"/>
          <w:sz w:val="24"/>
          <w:szCs w:val="24"/>
          <w:lang w:eastAsia="ja-JP" w:bidi="fa-IR"/>
        </w:rPr>
        <w:t xml:space="preserve"> години ранку, якщо снігопад розпочався після 22-ї  години згідно з вимогами “Технічних правил ремонту і утримання вулиць та доріг населених пунктів”.</w:t>
      </w:r>
    </w:p>
    <w:p w:rsidR="009818F3" w:rsidRPr="009818F3" w:rsidRDefault="009818F3" w:rsidP="009818F3">
      <w:pPr>
        <w:widowControl w:val="0"/>
        <w:suppressAutoHyphens/>
        <w:autoSpaceDN w:val="0"/>
        <w:spacing w:after="0"/>
        <w:ind w:firstLine="709"/>
        <w:jc w:val="both"/>
        <w:rPr>
          <w:rFonts w:ascii="Times New Roman" w:eastAsia="Andale Sans UI" w:hAnsi="Times New Roman" w:cs="Tahoma"/>
          <w:kern w:val="3"/>
          <w:sz w:val="24"/>
          <w:szCs w:val="24"/>
          <w:lang w:eastAsia="ja-JP" w:bidi="fa-IR"/>
        </w:rPr>
      </w:pPr>
      <w:r w:rsidRPr="009818F3">
        <w:rPr>
          <w:rFonts w:ascii="Times New Roman" w:eastAsia="Andale Sans UI" w:hAnsi="Times New Roman" w:cs="Tahoma"/>
          <w:kern w:val="3"/>
          <w:sz w:val="24"/>
          <w:szCs w:val="24"/>
          <w:lang w:eastAsia="ja-JP" w:bidi="fa-IR"/>
        </w:rPr>
        <w:t>Виконавець може залучати за згодою Замовника до виконання Субпідрядників.</w:t>
      </w:r>
    </w:p>
    <w:p w:rsidR="009818F3" w:rsidRPr="009818F3" w:rsidRDefault="009818F3" w:rsidP="009818F3">
      <w:pPr>
        <w:widowControl w:val="0"/>
        <w:suppressAutoHyphens/>
        <w:autoSpaceDN w:val="0"/>
        <w:spacing w:after="0"/>
        <w:jc w:val="both"/>
        <w:rPr>
          <w:rFonts w:ascii="Times New Roman" w:eastAsia="Andale Sans UI" w:hAnsi="Times New Roman" w:cs="Tahoma"/>
          <w:kern w:val="3"/>
          <w:sz w:val="24"/>
          <w:szCs w:val="24"/>
          <w:lang w:eastAsia="ja-JP" w:bidi="fa-IR"/>
        </w:rPr>
      </w:pPr>
      <w:r w:rsidRPr="009818F3">
        <w:rPr>
          <w:rFonts w:ascii="Times New Roman" w:eastAsia="Andale Sans UI" w:hAnsi="Times New Roman" w:cs="Tahoma"/>
          <w:kern w:val="3"/>
          <w:sz w:val="24"/>
          <w:szCs w:val="24"/>
          <w:lang w:eastAsia="ja-JP" w:bidi="fa-IR"/>
        </w:rPr>
        <w:t xml:space="preserve"> </w:t>
      </w:r>
      <w:r w:rsidRPr="009818F3">
        <w:rPr>
          <w:rFonts w:ascii="Times New Roman" w:eastAsia="Andale Sans UI" w:hAnsi="Times New Roman" w:cs="Tahoma"/>
          <w:kern w:val="3"/>
          <w:sz w:val="24"/>
          <w:szCs w:val="24"/>
          <w:lang w:eastAsia="ja-JP" w:bidi="fa-IR"/>
        </w:rPr>
        <w:tab/>
        <w:t>Виконавець повинен застосовувати заходи із захисту довкілля: за можливості використовувати обладнання та матеріали, які не спричиняють шкоди довкіллю,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9818F3" w:rsidRPr="009818F3" w:rsidRDefault="009818F3" w:rsidP="009818F3">
      <w:pPr>
        <w:widowControl w:val="0"/>
        <w:suppressAutoHyphens/>
        <w:autoSpaceDN w:val="0"/>
        <w:spacing w:after="0"/>
        <w:jc w:val="both"/>
        <w:rPr>
          <w:rFonts w:ascii="Times New Roman" w:eastAsia="Andale Sans UI" w:hAnsi="Times New Roman" w:cs="Tahoma"/>
          <w:kern w:val="3"/>
          <w:sz w:val="24"/>
          <w:szCs w:val="24"/>
          <w:lang w:eastAsia="ja-JP" w:bidi="fa-IR"/>
        </w:rPr>
      </w:pPr>
      <w:r w:rsidRPr="009818F3">
        <w:rPr>
          <w:rFonts w:ascii="Times New Roman" w:eastAsia="Andale Sans UI" w:hAnsi="Times New Roman" w:cs="Tahoma"/>
          <w:kern w:val="3"/>
          <w:sz w:val="24"/>
          <w:szCs w:val="24"/>
          <w:lang w:eastAsia="ja-JP" w:bidi="fa-IR"/>
        </w:rPr>
        <w:tab/>
        <w:t>Виконавець визначає ціни на послуги з урахуванням усіх своїх витрат, податків та зборів, що сплачуються або мають бути ним сплачені. До розрахунку ціни входять усі послуги, які необхідно виконати Учаснику для надання послуг Замовнику в повному обсязі і належної якості.</w:t>
      </w:r>
      <w:r w:rsidR="00B1528B" w:rsidRPr="00B1528B">
        <w:rPr>
          <w:rFonts w:ascii="Times New Roman" w:hAnsi="Times New Roman"/>
          <w:iCs/>
          <w:sz w:val="24"/>
          <w:szCs w:val="24"/>
        </w:rPr>
        <w:t xml:space="preserve"> </w:t>
      </w:r>
      <w:r w:rsidR="00B1528B">
        <w:rPr>
          <w:rFonts w:ascii="Times New Roman" w:hAnsi="Times New Roman"/>
          <w:iCs/>
          <w:sz w:val="24"/>
          <w:szCs w:val="24"/>
        </w:rPr>
        <w:t>О</w:t>
      </w:r>
      <w:r w:rsidR="00B1528B" w:rsidRPr="00B1528B">
        <w:rPr>
          <w:rFonts w:ascii="Times New Roman" w:hAnsi="Times New Roman"/>
          <w:iCs/>
          <w:sz w:val="24"/>
          <w:szCs w:val="24"/>
        </w:rPr>
        <w:t xml:space="preserve">чікувана вартість закупівлі встановлена Замовником виведена як </w:t>
      </w:r>
      <w:r w:rsidR="00B1528B">
        <w:rPr>
          <w:rFonts w:ascii="Times New Roman" w:hAnsi="Times New Roman"/>
          <w:iCs/>
          <w:sz w:val="24"/>
          <w:szCs w:val="24"/>
        </w:rPr>
        <w:t>не</w:t>
      </w:r>
      <w:r w:rsidR="00B1528B" w:rsidRPr="00B1528B">
        <w:rPr>
          <w:rFonts w:ascii="Times New Roman" w:hAnsi="Times New Roman"/>
          <w:iCs/>
          <w:sz w:val="24"/>
          <w:szCs w:val="24"/>
        </w:rPr>
        <w:t xml:space="preserve">одноразове </w:t>
      </w:r>
      <w:r w:rsidR="00B1528B" w:rsidRPr="00B1528B">
        <w:rPr>
          <w:rFonts w:ascii="Times New Roman" w:hAnsi="Times New Roman"/>
          <w:sz w:val="24"/>
          <w:szCs w:val="24"/>
        </w:rPr>
        <w:t>прибирання доріг від снігу</w:t>
      </w:r>
      <w:r w:rsidR="00B1528B">
        <w:rPr>
          <w:rFonts w:ascii="Times New Roman" w:hAnsi="Times New Roman"/>
          <w:sz w:val="24"/>
          <w:szCs w:val="24"/>
        </w:rPr>
        <w:t>.</w:t>
      </w:r>
    </w:p>
    <w:p w:rsidR="009818F3" w:rsidRPr="009818F3" w:rsidRDefault="009818F3" w:rsidP="009818F3">
      <w:pPr>
        <w:widowControl w:val="0"/>
        <w:suppressAutoHyphens/>
        <w:autoSpaceDN w:val="0"/>
        <w:spacing w:after="0"/>
        <w:jc w:val="both"/>
        <w:rPr>
          <w:rFonts w:ascii="Times New Roman" w:eastAsia="Andale Sans UI" w:hAnsi="Times New Roman" w:cs="Tahoma"/>
          <w:kern w:val="3"/>
          <w:sz w:val="24"/>
          <w:szCs w:val="24"/>
          <w:lang w:eastAsia="ja-JP" w:bidi="fa-IR"/>
        </w:rPr>
      </w:pPr>
      <w:r w:rsidRPr="009818F3">
        <w:rPr>
          <w:rFonts w:ascii="Times New Roman" w:eastAsia="Andale Sans UI" w:hAnsi="Times New Roman" w:cs="Tahoma"/>
          <w:kern w:val="3"/>
          <w:sz w:val="24"/>
          <w:szCs w:val="24"/>
          <w:lang w:eastAsia="ja-JP" w:bidi="fa-IR"/>
        </w:rPr>
        <w:tab/>
        <w:t xml:space="preserve">Розрахунок ціни пропозиції повинен бути виконаний відповідно до вимог діючих законодавчих та нормативних актів з урахуванням  всіх необхідних об’ємів послуг та вимог до якості матеріальних ресурсів, з чітким зазначенням всіх розрахунків по кожному виду послуг. </w:t>
      </w:r>
    </w:p>
    <w:p w:rsidR="009818F3" w:rsidRPr="009818F3" w:rsidRDefault="009818F3" w:rsidP="009818F3">
      <w:pPr>
        <w:widowControl w:val="0"/>
        <w:suppressAutoHyphens/>
        <w:autoSpaceDN w:val="0"/>
        <w:spacing w:after="0"/>
        <w:jc w:val="both"/>
        <w:rPr>
          <w:rFonts w:ascii="Times New Roman" w:eastAsia="Andale Sans UI" w:hAnsi="Times New Roman" w:cs="Tahoma"/>
          <w:kern w:val="3"/>
          <w:sz w:val="24"/>
          <w:szCs w:val="24"/>
          <w:lang w:eastAsia="ja-JP" w:bidi="fa-IR"/>
        </w:rPr>
      </w:pPr>
      <w:r w:rsidRPr="009818F3">
        <w:rPr>
          <w:rFonts w:ascii="Times New Roman" w:eastAsia="Andale Sans UI" w:hAnsi="Times New Roman" w:cs="Tahoma"/>
          <w:kern w:val="3"/>
          <w:sz w:val="24"/>
          <w:szCs w:val="24"/>
          <w:lang w:eastAsia="uk-UA" w:bidi="fa-IR"/>
        </w:rPr>
        <w:tab/>
      </w:r>
      <w:r w:rsidRPr="009818F3">
        <w:rPr>
          <w:rFonts w:ascii="Times New Roman" w:eastAsia="Andale Sans UI" w:hAnsi="Times New Roman" w:cs="Tahoma"/>
          <w:kern w:val="3"/>
          <w:sz w:val="24"/>
          <w:szCs w:val="24"/>
          <w:lang w:val="de-DE" w:eastAsia="uk-UA" w:bidi="fa-IR"/>
        </w:rPr>
        <w:t>Виконавець повинен дотримуватися державних стандартів, норм, правил техніки безпеки, охорони праці, пожежної безпеки, безпеки дорожнього руху, санітарно – гігієнічних вимог при наданні послуг в населених пунктах</w:t>
      </w:r>
      <w:r w:rsidRPr="009818F3">
        <w:rPr>
          <w:rFonts w:ascii="Times New Roman" w:eastAsia="Andale Sans UI" w:hAnsi="Times New Roman" w:cs="Tahoma"/>
          <w:kern w:val="3"/>
          <w:sz w:val="24"/>
          <w:szCs w:val="24"/>
          <w:lang w:eastAsia="uk-UA" w:bidi="fa-IR"/>
        </w:rPr>
        <w:t>.</w:t>
      </w:r>
    </w:p>
    <w:p w:rsidR="005376A6" w:rsidRPr="005376A6" w:rsidRDefault="005376A6" w:rsidP="005376A6">
      <w:pPr>
        <w:widowControl w:val="0"/>
        <w:autoSpaceDE w:val="0"/>
        <w:autoSpaceDN w:val="0"/>
        <w:spacing w:after="0"/>
        <w:jc w:val="both"/>
        <w:rPr>
          <w:rFonts w:ascii="Times New Roman" w:eastAsia="Times New Roman" w:hAnsi="Times New Roman"/>
          <w:color w:val="000000"/>
          <w:lang w:val="ru-RU" w:eastAsia="ru-RU"/>
        </w:rPr>
      </w:pPr>
    </w:p>
    <w:p w:rsidR="004E1489" w:rsidRDefault="004E1489" w:rsidP="005376A6">
      <w:pPr>
        <w:spacing w:before="100" w:beforeAutospacing="1" w:after="100" w:afterAutospacing="1" w:line="240" w:lineRule="auto"/>
        <w:ind w:left="1" w:hanging="3"/>
        <w:jc w:val="center"/>
        <w:rPr>
          <w:rFonts w:ascii="Times New Roman" w:eastAsia="Times New Roman" w:hAnsi="Times New Roman"/>
          <w:b/>
          <w:color w:val="000000"/>
          <w:sz w:val="24"/>
          <w:szCs w:val="24"/>
          <w:lang w:val="ru-RU" w:eastAsia="ru-RU"/>
        </w:rPr>
      </w:pPr>
    </w:p>
    <w:p w:rsidR="004C24B7" w:rsidRPr="004C24B7" w:rsidRDefault="004C24B7" w:rsidP="005376A6">
      <w:pPr>
        <w:spacing w:before="100" w:beforeAutospacing="1" w:after="100" w:afterAutospacing="1" w:line="240" w:lineRule="auto"/>
        <w:ind w:left="1" w:hanging="3"/>
        <w:jc w:val="center"/>
        <w:rPr>
          <w:rFonts w:ascii="Times New Roman" w:eastAsia="Times New Roman" w:hAnsi="Times New Roman"/>
          <w:b/>
          <w:color w:val="000000"/>
          <w:sz w:val="24"/>
          <w:szCs w:val="24"/>
          <w:lang w:val="ru-RU" w:eastAsia="ru-RU"/>
        </w:rPr>
      </w:pPr>
      <w:r w:rsidRPr="004C24B7">
        <w:rPr>
          <w:rFonts w:ascii="Times New Roman" w:eastAsia="Times New Roman" w:hAnsi="Times New Roman"/>
          <w:b/>
          <w:color w:val="000000"/>
          <w:sz w:val="24"/>
          <w:szCs w:val="24"/>
          <w:lang w:val="ru-RU" w:eastAsia="ru-RU"/>
        </w:rPr>
        <w:t>З умовами технічної специфікації ознайомлені, з вимогами погоджуємось.</w:t>
      </w:r>
    </w:p>
    <w:p w:rsidR="004C24B7" w:rsidRPr="004C24B7" w:rsidRDefault="004C24B7" w:rsidP="004C24B7">
      <w:pPr>
        <w:spacing w:after="0" w:line="240" w:lineRule="auto"/>
        <w:jc w:val="center"/>
        <w:rPr>
          <w:rFonts w:ascii="Times New Roman" w:eastAsia="Times New Roman" w:hAnsi="Times New Roman"/>
          <w:color w:val="000000"/>
          <w:sz w:val="24"/>
          <w:szCs w:val="24"/>
          <w:lang w:val="ru-RU" w:eastAsia="ru-RU"/>
        </w:rPr>
      </w:pPr>
      <w:r w:rsidRPr="004C24B7">
        <w:rPr>
          <w:rFonts w:ascii="Times New Roman" w:eastAsia="Times New Roman" w:hAnsi="Times New Roman"/>
          <w:color w:val="000000"/>
          <w:sz w:val="24"/>
          <w:szCs w:val="24"/>
          <w:lang w:val="ru-RU" w:eastAsia="ru-RU"/>
        </w:rPr>
        <w:t>"___" ________________ 2022 року ________________________________</w:t>
      </w:r>
    </w:p>
    <w:p w:rsidR="004C24B7" w:rsidRPr="004C24B7" w:rsidRDefault="004C24B7" w:rsidP="004C24B7">
      <w:pPr>
        <w:spacing w:after="0" w:line="240" w:lineRule="auto"/>
        <w:rPr>
          <w:rFonts w:ascii="Arial" w:eastAsia="Arial" w:hAnsi="Arial" w:cs="Arial"/>
          <w:color w:val="000000"/>
          <w:sz w:val="16"/>
          <w:szCs w:val="16"/>
          <w:lang w:val="ru-RU" w:eastAsia="ru-RU"/>
        </w:rPr>
      </w:pPr>
      <w:r w:rsidRPr="004C24B7">
        <w:rPr>
          <w:rFonts w:ascii="Arial" w:eastAsia="Arial" w:hAnsi="Arial" w:cs="Arial"/>
          <w:color w:val="000000"/>
          <w:sz w:val="16"/>
          <w:szCs w:val="16"/>
          <w:lang w:val="ru-RU" w:eastAsia="ru-RU"/>
        </w:rPr>
        <w:t xml:space="preserve">                                                            </w:t>
      </w:r>
      <w:r w:rsidRPr="004C24B7">
        <w:rPr>
          <w:rFonts w:ascii="Times New Roman" w:eastAsia="Times New Roman" w:hAnsi="Times New Roman"/>
          <w:color w:val="000000"/>
          <w:sz w:val="16"/>
          <w:szCs w:val="16"/>
          <w:lang w:val="ru-RU" w:eastAsia="ru-RU"/>
        </w:rPr>
        <w:t xml:space="preserve"> [Підпис]</w:t>
      </w:r>
    </w:p>
    <w:p w:rsidR="004C24B7" w:rsidRPr="004C24B7" w:rsidRDefault="004C24B7" w:rsidP="004C24B7">
      <w:pPr>
        <w:spacing w:after="0" w:line="240" w:lineRule="auto"/>
        <w:ind w:left="1" w:hanging="3"/>
        <w:jc w:val="center"/>
        <w:rPr>
          <w:rFonts w:ascii="Times New Roman" w:eastAsia="Times New Roman" w:hAnsi="Times New Roman"/>
          <w:color w:val="000000"/>
          <w:sz w:val="16"/>
          <w:szCs w:val="16"/>
          <w:lang w:val="ru-RU" w:eastAsia="ru-RU"/>
        </w:rPr>
      </w:pPr>
      <w:r w:rsidRPr="004C24B7">
        <w:rPr>
          <w:rFonts w:ascii="Times New Roman" w:eastAsia="Times New Roman" w:hAnsi="Times New Roman"/>
          <w:color w:val="000000"/>
          <w:sz w:val="16"/>
          <w:szCs w:val="16"/>
          <w:lang w:val="ru-RU" w:eastAsia="ru-RU"/>
        </w:rPr>
        <w:t xml:space="preserve">               М.П. (у разі наявності печатки)                           [прізвище, ініціали, посада уповноваженої особи учасника]</w:t>
      </w:r>
    </w:p>
    <w:p w:rsidR="00586A28" w:rsidRDefault="00586A28" w:rsidP="00D80FF3">
      <w:pPr>
        <w:spacing w:after="0" w:line="240" w:lineRule="auto"/>
        <w:rPr>
          <w:rFonts w:ascii="Times New Roman" w:eastAsia="Times New Roman" w:hAnsi="Times New Roman"/>
          <w:i/>
          <w:sz w:val="24"/>
          <w:szCs w:val="24"/>
          <w:lang w:eastAsia="ru-RU"/>
        </w:rPr>
      </w:pPr>
    </w:p>
    <w:p w:rsidR="004C24B7" w:rsidRPr="004C24B7" w:rsidRDefault="004C24B7" w:rsidP="004B6492">
      <w:pPr>
        <w:spacing w:after="0" w:line="240" w:lineRule="auto"/>
        <w:rPr>
          <w:rFonts w:ascii="Times New Roman" w:eastAsia="Times New Roman" w:hAnsi="Times New Roman"/>
          <w:sz w:val="24"/>
          <w:szCs w:val="24"/>
          <w:lang w:eastAsia="ru-RU"/>
        </w:rPr>
      </w:pPr>
    </w:p>
    <w:p w:rsidR="00AB3D53" w:rsidRPr="003E7E95" w:rsidRDefault="004C24B7" w:rsidP="003E7E95">
      <w:pPr>
        <w:spacing w:after="0" w:line="240" w:lineRule="auto"/>
        <w:ind w:left="6663"/>
        <w:rPr>
          <w:rFonts w:ascii="Times New Roman" w:eastAsia="Times New Roman" w:hAnsi="Times New Roman"/>
          <w:i/>
          <w:sz w:val="24"/>
          <w:szCs w:val="24"/>
          <w:lang w:eastAsia="ru-RU"/>
        </w:rPr>
      </w:pPr>
      <w:r w:rsidRPr="004C24B7">
        <w:rPr>
          <w:rFonts w:ascii="Times New Roman" w:eastAsia="Times New Roman" w:hAnsi="Times New Roman"/>
          <w:sz w:val="24"/>
          <w:szCs w:val="24"/>
          <w:lang w:eastAsia="ru-RU"/>
        </w:rPr>
        <w:t xml:space="preserve"> </w:t>
      </w:r>
    </w:p>
    <w:p w:rsidR="00AB3D53" w:rsidRDefault="00AB3D53" w:rsidP="004C24B7">
      <w:pPr>
        <w:spacing w:after="0" w:line="240" w:lineRule="auto"/>
        <w:jc w:val="center"/>
        <w:rPr>
          <w:rFonts w:ascii="Times New Roman" w:eastAsia="Times New Roman" w:hAnsi="Times New Roman"/>
          <w:b/>
          <w:sz w:val="24"/>
          <w:szCs w:val="24"/>
          <w:lang w:eastAsia="ru-RU"/>
        </w:rPr>
      </w:pPr>
    </w:p>
    <w:p w:rsidR="0045379C" w:rsidRDefault="0045379C" w:rsidP="004C24B7">
      <w:pPr>
        <w:spacing w:after="0" w:line="240" w:lineRule="auto"/>
        <w:jc w:val="center"/>
        <w:rPr>
          <w:rFonts w:ascii="Times New Roman" w:eastAsia="Times New Roman" w:hAnsi="Times New Roman"/>
          <w:b/>
          <w:sz w:val="24"/>
          <w:szCs w:val="24"/>
          <w:lang w:eastAsia="ru-RU"/>
        </w:rPr>
      </w:pPr>
    </w:p>
    <w:p w:rsidR="0045379C" w:rsidRDefault="0045379C" w:rsidP="004C24B7">
      <w:pPr>
        <w:spacing w:after="0" w:line="240" w:lineRule="auto"/>
        <w:jc w:val="center"/>
        <w:rPr>
          <w:rFonts w:ascii="Times New Roman" w:eastAsia="Times New Roman" w:hAnsi="Times New Roman"/>
          <w:b/>
          <w:sz w:val="24"/>
          <w:szCs w:val="24"/>
          <w:lang w:eastAsia="ru-RU"/>
        </w:rPr>
      </w:pPr>
    </w:p>
    <w:p w:rsidR="0045379C" w:rsidRDefault="0045379C" w:rsidP="004C24B7">
      <w:pPr>
        <w:spacing w:after="0" w:line="240" w:lineRule="auto"/>
        <w:jc w:val="center"/>
        <w:rPr>
          <w:rFonts w:ascii="Times New Roman" w:eastAsia="Times New Roman" w:hAnsi="Times New Roman"/>
          <w:b/>
          <w:sz w:val="24"/>
          <w:szCs w:val="24"/>
          <w:lang w:eastAsia="ru-RU"/>
        </w:rPr>
      </w:pPr>
    </w:p>
    <w:p w:rsidR="0045379C" w:rsidRDefault="0045379C" w:rsidP="004C24B7">
      <w:pPr>
        <w:spacing w:after="0" w:line="240" w:lineRule="auto"/>
        <w:jc w:val="center"/>
        <w:rPr>
          <w:rFonts w:ascii="Times New Roman" w:eastAsia="Times New Roman" w:hAnsi="Times New Roman"/>
          <w:b/>
          <w:sz w:val="24"/>
          <w:szCs w:val="24"/>
          <w:lang w:eastAsia="ru-RU"/>
        </w:rPr>
      </w:pPr>
    </w:p>
    <w:p w:rsidR="0045379C" w:rsidRDefault="0045379C" w:rsidP="004C24B7">
      <w:pPr>
        <w:spacing w:after="0" w:line="240" w:lineRule="auto"/>
        <w:jc w:val="center"/>
        <w:rPr>
          <w:rFonts w:ascii="Times New Roman" w:eastAsia="Times New Roman" w:hAnsi="Times New Roman"/>
          <w:b/>
          <w:sz w:val="24"/>
          <w:szCs w:val="24"/>
          <w:lang w:eastAsia="ru-RU"/>
        </w:rPr>
      </w:pPr>
    </w:p>
    <w:p w:rsidR="0045379C" w:rsidRDefault="0045379C" w:rsidP="004C24B7">
      <w:pPr>
        <w:spacing w:after="0" w:line="240" w:lineRule="auto"/>
        <w:jc w:val="center"/>
        <w:rPr>
          <w:rFonts w:ascii="Times New Roman" w:eastAsia="Times New Roman" w:hAnsi="Times New Roman"/>
          <w:b/>
          <w:sz w:val="24"/>
          <w:szCs w:val="24"/>
          <w:lang w:eastAsia="ru-RU"/>
        </w:rPr>
      </w:pPr>
    </w:p>
    <w:p w:rsidR="0045379C" w:rsidRDefault="0045379C" w:rsidP="004C24B7">
      <w:pPr>
        <w:spacing w:after="0" w:line="240" w:lineRule="auto"/>
        <w:jc w:val="center"/>
        <w:rPr>
          <w:rFonts w:ascii="Times New Roman" w:eastAsia="Times New Roman" w:hAnsi="Times New Roman"/>
          <w:b/>
          <w:sz w:val="24"/>
          <w:szCs w:val="24"/>
          <w:lang w:eastAsia="ru-RU"/>
        </w:rPr>
      </w:pPr>
    </w:p>
    <w:p w:rsidR="0045379C" w:rsidRDefault="0045379C" w:rsidP="004C24B7">
      <w:pPr>
        <w:spacing w:after="0" w:line="240" w:lineRule="auto"/>
        <w:jc w:val="center"/>
        <w:rPr>
          <w:rFonts w:ascii="Times New Roman" w:eastAsia="Times New Roman" w:hAnsi="Times New Roman"/>
          <w:b/>
          <w:sz w:val="24"/>
          <w:szCs w:val="24"/>
          <w:lang w:eastAsia="ru-RU"/>
        </w:rPr>
      </w:pPr>
    </w:p>
    <w:p w:rsidR="0045379C" w:rsidRDefault="0045379C" w:rsidP="004C24B7">
      <w:pPr>
        <w:spacing w:after="0" w:line="240" w:lineRule="auto"/>
        <w:jc w:val="center"/>
        <w:rPr>
          <w:rFonts w:ascii="Times New Roman" w:eastAsia="Times New Roman" w:hAnsi="Times New Roman"/>
          <w:b/>
          <w:sz w:val="24"/>
          <w:szCs w:val="24"/>
          <w:lang w:eastAsia="ru-RU"/>
        </w:rPr>
      </w:pPr>
    </w:p>
    <w:p w:rsidR="0045379C" w:rsidRDefault="0045379C" w:rsidP="004C24B7">
      <w:pPr>
        <w:spacing w:after="0" w:line="240" w:lineRule="auto"/>
        <w:jc w:val="center"/>
        <w:rPr>
          <w:rFonts w:ascii="Times New Roman" w:eastAsia="Times New Roman" w:hAnsi="Times New Roman"/>
          <w:b/>
          <w:sz w:val="24"/>
          <w:szCs w:val="24"/>
          <w:lang w:eastAsia="ru-RU"/>
        </w:rPr>
      </w:pPr>
    </w:p>
    <w:p w:rsidR="0045379C" w:rsidRDefault="0045379C" w:rsidP="004C24B7">
      <w:pPr>
        <w:spacing w:after="0" w:line="240" w:lineRule="auto"/>
        <w:jc w:val="center"/>
        <w:rPr>
          <w:rFonts w:ascii="Times New Roman" w:eastAsia="Times New Roman" w:hAnsi="Times New Roman"/>
          <w:b/>
          <w:sz w:val="24"/>
          <w:szCs w:val="24"/>
          <w:lang w:eastAsia="ru-RU"/>
        </w:rPr>
      </w:pPr>
    </w:p>
    <w:p w:rsidR="0045379C" w:rsidRDefault="0045379C" w:rsidP="004C24B7">
      <w:pPr>
        <w:spacing w:after="0" w:line="240" w:lineRule="auto"/>
        <w:jc w:val="center"/>
        <w:rPr>
          <w:rFonts w:ascii="Times New Roman" w:eastAsia="Times New Roman" w:hAnsi="Times New Roman"/>
          <w:b/>
          <w:sz w:val="24"/>
          <w:szCs w:val="24"/>
          <w:lang w:eastAsia="ru-RU"/>
        </w:rPr>
      </w:pPr>
    </w:p>
    <w:p w:rsidR="0045379C" w:rsidRDefault="0045379C" w:rsidP="004C24B7">
      <w:pPr>
        <w:spacing w:after="0" w:line="240" w:lineRule="auto"/>
        <w:jc w:val="center"/>
        <w:rPr>
          <w:rFonts w:ascii="Times New Roman" w:eastAsia="Times New Roman" w:hAnsi="Times New Roman"/>
          <w:b/>
          <w:sz w:val="24"/>
          <w:szCs w:val="24"/>
          <w:lang w:eastAsia="ru-RU"/>
        </w:rPr>
      </w:pPr>
    </w:p>
    <w:p w:rsidR="0045379C" w:rsidRDefault="0045379C" w:rsidP="004C24B7">
      <w:pPr>
        <w:spacing w:after="0" w:line="240" w:lineRule="auto"/>
        <w:jc w:val="center"/>
        <w:rPr>
          <w:rFonts w:ascii="Times New Roman" w:eastAsia="Times New Roman" w:hAnsi="Times New Roman"/>
          <w:b/>
          <w:sz w:val="24"/>
          <w:szCs w:val="24"/>
          <w:lang w:eastAsia="ru-RU"/>
        </w:rPr>
      </w:pPr>
    </w:p>
    <w:p w:rsidR="0045379C" w:rsidRDefault="0045379C" w:rsidP="004C24B7">
      <w:pPr>
        <w:spacing w:after="0" w:line="240" w:lineRule="auto"/>
        <w:jc w:val="center"/>
        <w:rPr>
          <w:rFonts w:ascii="Times New Roman" w:eastAsia="Times New Roman" w:hAnsi="Times New Roman"/>
          <w:b/>
          <w:sz w:val="24"/>
          <w:szCs w:val="24"/>
          <w:lang w:eastAsia="ru-RU"/>
        </w:rPr>
      </w:pPr>
    </w:p>
    <w:p w:rsidR="0045379C" w:rsidRDefault="0045379C" w:rsidP="004C24B7">
      <w:pPr>
        <w:spacing w:after="0" w:line="240" w:lineRule="auto"/>
        <w:jc w:val="center"/>
        <w:rPr>
          <w:rFonts w:ascii="Times New Roman" w:eastAsia="Times New Roman" w:hAnsi="Times New Roman"/>
          <w:b/>
          <w:sz w:val="24"/>
          <w:szCs w:val="24"/>
          <w:lang w:eastAsia="ru-RU"/>
        </w:rPr>
      </w:pPr>
    </w:p>
    <w:p w:rsidR="0045379C" w:rsidRDefault="0045379C" w:rsidP="00943664">
      <w:pPr>
        <w:spacing w:after="0" w:line="240" w:lineRule="auto"/>
        <w:rPr>
          <w:rFonts w:ascii="Times New Roman" w:eastAsia="Times New Roman" w:hAnsi="Times New Roman"/>
          <w:b/>
          <w:sz w:val="24"/>
          <w:szCs w:val="24"/>
          <w:lang w:eastAsia="ru-RU"/>
        </w:rPr>
      </w:pPr>
    </w:p>
    <w:p w:rsidR="00943664" w:rsidRDefault="00943664" w:rsidP="00943664">
      <w:pPr>
        <w:spacing w:after="0" w:line="240" w:lineRule="auto"/>
        <w:rPr>
          <w:rFonts w:ascii="Times New Roman" w:eastAsia="Times New Roman" w:hAnsi="Times New Roman"/>
          <w:b/>
          <w:sz w:val="24"/>
          <w:szCs w:val="24"/>
          <w:lang w:eastAsia="ru-RU"/>
        </w:rPr>
      </w:pPr>
    </w:p>
    <w:p w:rsidR="0045379C" w:rsidRDefault="0045379C" w:rsidP="004C24B7">
      <w:pPr>
        <w:spacing w:after="0" w:line="240" w:lineRule="auto"/>
        <w:jc w:val="center"/>
        <w:rPr>
          <w:rFonts w:ascii="Times New Roman" w:eastAsia="Times New Roman" w:hAnsi="Times New Roman"/>
          <w:b/>
          <w:sz w:val="24"/>
          <w:szCs w:val="24"/>
          <w:lang w:eastAsia="ru-RU"/>
        </w:rPr>
      </w:pPr>
    </w:p>
    <w:p w:rsidR="004C24B7" w:rsidRPr="004C24B7" w:rsidRDefault="004C24B7" w:rsidP="004C24B7">
      <w:pPr>
        <w:spacing w:after="0" w:line="240" w:lineRule="auto"/>
        <w:jc w:val="center"/>
        <w:rPr>
          <w:rFonts w:ascii="Times New Roman" w:eastAsia="Times New Roman" w:hAnsi="Times New Roman"/>
          <w:b/>
          <w:sz w:val="24"/>
          <w:szCs w:val="24"/>
          <w:lang w:eastAsia="ru-RU"/>
        </w:rPr>
      </w:pPr>
      <w:r w:rsidRPr="004C24B7">
        <w:rPr>
          <w:rFonts w:ascii="Times New Roman" w:eastAsia="Times New Roman" w:hAnsi="Times New Roman"/>
          <w:b/>
          <w:sz w:val="24"/>
          <w:szCs w:val="24"/>
          <w:lang w:eastAsia="ru-RU"/>
        </w:rPr>
        <w:lastRenderedPageBreak/>
        <w:t xml:space="preserve">Форма письмової згоди </w:t>
      </w:r>
    </w:p>
    <w:p w:rsidR="004C24B7" w:rsidRPr="004C24B7" w:rsidRDefault="004C24B7" w:rsidP="004C24B7">
      <w:pPr>
        <w:spacing w:after="0" w:line="240" w:lineRule="auto"/>
        <w:jc w:val="center"/>
        <w:rPr>
          <w:rFonts w:ascii="Times New Roman" w:eastAsia="Times New Roman" w:hAnsi="Times New Roman"/>
          <w:b/>
          <w:sz w:val="24"/>
          <w:szCs w:val="24"/>
          <w:lang w:eastAsia="ru-RU"/>
        </w:rPr>
      </w:pPr>
      <w:r w:rsidRPr="004C24B7">
        <w:rPr>
          <w:rFonts w:ascii="Times New Roman" w:eastAsia="Times New Roman" w:hAnsi="Times New Roman"/>
          <w:b/>
          <w:sz w:val="24"/>
          <w:szCs w:val="24"/>
          <w:lang w:eastAsia="ru-RU"/>
        </w:rPr>
        <w:t xml:space="preserve">на обробку наявних персональних даних, </w:t>
      </w:r>
    </w:p>
    <w:p w:rsidR="004C24B7" w:rsidRPr="004C24B7" w:rsidRDefault="004C24B7" w:rsidP="004C24B7">
      <w:pPr>
        <w:spacing w:after="0" w:line="240" w:lineRule="auto"/>
        <w:jc w:val="center"/>
        <w:rPr>
          <w:rFonts w:ascii="Times New Roman" w:eastAsia="Times New Roman" w:hAnsi="Times New Roman"/>
          <w:b/>
          <w:sz w:val="24"/>
          <w:szCs w:val="24"/>
          <w:lang w:eastAsia="ru-RU"/>
        </w:rPr>
      </w:pPr>
      <w:r w:rsidRPr="004C24B7">
        <w:rPr>
          <w:rFonts w:ascii="Times New Roman" w:eastAsia="Times New Roman" w:hAnsi="Times New Roman"/>
          <w:b/>
          <w:sz w:val="24"/>
          <w:szCs w:val="24"/>
          <w:lang w:eastAsia="ru-RU"/>
        </w:rPr>
        <w:t>відповідно до Закону України "Про захист персональних даних"</w:t>
      </w:r>
    </w:p>
    <w:p w:rsidR="004C24B7" w:rsidRPr="004C24B7" w:rsidRDefault="004C24B7" w:rsidP="004C24B7">
      <w:pPr>
        <w:spacing w:after="0" w:line="240" w:lineRule="auto"/>
        <w:jc w:val="center"/>
        <w:rPr>
          <w:rFonts w:ascii="Times New Roman" w:eastAsia="Times New Roman" w:hAnsi="Times New Roman"/>
          <w:b/>
          <w:sz w:val="24"/>
          <w:szCs w:val="24"/>
          <w:lang w:eastAsia="ru-RU"/>
        </w:rPr>
      </w:pPr>
    </w:p>
    <w:p w:rsidR="004C24B7" w:rsidRPr="004C24B7" w:rsidRDefault="004C24B7" w:rsidP="004C24B7">
      <w:pPr>
        <w:tabs>
          <w:tab w:val="left" w:pos="10260"/>
        </w:tabs>
        <w:spacing w:after="0" w:line="240" w:lineRule="auto"/>
        <w:ind w:left="5400" w:right="2"/>
        <w:rPr>
          <w:rFonts w:ascii="Times New Roman" w:eastAsia="Times New Roman" w:hAnsi="Times New Roman"/>
          <w:sz w:val="24"/>
          <w:szCs w:val="24"/>
          <w:lang w:eastAsia="ru-RU"/>
        </w:rPr>
      </w:pPr>
    </w:p>
    <w:p w:rsidR="004C24B7" w:rsidRPr="004C24B7" w:rsidRDefault="004C24B7" w:rsidP="004C24B7">
      <w:pPr>
        <w:tabs>
          <w:tab w:val="left" w:pos="10260"/>
        </w:tabs>
        <w:spacing w:after="0" w:line="240" w:lineRule="auto"/>
        <w:ind w:left="5400" w:right="2"/>
        <w:rPr>
          <w:rFonts w:ascii="Times New Roman" w:eastAsia="Times New Roman" w:hAnsi="Times New Roman"/>
          <w:b/>
          <w:sz w:val="24"/>
          <w:szCs w:val="24"/>
          <w:lang w:eastAsia="ru-RU"/>
        </w:rPr>
      </w:pPr>
      <w:r w:rsidRPr="004C24B7">
        <w:rPr>
          <w:rFonts w:ascii="Times New Roman" w:eastAsia="Times New Roman" w:hAnsi="Times New Roman"/>
          <w:sz w:val="24"/>
          <w:szCs w:val="24"/>
          <w:lang w:eastAsia="ru-RU"/>
        </w:rPr>
        <w:t xml:space="preserve">                 </w:t>
      </w:r>
      <w:r w:rsidRPr="004C24B7">
        <w:rPr>
          <w:rFonts w:ascii="Times New Roman" w:eastAsia="Times New Roman" w:hAnsi="Times New Roman"/>
          <w:b/>
          <w:sz w:val="24"/>
          <w:szCs w:val="24"/>
          <w:lang w:eastAsia="ru-RU"/>
        </w:rPr>
        <w:t>Уповноваженій особі</w:t>
      </w:r>
    </w:p>
    <w:p w:rsidR="00AB3D53" w:rsidRDefault="00AB3D53" w:rsidP="00AB3D53">
      <w:pPr>
        <w:tabs>
          <w:tab w:val="left" w:pos="10260"/>
        </w:tabs>
        <w:spacing w:after="0" w:line="240" w:lineRule="auto"/>
        <w:ind w:left="5400" w:right="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Виконавчого комітету         </w:t>
      </w:r>
    </w:p>
    <w:p w:rsidR="004C24B7" w:rsidRPr="004C24B7" w:rsidRDefault="00AB3D53" w:rsidP="00AB3D53">
      <w:pPr>
        <w:tabs>
          <w:tab w:val="left" w:pos="10260"/>
        </w:tabs>
        <w:spacing w:after="0" w:line="240" w:lineRule="auto"/>
        <w:ind w:left="5400" w:right="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Пісківської селищної ради</w:t>
      </w:r>
    </w:p>
    <w:p w:rsidR="004C24B7" w:rsidRPr="004C24B7" w:rsidRDefault="004C24B7" w:rsidP="004C24B7">
      <w:pPr>
        <w:tabs>
          <w:tab w:val="left" w:pos="10260"/>
        </w:tabs>
        <w:spacing w:after="0" w:line="240" w:lineRule="auto"/>
        <w:ind w:left="5400" w:right="2"/>
        <w:rPr>
          <w:rFonts w:ascii="Times New Roman" w:eastAsia="Times New Roman" w:hAnsi="Times New Roman"/>
          <w:b/>
          <w:sz w:val="24"/>
          <w:szCs w:val="24"/>
          <w:lang w:eastAsia="ru-RU"/>
        </w:rPr>
      </w:pPr>
      <w:r w:rsidRPr="004C24B7">
        <w:rPr>
          <w:rFonts w:ascii="Times New Roman" w:eastAsia="Times New Roman" w:hAnsi="Times New Roman"/>
          <w:b/>
          <w:sz w:val="24"/>
          <w:szCs w:val="24"/>
          <w:lang w:eastAsia="ru-RU"/>
        </w:rPr>
        <w:t xml:space="preserve">                  </w:t>
      </w:r>
    </w:p>
    <w:p w:rsidR="004C24B7" w:rsidRPr="004C24B7" w:rsidRDefault="004C24B7" w:rsidP="004C24B7">
      <w:pPr>
        <w:spacing w:after="0" w:line="240" w:lineRule="auto"/>
        <w:rPr>
          <w:rFonts w:ascii="Times New Roman" w:eastAsia="Times New Roman" w:hAnsi="Times New Roman"/>
          <w:sz w:val="24"/>
          <w:szCs w:val="24"/>
          <w:lang w:eastAsia="ru-RU"/>
        </w:rPr>
      </w:pPr>
    </w:p>
    <w:p w:rsidR="004C24B7" w:rsidRPr="004C24B7" w:rsidRDefault="004C24B7" w:rsidP="004C24B7">
      <w:pPr>
        <w:spacing w:after="0" w:line="240" w:lineRule="auto"/>
        <w:rPr>
          <w:rFonts w:ascii="Times New Roman" w:eastAsia="Times New Roman" w:hAnsi="Times New Roman"/>
          <w:sz w:val="24"/>
          <w:szCs w:val="24"/>
          <w:lang w:eastAsia="ru-RU"/>
        </w:rPr>
      </w:pPr>
    </w:p>
    <w:p w:rsidR="004C24B7" w:rsidRPr="004C24B7" w:rsidRDefault="004C24B7" w:rsidP="004C24B7">
      <w:pPr>
        <w:spacing w:after="0" w:line="240" w:lineRule="auto"/>
        <w:jc w:val="center"/>
        <w:rPr>
          <w:rFonts w:ascii="Times New Roman" w:eastAsia="Times New Roman" w:hAnsi="Times New Roman"/>
          <w:b/>
          <w:sz w:val="24"/>
          <w:szCs w:val="24"/>
          <w:lang w:eastAsia="ru-RU"/>
        </w:rPr>
      </w:pPr>
      <w:r w:rsidRPr="004C24B7">
        <w:rPr>
          <w:rFonts w:ascii="Times New Roman" w:eastAsia="Times New Roman" w:hAnsi="Times New Roman"/>
          <w:b/>
          <w:sz w:val="24"/>
          <w:szCs w:val="24"/>
          <w:lang w:eastAsia="ru-RU"/>
        </w:rPr>
        <w:t>Лист – згода</w:t>
      </w:r>
    </w:p>
    <w:p w:rsidR="004C24B7" w:rsidRPr="004C24B7" w:rsidRDefault="004C24B7" w:rsidP="004C24B7">
      <w:pPr>
        <w:spacing w:after="0" w:line="360" w:lineRule="auto"/>
        <w:rPr>
          <w:rFonts w:ascii="Times New Roman" w:eastAsia="Times New Roman" w:hAnsi="Times New Roman"/>
          <w:b/>
          <w:sz w:val="24"/>
          <w:szCs w:val="24"/>
          <w:lang w:eastAsia="ru-RU"/>
        </w:rPr>
      </w:pPr>
    </w:p>
    <w:p w:rsidR="004C24B7" w:rsidRPr="004C24B7" w:rsidRDefault="004C24B7" w:rsidP="004C24B7">
      <w:pPr>
        <w:spacing w:after="0" w:line="288" w:lineRule="auto"/>
        <w:jc w:val="both"/>
        <w:rPr>
          <w:rFonts w:ascii="Times New Roman" w:eastAsia="Times New Roman" w:hAnsi="Times New Roman"/>
          <w:sz w:val="24"/>
          <w:szCs w:val="24"/>
          <w:lang w:eastAsia="ru-RU"/>
        </w:rPr>
      </w:pPr>
      <w:r w:rsidRPr="004C24B7">
        <w:rPr>
          <w:rFonts w:ascii="Times New Roman" w:eastAsia="Times New Roman" w:hAnsi="Times New Roman"/>
          <w:sz w:val="24"/>
          <w:szCs w:val="24"/>
          <w:lang w:eastAsia="ru-RU"/>
        </w:rPr>
        <w:tab/>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w:t>
      </w:r>
      <w:r w:rsidRPr="004C24B7">
        <w:rPr>
          <w:rFonts w:ascii="Times New Roman" w:eastAsia="Times New Roman" w:hAnsi="Times New Roman"/>
          <w:spacing w:val="-2"/>
          <w:sz w:val="24"/>
          <w:szCs w:val="24"/>
          <w:lang w:eastAsia="ru-RU"/>
        </w:rPr>
        <w:t>Про внесення змін до Закону України «Про публічні закупівлі» та деяких інших</w:t>
      </w:r>
      <w:r w:rsidRPr="004C24B7">
        <w:rPr>
          <w:rFonts w:ascii="Times New Roman" w:eastAsia="Times New Roman" w:hAnsi="Times New Roman"/>
          <w:sz w:val="24"/>
          <w:szCs w:val="24"/>
          <w:lang w:eastAsia="ru-RU"/>
        </w:rPr>
        <w:t xml:space="preserve"> </w:t>
      </w:r>
      <w:r w:rsidRPr="004C24B7">
        <w:rPr>
          <w:rFonts w:ascii="Times New Roman" w:eastAsia="Times New Roman" w:hAnsi="Times New Roman"/>
          <w:spacing w:val="-2"/>
          <w:sz w:val="24"/>
          <w:szCs w:val="24"/>
          <w:lang w:eastAsia="ru-RU"/>
        </w:rPr>
        <w:t>законодавчих актів України щодо вдосконалення публічних закупівель</w:t>
      </w:r>
      <w:r w:rsidRPr="004C24B7">
        <w:rPr>
          <w:rFonts w:ascii="Times New Roman" w:eastAsia="Times New Roman" w:hAnsi="Times New Roman"/>
          <w:sz w:val="24"/>
          <w:szCs w:val="24"/>
          <w:lang w:eastAsia="ru-RU"/>
        </w:rPr>
        <w:t>” від 19.09.2019 р. № 114-</w:t>
      </w:r>
      <w:r w:rsidRPr="004C24B7">
        <w:rPr>
          <w:rFonts w:ascii="Times New Roman" w:eastAsia="Times New Roman" w:hAnsi="Times New Roman"/>
          <w:sz w:val="24"/>
          <w:szCs w:val="24"/>
          <w:lang w:val="ru-RU" w:eastAsia="ru-RU"/>
        </w:rPr>
        <w:t>IX</w:t>
      </w:r>
      <w:r w:rsidRPr="004C24B7">
        <w:rPr>
          <w:rFonts w:ascii="Times New Roman" w:eastAsia="Times New Roman" w:hAnsi="Times New Roman"/>
          <w:sz w:val="24"/>
          <w:szCs w:val="24"/>
          <w:lang w:eastAsia="ru-RU"/>
        </w:rPr>
        <w:t xml:space="preserve">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C24B7" w:rsidRPr="004C24B7" w:rsidRDefault="004C24B7" w:rsidP="004C24B7">
      <w:pPr>
        <w:spacing w:after="0" w:line="240" w:lineRule="auto"/>
        <w:jc w:val="both"/>
        <w:rPr>
          <w:rFonts w:ascii="Times New Roman" w:eastAsia="Times New Roman" w:hAnsi="Times New Roman"/>
          <w:sz w:val="24"/>
          <w:szCs w:val="24"/>
          <w:lang w:eastAsia="ru-RU"/>
        </w:rPr>
      </w:pPr>
    </w:p>
    <w:p w:rsidR="004C24B7" w:rsidRPr="004C24B7" w:rsidRDefault="004C24B7" w:rsidP="004C24B7">
      <w:pPr>
        <w:spacing w:after="0" w:line="240" w:lineRule="auto"/>
        <w:rPr>
          <w:rFonts w:ascii="Times New Roman" w:eastAsia="Times New Roman" w:hAnsi="Times New Roman"/>
          <w:sz w:val="24"/>
          <w:szCs w:val="24"/>
          <w:lang w:eastAsia="ru-RU"/>
        </w:rPr>
      </w:pPr>
    </w:p>
    <w:p w:rsidR="004C24B7" w:rsidRPr="004C24B7" w:rsidRDefault="004C24B7" w:rsidP="004C24B7">
      <w:pPr>
        <w:spacing w:after="0" w:line="240" w:lineRule="auto"/>
        <w:rPr>
          <w:rFonts w:ascii="Times New Roman" w:eastAsia="Times New Roman" w:hAnsi="Times New Roman"/>
          <w:sz w:val="24"/>
          <w:szCs w:val="24"/>
          <w:lang w:eastAsia="ru-RU"/>
        </w:rPr>
      </w:pPr>
    </w:p>
    <w:p w:rsidR="004C24B7" w:rsidRPr="004C24B7" w:rsidRDefault="001D4C57" w:rsidP="004C24B7">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4C24B7" w:rsidRPr="004C24B7">
        <w:rPr>
          <w:rFonts w:ascii="Times New Roman" w:eastAsia="Times New Roman" w:hAnsi="Times New Roman"/>
          <w:sz w:val="24"/>
          <w:szCs w:val="24"/>
          <w:lang w:eastAsia="ru-RU"/>
        </w:rPr>
        <w:t>______________/______________________/</w:t>
      </w:r>
    </w:p>
    <w:p w:rsidR="004C24B7" w:rsidRPr="004C24B7" w:rsidRDefault="004C24B7" w:rsidP="004C24B7">
      <w:pPr>
        <w:spacing w:after="0" w:line="240" w:lineRule="auto"/>
        <w:rPr>
          <w:rFonts w:ascii="Times New Roman" w:eastAsia="Times New Roman" w:hAnsi="Times New Roman"/>
          <w:i/>
          <w:sz w:val="24"/>
          <w:szCs w:val="24"/>
          <w:lang w:eastAsia="ru-RU"/>
        </w:rPr>
      </w:pPr>
      <w:r w:rsidRPr="004C24B7">
        <w:rPr>
          <w:rFonts w:ascii="Times New Roman" w:eastAsia="Times New Roman" w:hAnsi="Times New Roman"/>
          <w:sz w:val="16"/>
          <w:szCs w:val="16"/>
          <w:lang w:eastAsia="ru-RU"/>
        </w:rPr>
        <w:t xml:space="preserve">  </w:t>
      </w:r>
      <w:r w:rsidRPr="004C24B7">
        <w:rPr>
          <w:rFonts w:ascii="Times New Roman" w:eastAsia="Times New Roman" w:hAnsi="Times New Roman"/>
          <w:sz w:val="16"/>
          <w:szCs w:val="16"/>
          <w:lang w:eastAsia="ru-RU"/>
        </w:rPr>
        <w:tab/>
        <w:t xml:space="preserve">     (дата)</w:t>
      </w:r>
      <w:r w:rsidRPr="004C24B7">
        <w:rPr>
          <w:rFonts w:ascii="Times New Roman" w:eastAsia="Times New Roman" w:hAnsi="Times New Roman"/>
          <w:sz w:val="16"/>
          <w:szCs w:val="16"/>
          <w:lang w:eastAsia="ru-RU"/>
        </w:rPr>
        <w:tab/>
      </w:r>
      <w:r w:rsidRPr="004C24B7">
        <w:rPr>
          <w:rFonts w:ascii="Times New Roman" w:eastAsia="Times New Roman" w:hAnsi="Times New Roman"/>
          <w:sz w:val="16"/>
          <w:szCs w:val="16"/>
          <w:lang w:eastAsia="ru-RU"/>
        </w:rPr>
        <w:tab/>
      </w:r>
      <w:r w:rsidRPr="004C24B7">
        <w:rPr>
          <w:rFonts w:ascii="Times New Roman" w:eastAsia="Times New Roman" w:hAnsi="Times New Roman"/>
          <w:sz w:val="16"/>
          <w:szCs w:val="16"/>
          <w:lang w:eastAsia="ru-RU"/>
        </w:rPr>
        <w:tab/>
      </w:r>
      <w:r w:rsidRPr="004C24B7">
        <w:rPr>
          <w:rFonts w:ascii="Times New Roman" w:eastAsia="Times New Roman" w:hAnsi="Times New Roman"/>
          <w:sz w:val="16"/>
          <w:szCs w:val="16"/>
          <w:lang w:eastAsia="ru-RU"/>
        </w:rPr>
        <w:tab/>
      </w:r>
      <w:r w:rsidRPr="004C24B7">
        <w:rPr>
          <w:rFonts w:ascii="Times New Roman" w:eastAsia="Times New Roman" w:hAnsi="Times New Roman"/>
          <w:sz w:val="16"/>
          <w:szCs w:val="16"/>
          <w:lang w:eastAsia="ru-RU"/>
        </w:rPr>
        <w:tab/>
      </w:r>
      <w:r w:rsidRPr="004C24B7">
        <w:rPr>
          <w:rFonts w:ascii="Times New Roman" w:eastAsia="Times New Roman" w:hAnsi="Times New Roman"/>
          <w:sz w:val="16"/>
          <w:szCs w:val="16"/>
          <w:lang w:eastAsia="ru-RU"/>
        </w:rPr>
        <w:tab/>
        <w:t xml:space="preserve">  </w:t>
      </w:r>
      <w:r w:rsidR="001D4C57">
        <w:rPr>
          <w:rFonts w:ascii="Times New Roman" w:eastAsia="Times New Roman" w:hAnsi="Times New Roman"/>
          <w:sz w:val="16"/>
          <w:szCs w:val="16"/>
          <w:lang w:eastAsia="ru-RU"/>
        </w:rPr>
        <w:t xml:space="preserve">              </w:t>
      </w:r>
      <w:r w:rsidRPr="004C24B7">
        <w:rPr>
          <w:rFonts w:ascii="Times New Roman" w:eastAsia="Times New Roman" w:hAnsi="Times New Roman"/>
          <w:sz w:val="16"/>
          <w:szCs w:val="16"/>
          <w:lang w:eastAsia="ru-RU"/>
        </w:rPr>
        <w:t>(підпис)                            (Власне ім'я, ПРІЗВИЩЕ)</w:t>
      </w:r>
    </w:p>
    <w:p w:rsidR="004C24B7" w:rsidRPr="004C24B7" w:rsidRDefault="004C24B7" w:rsidP="004C24B7">
      <w:pPr>
        <w:spacing w:after="0" w:line="240" w:lineRule="auto"/>
        <w:rPr>
          <w:rFonts w:ascii="Times New Roman" w:eastAsia="Times New Roman" w:hAnsi="Times New Roman"/>
          <w:i/>
          <w:sz w:val="24"/>
          <w:szCs w:val="24"/>
          <w:lang w:eastAsia="ru-RU"/>
        </w:rPr>
      </w:pPr>
    </w:p>
    <w:p w:rsidR="004C24B7" w:rsidRPr="004C24B7" w:rsidRDefault="004C24B7" w:rsidP="004C24B7">
      <w:pPr>
        <w:spacing w:after="0" w:line="240" w:lineRule="auto"/>
        <w:rPr>
          <w:rFonts w:ascii="Times New Roman" w:eastAsia="Times New Roman" w:hAnsi="Times New Roman"/>
          <w:i/>
          <w:sz w:val="24"/>
          <w:szCs w:val="24"/>
          <w:lang w:eastAsia="ru-RU"/>
        </w:rPr>
      </w:pPr>
    </w:p>
    <w:p w:rsidR="004C24B7" w:rsidRPr="004C24B7" w:rsidRDefault="004C24B7" w:rsidP="004C24B7">
      <w:pPr>
        <w:spacing w:after="0" w:line="240" w:lineRule="auto"/>
        <w:rPr>
          <w:rFonts w:ascii="Times New Roman" w:eastAsia="Times New Roman" w:hAnsi="Times New Roman"/>
          <w:i/>
          <w:sz w:val="24"/>
          <w:szCs w:val="24"/>
          <w:lang w:eastAsia="ru-RU"/>
        </w:rPr>
      </w:pPr>
    </w:p>
    <w:p w:rsidR="004C24B7" w:rsidRPr="004C24B7" w:rsidRDefault="004C24B7" w:rsidP="004C24B7">
      <w:pPr>
        <w:spacing w:after="0" w:line="240" w:lineRule="auto"/>
        <w:rPr>
          <w:rFonts w:ascii="Times New Roman" w:eastAsia="Times New Roman" w:hAnsi="Times New Roman"/>
          <w:i/>
          <w:sz w:val="24"/>
          <w:szCs w:val="24"/>
          <w:lang w:eastAsia="ru-RU"/>
        </w:rPr>
      </w:pPr>
    </w:p>
    <w:p w:rsidR="004C24B7" w:rsidRPr="004C24B7" w:rsidRDefault="004C24B7" w:rsidP="004C24B7">
      <w:pPr>
        <w:spacing w:after="0" w:line="240" w:lineRule="auto"/>
        <w:rPr>
          <w:rFonts w:ascii="Times New Roman" w:eastAsia="Times New Roman" w:hAnsi="Times New Roman"/>
          <w:i/>
          <w:sz w:val="24"/>
          <w:szCs w:val="24"/>
          <w:lang w:eastAsia="ru-RU"/>
        </w:rPr>
      </w:pPr>
    </w:p>
    <w:p w:rsidR="004C24B7" w:rsidRPr="004C24B7" w:rsidRDefault="004C24B7" w:rsidP="004C24B7">
      <w:pPr>
        <w:spacing w:after="0" w:line="240" w:lineRule="auto"/>
        <w:rPr>
          <w:rFonts w:ascii="Times New Roman" w:eastAsia="Times New Roman" w:hAnsi="Times New Roman"/>
          <w:i/>
          <w:sz w:val="24"/>
          <w:szCs w:val="24"/>
          <w:lang w:eastAsia="ru-RU"/>
        </w:rPr>
      </w:pPr>
    </w:p>
    <w:p w:rsidR="004C24B7" w:rsidRPr="004C24B7" w:rsidRDefault="004C24B7" w:rsidP="004C24B7">
      <w:pPr>
        <w:spacing w:after="0" w:line="240" w:lineRule="auto"/>
        <w:ind w:left="567"/>
        <w:rPr>
          <w:rFonts w:ascii="Times New Roman" w:eastAsia="Times New Roman" w:hAnsi="Times New Roman"/>
          <w:sz w:val="24"/>
          <w:szCs w:val="24"/>
          <w:lang w:val="ru-RU" w:eastAsia="ru-RU"/>
        </w:rPr>
      </w:pPr>
    </w:p>
    <w:p w:rsidR="004C24B7" w:rsidRPr="004C24B7" w:rsidRDefault="004C24B7" w:rsidP="004C24B7">
      <w:pPr>
        <w:spacing w:after="0" w:line="240" w:lineRule="auto"/>
        <w:ind w:left="567"/>
        <w:rPr>
          <w:rFonts w:ascii="Times New Roman" w:eastAsia="Times New Roman" w:hAnsi="Times New Roman"/>
          <w:sz w:val="24"/>
          <w:szCs w:val="24"/>
          <w:lang w:eastAsia="ru-RU"/>
        </w:rPr>
      </w:pPr>
    </w:p>
    <w:p w:rsidR="004C24B7" w:rsidRPr="004C24B7" w:rsidRDefault="004C24B7" w:rsidP="004C24B7">
      <w:pPr>
        <w:spacing w:after="0" w:line="240" w:lineRule="auto"/>
        <w:ind w:left="567"/>
        <w:rPr>
          <w:rFonts w:ascii="Times New Roman" w:eastAsia="Times New Roman" w:hAnsi="Times New Roman"/>
          <w:sz w:val="24"/>
          <w:szCs w:val="24"/>
          <w:lang w:eastAsia="ru-RU"/>
        </w:rPr>
      </w:pPr>
    </w:p>
    <w:p w:rsidR="004C24B7" w:rsidRPr="004C24B7" w:rsidRDefault="004C24B7" w:rsidP="004C24B7">
      <w:pPr>
        <w:spacing w:after="0" w:line="240" w:lineRule="auto"/>
        <w:ind w:left="567"/>
        <w:rPr>
          <w:rFonts w:ascii="Times New Roman" w:eastAsia="Times New Roman" w:hAnsi="Times New Roman"/>
          <w:sz w:val="24"/>
          <w:szCs w:val="24"/>
          <w:lang w:eastAsia="ru-RU"/>
        </w:rPr>
      </w:pPr>
    </w:p>
    <w:p w:rsidR="004C24B7" w:rsidRPr="004C24B7" w:rsidRDefault="004C24B7" w:rsidP="004C24B7">
      <w:pPr>
        <w:spacing w:after="0" w:line="240" w:lineRule="auto"/>
        <w:ind w:left="567"/>
        <w:rPr>
          <w:rFonts w:ascii="Times New Roman" w:eastAsia="Times New Roman" w:hAnsi="Times New Roman"/>
          <w:sz w:val="24"/>
          <w:szCs w:val="24"/>
          <w:lang w:eastAsia="ru-RU"/>
        </w:rPr>
      </w:pPr>
    </w:p>
    <w:p w:rsidR="004C24B7" w:rsidRPr="004C24B7" w:rsidRDefault="004C24B7" w:rsidP="004C24B7">
      <w:pPr>
        <w:spacing w:after="0" w:line="240" w:lineRule="auto"/>
        <w:ind w:left="567"/>
        <w:rPr>
          <w:rFonts w:ascii="Times New Roman" w:eastAsia="Times New Roman" w:hAnsi="Times New Roman"/>
          <w:sz w:val="24"/>
          <w:szCs w:val="24"/>
          <w:lang w:eastAsia="ru-RU"/>
        </w:rPr>
      </w:pPr>
    </w:p>
    <w:p w:rsidR="004C24B7" w:rsidRPr="004C24B7" w:rsidRDefault="004C24B7" w:rsidP="004C24B7">
      <w:pPr>
        <w:spacing w:after="0" w:line="240" w:lineRule="auto"/>
        <w:ind w:left="567"/>
        <w:rPr>
          <w:rFonts w:ascii="Times New Roman" w:eastAsia="Times New Roman" w:hAnsi="Times New Roman"/>
          <w:sz w:val="24"/>
          <w:szCs w:val="24"/>
          <w:lang w:eastAsia="ru-RU"/>
        </w:rPr>
      </w:pPr>
    </w:p>
    <w:p w:rsidR="004C24B7" w:rsidRPr="004C24B7" w:rsidRDefault="004C24B7" w:rsidP="004C24B7">
      <w:pPr>
        <w:spacing w:after="0" w:line="240" w:lineRule="auto"/>
        <w:ind w:left="567"/>
        <w:rPr>
          <w:rFonts w:ascii="Times New Roman" w:eastAsia="Times New Roman" w:hAnsi="Times New Roman"/>
          <w:sz w:val="24"/>
          <w:szCs w:val="24"/>
          <w:lang w:eastAsia="ru-RU"/>
        </w:rPr>
      </w:pPr>
    </w:p>
    <w:p w:rsidR="004C24B7" w:rsidRPr="004C24B7" w:rsidRDefault="004C24B7" w:rsidP="004C24B7">
      <w:pPr>
        <w:spacing w:after="0" w:line="240" w:lineRule="auto"/>
        <w:rPr>
          <w:rFonts w:ascii="Century Gothic" w:eastAsia="Times New Roman" w:hAnsi="Century Gothic" w:cs="Century Gothic"/>
          <w:b/>
          <w:bCs/>
          <w:sz w:val="24"/>
          <w:szCs w:val="24"/>
          <w:u w:val="single"/>
          <w:lang w:val="ru-RU" w:eastAsia="ru-RU"/>
        </w:rPr>
      </w:pPr>
      <w:r w:rsidRPr="004C24B7">
        <w:rPr>
          <w:rFonts w:ascii="Times New Roman" w:eastAsia="Times New Roman" w:hAnsi="Times New Roman"/>
          <w:b/>
          <w:i/>
          <w:sz w:val="20"/>
          <w:szCs w:val="24"/>
          <w:lang w:val="ru-RU" w:eastAsia="ru-RU"/>
        </w:rPr>
        <w:t xml:space="preserve">                                                                                                          </w:t>
      </w:r>
    </w:p>
    <w:p w:rsidR="005C1FD6" w:rsidRPr="005C1FD6" w:rsidRDefault="005C1FD6" w:rsidP="005C1FD6">
      <w:pPr>
        <w:spacing w:after="0" w:line="240" w:lineRule="auto"/>
        <w:ind w:left="6663"/>
        <w:rPr>
          <w:rFonts w:ascii="Times New Roman" w:eastAsia="Times New Roman" w:hAnsi="Times New Roman"/>
          <w:i/>
          <w:sz w:val="24"/>
          <w:szCs w:val="24"/>
          <w:lang w:eastAsia="ru-RU"/>
        </w:rPr>
      </w:pPr>
    </w:p>
    <w:p w:rsidR="005C1FD6" w:rsidRPr="005C1FD6" w:rsidRDefault="005C1FD6" w:rsidP="005C1FD6">
      <w:pPr>
        <w:spacing w:after="0" w:line="240" w:lineRule="auto"/>
        <w:ind w:left="6663"/>
        <w:rPr>
          <w:rFonts w:ascii="Times New Roman" w:eastAsia="Times New Roman" w:hAnsi="Times New Roman"/>
          <w:i/>
          <w:sz w:val="24"/>
          <w:szCs w:val="24"/>
          <w:lang w:eastAsia="ru-RU"/>
        </w:rPr>
      </w:pPr>
    </w:p>
    <w:p w:rsidR="005C1FD6" w:rsidRPr="005C1FD6" w:rsidRDefault="005C1FD6" w:rsidP="005C1FD6">
      <w:pPr>
        <w:spacing w:after="0" w:line="240" w:lineRule="auto"/>
        <w:ind w:left="6663"/>
        <w:rPr>
          <w:rFonts w:ascii="Times New Roman" w:eastAsia="Times New Roman" w:hAnsi="Times New Roman"/>
          <w:i/>
          <w:sz w:val="24"/>
          <w:szCs w:val="24"/>
          <w:lang w:eastAsia="ru-RU"/>
        </w:rPr>
      </w:pPr>
    </w:p>
    <w:p w:rsidR="005C1FD6" w:rsidRPr="005C1FD6" w:rsidRDefault="005C1FD6" w:rsidP="008E5A3A">
      <w:pPr>
        <w:spacing w:after="0" w:line="240" w:lineRule="auto"/>
        <w:rPr>
          <w:rFonts w:ascii="Times New Roman" w:eastAsia="Times New Roman" w:hAnsi="Times New Roman"/>
          <w:i/>
          <w:sz w:val="24"/>
          <w:szCs w:val="24"/>
          <w:lang w:eastAsia="ru-RU"/>
        </w:rPr>
      </w:pPr>
    </w:p>
    <w:p w:rsidR="002B5B6A" w:rsidRDefault="002B5B6A" w:rsidP="002B5B6A">
      <w:pPr>
        <w:spacing w:after="0" w:line="240" w:lineRule="auto"/>
        <w:rPr>
          <w:rFonts w:ascii="Times New Roman" w:eastAsia="Times New Roman" w:hAnsi="Times New Roman"/>
          <w:b/>
          <w:bCs/>
          <w:color w:val="000000"/>
          <w:sz w:val="24"/>
          <w:szCs w:val="24"/>
          <w:lang w:eastAsia="ru-RU"/>
        </w:rPr>
      </w:pPr>
    </w:p>
    <w:sectPr w:rsidR="002B5B6A" w:rsidSect="00A346AF">
      <w:pgSz w:w="11906" w:h="16838"/>
      <w:pgMar w:top="993" w:right="567" w:bottom="567" w:left="1418" w:header="73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6D" w:rsidRDefault="00A83F6D" w:rsidP="004C24B7">
      <w:pPr>
        <w:spacing w:after="0" w:line="240" w:lineRule="auto"/>
      </w:pPr>
      <w:r>
        <w:separator/>
      </w:r>
    </w:p>
  </w:endnote>
  <w:endnote w:type="continuationSeparator" w:id="0">
    <w:p w:rsidR="00A83F6D" w:rsidRDefault="00A83F6D" w:rsidP="004C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Century Gothic">
    <w:altName w:val="Bahnschrift Light"/>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6D" w:rsidRDefault="00A83F6D" w:rsidP="004C24B7">
      <w:pPr>
        <w:spacing w:after="0" w:line="240" w:lineRule="auto"/>
      </w:pPr>
      <w:r>
        <w:separator/>
      </w:r>
    </w:p>
  </w:footnote>
  <w:footnote w:type="continuationSeparator" w:id="0">
    <w:p w:rsidR="00A83F6D" w:rsidRDefault="00A83F6D" w:rsidP="004C2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821"/>
    <w:multiLevelType w:val="hybridMultilevel"/>
    <w:tmpl w:val="EC029136"/>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9C5182"/>
    <w:multiLevelType w:val="hybridMultilevel"/>
    <w:tmpl w:val="76643F76"/>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F6A84338">
      <w:start w:val="1"/>
      <w:numFmt w:val="decimal"/>
      <w:lvlText w:val="%4."/>
      <w:lvlJc w:val="left"/>
      <w:pPr>
        <w:ind w:left="360" w:hanging="360"/>
      </w:pPr>
      <w:rPr>
        <w:rFonts w:cs="Times New Roman"/>
        <w:lang w:val="ru-RU"/>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2">
    <w:nsid w:val="27EB24C7"/>
    <w:multiLevelType w:val="hybridMultilevel"/>
    <w:tmpl w:val="21121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877E48"/>
    <w:multiLevelType w:val="hybridMultilevel"/>
    <w:tmpl w:val="5830C1A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C067E02"/>
    <w:multiLevelType w:val="multilevel"/>
    <w:tmpl w:val="B9D25598"/>
    <w:lvl w:ilvl="0">
      <w:start w:val="1"/>
      <w:numFmt w:val="decimal"/>
      <w:lvlText w:val="%1."/>
      <w:lvlJc w:val="left"/>
      <w:pPr>
        <w:ind w:left="570" w:hanging="570"/>
      </w:pPr>
    </w:lvl>
    <w:lvl w:ilvl="1">
      <w:start w:val="1"/>
      <w:numFmt w:val="decimal"/>
      <w:lvlText w:val="%1.%2."/>
      <w:lvlJc w:val="left"/>
      <w:pPr>
        <w:ind w:left="1421"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6">
    <w:nsid w:val="40E4350B"/>
    <w:multiLevelType w:val="multilevel"/>
    <w:tmpl w:val="48F2C06E"/>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nsid w:val="4B106342"/>
    <w:multiLevelType w:val="hybridMultilevel"/>
    <w:tmpl w:val="C70A82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5234D34"/>
    <w:multiLevelType w:val="hybridMultilevel"/>
    <w:tmpl w:val="F1A2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805427E"/>
    <w:multiLevelType w:val="hybridMultilevel"/>
    <w:tmpl w:val="53C8A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0955BE1"/>
    <w:multiLevelType w:val="hybridMultilevel"/>
    <w:tmpl w:val="9BCA3E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C936932"/>
    <w:multiLevelType w:val="hybridMultilevel"/>
    <w:tmpl w:val="58B20B18"/>
    <w:lvl w:ilvl="0" w:tplc="0CD6BD8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2"/>
  </w:num>
  <w:num w:numId="11">
    <w:abstractNumId w:val="5"/>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A7"/>
    <w:rsid w:val="0000576C"/>
    <w:rsid w:val="00010B06"/>
    <w:rsid w:val="0001248B"/>
    <w:rsid w:val="000240D8"/>
    <w:rsid w:val="00030798"/>
    <w:rsid w:val="0003259D"/>
    <w:rsid w:val="00037B51"/>
    <w:rsid w:val="00041CDB"/>
    <w:rsid w:val="00054C4D"/>
    <w:rsid w:val="00062D99"/>
    <w:rsid w:val="00071E94"/>
    <w:rsid w:val="000B2614"/>
    <w:rsid w:val="000C782E"/>
    <w:rsid w:val="000D48F6"/>
    <w:rsid w:val="000E7EDF"/>
    <w:rsid w:val="000F4A0D"/>
    <w:rsid w:val="000F6AA3"/>
    <w:rsid w:val="00103439"/>
    <w:rsid w:val="00111812"/>
    <w:rsid w:val="0011204F"/>
    <w:rsid w:val="00132517"/>
    <w:rsid w:val="001416D2"/>
    <w:rsid w:val="00141F48"/>
    <w:rsid w:val="00147BBA"/>
    <w:rsid w:val="00154AB9"/>
    <w:rsid w:val="001569DC"/>
    <w:rsid w:val="001609D9"/>
    <w:rsid w:val="00165DAC"/>
    <w:rsid w:val="0017293F"/>
    <w:rsid w:val="00173764"/>
    <w:rsid w:val="00183CF9"/>
    <w:rsid w:val="00193B36"/>
    <w:rsid w:val="00193C4E"/>
    <w:rsid w:val="001963DE"/>
    <w:rsid w:val="001B0DC9"/>
    <w:rsid w:val="001D3507"/>
    <w:rsid w:val="001D4C57"/>
    <w:rsid w:val="001E61A6"/>
    <w:rsid w:val="0021557D"/>
    <w:rsid w:val="0022339D"/>
    <w:rsid w:val="002365D1"/>
    <w:rsid w:val="002372B6"/>
    <w:rsid w:val="00240F5D"/>
    <w:rsid w:val="00241661"/>
    <w:rsid w:val="00242494"/>
    <w:rsid w:val="00243B80"/>
    <w:rsid w:val="0025072D"/>
    <w:rsid w:val="00276780"/>
    <w:rsid w:val="0029323F"/>
    <w:rsid w:val="002A6F2E"/>
    <w:rsid w:val="002B5B6A"/>
    <w:rsid w:val="002C67EF"/>
    <w:rsid w:val="002D52B1"/>
    <w:rsid w:val="00313051"/>
    <w:rsid w:val="00320BF7"/>
    <w:rsid w:val="00326E70"/>
    <w:rsid w:val="00344BFB"/>
    <w:rsid w:val="003603C3"/>
    <w:rsid w:val="00364CC9"/>
    <w:rsid w:val="00370C7E"/>
    <w:rsid w:val="00390EDA"/>
    <w:rsid w:val="003963B1"/>
    <w:rsid w:val="003A0A26"/>
    <w:rsid w:val="003B4609"/>
    <w:rsid w:val="003B4D12"/>
    <w:rsid w:val="003D1B8F"/>
    <w:rsid w:val="003D37D7"/>
    <w:rsid w:val="003E7DF9"/>
    <w:rsid w:val="003E7E95"/>
    <w:rsid w:val="003F41BB"/>
    <w:rsid w:val="003F4CB8"/>
    <w:rsid w:val="00402552"/>
    <w:rsid w:val="00407650"/>
    <w:rsid w:val="004139FF"/>
    <w:rsid w:val="0042231E"/>
    <w:rsid w:val="00426EF4"/>
    <w:rsid w:val="004358EA"/>
    <w:rsid w:val="0043732F"/>
    <w:rsid w:val="00445B6C"/>
    <w:rsid w:val="0045379C"/>
    <w:rsid w:val="00460574"/>
    <w:rsid w:val="00471D6B"/>
    <w:rsid w:val="00476C71"/>
    <w:rsid w:val="0049561B"/>
    <w:rsid w:val="00495B17"/>
    <w:rsid w:val="004B39ED"/>
    <w:rsid w:val="004B6492"/>
    <w:rsid w:val="004C24B7"/>
    <w:rsid w:val="004D1B27"/>
    <w:rsid w:val="004D5A31"/>
    <w:rsid w:val="004E1489"/>
    <w:rsid w:val="004E6FA2"/>
    <w:rsid w:val="004F4EF1"/>
    <w:rsid w:val="00502AFF"/>
    <w:rsid w:val="00505BEF"/>
    <w:rsid w:val="00517FA3"/>
    <w:rsid w:val="00520FDC"/>
    <w:rsid w:val="00523FE1"/>
    <w:rsid w:val="00527B55"/>
    <w:rsid w:val="005376A6"/>
    <w:rsid w:val="00556574"/>
    <w:rsid w:val="005610E8"/>
    <w:rsid w:val="00561151"/>
    <w:rsid w:val="0057356A"/>
    <w:rsid w:val="00577BB3"/>
    <w:rsid w:val="005808BA"/>
    <w:rsid w:val="00584B18"/>
    <w:rsid w:val="00586A28"/>
    <w:rsid w:val="00587A7E"/>
    <w:rsid w:val="00595E7F"/>
    <w:rsid w:val="005B2A82"/>
    <w:rsid w:val="005C1FD6"/>
    <w:rsid w:val="005C2F89"/>
    <w:rsid w:val="005C3BCF"/>
    <w:rsid w:val="005E54AF"/>
    <w:rsid w:val="00601DE9"/>
    <w:rsid w:val="00604866"/>
    <w:rsid w:val="00614648"/>
    <w:rsid w:val="006215FA"/>
    <w:rsid w:val="0063609F"/>
    <w:rsid w:val="00637BE3"/>
    <w:rsid w:val="0064001C"/>
    <w:rsid w:val="00641D93"/>
    <w:rsid w:val="006439F8"/>
    <w:rsid w:val="006461D8"/>
    <w:rsid w:val="00661963"/>
    <w:rsid w:val="00663545"/>
    <w:rsid w:val="006A2E21"/>
    <w:rsid w:val="006B20D5"/>
    <w:rsid w:val="006B4137"/>
    <w:rsid w:val="006B5C75"/>
    <w:rsid w:val="006C70D1"/>
    <w:rsid w:val="006D32F6"/>
    <w:rsid w:val="006D5DFC"/>
    <w:rsid w:val="006E5A4C"/>
    <w:rsid w:val="006F3F99"/>
    <w:rsid w:val="00713925"/>
    <w:rsid w:val="00724BC5"/>
    <w:rsid w:val="00725DB3"/>
    <w:rsid w:val="00732411"/>
    <w:rsid w:val="007344A1"/>
    <w:rsid w:val="00740579"/>
    <w:rsid w:val="00741706"/>
    <w:rsid w:val="00741DE8"/>
    <w:rsid w:val="00757C7D"/>
    <w:rsid w:val="00762437"/>
    <w:rsid w:val="00762510"/>
    <w:rsid w:val="0076721D"/>
    <w:rsid w:val="00767F00"/>
    <w:rsid w:val="007814CA"/>
    <w:rsid w:val="00783DCA"/>
    <w:rsid w:val="00796E2E"/>
    <w:rsid w:val="007A7EBD"/>
    <w:rsid w:val="007D5E7D"/>
    <w:rsid w:val="007F2CB1"/>
    <w:rsid w:val="008078D5"/>
    <w:rsid w:val="00811D0A"/>
    <w:rsid w:val="0082412F"/>
    <w:rsid w:val="0084241A"/>
    <w:rsid w:val="00854DB1"/>
    <w:rsid w:val="00873BF9"/>
    <w:rsid w:val="008807F1"/>
    <w:rsid w:val="008A405E"/>
    <w:rsid w:val="008C1A1D"/>
    <w:rsid w:val="008D0FE5"/>
    <w:rsid w:val="008D1066"/>
    <w:rsid w:val="008D2B34"/>
    <w:rsid w:val="008E5A3A"/>
    <w:rsid w:val="00902630"/>
    <w:rsid w:val="00904120"/>
    <w:rsid w:val="009157D7"/>
    <w:rsid w:val="00921CF7"/>
    <w:rsid w:val="00925259"/>
    <w:rsid w:val="0094067C"/>
    <w:rsid w:val="00943664"/>
    <w:rsid w:val="00967A1D"/>
    <w:rsid w:val="00973DA6"/>
    <w:rsid w:val="009818F3"/>
    <w:rsid w:val="0099610C"/>
    <w:rsid w:val="00997377"/>
    <w:rsid w:val="009A58F0"/>
    <w:rsid w:val="009A7CAE"/>
    <w:rsid w:val="009C2668"/>
    <w:rsid w:val="009C28C6"/>
    <w:rsid w:val="009C32B3"/>
    <w:rsid w:val="009F705C"/>
    <w:rsid w:val="00A020A9"/>
    <w:rsid w:val="00A173FD"/>
    <w:rsid w:val="00A26A6F"/>
    <w:rsid w:val="00A30CF6"/>
    <w:rsid w:val="00A346AF"/>
    <w:rsid w:val="00A4354B"/>
    <w:rsid w:val="00A534CC"/>
    <w:rsid w:val="00A565F1"/>
    <w:rsid w:val="00A65090"/>
    <w:rsid w:val="00A828CE"/>
    <w:rsid w:val="00A833C4"/>
    <w:rsid w:val="00A83F6D"/>
    <w:rsid w:val="00AA765F"/>
    <w:rsid w:val="00AB3D53"/>
    <w:rsid w:val="00AC4729"/>
    <w:rsid w:val="00AD11C3"/>
    <w:rsid w:val="00AD4496"/>
    <w:rsid w:val="00AE497A"/>
    <w:rsid w:val="00AF5738"/>
    <w:rsid w:val="00B0664D"/>
    <w:rsid w:val="00B1528B"/>
    <w:rsid w:val="00B2739E"/>
    <w:rsid w:val="00B315E9"/>
    <w:rsid w:val="00B46D57"/>
    <w:rsid w:val="00B51BF4"/>
    <w:rsid w:val="00B72845"/>
    <w:rsid w:val="00B72F3C"/>
    <w:rsid w:val="00B74D37"/>
    <w:rsid w:val="00B8359F"/>
    <w:rsid w:val="00B95E72"/>
    <w:rsid w:val="00B9725E"/>
    <w:rsid w:val="00BA38F5"/>
    <w:rsid w:val="00BB0925"/>
    <w:rsid w:val="00BC0C6F"/>
    <w:rsid w:val="00BC1BF3"/>
    <w:rsid w:val="00BC446D"/>
    <w:rsid w:val="00BC5FC2"/>
    <w:rsid w:val="00BC6F82"/>
    <w:rsid w:val="00BD5B42"/>
    <w:rsid w:val="00BD5E3B"/>
    <w:rsid w:val="00C23DD4"/>
    <w:rsid w:val="00C259D9"/>
    <w:rsid w:val="00C469B2"/>
    <w:rsid w:val="00C47B41"/>
    <w:rsid w:val="00C52D2A"/>
    <w:rsid w:val="00C6041C"/>
    <w:rsid w:val="00C6227C"/>
    <w:rsid w:val="00C653CF"/>
    <w:rsid w:val="00C65BB9"/>
    <w:rsid w:val="00C72962"/>
    <w:rsid w:val="00C750F0"/>
    <w:rsid w:val="00C82BE9"/>
    <w:rsid w:val="00C8327A"/>
    <w:rsid w:val="00C8495E"/>
    <w:rsid w:val="00C9453A"/>
    <w:rsid w:val="00C955DF"/>
    <w:rsid w:val="00C969CC"/>
    <w:rsid w:val="00CA2433"/>
    <w:rsid w:val="00CB141E"/>
    <w:rsid w:val="00CC08D4"/>
    <w:rsid w:val="00CC08D7"/>
    <w:rsid w:val="00CC739A"/>
    <w:rsid w:val="00CD0A5F"/>
    <w:rsid w:val="00CD4DB6"/>
    <w:rsid w:val="00CE3085"/>
    <w:rsid w:val="00CE3ABD"/>
    <w:rsid w:val="00D1275D"/>
    <w:rsid w:val="00D2154C"/>
    <w:rsid w:val="00D33B37"/>
    <w:rsid w:val="00D353E2"/>
    <w:rsid w:val="00D60263"/>
    <w:rsid w:val="00D7492F"/>
    <w:rsid w:val="00D80FF3"/>
    <w:rsid w:val="00DB1A2B"/>
    <w:rsid w:val="00DB5B56"/>
    <w:rsid w:val="00DC518D"/>
    <w:rsid w:val="00DD05CE"/>
    <w:rsid w:val="00DE0231"/>
    <w:rsid w:val="00DE3283"/>
    <w:rsid w:val="00DF170F"/>
    <w:rsid w:val="00E569D7"/>
    <w:rsid w:val="00E644AC"/>
    <w:rsid w:val="00E83D36"/>
    <w:rsid w:val="00E84B50"/>
    <w:rsid w:val="00E867BA"/>
    <w:rsid w:val="00E8727F"/>
    <w:rsid w:val="00E940A7"/>
    <w:rsid w:val="00ED32E3"/>
    <w:rsid w:val="00EE1D23"/>
    <w:rsid w:val="00F007E7"/>
    <w:rsid w:val="00F01EF5"/>
    <w:rsid w:val="00F14E1B"/>
    <w:rsid w:val="00F17D41"/>
    <w:rsid w:val="00F375F2"/>
    <w:rsid w:val="00F45873"/>
    <w:rsid w:val="00F51B0F"/>
    <w:rsid w:val="00F637B8"/>
    <w:rsid w:val="00F67C5F"/>
    <w:rsid w:val="00FA267B"/>
    <w:rsid w:val="00FA5287"/>
    <w:rsid w:val="00FB007B"/>
    <w:rsid w:val="00FC414E"/>
    <w:rsid w:val="00FE56CA"/>
    <w:rsid w:val="00FF1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96E2E"/>
    <w:rPr>
      <w:rFonts w:ascii="Times New Roman" w:hAnsi="Times New Roman" w:cs="Times New Roman" w:hint="default"/>
      <w:color w:val="0000FF"/>
      <w:u w:val="single"/>
    </w:rPr>
  </w:style>
  <w:style w:type="character" w:customStyle="1" w:styleId="a4">
    <w:name w:val="Без интервала Знак"/>
    <w:link w:val="a5"/>
    <w:locked/>
    <w:rsid w:val="00796E2E"/>
  </w:style>
  <w:style w:type="paragraph" w:styleId="a5">
    <w:name w:val="No Spacing"/>
    <w:link w:val="a4"/>
    <w:qFormat/>
    <w:rsid w:val="00796E2E"/>
    <w:pPr>
      <w:spacing w:after="0" w:line="240" w:lineRule="auto"/>
    </w:pPr>
  </w:style>
  <w:style w:type="paragraph" w:styleId="a6">
    <w:name w:val="List Paragraph"/>
    <w:basedOn w:val="a"/>
    <w:uiPriority w:val="34"/>
    <w:qFormat/>
    <w:rsid w:val="00796E2E"/>
    <w:pPr>
      <w:ind w:left="720"/>
      <w:contextualSpacing/>
    </w:pPr>
  </w:style>
  <w:style w:type="character" w:customStyle="1" w:styleId="2">
    <w:name w:val="Основной текст (2)_"/>
    <w:link w:val="21"/>
    <w:uiPriority w:val="99"/>
    <w:locked/>
    <w:rsid w:val="00796E2E"/>
    <w:rPr>
      <w:rFonts w:ascii="Times New Roman" w:hAnsi="Times New Roman" w:cs="Times New Roman"/>
      <w:shd w:val="clear" w:color="auto" w:fill="FFFFFF"/>
    </w:rPr>
  </w:style>
  <w:style w:type="paragraph" w:customStyle="1" w:styleId="21">
    <w:name w:val="Основной текст (2)1"/>
    <w:basedOn w:val="a"/>
    <w:link w:val="2"/>
    <w:uiPriority w:val="99"/>
    <w:rsid w:val="00796E2E"/>
    <w:pPr>
      <w:widowControl w:val="0"/>
      <w:shd w:val="clear" w:color="auto" w:fill="FFFFFF"/>
      <w:spacing w:after="0" w:line="278" w:lineRule="exact"/>
      <w:jc w:val="both"/>
    </w:pPr>
    <w:rPr>
      <w:rFonts w:ascii="Times New Roman" w:eastAsiaTheme="minorHAnsi" w:hAnsi="Times New Roman"/>
    </w:rPr>
  </w:style>
  <w:style w:type="character" w:customStyle="1" w:styleId="rvts0">
    <w:name w:val="rvts0"/>
    <w:rsid w:val="00796E2E"/>
    <w:rPr>
      <w:rFonts w:ascii="Times New Roman" w:hAnsi="Times New Roman" w:cs="Times New Roman" w:hint="default"/>
    </w:rPr>
  </w:style>
  <w:style w:type="character" w:styleId="a7">
    <w:name w:val="Strong"/>
    <w:basedOn w:val="a0"/>
    <w:qFormat/>
    <w:rsid w:val="00796E2E"/>
    <w:rPr>
      <w:b/>
      <w:bCs/>
    </w:rPr>
  </w:style>
  <w:style w:type="paragraph" w:styleId="a8">
    <w:name w:val="Balloon Text"/>
    <w:basedOn w:val="a"/>
    <w:link w:val="a9"/>
    <w:uiPriority w:val="99"/>
    <w:semiHidden/>
    <w:unhideWhenUsed/>
    <w:rsid w:val="004E6F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6FA2"/>
    <w:rPr>
      <w:rFonts w:ascii="Tahoma" w:eastAsia="Calibri" w:hAnsi="Tahoma" w:cs="Tahoma"/>
      <w:sz w:val="16"/>
      <w:szCs w:val="16"/>
    </w:rPr>
  </w:style>
  <w:style w:type="paragraph" w:styleId="aa">
    <w:name w:val="Normal (Web)"/>
    <w:basedOn w:val="a"/>
    <w:uiPriority w:val="99"/>
    <w:semiHidden/>
    <w:unhideWhenUsed/>
    <w:rsid w:val="00C9453A"/>
    <w:rPr>
      <w:rFonts w:ascii="Times New Roman" w:hAnsi="Times New Roman"/>
      <w:sz w:val="24"/>
      <w:szCs w:val="24"/>
    </w:rPr>
  </w:style>
  <w:style w:type="paragraph" w:styleId="ab">
    <w:name w:val="Subtitle"/>
    <w:basedOn w:val="a"/>
    <w:next w:val="a"/>
    <w:link w:val="ac"/>
    <w:uiPriority w:val="11"/>
    <w:qFormat/>
    <w:rsid w:val="002416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41661"/>
    <w:rPr>
      <w:rFonts w:asciiTheme="majorHAnsi" w:eastAsiaTheme="majorEastAsia" w:hAnsiTheme="majorHAnsi" w:cstheme="majorBidi"/>
      <w:i/>
      <w:iCs/>
      <w:color w:val="4F81BD" w:themeColor="accent1"/>
      <w:spacing w:val="15"/>
      <w:sz w:val="24"/>
      <w:szCs w:val="24"/>
    </w:rPr>
  </w:style>
  <w:style w:type="paragraph" w:styleId="ad">
    <w:name w:val="footnote text"/>
    <w:basedOn w:val="a"/>
    <w:link w:val="ae"/>
    <w:uiPriority w:val="99"/>
    <w:semiHidden/>
    <w:unhideWhenUsed/>
    <w:rsid w:val="004C24B7"/>
    <w:pPr>
      <w:spacing w:after="0" w:line="240" w:lineRule="auto"/>
    </w:pPr>
    <w:rPr>
      <w:sz w:val="20"/>
      <w:szCs w:val="20"/>
      <w:lang w:val="ru-RU"/>
    </w:rPr>
  </w:style>
  <w:style w:type="character" w:customStyle="1" w:styleId="ae">
    <w:name w:val="Текст сноски Знак"/>
    <w:basedOn w:val="a0"/>
    <w:link w:val="ad"/>
    <w:uiPriority w:val="99"/>
    <w:semiHidden/>
    <w:rsid w:val="004C24B7"/>
    <w:rPr>
      <w:rFonts w:ascii="Calibri" w:eastAsia="Calibri" w:hAnsi="Calibri" w:cs="Times New Roman"/>
      <w:sz w:val="20"/>
      <w:szCs w:val="20"/>
      <w:lang w:val="ru-RU"/>
    </w:rPr>
  </w:style>
  <w:style w:type="character" w:customStyle="1" w:styleId="Normal">
    <w:name w:val="Normal Знак"/>
    <w:link w:val="1"/>
    <w:locked/>
    <w:rsid w:val="004C24B7"/>
    <w:rPr>
      <w:rFonts w:ascii="Arial" w:eastAsia="Arial" w:hAnsi="Arial" w:cs="Arial"/>
      <w:color w:val="000000"/>
    </w:rPr>
  </w:style>
  <w:style w:type="paragraph" w:customStyle="1" w:styleId="1">
    <w:name w:val="Обычный1"/>
    <w:link w:val="Normal"/>
    <w:qFormat/>
    <w:rsid w:val="004C24B7"/>
    <w:pPr>
      <w:spacing w:after="0"/>
    </w:pPr>
    <w:rPr>
      <w:rFonts w:ascii="Arial" w:eastAsia="Arial" w:hAnsi="Arial" w:cs="Arial"/>
      <w:color w:val="000000"/>
    </w:rPr>
  </w:style>
  <w:style w:type="character" w:styleId="af">
    <w:name w:val="footnote reference"/>
    <w:basedOn w:val="a0"/>
    <w:uiPriority w:val="99"/>
    <w:semiHidden/>
    <w:unhideWhenUsed/>
    <w:rsid w:val="004C24B7"/>
    <w:rPr>
      <w:vertAlign w:val="superscript"/>
    </w:rPr>
  </w:style>
  <w:style w:type="paragraph" w:styleId="af0">
    <w:name w:val="Body Text"/>
    <w:basedOn w:val="a"/>
    <w:link w:val="af1"/>
    <w:uiPriority w:val="99"/>
    <w:semiHidden/>
    <w:unhideWhenUsed/>
    <w:rsid w:val="00FE56CA"/>
    <w:pPr>
      <w:spacing w:after="120"/>
    </w:pPr>
  </w:style>
  <w:style w:type="character" w:customStyle="1" w:styleId="af1">
    <w:name w:val="Основной текст Знак"/>
    <w:basedOn w:val="a0"/>
    <w:link w:val="af0"/>
    <w:uiPriority w:val="99"/>
    <w:semiHidden/>
    <w:rsid w:val="00FE56C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96E2E"/>
    <w:rPr>
      <w:rFonts w:ascii="Times New Roman" w:hAnsi="Times New Roman" w:cs="Times New Roman" w:hint="default"/>
      <w:color w:val="0000FF"/>
      <w:u w:val="single"/>
    </w:rPr>
  </w:style>
  <w:style w:type="character" w:customStyle="1" w:styleId="a4">
    <w:name w:val="Без интервала Знак"/>
    <w:link w:val="a5"/>
    <w:locked/>
    <w:rsid w:val="00796E2E"/>
  </w:style>
  <w:style w:type="paragraph" w:styleId="a5">
    <w:name w:val="No Spacing"/>
    <w:link w:val="a4"/>
    <w:qFormat/>
    <w:rsid w:val="00796E2E"/>
    <w:pPr>
      <w:spacing w:after="0" w:line="240" w:lineRule="auto"/>
    </w:pPr>
  </w:style>
  <w:style w:type="paragraph" w:styleId="a6">
    <w:name w:val="List Paragraph"/>
    <w:basedOn w:val="a"/>
    <w:uiPriority w:val="34"/>
    <w:qFormat/>
    <w:rsid w:val="00796E2E"/>
    <w:pPr>
      <w:ind w:left="720"/>
      <w:contextualSpacing/>
    </w:pPr>
  </w:style>
  <w:style w:type="character" w:customStyle="1" w:styleId="2">
    <w:name w:val="Основной текст (2)_"/>
    <w:link w:val="21"/>
    <w:uiPriority w:val="99"/>
    <w:locked/>
    <w:rsid w:val="00796E2E"/>
    <w:rPr>
      <w:rFonts w:ascii="Times New Roman" w:hAnsi="Times New Roman" w:cs="Times New Roman"/>
      <w:shd w:val="clear" w:color="auto" w:fill="FFFFFF"/>
    </w:rPr>
  </w:style>
  <w:style w:type="paragraph" w:customStyle="1" w:styleId="21">
    <w:name w:val="Основной текст (2)1"/>
    <w:basedOn w:val="a"/>
    <w:link w:val="2"/>
    <w:uiPriority w:val="99"/>
    <w:rsid w:val="00796E2E"/>
    <w:pPr>
      <w:widowControl w:val="0"/>
      <w:shd w:val="clear" w:color="auto" w:fill="FFFFFF"/>
      <w:spacing w:after="0" w:line="278" w:lineRule="exact"/>
      <w:jc w:val="both"/>
    </w:pPr>
    <w:rPr>
      <w:rFonts w:ascii="Times New Roman" w:eastAsiaTheme="minorHAnsi" w:hAnsi="Times New Roman"/>
    </w:rPr>
  </w:style>
  <w:style w:type="character" w:customStyle="1" w:styleId="rvts0">
    <w:name w:val="rvts0"/>
    <w:rsid w:val="00796E2E"/>
    <w:rPr>
      <w:rFonts w:ascii="Times New Roman" w:hAnsi="Times New Roman" w:cs="Times New Roman" w:hint="default"/>
    </w:rPr>
  </w:style>
  <w:style w:type="character" w:styleId="a7">
    <w:name w:val="Strong"/>
    <w:basedOn w:val="a0"/>
    <w:qFormat/>
    <w:rsid w:val="00796E2E"/>
    <w:rPr>
      <w:b/>
      <w:bCs/>
    </w:rPr>
  </w:style>
  <w:style w:type="paragraph" w:styleId="a8">
    <w:name w:val="Balloon Text"/>
    <w:basedOn w:val="a"/>
    <w:link w:val="a9"/>
    <w:uiPriority w:val="99"/>
    <w:semiHidden/>
    <w:unhideWhenUsed/>
    <w:rsid w:val="004E6F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6FA2"/>
    <w:rPr>
      <w:rFonts w:ascii="Tahoma" w:eastAsia="Calibri" w:hAnsi="Tahoma" w:cs="Tahoma"/>
      <w:sz w:val="16"/>
      <w:szCs w:val="16"/>
    </w:rPr>
  </w:style>
  <w:style w:type="paragraph" w:styleId="aa">
    <w:name w:val="Normal (Web)"/>
    <w:basedOn w:val="a"/>
    <w:uiPriority w:val="99"/>
    <w:semiHidden/>
    <w:unhideWhenUsed/>
    <w:rsid w:val="00C9453A"/>
    <w:rPr>
      <w:rFonts w:ascii="Times New Roman" w:hAnsi="Times New Roman"/>
      <w:sz w:val="24"/>
      <w:szCs w:val="24"/>
    </w:rPr>
  </w:style>
  <w:style w:type="paragraph" w:styleId="ab">
    <w:name w:val="Subtitle"/>
    <w:basedOn w:val="a"/>
    <w:next w:val="a"/>
    <w:link w:val="ac"/>
    <w:uiPriority w:val="11"/>
    <w:qFormat/>
    <w:rsid w:val="002416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41661"/>
    <w:rPr>
      <w:rFonts w:asciiTheme="majorHAnsi" w:eastAsiaTheme="majorEastAsia" w:hAnsiTheme="majorHAnsi" w:cstheme="majorBidi"/>
      <w:i/>
      <w:iCs/>
      <w:color w:val="4F81BD" w:themeColor="accent1"/>
      <w:spacing w:val="15"/>
      <w:sz w:val="24"/>
      <w:szCs w:val="24"/>
    </w:rPr>
  </w:style>
  <w:style w:type="paragraph" w:styleId="ad">
    <w:name w:val="footnote text"/>
    <w:basedOn w:val="a"/>
    <w:link w:val="ae"/>
    <w:uiPriority w:val="99"/>
    <w:semiHidden/>
    <w:unhideWhenUsed/>
    <w:rsid w:val="004C24B7"/>
    <w:pPr>
      <w:spacing w:after="0" w:line="240" w:lineRule="auto"/>
    </w:pPr>
    <w:rPr>
      <w:sz w:val="20"/>
      <w:szCs w:val="20"/>
      <w:lang w:val="ru-RU"/>
    </w:rPr>
  </w:style>
  <w:style w:type="character" w:customStyle="1" w:styleId="ae">
    <w:name w:val="Текст сноски Знак"/>
    <w:basedOn w:val="a0"/>
    <w:link w:val="ad"/>
    <w:uiPriority w:val="99"/>
    <w:semiHidden/>
    <w:rsid w:val="004C24B7"/>
    <w:rPr>
      <w:rFonts w:ascii="Calibri" w:eastAsia="Calibri" w:hAnsi="Calibri" w:cs="Times New Roman"/>
      <w:sz w:val="20"/>
      <w:szCs w:val="20"/>
      <w:lang w:val="ru-RU"/>
    </w:rPr>
  </w:style>
  <w:style w:type="character" w:customStyle="1" w:styleId="Normal">
    <w:name w:val="Normal Знак"/>
    <w:link w:val="1"/>
    <w:locked/>
    <w:rsid w:val="004C24B7"/>
    <w:rPr>
      <w:rFonts w:ascii="Arial" w:eastAsia="Arial" w:hAnsi="Arial" w:cs="Arial"/>
      <w:color w:val="000000"/>
    </w:rPr>
  </w:style>
  <w:style w:type="paragraph" w:customStyle="1" w:styleId="1">
    <w:name w:val="Обычный1"/>
    <w:link w:val="Normal"/>
    <w:qFormat/>
    <w:rsid w:val="004C24B7"/>
    <w:pPr>
      <w:spacing w:after="0"/>
    </w:pPr>
    <w:rPr>
      <w:rFonts w:ascii="Arial" w:eastAsia="Arial" w:hAnsi="Arial" w:cs="Arial"/>
      <w:color w:val="000000"/>
    </w:rPr>
  </w:style>
  <w:style w:type="character" w:styleId="af">
    <w:name w:val="footnote reference"/>
    <w:basedOn w:val="a0"/>
    <w:uiPriority w:val="99"/>
    <w:semiHidden/>
    <w:unhideWhenUsed/>
    <w:rsid w:val="004C24B7"/>
    <w:rPr>
      <w:vertAlign w:val="superscript"/>
    </w:rPr>
  </w:style>
  <w:style w:type="paragraph" w:styleId="af0">
    <w:name w:val="Body Text"/>
    <w:basedOn w:val="a"/>
    <w:link w:val="af1"/>
    <w:uiPriority w:val="99"/>
    <w:semiHidden/>
    <w:unhideWhenUsed/>
    <w:rsid w:val="00FE56CA"/>
    <w:pPr>
      <w:spacing w:after="120"/>
    </w:pPr>
  </w:style>
  <w:style w:type="character" w:customStyle="1" w:styleId="af1">
    <w:name w:val="Основной текст Знак"/>
    <w:basedOn w:val="a0"/>
    <w:link w:val="af0"/>
    <w:uiPriority w:val="99"/>
    <w:semiHidden/>
    <w:rsid w:val="00FE56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032">
      <w:bodyDiv w:val="1"/>
      <w:marLeft w:val="0"/>
      <w:marRight w:val="0"/>
      <w:marTop w:val="0"/>
      <w:marBottom w:val="0"/>
      <w:divBdr>
        <w:top w:val="none" w:sz="0" w:space="0" w:color="auto"/>
        <w:left w:val="none" w:sz="0" w:space="0" w:color="auto"/>
        <w:bottom w:val="none" w:sz="0" w:space="0" w:color="auto"/>
        <w:right w:val="none" w:sz="0" w:space="0" w:color="auto"/>
      </w:divBdr>
    </w:div>
    <w:div w:id="93327949">
      <w:bodyDiv w:val="1"/>
      <w:marLeft w:val="0"/>
      <w:marRight w:val="0"/>
      <w:marTop w:val="0"/>
      <w:marBottom w:val="0"/>
      <w:divBdr>
        <w:top w:val="none" w:sz="0" w:space="0" w:color="auto"/>
        <w:left w:val="none" w:sz="0" w:space="0" w:color="auto"/>
        <w:bottom w:val="none" w:sz="0" w:space="0" w:color="auto"/>
        <w:right w:val="none" w:sz="0" w:space="0" w:color="auto"/>
      </w:divBdr>
    </w:div>
    <w:div w:id="123620854">
      <w:bodyDiv w:val="1"/>
      <w:marLeft w:val="0"/>
      <w:marRight w:val="0"/>
      <w:marTop w:val="0"/>
      <w:marBottom w:val="0"/>
      <w:divBdr>
        <w:top w:val="none" w:sz="0" w:space="0" w:color="auto"/>
        <w:left w:val="none" w:sz="0" w:space="0" w:color="auto"/>
        <w:bottom w:val="none" w:sz="0" w:space="0" w:color="auto"/>
        <w:right w:val="none" w:sz="0" w:space="0" w:color="auto"/>
      </w:divBdr>
    </w:div>
    <w:div w:id="174731375">
      <w:bodyDiv w:val="1"/>
      <w:marLeft w:val="0"/>
      <w:marRight w:val="0"/>
      <w:marTop w:val="0"/>
      <w:marBottom w:val="0"/>
      <w:divBdr>
        <w:top w:val="none" w:sz="0" w:space="0" w:color="auto"/>
        <w:left w:val="none" w:sz="0" w:space="0" w:color="auto"/>
        <w:bottom w:val="none" w:sz="0" w:space="0" w:color="auto"/>
        <w:right w:val="none" w:sz="0" w:space="0" w:color="auto"/>
      </w:divBdr>
    </w:div>
    <w:div w:id="211044949">
      <w:bodyDiv w:val="1"/>
      <w:marLeft w:val="0"/>
      <w:marRight w:val="0"/>
      <w:marTop w:val="0"/>
      <w:marBottom w:val="0"/>
      <w:divBdr>
        <w:top w:val="none" w:sz="0" w:space="0" w:color="auto"/>
        <w:left w:val="none" w:sz="0" w:space="0" w:color="auto"/>
        <w:bottom w:val="none" w:sz="0" w:space="0" w:color="auto"/>
        <w:right w:val="none" w:sz="0" w:space="0" w:color="auto"/>
      </w:divBdr>
    </w:div>
    <w:div w:id="217977533">
      <w:bodyDiv w:val="1"/>
      <w:marLeft w:val="0"/>
      <w:marRight w:val="0"/>
      <w:marTop w:val="0"/>
      <w:marBottom w:val="0"/>
      <w:divBdr>
        <w:top w:val="none" w:sz="0" w:space="0" w:color="auto"/>
        <w:left w:val="none" w:sz="0" w:space="0" w:color="auto"/>
        <w:bottom w:val="none" w:sz="0" w:space="0" w:color="auto"/>
        <w:right w:val="none" w:sz="0" w:space="0" w:color="auto"/>
      </w:divBdr>
    </w:div>
    <w:div w:id="281418983">
      <w:bodyDiv w:val="1"/>
      <w:marLeft w:val="0"/>
      <w:marRight w:val="0"/>
      <w:marTop w:val="0"/>
      <w:marBottom w:val="0"/>
      <w:divBdr>
        <w:top w:val="none" w:sz="0" w:space="0" w:color="auto"/>
        <w:left w:val="none" w:sz="0" w:space="0" w:color="auto"/>
        <w:bottom w:val="none" w:sz="0" w:space="0" w:color="auto"/>
        <w:right w:val="none" w:sz="0" w:space="0" w:color="auto"/>
      </w:divBdr>
    </w:div>
    <w:div w:id="348869177">
      <w:bodyDiv w:val="1"/>
      <w:marLeft w:val="0"/>
      <w:marRight w:val="0"/>
      <w:marTop w:val="0"/>
      <w:marBottom w:val="0"/>
      <w:divBdr>
        <w:top w:val="none" w:sz="0" w:space="0" w:color="auto"/>
        <w:left w:val="none" w:sz="0" w:space="0" w:color="auto"/>
        <w:bottom w:val="none" w:sz="0" w:space="0" w:color="auto"/>
        <w:right w:val="none" w:sz="0" w:space="0" w:color="auto"/>
      </w:divBdr>
    </w:div>
    <w:div w:id="377171844">
      <w:bodyDiv w:val="1"/>
      <w:marLeft w:val="0"/>
      <w:marRight w:val="0"/>
      <w:marTop w:val="0"/>
      <w:marBottom w:val="0"/>
      <w:divBdr>
        <w:top w:val="none" w:sz="0" w:space="0" w:color="auto"/>
        <w:left w:val="none" w:sz="0" w:space="0" w:color="auto"/>
        <w:bottom w:val="none" w:sz="0" w:space="0" w:color="auto"/>
        <w:right w:val="none" w:sz="0" w:space="0" w:color="auto"/>
      </w:divBdr>
    </w:div>
    <w:div w:id="389158858">
      <w:bodyDiv w:val="1"/>
      <w:marLeft w:val="0"/>
      <w:marRight w:val="0"/>
      <w:marTop w:val="0"/>
      <w:marBottom w:val="0"/>
      <w:divBdr>
        <w:top w:val="none" w:sz="0" w:space="0" w:color="auto"/>
        <w:left w:val="none" w:sz="0" w:space="0" w:color="auto"/>
        <w:bottom w:val="none" w:sz="0" w:space="0" w:color="auto"/>
        <w:right w:val="none" w:sz="0" w:space="0" w:color="auto"/>
      </w:divBdr>
    </w:div>
    <w:div w:id="410588230">
      <w:bodyDiv w:val="1"/>
      <w:marLeft w:val="0"/>
      <w:marRight w:val="0"/>
      <w:marTop w:val="0"/>
      <w:marBottom w:val="0"/>
      <w:divBdr>
        <w:top w:val="none" w:sz="0" w:space="0" w:color="auto"/>
        <w:left w:val="none" w:sz="0" w:space="0" w:color="auto"/>
        <w:bottom w:val="none" w:sz="0" w:space="0" w:color="auto"/>
        <w:right w:val="none" w:sz="0" w:space="0" w:color="auto"/>
      </w:divBdr>
    </w:div>
    <w:div w:id="431510419">
      <w:bodyDiv w:val="1"/>
      <w:marLeft w:val="0"/>
      <w:marRight w:val="0"/>
      <w:marTop w:val="0"/>
      <w:marBottom w:val="0"/>
      <w:divBdr>
        <w:top w:val="none" w:sz="0" w:space="0" w:color="auto"/>
        <w:left w:val="none" w:sz="0" w:space="0" w:color="auto"/>
        <w:bottom w:val="none" w:sz="0" w:space="0" w:color="auto"/>
        <w:right w:val="none" w:sz="0" w:space="0" w:color="auto"/>
      </w:divBdr>
    </w:div>
    <w:div w:id="480002190">
      <w:bodyDiv w:val="1"/>
      <w:marLeft w:val="0"/>
      <w:marRight w:val="0"/>
      <w:marTop w:val="0"/>
      <w:marBottom w:val="0"/>
      <w:divBdr>
        <w:top w:val="none" w:sz="0" w:space="0" w:color="auto"/>
        <w:left w:val="none" w:sz="0" w:space="0" w:color="auto"/>
        <w:bottom w:val="none" w:sz="0" w:space="0" w:color="auto"/>
        <w:right w:val="none" w:sz="0" w:space="0" w:color="auto"/>
      </w:divBdr>
    </w:div>
    <w:div w:id="490486800">
      <w:bodyDiv w:val="1"/>
      <w:marLeft w:val="0"/>
      <w:marRight w:val="0"/>
      <w:marTop w:val="0"/>
      <w:marBottom w:val="0"/>
      <w:divBdr>
        <w:top w:val="none" w:sz="0" w:space="0" w:color="auto"/>
        <w:left w:val="none" w:sz="0" w:space="0" w:color="auto"/>
        <w:bottom w:val="none" w:sz="0" w:space="0" w:color="auto"/>
        <w:right w:val="none" w:sz="0" w:space="0" w:color="auto"/>
      </w:divBdr>
    </w:div>
    <w:div w:id="508329446">
      <w:bodyDiv w:val="1"/>
      <w:marLeft w:val="0"/>
      <w:marRight w:val="0"/>
      <w:marTop w:val="0"/>
      <w:marBottom w:val="0"/>
      <w:divBdr>
        <w:top w:val="none" w:sz="0" w:space="0" w:color="auto"/>
        <w:left w:val="none" w:sz="0" w:space="0" w:color="auto"/>
        <w:bottom w:val="none" w:sz="0" w:space="0" w:color="auto"/>
        <w:right w:val="none" w:sz="0" w:space="0" w:color="auto"/>
      </w:divBdr>
    </w:div>
    <w:div w:id="520778378">
      <w:bodyDiv w:val="1"/>
      <w:marLeft w:val="0"/>
      <w:marRight w:val="0"/>
      <w:marTop w:val="0"/>
      <w:marBottom w:val="0"/>
      <w:divBdr>
        <w:top w:val="none" w:sz="0" w:space="0" w:color="auto"/>
        <w:left w:val="none" w:sz="0" w:space="0" w:color="auto"/>
        <w:bottom w:val="none" w:sz="0" w:space="0" w:color="auto"/>
        <w:right w:val="none" w:sz="0" w:space="0" w:color="auto"/>
      </w:divBdr>
    </w:div>
    <w:div w:id="652028440">
      <w:bodyDiv w:val="1"/>
      <w:marLeft w:val="0"/>
      <w:marRight w:val="0"/>
      <w:marTop w:val="0"/>
      <w:marBottom w:val="0"/>
      <w:divBdr>
        <w:top w:val="none" w:sz="0" w:space="0" w:color="auto"/>
        <w:left w:val="none" w:sz="0" w:space="0" w:color="auto"/>
        <w:bottom w:val="none" w:sz="0" w:space="0" w:color="auto"/>
        <w:right w:val="none" w:sz="0" w:space="0" w:color="auto"/>
      </w:divBdr>
    </w:div>
    <w:div w:id="670376302">
      <w:bodyDiv w:val="1"/>
      <w:marLeft w:val="0"/>
      <w:marRight w:val="0"/>
      <w:marTop w:val="0"/>
      <w:marBottom w:val="0"/>
      <w:divBdr>
        <w:top w:val="none" w:sz="0" w:space="0" w:color="auto"/>
        <w:left w:val="none" w:sz="0" w:space="0" w:color="auto"/>
        <w:bottom w:val="none" w:sz="0" w:space="0" w:color="auto"/>
        <w:right w:val="none" w:sz="0" w:space="0" w:color="auto"/>
      </w:divBdr>
    </w:div>
    <w:div w:id="730928946">
      <w:bodyDiv w:val="1"/>
      <w:marLeft w:val="0"/>
      <w:marRight w:val="0"/>
      <w:marTop w:val="0"/>
      <w:marBottom w:val="0"/>
      <w:divBdr>
        <w:top w:val="none" w:sz="0" w:space="0" w:color="auto"/>
        <w:left w:val="none" w:sz="0" w:space="0" w:color="auto"/>
        <w:bottom w:val="none" w:sz="0" w:space="0" w:color="auto"/>
        <w:right w:val="none" w:sz="0" w:space="0" w:color="auto"/>
      </w:divBdr>
    </w:div>
    <w:div w:id="747001451">
      <w:bodyDiv w:val="1"/>
      <w:marLeft w:val="0"/>
      <w:marRight w:val="0"/>
      <w:marTop w:val="0"/>
      <w:marBottom w:val="0"/>
      <w:divBdr>
        <w:top w:val="none" w:sz="0" w:space="0" w:color="auto"/>
        <w:left w:val="none" w:sz="0" w:space="0" w:color="auto"/>
        <w:bottom w:val="none" w:sz="0" w:space="0" w:color="auto"/>
        <w:right w:val="none" w:sz="0" w:space="0" w:color="auto"/>
      </w:divBdr>
    </w:div>
    <w:div w:id="760568775">
      <w:bodyDiv w:val="1"/>
      <w:marLeft w:val="0"/>
      <w:marRight w:val="0"/>
      <w:marTop w:val="0"/>
      <w:marBottom w:val="0"/>
      <w:divBdr>
        <w:top w:val="none" w:sz="0" w:space="0" w:color="auto"/>
        <w:left w:val="none" w:sz="0" w:space="0" w:color="auto"/>
        <w:bottom w:val="none" w:sz="0" w:space="0" w:color="auto"/>
        <w:right w:val="none" w:sz="0" w:space="0" w:color="auto"/>
      </w:divBdr>
    </w:div>
    <w:div w:id="788083617">
      <w:bodyDiv w:val="1"/>
      <w:marLeft w:val="0"/>
      <w:marRight w:val="0"/>
      <w:marTop w:val="0"/>
      <w:marBottom w:val="0"/>
      <w:divBdr>
        <w:top w:val="none" w:sz="0" w:space="0" w:color="auto"/>
        <w:left w:val="none" w:sz="0" w:space="0" w:color="auto"/>
        <w:bottom w:val="none" w:sz="0" w:space="0" w:color="auto"/>
        <w:right w:val="none" w:sz="0" w:space="0" w:color="auto"/>
      </w:divBdr>
    </w:div>
    <w:div w:id="861359381">
      <w:bodyDiv w:val="1"/>
      <w:marLeft w:val="0"/>
      <w:marRight w:val="0"/>
      <w:marTop w:val="0"/>
      <w:marBottom w:val="0"/>
      <w:divBdr>
        <w:top w:val="none" w:sz="0" w:space="0" w:color="auto"/>
        <w:left w:val="none" w:sz="0" w:space="0" w:color="auto"/>
        <w:bottom w:val="none" w:sz="0" w:space="0" w:color="auto"/>
        <w:right w:val="none" w:sz="0" w:space="0" w:color="auto"/>
      </w:divBdr>
    </w:div>
    <w:div w:id="869151580">
      <w:bodyDiv w:val="1"/>
      <w:marLeft w:val="0"/>
      <w:marRight w:val="0"/>
      <w:marTop w:val="0"/>
      <w:marBottom w:val="0"/>
      <w:divBdr>
        <w:top w:val="none" w:sz="0" w:space="0" w:color="auto"/>
        <w:left w:val="none" w:sz="0" w:space="0" w:color="auto"/>
        <w:bottom w:val="none" w:sz="0" w:space="0" w:color="auto"/>
        <w:right w:val="none" w:sz="0" w:space="0" w:color="auto"/>
      </w:divBdr>
    </w:div>
    <w:div w:id="894438503">
      <w:bodyDiv w:val="1"/>
      <w:marLeft w:val="0"/>
      <w:marRight w:val="0"/>
      <w:marTop w:val="0"/>
      <w:marBottom w:val="0"/>
      <w:divBdr>
        <w:top w:val="none" w:sz="0" w:space="0" w:color="auto"/>
        <w:left w:val="none" w:sz="0" w:space="0" w:color="auto"/>
        <w:bottom w:val="none" w:sz="0" w:space="0" w:color="auto"/>
        <w:right w:val="none" w:sz="0" w:space="0" w:color="auto"/>
      </w:divBdr>
    </w:div>
    <w:div w:id="894511136">
      <w:bodyDiv w:val="1"/>
      <w:marLeft w:val="0"/>
      <w:marRight w:val="0"/>
      <w:marTop w:val="0"/>
      <w:marBottom w:val="0"/>
      <w:divBdr>
        <w:top w:val="none" w:sz="0" w:space="0" w:color="auto"/>
        <w:left w:val="none" w:sz="0" w:space="0" w:color="auto"/>
        <w:bottom w:val="none" w:sz="0" w:space="0" w:color="auto"/>
        <w:right w:val="none" w:sz="0" w:space="0" w:color="auto"/>
      </w:divBdr>
    </w:div>
    <w:div w:id="908732095">
      <w:bodyDiv w:val="1"/>
      <w:marLeft w:val="0"/>
      <w:marRight w:val="0"/>
      <w:marTop w:val="0"/>
      <w:marBottom w:val="0"/>
      <w:divBdr>
        <w:top w:val="none" w:sz="0" w:space="0" w:color="auto"/>
        <w:left w:val="none" w:sz="0" w:space="0" w:color="auto"/>
        <w:bottom w:val="none" w:sz="0" w:space="0" w:color="auto"/>
        <w:right w:val="none" w:sz="0" w:space="0" w:color="auto"/>
      </w:divBdr>
    </w:div>
    <w:div w:id="935602372">
      <w:bodyDiv w:val="1"/>
      <w:marLeft w:val="0"/>
      <w:marRight w:val="0"/>
      <w:marTop w:val="0"/>
      <w:marBottom w:val="0"/>
      <w:divBdr>
        <w:top w:val="none" w:sz="0" w:space="0" w:color="auto"/>
        <w:left w:val="none" w:sz="0" w:space="0" w:color="auto"/>
        <w:bottom w:val="none" w:sz="0" w:space="0" w:color="auto"/>
        <w:right w:val="none" w:sz="0" w:space="0" w:color="auto"/>
      </w:divBdr>
    </w:div>
    <w:div w:id="935940814">
      <w:bodyDiv w:val="1"/>
      <w:marLeft w:val="0"/>
      <w:marRight w:val="0"/>
      <w:marTop w:val="0"/>
      <w:marBottom w:val="0"/>
      <w:divBdr>
        <w:top w:val="none" w:sz="0" w:space="0" w:color="auto"/>
        <w:left w:val="none" w:sz="0" w:space="0" w:color="auto"/>
        <w:bottom w:val="none" w:sz="0" w:space="0" w:color="auto"/>
        <w:right w:val="none" w:sz="0" w:space="0" w:color="auto"/>
      </w:divBdr>
    </w:div>
    <w:div w:id="963313731">
      <w:bodyDiv w:val="1"/>
      <w:marLeft w:val="0"/>
      <w:marRight w:val="0"/>
      <w:marTop w:val="0"/>
      <w:marBottom w:val="0"/>
      <w:divBdr>
        <w:top w:val="none" w:sz="0" w:space="0" w:color="auto"/>
        <w:left w:val="none" w:sz="0" w:space="0" w:color="auto"/>
        <w:bottom w:val="none" w:sz="0" w:space="0" w:color="auto"/>
        <w:right w:val="none" w:sz="0" w:space="0" w:color="auto"/>
      </w:divBdr>
    </w:div>
    <w:div w:id="987129178">
      <w:bodyDiv w:val="1"/>
      <w:marLeft w:val="0"/>
      <w:marRight w:val="0"/>
      <w:marTop w:val="0"/>
      <w:marBottom w:val="0"/>
      <w:divBdr>
        <w:top w:val="none" w:sz="0" w:space="0" w:color="auto"/>
        <w:left w:val="none" w:sz="0" w:space="0" w:color="auto"/>
        <w:bottom w:val="none" w:sz="0" w:space="0" w:color="auto"/>
        <w:right w:val="none" w:sz="0" w:space="0" w:color="auto"/>
      </w:divBdr>
    </w:div>
    <w:div w:id="992640011">
      <w:bodyDiv w:val="1"/>
      <w:marLeft w:val="0"/>
      <w:marRight w:val="0"/>
      <w:marTop w:val="0"/>
      <w:marBottom w:val="0"/>
      <w:divBdr>
        <w:top w:val="none" w:sz="0" w:space="0" w:color="auto"/>
        <w:left w:val="none" w:sz="0" w:space="0" w:color="auto"/>
        <w:bottom w:val="none" w:sz="0" w:space="0" w:color="auto"/>
        <w:right w:val="none" w:sz="0" w:space="0" w:color="auto"/>
      </w:divBdr>
    </w:div>
    <w:div w:id="1006789764">
      <w:bodyDiv w:val="1"/>
      <w:marLeft w:val="0"/>
      <w:marRight w:val="0"/>
      <w:marTop w:val="0"/>
      <w:marBottom w:val="0"/>
      <w:divBdr>
        <w:top w:val="none" w:sz="0" w:space="0" w:color="auto"/>
        <w:left w:val="none" w:sz="0" w:space="0" w:color="auto"/>
        <w:bottom w:val="none" w:sz="0" w:space="0" w:color="auto"/>
        <w:right w:val="none" w:sz="0" w:space="0" w:color="auto"/>
      </w:divBdr>
    </w:div>
    <w:div w:id="1009212354">
      <w:bodyDiv w:val="1"/>
      <w:marLeft w:val="0"/>
      <w:marRight w:val="0"/>
      <w:marTop w:val="0"/>
      <w:marBottom w:val="0"/>
      <w:divBdr>
        <w:top w:val="none" w:sz="0" w:space="0" w:color="auto"/>
        <w:left w:val="none" w:sz="0" w:space="0" w:color="auto"/>
        <w:bottom w:val="none" w:sz="0" w:space="0" w:color="auto"/>
        <w:right w:val="none" w:sz="0" w:space="0" w:color="auto"/>
      </w:divBdr>
    </w:div>
    <w:div w:id="1022634285">
      <w:bodyDiv w:val="1"/>
      <w:marLeft w:val="0"/>
      <w:marRight w:val="0"/>
      <w:marTop w:val="0"/>
      <w:marBottom w:val="0"/>
      <w:divBdr>
        <w:top w:val="none" w:sz="0" w:space="0" w:color="auto"/>
        <w:left w:val="none" w:sz="0" w:space="0" w:color="auto"/>
        <w:bottom w:val="none" w:sz="0" w:space="0" w:color="auto"/>
        <w:right w:val="none" w:sz="0" w:space="0" w:color="auto"/>
      </w:divBdr>
    </w:div>
    <w:div w:id="1066955163">
      <w:bodyDiv w:val="1"/>
      <w:marLeft w:val="0"/>
      <w:marRight w:val="0"/>
      <w:marTop w:val="0"/>
      <w:marBottom w:val="0"/>
      <w:divBdr>
        <w:top w:val="none" w:sz="0" w:space="0" w:color="auto"/>
        <w:left w:val="none" w:sz="0" w:space="0" w:color="auto"/>
        <w:bottom w:val="none" w:sz="0" w:space="0" w:color="auto"/>
        <w:right w:val="none" w:sz="0" w:space="0" w:color="auto"/>
      </w:divBdr>
    </w:div>
    <w:div w:id="1067417209">
      <w:bodyDiv w:val="1"/>
      <w:marLeft w:val="0"/>
      <w:marRight w:val="0"/>
      <w:marTop w:val="0"/>
      <w:marBottom w:val="0"/>
      <w:divBdr>
        <w:top w:val="none" w:sz="0" w:space="0" w:color="auto"/>
        <w:left w:val="none" w:sz="0" w:space="0" w:color="auto"/>
        <w:bottom w:val="none" w:sz="0" w:space="0" w:color="auto"/>
        <w:right w:val="none" w:sz="0" w:space="0" w:color="auto"/>
      </w:divBdr>
    </w:div>
    <w:div w:id="1095445021">
      <w:bodyDiv w:val="1"/>
      <w:marLeft w:val="0"/>
      <w:marRight w:val="0"/>
      <w:marTop w:val="0"/>
      <w:marBottom w:val="0"/>
      <w:divBdr>
        <w:top w:val="none" w:sz="0" w:space="0" w:color="auto"/>
        <w:left w:val="none" w:sz="0" w:space="0" w:color="auto"/>
        <w:bottom w:val="none" w:sz="0" w:space="0" w:color="auto"/>
        <w:right w:val="none" w:sz="0" w:space="0" w:color="auto"/>
      </w:divBdr>
    </w:div>
    <w:div w:id="1132863570">
      <w:bodyDiv w:val="1"/>
      <w:marLeft w:val="0"/>
      <w:marRight w:val="0"/>
      <w:marTop w:val="0"/>
      <w:marBottom w:val="0"/>
      <w:divBdr>
        <w:top w:val="none" w:sz="0" w:space="0" w:color="auto"/>
        <w:left w:val="none" w:sz="0" w:space="0" w:color="auto"/>
        <w:bottom w:val="none" w:sz="0" w:space="0" w:color="auto"/>
        <w:right w:val="none" w:sz="0" w:space="0" w:color="auto"/>
      </w:divBdr>
    </w:div>
    <w:div w:id="1135950009">
      <w:bodyDiv w:val="1"/>
      <w:marLeft w:val="0"/>
      <w:marRight w:val="0"/>
      <w:marTop w:val="0"/>
      <w:marBottom w:val="0"/>
      <w:divBdr>
        <w:top w:val="none" w:sz="0" w:space="0" w:color="auto"/>
        <w:left w:val="none" w:sz="0" w:space="0" w:color="auto"/>
        <w:bottom w:val="none" w:sz="0" w:space="0" w:color="auto"/>
        <w:right w:val="none" w:sz="0" w:space="0" w:color="auto"/>
      </w:divBdr>
    </w:div>
    <w:div w:id="1141389281">
      <w:bodyDiv w:val="1"/>
      <w:marLeft w:val="0"/>
      <w:marRight w:val="0"/>
      <w:marTop w:val="0"/>
      <w:marBottom w:val="0"/>
      <w:divBdr>
        <w:top w:val="none" w:sz="0" w:space="0" w:color="auto"/>
        <w:left w:val="none" w:sz="0" w:space="0" w:color="auto"/>
        <w:bottom w:val="none" w:sz="0" w:space="0" w:color="auto"/>
        <w:right w:val="none" w:sz="0" w:space="0" w:color="auto"/>
      </w:divBdr>
    </w:div>
    <w:div w:id="1145199742">
      <w:bodyDiv w:val="1"/>
      <w:marLeft w:val="0"/>
      <w:marRight w:val="0"/>
      <w:marTop w:val="0"/>
      <w:marBottom w:val="0"/>
      <w:divBdr>
        <w:top w:val="none" w:sz="0" w:space="0" w:color="auto"/>
        <w:left w:val="none" w:sz="0" w:space="0" w:color="auto"/>
        <w:bottom w:val="none" w:sz="0" w:space="0" w:color="auto"/>
        <w:right w:val="none" w:sz="0" w:space="0" w:color="auto"/>
      </w:divBdr>
    </w:div>
    <w:div w:id="1166214214">
      <w:bodyDiv w:val="1"/>
      <w:marLeft w:val="0"/>
      <w:marRight w:val="0"/>
      <w:marTop w:val="0"/>
      <w:marBottom w:val="0"/>
      <w:divBdr>
        <w:top w:val="none" w:sz="0" w:space="0" w:color="auto"/>
        <w:left w:val="none" w:sz="0" w:space="0" w:color="auto"/>
        <w:bottom w:val="none" w:sz="0" w:space="0" w:color="auto"/>
        <w:right w:val="none" w:sz="0" w:space="0" w:color="auto"/>
      </w:divBdr>
    </w:div>
    <w:div w:id="1171337995">
      <w:bodyDiv w:val="1"/>
      <w:marLeft w:val="0"/>
      <w:marRight w:val="0"/>
      <w:marTop w:val="0"/>
      <w:marBottom w:val="0"/>
      <w:divBdr>
        <w:top w:val="none" w:sz="0" w:space="0" w:color="auto"/>
        <w:left w:val="none" w:sz="0" w:space="0" w:color="auto"/>
        <w:bottom w:val="none" w:sz="0" w:space="0" w:color="auto"/>
        <w:right w:val="none" w:sz="0" w:space="0" w:color="auto"/>
      </w:divBdr>
    </w:div>
    <w:div w:id="1179194370">
      <w:bodyDiv w:val="1"/>
      <w:marLeft w:val="0"/>
      <w:marRight w:val="0"/>
      <w:marTop w:val="0"/>
      <w:marBottom w:val="0"/>
      <w:divBdr>
        <w:top w:val="none" w:sz="0" w:space="0" w:color="auto"/>
        <w:left w:val="none" w:sz="0" w:space="0" w:color="auto"/>
        <w:bottom w:val="none" w:sz="0" w:space="0" w:color="auto"/>
        <w:right w:val="none" w:sz="0" w:space="0" w:color="auto"/>
      </w:divBdr>
    </w:div>
    <w:div w:id="1196652208">
      <w:bodyDiv w:val="1"/>
      <w:marLeft w:val="0"/>
      <w:marRight w:val="0"/>
      <w:marTop w:val="0"/>
      <w:marBottom w:val="0"/>
      <w:divBdr>
        <w:top w:val="none" w:sz="0" w:space="0" w:color="auto"/>
        <w:left w:val="none" w:sz="0" w:space="0" w:color="auto"/>
        <w:bottom w:val="none" w:sz="0" w:space="0" w:color="auto"/>
        <w:right w:val="none" w:sz="0" w:space="0" w:color="auto"/>
      </w:divBdr>
    </w:div>
    <w:div w:id="1205750661">
      <w:bodyDiv w:val="1"/>
      <w:marLeft w:val="0"/>
      <w:marRight w:val="0"/>
      <w:marTop w:val="0"/>
      <w:marBottom w:val="0"/>
      <w:divBdr>
        <w:top w:val="none" w:sz="0" w:space="0" w:color="auto"/>
        <w:left w:val="none" w:sz="0" w:space="0" w:color="auto"/>
        <w:bottom w:val="none" w:sz="0" w:space="0" w:color="auto"/>
        <w:right w:val="none" w:sz="0" w:space="0" w:color="auto"/>
      </w:divBdr>
    </w:div>
    <w:div w:id="1207453663">
      <w:bodyDiv w:val="1"/>
      <w:marLeft w:val="0"/>
      <w:marRight w:val="0"/>
      <w:marTop w:val="0"/>
      <w:marBottom w:val="0"/>
      <w:divBdr>
        <w:top w:val="none" w:sz="0" w:space="0" w:color="auto"/>
        <w:left w:val="none" w:sz="0" w:space="0" w:color="auto"/>
        <w:bottom w:val="none" w:sz="0" w:space="0" w:color="auto"/>
        <w:right w:val="none" w:sz="0" w:space="0" w:color="auto"/>
      </w:divBdr>
    </w:div>
    <w:div w:id="1232353815">
      <w:bodyDiv w:val="1"/>
      <w:marLeft w:val="0"/>
      <w:marRight w:val="0"/>
      <w:marTop w:val="0"/>
      <w:marBottom w:val="0"/>
      <w:divBdr>
        <w:top w:val="none" w:sz="0" w:space="0" w:color="auto"/>
        <w:left w:val="none" w:sz="0" w:space="0" w:color="auto"/>
        <w:bottom w:val="none" w:sz="0" w:space="0" w:color="auto"/>
        <w:right w:val="none" w:sz="0" w:space="0" w:color="auto"/>
      </w:divBdr>
    </w:div>
    <w:div w:id="1270775733">
      <w:bodyDiv w:val="1"/>
      <w:marLeft w:val="0"/>
      <w:marRight w:val="0"/>
      <w:marTop w:val="0"/>
      <w:marBottom w:val="0"/>
      <w:divBdr>
        <w:top w:val="none" w:sz="0" w:space="0" w:color="auto"/>
        <w:left w:val="none" w:sz="0" w:space="0" w:color="auto"/>
        <w:bottom w:val="none" w:sz="0" w:space="0" w:color="auto"/>
        <w:right w:val="none" w:sz="0" w:space="0" w:color="auto"/>
      </w:divBdr>
    </w:div>
    <w:div w:id="1288047463">
      <w:bodyDiv w:val="1"/>
      <w:marLeft w:val="0"/>
      <w:marRight w:val="0"/>
      <w:marTop w:val="0"/>
      <w:marBottom w:val="0"/>
      <w:divBdr>
        <w:top w:val="none" w:sz="0" w:space="0" w:color="auto"/>
        <w:left w:val="none" w:sz="0" w:space="0" w:color="auto"/>
        <w:bottom w:val="none" w:sz="0" w:space="0" w:color="auto"/>
        <w:right w:val="none" w:sz="0" w:space="0" w:color="auto"/>
      </w:divBdr>
    </w:div>
    <w:div w:id="1357929010">
      <w:bodyDiv w:val="1"/>
      <w:marLeft w:val="0"/>
      <w:marRight w:val="0"/>
      <w:marTop w:val="0"/>
      <w:marBottom w:val="0"/>
      <w:divBdr>
        <w:top w:val="none" w:sz="0" w:space="0" w:color="auto"/>
        <w:left w:val="none" w:sz="0" w:space="0" w:color="auto"/>
        <w:bottom w:val="none" w:sz="0" w:space="0" w:color="auto"/>
        <w:right w:val="none" w:sz="0" w:space="0" w:color="auto"/>
      </w:divBdr>
    </w:div>
    <w:div w:id="1397431694">
      <w:bodyDiv w:val="1"/>
      <w:marLeft w:val="0"/>
      <w:marRight w:val="0"/>
      <w:marTop w:val="0"/>
      <w:marBottom w:val="0"/>
      <w:divBdr>
        <w:top w:val="none" w:sz="0" w:space="0" w:color="auto"/>
        <w:left w:val="none" w:sz="0" w:space="0" w:color="auto"/>
        <w:bottom w:val="none" w:sz="0" w:space="0" w:color="auto"/>
        <w:right w:val="none" w:sz="0" w:space="0" w:color="auto"/>
      </w:divBdr>
    </w:div>
    <w:div w:id="1413157426">
      <w:bodyDiv w:val="1"/>
      <w:marLeft w:val="0"/>
      <w:marRight w:val="0"/>
      <w:marTop w:val="0"/>
      <w:marBottom w:val="0"/>
      <w:divBdr>
        <w:top w:val="none" w:sz="0" w:space="0" w:color="auto"/>
        <w:left w:val="none" w:sz="0" w:space="0" w:color="auto"/>
        <w:bottom w:val="none" w:sz="0" w:space="0" w:color="auto"/>
        <w:right w:val="none" w:sz="0" w:space="0" w:color="auto"/>
      </w:divBdr>
    </w:div>
    <w:div w:id="1422028337">
      <w:bodyDiv w:val="1"/>
      <w:marLeft w:val="0"/>
      <w:marRight w:val="0"/>
      <w:marTop w:val="0"/>
      <w:marBottom w:val="0"/>
      <w:divBdr>
        <w:top w:val="none" w:sz="0" w:space="0" w:color="auto"/>
        <w:left w:val="none" w:sz="0" w:space="0" w:color="auto"/>
        <w:bottom w:val="none" w:sz="0" w:space="0" w:color="auto"/>
        <w:right w:val="none" w:sz="0" w:space="0" w:color="auto"/>
      </w:divBdr>
    </w:div>
    <w:div w:id="1427733180">
      <w:bodyDiv w:val="1"/>
      <w:marLeft w:val="0"/>
      <w:marRight w:val="0"/>
      <w:marTop w:val="0"/>
      <w:marBottom w:val="0"/>
      <w:divBdr>
        <w:top w:val="none" w:sz="0" w:space="0" w:color="auto"/>
        <w:left w:val="none" w:sz="0" w:space="0" w:color="auto"/>
        <w:bottom w:val="none" w:sz="0" w:space="0" w:color="auto"/>
        <w:right w:val="none" w:sz="0" w:space="0" w:color="auto"/>
      </w:divBdr>
    </w:div>
    <w:div w:id="1439373698">
      <w:bodyDiv w:val="1"/>
      <w:marLeft w:val="0"/>
      <w:marRight w:val="0"/>
      <w:marTop w:val="0"/>
      <w:marBottom w:val="0"/>
      <w:divBdr>
        <w:top w:val="none" w:sz="0" w:space="0" w:color="auto"/>
        <w:left w:val="none" w:sz="0" w:space="0" w:color="auto"/>
        <w:bottom w:val="none" w:sz="0" w:space="0" w:color="auto"/>
        <w:right w:val="none" w:sz="0" w:space="0" w:color="auto"/>
      </w:divBdr>
    </w:div>
    <w:div w:id="1468010481">
      <w:bodyDiv w:val="1"/>
      <w:marLeft w:val="0"/>
      <w:marRight w:val="0"/>
      <w:marTop w:val="0"/>
      <w:marBottom w:val="0"/>
      <w:divBdr>
        <w:top w:val="none" w:sz="0" w:space="0" w:color="auto"/>
        <w:left w:val="none" w:sz="0" w:space="0" w:color="auto"/>
        <w:bottom w:val="none" w:sz="0" w:space="0" w:color="auto"/>
        <w:right w:val="none" w:sz="0" w:space="0" w:color="auto"/>
      </w:divBdr>
    </w:div>
    <w:div w:id="1484157133">
      <w:bodyDiv w:val="1"/>
      <w:marLeft w:val="0"/>
      <w:marRight w:val="0"/>
      <w:marTop w:val="0"/>
      <w:marBottom w:val="0"/>
      <w:divBdr>
        <w:top w:val="none" w:sz="0" w:space="0" w:color="auto"/>
        <w:left w:val="none" w:sz="0" w:space="0" w:color="auto"/>
        <w:bottom w:val="none" w:sz="0" w:space="0" w:color="auto"/>
        <w:right w:val="none" w:sz="0" w:space="0" w:color="auto"/>
      </w:divBdr>
    </w:div>
    <w:div w:id="1512529862">
      <w:bodyDiv w:val="1"/>
      <w:marLeft w:val="0"/>
      <w:marRight w:val="0"/>
      <w:marTop w:val="0"/>
      <w:marBottom w:val="0"/>
      <w:divBdr>
        <w:top w:val="none" w:sz="0" w:space="0" w:color="auto"/>
        <w:left w:val="none" w:sz="0" w:space="0" w:color="auto"/>
        <w:bottom w:val="none" w:sz="0" w:space="0" w:color="auto"/>
        <w:right w:val="none" w:sz="0" w:space="0" w:color="auto"/>
      </w:divBdr>
    </w:div>
    <w:div w:id="1530291861">
      <w:bodyDiv w:val="1"/>
      <w:marLeft w:val="0"/>
      <w:marRight w:val="0"/>
      <w:marTop w:val="0"/>
      <w:marBottom w:val="0"/>
      <w:divBdr>
        <w:top w:val="none" w:sz="0" w:space="0" w:color="auto"/>
        <w:left w:val="none" w:sz="0" w:space="0" w:color="auto"/>
        <w:bottom w:val="none" w:sz="0" w:space="0" w:color="auto"/>
        <w:right w:val="none" w:sz="0" w:space="0" w:color="auto"/>
      </w:divBdr>
    </w:div>
    <w:div w:id="1548176780">
      <w:bodyDiv w:val="1"/>
      <w:marLeft w:val="0"/>
      <w:marRight w:val="0"/>
      <w:marTop w:val="0"/>
      <w:marBottom w:val="0"/>
      <w:divBdr>
        <w:top w:val="none" w:sz="0" w:space="0" w:color="auto"/>
        <w:left w:val="none" w:sz="0" w:space="0" w:color="auto"/>
        <w:bottom w:val="none" w:sz="0" w:space="0" w:color="auto"/>
        <w:right w:val="none" w:sz="0" w:space="0" w:color="auto"/>
      </w:divBdr>
    </w:div>
    <w:div w:id="1574194788">
      <w:bodyDiv w:val="1"/>
      <w:marLeft w:val="0"/>
      <w:marRight w:val="0"/>
      <w:marTop w:val="0"/>
      <w:marBottom w:val="0"/>
      <w:divBdr>
        <w:top w:val="none" w:sz="0" w:space="0" w:color="auto"/>
        <w:left w:val="none" w:sz="0" w:space="0" w:color="auto"/>
        <w:bottom w:val="none" w:sz="0" w:space="0" w:color="auto"/>
        <w:right w:val="none" w:sz="0" w:space="0" w:color="auto"/>
      </w:divBdr>
    </w:div>
    <w:div w:id="1610547667">
      <w:bodyDiv w:val="1"/>
      <w:marLeft w:val="0"/>
      <w:marRight w:val="0"/>
      <w:marTop w:val="0"/>
      <w:marBottom w:val="0"/>
      <w:divBdr>
        <w:top w:val="none" w:sz="0" w:space="0" w:color="auto"/>
        <w:left w:val="none" w:sz="0" w:space="0" w:color="auto"/>
        <w:bottom w:val="none" w:sz="0" w:space="0" w:color="auto"/>
        <w:right w:val="none" w:sz="0" w:space="0" w:color="auto"/>
      </w:divBdr>
    </w:div>
    <w:div w:id="1624537458">
      <w:bodyDiv w:val="1"/>
      <w:marLeft w:val="0"/>
      <w:marRight w:val="0"/>
      <w:marTop w:val="0"/>
      <w:marBottom w:val="0"/>
      <w:divBdr>
        <w:top w:val="none" w:sz="0" w:space="0" w:color="auto"/>
        <w:left w:val="none" w:sz="0" w:space="0" w:color="auto"/>
        <w:bottom w:val="none" w:sz="0" w:space="0" w:color="auto"/>
        <w:right w:val="none" w:sz="0" w:space="0" w:color="auto"/>
      </w:divBdr>
    </w:div>
    <w:div w:id="1634365079">
      <w:bodyDiv w:val="1"/>
      <w:marLeft w:val="0"/>
      <w:marRight w:val="0"/>
      <w:marTop w:val="0"/>
      <w:marBottom w:val="0"/>
      <w:divBdr>
        <w:top w:val="none" w:sz="0" w:space="0" w:color="auto"/>
        <w:left w:val="none" w:sz="0" w:space="0" w:color="auto"/>
        <w:bottom w:val="none" w:sz="0" w:space="0" w:color="auto"/>
        <w:right w:val="none" w:sz="0" w:space="0" w:color="auto"/>
      </w:divBdr>
    </w:div>
    <w:div w:id="1707214983">
      <w:bodyDiv w:val="1"/>
      <w:marLeft w:val="0"/>
      <w:marRight w:val="0"/>
      <w:marTop w:val="0"/>
      <w:marBottom w:val="0"/>
      <w:divBdr>
        <w:top w:val="none" w:sz="0" w:space="0" w:color="auto"/>
        <w:left w:val="none" w:sz="0" w:space="0" w:color="auto"/>
        <w:bottom w:val="none" w:sz="0" w:space="0" w:color="auto"/>
        <w:right w:val="none" w:sz="0" w:space="0" w:color="auto"/>
      </w:divBdr>
    </w:div>
    <w:div w:id="1843469895">
      <w:bodyDiv w:val="1"/>
      <w:marLeft w:val="0"/>
      <w:marRight w:val="0"/>
      <w:marTop w:val="0"/>
      <w:marBottom w:val="0"/>
      <w:divBdr>
        <w:top w:val="none" w:sz="0" w:space="0" w:color="auto"/>
        <w:left w:val="none" w:sz="0" w:space="0" w:color="auto"/>
        <w:bottom w:val="none" w:sz="0" w:space="0" w:color="auto"/>
        <w:right w:val="none" w:sz="0" w:space="0" w:color="auto"/>
      </w:divBdr>
    </w:div>
    <w:div w:id="1847862681">
      <w:bodyDiv w:val="1"/>
      <w:marLeft w:val="0"/>
      <w:marRight w:val="0"/>
      <w:marTop w:val="0"/>
      <w:marBottom w:val="0"/>
      <w:divBdr>
        <w:top w:val="none" w:sz="0" w:space="0" w:color="auto"/>
        <w:left w:val="none" w:sz="0" w:space="0" w:color="auto"/>
        <w:bottom w:val="none" w:sz="0" w:space="0" w:color="auto"/>
        <w:right w:val="none" w:sz="0" w:space="0" w:color="auto"/>
      </w:divBdr>
    </w:div>
    <w:div w:id="1869221429">
      <w:bodyDiv w:val="1"/>
      <w:marLeft w:val="0"/>
      <w:marRight w:val="0"/>
      <w:marTop w:val="0"/>
      <w:marBottom w:val="0"/>
      <w:divBdr>
        <w:top w:val="none" w:sz="0" w:space="0" w:color="auto"/>
        <w:left w:val="none" w:sz="0" w:space="0" w:color="auto"/>
        <w:bottom w:val="none" w:sz="0" w:space="0" w:color="auto"/>
        <w:right w:val="none" w:sz="0" w:space="0" w:color="auto"/>
      </w:divBdr>
    </w:div>
    <w:div w:id="1876305160">
      <w:bodyDiv w:val="1"/>
      <w:marLeft w:val="0"/>
      <w:marRight w:val="0"/>
      <w:marTop w:val="0"/>
      <w:marBottom w:val="0"/>
      <w:divBdr>
        <w:top w:val="none" w:sz="0" w:space="0" w:color="auto"/>
        <w:left w:val="none" w:sz="0" w:space="0" w:color="auto"/>
        <w:bottom w:val="none" w:sz="0" w:space="0" w:color="auto"/>
        <w:right w:val="none" w:sz="0" w:space="0" w:color="auto"/>
      </w:divBdr>
    </w:div>
    <w:div w:id="1880391216">
      <w:bodyDiv w:val="1"/>
      <w:marLeft w:val="0"/>
      <w:marRight w:val="0"/>
      <w:marTop w:val="0"/>
      <w:marBottom w:val="0"/>
      <w:divBdr>
        <w:top w:val="none" w:sz="0" w:space="0" w:color="auto"/>
        <w:left w:val="none" w:sz="0" w:space="0" w:color="auto"/>
        <w:bottom w:val="none" w:sz="0" w:space="0" w:color="auto"/>
        <w:right w:val="none" w:sz="0" w:space="0" w:color="auto"/>
      </w:divBdr>
    </w:div>
    <w:div w:id="1913733001">
      <w:bodyDiv w:val="1"/>
      <w:marLeft w:val="0"/>
      <w:marRight w:val="0"/>
      <w:marTop w:val="0"/>
      <w:marBottom w:val="0"/>
      <w:divBdr>
        <w:top w:val="none" w:sz="0" w:space="0" w:color="auto"/>
        <w:left w:val="none" w:sz="0" w:space="0" w:color="auto"/>
        <w:bottom w:val="none" w:sz="0" w:space="0" w:color="auto"/>
        <w:right w:val="none" w:sz="0" w:space="0" w:color="auto"/>
      </w:divBdr>
    </w:div>
    <w:div w:id="1935285419">
      <w:bodyDiv w:val="1"/>
      <w:marLeft w:val="0"/>
      <w:marRight w:val="0"/>
      <w:marTop w:val="0"/>
      <w:marBottom w:val="0"/>
      <w:divBdr>
        <w:top w:val="none" w:sz="0" w:space="0" w:color="auto"/>
        <w:left w:val="none" w:sz="0" w:space="0" w:color="auto"/>
        <w:bottom w:val="none" w:sz="0" w:space="0" w:color="auto"/>
        <w:right w:val="none" w:sz="0" w:space="0" w:color="auto"/>
      </w:divBdr>
    </w:div>
    <w:div w:id="1945723185">
      <w:bodyDiv w:val="1"/>
      <w:marLeft w:val="0"/>
      <w:marRight w:val="0"/>
      <w:marTop w:val="0"/>
      <w:marBottom w:val="0"/>
      <w:divBdr>
        <w:top w:val="none" w:sz="0" w:space="0" w:color="auto"/>
        <w:left w:val="none" w:sz="0" w:space="0" w:color="auto"/>
        <w:bottom w:val="none" w:sz="0" w:space="0" w:color="auto"/>
        <w:right w:val="none" w:sz="0" w:space="0" w:color="auto"/>
      </w:divBdr>
    </w:div>
    <w:div w:id="1960531446">
      <w:bodyDiv w:val="1"/>
      <w:marLeft w:val="0"/>
      <w:marRight w:val="0"/>
      <w:marTop w:val="0"/>
      <w:marBottom w:val="0"/>
      <w:divBdr>
        <w:top w:val="none" w:sz="0" w:space="0" w:color="auto"/>
        <w:left w:val="none" w:sz="0" w:space="0" w:color="auto"/>
        <w:bottom w:val="none" w:sz="0" w:space="0" w:color="auto"/>
        <w:right w:val="none" w:sz="0" w:space="0" w:color="auto"/>
      </w:divBdr>
    </w:div>
    <w:div w:id="1973094589">
      <w:bodyDiv w:val="1"/>
      <w:marLeft w:val="0"/>
      <w:marRight w:val="0"/>
      <w:marTop w:val="0"/>
      <w:marBottom w:val="0"/>
      <w:divBdr>
        <w:top w:val="none" w:sz="0" w:space="0" w:color="auto"/>
        <w:left w:val="none" w:sz="0" w:space="0" w:color="auto"/>
        <w:bottom w:val="none" w:sz="0" w:space="0" w:color="auto"/>
        <w:right w:val="none" w:sz="0" w:space="0" w:color="auto"/>
      </w:divBdr>
    </w:div>
    <w:div w:id="1979990076">
      <w:bodyDiv w:val="1"/>
      <w:marLeft w:val="0"/>
      <w:marRight w:val="0"/>
      <w:marTop w:val="0"/>
      <w:marBottom w:val="0"/>
      <w:divBdr>
        <w:top w:val="none" w:sz="0" w:space="0" w:color="auto"/>
        <w:left w:val="none" w:sz="0" w:space="0" w:color="auto"/>
        <w:bottom w:val="none" w:sz="0" w:space="0" w:color="auto"/>
        <w:right w:val="none" w:sz="0" w:space="0" w:color="auto"/>
      </w:divBdr>
    </w:div>
    <w:div w:id="2015918250">
      <w:bodyDiv w:val="1"/>
      <w:marLeft w:val="0"/>
      <w:marRight w:val="0"/>
      <w:marTop w:val="0"/>
      <w:marBottom w:val="0"/>
      <w:divBdr>
        <w:top w:val="none" w:sz="0" w:space="0" w:color="auto"/>
        <w:left w:val="none" w:sz="0" w:space="0" w:color="auto"/>
        <w:bottom w:val="none" w:sz="0" w:space="0" w:color="auto"/>
        <w:right w:val="none" w:sz="0" w:space="0" w:color="auto"/>
      </w:divBdr>
    </w:div>
    <w:div w:id="2073962791">
      <w:bodyDiv w:val="1"/>
      <w:marLeft w:val="0"/>
      <w:marRight w:val="0"/>
      <w:marTop w:val="0"/>
      <w:marBottom w:val="0"/>
      <w:divBdr>
        <w:top w:val="none" w:sz="0" w:space="0" w:color="auto"/>
        <w:left w:val="none" w:sz="0" w:space="0" w:color="auto"/>
        <w:bottom w:val="none" w:sz="0" w:space="0" w:color="auto"/>
        <w:right w:val="none" w:sz="0" w:space="0" w:color="auto"/>
      </w:divBdr>
    </w:div>
    <w:div w:id="21370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T012210.html" TargetMode="External"/><Relationship Id="rId18" Type="http://schemas.openxmlformats.org/officeDocument/2006/relationships/hyperlink" Target="https://zakon.rada.gov.ua/laws/show/922-19" TargetMode="External"/><Relationship Id="rId26" Type="http://schemas.openxmlformats.org/officeDocument/2006/relationships/hyperlink" Target="http://zakon5.rada.gov.ua/laws/show/755-15/paran174"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czo.gov.ua/verify" TargetMode="External"/><Relationship Id="rId17" Type="http://schemas.openxmlformats.org/officeDocument/2006/relationships/hyperlink" Target="https://zakon.rada.gov.ua/laws/show/922-19" TargetMode="External"/><Relationship Id="rId25" Type="http://schemas.openxmlformats.org/officeDocument/2006/relationships/hyperlink" Target="http://zakon4.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zakon4.rada.gov.ua/laws/show/2289-17" TargetMode="External"/><Relationship Id="rId28" Type="http://schemas.openxmlformats.org/officeDocument/2006/relationships/fontTable" Target="fontTable.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D08D-4A20-4579-B504-C9DE4CC2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1</Pages>
  <Words>53978</Words>
  <Characters>30768</Characters>
  <Application>Microsoft Office Word</Application>
  <DocSecurity>0</DocSecurity>
  <Lines>256</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2022-10-14T12:03:00Z</cp:lastPrinted>
  <dcterms:created xsi:type="dcterms:W3CDTF">2021-09-07T06:03:00Z</dcterms:created>
  <dcterms:modified xsi:type="dcterms:W3CDTF">2022-10-14T12:06:00Z</dcterms:modified>
</cp:coreProperties>
</file>