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 xml:space="preserve">ВІДДІЛ ЖИТЛОВО-КОМУНАЛЬНОГО ГОСПОДАРСТВА </w:t>
      </w:r>
    </w:p>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УМАНСЬКОЇ МІСЬКОЇ РАДИ</w:t>
      </w:r>
    </w:p>
    <w:p w:rsidR="00693C9E" w:rsidRPr="00423E13" w:rsidRDefault="00693C9E" w:rsidP="004A5C70">
      <w:pPr>
        <w:jc w:val="center"/>
        <w:outlineLvl w:val="0"/>
        <w:rPr>
          <w:rFonts w:ascii="Times New Roman" w:hAnsi="Times New Roman"/>
          <w:b/>
          <w:bCs/>
          <w:sz w:val="24"/>
          <w:szCs w:val="24"/>
        </w:rPr>
      </w:pPr>
    </w:p>
    <w:p w:rsidR="008A421C" w:rsidRPr="00423E13" w:rsidRDefault="008A421C" w:rsidP="004A5C70">
      <w:pPr>
        <w:jc w:val="center"/>
        <w:outlineLvl w:val="0"/>
        <w:rPr>
          <w:rFonts w:ascii="Times New Roman" w:hAnsi="Times New Roman"/>
          <w:b/>
          <w:bCs/>
          <w:sz w:val="24"/>
          <w:szCs w:val="24"/>
        </w:rPr>
      </w:pPr>
    </w:p>
    <w:tbl>
      <w:tblPr>
        <w:tblW w:w="4819" w:type="pct"/>
        <w:tblLook w:val="01E0" w:firstRow="1" w:lastRow="1" w:firstColumn="1" w:lastColumn="1" w:noHBand="0" w:noVBand="0"/>
      </w:tblPr>
      <w:tblGrid>
        <w:gridCol w:w="3212"/>
        <w:gridCol w:w="2587"/>
        <w:gridCol w:w="3698"/>
      </w:tblGrid>
      <w:tr w:rsidR="004766AA" w:rsidRPr="00423E13" w:rsidTr="004766AA">
        <w:tc>
          <w:tcPr>
            <w:tcW w:w="1691" w:type="pct"/>
          </w:tcPr>
          <w:p w:rsidR="004766AA" w:rsidRPr="00423E13" w:rsidRDefault="004766AA" w:rsidP="004766AA">
            <w:pPr>
              <w:jc w:val="center"/>
              <w:outlineLvl w:val="0"/>
              <w:rPr>
                <w:rFonts w:ascii="Times New Roman" w:hAnsi="Times New Roman"/>
                <w:b/>
                <w:bCs/>
                <w:sz w:val="24"/>
                <w:szCs w:val="24"/>
              </w:rPr>
            </w:pPr>
          </w:p>
        </w:tc>
        <w:tc>
          <w:tcPr>
            <w:tcW w:w="1362" w:type="pct"/>
          </w:tcPr>
          <w:p w:rsidR="004766AA" w:rsidRPr="00423E13" w:rsidRDefault="004766AA" w:rsidP="004766AA">
            <w:pPr>
              <w:jc w:val="center"/>
              <w:outlineLvl w:val="0"/>
              <w:rPr>
                <w:rFonts w:ascii="Times New Roman" w:hAnsi="Times New Roman"/>
                <w:b/>
                <w:bCs/>
                <w:sz w:val="24"/>
                <w:szCs w:val="24"/>
              </w:rPr>
            </w:pPr>
          </w:p>
        </w:tc>
        <w:tc>
          <w:tcPr>
            <w:tcW w:w="1947" w:type="pct"/>
          </w:tcPr>
          <w:p w:rsidR="004766AA" w:rsidRPr="00423E13" w:rsidRDefault="004766AA" w:rsidP="004766AA">
            <w:pPr>
              <w:outlineLvl w:val="0"/>
              <w:rPr>
                <w:rFonts w:ascii="Times New Roman" w:hAnsi="Times New Roman"/>
                <w:sz w:val="24"/>
                <w:szCs w:val="24"/>
              </w:rPr>
            </w:pPr>
            <w:r w:rsidRPr="00423E13">
              <w:rPr>
                <w:rFonts w:ascii="Times New Roman" w:hAnsi="Times New Roman"/>
                <w:sz w:val="24"/>
                <w:szCs w:val="24"/>
              </w:rPr>
              <w:t>ЗАТВЕРДЖЕНО</w:t>
            </w:r>
          </w:p>
          <w:p w:rsidR="004766AA" w:rsidRPr="002E5A1B" w:rsidRDefault="004766AA" w:rsidP="004766AA">
            <w:pPr>
              <w:rPr>
                <w:rFonts w:ascii="Times New Roman" w:hAnsi="Times New Roman"/>
                <w:color w:val="000000" w:themeColor="text1"/>
                <w:sz w:val="24"/>
                <w:szCs w:val="24"/>
              </w:rPr>
            </w:pPr>
            <w:r w:rsidRPr="00423E13">
              <w:rPr>
                <w:rFonts w:ascii="Times New Roman" w:hAnsi="Times New Roman"/>
                <w:sz w:val="24"/>
                <w:szCs w:val="24"/>
              </w:rPr>
              <w:t xml:space="preserve">Протокол прийняття рішення </w:t>
            </w:r>
            <w:r w:rsidRPr="002E5A1B">
              <w:rPr>
                <w:rFonts w:ascii="Times New Roman" w:hAnsi="Times New Roman"/>
                <w:color w:val="000000" w:themeColor="text1"/>
                <w:sz w:val="24"/>
                <w:szCs w:val="24"/>
              </w:rPr>
              <w:t>уповноваженою особою</w:t>
            </w:r>
          </w:p>
          <w:p w:rsidR="004766AA" w:rsidRPr="0025173D" w:rsidRDefault="0032797C" w:rsidP="000B43F8">
            <w:pPr>
              <w:rPr>
                <w:rFonts w:ascii="Times New Roman" w:hAnsi="Times New Roman"/>
                <w:bCs/>
                <w:color w:val="FF0000"/>
                <w:sz w:val="24"/>
                <w:szCs w:val="24"/>
              </w:rPr>
            </w:pPr>
            <w:r>
              <w:rPr>
                <w:rFonts w:ascii="Times New Roman" w:hAnsi="Times New Roman"/>
                <w:color w:val="000000" w:themeColor="text1"/>
                <w:sz w:val="24"/>
                <w:szCs w:val="24"/>
              </w:rPr>
              <w:t>0</w:t>
            </w:r>
            <w:r w:rsidR="000B43F8">
              <w:rPr>
                <w:rFonts w:ascii="Times New Roman" w:hAnsi="Times New Roman"/>
                <w:color w:val="000000" w:themeColor="text1"/>
                <w:sz w:val="24"/>
                <w:szCs w:val="24"/>
              </w:rPr>
              <w:t>2</w:t>
            </w:r>
            <w:r>
              <w:rPr>
                <w:rFonts w:ascii="Times New Roman" w:hAnsi="Times New Roman"/>
                <w:color w:val="000000" w:themeColor="text1"/>
                <w:sz w:val="24"/>
                <w:szCs w:val="24"/>
              </w:rPr>
              <w:t xml:space="preserve"> червня</w:t>
            </w:r>
            <w:r w:rsidR="004766AA" w:rsidRPr="002E5A1B">
              <w:rPr>
                <w:rFonts w:ascii="Times New Roman" w:hAnsi="Times New Roman"/>
                <w:color w:val="000000" w:themeColor="text1"/>
                <w:sz w:val="24"/>
                <w:szCs w:val="24"/>
              </w:rPr>
              <w:t xml:space="preserve"> 202</w:t>
            </w:r>
            <w:r w:rsidR="00DE1D89" w:rsidRPr="002E5A1B">
              <w:rPr>
                <w:rFonts w:ascii="Times New Roman" w:hAnsi="Times New Roman"/>
                <w:color w:val="000000" w:themeColor="text1"/>
                <w:sz w:val="24"/>
                <w:szCs w:val="24"/>
              </w:rPr>
              <w:t>3</w:t>
            </w:r>
            <w:r w:rsidR="004766AA" w:rsidRPr="002E5A1B">
              <w:rPr>
                <w:rFonts w:ascii="Times New Roman" w:hAnsi="Times New Roman"/>
                <w:color w:val="000000" w:themeColor="text1"/>
                <w:sz w:val="24"/>
                <w:szCs w:val="24"/>
              </w:rPr>
              <w:t xml:space="preserve"> р. № </w:t>
            </w:r>
            <w:r w:rsidR="00F903F2">
              <w:rPr>
                <w:rFonts w:ascii="Times New Roman" w:hAnsi="Times New Roman"/>
                <w:color w:val="000000" w:themeColor="text1"/>
                <w:sz w:val="24"/>
                <w:szCs w:val="24"/>
              </w:rPr>
              <w:t>10</w:t>
            </w:r>
            <w:r w:rsidR="000B43F8">
              <w:rPr>
                <w:rFonts w:ascii="Times New Roman" w:hAnsi="Times New Roman"/>
                <w:color w:val="000000" w:themeColor="text1"/>
                <w:sz w:val="24"/>
                <w:szCs w:val="24"/>
              </w:rPr>
              <w:t>4</w:t>
            </w:r>
            <w:r w:rsidR="004766AA" w:rsidRPr="0025173D">
              <w:rPr>
                <w:rFonts w:ascii="Times New Roman" w:hAnsi="Times New Roman"/>
                <w:bCs/>
                <w:color w:val="FF0000"/>
                <w:sz w:val="24"/>
                <w:szCs w:val="24"/>
              </w:rPr>
              <w:t xml:space="preserve"> </w:t>
            </w:r>
          </w:p>
        </w:tc>
      </w:tr>
    </w:tbl>
    <w:p w:rsidR="004766AA" w:rsidRPr="00423E13" w:rsidRDefault="004766AA"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pStyle w:val="FR1"/>
        <w:jc w:val="center"/>
        <w:rPr>
          <w:b/>
          <w:sz w:val="32"/>
          <w:szCs w:val="32"/>
        </w:rPr>
      </w:pPr>
      <w:r w:rsidRPr="00423E13">
        <w:rPr>
          <w:b/>
          <w:sz w:val="32"/>
          <w:szCs w:val="32"/>
        </w:rPr>
        <w:t>ТЕНДЕРНА ДОКУМЕНТАЦІЯ</w:t>
      </w:r>
    </w:p>
    <w:p w:rsidR="00693C9E" w:rsidRPr="00423E13" w:rsidRDefault="00693C9E" w:rsidP="004A5C70">
      <w:pPr>
        <w:pStyle w:val="FR1"/>
        <w:rPr>
          <w:b/>
          <w:sz w:val="24"/>
          <w:szCs w:val="24"/>
        </w:rPr>
      </w:pPr>
    </w:p>
    <w:p w:rsidR="00954470" w:rsidRPr="00423E13" w:rsidRDefault="005026BB" w:rsidP="00954470">
      <w:pPr>
        <w:ind w:left="40"/>
        <w:jc w:val="center"/>
        <w:rPr>
          <w:rFonts w:ascii="Times New Roman" w:hAnsi="Times New Roman"/>
          <w:sz w:val="24"/>
          <w:szCs w:val="24"/>
        </w:rPr>
      </w:pPr>
      <w:r w:rsidRPr="00423E13">
        <w:rPr>
          <w:rFonts w:ascii="Times New Roman" w:hAnsi="Times New Roman"/>
          <w:sz w:val="24"/>
          <w:szCs w:val="24"/>
        </w:rPr>
        <w:t>щодо проведення</w:t>
      </w:r>
    </w:p>
    <w:p w:rsidR="006C1A69" w:rsidRPr="00423E13" w:rsidRDefault="006C1A69" w:rsidP="00954470">
      <w:pPr>
        <w:ind w:left="40"/>
        <w:jc w:val="center"/>
        <w:rPr>
          <w:rFonts w:ascii="Times New Roman" w:hAnsi="Times New Roman"/>
          <w:sz w:val="24"/>
          <w:szCs w:val="24"/>
        </w:rPr>
      </w:pPr>
    </w:p>
    <w:p w:rsidR="005026BB" w:rsidRPr="00423E13" w:rsidRDefault="006C1A69" w:rsidP="00954470">
      <w:pPr>
        <w:pStyle w:val="FR1"/>
        <w:jc w:val="center"/>
        <w:rPr>
          <w:b/>
          <w:sz w:val="28"/>
          <w:szCs w:val="28"/>
        </w:rPr>
      </w:pPr>
      <w:r w:rsidRPr="00423E13">
        <w:rPr>
          <w:b/>
          <w:sz w:val="28"/>
          <w:szCs w:val="28"/>
        </w:rPr>
        <w:t>ВІДКРИТИХ ТОРГІВ</w:t>
      </w:r>
    </w:p>
    <w:p w:rsidR="006C1A69" w:rsidRPr="00423E13" w:rsidRDefault="006C1A69" w:rsidP="00954470">
      <w:pPr>
        <w:pStyle w:val="FR1"/>
        <w:jc w:val="center"/>
        <w:rPr>
          <w:b/>
          <w:sz w:val="28"/>
          <w:szCs w:val="28"/>
        </w:rPr>
      </w:pPr>
    </w:p>
    <w:p w:rsidR="006C1A69" w:rsidRPr="00423E13" w:rsidRDefault="006C1A69" w:rsidP="00954470">
      <w:pPr>
        <w:pStyle w:val="FR1"/>
        <w:jc w:val="center"/>
        <w:rPr>
          <w:sz w:val="24"/>
          <w:szCs w:val="24"/>
        </w:rPr>
      </w:pPr>
      <w:r w:rsidRPr="00423E13">
        <w:rPr>
          <w:sz w:val="24"/>
          <w:szCs w:val="24"/>
        </w:rPr>
        <w:t>у порядку, визначеному</w:t>
      </w:r>
      <w:r w:rsidR="00822860" w:rsidRPr="00423E13">
        <w:rPr>
          <w:sz w:val="24"/>
          <w:szCs w:val="24"/>
        </w:rPr>
        <w:t xml:space="preserve">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5026BB" w:rsidRPr="00423E13" w:rsidRDefault="005026BB" w:rsidP="00954470">
      <w:pPr>
        <w:pStyle w:val="FR1"/>
        <w:jc w:val="center"/>
        <w:rPr>
          <w:sz w:val="24"/>
          <w:szCs w:val="24"/>
        </w:rPr>
      </w:pPr>
    </w:p>
    <w:p w:rsidR="00954470" w:rsidRPr="00423E13" w:rsidRDefault="005026BB" w:rsidP="00954470">
      <w:pPr>
        <w:pStyle w:val="FR1"/>
        <w:jc w:val="center"/>
        <w:rPr>
          <w:b/>
          <w:noProof/>
          <w:sz w:val="24"/>
          <w:szCs w:val="24"/>
        </w:rPr>
      </w:pPr>
      <w:r w:rsidRPr="00423E13">
        <w:rPr>
          <w:b/>
          <w:sz w:val="24"/>
          <w:szCs w:val="24"/>
        </w:rPr>
        <w:t xml:space="preserve">на закупівлю </w:t>
      </w:r>
      <w:r w:rsidR="00E95D11" w:rsidRPr="00423E13">
        <w:rPr>
          <w:b/>
          <w:sz w:val="24"/>
          <w:szCs w:val="24"/>
        </w:rPr>
        <w:t>послуг</w:t>
      </w:r>
      <w:r w:rsidRPr="00423E13">
        <w:rPr>
          <w:b/>
          <w:sz w:val="24"/>
          <w:szCs w:val="24"/>
        </w:rPr>
        <w:t>:</w:t>
      </w:r>
    </w:p>
    <w:p w:rsidR="00693C9E" w:rsidRPr="00423E13" w:rsidRDefault="00693C9E" w:rsidP="004A5C70">
      <w:pPr>
        <w:ind w:left="40"/>
        <w:jc w:val="center"/>
        <w:rPr>
          <w:rFonts w:ascii="Times New Roman" w:hAnsi="Times New Roman"/>
          <w:b/>
          <w:color w:val="FF0000"/>
          <w:sz w:val="24"/>
          <w:szCs w:val="24"/>
        </w:rPr>
      </w:pPr>
    </w:p>
    <w:p w:rsidR="006E3B82" w:rsidRPr="002E5A1B" w:rsidRDefault="000B43F8" w:rsidP="006E3B82">
      <w:pPr>
        <w:ind w:left="40"/>
        <w:jc w:val="center"/>
        <w:rPr>
          <w:rFonts w:ascii="Times New Roman" w:hAnsi="Times New Roman"/>
          <w:color w:val="000000" w:themeColor="text1"/>
          <w:sz w:val="24"/>
          <w:szCs w:val="24"/>
        </w:rPr>
      </w:pPr>
      <w:r w:rsidRPr="00FD166A">
        <w:rPr>
          <w:rFonts w:ascii="Times New Roman" w:eastAsia="Times New Roman" w:hAnsi="Times New Roman" w:cs="Times New Roman"/>
          <w:b/>
          <w:sz w:val="24"/>
          <w:szCs w:val="24"/>
        </w:rPr>
        <w:t xml:space="preserve">Поточний ремонт </w:t>
      </w:r>
      <w:r>
        <w:rPr>
          <w:rFonts w:ascii="Times New Roman" w:eastAsia="Times New Roman" w:hAnsi="Times New Roman" w:cs="Times New Roman"/>
          <w:b/>
          <w:sz w:val="24"/>
          <w:szCs w:val="24"/>
        </w:rPr>
        <w:t xml:space="preserve">вулиці Травневої с. Полянецьке Уманського району </w:t>
      </w:r>
      <w:r>
        <w:rPr>
          <w:rFonts w:ascii="Times New Roman" w:eastAsia="Times New Roman" w:hAnsi="Times New Roman" w:cs="Times New Roman"/>
          <w:b/>
          <w:sz w:val="24"/>
          <w:szCs w:val="24"/>
        </w:rPr>
        <w:br/>
      </w:r>
      <w:r w:rsidRPr="00FD166A">
        <w:rPr>
          <w:rFonts w:ascii="Times New Roman" w:eastAsia="Times New Roman" w:hAnsi="Times New Roman" w:cs="Times New Roman"/>
          <w:b/>
          <w:sz w:val="24"/>
          <w:szCs w:val="24"/>
        </w:rPr>
        <w:t>Черкаської області</w:t>
      </w:r>
      <w:r w:rsidR="006E3B82" w:rsidRPr="002E5A1B">
        <w:rPr>
          <w:rFonts w:ascii="Times New Roman" w:hAnsi="Times New Roman"/>
          <w:color w:val="000000" w:themeColor="text1"/>
          <w:sz w:val="24"/>
          <w:szCs w:val="24"/>
        </w:rPr>
        <w:t xml:space="preserve">, </w:t>
      </w:r>
    </w:p>
    <w:p w:rsidR="00156EDE" w:rsidRPr="00DF7031" w:rsidRDefault="006E3B82" w:rsidP="006E3B82">
      <w:pPr>
        <w:jc w:val="center"/>
        <w:rPr>
          <w:rFonts w:ascii="Times New Roman" w:eastAsia="Times New Roman" w:hAnsi="Times New Roman" w:cs="Times New Roman"/>
          <w:sz w:val="24"/>
          <w:szCs w:val="24"/>
        </w:rPr>
      </w:pPr>
      <w:r w:rsidRPr="00DF7031">
        <w:rPr>
          <w:rFonts w:ascii="Times New Roman" w:hAnsi="Times New Roman"/>
          <w:sz w:val="24"/>
          <w:szCs w:val="24"/>
        </w:rPr>
        <w:t>код національного класифікатора України ДК 021:2015 «Єдиний закупівельний словник» – 45230000-8 – Будівництво трубопроводів, ліній зв’язку та електропередач, шосе, доріг, аеродромів і залізничних доріг; вирівнювання поверхонь</w:t>
      </w:r>
    </w:p>
    <w:p w:rsidR="00693C9E" w:rsidRPr="00423E13" w:rsidRDefault="00693C9E" w:rsidP="004A5C70">
      <w:pPr>
        <w:jc w:val="center"/>
        <w:rPr>
          <w:rFonts w:ascii="Times New Roman" w:eastAsia="Times New Roman" w:hAnsi="Times New Roman" w:cs="Times New Roman"/>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C23D9" w:rsidRPr="00423E13" w:rsidRDefault="00AC23D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8F72E3" w:rsidRPr="00423E13" w:rsidRDefault="008F72E3" w:rsidP="004A5C70">
      <w:pPr>
        <w:jc w:val="center"/>
        <w:rPr>
          <w:rFonts w:ascii="Times New Roman" w:hAnsi="Times New Roman"/>
          <w:b/>
          <w:sz w:val="24"/>
          <w:szCs w:val="24"/>
        </w:rPr>
      </w:pPr>
    </w:p>
    <w:p w:rsidR="00E95D11" w:rsidRPr="00423E13" w:rsidRDefault="00E95D11" w:rsidP="004A5C70">
      <w:pPr>
        <w:jc w:val="center"/>
        <w:rPr>
          <w:rFonts w:ascii="Times New Roman" w:hAnsi="Times New Roman"/>
          <w:b/>
          <w:sz w:val="24"/>
          <w:szCs w:val="24"/>
        </w:rPr>
      </w:pPr>
    </w:p>
    <w:p w:rsidR="00AF5726" w:rsidRPr="00423E13" w:rsidRDefault="00AF5726" w:rsidP="004A5C70">
      <w:pPr>
        <w:jc w:val="center"/>
        <w:rPr>
          <w:rFonts w:ascii="Times New Roman" w:hAnsi="Times New Roman"/>
          <w:b/>
          <w:sz w:val="24"/>
          <w:szCs w:val="24"/>
        </w:rPr>
      </w:pPr>
    </w:p>
    <w:p w:rsidR="002C01A6" w:rsidRPr="00423E13" w:rsidRDefault="002C01A6"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8A421C" w:rsidP="00693C9E">
      <w:pPr>
        <w:jc w:val="center"/>
        <w:rPr>
          <w:rFonts w:ascii="Times New Roman" w:hAnsi="Times New Roman"/>
          <w:b/>
          <w:sz w:val="24"/>
          <w:szCs w:val="24"/>
        </w:rPr>
      </w:pPr>
      <w:r w:rsidRPr="00423E13">
        <w:rPr>
          <w:rFonts w:ascii="Times New Roman" w:hAnsi="Times New Roman"/>
          <w:b/>
          <w:sz w:val="24"/>
          <w:szCs w:val="24"/>
        </w:rPr>
        <w:t>м. Умань Черкаської області – 202</w:t>
      </w:r>
      <w:r w:rsidR="00DE1D89" w:rsidRPr="00423E13">
        <w:rPr>
          <w:rFonts w:ascii="Times New Roman" w:hAnsi="Times New Roman"/>
          <w:b/>
          <w:sz w:val="24"/>
          <w:szCs w:val="24"/>
        </w:rPr>
        <w:t>3</w:t>
      </w:r>
      <w:r w:rsidRPr="00423E13">
        <w:rPr>
          <w:rFonts w:ascii="Times New Roman" w:hAnsi="Times New Roman"/>
          <w:b/>
          <w:sz w:val="24"/>
          <w:szCs w:val="24"/>
        </w:rPr>
        <w:t xml:space="preserve"> р.</w:t>
      </w:r>
    </w:p>
    <w:tbl>
      <w:tblPr>
        <w:tblStyle w:val="10"/>
        <w:tblW w:w="10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743"/>
        <w:gridCol w:w="5890"/>
        <w:gridCol w:w="29"/>
        <w:gridCol w:w="10"/>
      </w:tblGrid>
      <w:tr w:rsidR="00F70EEA" w:rsidRPr="00423E13" w:rsidTr="00E20541">
        <w:trPr>
          <w:trHeight w:val="522"/>
          <w:jc w:val="center"/>
        </w:trPr>
        <w:tc>
          <w:tcPr>
            <w:tcW w:w="570" w:type="dxa"/>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w:t>
            </w:r>
          </w:p>
        </w:tc>
        <w:tc>
          <w:tcPr>
            <w:tcW w:w="9672" w:type="dxa"/>
            <w:gridSpan w:val="4"/>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 Загальні положення</w:t>
            </w:r>
          </w:p>
        </w:tc>
      </w:tr>
      <w:tr w:rsidR="00F70EEA" w:rsidRPr="00423E13" w:rsidTr="00E20541">
        <w:trPr>
          <w:gridAfter w:val="1"/>
          <w:wAfter w:w="10" w:type="dxa"/>
          <w:trHeight w:val="308"/>
          <w:jc w:val="center"/>
        </w:trPr>
        <w:tc>
          <w:tcPr>
            <w:tcW w:w="570"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p>
        </w:tc>
        <w:tc>
          <w:tcPr>
            <w:tcW w:w="3743"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w:t>
            </w:r>
          </w:p>
        </w:tc>
        <w:tc>
          <w:tcPr>
            <w:tcW w:w="5919" w:type="dxa"/>
            <w:gridSpan w:val="2"/>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gridSpan w:val="2"/>
            <w:vAlign w:val="center"/>
          </w:tcPr>
          <w:p w:rsidR="002D44A6" w:rsidRPr="00423E13" w:rsidRDefault="002D44A6" w:rsidP="002D44A6">
            <w:pPr>
              <w:widowControl w:val="0"/>
              <w:pBdr>
                <w:top w:val="nil"/>
                <w:left w:val="nil"/>
                <w:bottom w:val="nil"/>
                <w:right w:val="nil"/>
                <w:between w:val="nil"/>
              </w:pBdr>
              <w:ind w:firstLine="532"/>
              <w:jc w:val="both"/>
              <w:rPr>
                <w:rFonts w:ascii="Times New Roman" w:hAnsi="Times New Roman"/>
                <w:sz w:val="24"/>
                <w:szCs w:val="24"/>
                <w:lang w:eastAsia="uk-UA"/>
              </w:rPr>
            </w:pPr>
            <w:r w:rsidRPr="00423E13">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Про публічні закупівлі</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p>
          <w:p w:rsidR="00F70EEA" w:rsidRPr="00423E13" w:rsidRDefault="002D44A6" w:rsidP="002D44A6">
            <w:pPr>
              <w:widowControl w:val="0"/>
              <w:pBdr>
                <w:top w:val="nil"/>
                <w:left w:val="nil"/>
                <w:bottom w:val="nil"/>
                <w:right w:val="nil"/>
                <w:between w:val="nil"/>
              </w:pBdr>
              <w:ind w:firstLine="532"/>
              <w:jc w:val="both"/>
              <w:rPr>
                <w:rFonts w:ascii="Times New Roman" w:eastAsia="Times New Roman" w:hAnsi="Times New Roman" w:cs="Times New Roman"/>
                <w:color w:val="000000"/>
                <w:sz w:val="24"/>
                <w:szCs w:val="24"/>
              </w:rPr>
            </w:pPr>
            <w:r w:rsidRPr="00423E13">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замовника торгів</w:t>
            </w:r>
          </w:p>
        </w:tc>
        <w:tc>
          <w:tcPr>
            <w:tcW w:w="5919" w:type="dxa"/>
            <w:gridSpan w:val="2"/>
          </w:tcPr>
          <w:p w:rsidR="00F70EEA" w:rsidRPr="00423E13" w:rsidRDefault="00F70E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повне найменування</w:t>
            </w:r>
          </w:p>
        </w:tc>
        <w:tc>
          <w:tcPr>
            <w:tcW w:w="5919" w:type="dxa"/>
            <w:gridSpan w:val="2"/>
            <w:vAlign w:val="center"/>
          </w:tcPr>
          <w:p w:rsidR="00176C43" w:rsidRPr="00423E13" w:rsidRDefault="00176C43" w:rsidP="00176C43">
            <w:pPr>
              <w:ind w:firstLine="467"/>
              <w:jc w:val="both"/>
              <w:rPr>
                <w:rFonts w:ascii="Times New Roman" w:hAnsi="Times New Roman"/>
                <w:sz w:val="24"/>
                <w:szCs w:val="24"/>
              </w:rPr>
            </w:pPr>
            <w:r w:rsidRPr="00423E13">
              <w:rPr>
                <w:rFonts w:ascii="Times New Roman" w:hAnsi="Times New Roman"/>
                <w:sz w:val="24"/>
                <w:szCs w:val="24"/>
              </w:rPr>
              <w:t>ВІДДІЛ ЖИТЛОВО-КОМУНАЛЬНОГО</w:t>
            </w:r>
          </w:p>
          <w:p w:rsidR="00176C43" w:rsidRPr="00423E13" w:rsidRDefault="00176C43" w:rsidP="00176C43">
            <w:pPr>
              <w:jc w:val="both"/>
              <w:rPr>
                <w:rFonts w:ascii="Times New Roman" w:hAnsi="Times New Roman"/>
                <w:sz w:val="24"/>
                <w:szCs w:val="24"/>
              </w:rPr>
            </w:pPr>
            <w:r w:rsidRPr="00423E13">
              <w:rPr>
                <w:rFonts w:ascii="Times New Roman" w:hAnsi="Times New Roman"/>
                <w:sz w:val="24"/>
                <w:szCs w:val="24"/>
              </w:rPr>
              <w:t xml:space="preserve">ГОСПОДАРСТВА УМАНСЬКОЇ МІСЬКОЇ РАДИ, </w:t>
            </w:r>
          </w:p>
          <w:p w:rsidR="00176C43" w:rsidRPr="00423E13" w:rsidRDefault="00DF2E07" w:rsidP="00176C43">
            <w:pPr>
              <w:ind w:firstLine="467"/>
              <w:jc w:val="both"/>
              <w:rPr>
                <w:rFonts w:ascii="Times New Roman" w:hAnsi="Times New Roman"/>
                <w:sz w:val="24"/>
                <w:szCs w:val="24"/>
              </w:rPr>
            </w:pPr>
            <w:r w:rsidRPr="00423E13">
              <w:rPr>
                <w:rFonts w:ascii="Times New Roman" w:hAnsi="Times New Roman"/>
                <w:sz w:val="24"/>
                <w:szCs w:val="24"/>
              </w:rPr>
              <w:t>код ЄДРПОУ 39358320</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місцезнаходження</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Площа Соборності, буд. 1, місто Умань, Черкаська область, </w:t>
            </w:r>
            <w:r w:rsidR="00DF2E07" w:rsidRPr="00423E13">
              <w:rPr>
                <w:rFonts w:ascii="Times New Roman" w:hAnsi="Times New Roman"/>
                <w:sz w:val="24"/>
                <w:szCs w:val="24"/>
              </w:rPr>
              <w:t>Україна</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2.3</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Горбонос Сергій Васильович, уповноважена особа, головний спеціаліст відділу житлово-комунального господарства Уманської міської ради.</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Адреса: пл. Соборності, 1, м. Умань, Черкаська обл., 20300.</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Тел.: +380474431562</w:t>
            </w:r>
          </w:p>
          <w:p w:rsidR="0055233F" w:rsidRPr="00423E13" w:rsidRDefault="00DF2E07" w:rsidP="0055233F">
            <w:pPr>
              <w:ind w:firstLine="563"/>
              <w:jc w:val="both"/>
              <w:rPr>
                <w:rFonts w:ascii="Times New Roman" w:hAnsi="Times New Roman"/>
                <w:sz w:val="24"/>
                <w:szCs w:val="24"/>
              </w:rPr>
            </w:pPr>
            <w:r w:rsidRPr="00423E13">
              <w:rPr>
                <w:rFonts w:ascii="Times New Roman" w:hAnsi="Times New Roman"/>
                <w:sz w:val="24"/>
                <w:szCs w:val="24"/>
              </w:rPr>
              <w:t>факс: +380474437002</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E-mail: </w:t>
            </w:r>
            <w:hyperlink r:id="rId8" w:history="1">
              <w:r w:rsidRPr="00423E13">
                <w:rPr>
                  <w:rFonts w:ascii="Times New Roman" w:hAnsi="Times New Roman"/>
                  <w:sz w:val="24"/>
                  <w:szCs w:val="24"/>
                </w:rPr>
                <w:t>tk39358320@ukr.net</w:t>
              </w:r>
            </w:hyperlink>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Процедура закупівлі</w:t>
            </w:r>
          </w:p>
        </w:tc>
        <w:tc>
          <w:tcPr>
            <w:tcW w:w="5919" w:type="dxa"/>
            <w:gridSpan w:val="2"/>
            <w:vAlign w:val="center"/>
          </w:tcPr>
          <w:p w:rsidR="00176C43" w:rsidRPr="00423E13" w:rsidRDefault="00422A79" w:rsidP="00E5589E">
            <w:pPr>
              <w:pStyle w:val="FR1"/>
              <w:ind w:firstLine="519"/>
              <w:rPr>
                <w:sz w:val="24"/>
                <w:szCs w:val="24"/>
              </w:rPr>
            </w:pPr>
            <w:r w:rsidRPr="00423E13">
              <w:rPr>
                <w:sz w:val="24"/>
                <w:szCs w:val="24"/>
              </w:rPr>
              <w:t xml:space="preserve">Відкриті торги у порядку, визначеному особливостями здійснення публічних закупівель товарів, робіт і послуг для замовників, передбачених Законом України </w:t>
            </w:r>
            <w:r w:rsidR="00F252F8" w:rsidRPr="00423E13">
              <w:rPr>
                <w:sz w:val="24"/>
                <w:szCs w:val="24"/>
              </w:rPr>
              <w:t>«</w:t>
            </w:r>
            <w:r w:rsidRPr="00423E13">
              <w:rPr>
                <w:sz w:val="24"/>
                <w:szCs w:val="24"/>
              </w:rPr>
              <w:t>Про публічні закупівлі</w:t>
            </w:r>
            <w:r w:rsidR="00F252F8" w:rsidRPr="00423E13">
              <w:rPr>
                <w:sz w:val="24"/>
                <w:szCs w:val="24"/>
              </w:rPr>
              <w:t>»</w:t>
            </w:r>
            <w:r w:rsidRPr="00423E13">
              <w:rPr>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DF2E07" w:rsidRPr="00423E13">
              <w:rPr>
                <w:sz w:val="24"/>
                <w:szCs w:val="24"/>
              </w:rPr>
              <w:t>.</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предмет закупівлі</w:t>
            </w:r>
          </w:p>
        </w:tc>
        <w:tc>
          <w:tcPr>
            <w:tcW w:w="5919" w:type="dxa"/>
            <w:gridSpan w:val="2"/>
          </w:tcPr>
          <w:p w:rsidR="00F70EEA" w:rsidRPr="00423E13" w:rsidRDefault="00F70EEA" w:rsidP="00E5589E">
            <w:pPr>
              <w:widowControl w:val="0"/>
              <w:pBdr>
                <w:top w:val="nil"/>
                <w:left w:val="nil"/>
                <w:bottom w:val="nil"/>
                <w:right w:val="nil"/>
                <w:between w:val="nil"/>
              </w:pBdr>
              <w:ind w:firstLine="519"/>
              <w:jc w:val="both"/>
              <w:rPr>
                <w:rFonts w:ascii="Times New Roman" w:eastAsia="Times New Roman" w:hAnsi="Times New Roman" w:cs="Times New Roman"/>
                <w:color w:val="000000"/>
                <w:sz w:val="24"/>
                <w:szCs w:val="24"/>
              </w:rPr>
            </w:pPr>
          </w:p>
        </w:tc>
      </w:tr>
      <w:tr w:rsidR="00F66C5B" w:rsidRPr="00423E13" w:rsidTr="00E20541">
        <w:trPr>
          <w:gridAfter w:val="1"/>
          <w:wAfter w:w="10" w:type="dxa"/>
          <w:trHeight w:val="522"/>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w:t>
            </w:r>
          </w:p>
        </w:tc>
        <w:tc>
          <w:tcPr>
            <w:tcW w:w="3743" w:type="dxa"/>
          </w:tcPr>
          <w:p w:rsidR="00F66C5B" w:rsidRPr="00423E13" w:rsidRDefault="00F66C5B" w:rsidP="00F66C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назва предмета закупівлі</w:t>
            </w:r>
          </w:p>
        </w:tc>
        <w:tc>
          <w:tcPr>
            <w:tcW w:w="5919" w:type="dxa"/>
            <w:gridSpan w:val="2"/>
          </w:tcPr>
          <w:p w:rsidR="00F66C5B" w:rsidRPr="003A2B40" w:rsidRDefault="000B43F8" w:rsidP="003D113E">
            <w:pPr>
              <w:ind w:left="40"/>
              <w:jc w:val="both"/>
              <w:rPr>
                <w:rFonts w:ascii="Times New Roman" w:eastAsia="Times New Roman" w:hAnsi="Times New Roman" w:cs="Times New Roman"/>
                <w:sz w:val="24"/>
                <w:szCs w:val="24"/>
              </w:rPr>
            </w:pPr>
            <w:r w:rsidRPr="000B43F8">
              <w:rPr>
                <w:rFonts w:ascii="Times New Roman" w:eastAsia="Times New Roman" w:hAnsi="Times New Roman" w:cs="Times New Roman"/>
                <w:sz w:val="24"/>
                <w:szCs w:val="24"/>
              </w:rPr>
              <w:t>Поточний ремонт вулиці Травневої с. Полянецьке Уманського району Черкаської області</w:t>
            </w:r>
            <w:r w:rsidR="006E3B82" w:rsidRPr="002E5A1B">
              <w:rPr>
                <w:rFonts w:ascii="Times New Roman" w:hAnsi="Times New Roman"/>
                <w:sz w:val="24"/>
                <w:szCs w:val="24"/>
              </w:rPr>
              <w:t>, код</w:t>
            </w:r>
            <w:r w:rsidR="006E3B82" w:rsidRPr="003A2B40">
              <w:rPr>
                <w:rFonts w:ascii="Times New Roman" w:hAnsi="Times New Roman"/>
                <w:sz w:val="24"/>
                <w:szCs w:val="24"/>
              </w:rPr>
              <w:t xml:space="preserve"> національного класифікатора України ДК 021:2015 «Єдиний закупівельний словник» – 45230000-8 – Будівництво трубопроводів, ліній зв’язку та електропередач, шосе, доріг, аеродромів і залізничних доріг; вирівнювання поверхонь</w:t>
            </w:r>
          </w:p>
        </w:tc>
      </w:tr>
      <w:tr w:rsidR="00F66C5B" w:rsidRPr="00423E13" w:rsidTr="00E20541">
        <w:trPr>
          <w:gridAfter w:val="1"/>
          <w:wAfter w:w="10" w:type="dxa"/>
          <w:trHeight w:val="522"/>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4.2</w:t>
            </w:r>
          </w:p>
        </w:tc>
        <w:tc>
          <w:tcPr>
            <w:tcW w:w="3743"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w:t>
            </w:r>
            <w:r w:rsidRPr="00423E13">
              <w:rPr>
                <w:rFonts w:ascii="Times New Roman" w:eastAsia="Times New Roman" w:hAnsi="Times New Roman" w:cs="Times New Roman"/>
                <w:color w:val="000000"/>
                <w:sz w:val="24"/>
                <w:szCs w:val="24"/>
              </w:rPr>
              <w:lastRenderedPageBreak/>
              <w:t xml:space="preserve">пропозиції </w:t>
            </w:r>
          </w:p>
        </w:tc>
        <w:tc>
          <w:tcPr>
            <w:tcW w:w="5919" w:type="dxa"/>
            <w:gridSpan w:val="2"/>
          </w:tcPr>
          <w:p w:rsidR="00544A40" w:rsidRPr="00423E13" w:rsidRDefault="005F7849" w:rsidP="00E5589E">
            <w:pPr>
              <w:ind w:firstLine="519"/>
              <w:jc w:val="both"/>
              <w:rPr>
                <w:rFonts w:ascii="Times New Roman" w:eastAsia="Times New Roman" w:hAnsi="Times New Roman" w:cs="Times New Roman"/>
                <w:sz w:val="24"/>
                <w:szCs w:val="24"/>
              </w:rPr>
            </w:pPr>
            <w:r w:rsidRPr="00423E13">
              <w:rPr>
                <w:rFonts w:ascii="Times New Roman" w:hAnsi="Times New Roman"/>
                <w:sz w:val="24"/>
                <w:szCs w:val="24"/>
                <w:lang w:eastAsia="uk-UA"/>
              </w:rPr>
              <w:lastRenderedPageBreak/>
              <w:t>Окремих частин предмету закупівлі не передбачено, закупівля здійснюється в цілому.</w:t>
            </w: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lastRenderedPageBreak/>
              <w:t>4.3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gridSpan w:val="2"/>
            <w:vAlign w:val="center"/>
          </w:tcPr>
          <w:p w:rsidR="00F66C5B" w:rsidRPr="002E5A1B" w:rsidRDefault="00176C43" w:rsidP="00BF1C7D">
            <w:pPr>
              <w:widowControl w:val="0"/>
              <w:ind w:right="113" w:firstLine="276"/>
              <w:contextualSpacing/>
              <w:jc w:val="both"/>
              <w:rPr>
                <w:rFonts w:ascii="Times New Roman" w:eastAsia="Arial" w:hAnsi="Times New Roman" w:cs="Times New Roman"/>
                <w:sz w:val="24"/>
                <w:szCs w:val="24"/>
                <w:lang w:eastAsia="ru-RU"/>
              </w:rPr>
            </w:pPr>
            <w:r w:rsidRPr="00423E13">
              <w:rPr>
                <w:rFonts w:ascii="Times New Roman" w:eastAsia="Arial" w:hAnsi="Times New Roman" w:cs="Times New Roman"/>
                <w:sz w:val="24"/>
                <w:szCs w:val="24"/>
                <w:lang w:eastAsia="ru-RU"/>
              </w:rPr>
              <w:t xml:space="preserve">4.3.1. Місце </w:t>
            </w:r>
            <w:r w:rsidR="00E95D11" w:rsidRPr="00423E13">
              <w:rPr>
                <w:rFonts w:ascii="Times New Roman" w:eastAsia="Arial" w:hAnsi="Times New Roman" w:cs="Times New Roman"/>
                <w:sz w:val="24"/>
                <w:szCs w:val="24"/>
                <w:lang w:eastAsia="ru-RU"/>
              </w:rPr>
              <w:t xml:space="preserve">надання </w:t>
            </w:r>
            <w:r w:rsidR="00E95D11" w:rsidRPr="003A2B40">
              <w:rPr>
                <w:rFonts w:ascii="Times New Roman" w:eastAsia="Arial" w:hAnsi="Times New Roman" w:cs="Times New Roman"/>
                <w:sz w:val="24"/>
                <w:szCs w:val="24"/>
                <w:lang w:eastAsia="ru-RU"/>
              </w:rPr>
              <w:t>послуг</w:t>
            </w:r>
            <w:r w:rsidRPr="003A2B40">
              <w:rPr>
                <w:rFonts w:ascii="Times New Roman" w:eastAsia="Arial" w:hAnsi="Times New Roman" w:cs="Times New Roman"/>
                <w:sz w:val="24"/>
                <w:szCs w:val="24"/>
                <w:lang w:eastAsia="ru-RU"/>
              </w:rPr>
              <w:t xml:space="preserve">: </w:t>
            </w:r>
            <w:r w:rsidR="004E04E6" w:rsidRPr="002E5A1B">
              <w:rPr>
                <w:rFonts w:ascii="Times New Roman" w:eastAsia="Arial" w:hAnsi="Times New Roman" w:cs="Times New Roman"/>
                <w:sz w:val="24"/>
                <w:szCs w:val="24"/>
                <w:lang w:eastAsia="ru-RU"/>
              </w:rPr>
              <w:t>2</w:t>
            </w:r>
            <w:r w:rsidR="00F66C5B" w:rsidRPr="002E5A1B">
              <w:rPr>
                <w:rFonts w:ascii="Times New Roman" w:eastAsia="Arial" w:hAnsi="Times New Roman" w:cs="Times New Roman"/>
                <w:sz w:val="24"/>
                <w:szCs w:val="24"/>
                <w:lang w:eastAsia="ru-RU"/>
              </w:rPr>
              <w:t xml:space="preserve">0300, Україна, Черкаська область, </w:t>
            </w:r>
            <w:r w:rsidR="000B43F8">
              <w:rPr>
                <w:rFonts w:ascii="Times New Roman" w:eastAsia="Arial" w:hAnsi="Times New Roman" w:cs="Times New Roman"/>
                <w:sz w:val="24"/>
                <w:szCs w:val="24"/>
                <w:lang w:eastAsia="ru-RU"/>
              </w:rPr>
              <w:t>Уманський район, село Полянецьке, вулиця Травнева</w:t>
            </w:r>
            <w:r w:rsidR="00DF2E07" w:rsidRPr="00F903F2">
              <w:rPr>
                <w:rFonts w:ascii="Times New Roman" w:eastAsia="Arial" w:hAnsi="Times New Roman" w:cs="Times New Roman"/>
                <w:sz w:val="24"/>
                <w:szCs w:val="24"/>
                <w:lang w:eastAsia="ru-RU"/>
              </w:rPr>
              <w:t>.</w:t>
            </w:r>
          </w:p>
          <w:p w:rsidR="00176C43" w:rsidRPr="00423E13" w:rsidRDefault="00D94BC3" w:rsidP="00BF1C7D">
            <w:pPr>
              <w:pStyle w:val="11"/>
              <w:widowControl w:val="0"/>
              <w:spacing w:line="240" w:lineRule="auto"/>
              <w:ind w:firstLine="276"/>
              <w:jc w:val="both"/>
              <w:rPr>
                <w:rFonts w:ascii="Times New Roman" w:hAnsi="Times New Roman"/>
                <w:color w:val="auto"/>
                <w:sz w:val="24"/>
                <w:szCs w:val="24"/>
                <w:lang w:val="uk-UA"/>
              </w:rPr>
            </w:pPr>
            <w:r w:rsidRPr="00423E13">
              <w:rPr>
                <w:rFonts w:ascii="Times New Roman" w:hAnsi="Times New Roman"/>
                <w:color w:val="auto"/>
                <w:sz w:val="24"/>
                <w:szCs w:val="24"/>
                <w:lang w:val="uk-UA"/>
              </w:rPr>
              <w:t>4.3.2.</w:t>
            </w:r>
            <w:r w:rsidR="00F66C5B" w:rsidRPr="00423E13">
              <w:rPr>
                <w:rFonts w:ascii="Times New Roman" w:hAnsi="Times New Roman"/>
                <w:color w:val="auto"/>
                <w:sz w:val="24"/>
                <w:szCs w:val="24"/>
                <w:lang w:val="uk-UA"/>
              </w:rPr>
              <w:t xml:space="preserve"> </w:t>
            </w:r>
            <w:r w:rsidR="00A93285" w:rsidRPr="00423E13">
              <w:rPr>
                <w:rFonts w:ascii="Times New Roman" w:hAnsi="Times New Roman"/>
                <w:color w:val="auto"/>
                <w:sz w:val="24"/>
                <w:szCs w:val="24"/>
                <w:lang w:val="uk-UA"/>
              </w:rPr>
              <w:t>1</w:t>
            </w:r>
            <w:r w:rsidR="005F7849" w:rsidRPr="00423E13">
              <w:rPr>
                <w:rFonts w:ascii="Times New Roman" w:hAnsi="Times New Roman"/>
                <w:color w:val="auto"/>
                <w:sz w:val="24"/>
                <w:szCs w:val="24"/>
                <w:lang w:val="uk-UA"/>
              </w:rPr>
              <w:t xml:space="preserve"> послуг</w:t>
            </w:r>
            <w:r w:rsidR="002B1ED5" w:rsidRPr="00423E13">
              <w:rPr>
                <w:rFonts w:ascii="Times New Roman" w:hAnsi="Times New Roman"/>
                <w:color w:val="auto"/>
                <w:sz w:val="24"/>
                <w:szCs w:val="24"/>
                <w:lang w:val="uk-UA"/>
              </w:rPr>
              <w:t>а</w:t>
            </w:r>
            <w:r w:rsidR="005F7849" w:rsidRPr="00423E13">
              <w:rPr>
                <w:rFonts w:ascii="Times New Roman" w:hAnsi="Times New Roman"/>
                <w:color w:val="auto"/>
                <w:sz w:val="24"/>
                <w:szCs w:val="24"/>
                <w:lang w:val="uk-UA"/>
              </w:rPr>
              <w:t xml:space="preserve">. </w:t>
            </w:r>
            <w:r w:rsidR="00DF2E07" w:rsidRPr="002E5A1B">
              <w:rPr>
                <w:rFonts w:ascii="Times New Roman" w:hAnsi="Times New Roman"/>
                <w:color w:val="auto"/>
                <w:sz w:val="24"/>
                <w:szCs w:val="24"/>
                <w:lang w:val="uk-UA"/>
              </w:rPr>
              <w:t>Детальна інформація щодо кількості, обсягу надання послуг</w:t>
            </w:r>
            <w:r w:rsidR="002B1ED5" w:rsidRPr="002E5A1B">
              <w:rPr>
                <w:rFonts w:ascii="Times New Roman" w:hAnsi="Times New Roman"/>
                <w:color w:val="auto"/>
                <w:sz w:val="24"/>
                <w:szCs w:val="24"/>
                <w:lang w:val="uk-UA"/>
              </w:rPr>
              <w:t>и</w:t>
            </w:r>
            <w:r w:rsidR="00DF2E07" w:rsidRPr="002E5A1B">
              <w:rPr>
                <w:rFonts w:ascii="Times New Roman" w:hAnsi="Times New Roman"/>
                <w:color w:val="auto"/>
                <w:sz w:val="24"/>
                <w:szCs w:val="24"/>
                <w:lang w:val="uk-UA"/>
              </w:rPr>
              <w:t xml:space="preserve"> визначено у Додатку № 1 даної тендерної документації.</w:t>
            </w:r>
          </w:p>
        </w:tc>
      </w:tr>
      <w:tr w:rsidR="00176C43" w:rsidRPr="00423E13" w:rsidTr="00E73310">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4.4</w:t>
            </w:r>
          </w:p>
        </w:tc>
        <w:tc>
          <w:tcPr>
            <w:tcW w:w="3743"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gridSpan w:val="2"/>
            <w:shd w:val="clear" w:color="auto" w:fill="auto"/>
            <w:vAlign w:val="center"/>
          </w:tcPr>
          <w:p w:rsidR="00C96D10" w:rsidRPr="002E5A1B" w:rsidRDefault="0023445A" w:rsidP="00BF1C7D">
            <w:pPr>
              <w:pStyle w:val="11"/>
              <w:widowControl w:val="0"/>
              <w:spacing w:line="240" w:lineRule="auto"/>
              <w:ind w:firstLine="276"/>
              <w:jc w:val="both"/>
              <w:rPr>
                <w:rFonts w:ascii="Times New Roman" w:hAnsi="Times New Roman"/>
                <w:color w:val="000000" w:themeColor="text1"/>
                <w:sz w:val="24"/>
                <w:szCs w:val="24"/>
                <w:lang w:val="uk-UA"/>
              </w:rPr>
            </w:pPr>
            <w:r w:rsidRPr="00423E13">
              <w:rPr>
                <w:rFonts w:ascii="Times New Roman" w:hAnsi="Times New Roman"/>
                <w:color w:val="auto"/>
                <w:sz w:val="24"/>
                <w:szCs w:val="24"/>
                <w:lang w:val="uk-UA"/>
              </w:rPr>
              <w:t xml:space="preserve">4.4.1. </w:t>
            </w:r>
            <w:r w:rsidRPr="002E5A1B">
              <w:rPr>
                <w:rFonts w:ascii="Times New Roman" w:hAnsi="Times New Roman"/>
                <w:color w:val="000000" w:themeColor="text1"/>
                <w:sz w:val="24"/>
                <w:szCs w:val="24"/>
                <w:lang w:val="uk-UA"/>
              </w:rPr>
              <w:t>Д</w:t>
            </w:r>
            <w:r w:rsidR="009F76FE" w:rsidRPr="002E5A1B">
              <w:rPr>
                <w:rFonts w:ascii="Times New Roman" w:hAnsi="Times New Roman"/>
                <w:color w:val="000000" w:themeColor="text1"/>
                <w:sz w:val="24"/>
                <w:szCs w:val="24"/>
                <w:lang w:val="uk-UA"/>
              </w:rPr>
              <w:t xml:space="preserve">о </w:t>
            </w:r>
            <w:r w:rsidR="00202D4F">
              <w:rPr>
                <w:rFonts w:ascii="Times New Roman" w:hAnsi="Times New Roman"/>
                <w:color w:val="000000" w:themeColor="text1"/>
                <w:sz w:val="24"/>
                <w:szCs w:val="24"/>
                <w:lang w:val="uk-UA"/>
              </w:rPr>
              <w:t>14</w:t>
            </w:r>
            <w:r w:rsidR="003A2B40" w:rsidRPr="002E5A1B">
              <w:rPr>
                <w:rFonts w:ascii="Times New Roman" w:hAnsi="Times New Roman"/>
                <w:color w:val="000000" w:themeColor="text1"/>
                <w:sz w:val="24"/>
                <w:szCs w:val="24"/>
                <w:lang w:val="uk-UA"/>
              </w:rPr>
              <w:t>.0</w:t>
            </w:r>
            <w:r w:rsidR="00202D4F">
              <w:rPr>
                <w:rFonts w:ascii="Times New Roman" w:hAnsi="Times New Roman"/>
                <w:color w:val="000000" w:themeColor="text1"/>
                <w:sz w:val="24"/>
                <w:szCs w:val="24"/>
                <w:lang w:val="uk-UA"/>
              </w:rPr>
              <w:t>7</w:t>
            </w:r>
            <w:r w:rsidR="003A2B40" w:rsidRPr="002E5A1B">
              <w:rPr>
                <w:rFonts w:ascii="Times New Roman" w:hAnsi="Times New Roman"/>
                <w:color w:val="000000" w:themeColor="text1"/>
                <w:sz w:val="24"/>
                <w:szCs w:val="24"/>
                <w:lang w:val="uk-UA"/>
              </w:rPr>
              <w:t>.</w:t>
            </w:r>
            <w:r w:rsidR="009F76FE" w:rsidRPr="002E5A1B">
              <w:rPr>
                <w:rFonts w:ascii="Times New Roman" w:hAnsi="Times New Roman"/>
                <w:color w:val="000000" w:themeColor="text1"/>
                <w:sz w:val="24"/>
                <w:szCs w:val="24"/>
                <w:lang w:val="uk-UA"/>
              </w:rPr>
              <w:t>202</w:t>
            </w:r>
            <w:r w:rsidR="0055233F" w:rsidRPr="002E5A1B">
              <w:rPr>
                <w:rFonts w:ascii="Times New Roman" w:hAnsi="Times New Roman"/>
                <w:color w:val="000000" w:themeColor="text1"/>
                <w:sz w:val="24"/>
                <w:szCs w:val="24"/>
                <w:lang w:val="uk-UA"/>
              </w:rPr>
              <w:t>3</w:t>
            </w:r>
            <w:r w:rsidR="009F76FE" w:rsidRPr="002E5A1B">
              <w:rPr>
                <w:rFonts w:ascii="Times New Roman" w:hAnsi="Times New Roman"/>
                <w:color w:val="000000" w:themeColor="text1"/>
                <w:sz w:val="24"/>
                <w:szCs w:val="24"/>
                <w:lang w:val="uk-UA"/>
              </w:rPr>
              <w:t xml:space="preserve"> р.</w:t>
            </w:r>
          </w:p>
          <w:p w:rsidR="00176C43" w:rsidRPr="00423E13" w:rsidRDefault="009F76FE" w:rsidP="00BF1C7D">
            <w:pPr>
              <w:pStyle w:val="11"/>
              <w:widowControl w:val="0"/>
              <w:spacing w:line="240" w:lineRule="auto"/>
              <w:ind w:firstLine="276"/>
              <w:jc w:val="both"/>
              <w:rPr>
                <w:rFonts w:ascii="Times New Roman" w:hAnsi="Times New Roman"/>
                <w:color w:val="FFFFFF" w:themeColor="background1"/>
                <w:sz w:val="24"/>
                <w:szCs w:val="24"/>
                <w:lang w:val="uk-UA"/>
              </w:rPr>
            </w:pPr>
            <w:r w:rsidRPr="00423E13">
              <w:rPr>
                <w:rFonts w:ascii="Times New Roman" w:hAnsi="Times New Roman"/>
                <w:sz w:val="24"/>
                <w:szCs w:val="24"/>
                <w:lang w:val="uk-UA"/>
              </w:rPr>
              <w:t xml:space="preserve">4.4.2. Початковий термін </w:t>
            </w:r>
            <w:r w:rsidR="0023445A" w:rsidRPr="00423E13">
              <w:rPr>
                <w:rFonts w:ascii="Times New Roman" w:hAnsi="Times New Roman"/>
                <w:sz w:val="24"/>
                <w:szCs w:val="24"/>
                <w:lang w:val="uk-UA"/>
              </w:rPr>
              <w:t xml:space="preserve">надання послуг </w:t>
            </w:r>
            <w:r w:rsidRPr="00423E13">
              <w:rPr>
                <w:rFonts w:ascii="Times New Roman" w:hAnsi="Times New Roman"/>
                <w:sz w:val="24"/>
                <w:szCs w:val="24"/>
                <w:lang w:val="uk-UA"/>
              </w:rPr>
              <w:t>визначатиметься у відповідності до дати укладення договору про закупівлю за результатами даних відкритих торгів.</w:t>
            </w:r>
          </w:p>
        </w:tc>
      </w:tr>
      <w:tr w:rsidR="0055233F" w:rsidRPr="00423E13" w:rsidTr="007F199D">
        <w:trPr>
          <w:gridAfter w:val="1"/>
          <w:wAfter w:w="10" w:type="dxa"/>
          <w:trHeight w:val="416"/>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Недискримінація учасників</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5.2. Замовники забезпечують вільний доступ усіх учасників до інформації про заку</w:t>
            </w:r>
            <w:r w:rsidR="002D5EAD">
              <w:rPr>
                <w:rFonts w:ascii="Times New Roman" w:hAnsi="Times New Roman"/>
                <w:sz w:val="24"/>
                <w:szCs w:val="24"/>
                <w:lang w:eastAsia="zh-CN"/>
              </w:rPr>
              <w:t>півлю, передбаченої цим Законом та Особливостями.</w:t>
            </w:r>
          </w:p>
          <w:p w:rsidR="0055233F" w:rsidRPr="00423E13" w:rsidRDefault="0055233F" w:rsidP="00BF1C7D">
            <w:pPr>
              <w:widowControl w:val="0"/>
              <w:ind w:firstLine="417"/>
              <w:jc w:val="both"/>
              <w:rPr>
                <w:rFonts w:ascii="Times New Roman" w:hAnsi="Times New Roman"/>
                <w:sz w:val="24"/>
                <w:szCs w:val="24"/>
                <w:lang w:eastAsia="zh-CN"/>
              </w:rPr>
            </w:pPr>
            <w:r w:rsidRPr="00423E13">
              <w:rPr>
                <w:rFonts w:ascii="Times New Roman" w:hAnsi="Times New Roman"/>
                <w:sz w:val="24"/>
                <w:szCs w:val="24"/>
                <w:lang w:eastAsia="zh-CN"/>
              </w:rPr>
              <w:t>5.3. Учасники-нерезиденти (</w:t>
            </w:r>
            <w:hyperlink r:id="rId9" w:history="1">
              <w:r w:rsidRPr="00423E13">
                <w:rPr>
                  <w:rFonts w:ascii="Times New Roman" w:hAnsi="Times New Roman"/>
                  <w:sz w:val="24"/>
                  <w:szCs w:val="24"/>
                  <w:lang w:eastAsia="zh-CN"/>
                </w:rPr>
                <w:t>юридичні особи</w:t>
              </w:r>
            </w:hyperlink>
            <w:r w:rsidRPr="00423E13">
              <w:rPr>
                <w:rFonts w:ascii="Times New Roman" w:hAnsi="Times New Roman"/>
                <w:sz w:val="24"/>
                <w:szCs w:val="24"/>
                <w:lang w:eastAsia="zh-CN"/>
              </w:rPr>
              <w:t xml:space="preserve"> та </w:t>
            </w:r>
            <w:hyperlink r:id="rId10" w:history="1">
              <w:r w:rsidRPr="00423E13">
                <w:rPr>
                  <w:rFonts w:ascii="Times New Roman" w:hAnsi="Times New Roman"/>
                  <w:sz w:val="24"/>
                  <w:szCs w:val="24"/>
                  <w:lang w:eastAsia="zh-CN"/>
                </w:rPr>
                <w:t>суб'єкти підприємницької діяльності</w:t>
              </w:r>
            </w:hyperlink>
            <w:r w:rsidRPr="00423E13">
              <w:rPr>
                <w:rFonts w:ascii="Times New Roman" w:hAnsi="Times New Roman"/>
                <w:sz w:val="24"/>
                <w:szCs w:val="24"/>
                <w:lang w:eastAsia="zh-CN"/>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r w:rsidRPr="00D42049">
              <w:rPr>
                <w:rFonts w:ascii="Times New Roman" w:hAnsi="Times New Roman"/>
                <w:sz w:val="24"/>
                <w:szCs w:val="24"/>
                <w:lang w:eastAsia="zh-CN"/>
              </w:rPr>
              <w:footnoteReference w:customMarkFollows="1" w:id="1"/>
              <w:sym w:font="Symbol" w:char="F02A"/>
            </w:r>
            <w:r w:rsidRPr="00423E13">
              <w:rPr>
                <w:rFonts w:ascii="Times New Roman" w:hAnsi="Times New Roman"/>
                <w:sz w:val="24"/>
                <w:szCs w:val="24"/>
                <w:lang w:eastAsia="zh-CN"/>
              </w:rPr>
              <w:t>.</w:t>
            </w:r>
          </w:p>
          <w:p w:rsidR="0055233F" w:rsidRPr="00423E13" w:rsidRDefault="0055233F" w:rsidP="00D42049">
            <w:pPr>
              <w:pStyle w:val="rvps2"/>
              <w:shd w:val="clear" w:color="auto" w:fill="FFFFFF"/>
              <w:spacing w:before="0" w:beforeAutospacing="0" w:after="0" w:afterAutospacing="0"/>
              <w:ind w:firstLine="450"/>
              <w:jc w:val="both"/>
              <w:rPr>
                <w:rFonts w:eastAsia="Calibri" w:cs="Calibri"/>
                <w:lang w:val="uk-UA" w:eastAsia="zh-CN"/>
              </w:rPr>
            </w:pPr>
            <w:r w:rsidRPr="00423E13">
              <w:rPr>
                <w:rFonts w:eastAsia="Calibri" w:cs="Calibri"/>
                <w:lang w:val="uk-UA" w:eastAsia="zh-CN"/>
              </w:rPr>
              <w:t xml:space="preserve">5.4. </w:t>
            </w:r>
            <w:r w:rsidR="007F199D" w:rsidRPr="00423E13">
              <w:rPr>
                <w:rFonts w:eastAsia="Calibri" w:cs="Calibri"/>
                <w:lang w:val="uk-UA" w:eastAsia="zh-CN"/>
              </w:rPr>
              <w:t xml:space="preserve">Замовникам </w:t>
            </w:r>
            <w:bookmarkStart w:id="0" w:name="n335"/>
            <w:bookmarkStart w:id="1" w:name="n336"/>
            <w:bookmarkEnd w:id="0"/>
            <w:bookmarkEnd w:id="1"/>
            <w:r w:rsidR="00D42049" w:rsidRPr="00D42049">
              <w:rPr>
                <w:rFonts w:eastAsia="Calibri" w:cs="Calibri"/>
                <w:lang w:val="uk-UA" w:eastAsia="zh-CN"/>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00D42049" w:rsidRPr="00D42049">
              <w:rPr>
                <w:rFonts w:eastAsia="Calibri" w:cs="Calibri"/>
                <w:lang w:val="uk-UA" w:eastAsia="zh-CN"/>
              </w:rPr>
              <w:lastRenderedPageBreak/>
              <w:t>(далі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D42049">
              <w:rPr>
                <w:rFonts w:eastAsia="Calibri" w:cs="Calibri"/>
                <w:lang w:val="uk-UA" w:eastAsia="zh-CN"/>
              </w:rPr>
              <w:t>.</w:t>
            </w:r>
          </w:p>
        </w:tc>
      </w:tr>
      <w:tr w:rsidR="0055233F" w:rsidRPr="00423E13" w:rsidTr="00E20541">
        <w:trPr>
          <w:gridAfter w:val="1"/>
          <w:wAfter w:w="10" w:type="dxa"/>
          <w:trHeight w:val="273"/>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 xml:space="preserve">6.1. Валютою тендерної пропозиції є гривня. </w:t>
            </w:r>
          </w:p>
          <w:p w:rsidR="0055233F" w:rsidRPr="00423E13" w:rsidRDefault="0055233F" w:rsidP="0055233F">
            <w:pPr>
              <w:jc w:val="both"/>
              <w:rPr>
                <w:rFonts w:ascii="Times New Roman" w:hAnsi="Times New Roman"/>
                <w:bCs/>
                <w:sz w:val="24"/>
                <w:szCs w:val="24"/>
              </w:rPr>
            </w:pPr>
            <w:r w:rsidRPr="00423E13">
              <w:rPr>
                <w:rFonts w:ascii="Times New Roman" w:hAnsi="Times New Roman"/>
                <w:bCs/>
                <w:sz w:val="24"/>
                <w:szCs w:val="24"/>
              </w:rPr>
              <w:t>6.2. Вартість тендерної пропозиції та всі інші ціни повинні бути чітко визначені до другого знаку після коми (соті).</w:t>
            </w:r>
          </w:p>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hAnsi="Times New Roman"/>
                <w:sz w:val="24"/>
                <w:szCs w:val="24"/>
              </w:rPr>
              <w:t>6.3. Розрахунки здійснюватимуться у національній валюті України – гривні, згідно з Договором.</w:t>
            </w:r>
          </w:p>
        </w:tc>
      </w:tr>
      <w:tr w:rsidR="0055233F" w:rsidRPr="00423E13" w:rsidTr="0006144E">
        <w:trPr>
          <w:gridAfter w:val="1"/>
          <w:wAfter w:w="10" w:type="dxa"/>
          <w:trHeight w:val="274"/>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7</w:t>
            </w:r>
          </w:p>
        </w:tc>
        <w:tc>
          <w:tcPr>
            <w:tcW w:w="3743" w:type="dxa"/>
            <w:vAlign w:val="center"/>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7.3. 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5233F" w:rsidRPr="00423E13" w:rsidTr="00E20541">
        <w:trPr>
          <w:trHeight w:val="221"/>
          <w:jc w:val="center"/>
        </w:trPr>
        <w:tc>
          <w:tcPr>
            <w:tcW w:w="10242" w:type="dxa"/>
            <w:gridSpan w:val="5"/>
            <w:shd w:val="clear" w:color="auto" w:fill="A5A5A5"/>
            <w:vAlign w:val="center"/>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gridSpan w:val="2"/>
          </w:tcPr>
          <w:p w:rsidR="0055233F" w:rsidRPr="00F163A5" w:rsidRDefault="0055233F" w:rsidP="0055233F">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00F163A5" w:rsidRPr="00F163A5">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163A5" w:rsidRPr="00F163A5" w:rsidRDefault="0055233F" w:rsidP="00F163A5">
            <w:pPr>
              <w:pStyle w:val="rvps2"/>
              <w:shd w:val="clear" w:color="auto" w:fill="FFFFFF"/>
              <w:spacing w:before="0" w:beforeAutospacing="0" w:after="0" w:afterAutospacing="0"/>
              <w:ind w:firstLine="450"/>
              <w:jc w:val="both"/>
              <w:rPr>
                <w:color w:val="000000"/>
                <w:lang w:val="uk-UA"/>
              </w:rPr>
            </w:pPr>
            <w:r w:rsidRPr="00F163A5">
              <w:rPr>
                <w:color w:val="000000"/>
                <w:lang w:val="uk-UA"/>
              </w:rPr>
              <w:t xml:space="preserve">1.2. </w:t>
            </w:r>
            <w:r w:rsidR="00F163A5" w:rsidRPr="00F163A5">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163A5" w:rsidRPr="00F163A5" w:rsidRDefault="00F163A5" w:rsidP="00F163A5">
            <w:pPr>
              <w:shd w:val="clear" w:color="auto" w:fill="FFFFFF"/>
              <w:ind w:firstLine="450"/>
              <w:jc w:val="both"/>
              <w:rPr>
                <w:rFonts w:ascii="Times New Roman" w:eastAsia="Times New Roman" w:hAnsi="Times New Roman" w:cs="Times New Roman"/>
                <w:color w:val="000000"/>
                <w:sz w:val="24"/>
                <w:szCs w:val="24"/>
              </w:rPr>
            </w:pPr>
            <w:bookmarkStart w:id="2" w:name="n659"/>
            <w:bookmarkEnd w:id="2"/>
            <w:r w:rsidRPr="00F163A5">
              <w:rPr>
                <w:rFonts w:ascii="Times New Roman" w:eastAsia="Times New Roman" w:hAnsi="Times New Roman" w:cs="Times New Roman"/>
                <w:color w:val="000000"/>
                <w:sz w:val="24"/>
                <w:szCs w:val="24"/>
              </w:rPr>
              <w:t xml:space="preserve">Для поновлення перебігу відкритих торгів </w:t>
            </w:r>
            <w:r w:rsidRPr="00F163A5">
              <w:rPr>
                <w:rFonts w:ascii="Times New Roman" w:eastAsia="Times New Roman" w:hAnsi="Times New Roman" w:cs="Times New Roman"/>
                <w:color w:val="000000"/>
                <w:sz w:val="24"/>
                <w:szCs w:val="24"/>
              </w:rPr>
              <w:lastRenderedPageBreak/>
              <w:t>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171E9" w:rsidRPr="00F163A5" w:rsidRDefault="00C171E9" w:rsidP="00C171E9">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Примітка: відсутність будь-яких запитань та уточнень стосовно змісту та викладення вимог тендерної документації вказує на те, що учасники повністю усвідомлюють зміст цієї тендерної документації та вимоги, викладені замовником при підготовці цієї закупівлі.</w:t>
            </w:r>
          </w:p>
          <w:p w:rsidR="00C171E9" w:rsidRPr="00423E13" w:rsidRDefault="00C171E9" w:rsidP="00C171E9">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Подання тендерної пропозиції учасником без оскарження умов цієї тендерної документації свідчить про згоду учасника з вимогами замовника.</w:t>
            </w:r>
          </w:p>
        </w:tc>
      </w:tr>
      <w:tr w:rsidR="0055233F" w:rsidRPr="00423E13" w:rsidTr="00105040">
        <w:trPr>
          <w:gridAfter w:val="1"/>
          <w:wAfter w:w="10" w:type="dxa"/>
          <w:trHeight w:val="274"/>
          <w:jc w:val="center"/>
        </w:trPr>
        <w:tc>
          <w:tcPr>
            <w:tcW w:w="570" w:type="dxa"/>
          </w:tcPr>
          <w:p w:rsidR="0055233F" w:rsidRPr="00423E13" w:rsidRDefault="0055233F" w:rsidP="006F1F7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55233F" w:rsidRPr="00423E13" w:rsidRDefault="0055233F" w:rsidP="006F1F7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до тендерної документації</w:t>
            </w:r>
          </w:p>
        </w:tc>
        <w:tc>
          <w:tcPr>
            <w:tcW w:w="5919" w:type="dxa"/>
            <w:gridSpan w:val="2"/>
          </w:tcPr>
          <w:p w:rsidR="0055233F" w:rsidRPr="00423E13" w:rsidRDefault="0055233F" w:rsidP="006F1F71">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2</w:t>
            </w:r>
            <w:r w:rsidRPr="00F163A5">
              <w:rPr>
                <w:rFonts w:ascii="Times New Roman" w:hAnsi="Times New Roman"/>
                <w:color w:val="000000"/>
                <w:sz w:val="24"/>
                <w:szCs w:val="24"/>
                <w:shd w:val="solid" w:color="FFFFFF" w:fill="FFFFFF"/>
              </w:rPr>
              <w:t xml:space="preserve">.1. </w:t>
            </w:r>
            <w:r w:rsidR="00F163A5" w:rsidRPr="00F163A5">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tgtFrame="_blank" w:history="1">
              <w:r w:rsidR="00F163A5" w:rsidRPr="00F163A5">
                <w:rPr>
                  <w:rFonts w:ascii="Times New Roman" w:hAnsi="Times New Roman"/>
                  <w:color w:val="000000"/>
                  <w:sz w:val="24"/>
                  <w:szCs w:val="24"/>
                  <w:shd w:val="solid" w:color="FFFFFF" w:fill="FFFFFF"/>
                </w:rPr>
                <w:t>статті</w:t>
              </w:r>
            </w:hyperlink>
            <w:hyperlink r:id="rId12" w:anchor="n960" w:tgtFrame="_blank" w:history="1">
              <w:r w:rsidR="00F163A5" w:rsidRPr="00F163A5">
                <w:rPr>
                  <w:rFonts w:ascii="Times New Roman" w:hAnsi="Times New Roman"/>
                  <w:color w:val="000000"/>
                  <w:sz w:val="24"/>
                  <w:szCs w:val="24"/>
                  <w:shd w:val="solid" w:color="FFFFFF" w:fill="FFFFFF"/>
                </w:rPr>
                <w:t> 8</w:t>
              </w:r>
            </w:hyperlink>
            <w:r w:rsidR="00F163A5" w:rsidRPr="00F163A5">
              <w:rPr>
                <w:rFonts w:ascii="Times New Roman" w:hAnsi="Times New Roman"/>
                <w:color w:val="000000"/>
                <w:sz w:val="24"/>
                <w:szCs w:val="24"/>
                <w:shd w:val="solid" w:color="FFFFFF" w:fill="FFFFFF"/>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233F" w:rsidRPr="00423E13" w:rsidRDefault="0055233F" w:rsidP="006F1F71">
            <w:pPr>
              <w:ind w:firstLine="56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 xml:space="preserve">2.2. </w:t>
            </w:r>
            <w:r w:rsidR="00F163A5" w:rsidRPr="00F163A5">
              <w:rPr>
                <w:rFonts w:ascii="Times New Roman" w:hAnsi="Times New Roman"/>
                <w:color w:val="000000"/>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423E13">
              <w:rPr>
                <w:rFonts w:ascii="Times New Roman" w:hAnsi="Times New Roman"/>
                <w:color w:val="000000"/>
                <w:sz w:val="24"/>
                <w:szCs w:val="24"/>
                <w:shd w:val="solid" w:color="FFFFFF" w:fill="FFFFFF"/>
              </w:rPr>
              <w:t>.</w:t>
            </w:r>
          </w:p>
        </w:tc>
      </w:tr>
      <w:tr w:rsidR="0055233F" w:rsidRPr="00423E13" w:rsidTr="006F1F71">
        <w:trPr>
          <w:trHeight w:val="273"/>
          <w:jc w:val="center"/>
        </w:trPr>
        <w:tc>
          <w:tcPr>
            <w:tcW w:w="10242" w:type="dxa"/>
            <w:gridSpan w:val="5"/>
            <w:shd w:val="clear" w:color="auto" w:fill="A5A5A5"/>
            <w:vAlign w:val="center"/>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gridSpan w:val="2"/>
          </w:tcPr>
          <w:p w:rsidR="0055233F" w:rsidRPr="00423E13" w:rsidRDefault="0055233F" w:rsidP="00E72404">
            <w:pPr>
              <w:shd w:val="clear" w:color="auto" w:fill="FFFFFF"/>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00DD338F" w:rsidRPr="00DD338F">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history="1">
              <w:r w:rsidR="00DD338F" w:rsidRPr="00DD338F">
                <w:rPr>
                  <w:rFonts w:ascii="Times New Roman" w:eastAsia="Times New Roman" w:hAnsi="Times New Roman"/>
                  <w:sz w:val="24"/>
                  <w:szCs w:val="24"/>
                </w:rPr>
                <w:t>пункті 47</w:t>
              </w:r>
            </w:hyperlink>
            <w:r w:rsidR="00DD338F" w:rsidRPr="00DD338F">
              <w:rPr>
                <w:rFonts w:ascii="Times New Roman" w:eastAsia="Times New Roman" w:hAnsi="Times New Roman" w:cs="Times New Roman"/>
                <w:color w:val="000000"/>
                <w:sz w:val="24"/>
                <w:szCs w:val="24"/>
              </w:rPr>
              <w:t xml:space="preserve"> цих особливостей і в тендерній документації, </w:t>
            </w:r>
            <w:r w:rsidRPr="00423E13">
              <w:rPr>
                <w:rFonts w:ascii="Times New Roman" w:eastAsia="Times New Roman" w:hAnsi="Times New Roman" w:cs="Times New Roman"/>
                <w:color w:val="000000"/>
                <w:sz w:val="24"/>
                <w:szCs w:val="24"/>
              </w:rPr>
              <w:t xml:space="preserve">та шляхом завантаження </w:t>
            </w:r>
            <w:r w:rsidRPr="00423E13">
              <w:rPr>
                <w:rFonts w:ascii="Times New Roman" w:eastAsia="Times New Roman" w:hAnsi="Times New Roman" w:cs="Times New Roman"/>
                <w:color w:val="000000"/>
                <w:sz w:val="24"/>
                <w:szCs w:val="24"/>
              </w:rPr>
              <w:lastRenderedPageBreak/>
              <w:t>необхідних документів</w:t>
            </w:r>
            <w:r w:rsidRPr="00423E13">
              <w:rPr>
                <w:rStyle w:val="af1"/>
                <w:rFonts w:ascii="Times New Roman" w:eastAsia="Times New Roman" w:hAnsi="Times New Roman" w:cs="Times New Roman"/>
                <w:color w:val="000000"/>
                <w:sz w:val="24"/>
                <w:szCs w:val="24"/>
              </w:rPr>
              <w:footnoteReference w:customMarkFollows="1" w:id="2"/>
              <w:sym w:font="Symbol" w:char="F02A"/>
            </w:r>
            <w:r w:rsidRPr="00423E13">
              <w:rPr>
                <w:rFonts w:ascii="Times New Roman" w:eastAsia="Times New Roman" w:hAnsi="Times New Roman" w:cs="Times New Roman"/>
                <w:color w:val="000000"/>
                <w:sz w:val="24"/>
                <w:szCs w:val="24"/>
              </w:rPr>
              <w:t>, що вимагаються замовником у цій тендерній документації:</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1.1.1. Інформація та документи, які підтверджують відповідність учасника кваліфікаційним критеріям (відповідно до статті 16 Закону).</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1.1.2. Інформація та документи</w:t>
            </w:r>
            <w:r w:rsidRPr="00423E13">
              <w:rPr>
                <w:rFonts w:ascii="Times New Roman" w:hAnsi="Times New Roman"/>
                <w:bCs/>
                <w:sz w:val="24"/>
                <w:szCs w:val="24"/>
              </w:rPr>
              <w:t xml:space="preserve">, які вимагаються для підтвердження </w:t>
            </w:r>
            <w:r w:rsidRPr="00423E13">
              <w:rPr>
                <w:rFonts w:ascii="Times New Roman" w:hAnsi="Times New Roman"/>
                <w:sz w:val="24"/>
                <w:szCs w:val="24"/>
              </w:rPr>
              <w:t xml:space="preserve">технічних, якісних та кількісних характеристик предмета закупівлі.  </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3</w:t>
            </w:r>
            <w:r w:rsidRPr="00423E13">
              <w:rPr>
                <w:rFonts w:ascii="Times New Roman" w:hAnsi="Times New Roman"/>
                <w:sz w:val="24"/>
                <w:szCs w:val="24"/>
              </w:rPr>
              <w:t xml:space="preserve">. «Тендерна пропозиція», складена за формою у відповідності до Додатку № </w:t>
            </w:r>
            <w:r w:rsidR="0054403B" w:rsidRPr="00423E13">
              <w:rPr>
                <w:rFonts w:ascii="Times New Roman" w:hAnsi="Times New Roman"/>
                <w:sz w:val="24"/>
                <w:szCs w:val="24"/>
              </w:rPr>
              <w:t>2</w:t>
            </w:r>
            <w:r w:rsidRPr="00423E13">
              <w:rPr>
                <w:rFonts w:ascii="Times New Roman" w:hAnsi="Times New Roman"/>
                <w:bCs/>
                <w:sz w:val="24"/>
                <w:szCs w:val="24"/>
              </w:rPr>
              <w:t xml:space="preserve"> </w:t>
            </w:r>
            <w:r w:rsidRPr="00423E13">
              <w:rPr>
                <w:rFonts w:ascii="Times New Roman" w:hAnsi="Times New Roman"/>
                <w:sz w:val="24"/>
                <w:szCs w:val="24"/>
              </w:rPr>
              <w:t>даної тендерної документації.</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4</w:t>
            </w:r>
            <w:r w:rsidRPr="00423E13">
              <w:rPr>
                <w:rFonts w:ascii="Times New Roman" w:hAnsi="Times New Roman"/>
                <w:sz w:val="24"/>
                <w:szCs w:val="24"/>
              </w:rPr>
              <w:t xml:space="preserve">. Лист, складений в довільній формі та підписаний уповноваженою особою учасника, з обов’язковим зазначенням </w:t>
            </w:r>
            <w:r w:rsidRPr="00423E13">
              <w:rPr>
                <w:rFonts w:ascii="Times New Roman" w:hAnsi="Times New Roman"/>
                <w:color w:val="000000" w:themeColor="text1"/>
                <w:sz w:val="24"/>
                <w:szCs w:val="24"/>
              </w:rPr>
              <w:t>назви учасника, коду ЄДРПОУ, реквізитів (адреса, телефон, електронна адреса), банківських реквізитів (рахунок, назва банку, МФО), відомостей про керівництво (прізвище, ім'я, по-батькові, посада, контактний телефон)</w:t>
            </w:r>
            <w:r w:rsidRPr="00423E13">
              <w:rPr>
                <w:rFonts w:ascii="Times New Roman" w:hAnsi="Times New Roman"/>
                <w:sz w:val="24"/>
                <w:szCs w:val="24"/>
              </w:rPr>
              <w:t>.</w:t>
            </w:r>
          </w:p>
          <w:p w:rsidR="0055233F" w:rsidRPr="00423E13" w:rsidRDefault="0055233F" w:rsidP="0055233F">
            <w:pPr>
              <w:jc w:val="both"/>
              <w:rPr>
                <w:rFonts w:ascii="Times New Roman" w:hAnsi="Times New Roman"/>
                <w:sz w:val="24"/>
                <w:szCs w:val="24"/>
              </w:rPr>
            </w:pPr>
            <w:r w:rsidRPr="00423E13">
              <w:rPr>
                <w:rFonts w:ascii="Times New Roman" w:hAnsi="Times New Roman"/>
                <w:sz w:val="24"/>
                <w:szCs w:val="24"/>
              </w:rPr>
              <w:t>1.1.</w:t>
            </w:r>
            <w:r w:rsidR="0054403B" w:rsidRPr="00423E13">
              <w:rPr>
                <w:rFonts w:ascii="Times New Roman" w:hAnsi="Times New Roman"/>
                <w:sz w:val="24"/>
                <w:szCs w:val="24"/>
              </w:rPr>
              <w:t>5</w:t>
            </w:r>
            <w:r w:rsidRPr="00423E13">
              <w:rPr>
                <w:rFonts w:ascii="Times New Roman" w:hAnsi="Times New Roman"/>
                <w:sz w:val="24"/>
                <w:szCs w:val="24"/>
              </w:rPr>
              <w:t>. Документи або їх копій (засвідчених в установленому порядку),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5233F" w:rsidRPr="00423E13" w:rsidRDefault="0055233F" w:rsidP="0055233F">
            <w:pPr>
              <w:jc w:val="both"/>
              <w:rPr>
                <w:rFonts w:ascii="Times New Roman" w:hAnsi="Times New Roman"/>
                <w:spacing w:val="1"/>
                <w:sz w:val="24"/>
                <w:szCs w:val="24"/>
              </w:rPr>
            </w:pPr>
            <w:r w:rsidRPr="00423E13">
              <w:rPr>
                <w:rFonts w:ascii="Times New Roman" w:hAnsi="Times New Roman"/>
                <w:sz w:val="24"/>
                <w:szCs w:val="24"/>
              </w:rPr>
              <w:t>1.1.</w:t>
            </w:r>
            <w:r w:rsidR="0054403B" w:rsidRPr="00423E13">
              <w:rPr>
                <w:rFonts w:ascii="Times New Roman" w:hAnsi="Times New Roman"/>
                <w:sz w:val="24"/>
                <w:szCs w:val="24"/>
              </w:rPr>
              <w:t>6</w:t>
            </w:r>
            <w:r w:rsidRPr="00423E13">
              <w:rPr>
                <w:rFonts w:ascii="Times New Roman" w:hAnsi="Times New Roman"/>
                <w:sz w:val="24"/>
                <w:szCs w:val="24"/>
              </w:rPr>
              <w:t>. С</w:t>
            </w:r>
            <w:r w:rsidRPr="00423E13">
              <w:rPr>
                <w:rFonts w:ascii="Times New Roman" w:hAnsi="Times New Roman"/>
                <w:spacing w:val="1"/>
                <w:sz w:val="24"/>
                <w:szCs w:val="24"/>
              </w:rPr>
              <w:t>відоцтво про реєстрацію платника ПДВ, або витяг з реєстру платників ПДВ (якщо учасник є платником ПДВ)</w:t>
            </w:r>
            <w:r w:rsidRPr="00423E13">
              <w:rPr>
                <w:rFonts w:ascii="Times New Roman" w:hAnsi="Times New Roman"/>
                <w:sz w:val="24"/>
                <w:szCs w:val="24"/>
              </w:rPr>
              <w:t xml:space="preserve"> або</w:t>
            </w:r>
            <w:r w:rsidRPr="00423E13">
              <w:rPr>
                <w:rFonts w:ascii="Times New Roman" w:hAnsi="Times New Roman"/>
                <w:spacing w:val="1"/>
                <w:sz w:val="24"/>
                <w:szCs w:val="24"/>
              </w:rPr>
              <w:t xml:space="preserve"> свідоцтво платника єдиного податку, або  витяг з реєстру платників єдиного податку (якщо учасник є платником єдиного податку).</w:t>
            </w:r>
          </w:p>
          <w:p w:rsidR="0055233F" w:rsidRPr="00423E13" w:rsidRDefault="0055233F" w:rsidP="0055233F">
            <w:pPr>
              <w:tabs>
                <w:tab w:val="left" w:pos="683"/>
              </w:tabs>
              <w:jc w:val="both"/>
              <w:rPr>
                <w:rFonts w:ascii="Times New Roman" w:hAnsi="Times New Roman"/>
                <w:sz w:val="24"/>
                <w:szCs w:val="24"/>
              </w:rPr>
            </w:pPr>
            <w:r w:rsidRPr="00423E13">
              <w:rPr>
                <w:rFonts w:ascii="Times New Roman" w:hAnsi="Times New Roman"/>
                <w:sz w:val="24"/>
                <w:szCs w:val="24"/>
              </w:rPr>
              <w:t>1.1.</w:t>
            </w:r>
            <w:r w:rsidR="00A74A12" w:rsidRPr="00423E13">
              <w:rPr>
                <w:rFonts w:ascii="Times New Roman" w:hAnsi="Times New Roman"/>
                <w:sz w:val="24"/>
                <w:szCs w:val="24"/>
              </w:rPr>
              <w:t>7</w:t>
            </w:r>
            <w:r w:rsidRPr="00423E13">
              <w:rPr>
                <w:rFonts w:ascii="Times New Roman" w:hAnsi="Times New Roman"/>
                <w:sz w:val="24"/>
                <w:szCs w:val="24"/>
              </w:rPr>
              <w:t xml:space="preserve">. </w:t>
            </w:r>
            <w:r w:rsidRPr="00423E13">
              <w:rPr>
                <w:rFonts w:ascii="Times New Roman" w:hAnsi="Times New Roman"/>
                <w:spacing w:val="1"/>
                <w:sz w:val="24"/>
                <w:szCs w:val="24"/>
              </w:rPr>
              <w:t xml:space="preserve">Інші документи передбачені умовами даної тендерної документації. </w:t>
            </w:r>
          </w:p>
          <w:p w:rsidR="0055233F" w:rsidRPr="00423E13" w:rsidRDefault="0055233F" w:rsidP="0055233F">
            <w:pPr>
              <w:widowControl w:val="0"/>
              <w:pBdr>
                <w:top w:val="nil"/>
                <w:left w:val="nil"/>
                <w:bottom w:val="nil"/>
                <w:right w:val="nil"/>
                <w:between w:val="nil"/>
              </w:pBdr>
              <w:ind w:hanging="21"/>
              <w:jc w:val="both"/>
              <w:rPr>
                <w:rFonts w:ascii="Times New Roman" w:hAnsi="Times New Roman"/>
                <w:spacing w:val="1"/>
                <w:sz w:val="24"/>
                <w:szCs w:val="24"/>
              </w:rPr>
            </w:pPr>
            <w:r w:rsidRPr="00423E13">
              <w:rPr>
                <w:rFonts w:ascii="Times New Roman" w:hAnsi="Times New Roman"/>
                <w:spacing w:val="1"/>
                <w:sz w:val="24"/>
                <w:szCs w:val="24"/>
              </w:rPr>
              <w:t xml:space="preserve">1.2. </w:t>
            </w:r>
            <w:r w:rsidRPr="00423E13">
              <w:rPr>
                <w:rFonts w:ascii="Times New Roman" w:hAnsi="Times New Roman"/>
                <w:color w:val="000000"/>
                <w:sz w:val="24"/>
                <w:szCs w:val="24"/>
                <w:shd w:val="solid" w:color="FFFFFF" w:fill="FFFFFF"/>
              </w:rPr>
              <w:t xml:space="preserve">Під час проведення </w:t>
            </w:r>
            <w:r w:rsidRPr="00423E13">
              <w:rPr>
                <w:rFonts w:ascii="Times New Roman" w:hAnsi="Times New Roman"/>
                <w:spacing w:val="1"/>
                <w:sz w:val="24"/>
                <w:szCs w:val="24"/>
              </w:rPr>
              <w:t>відкритих торгів тендерні пропозиції мають право подавати всі заінтересовані особи. Кожен учасник має право подати тільки одну тендерну пропозицію.</w:t>
            </w:r>
            <w:r w:rsidR="00493CD2">
              <w:rPr>
                <w:rFonts w:ascii="Times New Roman" w:hAnsi="Times New Roman"/>
                <w:spacing w:val="1"/>
                <w:sz w:val="24"/>
                <w:szCs w:val="24"/>
              </w:rPr>
              <w:t xml:space="preserve"> </w:t>
            </w:r>
          </w:p>
          <w:p w:rsidR="0055233F" w:rsidRPr="00423E13" w:rsidRDefault="0055233F" w:rsidP="00DB76DA">
            <w:pPr>
              <w:jc w:val="both"/>
              <w:rPr>
                <w:rFonts w:ascii="Times New Roman" w:hAnsi="Times New Roman"/>
                <w:spacing w:val="1"/>
                <w:sz w:val="24"/>
                <w:szCs w:val="24"/>
              </w:rPr>
            </w:pPr>
            <w:r w:rsidRPr="00423E13">
              <w:rPr>
                <w:rFonts w:ascii="Times New Roman" w:hAnsi="Times New Roman"/>
                <w:spacing w:val="1"/>
                <w:sz w:val="24"/>
                <w:szCs w:val="24"/>
              </w:rPr>
              <w:t>1.3.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4" w:tgtFrame="_blank" w:history="1">
              <w:r w:rsidRPr="00423E13">
                <w:rPr>
                  <w:rFonts w:ascii="Times New Roman" w:hAnsi="Times New Roman"/>
                  <w:spacing w:val="1"/>
                  <w:sz w:val="24"/>
                  <w:szCs w:val="24"/>
                </w:rPr>
                <w:t xml:space="preserve">Закону </w:t>
              </w:r>
              <w:r w:rsidRPr="00423E13">
                <w:rPr>
                  <w:rFonts w:ascii="Times New Roman" w:hAnsi="Times New Roman"/>
                  <w:spacing w:val="1"/>
                  <w:sz w:val="24"/>
                  <w:szCs w:val="24"/>
                </w:rPr>
                <w:lastRenderedPageBreak/>
                <w:t>України</w:t>
              </w:r>
            </w:hyperlink>
            <w:r w:rsidRPr="00423E13">
              <w:rPr>
                <w:rFonts w:ascii="Times New Roman" w:hAnsi="Times New Roman"/>
                <w:spacing w:val="1"/>
                <w:sz w:val="24"/>
                <w:szCs w:val="24"/>
              </w:rPr>
              <w:t> «Про електронні довірчі послуги», на кожен з таких документів (матеріал чи інформацію).</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4</w:t>
            </w:r>
            <w:r w:rsidRPr="00423E13">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w:t>
            </w:r>
            <w:hyperlink r:id="rId15" w:tgtFrame="_blank" w:history="1">
              <w:r w:rsidRPr="00423E13">
                <w:rPr>
                  <w:rFonts w:ascii="Times New Roman" w:eastAsia="Times New Roman" w:hAnsi="Times New Roman"/>
                  <w:color w:val="000000"/>
                  <w:sz w:val="24"/>
                  <w:szCs w:val="24"/>
                </w:rPr>
                <w:t>Закону України</w:t>
              </w:r>
            </w:hyperlink>
            <w:r w:rsidRPr="00423E13">
              <w:rPr>
                <w:rFonts w:ascii="Times New Roman" w:eastAsia="Times New Roman" w:hAnsi="Times New Roman"/>
                <w:color w:val="000000"/>
                <w:sz w:val="24"/>
                <w:szCs w:val="24"/>
              </w:rPr>
              <w:t xml:space="preserve"> </w:t>
            </w:r>
            <w:r w:rsidRPr="00423E13">
              <w:rPr>
                <w:rFonts w:ascii="Times New Roman" w:eastAsia="Times New Roman" w:hAnsi="Times New Roman" w:cs="Times New Roman"/>
                <w:color w:val="000000"/>
                <w:sz w:val="24"/>
                <w:szCs w:val="24"/>
              </w:rPr>
              <w:t>"Про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даного розділу.</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5</w:t>
            </w:r>
            <w:r w:rsidRPr="00423E13">
              <w:rPr>
                <w:rFonts w:ascii="Times New Roman" w:eastAsia="Times New Roman" w:hAnsi="Times New Roman" w:cs="Times New Roman"/>
                <w:color w:val="000000"/>
                <w:sz w:val="24"/>
                <w:szCs w:val="24"/>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5233F" w:rsidRPr="00423E13" w:rsidRDefault="0055233F" w:rsidP="0055233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5233F" w:rsidRPr="00423E13" w:rsidRDefault="0055233F" w:rsidP="0055233F">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eastAsia="Times New Roman" w:hAnsi="Times New Roman" w:cs="Times New Roman"/>
                <w:color w:val="000000"/>
                <w:sz w:val="24"/>
                <w:szCs w:val="24"/>
              </w:rPr>
              <w:t>1.</w:t>
            </w:r>
            <w:r w:rsidR="00DB76DA" w:rsidRPr="00423E13">
              <w:rPr>
                <w:rFonts w:ascii="Times New Roman" w:eastAsia="Times New Roman" w:hAnsi="Times New Roman" w:cs="Times New Roman"/>
                <w:color w:val="000000"/>
                <w:sz w:val="24"/>
                <w:szCs w:val="24"/>
              </w:rPr>
              <w:t>6</w:t>
            </w:r>
            <w:r w:rsidRPr="00423E13">
              <w:rPr>
                <w:rFonts w:ascii="Times New Roman" w:eastAsia="Times New Roman" w:hAnsi="Times New Roman" w:cs="Times New Roman"/>
                <w:color w:val="000000"/>
                <w:sz w:val="24"/>
                <w:szCs w:val="24"/>
              </w:rPr>
              <w:t xml:space="preserve">. </w:t>
            </w:r>
            <w:r w:rsidRPr="00423E13">
              <w:rPr>
                <w:rFonts w:ascii="Times New Roman" w:eastAsia="Times New Roman" w:hAnsi="Times New Roman" w:cs="Times New Roman"/>
                <w:sz w:val="24"/>
                <w:szCs w:val="24"/>
                <w:lang w:eastAsia="zh-CN"/>
              </w:rPr>
              <w:t>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статті 44 даного Закону.</w:t>
            </w:r>
          </w:p>
          <w:p w:rsidR="003E18CD" w:rsidRPr="00423E13" w:rsidRDefault="003E18CD" w:rsidP="003E18CD">
            <w:pPr>
              <w:jc w:val="both"/>
              <w:rPr>
                <w:rFonts w:ascii="Times New Roman" w:hAnsi="Times New Roman"/>
                <w:color w:val="000000" w:themeColor="text1"/>
                <w:sz w:val="24"/>
                <w:szCs w:val="24"/>
              </w:rPr>
            </w:pPr>
            <w:r w:rsidRPr="00423E13">
              <w:rPr>
                <w:rFonts w:ascii="Times New Roman" w:eastAsia="Times New Roman" w:hAnsi="Times New Roman" w:cs="Times New Roman"/>
                <w:sz w:val="24"/>
                <w:szCs w:val="24"/>
                <w:lang w:eastAsia="zh-CN"/>
              </w:rPr>
              <w:t xml:space="preserve">1.7. </w:t>
            </w:r>
            <w:r w:rsidRPr="00423E13">
              <w:rPr>
                <w:rFonts w:ascii="Times New Roman" w:hAnsi="Times New Roman"/>
                <w:color w:val="000000" w:themeColor="text1"/>
                <w:sz w:val="24"/>
                <w:szCs w:val="24"/>
              </w:rPr>
              <w:t>У часник у складі своєї пропозиції повинен подати копію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3E18CD" w:rsidRPr="00423E13" w:rsidRDefault="003E18CD" w:rsidP="003E18CD">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hAnsi="Times New Roman"/>
                <w:color w:val="000000" w:themeColor="text1"/>
                <w:sz w:val="24"/>
                <w:szCs w:val="24"/>
              </w:rPr>
              <w:t xml:space="preserve">- У разі, якщо державна реєстрація учасника була </w:t>
            </w:r>
            <w:r w:rsidRPr="00423E13">
              <w:rPr>
                <w:rFonts w:ascii="Times New Roman" w:hAnsi="Times New Roman"/>
                <w:color w:val="000000" w:themeColor="text1"/>
                <w:sz w:val="24"/>
                <w:szCs w:val="24"/>
              </w:rPr>
              <w:lastRenderedPageBreak/>
              <w:t>здійснена після 01.01.2016 року, учасник має надати довідку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rsidR="0055233F" w:rsidRPr="00423E13" w:rsidRDefault="0055233F" w:rsidP="0055233F">
            <w:pPr>
              <w:tabs>
                <w:tab w:val="left" w:pos="481"/>
                <w:tab w:val="left" w:pos="631"/>
              </w:tabs>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3E18CD" w:rsidRPr="00423E13">
              <w:rPr>
                <w:rFonts w:ascii="Times New Roman" w:eastAsia="Times New Roman" w:hAnsi="Times New Roman" w:cs="Times New Roman"/>
                <w:color w:val="000000"/>
                <w:sz w:val="24"/>
                <w:szCs w:val="24"/>
              </w:rPr>
              <w:t>8</w:t>
            </w:r>
            <w:r w:rsidRPr="00423E13">
              <w:rPr>
                <w:rFonts w:ascii="Times New Roman" w:eastAsia="Times New Roman" w:hAnsi="Times New Roman" w:cs="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76DA" w:rsidRPr="00423E13" w:rsidRDefault="0055233F" w:rsidP="00DB76DA">
            <w:pPr>
              <w:ind w:left="-21" w:hanging="21"/>
              <w:jc w:val="both"/>
              <w:rPr>
                <w:rFonts w:ascii="Times New Roman" w:eastAsia="Times New Roman" w:hAnsi="Times New Roman"/>
                <w:color w:val="000000"/>
                <w:sz w:val="24"/>
                <w:szCs w:val="24"/>
                <w:lang w:eastAsia="ru-RU"/>
              </w:rPr>
            </w:pPr>
            <w:r w:rsidRPr="00423E13">
              <w:rPr>
                <w:rFonts w:ascii="Times New Roman" w:eastAsia="Times New Roman" w:hAnsi="Times New Roman" w:cs="Times New Roman"/>
                <w:color w:val="000000"/>
                <w:sz w:val="24"/>
                <w:szCs w:val="24"/>
              </w:rPr>
              <w:t>1.</w:t>
            </w:r>
            <w:r w:rsidR="003E18CD" w:rsidRPr="00423E13">
              <w:rPr>
                <w:rFonts w:ascii="Times New Roman" w:eastAsia="Times New Roman" w:hAnsi="Times New Roman" w:cs="Times New Roman"/>
                <w:color w:val="000000"/>
                <w:sz w:val="24"/>
                <w:szCs w:val="24"/>
              </w:rPr>
              <w:t>9</w:t>
            </w:r>
            <w:r w:rsidRPr="00423E13">
              <w:rPr>
                <w:rFonts w:ascii="Times New Roman" w:eastAsia="Times New Roman" w:hAnsi="Times New Roman" w:cs="Times New Roman"/>
                <w:color w:val="000000"/>
                <w:sz w:val="24"/>
                <w:szCs w:val="24"/>
              </w:rPr>
              <w:t xml:space="preserve">. </w:t>
            </w:r>
            <w:r w:rsidR="00DB76DA" w:rsidRPr="00423E13">
              <w:rPr>
                <w:rFonts w:ascii="Times New Roman" w:eastAsia="Times New Roman" w:hAnsi="Times New Roman"/>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63DD7" w:rsidRPr="00663DD7" w:rsidRDefault="00663DD7" w:rsidP="00663DD7">
            <w:pPr>
              <w:pStyle w:val="rvps2"/>
              <w:shd w:val="clear" w:color="auto" w:fill="FFFFFF"/>
              <w:spacing w:before="0" w:beforeAutospacing="0" w:after="0" w:afterAutospacing="0"/>
              <w:ind w:firstLine="450"/>
              <w:jc w:val="both"/>
              <w:rPr>
                <w:color w:val="333333"/>
                <w:lang w:val="uk-UA"/>
              </w:rPr>
            </w:pPr>
            <w:r w:rsidRPr="00663DD7">
              <w:rPr>
                <w:color w:val="333333"/>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663DD7" w:rsidRPr="00663DD7" w:rsidRDefault="00663DD7" w:rsidP="00663DD7">
            <w:pPr>
              <w:pStyle w:val="rvps2"/>
              <w:shd w:val="clear" w:color="auto" w:fill="FFFFFF"/>
              <w:spacing w:before="0" w:beforeAutospacing="0" w:after="0" w:afterAutospacing="0"/>
              <w:ind w:firstLine="450"/>
              <w:jc w:val="both"/>
              <w:rPr>
                <w:color w:val="333333"/>
                <w:lang w:val="uk-UA"/>
              </w:rPr>
            </w:pPr>
            <w:bookmarkStart w:id="3" w:name="n547"/>
            <w:bookmarkEnd w:id="3"/>
            <w:r w:rsidRPr="00663DD7">
              <w:rPr>
                <w:color w:val="333333"/>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B76DA" w:rsidRPr="00423E13" w:rsidRDefault="00663DD7" w:rsidP="00663DD7">
            <w:pPr>
              <w:ind w:left="-21" w:firstLine="433"/>
              <w:jc w:val="both"/>
              <w:rPr>
                <w:rFonts w:ascii="Times New Roman" w:eastAsia="Times New Roman" w:hAnsi="Times New Roman"/>
                <w:color w:val="000000"/>
                <w:sz w:val="24"/>
                <w:szCs w:val="24"/>
                <w:lang w:eastAsia="ru-RU"/>
              </w:rPr>
            </w:pPr>
            <w:r w:rsidRPr="00663DD7">
              <w:rPr>
                <w:rFonts w:ascii="Times New Roman" w:eastAsia="Times New Roman" w:hAnsi="Times New Roman"/>
                <w:color w:val="000000"/>
                <w:sz w:val="24"/>
                <w:szCs w:val="24"/>
                <w:lang w:eastAsia="ru-RU"/>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16" w:anchor="n603" w:history="1">
              <w:r w:rsidRPr="00663DD7">
                <w:rPr>
                  <w:rFonts w:ascii="Times New Roman" w:eastAsia="Times New Roman" w:hAnsi="Times New Roman"/>
                  <w:color w:val="000000"/>
                  <w:sz w:val="24"/>
                  <w:szCs w:val="24"/>
                  <w:lang w:eastAsia="ru-RU"/>
                </w:rPr>
                <w:t>абзацу четвертого</w:t>
              </w:r>
            </w:hyperlink>
            <w:r w:rsidRPr="00663DD7">
              <w:rPr>
                <w:rFonts w:ascii="Times New Roman" w:eastAsia="Times New Roman" w:hAnsi="Times New Roman"/>
                <w:color w:val="000000"/>
                <w:sz w:val="24"/>
                <w:szCs w:val="24"/>
                <w:lang w:eastAsia="ru-RU"/>
              </w:rPr>
              <w:t> підпункту 2 пункту 44</w:t>
            </w:r>
            <w:r w:rsidR="00006A2A" w:rsidRPr="00423E13">
              <w:rPr>
                <w:rFonts w:ascii="Times New Roman" w:eastAsia="Times New Roman" w:hAnsi="Times New Roman"/>
                <w:color w:val="000000"/>
                <w:sz w:val="24"/>
                <w:szCs w:val="24"/>
                <w:lang w:eastAsia="ru-RU"/>
              </w:rPr>
              <w:t xml:space="preserve"> цих О</w:t>
            </w:r>
            <w:r w:rsidR="00DB76DA" w:rsidRPr="00423E13">
              <w:rPr>
                <w:rFonts w:ascii="Times New Roman" w:eastAsia="Times New Roman" w:hAnsi="Times New Roman"/>
                <w:color w:val="000000"/>
                <w:sz w:val="24"/>
                <w:szCs w:val="24"/>
                <w:lang w:eastAsia="ru-RU"/>
              </w:rPr>
              <w:t xml:space="preserve">собливостей. </w:t>
            </w:r>
          </w:p>
          <w:p w:rsidR="00DB76DA" w:rsidRPr="00423E13" w:rsidRDefault="00DB76DA" w:rsidP="00DB76DA">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 xml:space="preserve">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w:t>
            </w:r>
            <w:r w:rsidRPr="00423E13">
              <w:rPr>
                <w:rFonts w:ascii="Times New Roman" w:eastAsia="Times New Roman" w:hAnsi="Times New Roman"/>
                <w:i/>
                <w:color w:val="000000"/>
                <w:sz w:val="24"/>
                <w:szCs w:val="24"/>
                <w:lang w:eastAsia="ru-RU"/>
              </w:rPr>
              <w:lastRenderedPageBreak/>
              <w:t>проведення цих відкритих торгів.</w:t>
            </w:r>
          </w:p>
          <w:p w:rsidR="00DB76DA" w:rsidRPr="00423E13" w:rsidRDefault="00DB76DA" w:rsidP="00DB76DA">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Відтак тендерною документацією та оголошенням встановлюється показник «неприйняття відсотку перевищення</w:t>
            </w:r>
            <w:r w:rsidRPr="00423E13">
              <w:rPr>
                <w:i/>
              </w:rPr>
              <w:t xml:space="preserve"> </w:t>
            </w:r>
            <w:r w:rsidRPr="00423E13">
              <w:rPr>
                <w:rFonts w:ascii="Times New Roman" w:eastAsia="Times New Roman" w:hAnsi="Times New Roman"/>
                <w:i/>
                <w:color w:val="000000"/>
                <w:sz w:val="24"/>
                <w:szCs w:val="24"/>
                <w:lang w:eastAsia="ru-RU"/>
              </w:rPr>
              <w:t xml:space="preserve">ціни якої є вищою, ніж очікувана вартість предмета закупівлі, визначена замовником в оголошенні про проведення відкритих торгів». </w:t>
            </w:r>
          </w:p>
          <w:p w:rsidR="0055233F" w:rsidRPr="00423E13" w:rsidRDefault="00DB76DA" w:rsidP="003E18C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olor w:val="000000"/>
                <w:sz w:val="24"/>
                <w:szCs w:val="24"/>
                <w:lang w:eastAsia="ru-RU"/>
              </w:rPr>
              <w:t>1.</w:t>
            </w:r>
            <w:r w:rsidR="003E18CD" w:rsidRPr="00423E13">
              <w:rPr>
                <w:rFonts w:ascii="Times New Roman" w:eastAsia="Times New Roman" w:hAnsi="Times New Roman"/>
                <w:color w:val="000000"/>
                <w:sz w:val="24"/>
                <w:szCs w:val="24"/>
                <w:lang w:eastAsia="ru-RU"/>
              </w:rPr>
              <w:t>10</w:t>
            </w:r>
            <w:r w:rsidRPr="00423E13">
              <w:rPr>
                <w:rFonts w:ascii="Times New Roman" w:eastAsia="Times New Roman" w:hAnsi="Times New Roman"/>
                <w:color w:val="000000"/>
                <w:sz w:val="24"/>
                <w:szCs w:val="24"/>
                <w:lang w:eastAsia="ru-RU"/>
              </w:rPr>
              <w:t>.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 четвертий статті 2 Закону України «Про захист персональних даних» від 01.06.2010 № 2297-VI.</w:t>
            </w:r>
          </w:p>
        </w:tc>
      </w:tr>
      <w:tr w:rsidR="00FD589A" w:rsidRPr="00423E13" w:rsidTr="00E20541">
        <w:trPr>
          <w:gridAfter w:val="1"/>
          <w:wAfter w:w="10" w:type="dxa"/>
          <w:trHeight w:val="410"/>
          <w:jc w:val="center"/>
        </w:trPr>
        <w:tc>
          <w:tcPr>
            <w:tcW w:w="570"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FD589A" w:rsidRPr="00423E13" w:rsidRDefault="00FD589A" w:rsidP="00FD58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Забезпечення тендерної пропозиції</w:t>
            </w:r>
          </w:p>
        </w:tc>
        <w:tc>
          <w:tcPr>
            <w:tcW w:w="5919" w:type="dxa"/>
            <w:gridSpan w:val="2"/>
            <w:shd w:val="clear" w:color="auto" w:fill="FFFFFF" w:themeFill="background1"/>
            <w:vAlign w:val="center"/>
          </w:tcPr>
          <w:p w:rsidR="00FD589A" w:rsidRPr="00423E13" w:rsidRDefault="007F5544" w:rsidP="007F5544">
            <w:pPr>
              <w:pStyle w:val="LO-normal"/>
              <w:spacing w:line="240" w:lineRule="auto"/>
              <w:ind w:firstLine="532"/>
              <w:jc w:val="both"/>
              <w:rPr>
                <w:rFonts w:ascii="Times New Roman" w:hAnsi="Times New Roman" w:cs="Times New Roman"/>
                <w:sz w:val="24"/>
                <w:szCs w:val="24"/>
                <w:lang w:val="uk-UA"/>
              </w:rPr>
            </w:pPr>
            <w:r w:rsidRPr="00423E13">
              <w:rPr>
                <w:rFonts w:ascii="Times New Roman" w:hAnsi="Times New Roman" w:cs="Times New Roman"/>
                <w:sz w:val="24"/>
                <w:szCs w:val="24"/>
                <w:lang w:val="uk-UA"/>
              </w:rPr>
              <w:t>Не вимагається.</w:t>
            </w:r>
          </w:p>
        </w:tc>
      </w:tr>
      <w:tr w:rsidR="00FD589A" w:rsidRPr="00423E13" w:rsidTr="007C25F0">
        <w:trPr>
          <w:gridAfter w:val="1"/>
          <w:wAfter w:w="10" w:type="dxa"/>
          <w:trHeight w:val="274"/>
          <w:jc w:val="center"/>
        </w:trPr>
        <w:tc>
          <w:tcPr>
            <w:tcW w:w="570"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FD589A" w:rsidRPr="00423E13" w:rsidRDefault="00FD589A" w:rsidP="00FD58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gridSpan w:val="2"/>
            <w:shd w:val="clear" w:color="auto" w:fill="FFFFFF" w:themeFill="background1"/>
            <w:vAlign w:val="center"/>
          </w:tcPr>
          <w:p w:rsidR="00FD589A" w:rsidRPr="00423E13" w:rsidRDefault="007F5544" w:rsidP="007F5544">
            <w:pPr>
              <w:pStyle w:val="rvps2"/>
              <w:shd w:val="clear" w:color="auto" w:fill="FFFFFF"/>
              <w:spacing w:before="0" w:beforeAutospacing="0" w:after="0" w:afterAutospacing="0"/>
              <w:ind w:firstLine="532"/>
              <w:jc w:val="both"/>
              <w:rPr>
                <w:lang w:val="uk-UA"/>
              </w:rPr>
            </w:pPr>
            <w:bookmarkStart w:id="4" w:name="n1456"/>
            <w:bookmarkStart w:id="5" w:name="n1458"/>
            <w:bookmarkEnd w:id="4"/>
            <w:bookmarkEnd w:id="5"/>
            <w:r w:rsidRPr="00423E13">
              <w:rPr>
                <w:lang w:val="uk-UA"/>
              </w:rPr>
              <w:t>Не передбачено.</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4.2. </w:t>
            </w:r>
            <w:r w:rsidRPr="00423E13">
              <w:rPr>
                <w:rFonts w:ascii="Times New Roman" w:hAnsi="Times New Roman"/>
                <w:color w:val="000000"/>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55233F" w:rsidRPr="00423E13" w:rsidRDefault="0055233F" w:rsidP="00BF1C7D">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55233F" w:rsidRPr="00423E13" w:rsidRDefault="0055233F" w:rsidP="00BF1C7D">
            <w:pPr>
              <w:ind w:firstLine="41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233F" w:rsidRPr="00423E13" w:rsidTr="00C7647F">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423E13">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w:t>
            </w:r>
            <w:r w:rsidR="00056882" w:rsidRPr="00423E13">
              <w:rPr>
                <w:rFonts w:ascii="Times New Roman" w:eastAsia="Times New Roman" w:hAnsi="Times New Roman" w:cs="Times New Roman"/>
                <w:b/>
                <w:color w:val="000000"/>
                <w:sz w:val="24"/>
                <w:szCs w:val="24"/>
              </w:rPr>
              <w:t>визначених пунктом 4</w:t>
            </w:r>
            <w:r w:rsidR="00312954">
              <w:rPr>
                <w:rFonts w:ascii="Times New Roman" w:eastAsia="Times New Roman" w:hAnsi="Times New Roman" w:cs="Times New Roman"/>
                <w:b/>
                <w:color w:val="000000"/>
                <w:sz w:val="24"/>
                <w:szCs w:val="24"/>
              </w:rPr>
              <w:t>7</w:t>
            </w:r>
            <w:r w:rsidR="00056882" w:rsidRPr="00423E13">
              <w:rPr>
                <w:rFonts w:ascii="Times New Roman" w:eastAsia="Times New Roman" w:hAnsi="Times New Roman" w:cs="Times New Roman"/>
                <w:b/>
                <w:color w:val="000000"/>
                <w:sz w:val="24"/>
                <w:szCs w:val="24"/>
              </w:rPr>
              <w:t xml:space="preserve"> Особливостей</w:t>
            </w:r>
            <w:r w:rsidRPr="00423E13">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shd w:val="clear" w:color="auto" w:fill="auto"/>
          </w:tcPr>
          <w:p w:rsidR="0055233F" w:rsidRPr="00423E13" w:rsidRDefault="0055233F"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12EF7" w:rsidRPr="00423E13" w:rsidRDefault="00112EF7" w:rsidP="00112EF7">
            <w:pPr>
              <w:pStyle w:val="rvps2"/>
              <w:shd w:val="clear" w:color="auto" w:fill="FFFFFF"/>
              <w:spacing w:before="0" w:beforeAutospacing="0" w:after="0" w:afterAutospacing="0"/>
              <w:ind w:firstLine="450"/>
              <w:jc w:val="both"/>
              <w:rPr>
                <w:rFonts w:cs="Calibri"/>
                <w:lang w:val="uk-UA" w:eastAsia="zh-CN"/>
              </w:rPr>
            </w:pPr>
            <w:r w:rsidRPr="00423E13">
              <w:rPr>
                <w:rFonts w:cs="Calibri"/>
                <w:lang w:val="uk-UA" w:eastAsia="zh-CN"/>
              </w:rPr>
              <w:t>1)</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обладнання, матеріально-технічної бази та технологій;</w:t>
            </w:r>
          </w:p>
          <w:p w:rsidR="00112EF7" w:rsidRPr="00423E13" w:rsidRDefault="00112EF7" w:rsidP="00112EF7">
            <w:pPr>
              <w:pStyle w:val="rvps2"/>
              <w:shd w:val="clear" w:color="auto" w:fill="FFFFFF"/>
              <w:spacing w:before="0" w:beforeAutospacing="0" w:after="0" w:afterAutospacing="0"/>
              <w:ind w:firstLine="450"/>
              <w:jc w:val="both"/>
              <w:rPr>
                <w:rFonts w:cs="Calibri"/>
                <w:lang w:val="uk-UA" w:eastAsia="zh-CN"/>
              </w:rPr>
            </w:pPr>
            <w:bookmarkStart w:id="6" w:name="n1254"/>
            <w:bookmarkEnd w:id="6"/>
            <w:r w:rsidRPr="00423E13">
              <w:rPr>
                <w:rFonts w:cs="Calibri"/>
                <w:lang w:val="uk-UA" w:eastAsia="zh-CN"/>
              </w:rPr>
              <w:t>2)</w:t>
            </w:r>
            <w:r w:rsidR="00423E13" w:rsidRPr="00423E13">
              <w:rPr>
                <w:rFonts w:cs="Calibri"/>
                <w:lang w:val="uk-UA" w:eastAsia="zh-CN"/>
              </w:rPr>
              <w:t>.</w:t>
            </w:r>
            <w:r w:rsidRPr="00423E13">
              <w:rPr>
                <w:rFonts w:cs="Calibri"/>
                <w:lang w:val="uk-UA" w:eastAsia="zh-CN"/>
              </w:rPr>
              <w:t xml:space="preserve"> наявність в учасника процедури закупівлі працівників відповідної кваліфікації, які м</w:t>
            </w:r>
            <w:r w:rsidR="00423E13" w:rsidRPr="00423E13">
              <w:rPr>
                <w:rFonts w:cs="Calibri"/>
                <w:lang w:val="uk-UA" w:eastAsia="zh-CN"/>
              </w:rPr>
              <w:t>ають необхідні знання та досвід;</w:t>
            </w:r>
          </w:p>
          <w:p w:rsidR="00423E13" w:rsidRPr="00423E13" w:rsidRDefault="00423E13" w:rsidP="00112EF7">
            <w:pPr>
              <w:pStyle w:val="rvps2"/>
              <w:shd w:val="clear" w:color="auto" w:fill="FFFFFF"/>
              <w:spacing w:before="0" w:beforeAutospacing="0" w:after="0" w:afterAutospacing="0"/>
              <w:ind w:firstLine="450"/>
              <w:jc w:val="both"/>
              <w:rPr>
                <w:rFonts w:cs="Calibri"/>
                <w:lang w:val="uk-UA" w:eastAsia="zh-CN"/>
              </w:rPr>
            </w:pPr>
            <w:r w:rsidRPr="00423E13">
              <w:rPr>
                <w:rFonts w:cs="Calibri"/>
                <w:lang w:val="uk-UA" w:eastAsia="zh-CN"/>
              </w:rPr>
              <w:t xml:space="preserve">3). </w:t>
            </w:r>
            <w:r w:rsidRPr="00231CA3">
              <w:rPr>
                <w:rFonts w:cs="Calibri"/>
                <w:lang w:val="uk-UA" w:eastAsia="zh-CN"/>
              </w:rPr>
              <w:t>наявність документально підтвердженого досвіду виконання аналогічного (аналогічних) за предметом закупівлі договору (договорів).</w:t>
            </w:r>
          </w:p>
          <w:p w:rsidR="0055233F" w:rsidRPr="00423E13" w:rsidRDefault="0055233F"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Pr="00423E13">
              <w:rPr>
                <w:rFonts w:ascii="Times New Roman" w:eastAsia="Times New Roman" w:hAnsi="Times New Roman"/>
                <w:sz w:val="24"/>
                <w:szCs w:val="24"/>
                <w:lang w:eastAsia="zh-CN"/>
              </w:rPr>
              <w:lastRenderedPageBreak/>
              <w:t>наданої об'єднанням інформації.</w:t>
            </w:r>
          </w:p>
          <w:p w:rsidR="0055233F" w:rsidRPr="00423E13" w:rsidRDefault="0055233F"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423E13" w:rsidRDefault="0055233F" w:rsidP="00423E13">
            <w:pPr>
              <w:tabs>
                <w:tab w:val="left" w:pos="0"/>
              </w:tabs>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5.2.1. </w:t>
            </w:r>
            <w:r w:rsidR="00423E13" w:rsidRPr="00FF36A3">
              <w:rPr>
                <w:rFonts w:ascii="Times New Roman" w:eastAsia="Times New Roman" w:hAnsi="Times New Roman"/>
                <w:sz w:val="24"/>
                <w:szCs w:val="24"/>
                <w:lang w:eastAsia="zh-CN"/>
              </w:rPr>
              <w:t xml:space="preserve">Довідка за формою Таблиці №1.1, що додається, для підтвердження </w:t>
            </w:r>
            <w:r w:rsidR="00423E13" w:rsidRPr="00B424E7">
              <w:rPr>
                <w:rFonts w:ascii="Times New Roman" w:eastAsia="Times New Roman" w:hAnsi="Times New Roman"/>
                <w:sz w:val="24"/>
                <w:szCs w:val="24"/>
                <w:lang w:eastAsia="zh-CN"/>
              </w:rPr>
              <w:t>технічних можливостей підприємств</w:t>
            </w:r>
            <w:r w:rsidR="00423E13" w:rsidRPr="007564CB">
              <w:rPr>
                <w:rFonts w:ascii="Times New Roman" w:hAnsi="Times New Roman" w:cs="Times New Roman"/>
              </w:rPr>
              <w:t>.</w:t>
            </w:r>
            <w:r w:rsidR="00423E13">
              <w:rPr>
                <w:rFonts w:ascii="Times New Roman" w:hAnsi="Times New Roman" w:cs="Times New Roman"/>
              </w:rPr>
              <w:t xml:space="preserve"> </w:t>
            </w:r>
            <w:r w:rsidR="00423E13" w:rsidRPr="00D91E1D">
              <w:rPr>
                <w:rFonts w:ascii="Times New Roman" w:eastAsia="Times New Roman" w:hAnsi="Times New Roman"/>
                <w:sz w:val="24"/>
                <w:szCs w:val="24"/>
              </w:rPr>
              <w:t>Кількість та номенклатура будівельних машин і механізмів повинні відповідати кількості та номенклатурі будівельних машин і механізмів, які застосовуються учасником відповідно до розділу ІІ Підсумкової відомості ресурсів,</w:t>
            </w:r>
            <w:r w:rsidR="00423E13">
              <w:rPr>
                <w:rFonts w:ascii="Times New Roman" w:eastAsia="Times New Roman" w:hAnsi="Times New Roman"/>
                <w:sz w:val="24"/>
                <w:szCs w:val="24"/>
              </w:rPr>
              <w:t xml:space="preserve"> яку складено до договірної ціни</w:t>
            </w:r>
            <w:r w:rsidR="00423E13" w:rsidRPr="00D91E1D">
              <w:rPr>
                <w:rFonts w:ascii="Times New Roman" w:eastAsia="Times New Roman" w:hAnsi="Times New Roman"/>
                <w:sz w:val="24"/>
                <w:szCs w:val="24"/>
              </w:rPr>
              <w:t xml:space="preserve"> відповідно до технічного завдання цієї закупівлі.</w:t>
            </w:r>
          </w:p>
          <w:p w:rsidR="00423E13" w:rsidRDefault="00423E13" w:rsidP="00423E13">
            <w:pPr>
              <w:tabs>
                <w:tab w:val="left" w:pos="0"/>
              </w:tabs>
              <w:jc w:val="right"/>
              <w:rPr>
                <w:rFonts w:ascii="Times New Roman" w:hAnsi="Times New Roman" w:cs="Times New Roman"/>
              </w:rPr>
            </w:pPr>
            <w:r w:rsidRPr="003A62CF">
              <w:rPr>
                <w:rFonts w:ascii="Times New Roman" w:hAnsi="Times New Roman" w:cs="Times New Roman"/>
              </w:rPr>
              <w:t>Таблиця №1.1.</w:t>
            </w:r>
          </w:p>
          <w:p w:rsidR="00423E13" w:rsidRPr="003A62CF" w:rsidRDefault="00423E13" w:rsidP="00423E13">
            <w:pPr>
              <w:tabs>
                <w:tab w:val="left" w:pos="0"/>
              </w:tabs>
              <w:jc w:val="right"/>
              <w:rPr>
                <w:rFonts w:ascii="Times New Roman" w:hAnsi="Times New Roman" w:cs="Times New Roman"/>
              </w:rPr>
            </w:pPr>
            <w:r w:rsidRPr="003A62CF">
              <w:rPr>
                <w:rFonts w:ascii="Times New Roman" w:hAnsi="Times New Roman" w:cs="Times New Roman"/>
              </w:rPr>
              <w:t xml:space="preserve"> </w:t>
            </w:r>
          </w:p>
          <w:p w:rsidR="00423E13" w:rsidRPr="00F35503" w:rsidRDefault="00423E13" w:rsidP="00423E13">
            <w:pPr>
              <w:tabs>
                <w:tab w:val="left" w:pos="0"/>
              </w:tabs>
              <w:jc w:val="center"/>
              <w:rPr>
                <w:rFonts w:ascii="Times New Roman" w:hAnsi="Times New Roman" w:cs="Times New Roman"/>
                <w:b/>
                <w:sz w:val="24"/>
              </w:rPr>
            </w:pPr>
            <w:r w:rsidRPr="00F35503">
              <w:rPr>
                <w:rFonts w:ascii="Times New Roman" w:hAnsi="Times New Roman" w:cs="Times New Roman"/>
                <w:b/>
                <w:sz w:val="24"/>
              </w:rPr>
              <w:t xml:space="preserve">Довідка </w:t>
            </w:r>
          </w:p>
          <w:p w:rsidR="00423E13" w:rsidRPr="00423E13" w:rsidRDefault="00423E13" w:rsidP="00423E13">
            <w:pPr>
              <w:tabs>
                <w:tab w:val="left" w:pos="0"/>
              </w:tabs>
              <w:jc w:val="center"/>
              <w:rPr>
                <w:rFonts w:ascii="Times New Roman" w:hAnsi="Times New Roman" w:cs="Times New Roman"/>
                <w:b/>
                <w:sz w:val="24"/>
              </w:rPr>
            </w:pPr>
            <w:r w:rsidRPr="00F35503">
              <w:rPr>
                <w:rFonts w:ascii="Times New Roman" w:hAnsi="Times New Roman" w:cs="Times New Roman"/>
                <w:b/>
                <w:sz w:val="24"/>
              </w:rPr>
              <w:t>про основні типи обладнання, будівельні машини та механізми</w:t>
            </w:r>
            <w:r w:rsidRPr="00423E13">
              <w:rPr>
                <w:rFonts w:ascii="Times New Roman" w:hAnsi="Times New Roman" w:cs="Times New Roman"/>
                <w:b/>
                <w:sz w:val="24"/>
              </w:rPr>
              <w:t>, що передбачається використовувати для надання послуги</w:t>
            </w:r>
          </w:p>
          <w:p w:rsidR="00423E13" w:rsidRPr="003A62CF" w:rsidRDefault="00423E13" w:rsidP="00423E13">
            <w:pPr>
              <w:tabs>
                <w:tab w:val="left" w:pos="0"/>
              </w:tabs>
              <w:jc w:val="both"/>
              <w:rPr>
                <w:rFonts w:ascii="Times New Roman" w:hAnsi="Times New Roman" w:cs="Times New Roman"/>
              </w:rPr>
            </w:pPr>
          </w:p>
          <w:tbl>
            <w:tblPr>
              <w:tblW w:w="5776" w:type="dxa"/>
              <w:tblLayout w:type="fixed"/>
              <w:tblCellMar>
                <w:left w:w="113" w:type="dxa"/>
              </w:tblCellMar>
              <w:tblLook w:val="0000" w:firstRow="0" w:lastRow="0" w:firstColumn="0" w:lastColumn="0" w:noHBand="0" w:noVBand="0"/>
            </w:tblPr>
            <w:tblGrid>
              <w:gridCol w:w="532"/>
              <w:gridCol w:w="1276"/>
              <w:gridCol w:w="1701"/>
              <w:gridCol w:w="992"/>
              <w:gridCol w:w="1275"/>
            </w:tblGrid>
            <w:tr w:rsidR="00423E13" w:rsidRPr="00423E13" w:rsidTr="00202D4F">
              <w:trPr>
                <w:trHeight w:val="1695"/>
              </w:trPr>
              <w:tc>
                <w:tcPr>
                  <w:tcW w:w="532"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 з/п</w:t>
                  </w:r>
                </w:p>
              </w:tc>
              <w:tc>
                <w:tcPr>
                  <w:tcW w:w="1276"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Найменування відповідно до підсумкової відомості ресурсів</w:t>
                  </w:r>
                </w:p>
              </w:tc>
              <w:tc>
                <w:tcPr>
                  <w:tcW w:w="1701"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Тип, модель устаткування, будівельних машин та механізмів, (рік випуску)</w:t>
                  </w:r>
                </w:p>
              </w:tc>
              <w:tc>
                <w:tcPr>
                  <w:tcW w:w="992"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Стан (в робочому стані/ потребує ремонту/ інше)</w:t>
                  </w:r>
                </w:p>
              </w:tc>
              <w:tc>
                <w:tcPr>
                  <w:tcW w:w="1275" w:type="dxa"/>
                  <w:tcBorders>
                    <w:top w:val="single" w:sz="4" w:space="0" w:color="000001"/>
                    <w:left w:val="single" w:sz="4" w:space="0" w:color="000001"/>
                    <w:bottom w:val="single" w:sz="4" w:space="0" w:color="auto"/>
                    <w:right w:val="single" w:sz="4" w:space="0" w:color="000001"/>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Власне чи орендоване</w:t>
                  </w:r>
                </w:p>
              </w:tc>
            </w:tr>
            <w:tr w:rsidR="00423E13" w:rsidRPr="00423E13" w:rsidTr="00202D4F">
              <w:tc>
                <w:tcPr>
                  <w:tcW w:w="532"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r>
            <w:tr w:rsidR="00423E13" w:rsidRPr="00423E13" w:rsidTr="00202D4F">
              <w:tc>
                <w:tcPr>
                  <w:tcW w:w="532"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r w:rsidRPr="00423E13">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23E13" w:rsidRPr="00423E13" w:rsidRDefault="00423E13" w:rsidP="00423E13">
                  <w:pPr>
                    <w:tabs>
                      <w:tab w:val="left" w:pos="0"/>
                    </w:tabs>
                    <w:jc w:val="both"/>
                    <w:rPr>
                      <w:rFonts w:ascii="Times New Roman" w:hAnsi="Times New Roman" w:cs="Times New Roman"/>
                    </w:rPr>
                  </w:pPr>
                </w:p>
              </w:tc>
            </w:tr>
          </w:tbl>
          <w:p w:rsidR="00423E13" w:rsidRPr="007564CB" w:rsidRDefault="00423E13" w:rsidP="00423E13">
            <w:pPr>
              <w:tabs>
                <w:tab w:val="left" w:pos="0"/>
              </w:tabs>
              <w:jc w:val="both"/>
              <w:rPr>
                <w:rFonts w:ascii="Times New Roman" w:hAnsi="Times New Roman" w:cs="Times New Roman"/>
              </w:rPr>
            </w:pPr>
          </w:p>
          <w:p w:rsidR="00423E13" w:rsidRPr="00EE335E" w:rsidRDefault="00423E13" w:rsidP="00423E13">
            <w:pPr>
              <w:tabs>
                <w:tab w:val="left" w:pos="0"/>
              </w:tabs>
              <w:jc w:val="both"/>
              <w:rPr>
                <w:rFonts w:ascii="Times New Roman" w:hAnsi="Times New Roman" w:cs="Times New Roman"/>
              </w:rPr>
            </w:pPr>
            <w:r w:rsidRPr="00EE335E">
              <w:rPr>
                <w:rFonts w:ascii="Times New Roman" w:hAnsi="Times New Roman" w:cs="Times New Roman"/>
              </w:rPr>
              <w:t xml:space="preserve">Посада  Підпис    </w:t>
            </w:r>
            <w:r w:rsidRPr="00EE335E">
              <w:rPr>
                <w:rFonts w:ascii="Times New Roman" w:hAnsi="Times New Roman"/>
              </w:rPr>
              <w:t>Ім’я, ПРІЗВИЩЕ</w:t>
            </w:r>
            <w:r w:rsidRPr="00EE335E">
              <w:rPr>
                <w:rFonts w:ascii="Times New Roman" w:hAnsi="Times New Roman" w:cs="Times New Roman"/>
              </w:rPr>
              <w:t xml:space="preserve"> уповноваженої особи учасника</w:t>
            </w:r>
          </w:p>
          <w:p w:rsidR="00112EF7" w:rsidRPr="00423E13" w:rsidRDefault="00112EF7" w:rsidP="00112EF7">
            <w:pPr>
              <w:tabs>
                <w:tab w:val="left" w:pos="0"/>
              </w:tabs>
              <w:ind w:firstLine="421"/>
              <w:jc w:val="both"/>
              <w:rPr>
                <w:rFonts w:ascii="Times New Roman" w:hAnsi="Times New Roman" w:cs="Times New Roman"/>
              </w:rPr>
            </w:pPr>
          </w:p>
          <w:p w:rsidR="00112EF7" w:rsidRPr="00423E13" w:rsidRDefault="00112EF7" w:rsidP="00112EF7">
            <w:pPr>
              <w:ind w:firstLine="421"/>
              <w:jc w:val="both"/>
              <w:rPr>
                <w:rFonts w:ascii="Times New Roman" w:eastAsia="Times New Roman" w:hAnsi="Times New Roman"/>
                <w:sz w:val="24"/>
                <w:szCs w:val="24"/>
                <w:lang w:eastAsia="zh-CN"/>
              </w:rPr>
            </w:pPr>
            <w:r w:rsidRPr="00423E13">
              <w:rPr>
                <w:rFonts w:ascii="Times New Roman" w:eastAsia="Times New Roman" w:hAnsi="Times New Roman" w:cs="Times New Roman"/>
                <w:color w:val="000000" w:themeColor="text1"/>
                <w:sz w:val="24"/>
                <w:szCs w:val="24"/>
              </w:rPr>
              <w:t xml:space="preserve">5.2.2. </w:t>
            </w:r>
            <w:r w:rsidRPr="00423E13">
              <w:rPr>
                <w:rFonts w:ascii="Times New Roman" w:eastAsia="Times New Roman" w:hAnsi="Times New Roman"/>
                <w:sz w:val="24"/>
                <w:szCs w:val="24"/>
                <w:lang w:eastAsia="zh-CN"/>
              </w:rPr>
              <w:t>Документи або їх копії, що підтверджують право володіння, оренди або розпорядження об’єктами обладнання та матеріально-технічної бази, що відповідно до вказаної вище довідки визначені учасником як фактично наявні у нього станом на дату подання пропозиції.</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підтвердження наявності зазначених у довідці транспортних засобів необхідно надати копії документів, які підтверджують права власності на них.</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власних транспортних засобів – свідоцтво про державну реєстрацію транспортного засобу.</w:t>
            </w:r>
          </w:p>
          <w:p w:rsidR="00F771FE" w:rsidRPr="00423E13" w:rsidRDefault="00F771FE" w:rsidP="00F771FE">
            <w:pPr>
              <w:pStyle w:val="af2"/>
              <w:ind w:firstLine="421"/>
              <w:jc w:val="both"/>
              <w:rPr>
                <w:rFonts w:ascii="Times New Roman" w:hAnsi="Times New Roman"/>
                <w:sz w:val="24"/>
                <w:szCs w:val="24"/>
              </w:rPr>
            </w:pPr>
            <w:r w:rsidRPr="00423E13">
              <w:rPr>
                <w:rFonts w:ascii="Times New Roman" w:hAnsi="Times New Roman"/>
                <w:sz w:val="24"/>
                <w:szCs w:val="24"/>
              </w:rPr>
              <w:t>Для орендованого транспортного засобу - надати в складі пропозиції договір оренди транспортного засобу (з переліком орендованої техніки) та свідоцтва про державну реєстрацію таких транспортних засобів, що підтверджують право власності орендодавця.</w:t>
            </w:r>
          </w:p>
          <w:p w:rsidR="00F771FE" w:rsidRPr="00423E13" w:rsidRDefault="00F771FE" w:rsidP="00F771FE">
            <w:pPr>
              <w:ind w:firstLine="421"/>
              <w:jc w:val="both"/>
              <w:rPr>
                <w:rFonts w:ascii="Times New Roman" w:hAnsi="Times New Roman" w:cs="Times New Roman"/>
                <w:sz w:val="24"/>
                <w:szCs w:val="24"/>
              </w:rPr>
            </w:pPr>
            <w:r w:rsidRPr="00423E13">
              <w:rPr>
                <w:rFonts w:ascii="Times New Roman" w:hAnsi="Times New Roman" w:cs="Times New Roman"/>
                <w:sz w:val="24"/>
                <w:szCs w:val="24"/>
              </w:rPr>
              <w:t>Для транспортних засобів за договором надання послуг – надати в складі пропозиції договір надання послуг (з переліком техніки) та свідоцтва про державну реєстрацію зазначених транспортних засобів, що підтверджують право власності.</w:t>
            </w:r>
          </w:p>
          <w:p w:rsidR="00112EF7" w:rsidRPr="00423E13" w:rsidRDefault="00112EF7" w:rsidP="00112EF7">
            <w:pPr>
              <w:ind w:firstLine="421"/>
              <w:jc w:val="both"/>
              <w:rPr>
                <w:rFonts w:ascii="Times New Roman" w:hAnsi="Times New Roman"/>
                <w:sz w:val="24"/>
                <w:szCs w:val="24"/>
              </w:rPr>
            </w:pPr>
            <w:r w:rsidRPr="00423E13">
              <w:rPr>
                <w:rFonts w:ascii="Times New Roman" w:eastAsia="Times New Roman" w:hAnsi="Times New Roman"/>
                <w:sz w:val="24"/>
                <w:szCs w:val="24"/>
                <w:lang w:eastAsia="zh-CN"/>
              </w:rPr>
              <w:lastRenderedPageBreak/>
              <w:t>5.2.3.  Довідка, складена учасником у довільній формі, за підписом уповноваженої особи учасника, що містить інформацію про наявність в учасника процедури працівників відповідної кваліфікації, які мають необхідні знання та досвід, необхідні для надання послуг із зазначенням: штатний/цивільно-правова угода, їх рівня освіти, досвіду, кваліфікації.</w:t>
            </w:r>
            <w:r w:rsidRPr="00423E13">
              <w:rPr>
                <w:rFonts w:ascii="Times New Roman" w:hAnsi="Times New Roman"/>
                <w:sz w:val="24"/>
                <w:szCs w:val="24"/>
              </w:rPr>
              <w:t xml:space="preserve">  </w:t>
            </w:r>
          </w:p>
          <w:p w:rsidR="00112EF7" w:rsidRDefault="00112EF7" w:rsidP="00112EF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5.2.4. Документи або їх копії, що підтверджують наявність працівників відповідної кваліфікації, які мають необхідні знання та досвід, а саме</w:t>
            </w:r>
            <w:r w:rsidR="00940001" w:rsidRPr="00423E13">
              <w:rPr>
                <w:rFonts w:ascii="Times New Roman" w:eastAsia="Times New Roman" w:hAnsi="Times New Roman"/>
                <w:sz w:val="24"/>
                <w:szCs w:val="24"/>
                <w:lang w:eastAsia="zh-CN"/>
              </w:rPr>
              <w:t>:</w:t>
            </w:r>
            <w:r w:rsidRPr="00423E13">
              <w:rPr>
                <w:rFonts w:ascii="Times New Roman" w:eastAsia="Times New Roman" w:hAnsi="Times New Roman"/>
                <w:sz w:val="24"/>
                <w:szCs w:val="24"/>
                <w:lang w:eastAsia="zh-CN"/>
              </w:rPr>
              <w:t xml:space="preserve"> витяги з трудових книжок таких осіб із записами про прийом на роботу</w:t>
            </w:r>
            <w:r w:rsidR="00940001" w:rsidRPr="00423E13">
              <w:rPr>
                <w:rFonts w:ascii="Times New Roman" w:eastAsia="Times New Roman" w:hAnsi="Times New Roman"/>
                <w:sz w:val="24"/>
                <w:szCs w:val="24"/>
                <w:lang w:eastAsia="zh-CN"/>
              </w:rPr>
              <w:t xml:space="preserve"> або</w:t>
            </w:r>
            <w:r w:rsidRPr="00423E13">
              <w:rPr>
                <w:rFonts w:ascii="Times New Roman" w:eastAsia="Times New Roman" w:hAnsi="Times New Roman"/>
                <w:sz w:val="24"/>
                <w:szCs w:val="24"/>
                <w:lang w:eastAsia="zh-CN"/>
              </w:rPr>
              <w:t xml:space="preserve"> накази про прийняття на роботу таких осіб</w:t>
            </w:r>
            <w:r w:rsidR="00940001" w:rsidRPr="00423E13">
              <w:rPr>
                <w:rFonts w:ascii="Times New Roman" w:eastAsia="Times New Roman" w:hAnsi="Times New Roman"/>
                <w:sz w:val="24"/>
                <w:szCs w:val="24"/>
                <w:lang w:eastAsia="zh-CN"/>
              </w:rPr>
              <w:t xml:space="preserve">, </w:t>
            </w:r>
            <w:r w:rsidRPr="00423E13">
              <w:rPr>
                <w:rFonts w:ascii="Times New Roman" w:eastAsia="Times New Roman" w:hAnsi="Times New Roman"/>
                <w:sz w:val="24"/>
                <w:szCs w:val="24"/>
                <w:lang w:eastAsia="zh-CN"/>
              </w:rPr>
              <w:t xml:space="preserve"> або цивільно-правов</w:t>
            </w:r>
            <w:r w:rsidR="00940001" w:rsidRPr="00423E13">
              <w:rPr>
                <w:rFonts w:ascii="Times New Roman" w:eastAsia="Times New Roman" w:hAnsi="Times New Roman"/>
                <w:sz w:val="24"/>
                <w:szCs w:val="24"/>
                <w:lang w:eastAsia="zh-CN"/>
              </w:rPr>
              <w:t>і</w:t>
            </w:r>
            <w:r w:rsidRPr="00423E13">
              <w:rPr>
                <w:rFonts w:ascii="Times New Roman" w:eastAsia="Times New Roman" w:hAnsi="Times New Roman"/>
                <w:sz w:val="24"/>
                <w:szCs w:val="24"/>
                <w:lang w:eastAsia="zh-CN"/>
              </w:rPr>
              <w:t xml:space="preserve"> </w:t>
            </w:r>
            <w:r w:rsidR="00940001" w:rsidRPr="00423E13">
              <w:rPr>
                <w:rFonts w:ascii="Times New Roman" w:eastAsia="Times New Roman" w:hAnsi="Times New Roman"/>
                <w:sz w:val="24"/>
                <w:szCs w:val="24"/>
                <w:lang w:eastAsia="zh-CN"/>
              </w:rPr>
              <w:t>угоди</w:t>
            </w:r>
            <w:r w:rsidRPr="00423E13">
              <w:rPr>
                <w:rFonts w:ascii="Times New Roman" w:eastAsia="Times New Roman" w:hAnsi="Times New Roman"/>
                <w:sz w:val="24"/>
                <w:szCs w:val="24"/>
                <w:lang w:eastAsia="zh-CN"/>
              </w:rPr>
              <w:t xml:space="preserve"> тощо. </w:t>
            </w:r>
          </w:p>
          <w:p w:rsidR="003A4CD6" w:rsidRPr="00B424E7" w:rsidRDefault="002C13EB"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5.2.5. </w:t>
            </w:r>
            <w:r w:rsidR="003A4CD6" w:rsidRPr="00B424E7">
              <w:rPr>
                <w:rFonts w:ascii="Times New Roman" w:eastAsia="Times New Roman" w:hAnsi="Times New Roman"/>
                <w:sz w:val="24"/>
                <w:szCs w:val="24"/>
                <w:lang w:eastAsia="zh-CN"/>
              </w:rPr>
              <w:t>Довідка, у довільній формі, з інформацією про наявність в Учасника документально підтвердженого досвіду виконання аналогічного договору</w:t>
            </w:r>
            <w:r w:rsidR="003A4CD6" w:rsidRPr="00B424E7">
              <w:rPr>
                <w:lang w:eastAsia="zh-CN"/>
              </w:rPr>
              <w:footnoteReference w:customMarkFollows="1" w:id="3"/>
              <w:sym w:font="Symbol" w:char="F02A"/>
            </w:r>
            <w:r w:rsidR="003A4CD6" w:rsidRPr="00B424E7">
              <w:rPr>
                <w:rFonts w:ascii="Times New Roman" w:eastAsia="Times New Roman" w:hAnsi="Times New Roman"/>
                <w:sz w:val="24"/>
                <w:szCs w:val="24"/>
                <w:lang w:eastAsia="zh-CN"/>
              </w:rPr>
              <w:t>, яка повинна включати дані щодо замовника (</w:t>
            </w:r>
            <w:r w:rsidR="003A4CD6">
              <w:rPr>
                <w:rFonts w:ascii="Times New Roman" w:eastAsia="Times New Roman" w:hAnsi="Times New Roman"/>
                <w:sz w:val="24"/>
                <w:szCs w:val="24"/>
                <w:lang w:eastAsia="zh-CN"/>
              </w:rPr>
              <w:t>-</w:t>
            </w:r>
            <w:r w:rsidR="003A4CD6" w:rsidRPr="00B424E7">
              <w:rPr>
                <w:rFonts w:ascii="Times New Roman" w:eastAsia="Times New Roman" w:hAnsi="Times New Roman"/>
                <w:sz w:val="24"/>
                <w:szCs w:val="24"/>
                <w:lang w:eastAsia="zh-CN"/>
              </w:rPr>
              <w:t xml:space="preserve">ів) (із зазначенням найменування, адреси, та </w:t>
            </w:r>
            <w:r w:rsidR="003D113E">
              <w:rPr>
                <w:rFonts w:ascii="Times New Roman" w:eastAsia="Times New Roman" w:hAnsi="Times New Roman"/>
                <w:sz w:val="24"/>
                <w:szCs w:val="24"/>
                <w:lang w:eastAsia="zh-CN"/>
              </w:rPr>
              <w:t xml:space="preserve">номеру </w:t>
            </w:r>
            <w:r w:rsidR="003A4CD6" w:rsidRPr="00B424E7">
              <w:rPr>
                <w:rFonts w:ascii="Times New Roman" w:eastAsia="Times New Roman" w:hAnsi="Times New Roman"/>
                <w:sz w:val="24"/>
                <w:szCs w:val="24"/>
                <w:lang w:eastAsia="zh-CN"/>
              </w:rPr>
              <w:t>контактн</w:t>
            </w:r>
            <w:r w:rsidR="003D113E">
              <w:rPr>
                <w:rFonts w:ascii="Times New Roman" w:eastAsia="Times New Roman" w:hAnsi="Times New Roman"/>
                <w:sz w:val="24"/>
                <w:szCs w:val="24"/>
                <w:lang w:eastAsia="zh-CN"/>
              </w:rPr>
              <w:t>ого</w:t>
            </w:r>
            <w:r w:rsidR="003A4CD6" w:rsidRPr="00B424E7">
              <w:rPr>
                <w:rFonts w:ascii="Times New Roman" w:eastAsia="Times New Roman" w:hAnsi="Times New Roman"/>
                <w:sz w:val="24"/>
                <w:szCs w:val="24"/>
                <w:lang w:eastAsia="zh-CN"/>
              </w:rPr>
              <w:t xml:space="preserve"> телефон</w:t>
            </w:r>
            <w:r w:rsidR="003D113E">
              <w:rPr>
                <w:rFonts w:ascii="Times New Roman" w:eastAsia="Times New Roman" w:hAnsi="Times New Roman"/>
                <w:sz w:val="24"/>
                <w:szCs w:val="24"/>
                <w:lang w:eastAsia="zh-CN"/>
              </w:rPr>
              <w:t>у</w:t>
            </w:r>
            <w:r w:rsidR="003A4CD6" w:rsidRPr="00B424E7">
              <w:rPr>
                <w:rFonts w:ascii="Times New Roman" w:eastAsia="Times New Roman" w:hAnsi="Times New Roman"/>
                <w:sz w:val="24"/>
                <w:szCs w:val="24"/>
                <w:lang w:eastAsia="zh-CN"/>
              </w:rPr>
              <w:t>), предмета закупівлі, обсяг (у кількісному або вартісному виразі) та строку виконання.</w:t>
            </w:r>
          </w:p>
          <w:p w:rsidR="003A4CD6" w:rsidRPr="00B424E7" w:rsidRDefault="003A4CD6"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5.2.6</w:t>
            </w:r>
            <w:r w:rsidRPr="00B424E7">
              <w:rPr>
                <w:rFonts w:ascii="Times New Roman" w:eastAsia="Times New Roman" w:hAnsi="Times New Roman"/>
                <w:sz w:val="24"/>
                <w:szCs w:val="24"/>
                <w:lang w:eastAsia="zh-CN"/>
              </w:rPr>
              <w:t>. Для підтвердження вказаної у довідці інформації Учасник повинен надати копію виконаного аналогічного договору (договорів) з додатками, копії документів, що підтверджують  виконання договору (акти приймання – передачі,  тощо).</w:t>
            </w:r>
          </w:p>
          <w:p w:rsidR="003A4CD6" w:rsidRDefault="00CD653D"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w:t>
            </w:r>
            <w:r w:rsidR="003A4CD6" w:rsidRPr="00616728">
              <w:rPr>
                <w:rFonts w:ascii="Times New Roman" w:eastAsia="Times New Roman" w:hAnsi="Times New Roman" w:cs="Times New Roman"/>
                <w:color w:val="000000" w:themeColor="text1"/>
                <w:sz w:val="24"/>
                <w:szCs w:val="24"/>
              </w:rPr>
              <w:t>.</w:t>
            </w:r>
            <w:r w:rsidR="003A4CD6" w:rsidRPr="00B424E7">
              <w:rPr>
                <w:rFonts w:ascii="Times New Roman" w:eastAsia="Times New Roman" w:hAnsi="Times New Roman"/>
                <w:sz w:val="24"/>
                <w:szCs w:val="24"/>
                <w:lang w:eastAsia="zh-CN"/>
              </w:rPr>
              <w:t xml:space="preserve">7. </w:t>
            </w:r>
            <w:r w:rsidR="003A4CD6" w:rsidRPr="00182B2D">
              <w:rPr>
                <w:rFonts w:ascii="Times New Roman" w:eastAsia="Times New Roman" w:hAnsi="Times New Roman"/>
                <w:sz w:val="24"/>
                <w:szCs w:val="24"/>
                <w:lang w:eastAsia="zh-CN"/>
              </w:rPr>
              <w:t>Позитивний відгук</w:t>
            </w:r>
            <w:r w:rsidR="003A4CD6" w:rsidRPr="00B424E7">
              <w:footnoteReference w:customMarkFollows="1" w:id="4"/>
              <w:sym w:font="Symbol" w:char="F02A"/>
            </w:r>
            <w:r w:rsidR="003A4CD6" w:rsidRPr="00B424E7">
              <w:sym w:font="Symbol" w:char="F02A"/>
            </w:r>
            <w:r w:rsidR="003A4CD6" w:rsidRPr="00182B2D">
              <w:rPr>
                <w:rFonts w:ascii="Times New Roman" w:eastAsia="Times New Roman" w:hAnsi="Times New Roman"/>
                <w:sz w:val="24"/>
                <w:szCs w:val="24"/>
                <w:lang w:eastAsia="zh-CN"/>
              </w:rPr>
              <w:t xml:space="preserve"> від замовника </w:t>
            </w:r>
            <w:r w:rsidR="003A4CD6">
              <w:rPr>
                <w:rFonts w:ascii="Times New Roman" w:eastAsia="Times New Roman" w:hAnsi="Times New Roman"/>
                <w:sz w:val="24"/>
                <w:szCs w:val="24"/>
                <w:lang w:eastAsia="zh-CN"/>
              </w:rPr>
              <w:t>щодо</w:t>
            </w:r>
            <w:r w:rsidR="003A4CD6" w:rsidRPr="00182B2D">
              <w:rPr>
                <w:rFonts w:ascii="Times New Roman" w:eastAsia="Times New Roman" w:hAnsi="Times New Roman"/>
                <w:sz w:val="24"/>
                <w:szCs w:val="24"/>
                <w:lang w:eastAsia="zh-CN"/>
              </w:rPr>
              <w:t xml:space="preserve"> виконання аналогічного договору, інформація пр</w:t>
            </w:r>
            <w:r w:rsidR="003A4CD6">
              <w:rPr>
                <w:rFonts w:ascii="Times New Roman" w:eastAsia="Times New Roman" w:hAnsi="Times New Roman"/>
                <w:sz w:val="24"/>
                <w:szCs w:val="24"/>
                <w:lang w:eastAsia="zh-CN"/>
              </w:rPr>
              <w:t>о який надана у складі пропозиції учасника.</w:t>
            </w:r>
            <w:r w:rsidR="003A4CD6" w:rsidRPr="00182B2D">
              <w:rPr>
                <w:rFonts w:ascii="Times New Roman" w:eastAsia="Times New Roman" w:hAnsi="Times New Roman"/>
                <w:sz w:val="24"/>
                <w:szCs w:val="24"/>
                <w:lang w:eastAsia="zh-CN"/>
              </w:rPr>
              <w:t xml:space="preserve"> </w:t>
            </w:r>
            <w:r w:rsidR="003A4CD6">
              <w:rPr>
                <w:rFonts w:ascii="Times New Roman" w:eastAsia="Times New Roman" w:hAnsi="Times New Roman"/>
                <w:sz w:val="24"/>
                <w:szCs w:val="24"/>
                <w:lang w:eastAsia="zh-CN"/>
              </w:rPr>
              <w:t>Відгук</w:t>
            </w:r>
            <w:r w:rsidR="003A4CD6" w:rsidRPr="00182B2D">
              <w:rPr>
                <w:rFonts w:ascii="Times New Roman" w:eastAsia="Times New Roman" w:hAnsi="Times New Roman"/>
                <w:sz w:val="24"/>
                <w:szCs w:val="24"/>
                <w:lang w:eastAsia="zh-CN"/>
              </w:rPr>
              <w:t xml:space="preserve"> має бути складений на фірмовому бланку замовника (за наявності), завірений підписом уповноваженої посадової особи замовника, повинен бути датований  </w:t>
            </w:r>
            <w:r w:rsidR="003A4CD6">
              <w:rPr>
                <w:rFonts w:ascii="Times New Roman" w:eastAsia="Times New Roman" w:hAnsi="Times New Roman"/>
                <w:sz w:val="24"/>
                <w:szCs w:val="24"/>
                <w:lang w:eastAsia="zh-CN"/>
              </w:rPr>
              <w:t>та</w:t>
            </w:r>
            <w:r w:rsidR="003A4CD6" w:rsidRPr="00182B2D">
              <w:rPr>
                <w:rFonts w:ascii="Times New Roman" w:eastAsia="Times New Roman" w:hAnsi="Times New Roman"/>
                <w:sz w:val="24"/>
                <w:szCs w:val="24"/>
                <w:lang w:eastAsia="zh-CN"/>
              </w:rPr>
              <w:t xml:space="preserve"> містити інформацію щодо дати укладення та номеру договору </w:t>
            </w:r>
            <w:r w:rsidR="003A4CD6">
              <w:rPr>
                <w:rFonts w:ascii="Times New Roman" w:eastAsia="Times New Roman" w:hAnsi="Times New Roman"/>
                <w:sz w:val="24"/>
                <w:szCs w:val="24"/>
                <w:lang w:eastAsia="zh-CN"/>
              </w:rPr>
              <w:t>(якщо договору присвоєно номер).</w:t>
            </w:r>
          </w:p>
          <w:p w:rsidR="003A4CD6" w:rsidRDefault="00CD653D"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w:t>
            </w:r>
            <w:r w:rsidR="003A4CD6">
              <w:rPr>
                <w:rFonts w:ascii="Times New Roman" w:eastAsia="Times New Roman" w:hAnsi="Times New Roman"/>
                <w:sz w:val="24"/>
                <w:szCs w:val="24"/>
                <w:lang w:eastAsia="zh-CN"/>
              </w:rPr>
              <w:t xml:space="preserve">.8. </w:t>
            </w:r>
            <w:r w:rsidR="003A4CD6" w:rsidRPr="00D12D40">
              <w:rPr>
                <w:rFonts w:ascii="Times New Roman" w:eastAsia="Times New Roman" w:hAnsi="Times New Roman"/>
                <w:sz w:val="24"/>
                <w:szCs w:val="24"/>
                <w:lang w:eastAsia="zh-CN"/>
              </w:rPr>
              <w:t xml:space="preserve">Якісні, технологічні та фізико-механічні показники асфальтобетонних сумішей повинні відповідати вимогам передбаченим згідно ДСТУ Б В.2.7:119-2011 “Суміші асфальтобетонні і асфальтобетон дорожній та аеродромний. Технічні умови”, та іншим чинним державним стандартам, що регулюють вимоги до якості сумішей асфальтобетонних. Для підтвердження відповідності обов’язковим вимогам ДСТУ Б В.2.7:119-2011 учасник, повинен підтвердити наявність обладнання для виготовлення асфальтобетонних сумішей, шляхом подання відповідних підтверджуючих документів, а саме: довідку, складену Учасником у довільній формі про наявність стаціонарного асфальтобетонного заводу </w:t>
            </w:r>
            <w:r w:rsidR="003A4CD6" w:rsidRPr="00D12D40">
              <w:rPr>
                <w:rFonts w:ascii="Times New Roman" w:eastAsia="Times New Roman" w:hAnsi="Times New Roman"/>
                <w:sz w:val="24"/>
                <w:szCs w:val="24"/>
                <w:lang w:eastAsia="zh-CN"/>
              </w:rPr>
              <w:lastRenderedPageBreak/>
              <w:t xml:space="preserve">необхідного для </w:t>
            </w:r>
            <w:r w:rsidR="003A4CD6">
              <w:rPr>
                <w:rFonts w:ascii="Times New Roman" w:eastAsia="Times New Roman" w:hAnsi="Times New Roman"/>
                <w:sz w:val="24"/>
                <w:szCs w:val="24"/>
                <w:lang w:eastAsia="zh-CN"/>
              </w:rPr>
              <w:t>надання послуг</w:t>
            </w:r>
            <w:r w:rsidR="003A4CD6" w:rsidRPr="00D12D40">
              <w:rPr>
                <w:rFonts w:ascii="Times New Roman" w:eastAsia="Times New Roman" w:hAnsi="Times New Roman"/>
                <w:sz w:val="24"/>
                <w:szCs w:val="24"/>
                <w:lang w:eastAsia="zh-CN"/>
              </w:rPr>
              <w:t xml:space="preserve">, із зазначенням інформації про місцезнаходження АБЗ (адреса), тип/марку АБЗ, вид асфальтобетону (по типах та марках), правові підстави використання (власний та/або орендований та/або договір постачальника); </w:t>
            </w:r>
            <w:r w:rsidR="000A41A1">
              <w:rPr>
                <w:rFonts w:ascii="Times New Roman" w:eastAsia="Times New Roman" w:hAnsi="Times New Roman"/>
                <w:sz w:val="24"/>
                <w:szCs w:val="24"/>
                <w:lang w:eastAsia="zh-CN"/>
              </w:rPr>
              <w:br/>
            </w:r>
            <w:r w:rsidR="003A4CD6" w:rsidRPr="00D12D40">
              <w:rPr>
                <w:rFonts w:ascii="Times New Roman" w:eastAsia="Times New Roman" w:hAnsi="Times New Roman"/>
                <w:sz w:val="24"/>
                <w:szCs w:val="24"/>
                <w:lang w:eastAsia="zh-CN"/>
              </w:rPr>
              <w:t xml:space="preserve">транспортну схему у довільній формі, у якій вказати фактичні дані відстані транспортування матеріалу (асфальтобетону відповідної марки/типу) від місця розташування обладнання для виготовлення асфальтобетону до місця надання послуг з поточного ремонту за предметом закупівлі. Відстань транспортування асфальтобетонних сумішей від моменту їх випуску до моменту укладання не повинна перевищувати 35 км із місця відпуску асфальтобетонної суміші (фактичного знаходження АБЗ на момент подання тендерної пропозиції) до місця виконання поточного ремонту). </w:t>
            </w:r>
          </w:p>
          <w:p w:rsidR="003A4CD6" w:rsidRDefault="003A4CD6" w:rsidP="003A4CD6">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При залученні учасником для надання послуг за предметом закупівлі власного асфальтобетонного заводу, такий учасник в складі пропозиції надає: договір купівлі (продажу), видатков</w:t>
            </w:r>
            <w:r>
              <w:rPr>
                <w:rFonts w:ascii="Times New Roman" w:eastAsia="Times New Roman" w:hAnsi="Times New Roman"/>
                <w:sz w:val="24"/>
                <w:szCs w:val="24"/>
                <w:lang w:eastAsia="zh-CN"/>
              </w:rPr>
              <w:t>у</w:t>
            </w:r>
            <w:r w:rsidRPr="00D12D40">
              <w:rPr>
                <w:rFonts w:ascii="Times New Roman" w:eastAsia="Times New Roman" w:hAnsi="Times New Roman"/>
                <w:sz w:val="24"/>
                <w:szCs w:val="24"/>
                <w:lang w:eastAsia="zh-CN"/>
              </w:rPr>
              <w:t xml:space="preserve"> накладн</w:t>
            </w:r>
            <w:r>
              <w:rPr>
                <w:rFonts w:ascii="Times New Roman" w:eastAsia="Times New Roman" w:hAnsi="Times New Roman"/>
                <w:sz w:val="24"/>
                <w:szCs w:val="24"/>
                <w:lang w:eastAsia="zh-CN"/>
              </w:rPr>
              <w:t>у</w:t>
            </w:r>
            <w:r w:rsidRPr="00D12D40">
              <w:rPr>
                <w:rFonts w:ascii="Times New Roman" w:eastAsia="Times New Roman" w:hAnsi="Times New Roman"/>
                <w:sz w:val="24"/>
                <w:szCs w:val="24"/>
                <w:lang w:eastAsia="zh-CN"/>
              </w:rPr>
              <w:t>, паспорт (технічн</w:t>
            </w:r>
            <w:r>
              <w:rPr>
                <w:rFonts w:ascii="Times New Roman" w:eastAsia="Times New Roman" w:hAnsi="Times New Roman"/>
                <w:sz w:val="24"/>
                <w:szCs w:val="24"/>
                <w:lang w:eastAsia="zh-CN"/>
              </w:rPr>
              <w:t>ий</w:t>
            </w:r>
            <w:r w:rsidRPr="00D12D40">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D12D40">
              <w:rPr>
                <w:rFonts w:ascii="Times New Roman" w:eastAsia="Times New Roman" w:hAnsi="Times New Roman"/>
                <w:sz w:val="24"/>
                <w:szCs w:val="24"/>
                <w:lang w:eastAsia="zh-CN"/>
              </w:rPr>
              <w:t>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який з документів</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 дозвіл (уповноваженого органу) на викиди забруднюючих речовин в атмосферне повітря стаціонарними джерелами, щодо асфальтобетонного заводу. </w:t>
            </w:r>
          </w:p>
          <w:p w:rsidR="003A4CD6" w:rsidRDefault="003A4CD6" w:rsidP="003A4CD6">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У разі якщо учасник для надання послуг за предметом закупівлі планує закуповувати асфальтобетонні суміші у інших виробників, такий учасник в складі пропозиції надає: чинний договір з виробником асфальтобетону та гарантійний лист від нього на замовника торгів як підтвердження від виробника асфальтобетону про постачання учаснику асфальтобетону необхідного виду відповідно до технічного завдання в потрібній кількості для надання послуг з поточного ремонту протягом усього періоду виконання, номер оголошення про проведення </w:t>
            </w:r>
            <w:r>
              <w:rPr>
                <w:rFonts w:ascii="Times New Roman" w:eastAsia="Times New Roman" w:hAnsi="Times New Roman"/>
                <w:sz w:val="24"/>
                <w:szCs w:val="24"/>
                <w:lang w:eastAsia="zh-CN"/>
              </w:rPr>
              <w:t>спрощеної</w:t>
            </w:r>
            <w:r w:rsidRPr="00D12D40">
              <w:rPr>
                <w:rFonts w:ascii="Times New Roman" w:eastAsia="Times New Roman" w:hAnsi="Times New Roman"/>
                <w:sz w:val="24"/>
                <w:szCs w:val="24"/>
                <w:lang w:eastAsia="zh-CN"/>
              </w:rPr>
              <w:t xml:space="preserve"> закупівлі, що оприлюднена в електронній системі закупівель по даному предмету закупівлі; документ</w:t>
            </w:r>
            <w:r>
              <w:rPr>
                <w:rFonts w:ascii="Times New Roman" w:eastAsia="Times New Roman" w:hAnsi="Times New Roman"/>
                <w:sz w:val="24"/>
                <w:szCs w:val="24"/>
                <w:lang w:eastAsia="zh-CN"/>
              </w:rPr>
              <w:t>и</w:t>
            </w:r>
            <w:r w:rsidRPr="00D12D40">
              <w:rPr>
                <w:rFonts w:ascii="Times New Roman" w:eastAsia="Times New Roman" w:hAnsi="Times New Roman"/>
                <w:sz w:val="24"/>
                <w:szCs w:val="24"/>
                <w:lang w:eastAsia="zh-CN"/>
              </w:rPr>
              <w:t>, що підтверджують право власності виробника асфальтобетону на АБЗ (будь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який з документів: договір купівлі (продажу), видаткова накладна, паспорт (технічний), витяг з балансу підприємства – власника АБЗ); дозвіл уповноваженого органу на викиди забруднюючих речовин в атмосферне повітря стаціонарними джерелами щодо асфальтобетонного заводу, який видано виробнику асфальтобетону. </w:t>
            </w:r>
          </w:p>
          <w:p w:rsidR="003A4CD6" w:rsidRDefault="003A4CD6" w:rsidP="003A4CD6">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При залучені учасником для </w:t>
            </w:r>
            <w:r>
              <w:rPr>
                <w:rFonts w:ascii="Times New Roman" w:eastAsia="Times New Roman" w:hAnsi="Times New Roman"/>
                <w:sz w:val="24"/>
                <w:szCs w:val="24"/>
                <w:lang w:eastAsia="zh-CN"/>
              </w:rPr>
              <w:t>надання послуг</w:t>
            </w:r>
            <w:r w:rsidRPr="00D12D40">
              <w:rPr>
                <w:rFonts w:ascii="Times New Roman" w:eastAsia="Times New Roman" w:hAnsi="Times New Roman"/>
                <w:sz w:val="24"/>
                <w:szCs w:val="24"/>
                <w:lang w:eastAsia="zh-CN"/>
              </w:rPr>
              <w:t xml:space="preserve"> орендованого асфальтобетонного заводу, такий учасник в складі пропозиції надає: чинний договір оренди з власником асфальтобетонного заводу; лист-підтвердження від власника асфальтобетонного заводу </w:t>
            </w:r>
            <w:r w:rsidRPr="00D12D40">
              <w:rPr>
                <w:rFonts w:ascii="Times New Roman" w:eastAsia="Times New Roman" w:hAnsi="Times New Roman"/>
                <w:sz w:val="24"/>
                <w:szCs w:val="24"/>
                <w:lang w:eastAsia="zh-CN"/>
              </w:rPr>
              <w:lastRenderedPageBreak/>
              <w:t xml:space="preserve">щодо незаперечення використання його заводу для </w:t>
            </w:r>
            <w:r>
              <w:rPr>
                <w:rFonts w:ascii="Times New Roman" w:eastAsia="Times New Roman" w:hAnsi="Times New Roman"/>
                <w:sz w:val="24"/>
                <w:szCs w:val="24"/>
                <w:lang w:eastAsia="zh-CN"/>
              </w:rPr>
              <w:t>надання послуг</w:t>
            </w:r>
            <w:r w:rsidRPr="00D12D40">
              <w:rPr>
                <w:rFonts w:ascii="Times New Roman" w:eastAsia="Times New Roman" w:hAnsi="Times New Roman"/>
                <w:sz w:val="24"/>
                <w:szCs w:val="24"/>
                <w:lang w:eastAsia="zh-CN"/>
              </w:rPr>
              <w:t xml:space="preserve"> учасником за предметом закупівлі; документ</w:t>
            </w:r>
            <w:r>
              <w:rPr>
                <w:rFonts w:ascii="Times New Roman" w:eastAsia="Times New Roman" w:hAnsi="Times New Roman"/>
                <w:sz w:val="24"/>
                <w:szCs w:val="24"/>
                <w:lang w:eastAsia="zh-CN"/>
              </w:rPr>
              <w:t>и</w:t>
            </w:r>
            <w:r w:rsidRPr="00D12D40">
              <w:rPr>
                <w:rFonts w:ascii="Times New Roman" w:eastAsia="Times New Roman" w:hAnsi="Times New Roman"/>
                <w:sz w:val="24"/>
                <w:szCs w:val="24"/>
                <w:lang w:eastAsia="zh-CN"/>
              </w:rPr>
              <w:t>, що підтверджують право власності на АБЗ (будь</w:t>
            </w:r>
            <w:r>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який з документів: договір купівлі (продажу), видаткова накладна, паспорт (технічний), витяг з балансу підприємства – власника АБЗ); дозвіл (уповноваженого органу) на викиди забруднюючих речовин в атмосферне повітря стаціонарними джерелами щодо асфальтобетонного заводу, що виданий учаснику. </w:t>
            </w:r>
          </w:p>
          <w:p w:rsidR="003A4CD6" w:rsidRPr="009663C1" w:rsidRDefault="00AB7DEA" w:rsidP="00C7307D">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5.2</w:t>
            </w:r>
            <w:r w:rsidR="003A4CD6">
              <w:rPr>
                <w:rFonts w:ascii="Times New Roman" w:eastAsia="Times New Roman" w:hAnsi="Times New Roman"/>
                <w:sz w:val="24"/>
                <w:szCs w:val="24"/>
                <w:lang w:eastAsia="zh-CN"/>
              </w:rPr>
              <w:t xml:space="preserve">.9. </w:t>
            </w:r>
            <w:r w:rsidR="003A4CD6" w:rsidRPr="00D12D40">
              <w:rPr>
                <w:rFonts w:ascii="Times New Roman" w:eastAsia="Times New Roman" w:hAnsi="Times New Roman"/>
                <w:sz w:val="24"/>
                <w:szCs w:val="24"/>
                <w:lang w:eastAsia="zh-CN"/>
              </w:rPr>
              <w:t xml:space="preserve">Учасник повинен мати власну чи залучену лабораторію з контролю виробництва для проведення вхідного та операційного контролю (далі – вимірювальна лабораторія), яка спроможна виконувати контроль якості будівельних матеріалів для </w:t>
            </w:r>
            <w:r w:rsidR="003A4CD6">
              <w:rPr>
                <w:rFonts w:ascii="Times New Roman" w:eastAsia="Times New Roman" w:hAnsi="Times New Roman"/>
                <w:sz w:val="24"/>
                <w:szCs w:val="24"/>
                <w:lang w:eastAsia="zh-CN"/>
              </w:rPr>
              <w:t>надання послуг</w:t>
            </w:r>
            <w:r w:rsidR="003A4CD6" w:rsidRPr="00D12D40">
              <w:rPr>
                <w:rFonts w:ascii="Times New Roman" w:eastAsia="Times New Roman" w:hAnsi="Times New Roman"/>
                <w:sz w:val="24"/>
                <w:szCs w:val="24"/>
                <w:lang w:eastAsia="zh-CN"/>
              </w:rPr>
              <w:t>, що є предметом закупівлі. Для документального підтвердження наявності вимірювальної лабораторії Учасник повинен надати: довідку у довільній формі про наявність власної лабораторії з контролю виробництва або чинний договір з усіма додатками та невід’ємними частинами до договору про залучення сторонньої вимірювальної лабораторії  Учасником (надається щодо залученої лабораторії);</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документ</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w:t>
            </w:r>
            <w:r w:rsidR="003A4CD6">
              <w:rPr>
                <w:rFonts w:ascii="Times New Roman" w:eastAsia="Times New Roman" w:hAnsi="Times New Roman"/>
                <w:sz w:val="24"/>
                <w:szCs w:val="24"/>
                <w:lang w:eastAsia="zh-CN"/>
              </w:rPr>
              <w:t>т</w:t>
            </w:r>
            <w:r w:rsidR="003A4CD6" w:rsidRPr="009663C1">
              <w:rPr>
                <w:rFonts w:ascii="Times New Roman" w:eastAsia="Times New Roman" w:hAnsi="Times New Roman"/>
                <w:sz w:val="24"/>
                <w:szCs w:val="24"/>
                <w:lang w:eastAsia="zh-CN"/>
              </w:rPr>
              <w:t>и) про відповідність лабораторії вимогам чинного</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законодавства України (свідоцтво, рішення тощо про атестацію</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(сертифікацію) тощо або копію свідоцтва про відповідність системи</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керування вимірюваннями вимогам ДСТУ) з додатком, де вказано галузь</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атестації (сертифікації) тощо, що видане компетентним органом та дійсне</w:t>
            </w:r>
            <w:r w:rsidR="003A4CD6">
              <w:rPr>
                <w:rFonts w:ascii="Times New Roman" w:eastAsia="Times New Roman" w:hAnsi="Times New Roman"/>
                <w:sz w:val="24"/>
                <w:szCs w:val="24"/>
                <w:lang w:eastAsia="zh-CN"/>
              </w:rPr>
              <w:t xml:space="preserve"> </w:t>
            </w:r>
            <w:r w:rsidR="003A4CD6" w:rsidRPr="009663C1">
              <w:rPr>
                <w:rFonts w:ascii="Times New Roman" w:eastAsia="Times New Roman" w:hAnsi="Times New Roman"/>
                <w:sz w:val="24"/>
                <w:szCs w:val="24"/>
                <w:lang w:eastAsia="zh-CN"/>
              </w:rPr>
              <w:t>(чинне) на дату його подання Учасником</w:t>
            </w:r>
            <w:r w:rsidR="003A4CD6">
              <w:rPr>
                <w:rFonts w:ascii="Times New Roman" w:eastAsia="Times New Roman" w:hAnsi="Times New Roman"/>
                <w:sz w:val="24"/>
                <w:szCs w:val="24"/>
                <w:lang w:eastAsia="zh-CN"/>
              </w:rPr>
              <w:t>.</w:t>
            </w:r>
          </w:p>
          <w:p w:rsidR="00557A5D" w:rsidRPr="00423E13" w:rsidRDefault="0055233F" w:rsidP="003E50B8">
            <w:pPr>
              <w:pStyle w:val="af7"/>
              <w:widowControl w:val="0"/>
              <w:spacing w:before="0"/>
              <w:ind w:firstLine="417"/>
              <w:jc w:val="both"/>
              <w:rPr>
                <w:rFonts w:ascii="Times New Roman" w:hAnsi="Times New Roman" w:cs="Calibri"/>
                <w:sz w:val="24"/>
                <w:szCs w:val="24"/>
                <w:lang w:eastAsia="zh-CN"/>
              </w:rPr>
            </w:pPr>
            <w:r w:rsidRPr="00423E13">
              <w:rPr>
                <w:rFonts w:ascii="Times New Roman" w:hAnsi="Times New Roman"/>
                <w:sz w:val="24"/>
                <w:szCs w:val="24"/>
                <w:lang w:eastAsia="zh-CN"/>
              </w:rPr>
              <w:t>5.3</w:t>
            </w:r>
            <w:r w:rsidRPr="00423E13">
              <w:rPr>
                <w:rFonts w:ascii="Times New Roman" w:hAnsi="Times New Roman" w:cs="Calibri"/>
                <w:sz w:val="24"/>
                <w:szCs w:val="24"/>
                <w:lang w:eastAsia="zh-CN"/>
              </w:rPr>
              <w:t xml:space="preserve">. </w:t>
            </w:r>
            <w:r w:rsidR="00C7307D" w:rsidRPr="00C7307D">
              <w:rPr>
                <w:rFonts w:ascii="Times New Roman" w:hAnsi="Times New Roman" w:cs="Calibri"/>
                <w:sz w:val="24"/>
                <w:szCs w:val="24"/>
                <w:lang w:eastAsia="zh-CN"/>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5233F" w:rsidRPr="00423E13" w:rsidRDefault="00557A5D" w:rsidP="003E50B8">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5.4.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57A5D" w:rsidRPr="00423E13" w:rsidRDefault="00557A5D" w:rsidP="00A3382D">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Тому</w:t>
            </w:r>
            <w:r w:rsidR="0055233F" w:rsidRPr="00423E13">
              <w:rPr>
                <w:rFonts w:ascii="Times New Roman" w:eastAsia="Times New Roman" w:hAnsi="Times New Roman"/>
                <w:sz w:val="24"/>
                <w:szCs w:val="24"/>
                <w:lang w:eastAsia="zh-CN"/>
              </w:rPr>
              <w:t xml:space="preserve"> учасник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w:t>
            </w:r>
            <w:r w:rsidR="0055233F" w:rsidRPr="00423E13">
              <w:rPr>
                <w:rFonts w:ascii="Times New Roman" w:eastAsia="Times New Roman" w:hAnsi="Times New Roman"/>
                <w:sz w:val="24"/>
                <w:szCs w:val="24"/>
                <w:lang w:eastAsia="zh-CN"/>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w:t>
            </w:r>
            <w:r w:rsidRPr="00423E13">
              <w:rPr>
                <w:rFonts w:ascii="Times New Roman" w:eastAsia="Times New Roman" w:hAnsi="Times New Roman"/>
                <w:sz w:val="24"/>
                <w:szCs w:val="24"/>
                <w:lang w:eastAsia="zh-CN"/>
              </w:rPr>
              <w:t>акого договору.</w:t>
            </w:r>
          </w:p>
          <w:p w:rsidR="00557A5D" w:rsidRPr="00423E13" w:rsidRDefault="00557A5D"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hAnsi="Times New Roman" w:cs="Calibri"/>
                <w:sz w:val="24"/>
                <w:szCs w:val="24"/>
                <w:lang w:eastAsia="zh-CN"/>
              </w:rPr>
              <w:t>Учасник процедури закупівлі, що перебуває в обставинах, зазначених у абзаці чотирнадцятому пункту 4</w:t>
            </w:r>
            <w:r w:rsidR="0059090F">
              <w:rPr>
                <w:rFonts w:ascii="Times New Roman" w:hAnsi="Times New Roman" w:cs="Calibri"/>
                <w:sz w:val="24"/>
                <w:szCs w:val="24"/>
                <w:lang w:eastAsia="zh-CN"/>
              </w:rPr>
              <w:t>7</w:t>
            </w:r>
            <w:r w:rsidRPr="00423E13">
              <w:rPr>
                <w:rFonts w:ascii="Times New Roman" w:hAnsi="Times New Roman" w:cs="Calibri"/>
                <w:sz w:val="24"/>
                <w:szCs w:val="24"/>
                <w:lang w:eastAsia="zh-CN"/>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423E13">
              <w:rPr>
                <w:rFonts w:ascii="Times New Roman" w:eastAsia="Calibri" w:hAnsi="Times New Roman" w:cs="Calibri"/>
                <w:color w:val="000000"/>
                <w:sz w:val="24"/>
                <w:szCs w:val="24"/>
                <w:shd w:val="solid" w:color="FFFFFF" w:fill="FFFFFF"/>
                <w:lang w:eastAsia="en-US"/>
              </w:rPr>
              <w:t xml:space="preserve">зобов’язання та відшкодування завданих збитків. </w:t>
            </w:r>
          </w:p>
          <w:p w:rsidR="00EC2AA3" w:rsidRPr="00EC2AA3" w:rsidRDefault="0055233F"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 xml:space="preserve">5.5. </w:t>
            </w:r>
            <w:r w:rsidR="00EC2AA3" w:rsidRPr="00EC2AA3">
              <w:rPr>
                <w:rFonts w:ascii="Times New Roman" w:eastAsia="Calibri" w:hAnsi="Times New Roman" w:cs="Calibri"/>
                <w:color w:val="000000"/>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EC2AA3">
              <w:rPr>
                <w:rFonts w:ascii="Times New Roman" w:eastAsia="Calibri" w:hAnsi="Times New Roman" w:cs="Calibri"/>
                <w:color w:val="000000"/>
                <w:sz w:val="24"/>
                <w:szCs w:val="24"/>
                <w:shd w:val="solid" w:color="FFFFFF" w:fill="FFFFFF"/>
                <w:lang w:eastAsia="en-US"/>
              </w:rPr>
              <w:lastRenderedPageBreak/>
              <w:t>установленому законом порядку;</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C2AA3" w:rsidRPr="00EC2AA3" w:rsidRDefault="00EC2AA3" w:rsidP="00E02B4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7701CB" w:rsidRPr="00423E13" w:rsidRDefault="00EC2AA3" w:rsidP="00E02B47">
            <w:pPr>
              <w:ind w:firstLine="421"/>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2AA3" w:rsidRDefault="0055233F" w:rsidP="007701CB">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 xml:space="preserve">5.6. </w:t>
            </w:r>
            <w:r w:rsidR="00EC2AA3" w:rsidRPr="00EC2AA3">
              <w:rPr>
                <w:rFonts w:ascii="Times New Roman" w:hAnsi="Times New Roman"/>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E02B47">
              <w:rPr>
                <w:rFonts w:ascii="Times New Roman" w:hAnsi="Times New Roman"/>
                <w:color w:val="000000"/>
                <w:sz w:val="24"/>
                <w:szCs w:val="24"/>
                <w:shd w:val="solid" w:color="FFFFFF" w:fill="FFFFFF"/>
              </w:rPr>
              <w:t xml:space="preserve"> 47 Особливостей</w:t>
            </w:r>
            <w:r w:rsidR="00EC2AA3" w:rsidRPr="00EC2AA3">
              <w:rPr>
                <w:rFonts w:ascii="Times New Roman" w:hAnsi="Times New Roman"/>
                <w:color w:val="000000"/>
                <w:sz w:val="24"/>
                <w:szCs w:val="24"/>
                <w:shd w:val="solid" w:color="FFFFFF" w:fill="FFFFFF"/>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w:t>
            </w:r>
            <w:r w:rsidR="00EC2AA3" w:rsidRPr="00EC2AA3">
              <w:rPr>
                <w:rFonts w:ascii="Times New Roman" w:hAnsi="Times New Roman"/>
                <w:color w:val="000000"/>
                <w:sz w:val="24"/>
                <w:szCs w:val="24"/>
                <w:shd w:val="solid" w:color="FFFFFF" w:fill="FFFFFF"/>
              </w:rPr>
              <w:lastRenderedPageBreak/>
              <w:t>проведення відкритих торгів.</w:t>
            </w:r>
          </w:p>
          <w:p w:rsidR="00C4707C" w:rsidRPr="00423E13" w:rsidRDefault="00C4707C" w:rsidP="007701CB">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Спосіб документального підтвердження інформації для переможця щодо відсутності підстав, визначених підпунктами 3, 5, 6 і 12 та в абзацом чотирнадцятим пункту 4</w:t>
            </w:r>
            <w:r w:rsidR="00EC2AA3">
              <w:rPr>
                <w:rFonts w:ascii="Times New Roman" w:hAnsi="Times New Roman"/>
                <w:color w:val="000000"/>
                <w:sz w:val="24"/>
                <w:szCs w:val="24"/>
                <w:shd w:val="solid" w:color="FFFFFF" w:fill="FFFFFF"/>
              </w:rPr>
              <w:t>7</w:t>
            </w:r>
            <w:r w:rsidRPr="00423E13">
              <w:rPr>
                <w:rFonts w:ascii="Times New Roman" w:hAnsi="Times New Roman"/>
                <w:color w:val="000000"/>
                <w:sz w:val="24"/>
                <w:szCs w:val="24"/>
                <w:shd w:val="solid" w:color="FFFFFF" w:fill="FFFFFF"/>
              </w:rPr>
              <w:t xml:space="preserve"> Особливостей зазначено в Додатку № 4 даної тендерної документації.</w:t>
            </w:r>
          </w:p>
          <w:p w:rsidR="00C7307D" w:rsidRPr="00C7307D" w:rsidRDefault="0055233F" w:rsidP="00C7307D">
            <w:pPr>
              <w:pBdr>
                <w:top w:val="nil"/>
                <w:left w:val="nil"/>
                <w:bottom w:val="nil"/>
                <w:right w:val="nil"/>
                <w:between w:val="nil"/>
              </w:pBdr>
              <w:shd w:val="clear" w:color="auto" w:fill="FFFFFF"/>
              <w:ind w:firstLine="540"/>
              <w:jc w:val="both"/>
              <w:rPr>
                <w:rFonts w:ascii="Times New Roman" w:hAnsi="Times New Roman"/>
                <w:color w:val="000000"/>
                <w:sz w:val="24"/>
                <w:szCs w:val="24"/>
                <w:shd w:val="solid" w:color="FFFFFF" w:fill="FFFFFF"/>
              </w:rPr>
            </w:pPr>
            <w:r w:rsidRPr="00423E13">
              <w:rPr>
                <w:rFonts w:ascii="Times New Roman" w:eastAsia="Times New Roman" w:hAnsi="Times New Roman"/>
                <w:sz w:val="24"/>
                <w:szCs w:val="24"/>
                <w:lang w:eastAsia="zh-CN"/>
              </w:rPr>
              <w:t>5</w:t>
            </w:r>
            <w:r w:rsidRPr="00423E13">
              <w:rPr>
                <w:rFonts w:ascii="Times New Roman" w:hAnsi="Times New Roman"/>
                <w:color w:val="000000"/>
                <w:sz w:val="24"/>
                <w:szCs w:val="24"/>
                <w:shd w:val="solid" w:color="FFFFFF" w:fill="FFFFFF"/>
              </w:rPr>
              <w:t xml:space="preserve">.7. </w:t>
            </w:r>
            <w:r w:rsidR="00644BCC" w:rsidRPr="00423E13">
              <w:rPr>
                <w:rFonts w:ascii="Times New Roman" w:hAnsi="Times New Roman"/>
                <w:color w:val="000000"/>
                <w:sz w:val="24"/>
                <w:szCs w:val="24"/>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62F1B">
              <w:rPr>
                <w:rFonts w:ascii="Times New Roman" w:hAnsi="Times New Roman"/>
                <w:color w:val="000000"/>
                <w:sz w:val="24"/>
                <w:szCs w:val="24"/>
                <w:shd w:val="solid" w:color="FFFFFF" w:fill="FFFFFF"/>
              </w:rPr>
              <w:t>7</w:t>
            </w:r>
            <w:r w:rsidR="00644BCC" w:rsidRPr="00423E13">
              <w:rPr>
                <w:rFonts w:ascii="Times New Roman" w:hAnsi="Times New Roman"/>
                <w:color w:val="000000"/>
                <w:sz w:val="24"/>
                <w:szCs w:val="24"/>
                <w:shd w:val="solid" w:color="FFFFFF" w:fill="FFFFFF"/>
              </w:rPr>
              <w:t xml:space="preserve"> Особливостей.</w:t>
            </w:r>
          </w:p>
        </w:tc>
      </w:tr>
      <w:tr w:rsidR="0055233F" w:rsidRPr="00423E13" w:rsidTr="00F45617">
        <w:trPr>
          <w:gridAfter w:val="1"/>
          <w:wAfter w:w="10" w:type="dxa"/>
          <w:trHeight w:val="557"/>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gridSpan w:val="2"/>
          </w:tcPr>
          <w:p w:rsidR="008A7D74" w:rsidRPr="00616728" w:rsidRDefault="0055233F" w:rsidP="008A7D74">
            <w:pPr>
              <w:ind w:firstLine="400"/>
              <w:jc w:val="both"/>
              <w:rPr>
                <w:rFonts w:ascii="Times New Roman" w:hAnsi="Times New Roman"/>
                <w:color w:val="000000" w:themeColor="text1"/>
                <w:sz w:val="24"/>
                <w:szCs w:val="24"/>
              </w:rPr>
            </w:pPr>
            <w:r w:rsidRPr="00423E13">
              <w:rPr>
                <w:rFonts w:ascii="Times New Roman" w:hAnsi="Times New Roman"/>
                <w:sz w:val="24"/>
                <w:szCs w:val="24"/>
              </w:rPr>
              <w:t xml:space="preserve">6.1. </w:t>
            </w:r>
            <w:r w:rsidR="008A7D74" w:rsidRPr="00616728">
              <w:rPr>
                <w:rFonts w:ascii="Times New Roman" w:hAnsi="Times New Roman"/>
                <w:color w:val="000000" w:themeColor="text1"/>
                <w:sz w:val="24"/>
                <w:szCs w:val="24"/>
              </w:rPr>
              <w:t xml:space="preserve">Учасник </w:t>
            </w:r>
            <w:r w:rsidR="008A7D74">
              <w:rPr>
                <w:rFonts w:ascii="Times New Roman" w:hAnsi="Times New Roman"/>
                <w:color w:val="000000" w:themeColor="text1"/>
                <w:sz w:val="24"/>
                <w:szCs w:val="24"/>
              </w:rPr>
              <w:t>процедури</w:t>
            </w:r>
            <w:r w:rsidR="008A7D74" w:rsidRPr="00616728">
              <w:rPr>
                <w:rFonts w:ascii="Times New Roman" w:hAnsi="Times New Roman"/>
                <w:color w:val="000000" w:themeColor="text1"/>
                <w:sz w:val="24"/>
                <w:szCs w:val="24"/>
              </w:rPr>
              <w:t xml:space="preserve">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 </w:t>
            </w:r>
            <w:r w:rsidR="008A7D74" w:rsidRPr="00B61518">
              <w:rPr>
                <w:rFonts w:ascii="Times New Roman" w:hAnsi="Times New Roman"/>
                <w:color w:val="000000" w:themeColor="text1"/>
                <w:sz w:val="24"/>
                <w:szCs w:val="24"/>
              </w:rPr>
              <w:t>Технічному завданні</w:t>
            </w:r>
            <w:r w:rsidR="008A7D74" w:rsidRPr="00675BFD">
              <w:rPr>
                <w:rFonts w:ascii="Times New Roman" w:hAnsi="Times New Roman"/>
                <w:color w:val="000000" w:themeColor="text1"/>
                <w:sz w:val="24"/>
                <w:szCs w:val="24"/>
              </w:rPr>
              <w:t>.</w:t>
            </w:r>
          </w:p>
          <w:p w:rsidR="008A7D74" w:rsidRDefault="008A7D74" w:rsidP="008A7D74">
            <w:pPr>
              <w:ind w:firstLine="487"/>
              <w:jc w:val="both"/>
              <w:rPr>
                <w:rFonts w:ascii="Times New Roman" w:hAnsi="Times New Roman"/>
                <w:color w:val="000000" w:themeColor="text1"/>
                <w:sz w:val="24"/>
                <w:szCs w:val="24"/>
              </w:rPr>
            </w:pPr>
            <w:r w:rsidRPr="00675BFD">
              <w:rPr>
                <w:rFonts w:ascii="Times New Roman" w:hAnsi="Times New Roman"/>
                <w:color w:val="000000" w:themeColor="text1"/>
                <w:sz w:val="24"/>
                <w:szCs w:val="24"/>
              </w:rPr>
              <w:t xml:space="preserve">Учасник визначає ціну пропозиції відповідно до </w:t>
            </w:r>
            <w:r w:rsidRPr="00653BF0">
              <w:rPr>
                <w:rFonts w:ascii="Times New Roman" w:hAnsi="Times New Roman"/>
                <w:sz w:val="24"/>
                <w:szCs w:val="24"/>
              </w:rPr>
              <w:t>Кошторисним нормам України «Настанова з визначення вартості будівництва», затверджених наказом від 01.11.2021 № 281 «Про затвердження кошторисних норм України у будівництві»</w:t>
            </w:r>
            <w:r>
              <w:rPr>
                <w:rFonts w:ascii="Times New Roman" w:hAnsi="Times New Roman"/>
                <w:sz w:val="24"/>
                <w:szCs w:val="24"/>
              </w:rPr>
              <w:t xml:space="preserve"> </w:t>
            </w:r>
            <w:r w:rsidRPr="0046751E">
              <w:rPr>
                <w:rFonts w:ascii="Times New Roman" w:hAnsi="Times New Roman"/>
                <w:sz w:val="24"/>
                <w:szCs w:val="24"/>
              </w:rPr>
              <w:t xml:space="preserve">(далі - </w:t>
            </w:r>
            <w:r>
              <w:rPr>
                <w:rFonts w:ascii="Times New Roman" w:hAnsi="Times New Roman"/>
                <w:sz w:val="24"/>
                <w:szCs w:val="24"/>
              </w:rPr>
              <w:t>Настанова</w:t>
            </w:r>
            <w:r w:rsidRPr="0046751E">
              <w:rPr>
                <w:rFonts w:ascii="Times New Roman" w:hAnsi="Times New Roman"/>
                <w:sz w:val="24"/>
                <w:szCs w:val="24"/>
              </w:rPr>
              <w:t>)</w:t>
            </w:r>
            <w:r w:rsidRPr="00675BFD">
              <w:rPr>
                <w:rFonts w:ascii="Times New Roman" w:hAnsi="Times New Roman"/>
                <w:color w:val="000000" w:themeColor="text1"/>
                <w:sz w:val="24"/>
                <w:szCs w:val="24"/>
              </w:rPr>
              <w:t>.</w:t>
            </w:r>
          </w:p>
          <w:p w:rsidR="008A7D74" w:rsidRDefault="008A7D74" w:rsidP="008A7D74">
            <w:pPr>
              <w:ind w:firstLine="487"/>
              <w:jc w:val="both"/>
              <w:rPr>
                <w:rFonts w:ascii="Times New Roman" w:hAnsi="Times New Roman"/>
                <w:sz w:val="24"/>
                <w:szCs w:val="24"/>
              </w:rPr>
            </w:pPr>
            <w:r w:rsidRPr="006F60FC">
              <w:rPr>
                <w:rFonts w:ascii="Times New Roman" w:hAnsi="Times New Roman"/>
                <w:sz w:val="24"/>
                <w:szCs w:val="24"/>
              </w:rPr>
              <w:t xml:space="preserve">Орієнтовний розмір </w:t>
            </w:r>
            <w:r w:rsidRPr="00303D95">
              <w:rPr>
                <w:rFonts w:ascii="Times New Roman" w:hAnsi="Times New Roman"/>
                <w:sz w:val="24"/>
                <w:szCs w:val="24"/>
              </w:rPr>
              <w:t xml:space="preserve">кошторисної </w:t>
            </w:r>
            <w:r w:rsidRPr="00303D95">
              <w:rPr>
                <w:rFonts w:ascii="Times New Roman" w:hAnsi="Times New Roman"/>
                <w:b/>
                <w:sz w:val="24"/>
                <w:szCs w:val="24"/>
              </w:rPr>
              <w:t xml:space="preserve">заробітної плати </w:t>
            </w:r>
            <w:r w:rsidRPr="00303D95">
              <w:rPr>
                <w:rFonts w:ascii="Times New Roman" w:hAnsi="Times New Roman"/>
                <w:sz w:val="24"/>
                <w:szCs w:val="24"/>
              </w:rPr>
              <w:t xml:space="preserve">не перевищує </w:t>
            </w:r>
            <w:r w:rsidRPr="00303D95">
              <w:rPr>
                <w:rFonts w:ascii="Times New Roman" w:hAnsi="Times New Roman"/>
                <w:b/>
                <w:sz w:val="24"/>
                <w:szCs w:val="24"/>
              </w:rPr>
              <w:t xml:space="preserve">12 </w:t>
            </w:r>
            <w:r>
              <w:rPr>
                <w:rFonts w:ascii="Times New Roman" w:hAnsi="Times New Roman"/>
                <w:b/>
                <w:sz w:val="24"/>
                <w:szCs w:val="24"/>
              </w:rPr>
              <w:t>558</w:t>
            </w:r>
            <w:r w:rsidRPr="00303D95">
              <w:rPr>
                <w:rFonts w:ascii="Times New Roman" w:hAnsi="Times New Roman"/>
                <w:b/>
                <w:sz w:val="24"/>
                <w:szCs w:val="24"/>
              </w:rPr>
              <w:t>,8</w:t>
            </w:r>
            <w:r>
              <w:rPr>
                <w:rFonts w:ascii="Times New Roman" w:hAnsi="Times New Roman"/>
                <w:b/>
                <w:sz w:val="24"/>
                <w:szCs w:val="24"/>
              </w:rPr>
              <w:t>0</w:t>
            </w:r>
            <w:r w:rsidRPr="00303D95">
              <w:rPr>
                <w:rFonts w:ascii="Times New Roman" w:hAnsi="Times New Roman"/>
                <w:b/>
                <w:sz w:val="24"/>
                <w:szCs w:val="24"/>
              </w:rPr>
              <w:t xml:space="preserve"> грн</w:t>
            </w:r>
            <w:r w:rsidRPr="00303D95">
              <w:rPr>
                <w:rFonts w:ascii="Times New Roman" w:hAnsi="Times New Roman"/>
                <w:sz w:val="24"/>
                <w:szCs w:val="24"/>
              </w:rPr>
              <w:t xml:space="preserve">, що відповідає </w:t>
            </w:r>
            <w:r w:rsidRPr="006F60FC">
              <w:rPr>
                <w:rFonts w:ascii="Times New Roman" w:hAnsi="Times New Roman"/>
                <w:sz w:val="24"/>
                <w:szCs w:val="24"/>
              </w:rPr>
              <w:t>середньому розряду складності робіт 3,8 при виконанні робіт у звичайних умовах.</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Остаточно виводиться  підсумкова ціна пропозиції.</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Вартість пропозиції повинна бути чітко визначена. </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Договірна ціна встановлюється твердою.</w:t>
            </w:r>
          </w:p>
          <w:p w:rsidR="008A7D74" w:rsidRPr="00616728" w:rsidRDefault="008A7D74" w:rsidP="008A7D74">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Всі матеріали, устаткування, прилади і роботи, включені у пропозицію, повинні повністю відповідати відповідним міжнародним і українським правилам і стандартам. </w:t>
            </w:r>
          </w:p>
          <w:p w:rsidR="008A7D74" w:rsidRPr="00584293" w:rsidRDefault="00EF2970" w:rsidP="008A7D74">
            <w:pPr>
              <w:ind w:firstLine="542"/>
              <w:jc w:val="both"/>
              <w:rPr>
                <w:rFonts w:ascii="Times New Roman" w:hAnsi="Times New Roman"/>
                <w:b/>
                <w:bCs/>
                <w:sz w:val="24"/>
                <w:szCs w:val="24"/>
              </w:rPr>
            </w:pPr>
            <w:r>
              <w:rPr>
                <w:rFonts w:ascii="Times New Roman" w:hAnsi="Times New Roman"/>
                <w:b/>
                <w:bCs/>
                <w:sz w:val="24"/>
                <w:szCs w:val="24"/>
              </w:rPr>
              <w:t>6.2.</w:t>
            </w:r>
            <w:r w:rsidR="008A7D74">
              <w:rPr>
                <w:rFonts w:ascii="Times New Roman" w:hAnsi="Times New Roman"/>
                <w:b/>
                <w:bCs/>
                <w:sz w:val="24"/>
                <w:szCs w:val="24"/>
              </w:rPr>
              <w:t xml:space="preserve"> </w:t>
            </w:r>
            <w:r w:rsidR="008A7D74" w:rsidRPr="00584293">
              <w:rPr>
                <w:rFonts w:ascii="Times New Roman" w:hAnsi="Times New Roman"/>
                <w:b/>
                <w:bCs/>
                <w:sz w:val="24"/>
                <w:szCs w:val="24"/>
              </w:rPr>
              <w:t xml:space="preserve">Перелік документів, які вимагаються для підтвердження </w:t>
            </w:r>
            <w:r w:rsidR="008A7D74" w:rsidRPr="00584293">
              <w:rPr>
                <w:rFonts w:ascii="Times New Roman" w:hAnsi="Times New Roman"/>
                <w:b/>
                <w:sz w:val="24"/>
                <w:szCs w:val="24"/>
              </w:rPr>
              <w:t>технічних, якісних та кількісних х</w:t>
            </w:r>
            <w:r w:rsidR="00231CA3">
              <w:rPr>
                <w:rFonts w:ascii="Times New Roman" w:hAnsi="Times New Roman"/>
                <w:b/>
                <w:sz w:val="24"/>
                <w:szCs w:val="24"/>
              </w:rPr>
              <w:t>арактеристик предмета закупівлі</w:t>
            </w:r>
            <w:r w:rsidR="008A7D74" w:rsidRPr="00584293">
              <w:rPr>
                <w:rFonts w:ascii="Times New Roman" w:hAnsi="Times New Roman"/>
                <w:b/>
                <w:bCs/>
                <w:sz w:val="24"/>
                <w:szCs w:val="24"/>
              </w:rPr>
              <w:t>:</w:t>
            </w:r>
          </w:p>
          <w:p w:rsidR="00231CA3" w:rsidRPr="0023445A" w:rsidRDefault="00EF2970" w:rsidP="00231CA3">
            <w:pPr>
              <w:rPr>
                <w:rFonts w:ascii="Times New Roman" w:hAnsi="Times New Roman"/>
                <w:b/>
                <w:bCs/>
                <w:sz w:val="24"/>
                <w:szCs w:val="24"/>
              </w:rPr>
            </w:pPr>
            <w:r>
              <w:rPr>
                <w:rFonts w:ascii="Times New Roman" w:hAnsi="Times New Roman"/>
                <w:sz w:val="24"/>
                <w:szCs w:val="24"/>
              </w:rPr>
              <w:t>6</w:t>
            </w:r>
            <w:r w:rsidR="008A7D74">
              <w:rPr>
                <w:rFonts w:ascii="Times New Roman" w:hAnsi="Times New Roman"/>
                <w:sz w:val="24"/>
                <w:szCs w:val="24"/>
              </w:rPr>
              <w:t xml:space="preserve">.2.1. </w:t>
            </w:r>
            <w:r w:rsidR="00231CA3" w:rsidRPr="0023445A">
              <w:rPr>
                <w:rFonts w:ascii="Times New Roman" w:hAnsi="Times New Roman"/>
                <w:b/>
                <w:bCs/>
                <w:sz w:val="24"/>
                <w:szCs w:val="24"/>
              </w:rPr>
              <w:t>Для учасників процедури закупівлі:</w:t>
            </w:r>
          </w:p>
          <w:p w:rsidR="008A7D74" w:rsidRPr="0046751E" w:rsidRDefault="008A7D74" w:rsidP="008A7D74">
            <w:pPr>
              <w:ind w:firstLine="448"/>
              <w:jc w:val="both"/>
              <w:rPr>
                <w:rFonts w:ascii="Times New Roman" w:hAnsi="Times New Roman"/>
                <w:sz w:val="24"/>
                <w:szCs w:val="24"/>
              </w:rPr>
            </w:pPr>
            <w:r w:rsidRPr="0046751E">
              <w:rPr>
                <w:rFonts w:ascii="Times New Roman" w:hAnsi="Times New Roman"/>
                <w:sz w:val="24"/>
                <w:szCs w:val="24"/>
              </w:rPr>
              <w:t xml:space="preserve">До ціни пропозиції мають бути надані підтверджуючі розрахунки за статтями витрат договірної ціни у відповідності до </w:t>
            </w:r>
            <w:r>
              <w:rPr>
                <w:rFonts w:ascii="Times New Roman" w:hAnsi="Times New Roman"/>
                <w:sz w:val="24"/>
                <w:szCs w:val="24"/>
              </w:rPr>
              <w:t>Настанови</w:t>
            </w:r>
            <w:r w:rsidRPr="0046751E">
              <w:rPr>
                <w:rFonts w:ascii="Times New Roman" w:hAnsi="Times New Roman"/>
                <w:sz w:val="24"/>
                <w:szCs w:val="24"/>
              </w:rPr>
              <w:t xml:space="preserve">: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Договірна ціна,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локальний кошторис,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підсумкова відомість ресурсів до локального </w:t>
            </w:r>
            <w:r w:rsidRPr="0040661A">
              <w:rPr>
                <w:rFonts w:ascii="Times New Roman" w:eastAsia="Times New Roman" w:hAnsi="Times New Roman"/>
                <w:sz w:val="24"/>
                <w:szCs w:val="24"/>
                <w:lang w:eastAsia="zh-CN"/>
              </w:rPr>
              <w:lastRenderedPageBreak/>
              <w:t xml:space="preserve">кошторису, </w:t>
            </w:r>
          </w:p>
          <w:p w:rsidR="00EF2970" w:rsidRDefault="008A7D74" w:rsidP="008A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розрахунок загально-виробничих витрат до локального кошторису, </w:t>
            </w:r>
          </w:p>
          <w:p w:rsidR="00EF2970" w:rsidRDefault="008A7D74" w:rsidP="00EF2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themeColor="text1"/>
                <w:sz w:val="24"/>
                <w:szCs w:val="24"/>
              </w:rPr>
            </w:pPr>
            <w:r w:rsidRPr="0040661A">
              <w:rPr>
                <w:rFonts w:ascii="Times New Roman" w:eastAsia="Times New Roman" w:hAnsi="Times New Roman"/>
                <w:sz w:val="24"/>
                <w:szCs w:val="24"/>
                <w:lang w:eastAsia="zh-CN"/>
              </w:rPr>
              <w:t>пояснювальна записка</w:t>
            </w:r>
            <w:r w:rsidR="00EF2970">
              <w:rPr>
                <w:rFonts w:ascii="Times New Roman" w:hAnsi="Times New Roman"/>
                <w:color w:val="000000" w:themeColor="text1"/>
                <w:sz w:val="24"/>
                <w:szCs w:val="24"/>
              </w:rPr>
              <w:t>.</w:t>
            </w:r>
          </w:p>
          <w:p w:rsidR="00315212" w:rsidRDefault="008A7D74" w:rsidP="00EF2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Розрахунок ціни пропозиції надається в с</w:t>
            </w:r>
            <w:r w:rsidR="003F4359">
              <w:rPr>
                <w:rFonts w:ascii="Times New Roman" w:eastAsia="Times New Roman" w:hAnsi="Times New Roman"/>
                <w:sz w:val="24"/>
                <w:szCs w:val="24"/>
                <w:lang w:eastAsia="zh-CN"/>
              </w:rPr>
              <w:t>канованому вигляді PDF-форматі.</w:t>
            </w:r>
          </w:p>
          <w:p w:rsidR="00231CA3" w:rsidRPr="0023445A" w:rsidRDefault="00231CA3" w:rsidP="00231CA3">
            <w:pPr>
              <w:ind w:right="-81" w:firstLine="400"/>
              <w:mirrorIndents/>
              <w:outlineLvl w:val="0"/>
              <w:rPr>
                <w:rFonts w:ascii="Times New Roman" w:hAnsi="Times New Roman"/>
                <w:b/>
                <w:bCs/>
                <w:sz w:val="24"/>
                <w:szCs w:val="24"/>
                <w:u w:val="single"/>
              </w:rPr>
            </w:pPr>
            <w:r w:rsidRPr="0023445A">
              <w:rPr>
                <w:rFonts w:ascii="Times New Roman" w:hAnsi="Times New Roman"/>
                <w:sz w:val="24"/>
                <w:szCs w:val="24"/>
              </w:rPr>
              <w:t>6.</w:t>
            </w:r>
            <w:r>
              <w:rPr>
                <w:rFonts w:ascii="Times New Roman" w:hAnsi="Times New Roman"/>
                <w:sz w:val="24"/>
                <w:szCs w:val="24"/>
              </w:rPr>
              <w:t>2</w:t>
            </w:r>
            <w:r w:rsidRPr="0023445A">
              <w:rPr>
                <w:rFonts w:ascii="Times New Roman" w:hAnsi="Times New Roman"/>
                <w:sz w:val="24"/>
                <w:szCs w:val="24"/>
              </w:rPr>
              <w:t xml:space="preserve">.2. </w:t>
            </w:r>
            <w:r w:rsidRPr="0023445A">
              <w:rPr>
                <w:rFonts w:ascii="Times New Roman" w:hAnsi="Times New Roman"/>
                <w:b/>
                <w:bCs/>
                <w:sz w:val="24"/>
                <w:szCs w:val="24"/>
              </w:rPr>
              <w:t>Для учасника – переможця:</w:t>
            </w:r>
          </w:p>
          <w:p w:rsidR="007B09F0" w:rsidRDefault="00231CA3"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23445A">
              <w:rPr>
                <w:rFonts w:ascii="Times New Roman" w:hAnsi="Times New Roman"/>
                <w:bCs/>
                <w:sz w:val="24"/>
                <w:szCs w:val="24"/>
              </w:rPr>
              <w:t>Учасник, якого визнано переможцем торгів,</w:t>
            </w:r>
            <w:r w:rsidRPr="0023445A">
              <w:rPr>
                <w:rFonts w:ascii="Times New Roman" w:hAnsi="Times New Roman"/>
                <w:sz w:val="24"/>
                <w:szCs w:val="24"/>
              </w:rPr>
              <w:t xml:space="preserve"> протягом строку дії його пропозиції, </w:t>
            </w:r>
            <w:r w:rsidRPr="0023445A">
              <w:rPr>
                <w:rFonts w:ascii="Times New Roman" w:hAnsi="Times New Roman"/>
                <w:b/>
                <w:sz w:val="24"/>
                <w:szCs w:val="24"/>
              </w:rPr>
              <w:t xml:space="preserve">не пізніше ніж через </w:t>
            </w:r>
            <w:r>
              <w:rPr>
                <w:rFonts w:ascii="Times New Roman" w:hAnsi="Times New Roman"/>
                <w:b/>
                <w:sz w:val="24"/>
                <w:szCs w:val="24"/>
              </w:rPr>
              <w:t>15</w:t>
            </w:r>
            <w:r w:rsidRPr="0023445A">
              <w:rPr>
                <w:rFonts w:ascii="Times New Roman" w:hAnsi="Times New Roman"/>
                <w:b/>
                <w:sz w:val="24"/>
                <w:szCs w:val="24"/>
              </w:rPr>
              <w:t xml:space="preserve"> днів з </w:t>
            </w:r>
            <w:r>
              <w:rPr>
                <w:rFonts w:ascii="Times New Roman" w:hAnsi="Times New Roman"/>
                <w:b/>
                <w:sz w:val="24"/>
                <w:szCs w:val="24"/>
              </w:rPr>
              <w:t>дати</w:t>
            </w:r>
            <w:r w:rsidRPr="0023445A">
              <w:rPr>
                <w:rFonts w:ascii="Times New Roman" w:hAnsi="Times New Roman"/>
                <w:b/>
                <w:sz w:val="24"/>
                <w:szCs w:val="24"/>
              </w:rPr>
              <w:t xml:space="preserve"> прийняття рішення про намір укласти договір про закупівлю</w:t>
            </w:r>
            <w:r w:rsidRPr="0023445A">
              <w:rPr>
                <w:rFonts w:ascii="Times New Roman" w:hAnsi="Times New Roman"/>
                <w:sz w:val="24"/>
                <w:szCs w:val="24"/>
              </w:rPr>
              <w:t xml:space="preserve">, з метою укладання договору, </w:t>
            </w:r>
            <w:r w:rsidRPr="0023445A">
              <w:rPr>
                <w:rFonts w:ascii="Times New Roman" w:hAnsi="Times New Roman"/>
                <w:b/>
                <w:sz w:val="24"/>
                <w:szCs w:val="24"/>
              </w:rPr>
              <w:t>надає</w:t>
            </w:r>
            <w:r w:rsidRPr="0023445A">
              <w:rPr>
                <w:rFonts w:ascii="Times New Roman" w:hAnsi="Times New Roman"/>
                <w:sz w:val="24"/>
                <w:szCs w:val="24"/>
              </w:rPr>
              <w:t xml:space="preserve"> через електронну систему закупівель </w:t>
            </w:r>
            <w:r w:rsidRPr="0023445A">
              <w:rPr>
                <w:rFonts w:ascii="Times New Roman" w:hAnsi="Times New Roman"/>
                <w:b/>
                <w:sz w:val="24"/>
                <w:szCs w:val="24"/>
              </w:rPr>
              <w:t>відкориговані за результатами аукціону</w:t>
            </w:r>
            <w:r w:rsidRPr="0023445A">
              <w:rPr>
                <w:rFonts w:ascii="Times New Roman" w:hAnsi="Times New Roman"/>
                <w:sz w:val="24"/>
                <w:szCs w:val="24"/>
              </w:rPr>
              <w:t xml:space="preserve"> наступні документи:</w:t>
            </w:r>
            <w:r w:rsidR="007B09F0">
              <w:rPr>
                <w:rFonts w:ascii="Times New Roman" w:hAnsi="Times New Roman"/>
                <w:sz w:val="24"/>
                <w:szCs w:val="24"/>
              </w:rPr>
              <w:t xml:space="preserve">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Договірна ціна,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локальний кошторис,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підсумкова відомість ресурсів до локального кошторису,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4"/>
                <w:szCs w:val="24"/>
                <w:lang w:eastAsia="zh-CN"/>
              </w:rPr>
            </w:pPr>
            <w:r w:rsidRPr="0040661A">
              <w:rPr>
                <w:rFonts w:ascii="Times New Roman" w:eastAsia="Times New Roman" w:hAnsi="Times New Roman"/>
                <w:sz w:val="24"/>
                <w:szCs w:val="24"/>
                <w:lang w:eastAsia="zh-CN"/>
              </w:rPr>
              <w:t xml:space="preserve">розрахунок загально-виробничих витрат до локального кошторису, </w:t>
            </w:r>
          </w:p>
          <w:p w:rsidR="007B09F0" w:rsidRDefault="007B09F0"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themeColor="text1"/>
                <w:sz w:val="24"/>
                <w:szCs w:val="24"/>
              </w:rPr>
            </w:pPr>
            <w:r w:rsidRPr="0040661A">
              <w:rPr>
                <w:rFonts w:ascii="Times New Roman" w:eastAsia="Times New Roman" w:hAnsi="Times New Roman"/>
                <w:sz w:val="24"/>
                <w:szCs w:val="24"/>
                <w:lang w:eastAsia="zh-CN"/>
              </w:rPr>
              <w:t>пояснювальна записка</w:t>
            </w:r>
            <w:r>
              <w:rPr>
                <w:rFonts w:ascii="Times New Roman" w:hAnsi="Times New Roman"/>
                <w:color w:val="000000" w:themeColor="text1"/>
                <w:sz w:val="24"/>
                <w:szCs w:val="24"/>
              </w:rPr>
              <w:t>.</w:t>
            </w:r>
          </w:p>
          <w:p w:rsidR="00231CA3" w:rsidRPr="0023445A" w:rsidRDefault="00231CA3" w:rsidP="007B09F0">
            <w:pPr>
              <w:pStyle w:val="ab"/>
              <w:tabs>
                <w:tab w:val="left" w:pos="309"/>
                <w:tab w:val="left" w:pos="527"/>
                <w:tab w:val="left" w:pos="684"/>
                <w:tab w:val="left" w:pos="967"/>
                <w:tab w:val="left" w:pos="2160"/>
                <w:tab w:val="left" w:pos="3600"/>
                <w:tab w:val="center" w:pos="5645"/>
                <w:tab w:val="left" w:pos="9360"/>
              </w:tabs>
              <w:spacing w:after="0" w:line="240" w:lineRule="auto"/>
              <w:ind w:left="258" w:firstLine="438"/>
              <w:rPr>
                <w:rFonts w:ascii="Times New Roman" w:hAnsi="Times New Roman"/>
                <w:sz w:val="24"/>
                <w:szCs w:val="24"/>
              </w:rPr>
            </w:pPr>
            <w:r w:rsidRPr="0023445A">
              <w:rPr>
                <w:rFonts w:ascii="Times New Roman" w:hAnsi="Times New Roman"/>
                <w:sz w:val="24"/>
                <w:szCs w:val="24"/>
              </w:rPr>
              <w:t xml:space="preserve">тендерну пропозицію, за ФОРМОЮ наведеною у Додатку № 2 даної тендерної документації, з поміткою </w:t>
            </w:r>
            <w:r w:rsidRPr="0023445A">
              <w:rPr>
                <w:rFonts w:ascii="Times New Roman" w:hAnsi="Times New Roman"/>
                <w:b/>
                <w:sz w:val="24"/>
                <w:szCs w:val="24"/>
              </w:rPr>
              <w:t>«За результатами аукціону».</w:t>
            </w:r>
          </w:p>
          <w:p w:rsidR="007B09F0" w:rsidRPr="00423E13" w:rsidRDefault="00231CA3" w:rsidP="007B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23445A">
              <w:rPr>
                <w:rFonts w:ascii="Times New Roman" w:hAnsi="Times New Roman"/>
                <w:bCs/>
                <w:sz w:val="24"/>
                <w:szCs w:val="24"/>
              </w:rPr>
              <w:t>6.</w:t>
            </w:r>
            <w:r w:rsidR="007B09F0">
              <w:rPr>
                <w:rFonts w:ascii="Times New Roman" w:hAnsi="Times New Roman"/>
                <w:bCs/>
                <w:sz w:val="24"/>
                <w:szCs w:val="24"/>
              </w:rPr>
              <w:t>3</w:t>
            </w:r>
            <w:r w:rsidRPr="0023445A">
              <w:rPr>
                <w:rFonts w:ascii="Times New Roman" w:hAnsi="Times New Roman"/>
                <w:bCs/>
                <w:sz w:val="24"/>
                <w:szCs w:val="24"/>
              </w:rPr>
              <w:t xml:space="preserve">. </w:t>
            </w:r>
            <w:r w:rsidRPr="0023445A">
              <w:rPr>
                <w:rFonts w:ascii="Times New Roman" w:hAnsi="Times New Roman"/>
                <w:b/>
                <w:bCs/>
                <w:sz w:val="24"/>
                <w:szCs w:val="24"/>
              </w:rPr>
              <w:t xml:space="preserve">Ненадання </w:t>
            </w:r>
            <w:r w:rsidRPr="0023445A">
              <w:rPr>
                <w:rFonts w:ascii="Times New Roman" w:hAnsi="Times New Roman"/>
                <w:b/>
                <w:sz w:val="24"/>
                <w:szCs w:val="24"/>
              </w:rPr>
              <w:t>документів/файлів передбачених пунктом 6.</w:t>
            </w:r>
            <w:r w:rsidR="007B09F0">
              <w:rPr>
                <w:rFonts w:ascii="Times New Roman" w:hAnsi="Times New Roman"/>
                <w:b/>
                <w:sz w:val="24"/>
                <w:szCs w:val="24"/>
              </w:rPr>
              <w:t>2</w:t>
            </w:r>
            <w:r w:rsidRPr="0023445A">
              <w:rPr>
                <w:rFonts w:ascii="Times New Roman" w:hAnsi="Times New Roman"/>
                <w:b/>
                <w:sz w:val="24"/>
                <w:szCs w:val="24"/>
              </w:rPr>
              <w:t>.2. цього Розділу</w:t>
            </w:r>
            <w:r w:rsidRPr="0023445A">
              <w:rPr>
                <w:rFonts w:ascii="Times New Roman" w:hAnsi="Times New Roman"/>
                <w:sz w:val="24"/>
                <w:szCs w:val="24"/>
              </w:rPr>
              <w:t xml:space="preserve"> буде розцінено, як відмова переможця від підписання договору про закупівлю відповідно до вимог тендерної документації або укладення договору про закупівлю і тому, замовник </w:t>
            </w:r>
            <w:r w:rsidRPr="0023445A">
              <w:rPr>
                <w:rFonts w:ascii="Times New Roman" w:hAnsi="Times New Roman"/>
                <w:b/>
                <w:sz w:val="24"/>
                <w:szCs w:val="24"/>
              </w:rPr>
              <w:t>відхиляє тендерну пропозицію</w:t>
            </w:r>
            <w:r w:rsidRPr="0023445A">
              <w:rPr>
                <w:rFonts w:ascii="Times New Roman" w:hAnsi="Times New Roman"/>
                <w:sz w:val="24"/>
                <w:szCs w:val="24"/>
              </w:rPr>
              <w:t xml:space="preserve"> такого учасника та визначає переможця серед тих учасників, строк дії тендерної пропозиції яких ще не минув.</w:t>
            </w:r>
          </w:p>
        </w:tc>
      </w:tr>
      <w:tr w:rsidR="00B337A6" w:rsidRPr="00423E13" w:rsidTr="009B1973">
        <w:trPr>
          <w:gridAfter w:val="1"/>
          <w:wAfter w:w="10" w:type="dxa"/>
          <w:trHeight w:val="557"/>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7</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gridSpan w:val="2"/>
          </w:tcPr>
          <w:p w:rsidR="00111280" w:rsidRPr="00423E13" w:rsidRDefault="009B1973" w:rsidP="00F45EE9">
            <w:pPr>
              <w:widowControl w:val="0"/>
              <w:ind w:right="37" w:firstLine="417"/>
              <w:contextualSpacing/>
              <w:jc w:val="both"/>
              <w:rPr>
                <w:rFonts w:ascii="Times New Roman" w:hAnsi="Times New Roman"/>
                <w:sz w:val="24"/>
                <w:szCs w:val="24"/>
              </w:rPr>
            </w:pPr>
            <w:r w:rsidRPr="00423E13">
              <w:rPr>
                <w:rFonts w:ascii="Times New Roman" w:hAnsi="Times New Roman"/>
                <w:sz w:val="24"/>
                <w:szCs w:val="24"/>
              </w:rPr>
              <w:t xml:space="preserve">7.1. </w:t>
            </w:r>
            <w:r w:rsidR="00111280" w:rsidRPr="00423E13">
              <w:rPr>
                <w:rFonts w:ascii="Times New Roman" w:hAnsi="Times New Roman"/>
                <w:sz w:val="24"/>
                <w:szCs w:val="24"/>
              </w:rPr>
              <w:t xml:space="preserve">Відповідно до частини </w:t>
            </w:r>
            <w:r w:rsidR="007936AC" w:rsidRPr="00423E13">
              <w:rPr>
                <w:rFonts w:ascii="Times New Roman" w:hAnsi="Times New Roman"/>
                <w:sz w:val="24"/>
                <w:szCs w:val="24"/>
              </w:rPr>
              <w:t>п’ятої</w:t>
            </w:r>
            <w:r w:rsidR="00111280" w:rsidRPr="00423E13">
              <w:rPr>
                <w:rFonts w:ascii="Times New Roman" w:hAnsi="Times New Roman"/>
                <w:sz w:val="24"/>
                <w:szCs w:val="24"/>
              </w:rPr>
              <w:t xml:space="preserve"> ст</w:t>
            </w:r>
            <w:r w:rsidR="007936AC" w:rsidRPr="00423E13">
              <w:rPr>
                <w:rFonts w:ascii="Times New Roman" w:hAnsi="Times New Roman"/>
                <w:sz w:val="24"/>
                <w:szCs w:val="24"/>
              </w:rPr>
              <w:t>атті</w:t>
            </w:r>
            <w:r w:rsidR="00111280" w:rsidRPr="00423E13">
              <w:rPr>
                <w:rFonts w:ascii="Times New Roman" w:hAnsi="Times New Roman"/>
                <w:sz w:val="24"/>
                <w:szCs w:val="24"/>
              </w:rPr>
              <w:t xml:space="preserve">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E7503D" w:rsidRPr="00423E13" w:rsidRDefault="00111280" w:rsidP="00F45EE9">
            <w:pPr>
              <w:ind w:right="85" w:firstLine="417"/>
              <w:jc w:val="both"/>
              <w:rPr>
                <w:rFonts w:ascii="Times New Roman" w:hAnsi="Times New Roman"/>
                <w:sz w:val="24"/>
                <w:szCs w:val="24"/>
              </w:rPr>
            </w:pPr>
            <w:r w:rsidRPr="00423E13">
              <w:rPr>
                <w:rFonts w:ascii="Times New Roman" w:hAnsi="Times New Roman"/>
                <w:sz w:val="24"/>
                <w:szCs w:val="24"/>
              </w:rPr>
              <w:t xml:space="preserve">7.2. </w:t>
            </w:r>
            <w:r w:rsidR="00E7503D" w:rsidRPr="00423E13">
              <w:rPr>
                <w:rFonts w:ascii="Times New Roman" w:hAnsi="Times New Roman"/>
                <w:sz w:val="24"/>
                <w:szCs w:val="24"/>
              </w:rPr>
              <w:t>Під час виконання договору про закупівлю послуг учасник зобов’язується дотримуватись передбачених чинних законодавством вимог щодо застосування заходів із захисту довкілля. Надані послуги, що є предметом закупівлі, повинні відповідати основним вимогам державної політики України в галузі захисту довкілля та вимогам природоохоронного законодавства.</w:t>
            </w:r>
          </w:p>
          <w:p w:rsidR="00E7503D" w:rsidRPr="00423E13" w:rsidRDefault="00E7503D" w:rsidP="00E7503D">
            <w:pPr>
              <w:ind w:firstLine="400"/>
              <w:jc w:val="both"/>
              <w:rPr>
                <w:rFonts w:ascii="Times New Roman" w:hAnsi="Times New Roman"/>
                <w:color w:val="000000"/>
                <w:sz w:val="24"/>
                <w:szCs w:val="24"/>
              </w:rPr>
            </w:pPr>
            <w:r w:rsidRPr="00423E13">
              <w:rPr>
                <w:rFonts w:ascii="Times New Roman" w:hAnsi="Times New Roman"/>
                <w:color w:val="000000"/>
                <w:sz w:val="24"/>
                <w:szCs w:val="24"/>
              </w:rPr>
              <w:t>Для забезпечення нормального стану навколишнього середовища учасник гарантує:</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color w:val="000000"/>
                <w:sz w:val="24"/>
                <w:szCs w:val="24"/>
              </w:rPr>
            </w:pPr>
            <w:r w:rsidRPr="00423E13">
              <w:rPr>
                <w:rFonts w:ascii="Times New Roman" w:hAnsi="Times New Roman"/>
                <w:sz w:val="24"/>
                <w:szCs w:val="24"/>
              </w:rPr>
              <w:t>своєчасно запобігати виникненню аварійних ситуацій;</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 xml:space="preserve">при наданні послуг забезпечити належне зберігання та використання паливно-мастильних </w:t>
            </w:r>
            <w:r w:rsidRPr="00423E13">
              <w:rPr>
                <w:rFonts w:ascii="Times New Roman" w:hAnsi="Times New Roman"/>
                <w:sz w:val="24"/>
                <w:szCs w:val="24"/>
              </w:rPr>
              <w:lastRenderedPageBreak/>
              <w:t>матеріалів, щоб не допустити забруднення ними ґрунту та води;</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під час експлуатації машин і механізмів здійснювати заходи щодо зниження токсичності викидів;</w:t>
            </w:r>
          </w:p>
          <w:p w:rsidR="00E7503D" w:rsidRPr="00423E13" w:rsidRDefault="00E7503D" w:rsidP="00E7503D">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не порушувати екологічні права і законні інтереси міської громади.</w:t>
            </w:r>
          </w:p>
          <w:p w:rsidR="00E7503D" w:rsidRPr="00423E13" w:rsidRDefault="00E7503D" w:rsidP="00E7503D">
            <w:pPr>
              <w:ind w:firstLine="487"/>
              <w:jc w:val="both"/>
              <w:rPr>
                <w:rFonts w:ascii="Times New Roman" w:hAnsi="Times New Roman"/>
                <w:sz w:val="24"/>
                <w:szCs w:val="24"/>
              </w:rPr>
            </w:pPr>
            <w:r w:rsidRPr="00423E13">
              <w:rPr>
                <w:rFonts w:ascii="Times New Roman" w:hAnsi="Times New Roman"/>
                <w:sz w:val="24"/>
                <w:szCs w:val="24"/>
              </w:rPr>
              <w:t>Відповідальність за виконання вимог екологічної безпеки несе керівник учасника-переможця.</w:t>
            </w:r>
          </w:p>
          <w:p w:rsidR="00B337A6" w:rsidRPr="00423E13" w:rsidRDefault="00E7503D" w:rsidP="00E7503D">
            <w:pPr>
              <w:ind w:right="85" w:firstLine="487"/>
              <w:jc w:val="both"/>
              <w:rPr>
                <w:rFonts w:ascii="Times New Roman" w:hAnsi="Times New Roman"/>
                <w:sz w:val="24"/>
                <w:szCs w:val="24"/>
              </w:rPr>
            </w:pPr>
            <w:r w:rsidRPr="00423E13">
              <w:rPr>
                <w:rFonts w:ascii="Times New Roman" w:hAnsi="Times New Roman"/>
                <w:sz w:val="24"/>
                <w:szCs w:val="24"/>
              </w:rPr>
              <w:t>Способом документального підтвердження учасником застосовування заходів із захисту довкілля під час надання послуг є довідка, складена учасником у довільній формі, в якій він гарантує застосування цих заходів.</w:t>
            </w:r>
            <w:r w:rsidR="00C67ABD" w:rsidRPr="00423E13">
              <w:rPr>
                <w:rFonts w:ascii="Times New Roman" w:hAnsi="Times New Roman"/>
                <w:sz w:val="24"/>
                <w:szCs w:val="24"/>
              </w:rPr>
              <w:t xml:space="preserve"> </w:t>
            </w:r>
          </w:p>
          <w:p w:rsidR="0063187E" w:rsidRPr="00423E13" w:rsidRDefault="0063187E" w:rsidP="00E7503D">
            <w:pPr>
              <w:ind w:right="85" w:firstLine="487"/>
              <w:jc w:val="both"/>
              <w:rPr>
                <w:rFonts w:ascii="Times New Roman" w:hAnsi="Times New Roman"/>
                <w:sz w:val="24"/>
                <w:szCs w:val="24"/>
              </w:rPr>
            </w:pPr>
            <w:r w:rsidRPr="00423E13">
              <w:rPr>
                <w:rFonts w:ascii="Times New Roman" w:hAnsi="Times New Roman"/>
                <w:sz w:val="24"/>
                <w:szCs w:val="24"/>
              </w:rPr>
              <w:t>7.</w:t>
            </w:r>
            <w:r w:rsidR="000E48D1">
              <w:rPr>
                <w:rFonts w:ascii="Times New Roman" w:hAnsi="Times New Roman"/>
                <w:sz w:val="24"/>
                <w:szCs w:val="24"/>
              </w:rPr>
              <w:t>3</w:t>
            </w:r>
            <w:r w:rsidRPr="00423E13">
              <w:rPr>
                <w:rFonts w:ascii="Times New Roman" w:hAnsi="Times New Roman"/>
                <w:sz w:val="24"/>
                <w:szCs w:val="24"/>
              </w:rPr>
              <w:t>. Учасник повинен надати:</w:t>
            </w:r>
          </w:p>
          <w:p w:rsidR="0063187E" w:rsidRPr="00423E13" w:rsidRDefault="0063187E" w:rsidP="000E48D1">
            <w:pPr>
              <w:ind w:right="85" w:firstLine="487"/>
              <w:jc w:val="both"/>
              <w:rPr>
                <w:rFonts w:ascii="Times New Roman" w:hAnsi="Times New Roman"/>
                <w:sz w:val="24"/>
                <w:szCs w:val="24"/>
              </w:rPr>
            </w:pPr>
            <w:r w:rsidRPr="00423E13">
              <w:rPr>
                <w:rFonts w:ascii="Times New Roman" w:hAnsi="Times New Roman"/>
                <w:sz w:val="24"/>
                <w:szCs w:val="24"/>
              </w:rPr>
              <w:t>7.</w:t>
            </w:r>
            <w:r w:rsidR="000E48D1">
              <w:rPr>
                <w:rFonts w:ascii="Times New Roman" w:hAnsi="Times New Roman"/>
                <w:sz w:val="24"/>
                <w:szCs w:val="24"/>
              </w:rPr>
              <w:t>3</w:t>
            </w:r>
            <w:r w:rsidRPr="00423E13">
              <w:rPr>
                <w:rFonts w:ascii="Times New Roman" w:hAnsi="Times New Roman"/>
                <w:sz w:val="24"/>
                <w:szCs w:val="24"/>
              </w:rPr>
              <w:t xml:space="preserve">.1. </w:t>
            </w:r>
            <w:r w:rsidR="00EF2970" w:rsidRPr="006877EF">
              <w:rPr>
                <w:rFonts w:ascii="Times New Roman" w:hAnsi="Times New Roman"/>
                <w:color w:val="000000" w:themeColor="text1"/>
                <w:sz w:val="24"/>
                <w:szCs w:val="24"/>
              </w:rPr>
              <w:t>Сертифікат на відповідність вимогам ДСТУ ISO 9001:2015 (ISO 9001:2015, IDТ) виданого акредитованим  НААУ органом з сертифікації систем менеджменту</w:t>
            </w:r>
            <w:r w:rsidR="00EF2970">
              <w:rPr>
                <w:rFonts w:ascii="Times New Roman" w:hAnsi="Times New Roman"/>
                <w:color w:val="000000" w:themeColor="text1"/>
                <w:sz w:val="24"/>
                <w:szCs w:val="24"/>
              </w:rPr>
              <w:t>.</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8</w:t>
            </w:r>
          </w:p>
        </w:tc>
        <w:tc>
          <w:tcPr>
            <w:tcW w:w="3743" w:type="dxa"/>
          </w:tcPr>
          <w:p w:rsidR="00B337A6" w:rsidRPr="00423E13" w:rsidRDefault="00B337A6" w:rsidP="00B337A6">
            <w:pPr>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 співвиконавця (або так само залучення їх в обсязі, що не перевищує 20 відсотків від вартості договору про закупівлю).</w:t>
            </w:r>
          </w:p>
        </w:tc>
      </w:tr>
      <w:tr w:rsidR="00B337A6" w:rsidRPr="00423E13" w:rsidTr="00887E90">
        <w:trPr>
          <w:gridAfter w:val="1"/>
          <w:wAfter w:w="10" w:type="dxa"/>
          <w:trHeight w:val="2196"/>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9</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gridSpan w:val="2"/>
          </w:tcPr>
          <w:p w:rsidR="00B337A6" w:rsidRPr="00423E13" w:rsidRDefault="00B337A6" w:rsidP="00BF1C7D">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37A6" w:rsidRPr="00423E13" w:rsidTr="00887E90">
        <w:trPr>
          <w:trHeight w:val="273"/>
          <w:jc w:val="center"/>
        </w:trPr>
        <w:tc>
          <w:tcPr>
            <w:tcW w:w="10242" w:type="dxa"/>
            <w:gridSpan w:val="5"/>
            <w:shd w:val="clear" w:color="auto" w:fill="A5A5A5"/>
          </w:tcPr>
          <w:p w:rsidR="00B337A6" w:rsidRPr="00423E13" w:rsidRDefault="00B337A6" w:rsidP="00B337A6">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IV. Подання та розкриття тендерної пропозиції</w:t>
            </w:r>
          </w:p>
        </w:tc>
      </w:tr>
      <w:tr w:rsidR="00B337A6" w:rsidRPr="00423E13" w:rsidTr="00E20541">
        <w:trPr>
          <w:gridAfter w:val="2"/>
          <w:wAfter w:w="39" w:type="dxa"/>
          <w:trHeight w:val="416"/>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rsidR="00B337A6" w:rsidRPr="007B0AFC" w:rsidRDefault="00B337A6" w:rsidP="00BF1C7D">
            <w:pPr>
              <w:widowControl w:val="0"/>
              <w:numPr>
                <w:ilvl w:val="1"/>
                <w:numId w:val="2"/>
              </w:numPr>
              <w:pBdr>
                <w:top w:val="nil"/>
                <w:left w:val="nil"/>
                <w:bottom w:val="nil"/>
                <w:right w:val="nil"/>
                <w:between w:val="nil"/>
              </w:pBdr>
              <w:ind w:left="34" w:firstLine="383"/>
              <w:jc w:val="both"/>
              <w:rPr>
                <w:rFonts w:ascii="Times New Roman" w:eastAsia="Times New Roman" w:hAnsi="Times New Roman" w:cs="Times New Roman"/>
                <w:color w:val="000000" w:themeColor="text1"/>
                <w:sz w:val="24"/>
                <w:szCs w:val="24"/>
              </w:rPr>
            </w:pPr>
            <w:r w:rsidRPr="00423E13">
              <w:rPr>
                <w:rFonts w:ascii="Times New Roman" w:eastAsia="Times New Roman" w:hAnsi="Times New Roman" w:cs="Times New Roman"/>
                <w:sz w:val="24"/>
                <w:szCs w:val="24"/>
              </w:rPr>
              <w:t>Кінцевий строк подання тендерних пропозицій</w:t>
            </w:r>
            <w:r w:rsidR="00584C8C">
              <w:rPr>
                <w:rFonts w:ascii="Times New Roman" w:eastAsia="Times New Roman" w:hAnsi="Times New Roman" w:cs="Times New Roman"/>
                <w:sz w:val="24"/>
                <w:szCs w:val="24"/>
              </w:rPr>
              <w:t>:</w:t>
            </w:r>
            <w:r w:rsidRPr="00423E13">
              <w:rPr>
                <w:rFonts w:ascii="Times New Roman" w:eastAsia="Times New Roman" w:hAnsi="Times New Roman" w:cs="Times New Roman"/>
                <w:sz w:val="24"/>
                <w:szCs w:val="24"/>
              </w:rPr>
              <w:t xml:space="preserve"> </w:t>
            </w:r>
            <w:r w:rsidR="000B43F8">
              <w:rPr>
                <w:rFonts w:ascii="Times New Roman" w:eastAsia="Times New Roman" w:hAnsi="Times New Roman" w:cs="Times New Roman"/>
                <w:b/>
                <w:color w:val="000000" w:themeColor="text1"/>
                <w:sz w:val="24"/>
                <w:szCs w:val="24"/>
              </w:rPr>
              <w:t>11</w:t>
            </w:r>
            <w:r w:rsidR="007B0AFC" w:rsidRPr="007B0AFC">
              <w:rPr>
                <w:rFonts w:ascii="Times New Roman" w:eastAsia="Times New Roman" w:hAnsi="Times New Roman" w:cs="Times New Roman"/>
                <w:b/>
                <w:color w:val="000000" w:themeColor="text1"/>
                <w:sz w:val="24"/>
                <w:szCs w:val="24"/>
              </w:rPr>
              <w:t xml:space="preserve"> червня</w:t>
            </w:r>
            <w:r w:rsidRPr="007B0AFC">
              <w:rPr>
                <w:rFonts w:ascii="Times New Roman" w:eastAsia="Times New Roman" w:hAnsi="Times New Roman" w:cs="Times New Roman"/>
                <w:b/>
                <w:color w:val="000000" w:themeColor="text1"/>
                <w:sz w:val="24"/>
                <w:szCs w:val="24"/>
              </w:rPr>
              <w:t xml:space="preserve"> 202</w:t>
            </w:r>
            <w:r w:rsidR="00721E54" w:rsidRPr="007B0AFC">
              <w:rPr>
                <w:rFonts w:ascii="Times New Roman" w:eastAsia="Times New Roman" w:hAnsi="Times New Roman" w:cs="Times New Roman"/>
                <w:b/>
                <w:color w:val="000000" w:themeColor="text1"/>
                <w:sz w:val="24"/>
                <w:szCs w:val="24"/>
              </w:rPr>
              <w:t>3</w:t>
            </w:r>
            <w:r w:rsidRPr="007B0AFC">
              <w:rPr>
                <w:rFonts w:ascii="Times New Roman" w:eastAsia="Times New Roman" w:hAnsi="Times New Roman" w:cs="Times New Roman"/>
                <w:b/>
                <w:color w:val="000000" w:themeColor="text1"/>
                <w:sz w:val="24"/>
                <w:szCs w:val="24"/>
              </w:rPr>
              <w:t xml:space="preserve"> року </w:t>
            </w:r>
            <w:r w:rsidR="000B43F8">
              <w:rPr>
                <w:rFonts w:ascii="Times New Roman" w:eastAsia="Times New Roman" w:hAnsi="Times New Roman" w:cs="Times New Roman"/>
                <w:b/>
                <w:color w:val="000000" w:themeColor="text1"/>
                <w:sz w:val="24"/>
                <w:szCs w:val="24"/>
              </w:rPr>
              <w:t>12</w:t>
            </w:r>
            <w:bookmarkStart w:id="7" w:name="_GoBack"/>
            <w:bookmarkEnd w:id="7"/>
            <w:r w:rsidRPr="007B0AFC">
              <w:rPr>
                <w:rFonts w:ascii="Times New Roman" w:eastAsia="Times New Roman" w:hAnsi="Times New Roman" w:cs="Times New Roman"/>
                <w:b/>
                <w:color w:val="000000" w:themeColor="text1"/>
                <w:sz w:val="24"/>
                <w:szCs w:val="24"/>
              </w:rPr>
              <w:t>:00.</w:t>
            </w:r>
          </w:p>
          <w:p w:rsidR="00B337A6" w:rsidRPr="00423E13" w:rsidRDefault="00B337A6" w:rsidP="00BF1C7D">
            <w:pPr>
              <w:ind w:firstLine="383"/>
              <w:jc w:val="both"/>
              <w:rPr>
                <w:rFonts w:ascii="Times New Roman" w:eastAsia="Times New Roman" w:hAnsi="Times New Roman" w:cs="Times New Roman"/>
                <w:sz w:val="24"/>
                <w:szCs w:val="24"/>
              </w:rPr>
            </w:pPr>
            <w:r w:rsidRPr="00423E13">
              <w:rPr>
                <w:rFonts w:ascii="Times New Roman" w:eastAsia="Times New Roman" w:hAnsi="Times New Roman" w:cs="Times New Roman"/>
                <w:sz w:val="24"/>
                <w:szCs w:val="24"/>
              </w:rPr>
              <w:t xml:space="preserve">1.2. </w:t>
            </w:r>
            <w:r w:rsidR="009B39A7" w:rsidRPr="009B39A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r w:rsidRPr="00423E13">
              <w:rPr>
                <w:rFonts w:ascii="Times New Roman" w:eastAsia="Times New Roman" w:hAnsi="Times New Roman" w:cs="Times New Roman"/>
                <w:sz w:val="24"/>
                <w:szCs w:val="24"/>
              </w:rPr>
              <w:t>.</w:t>
            </w:r>
          </w:p>
          <w:p w:rsidR="00B337A6" w:rsidRPr="00423E13" w:rsidRDefault="00B337A6" w:rsidP="00BF1C7D">
            <w:pPr>
              <w:ind w:firstLine="383"/>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rPr>
              <w:t>1.3. </w:t>
            </w:r>
            <w:r w:rsidR="009B39A7" w:rsidRPr="009B39A7">
              <w:rPr>
                <w:rFonts w:ascii="Times New Roman" w:eastAsia="Times New Roman" w:hAnsi="Times New Roman" w:cs="Times New Roman"/>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23E13">
              <w:rPr>
                <w:rFonts w:ascii="Times New Roman" w:eastAsia="Times New Roman" w:hAnsi="Times New Roman" w:cs="Times New Roman"/>
                <w:sz w:val="24"/>
                <w:szCs w:val="24"/>
              </w:rPr>
              <w:t>.</w:t>
            </w:r>
          </w:p>
        </w:tc>
      </w:tr>
      <w:tr w:rsidR="00B337A6" w:rsidRPr="00423E13" w:rsidTr="00663DD7">
        <w:trPr>
          <w:gridAfter w:val="1"/>
          <w:wAfter w:w="10" w:type="dxa"/>
          <w:trHeight w:val="1408"/>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Дата та час розкриття тендерної пропозиції</w:t>
            </w:r>
          </w:p>
        </w:tc>
        <w:tc>
          <w:tcPr>
            <w:tcW w:w="5919" w:type="dxa"/>
            <w:gridSpan w:val="2"/>
          </w:tcPr>
          <w:p w:rsidR="003D0C20"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2.1. </w:t>
            </w:r>
            <w:r w:rsidR="003D0C20" w:rsidRPr="003D0C2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D0C20" w:rsidRPr="003D0C20" w:rsidRDefault="003D0C20"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sidRPr="003D0C20">
                <w:rPr>
                  <w:rFonts w:ascii="Times New Roman" w:eastAsia="Times New Roman" w:hAnsi="Times New Roman"/>
                  <w:sz w:val="24"/>
                  <w:szCs w:val="24"/>
                </w:rPr>
                <w:t>47</w:t>
              </w:r>
            </w:hyperlink>
            <w:r w:rsidRPr="003D0C20">
              <w:rPr>
                <w:rFonts w:ascii="Times New Roman" w:eastAsia="Times New Roman" w:hAnsi="Times New Roman" w:cs="Times New Roman"/>
                <w:sz w:val="24"/>
                <w:szCs w:val="24"/>
              </w:rPr>
              <w:t xml:space="preserve"> цих особливостей.</w:t>
            </w:r>
          </w:p>
          <w:p w:rsidR="002521DD"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sidRPr="003D0C20">
              <w:rPr>
                <w:rFonts w:ascii="Times New Roman" w:eastAsia="Times New Roman" w:hAnsi="Times New Roman" w:cs="Times New Roman"/>
                <w:sz w:val="24"/>
                <w:szCs w:val="24"/>
              </w:rPr>
              <w:t>3</w:t>
            </w:r>
            <w:r w:rsidRPr="003D0C20">
              <w:rPr>
                <w:rFonts w:ascii="Times New Roman" w:eastAsia="Times New Roman" w:hAnsi="Times New Roman" w:cs="Times New Roman"/>
                <w:sz w:val="24"/>
                <w:szCs w:val="24"/>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003D0C20" w:rsidRPr="003D0C20">
              <w:rPr>
                <w:rFonts w:ascii="Times New Roman" w:eastAsia="Times New Roman" w:hAnsi="Times New Roman" w:cs="Times New Roman"/>
                <w:sz w:val="24"/>
                <w:szCs w:val="24"/>
              </w:rPr>
              <w:t>відповідно до статті 30 Закону.</w:t>
            </w:r>
          </w:p>
          <w:p w:rsidR="003D79E3" w:rsidRPr="003D0C20" w:rsidRDefault="002521DD" w:rsidP="003D0C20">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sidR="003D0C20">
              <w:rPr>
                <w:rFonts w:ascii="Times New Roman" w:eastAsia="Times New Roman" w:hAnsi="Times New Roman" w:cs="Times New Roman"/>
                <w:sz w:val="24"/>
                <w:szCs w:val="24"/>
              </w:rPr>
              <w:t>4</w:t>
            </w:r>
            <w:r w:rsidRPr="003D0C20">
              <w:rPr>
                <w:rFonts w:ascii="Times New Roman" w:eastAsia="Times New Roman" w:hAnsi="Times New Roman" w:cs="Times New Roman"/>
                <w:sz w:val="24"/>
                <w:szCs w:val="24"/>
              </w:rPr>
              <w:t xml:space="preserve">. </w:t>
            </w:r>
            <w:r w:rsidR="003D0C20" w:rsidRPr="003D0C2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B337A6" w:rsidRPr="00423E13" w:rsidTr="00920C42">
        <w:trPr>
          <w:trHeight w:val="295"/>
          <w:jc w:val="center"/>
        </w:trPr>
        <w:tc>
          <w:tcPr>
            <w:tcW w:w="10242" w:type="dxa"/>
            <w:gridSpan w:val="5"/>
            <w:shd w:val="clear" w:color="auto" w:fill="A5A5A5"/>
          </w:tcPr>
          <w:p w:rsidR="00B337A6" w:rsidRPr="00423E13" w:rsidRDefault="00B337A6" w:rsidP="00B337A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V. Оцінка тендерної пропозиції</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gridSpan w:val="2"/>
          </w:tcPr>
          <w:p w:rsidR="00A41325" w:rsidRPr="00423E13" w:rsidRDefault="00B337A6" w:rsidP="00A41325">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1.1. </w:t>
            </w:r>
            <w:r w:rsidR="00A41325" w:rsidRPr="00423E13">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41325" w:rsidRPr="00423E13" w:rsidRDefault="00A41325" w:rsidP="00A41325">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337A6" w:rsidRPr="00423E13" w:rsidRDefault="00A41325" w:rsidP="00A41325">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 </w:t>
            </w:r>
            <w:r w:rsidR="00B337A6" w:rsidRPr="00423E13">
              <w:rPr>
                <w:rFonts w:ascii="Times New Roman" w:eastAsia="Times New Roman" w:hAnsi="Times New Roman" w:cs="Times New Roman"/>
                <w:color w:val="000000"/>
                <w:sz w:val="24"/>
                <w:szCs w:val="24"/>
              </w:rPr>
              <w:t xml:space="preserve">1.2. Єдиним критерієм оцінки згідно даної процедури відкритих торгів є ціна (питома вага критерію – 100%). </w:t>
            </w:r>
          </w:p>
          <w:p w:rsidR="00B337A6" w:rsidRPr="00423E13" w:rsidRDefault="00B337A6" w:rsidP="00C87C84">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r w:rsidR="00C87C84" w:rsidRPr="00423E13">
              <w:rPr>
                <w:rFonts w:ascii="Times New Roman" w:eastAsia="Times New Roman" w:hAnsi="Times New Roman" w:cs="Times New Roman"/>
                <w:color w:val="000000"/>
                <w:sz w:val="24"/>
                <w:szCs w:val="24"/>
              </w:rPr>
              <w:t>3</w:t>
            </w:r>
            <w:r w:rsidRPr="00423E13">
              <w:rPr>
                <w:rFonts w:ascii="Times New Roman" w:eastAsia="Times New Roman" w:hAnsi="Times New Roman" w:cs="Times New Roman"/>
                <w:color w:val="000000"/>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w:t>
            </w:r>
            <w:r w:rsidRPr="00423E13">
              <w:rPr>
                <w:rFonts w:ascii="Times New Roman" w:eastAsia="Times New Roman" w:hAnsi="Times New Roman" w:cs="Times New Roman"/>
                <w:color w:val="000000"/>
                <w:sz w:val="24"/>
                <w:szCs w:val="24"/>
              </w:rPr>
              <w:lastRenderedPageBreak/>
              <w:t>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B337A6" w:rsidRPr="00423E13" w:rsidTr="00C42CE0">
        <w:trPr>
          <w:gridAfter w:val="1"/>
          <w:wAfter w:w="10" w:type="dxa"/>
          <w:trHeight w:val="274"/>
          <w:jc w:val="center"/>
        </w:trPr>
        <w:tc>
          <w:tcPr>
            <w:tcW w:w="570" w:type="dxa"/>
          </w:tcPr>
          <w:p w:rsidR="00B337A6" w:rsidRPr="00423E13" w:rsidRDefault="00B337A6" w:rsidP="00EE439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EE4390">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gridSpan w:val="2"/>
          </w:tcPr>
          <w:p w:rsidR="00B337A6" w:rsidRPr="00423E13" w:rsidRDefault="00B337A6" w:rsidP="00EE439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337A6" w:rsidRPr="00423E13" w:rsidRDefault="00B337A6" w:rsidP="00EE4390">
            <w:pPr>
              <w:shd w:val="clear" w:color="auto" w:fill="FFFFFF"/>
              <w:ind w:left="-280" w:firstLine="280"/>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 Опис формальних помилок</w:t>
            </w:r>
            <w:r w:rsidRPr="00423E13">
              <w:rPr>
                <w:rStyle w:val="af1"/>
                <w:rFonts w:ascii="Times New Roman" w:eastAsia="Times New Roman" w:hAnsi="Times New Roman" w:cs="Times New Roman"/>
                <w:color w:val="000000"/>
                <w:sz w:val="24"/>
                <w:szCs w:val="24"/>
              </w:rPr>
              <w:footnoteReference w:customMarkFollows="1" w:id="5"/>
              <w:sym w:font="Symbol" w:char="F02A"/>
            </w:r>
            <w:r w:rsidRPr="00423E13">
              <w:rPr>
                <w:rFonts w:ascii="Times New Roman" w:eastAsia="Times New Roman" w:hAnsi="Times New Roman" w:cs="Times New Roman"/>
                <w:color w:val="000000"/>
                <w:sz w:val="24"/>
                <w:szCs w:val="24"/>
              </w:rPr>
              <w:t>:</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 xml:space="preserve">2.2.5. У складі тендерної пропозиції немає документа </w:t>
            </w:r>
            <w:r w:rsidRPr="00423E13">
              <w:rPr>
                <w:rFonts w:ascii="Times New Roman" w:eastAsia="Times New Roman" w:hAnsi="Times New Roman" w:cs="Times New Roman"/>
                <w:sz w:val="24"/>
                <w:szCs w:val="24"/>
                <w:highlight w:val="white"/>
                <w:lang w:eastAsia="uk-UA"/>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337A6" w:rsidRPr="00423E13" w:rsidRDefault="00B337A6" w:rsidP="00EE4390">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337A6" w:rsidRPr="00423E13" w:rsidRDefault="00B337A6" w:rsidP="00EE4390">
            <w:pPr>
              <w:shd w:val="clear" w:color="auto" w:fill="FFFFFF"/>
              <w:jc w:val="both"/>
              <w:rPr>
                <w:rFonts w:ascii="Times New Roman" w:eastAsia="Times New Roman" w:hAnsi="Times New Roman" w:cs="Times New Roman"/>
                <w:b/>
                <w:sz w:val="24"/>
                <w:szCs w:val="24"/>
                <w:highlight w:val="white"/>
                <w:lang w:eastAsia="uk-UA"/>
              </w:rPr>
            </w:pPr>
            <w:r w:rsidRPr="00423E13">
              <w:rPr>
                <w:rFonts w:ascii="Times New Roman" w:eastAsia="Times New Roman" w:hAnsi="Times New Roman" w:cs="Times New Roman"/>
                <w:sz w:val="24"/>
                <w:szCs w:val="24"/>
                <w:highlight w:val="white"/>
                <w:lang w:eastAsia="uk-UA"/>
              </w:rPr>
              <w:t>2.3. Приклади формальних помилок:</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“Інформація в довільній формі” замість “Інформація”, “Лист-пояснення” замість “Лист”, “довідка” замість “гарантійний лист”, “інформація» замість “довідка” тощо;</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«у складі тендерна пропозиція» замість «у складі тендерної пропозиції»;</w:t>
            </w:r>
          </w:p>
          <w:p w:rsidR="00B337A6" w:rsidRPr="00423E13" w:rsidRDefault="00B337A6" w:rsidP="00EE4390">
            <w:pPr>
              <w:pStyle w:val="ab"/>
              <w:numPr>
                <w:ilvl w:val="0"/>
                <w:numId w:val="11"/>
              </w:numPr>
              <w:spacing w:after="0" w:line="240" w:lineRule="auto"/>
              <w:jc w:val="both"/>
              <w:rPr>
                <w:rFonts w:ascii="Times New Roman" w:eastAsia="Times New Roman" w:hAnsi="Times New Roman"/>
                <w:sz w:val="24"/>
                <w:szCs w:val="24"/>
                <w:lang w:eastAsia="ru-RU"/>
              </w:rPr>
            </w:pPr>
            <w:r w:rsidRPr="00423E13">
              <w:rPr>
                <w:rFonts w:ascii="Times New Roman" w:eastAsia="Times New Roman" w:hAnsi="Times New Roman"/>
                <w:sz w:val="24"/>
                <w:szCs w:val="24"/>
                <w:lang w:eastAsia="ru-RU"/>
              </w:rPr>
              <w:t>«тендернапропозиція» замість «тендерна пропозиція»;</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lastRenderedPageBreak/>
              <w:t>«срток поставки» замість «строк поставки»;</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 xml:space="preserve">“м.київ” замість “м.Київ” або </w:t>
            </w:r>
            <w:r w:rsidRPr="00423E13">
              <w:rPr>
                <w:rFonts w:ascii="Times New Roman" w:eastAsia="Times New Roman" w:hAnsi="Times New Roman"/>
                <w:sz w:val="24"/>
                <w:szCs w:val="24"/>
                <w:lang w:eastAsia="ru-RU"/>
              </w:rPr>
              <w:t>«черкаська область» замість «Черкаська область»</w:t>
            </w:r>
            <w:r w:rsidRPr="00423E13">
              <w:rPr>
                <w:rFonts w:ascii="Times New Roman" w:eastAsia="Times New Roman" w:hAnsi="Times New Roman"/>
                <w:sz w:val="24"/>
                <w:szCs w:val="24"/>
                <w:highlight w:val="white"/>
                <w:lang w:eastAsia="uk-UA"/>
              </w:rPr>
              <w:t>;</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“поряд -ок” замість “поря – док”;</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“ненадається” замість “не надається”;</w:t>
            </w:r>
          </w:p>
          <w:p w:rsidR="00B337A6" w:rsidRPr="00423E13" w:rsidRDefault="00B337A6"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r w:rsidR="00F82242" w:rsidRPr="00423E13">
              <w:rPr>
                <w:rFonts w:ascii="Times New Roman" w:eastAsia="Times New Roman" w:hAnsi="Times New Roman"/>
                <w:sz w:val="24"/>
                <w:szCs w:val="24"/>
                <w:highlight w:val="white"/>
                <w:lang w:eastAsia="uk-UA"/>
              </w:rPr>
              <w:t>;</w:t>
            </w:r>
          </w:p>
          <w:p w:rsidR="00F82242" w:rsidRPr="00423E13" w:rsidRDefault="00F82242" w:rsidP="00EE4390">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інші формальні (несуттєві) помилки, що пов’язані з оформленням тендерної пропозиції та не впливають на зміст пропозиції.</w:t>
            </w:r>
          </w:p>
          <w:p w:rsidR="00B337A6" w:rsidRPr="00423E13" w:rsidRDefault="00B337A6" w:rsidP="00EE4390">
            <w:pPr>
              <w:shd w:val="clear" w:color="auto" w:fill="FFFFFF"/>
              <w:ind w:right="120"/>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2.4. 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B337A6" w:rsidRPr="00423E13" w:rsidRDefault="00B337A6" w:rsidP="00EE439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highlight w:val="white"/>
                <w:lang w:eastAsia="uk-UA"/>
              </w:rPr>
              <w:t>2.5. Рішення про віднесення допущеної учасником помилки до формальної (несуттєвої) приймається уповноваженою особою.</w:t>
            </w:r>
          </w:p>
        </w:tc>
      </w:tr>
      <w:tr w:rsidR="00B337A6" w:rsidRPr="00423E13" w:rsidTr="00F00AD6">
        <w:trPr>
          <w:gridAfter w:val="1"/>
          <w:wAfter w:w="10" w:type="dxa"/>
          <w:trHeight w:val="3109"/>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Інша інформація</w:t>
            </w: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907E98"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3.2. У складі тендерної пропозиції учасник надає інформацію в довільній формі про те, що учасник процедури закупівлі не </w:t>
            </w:r>
            <w:r w:rsidR="00907E98" w:rsidRPr="00423E13">
              <w:rPr>
                <w:rFonts w:ascii="Times New Roman" w:eastAsia="Times New Roman" w:hAnsi="Times New Roman" w:cs="Times New Roman"/>
                <w:sz w:val="24"/>
                <w:szCs w:val="24"/>
                <w:lang w:eastAsia="ru-RU"/>
              </w:rPr>
              <w:t xml:space="preserve">є: </w:t>
            </w:r>
          </w:p>
          <w:p w:rsidR="00B337A6" w:rsidRPr="00423E13" w:rsidRDefault="008C5AF3" w:rsidP="00B337A6">
            <w:pPr>
              <w:jc w:val="both"/>
              <w:rPr>
                <w:rFonts w:ascii="Times New Roman" w:eastAsia="Times New Roman" w:hAnsi="Times New Roman" w:cs="Times New Roman"/>
                <w:sz w:val="24"/>
                <w:szCs w:val="24"/>
                <w:lang w:eastAsia="ru-RU"/>
              </w:rPr>
            </w:pPr>
            <w:r w:rsidRPr="008C5AF3">
              <w:rPr>
                <w:rFonts w:ascii="Times New Roman" w:eastAsia="Times New Roman" w:hAnsi="Times New Roman" w:cs="Times New Roman"/>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337A6" w:rsidRPr="00423E13">
              <w:rPr>
                <w:rFonts w:ascii="Times New Roman" w:eastAsia="Times New Roman" w:hAnsi="Times New Roman" w:cs="Times New Roman"/>
                <w:sz w:val="24"/>
                <w:szCs w:val="24"/>
                <w:lang w:eastAsia="ru-RU"/>
              </w:rPr>
              <w:t xml:space="preserve">. На підтвердження інформації зазначеної у довідці в довільній формі учасник надає Витяг з </w:t>
            </w:r>
            <w:r w:rsidR="00B337A6" w:rsidRPr="00423E13">
              <w:rPr>
                <w:rFonts w:ascii="Times New Roman" w:eastAsia="Times New Roman" w:hAnsi="Times New Roman" w:cs="Times New Roman"/>
                <w:sz w:val="24"/>
                <w:szCs w:val="24"/>
                <w:lang w:eastAsia="ru-RU"/>
              </w:rPr>
              <w:lastRenderedPageBreak/>
              <w:t>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092A1F"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формувань та/або у випадку якщ</w:t>
            </w:r>
            <w:r w:rsidR="000B2039" w:rsidRPr="00423E13">
              <w:rPr>
                <w:rFonts w:ascii="Times New Roman" w:eastAsia="Times New Roman" w:hAnsi="Times New Roman" w:cs="Times New Roman"/>
                <w:sz w:val="24"/>
                <w:szCs w:val="24"/>
                <w:lang w:eastAsia="ru-RU"/>
              </w:rPr>
              <w:t xml:space="preserve">о учасник процедури закупівлі є </w:t>
            </w:r>
            <w:r w:rsidR="008C5AF3" w:rsidRPr="008C5AF3">
              <w:rPr>
                <w:rFonts w:ascii="Times New Roman" w:eastAsia="Times New Roman" w:hAnsi="Times New Roman" w:cs="Times New Roman"/>
                <w:sz w:val="24"/>
                <w:szCs w:val="24"/>
                <w:lang w:eastAsia="ru-RU"/>
              </w:rPr>
              <w:t xml:space="preserve"> громадянином </w:t>
            </w:r>
            <w:bookmarkStart w:id="8" w:name="w1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8"/>
            <w:r w:rsidR="008C5AF3" w:rsidRPr="008C5AF3">
              <w:rPr>
                <w:rFonts w:ascii="Times New Roman" w:eastAsia="Times New Roman" w:hAnsi="Times New Roman" w:cs="Times New Roman"/>
                <w:sz w:val="24"/>
                <w:szCs w:val="24"/>
                <w:lang w:eastAsia="ru-RU"/>
              </w:rPr>
              <w:t> </w:t>
            </w:r>
            <w:bookmarkStart w:id="9" w:name="w2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9"/>
            <w:r w:rsidR="008C5AF3" w:rsidRPr="008C5AF3">
              <w:rPr>
                <w:rFonts w:ascii="Times New Roman" w:eastAsia="Times New Roman" w:hAnsi="Times New Roman" w:cs="Times New Roman"/>
                <w:sz w:val="24"/>
                <w:szCs w:val="24"/>
                <w:lang w:eastAsia="ru-RU"/>
              </w:rPr>
              <w:t>/</w:t>
            </w:r>
            <w:bookmarkStart w:id="10" w:name="w3_6"/>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"w3_7"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0"/>
            <w:r w:rsidR="008C5AF3" w:rsidRPr="008C5AF3">
              <w:rPr>
                <w:rFonts w:ascii="Times New Roman" w:eastAsia="Times New Roman" w:hAnsi="Times New Roman" w:cs="Times New Roman"/>
                <w:sz w:val="24"/>
                <w:szCs w:val="24"/>
                <w:lang w:eastAsia="ru-RU"/>
              </w:rPr>
              <w:t>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bookmarkStart w:id="11" w:name="w1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1"/>
            <w:r w:rsidR="008C5AF3" w:rsidRPr="008C5AF3">
              <w:rPr>
                <w:rFonts w:ascii="Times New Roman" w:eastAsia="Times New Roman" w:hAnsi="Times New Roman" w:cs="Times New Roman"/>
                <w:sz w:val="24"/>
                <w:szCs w:val="24"/>
                <w:lang w:eastAsia="ru-RU"/>
              </w:rPr>
              <w:t> </w:t>
            </w:r>
            <w:bookmarkStart w:id="12" w:name="w2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2"/>
            <w:r w:rsidR="008C5AF3" w:rsidRPr="008C5AF3">
              <w:rPr>
                <w:rFonts w:ascii="Times New Roman" w:eastAsia="Times New Roman" w:hAnsi="Times New Roman" w:cs="Times New Roman"/>
                <w:sz w:val="24"/>
                <w:szCs w:val="24"/>
                <w:lang w:eastAsia="ru-RU"/>
              </w:rPr>
              <w:t>/</w:t>
            </w:r>
            <w:bookmarkStart w:id="13" w:name="w3_7"/>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"w3_8"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3"/>
            <w:r w:rsidR="008C5AF3" w:rsidRPr="008C5AF3">
              <w:rPr>
                <w:rFonts w:ascii="Times New Roman" w:eastAsia="Times New Roman" w:hAnsi="Times New Roman" w:cs="Times New Roman"/>
                <w:sz w:val="24"/>
                <w:szCs w:val="24"/>
                <w:lang w:eastAsia="ru-RU"/>
              </w:rPr>
              <w:t>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bookmarkStart w:id="14" w:name="w1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4"/>
            <w:r w:rsidR="008C5AF3" w:rsidRPr="008C5AF3">
              <w:rPr>
                <w:rFonts w:ascii="Times New Roman" w:eastAsia="Times New Roman" w:hAnsi="Times New Roman" w:cs="Times New Roman"/>
                <w:sz w:val="24"/>
                <w:szCs w:val="24"/>
                <w:lang w:eastAsia="ru-RU"/>
              </w:rPr>
              <w:t> </w:t>
            </w:r>
            <w:bookmarkStart w:id="15" w:name="w2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5"/>
            <w:r w:rsidR="008C5AF3" w:rsidRPr="008C5AF3">
              <w:rPr>
                <w:rFonts w:ascii="Times New Roman" w:eastAsia="Times New Roman" w:hAnsi="Times New Roman" w:cs="Times New Roman"/>
                <w:sz w:val="24"/>
                <w:szCs w:val="24"/>
                <w:lang w:eastAsia="ru-RU"/>
              </w:rPr>
              <w:t>/</w:t>
            </w:r>
            <w:bookmarkStart w:id="16" w:name="w3_8"/>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"w3_9"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6"/>
            <w:r w:rsidR="008C5AF3" w:rsidRPr="008C5AF3">
              <w:rPr>
                <w:rFonts w:ascii="Times New Roman" w:eastAsia="Times New Roman" w:hAnsi="Times New Roman" w:cs="Times New Roman"/>
                <w:sz w:val="24"/>
                <w:szCs w:val="24"/>
                <w:lang w:eastAsia="ru-RU"/>
              </w:rPr>
              <w:t>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bookmarkStart w:id="17" w:name="w1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Російської</w:t>
            </w:r>
            <w:r w:rsidR="008C5AF3" w:rsidRPr="008C5AF3">
              <w:rPr>
                <w:rFonts w:ascii="Times New Roman" w:eastAsia="Times New Roman" w:hAnsi="Times New Roman" w:cs="Times New Roman"/>
                <w:sz w:val="24"/>
                <w:szCs w:val="24"/>
                <w:lang w:eastAsia="ru-RU"/>
              </w:rPr>
              <w:fldChar w:fldCharType="end"/>
            </w:r>
            <w:bookmarkEnd w:id="17"/>
            <w:r w:rsidR="008C5AF3" w:rsidRPr="008C5AF3">
              <w:rPr>
                <w:rFonts w:ascii="Times New Roman" w:eastAsia="Times New Roman" w:hAnsi="Times New Roman" w:cs="Times New Roman"/>
                <w:sz w:val="24"/>
                <w:szCs w:val="24"/>
                <w:lang w:eastAsia="ru-RU"/>
              </w:rPr>
              <w:t> </w:t>
            </w:r>
            <w:bookmarkStart w:id="18" w:name="w2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Федерації</w:t>
            </w:r>
            <w:r w:rsidR="008C5AF3" w:rsidRPr="008C5AF3">
              <w:rPr>
                <w:rFonts w:ascii="Times New Roman" w:eastAsia="Times New Roman" w:hAnsi="Times New Roman" w:cs="Times New Roman"/>
                <w:sz w:val="24"/>
                <w:szCs w:val="24"/>
                <w:lang w:eastAsia="ru-RU"/>
              </w:rPr>
              <w:fldChar w:fldCharType="end"/>
            </w:r>
            <w:bookmarkEnd w:id="18"/>
            <w:r w:rsidR="008C5AF3" w:rsidRPr="008C5AF3">
              <w:rPr>
                <w:rFonts w:ascii="Times New Roman" w:eastAsia="Times New Roman" w:hAnsi="Times New Roman" w:cs="Times New Roman"/>
                <w:sz w:val="24"/>
                <w:szCs w:val="24"/>
                <w:lang w:eastAsia="ru-RU"/>
              </w:rPr>
              <w:t>/</w:t>
            </w:r>
            <w:bookmarkStart w:id="19" w:name="w3_9"/>
            <w:r w:rsidR="008C5AF3" w:rsidRPr="008C5AF3">
              <w:rPr>
                <w:rFonts w:ascii="Times New Roman" w:eastAsia="Times New Roman" w:hAnsi="Times New Roman" w:cs="Times New Roman"/>
                <w:sz w:val="24"/>
                <w:szCs w:val="24"/>
                <w:lang w:eastAsia="ru-RU"/>
              </w:rPr>
              <w:fldChar w:fldCharType="begin"/>
            </w:r>
            <w:r w:rsidR="008C5AF3"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"w3_10" </w:instrText>
            </w:r>
            <w:r w:rsidR="008C5AF3" w:rsidRPr="008C5AF3">
              <w:rPr>
                <w:rFonts w:ascii="Times New Roman" w:eastAsia="Times New Roman" w:hAnsi="Times New Roman" w:cs="Times New Roman"/>
                <w:sz w:val="24"/>
                <w:szCs w:val="24"/>
                <w:lang w:eastAsia="ru-RU"/>
              </w:rPr>
              <w:fldChar w:fldCharType="separate"/>
            </w:r>
            <w:r w:rsidR="008C5AF3" w:rsidRPr="008C5AF3">
              <w:rPr>
                <w:rFonts w:ascii="Times New Roman" w:eastAsia="Times New Roman" w:hAnsi="Times New Roman"/>
                <w:sz w:val="24"/>
                <w:szCs w:val="24"/>
                <w:lang w:eastAsia="ru-RU"/>
              </w:rPr>
              <w:t>Республіки</w:t>
            </w:r>
            <w:r w:rsidR="008C5AF3" w:rsidRPr="008C5AF3">
              <w:rPr>
                <w:rFonts w:ascii="Times New Roman" w:eastAsia="Times New Roman" w:hAnsi="Times New Roman" w:cs="Times New Roman"/>
                <w:sz w:val="24"/>
                <w:szCs w:val="24"/>
                <w:lang w:eastAsia="ru-RU"/>
              </w:rPr>
              <w:fldChar w:fldCharType="end"/>
            </w:r>
            <w:bookmarkEnd w:id="19"/>
            <w:r w:rsidR="008C5AF3" w:rsidRPr="008C5AF3">
              <w:rPr>
                <w:rFonts w:ascii="Times New Roman" w:eastAsia="Times New Roman" w:hAnsi="Times New Roman" w:cs="Times New Roman"/>
                <w:sz w:val="24"/>
                <w:szCs w:val="24"/>
                <w:lang w:eastAsia="ru-RU"/>
              </w:rPr>
              <w:t>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23E13">
              <w:rPr>
                <w:rFonts w:ascii="Times New Roman" w:eastAsia="Times New Roman" w:hAnsi="Times New Roman" w:cs="Times New Roman"/>
                <w:sz w:val="24"/>
                <w:szCs w:val="24"/>
                <w:lang w:eastAsia="ru-RU"/>
              </w:rPr>
              <w:t xml:space="preserve">, замовник відхиляє такого учасника на підставі абзацу </w:t>
            </w:r>
            <w:r w:rsidR="008C5AF3">
              <w:rPr>
                <w:rFonts w:ascii="Times New Roman" w:eastAsia="Times New Roman" w:hAnsi="Times New Roman" w:cs="Times New Roman"/>
                <w:sz w:val="24"/>
                <w:szCs w:val="24"/>
                <w:lang w:eastAsia="ru-RU"/>
              </w:rPr>
              <w:t>8</w:t>
            </w:r>
            <w:r w:rsidRPr="00423E13">
              <w:rPr>
                <w:rFonts w:ascii="Times New Roman" w:eastAsia="Times New Roman" w:hAnsi="Times New Roman" w:cs="Times New Roman"/>
                <w:sz w:val="24"/>
                <w:szCs w:val="24"/>
                <w:lang w:eastAsia="ru-RU"/>
              </w:rPr>
              <w:t xml:space="preserve"> підпункту 1 пункту 4</w:t>
            </w:r>
            <w:r w:rsidR="008C5AF3">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w:t>
            </w:r>
            <w:r w:rsidR="00092A1F" w:rsidRPr="00423E13">
              <w:rPr>
                <w:rFonts w:ascii="Times New Roman" w:eastAsia="Times New Roman" w:hAnsi="Times New Roman" w:cs="Times New Roman"/>
                <w:sz w:val="24"/>
                <w:szCs w:val="24"/>
                <w:lang w:eastAsia="ru-RU"/>
              </w:rPr>
              <w:t>.</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3.3.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w:t>
            </w:r>
            <w:r w:rsidRPr="00423E13">
              <w:rPr>
                <w:rFonts w:ascii="Times New Roman" w:eastAsia="Times New Roman" w:hAnsi="Times New Roman" w:cs="Times New Roman"/>
                <w:sz w:val="24"/>
                <w:szCs w:val="24"/>
                <w:lang w:eastAsia="ru-RU"/>
              </w:rPr>
              <w:lastRenderedPageBreak/>
              <w:t xml:space="preserve">адміністрації Російської Федерації. </w:t>
            </w:r>
          </w:p>
          <w:p w:rsidR="00B337A6" w:rsidRPr="00423E13" w:rsidRDefault="00B337A6" w:rsidP="00B337A6">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8C5AF3">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06651" w:rsidRPr="00A9330E" w:rsidRDefault="00B337A6" w:rsidP="00806651">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3.4.</w:t>
            </w:r>
            <w:r w:rsidR="005E45E8" w:rsidRPr="00423E13">
              <w:rPr>
                <w:rFonts w:ascii="Times New Roman" w:eastAsia="Times New Roman" w:hAnsi="Times New Roman" w:cs="Times New Roman"/>
                <w:sz w:val="24"/>
                <w:szCs w:val="24"/>
                <w:lang w:eastAsia="ru-RU"/>
              </w:rPr>
              <w:t xml:space="preserve"> </w:t>
            </w:r>
            <w:r w:rsidR="00806651" w:rsidRPr="00A9330E">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003930A3" w:rsidRPr="003930A3">
              <w:rPr>
                <w:rFonts w:ascii="Times New Roman" w:eastAsia="Times New Roman" w:hAnsi="Times New Roman" w:cs="Times New Roman"/>
                <w:sz w:val="24"/>
                <w:szCs w:val="24"/>
                <w:lang w:eastAsia="ru-RU"/>
              </w:rPr>
              <w:t>визначеного абзацом першим частини чотирнадцятої статті 29 Закону/абзацом дев’ятим пункту 37 цих особливостей</w:t>
            </w:r>
            <w:r w:rsidRPr="00423E13">
              <w:rPr>
                <w:rFonts w:ascii="Times New Roman" w:eastAsia="Times New Roman" w:hAnsi="Times New Roman" w:cs="Times New Roman"/>
                <w:sz w:val="24"/>
                <w:szCs w:val="24"/>
                <w:lang w:eastAsia="ru-RU"/>
              </w:rPr>
              <w:t>.</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E45E8" w:rsidRPr="00423E13" w:rsidRDefault="005E45E8" w:rsidP="005E45E8">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 отримання учасником процедури закупівлі державної допомоги згідно із законодавством.</w:t>
            </w:r>
          </w:p>
          <w:p w:rsidR="00F00AD6" w:rsidRPr="00F00AD6" w:rsidRDefault="00B337A6" w:rsidP="00F00AD6">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lastRenderedPageBreak/>
              <w:t xml:space="preserve">3.5. </w:t>
            </w:r>
            <w:r w:rsidR="00F00AD6" w:rsidRPr="00F00AD6">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0AD6" w:rsidRPr="00F00AD6" w:rsidRDefault="00F00AD6" w:rsidP="00F00AD6">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37A6" w:rsidRPr="00423E13" w:rsidRDefault="00F00AD6" w:rsidP="00F00AD6">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Відхилення тендерних пропозицій</w:t>
            </w:r>
          </w:p>
        </w:tc>
        <w:tc>
          <w:tcPr>
            <w:tcW w:w="5919" w:type="dxa"/>
            <w:gridSpan w:val="2"/>
          </w:tcPr>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4.1. </w:t>
            </w:r>
            <w:r w:rsidRPr="00423E13">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учасник процедури закупівлі: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підпадає під підстави, встановлені пунктом 47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не виправив виявлені замовником після розкриття тендерних пропозицій невідповідності в </w:t>
            </w:r>
            <w:r w:rsidRPr="00862F1B">
              <w:rPr>
                <w:rFonts w:ascii="Times New Roman" w:hAnsi="Times New Roman"/>
                <w:color w:val="000000"/>
                <w:sz w:val="24"/>
                <w:szCs w:val="24"/>
              </w:rPr>
              <w:lastRenderedPageBreak/>
              <w:t>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тендерна пропозиція:</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w:t>
            </w:r>
            <w:r w:rsidRPr="00862F1B">
              <w:rPr>
                <w:rFonts w:ascii="Times New Roman" w:hAnsi="Times New Roman"/>
                <w:color w:val="000000"/>
                <w:sz w:val="24"/>
                <w:szCs w:val="24"/>
              </w:rPr>
              <w:lastRenderedPageBreak/>
              <w:t>документах, що може бути усунена учасником процедури закупівлі відповідно до пункту 43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строк дії якої закінчився;</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3) переможець процедури закупівлі: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00B337A6" w:rsidRPr="00423E13">
              <w:rPr>
                <w:rFonts w:ascii="Times New Roman" w:hAnsi="Times New Roman"/>
                <w:color w:val="000000"/>
                <w:sz w:val="24"/>
                <w:szCs w:val="24"/>
              </w:rPr>
              <w:t xml:space="preserve"> </w:t>
            </w:r>
          </w:p>
          <w:p w:rsidR="00862F1B" w:rsidRPr="00862F1B" w:rsidRDefault="00B337A6" w:rsidP="00862F1B">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4.2. </w:t>
            </w:r>
            <w:r w:rsidR="00862F1B" w:rsidRPr="00862F1B">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862F1B" w:rsidRPr="00862F1B" w:rsidRDefault="00862F1B" w:rsidP="00862F1B">
            <w:pPr>
              <w:ind w:firstLine="567"/>
              <w:jc w:val="both"/>
              <w:rPr>
                <w:rFonts w:ascii="Times New Roman" w:eastAsia="Times New Roman" w:hAnsi="Times New Roman" w:cs="Times New Roman"/>
                <w:color w:val="000000"/>
                <w:sz w:val="24"/>
                <w:szCs w:val="24"/>
              </w:rPr>
            </w:pPr>
            <w:r w:rsidRPr="00862F1B">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2F1B" w:rsidRPr="00862F1B" w:rsidRDefault="00B337A6" w:rsidP="00862F1B">
            <w:pPr>
              <w:ind w:firstLine="567"/>
              <w:jc w:val="both"/>
              <w:rPr>
                <w:rFonts w:ascii="Times New Roman" w:hAnsi="Times New Roman"/>
                <w:color w:val="000000"/>
                <w:sz w:val="24"/>
                <w:szCs w:val="24"/>
              </w:rPr>
            </w:pPr>
            <w:r w:rsidRPr="00423E13">
              <w:rPr>
                <w:rFonts w:ascii="Times New Roman" w:hAnsi="Times New Roman"/>
                <w:color w:val="000000"/>
                <w:sz w:val="24"/>
                <w:szCs w:val="24"/>
              </w:rPr>
              <w:t>4.3. </w:t>
            </w:r>
            <w:r w:rsidR="00862F1B" w:rsidRPr="00423E13">
              <w:rPr>
                <w:rFonts w:ascii="Times New Roman" w:hAnsi="Times New Roman"/>
                <w:color w:val="000000"/>
                <w:sz w:val="24"/>
                <w:szCs w:val="24"/>
              </w:rPr>
              <w:t xml:space="preserve"> </w:t>
            </w:r>
            <w:r w:rsidR="00862F1B" w:rsidRPr="00862F1B">
              <w:rPr>
                <w:rFonts w:ascii="Times New Roman" w:hAnsi="Times New Roman"/>
                <w:color w:val="000000"/>
                <w:sz w:val="24"/>
                <w:szCs w:val="24"/>
              </w:rPr>
              <w:t xml:space="preserve">Інформація про відхилення тендерної пропозиції, у тому числі підстави такого відхилення (з </w:t>
            </w:r>
            <w:r w:rsidR="00862F1B" w:rsidRPr="00862F1B">
              <w:rPr>
                <w:rFonts w:ascii="Times New Roman" w:hAnsi="Times New Roman"/>
                <w:color w:val="000000"/>
                <w:sz w:val="24"/>
                <w:szCs w:val="24"/>
              </w:rPr>
              <w:lastRenderedPageBreak/>
              <w:t>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337A6" w:rsidRPr="00423E13"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337A6" w:rsidRPr="00423E13" w:rsidTr="00887E90">
        <w:trPr>
          <w:trHeight w:val="313"/>
          <w:jc w:val="center"/>
        </w:trPr>
        <w:tc>
          <w:tcPr>
            <w:tcW w:w="10242" w:type="dxa"/>
            <w:gridSpan w:val="5"/>
            <w:shd w:val="clear" w:color="auto" w:fill="A5A5A5"/>
            <w:vAlign w:val="center"/>
          </w:tcPr>
          <w:p w:rsidR="00B337A6" w:rsidRPr="00423E13" w:rsidRDefault="00B337A6" w:rsidP="00B337A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B337A6" w:rsidRPr="00423E13" w:rsidTr="0035651F">
        <w:trPr>
          <w:gridAfter w:val="1"/>
          <w:wAfter w:w="10" w:type="dxa"/>
          <w:trHeight w:val="274"/>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gridSpan w:val="2"/>
          </w:tcPr>
          <w:p w:rsidR="00B337A6" w:rsidRPr="00423E13" w:rsidRDefault="00B337A6" w:rsidP="00B337A6">
            <w:pPr>
              <w:ind w:firstLine="567"/>
              <w:jc w:val="both"/>
              <w:rPr>
                <w:rFonts w:ascii="Times New Roman" w:hAnsi="Times New Roman"/>
                <w:color w:val="000000"/>
                <w:sz w:val="24"/>
                <w:szCs w:val="24"/>
              </w:rPr>
            </w:pPr>
            <w:r w:rsidRPr="00423E13">
              <w:rPr>
                <w:rFonts w:ascii="Times New Roman" w:eastAsia="Times New Roman" w:hAnsi="Times New Roman" w:cs="Times New Roman"/>
                <w:color w:val="000000"/>
                <w:sz w:val="24"/>
                <w:szCs w:val="24"/>
              </w:rPr>
              <w:t xml:space="preserve">1.1. </w:t>
            </w:r>
            <w:r w:rsidRPr="00423E13">
              <w:rPr>
                <w:rFonts w:ascii="Times New Roman" w:hAnsi="Times New Roman"/>
                <w:color w:val="000000"/>
                <w:sz w:val="24"/>
                <w:szCs w:val="24"/>
              </w:rPr>
              <w:t>Замовник відміняє відкриті торги у разі: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відсутності подальшої потреби в закупівлі товарів, робіт чи послуг;</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3) скорочення обсягу видатків на здійснення закупівлі товарів, робіт чи послуг;</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337A6" w:rsidRPr="00423E13" w:rsidRDefault="00B337A6" w:rsidP="00862F1B">
            <w:pPr>
              <w:ind w:firstLine="567"/>
              <w:jc w:val="both"/>
              <w:rPr>
                <w:rFonts w:ascii="Times New Roman" w:hAnsi="Times New Roman"/>
                <w:color w:val="000000"/>
                <w:sz w:val="24"/>
                <w:szCs w:val="24"/>
              </w:rPr>
            </w:pPr>
            <w:r w:rsidRPr="00423E13">
              <w:rPr>
                <w:rFonts w:ascii="Times New Roman" w:hAnsi="Times New Roman"/>
                <w:color w:val="000000"/>
                <w:sz w:val="24"/>
                <w:szCs w:val="24"/>
              </w:rPr>
              <w:t>1.2. Відкриті торги автоматично відміняються електронною системою закупівель у разі:</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62F1B" w:rsidRPr="00862F1B"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B337A6" w:rsidRDefault="00862F1B" w:rsidP="00862F1B">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w:t>
            </w:r>
            <w:r w:rsidRPr="00862F1B">
              <w:rPr>
                <w:rFonts w:ascii="Times New Roman" w:hAnsi="Times New Roman"/>
                <w:color w:val="000000"/>
                <w:sz w:val="24"/>
                <w:szCs w:val="24"/>
              </w:rPr>
              <w:lastRenderedPageBreak/>
              <w:t>відкритих торгів.</w:t>
            </w:r>
          </w:p>
          <w:p w:rsidR="00862F1B" w:rsidRPr="00423E13" w:rsidRDefault="00862F1B" w:rsidP="00862F1B">
            <w:pPr>
              <w:ind w:firstLine="567"/>
              <w:jc w:val="both"/>
              <w:rPr>
                <w:rFonts w:ascii="Times New Roman" w:hAnsi="Times New Roman"/>
                <w:color w:val="000000"/>
                <w:sz w:val="24"/>
                <w:szCs w:val="24"/>
              </w:rPr>
            </w:pPr>
            <w:r>
              <w:rPr>
                <w:rFonts w:ascii="Times New Roman" w:hAnsi="Times New Roman"/>
                <w:color w:val="000000"/>
                <w:sz w:val="24"/>
                <w:szCs w:val="24"/>
              </w:rPr>
              <w:t xml:space="preserve">1.3. </w:t>
            </w:r>
            <w:r w:rsidRPr="00862F1B">
              <w:rPr>
                <w:rFonts w:ascii="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Строк укладання договору </w:t>
            </w:r>
          </w:p>
        </w:tc>
        <w:tc>
          <w:tcPr>
            <w:tcW w:w="5919" w:type="dxa"/>
            <w:gridSpan w:val="2"/>
          </w:tcPr>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2.1. </w:t>
            </w:r>
            <w:r w:rsidR="00A95E6E" w:rsidRPr="00A95E6E">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337A6" w:rsidRPr="00423E13" w:rsidRDefault="00B337A6" w:rsidP="00B337A6">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Проект договору про закупівлю </w:t>
            </w:r>
          </w:p>
        </w:tc>
        <w:tc>
          <w:tcPr>
            <w:tcW w:w="5919" w:type="dxa"/>
            <w:gridSpan w:val="2"/>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B337A6" w:rsidRPr="00423E13" w:rsidRDefault="00B337A6" w:rsidP="00B337A6">
            <w:pPr>
              <w:ind w:firstLine="467"/>
              <w:jc w:val="both"/>
              <w:rPr>
                <w:rFonts w:ascii="Times New Roman" w:hAnsi="Times New Roman"/>
                <w:b/>
                <w:sz w:val="24"/>
                <w:szCs w:val="24"/>
              </w:rPr>
            </w:pPr>
            <w:r w:rsidRPr="00423E13">
              <w:rPr>
                <w:rFonts w:ascii="Times New Roman" w:eastAsia="Times New Roman" w:hAnsi="Times New Roman" w:cs="Times New Roman"/>
                <w:color w:val="000000"/>
                <w:sz w:val="24"/>
                <w:szCs w:val="24"/>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423E13">
              <w:rPr>
                <w:rFonts w:ascii="Times New Roman" w:hAnsi="Times New Roman"/>
                <w:sz w:val="24"/>
                <w:szCs w:val="24"/>
              </w:rPr>
              <w:t>Учасник, ознайомившись з проектом договору</w:t>
            </w:r>
            <w:r w:rsidRPr="00423E13">
              <w:rPr>
                <w:rFonts w:ascii="Times New Roman" w:hAnsi="Times New Roman"/>
                <w:b/>
                <w:sz w:val="24"/>
                <w:szCs w:val="24"/>
              </w:rPr>
              <w:t xml:space="preserve">, повинен надати </w:t>
            </w:r>
            <w:r w:rsidRPr="00423E13">
              <w:rPr>
                <w:rFonts w:ascii="Times New Roman" w:hAnsi="Times New Roman"/>
                <w:sz w:val="24"/>
                <w:szCs w:val="24"/>
              </w:rPr>
              <w:t>у складі тендерної пропозиції</w:t>
            </w:r>
            <w:r w:rsidRPr="00423E13">
              <w:rPr>
                <w:rFonts w:ascii="Times New Roman" w:hAnsi="Times New Roman"/>
                <w:b/>
                <w:sz w:val="24"/>
                <w:szCs w:val="24"/>
              </w:rPr>
              <w:t xml:space="preserve"> лист-погодження, </w:t>
            </w:r>
            <w:r w:rsidRPr="00423E13">
              <w:rPr>
                <w:rFonts w:ascii="Times New Roman" w:hAnsi="Times New Roman"/>
                <w:sz w:val="24"/>
                <w:szCs w:val="24"/>
              </w:rPr>
              <w:t>складений в довільній формі</w:t>
            </w:r>
            <w:r w:rsidRPr="00423E13">
              <w:rPr>
                <w:rFonts w:ascii="Times New Roman" w:hAnsi="Times New Roman"/>
                <w:b/>
                <w:sz w:val="24"/>
                <w:szCs w:val="24"/>
              </w:rPr>
              <w:t>, щодо згоди з умовами договору та/або підписаний зі сторони учасника Проект договору.</w:t>
            </w:r>
          </w:p>
          <w:p w:rsidR="00A33AC0" w:rsidRPr="00A33AC0" w:rsidRDefault="00B337A6" w:rsidP="00A33AC0">
            <w:pPr>
              <w:pStyle w:val="rvps2"/>
              <w:shd w:val="clear" w:color="auto" w:fill="FFFFFF"/>
              <w:spacing w:before="0" w:beforeAutospacing="0" w:after="0" w:afterAutospacing="0"/>
              <w:ind w:firstLine="450"/>
              <w:jc w:val="both"/>
              <w:rPr>
                <w:color w:val="333333"/>
                <w:lang w:val="uk-UA"/>
              </w:rPr>
            </w:pPr>
            <w:r w:rsidRPr="002E5A1B">
              <w:rPr>
                <w:color w:val="000000"/>
                <w:lang w:val="uk-UA"/>
              </w:rPr>
              <w:t>3.</w:t>
            </w:r>
            <w:r w:rsidRPr="002E5A1B">
              <w:rPr>
                <w:color w:val="333333"/>
                <w:lang w:val="uk-UA"/>
              </w:rPr>
              <w:t xml:space="preserve">2. </w:t>
            </w:r>
            <w:bookmarkStart w:id="20" w:name="w1_15"/>
            <w:r w:rsidR="00A33AC0" w:rsidRPr="00A33AC0">
              <w:rPr>
                <w:color w:val="333333"/>
                <w:lang w:val="uk-UA"/>
              </w:rPr>
              <w:fldChar w:fldCharType="begin"/>
            </w:r>
            <w:r w:rsidR="00A33AC0" w:rsidRPr="00A33AC0">
              <w:rPr>
                <w:color w:val="333333"/>
                <w:lang w:val="uk-UA"/>
              </w:rPr>
              <w:instrText xml:space="preserve"> HYPERLINK "https://zakon.rada.gov.ua/laws/show/1178-2022-%D0%BF?find=1&amp;text=%D0%B4%D0%BE%D0%B3%D0%BE%D0%B2%D1%96%D1%80" \l "w1_16" </w:instrText>
            </w:r>
            <w:r w:rsidR="00A33AC0" w:rsidRPr="00A33AC0">
              <w:rPr>
                <w:color w:val="333333"/>
                <w:lang w:val="uk-UA"/>
              </w:rPr>
              <w:fldChar w:fldCharType="separate"/>
            </w:r>
            <w:r w:rsidR="00A33AC0" w:rsidRPr="00A33AC0">
              <w:rPr>
                <w:color w:val="333333"/>
                <w:lang w:val="uk-UA"/>
              </w:rPr>
              <w:t>Договір</w:t>
            </w:r>
            <w:r w:rsidR="00A33AC0" w:rsidRPr="00A33AC0">
              <w:rPr>
                <w:color w:val="333333"/>
                <w:lang w:val="uk-UA"/>
              </w:rPr>
              <w:fldChar w:fldCharType="end"/>
            </w:r>
            <w:bookmarkEnd w:id="20"/>
            <w:r w:rsidR="00A33AC0" w:rsidRPr="00A33AC0">
              <w:rPr>
                <w:color w:val="333333"/>
                <w:lang w:val="uk-UA"/>
              </w:rPr>
              <w:t> про закупівлю за результатами проведеної закупівлі згідно з </w:t>
            </w:r>
            <w:hyperlink r:id="rId18" w:anchor="n454" w:history="1">
              <w:r w:rsidR="00A33AC0" w:rsidRPr="00A33AC0">
                <w:rPr>
                  <w:color w:val="333333"/>
                  <w:lang w:val="uk-UA"/>
                </w:rPr>
                <w:t>пунктами 10</w:t>
              </w:r>
            </w:hyperlink>
            <w:r w:rsidR="00A33AC0" w:rsidRPr="00A33AC0">
              <w:rPr>
                <w:color w:val="333333"/>
                <w:lang w:val="uk-UA"/>
              </w:rPr>
              <w:t> і </w:t>
            </w:r>
            <w:hyperlink r:id="rId19" w:anchor="n466" w:history="1">
              <w:r w:rsidR="00A33AC0" w:rsidRPr="00A33AC0">
                <w:rPr>
                  <w:color w:val="333333"/>
                  <w:lang w:val="uk-UA"/>
                </w:rPr>
                <w:t>13</w:t>
              </w:r>
            </w:hyperlink>
            <w:r w:rsidR="00A33AC0" w:rsidRPr="00A33AC0">
              <w:rPr>
                <w:color w:val="333333"/>
                <w:lang w:val="uk-UA"/>
              </w:rPr>
              <w:t> цих особливостей укладається відповідно до </w:t>
            </w:r>
            <w:hyperlink r:id="rId20" w:tgtFrame="_blank" w:history="1">
              <w:r w:rsidR="00A33AC0" w:rsidRPr="00A33AC0">
                <w:rPr>
                  <w:color w:val="333333"/>
                  <w:lang w:val="uk-UA"/>
                </w:rPr>
                <w:t>Цивільного</w:t>
              </w:r>
            </w:hyperlink>
            <w:r w:rsidR="00A33AC0" w:rsidRPr="00A33AC0">
              <w:rPr>
                <w:color w:val="333333"/>
                <w:lang w:val="uk-UA"/>
              </w:rPr>
              <w:t> і </w:t>
            </w:r>
            <w:hyperlink r:id="rId21" w:tgtFrame="_blank" w:history="1">
              <w:r w:rsidR="00A33AC0" w:rsidRPr="00A33AC0">
                <w:rPr>
                  <w:color w:val="333333"/>
                  <w:lang w:val="uk-UA"/>
                </w:rPr>
                <w:t>Господарського</w:t>
              </w:r>
            </w:hyperlink>
            <w:r w:rsidR="00A33AC0" w:rsidRPr="00A33AC0">
              <w:rPr>
                <w:color w:val="333333"/>
                <w:lang w:val="uk-UA"/>
              </w:rPr>
              <w:t> кодексів України з урахуванням положень статті 41 Закону, крім частин </w:t>
            </w:r>
            <w:hyperlink r:id="rId22" w:anchor="n1762" w:tgtFrame="_blank" w:history="1">
              <w:r w:rsidR="00A33AC0" w:rsidRPr="00A33AC0">
                <w:rPr>
                  <w:color w:val="333333"/>
                  <w:lang w:val="uk-UA"/>
                </w:rPr>
                <w:t>другої - п’ятої</w:t>
              </w:r>
            </w:hyperlink>
            <w:r w:rsidR="00A33AC0" w:rsidRPr="00A33AC0">
              <w:rPr>
                <w:color w:val="333333"/>
                <w:lang w:val="uk-UA"/>
              </w:rPr>
              <w:t>, </w:t>
            </w:r>
            <w:hyperlink r:id="rId23" w:anchor="n1779" w:tgtFrame="_blank" w:history="1">
              <w:r w:rsidR="00A33AC0" w:rsidRPr="00A33AC0">
                <w:rPr>
                  <w:color w:val="333333"/>
                  <w:lang w:val="uk-UA"/>
                </w:rPr>
                <w:t>сьомої - дев’ятої</w:t>
              </w:r>
            </w:hyperlink>
            <w:r w:rsidR="00A33AC0" w:rsidRPr="00A33AC0">
              <w:rPr>
                <w:color w:val="333333"/>
                <w:lang w:val="uk-UA"/>
              </w:rPr>
              <w:t> статті 41 Закону та цих особливостей.</w:t>
            </w:r>
          </w:p>
          <w:p w:rsidR="00A33AC0" w:rsidRPr="00A33AC0" w:rsidRDefault="00A33AC0" w:rsidP="00A33AC0">
            <w:pPr>
              <w:pStyle w:val="rvps2"/>
              <w:shd w:val="clear" w:color="auto" w:fill="FFFFFF"/>
              <w:spacing w:before="0" w:beforeAutospacing="0" w:after="0" w:afterAutospacing="0"/>
              <w:ind w:firstLine="450"/>
              <w:jc w:val="both"/>
              <w:rPr>
                <w:color w:val="333333"/>
                <w:lang w:val="uk-UA"/>
              </w:rPr>
            </w:pPr>
            <w:bookmarkStart w:id="21" w:name="n503"/>
            <w:bookmarkEnd w:id="21"/>
            <w:r w:rsidRPr="00A33AC0">
              <w:rPr>
                <w:color w:val="333333"/>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B337A6" w:rsidRPr="00423E13" w:rsidRDefault="00B337A6" w:rsidP="00264CDC">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337A6" w:rsidRPr="00423E13" w:rsidTr="003A4914">
        <w:trPr>
          <w:gridAfter w:val="1"/>
          <w:wAfter w:w="10" w:type="dxa"/>
          <w:trHeight w:val="286"/>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Істотні умови, що обов’язково включаються до договору про </w:t>
            </w:r>
            <w:r w:rsidRPr="00423E13">
              <w:rPr>
                <w:rFonts w:ascii="Times New Roman" w:eastAsia="Times New Roman" w:hAnsi="Times New Roman" w:cs="Times New Roman"/>
                <w:b/>
                <w:color w:val="000000"/>
                <w:sz w:val="24"/>
                <w:szCs w:val="24"/>
              </w:rPr>
              <w:lastRenderedPageBreak/>
              <w:t>закупівлю</w:t>
            </w:r>
          </w:p>
        </w:tc>
        <w:tc>
          <w:tcPr>
            <w:tcW w:w="5919" w:type="dxa"/>
            <w:gridSpan w:val="2"/>
          </w:tcPr>
          <w:p w:rsidR="00261245" w:rsidRPr="00261245" w:rsidRDefault="00B337A6" w:rsidP="00261245">
            <w:pPr>
              <w:shd w:val="clear" w:color="auto" w:fill="FFFFFF"/>
              <w:ind w:firstLine="567"/>
              <w:jc w:val="both"/>
              <w:rPr>
                <w:rFonts w:ascii="Times New Roman" w:eastAsia="Times New Roman" w:hAnsi="Times New Roman" w:cs="Times New Roman"/>
                <w:color w:val="000000"/>
                <w:sz w:val="24"/>
                <w:szCs w:val="24"/>
              </w:rPr>
            </w:pPr>
            <w:bookmarkStart w:id="22" w:name="n1766"/>
            <w:bookmarkStart w:id="23" w:name="n1767"/>
            <w:bookmarkEnd w:id="22"/>
            <w:bookmarkEnd w:id="23"/>
            <w:r w:rsidRPr="00261245">
              <w:rPr>
                <w:rFonts w:ascii="Times New Roman" w:eastAsia="Times New Roman" w:hAnsi="Times New Roman" w:cs="Times New Roman"/>
                <w:color w:val="000000"/>
                <w:sz w:val="24"/>
                <w:szCs w:val="24"/>
              </w:rPr>
              <w:lastRenderedPageBreak/>
              <w:t xml:space="preserve">4.1. </w:t>
            </w:r>
            <w:bookmarkStart w:id="24" w:name="n1768"/>
            <w:bookmarkStart w:id="25" w:name="n1775"/>
            <w:bookmarkStart w:id="26" w:name="n1776"/>
            <w:bookmarkStart w:id="27" w:name="n1778"/>
            <w:bookmarkStart w:id="28" w:name="n1779"/>
            <w:bookmarkStart w:id="29" w:name="n1785"/>
            <w:bookmarkStart w:id="30" w:name="n1787"/>
            <w:bookmarkEnd w:id="24"/>
            <w:bookmarkEnd w:id="25"/>
            <w:bookmarkEnd w:id="26"/>
            <w:bookmarkEnd w:id="27"/>
            <w:bookmarkEnd w:id="28"/>
            <w:bookmarkEnd w:id="29"/>
            <w:bookmarkEnd w:id="30"/>
            <w:r w:rsidR="00261245" w:rsidRPr="00261245">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w:t>
            </w:r>
            <w:r w:rsidR="00261245" w:rsidRPr="00261245">
              <w:rPr>
                <w:rFonts w:ascii="Times New Roman" w:eastAsia="Times New Roman" w:hAnsi="Times New Roman" w:cs="Times New Roman"/>
                <w:color w:val="000000"/>
                <w:sz w:val="24"/>
                <w:szCs w:val="24"/>
              </w:rPr>
              <w:lastRenderedPageBreak/>
              <w:t>переможця процедури закупівлі, у тому числі за результатами електронного аукціону, крім випадків:</w:t>
            </w:r>
          </w:p>
          <w:p w:rsidR="00261245" w:rsidRPr="00261245" w:rsidRDefault="00261245" w:rsidP="00261245">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визначення грошового еквівалента зобов’язання в іноземній валюті;</w:t>
            </w:r>
          </w:p>
          <w:p w:rsidR="00261245" w:rsidRPr="00261245" w:rsidRDefault="00261245" w:rsidP="00261245">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rsidR="002874B1" w:rsidRPr="00261245" w:rsidRDefault="00261245" w:rsidP="00261245">
            <w:pPr>
              <w:pStyle w:val="ab"/>
              <w:numPr>
                <w:ilvl w:val="0"/>
                <w:numId w:val="15"/>
              </w:numPr>
              <w:shd w:val="clear" w:color="auto" w:fill="FFFFFF"/>
              <w:spacing w:after="0"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643D78" w:rsidRPr="00643D78" w:rsidRDefault="00B337A6"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423E13">
              <w:rPr>
                <w:rFonts w:ascii="Times New Roman" w:hAnsi="Times New Roman"/>
                <w:color w:val="000000"/>
                <w:sz w:val="24"/>
                <w:szCs w:val="24"/>
              </w:rPr>
              <w:t>4.2. </w:t>
            </w:r>
            <w:r w:rsidR="00643D78" w:rsidRPr="00643D7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643D78">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2</w:t>
            </w:r>
            <w:r w:rsidRPr="00643D78">
              <w:rPr>
                <w:rFonts w:ascii="Times New Roman" w:hAnsi="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3</w:t>
            </w:r>
            <w:r w:rsidRPr="00643D78">
              <w:rPr>
                <w:rFonts w:ascii="Times New Roman" w:hAnsi="Times New Roman"/>
                <w:color w:val="000000"/>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4</w:t>
            </w:r>
            <w:r w:rsidRPr="00643D78">
              <w:rPr>
                <w:rFonts w:ascii="Times New Roman" w:hAnsi="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rsidR="00643D78" w:rsidRPr="00643D78" w:rsidRDefault="00643D78" w:rsidP="00643D78">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5</w:t>
            </w:r>
            <w:r w:rsidRPr="00643D78">
              <w:rPr>
                <w:rFonts w:ascii="Times New Roman" w:hAnsi="Times New Roman"/>
                <w:color w:val="000000"/>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337A6" w:rsidRPr="00423E13" w:rsidRDefault="00643D78" w:rsidP="00CC5B45">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4"/>
                <w:szCs w:val="24"/>
              </w:rPr>
            </w:pPr>
            <w:r>
              <w:rPr>
                <w:rFonts w:ascii="Times New Roman" w:hAnsi="Times New Roman"/>
                <w:color w:val="000000"/>
                <w:sz w:val="24"/>
                <w:szCs w:val="24"/>
              </w:rPr>
              <w:t>6</w:t>
            </w:r>
            <w:r w:rsidRPr="00643D78">
              <w:rPr>
                <w:rFonts w:ascii="Times New Roman" w:hAnsi="Times New Roman"/>
                <w:color w:val="000000"/>
                <w:sz w:val="24"/>
                <w:szCs w:val="24"/>
              </w:rPr>
              <w:t>) зміни умов у зв’язку із застосуванням положень частини шостої</w:t>
            </w:r>
            <w:r w:rsidR="00CC5B45">
              <w:rPr>
                <w:rFonts w:ascii="Times New Roman" w:hAnsi="Times New Roman"/>
                <w:color w:val="000000"/>
                <w:sz w:val="24"/>
                <w:szCs w:val="24"/>
              </w:rPr>
              <w:t xml:space="preserve"> </w:t>
            </w:r>
            <w:r w:rsidRPr="00643D78">
              <w:rPr>
                <w:rFonts w:ascii="Times New Roman" w:hAnsi="Times New Roman"/>
                <w:color w:val="000000"/>
                <w:sz w:val="24"/>
                <w:szCs w:val="24"/>
              </w:rPr>
              <w:t>статті 41 Закону.</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5</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gridSpan w:val="2"/>
          </w:tcPr>
          <w:p w:rsidR="00B337A6" w:rsidRPr="00423E13" w:rsidRDefault="00B337A6" w:rsidP="002874B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5.1. </w:t>
            </w:r>
            <w:r w:rsidRPr="00423E13">
              <w:rPr>
                <w:rFonts w:ascii="Times New Roman" w:hAnsi="Times New Roman"/>
                <w:color w:val="000000"/>
                <w:sz w:val="24"/>
                <w:szCs w:val="24"/>
              </w:rPr>
              <w:t xml:space="preserve">У разі відхилення тендерної пропозиції з підстави, визначеної підпунктом 3 пункту 41 </w:t>
            </w:r>
            <w:r w:rsidR="00DA41E6"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w:t>
            </w:r>
            <w:r w:rsidR="00DA41E6" w:rsidRPr="00423E13">
              <w:rPr>
                <w:rFonts w:ascii="Times New Roman" w:hAnsi="Times New Roman"/>
                <w:color w:val="000000"/>
                <w:sz w:val="24"/>
                <w:szCs w:val="24"/>
              </w:rPr>
              <w:t>,</w:t>
            </w:r>
            <w:r w:rsidRPr="00423E13">
              <w:rPr>
                <w:rFonts w:ascii="Times New Roman" w:hAnsi="Times New Roman"/>
                <w:color w:val="000000"/>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874B1" w:rsidRPr="00423E13">
              <w:rPr>
                <w:rFonts w:ascii="Times New Roman" w:hAnsi="Times New Roman"/>
                <w:color w:val="000000"/>
                <w:sz w:val="24"/>
                <w:szCs w:val="24"/>
              </w:rPr>
              <w:t>О</w:t>
            </w:r>
            <w:r w:rsidRPr="00423E13">
              <w:rPr>
                <w:rFonts w:ascii="Times New Roman" w:hAnsi="Times New Roman"/>
                <w:color w:val="000000"/>
                <w:sz w:val="24"/>
                <w:szCs w:val="24"/>
              </w:rPr>
              <w:t>собливостей, та приймає рішення про намір укласти договір про закупівлю у порядку та на умовах, визначених статтею 33 Закону та пунктом</w:t>
            </w:r>
            <w:r w:rsidR="00DA41E6" w:rsidRPr="00423E13">
              <w:rPr>
                <w:rFonts w:ascii="Times New Roman" w:hAnsi="Times New Roman"/>
                <w:color w:val="000000"/>
                <w:sz w:val="24"/>
                <w:szCs w:val="24"/>
              </w:rPr>
              <w:t xml:space="preserve"> 46 Особливостей</w:t>
            </w:r>
            <w:r w:rsidRPr="00423E13">
              <w:rPr>
                <w:rFonts w:ascii="Times New Roman" w:hAnsi="Times New Roman"/>
                <w:color w:val="000000"/>
                <w:sz w:val="24"/>
                <w:szCs w:val="24"/>
              </w:rPr>
              <w:t>.</w:t>
            </w:r>
          </w:p>
        </w:tc>
      </w:tr>
      <w:tr w:rsidR="00B337A6" w:rsidRPr="00423E13" w:rsidTr="00E20541">
        <w:trPr>
          <w:gridAfter w:val="1"/>
          <w:wAfter w:w="10" w:type="dxa"/>
          <w:trHeight w:val="522"/>
          <w:jc w:val="center"/>
        </w:trPr>
        <w:tc>
          <w:tcPr>
            <w:tcW w:w="570" w:type="dxa"/>
          </w:tcPr>
          <w:p w:rsidR="00B337A6" w:rsidRPr="00423E13" w:rsidRDefault="00B337A6" w:rsidP="00B337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B337A6" w:rsidRPr="00423E13" w:rsidRDefault="00B337A6" w:rsidP="00B337A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gridSpan w:val="2"/>
            <w:shd w:val="clear" w:color="auto" w:fill="FFFFFF" w:themeFill="background1"/>
          </w:tcPr>
          <w:p w:rsidR="00B337A6" w:rsidRPr="00423E13" w:rsidRDefault="00850D6F" w:rsidP="00850D6F">
            <w:pPr>
              <w:widowControl w:val="0"/>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Не вимагається.</w:t>
            </w:r>
          </w:p>
        </w:tc>
      </w:tr>
    </w:tbl>
    <w:p w:rsidR="00F70EEA" w:rsidRPr="00423E13" w:rsidRDefault="00F70EE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F70EEA" w:rsidRPr="00423E13" w:rsidSect="00176C43">
      <w:headerReference w:type="default" r:id="rId24"/>
      <w:footnotePr>
        <w:numFmt w:val="chicago"/>
        <w:numRestart w:val="eachPage"/>
      </w:footnotePr>
      <w:pgSz w:w="11906" w:h="16838"/>
      <w:pgMar w:top="1134" w:right="567" w:bottom="1134" w:left="1701"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6A3" w:rsidRDefault="001546A3">
      <w:r>
        <w:separator/>
      </w:r>
    </w:p>
  </w:endnote>
  <w:endnote w:type="continuationSeparator" w:id="0">
    <w:p w:rsidR="001546A3" w:rsidRDefault="0015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Calibr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6A3" w:rsidRDefault="001546A3">
      <w:r>
        <w:separator/>
      </w:r>
    </w:p>
  </w:footnote>
  <w:footnote w:type="continuationSeparator" w:id="0">
    <w:p w:rsidR="001546A3" w:rsidRDefault="001546A3">
      <w:r>
        <w:continuationSeparator/>
      </w:r>
    </w:p>
  </w:footnote>
  <w:footnote w:id="1">
    <w:p w:rsidR="003D113E" w:rsidRPr="009F76FE" w:rsidRDefault="003D113E" w:rsidP="009F76FE">
      <w:pPr>
        <w:tabs>
          <w:tab w:val="left" w:pos="0"/>
        </w:tabs>
        <w:jc w:val="both"/>
        <w:rPr>
          <w:rFonts w:ascii="Times New Roman" w:hAnsi="Times New Roman"/>
          <w:i/>
        </w:rPr>
      </w:pPr>
      <w:r w:rsidRPr="009F76FE">
        <w:rPr>
          <w:rStyle w:val="af1"/>
        </w:rPr>
        <w:sym w:font="Symbol" w:char="F02A"/>
      </w:r>
      <w:r>
        <w:t xml:space="preserve"> </w:t>
      </w:r>
      <w:r w:rsidRPr="009F76FE">
        <w:rPr>
          <w:rFonts w:ascii="Times New Roman" w:hAnsi="Times New Roman"/>
          <w:i/>
        </w:rPr>
        <w:t>Документи легалізуються Учасниками торгів – нерезидентами наступним чином:</w:t>
      </w:r>
    </w:p>
    <w:p w:rsidR="003D113E" w:rsidRPr="009F76FE" w:rsidRDefault="003D113E" w:rsidP="009F76FE">
      <w:pPr>
        <w:tabs>
          <w:tab w:val="left" w:pos="0"/>
        </w:tabs>
        <w:jc w:val="both"/>
        <w:rPr>
          <w:rFonts w:ascii="Times New Roman" w:hAnsi="Times New Roman"/>
          <w:i/>
        </w:rPr>
      </w:pPr>
      <w:r w:rsidRPr="009F76FE">
        <w:rPr>
          <w:rFonts w:ascii="Times New Roman" w:hAnsi="Times New Roman"/>
          <w:i/>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3D113E" w:rsidRPr="009F76FE" w:rsidRDefault="003D113E" w:rsidP="009F76FE">
      <w:pPr>
        <w:tabs>
          <w:tab w:val="left" w:pos="0"/>
        </w:tabs>
        <w:jc w:val="both"/>
        <w:rPr>
          <w:rFonts w:ascii="Times New Roman" w:hAnsi="Times New Roman"/>
          <w:i/>
        </w:rPr>
      </w:pPr>
      <w:r w:rsidRPr="009F76FE">
        <w:rPr>
          <w:rFonts w:ascii="Times New Roman" w:hAnsi="Times New Roman"/>
          <w:i/>
        </w:rPr>
        <w:t xml:space="preserve">   або</w:t>
      </w:r>
    </w:p>
    <w:p w:rsidR="003D113E" w:rsidRPr="009F76FE" w:rsidRDefault="003D113E" w:rsidP="009F76FE">
      <w:pPr>
        <w:tabs>
          <w:tab w:val="left" w:pos="0"/>
        </w:tabs>
        <w:jc w:val="both"/>
        <w:rPr>
          <w:rFonts w:ascii="Times New Roman" w:hAnsi="Times New Roman"/>
          <w:i/>
        </w:rPr>
      </w:pPr>
      <w:r w:rsidRPr="009F76FE">
        <w:rPr>
          <w:rFonts w:ascii="Times New Roman" w:hAnsi="Times New Roman"/>
          <w:i/>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3D113E" w:rsidRPr="009F76FE" w:rsidRDefault="003D113E" w:rsidP="009F76FE">
      <w:pPr>
        <w:tabs>
          <w:tab w:val="left" w:pos="0"/>
        </w:tabs>
        <w:jc w:val="both"/>
        <w:rPr>
          <w:rFonts w:ascii="Times New Roman" w:hAnsi="Times New Roman"/>
          <w:i/>
        </w:rPr>
      </w:pPr>
      <w:r w:rsidRPr="009F76FE">
        <w:rPr>
          <w:rFonts w:ascii="Times New Roman" w:hAnsi="Times New Roman"/>
          <w:i/>
        </w:rPr>
        <w:t xml:space="preserve">   або</w:t>
      </w:r>
    </w:p>
    <w:p w:rsidR="003D113E" w:rsidRPr="009F76FE" w:rsidRDefault="003D113E" w:rsidP="009F76FE">
      <w:pPr>
        <w:pStyle w:val="af"/>
        <w:jc w:val="both"/>
      </w:pPr>
      <w:r w:rsidRPr="009F76FE">
        <w:rPr>
          <w:rFonts w:ascii="Times New Roman" w:hAnsi="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footnote>
  <w:footnote w:id="2">
    <w:p w:rsidR="003D113E" w:rsidRPr="001E26DC" w:rsidRDefault="003D113E">
      <w:pPr>
        <w:pStyle w:val="af"/>
        <w:rPr>
          <w:rFonts w:ascii="Times New Roman" w:hAnsi="Times New Roman"/>
          <w:i/>
        </w:rPr>
      </w:pPr>
      <w:r w:rsidRPr="001E26DC">
        <w:rPr>
          <w:rFonts w:ascii="Times New Roman" w:hAnsi="Times New Roman"/>
          <w:i/>
        </w:rPr>
        <w:sym w:font="Symbol" w:char="F02A"/>
      </w:r>
      <w:r w:rsidRPr="001E26DC">
        <w:rPr>
          <w:rFonts w:ascii="Times New Roman" w:hAnsi="Times New Roman"/>
          <w:i/>
        </w:rPr>
        <w:t xml:space="preserve"> </w:t>
      </w:r>
      <w:r>
        <w:rPr>
          <w:rFonts w:ascii="Times New Roman" w:hAnsi="Times New Roman"/>
          <w:i/>
        </w:rPr>
        <w:t>У</w:t>
      </w:r>
      <w:r w:rsidRPr="008C1D83">
        <w:rPr>
          <w:rFonts w:ascii="Times New Roman" w:hAnsi="Times New Roman"/>
          <w:i/>
        </w:rPr>
        <w:t xml:space="preserve"> вигляді придатному для машинозчитування (файли з розширенням «.pdf.», «.jpeg.», </w:t>
      </w:r>
      <w:r>
        <w:rPr>
          <w:rFonts w:ascii="Times New Roman" w:hAnsi="Times New Roman"/>
          <w:i/>
        </w:rPr>
        <w:t>тощо,</w:t>
      </w:r>
      <w:r w:rsidRPr="008C1D83">
        <w:rPr>
          <w:rFonts w:ascii="Times New Roman" w:hAnsi="Times New Roman"/>
          <w:i/>
        </w:rPr>
        <w:t xml:space="preserve"> які забезпечують можливість ознайомлення зі змістом такого документу)</w:t>
      </w:r>
      <w:r>
        <w:rPr>
          <w:rFonts w:ascii="Times New Roman" w:hAnsi="Times New Roman"/>
          <w:i/>
        </w:rPr>
        <w:t>.</w:t>
      </w:r>
    </w:p>
  </w:footnote>
  <w:footnote w:id="3">
    <w:p w:rsidR="003D113E" w:rsidRPr="008E5302" w:rsidRDefault="003D113E" w:rsidP="003A4CD6">
      <w:pPr>
        <w:pStyle w:val="af"/>
        <w:jc w:val="both"/>
        <w:rPr>
          <w:rFonts w:ascii="Times New Roman" w:eastAsia="Times New Roman" w:hAnsi="Times New Roman" w:cs="Times New Roman"/>
          <w:i/>
          <w:color w:val="000000"/>
        </w:rPr>
      </w:pPr>
      <w:r w:rsidRPr="00BF0EC8">
        <w:rPr>
          <w:rStyle w:val="af1"/>
        </w:rPr>
        <w:sym w:font="Symbol" w:char="F02A"/>
      </w:r>
      <w:r>
        <w:t xml:space="preserve"> </w:t>
      </w:r>
      <w:r w:rsidRPr="008E5302">
        <w:rPr>
          <w:rFonts w:ascii="Times New Roman" w:eastAsia="Times New Roman" w:hAnsi="Times New Roman" w:cs="Times New Roman"/>
          <w:i/>
          <w:color w:val="000000"/>
        </w:rPr>
        <w:t>Аналогічним договором відповідно до умов даних вимог є якісно виконаний договір, який підтверджує наявність у учасника досвіду виконання договору з аналогічними за предметом закупівлі послугами</w:t>
      </w:r>
      <w:r>
        <w:rPr>
          <w:rFonts w:ascii="Times New Roman" w:eastAsia="Times New Roman" w:hAnsi="Times New Roman" w:cs="Times New Roman"/>
          <w:i/>
          <w:color w:val="000000"/>
        </w:rPr>
        <w:t>.</w:t>
      </w:r>
    </w:p>
  </w:footnote>
  <w:footnote w:id="4">
    <w:p w:rsidR="003D113E" w:rsidRPr="00814319" w:rsidRDefault="003D113E" w:rsidP="003A4CD6">
      <w:pPr>
        <w:pStyle w:val="af"/>
      </w:pPr>
      <w:r w:rsidRPr="00814319">
        <w:rPr>
          <w:rStyle w:val="af1"/>
        </w:rPr>
        <w:sym w:font="Symbol" w:char="F02A"/>
      </w:r>
      <w:r w:rsidRPr="00814319">
        <w:rPr>
          <w:rStyle w:val="af1"/>
        </w:rPr>
        <w:sym w:font="Symbol" w:char="F02A"/>
      </w:r>
      <w:r w:rsidRPr="00814319">
        <w:t xml:space="preserve"> </w:t>
      </w:r>
      <w:r w:rsidRPr="00814319">
        <w:rPr>
          <w:rFonts w:ascii="Times New Roman" w:eastAsia="Times New Roman" w:hAnsi="Times New Roman"/>
          <w:i/>
          <w:lang w:eastAsia="zh-CN"/>
        </w:rPr>
        <w:t>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w:t>
      </w:r>
    </w:p>
  </w:footnote>
  <w:footnote w:id="5">
    <w:p w:rsidR="003D113E" w:rsidRPr="000B6B72" w:rsidRDefault="003D113E">
      <w:pPr>
        <w:pStyle w:val="af"/>
        <w:rPr>
          <w:i/>
        </w:rPr>
      </w:pPr>
      <w:r w:rsidRPr="000B6B72">
        <w:rPr>
          <w:rStyle w:val="af1"/>
        </w:rPr>
        <w:sym w:font="Symbol" w:char="F02A"/>
      </w:r>
      <w:r>
        <w:t xml:space="preserve"> </w:t>
      </w:r>
      <w:r w:rsidRPr="000B6B72">
        <w:rPr>
          <w:rFonts w:ascii="Times New Roman" w:eastAsia="Times New Roman" w:hAnsi="Times New Roman" w:cs="Times New Roman"/>
          <w:i/>
          <w:color w:val="000000"/>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i/>
          <w:color w:val="00000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6257"/>
      <w:docPartObj>
        <w:docPartGallery w:val="Page Numbers (Top of Page)"/>
        <w:docPartUnique/>
      </w:docPartObj>
    </w:sdtPr>
    <w:sdtEndPr/>
    <w:sdtContent>
      <w:p w:rsidR="003D113E" w:rsidRDefault="003D113E">
        <w:pPr>
          <w:pStyle w:val="a6"/>
          <w:jc w:val="center"/>
        </w:pPr>
        <w:r>
          <w:fldChar w:fldCharType="begin"/>
        </w:r>
        <w:r>
          <w:instrText>PAGE   \* MERGEFORMAT</w:instrText>
        </w:r>
        <w:r>
          <w:fldChar w:fldCharType="separate"/>
        </w:r>
        <w:r w:rsidR="000B43F8" w:rsidRPr="000B43F8">
          <w:rPr>
            <w:noProof/>
            <w:lang w:val="ru-RU"/>
          </w:rPr>
          <w:t>18</w:t>
        </w:r>
        <w:r>
          <w:rPr>
            <w:noProof/>
            <w:lang w:val="ru-RU"/>
          </w:rPr>
          <w:fldChar w:fldCharType="end"/>
        </w:r>
      </w:p>
    </w:sdtContent>
  </w:sdt>
  <w:p w:rsidR="003D113E" w:rsidRDefault="003D113E">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13B73C6"/>
    <w:multiLevelType w:val="hybridMultilevel"/>
    <w:tmpl w:val="341CA308"/>
    <w:lvl w:ilvl="0" w:tplc="774C25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4197F"/>
    <w:multiLevelType w:val="multilevel"/>
    <w:tmpl w:val="A20E9B88"/>
    <w:lvl w:ilvl="0">
      <w:start w:val="1"/>
      <w:numFmt w:val="decimal"/>
      <w:lvlText w:val="%1."/>
      <w:lvlJc w:val="left"/>
      <w:pPr>
        <w:ind w:left="360" w:hanging="360"/>
      </w:pPr>
      <w:rPr>
        <w:vertAlign w:val="baseline"/>
      </w:rPr>
    </w:lvl>
    <w:lvl w:ilvl="1">
      <w:start w:val="1"/>
      <w:numFmt w:val="decimal"/>
      <w:lvlText w:val="%1.%2."/>
      <w:lvlJc w:val="left"/>
      <w:pPr>
        <w:ind w:left="2769"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B5E4D5E"/>
    <w:multiLevelType w:val="multilevel"/>
    <w:tmpl w:val="CF00D07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D2E4732"/>
    <w:multiLevelType w:val="hybridMultilevel"/>
    <w:tmpl w:val="3E2C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C74DA6"/>
    <w:multiLevelType w:val="hybridMultilevel"/>
    <w:tmpl w:val="A1FA93D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AC13EBA"/>
    <w:multiLevelType w:val="hybridMultilevel"/>
    <w:tmpl w:val="2DCA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813BE"/>
    <w:multiLevelType w:val="hybridMultilevel"/>
    <w:tmpl w:val="30DC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EF6287"/>
    <w:multiLevelType w:val="hybridMultilevel"/>
    <w:tmpl w:val="35BA966E"/>
    <w:lvl w:ilvl="0" w:tplc="72CC7E4A">
      <w:start w:val="20"/>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2" w15:restartNumberingAfterBreak="0">
    <w:nsid w:val="42CF4BF8"/>
    <w:multiLevelType w:val="hybridMultilevel"/>
    <w:tmpl w:val="4C782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7A02A4"/>
    <w:multiLevelType w:val="hybridMultilevel"/>
    <w:tmpl w:val="316C7978"/>
    <w:lvl w:ilvl="0" w:tplc="04190001">
      <w:start w:val="1"/>
      <w:numFmt w:val="bullet"/>
      <w:lvlText w:val=""/>
      <w:lvlJc w:val="left"/>
      <w:pPr>
        <w:ind w:left="4612" w:hanging="360"/>
      </w:pPr>
      <w:rPr>
        <w:rFonts w:ascii="Symbol" w:hAnsi="Symbol" w:hint="default"/>
      </w:rPr>
    </w:lvl>
    <w:lvl w:ilvl="1" w:tplc="04190003" w:tentative="1">
      <w:start w:val="1"/>
      <w:numFmt w:val="bullet"/>
      <w:lvlText w:val="o"/>
      <w:lvlJc w:val="left"/>
      <w:pPr>
        <w:ind w:left="5332" w:hanging="360"/>
      </w:pPr>
      <w:rPr>
        <w:rFonts w:ascii="Courier New" w:hAnsi="Courier New" w:cs="Courier New" w:hint="default"/>
      </w:rPr>
    </w:lvl>
    <w:lvl w:ilvl="2" w:tplc="04190005" w:tentative="1">
      <w:start w:val="1"/>
      <w:numFmt w:val="bullet"/>
      <w:lvlText w:val=""/>
      <w:lvlJc w:val="left"/>
      <w:pPr>
        <w:ind w:left="6052" w:hanging="360"/>
      </w:pPr>
      <w:rPr>
        <w:rFonts w:ascii="Wingdings" w:hAnsi="Wingdings" w:hint="default"/>
      </w:rPr>
    </w:lvl>
    <w:lvl w:ilvl="3" w:tplc="04190001" w:tentative="1">
      <w:start w:val="1"/>
      <w:numFmt w:val="bullet"/>
      <w:lvlText w:val=""/>
      <w:lvlJc w:val="left"/>
      <w:pPr>
        <w:ind w:left="6772" w:hanging="360"/>
      </w:pPr>
      <w:rPr>
        <w:rFonts w:ascii="Symbol" w:hAnsi="Symbol" w:hint="default"/>
      </w:rPr>
    </w:lvl>
    <w:lvl w:ilvl="4" w:tplc="04190003" w:tentative="1">
      <w:start w:val="1"/>
      <w:numFmt w:val="bullet"/>
      <w:lvlText w:val="o"/>
      <w:lvlJc w:val="left"/>
      <w:pPr>
        <w:ind w:left="7492" w:hanging="360"/>
      </w:pPr>
      <w:rPr>
        <w:rFonts w:ascii="Courier New" w:hAnsi="Courier New" w:cs="Courier New" w:hint="default"/>
      </w:rPr>
    </w:lvl>
    <w:lvl w:ilvl="5" w:tplc="04190005" w:tentative="1">
      <w:start w:val="1"/>
      <w:numFmt w:val="bullet"/>
      <w:lvlText w:val=""/>
      <w:lvlJc w:val="left"/>
      <w:pPr>
        <w:ind w:left="8212" w:hanging="360"/>
      </w:pPr>
      <w:rPr>
        <w:rFonts w:ascii="Wingdings" w:hAnsi="Wingdings" w:hint="default"/>
      </w:rPr>
    </w:lvl>
    <w:lvl w:ilvl="6" w:tplc="04190001" w:tentative="1">
      <w:start w:val="1"/>
      <w:numFmt w:val="bullet"/>
      <w:lvlText w:val=""/>
      <w:lvlJc w:val="left"/>
      <w:pPr>
        <w:ind w:left="8932" w:hanging="360"/>
      </w:pPr>
      <w:rPr>
        <w:rFonts w:ascii="Symbol" w:hAnsi="Symbol" w:hint="default"/>
      </w:rPr>
    </w:lvl>
    <w:lvl w:ilvl="7" w:tplc="04190003" w:tentative="1">
      <w:start w:val="1"/>
      <w:numFmt w:val="bullet"/>
      <w:lvlText w:val="o"/>
      <w:lvlJc w:val="left"/>
      <w:pPr>
        <w:ind w:left="9652" w:hanging="360"/>
      </w:pPr>
      <w:rPr>
        <w:rFonts w:ascii="Courier New" w:hAnsi="Courier New" w:cs="Courier New" w:hint="default"/>
      </w:rPr>
    </w:lvl>
    <w:lvl w:ilvl="8" w:tplc="04190005" w:tentative="1">
      <w:start w:val="1"/>
      <w:numFmt w:val="bullet"/>
      <w:lvlText w:val=""/>
      <w:lvlJc w:val="left"/>
      <w:pPr>
        <w:ind w:left="10372" w:hanging="360"/>
      </w:pPr>
      <w:rPr>
        <w:rFonts w:ascii="Wingdings" w:hAnsi="Wingdings" w:hint="default"/>
      </w:rPr>
    </w:lvl>
  </w:abstractNum>
  <w:num w:numId="1">
    <w:abstractNumId w:val="4"/>
  </w:num>
  <w:num w:numId="2">
    <w:abstractNumId w:val="3"/>
  </w:num>
  <w:num w:numId="3">
    <w:abstractNumId w:val="10"/>
  </w:num>
  <w:num w:numId="4">
    <w:abstractNumId w:val="13"/>
  </w:num>
  <w:num w:numId="5">
    <w:abstractNumId w:val="12"/>
  </w:num>
  <w:num w:numId="6">
    <w:abstractNumId w:val="7"/>
  </w:num>
  <w:num w:numId="7">
    <w:abstractNumId w:val="1"/>
  </w:num>
  <w:num w:numId="8">
    <w:abstractNumId w:val="5"/>
  </w:num>
  <w:num w:numId="9">
    <w:abstractNumId w:val="0"/>
  </w:num>
  <w:num w:numId="10">
    <w:abstractNumId w:val="6"/>
  </w:num>
  <w:num w:numId="11">
    <w:abstractNumId w:val="9"/>
  </w:num>
  <w:num w:numId="12">
    <w:abstractNumId w:val="2"/>
  </w:num>
  <w:num w:numId="13">
    <w:abstractNumId w:val="13"/>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
  <w:rsids>
    <w:rsidRoot w:val="00F70EEA"/>
    <w:rsid w:val="0000531A"/>
    <w:rsid w:val="00005C66"/>
    <w:rsid w:val="00006A2A"/>
    <w:rsid w:val="00011C99"/>
    <w:rsid w:val="000129E9"/>
    <w:rsid w:val="000147B1"/>
    <w:rsid w:val="00014AE7"/>
    <w:rsid w:val="0001550D"/>
    <w:rsid w:val="00027BAF"/>
    <w:rsid w:val="000435EF"/>
    <w:rsid w:val="000459DA"/>
    <w:rsid w:val="00046620"/>
    <w:rsid w:val="0005287A"/>
    <w:rsid w:val="00056882"/>
    <w:rsid w:val="00057E0E"/>
    <w:rsid w:val="0006144E"/>
    <w:rsid w:val="00062C09"/>
    <w:rsid w:val="00064974"/>
    <w:rsid w:val="0006556D"/>
    <w:rsid w:val="00066460"/>
    <w:rsid w:val="0007085C"/>
    <w:rsid w:val="00070CAA"/>
    <w:rsid w:val="00070D10"/>
    <w:rsid w:val="00070D72"/>
    <w:rsid w:val="0007178A"/>
    <w:rsid w:val="000719F2"/>
    <w:rsid w:val="00076B97"/>
    <w:rsid w:val="0008127D"/>
    <w:rsid w:val="00084F08"/>
    <w:rsid w:val="000866AF"/>
    <w:rsid w:val="00092A1F"/>
    <w:rsid w:val="00095660"/>
    <w:rsid w:val="000A189B"/>
    <w:rsid w:val="000A2E17"/>
    <w:rsid w:val="000A41A1"/>
    <w:rsid w:val="000A6B0A"/>
    <w:rsid w:val="000B2039"/>
    <w:rsid w:val="000B3C0F"/>
    <w:rsid w:val="000B43D8"/>
    <w:rsid w:val="000B43F8"/>
    <w:rsid w:val="000B480C"/>
    <w:rsid w:val="000B6B72"/>
    <w:rsid w:val="000B70DD"/>
    <w:rsid w:val="000D1B28"/>
    <w:rsid w:val="000D37E2"/>
    <w:rsid w:val="000E48D1"/>
    <w:rsid w:val="000F1F70"/>
    <w:rsid w:val="000F326A"/>
    <w:rsid w:val="000F4E8B"/>
    <w:rsid w:val="000F5143"/>
    <w:rsid w:val="000F7493"/>
    <w:rsid w:val="00105040"/>
    <w:rsid w:val="00106B1D"/>
    <w:rsid w:val="00106D97"/>
    <w:rsid w:val="00107628"/>
    <w:rsid w:val="00111280"/>
    <w:rsid w:val="001113EB"/>
    <w:rsid w:val="00112D47"/>
    <w:rsid w:val="00112EF7"/>
    <w:rsid w:val="00116205"/>
    <w:rsid w:val="00120710"/>
    <w:rsid w:val="00122DB6"/>
    <w:rsid w:val="00123B3E"/>
    <w:rsid w:val="00124DCD"/>
    <w:rsid w:val="00126E97"/>
    <w:rsid w:val="00140398"/>
    <w:rsid w:val="00153217"/>
    <w:rsid w:val="001546A3"/>
    <w:rsid w:val="001546C6"/>
    <w:rsid w:val="00155433"/>
    <w:rsid w:val="00155CB6"/>
    <w:rsid w:val="00156DD9"/>
    <w:rsid w:val="00156EDE"/>
    <w:rsid w:val="001577A5"/>
    <w:rsid w:val="00164E78"/>
    <w:rsid w:val="001655FE"/>
    <w:rsid w:val="00165616"/>
    <w:rsid w:val="00167245"/>
    <w:rsid w:val="00176C43"/>
    <w:rsid w:val="00185BC0"/>
    <w:rsid w:val="00190B14"/>
    <w:rsid w:val="00193A4F"/>
    <w:rsid w:val="001941EB"/>
    <w:rsid w:val="0019504A"/>
    <w:rsid w:val="001955CD"/>
    <w:rsid w:val="001A58F3"/>
    <w:rsid w:val="001B2BB0"/>
    <w:rsid w:val="001B47EF"/>
    <w:rsid w:val="001C08A6"/>
    <w:rsid w:val="001C1420"/>
    <w:rsid w:val="001D63EB"/>
    <w:rsid w:val="001D7393"/>
    <w:rsid w:val="001E139C"/>
    <w:rsid w:val="001E26DC"/>
    <w:rsid w:val="001E6767"/>
    <w:rsid w:val="001E6B27"/>
    <w:rsid w:val="001E73CC"/>
    <w:rsid w:val="001F0814"/>
    <w:rsid w:val="001F2CAE"/>
    <w:rsid w:val="001F2CEE"/>
    <w:rsid w:val="00201485"/>
    <w:rsid w:val="00202D4F"/>
    <w:rsid w:val="002044C5"/>
    <w:rsid w:val="00207CF1"/>
    <w:rsid w:val="002104D7"/>
    <w:rsid w:val="00213CC3"/>
    <w:rsid w:val="00214C35"/>
    <w:rsid w:val="00215E9A"/>
    <w:rsid w:val="00216806"/>
    <w:rsid w:val="00216A2F"/>
    <w:rsid w:val="00220CC7"/>
    <w:rsid w:val="002241E2"/>
    <w:rsid w:val="00225A6C"/>
    <w:rsid w:val="00231CA3"/>
    <w:rsid w:val="0023445A"/>
    <w:rsid w:val="00240BA6"/>
    <w:rsid w:val="00250F7B"/>
    <w:rsid w:val="0025173D"/>
    <w:rsid w:val="002521DD"/>
    <w:rsid w:val="00252B5D"/>
    <w:rsid w:val="00254219"/>
    <w:rsid w:val="00254668"/>
    <w:rsid w:val="00257E2B"/>
    <w:rsid w:val="00261245"/>
    <w:rsid w:val="00262E23"/>
    <w:rsid w:val="00263940"/>
    <w:rsid w:val="00264CDC"/>
    <w:rsid w:val="00266D74"/>
    <w:rsid w:val="00267530"/>
    <w:rsid w:val="00277B21"/>
    <w:rsid w:val="002802F4"/>
    <w:rsid w:val="002803E7"/>
    <w:rsid w:val="002822DA"/>
    <w:rsid w:val="00286D3C"/>
    <w:rsid w:val="002874B1"/>
    <w:rsid w:val="00291CE5"/>
    <w:rsid w:val="002A27CE"/>
    <w:rsid w:val="002A3A82"/>
    <w:rsid w:val="002B1ED5"/>
    <w:rsid w:val="002B38AB"/>
    <w:rsid w:val="002B497F"/>
    <w:rsid w:val="002B6747"/>
    <w:rsid w:val="002C01A6"/>
    <w:rsid w:val="002C13EB"/>
    <w:rsid w:val="002C7FAF"/>
    <w:rsid w:val="002D1638"/>
    <w:rsid w:val="002D44A6"/>
    <w:rsid w:val="002D5EAD"/>
    <w:rsid w:val="002E5A1B"/>
    <w:rsid w:val="002F0180"/>
    <w:rsid w:val="002F7D12"/>
    <w:rsid w:val="003011D2"/>
    <w:rsid w:val="00303968"/>
    <w:rsid w:val="00304F9A"/>
    <w:rsid w:val="0030505D"/>
    <w:rsid w:val="00312954"/>
    <w:rsid w:val="00315212"/>
    <w:rsid w:val="0031621A"/>
    <w:rsid w:val="00322AAA"/>
    <w:rsid w:val="00323DC1"/>
    <w:rsid w:val="003249F9"/>
    <w:rsid w:val="003251BD"/>
    <w:rsid w:val="00327203"/>
    <w:rsid w:val="0032797C"/>
    <w:rsid w:val="00332A75"/>
    <w:rsid w:val="00332EBB"/>
    <w:rsid w:val="00335927"/>
    <w:rsid w:val="00336171"/>
    <w:rsid w:val="00342559"/>
    <w:rsid w:val="0034563C"/>
    <w:rsid w:val="003456D9"/>
    <w:rsid w:val="00346619"/>
    <w:rsid w:val="00355E32"/>
    <w:rsid w:val="00356096"/>
    <w:rsid w:val="0035651F"/>
    <w:rsid w:val="00363A8C"/>
    <w:rsid w:val="00370640"/>
    <w:rsid w:val="00370EA2"/>
    <w:rsid w:val="00372DC5"/>
    <w:rsid w:val="00381020"/>
    <w:rsid w:val="00385B56"/>
    <w:rsid w:val="00392710"/>
    <w:rsid w:val="003930A3"/>
    <w:rsid w:val="003944EA"/>
    <w:rsid w:val="003A2AD1"/>
    <w:rsid w:val="003A2B40"/>
    <w:rsid w:val="003A4914"/>
    <w:rsid w:val="003A4CD6"/>
    <w:rsid w:val="003A730B"/>
    <w:rsid w:val="003B1D20"/>
    <w:rsid w:val="003B307A"/>
    <w:rsid w:val="003B675F"/>
    <w:rsid w:val="003C5106"/>
    <w:rsid w:val="003D0C20"/>
    <w:rsid w:val="003D113E"/>
    <w:rsid w:val="003D79E3"/>
    <w:rsid w:val="003E18CD"/>
    <w:rsid w:val="003E1C3A"/>
    <w:rsid w:val="003E432F"/>
    <w:rsid w:val="003E50B8"/>
    <w:rsid w:val="003F15B8"/>
    <w:rsid w:val="003F3A72"/>
    <w:rsid w:val="003F4359"/>
    <w:rsid w:val="003F5923"/>
    <w:rsid w:val="00402CF5"/>
    <w:rsid w:val="00406F4F"/>
    <w:rsid w:val="004071FB"/>
    <w:rsid w:val="00410978"/>
    <w:rsid w:val="00410BD7"/>
    <w:rsid w:val="00415D10"/>
    <w:rsid w:val="00422A79"/>
    <w:rsid w:val="00423E13"/>
    <w:rsid w:val="004269CE"/>
    <w:rsid w:val="004341BD"/>
    <w:rsid w:val="00435894"/>
    <w:rsid w:val="00441102"/>
    <w:rsid w:val="00442222"/>
    <w:rsid w:val="00450783"/>
    <w:rsid w:val="00462282"/>
    <w:rsid w:val="004635B4"/>
    <w:rsid w:val="004669D6"/>
    <w:rsid w:val="0046783F"/>
    <w:rsid w:val="00475E37"/>
    <w:rsid w:val="004762EE"/>
    <w:rsid w:val="004766AA"/>
    <w:rsid w:val="00484DB6"/>
    <w:rsid w:val="00485A93"/>
    <w:rsid w:val="00485E9C"/>
    <w:rsid w:val="00491EEA"/>
    <w:rsid w:val="00492B68"/>
    <w:rsid w:val="00493CD2"/>
    <w:rsid w:val="004940F0"/>
    <w:rsid w:val="00496090"/>
    <w:rsid w:val="004A149E"/>
    <w:rsid w:val="004A3F5B"/>
    <w:rsid w:val="004A5C70"/>
    <w:rsid w:val="004A714E"/>
    <w:rsid w:val="004B1667"/>
    <w:rsid w:val="004B2B97"/>
    <w:rsid w:val="004C01FD"/>
    <w:rsid w:val="004C2089"/>
    <w:rsid w:val="004C2712"/>
    <w:rsid w:val="004D4B54"/>
    <w:rsid w:val="004E04E6"/>
    <w:rsid w:val="004E0DB5"/>
    <w:rsid w:val="004E5E90"/>
    <w:rsid w:val="004E71D3"/>
    <w:rsid w:val="004F5970"/>
    <w:rsid w:val="005026BB"/>
    <w:rsid w:val="00504378"/>
    <w:rsid w:val="00510469"/>
    <w:rsid w:val="00513BD3"/>
    <w:rsid w:val="005177CC"/>
    <w:rsid w:val="00520775"/>
    <w:rsid w:val="00522D5F"/>
    <w:rsid w:val="005258DB"/>
    <w:rsid w:val="00534578"/>
    <w:rsid w:val="0053620A"/>
    <w:rsid w:val="00541456"/>
    <w:rsid w:val="0054403B"/>
    <w:rsid w:val="00544161"/>
    <w:rsid w:val="00544A40"/>
    <w:rsid w:val="00547463"/>
    <w:rsid w:val="0055233F"/>
    <w:rsid w:val="00554DF1"/>
    <w:rsid w:val="00557A5D"/>
    <w:rsid w:val="005626FD"/>
    <w:rsid w:val="0056309B"/>
    <w:rsid w:val="005635BB"/>
    <w:rsid w:val="005660D0"/>
    <w:rsid w:val="00575EB4"/>
    <w:rsid w:val="00584C8C"/>
    <w:rsid w:val="00586CF8"/>
    <w:rsid w:val="00590307"/>
    <w:rsid w:val="0059032D"/>
    <w:rsid w:val="0059090F"/>
    <w:rsid w:val="00592672"/>
    <w:rsid w:val="005931F0"/>
    <w:rsid w:val="005A1CF9"/>
    <w:rsid w:val="005A2206"/>
    <w:rsid w:val="005A2570"/>
    <w:rsid w:val="005A30B9"/>
    <w:rsid w:val="005A3BB1"/>
    <w:rsid w:val="005A4FCF"/>
    <w:rsid w:val="005A7D09"/>
    <w:rsid w:val="005B3031"/>
    <w:rsid w:val="005B6EA0"/>
    <w:rsid w:val="005C117F"/>
    <w:rsid w:val="005D0A28"/>
    <w:rsid w:val="005D0E98"/>
    <w:rsid w:val="005D0F0C"/>
    <w:rsid w:val="005D2C8B"/>
    <w:rsid w:val="005D372B"/>
    <w:rsid w:val="005D56A0"/>
    <w:rsid w:val="005E12ED"/>
    <w:rsid w:val="005E3FD1"/>
    <w:rsid w:val="005E45E8"/>
    <w:rsid w:val="005E4624"/>
    <w:rsid w:val="005E7258"/>
    <w:rsid w:val="005F2876"/>
    <w:rsid w:val="005F379B"/>
    <w:rsid w:val="005F5120"/>
    <w:rsid w:val="005F7849"/>
    <w:rsid w:val="00601865"/>
    <w:rsid w:val="00604D4F"/>
    <w:rsid w:val="00606697"/>
    <w:rsid w:val="006070A0"/>
    <w:rsid w:val="006077DB"/>
    <w:rsid w:val="00612E16"/>
    <w:rsid w:val="00626DFE"/>
    <w:rsid w:val="006272CE"/>
    <w:rsid w:val="0063009F"/>
    <w:rsid w:val="00630AB8"/>
    <w:rsid w:val="0063187E"/>
    <w:rsid w:val="00632239"/>
    <w:rsid w:val="00633965"/>
    <w:rsid w:val="006344BE"/>
    <w:rsid w:val="00637504"/>
    <w:rsid w:val="00637BF8"/>
    <w:rsid w:val="006423EA"/>
    <w:rsid w:val="00643D78"/>
    <w:rsid w:val="00644BCC"/>
    <w:rsid w:val="006505FF"/>
    <w:rsid w:val="0065195B"/>
    <w:rsid w:val="00663DD7"/>
    <w:rsid w:val="00664141"/>
    <w:rsid w:val="0067105B"/>
    <w:rsid w:val="0067278E"/>
    <w:rsid w:val="006737F0"/>
    <w:rsid w:val="00682035"/>
    <w:rsid w:val="00693833"/>
    <w:rsid w:val="00693C9E"/>
    <w:rsid w:val="0069497E"/>
    <w:rsid w:val="006968C8"/>
    <w:rsid w:val="006A6F18"/>
    <w:rsid w:val="006B06AD"/>
    <w:rsid w:val="006C1A69"/>
    <w:rsid w:val="006C7CFE"/>
    <w:rsid w:val="006D40C4"/>
    <w:rsid w:val="006D4FCC"/>
    <w:rsid w:val="006D5838"/>
    <w:rsid w:val="006D5DE6"/>
    <w:rsid w:val="006E3B82"/>
    <w:rsid w:val="006F077B"/>
    <w:rsid w:val="006F1F71"/>
    <w:rsid w:val="006F46B8"/>
    <w:rsid w:val="0070274B"/>
    <w:rsid w:val="007034C4"/>
    <w:rsid w:val="00705535"/>
    <w:rsid w:val="00706616"/>
    <w:rsid w:val="0070662A"/>
    <w:rsid w:val="00710208"/>
    <w:rsid w:val="007134F6"/>
    <w:rsid w:val="00716F50"/>
    <w:rsid w:val="00721E54"/>
    <w:rsid w:val="00722883"/>
    <w:rsid w:val="0072305B"/>
    <w:rsid w:val="00727369"/>
    <w:rsid w:val="00727AC4"/>
    <w:rsid w:val="00740205"/>
    <w:rsid w:val="00746A4D"/>
    <w:rsid w:val="00753AF6"/>
    <w:rsid w:val="00756D79"/>
    <w:rsid w:val="007633AB"/>
    <w:rsid w:val="00763C61"/>
    <w:rsid w:val="007701CB"/>
    <w:rsid w:val="00790C7F"/>
    <w:rsid w:val="007936AC"/>
    <w:rsid w:val="0079412B"/>
    <w:rsid w:val="007944D3"/>
    <w:rsid w:val="00794CBE"/>
    <w:rsid w:val="0079770C"/>
    <w:rsid w:val="007A016C"/>
    <w:rsid w:val="007A0B24"/>
    <w:rsid w:val="007A1DD6"/>
    <w:rsid w:val="007A5E45"/>
    <w:rsid w:val="007B09F0"/>
    <w:rsid w:val="007B0AFC"/>
    <w:rsid w:val="007B0EE0"/>
    <w:rsid w:val="007B7583"/>
    <w:rsid w:val="007C25F0"/>
    <w:rsid w:val="007C3AEC"/>
    <w:rsid w:val="007C63F2"/>
    <w:rsid w:val="007D29DB"/>
    <w:rsid w:val="007D3DC6"/>
    <w:rsid w:val="007D403C"/>
    <w:rsid w:val="007D784F"/>
    <w:rsid w:val="007E7D90"/>
    <w:rsid w:val="007F0D2D"/>
    <w:rsid w:val="007F199D"/>
    <w:rsid w:val="007F5544"/>
    <w:rsid w:val="00806651"/>
    <w:rsid w:val="00822860"/>
    <w:rsid w:val="00825B3F"/>
    <w:rsid w:val="0083147A"/>
    <w:rsid w:val="0083476A"/>
    <w:rsid w:val="00840496"/>
    <w:rsid w:val="008414F7"/>
    <w:rsid w:val="00850D6F"/>
    <w:rsid w:val="00852468"/>
    <w:rsid w:val="00852CAA"/>
    <w:rsid w:val="008560B7"/>
    <w:rsid w:val="00856BEB"/>
    <w:rsid w:val="00862F1B"/>
    <w:rsid w:val="00865286"/>
    <w:rsid w:val="00876D2A"/>
    <w:rsid w:val="00884476"/>
    <w:rsid w:val="0088471B"/>
    <w:rsid w:val="00887E90"/>
    <w:rsid w:val="00890F0F"/>
    <w:rsid w:val="0089639C"/>
    <w:rsid w:val="008A1EEA"/>
    <w:rsid w:val="008A416A"/>
    <w:rsid w:val="008A421C"/>
    <w:rsid w:val="008A7D74"/>
    <w:rsid w:val="008B01E6"/>
    <w:rsid w:val="008B210F"/>
    <w:rsid w:val="008B2CC2"/>
    <w:rsid w:val="008B47AD"/>
    <w:rsid w:val="008B5BF0"/>
    <w:rsid w:val="008C1D83"/>
    <w:rsid w:val="008C4DEE"/>
    <w:rsid w:val="008C5A23"/>
    <w:rsid w:val="008C5AF3"/>
    <w:rsid w:val="008C6A29"/>
    <w:rsid w:val="008D06BE"/>
    <w:rsid w:val="008D1E1F"/>
    <w:rsid w:val="008D2D46"/>
    <w:rsid w:val="008D3CD3"/>
    <w:rsid w:val="008D78F0"/>
    <w:rsid w:val="008E5302"/>
    <w:rsid w:val="008F1FE6"/>
    <w:rsid w:val="008F62D0"/>
    <w:rsid w:val="008F7205"/>
    <w:rsid w:val="008F72E3"/>
    <w:rsid w:val="00900115"/>
    <w:rsid w:val="00902A83"/>
    <w:rsid w:val="00904A12"/>
    <w:rsid w:val="00907494"/>
    <w:rsid w:val="0090749D"/>
    <w:rsid w:val="00907D95"/>
    <w:rsid w:val="00907E98"/>
    <w:rsid w:val="0091088C"/>
    <w:rsid w:val="009119D7"/>
    <w:rsid w:val="00920C42"/>
    <w:rsid w:val="00921C5B"/>
    <w:rsid w:val="009253C9"/>
    <w:rsid w:val="0093206E"/>
    <w:rsid w:val="00935F1D"/>
    <w:rsid w:val="00936C34"/>
    <w:rsid w:val="00940001"/>
    <w:rsid w:val="00940057"/>
    <w:rsid w:val="0094724D"/>
    <w:rsid w:val="00954470"/>
    <w:rsid w:val="009559B2"/>
    <w:rsid w:val="009604EF"/>
    <w:rsid w:val="009609D6"/>
    <w:rsid w:val="00961488"/>
    <w:rsid w:val="009618FB"/>
    <w:rsid w:val="00965761"/>
    <w:rsid w:val="0097599D"/>
    <w:rsid w:val="00985BA0"/>
    <w:rsid w:val="0098624E"/>
    <w:rsid w:val="00986278"/>
    <w:rsid w:val="00986423"/>
    <w:rsid w:val="009A115C"/>
    <w:rsid w:val="009A727B"/>
    <w:rsid w:val="009B1973"/>
    <w:rsid w:val="009B2CC9"/>
    <w:rsid w:val="009B39A7"/>
    <w:rsid w:val="009B5FBF"/>
    <w:rsid w:val="009C3BA9"/>
    <w:rsid w:val="009C614E"/>
    <w:rsid w:val="009D3BA0"/>
    <w:rsid w:val="009E1731"/>
    <w:rsid w:val="009E3E58"/>
    <w:rsid w:val="009E4AF2"/>
    <w:rsid w:val="009F40B6"/>
    <w:rsid w:val="009F53EB"/>
    <w:rsid w:val="009F5575"/>
    <w:rsid w:val="009F76FE"/>
    <w:rsid w:val="00A03223"/>
    <w:rsid w:val="00A12088"/>
    <w:rsid w:val="00A1685B"/>
    <w:rsid w:val="00A16878"/>
    <w:rsid w:val="00A179BB"/>
    <w:rsid w:val="00A17DE4"/>
    <w:rsid w:val="00A33639"/>
    <w:rsid w:val="00A3382D"/>
    <w:rsid w:val="00A33AC0"/>
    <w:rsid w:val="00A35EC0"/>
    <w:rsid w:val="00A41325"/>
    <w:rsid w:val="00A42610"/>
    <w:rsid w:val="00A4289B"/>
    <w:rsid w:val="00A42A9C"/>
    <w:rsid w:val="00A437E6"/>
    <w:rsid w:val="00A4673D"/>
    <w:rsid w:val="00A47FB5"/>
    <w:rsid w:val="00A52C94"/>
    <w:rsid w:val="00A60249"/>
    <w:rsid w:val="00A645B6"/>
    <w:rsid w:val="00A6649F"/>
    <w:rsid w:val="00A70E9D"/>
    <w:rsid w:val="00A74A12"/>
    <w:rsid w:val="00A74C50"/>
    <w:rsid w:val="00A76065"/>
    <w:rsid w:val="00A77C93"/>
    <w:rsid w:val="00A85347"/>
    <w:rsid w:val="00A87C3C"/>
    <w:rsid w:val="00A93285"/>
    <w:rsid w:val="00A9330E"/>
    <w:rsid w:val="00A935D3"/>
    <w:rsid w:val="00A95E6E"/>
    <w:rsid w:val="00A97BF8"/>
    <w:rsid w:val="00AA1B99"/>
    <w:rsid w:val="00AA225C"/>
    <w:rsid w:val="00AA3C43"/>
    <w:rsid w:val="00AA62DD"/>
    <w:rsid w:val="00AA6513"/>
    <w:rsid w:val="00AB6C86"/>
    <w:rsid w:val="00AB7DB2"/>
    <w:rsid w:val="00AB7DEA"/>
    <w:rsid w:val="00AC13FA"/>
    <w:rsid w:val="00AC23D9"/>
    <w:rsid w:val="00AC2C1D"/>
    <w:rsid w:val="00AC310C"/>
    <w:rsid w:val="00AC3FCB"/>
    <w:rsid w:val="00AC41CE"/>
    <w:rsid w:val="00AD2BC1"/>
    <w:rsid w:val="00AD313B"/>
    <w:rsid w:val="00AE37B8"/>
    <w:rsid w:val="00AF2660"/>
    <w:rsid w:val="00AF5726"/>
    <w:rsid w:val="00B01D7A"/>
    <w:rsid w:val="00B10736"/>
    <w:rsid w:val="00B109CC"/>
    <w:rsid w:val="00B136A6"/>
    <w:rsid w:val="00B1638D"/>
    <w:rsid w:val="00B17EFD"/>
    <w:rsid w:val="00B24097"/>
    <w:rsid w:val="00B27404"/>
    <w:rsid w:val="00B337A6"/>
    <w:rsid w:val="00B33D8E"/>
    <w:rsid w:val="00B424E7"/>
    <w:rsid w:val="00B43686"/>
    <w:rsid w:val="00B464D5"/>
    <w:rsid w:val="00B60543"/>
    <w:rsid w:val="00B66922"/>
    <w:rsid w:val="00B73769"/>
    <w:rsid w:val="00B73D3D"/>
    <w:rsid w:val="00B77554"/>
    <w:rsid w:val="00B91968"/>
    <w:rsid w:val="00B928E1"/>
    <w:rsid w:val="00B92FF4"/>
    <w:rsid w:val="00B93AE9"/>
    <w:rsid w:val="00BA74E2"/>
    <w:rsid w:val="00BA757C"/>
    <w:rsid w:val="00BA7C3F"/>
    <w:rsid w:val="00BB09A7"/>
    <w:rsid w:val="00BB117C"/>
    <w:rsid w:val="00BB18FF"/>
    <w:rsid w:val="00BB4DE4"/>
    <w:rsid w:val="00BB556D"/>
    <w:rsid w:val="00BB7B04"/>
    <w:rsid w:val="00BC20CD"/>
    <w:rsid w:val="00BC6A91"/>
    <w:rsid w:val="00BD2CAE"/>
    <w:rsid w:val="00BD498D"/>
    <w:rsid w:val="00BD59FA"/>
    <w:rsid w:val="00BD6376"/>
    <w:rsid w:val="00BE1DA0"/>
    <w:rsid w:val="00BE778B"/>
    <w:rsid w:val="00BF0EC8"/>
    <w:rsid w:val="00BF1C7D"/>
    <w:rsid w:val="00BF1D37"/>
    <w:rsid w:val="00C02905"/>
    <w:rsid w:val="00C0339D"/>
    <w:rsid w:val="00C045B5"/>
    <w:rsid w:val="00C0605F"/>
    <w:rsid w:val="00C071D6"/>
    <w:rsid w:val="00C104E6"/>
    <w:rsid w:val="00C16274"/>
    <w:rsid w:val="00C171E9"/>
    <w:rsid w:val="00C21714"/>
    <w:rsid w:val="00C21B03"/>
    <w:rsid w:val="00C2337C"/>
    <w:rsid w:val="00C23E17"/>
    <w:rsid w:val="00C2588D"/>
    <w:rsid w:val="00C42CE0"/>
    <w:rsid w:val="00C44CD2"/>
    <w:rsid w:val="00C45051"/>
    <w:rsid w:val="00C4707C"/>
    <w:rsid w:val="00C4717D"/>
    <w:rsid w:val="00C517FC"/>
    <w:rsid w:val="00C51ED3"/>
    <w:rsid w:val="00C659E0"/>
    <w:rsid w:val="00C67ABD"/>
    <w:rsid w:val="00C7307D"/>
    <w:rsid w:val="00C7348E"/>
    <w:rsid w:val="00C747E3"/>
    <w:rsid w:val="00C76100"/>
    <w:rsid w:val="00C7647F"/>
    <w:rsid w:val="00C77053"/>
    <w:rsid w:val="00C778E5"/>
    <w:rsid w:val="00C846C1"/>
    <w:rsid w:val="00C85F3A"/>
    <w:rsid w:val="00C87C84"/>
    <w:rsid w:val="00C90391"/>
    <w:rsid w:val="00C91181"/>
    <w:rsid w:val="00C94B3A"/>
    <w:rsid w:val="00C96D10"/>
    <w:rsid w:val="00CA6E9C"/>
    <w:rsid w:val="00CA7DE4"/>
    <w:rsid w:val="00CB670A"/>
    <w:rsid w:val="00CB6CA2"/>
    <w:rsid w:val="00CC3E8B"/>
    <w:rsid w:val="00CC4287"/>
    <w:rsid w:val="00CC43D2"/>
    <w:rsid w:val="00CC5B45"/>
    <w:rsid w:val="00CC6145"/>
    <w:rsid w:val="00CD27BD"/>
    <w:rsid w:val="00CD4E53"/>
    <w:rsid w:val="00CD56D4"/>
    <w:rsid w:val="00CD5C02"/>
    <w:rsid w:val="00CD5D57"/>
    <w:rsid w:val="00CD653D"/>
    <w:rsid w:val="00CE6D27"/>
    <w:rsid w:val="00CF0FBB"/>
    <w:rsid w:val="00CF1B18"/>
    <w:rsid w:val="00CF4603"/>
    <w:rsid w:val="00CF5E0C"/>
    <w:rsid w:val="00CF6103"/>
    <w:rsid w:val="00CF759A"/>
    <w:rsid w:val="00D011CD"/>
    <w:rsid w:val="00D10649"/>
    <w:rsid w:val="00D14875"/>
    <w:rsid w:val="00D157BE"/>
    <w:rsid w:val="00D17490"/>
    <w:rsid w:val="00D17F37"/>
    <w:rsid w:val="00D215F5"/>
    <w:rsid w:val="00D31926"/>
    <w:rsid w:val="00D41A32"/>
    <w:rsid w:val="00D42049"/>
    <w:rsid w:val="00D43AC5"/>
    <w:rsid w:val="00D44D97"/>
    <w:rsid w:val="00D4608F"/>
    <w:rsid w:val="00D47BF5"/>
    <w:rsid w:val="00D57B66"/>
    <w:rsid w:val="00D60D84"/>
    <w:rsid w:val="00D64080"/>
    <w:rsid w:val="00D6636B"/>
    <w:rsid w:val="00D75D9D"/>
    <w:rsid w:val="00D77034"/>
    <w:rsid w:val="00D900C5"/>
    <w:rsid w:val="00D917B6"/>
    <w:rsid w:val="00D94BC3"/>
    <w:rsid w:val="00D95D7E"/>
    <w:rsid w:val="00DA41E6"/>
    <w:rsid w:val="00DA46F4"/>
    <w:rsid w:val="00DA5AD8"/>
    <w:rsid w:val="00DA5E7D"/>
    <w:rsid w:val="00DB2535"/>
    <w:rsid w:val="00DB2E26"/>
    <w:rsid w:val="00DB6ABD"/>
    <w:rsid w:val="00DB76DA"/>
    <w:rsid w:val="00DC01AE"/>
    <w:rsid w:val="00DC1080"/>
    <w:rsid w:val="00DD28AE"/>
    <w:rsid w:val="00DD338F"/>
    <w:rsid w:val="00DD49FF"/>
    <w:rsid w:val="00DE1D89"/>
    <w:rsid w:val="00DE5F14"/>
    <w:rsid w:val="00DF235E"/>
    <w:rsid w:val="00DF2E07"/>
    <w:rsid w:val="00DF64A2"/>
    <w:rsid w:val="00DF7031"/>
    <w:rsid w:val="00DF743C"/>
    <w:rsid w:val="00E00D48"/>
    <w:rsid w:val="00E02B47"/>
    <w:rsid w:val="00E02D9A"/>
    <w:rsid w:val="00E04408"/>
    <w:rsid w:val="00E066F8"/>
    <w:rsid w:val="00E12614"/>
    <w:rsid w:val="00E20541"/>
    <w:rsid w:val="00E219B7"/>
    <w:rsid w:val="00E22F67"/>
    <w:rsid w:val="00E24700"/>
    <w:rsid w:val="00E26824"/>
    <w:rsid w:val="00E26FC4"/>
    <w:rsid w:val="00E34A48"/>
    <w:rsid w:val="00E4306D"/>
    <w:rsid w:val="00E462F5"/>
    <w:rsid w:val="00E46B3F"/>
    <w:rsid w:val="00E55709"/>
    <w:rsid w:val="00E5589E"/>
    <w:rsid w:val="00E57090"/>
    <w:rsid w:val="00E602ED"/>
    <w:rsid w:val="00E62172"/>
    <w:rsid w:val="00E63329"/>
    <w:rsid w:val="00E64415"/>
    <w:rsid w:val="00E66DF1"/>
    <w:rsid w:val="00E70062"/>
    <w:rsid w:val="00E72404"/>
    <w:rsid w:val="00E73310"/>
    <w:rsid w:val="00E74723"/>
    <w:rsid w:val="00E7503D"/>
    <w:rsid w:val="00E81268"/>
    <w:rsid w:val="00E83C96"/>
    <w:rsid w:val="00E922E0"/>
    <w:rsid w:val="00E927B4"/>
    <w:rsid w:val="00E93257"/>
    <w:rsid w:val="00E95D11"/>
    <w:rsid w:val="00E96A80"/>
    <w:rsid w:val="00E97AD1"/>
    <w:rsid w:val="00EA20B8"/>
    <w:rsid w:val="00EB0FCD"/>
    <w:rsid w:val="00EB1490"/>
    <w:rsid w:val="00EB2540"/>
    <w:rsid w:val="00EB3A59"/>
    <w:rsid w:val="00EC1F03"/>
    <w:rsid w:val="00EC2AA3"/>
    <w:rsid w:val="00EC5161"/>
    <w:rsid w:val="00EC568A"/>
    <w:rsid w:val="00ED3991"/>
    <w:rsid w:val="00ED466B"/>
    <w:rsid w:val="00ED52C7"/>
    <w:rsid w:val="00ED5994"/>
    <w:rsid w:val="00EE4084"/>
    <w:rsid w:val="00EE4390"/>
    <w:rsid w:val="00EE60B9"/>
    <w:rsid w:val="00EF2970"/>
    <w:rsid w:val="00EF705E"/>
    <w:rsid w:val="00EF715F"/>
    <w:rsid w:val="00F00AD6"/>
    <w:rsid w:val="00F10228"/>
    <w:rsid w:val="00F154A5"/>
    <w:rsid w:val="00F163A5"/>
    <w:rsid w:val="00F20D3B"/>
    <w:rsid w:val="00F21494"/>
    <w:rsid w:val="00F252F8"/>
    <w:rsid w:val="00F25B17"/>
    <w:rsid w:val="00F26550"/>
    <w:rsid w:val="00F301B4"/>
    <w:rsid w:val="00F313B7"/>
    <w:rsid w:val="00F31C90"/>
    <w:rsid w:val="00F33F89"/>
    <w:rsid w:val="00F42CFB"/>
    <w:rsid w:val="00F44A77"/>
    <w:rsid w:val="00F45617"/>
    <w:rsid w:val="00F45EE9"/>
    <w:rsid w:val="00F522C9"/>
    <w:rsid w:val="00F6499A"/>
    <w:rsid w:val="00F66C5B"/>
    <w:rsid w:val="00F706EF"/>
    <w:rsid w:val="00F70EEA"/>
    <w:rsid w:val="00F71166"/>
    <w:rsid w:val="00F72DD9"/>
    <w:rsid w:val="00F7417B"/>
    <w:rsid w:val="00F76B72"/>
    <w:rsid w:val="00F771FE"/>
    <w:rsid w:val="00F77DE6"/>
    <w:rsid w:val="00F82242"/>
    <w:rsid w:val="00F83E77"/>
    <w:rsid w:val="00F84E17"/>
    <w:rsid w:val="00F903F2"/>
    <w:rsid w:val="00F94BB1"/>
    <w:rsid w:val="00F94E6C"/>
    <w:rsid w:val="00FA187A"/>
    <w:rsid w:val="00FA1AB5"/>
    <w:rsid w:val="00FA23B0"/>
    <w:rsid w:val="00FA76C5"/>
    <w:rsid w:val="00FB0ED8"/>
    <w:rsid w:val="00FB1EEA"/>
    <w:rsid w:val="00FB5A73"/>
    <w:rsid w:val="00FC219A"/>
    <w:rsid w:val="00FC44E7"/>
    <w:rsid w:val="00FC6104"/>
    <w:rsid w:val="00FD4F2E"/>
    <w:rsid w:val="00FD589A"/>
    <w:rsid w:val="00FD79FE"/>
    <w:rsid w:val="00FE00FC"/>
    <w:rsid w:val="00FE5281"/>
    <w:rsid w:val="00FE6F45"/>
    <w:rsid w:val="00FE7CCD"/>
    <w:rsid w:val="00FF36A3"/>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FEBF"/>
  <w15:docId w15:val="{840FBDCA-909B-4D89-A656-8659AB3B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7583"/>
  </w:style>
  <w:style w:type="paragraph" w:styleId="1">
    <w:name w:val="heading 1"/>
    <w:basedOn w:val="a"/>
    <w:next w:val="a"/>
    <w:rsid w:val="007B7583"/>
    <w:pPr>
      <w:keepNext/>
      <w:keepLines/>
      <w:spacing w:before="480" w:after="120"/>
      <w:outlineLvl w:val="0"/>
    </w:pPr>
    <w:rPr>
      <w:b/>
      <w:sz w:val="48"/>
      <w:szCs w:val="48"/>
    </w:rPr>
  </w:style>
  <w:style w:type="paragraph" w:styleId="2">
    <w:name w:val="heading 2"/>
    <w:basedOn w:val="a"/>
    <w:next w:val="a"/>
    <w:rsid w:val="007B7583"/>
    <w:pPr>
      <w:keepNext/>
      <w:keepLines/>
      <w:spacing w:before="360" w:after="80"/>
      <w:outlineLvl w:val="1"/>
    </w:pPr>
    <w:rPr>
      <w:b/>
      <w:sz w:val="36"/>
      <w:szCs w:val="36"/>
    </w:rPr>
  </w:style>
  <w:style w:type="paragraph" w:styleId="3">
    <w:name w:val="heading 3"/>
    <w:basedOn w:val="a"/>
    <w:next w:val="a"/>
    <w:rsid w:val="007B7583"/>
    <w:pPr>
      <w:keepNext/>
      <w:keepLines/>
      <w:spacing w:before="280" w:after="80"/>
      <w:outlineLvl w:val="2"/>
    </w:pPr>
    <w:rPr>
      <w:b/>
      <w:sz w:val="28"/>
      <w:szCs w:val="28"/>
    </w:rPr>
  </w:style>
  <w:style w:type="paragraph" w:styleId="4">
    <w:name w:val="heading 4"/>
    <w:basedOn w:val="a"/>
    <w:next w:val="a"/>
    <w:rsid w:val="007B7583"/>
    <w:pPr>
      <w:keepNext/>
      <w:keepLines/>
      <w:spacing w:before="240" w:after="40"/>
      <w:outlineLvl w:val="3"/>
    </w:pPr>
    <w:rPr>
      <w:b/>
      <w:sz w:val="24"/>
      <w:szCs w:val="24"/>
    </w:rPr>
  </w:style>
  <w:style w:type="paragraph" w:styleId="5">
    <w:name w:val="heading 5"/>
    <w:basedOn w:val="a"/>
    <w:next w:val="a"/>
    <w:rsid w:val="007B7583"/>
    <w:pPr>
      <w:keepNext/>
      <w:keepLines/>
      <w:spacing w:before="220" w:after="40"/>
      <w:outlineLvl w:val="4"/>
    </w:pPr>
    <w:rPr>
      <w:b/>
      <w:sz w:val="22"/>
      <w:szCs w:val="22"/>
    </w:rPr>
  </w:style>
  <w:style w:type="paragraph" w:styleId="6">
    <w:name w:val="heading 6"/>
    <w:basedOn w:val="a"/>
    <w:next w:val="a"/>
    <w:rsid w:val="007B758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583"/>
    <w:tblPr>
      <w:tblCellMar>
        <w:top w:w="0" w:type="dxa"/>
        <w:left w:w="0" w:type="dxa"/>
        <w:bottom w:w="0" w:type="dxa"/>
        <w:right w:w="0" w:type="dxa"/>
      </w:tblCellMar>
    </w:tblPr>
  </w:style>
  <w:style w:type="paragraph" w:styleId="a3">
    <w:name w:val="Title"/>
    <w:basedOn w:val="a"/>
    <w:next w:val="a"/>
    <w:link w:val="a4"/>
    <w:uiPriority w:val="99"/>
    <w:qFormat/>
    <w:rsid w:val="007B7583"/>
    <w:pPr>
      <w:keepNext/>
      <w:keepLines/>
      <w:spacing w:before="480" w:after="120"/>
    </w:pPr>
    <w:rPr>
      <w:b/>
      <w:sz w:val="72"/>
      <w:szCs w:val="72"/>
    </w:rPr>
  </w:style>
  <w:style w:type="paragraph" w:styleId="a5">
    <w:name w:val="Subtitle"/>
    <w:basedOn w:val="a"/>
    <w:next w:val="a"/>
    <w:rsid w:val="007B7583"/>
    <w:pPr>
      <w:keepNext/>
      <w:keepLines/>
      <w:spacing w:before="360" w:after="80"/>
    </w:pPr>
    <w:rPr>
      <w:rFonts w:ascii="Georgia" w:eastAsia="Georgia" w:hAnsi="Georgia" w:cs="Georgia"/>
      <w:i/>
      <w:color w:val="666666"/>
      <w:sz w:val="48"/>
      <w:szCs w:val="48"/>
    </w:rPr>
  </w:style>
  <w:style w:type="table" w:customStyle="1" w:styleId="10">
    <w:name w:val="1"/>
    <w:basedOn w:val="TableNormal"/>
    <w:rsid w:val="007B7583"/>
    <w:tblPr>
      <w:tblStyleRowBandSize w:val="1"/>
      <w:tblStyleColBandSize w:val="1"/>
      <w:tblCellMar>
        <w:left w:w="108" w:type="dxa"/>
        <w:right w:w="108" w:type="dxa"/>
      </w:tblCellMar>
    </w:tblPr>
  </w:style>
  <w:style w:type="character" w:customStyle="1" w:styleId="a4">
    <w:name w:val="Заголовок Знак"/>
    <w:link w:val="a3"/>
    <w:uiPriority w:val="99"/>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6">
    <w:name w:val="header"/>
    <w:basedOn w:val="a"/>
    <w:link w:val="a7"/>
    <w:uiPriority w:val="99"/>
    <w:unhideWhenUsed/>
    <w:rsid w:val="00176C43"/>
    <w:pPr>
      <w:tabs>
        <w:tab w:val="center" w:pos="4844"/>
        <w:tab w:val="right" w:pos="9689"/>
      </w:tabs>
    </w:pPr>
  </w:style>
  <w:style w:type="character" w:customStyle="1" w:styleId="a7">
    <w:name w:val="Верхний колонтитул Знак"/>
    <w:basedOn w:val="a0"/>
    <w:link w:val="a6"/>
    <w:uiPriority w:val="99"/>
    <w:rsid w:val="00176C43"/>
  </w:style>
  <w:style w:type="paragraph" w:styleId="a8">
    <w:name w:val="footer"/>
    <w:basedOn w:val="a"/>
    <w:link w:val="a9"/>
    <w:uiPriority w:val="99"/>
    <w:unhideWhenUsed/>
    <w:rsid w:val="00176C43"/>
    <w:pPr>
      <w:tabs>
        <w:tab w:val="center" w:pos="4844"/>
        <w:tab w:val="right" w:pos="9689"/>
      </w:tabs>
    </w:pPr>
  </w:style>
  <w:style w:type="character" w:customStyle="1" w:styleId="a9">
    <w:name w:val="Нижний колонтитул Знак"/>
    <w:basedOn w:val="a0"/>
    <w:link w:val="a8"/>
    <w:uiPriority w:val="99"/>
    <w:rsid w:val="00176C43"/>
  </w:style>
  <w:style w:type="character" w:styleId="aa">
    <w:name w:val="Hyperlink"/>
    <w:uiPriority w:val="99"/>
    <w:rsid w:val="00176C43"/>
    <w:rPr>
      <w:rFonts w:cs="Times New Roman"/>
      <w:color w:val="0000FF"/>
      <w:u w:val="single"/>
    </w:rPr>
  </w:style>
  <w:style w:type="paragraph" w:styleId="ab">
    <w:name w:val="List Paragraph"/>
    <w:basedOn w:val="a"/>
    <w:link w:val="ac"/>
    <w:uiPriority w:val="34"/>
    <w:qFormat/>
    <w:rsid w:val="00AA3C43"/>
    <w:pPr>
      <w:spacing w:after="200" w:line="276" w:lineRule="auto"/>
      <w:ind w:left="720"/>
      <w:contextualSpacing/>
    </w:pPr>
    <w:rPr>
      <w:rFonts w:cs="Times New Roman"/>
      <w:sz w:val="22"/>
      <w:szCs w:val="22"/>
    </w:rPr>
  </w:style>
  <w:style w:type="paragraph" w:styleId="ad">
    <w:name w:val="Normal (Web)"/>
    <w:basedOn w:val="a"/>
    <w:link w:val="ae"/>
    <w:unhideWhenUsed/>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1">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
    <w:name w:val="footnote text"/>
    <w:basedOn w:val="a"/>
    <w:link w:val="af0"/>
    <w:uiPriority w:val="99"/>
    <w:semiHidden/>
    <w:unhideWhenUsed/>
    <w:rsid w:val="009F76FE"/>
  </w:style>
  <w:style w:type="character" w:customStyle="1" w:styleId="af0">
    <w:name w:val="Текст сноски Знак"/>
    <w:basedOn w:val="a0"/>
    <w:link w:val="af"/>
    <w:uiPriority w:val="99"/>
    <w:semiHidden/>
    <w:rsid w:val="009F76FE"/>
  </w:style>
  <w:style w:type="character" w:styleId="af1">
    <w:name w:val="footnote reference"/>
    <w:basedOn w:val="a0"/>
    <w:uiPriority w:val="99"/>
    <w:semiHidden/>
    <w:unhideWhenUsed/>
    <w:rsid w:val="009F76FE"/>
    <w:rPr>
      <w:vertAlign w:val="superscript"/>
    </w:rPr>
  </w:style>
  <w:style w:type="paragraph" w:customStyle="1" w:styleId="rvps2">
    <w:name w:val="rvps2"/>
    <w:basedOn w:val="a"/>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2">
    <w:name w:val="No Spacing"/>
    <w:link w:val="af3"/>
    <w:uiPriority w:val="1"/>
    <w:qFormat/>
    <w:rsid w:val="00C02905"/>
    <w:rPr>
      <w:rFonts w:cs="Times New Roman"/>
      <w:sz w:val="22"/>
      <w:szCs w:val="22"/>
    </w:rPr>
  </w:style>
  <w:style w:type="character" w:customStyle="1" w:styleId="af3">
    <w:name w:val="Без интервала Знак"/>
    <w:link w:val="af2"/>
    <w:locked/>
    <w:rsid w:val="00C02905"/>
    <w:rPr>
      <w:rFonts w:cs="Times New Roman"/>
      <w:sz w:val="22"/>
      <w:szCs w:val="22"/>
    </w:rPr>
  </w:style>
  <w:style w:type="character" w:styleId="af4">
    <w:name w:val="Strong"/>
    <w:basedOn w:val="a0"/>
    <w:uiPriority w:val="22"/>
    <w:qFormat/>
    <w:rsid w:val="00D215F5"/>
    <w:rPr>
      <w:b/>
      <w:bCs/>
    </w:rPr>
  </w:style>
  <w:style w:type="paragraph" w:styleId="af5">
    <w:name w:val="Balloon Text"/>
    <w:basedOn w:val="a"/>
    <w:link w:val="af6"/>
    <w:uiPriority w:val="99"/>
    <w:semiHidden/>
    <w:unhideWhenUsed/>
    <w:rsid w:val="001577A5"/>
    <w:rPr>
      <w:rFonts w:ascii="Segoe UI" w:hAnsi="Segoe UI" w:cs="Segoe UI"/>
      <w:sz w:val="18"/>
      <w:szCs w:val="18"/>
    </w:rPr>
  </w:style>
  <w:style w:type="character" w:customStyle="1" w:styleId="af6">
    <w:name w:val="Текст выноски Знак"/>
    <w:basedOn w:val="a0"/>
    <w:link w:val="af5"/>
    <w:uiPriority w:val="99"/>
    <w:semiHidden/>
    <w:rsid w:val="001577A5"/>
    <w:rPr>
      <w:rFonts w:ascii="Segoe UI" w:hAnsi="Segoe UI" w:cs="Segoe UI"/>
      <w:sz w:val="18"/>
      <w:szCs w:val="18"/>
    </w:rPr>
  </w:style>
  <w:style w:type="character" w:customStyle="1" w:styleId="rvts15">
    <w:name w:val="rvts15"/>
    <w:basedOn w:val="a0"/>
    <w:rsid w:val="002B497F"/>
  </w:style>
  <w:style w:type="character" w:customStyle="1" w:styleId="ae">
    <w:name w:val="Обычный (веб) Знак"/>
    <w:link w:val="ad"/>
    <w:locked/>
    <w:rsid w:val="00D64080"/>
    <w:rPr>
      <w:rFonts w:ascii="Times New Roman" w:eastAsia="Times New Roman" w:hAnsi="Times New Roman" w:cs="Times New Roman"/>
      <w:sz w:val="24"/>
      <w:szCs w:val="24"/>
      <w:lang w:val="en-US"/>
    </w:rPr>
  </w:style>
  <w:style w:type="character" w:customStyle="1" w:styleId="ac">
    <w:name w:val="Абзац списка Знак"/>
    <w:link w:val="ab"/>
    <w:uiPriority w:val="34"/>
    <w:locked/>
    <w:rsid w:val="00D64080"/>
    <w:rPr>
      <w:rFonts w:cs="Times New Roman"/>
      <w:sz w:val="22"/>
      <w:szCs w:val="22"/>
    </w:rPr>
  </w:style>
  <w:style w:type="character" w:customStyle="1" w:styleId="rvts46">
    <w:name w:val="rvts46"/>
    <w:basedOn w:val="a0"/>
    <w:rsid w:val="007F199D"/>
  </w:style>
  <w:style w:type="paragraph" w:customStyle="1" w:styleId="af7">
    <w:name w:val="Нормальний текст"/>
    <w:basedOn w:val="a"/>
    <w:rsid w:val="00557A5D"/>
    <w:pPr>
      <w:spacing w:before="120"/>
      <w:ind w:firstLine="567"/>
    </w:pPr>
    <w:rPr>
      <w:rFonts w:ascii="Antiqua" w:eastAsia="Times New Roman" w:hAnsi="Antiqua" w:cs="Times New Roman"/>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046">
      <w:bodyDiv w:val="1"/>
      <w:marLeft w:val="0"/>
      <w:marRight w:val="0"/>
      <w:marTop w:val="0"/>
      <w:marBottom w:val="0"/>
      <w:divBdr>
        <w:top w:val="none" w:sz="0" w:space="0" w:color="auto"/>
        <w:left w:val="none" w:sz="0" w:space="0" w:color="auto"/>
        <w:bottom w:val="none" w:sz="0" w:space="0" w:color="auto"/>
        <w:right w:val="none" w:sz="0" w:space="0" w:color="auto"/>
      </w:divBdr>
    </w:div>
    <w:div w:id="69274188">
      <w:bodyDiv w:val="1"/>
      <w:marLeft w:val="0"/>
      <w:marRight w:val="0"/>
      <w:marTop w:val="0"/>
      <w:marBottom w:val="0"/>
      <w:divBdr>
        <w:top w:val="none" w:sz="0" w:space="0" w:color="auto"/>
        <w:left w:val="none" w:sz="0" w:space="0" w:color="auto"/>
        <w:bottom w:val="none" w:sz="0" w:space="0" w:color="auto"/>
        <w:right w:val="none" w:sz="0" w:space="0" w:color="auto"/>
      </w:divBdr>
    </w:div>
    <w:div w:id="129515726">
      <w:bodyDiv w:val="1"/>
      <w:marLeft w:val="0"/>
      <w:marRight w:val="0"/>
      <w:marTop w:val="0"/>
      <w:marBottom w:val="0"/>
      <w:divBdr>
        <w:top w:val="none" w:sz="0" w:space="0" w:color="auto"/>
        <w:left w:val="none" w:sz="0" w:space="0" w:color="auto"/>
        <w:bottom w:val="none" w:sz="0" w:space="0" w:color="auto"/>
        <w:right w:val="none" w:sz="0" w:space="0" w:color="auto"/>
      </w:divBdr>
    </w:div>
    <w:div w:id="138422524">
      <w:bodyDiv w:val="1"/>
      <w:marLeft w:val="0"/>
      <w:marRight w:val="0"/>
      <w:marTop w:val="0"/>
      <w:marBottom w:val="0"/>
      <w:divBdr>
        <w:top w:val="none" w:sz="0" w:space="0" w:color="auto"/>
        <w:left w:val="none" w:sz="0" w:space="0" w:color="auto"/>
        <w:bottom w:val="none" w:sz="0" w:space="0" w:color="auto"/>
        <w:right w:val="none" w:sz="0" w:space="0" w:color="auto"/>
      </w:divBdr>
    </w:div>
    <w:div w:id="238293159">
      <w:bodyDiv w:val="1"/>
      <w:marLeft w:val="0"/>
      <w:marRight w:val="0"/>
      <w:marTop w:val="0"/>
      <w:marBottom w:val="0"/>
      <w:divBdr>
        <w:top w:val="none" w:sz="0" w:space="0" w:color="auto"/>
        <w:left w:val="none" w:sz="0" w:space="0" w:color="auto"/>
        <w:bottom w:val="none" w:sz="0" w:space="0" w:color="auto"/>
        <w:right w:val="none" w:sz="0" w:space="0" w:color="auto"/>
      </w:divBdr>
    </w:div>
    <w:div w:id="247927843">
      <w:bodyDiv w:val="1"/>
      <w:marLeft w:val="0"/>
      <w:marRight w:val="0"/>
      <w:marTop w:val="0"/>
      <w:marBottom w:val="0"/>
      <w:divBdr>
        <w:top w:val="none" w:sz="0" w:space="0" w:color="auto"/>
        <w:left w:val="none" w:sz="0" w:space="0" w:color="auto"/>
        <w:bottom w:val="none" w:sz="0" w:space="0" w:color="auto"/>
        <w:right w:val="none" w:sz="0" w:space="0" w:color="auto"/>
      </w:divBdr>
    </w:div>
    <w:div w:id="289675360">
      <w:bodyDiv w:val="1"/>
      <w:marLeft w:val="0"/>
      <w:marRight w:val="0"/>
      <w:marTop w:val="0"/>
      <w:marBottom w:val="0"/>
      <w:divBdr>
        <w:top w:val="none" w:sz="0" w:space="0" w:color="auto"/>
        <w:left w:val="none" w:sz="0" w:space="0" w:color="auto"/>
        <w:bottom w:val="none" w:sz="0" w:space="0" w:color="auto"/>
        <w:right w:val="none" w:sz="0" w:space="0" w:color="auto"/>
      </w:divBdr>
    </w:div>
    <w:div w:id="341322886">
      <w:bodyDiv w:val="1"/>
      <w:marLeft w:val="0"/>
      <w:marRight w:val="0"/>
      <w:marTop w:val="0"/>
      <w:marBottom w:val="0"/>
      <w:divBdr>
        <w:top w:val="none" w:sz="0" w:space="0" w:color="auto"/>
        <w:left w:val="none" w:sz="0" w:space="0" w:color="auto"/>
        <w:bottom w:val="none" w:sz="0" w:space="0" w:color="auto"/>
        <w:right w:val="none" w:sz="0" w:space="0" w:color="auto"/>
      </w:divBdr>
    </w:div>
    <w:div w:id="344526340">
      <w:bodyDiv w:val="1"/>
      <w:marLeft w:val="0"/>
      <w:marRight w:val="0"/>
      <w:marTop w:val="0"/>
      <w:marBottom w:val="0"/>
      <w:divBdr>
        <w:top w:val="none" w:sz="0" w:space="0" w:color="auto"/>
        <w:left w:val="none" w:sz="0" w:space="0" w:color="auto"/>
        <w:bottom w:val="none" w:sz="0" w:space="0" w:color="auto"/>
        <w:right w:val="none" w:sz="0" w:space="0" w:color="auto"/>
      </w:divBdr>
    </w:div>
    <w:div w:id="681472792">
      <w:bodyDiv w:val="1"/>
      <w:marLeft w:val="0"/>
      <w:marRight w:val="0"/>
      <w:marTop w:val="0"/>
      <w:marBottom w:val="0"/>
      <w:divBdr>
        <w:top w:val="none" w:sz="0" w:space="0" w:color="auto"/>
        <w:left w:val="none" w:sz="0" w:space="0" w:color="auto"/>
        <w:bottom w:val="none" w:sz="0" w:space="0" w:color="auto"/>
        <w:right w:val="none" w:sz="0" w:space="0" w:color="auto"/>
      </w:divBdr>
    </w:div>
    <w:div w:id="788671895">
      <w:bodyDiv w:val="1"/>
      <w:marLeft w:val="0"/>
      <w:marRight w:val="0"/>
      <w:marTop w:val="0"/>
      <w:marBottom w:val="0"/>
      <w:divBdr>
        <w:top w:val="none" w:sz="0" w:space="0" w:color="auto"/>
        <w:left w:val="none" w:sz="0" w:space="0" w:color="auto"/>
        <w:bottom w:val="none" w:sz="0" w:space="0" w:color="auto"/>
        <w:right w:val="none" w:sz="0" w:space="0" w:color="auto"/>
      </w:divBdr>
    </w:div>
    <w:div w:id="849375940">
      <w:bodyDiv w:val="1"/>
      <w:marLeft w:val="0"/>
      <w:marRight w:val="0"/>
      <w:marTop w:val="0"/>
      <w:marBottom w:val="0"/>
      <w:divBdr>
        <w:top w:val="none" w:sz="0" w:space="0" w:color="auto"/>
        <w:left w:val="none" w:sz="0" w:space="0" w:color="auto"/>
        <w:bottom w:val="none" w:sz="0" w:space="0" w:color="auto"/>
        <w:right w:val="none" w:sz="0" w:space="0" w:color="auto"/>
      </w:divBdr>
    </w:div>
    <w:div w:id="942735833">
      <w:bodyDiv w:val="1"/>
      <w:marLeft w:val="0"/>
      <w:marRight w:val="0"/>
      <w:marTop w:val="0"/>
      <w:marBottom w:val="0"/>
      <w:divBdr>
        <w:top w:val="none" w:sz="0" w:space="0" w:color="auto"/>
        <w:left w:val="none" w:sz="0" w:space="0" w:color="auto"/>
        <w:bottom w:val="none" w:sz="0" w:space="0" w:color="auto"/>
        <w:right w:val="none" w:sz="0" w:space="0" w:color="auto"/>
      </w:divBdr>
    </w:div>
    <w:div w:id="956838281">
      <w:bodyDiv w:val="1"/>
      <w:marLeft w:val="0"/>
      <w:marRight w:val="0"/>
      <w:marTop w:val="0"/>
      <w:marBottom w:val="0"/>
      <w:divBdr>
        <w:top w:val="none" w:sz="0" w:space="0" w:color="auto"/>
        <w:left w:val="none" w:sz="0" w:space="0" w:color="auto"/>
        <w:bottom w:val="none" w:sz="0" w:space="0" w:color="auto"/>
        <w:right w:val="none" w:sz="0" w:space="0" w:color="auto"/>
      </w:divBdr>
    </w:div>
    <w:div w:id="988754881">
      <w:bodyDiv w:val="1"/>
      <w:marLeft w:val="0"/>
      <w:marRight w:val="0"/>
      <w:marTop w:val="0"/>
      <w:marBottom w:val="0"/>
      <w:divBdr>
        <w:top w:val="none" w:sz="0" w:space="0" w:color="auto"/>
        <w:left w:val="none" w:sz="0" w:space="0" w:color="auto"/>
        <w:bottom w:val="none" w:sz="0" w:space="0" w:color="auto"/>
        <w:right w:val="none" w:sz="0" w:space="0" w:color="auto"/>
      </w:divBdr>
    </w:div>
    <w:div w:id="1038819929">
      <w:bodyDiv w:val="1"/>
      <w:marLeft w:val="0"/>
      <w:marRight w:val="0"/>
      <w:marTop w:val="0"/>
      <w:marBottom w:val="0"/>
      <w:divBdr>
        <w:top w:val="none" w:sz="0" w:space="0" w:color="auto"/>
        <w:left w:val="none" w:sz="0" w:space="0" w:color="auto"/>
        <w:bottom w:val="none" w:sz="0" w:space="0" w:color="auto"/>
        <w:right w:val="none" w:sz="0" w:space="0" w:color="auto"/>
      </w:divBdr>
    </w:div>
    <w:div w:id="1167750043">
      <w:bodyDiv w:val="1"/>
      <w:marLeft w:val="0"/>
      <w:marRight w:val="0"/>
      <w:marTop w:val="0"/>
      <w:marBottom w:val="0"/>
      <w:divBdr>
        <w:top w:val="none" w:sz="0" w:space="0" w:color="auto"/>
        <w:left w:val="none" w:sz="0" w:space="0" w:color="auto"/>
        <w:bottom w:val="none" w:sz="0" w:space="0" w:color="auto"/>
        <w:right w:val="none" w:sz="0" w:space="0" w:color="auto"/>
      </w:divBdr>
    </w:div>
    <w:div w:id="1214124474">
      <w:bodyDiv w:val="1"/>
      <w:marLeft w:val="0"/>
      <w:marRight w:val="0"/>
      <w:marTop w:val="0"/>
      <w:marBottom w:val="0"/>
      <w:divBdr>
        <w:top w:val="none" w:sz="0" w:space="0" w:color="auto"/>
        <w:left w:val="none" w:sz="0" w:space="0" w:color="auto"/>
        <w:bottom w:val="none" w:sz="0" w:space="0" w:color="auto"/>
        <w:right w:val="none" w:sz="0" w:space="0" w:color="auto"/>
      </w:divBdr>
    </w:div>
    <w:div w:id="1214780174">
      <w:bodyDiv w:val="1"/>
      <w:marLeft w:val="0"/>
      <w:marRight w:val="0"/>
      <w:marTop w:val="0"/>
      <w:marBottom w:val="0"/>
      <w:divBdr>
        <w:top w:val="none" w:sz="0" w:space="0" w:color="auto"/>
        <w:left w:val="none" w:sz="0" w:space="0" w:color="auto"/>
        <w:bottom w:val="none" w:sz="0" w:space="0" w:color="auto"/>
        <w:right w:val="none" w:sz="0" w:space="0" w:color="auto"/>
      </w:divBdr>
    </w:div>
    <w:div w:id="1535538630">
      <w:bodyDiv w:val="1"/>
      <w:marLeft w:val="0"/>
      <w:marRight w:val="0"/>
      <w:marTop w:val="0"/>
      <w:marBottom w:val="0"/>
      <w:divBdr>
        <w:top w:val="none" w:sz="0" w:space="0" w:color="auto"/>
        <w:left w:val="none" w:sz="0" w:space="0" w:color="auto"/>
        <w:bottom w:val="none" w:sz="0" w:space="0" w:color="auto"/>
        <w:right w:val="none" w:sz="0" w:space="0" w:color="auto"/>
      </w:divBdr>
    </w:div>
    <w:div w:id="1660424010">
      <w:bodyDiv w:val="1"/>
      <w:marLeft w:val="0"/>
      <w:marRight w:val="0"/>
      <w:marTop w:val="0"/>
      <w:marBottom w:val="0"/>
      <w:divBdr>
        <w:top w:val="none" w:sz="0" w:space="0" w:color="auto"/>
        <w:left w:val="none" w:sz="0" w:space="0" w:color="auto"/>
        <w:bottom w:val="none" w:sz="0" w:space="0" w:color="auto"/>
        <w:right w:val="none" w:sz="0" w:space="0" w:color="auto"/>
      </w:divBdr>
    </w:div>
    <w:div w:id="1712996689">
      <w:bodyDiv w:val="1"/>
      <w:marLeft w:val="0"/>
      <w:marRight w:val="0"/>
      <w:marTop w:val="0"/>
      <w:marBottom w:val="0"/>
      <w:divBdr>
        <w:top w:val="none" w:sz="0" w:space="0" w:color="auto"/>
        <w:left w:val="none" w:sz="0" w:space="0" w:color="auto"/>
        <w:bottom w:val="none" w:sz="0" w:space="0" w:color="auto"/>
        <w:right w:val="none" w:sz="0" w:space="0" w:color="auto"/>
      </w:divBdr>
    </w:div>
    <w:div w:id="1733305466">
      <w:bodyDiv w:val="1"/>
      <w:marLeft w:val="0"/>
      <w:marRight w:val="0"/>
      <w:marTop w:val="0"/>
      <w:marBottom w:val="0"/>
      <w:divBdr>
        <w:top w:val="none" w:sz="0" w:space="0" w:color="auto"/>
        <w:left w:val="none" w:sz="0" w:space="0" w:color="auto"/>
        <w:bottom w:val="none" w:sz="0" w:space="0" w:color="auto"/>
        <w:right w:val="none" w:sz="0" w:space="0" w:color="auto"/>
      </w:divBdr>
    </w:div>
    <w:div w:id="1928884813">
      <w:bodyDiv w:val="1"/>
      <w:marLeft w:val="0"/>
      <w:marRight w:val="0"/>
      <w:marTop w:val="0"/>
      <w:marBottom w:val="0"/>
      <w:divBdr>
        <w:top w:val="none" w:sz="0" w:space="0" w:color="auto"/>
        <w:left w:val="none" w:sz="0" w:space="0" w:color="auto"/>
        <w:bottom w:val="none" w:sz="0" w:space="0" w:color="auto"/>
        <w:right w:val="none" w:sz="0" w:space="0" w:color="auto"/>
      </w:divBdr>
    </w:div>
    <w:div w:id="1990286927">
      <w:bodyDiv w:val="1"/>
      <w:marLeft w:val="0"/>
      <w:marRight w:val="0"/>
      <w:marTop w:val="0"/>
      <w:marBottom w:val="0"/>
      <w:divBdr>
        <w:top w:val="none" w:sz="0" w:space="0" w:color="auto"/>
        <w:left w:val="none" w:sz="0" w:space="0" w:color="auto"/>
        <w:bottom w:val="none" w:sz="0" w:space="0" w:color="auto"/>
        <w:right w:val="none" w:sz="0" w:space="0" w:color="auto"/>
      </w:divBdr>
    </w:div>
    <w:div w:id="2038431888">
      <w:bodyDiv w:val="1"/>
      <w:marLeft w:val="0"/>
      <w:marRight w:val="0"/>
      <w:marTop w:val="0"/>
      <w:marBottom w:val="0"/>
      <w:divBdr>
        <w:top w:val="none" w:sz="0" w:space="0" w:color="auto"/>
        <w:left w:val="none" w:sz="0" w:space="0" w:color="auto"/>
        <w:bottom w:val="none" w:sz="0" w:space="0" w:color="auto"/>
        <w:right w:val="none" w:sz="0" w:space="0" w:color="auto"/>
      </w:divBdr>
    </w:div>
    <w:div w:id="207192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39358320@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4%D0%BE%D0%B3%D0%BE%D0%B2%D1%96%D1%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922-19" TargetMode="External"/><Relationship Id="rId10" Type="http://schemas.openxmlformats.org/officeDocument/2006/relationships/hyperlink" Target="https://uk.wikipedia.org/wiki/&#1057;&#1091;&#1073;'&#1108;&#1082;&#1090;_&#1087;&#1110;&#1076;&#1087;&#1088;&#1080;&#1108;&#1084;&#1085;&#1080;&#1094;&#1100;&#1082;&#1086;&#1111;_&#1076;&#1110;&#1103;&#1083;&#1100;&#1085;&#1086;&#1089;&#1090;&#1110;" TargetMode="External"/><Relationship Id="rId19" Type="http://schemas.openxmlformats.org/officeDocument/2006/relationships/hyperlink" Target="https://zakon.rada.gov.ua/laws/show/1178-2022-%D0%BF?find=1&amp;text=%D0%B4%D0%BE%D0%B3%D0%BE%D0%B2%D1%96%D1%80" TargetMode="External"/><Relationship Id="rId4" Type="http://schemas.openxmlformats.org/officeDocument/2006/relationships/settings" Target="settings.xml"/><Relationship Id="rId9" Type="http://schemas.openxmlformats.org/officeDocument/2006/relationships/hyperlink" Target="https://uk.wikipedia.org/wiki/&#1070;&#1088;&#1080;&#1076;&#1080;&#1095;&#1085;&#1072;_&#1086;&#1089;&#1086;&#1073;&#1072;"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D34E1-F634-4DD8-8EF4-83527A39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11003</TotalTime>
  <Pages>31</Pages>
  <Words>11017</Words>
  <Characters>62798</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Sergey</cp:lastModifiedBy>
  <cp:revision>271</cp:revision>
  <cp:lastPrinted>2023-03-28T13:27:00Z</cp:lastPrinted>
  <dcterms:created xsi:type="dcterms:W3CDTF">2020-05-28T13:08:00Z</dcterms:created>
  <dcterms:modified xsi:type="dcterms:W3CDTF">2023-06-02T09:28:00Z</dcterms:modified>
</cp:coreProperties>
</file>