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E34F" w14:textId="77777777" w:rsidR="005F6693" w:rsidRPr="005F6693" w:rsidRDefault="005F6693"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r w:rsidRPr="005F6693">
        <w:rPr>
          <w:rFonts w:ascii="Times New Roman" w:eastAsia="Times New Roman" w:hAnsi="Times New Roman" w:cs="Times New Roman"/>
          <w:b/>
          <w:bCs/>
          <w:color w:val="000000"/>
          <w:sz w:val="24"/>
          <w:szCs w:val="24"/>
          <w:lang w:val="uk-UA" w:eastAsia="ru-RU"/>
        </w:rPr>
        <w:t>«ЗАТВЕРДЖЕНО»</w:t>
      </w:r>
    </w:p>
    <w:p w14:paraId="32977FF3" w14:textId="46F1E917" w:rsidR="009F0DA1" w:rsidRDefault="00911A28"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Рішенням Уповноваженої особи №</w:t>
      </w:r>
      <w:r w:rsidR="0051735F">
        <w:rPr>
          <w:rFonts w:ascii="Times New Roman" w:eastAsia="Times New Roman" w:hAnsi="Times New Roman" w:cs="Times New Roman"/>
          <w:b/>
          <w:bCs/>
          <w:color w:val="000000"/>
          <w:sz w:val="24"/>
          <w:szCs w:val="24"/>
          <w:lang w:val="uk-UA" w:eastAsia="ru-RU"/>
        </w:rPr>
        <w:t xml:space="preserve"> 69</w:t>
      </w:r>
    </w:p>
    <w:p w14:paraId="7DF2F0F9" w14:textId="450E8BD9" w:rsidR="005F6693" w:rsidRDefault="00911A28"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від «</w:t>
      </w:r>
      <w:r w:rsidR="0051735F">
        <w:rPr>
          <w:rFonts w:ascii="Times New Roman" w:eastAsia="Times New Roman" w:hAnsi="Times New Roman" w:cs="Times New Roman"/>
          <w:b/>
          <w:bCs/>
          <w:color w:val="000000"/>
          <w:sz w:val="24"/>
          <w:szCs w:val="24"/>
          <w:lang w:val="uk-UA" w:eastAsia="ru-RU"/>
        </w:rPr>
        <w:t>17</w:t>
      </w:r>
      <w:r w:rsidR="005F6693">
        <w:rPr>
          <w:rFonts w:ascii="Times New Roman" w:eastAsia="Times New Roman" w:hAnsi="Times New Roman" w:cs="Times New Roman"/>
          <w:b/>
          <w:bCs/>
          <w:color w:val="000000"/>
          <w:sz w:val="24"/>
          <w:szCs w:val="24"/>
          <w:lang w:val="uk-UA" w:eastAsia="ru-RU"/>
        </w:rPr>
        <w:t xml:space="preserve">» </w:t>
      </w:r>
      <w:r w:rsidR="0051735F">
        <w:rPr>
          <w:rFonts w:ascii="Times New Roman" w:eastAsia="Times New Roman" w:hAnsi="Times New Roman" w:cs="Times New Roman"/>
          <w:b/>
          <w:bCs/>
          <w:color w:val="000000"/>
          <w:sz w:val="24"/>
          <w:szCs w:val="24"/>
          <w:lang w:val="uk-UA" w:eastAsia="ru-RU"/>
        </w:rPr>
        <w:t>травня</w:t>
      </w:r>
      <w:r w:rsidR="005F6693">
        <w:rPr>
          <w:rFonts w:ascii="Times New Roman" w:eastAsia="Times New Roman" w:hAnsi="Times New Roman" w:cs="Times New Roman"/>
          <w:b/>
          <w:bCs/>
          <w:color w:val="000000"/>
          <w:sz w:val="24"/>
          <w:szCs w:val="24"/>
          <w:lang w:val="uk-UA" w:eastAsia="ru-RU"/>
        </w:rPr>
        <w:t xml:space="preserve"> 202</w:t>
      </w:r>
      <w:r w:rsidR="00597E29">
        <w:rPr>
          <w:rFonts w:ascii="Times New Roman" w:eastAsia="Times New Roman" w:hAnsi="Times New Roman" w:cs="Times New Roman"/>
          <w:b/>
          <w:bCs/>
          <w:color w:val="000000"/>
          <w:sz w:val="24"/>
          <w:szCs w:val="24"/>
          <w:lang w:val="uk-UA" w:eastAsia="ru-RU"/>
        </w:rPr>
        <w:t>2</w:t>
      </w:r>
      <w:r w:rsidR="0051735F">
        <w:rPr>
          <w:rFonts w:ascii="Times New Roman" w:eastAsia="Times New Roman" w:hAnsi="Times New Roman" w:cs="Times New Roman"/>
          <w:b/>
          <w:bCs/>
          <w:color w:val="000000"/>
          <w:sz w:val="24"/>
          <w:szCs w:val="24"/>
          <w:lang w:val="uk-UA" w:eastAsia="ru-RU"/>
        </w:rPr>
        <w:t>р.</w:t>
      </w:r>
    </w:p>
    <w:p w14:paraId="274D9CD2" w14:textId="1835E846" w:rsidR="005F6693" w:rsidRDefault="005F6693"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p>
    <w:p w14:paraId="671C7F7F" w14:textId="36B986E0" w:rsidR="000621B3" w:rsidRDefault="000621B3"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p>
    <w:p w14:paraId="06780F07" w14:textId="77777777" w:rsidR="007F4ADC" w:rsidRDefault="007F4ADC" w:rsidP="005F6693">
      <w:pPr>
        <w:spacing w:after="0" w:line="240" w:lineRule="auto"/>
        <w:ind w:left="6372"/>
        <w:contextualSpacing/>
        <w:rPr>
          <w:rFonts w:ascii="Times New Roman" w:eastAsia="Times New Roman" w:hAnsi="Times New Roman" w:cs="Times New Roman"/>
          <w:b/>
          <w:bCs/>
          <w:color w:val="000000"/>
          <w:sz w:val="24"/>
          <w:szCs w:val="24"/>
          <w:lang w:val="uk-UA" w:eastAsia="ru-RU"/>
        </w:rPr>
      </w:pPr>
    </w:p>
    <w:p w14:paraId="791469D0" w14:textId="77777777" w:rsidR="009838B9" w:rsidRPr="00DD091E"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F2C36EB" w14:textId="46E5363E"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25EB2ED" w14:textId="77777777" w:rsidR="007F4ADC" w:rsidRPr="00DD091E" w:rsidRDefault="007F4ADC" w:rsidP="009838B9">
      <w:pPr>
        <w:spacing w:after="0" w:line="240" w:lineRule="auto"/>
        <w:contextualSpacing/>
        <w:rPr>
          <w:rFonts w:ascii="Times New Roman" w:eastAsia="Times New Roman" w:hAnsi="Times New Roman" w:cs="Times New Roman"/>
          <w:sz w:val="24"/>
          <w:szCs w:val="24"/>
          <w:lang w:val="uk-UA" w:eastAsia="ru-RU"/>
        </w:rPr>
      </w:pPr>
    </w:p>
    <w:p w14:paraId="23ED7591" w14:textId="424182FE" w:rsidR="00530388" w:rsidRDefault="009838B9" w:rsidP="0018238D">
      <w:pPr>
        <w:pStyle w:val="rvps2"/>
        <w:shd w:val="clear" w:color="auto" w:fill="FFFFFF"/>
        <w:tabs>
          <w:tab w:val="left" w:pos="720"/>
        </w:tabs>
        <w:spacing w:before="0" w:beforeAutospacing="0" w:after="0" w:afterAutospacing="0"/>
        <w:jc w:val="both"/>
        <w:rPr>
          <w:lang w:val="uk-UA"/>
        </w:rPr>
      </w:pPr>
      <w:r w:rsidRPr="00DD091E">
        <w:rPr>
          <w:color w:val="000000"/>
          <w:lang w:val="uk-UA"/>
        </w:rPr>
        <w:t>1.</w:t>
      </w:r>
      <w:r w:rsidR="0018238D">
        <w:rPr>
          <w:color w:val="000000"/>
          <w:lang w:val="uk-UA"/>
        </w:rPr>
        <w:t xml:space="preserve"> </w:t>
      </w:r>
      <w:r w:rsidRPr="00DD091E">
        <w:rPr>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0621B3" w:rsidRPr="000621B3">
        <w:rPr>
          <w:lang w:val="uk-UA"/>
        </w:rPr>
        <w:t xml:space="preserve"> </w:t>
      </w:r>
    </w:p>
    <w:p w14:paraId="7161E56E" w14:textId="0F54D240" w:rsidR="00530388" w:rsidRPr="00F61BC9" w:rsidRDefault="00530388" w:rsidP="0018238D">
      <w:pPr>
        <w:pStyle w:val="rvps2"/>
        <w:numPr>
          <w:ilvl w:val="0"/>
          <w:numId w:val="3"/>
        </w:numPr>
        <w:shd w:val="clear" w:color="auto" w:fill="FFFFFF"/>
        <w:tabs>
          <w:tab w:val="left" w:pos="567"/>
        </w:tabs>
        <w:spacing w:before="0" w:beforeAutospacing="0" w:after="0" w:afterAutospacing="0"/>
        <w:ind w:left="0" w:firstLine="0"/>
        <w:jc w:val="both"/>
        <w:rPr>
          <w:b/>
          <w:i/>
          <w:color w:val="000000"/>
          <w:lang w:val="uk-UA"/>
        </w:rPr>
      </w:pPr>
      <w:r w:rsidRPr="00530388">
        <w:rPr>
          <w:color w:val="000000"/>
          <w:lang w:val="uk-UA"/>
        </w:rPr>
        <w:t>Найменування замовника:</w:t>
      </w:r>
      <w:r w:rsidRPr="00530388">
        <w:rPr>
          <w:b/>
          <w:i/>
          <w:color w:val="000000"/>
          <w:lang w:val="uk-UA"/>
        </w:rPr>
        <w:t xml:space="preserve"> </w:t>
      </w:r>
      <w:r w:rsidR="002E66F2">
        <w:rPr>
          <w:b/>
          <w:i/>
          <w:color w:val="000000"/>
          <w:lang w:val="uk-UA"/>
        </w:rPr>
        <w:t>Золочівська міська рада Золочівського району Львівської області .</w:t>
      </w:r>
    </w:p>
    <w:p w14:paraId="308EED8F" w14:textId="000A01F2" w:rsidR="00530388" w:rsidRPr="00F61BC9" w:rsidRDefault="00530388" w:rsidP="0018238D">
      <w:pPr>
        <w:pStyle w:val="rvps2"/>
        <w:numPr>
          <w:ilvl w:val="0"/>
          <w:numId w:val="3"/>
        </w:numPr>
        <w:shd w:val="clear" w:color="auto" w:fill="FFFFFF"/>
        <w:tabs>
          <w:tab w:val="left" w:pos="567"/>
        </w:tabs>
        <w:spacing w:before="0" w:beforeAutospacing="0" w:after="0" w:afterAutospacing="0"/>
        <w:ind w:left="0" w:firstLine="0"/>
        <w:jc w:val="both"/>
        <w:rPr>
          <w:b/>
          <w:i/>
          <w:color w:val="000000"/>
          <w:lang w:val="uk-UA"/>
        </w:rPr>
      </w:pPr>
      <w:r>
        <w:rPr>
          <w:b/>
          <w:i/>
          <w:color w:val="000000"/>
          <w:lang w:val="uk-UA"/>
        </w:rPr>
        <w:t xml:space="preserve"> </w:t>
      </w:r>
      <w:r w:rsidRPr="00530388">
        <w:rPr>
          <w:color w:val="000000"/>
          <w:lang w:val="uk-UA"/>
        </w:rPr>
        <w:t>Місцезнаходження  замовника:</w:t>
      </w:r>
      <w:r>
        <w:rPr>
          <w:b/>
          <w:i/>
          <w:color w:val="000000"/>
          <w:lang w:val="uk-UA"/>
        </w:rPr>
        <w:t xml:space="preserve"> </w:t>
      </w:r>
      <w:r w:rsidR="002E66F2">
        <w:rPr>
          <w:b/>
          <w:i/>
          <w:color w:val="000000"/>
          <w:lang w:val="uk-UA"/>
        </w:rPr>
        <w:t xml:space="preserve">80700,м. Золочів ,вул. Шашкевича М.,22 Львівської області </w:t>
      </w:r>
    </w:p>
    <w:p w14:paraId="5004182D" w14:textId="74AB1B0E" w:rsidR="00530388" w:rsidRPr="002C5241" w:rsidRDefault="00530388" w:rsidP="0018238D">
      <w:pPr>
        <w:pStyle w:val="rvps2"/>
        <w:numPr>
          <w:ilvl w:val="0"/>
          <w:numId w:val="3"/>
        </w:numPr>
        <w:shd w:val="clear" w:color="auto" w:fill="FFFFFF"/>
        <w:tabs>
          <w:tab w:val="left" w:pos="567"/>
        </w:tabs>
        <w:spacing w:before="0" w:beforeAutospacing="0" w:after="0" w:afterAutospacing="0"/>
        <w:ind w:left="0" w:firstLine="0"/>
        <w:jc w:val="both"/>
        <w:rPr>
          <w:i/>
          <w:color w:val="000000"/>
          <w:lang w:val="uk-UA"/>
        </w:rPr>
      </w:pPr>
      <w:r>
        <w:rPr>
          <w:color w:val="000000"/>
          <w:lang w:val="uk-UA"/>
        </w:rPr>
        <w:t xml:space="preserve"> </w:t>
      </w:r>
      <w:r w:rsidRPr="00170954">
        <w:rPr>
          <w:color w:val="000000"/>
          <w:lang w:val="uk-UA"/>
        </w:rPr>
        <w:t>Ідентифікаційний код замовника в Єдиному державному реєстрі юридичних осіб, фізичних осіб - підприємців та громадських формувань:</w:t>
      </w:r>
      <w:r w:rsidRPr="008C10A5">
        <w:rPr>
          <w:color w:val="000000"/>
          <w:lang w:val="uk-UA"/>
        </w:rPr>
        <w:t xml:space="preserve"> </w:t>
      </w:r>
      <w:r>
        <w:rPr>
          <w:color w:val="000000"/>
          <w:lang w:val="uk-UA"/>
        </w:rPr>
        <w:t xml:space="preserve"> </w:t>
      </w:r>
      <w:r w:rsidR="002E66F2">
        <w:rPr>
          <w:b/>
          <w:i/>
          <w:color w:val="000000"/>
          <w:lang w:val="uk-UA"/>
        </w:rPr>
        <w:t>04055908</w:t>
      </w:r>
    </w:p>
    <w:p w14:paraId="63BDC92E" w14:textId="4149B522" w:rsidR="00530388" w:rsidRPr="00F61BC9" w:rsidRDefault="00530388" w:rsidP="0018238D">
      <w:pPr>
        <w:pStyle w:val="rvps2"/>
        <w:numPr>
          <w:ilvl w:val="0"/>
          <w:numId w:val="3"/>
        </w:numPr>
        <w:shd w:val="clear" w:color="auto" w:fill="FFFFFF"/>
        <w:tabs>
          <w:tab w:val="left" w:pos="567"/>
        </w:tabs>
        <w:spacing w:before="0" w:beforeAutospacing="0" w:after="0" w:afterAutospacing="0"/>
        <w:ind w:left="0" w:firstLine="0"/>
        <w:jc w:val="both"/>
        <w:rPr>
          <w:b/>
          <w:i/>
          <w:color w:val="000000"/>
          <w:lang w:val="uk-UA"/>
        </w:rPr>
      </w:pPr>
      <w:r>
        <w:rPr>
          <w:color w:val="000000"/>
          <w:lang w:val="uk-UA"/>
        </w:rPr>
        <w:t>К</w:t>
      </w:r>
      <w:r w:rsidRPr="00530388">
        <w:rPr>
          <w:color w:val="000000"/>
          <w:lang w:val="uk-UA"/>
        </w:rPr>
        <w:t xml:space="preserve">атегорія замовника: </w:t>
      </w:r>
      <w:r w:rsidR="002E66F2" w:rsidRPr="002E66F2">
        <w:rPr>
          <w:b/>
          <w:i/>
          <w:color w:val="000000" w:themeColor="text1"/>
          <w:lang w:val="uk-UA"/>
        </w:rPr>
        <w:t>Юридична особа, яка забезпечує потреби держави або територіальної громади</w:t>
      </w:r>
    </w:p>
    <w:p w14:paraId="7E438DA4" w14:textId="30F1AB33" w:rsidR="009838B9" w:rsidRPr="00F61BC9" w:rsidRDefault="0018238D" w:rsidP="0018238D">
      <w:pPr>
        <w:pStyle w:val="rvps2"/>
        <w:numPr>
          <w:ilvl w:val="0"/>
          <w:numId w:val="3"/>
        </w:numPr>
        <w:shd w:val="clear" w:color="auto" w:fill="FFFFFF"/>
        <w:tabs>
          <w:tab w:val="left" w:pos="0"/>
        </w:tabs>
        <w:spacing w:before="0" w:beforeAutospacing="0" w:after="0" w:afterAutospacing="0"/>
        <w:ind w:left="284"/>
        <w:jc w:val="both"/>
        <w:rPr>
          <w:b/>
          <w:i/>
          <w:color w:val="000000"/>
          <w:lang w:val="uk-UA"/>
        </w:rPr>
      </w:pPr>
      <w:r>
        <w:rPr>
          <w:color w:val="000000"/>
          <w:lang w:val="uk-UA"/>
        </w:rPr>
        <w:t xml:space="preserve"> </w:t>
      </w:r>
      <w:r w:rsidR="00AD2C17" w:rsidRPr="008C10A5">
        <w:rPr>
          <w:color w:val="000000"/>
          <w:lang w:val="uk-UA"/>
        </w:rPr>
        <w:t>Уповноважена особа, яка здійснює проведення спрощен</w:t>
      </w:r>
      <w:r>
        <w:rPr>
          <w:color w:val="000000"/>
          <w:lang w:val="uk-UA"/>
        </w:rPr>
        <w:t xml:space="preserve">ої закупівлі: </w:t>
      </w:r>
      <w:r w:rsidR="00AD2C17" w:rsidRPr="00F61BC9">
        <w:rPr>
          <w:b/>
          <w:i/>
          <w:color w:val="000000"/>
          <w:lang w:val="uk-UA"/>
        </w:rPr>
        <w:t xml:space="preserve">Наталія </w:t>
      </w:r>
      <w:proofErr w:type="spellStart"/>
      <w:r>
        <w:rPr>
          <w:b/>
          <w:i/>
          <w:color w:val="000000"/>
          <w:lang w:val="uk-UA"/>
        </w:rPr>
        <w:t>Дриботій</w:t>
      </w:r>
      <w:proofErr w:type="spellEnd"/>
      <w:r>
        <w:rPr>
          <w:b/>
          <w:i/>
          <w:color w:val="000000"/>
          <w:lang w:val="uk-UA"/>
        </w:rPr>
        <w:t xml:space="preserve">, </w:t>
      </w:r>
      <w:r w:rsidR="002E66F2">
        <w:rPr>
          <w:b/>
          <w:i/>
          <w:color w:val="000000"/>
          <w:lang w:val="uk-UA"/>
        </w:rPr>
        <w:t xml:space="preserve">діловод </w:t>
      </w:r>
      <w:r w:rsidR="00AD2C17" w:rsidRPr="00F61BC9">
        <w:rPr>
          <w:b/>
          <w:i/>
          <w:color w:val="000000"/>
          <w:lang w:val="uk-UA"/>
        </w:rPr>
        <w:t>, е-</w:t>
      </w:r>
      <w:proofErr w:type="spellStart"/>
      <w:r w:rsidR="00AD2C17" w:rsidRPr="00F61BC9">
        <w:rPr>
          <w:b/>
          <w:i/>
          <w:color w:val="000000"/>
          <w:lang w:val="uk-UA"/>
        </w:rPr>
        <w:t>mail</w:t>
      </w:r>
      <w:proofErr w:type="spellEnd"/>
      <w:r w:rsidR="00AD2C17" w:rsidRPr="00F61BC9">
        <w:rPr>
          <w:b/>
          <w:i/>
          <w:color w:val="000000"/>
          <w:lang w:val="uk-UA"/>
        </w:rPr>
        <w:t xml:space="preserve">: </w:t>
      </w:r>
      <w:r w:rsidR="002E66F2" w:rsidRPr="002E66F2">
        <w:rPr>
          <w:b/>
          <w:u w:val="single"/>
        </w:rPr>
        <w:t>mail@zlmr.gov.ua</w:t>
      </w:r>
      <w:r w:rsidR="00AD2C17" w:rsidRPr="002E66F2">
        <w:rPr>
          <w:b/>
          <w:i/>
          <w:color w:val="000000"/>
          <w:u w:val="single"/>
          <w:lang w:val="uk-UA"/>
        </w:rPr>
        <w:t>,</w:t>
      </w:r>
      <w:r w:rsidR="002E66F2">
        <w:rPr>
          <w:b/>
          <w:i/>
          <w:color w:val="000000"/>
          <w:lang w:val="uk-UA"/>
        </w:rPr>
        <w:t xml:space="preserve"> тел.067-38-70-363</w:t>
      </w:r>
    </w:p>
    <w:p w14:paraId="561C1634" w14:textId="471C3B11" w:rsidR="00AF5954" w:rsidRPr="00E46BD9" w:rsidRDefault="009838B9" w:rsidP="001C47FB">
      <w:pPr>
        <w:spacing w:after="240" w:line="240" w:lineRule="auto"/>
        <w:contextualSpacing/>
        <w:jc w:val="both"/>
        <w:rPr>
          <w:rFonts w:ascii="Times New Roman" w:eastAsia="Times New Roman" w:hAnsi="Times New Roman" w:cs="Times New Roman"/>
          <w:b/>
          <w:i/>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15115" w:rsidRPr="00644B86">
        <w:rPr>
          <w:lang w:val="uk-UA"/>
        </w:rPr>
        <w:t xml:space="preserve"> </w:t>
      </w:r>
      <w:r w:rsidR="0051735F">
        <w:rPr>
          <w:rFonts w:ascii="Times New Roman" w:eastAsia="Times New Roman" w:hAnsi="Times New Roman" w:cs="Times New Roman"/>
          <w:b/>
          <w:i/>
          <w:color w:val="000000"/>
          <w:sz w:val="24"/>
          <w:szCs w:val="24"/>
          <w:lang w:val="uk-UA" w:eastAsia="ru-RU"/>
        </w:rPr>
        <w:t xml:space="preserve">Фотопапір А4 (100л), матовий </w:t>
      </w:r>
      <w:r w:rsidR="003818E4" w:rsidRPr="003818E4">
        <w:rPr>
          <w:rFonts w:ascii="Times New Roman" w:eastAsia="Times New Roman" w:hAnsi="Times New Roman" w:cs="Times New Roman"/>
          <w:b/>
          <w:i/>
          <w:color w:val="000000"/>
          <w:sz w:val="24"/>
          <w:szCs w:val="24"/>
          <w:lang w:val="uk-UA" w:eastAsia="ru-RU"/>
        </w:rPr>
        <w:t>;</w:t>
      </w:r>
      <w:r w:rsidR="0018238D">
        <w:rPr>
          <w:rFonts w:ascii="Times New Roman" w:eastAsia="Times New Roman" w:hAnsi="Times New Roman" w:cs="Times New Roman"/>
          <w:b/>
          <w:i/>
          <w:color w:val="000000"/>
          <w:sz w:val="24"/>
          <w:szCs w:val="24"/>
          <w:lang w:val="uk-UA" w:eastAsia="ru-RU"/>
        </w:rPr>
        <w:t>згідно ДК 021:2015:</w:t>
      </w:r>
      <w:r w:rsidR="003818E4" w:rsidRPr="003818E4">
        <w:rPr>
          <w:rFonts w:ascii="Times New Roman" w:eastAsia="Times New Roman" w:hAnsi="Times New Roman" w:cs="Times New Roman"/>
          <w:b/>
          <w:i/>
          <w:color w:val="000000"/>
          <w:sz w:val="24"/>
          <w:szCs w:val="24"/>
          <w:lang w:val="uk-UA" w:eastAsia="ru-RU"/>
        </w:rPr>
        <w:t xml:space="preserve"> 30190000-7 — Офісне устаткування т</w:t>
      </w:r>
      <w:r w:rsidR="0018238D">
        <w:rPr>
          <w:rFonts w:ascii="Times New Roman" w:eastAsia="Times New Roman" w:hAnsi="Times New Roman" w:cs="Times New Roman"/>
          <w:b/>
          <w:i/>
          <w:color w:val="000000"/>
          <w:sz w:val="24"/>
          <w:szCs w:val="24"/>
          <w:lang w:val="uk-UA" w:eastAsia="ru-RU"/>
        </w:rPr>
        <w:t>а приладдя різне .</w:t>
      </w:r>
    </w:p>
    <w:p w14:paraId="3D64AD68" w14:textId="21CF8A6D" w:rsidR="009838B9" w:rsidRDefault="009838B9" w:rsidP="001C47FB">
      <w:pPr>
        <w:spacing w:after="240" w:line="240" w:lineRule="auto"/>
        <w:contextualSpacing/>
        <w:jc w:val="both"/>
        <w:rPr>
          <w:rFonts w:ascii="Times New Roman" w:eastAsia="Times New Roman" w:hAnsi="Times New Roman" w:cs="Times New Roman"/>
          <w:bCs/>
          <w:i/>
          <w:iCs/>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DD091E">
        <w:rPr>
          <w:rFonts w:ascii="Times New Roman" w:eastAsia="Times New Roman" w:hAnsi="Times New Roman" w:cs="Times New Roman"/>
          <w:b/>
          <w:bCs/>
          <w:i/>
          <w:iCs/>
          <w:color w:val="000000"/>
          <w:sz w:val="24"/>
          <w:szCs w:val="24"/>
          <w:lang w:val="uk-UA" w:eastAsia="ru-RU"/>
        </w:rPr>
        <w:t xml:space="preserve"> </w:t>
      </w:r>
      <w:r w:rsidR="0018238D">
        <w:rPr>
          <w:rFonts w:ascii="Times New Roman" w:eastAsia="Times New Roman" w:hAnsi="Times New Roman" w:cs="Times New Roman"/>
          <w:b/>
          <w:bCs/>
          <w:i/>
          <w:iCs/>
          <w:color w:val="000000"/>
          <w:sz w:val="24"/>
          <w:szCs w:val="24"/>
          <w:lang w:val="uk-UA" w:eastAsia="ru-RU"/>
        </w:rPr>
        <w:t>згідно Д</w:t>
      </w:r>
      <w:r w:rsidR="0057480C">
        <w:rPr>
          <w:rFonts w:ascii="Times New Roman" w:eastAsia="Times New Roman" w:hAnsi="Times New Roman" w:cs="Times New Roman"/>
          <w:b/>
          <w:bCs/>
          <w:i/>
          <w:iCs/>
          <w:color w:val="000000"/>
          <w:sz w:val="24"/>
          <w:szCs w:val="24"/>
          <w:lang w:val="uk-UA" w:eastAsia="ru-RU"/>
        </w:rPr>
        <w:t>одатку</w:t>
      </w:r>
      <w:r w:rsidR="009B266F">
        <w:rPr>
          <w:rFonts w:ascii="Times New Roman" w:eastAsia="Times New Roman" w:hAnsi="Times New Roman" w:cs="Times New Roman"/>
          <w:b/>
          <w:bCs/>
          <w:i/>
          <w:iCs/>
          <w:color w:val="000000"/>
          <w:sz w:val="24"/>
          <w:szCs w:val="24"/>
          <w:lang w:val="uk-UA" w:eastAsia="ru-RU"/>
        </w:rPr>
        <w:t>2</w:t>
      </w:r>
      <w:r w:rsidR="00FB3AAA" w:rsidRPr="005D3CE2">
        <w:rPr>
          <w:rFonts w:ascii="Times New Roman" w:eastAsia="Times New Roman" w:hAnsi="Times New Roman" w:cs="Times New Roman"/>
          <w:bCs/>
          <w:i/>
          <w:iCs/>
          <w:color w:val="000000"/>
          <w:sz w:val="24"/>
          <w:szCs w:val="24"/>
          <w:lang w:val="uk-UA" w:eastAsia="ru-RU"/>
        </w:rPr>
        <w:t xml:space="preserve"> </w:t>
      </w:r>
    </w:p>
    <w:p w14:paraId="600C2738" w14:textId="3AB3253E" w:rsidR="002A65FC" w:rsidRPr="002A65FC" w:rsidRDefault="009838B9" w:rsidP="002A65FC">
      <w:pPr>
        <w:spacing w:after="240" w:line="240" w:lineRule="auto"/>
        <w:contextualSpacing/>
        <w:jc w:val="both"/>
        <w:rPr>
          <w:rFonts w:ascii="Times New Roman" w:eastAsia="Times New Roman" w:hAnsi="Times New Roman" w:cs="Times New Roman"/>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14:paraId="6D81583B" w14:textId="0549F5CB" w:rsidR="005672FC" w:rsidRPr="0018238D" w:rsidRDefault="0018238D" w:rsidP="0018238D">
      <w:pPr>
        <w:spacing w:after="240" w:line="240" w:lineRule="auto"/>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 </w:t>
      </w:r>
      <w:r w:rsidR="0051735F">
        <w:rPr>
          <w:rFonts w:ascii="Times New Roman" w:eastAsia="Times New Roman" w:hAnsi="Times New Roman" w:cs="Times New Roman"/>
          <w:b/>
          <w:i/>
          <w:color w:val="000000"/>
          <w:sz w:val="24"/>
          <w:szCs w:val="24"/>
          <w:lang w:val="uk-UA" w:eastAsia="ru-RU"/>
        </w:rPr>
        <w:t>згідно Додатку 2 за адресую: м. Золочів, вул. Шашкевича М.,22, Львівської області</w:t>
      </w:r>
    </w:p>
    <w:p w14:paraId="2CF6B10A" w14:textId="185066AF" w:rsidR="00A11B36" w:rsidRDefault="009838B9" w:rsidP="001C47FB">
      <w:pPr>
        <w:spacing w:after="240" w:line="240" w:lineRule="auto"/>
        <w:contextualSpacing/>
        <w:jc w:val="both"/>
        <w:rPr>
          <w:rFonts w:ascii="Times New Roman" w:eastAsia="Times New Roman" w:hAnsi="Times New Roman" w:cs="Times New Roman"/>
          <w:b/>
          <w:i/>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AF5954" w:rsidRPr="00AF5954">
        <w:rPr>
          <w:rFonts w:ascii="Times New Roman" w:eastAsia="Times New Roman" w:hAnsi="Times New Roman" w:cs="Times New Roman"/>
          <w:b/>
          <w:i/>
          <w:color w:val="000000"/>
          <w:sz w:val="24"/>
          <w:szCs w:val="24"/>
          <w:lang w:val="uk-UA" w:eastAsia="ru-RU"/>
        </w:rPr>
        <w:t xml:space="preserve">протягом </w:t>
      </w:r>
      <w:r w:rsidR="0051735F">
        <w:rPr>
          <w:rFonts w:ascii="Times New Roman" w:eastAsia="Times New Roman" w:hAnsi="Times New Roman" w:cs="Times New Roman"/>
          <w:b/>
          <w:i/>
          <w:color w:val="000000"/>
          <w:sz w:val="24"/>
          <w:szCs w:val="24"/>
          <w:lang w:val="uk-UA" w:eastAsia="ru-RU"/>
        </w:rPr>
        <w:t>15( п’ятнадцяти</w:t>
      </w:r>
      <w:r w:rsidR="0018238D">
        <w:rPr>
          <w:rFonts w:ascii="Times New Roman" w:eastAsia="Times New Roman" w:hAnsi="Times New Roman" w:cs="Times New Roman"/>
          <w:b/>
          <w:i/>
          <w:color w:val="000000"/>
          <w:sz w:val="24"/>
          <w:szCs w:val="24"/>
          <w:lang w:val="uk-UA" w:eastAsia="ru-RU"/>
        </w:rPr>
        <w:t xml:space="preserve"> </w:t>
      </w:r>
      <w:r w:rsidR="00AF5954" w:rsidRPr="00AF5954">
        <w:rPr>
          <w:rFonts w:ascii="Times New Roman" w:eastAsia="Times New Roman" w:hAnsi="Times New Roman" w:cs="Times New Roman"/>
          <w:b/>
          <w:i/>
          <w:color w:val="000000"/>
          <w:sz w:val="24"/>
          <w:szCs w:val="24"/>
          <w:lang w:val="uk-UA" w:eastAsia="ru-RU"/>
        </w:rPr>
        <w:t>)</w:t>
      </w:r>
      <w:r w:rsidR="0018238D">
        <w:rPr>
          <w:rFonts w:ascii="Times New Roman" w:eastAsia="Times New Roman" w:hAnsi="Times New Roman" w:cs="Times New Roman"/>
          <w:b/>
          <w:i/>
          <w:color w:val="000000"/>
          <w:sz w:val="24"/>
          <w:szCs w:val="24"/>
          <w:lang w:val="uk-UA" w:eastAsia="ru-RU"/>
        </w:rPr>
        <w:t xml:space="preserve"> </w:t>
      </w:r>
      <w:r w:rsidR="0051735F">
        <w:rPr>
          <w:rFonts w:ascii="Times New Roman" w:eastAsia="Times New Roman" w:hAnsi="Times New Roman" w:cs="Times New Roman"/>
          <w:b/>
          <w:i/>
          <w:color w:val="000000"/>
          <w:sz w:val="24"/>
          <w:szCs w:val="24"/>
          <w:lang w:val="uk-UA" w:eastAsia="ru-RU"/>
        </w:rPr>
        <w:t>робочих</w:t>
      </w:r>
      <w:r w:rsidR="0018238D">
        <w:rPr>
          <w:rFonts w:ascii="Times New Roman" w:eastAsia="Times New Roman" w:hAnsi="Times New Roman" w:cs="Times New Roman"/>
          <w:b/>
          <w:i/>
          <w:color w:val="000000"/>
          <w:sz w:val="24"/>
          <w:szCs w:val="24"/>
          <w:lang w:val="uk-UA" w:eastAsia="ru-RU"/>
        </w:rPr>
        <w:t xml:space="preserve"> днів від дати укладання </w:t>
      </w:r>
      <w:r w:rsidR="00AF5954" w:rsidRPr="00AF5954">
        <w:rPr>
          <w:rFonts w:ascii="Times New Roman" w:eastAsia="Times New Roman" w:hAnsi="Times New Roman" w:cs="Times New Roman"/>
          <w:b/>
          <w:i/>
          <w:color w:val="000000"/>
          <w:sz w:val="24"/>
          <w:szCs w:val="24"/>
          <w:lang w:val="uk-UA" w:eastAsia="ru-RU"/>
        </w:rPr>
        <w:t xml:space="preserve"> Договору</w:t>
      </w:r>
    </w:p>
    <w:p w14:paraId="55886A99" w14:textId="77777777" w:rsidR="00400930" w:rsidRDefault="009838B9" w:rsidP="0018238D">
      <w:pPr>
        <w:spacing w:after="0"/>
        <w:rPr>
          <w:rFonts w:ascii="Times New Roman" w:eastAsia="Times New Roman" w:hAnsi="Times New Roman" w:cs="Times New Roman"/>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6.Умови оплати: </w:t>
      </w:r>
    </w:p>
    <w:p w14:paraId="2D6CCB31" w14:textId="4FF06CBD" w:rsidR="00400930" w:rsidRPr="00400930" w:rsidRDefault="00400930" w:rsidP="0018238D">
      <w:pPr>
        <w:pStyle w:val="a4"/>
        <w:numPr>
          <w:ilvl w:val="0"/>
          <w:numId w:val="20"/>
        </w:numPr>
        <w:spacing w:after="0"/>
        <w:rPr>
          <w:rFonts w:ascii="Times New Roman" w:eastAsia="Times New Roman" w:hAnsi="Times New Roman" w:cs="Times New Roman"/>
          <w:b/>
          <w:i/>
          <w:color w:val="000000"/>
          <w:sz w:val="24"/>
          <w:szCs w:val="24"/>
          <w:lang w:val="uk-UA" w:eastAsia="ru-RU"/>
        </w:rPr>
      </w:pPr>
      <w:r w:rsidRPr="00400930">
        <w:rPr>
          <w:rFonts w:ascii="Times New Roman" w:eastAsia="Times New Roman" w:hAnsi="Times New Roman" w:cs="Times New Roman"/>
          <w:b/>
          <w:i/>
          <w:color w:val="000000"/>
          <w:sz w:val="24"/>
          <w:szCs w:val="24"/>
          <w:lang w:val="uk-UA" w:eastAsia="ru-RU"/>
        </w:rPr>
        <w:t>Оплата вартості товару Замовником здійснюється шляхом перерахування грошових коштів на розрахунковий рахунок Постачальника на підставі належним чином оформленої видаткової накладної протягом 7 (семи) банківських днів від дати отримання товару (</w:t>
      </w:r>
      <w:r w:rsidRPr="00400930">
        <w:rPr>
          <w:rFonts w:ascii="Times New Roman" w:eastAsia="Times New Roman" w:hAnsi="Times New Roman" w:cs="Times New Roman"/>
          <w:b/>
          <w:i/>
          <w:color w:val="000000"/>
          <w:sz w:val="24"/>
          <w:szCs w:val="24"/>
          <w:u w:val="single"/>
          <w:lang w:val="uk-UA" w:eastAsia="ru-RU"/>
        </w:rPr>
        <w:t>Кошти міського бюджету</w:t>
      </w:r>
      <w:r w:rsidRPr="00400930">
        <w:rPr>
          <w:rFonts w:ascii="Times New Roman" w:eastAsia="Times New Roman" w:hAnsi="Times New Roman" w:cs="Times New Roman"/>
          <w:b/>
          <w:i/>
          <w:color w:val="000000"/>
          <w:sz w:val="24"/>
          <w:szCs w:val="24"/>
          <w:lang w:val="uk-UA" w:eastAsia="ru-RU"/>
        </w:rPr>
        <w:t>).</w:t>
      </w:r>
    </w:p>
    <w:p w14:paraId="39D1DB1E" w14:textId="3ABBF0A3" w:rsidR="009838B9" w:rsidRPr="00621E42" w:rsidRDefault="009838B9" w:rsidP="001C47FB">
      <w:pPr>
        <w:spacing w:after="120" w:line="240" w:lineRule="auto"/>
        <w:contextualSpacing/>
        <w:jc w:val="both"/>
        <w:rPr>
          <w:rFonts w:ascii="Times New Roman" w:eastAsia="Times New Roman" w:hAnsi="Times New Roman" w:cs="Times New Roman"/>
          <w:b/>
          <w:i/>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7.Очікувана вартість предмета закупівлі:</w:t>
      </w:r>
      <w:r w:rsidR="00B23539" w:rsidRPr="00B23539">
        <w:t xml:space="preserve"> </w:t>
      </w:r>
      <w:r w:rsidR="007F4ADC">
        <w:rPr>
          <w:rFonts w:ascii="Times New Roman" w:eastAsia="Times New Roman" w:hAnsi="Times New Roman" w:cs="Times New Roman"/>
          <w:b/>
          <w:i/>
          <w:color w:val="000000"/>
          <w:sz w:val="24"/>
          <w:szCs w:val="24"/>
          <w:lang w:val="uk-UA" w:eastAsia="ru-RU"/>
        </w:rPr>
        <w:t>3 000,</w:t>
      </w:r>
      <w:r w:rsidR="0018238D">
        <w:rPr>
          <w:rFonts w:ascii="Times New Roman" w:eastAsia="Times New Roman" w:hAnsi="Times New Roman" w:cs="Times New Roman"/>
          <w:b/>
          <w:i/>
          <w:color w:val="000000"/>
          <w:sz w:val="24"/>
          <w:szCs w:val="24"/>
          <w:lang w:val="uk-UA" w:eastAsia="ru-RU"/>
        </w:rPr>
        <w:t>00</w:t>
      </w:r>
      <w:r w:rsidR="00426422" w:rsidRPr="00621E42">
        <w:rPr>
          <w:rFonts w:ascii="Times New Roman" w:eastAsia="Times New Roman" w:hAnsi="Times New Roman" w:cs="Times New Roman"/>
          <w:b/>
          <w:i/>
          <w:color w:val="000000"/>
          <w:sz w:val="24"/>
          <w:szCs w:val="24"/>
          <w:lang w:val="uk-UA" w:eastAsia="ru-RU"/>
        </w:rPr>
        <w:t xml:space="preserve"> (</w:t>
      </w:r>
      <w:r w:rsidR="007F4ADC">
        <w:rPr>
          <w:rFonts w:ascii="Times New Roman" w:eastAsia="Times New Roman" w:hAnsi="Times New Roman" w:cs="Times New Roman"/>
          <w:b/>
          <w:i/>
          <w:color w:val="000000"/>
          <w:sz w:val="24"/>
          <w:szCs w:val="24"/>
          <w:lang w:val="uk-UA" w:eastAsia="ru-RU"/>
        </w:rPr>
        <w:t xml:space="preserve">три тисячі </w:t>
      </w:r>
      <w:r w:rsidR="0018238D">
        <w:rPr>
          <w:rFonts w:ascii="Times New Roman" w:eastAsia="Times New Roman" w:hAnsi="Times New Roman" w:cs="Times New Roman"/>
          <w:b/>
          <w:i/>
          <w:color w:val="000000"/>
          <w:sz w:val="24"/>
          <w:szCs w:val="24"/>
          <w:lang w:val="uk-UA" w:eastAsia="ru-RU"/>
        </w:rPr>
        <w:t xml:space="preserve"> гривень 00 копійок ) .</w:t>
      </w:r>
    </w:p>
    <w:p w14:paraId="42CFD275" w14:textId="1438EBD2" w:rsidR="009838B9" w:rsidRDefault="009838B9" w:rsidP="00AC75AD">
      <w:pPr>
        <w:spacing w:after="120" w:line="240" w:lineRule="auto"/>
        <w:contextualSpacing/>
        <w:jc w:val="both"/>
        <w:rPr>
          <w:rFonts w:ascii="Times New Roman" w:eastAsia="Times New Roman" w:hAnsi="Times New Roman" w:cs="Times New Roman"/>
          <w:i/>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8.Період уточнення інформації про закупівлю </w:t>
      </w:r>
      <w:r w:rsidRPr="00D7192A">
        <w:rPr>
          <w:rFonts w:ascii="Times New Roman" w:eastAsia="Times New Roman" w:hAnsi="Times New Roman" w:cs="Times New Roman"/>
          <w:sz w:val="24"/>
          <w:szCs w:val="24"/>
          <w:lang w:val="uk-UA" w:eastAsia="ru-RU"/>
        </w:rPr>
        <w:t>(не менше трьох робочих днів):</w:t>
      </w:r>
      <w:r w:rsidR="00AC75AD" w:rsidRPr="00AC75AD">
        <w:t xml:space="preserve"> </w:t>
      </w:r>
      <w:r w:rsidR="007F4ADC">
        <w:rPr>
          <w:rFonts w:ascii="Times New Roman" w:eastAsia="Times New Roman" w:hAnsi="Times New Roman" w:cs="Times New Roman"/>
          <w:b/>
          <w:i/>
          <w:sz w:val="24"/>
          <w:szCs w:val="24"/>
          <w:lang w:val="uk-UA" w:eastAsia="ru-RU"/>
        </w:rPr>
        <w:t>до 21.05</w:t>
      </w:r>
      <w:r w:rsidR="00085126">
        <w:rPr>
          <w:rFonts w:ascii="Times New Roman" w:eastAsia="Times New Roman" w:hAnsi="Times New Roman" w:cs="Times New Roman"/>
          <w:b/>
          <w:i/>
          <w:sz w:val="24"/>
          <w:szCs w:val="24"/>
          <w:lang w:val="uk-UA" w:eastAsia="ru-RU"/>
        </w:rPr>
        <w:t>.</w:t>
      </w:r>
      <w:r w:rsidR="007F4ADC">
        <w:rPr>
          <w:rFonts w:ascii="Times New Roman" w:eastAsia="Times New Roman" w:hAnsi="Times New Roman" w:cs="Times New Roman"/>
          <w:b/>
          <w:i/>
          <w:sz w:val="24"/>
          <w:szCs w:val="24"/>
          <w:lang w:val="uk-UA" w:eastAsia="ru-RU"/>
        </w:rPr>
        <w:t>20</w:t>
      </w:r>
      <w:r w:rsidR="00085126">
        <w:rPr>
          <w:rFonts w:ascii="Times New Roman" w:eastAsia="Times New Roman" w:hAnsi="Times New Roman" w:cs="Times New Roman"/>
          <w:b/>
          <w:i/>
          <w:sz w:val="24"/>
          <w:szCs w:val="24"/>
          <w:lang w:val="uk-UA" w:eastAsia="ru-RU"/>
        </w:rPr>
        <w:t>22</w:t>
      </w:r>
      <w:r w:rsidR="007F4ADC">
        <w:rPr>
          <w:rFonts w:ascii="Times New Roman" w:eastAsia="Times New Roman" w:hAnsi="Times New Roman" w:cs="Times New Roman"/>
          <w:b/>
          <w:i/>
          <w:sz w:val="24"/>
          <w:szCs w:val="24"/>
          <w:lang w:val="uk-UA" w:eastAsia="ru-RU"/>
        </w:rPr>
        <w:t>р.</w:t>
      </w:r>
    </w:p>
    <w:p w14:paraId="39C9B410" w14:textId="7D1216BE" w:rsidR="009838B9" w:rsidRDefault="009838B9" w:rsidP="000B3614">
      <w:pPr>
        <w:spacing w:after="120" w:line="240" w:lineRule="auto"/>
        <w:contextualSpacing/>
        <w:jc w:val="both"/>
        <w:rPr>
          <w:rFonts w:ascii="Times New Roman" w:eastAsia="Times New Roman" w:hAnsi="Times New Roman" w:cs="Times New Roman"/>
          <w:i/>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9.Кінцевий строк подання пропозицій (строк для подання пропозицій не може бути менше ніж </w:t>
      </w:r>
      <w:r w:rsidR="004745DF">
        <w:rPr>
          <w:rFonts w:ascii="Times New Roman" w:eastAsia="Times New Roman" w:hAnsi="Times New Roman" w:cs="Times New Roman"/>
          <w:color w:val="000000"/>
          <w:sz w:val="24"/>
          <w:szCs w:val="24"/>
          <w:lang w:val="uk-UA" w:eastAsia="ru-RU"/>
        </w:rPr>
        <w:t>шість</w:t>
      </w:r>
      <w:r w:rsidRPr="00DD091E">
        <w:rPr>
          <w:rFonts w:ascii="Times New Roman" w:eastAsia="Times New Roman" w:hAnsi="Times New Roman" w:cs="Times New Roman"/>
          <w:color w:val="000000"/>
          <w:sz w:val="24"/>
          <w:szCs w:val="24"/>
          <w:lang w:val="uk-UA" w:eastAsia="ru-RU"/>
        </w:rPr>
        <w:t xml:space="preserve"> робочих днів з дня оприлюднення оголошення про проведення спрощеної закупівлі в </w:t>
      </w:r>
      <w:r w:rsidRPr="00D7192A">
        <w:rPr>
          <w:rFonts w:ascii="Times New Roman" w:eastAsia="Times New Roman" w:hAnsi="Times New Roman" w:cs="Times New Roman"/>
          <w:color w:val="000000"/>
          <w:sz w:val="24"/>
          <w:szCs w:val="24"/>
          <w:lang w:val="uk-UA" w:eastAsia="ru-RU"/>
        </w:rPr>
        <w:t>електронній системі закупівель):</w:t>
      </w:r>
      <w:r w:rsidR="000B3614" w:rsidRPr="000B3614">
        <w:t xml:space="preserve"> </w:t>
      </w:r>
      <w:r w:rsidR="007F4ADC">
        <w:rPr>
          <w:rFonts w:ascii="Times New Roman" w:eastAsia="Times New Roman" w:hAnsi="Times New Roman" w:cs="Times New Roman"/>
          <w:b/>
          <w:i/>
          <w:color w:val="000000"/>
          <w:sz w:val="24"/>
          <w:szCs w:val="24"/>
          <w:lang w:val="uk-UA" w:eastAsia="ru-RU"/>
        </w:rPr>
        <w:t>до 25.05.20</w:t>
      </w:r>
      <w:r w:rsidR="00085126">
        <w:rPr>
          <w:rFonts w:ascii="Times New Roman" w:eastAsia="Times New Roman" w:hAnsi="Times New Roman" w:cs="Times New Roman"/>
          <w:b/>
          <w:i/>
          <w:color w:val="000000"/>
          <w:sz w:val="24"/>
          <w:szCs w:val="24"/>
          <w:lang w:val="uk-UA" w:eastAsia="ru-RU"/>
        </w:rPr>
        <w:t>22</w:t>
      </w:r>
      <w:r w:rsidR="007F4ADC">
        <w:rPr>
          <w:rFonts w:ascii="Times New Roman" w:eastAsia="Times New Roman" w:hAnsi="Times New Roman" w:cs="Times New Roman"/>
          <w:b/>
          <w:i/>
          <w:color w:val="000000"/>
          <w:sz w:val="24"/>
          <w:szCs w:val="24"/>
          <w:lang w:val="uk-UA" w:eastAsia="ru-RU"/>
        </w:rPr>
        <w:t>р.</w:t>
      </w:r>
    </w:p>
    <w:p w14:paraId="0A0D9053" w14:textId="6FEE1AE6" w:rsidR="009838B9"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D7192A">
        <w:rPr>
          <w:rFonts w:ascii="Times New Roman" w:eastAsia="Times New Roman" w:hAnsi="Times New Roman" w:cs="Times New Roman"/>
          <w:color w:val="000000"/>
          <w:sz w:val="24"/>
          <w:szCs w:val="24"/>
          <w:lang w:val="uk-UA" w:eastAsia="ru-RU"/>
        </w:rPr>
        <w:t>10.Перелік критеріїв та методика оцінки пропозицій із зазначенням питомої ваги критеріїв:</w:t>
      </w:r>
      <w:r w:rsidR="00F5172E" w:rsidRPr="00D7192A">
        <w:rPr>
          <w:rFonts w:ascii="Times New Roman" w:eastAsia="Times New Roman" w:hAnsi="Times New Roman" w:cs="Times New Roman"/>
          <w:color w:val="000000"/>
          <w:sz w:val="24"/>
          <w:szCs w:val="24"/>
          <w:lang w:val="uk-UA" w:eastAsia="ru-RU"/>
        </w:rPr>
        <w:t xml:space="preserve"> </w:t>
      </w:r>
      <w:r w:rsidRPr="00F61BC9">
        <w:rPr>
          <w:rFonts w:ascii="Times New Roman" w:eastAsia="Times New Roman" w:hAnsi="Times New Roman" w:cs="Times New Roman"/>
          <w:b/>
          <w:bCs/>
          <w:i/>
          <w:iCs/>
          <w:sz w:val="24"/>
          <w:szCs w:val="24"/>
          <w:lang w:val="uk-UA" w:eastAsia="ru-RU"/>
        </w:rPr>
        <w:t>„Ціна</w:t>
      </w:r>
      <w:r w:rsidR="0054706D" w:rsidRPr="00F61BC9">
        <w:rPr>
          <w:rFonts w:ascii="Times New Roman" w:eastAsia="Times New Roman" w:hAnsi="Times New Roman" w:cs="Times New Roman"/>
          <w:b/>
          <w:bCs/>
          <w:i/>
          <w:iCs/>
          <w:sz w:val="24"/>
          <w:szCs w:val="24"/>
          <w:lang w:val="uk-UA" w:eastAsia="ru-RU"/>
        </w:rPr>
        <w:t xml:space="preserve"> – 100%</w:t>
      </w:r>
      <w:r w:rsidRPr="00F61BC9">
        <w:rPr>
          <w:rFonts w:ascii="Times New Roman" w:eastAsia="Times New Roman" w:hAnsi="Times New Roman" w:cs="Times New Roman"/>
          <w:b/>
          <w:bCs/>
          <w:i/>
          <w:iCs/>
          <w:sz w:val="24"/>
          <w:szCs w:val="24"/>
          <w:lang w:val="uk-UA" w:eastAsia="ru-RU"/>
        </w:rPr>
        <w:t>”.</w:t>
      </w:r>
    </w:p>
    <w:p w14:paraId="350383EE" w14:textId="77777777" w:rsidR="00DF4ABC" w:rsidRDefault="009838B9" w:rsidP="001C47FB">
      <w:pPr>
        <w:spacing w:after="120" w:line="240" w:lineRule="auto"/>
        <w:contextualSpacing/>
        <w:jc w:val="both"/>
        <w:rPr>
          <w:rFonts w:ascii="Times New Roman" w:eastAsia="Times New Roman" w:hAnsi="Times New Roman" w:cs="Times New Roman"/>
          <w:b/>
          <w:i/>
          <w:sz w:val="24"/>
          <w:szCs w:val="24"/>
          <w:lang w:val="uk-UA" w:eastAsia="ru-RU"/>
        </w:rPr>
      </w:pPr>
      <w:r w:rsidRPr="00D7192A">
        <w:rPr>
          <w:rFonts w:ascii="Times New Roman" w:eastAsia="Times New Roman" w:hAnsi="Times New Roman" w:cs="Times New Roman"/>
          <w:color w:val="000000"/>
          <w:sz w:val="24"/>
          <w:szCs w:val="24"/>
          <w:lang w:val="uk-UA" w:eastAsia="ru-RU"/>
        </w:rPr>
        <w:t>11.Розмір та умови</w:t>
      </w:r>
      <w:r w:rsidRPr="00DD091E">
        <w:rPr>
          <w:rFonts w:ascii="Times New Roman" w:eastAsia="Times New Roman" w:hAnsi="Times New Roman" w:cs="Times New Roman"/>
          <w:color w:val="000000"/>
          <w:sz w:val="24"/>
          <w:szCs w:val="24"/>
          <w:lang w:val="uk-UA" w:eastAsia="ru-RU"/>
        </w:rPr>
        <w:t xml:space="preserve"> надання забезпечення пропозицій учасників (якщо замовник вимагає його надати): </w:t>
      </w:r>
      <w:r w:rsidR="00E83537" w:rsidRPr="00DF4ABC">
        <w:rPr>
          <w:rFonts w:ascii="Times New Roman" w:eastAsia="Times New Roman" w:hAnsi="Times New Roman" w:cs="Times New Roman"/>
          <w:b/>
          <w:i/>
          <w:sz w:val="24"/>
          <w:szCs w:val="24"/>
          <w:lang w:val="uk-UA" w:eastAsia="ru-RU"/>
        </w:rPr>
        <w:t>не вимагається</w:t>
      </w:r>
    </w:p>
    <w:p w14:paraId="05FE9E35" w14:textId="019E1442" w:rsidR="00840749" w:rsidRDefault="00E83537" w:rsidP="00840749">
      <w:pPr>
        <w:spacing w:after="120" w:line="240" w:lineRule="auto"/>
        <w:contextualSpacing/>
        <w:jc w:val="both"/>
        <w:rPr>
          <w:rFonts w:ascii="Times New Roman" w:eastAsia="Times New Roman" w:hAnsi="Times New Roman" w:cs="Times New Roman"/>
          <w:b/>
          <w:i/>
          <w:sz w:val="24"/>
          <w:szCs w:val="24"/>
          <w:lang w:val="uk-UA" w:eastAsia="ru-RU"/>
        </w:rPr>
      </w:pPr>
      <w:r w:rsidRPr="00DF4ABC">
        <w:rPr>
          <w:rFonts w:ascii="Times New Roman" w:eastAsia="Times New Roman" w:hAnsi="Times New Roman" w:cs="Times New Roman"/>
          <w:sz w:val="24"/>
          <w:szCs w:val="24"/>
          <w:lang w:val="uk-UA" w:eastAsia="ru-RU"/>
        </w:rPr>
        <w:t xml:space="preserve"> </w:t>
      </w:r>
      <w:r w:rsidR="009838B9" w:rsidRPr="00DD091E">
        <w:rPr>
          <w:rFonts w:ascii="Times New Roman" w:eastAsia="Times New Roman" w:hAnsi="Times New Roman" w:cs="Times New Roman"/>
          <w:color w:val="000000"/>
          <w:sz w:val="24"/>
          <w:szCs w:val="24"/>
          <w:lang w:val="uk-UA" w:eastAsia="ru-RU"/>
        </w:rPr>
        <w:t>12.Розмір та умови надання забезпечення ви</w:t>
      </w:r>
      <w:r w:rsidR="00DF4ABC">
        <w:rPr>
          <w:rFonts w:ascii="Times New Roman" w:eastAsia="Times New Roman" w:hAnsi="Times New Roman" w:cs="Times New Roman"/>
          <w:color w:val="000000"/>
          <w:sz w:val="24"/>
          <w:szCs w:val="24"/>
          <w:lang w:val="uk-UA" w:eastAsia="ru-RU"/>
        </w:rPr>
        <w:t xml:space="preserve">конання договору про закупівлю </w:t>
      </w:r>
      <w:r w:rsidR="009838B9" w:rsidRPr="00DD091E">
        <w:rPr>
          <w:rFonts w:ascii="Times New Roman" w:eastAsia="Times New Roman" w:hAnsi="Times New Roman" w:cs="Times New Roman"/>
          <w:color w:val="000000"/>
          <w:sz w:val="24"/>
          <w:szCs w:val="24"/>
          <w:lang w:val="uk-UA" w:eastAsia="ru-RU"/>
        </w:rPr>
        <w:t>: </w:t>
      </w:r>
      <w:r w:rsidR="00840749" w:rsidRPr="00DF4ABC">
        <w:rPr>
          <w:rFonts w:ascii="Times New Roman" w:eastAsia="Times New Roman" w:hAnsi="Times New Roman" w:cs="Times New Roman"/>
          <w:b/>
          <w:i/>
          <w:sz w:val="24"/>
          <w:szCs w:val="24"/>
          <w:lang w:val="uk-UA" w:eastAsia="ru-RU"/>
        </w:rPr>
        <w:t xml:space="preserve">не вимагається </w:t>
      </w:r>
    </w:p>
    <w:p w14:paraId="14960DD7" w14:textId="79486B35" w:rsidR="00F5172E" w:rsidRDefault="009838B9" w:rsidP="000743CC">
      <w:pPr>
        <w:spacing w:after="0" w:line="240" w:lineRule="auto"/>
        <w:contextualSpacing/>
        <w:rPr>
          <w:rFonts w:ascii="Times New Roman" w:eastAsia="Times New Roman" w:hAnsi="Times New Roman" w:cs="Times New Roman"/>
          <w:b/>
          <w:i/>
          <w:color w:val="000000"/>
          <w:sz w:val="24"/>
          <w:szCs w:val="24"/>
          <w:lang w:val="uk-UA" w:eastAsia="ru-RU"/>
        </w:rPr>
      </w:pPr>
      <w:r w:rsidRPr="00DD091E">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w:t>
      </w:r>
      <w:r w:rsidR="000743CC">
        <w:rPr>
          <w:rFonts w:ascii="Times New Roman" w:eastAsia="Times New Roman" w:hAnsi="Times New Roman" w:cs="Times New Roman"/>
          <w:color w:val="000000"/>
          <w:sz w:val="24"/>
          <w:szCs w:val="24"/>
          <w:lang w:val="uk-UA" w:eastAsia="ru-RU"/>
        </w:rPr>
        <w:t>:</w:t>
      </w:r>
      <w:r w:rsidRPr="00DD091E">
        <w:rPr>
          <w:rFonts w:ascii="Times New Roman" w:eastAsia="Times New Roman" w:hAnsi="Times New Roman" w:cs="Times New Roman"/>
          <w:color w:val="000000"/>
          <w:sz w:val="24"/>
          <w:szCs w:val="24"/>
          <w:lang w:val="uk-UA" w:eastAsia="ru-RU"/>
        </w:rPr>
        <w:t xml:space="preserve"> </w:t>
      </w:r>
      <w:r w:rsidR="0018238D">
        <w:rPr>
          <w:rFonts w:ascii="Times New Roman" w:eastAsia="Times New Roman" w:hAnsi="Times New Roman" w:cs="Times New Roman"/>
          <w:b/>
          <w:i/>
          <w:color w:val="000000"/>
          <w:sz w:val="24"/>
          <w:szCs w:val="24"/>
          <w:lang w:val="uk-UA" w:eastAsia="ru-RU"/>
        </w:rPr>
        <w:t>1</w:t>
      </w:r>
      <w:r w:rsidR="000743CC" w:rsidRPr="000743CC">
        <w:rPr>
          <w:rFonts w:ascii="Times New Roman" w:eastAsia="Times New Roman" w:hAnsi="Times New Roman" w:cs="Times New Roman"/>
          <w:b/>
          <w:i/>
          <w:color w:val="000000"/>
          <w:sz w:val="24"/>
          <w:szCs w:val="24"/>
          <w:lang w:val="uk-UA" w:eastAsia="ru-RU"/>
        </w:rPr>
        <w:t xml:space="preserve"> відсот</w:t>
      </w:r>
      <w:r w:rsidR="0018238D">
        <w:rPr>
          <w:rFonts w:ascii="Times New Roman" w:eastAsia="Times New Roman" w:hAnsi="Times New Roman" w:cs="Times New Roman"/>
          <w:b/>
          <w:i/>
          <w:color w:val="000000"/>
          <w:sz w:val="24"/>
          <w:szCs w:val="24"/>
          <w:lang w:val="uk-UA" w:eastAsia="ru-RU"/>
        </w:rPr>
        <w:t>ок</w:t>
      </w:r>
      <w:r w:rsidR="000743CC" w:rsidRPr="000743CC">
        <w:rPr>
          <w:rFonts w:ascii="Times New Roman" w:eastAsia="Times New Roman" w:hAnsi="Times New Roman" w:cs="Times New Roman"/>
          <w:b/>
          <w:i/>
          <w:color w:val="000000"/>
          <w:sz w:val="24"/>
          <w:szCs w:val="24"/>
          <w:lang w:val="uk-UA" w:eastAsia="ru-RU"/>
        </w:rPr>
        <w:t xml:space="preserve">    (</w:t>
      </w:r>
      <w:r w:rsidR="007F4ADC">
        <w:rPr>
          <w:rFonts w:ascii="Times New Roman" w:eastAsia="Times New Roman" w:hAnsi="Times New Roman" w:cs="Times New Roman"/>
          <w:b/>
          <w:i/>
          <w:color w:val="000000"/>
          <w:sz w:val="24"/>
          <w:szCs w:val="24"/>
          <w:lang w:val="uk-UA" w:eastAsia="ru-RU"/>
        </w:rPr>
        <w:t>3</w:t>
      </w:r>
      <w:r w:rsidR="0018238D">
        <w:rPr>
          <w:rFonts w:ascii="Times New Roman" w:eastAsia="Times New Roman" w:hAnsi="Times New Roman" w:cs="Times New Roman"/>
          <w:b/>
          <w:i/>
          <w:color w:val="000000"/>
          <w:sz w:val="24"/>
          <w:szCs w:val="24"/>
          <w:lang w:val="uk-UA" w:eastAsia="ru-RU"/>
        </w:rPr>
        <w:t>0</w:t>
      </w:r>
      <w:r w:rsidR="007F4ADC">
        <w:rPr>
          <w:rFonts w:ascii="Times New Roman" w:eastAsia="Times New Roman" w:hAnsi="Times New Roman" w:cs="Times New Roman"/>
          <w:b/>
          <w:i/>
          <w:color w:val="000000"/>
          <w:sz w:val="24"/>
          <w:szCs w:val="24"/>
          <w:lang w:val="uk-UA" w:eastAsia="ru-RU"/>
        </w:rPr>
        <w:t>,00</w:t>
      </w:r>
      <w:r w:rsidR="000743CC" w:rsidRPr="000743CC">
        <w:rPr>
          <w:rFonts w:ascii="Times New Roman" w:eastAsia="Times New Roman" w:hAnsi="Times New Roman" w:cs="Times New Roman"/>
          <w:b/>
          <w:i/>
          <w:color w:val="000000"/>
          <w:sz w:val="24"/>
          <w:szCs w:val="24"/>
          <w:lang w:val="uk-UA" w:eastAsia="ru-RU"/>
        </w:rPr>
        <w:t xml:space="preserve"> грн.)</w:t>
      </w:r>
    </w:p>
    <w:p w14:paraId="6920FC7F" w14:textId="608A9F89" w:rsidR="000743CC" w:rsidRDefault="000743CC" w:rsidP="000743CC">
      <w:pPr>
        <w:spacing w:after="0" w:line="240" w:lineRule="auto"/>
        <w:contextualSpacing/>
        <w:rPr>
          <w:rFonts w:ascii="Times New Roman" w:eastAsia="Times New Roman" w:hAnsi="Times New Roman" w:cs="Times New Roman"/>
          <w:b/>
          <w:bCs/>
          <w:i/>
          <w:color w:val="000000"/>
          <w:sz w:val="24"/>
          <w:szCs w:val="24"/>
          <w:lang w:val="uk-UA" w:eastAsia="ru-RU"/>
        </w:rPr>
      </w:pPr>
    </w:p>
    <w:p w14:paraId="411739D0" w14:textId="6A45CEE1" w:rsidR="0018238D" w:rsidRDefault="0018238D" w:rsidP="000743CC">
      <w:pPr>
        <w:spacing w:after="0" w:line="240" w:lineRule="auto"/>
        <w:contextualSpacing/>
        <w:rPr>
          <w:rFonts w:ascii="Times New Roman" w:eastAsia="Times New Roman" w:hAnsi="Times New Roman" w:cs="Times New Roman"/>
          <w:b/>
          <w:bCs/>
          <w:i/>
          <w:color w:val="000000"/>
          <w:sz w:val="24"/>
          <w:szCs w:val="24"/>
          <w:lang w:val="uk-UA" w:eastAsia="ru-RU"/>
        </w:rPr>
      </w:pPr>
    </w:p>
    <w:p w14:paraId="131E8D0B" w14:textId="1615A9C7" w:rsidR="007F4ADC" w:rsidRDefault="007F4ADC" w:rsidP="000743CC">
      <w:pPr>
        <w:spacing w:after="0" w:line="240" w:lineRule="auto"/>
        <w:contextualSpacing/>
        <w:rPr>
          <w:rFonts w:ascii="Times New Roman" w:eastAsia="Times New Roman" w:hAnsi="Times New Roman" w:cs="Times New Roman"/>
          <w:b/>
          <w:bCs/>
          <w:i/>
          <w:color w:val="000000"/>
          <w:sz w:val="24"/>
          <w:szCs w:val="24"/>
          <w:lang w:val="uk-UA" w:eastAsia="ru-RU"/>
        </w:rPr>
      </w:pPr>
    </w:p>
    <w:p w14:paraId="581EF568" w14:textId="77777777" w:rsidR="007F4ADC" w:rsidRDefault="007F4ADC" w:rsidP="000743CC">
      <w:pPr>
        <w:spacing w:after="0" w:line="240" w:lineRule="auto"/>
        <w:contextualSpacing/>
        <w:rPr>
          <w:rFonts w:ascii="Times New Roman" w:eastAsia="Times New Roman" w:hAnsi="Times New Roman" w:cs="Times New Roman"/>
          <w:b/>
          <w:bCs/>
          <w:i/>
          <w:color w:val="000000"/>
          <w:sz w:val="24"/>
          <w:szCs w:val="24"/>
          <w:lang w:val="uk-UA" w:eastAsia="ru-RU"/>
        </w:rPr>
      </w:pPr>
    </w:p>
    <w:p w14:paraId="4B42866A" w14:textId="77777777" w:rsidR="0018238D" w:rsidRPr="000743CC" w:rsidRDefault="0018238D" w:rsidP="000743CC">
      <w:pPr>
        <w:spacing w:after="0" w:line="240" w:lineRule="auto"/>
        <w:contextualSpacing/>
        <w:rPr>
          <w:rFonts w:ascii="Times New Roman" w:eastAsia="Times New Roman" w:hAnsi="Times New Roman" w:cs="Times New Roman"/>
          <w:b/>
          <w:bCs/>
          <w:i/>
          <w:color w:val="000000"/>
          <w:sz w:val="24"/>
          <w:szCs w:val="24"/>
          <w:lang w:val="uk-UA" w:eastAsia="ru-RU"/>
        </w:rPr>
      </w:pPr>
    </w:p>
    <w:p w14:paraId="5B9DACBF" w14:textId="77777777" w:rsidR="009838B9" w:rsidRPr="003226FD" w:rsidRDefault="009838B9" w:rsidP="009838B9">
      <w:pPr>
        <w:spacing w:before="200" w:after="0" w:line="240" w:lineRule="auto"/>
        <w:contextualSpacing/>
        <w:rPr>
          <w:rFonts w:ascii="Times New Roman" w:eastAsia="Times New Roman" w:hAnsi="Times New Roman" w:cs="Times New Roman"/>
          <w:b/>
          <w:bCs/>
          <w:caps/>
          <w:color w:val="000000"/>
          <w:sz w:val="24"/>
          <w:szCs w:val="24"/>
          <w:u w:val="single"/>
          <w:lang w:val="uk-UA" w:eastAsia="ru-RU"/>
        </w:rPr>
      </w:pPr>
      <w:r w:rsidRPr="003226FD">
        <w:rPr>
          <w:rFonts w:ascii="Times New Roman" w:eastAsia="Times New Roman" w:hAnsi="Times New Roman" w:cs="Times New Roman"/>
          <w:b/>
          <w:bCs/>
          <w:caps/>
          <w:color w:val="000000"/>
          <w:sz w:val="24"/>
          <w:szCs w:val="24"/>
          <w:u w:val="single"/>
          <w:lang w:val="uk-UA" w:eastAsia="ru-RU"/>
        </w:rPr>
        <w:t>Інша інформація:</w:t>
      </w:r>
    </w:p>
    <w:p w14:paraId="4AF90BB4" w14:textId="77777777" w:rsidR="005D1D50" w:rsidRPr="005D1D50"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F42DCF2" w14:textId="21CD71B3" w:rsidR="00E83537"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BE6090">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w:t>
      </w:r>
      <w:r w:rsidR="006E1108" w:rsidRPr="00BE6090">
        <w:rPr>
          <w:rFonts w:ascii="Times New Roman" w:eastAsia="Times New Roman" w:hAnsi="Times New Roman" w:cs="Times New Roman"/>
          <w:color w:val="000000"/>
          <w:sz w:val="24"/>
          <w:szCs w:val="24"/>
          <w:lang w:val="uk-UA" w:eastAsia="ru-RU"/>
        </w:rPr>
        <w:t xml:space="preserve"> цьому оголошенні</w:t>
      </w:r>
      <w:r w:rsidRPr="00BE609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71E262EA" w14:textId="721F6301" w:rsidR="000F5B4C" w:rsidRPr="00B07FDB" w:rsidRDefault="000F5B4C" w:rsidP="000F5B4C">
      <w:pPr>
        <w:spacing w:before="200" w:after="0" w:line="240" w:lineRule="auto"/>
        <w:ind w:firstLine="708"/>
        <w:jc w:val="both"/>
        <w:rPr>
          <w:rFonts w:ascii="Times New Roman" w:eastAsia="Times New Roman" w:hAnsi="Times New Roman" w:cs="Times New Roman"/>
          <w:bCs/>
          <w:sz w:val="24"/>
          <w:szCs w:val="24"/>
          <w:lang w:val="uk-UA" w:eastAsia="ru-RU"/>
        </w:rPr>
      </w:pPr>
      <w:r w:rsidRPr="00B07FDB">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B07FDB">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B07FDB">
        <w:rPr>
          <w:rFonts w:ascii="Times New Roman" w:eastAsia="Times New Roman" w:hAnsi="Times New Roman" w:cs="Times New Roman"/>
          <w:bCs/>
          <w:color w:val="000000"/>
          <w:sz w:val="24"/>
          <w:szCs w:val="24"/>
          <w:lang w:val="uk-UA" w:eastAsia="ru-RU"/>
        </w:rPr>
        <w:t xml:space="preserve"> та </w:t>
      </w:r>
      <w:hyperlink r:id="rId7" w:history="1">
        <w:r w:rsidRPr="00B07FDB">
          <w:rPr>
            <w:rFonts w:ascii="Times New Roman" w:eastAsia="Times New Roman" w:hAnsi="Times New Roman" w:cs="Times New Roman"/>
            <w:bCs/>
            <w:color w:val="000000"/>
            <w:sz w:val="24"/>
            <w:szCs w:val="24"/>
            <w:lang w:val="uk-UA" w:eastAsia="ru-RU"/>
          </w:rPr>
          <w:t>"Про електронні довірчі послуги"</w:t>
        </w:r>
      </w:hyperlink>
      <w:r w:rsidRPr="00B07FDB">
        <w:rPr>
          <w:rFonts w:ascii="Times New Roman" w:eastAsia="Times New Roman" w:hAnsi="Times New Roman" w:cs="Times New Roman"/>
          <w:bCs/>
          <w:color w:val="000000"/>
          <w:sz w:val="24"/>
          <w:szCs w:val="24"/>
          <w:lang w:val="uk-UA" w:eastAsia="ru-RU"/>
        </w:rPr>
        <w:t xml:space="preserve">. </w:t>
      </w:r>
      <w:r w:rsidRPr="00B07FDB">
        <w:rPr>
          <w:rFonts w:ascii="Times New Roman" w:eastAsia="Times New Roman" w:hAnsi="Times New Roman" w:cs="Times New Roman"/>
          <w:bCs/>
          <w:color w:val="C00000"/>
          <w:sz w:val="36"/>
          <w:szCs w:val="36"/>
          <w:lang w:val="uk-UA" w:eastAsia="ru-RU"/>
        </w:rPr>
        <w:t xml:space="preserve"> </w:t>
      </w:r>
      <w:r w:rsidRPr="00B07FDB">
        <w:rPr>
          <w:rFonts w:ascii="Times New Roman" w:hAnsi="Times New Roman" w:cs="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B07FDB">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B07FDB">
        <w:rPr>
          <w:rFonts w:ascii="Times New Roman" w:hAnsi="Times New Roman" w:cs="Times New Roman"/>
          <w:bCs/>
          <w:sz w:val="24"/>
          <w:szCs w:val="24"/>
          <w:shd w:val="clear" w:color="auto" w:fill="FFFFFF"/>
          <w:lang w:val="uk-UA"/>
        </w:rPr>
        <w:t>Учасник повинен накласти</w:t>
      </w:r>
      <w:r w:rsidR="00BF39D0" w:rsidRPr="00B07FDB">
        <w:rPr>
          <w:rFonts w:ascii="Times New Roman" w:hAnsi="Times New Roman" w:cs="Times New Roman"/>
          <w:bCs/>
          <w:sz w:val="24"/>
          <w:szCs w:val="24"/>
          <w:shd w:val="clear" w:color="auto" w:fill="FFFFFF"/>
          <w:lang w:val="uk-UA"/>
        </w:rPr>
        <w:t xml:space="preserve"> електронний підпис ,що базується на кваліфікованому сертифікаті електронного підпису ( КЕП )  відповідно до вимог Закону України « Про електронні довірчі послуги » .</w:t>
      </w:r>
      <w:r w:rsidRPr="00B07FDB">
        <w:rPr>
          <w:rFonts w:ascii="Times New Roman" w:eastAsia="Times New Roman" w:hAnsi="Times New Roman" w:cs="Times New Roman"/>
          <w:bCs/>
          <w:sz w:val="24"/>
          <w:szCs w:val="24"/>
          <w:lang w:val="uk-UA" w:eastAsia="ru-RU"/>
        </w:rPr>
        <w:t xml:space="preserve"> </w:t>
      </w:r>
    </w:p>
    <w:p w14:paraId="392613C0" w14:textId="767A1FF0" w:rsidR="00BF39D0" w:rsidRDefault="00BF39D0" w:rsidP="000F5B4C">
      <w:pPr>
        <w:spacing w:before="200" w:after="0" w:line="240" w:lineRule="auto"/>
        <w:ind w:firstLine="708"/>
        <w:jc w:val="both"/>
        <w:rPr>
          <w:rFonts w:ascii="Times New Roman" w:eastAsia="Times New Roman" w:hAnsi="Times New Roman" w:cs="Times New Roman"/>
          <w:color w:val="1155CC"/>
          <w:sz w:val="24"/>
          <w:szCs w:val="24"/>
          <w:u w:val="single"/>
          <w:shd w:val="clear" w:color="auto" w:fill="FF00FF"/>
          <w:lang w:val="uk-UA" w:eastAsia="ru-RU"/>
        </w:rPr>
      </w:pPr>
      <w:r w:rsidRPr="007F4ADC">
        <w:rPr>
          <w:rFonts w:ascii="Times New Roman" w:eastAsia="Times New Roman" w:hAnsi="Times New Roman" w:cs="Times New Roman"/>
          <w:bCs/>
          <w:sz w:val="24"/>
          <w:szCs w:val="24"/>
          <w:lang w:val="uk-UA" w:eastAsia="ru-RU"/>
        </w:rPr>
        <w:t xml:space="preserve">Замовник перевіряє КЕП  учасника на сайті центрального засвідчувального органу за посиланням  : </w:t>
      </w:r>
      <w:r w:rsidR="007F4ADC">
        <w:rPr>
          <w:rFonts w:ascii="Times New Roman" w:eastAsia="Times New Roman" w:hAnsi="Times New Roman" w:cs="Times New Roman"/>
          <w:bCs/>
          <w:sz w:val="24"/>
          <w:szCs w:val="24"/>
          <w:lang w:val="uk-UA" w:eastAsia="ru-RU"/>
        </w:rPr>
        <w:t xml:space="preserve"> </w:t>
      </w:r>
      <w:r w:rsidR="007F4ADC" w:rsidRPr="00137D9F">
        <w:rPr>
          <w:rFonts w:ascii="Times New Roman" w:eastAsia="Times New Roman" w:hAnsi="Times New Roman" w:cs="Times New Roman"/>
          <w:b/>
          <w:bCs/>
          <w:sz w:val="24"/>
          <w:szCs w:val="24"/>
          <w:u w:val="single"/>
          <w:lang w:val="en-US" w:eastAsia="ru-RU"/>
        </w:rPr>
        <w:t>https</w:t>
      </w:r>
      <w:r w:rsidR="007F4ADC" w:rsidRPr="00137D9F">
        <w:rPr>
          <w:rFonts w:ascii="Times New Roman" w:eastAsia="Times New Roman" w:hAnsi="Times New Roman" w:cs="Times New Roman"/>
          <w:b/>
          <w:bCs/>
          <w:sz w:val="24"/>
          <w:szCs w:val="24"/>
          <w:u w:val="single"/>
          <w:lang w:eastAsia="ru-RU"/>
        </w:rPr>
        <w:t xml:space="preserve">:// </w:t>
      </w:r>
      <w:r w:rsidR="007F4ADC" w:rsidRPr="00137D9F">
        <w:rPr>
          <w:rFonts w:ascii="Times New Roman" w:eastAsia="Times New Roman" w:hAnsi="Times New Roman" w:cs="Times New Roman"/>
          <w:b/>
          <w:bCs/>
          <w:sz w:val="24"/>
          <w:szCs w:val="24"/>
          <w:u w:val="single"/>
          <w:lang w:val="en-US" w:eastAsia="ru-RU"/>
        </w:rPr>
        <w:t>czo</w:t>
      </w:r>
      <w:r w:rsidR="007F4ADC" w:rsidRPr="00137D9F">
        <w:rPr>
          <w:rFonts w:ascii="Times New Roman" w:eastAsia="Times New Roman" w:hAnsi="Times New Roman" w:cs="Times New Roman"/>
          <w:b/>
          <w:bCs/>
          <w:sz w:val="24"/>
          <w:szCs w:val="24"/>
          <w:u w:val="single"/>
          <w:lang w:eastAsia="ru-RU"/>
        </w:rPr>
        <w:t>.</w:t>
      </w:r>
      <w:r w:rsidR="007F4ADC" w:rsidRPr="00137D9F">
        <w:rPr>
          <w:rFonts w:ascii="Times New Roman" w:eastAsia="Times New Roman" w:hAnsi="Times New Roman" w:cs="Times New Roman"/>
          <w:b/>
          <w:bCs/>
          <w:sz w:val="24"/>
          <w:szCs w:val="24"/>
          <w:u w:val="single"/>
          <w:lang w:val="en-US" w:eastAsia="ru-RU"/>
        </w:rPr>
        <w:t>gov</w:t>
      </w:r>
      <w:r w:rsidR="007F4ADC" w:rsidRPr="00137D9F">
        <w:rPr>
          <w:rFonts w:ascii="Times New Roman" w:eastAsia="Times New Roman" w:hAnsi="Times New Roman" w:cs="Times New Roman"/>
          <w:b/>
          <w:bCs/>
          <w:sz w:val="24"/>
          <w:szCs w:val="24"/>
          <w:u w:val="single"/>
          <w:lang w:eastAsia="ru-RU"/>
        </w:rPr>
        <w:t>.</w:t>
      </w:r>
      <w:r w:rsidR="007F4ADC" w:rsidRPr="00137D9F">
        <w:rPr>
          <w:rFonts w:ascii="Times New Roman" w:eastAsia="Times New Roman" w:hAnsi="Times New Roman" w:cs="Times New Roman"/>
          <w:b/>
          <w:bCs/>
          <w:sz w:val="24"/>
          <w:szCs w:val="24"/>
          <w:u w:val="single"/>
          <w:lang w:val="en-US" w:eastAsia="ru-RU"/>
        </w:rPr>
        <w:t>ua</w:t>
      </w:r>
      <w:r w:rsidR="00137D9F" w:rsidRPr="00137D9F">
        <w:rPr>
          <w:rFonts w:ascii="Times New Roman" w:eastAsia="Times New Roman" w:hAnsi="Times New Roman" w:cs="Times New Roman"/>
          <w:b/>
          <w:bCs/>
          <w:sz w:val="24"/>
          <w:szCs w:val="24"/>
          <w:u w:val="single"/>
          <w:lang w:eastAsia="ru-RU"/>
        </w:rPr>
        <w:t>/</w:t>
      </w:r>
      <w:proofErr w:type="spellStart"/>
      <w:r w:rsidR="007F4ADC" w:rsidRPr="00137D9F">
        <w:rPr>
          <w:rFonts w:ascii="Times New Roman" w:eastAsia="Times New Roman" w:hAnsi="Times New Roman" w:cs="Times New Roman"/>
          <w:b/>
          <w:bCs/>
          <w:sz w:val="24"/>
          <w:szCs w:val="24"/>
          <w:u w:val="single"/>
          <w:lang w:eastAsia="ru-RU"/>
        </w:rPr>
        <w:t>veri</w:t>
      </w:r>
      <w:proofErr w:type="spellEnd"/>
      <w:r w:rsidR="00137D9F" w:rsidRPr="00137D9F">
        <w:rPr>
          <w:rFonts w:ascii="Times New Roman" w:eastAsia="Times New Roman" w:hAnsi="Times New Roman" w:cs="Times New Roman"/>
          <w:b/>
          <w:bCs/>
          <w:sz w:val="24"/>
          <w:szCs w:val="24"/>
          <w:u w:val="single"/>
          <w:lang w:val="en-US" w:eastAsia="ru-RU"/>
        </w:rPr>
        <w:t>fy</w:t>
      </w:r>
      <w:r w:rsidR="00137D9F">
        <w:rPr>
          <w:rFonts w:ascii="Times New Roman" w:eastAsia="Times New Roman" w:hAnsi="Times New Roman" w:cs="Times New Roman"/>
          <w:color w:val="1155CC"/>
          <w:sz w:val="24"/>
          <w:szCs w:val="24"/>
          <w:u w:val="single"/>
          <w:shd w:val="clear" w:color="auto" w:fill="FF00FF"/>
          <w:lang w:val="uk-UA" w:eastAsia="ru-RU"/>
        </w:rPr>
        <w:t xml:space="preserve"> </w:t>
      </w:r>
    </w:p>
    <w:p w14:paraId="48C56CD1" w14:textId="545D047C" w:rsidR="000F5B4C" w:rsidRPr="00BE6090" w:rsidRDefault="000F5B4C" w:rsidP="000F5B4C">
      <w:pPr>
        <w:keepNext/>
        <w:keepLines/>
        <w:shd w:val="clear" w:color="auto" w:fill="FFFFFF" w:themeFill="background1"/>
        <w:spacing w:after="0" w:line="240" w:lineRule="auto"/>
        <w:ind w:left="40" w:firstLine="668"/>
        <w:contextualSpacing/>
        <w:jc w:val="both"/>
        <w:rPr>
          <w:rFonts w:ascii="Times New Roman" w:eastAsia="Times New Roman" w:hAnsi="Times New Roman" w:cs="Times New Roman"/>
          <w:color w:val="000000"/>
          <w:sz w:val="24"/>
          <w:szCs w:val="24"/>
          <w:shd w:val="clear" w:color="auto" w:fill="FF00FF"/>
          <w:lang w:val="uk-UA" w:eastAsia="ru-RU"/>
        </w:rPr>
      </w:pPr>
      <w:r w:rsidRPr="00137D9F">
        <w:rPr>
          <w:rFonts w:ascii="Times New Roman" w:eastAsia="Times New Roman" w:hAnsi="Times New Roman" w:cs="Times New Roman"/>
          <w:color w:val="000000"/>
          <w:sz w:val="24"/>
          <w:szCs w:val="24"/>
          <w:highlight w:val="yellow"/>
          <w:shd w:val="clear" w:color="auto" w:fill="FF00FF"/>
          <w:lang w:val="uk-UA" w:eastAsia="ru-RU"/>
        </w:rPr>
        <w:t xml:space="preserve">Під час перевірки </w:t>
      </w:r>
      <w:r w:rsidR="00BF39D0" w:rsidRPr="00137D9F">
        <w:rPr>
          <w:rFonts w:ascii="Times New Roman" w:eastAsia="Times New Roman" w:hAnsi="Times New Roman" w:cs="Times New Roman"/>
          <w:color w:val="000000"/>
          <w:sz w:val="24"/>
          <w:szCs w:val="24"/>
          <w:highlight w:val="yellow"/>
          <w:shd w:val="clear" w:color="auto" w:fill="FF00FF"/>
          <w:lang w:val="uk-UA" w:eastAsia="ru-RU"/>
        </w:rPr>
        <w:t xml:space="preserve">КЕП </w:t>
      </w:r>
      <w:r w:rsidRPr="00137D9F">
        <w:rPr>
          <w:rFonts w:ascii="Times New Roman" w:eastAsia="Times New Roman" w:hAnsi="Times New Roman" w:cs="Times New Roman"/>
          <w:color w:val="000000"/>
          <w:sz w:val="24"/>
          <w:szCs w:val="24"/>
          <w:highlight w:val="yellow"/>
          <w:shd w:val="clear" w:color="auto" w:fill="FF00FF"/>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EE2CC8E" w14:textId="36FEF2C6" w:rsidR="000F5B4C" w:rsidRPr="00643FB8" w:rsidRDefault="000F5B4C" w:rsidP="000F5B4C">
      <w:pPr>
        <w:keepNext/>
        <w:keepLines/>
        <w:spacing w:after="0" w:line="240" w:lineRule="auto"/>
        <w:ind w:left="40" w:firstLine="668"/>
        <w:contextualSpacing/>
        <w:jc w:val="both"/>
        <w:rPr>
          <w:rFonts w:ascii="Times New Roman" w:hAnsi="Times New Roman" w:cs="Times New Roman"/>
          <w:bCs/>
          <w:sz w:val="24"/>
          <w:szCs w:val="24"/>
          <w:shd w:val="clear" w:color="auto" w:fill="FFFFFF"/>
          <w:lang w:val="uk-UA"/>
        </w:rPr>
      </w:pPr>
      <w:r w:rsidRPr="00643FB8">
        <w:rPr>
          <w:rFonts w:ascii="Times New Roman" w:hAnsi="Times New Roman" w:cs="Times New Roman"/>
          <w:bCs/>
          <w:sz w:val="24"/>
          <w:szCs w:val="24"/>
          <w:shd w:val="clear" w:color="auto" w:fill="FFFFFF"/>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w:t>
      </w:r>
      <w:r w:rsidR="00643FB8" w:rsidRPr="00643FB8">
        <w:rPr>
          <w:rFonts w:ascii="Times New Roman" w:hAnsi="Times New Roman" w:cs="Times New Roman"/>
          <w:bCs/>
          <w:sz w:val="24"/>
          <w:szCs w:val="24"/>
          <w:shd w:val="clear" w:color="auto" w:fill="FFFFFF"/>
          <w:lang w:val="uk-UA"/>
        </w:rPr>
        <w:t xml:space="preserve">ропозицію. </w:t>
      </w:r>
    </w:p>
    <w:p w14:paraId="7BC25FD8" w14:textId="4250242B" w:rsidR="00345510" w:rsidRPr="0054308F" w:rsidRDefault="00345510" w:rsidP="0054308F">
      <w:pPr>
        <w:keepNext/>
        <w:keepLines/>
        <w:shd w:val="clear" w:color="auto" w:fill="FFFFFF" w:themeFill="background1"/>
        <w:spacing w:after="0" w:line="240" w:lineRule="auto"/>
        <w:ind w:left="40" w:firstLine="604"/>
        <w:contextualSpacing/>
        <w:jc w:val="both"/>
        <w:rPr>
          <w:rFonts w:ascii="Times New Roman" w:eastAsia="Times New Roman" w:hAnsi="Times New Roman" w:cs="Times New Roman"/>
          <w:sz w:val="24"/>
          <w:szCs w:val="24"/>
          <w:lang w:val="uk-UA" w:eastAsia="ru-RU"/>
        </w:rPr>
      </w:pPr>
      <w:r w:rsidRPr="00BE6090">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BE6090">
        <w:rPr>
          <w:rFonts w:ascii="Times New Roman" w:eastAsia="Times New Roman" w:hAnsi="Times New Roman" w:cs="Times New Roman"/>
          <w:b/>
          <w:bCs/>
          <w:color w:val="000000"/>
          <w:sz w:val="24"/>
          <w:szCs w:val="24"/>
          <w:lang w:val="uk-UA" w:eastAsia="ru-RU"/>
        </w:rPr>
        <w:t>.</w:t>
      </w:r>
    </w:p>
    <w:p w14:paraId="6AE3CA4B" w14:textId="52105C7F" w:rsidR="009838B9" w:rsidRPr="00840749" w:rsidRDefault="00643FB8" w:rsidP="00643FB8">
      <w:pPr>
        <w:pStyle w:val="a4"/>
        <w:shd w:val="clear" w:color="auto" w:fill="FFFFFF"/>
        <w:spacing w:after="0" w:line="240" w:lineRule="auto"/>
        <w:ind w:left="0"/>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9838B9"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65F16"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65F16">
        <w:rPr>
          <w:rFonts w:ascii="Times New Roman" w:eastAsia="Times New Roman" w:hAnsi="Times New Roman" w:cs="Times New Roman"/>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192210">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9EC7176" w14:textId="2B147C99" w:rsidR="009838B9" w:rsidRPr="00840749" w:rsidRDefault="00643FB8" w:rsidP="00643FB8">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2. </w:t>
      </w:r>
      <w:r w:rsidR="009838B9" w:rsidRPr="00840749">
        <w:rPr>
          <w:rFonts w:ascii="Times New Roman" w:eastAsia="Times New Roman" w:hAnsi="Times New Roman" w:cs="Times New Roman"/>
          <w:b/>
          <w:bCs/>
          <w:color w:val="000000"/>
          <w:sz w:val="24"/>
          <w:szCs w:val="24"/>
          <w:lang w:val="uk-UA" w:eastAsia="ru-RU"/>
        </w:rPr>
        <w:t>Відміна закупівлі:</w:t>
      </w:r>
    </w:p>
    <w:p w14:paraId="4EC97DF4" w14:textId="40BD9648" w:rsidR="009838B9" w:rsidRPr="00D65F16" w:rsidRDefault="009838B9" w:rsidP="00137D9F">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D65F16">
        <w:rPr>
          <w:rFonts w:ascii="Times New Roman" w:eastAsia="Times New Roman" w:hAnsi="Times New Roman" w:cs="Times New Roman"/>
          <w:bCs/>
          <w:i/>
          <w:iCs/>
          <w:color w:val="000000"/>
          <w:sz w:val="24"/>
          <w:szCs w:val="24"/>
          <w:shd w:val="clear" w:color="auto" w:fill="FFFFFF"/>
          <w:lang w:val="uk-UA" w:eastAsia="ru-RU"/>
        </w:rPr>
        <w:t>Замовник відміняє спрощену закупівлю в разі:</w:t>
      </w:r>
    </w:p>
    <w:p w14:paraId="22F1DB6D"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35C69EE7" w:rsidR="009838B9" w:rsidRPr="00D65F16" w:rsidRDefault="00137D9F"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i/>
          <w:color w:val="000000"/>
          <w:sz w:val="24"/>
          <w:szCs w:val="24"/>
          <w:shd w:val="clear" w:color="auto" w:fill="FFFFFF"/>
          <w:lang w:val="uk-UA" w:eastAsia="ru-RU"/>
        </w:rPr>
        <w:t>2.</w:t>
      </w:r>
      <w:r w:rsidRPr="00137D9F">
        <w:rPr>
          <w:rFonts w:ascii="Times New Roman" w:eastAsia="Times New Roman" w:hAnsi="Times New Roman" w:cs="Times New Roman"/>
          <w:bCs/>
          <w:i/>
          <w:color w:val="000000"/>
          <w:sz w:val="24"/>
          <w:szCs w:val="24"/>
          <w:shd w:val="clear" w:color="auto" w:fill="FFFFFF"/>
          <w:lang w:eastAsia="ru-RU"/>
        </w:rPr>
        <w:t>1</w:t>
      </w:r>
      <w:r w:rsidR="00E22248" w:rsidRPr="00D65F16">
        <w:rPr>
          <w:rFonts w:ascii="Times New Roman" w:eastAsia="Times New Roman" w:hAnsi="Times New Roman" w:cs="Times New Roman"/>
          <w:bCs/>
          <w:color w:val="000000"/>
          <w:sz w:val="24"/>
          <w:szCs w:val="24"/>
          <w:shd w:val="clear" w:color="auto" w:fill="FFFFFF"/>
          <w:lang w:val="uk-UA" w:eastAsia="ru-RU"/>
        </w:rPr>
        <w:t xml:space="preserve"> </w:t>
      </w:r>
      <w:r w:rsidR="009838B9" w:rsidRPr="00D65F16">
        <w:rPr>
          <w:rFonts w:ascii="Times New Roman" w:eastAsia="Times New Roman" w:hAnsi="Times New Roman" w:cs="Times New Roman"/>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D65BF3">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D65BF3">
        <w:rPr>
          <w:rFonts w:ascii="Times New Roman" w:eastAsia="Times New Roman" w:hAnsi="Times New Roman" w:cs="Times New Roman"/>
          <w:color w:val="000000"/>
          <w:sz w:val="24"/>
          <w:szCs w:val="24"/>
          <w:shd w:val="clear" w:color="auto" w:fill="FFFFFF"/>
          <w:lang w:val="uk-UA" w:eastAsia="ru-RU"/>
        </w:rPr>
        <w:t xml:space="preserve"> 14 Закону</w:t>
      </w:r>
      <w:r w:rsidRPr="00D65BF3">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192210">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20F8B85C" w14:textId="2F7334EA" w:rsidR="00D65F16" w:rsidRPr="00D65F16" w:rsidRDefault="009838B9" w:rsidP="00192210">
      <w:pPr>
        <w:shd w:val="clear" w:color="auto" w:fill="FFFFFF"/>
        <w:spacing w:after="0" w:line="240" w:lineRule="auto"/>
        <w:contextualSpacing/>
        <w:jc w:val="both"/>
        <w:rPr>
          <w:rFonts w:ascii="Times New Roman" w:eastAsia="Times New Roman" w:hAnsi="Times New Roman" w:cs="Times New Roman"/>
          <w:i/>
          <w:iCs/>
          <w:color w:val="000000"/>
          <w:sz w:val="24"/>
          <w:szCs w:val="24"/>
          <w:shd w:val="clear" w:color="auto" w:fill="FFFFFF"/>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035536E4" w:rsidR="009838B9" w:rsidRPr="00D65F16" w:rsidRDefault="00137D9F" w:rsidP="00192210">
      <w:pPr>
        <w:shd w:val="clear" w:color="auto" w:fill="FFFFFF"/>
        <w:spacing w:after="0" w:line="240" w:lineRule="auto"/>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color w:val="000000"/>
          <w:sz w:val="24"/>
          <w:szCs w:val="24"/>
          <w:shd w:val="clear" w:color="auto" w:fill="FFFFFF"/>
          <w:lang w:val="uk-UA" w:eastAsia="ru-RU"/>
        </w:rPr>
        <w:t>22</w:t>
      </w:r>
      <w:r w:rsidR="00D65BF3" w:rsidRPr="00D65F16">
        <w:rPr>
          <w:rFonts w:ascii="Times New Roman" w:eastAsia="Times New Roman" w:hAnsi="Times New Roman" w:cs="Times New Roman"/>
          <w:i/>
          <w:color w:val="000000"/>
          <w:sz w:val="24"/>
          <w:szCs w:val="24"/>
          <w:shd w:val="clear" w:color="auto" w:fill="FFFFFF"/>
          <w:lang w:val="uk-UA" w:eastAsia="ru-RU"/>
        </w:rPr>
        <w:t xml:space="preserve">3 </w:t>
      </w:r>
      <w:r w:rsidR="009838B9" w:rsidRPr="00D65F16">
        <w:rPr>
          <w:rFonts w:ascii="Times New Roman" w:eastAsia="Times New Roman" w:hAnsi="Times New Roman" w:cs="Times New Roman"/>
          <w:i/>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3A3176" w:rsidRDefault="009838B9" w:rsidP="00192210">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3A3176">
        <w:rPr>
          <w:rFonts w:ascii="Times New Roman" w:eastAsia="Times New Roman" w:hAnsi="Times New Roman" w:cs="Times New Roman"/>
          <w:color w:val="000000"/>
          <w:sz w:val="24"/>
          <w:szCs w:val="24"/>
          <w:shd w:val="clear" w:color="auto" w:fill="FFFFFF"/>
          <w:lang w:val="uk-UA" w:eastAsia="ru-RU"/>
        </w:rPr>
        <w:t xml:space="preserve">замовником </w:t>
      </w:r>
      <w:r w:rsidRPr="003A317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A3176">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3A3176" w:rsidRDefault="009838B9" w:rsidP="00192210">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3A3176">
        <w:rPr>
          <w:rFonts w:ascii="Times New Roman" w:eastAsia="Times New Roman" w:hAnsi="Times New Roman" w:cs="Times New Roman"/>
          <w:color w:val="000000"/>
          <w:sz w:val="24"/>
          <w:szCs w:val="24"/>
          <w:shd w:val="clear" w:color="auto" w:fill="FFFFFF"/>
          <w:lang w:val="uk-UA" w:eastAsia="ru-RU"/>
        </w:rPr>
        <w:lastRenderedPageBreak/>
        <w:t xml:space="preserve">електронною системою закупівель </w:t>
      </w:r>
      <w:r w:rsidRPr="003A317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3A3176">
        <w:rPr>
          <w:rFonts w:ascii="Times New Roman" w:eastAsia="Times New Roman" w:hAnsi="Times New Roman" w:cs="Times New Roman"/>
          <w:color w:val="000000"/>
          <w:sz w:val="24"/>
          <w:szCs w:val="24"/>
          <w:shd w:val="clear" w:color="auto" w:fill="FFFFFF"/>
          <w:lang w:val="uk-UA" w:eastAsia="ru-RU"/>
        </w:rPr>
        <w:t xml:space="preserve"> з дня </w:t>
      </w:r>
      <w:r w:rsidRPr="003A3176">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3A3176">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192210" w:rsidRDefault="009838B9" w:rsidP="0019221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192210">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5082F2E9" w14:textId="727CAA85" w:rsidR="009838B9" w:rsidRPr="00643FB8" w:rsidRDefault="00643FB8" w:rsidP="00643FB8">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3.</w:t>
      </w:r>
      <w:r w:rsidR="009838B9" w:rsidRPr="00643FB8">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280BDA" w:rsidRDefault="009838B9" w:rsidP="00192210">
      <w:pPr>
        <w:pStyle w:val="a4"/>
        <w:numPr>
          <w:ilvl w:val="0"/>
          <w:numId w:val="14"/>
        </w:numPr>
        <w:shd w:val="clear" w:color="auto" w:fill="FFFFFF"/>
        <w:spacing w:after="0" w:line="240" w:lineRule="auto"/>
        <w:jc w:val="both"/>
        <w:rPr>
          <w:rFonts w:ascii="Times New Roman" w:eastAsia="Times New Roman" w:hAnsi="Times New Roman" w:cs="Times New Roman"/>
          <w:sz w:val="24"/>
          <w:szCs w:val="24"/>
          <w:lang w:val="uk-UA" w:eastAsia="ru-RU"/>
        </w:rPr>
      </w:pPr>
      <w:r w:rsidRPr="00280BDA">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280BDA">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280BDA">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Pr="00280BDA" w:rsidRDefault="009838B9" w:rsidP="00192210">
      <w:pPr>
        <w:pStyle w:val="a4"/>
        <w:numPr>
          <w:ilvl w:val="0"/>
          <w:numId w:val="14"/>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280BDA">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280BDA">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Pr="00280BDA" w:rsidRDefault="00A84C97" w:rsidP="00192210">
      <w:pPr>
        <w:pStyle w:val="a4"/>
        <w:numPr>
          <w:ilvl w:val="0"/>
          <w:numId w:val="14"/>
        </w:num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280BDA">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C97736D" w14:textId="41D0DBAE" w:rsidR="000618D7" w:rsidRPr="00643FB8" w:rsidRDefault="00643FB8" w:rsidP="00643FB8">
      <w:pPr>
        <w:keepNext/>
        <w:keepLines/>
        <w:spacing w:after="0" w:line="240" w:lineRule="auto"/>
        <w:ind w:right="119"/>
        <w:jc w:val="both"/>
        <w:rPr>
          <w:b/>
          <w:bCs/>
          <w:color w:val="000000"/>
          <w:lang w:val="uk-UA"/>
        </w:rPr>
      </w:pPr>
      <w:r>
        <w:rPr>
          <w:rFonts w:ascii="Times New Roman" w:eastAsia="Times New Roman" w:hAnsi="Times New Roman" w:cs="Times New Roman"/>
          <w:b/>
          <w:bCs/>
          <w:color w:val="000000"/>
          <w:sz w:val="24"/>
          <w:szCs w:val="24"/>
          <w:lang w:val="uk-UA" w:eastAsia="ru-RU"/>
        </w:rPr>
        <w:t>4.</w:t>
      </w:r>
      <w:r w:rsidR="000618D7" w:rsidRPr="00643FB8">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14:paraId="3933F803" w14:textId="13789C1A" w:rsidR="000618D7" w:rsidRPr="000618D7" w:rsidRDefault="000618D7" w:rsidP="00192210">
      <w:pPr>
        <w:keepNext/>
        <w:keepLines/>
        <w:spacing w:after="0" w:line="240" w:lineRule="auto"/>
        <w:ind w:right="119"/>
        <w:contextualSpacing/>
        <w:jc w:val="both"/>
        <w:rPr>
          <w:b/>
          <w:bCs/>
          <w:color w:val="000000"/>
          <w:lang w:val="uk-UA"/>
        </w:rPr>
      </w:pPr>
      <w:r w:rsidRPr="000618D7">
        <w:rPr>
          <w:rFonts w:ascii="Times New Roman" w:eastAsia="Times New Roman" w:hAnsi="Times New Roman" w:cs="Times New Roman"/>
          <w:color w:val="000000"/>
          <w:sz w:val="24"/>
          <w:szCs w:val="24"/>
          <w:lang w:val="uk-UA" w:eastAsia="ru-RU"/>
        </w:rPr>
        <w:t>Проєкт Договору про закупівл</w:t>
      </w:r>
      <w:r w:rsidR="00137D9F">
        <w:rPr>
          <w:rFonts w:ascii="Times New Roman" w:eastAsia="Times New Roman" w:hAnsi="Times New Roman" w:cs="Times New Roman"/>
          <w:color w:val="000000"/>
          <w:sz w:val="24"/>
          <w:szCs w:val="24"/>
          <w:lang w:val="uk-UA" w:eastAsia="ru-RU"/>
        </w:rPr>
        <w:t>ю викладено в</w:t>
      </w:r>
      <w:r w:rsidR="00137D9F" w:rsidRPr="00137D9F">
        <w:rPr>
          <w:rFonts w:ascii="Times New Roman" w:eastAsia="Times New Roman" w:hAnsi="Times New Roman" w:cs="Times New Roman"/>
          <w:color w:val="000000"/>
          <w:sz w:val="24"/>
          <w:szCs w:val="24"/>
          <w:lang w:eastAsia="ru-RU"/>
        </w:rPr>
        <w:t xml:space="preserve"> </w:t>
      </w:r>
      <w:r w:rsidR="00137D9F">
        <w:rPr>
          <w:rFonts w:ascii="Times New Roman" w:eastAsia="Times New Roman" w:hAnsi="Times New Roman" w:cs="Times New Roman"/>
          <w:b/>
          <w:bCs/>
          <w:i/>
          <w:iCs/>
          <w:color w:val="000000"/>
          <w:sz w:val="24"/>
          <w:szCs w:val="24"/>
          <w:lang w:val="uk-UA" w:eastAsia="ru-RU"/>
        </w:rPr>
        <w:t>Д</w:t>
      </w:r>
      <w:r w:rsidRPr="00312D59">
        <w:rPr>
          <w:rFonts w:ascii="Times New Roman" w:eastAsia="Times New Roman" w:hAnsi="Times New Roman" w:cs="Times New Roman"/>
          <w:b/>
          <w:bCs/>
          <w:i/>
          <w:iCs/>
          <w:color w:val="000000"/>
          <w:sz w:val="24"/>
          <w:szCs w:val="24"/>
          <w:lang w:val="uk-UA" w:eastAsia="ru-RU"/>
        </w:rPr>
        <w:t xml:space="preserve">одатку </w:t>
      </w:r>
      <w:r w:rsidR="00145C5F" w:rsidRPr="00312D59">
        <w:rPr>
          <w:rFonts w:ascii="Times New Roman" w:eastAsia="Times New Roman" w:hAnsi="Times New Roman" w:cs="Times New Roman"/>
          <w:b/>
          <w:bCs/>
          <w:i/>
          <w:iCs/>
          <w:color w:val="000000"/>
          <w:sz w:val="24"/>
          <w:szCs w:val="24"/>
          <w:lang w:val="uk-UA" w:eastAsia="ru-RU"/>
        </w:rPr>
        <w:t>4</w:t>
      </w:r>
      <w:r w:rsidR="00D65F16">
        <w:rPr>
          <w:rFonts w:ascii="Times New Roman" w:eastAsia="Times New Roman" w:hAnsi="Times New Roman" w:cs="Times New Roman"/>
          <w:b/>
          <w:bCs/>
          <w:i/>
          <w:iCs/>
          <w:color w:val="000000"/>
          <w:sz w:val="24"/>
          <w:szCs w:val="24"/>
          <w:lang w:val="uk-UA" w:eastAsia="ru-RU"/>
        </w:rPr>
        <w:t xml:space="preserve"> </w:t>
      </w:r>
      <w:r w:rsidRPr="000618D7">
        <w:rPr>
          <w:rFonts w:ascii="Times New Roman" w:eastAsia="Times New Roman" w:hAnsi="Times New Roman" w:cs="Times New Roman"/>
          <w:color w:val="000000"/>
          <w:sz w:val="24"/>
          <w:szCs w:val="24"/>
          <w:lang w:val="uk-UA" w:eastAsia="ru-RU"/>
        </w:rPr>
        <w:t>до цього Оголошення.</w:t>
      </w:r>
    </w:p>
    <w:p w14:paraId="19BE55A5" w14:textId="77777777" w:rsidR="000618D7" w:rsidRPr="000618D7" w:rsidRDefault="000618D7" w:rsidP="00192210">
      <w:pPr>
        <w:keepNext/>
        <w:keepLines/>
        <w:ind w:right="120"/>
        <w:contextualSpacing/>
        <w:jc w:val="both"/>
        <w:rPr>
          <w:rFonts w:ascii="Times New Roman" w:eastAsia="Times New Roman" w:hAnsi="Times New Roman" w:cs="Times New Roman"/>
          <w:color w:val="000000"/>
          <w:sz w:val="24"/>
          <w:szCs w:val="24"/>
          <w:lang w:val="uk-UA" w:eastAsia="ru-RU"/>
        </w:rPr>
      </w:pPr>
      <w:r w:rsidRPr="000618D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0618D7">
          <w:rPr>
            <w:rFonts w:ascii="Times New Roman" w:eastAsia="Times New Roman" w:hAnsi="Times New Roman" w:cs="Times New Roman"/>
            <w:color w:val="000000"/>
            <w:sz w:val="24"/>
            <w:szCs w:val="24"/>
            <w:lang w:val="uk-UA" w:eastAsia="ru-RU"/>
          </w:rPr>
          <w:t>Цивільного</w:t>
        </w:r>
      </w:hyperlink>
      <w:r w:rsidRPr="000618D7">
        <w:rPr>
          <w:rFonts w:ascii="Times New Roman" w:eastAsia="Times New Roman" w:hAnsi="Times New Roman" w:cs="Times New Roman"/>
          <w:color w:val="000000"/>
          <w:sz w:val="24"/>
          <w:szCs w:val="24"/>
          <w:lang w:val="uk-UA" w:eastAsia="ru-RU"/>
        </w:rPr>
        <w:t xml:space="preserve"> та</w:t>
      </w:r>
      <w:hyperlink r:id="rId9" w:history="1">
        <w:r w:rsidRPr="000618D7">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0618D7">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304B200C" w14:textId="7AA800E1" w:rsidR="000618D7" w:rsidRPr="000618D7" w:rsidRDefault="000618D7" w:rsidP="001E6562">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0618D7">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w:t>
      </w:r>
      <w:r w:rsidR="00137D9F">
        <w:rPr>
          <w:rFonts w:ascii="Times New Roman" w:hAnsi="Times New Roman" w:cs="Times New Roman"/>
          <w:sz w:val="24"/>
          <w:szCs w:val="24"/>
          <w:lang w:val="uk-UA"/>
        </w:rPr>
        <w:t xml:space="preserve">у договору про закупівлю, що є </w:t>
      </w:r>
      <w:r w:rsidR="00137D9F" w:rsidRPr="00137D9F">
        <w:rPr>
          <w:rFonts w:ascii="Times New Roman" w:hAnsi="Times New Roman" w:cs="Times New Roman"/>
          <w:b/>
          <w:i/>
          <w:sz w:val="24"/>
          <w:szCs w:val="24"/>
          <w:lang w:val="uk-UA"/>
        </w:rPr>
        <w:t>Д</w:t>
      </w:r>
      <w:r w:rsidRPr="00137D9F">
        <w:rPr>
          <w:rFonts w:ascii="Times New Roman" w:hAnsi="Times New Roman" w:cs="Times New Roman"/>
          <w:b/>
          <w:i/>
          <w:sz w:val="24"/>
          <w:szCs w:val="24"/>
          <w:lang w:val="uk-UA"/>
        </w:rPr>
        <w:t xml:space="preserve">одатком </w:t>
      </w:r>
      <w:r w:rsidR="00094933" w:rsidRPr="00137D9F">
        <w:rPr>
          <w:rFonts w:ascii="Times New Roman" w:hAnsi="Times New Roman" w:cs="Times New Roman"/>
          <w:b/>
          <w:i/>
          <w:sz w:val="24"/>
          <w:szCs w:val="24"/>
          <w:lang w:val="uk-UA"/>
        </w:rPr>
        <w:t>4</w:t>
      </w:r>
      <w:r w:rsidRPr="000618D7">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618D7">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0618D7">
        <w:rPr>
          <w:rFonts w:ascii="Times New Roman" w:eastAsia="Times New Roman" w:hAnsi="Times New Roman" w:cs="Times New Roman"/>
          <w:sz w:val="24"/>
          <w:szCs w:val="24"/>
          <w:lang w:val="uk-UA" w:eastAsia="ru-RU"/>
        </w:rPr>
        <w:t xml:space="preserve"> </w:t>
      </w:r>
      <w:r w:rsidRPr="000618D7">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480FE84D" w:rsidR="00AF4478" w:rsidRPr="000618D7" w:rsidRDefault="000618D7" w:rsidP="000618D7">
      <w:pPr>
        <w:ind w:firstLine="708"/>
        <w:jc w:val="both"/>
        <w:rPr>
          <w:rFonts w:ascii="Times New Roman" w:eastAsia="Times New Roman" w:hAnsi="Times New Roman" w:cs="Times New Roman"/>
          <w:b/>
          <w:bCs/>
          <w:color w:val="000000"/>
          <w:sz w:val="24"/>
          <w:szCs w:val="24"/>
          <w:lang w:val="uk-UA" w:eastAsia="ru-RU"/>
        </w:rPr>
      </w:pPr>
      <w:r w:rsidRPr="000618D7">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w:t>
      </w:r>
      <w:r w:rsidRPr="00094933">
        <w:rPr>
          <w:rFonts w:ascii="Times New Roman" w:eastAsia="Times New Roman" w:hAnsi="Times New Roman" w:cs="Times New Roman"/>
          <w:color w:val="000000"/>
          <w:sz w:val="24"/>
          <w:szCs w:val="24"/>
          <w:u w:val="single"/>
          <w:lang w:val="uk-UA" w:eastAsia="ru-RU"/>
        </w:rPr>
        <w:t>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0618D7">
        <w:rPr>
          <w:rFonts w:ascii="Times New Roman" w:eastAsia="Times New Roman" w:hAnsi="Times New Roman" w:cs="Times New Roman"/>
          <w:color w:val="000000"/>
          <w:sz w:val="24"/>
          <w:szCs w:val="24"/>
          <w:lang w:val="uk-UA" w:eastAsia="ru-RU"/>
        </w:rPr>
        <w:t xml:space="preserve">. </w:t>
      </w:r>
      <w:r w:rsidRPr="000618D7">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0D47720C" w14:textId="77777777" w:rsidR="00AF4478" w:rsidRPr="00EB4E4D"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0A9D1B0E" w:rsidR="00840749" w:rsidRDefault="00222589" w:rsidP="00840749">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Додаток №</w:t>
      </w:r>
      <w:r w:rsidR="00AF4478">
        <w:rPr>
          <w:rFonts w:ascii="Times New Roman" w:eastAsia="Times New Roman" w:hAnsi="Times New Roman" w:cs="Arial"/>
          <w:color w:val="000000"/>
          <w:sz w:val="24"/>
          <w:lang w:val="uk-UA" w:eastAsia="ru-RU"/>
        </w:rPr>
        <w:t xml:space="preserve">1 </w:t>
      </w:r>
      <w:r w:rsidR="00840749">
        <w:rPr>
          <w:rFonts w:ascii="Times New Roman" w:eastAsia="Times New Roman" w:hAnsi="Times New Roman" w:cs="Arial"/>
          <w:color w:val="000000"/>
          <w:sz w:val="24"/>
          <w:lang w:val="uk-UA" w:eastAsia="ru-RU"/>
        </w:rPr>
        <w:t>–</w:t>
      </w:r>
      <w:r w:rsidR="00AF4478">
        <w:rPr>
          <w:rFonts w:ascii="Times New Roman" w:eastAsia="Times New Roman" w:hAnsi="Times New Roman" w:cs="Arial"/>
          <w:color w:val="000000"/>
          <w:sz w:val="24"/>
          <w:lang w:val="uk-UA" w:eastAsia="ru-RU"/>
        </w:rPr>
        <w:t xml:space="preserve"> </w:t>
      </w:r>
      <w:r w:rsidR="008863E5" w:rsidRPr="008863E5">
        <w:rPr>
          <w:rFonts w:ascii="Times New Roman" w:hAnsi="Times New Roman" w:cs="Times New Roman"/>
          <w:sz w:val="24"/>
          <w:szCs w:val="24"/>
          <w:lang w:val="uk-UA"/>
        </w:rPr>
        <w:t>Кваліфікаційні вимоги та інші умови до учасників, а також спосіб їх підтвердження</w:t>
      </w:r>
      <w:r w:rsidR="00AF4478">
        <w:rPr>
          <w:rFonts w:ascii="Times New Roman" w:hAnsi="Times New Roman" w:cs="Times New Roman"/>
          <w:sz w:val="24"/>
          <w:szCs w:val="24"/>
          <w:lang w:val="uk-UA"/>
        </w:rPr>
        <w:t>;</w:t>
      </w:r>
    </w:p>
    <w:p w14:paraId="5361E7D3" w14:textId="153BF4B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222589" w:rsidRPr="00222589">
        <w:rPr>
          <w:rFonts w:ascii="Times New Roman" w:hAnsi="Times New Roman" w:cs="Times New Roman"/>
          <w:sz w:val="24"/>
          <w:szCs w:val="24"/>
          <w:lang w:val="uk-UA"/>
        </w:rPr>
        <w:t>Інформація про технічні, якісні та інші характеристики предмета закупівлі</w:t>
      </w:r>
    </w:p>
    <w:p w14:paraId="6E076058" w14:textId="6F81F30F"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w:t>
      </w:r>
      <w:r w:rsidR="00C83AEB" w:rsidRPr="00C83AEB">
        <w:rPr>
          <w:rFonts w:ascii="Times New Roman" w:hAnsi="Times New Roman" w:cs="Times New Roman"/>
          <w:sz w:val="24"/>
          <w:szCs w:val="24"/>
          <w:lang w:val="uk-UA"/>
        </w:rPr>
        <w:t xml:space="preserve">Форма </w:t>
      </w:r>
      <w:r w:rsidR="00C83AEB">
        <w:rPr>
          <w:rFonts w:ascii="Times New Roman" w:hAnsi="Times New Roman" w:cs="Times New Roman"/>
          <w:sz w:val="24"/>
          <w:szCs w:val="24"/>
          <w:lang w:val="uk-UA"/>
        </w:rPr>
        <w:t>«Ц</w:t>
      </w:r>
      <w:r w:rsidR="00C83AEB" w:rsidRPr="00C83AEB">
        <w:rPr>
          <w:rFonts w:ascii="Times New Roman" w:hAnsi="Times New Roman" w:cs="Times New Roman"/>
          <w:sz w:val="24"/>
          <w:szCs w:val="24"/>
          <w:lang w:val="uk-UA"/>
        </w:rPr>
        <w:t>інов</w:t>
      </w:r>
      <w:r w:rsidR="00C83AEB">
        <w:rPr>
          <w:rFonts w:ascii="Times New Roman" w:hAnsi="Times New Roman" w:cs="Times New Roman"/>
          <w:sz w:val="24"/>
          <w:szCs w:val="24"/>
          <w:lang w:val="uk-UA"/>
        </w:rPr>
        <w:t>а</w:t>
      </w:r>
      <w:r w:rsidR="00C83AEB" w:rsidRPr="00C83AEB">
        <w:rPr>
          <w:rFonts w:ascii="Times New Roman" w:hAnsi="Times New Roman" w:cs="Times New Roman"/>
          <w:sz w:val="24"/>
          <w:szCs w:val="24"/>
          <w:lang w:val="uk-UA"/>
        </w:rPr>
        <w:t xml:space="preserve"> пропозиці</w:t>
      </w:r>
      <w:r w:rsidR="00C83AEB">
        <w:rPr>
          <w:rFonts w:ascii="Times New Roman" w:hAnsi="Times New Roman" w:cs="Times New Roman"/>
          <w:sz w:val="24"/>
          <w:szCs w:val="24"/>
          <w:lang w:val="uk-UA"/>
        </w:rPr>
        <w:t>я»</w:t>
      </w:r>
    </w:p>
    <w:p w14:paraId="2C07EFE1" w14:textId="6BC22FB4" w:rsidR="00345510" w:rsidRPr="00840749" w:rsidRDefault="00840749" w:rsidP="00840749">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4 – </w:t>
      </w:r>
      <w:r w:rsidR="00E94786">
        <w:rPr>
          <w:rFonts w:ascii="Times New Roman" w:eastAsia="Times New Roman" w:hAnsi="Times New Roman" w:cs="Times New Roman"/>
          <w:color w:val="000000"/>
          <w:sz w:val="24"/>
          <w:szCs w:val="24"/>
          <w:lang w:val="uk-UA" w:eastAsia="ru-RU"/>
        </w:rPr>
        <w:t>Проє</w:t>
      </w:r>
      <w:r w:rsidR="00E94786" w:rsidRPr="00E94786">
        <w:rPr>
          <w:rFonts w:ascii="Times New Roman" w:eastAsia="Times New Roman" w:hAnsi="Times New Roman" w:cs="Times New Roman"/>
          <w:color w:val="000000"/>
          <w:sz w:val="24"/>
          <w:szCs w:val="24"/>
          <w:lang w:val="uk-UA" w:eastAsia="ru-RU"/>
        </w:rPr>
        <w:t>кт договору</w:t>
      </w:r>
      <w:r w:rsidR="009838B9" w:rsidRPr="00E94786">
        <w:rPr>
          <w:rFonts w:ascii="Times New Roman" w:eastAsia="Times New Roman" w:hAnsi="Times New Roman" w:cs="Times New Roman"/>
          <w:color w:val="000000"/>
          <w:sz w:val="24"/>
          <w:szCs w:val="24"/>
          <w:lang w:val="uk-UA" w:eastAsia="ru-RU"/>
        </w:rPr>
        <w:br/>
      </w:r>
      <w:r w:rsidR="009838B9" w:rsidRPr="00DD091E">
        <w:rPr>
          <w:rFonts w:ascii="Times New Roman" w:eastAsia="Times New Roman" w:hAnsi="Times New Roman" w:cs="Times New Roman"/>
          <w:sz w:val="24"/>
          <w:szCs w:val="24"/>
          <w:lang w:val="uk-UA" w:eastAsia="ru-RU"/>
        </w:rPr>
        <w:br/>
      </w:r>
      <w:r w:rsidR="009838B9" w:rsidRPr="00DD091E">
        <w:rPr>
          <w:rFonts w:ascii="Times New Roman" w:eastAsia="Times New Roman" w:hAnsi="Times New Roman" w:cs="Times New Roman"/>
          <w:sz w:val="24"/>
          <w:szCs w:val="24"/>
          <w:lang w:val="uk-UA" w:eastAsia="ru-RU"/>
        </w:rPr>
        <w:br/>
      </w:r>
      <w:r w:rsidR="009838B9" w:rsidRPr="00DD091E">
        <w:rPr>
          <w:rFonts w:ascii="Times New Roman" w:eastAsia="Times New Roman" w:hAnsi="Times New Roman" w:cs="Times New Roman"/>
          <w:sz w:val="24"/>
          <w:szCs w:val="24"/>
          <w:lang w:val="uk-UA" w:eastAsia="ru-RU"/>
        </w:rPr>
        <w:br/>
      </w:r>
      <w:r w:rsidR="009838B9" w:rsidRPr="00DD091E">
        <w:rPr>
          <w:rFonts w:ascii="Times New Roman" w:eastAsia="Times New Roman" w:hAnsi="Times New Roman" w:cs="Times New Roman"/>
          <w:sz w:val="24"/>
          <w:szCs w:val="24"/>
          <w:lang w:val="uk-UA" w:eastAsia="ru-RU"/>
        </w:rPr>
        <w:br/>
      </w:r>
      <w:r w:rsidR="009838B9" w:rsidRPr="00DD091E">
        <w:rPr>
          <w:rFonts w:ascii="Times New Roman" w:eastAsia="Times New Roman" w:hAnsi="Times New Roman" w:cs="Times New Roman"/>
          <w:sz w:val="24"/>
          <w:szCs w:val="24"/>
          <w:lang w:val="uk-UA" w:eastAsia="ru-RU"/>
        </w:rPr>
        <w:br/>
      </w:r>
      <w:r w:rsidR="009838B9" w:rsidRPr="00DD091E">
        <w:rPr>
          <w:rFonts w:ascii="Times New Roman" w:eastAsia="Times New Roman" w:hAnsi="Times New Roman" w:cs="Times New Roman"/>
          <w:sz w:val="24"/>
          <w:szCs w:val="24"/>
          <w:lang w:val="uk-UA" w:eastAsia="ru-RU"/>
        </w:rPr>
        <w:br/>
      </w:r>
    </w:p>
    <w:p w14:paraId="55B58C19" w14:textId="77777777" w:rsidR="00B07FDB" w:rsidRDefault="00B07FDB" w:rsidP="001C47FB">
      <w:pPr>
        <w:spacing w:after="240" w:line="240" w:lineRule="auto"/>
        <w:contextualSpacing/>
        <w:rPr>
          <w:rFonts w:ascii="Times New Roman" w:eastAsia="Times New Roman" w:hAnsi="Times New Roman" w:cs="Times New Roman"/>
          <w:sz w:val="24"/>
          <w:szCs w:val="24"/>
          <w:lang w:val="uk-UA" w:eastAsia="ru-RU"/>
        </w:rPr>
      </w:pPr>
    </w:p>
    <w:p w14:paraId="2EB41326" w14:textId="77777777" w:rsidR="00B07FDB" w:rsidRDefault="00B07FDB" w:rsidP="001C47FB">
      <w:pPr>
        <w:spacing w:after="240" w:line="240" w:lineRule="auto"/>
        <w:contextualSpacing/>
        <w:rPr>
          <w:rFonts w:ascii="Times New Roman" w:eastAsia="Times New Roman" w:hAnsi="Times New Roman" w:cs="Times New Roman"/>
          <w:sz w:val="24"/>
          <w:szCs w:val="24"/>
          <w:lang w:val="uk-UA" w:eastAsia="ru-RU"/>
        </w:rPr>
      </w:pPr>
    </w:p>
    <w:p w14:paraId="7AA0849D" w14:textId="77777777" w:rsidR="00B07FDB" w:rsidRDefault="00B07FDB" w:rsidP="001C47FB">
      <w:pPr>
        <w:spacing w:after="240" w:line="240" w:lineRule="auto"/>
        <w:contextualSpacing/>
        <w:rPr>
          <w:rFonts w:ascii="Times New Roman" w:eastAsia="Times New Roman" w:hAnsi="Times New Roman" w:cs="Times New Roman"/>
          <w:sz w:val="24"/>
          <w:szCs w:val="24"/>
          <w:lang w:val="uk-UA" w:eastAsia="ru-RU"/>
        </w:rPr>
      </w:pPr>
    </w:p>
    <w:p w14:paraId="478A5165" w14:textId="1A36AF67" w:rsidR="009838B9" w:rsidRDefault="009838B9" w:rsidP="001C47FB">
      <w:pPr>
        <w:spacing w:after="240" w:line="240" w:lineRule="auto"/>
        <w:contextualSpacing/>
        <w:rPr>
          <w:rFonts w:ascii="Times New Roman" w:eastAsia="Times New Roman" w:hAnsi="Times New Roman" w:cs="Times New Roman"/>
          <w:sz w:val="24"/>
          <w:szCs w:val="24"/>
          <w:lang w:val="uk-UA" w:eastAsia="ru-RU"/>
        </w:rPr>
      </w:pPr>
    </w:p>
    <w:p w14:paraId="2061748C" w14:textId="26792F8C" w:rsidR="00840749" w:rsidRDefault="00840749" w:rsidP="001C47FB">
      <w:pPr>
        <w:spacing w:after="240" w:line="240" w:lineRule="auto"/>
        <w:contextualSpacing/>
        <w:rPr>
          <w:rFonts w:ascii="Times New Roman" w:eastAsia="Times New Roman" w:hAnsi="Times New Roman" w:cs="Times New Roman"/>
          <w:sz w:val="24"/>
          <w:szCs w:val="24"/>
          <w:lang w:val="uk-UA" w:eastAsia="ru-RU"/>
        </w:rPr>
      </w:pPr>
    </w:p>
    <w:p w14:paraId="52AB851B" w14:textId="77777777" w:rsidR="009838B9" w:rsidRPr="00137D9F" w:rsidRDefault="009838B9" w:rsidP="00840749">
      <w:pPr>
        <w:spacing w:after="0" w:line="240" w:lineRule="auto"/>
        <w:ind w:left="7920"/>
        <w:contextualSpacing/>
        <w:jc w:val="right"/>
        <w:rPr>
          <w:rFonts w:ascii="Times New Roman" w:eastAsia="Times New Roman" w:hAnsi="Times New Roman" w:cs="Times New Roman"/>
          <w:i/>
          <w:sz w:val="24"/>
          <w:szCs w:val="24"/>
          <w:lang w:val="uk-UA" w:eastAsia="ru-RU"/>
        </w:rPr>
      </w:pPr>
      <w:r w:rsidRPr="00137D9F">
        <w:rPr>
          <w:rFonts w:ascii="Times New Roman" w:eastAsia="Times New Roman" w:hAnsi="Times New Roman" w:cs="Times New Roman"/>
          <w:b/>
          <w:bCs/>
          <w:i/>
          <w:color w:val="000000"/>
          <w:sz w:val="24"/>
          <w:szCs w:val="24"/>
          <w:lang w:val="uk-UA" w:eastAsia="ru-RU"/>
        </w:rPr>
        <w:t>Додаток 1</w:t>
      </w:r>
    </w:p>
    <w:p w14:paraId="191E48EF" w14:textId="7C9FA47D" w:rsidR="009838B9" w:rsidRPr="00137D9F" w:rsidRDefault="009838B9" w:rsidP="00840749">
      <w:pPr>
        <w:spacing w:after="0" w:line="240" w:lineRule="auto"/>
        <w:ind w:left="2880"/>
        <w:contextualSpacing/>
        <w:jc w:val="right"/>
        <w:rPr>
          <w:rFonts w:ascii="Times New Roman" w:eastAsia="Times New Roman" w:hAnsi="Times New Roman" w:cs="Times New Roman"/>
          <w:b/>
          <w:i/>
          <w:iCs/>
          <w:color w:val="000000"/>
          <w:sz w:val="24"/>
          <w:szCs w:val="24"/>
          <w:shd w:val="clear" w:color="auto" w:fill="FFFFFF"/>
          <w:lang w:val="uk-UA" w:eastAsia="ru-RU"/>
        </w:rPr>
      </w:pPr>
      <w:r w:rsidRPr="00137D9F">
        <w:rPr>
          <w:rFonts w:ascii="Times New Roman" w:eastAsia="Times New Roman" w:hAnsi="Times New Roman" w:cs="Times New Roman"/>
          <w:b/>
          <w:i/>
          <w:iCs/>
          <w:color w:val="000000"/>
          <w:sz w:val="24"/>
          <w:szCs w:val="24"/>
          <w:lang w:val="uk-UA" w:eastAsia="ru-RU"/>
        </w:rPr>
        <w:t xml:space="preserve">    до </w:t>
      </w:r>
      <w:r w:rsidRPr="00137D9F">
        <w:rPr>
          <w:rFonts w:ascii="Times New Roman" w:eastAsia="Times New Roman" w:hAnsi="Times New Roman" w:cs="Times New Roman"/>
          <w:b/>
          <w:i/>
          <w:iCs/>
          <w:color w:val="000000"/>
          <w:sz w:val="24"/>
          <w:szCs w:val="24"/>
          <w:shd w:val="clear" w:color="auto" w:fill="FFFFFF"/>
          <w:lang w:val="uk-UA" w:eastAsia="ru-RU"/>
        </w:rPr>
        <w:t> оголошення про проведення спрощеної закупівлі</w:t>
      </w:r>
    </w:p>
    <w:p w14:paraId="137657A2" w14:textId="77777777" w:rsidR="002613BC" w:rsidRPr="00DD091E" w:rsidRDefault="002613BC" w:rsidP="00840749">
      <w:pPr>
        <w:spacing w:after="0" w:line="240" w:lineRule="auto"/>
        <w:ind w:left="2880"/>
        <w:contextualSpacing/>
        <w:jc w:val="right"/>
        <w:rPr>
          <w:rFonts w:ascii="Times New Roman" w:eastAsia="Times New Roman" w:hAnsi="Times New Roman" w:cs="Times New Roman"/>
          <w:sz w:val="24"/>
          <w:szCs w:val="24"/>
          <w:lang w:val="uk-UA" w:eastAsia="ru-RU"/>
        </w:rPr>
      </w:pPr>
    </w:p>
    <w:p w14:paraId="07986677" w14:textId="77777777" w:rsidR="002613BC" w:rsidRPr="002613BC" w:rsidRDefault="002613BC" w:rsidP="002613BC">
      <w:pPr>
        <w:spacing w:after="0" w:line="240" w:lineRule="auto"/>
        <w:jc w:val="center"/>
        <w:rPr>
          <w:rFonts w:ascii="Times New Roman" w:eastAsia="Times New Roman" w:hAnsi="Times New Roman" w:cs="Times New Roman"/>
          <w:b/>
          <w:bCs/>
          <w:iCs/>
          <w:caps/>
          <w:sz w:val="24"/>
          <w:szCs w:val="24"/>
          <w:lang w:val="uk-UA" w:eastAsia="uk-UA"/>
        </w:rPr>
      </w:pPr>
      <w:r w:rsidRPr="002613BC">
        <w:rPr>
          <w:rFonts w:ascii="Times New Roman" w:eastAsia="Times New Roman" w:hAnsi="Times New Roman" w:cs="Times New Roman"/>
          <w:b/>
          <w:bCs/>
          <w:iCs/>
          <w:caps/>
          <w:sz w:val="24"/>
          <w:szCs w:val="24"/>
          <w:lang w:val="uk-UA" w:eastAsia="uk-UA"/>
        </w:rPr>
        <w:t>Кваліфікаційні вимоги та інші умови до учасників, а також спосіб їх підтвердження</w:t>
      </w:r>
    </w:p>
    <w:p w14:paraId="3E4F515B" w14:textId="77777777" w:rsidR="00EA646A" w:rsidRPr="00EA646A" w:rsidRDefault="00EA646A" w:rsidP="00EA646A">
      <w:pPr>
        <w:spacing w:after="0" w:line="240" w:lineRule="auto"/>
        <w:ind w:firstLine="709"/>
        <w:jc w:val="both"/>
        <w:rPr>
          <w:rFonts w:ascii="Times New Roman" w:eastAsia="Times New Roman" w:hAnsi="Times New Roman" w:cs="Times New Roman"/>
          <w:bCs/>
          <w:iCs/>
          <w:sz w:val="24"/>
          <w:szCs w:val="24"/>
          <w:lang w:val="uk-UA" w:eastAsia="uk-UA"/>
        </w:rPr>
      </w:pPr>
      <w:r w:rsidRPr="00EA646A">
        <w:rPr>
          <w:rFonts w:ascii="Times New Roman" w:eastAsia="Times New Roman" w:hAnsi="Times New Roman" w:cs="Times New Roman"/>
          <w:bCs/>
          <w:iCs/>
          <w:sz w:val="24"/>
          <w:szCs w:val="24"/>
          <w:lang w:val="uk-UA" w:eastAsia="uk-UA"/>
        </w:rPr>
        <w:t>Всі документи, що складаються учасниками у довільній формі (довідки, листи), що подаються відповідно до умов Оголошення про проведення спрощеної закупівлі,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 оформлені на фірмовому бланку з обов’язковим зазначенням дати та вихідного номера документа.</w:t>
      </w:r>
    </w:p>
    <w:p w14:paraId="03F0F631" w14:textId="77777777" w:rsidR="00EA646A" w:rsidRPr="00EA646A" w:rsidRDefault="00EA646A" w:rsidP="00EA646A">
      <w:pPr>
        <w:spacing w:after="0" w:line="240" w:lineRule="auto"/>
        <w:ind w:firstLine="709"/>
        <w:jc w:val="both"/>
        <w:rPr>
          <w:rFonts w:ascii="Times New Roman" w:eastAsia="Times New Roman" w:hAnsi="Times New Roman" w:cs="Times New Roman"/>
          <w:bCs/>
          <w:iCs/>
          <w:sz w:val="24"/>
          <w:szCs w:val="24"/>
          <w:lang w:val="uk-UA" w:eastAsia="uk-UA"/>
        </w:rPr>
      </w:pPr>
      <w:r w:rsidRPr="00EA646A">
        <w:rPr>
          <w:rFonts w:ascii="Times New Roman" w:eastAsia="Times New Roman" w:hAnsi="Times New Roman" w:cs="Times New Roman"/>
          <w:bCs/>
          <w:iCs/>
          <w:sz w:val="24"/>
          <w:szCs w:val="24"/>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4E215904" w14:textId="77777777" w:rsidR="00EA646A" w:rsidRPr="00EA646A" w:rsidRDefault="00EA646A" w:rsidP="00EA646A">
      <w:pPr>
        <w:spacing w:after="0" w:line="240" w:lineRule="auto"/>
        <w:ind w:firstLine="709"/>
        <w:jc w:val="both"/>
        <w:rPr>
          <w:rFonts w:ascii="Times New Roman" w:eastAsia="Times New Roman" w:hAnsi="Times New Roman" w:cs="Times New Roman"/>
          <w:bCs/>
          <w:iCs/>
          <w:sz w:val="24"/>
          <w:szCs w:val="24"/>
          <w:lang w:val="uk-UA" w:eastAsia="uk-UA"/>
        </w:rPr>
      </w:pPr>
      <w:r w:rsidRPr="00EA646A">
        <w:rPr>
          <w:rFonts w:ascii="Times New Roman" w:eastAsia="Times New Roman" w:hAnsi="Times New Roman" w:cs="Times New Roman"/>
          <w:bCs/>
          <w:iCs/>
          <w:sz w:val="24"/>
          <w:szCs w:val="24"/>
          <w:lang w:val="uk-UA" w:eastAsia="uk-UA"/>
        </w:rPr>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060D687" w14:textId="77777777" w:rsidR="00EA646A" w:rsidRPr="00EA646A" w:rsidRDefault="00EA646A" w:rsidP="00EA646A">
      <w:pPr>
        <w:spacing w:after="0" w:line="240" w:lineRule="auto"/>
        <w:ind w:firstLine="709"/>
        <w:jc w:val="both"/>
        <w:rPr>
          <w:rFonts w:ascii="Times New Roman" w:eastAsia="Times New Roman" w:hAnsi="Times New Roman" w:cs="Times New Roman"/>
          <w:bCs/>
          <w:iCs/>
          <w:sz w:val="24"/>
          <w:szCs w:val="24"/>
          <w:lang w:val="uk-UA" w:eastAsia="uk-UA"/>
        </w:rPr>
      </w:pPr>
      <w:r w:rsidRPr="00EA646A">
        <w:rPr>
          <w:rFonts w:ascii="Times New Roman" w:eastAsia="Times New Roman" w:hAnsi="Times New Roman" w:cs="Times New Roman"/>
          <w:iCs/>
          <w:sz w:val="24"/>
          <w:szCs w:val="24"/>
          <w:lang w:val="uk-UA" w:eastAsia="uk-UA"/>
        </w:rPr>
        <w:t>Документи, що не передбачені законодавством для учасників - юридичних, фізичних осіб – підприємців, фізичних осіб, не подаються ними у складі пропозиції, з аргументованим  поясненням причини такого неподання.</w:t>
      </w:r>
    </w:p>
    <w:p w14:paraId="39E0B06C" w14:textId="77777777" w:rsidR="009838B9" w:rsidRDefault="009838B9" w:rsidP="009838B9">
      <w:pPr>
        <w:spacing w:after="24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9838B9" w:rsidRPr="00DD091E"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DD091E"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DD091E"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696760" w14:paraId="652E193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DD091E"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F903C" w14:textId="77777777" w:rsidR="008221C6" w:rsidRPr="002E21BB"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3DCD1EA5" w14:textId="77777777" w:rsidR="008221C6" w:rsidRPr="002E21BB"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11D7969" w14:textId="77777777" w:rsidR="008221C6" w:rsidRPr="002E21BB"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06E3EDB2" w14:textId="77777777" w:rsidR="009838B9" w:rsidRDefault="008221C6" w:rsidP="008221C6">
            <w:pPr>
              <w:spacing w:after="0" w:line="240" w:lineRule="auto"/>
              <w:ind w:left="13" w:right="113"/>
              <w:contextualSpacing/>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AAEF65D" w14:textId="5A6FEEBA" w:rsidR="00200EDF" w:rsidRPr="00200EDF" w:rsidRDefault="00200EDF" w:rsidP="00200EDF">
            <w:pPr>
              <w:spacing w:after="0" w:line="240" w:lineRule="auto"/>
              <w:ind w:right="11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792DCA">
              <w:rPr>
                <w:bCs/>
                <w:iCs/>
              </w:rPr>
              <w:t xml:space="preserve"> </w:t>
            </w:r>
            <w:r w:rsidRPr="00200EDF">
              <w:rPr>
                <w:rFonts w:ascii="Times New Roman" w:eastAsia="Times New Roman" w:hAnsi="Times New Roman" w:cs="Times New Roman"/>
                <w:color w:val="000000"/>
                <w:sz w:val="24"/>
                <w:szCs w:val="24"/>
                <w:lang w:val="uk-UA" w:eastAsia="ru-RU"/>
              </w:rPr>
              <w:t>витяг з реєстру платників єдиного податку або свідоцтво про реєстрацію платника єдиного податку, у разі, якщо учасник є платником цього податку</w:t>
            </w:r>
            <w:r>
              <w:rPr>
                <w:rFonts w:ascii="Times New Roman" w:eastAsia="Times New Roman" w:hAnsi="Times New Roman" w:cs="Times New Roman"/>
                <w:color w:val="000000"/>
                <w:sz w:val="24"/>
                <w:szCs w:val="24"/>
                <w:lang w:val="uk-UA" w:eastAsia="ru-RU"/>
              </w:rPr>
              <w:t>;</w:t>
            </w:r>
          </w:p>
        </w:tc>
      </w:tr>
      <w:tr w:rsidR="006D72C9" w:rsidRPr="00696760" w14:paraId="448B86B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2416" w14:textId="37BD079B" w:rsidR="006D72C9" w:rsidRPr="00DD091E" w:rsidRDefault="006D72C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02DD8" w14:textId="0BB65C58" w:rsidR="006D72C9" w:rsidRPr="002E21BB" w:rsidRDefault="006D72C9" w:rsidP="006D72C9">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6D72C9">
              <w:rPr>
                <w:rFonts w:ascii="Times New Roman" w:eastAsia="Times New Roman" w:hAnsi="Times New Roman" w:cs="Times New Roman"/>
                <w:color w:val="000000"/>
                <w:sz w:val="24"/>
                <w:szCs w:val="24"/>
                <w:lang w:val="uk-UA" w:eastAsia="ru-RU"/>
              </w:rPr>
              <w:t>Копія Статуту або іншого установчого документу, завіреного учасником</w:t>
            </w:r>
            <w:r>
              <w:rPr>
                <w:rFonts w:ascii="Times New Roman" w:eastAsia="Times New Roman" w:hAnsi="Times New Roman" w:cs="Times New Roman"/>
                <w:color w:val="000000"/>
                <w:sz w:val="24"/>
                <w:szCs w:val="24"/>
                <w:lang w:val="uk-UA" w:eastAsia="ru-RU"/>
              </w:rPr>
              <w:t xml:space="preserve"> в останній </w:t>
            </w:r>
            <w:r w:rsidRPr="006D72C9">
              <w:rPr>
                <w:rFonts w:ascii="Times New Roman" w:eastAsia="Times New Roman" w:hAnsi="Times New Roman" w:cs="Times New Roman"/>
                <w:color w:val="000000"/>
                <w:sz w:val="24"/>
                <w:szCs w:val="24"/>
                <w:lang w:val="uk-UA" w:eastAsia="ru-RU"/>
              </w:rPr>
              <w:t>(діючій) редакції</w:t>
            </w:r>
          </w:p>
        </w:tc>
      </w:tr>
      <w:tr w:rsidR="009838B9" w:rsidRPr="0051735F"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D533279" w:rsidR="009838B9" w:rsidRPr="00DD091E"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52A7F366" w:rsidR="009838B9" w:rsidRPr="00DD091E"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0321E" w:rsidRPr="00696760" w14:paraId="2A035055"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A2207" w14:textId="422D7962" w:rsidR="0020321E" w:rsidRPr="00DD091E"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84A33" w14:textId="5DE61813" w:rsidR="0020321E" w:rsidRPr="00DD091E" w:rsidRDefault="0020321E" w:rsidP="009838B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Pr="0020321E">
              <w:rPr>
                <w:rFonts w:ascii="Times New Roman" w:eastAsia="Times New Roman" w:hAnsi="Times New Roman" w:cs="Times New Roman"/>
                <w:color w:val="000000"/>
                <w:sz w:val="24"/>
                <w:szCs w:val="24"/>
                <w:lang w:val="uk-UA" w:eastAsia="ru-RU"/>
              </w:rPr>
              <w:t>окумент, що підтверджує повноваження особи на підписання договору про закупівлю (витяг з протоколу зборів засновників про призначення директора, або наказ, або довіреність тощо)</w:t>
            </w:r>
            <w:r>
              <w:rPr>
                <w:rFonts w:ascii="Times New Roman" w:eastAsia="Times New Roman" w:hAnsi="Times New Roman" w:cs="Times New Roman"/>
                <w:color w:val="000000"/>
                <w:sz w:val="24"/>
                <w:szCs w:val="24"/>
                <w:lang w:val="uk-UA" w:eastAsia="ru-RU"/>
              </w:rPr>
              <w:t>.</w:t>
            </w:r>
          </w:p>
        </w:tc>
      </w:tr>
      <w:tr w:rsidR="00A919F0" w:rsidRPr="0051735F" w14:paraId="637E4D7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D610A" w14:textId="67448C43" w:rsidR="00A919F0"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0AB73" w14:textId="7BFAB67F" w:rsidR="00A919F0" w:rsidRPr="00A919F0" w:rsidRDefault="00A919F0" w:rsidP="009838B9">
            <w:pPr>
              <w:spacing w:after="0" w:line="240" w:lineRule="auto"/>
              <w:contextualSpacing/>
              <w:jc w:val="both"/>
              <w:rPr>
                <w:rFonts w:ascii="Times New Roman" w:eastAsia="Times New Roman" w:hAnsi="Times New Roman" w:cs="Times New Roman"/>
                <w:color w:val="000000"/>
                <w:sz w:val="24"/>
                <w:szCs w:val="24"/>
                <w:lang w:val="uk-UA" w:eastAsia="ru-RU"/>
              </w:rPr>
            </w:pPr>
            <w:r w:rsidRPr="00A919F0">
              <w:rPr>
                <w:rFonts w:ascii="Times New Roman" w:eastAsia="Times New Roman" w:hAnsi="Times New Roman" w:cs="Times New Roman"/>
                <w:color w:val="000000"/>
                <w:sz w:val="24"/>
                <w:szCs w:val="24"/>
                <w:lang w:val="uk-UA" w:eastAsia="ru-RU"/>
              </w:rPr>
              <w:t>підтвердження статусу платника ПДВ:  для платників ПДВ - копія витягу (виписки) з реєстру платників ПДВ, або копія свідоцтва про реєстрацію платника податку на додану вартість</w:t>
            </w:r>
          </w:p>
        </w:tc>
      </w:tr>
      <w:tr w:rsidR="0009082A" w:rsidRPr="00696760" w14:paraId="547A62D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A7EBF" w14:textId="36695450" w:rsidR="0009082A"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D5389" w14:textId="50FE474D" w:rsidR="0009082A" w:rsidRPr="0009082A" w:rsidRDefault="00A77D0B" w:rsidP="009838B9">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w:t>
            </w:r>
            <w:r w:rsidR="0009082A">
              <w:rPr>
                <w:rFonts w:ascii="Times New Roman" w:eastAsia="Times New Roman" w:hAnsi="Times New Roman" w:cs="Times New Roman"/>
                <w:color w:val="000000"/>
                <w:sz w:val="24"/>
                <w:szCs w:val="24"/>
                <w:lang w:val="uk-UA" w:eastAsia="ru-RU"/>
              </w:rPr>
              <w:t>орма</w:t>
            </w:r>
            <w:r w:rsidR="0009082A" w:rsidRPr="0009082A">
              <w:rPr>
                <w:rFonts w:ascii="Times New Roman" w:eastAsia="Times New Roman" w:hAnsi="Times New Roman" w:cs="Times New Roman"/>
                <w:color w:val="000000"/>
                <w:sz w:val="24"/>
                <w:szCs w:val="24"/>
                <w:lang w:val="uk-UA" w:eastAsia="ru-RU"/>
              </w:rPr>
              <w:t xml:space="preserve"> </w:t>
            </w:r>
            <w:r w:rsidR="00137D9F">
              <w:rPr>
                <w:rFonts w:ascii="Times New Roman" w:eastAsia="Times New Roman" w:hAnsi="Times New Roman" w:cs="Times New Roman"/>
                <w:color w:val="000000"/>
                <w:sz w:val="24"/>
                <w:szCs w:val="24"/>
                <w:lang w:val="uk-UA" w:eastAsia="ru-RU"/>
              </w:rPr>
              <w:t>«цінова – пропозиція» (згідно Д</w:t>
            </w:r>
            <w:r w:rsidR="00830C3E">
              <w:rPr>
                <w:rFonts w:ascii="Times New Roman" w:eastAsia="Times New Roman" w:hAnsi="Times New Roman" w:cs="Times New Roman"/>
                <w:color w:val="000000"/>
                <w:sz w:val="24"/>
                <w:szCs w:val="24"/>
                <w:lang w:val="uk-UA" w:eastAsia="ru-RU"/>
              </w:rPr>
              <w:t xml:space="preserve">одатку  </w:t>
            </w:r>
            <w:r w:rsidR="0009082A" w:rsidRPr="0009082A">
              <w:rPr>
                <w:rFonts w:ascii="Times New Roman" w:eastAsia="Times New Roman" w:hAnsi="Times New Roman" w:cs="Times New Roman"/>
                <w:color w:val="000000"/>
                <w:sz w:val="24"/>
                <w:szCs w:val="24"/>
                <w:lang w:val="uk-UA" w:eastAsia="ru-RU"/>
              </w:rPr>
              <w:t>3).</w:t>
            </w:r>
            <w:r w:rsidR="0009082A">
              <w:rPr>
                <w:rFonts w:ascii="Times New Roman" w:eastAsia="Times New Roman" w:hAnsi="Times New Roman" w:cs="Times New Roman"/>
                <w:color w:val="000000"/>
                <w:sz w:val="24"/>
                <w:szCs w:val="24"/>
                <w:lang w:val="uk-UA" w:eastAsia="ru-RU"/>
              </w:rPr>
              <w:t xml:space="preserve"> </w:t>
            </w:r>
            <w:r w:rsidR="0009082A" w:rsidRPr="0009082A">
              <w:rPr>
                <w:rFonts w:ascii="Times New Roman" w:eastAsia="Times New Roman" w:hAnsi="Times New Roman" w:cs="Times New Roman"/>
                <w:color w:val="000000"/>
                <w:sz w:val="24"/>
                <w:szCs w:val="24"/>
                <w:lang w:val="uk-UA" w:eastAsia="ru-RU"/>
              </w:rPr>
              <w:t>Пропозиція повинна бути оформлена на фірмовому бланку та  містити назву предмету, модель, виробника,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tc>
      </w:tr>
      <w:tr w:rsidR="002D0A8C" w:rsidRPr="0051735F" w14:paraId="5091053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CDBE2" w14:textId="7992D6A7" w:rsidR="002D0A8C"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295E9" w14:textId="0A83DDD4" w:rsidR="002D0A8C" w:rsidRPr="002D0A8C" w:rsidRDefault="00A77D0B" w:rsidP="002D0A8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2D0A8C" w:rsidRPr="002D0A8C">
              <w:rPr>
                <w:rFonts w:ascii="Times New Roman" w:eastAsia="Times New Roman" w:hAnsi="Times New Roman" w:cs="Times New Roman"/>
                <w:color w:val="000000"/>
                <w:sz w:val="24"/>
                <w:szCs w:val="24"/>
                <w:lang w:val="uk-UA" w:eastAsia="ru-RU"/>
              </w:rPr>
              <w:t>окументальн</w:t>
            </w:r>
            <w:r>
              <w:rPr>
                <w:rFonts w:ascii="Times New Roman" w:eastAsia="Times New Roman" w:hAnsi="Times New Roman" w:cs="Times New Roman"/>
                <w:color w:val="000000"/>
                <w:sz w:val="24"/>
                <w:szCs w:val="24"/>
                <w:lang w:val="uk-UA" w:eastAsia="ru-RU"/>
              </w:rPr>
              <w:t>е</w:t>
            </w:r>
            <w:r w:rsidR="002D0A8C" w:rsidRPr="002D0A8C">
              <w:rPr>
                <w:rFonts w:ascii="Times New Roman" w:eastAsia="Times New Roman" w:hAnsi="Times New Roman" w:cs="Times New Roman"/>
                <w:color w:val="000000"/>
                <w:sz w:val="24"/>
                <w:szCs w:val="24"/>
                <w:lang w:val="uk-UA" w:eastAsia="ru-RU"/>
              </w:rPr>
              <w:t xml:space="preserve"> підтверджен</w:t>
            </w:r>
            <w:r>
              <w:rPr>
                <w:rFonts w:ascii="Times New Roman" w:eastAsia="Times New Roman" w:hAnsi="Times New Roman" w:cs="Times New Roman"/>
                <w:color w:val="000000"/>
                <w:sz w:val="24"/>
                <w:szCs w:val="24"/>
                <w:lang w:val="uk-UA" w:eastAsia="ru-RU"/>
              </w:rPr>
              <w:t>ня</w:t>
            </w:r>
            <w:r w:rsidR="002D0A8C" w:rsidRPr="002D0A8C">
              <w:rPr>
                <w:rFonts w:ascii="Times New Roman" w:eastAsia="Times New Roman" w:hAnsi="Times New Roman" w:cs="Times New Roman"/>
                <w:color w:val="000000"/>
                <w:sz w:val="24"/>
                <w:szCs w:val="24"/>
                <w:lang w:val="uk-UA" w:eastAsia="ru-RU"/>
              </w:rPr>
              <w:t xml:space="preserve"> досвіду виконання аналогічного договору, а саме наявність досвід</w:t>
            </w:r>
            <w:r w:rsidR="00016464">
              <w:rPr>
                <w:rFonts w:ascii="Times New Roman" w:eastAsia="Times New Roman" w:hAnsi="Times New Roman" w:cs="Times New Roman"/>
                <w:color w:val="000000"/>
                <w:sz w:val="24"/>
                <w:szCs w:val="24"/>
                <w:lang w:val="uk-UA" w:eastAsia="ru-RU"/>
              </w:rPr>
              <w:t>у виконання не менше ніж двох договорів</w:t>
            </w:r>
            <w:r w:rsidR="002D0A8C" w:rsidRPr="002D0A8C">
              <w:rPr>
                <w:rFonts w:ascii="Times New Roman" w:eastAsia="Times New Roman" w:hAnsi="Times New Roman" w:cs="Times New Roman"/>
                <w:color w:val="000000"/>
                <w:sz w:val="24"/>
                <w:szCs w:val="24"/>
                <w:lang w:val="uk-UA" w:eastAsia="ru-RU"/>
              </w:rPr>
              <w:t xml:space="preserve"> - (надається належним чином </w:t>
            </w:r>
            <w:r w:rsidR="002D0A8C" w:rsidRPr="002D0A8C">
              <w:rPr>
                <w:rFonts w:ascii="Times New Roman" w:eastAsia="Times New Roman" w:hAnsi="Times New Roman" w:cs="Times New Roman"/>
                <w:color w:val="000000"/>
                <w:sz w:val="24"/>
                <w:szCs w:val="24"/>
                <w:lang w:val="uk-UA" w:eastAsia="ru-RU"/>
              </w:rPr>
              <w:lastRenderedPageBreak/>
              <w:t xml:space="preserve">засвідчена </w:t>
            </w:r>
            <w:proofErr w:type="spellStart"/>
            <w:r w:rsidR="002D0A8C" w:rsidRPr="002D0A8C">
              <w:rPr>
                <w:rFonts w:ascii="Times New Roman" w:eastAsia="Times New Roman" w:hAnsi="Times New Roman" w:cs="Times New Roman"/>
                <w:color w:val="000000"/>
                <w:sz w:val="24"/>
                <w:szCs w:val="24"/>
                <w:lang w:val="uk-UA" w:eastAsia="ru-RU"/>
              </w:rPr>
              <w:t>скан</w:t>
            </w:r>
            <w:proofErr w:type="spellEnd"/>
            <w:r w:rsidR="002D0A8C" w:rsidRPr="002D0A8C">
              <w:rPr>
                <w:rFonts w:ascii="Times New Roman" w:eastAsia="Times New Roman" w:hAnsi="Times New Roman" w:cs="Times New Roman"/>
                <w:color w:val="000000"/>
                <w:sz w:val="24"/>
                <w:szCs w:val="24"/>
                <w:lang w:val="uk-UA" w:eastAsia="ru-RU"/>
              </w:rPr>
              <w:t>-копія аналогі</w:t>
            </w:r>
            <w:r w:rsidR="00016464">
              <w:rPr>
                <w:rFonts w:ascii="Times New Roman" w:eastAsia="Times New Roman" w:hAnsi="Times New Roman" w:cs="Times New Roman"/>
                <w:color w:val="000000"/>
                <w:sz w:val="24"/>
                <w:szCs w:val="24"/>
                <w:lang w:val="uk-UA" w:eastAsia="ru-RU"/>
              </w:rPr>
              <w:t>чних договорів</w:t>
            </w:r>
            <w:r w:rsidR="002D0A8C" w:rsidRPr="002D0A8C">
              <w:rPr>
                <w:rFonts w:ascii="Times New Roman" w:eastAsia="Times New Roman" w:hAnsi="Times New Roman" w:cs="Times New Roman"/>
                <w:color w:val="000000"/>
                <w:sz w:val="24"/>
                <w:szCs w:val="24"/>
                <w:lang w:val="uk-UA" w:eastAsia="ru-RU"/>
              </w:rPr>
              <w:t xml:space="preserve"> щодо постача</w:t>
            </w:r>
            <w:r w:rsidR="00016464">
              <w:rPr>
                <w:rFonts w:ascii="Times New Roman" w:eastAsia="Times New Roman" w:hAnsi="Times New Roman" w:cs="Times New Roman"/>
                <w:color w:val="000000"/>
                <w:sz w:val="24"/>
                <w:szCs w:val="24"/>
                <w:lang w:val="uk-UA" w:eastAsia="ru-RU"/>
              </w:rPr>
              <w:t>ння предмету закупівлі та копії видаткових накладних</w:t>
            </w:r>
            <w:r w:rsidR="002D0A8C" w:rsidRPr="002D0A8C">
              <w:rPr>
                <w:rFonts w:ascii="Times New Roman" w:eastAsia="Times New Roman" w:hAnsi="Times New Roman" w:cs="Times New Roman"/>
                <w:color w:val="000000"/>
                <w:sz w:val="24"/>
                <w:szCs w:val="24"/>
                <w:lang w:val="uk-UA" w:eastAsia="ru-RU"/>
              </w:rPr>
              <w:t>, що підтверджує виконання Договору в повному обсязі)</w:t>
            </w:r>
          </w:p>
          <w:p w14:paraId="273C54E1" w14:textId="77777777" w:rsidR="002D0A8C" w:rsidRPr="00016464" w:rsidRDefault="002D0A8C" w:rsidP="009838B9">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0841BE" w:rsidRPr="00696760" w14:paraId="31E67091"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6D533" w14:textId="10F2973D" w:rsidR="000841BE"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EDEE94" w14:textId="33358134" w:rsidR="000841BE" w:rsidRPr="002D0A8C" w:rsidRDefault="00A77D0B" w:rsidP="000841B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w:t>
            </w:r>
            <w:r w:rsidR="000841BE" w:rsidRPr="000841BE">
              <w:rPr>
                <w:rFonts w:ascii="Times New Roman" w:eastAsia="Times New Roman" w:hAnsi="Times New Roman" w:cs="Times New Roman"/>
                <w:color w:val="000000"/>
                <w:sz w:val="24"/>
                <w:szCs w:val="24"/>
                <w:lang w:val="uk-UA" w:eastAsia="ru-RU"/>
              </w:rPr>
              <w:t>арантія на весь обсяг товару, що поставляється із зазначенням строку дії гарантії</w:t>
            </w:r>
          </w:p>
        </w:tc>
      </w:tr>
      <w:tr w:rsidR="00A77D0B" w:rsidRPr="00696760" w14:paraId="09364B81"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5395F" w14:textId="2D1A9EDC" w:rsidR="00A77D0B"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3A458" w14:textId="77777777" w:rsidR="00A77D0B" w:rsidRDefault="006D72C9" w:rsidP="000841BE">
            <w:pPr>
              <w:spacing w:after="0" w:line="240" w:lineRule="auto"/>
              <w:jc w:val="both"/>
              <w:rPr>
                <w:rFonts w:ascii="Times New Roman" w:eastAsia="Times New Roman" w:hAnsi="Times New Roman" w:cs="Times New Roman"/>
                <w:color w:val="000000" w:themeColor="text1"/>
                <w:sz w:val="24"/>
                <w:szCs w:val="24"/>
                <w:lang w:val="uk-UA" w:eastAsia="ru-RU"/>
              </w:rPr>
            </w:pPr>
            <w:r w:rsidRPr="006D72C9">
              <w:rPr>
                <w:rFonts w:ascii="Times New Roman" w:eastAsia="Times New Roman" w:hAnsi="Times New Roman" w:cs="Times New Roman"/>
                <w:sz w:val="24"/>
                <w:szCs w:val="24"/>
                <w:lang w:val="uk-UA" w:eastAsia="uk-UA"/>
              </w:rPr>
              <w:t>На вимогу Закону України «Про захист персональних даних» Учасник пови</w:t>
            </w:r>
            <w:r>
              <w:rPr>
                <w:rFonts w:ascii="Times New Roman" w:eastAsia="Times New Roman" w:hAnsi="Times New Roman" w:cs="Times New Roman"/>
                <w:sz w:val="24"/>
                <w:szCs w:val="24"/>
                <w:lang w:val="uk-UA" w:eastAsia="uk-UA"/>
              </w:rPr>
              <w:t>нен надати в складі пропозиції Л</w:t>
            </w:r>
            <w:r w:rsidRPr="006D72C9">
              <w:rPr>
                <w:rFonts w:ascii="Times New Roman" w:eastAsia="Times New Roman" w:hAnsi="Times New Roman" w:cs="Times New Roman"/>
                <w:sz w:val="24"/>
                <w:szCs w:val="24"/>
                <w:lang w:val="uk-UA" w:eastAsia="uk-UA"/>
              </w:rPr>
              <w:t>ист-згоду на обробку персональних даних посадової особи учасника, що підписала документи пропозиції</w:t>
            </w:r>
            <w:r>
              <w:rPr>
                <w:rFonts w:ascii="Times New Roman" w:eastAsia="Times New Roman" w:hAnsi="Times New Roman" w:cs="Times New Roman"/>
                <w:sz w:val="24"/>
                <w:szCs w:val="24"/>
                <w:lang w:val="uk-UA" w:eastAsia="uk-UA"/>
              </w:rPr>
              <w:t xml:space="preserve"> </w:t>
            </w:r>
            <w:r w:rsidRPr="00DD091E">
              <w:rPr>
                <w:rFonts w:ascii="Times New Roman" w:eastAsia="Times New Roman" w:hAnsi="Times New Roman" w:cs="Times New Roman"/>
                <w:color w:val="000000" w:themeColor="text1"/>
                <w:sz w:val="24"/>
                <w:szCs w:val="24"/>
                <w:lang w:val="uk-UA" w:eastAsia="ru-RU"/>
              </w:rPr>
              <w:t>наступного змісту:</w:t>
            </w:r>
          </w:p>
          <w:p w14:paraId="1AA6B9E5" w14:textId="2D14D46A" w:rsidR="006D72C9" w:rsidRPr="000841BE" w:rsidRDefault="006D72C9" w:rsidP="000841B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themeColor="text1"/>
                <w:sz w:val="24"/>
                <w:szCs w:val="24"/>
                <w:lang w:val="uk-UA" w:eastAsia="ru-RU"/>
              </w:rPr>
              <w:t>«</w:t>
            </w:r>
            <w:r w:rsidRPr="006D72C9">
              <w:rPr>
                <w:rFonts w:ascii="Times New Roman" w:eastAsia="Times New Roman" w:hAnsi="Times New Roman" w:cs="Times New Roman"/>
                <w:color w:val="000000" w:themeColor="text1"/>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tc>
      </w:tr>
      <w:tr w:rsidR="009838B9" w:rsidRPr="00DD091E"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18AD3EC" w:rsidR="009838B9" w:rsidRPr="00DD091E"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DD091E"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DD091E"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DD091E">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DD091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DD091E"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21D99835" w:rsidR="00467768" w:rsidRPr="00DD091E" w:rsidRDefault="00D76F8F"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2FBAC35E" w:rsidR="00467768" w:rsidRPr="00DD091E" w:rsidRDefault="00467768" w:rsidP="002F70D7">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hAnsi="Times New Roman"/>
                <w:sz w:val="24"/>
                <w:lang w:val="uk-UA"/>
              </w:rPr>
              <w:t>Лист-погодження Учасника з умовами пр</w:t>
            </w:r>
            <w:r w:rsidR="00137D9F">
              <w:rPr>
                <w:rFonts w:ascii="Times New Roman" w:hAnsi="Times New Roman"/>
                <w:sz w:val="24"/>
                <w:lang w:val="uk-UA"/>
              </w:rPr>
              <w:t>оекту Договору, що міститься в Д</w:t>
            </w:r>
            <w:r w:rsidRPr="00DD091E">
              <w:rPr>
                <w:rFonts w:ascii="Times New Roman" w:hAnsi="Times New Roman"/>
                <w:sz w:val="24"/>
                <w:lang w:val="uk-UA"/>
              </w:rPr>
              <w:t>одатку</w:t>
            </w:r>
            <w:r w:rsidR="00332DB6">
              <w:rPr>
                <w:rFonts w:ascii="Times New Roman" w:hAnsi="Times New Roman"/>
                <w:sz w:val="24"/>
                <w:lang w:val="uk-UA"/>
              </w:rPr>
              <w:t xml:space="preserve"> </w:t>
            </w:r>
            <w:r w:rsidR="002F70D7">
              <w:rPr>
                <w:rFonts w:ascii="Times New Roman" w:hAnsi="Times New Roman"/>
                <w:sz w:val="24"/>
                <w:lang w:val="uk-UA"/>
              </w:rPr>
              <w:t>4</w:t>
            </w:r>
            <w:r w:rsidRPr="00DD091E">
              <w:rPr>
                <w:rFonts w:ascii="Times New Roman" w:hAnsi="Times New Roman"/>
                <w:sz w:val="24"/>
                <w:lang w:val="uk-UA"/>
              </w:rPr>
              <w:t xml:space="preserve"> до Оголошення</w:t>
            </w:r>
          </w:p>
        </w:tc>
      </w:tr>
      <w:tr w:rsidR="00FE53BB" w:rsidRPr="00DD091E"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68CE3BED" w:rsidR="00FE53BB" w:rsidRPr="00DD091E" w:rsidRDefault="00793CDC"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E53BB" w:rsidRDefault="00FE53BB" w:rsidP="00FE53BB">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0F839E2D"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hAnsi="Times New Roman" w:cs="Times New Roman"/>
                <w:sz w:val="24"/>
                <w:szCs w:val="24"/>
                <w:lang w:val="uk-UA"/>
              </w:rPr>
              <w:t>Юридична адреса;</w:t>
            </w:r>
          </w:p>
          <w:p w14:paraId="4757CBE9"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hAnsi="Times New Roman" w:cs="Times New Roman"/>
                <w:sz w:val="24"/>
                <w:szCs w:val="24"/>
                <w:lang w:val="uk-UA"/>
              </w:rPr>
              <w:t>Поштова або фактична адреса;</w:t>
            </w:r>
          </w:p>
          <w:p w14:paraId="0E367FE4"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hAnsi="Times New Roman" w:cs="Times New Roman"/>
                <w:sz w:val="24"/>
                <w:szCs w:val="24"/>
                <w:lang w:val="uk-UA"/>
              </w:rPr>
              <w:t>Код ЄДРПОУ підприємства (або ІПН ФОП);</w:t>
            </w:r>
          </w:p>
          <w:p w14:paraId="5BD503ED"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proofErr w:type="spellStart"/>
            <w:r w:rsidRPr="00B07FDB">
              <w:rPr>
                <w:rFonts w:ascii="Times New Roman" w:eastAsia="Times New Roman" w:hAnsi="Times New Roman" w:cs="Arial"/>
                <w:color w:val="000000"/>
                <w:sz w:val="24"/>
                <w:lang w:val="uk-UA" w:eastAsia="ru-RU"/>
              </w:rPr>
              <w:t>Тел</w:t>
            </w:r>
            <w:proofErr w:type="spellEnd"/>
            <w:r w:rsidRPr="00B07FDB">
              <w:rPr>
                <w:rFonts w:ascii="Times New Roman" w:eastAsia="Times New Roman" w:hAnsi="Times New Roman" w:cs="Arial"/>
                <w:color w:val="000000"/>
                <w:sz w:val="24"/>
                <w:lang w:val="uk-UA" w:eastAsia="ru-RU"/>
              </w:rPr>
              <w:t>./факс;</w:t>
            </w:r>
          </w:p>
          <w:p w14:paraId="39142939" w14:textId="77777777" w:rsidR="00FE53BB" w:rsidRPr="00B07FD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B07FDB">
              <w:rPr>
                <w:rFonts w:ascii="Times New Roman" w:eastAsia="Times New Roman" w:hAnsi="Times New Roman" w:cs="Arial"/>
                <w:color w:val="000000"/>
                <w:sz w:val="24"/>
                <w:lang w:val="uk-UA" w:eastAsia="ru-RU"/>
              </w:rPr>
              <w:t>E-</w:t>
            </w:r>
            <w:proofErr w:type="spellStart"/>
            <w:r w:rsidRPr="00B07FDB">
              <w:rPr>
                <w:rFonts w:ascii="Times New Roman" w:eastAsia="Times New Roman" w:hAnsi="Times New Roman" w:cs="Arial"/>
                <w:color w:val="000000"/>
                <w:sz w:val="24"/>
                <w:lang w:val="uk-UA" w:eastAsia="ru-RU"/>
              </w:rPr>
              <w:t>mail</w:t>
            </w:r>
            <w:proofErr w:type="spellEnd"/>
            <w:r w:rsidRPr="00B07FDB">
              <w:rPr>
                <w:rFonts w:ascii="Times New Roman" w:eastAsia="Times New Roman" w:hAnsi="Times New Roman" w:cs="Arial"/>
                <w:color w:val="000000"/>
                <w:sz w:val="24"/>
                <w:lang w:val="uk-UA" w:eastAsia="ru-RU"/>
              </w:rPr>
              <w:t>;</w:t>
            </w:r>
          </w:p>
          <w:p w14:paraId="557E334B" w14:textId="77777777" w:rsidR="00FE53BB" w:rsidRDefault="00FE53BB" w:rsidP="008703B7">
            <w:pPr>
              <w:pStyle w:val="a4"/>
              <w:numPr>
                <w:ilvl w:val="0"/>
                <w:numId w:val="1"/>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p w14:paraId="658297F0" w14:textId="77777777" w:rsidR="00FE53BB" w:rsidRPr="00DD091E" w:rsidRDefault="00FE53BB" w:rsidP="009838B9">
            <w:pPr>
              <w:spacing w:after="0" w:line="240" w:lineRule="auto"/>
              <w:contextualSpacing/>
              <w:jc w:val="both"/>
              <w:rPr>
                <w:rFonts w:ascii="Times New Roman" w:hAnsi="Times New Roman"/>
                <w:sz w:val="24"/>
                <w:lang w:val="uk-UA"/>
              </w:rPr>
            </w:pPr>
          </w:p>
        </w:tc>
      </w:tr>
      <w:tr w:rsidR="00467768" w:rsidRPr="0051735F"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403D9158" w:rsidR="00467768" w:rsidRPr="00DD091E" w:rsidRDefault="00630DD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DD091E" w:rsidRDefault="008221C6" w:rsidP="009838B9">
            <w:pPr>
              <w:spacing w:after="0" w:line="240" w:lineRule="auto"/>
              <w:contextualSpacing/>
              <w:jc w:val="both"/>
              <w:rPr>
                <w:rFonts w:ascii="Times New Roman" w:hAnsi="Times New Roman"/>
                <w:sz w:val="24"/>
                <w:lang w:val="uk-UA"/>
              </w:rPr>
            </w:pPr>
            <w:r w:rsidRPr="008221C6">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51735F"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6919F70B" w:rsidR="006251F9" w:rsidRDefault="00630DD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CC1752" w:rsidRDefault="006251F9" w:rsidP="006251F9">
            <w:pPr>
              <w:pStyle w:val="11"/>
              <w:spacing w:line="240" w:lineRule="auto"/>
              <w:ind w:left="34" w:hanging="21"/>
              <w:contextualSpacing/>
              <w:jc w:val="both"/>
              <w:rPr>
                <w:rFonts w:ascii="Times New Roman" w:hAnsi="Times New Roman" w:cs="Times New Roman"/>
                <w:sz w:val="24"/>
                <w:szCs w:val="24"/>
                <w:lang w:val="uk-UA"/>
              </w:rPr>
            </w:pPr>
            <w:r w:rsidRPr="00CC1752">
              <w:rPr>
                <w:rFonts w:ascii="Times New Roman" w:eastAsia="Times New Roman" w:hAnsi="Times New Roman" w:cs="Times New Roman"/>
                <w:sz w:val="24"/>
                <w:szCs w:val="24"/>
                <w:lang w:val="uk-UA"/>
              </w:rPr>
              <w:t xml:space="preserve">Довідка (інформація) про  </w:t>
            </w:r>
            <w:r w:rsidRPr="00CC1752">
              <w:rPr>
                <w:rStyle w:val="qowt-font2-timesnewroman"/>
                <w:rFonts w:ascii="Times New Roman" w:hAnsi="Times New Roman"/>
                <w:sz w:val="24"/>
                <w:szCs w:val="24"/>
                <w:lang w:val="uk-UA"/>
              </w:rPr>
              <w:t xml:space="preserve">відсутність </w:t>
            </w:r>
            <w:r w:rsidRPr="00CC1752">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77777777" w:rsidR="006251F9" w:rsidRPr="00B07FDB" w:rsidRDefault="006251F9" w:rsidP="006251F9">
            <w:pPr>
              <w:pStyle w:val="a3"/>
              <w:spacing w:before="0" w:beforeAutospacing="0" w:after="0" w:afterAutospacing="0"/>
              <w:contextualSpacing/>
              <w:jc w:val="both"/>
              <w:rPr>
                <w:lang w:val="uk-UA"/>
              </w:rPr>
            </w:pPr>
            <w:r w:rsidRPr="00CC1752">
              <w:t>“</w:t>
            </w:r>
            <w:r w:rsidRPr="00B07FDB">
              <w:rPr>
                <w:lang w:val="uk-UA"/>
              </w:rPr>
              <w:t xml:space="preserve">Даним листом підтверджуємо, що у попередніх взаємовідносинах </w:t>
            </w:r>
            <w:proofErr w:type="gramStart"/>
            <w:r w:rsidRPr="00B07FDB">
              <w:rPr>
                <w:lang w:val="uk-UA"/>
              </w:rPr>
              <w:t>між  Учасником</w:t>
            </w:r>
            <w:proofErr w:type="gramEnd"/>
            <w:r w:rsidRPr="00B07FDB">
              <w:rPr>
                <w:lang w:val="uk-UA"/>
              </w:rPr>
              <w:t xml:space="preserve"> </w:t>
            </w:r>
            <w:r w:rsidRPr="00B07FDB">
              <w:rPr>
                <w:b/>
                <w:bCs/>
                <w:lang w:val="uk-UA"/>
              </w:rPr>
              <w:t>(повна назва Учасника)</w:t>
            </w:r>
            <w:r w:rsidRPr="00B07FDB">
              <w:rPr>
                <w:lang w:val="uk-UA"/>
              </w:rPr>
              <w:t xml:space="preserve"> та Замовником господарсько-адміністративну/і санкцію/</w:t>
            </w:r>
            <w:proofErr w:type="spellStart"/>
            <w:r w:rsidRPr="00B07FDB">
              <w:rPr>
                <w:lang w:val="uk-UA"/>
              </w:rPr>
              <w:t>ії</w:t>
            </w:r>
            <w:proofErr w:type="spellEnd"/>
            <w:r w:rsidRPr="00B07FDB">
              <w:rPr>
                <w:lang w:val="uk-UA"/>
              </w:rPr>
              <w:t xml:space="preserve">, передбачену/і пунктом 4 частини 1 статті 236 ГКУ, </w:t>
            </w:r>
            <w:r w:rsidRPr="00B07FDB">
              <w:rPr>
                <w:rStyle w:val="qowt-font2-timesnewroman"/>
                <w:lang w:val="uk-UA"/>
              </w:rPr>
              <w:t xml:space="preserve">як </w:t>
            </w:r>
            <w:r w:rsidRPr="00B07FDB">
              <w:rPr>
                <w:lang w:val="uk-UA"/>
              </w:rPr>
              <w:t>відмова від встановлення господарських відносин на майбутнє не було застосовано”.</w:t>
            </w:r>
          </w:p>
          <w:p w14:paraId="4272518C" w14:textId="77777777" w:rsidR="006251F9" w:rsidRPr="00B07FDB" w:rsidRDefault="006251F9" w:rsidP="006251F9">
            <w:pPr>
              <w:pStyle w:val="a3"/>
              <w:spacing w:before="0" w:beforeAutospacing="0" w:after="0" w:afterAutospacing="0"/>
              <w:contextualSpacing/>
              <w:jc w:val="both"/>
              <w:rPr>
                <w:lang w:val="uk-UA"/>
              </w:rPr>
            </w:pPr>
            <w:r w:rsidRPr="00B07FDB">
              <w:rPr>
                <w:lang w:val="uk-UA"/>
              </w:rPr>
              <w:t>Примітка:</w:t>
            </w:r>
          </w:p>
          <w:p w14:paraId="6DBE1D18" w14:textId="348C4A73" w:rsidR="006251F9" w:rsidRPr="00FE53BB" w:rsidRDefault="006251F9" w:rsidP="006251F9">
            <w:pPr>
              <w:spacing w:after="0" w:line="240" w:lineRule="auto"/>
              <w:contextualSpacing/>
              <w:jc w:val="both"/>
              <w:rPr>
                <w:rFonts w:ascii="Times New Roman" w:hAnsi="Times New Roman"/>
                <w:sz w:val="24"/>
                <w:highlight w:val="yellow"/>
                <w:lang w:val="uk-UA"/>
              </w:rPr>
            </w:pPr>
            <w:r w:rsidRPr="00CC1752">
              <w:rPr>
                <w:i/>
                <w:iCs/>
                <w:sz w:val="20"/>
                <w:szCs w:val="20"/>
                <w:lang w:val="uk-UA"/>
              </w:rPr>
              <w:t>*</w:t>
            </w:r>
            <w:r w:rsidRPr="00BC65E4">
              <w:rPr>
                <w:rFonts w:ascii="Times New Roman" w:hAnsi="Times New Roman" w:cs="Times New Roman"/>
                <w:i/>
                <w:iCs/>
                <w:sz w:val="20"/>
                <w:szCs w:val="20"/>
                <w:lang w:val="uk-UA"/>
              </w:rPr>
              <w:t>У разі застосовування зазначеної санкції З</w:t>
            </w:r>
            <w:r w:rsidRPr="00BC65E4">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w:t>
            </w:r>
            <w:r>
              <w:rPr>
                <w:rFonts w:ascii="Times New Roman" w:hAnsi="Times New Roman" w:cs="Times New Roman"/>
                <w:i/>
                <w:color w:val="000000"/>
                <w:sz w:val="20"/>
                <w:szCs w:val="20"/>
                <w:shd w:val="clear" w:color="auto" w:fill="FFFFFF"/>
                <w:lang w:val="uk-UA"/>
              </w:rPr>
              <w:t xml:space="preserve"> </w:t>
            </w:r>
            <w:r w:rsidRPr="00BC65E4">
              <w:rPr>
                <w:rFonts w:ascii="Times New Roman" w:hAnsi="Times New Roman" w:cs="Times New Roman"/>
                <w:i/>
                <w:color w:val="000000"/>
                <w:sz w:val="20"/>
                <w:szCs w:val="20"/>
                <w:shd w:val="clear" w:color="auto" w:fill="FFFFFF"/>
                <w:lang w:val="uk-UA"/>
              </w:rPr>
              <w:t xml:space="preserve">пропозицію учасника </w:t>
            </w:r>
            <w:r>
              <w:rPr>
                <w:rFonts w:ascii="Times New Roman" w:hAnsi="Times New Roman" w:cs="Times New Roman"/>
                <w:i/>
                <w:color w:val="000000"/>
                <w:sz w:val="20"/>
                <w:szCs w:val="20"/>
                <w:shd w:val="clear" w:color="auto" w:fill="FFFFFF"/>
                <w:lang w:val="uk-UA"/>
              </w:rPr>
              <w:t>як таку, що</w:t>
            </w:r>
            <w:r w:rsidRPr="006251F9">
              <w:rPr>
                <w:rFonts w:ascii="Times New Roman" w:hAnsi="Times New Roman" w:cs="Times New Roman"/>
                <w:i/>
                <w:color w:val="000000"/>
                <w:sz w:val="20"/>
                <w:szCs w:val="20"/>
                <w:shd w:val="clear" w:color="auto" w:fill="FFFFFF"/>
                <w:lang w:val="uk-UA"/>
              </w:rPr>
              <w:t xml:space="preserve"> не відповідає умовам, визначеним в оголошенні про проведення спрощеної закупівлі, та вимогам до предмета закупівлі</w:t>
            </w:r>
            <w:r>
              <w:rPr>
                <w:rFonts w:ascii="Times New Roman" w:hAnsi="Times New Roman" w:cs="Times New Roman"/>
                <w:i/>
                <w:color w:val="000000"/>
                <w:sz w:val="20"/>
                <w:szCs w:val="20"/>
                <w:shd w:val="clear" w:color="auto" w:fill="FFFFFF"/>
                <w:lang w:val="uk-UA"/>
              </w:rPr>
              <w:t xml:space="preserve"> відповідно до п. 1 ч. 13 ст. 14</w:t>
            </w:r>
            <w:r w:rsidRPr="00BC65E4">
              <w:rPr>
                <w:rFonts w:ascii="Times New Roman" w:hAnsi="Times New Roman" w:cs="Times New Roman"/>
                <w:i/>
                <w:color w:val="000000"/>
                <w:sz w:val="20"/>
                <w:szCs w:val="20"/>
                <w:shd w:val="clear" w:color="auto" w:fill="FFFFFF"/>
                <w:lang w:val="uk-UA"/>
              </w:rPr>
              <w:t xml:space="preserve"> Закону України «Про публічні закупівлі»</w:t>
            </w:r>
            <w:r w:rsidR="00F03E50">
              <w:rPr>
                <w:rFonts w:ascii="Times New Roman" w:hAnsi="Times New Roman" w:cs="Times New Roman"/>
                <w:i/>
                <w:color w:val="000000"/>
                <w:sz w:val="20"/>
                <w:szCs w:val="20"/>
                <w:shd w:val="clear" w:color="auto" w:fill="FFFFFF"/>
                <w:lang w:val="uk-UA"/>
              </w:rPr>
              <w:t>.</w:t>
            </w:r>
          </w:p>
        </w:tc>
      </w:tr>
    </w:tbl>
    <w:p w14:paraId="648E4274" w14:textId="68607A76" w:rsidR="00E83537"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0A72052A" w14:textId="7FE1C7A2" w:rsidR="00D118E2" w:rsidRDefault="00D118E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3B485D8" w14:textId="3DC12878" w:rsidR="00016464" w:rsidRDefault="00016464"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63A6753" w14:textId="799AABEC" w:rsidR="00B07FDB" w:rsidRDefault="00B07FDB"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DC27598" w14:textId="6826219B" w:rsidR="00B07FDB" w:rsidRDefault="00B07FDB"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098390D" w14:textId="033E5C92" w:rsidR="00E83537" w:rsidRPr="00CF7D88" w:rsidRDefault="00840749" w:rsidP="00E83537">
      <w:pPr>
        <w:spacing w:after="0" w:line="240" w:lineRule="auto"/>
        <w:ind w:left="7920"/>
        <w:contextualSpacing/>
        <w:jc w:val="right"/>
        <w:rPr>
          <w:rFonts w:ascii="Times New Roman" w:eastAsia="Times New Roman" w:hAnsi="Times New Roman" w:cs="Times New Roman"/>
          <w:i/>
          <w:sz w:val="24"/>
          <w:szCs w:val="24"/>
          <w:lang w:val="uk-UA" w:eastAsia="ru-RU"/>
        </w:rPr>
      </w:pPr>
      <w:r w:rsidRPr="00CF7D88">
        <w:rPr>
          <w:rFonts w:ascii="Times New Roman" w:eastAsia="Times New Roman" w:hAnsi="Times New Roman" w:cs="Times New Roman"/>
          <w:b/>
          <w:bCs/>
          <w:i/>
          <w:color w:val="000000"/>
          <w:sz w:val="24"/>
          <w:szCs w:val="24"/>
          <w:lang w:val="uk-UA" w:eastAsia="ru-RU"/>
        </w:rPr>
        <w:t>Д</w:t>
      </w:r>
      <w:r w:rsidR="00E83537" w:rsidRPr="00CF7D88">
        <w:rPr>
          <w:rFonts w:ascii="Times New Roman" w:eastAsia="Times New Roman" w:hAnsi="Times New Roman" w:cs="Times New Roman"/>
          <w:b/>
          <w:bCs/>
          <w:i/>
          <w:color w:val="000000"/>
          <w:sz w:val="24"/>
          <w:szCs w:val="24"/>
          <w:lang w:val="uk-UA" w:eastAsia="ru-RU"/>
        </w:rPr>
        <w:t>одаток 2</w:t>
      </w:r>
    </w:p>
    <w:p w14:paraId="2AD18A8E" w14:textId="77777777" w:rsidR="00E83537" w:rsidRPr="00CF7D88" w:rsidRDefault="00E83537" w:rsidP="00E83537">
      <w:pPr>
        <w:spacing w:after="0" w:line="240" w:lineRule="auto"/>
        <w:ind w:left="2880"/>
        <w:contextualSpacing/>
        <w:jc w:val="right"/>
        <w:rPr>
          <w:rFonts w:ascii="Times New Roman" w:eastAsia="Times New Roman" w:hAnsi="Times New Roman" w:cs="Times New Roman"/>
          <w:b/>
          <w:i/>
          <w:iCs/>
          <w:color w:val="000000"/>
          <w:sz w:val="24"/>
          <w:szCs w:val="24"/>
          <w:shd w:val="clear" w:color="auto" w:fill="FFFFFF"/>
          <w:lang w:val="uk-UA" w:eastAsia="ru-RU"/>
        </w:rPr>
      </w:pPr>
      <w:r w:rsidRPr="00CF7D88">
        <w:rPr>
          <w:rFonts w:ascii="Times New Roman" w:eastAsia="Times New Roman" w:hAnsi="Times New Roman" w:cs="Times New Roman"/>
          <w:b/>
          <w:i/>
          <w:iCs/>
          <w:color w:val="000000"/>
          <w:sz w:val="24"/>
          <w:szCs w:val="24"/>
          <w:lang w:val="uk-UA" w:eastAsia="ru-RU"/>
        </w:rPr>
        <w:t xml:space="preserve">    до </w:t>
      </w:r>
      <w:r w:rsidRPr="00CF7D88">
        <w:rPr>
          <w:rFonts w:ascii="Times New Roman" w:eastAsia="Times New Roman" w:hAnsi="Times New Roman" w:cs="Times New Roman"/>
          <w:b/>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DD091E"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0481A8E" w14:textId="77777777" w:rsidR="008D1C17" w:rsidRPr="008D1C17" w:rsidRDefault="008D1C17" w:rsidP="008D1C17">
      <w:pPr>
        <w:spacing w:after="0" w:line="240" w:lineRule="auto"/>
        <w:jc w:val="center"/>
        <w:rPr>
          <w:rFonts w:ascii="Times New Roman" w:eastAsia="Times New Roman" w:hAnsi="Times New Roman" w:cs="Times New Roman"/>
          <w:b/>
          <w:sz w:val="24"/>
          <w:szCs w:val="24"/>
          <w:lang w:val="uk-UA" w:eastAsia="ru-RU"/>
        </w:rPr>
      </w:pPr>
      <w:r w:rsidRPr="008D1C17">
        <w:rPr>
          <w:rFonts w:ascii="Times New Roman" w:eastAsia="Times New Roman" w:hAnsi="Times New Roman" w:cs="Times New Roman"/>
          <w:b/>
          <w:sz w:val="24"/>
          <w:szCs w:val="24"/>
          <w:lang w:val="uk-UA" w:eastAsia="ru-RU"/>
        </w:rPr>
        <w:t>ТЕХНІЧНІ (ЯКІСНІ) ВИМОГИ ДО ТОВАРУ</w:t>
      </w:r>
    </w:p>
    <w:p w14:paraId="592F9958" w14:textId="77777777" w:rsidR="008D1C17" w:rsidRPr="008D1C17" w:rsidRDefault="008D1C17" w:rsidP="008D1C17">
      <w:pPr>
        <w:spacing w:after="0" w:line="240" w:lineRule="auto"/>
        <w:jc w:val="center"/>
        <w:rPr>
          <w:rFonts w:ascii="Times New Roman" w:eastAsia="Times New Roman" w:hAnsi="Times New Roman" w:cs="Times New Roman"/>
          <w:b/>
          <w:sz w:val="24"/>
          <w:szCs w:val="24"/>
          <w:lang w:val="uk-UA" w:eastAsia="ru-RU"/>
        </w:rPr>
      </w:pPr>
      <w:r w:rsidRPr="008D1C17">
        <w:rPr>
          <w:rFonts w:ascii="Times New Roman" w:eastAsia="Times New Roman" w:hAnsi="Times New Roman" w:cs="Times New Roman"/>
          <w:b/>
          <w:sz w:val="24"/>
          <w:szCs w:val="24"/>
          <w:lang w:val="uk-UA" w:eastAsia="ru-RU"/>
        </w:rPr>
        <w:t>СПЕЦІФІКАЦІЯ</w:t>
      </w:r>
    </w:p>
    <w:p w14:paraId="121AAF8F" w14:textId="77777777" w:rsidR="008D1C17" w:rsidRPr="00016464" w:rsidRDefault="008D1C17" w:rsidP="008D1C17">
      <w:pPr>
        <w:spacing w:after="0" w:line="240" w:lineRule="auto"/>
        <w:jc w:val="center"/>
        <w:rPr>
          <w:rFonts w:ascii="Times New Roman" w:eastAsia="Times New Roman" w:hAnsi="Times New Roman" w:cs="Times New Roman"/>
          <w:b/>
          <w:sz w:val="24"/>
          <w:szCs w:val="24"/>
          <w:lang w:val="uk-UA" w:eastAsia="ru-RU"/>
        </w:rPr>
      </w:pPr>
    </w:p>
    <w:p w14:paraId="01E5F2E7" w14:textId="4573DCBC" w:rsidR="008D1C17" w:rsidRDefault="00016464" w:rsidP="008D1C17">
      <w:pPr>
        <w:spacing w:after="0" w:line="240" w:lineRule="auto"/>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sidRPr="00016464">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Канцелярські товари згідно </w:t>
      </w: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ДК </w:t>
      </w:r>
      <w:r w:rsidRPr="00016464">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021:2015:</w:t>
      </w: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 30190000-7 -о</w:t>
      </w:r>
      <w:r w:rsidR="00474EF0" w:rsidRPr="00016464">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фісне устаткування т</w:t>
      </w:r>
      <w:r w:rsidRPr="00016464">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а приладдя різне </w:t>
      </w:r>
    </w:p>
    <w:p w14:paraId="0A5EC983" w14:textId="3E48A351" w:rsidR="00016464" w:rsidRDefault="00016464" w:rsidP="008D1C17">
      <w:pPr>
        <w:spacing w:after="0" w:line="240" w:lineRule="auto"/>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5595A36" w14:textId="3FE696A5" w:rsidR="00CF7D88" w:rsidRDefault="00CF7D88" w:rsidP="008D1C17">
      <w:pPr>
        <w:spacing w:after="0" w:line="240" w:lineRule="auto"/>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tbl>
      <w:tblPr>
        <w:tblStyle w:val="ae"/>
        <w:tblW w:w="0" w:type="auto"/>
        <w:tblLayout w:type="fixed"/>
        <w:tblLook w:val="04A0" w:firstRow="1" w:lastRow="0" w:firstColumn="1" w:lastColumn="0" w:noHBand="0" w:noVBand="1"/>
      </w:tblPr>
      <w:tblGrid>
        <w:gridCol w:w="562"/>
        <w:gridCol w:w="2127"/>
        <w:gridCol w:w="5103"/>
        <w:gridCol w:w="992"/>
        <w:gridCol w:w="845"/>
      </w:tblGrid>
      <w:tr w:rsidR="00CF7D88" w14:paraId="34761B54" w14:textId="77777777" w:rsidTr="008973D6">
        <w:tc>
          <w:tcPr>
            <w:tcW w:w="562" w:type="dxa"/>
          </w:tcPr>
          <w:p w14:paraId="2E7CFD23" w14:textId="7FE33762" w:rsidR="00CF7D88" w:rsidRDefault="00CF7D88" w:rsidP="008D1C17">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п/п</w:t>
            </w:r>
          </w:p>
        </w:tc>
        <w:tc>
          <w:tcPr>
            <w:tcW w:w="2127" w:type="dxa"/>
          </w:tcPr>
          <w:p w14:paraId="0C0803BB" w14:textId="6A8FFF37" w:rsidR="00CF7D88" w:rsidRDefault="00CF7D88" w:rsidP="008D1C17">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Найменування </w:t>
            </w:r>
          </w:p>
        </w:tc>
        <w:tc>
          <w:tcPr>
            <w:tcW w:w="5103" w:type="dxa"/>
          </w:tcPr>
          <w:p w14:paraId="2A83D282" w14:textId="76A75DA7" w:rsidR="00CF7D88" w:rsidRDefault="00CF7D88" w:rsidP="008D1C17">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Технічні(якісні) вимоги до товару</w:t>
            </w:r>
          </w:p>
        </w:tc>
        <w:tc>
          <w:tcPr>
            <w:tcW w:w="992" w:type="dxa"/>
          </w:tcPr>
          <w:p w14:paraId="1E2F9A33" w14:textId="3265B035" w:rsidR="00CF7D88" w:rsidRDefault="008973D6" w:rsidP="008D1C17">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 xml:space="preserve">Один. </w:t>
            </w:r>
            <w:proofErr w:type="spellStart"/>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вим</w:t>
            </w:r>
            <w:proofErr w:type="spellEnd"/>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w:t>
            </w:r>
          </w:p>
        </w:tc>
        <w:tc>
          <w:tcPr>
            <w:tcW w:w="845" w:type="dxa"/>
          </w:tcPr>
          <w:p w14:paraId="233B4942" w14:textId="48B461A9" w:rsidR="00CF7D88" w:rsidRDefault="008973D6" w:rsidP="008D1C17">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К-сть</w:t>
            </w:r>
          </w:p>
        </w:tc>
      </w:tr>
      <w:tr w:rsidR="00CF7D88" w14:paraId="4486CD42" w14:textId="77777777" w:rsidTr="008973D6">
        <w:trPr>
          <w:trHeight w:val="10157"/>
        </w:trPr>
        <w:tc>
          <w:tcPr>
            <w:tcW w:w="562" w:type="dxa"/>
          </w:tcPr>
          <w:p w14:paraId="43011BF2"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55B83555"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16B9E82F"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6B727EAB"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2692F814" w14:textId="2272644D" w:rsidR="00CF7D88" w:rsidRDefault="00CF7D88"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1</w:t>
            </w:r>
          </w:p>
          <w:p w14:paraId="173007EA"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758918AE"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2D3A2AB8"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20341C1" w14:textId="2784D05C"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tc>
        <w:tc>
          <w:tcPr>
            <w:tcW w:w="2127" w:type="dxa"/>
          </w:tcPr>
          <w:p w14:paraId="263F246E" w14:textId="77777777" w:rsidR="008973D6" w:rsidRDefault="008973D6" w:rsidP="00CF7D88">
            <w:pPr>
              <w:jc w:val="center"/>
              <w:rPr>
                <w:rFonts w:ascii="Times New Roman" w:eastAsia="Times New Roman" w:hAnsi="Times New Roman" w:cs="Times New Roman"/>
                <w:b/>
                <w:color w:val="202124"/>
                <w:sz w:val="24"/>
                <w:szCs w:val="24"/>
                <w:lang w:val="uk-UA" w:eastAsia="uk-UA"/>
              </w:rPr>
            </w:pPr>
          </w:p>
          <w:p w14:paraId="4E2BCB14" w14:textId="77777777" w:rsidR="008973D6" w:rsidRDefault="008973D6" w:rsidP="00CF7D88">
            <w:pPr>
              <w:jc w:val="center"/>
              <w:rPr>
                <w:rFonts w:ascii="Times New Roman" w:eastAsia="Times New Roman" w:hAnsi="Times New Roman" w:cs="Times New Roman"/>
                <w:b/>
                <w:color w:val="202124"/>
                <w:sz w:val="24"/>
                <w:szCs w:val="24"/>
                <w:lang w:val="uk-UA" w:eastAsia="uk-UA"/>
              </w:rPr>
            </w:pPr>
          </w:p>
          <w:p w14:paraId="23D053E3" w14:textId="77777777" w:rsidR="008973D6" w:rsidRDefault="008973D6" w:rsidP="00CF7D88">
            <w:pPr>
              <w:jc w:val="center"/>
              <w:rPr>
                <w:rFonts w:ascii="Times New Roman" w:eastAsia="Times New Roman" w:hAnsi="Times New Roman" w:cs="Times New Roman"/>
                <w:b/>
                <w:color w:val="202124"/>
                <w:sz w:val="24"/>
                <w:szCs w:val="24"/>
                <w:lang w:val="uk-UA" w:eastAsia="uk-UA"/>
              </w:rPr>
            </w:pPr>
          </w:p>
          <w:p w14:paraId="45F19547" w14:textId="77777777" w:rsidR="008973D6" w:rsidRDefault="008973D6" w:rsidP="00CF7D88">
            <w:pPr>
              <w:jc w:val="center"/>
              <w:rPr>
                <w:rFonts w:ascii="Times New Roman" w:eastAsia="Times New Roman" w:hAnsi="Times New Roman" w:cs="Times New Roman"/>
                <w:b/>
                <w:color w:val="202124"/>
                <w:sz w:val="24"/>
                <w:szCs w:val="24"/>
                <w:lang w:val="uk-UA" w:eastAsia="uk-UA"/>
              </w:rPr>
            </w:pPr>
          </w:p>
          <w:p w14:paraId="41FE5398" w14:textId="001E5F35" w:rsidR="00CF7D88" w:rsidRPr="008973D6" w:rsidRDefault="00CF7D88" w:rsidP="00F85573">
            <w:pP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sidRPr="008973D6">
              <w:rPr>
                <w:rFonts w:ascii="Times New Roman" w:eastAsia="Times New Roman" w:hAnsi="Times New Roman" w:cs="Times New Roman"/>
                <w:b/>
                <w:color w:val="202124"/>
                <w:sz w:val="24"/>
                <w:szCs w:val="24"/>
                <w:lang w:val="uk-UA" w:eastAsia="uk-UA"/>
              </w:rPr>
              <w:t>Фотопапір WWM A4 (100л) 230г/м2 матовий</w:t>
            </w:r>
          </w:p>
        </w:tc>
        <w:tc>
          <w:tcPr>
            <w:tcW w:w="5103" w:type="dxa"/>
            <w:vAlign w:val="bottom"/>
          </w:tcPr>
          <w:p w14:paraId="2E4651C6" w14:textId="77777777" w:rsidR="00CF7D88" w:rsidRDefault="00CF7D88" w:rsidP="00F85573">
            <w:pPr>
              <w:pStyle w:val="HTML"/>
              <w:shd w:val="clear" w:color="auto" w:fill="F8F9FA"/>
              <w:spacing w:line="360" w:lineRule="auto"/>
              <w:rPr>
                <w:rFonts w:ascii="Times New Roman" w:hAnsi="Times New Roman" w:cs="Times New Roman"/>
                <w:color w:val="202124"/>
                <w:sz w:val="24"/>
                <w:szCs w:val="24"/>
                <w:lang w:val="uk-UA" w:eastAsia="uk-UA"/>
              </w:rPr>
            </w:pPr>
            <w:r w:rsidRPr="00CF7D88">
              <w:rPr>
                <w:rFonts w:ascii="Times New Roman" w:hAnsi="Times New Roman" w:cs="Times New Roman"/>
                <w:color w:val="202124"/>
                <w:sz w:val="24"/>
                <w:szCs w:val="24"/>
                <w:lang w:val="uk-UA" w:eastAsia="uk-UA"/>
              </w:rPr>
              <w:t>Фотопапір WWM A4 (100л) 230г/м2 матовий</w:t>
            </w:r>
            <w:r>
              <w:rPr>
                <w:rFonts w:ascii="Times New Roman" w:hAnsi="Times New Roman" w:cs="Times New Roman"/>
                <w:color w:val="202124"/>
                <w:sz w:val="24"/>
                <w:szCs w:val="24"/>
                <w:lang w:val="uk-UA" w:eastAsia="uk-UA"/>
              </w:rPr>
              <w:t xml:space="preserve">- </w:t>
            </w:r>
            <w:r w:rsidRPr="00CF7D88">
              <w:rPr>
                <w:rFonts w:ascii="Times New Roman" w:hAnsi="Times New Roman" w:cs="Times New Roman"/>
                <w:color w:val="202124"/>
                <w:sz w:val="24"/>
                <w:szCs w:val="24"/>
                <w:lang w:val="uk-UA" w:eastAsia="uk-UA"/>
              </w:rPr>
              <w:t>сумісна з усіма типами струменевих принтерів та МФУ всіх відомих виробників. Має високу роздільну здатність друку 5760dpi, завдяки цьому надруковані зображення виходять найкращої якості. Головною перевагою матового фотопаперу WWM формату A4 є його порівняно невисока ціна, що аж ніяк не позначається на якості одержуваних відбитків.</w:t>
            </w:r>
          </w:p>
          <w:p w14:paraId="5ABBD9F7" w14:textId="4480A7DE"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Виробник </w:t>
            </w:r>
            <w:r w:rsidR="00DB2906">
              <w:rPr>
                <w:rFonts w:ascii="Times New Roman" w:eastAsia="Times New Roman" w:hAnsi="Times New Roman" w:cs="Times New Roman"/>
                <w:color w:val="202124"/>
                <w:sz w:val="24"/>
                <w:szCs w:val="24"/>
                <w:lang w:val="uk-UA" w:eastAsia="uk-UA"/>
              </w:rPr>
              <w:t xml:space="preserve">- </w:t>
            </w:r>
            <w:r w:rsidRPr="00CF7D88">
              <w:rPr>
                <w:rFonts w:ascii="Times New Roman" w:eastAsia="Times New Roman" w:hAnsi="Times New Roman" w:cs="Times New Roman"/>
                <w:color w:val="202124"/>
                <w:sz w:val="24"/>
                <w:szCs w:val="24"/>
                <w:lang w:val="uk-UA" w:eastAsia="uk-UA"/>
              </w:rPr>
              <w:t>WWM</w:t>
            </w:r>
          </w:p>
          <w:p w14:paraId="73A5CC0B" w14:textId="305215B4"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Тип паперу </w:t>
            </w:r>
            <w:r w:rsidR="00DB2906">
              <w:rPr>
                <w:rFonts w:ascii="Times New Roman" w:eastAsia="Times New Roman" w:hAnsi="Times New Roman" w:cs="Times New Roman"/>
                <w:color w:val="202124"/>
                <w:sz w:val="24"/>
                <w:szCs w:val="24"/>
                <w:lang w:val="uk-UA" w:eastAsia="uk-UA"/>
              </w:rPr>
              <w:t xml:space="preserve">- </w:t>
            </w:r>
            <w:r w:rsidRPr="00CF7D88">
              <w:rPr>
                <w:rFonts w:ascii="Times New Roman" w:eastAsia="Times New Roman" w:hAnsi="Times New Roman" w:cs="Times New Roman"/>
                <w:color w:val="202124"/>
                <w:sz w:val="24"/>
                <w:szCs w:val="24"/>
                <w:lang w:val="uk-UA" w:eastAsia="uk-UA"/>
              </w:rPr>
              <w:t>Односторонній</w:t>
            </w:r>
          </w:p>
          <w:p w14:paraId="3A91B0BE" w14:textId="16CD0D5E"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Поверхня </w:t>
            </w:r>
            <w:r w:rsidR="00DB2906">
              <w:rPr>
                <w:rFonts w:ascii="Times New Roman" w:eastAsia="Times New Roman" w:hAnsi="Times New Roman" w:cs="Times New Roman"/>
                <w:color w:val="202124"/>
                <w:sz w:val="24"/>
                <w:szCs w:val="24"/>
                <w:lang w:val="uk-UA" w:eastAsia="uk-UA"/>
              </w:rPr>
              <w:t xml:space="preserve">- </w:t>
            </w:r>
            <w:r w:rsidRPr="00CF7D88">
              <w:rPr>
                <w:rFonts w:ascii="Times New Roman" w:eastAsia="Times New Roman" w:hAnsi="Times New Roman" w:cs="Times New Roman"/>
                <w:color w:val="202124"/>
                <w:sz w:val="24"/>
                <w:szCs w:val="24"/>
                <w:lang w:val="uk-UA" w:eastAsia="uk-UA"/>
              </w:rPr>
              <w:t>Матова</w:t>
            </w:r>
          </w:p>
          <w:p w14:paraId="02362E7C" w14:textId="0EBB5DE4"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Формат</w:t>
            </w:r>
            <w:r w:rsidR="00DB2906">
              <w:rPr>
                <w:rFonts w:ascii="Times New Roman" w:eastAsia="Times New Roman" w:hAnsi="Times New Roman" w:cs="Times New Roman"/>
                <w:color w:val="202124"/>
                <w:sz w:val="24"/>
                <w:szCs w:val="24"/>
                <w:lang w:val="uk-UA" w:eastAsia="uk-UA"/>
              </w:rPr>
              <w:t xml:space="preserve"> -</w:t>
            </w:r>
            <w:r w:rsidRPr="00CF7D88">
              <w:rPr>
                <w:rFonts w:ascii="Times New Roman" w:eastAsia="Times New Roman" w:hAnsi="Times New Roman" w:cs="Times New Roman"/>
                <w:color w:val="202124"/>
                <w:sz w:val="24"/>
                <w:szCs w:val="24"/>
                <w:lang w:val="uk-UA" w:eastAsia="uk-UA"/>
              </w:rPr>
              <w:t xml:space="preserve"> А4</w:t>
            </w:r>
          </w:p>
          <w:p w14:paraId="73A20D21" w14:textId="7EF22A22"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Щільність листа </w:t>
            </w:r>
            <w:r w:rsidR="00DB2906">
              <w:rPr>
                <w:rFonts w:ascii="Times New Roman" w:eastAsia="Times New Roman" w:hAnsi="Times New Roman" w:cs="Times New Roman"/>
                <w:color w:val="202124"/>
                <w:sz w:val="24"/>
                <w:szCs w:val="24"/>
                <w:lang w:val="uk-UA" w:eastAsia="uk-UA"/>
              </w:rPr>
              <w:t xml:space="preserve"> - </w:t>
            </w:r>
            <w:r w:rsidRPr="00CF7D88">
              <w:rPr>
                <w:rFonts w:ascii="Times New Roman" w:eastAsia="Times New Roman" w:hAnsi="Times New Roman" w:cs="Times New Roman"/>
                <w:color w:val="202124"/>
                <w:sz w:val="24"/>
                <w:szCs w:val="24"/>
                <w:lang w:val="uk-UA" w:eastAsia="uk-UA"/>
              </w:rPr>
              <w:t>230 г/м</w:t>
            </w:r>
          </w:p>
          <w:p w14:paraId="2ADEB323" w14:textId="159DCE46"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Листів у пачці </w:t>
            </w:r>
            <w:r w:rsidR="00DB2906">
              <w:rPr>
                <w:rFonts w:ascii="Times New Roman" w:eastAsia="Times New Roman" w:hAnsi="Times New Roman" w:cs="Times New Roman"/>
                <w:color w:val="202124"/>
                <w:sz w:val="24"/>
                <w:szCs w:val="24"/>
                <w:lang w:val="uk-UA" w:eastAsia="uk-UA"/>
              </w:rPr>
              <w:t xml:space="preserve"> - </w:t>
            </w:r>
            <w:r w:rsidRPr="00CF7D88">
              <w:rPr>
                <w:rFonts w:ascii="Times New Roman" w:eastAsia="Times New Roman" w:hAnsi="Times New Roman" w:cs="Times New Roman"/>
                <w:color w:val="202124"/>
                <w:sz w:val="24"/>
                <w:szCs w:val="24"/>
                <w:lang w:val="uk-UA" w:eastAsia="uk-UA"/>
              </w:rPr>
              <w:t>100 л</w:t>
            </w:r>
          </w:p>
          <w:p w14:paraId="3C8B11C5" w14:textId="0D409E27"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Макс. Роздільна здатність друку </w:t>
            </w:r>
            <w:r w:rsidR="00DB2906">
              <w:rPr>
                <w:rFonts w:ascii="Times New Roman" w:eastAsia="Times New Roman" w:hAnsi="Times New Roman" w:cs="Times New Roman"/>
                <w:color w:val="202124"/>
                <w:sz w:val="24"/>
                <w:szCs w:val="24"/>
                <w:lang w:val="uk-UA" w:eastAsia="uk-UA"/>
              </w:rPr>
              <w:t xml:space="preserve"> - </w:t>
            </w:r>
            <w:r w:rsidRPr="00CF7D88">
              <w:rPr>
                <w:rFonts w:ascii="Times New Roman" w:eastAsia="Times New Roman" w:hAnsi="Times New Roman" w:cs="Times New Roman"/>
                <w:color w:val="202124"/>
                <w:sz w:val="24"/>
                <w:szCs w:val="24"/>
                <w:lang w:val="uk-UA" w:eastAsia="uk-UA"/>
              </w:rPr>
              <w:t xml:space="preserve">2880 </w:t>
            </w:r>
            <w:proofErr w:type="spellStart"/>
            <w:r w:rsidRPr="00CF7D88">
              <w:rPr>
                <w:rFonts w:ascii="Times New Roman" w:eastAsia="Times New Roman" w:hAnsi="Times New Roman" w:cs="Times New Roman"/>
                <w:color w:val="202124"/>
                <w:sz w:val="24"/>
                <w:szCs w:val="24"/>
                <w:lang w:val="uk-UA" w:eastAsia="uk-UA"/>
              </w:rPr>
              <w:t>dpi</w:t>
            </w:r>
            <w:proofErr w:type="spellEnd"/>
          </w:p>
          <w:p w14:paraId="3E35740E" w14:textId="0716BFF7"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 xml:space="preserve">Тип друку </w:t>
            </w:r>
            <w:r w:rsidR="00DB2906">
              <w:rPr>
                <w:rFonts w:ascii="Times New Roman" w:eastAsia="Times New Roman" w:hAnsi="Times New Roman" w:cs="Times New Roman"/>
                <w:color w:val="202124"/>
                <w:sz w:val="24"/>
                <w:szCs w:val="24"/>
                <w:lang w:val="uk-UA" w:eastAsia="uk-UA"/>
              </w:rPr>
              <w:t>- д</w:t>
            </w:r>
            <w:r w:rsidRPr="00CF7D88">
              <w:rPr>
                <w:rFonts w:ascii="Times New Roman" w:eastAsia="Times New Roman" w:hAnsi="Times New Roman" w:cs="Times New Roman"/>
                <w:color w:val="202124"/>
                <w:sz w:val="24"/>
                <w:szCs w:val="24"/>
                <w:lang w:val="uk-UA" w:eastAsia="uk-UA"/>
              </w:rPr>
              <w:t>ля струменевого друку</w:t>
            </w:r>
          </w:p>
          <w:p w14:paraId="23B20D7C" w14:textId="7D40F579" w:rsidR="00CF7D88" w:rsidRPr="00CF7D88" w:rsidRDefault="00CF7D88" w:rsidP="00F855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02124"/>
                <w:sz w:val="24"/>
                <w:szCs w:val="24"/>
                <w:lang w:val="uk-UA" w:eastAsia="uk-UA"/>
              </w:rPr>
            </w:pPr>
            <w:r w:rsidRPr="00CF7D88">
              <w:rPr>
                <w:rFonts w:ascii="Times New Roman" w:eastAsia="Times New Roman" w:hAnsi="Times New Roman" w:cs="Times New Roman"/>
                <w:color w:val="202124"/>
                <w:sz w:val="24"/>
                <w:szCs w:val="24"/>
                <w:lang w:val="uk-UA" w:eastAsia="uk-UA"/>
              </w:rPr>
              <w:t>Артикул виробника</w:t>
            </w:r>
            <w:r w:rsidR="00DB2906">
              <w:rPr>
                <w:rFonts w:ascii="Times New Roman" w:eastAsia="Times New Roman" w:hAnsi="Times New Roman" w:cs="Times New Roman"/>
                <w:color w:val="202124"/>
                <w:sz w:val="24"/>
                <w:szCs w:val="24"/>
                <w:lang w:val="uk-UA" w:eastAsia="uk-UA"/>
              </w:rPr>
              <w:t xml:space="preserve"> - </w:t>
            </w:r>
            <w:r w:rsidRPr="00CF7D88">
              <w:rPr>
                <w:rFonts w:ascii="Times New Roman" w:eastAsia="Times New Roman" w:hAnsi="Times New Roman" w:cs="Times New Roman"/>
                <w:color w:val="202124"/>
                <w:sz w:val="24"/>
                <w:szCs w:val="24"/>
                <w:lang w:val="uk-UA" w:eastAsia="uk-UA"/>
              </w:rPr>
              <w:t xml:space="preserve"> M230.100</w:t>
            </w:r>
          </w:p>
          <w:p w14:paraId="00BC2412" w14:textId="77777777" w:rsidR="00CF7D88" w:rsidRPr="00CF7D88" w:rsidRDefault="00CF7D88" w:rsidP="00F85573">
            <w:pPr>
              <w:pStyle w:val="HTML"/>
              <w:shd w:val="clear" w:color="auto" w:fill="F8F9FA"/>
              <w:spacing w:line="360" w:lineRule="auto"/>
              <w:rPr>
                <w:rFonts w:ascii="inherit" w:hAnsi="inherit"/>
                <w:color w:val="202124"/>
                <w:sz w:val="42"/>
                <w:szCs w:val="42"/>
                <w:lang w:val="uk-UA" w:eastAsia="uk-UA"/>
              </w:rPr>
            </w:pPr>
          </w:p>
          <w:p w14:paraId="4CC067BB" w14:textId="77777777" w:rsidR="00CF7D88" w:rsidRPr="00CF7D88" w:rsidRDefault="00CF7D88" w:rsidP="00CF7D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val="uk-UA" w:eastAsia="uk-UA"/>
              </w:rPr>
            </w:pPr>
          </w:p>
          <w:p w14:paraId="54D9B6D3" w14:textId="77777777" w:rsidR="00CF7D88" w:rsidRDefault="00CF7D88"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tc>
        <w:tc>
          <w:tcPr>
            <w:tcW w:w="992" w:type="dxa"/>
          </w:tcPr>
          <w:p w14:paraId="7A79510E"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544F650A"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D9D5CAB"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2D899AFB"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F4796DE" w14:textId="2C3FFAEA" w:rsidR="00CF7D88"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пач.</w:t>
            </w:r>
          </w:p>
        </w:tc>
        <w:tc>
          <w:tcPr>
            <w:tcW w:w="845" w:type="dxa"/>
          </w:tcPr>
          <w:p w14:paraId="35FA11AD"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64668812"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08346061"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CCBD4F2" w14:textId="77777777" w:rsidR="008973D6"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p>
          <w:p w14:paraId="387390CD" w14:textId="5C622900" w:rsidR="00CF7D88" w:rsidRDefault="008973D6" w:rsidP="00CF7D88">
            <w:pPr>
              <w:jc w:val="cente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pPr>
            <w:r>
              <w:rPr>
                <w:rFonts w:ascii="Times New Roman" w:eastAsia="Times New Roman" w:hAnsi="Times New Roman" w:cs="Times New Roman"/>
                <w:b/>
                <w:bCs/>
                <w:color w:val="171717" w:themeColor="background2" w:themeShade="1A"/>
                <w:kern w:val="36"/>
                <w:sz w:val="24"/>
                <w:szCs w:val="24"/>
                <w:bdr w:val="none" w:sz="0" w:space="0" w:color="auto" w:frame="1"/>
                <w:lang w:val="uk-UA" w:eastAsia="ru-RU"/>
              </w:rPr>
              <w:t>10</w:t>
            </w:r>
          </w:p>
        </w:tc>
      </w:tr>
    </w:tbl>
    <w:p w14:paraId="5A1D1A40" w14:textId="7D4C34C4" w:rsidR="00016464" w:rsidRDefault="00016464" w:rsidP="008D1C17">
      <w:pPr>
        <w:spacing w:after="0" w:line="240" w:lineRule="auto"/>
        <w:jc w:val="center"/>
        <w:rPr>
          <w:rFonts w:ascii="Times New Roman" w:eastAsia="Times New Roman" w:hAnsi="Times New Roman" w:cs="Times New Roman"/>
          <w:b/>
          <w:color w:val="171717" w:themeColor="background2" w:themeShade="1A"/>
          <w:sz w:val="24"/>
          <w:szCs w:val="24"/>
          <w:lang w:val="uk-UA" w:eastAsia="ru-RU"/>
        </w:rPr>
      </w:pPr>
    </w:p>
    <w:p w14:paraId="64643B5A" w14:textId="6113ACAF" w:rsidR="008D1C17" w:rsidRPr="00F85573" w:rsidRDefault="001065CB" w:rsidP="008D1C17">
      <w:pPr>
        <w:spacing w:after="0" w:line="220" w:lineRule="exact"/>
        <w:jc w:val="both"/>
        <w:rPr>
          <w:rFonts w:ascii="Times New Roman" w:eastAsia="Times New Roman" w:hAnsi="Times New Roman" w:cs="Times New Roman"/>
          <w:i/>
          <w:sz w:val="24"/>
          <w:szCs w:val="24"/>
          <w:lang w:val="uk-UA" w:eastAsia="ru-RU"/>
        </w:rPr>
      </w:pPr>
      <w:r w:rsidRPr="00F85573">
        <w:rPr>
          <w:rFonts w:ascii="Times New Roman" w:eastAsia="Times New Roman" w:hAnsi="Times New Roman" w:cs="Times New Roman"/>
          <w:b/>
          <w:i/>
          <w:sz w:val="24"/>
          <w:szCs w:val="24"/>
          <w:lang w:eastAsia="ru-RU"/>
        </w:rPr>
        <w:t>Н</w:t>
      </w:r>
      <w:r w:rsidR="008D1C17" w:rsidRPr="00F85573">
        <w:rPr>
          <w:rFonts w:ascii="Times New Roman" w:eastAsia="Times New Roman" w:hAnsi="Times New Roman" w:cs="Times New Roman"/>
          <w:b/>
          <w:i/>
          <w:sz w:val="24"/>
          <w:szCs w:val="24"/>
          <w:lang w:val="uk-UA" w:eastAsia="ru-RU"/>
        </w:rPr>
        <w:t xml:space="preserve">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w:t>
      </w:r>
      <w:r w:rsidR="008D1C17" w:rsidRPr="00F85573">
        <w:rPr>
          <w:rFonts w:ascii="Times New Roman" w:eastAsia="Times New Roman" w:hAnsi="Times New Roman" w:cs="Times New Roman"/>
          <w:b/>
          <w:i/>
          <w:sz w:val="24"/>
          <w:szCs w:val="24"/>
          <w:lang w:val="uk-UA" w:eastAsia="ru-RU"/>
        </w:rPr>
        <w:lastRenderedPageBreak/>
        <w:t xml:space="preserve">предмета закупівлі, джерело його походження або виробника. Усі показники еквіваленту мають бути не гіршими, ніж у товарі зазначеному в технічних (якісних) характеристиках та має  бути виготовленим європейським виробником. Якщо учасником пропонується еквівалент, обов’язковою є умова - заповнення </w:t>
      </w:r>
      <w:r w:rsidR="008D1C17" w:rsidRPr="00F85573">
        <w:rPr>
          <w:rFonts w:ascii="Times New Roman" w:eastAsia="Times New Roman" w:hAnsi="Times New Roman" w:cs="Times New Roman"/>
          <w:b/>
          <w:i/>
          <w:caps/>
          <w:sz w:val="24"/>
          <w:szCs w:val="24"/>
          <w:u w:val="single"/>
          <w:lang w:val="uk-UA" w:eastAsia="ru-RU"/>
        </w:rPr>
        <w:t xml:space="preserve">порівняльної таблиці </w:t>
      </w:r>
      <w:r w:rsidR="008D1C17" w:rsidRPr="00F85573">
        <w:rPr>
          <w:rFonts w:ascii="Times New Roman" w:eastAsia="Times New Roman" w:hAnsi="Times New Roman" w:cs="Times New Roman"/>
          <w:b/>
          <w:i/>
          <w:sz w:val="24"/>
          <w:szCs w:val="24"/>
          <w:u w:val="single"/>
          <w:lang w:val="uk-UA" w:eastAsia="ru-RU"/>
        </w:rPr>
        <w:t>технічних характеристик еквіваленту із зазначеним товаром в специфікації.</w:t>
      </w:r>
      <w:r w:rsidR="006B2447" w:rsidRPr="00F85573">
        <w:rPr>
          <w:sz w:val="24"/>
          <w:szCs w:val="24"/>
          <w:lang w:val="uk-UA"/>
        </w:rPr>
        <w:t xml:space="preserve"> </w:t>
      </w:r>
      <w:r w:rsidR="006B2447" w:rsidRPr="00F85573">
        <w:rPr>
          <w:rFonts w:ascii="Times New Roman" w:eastAsia="Times New Roman" w:hAnsi="Times New Roman" w:cs="Times New Roman"/>
          <w:b/>
          <w:i/>
          <w:sz w:val="24"/>
          <w:szCs w:val="24"/>
          <w:u w:val="single"/>
          <w:lang w:val="uk-UA" w:eastAsia="ru-RU"/>
        </w:rPr>
        <w:t>та ОБОВ’ЯЗКОВОЮ є умова  надати ЗОБРАЖЕННЯ товару, що пропонується Учасником</w:t>
      </w:r>
      <w:r w:rsidR="008D1C17" w:rsidRPr="00F85573">
        <w:rPr>
          <w:rFonts w:ascii="Times New Roman" w:eastAsia="Times New Roman" w:hAnsi="Times New Roman" w:cs="Times New Roman"/>
          <w:bCs/>
          <w:i/>
          <w:sz w:val="24"/>
          <w:szCs w:val="24"/>
          <w:lang w:val="uk-UA" w:eastAsia="ru-RU"/>
        </w:rPr>
        <w:t xml:space="preserve"> </w:t>
      </w:r>
      <w:r w:rsidR="008D1C17" w:rsidRPr="00F85573">
        <w:rPr>
          <w:rFonts w:ascii="Times New Roman" w:eastAsia="Times New Roman" w:hAnsi="Times New Roman" w:cs="Times New Roman"/>
          <w:b/>
          <w:i/>
          <w:sz w:val="24"/>
          <w:szCs w:val="24"/>
          <w:lang w:val="uk-UA" w:eastAsia="ru-RU"/>
        </w:rPr>
        <w:t>Інформацію щодо відповідності характеристикам запропонованого товару надати згідно з Таблицею на фірмовому бланку учасника.</w:t>
      </w:r>
      <w:r w:rsidR="008D1C17" w:rsidRPr="00F85573">
        <w:rPr>
          <w:rFonts w:ascii="Times New Roman" w:eastAsia="Times New Roman" w:hAnsi="Times New Roman" w:cs="Times New Roman"/>
          <w:bCs/>
          <w:i/>
          <w:sz w:val="24"/>
          <w:szCs w:val="24"/>
          <w:lang w:val="uk-UA" w:eastAsia="ru-RU"/>
        </w:rPr>
        <w:t xml:space="preserve"> </w:t>
      </w:r>
    </w:p>
    <w:p w14:paraId="7445CF7F" w14:textId="77777777" w:rsidR="008D1C17" w:rsidRPr="008D1C17" w:rsidRDefault="008D1C17" w:rsidP="008703B7">
      <w:pPr>
        <w:spacing w:after="0" w:line="220" w:lineRule="exact"/>
        <w:jc w:val="both"/>
        <w:rPr>
          <w:rFonts w:ascii="Times New Roman" w:eastAsia="Times New Roman" w:hAnsi="Times New Roman" w:cs="Times New Roman"/>
          <w:i/>
          <w:sz w:val="28"/>
          <w:szCs w:val="28"/>
          <w:lang w:val="uk-UA" w:eastAsia="ru-RU"/>
        </w:rPr>
      </w:pPr>
    </w:p>
    <w:p w14:paraId="3FF00D18" w14:textId="4B309D5D" w:rsidR="008703B7" w:rsidRPr="008703B7" w:rsidRDefault="008703B7" w:rsidP="008703B7">
      <w:pPr>
        <w:pStyle w:val="a4"/>
        <w:numPr>
          <w:ilvl w:val="0"/>
          <w:numId w:val="7"/>
        </w:numPr>
        <w:spacing w:after="0" w:line="240" w:lineRule="auto"/>
        <w:ind w:left="357" w:hanging="357"/>
        <w:jc w:val="both"/>
        <w:rPr>
          <w:rFonts w:ascii="Times New Roman" w:eastAsia="Times New Roman" w:hAnsi="Times New Roman" w:cs="Times New Roman"/>
          <w:sz w:val="24"/>
          <w:szCs w:val="24"/>
          <w:lang w:val="uk-UA" w:eastAsia="ru-RU"/>
        </w:rPr>
      </w:pPr>
      <w:r w:rsidRPr="008703B7">
        <w:rPr>
          <w:rFonts w:ascii="Times New Roman" w:eastAsia="Times New Roman" w:hAnsi="Times New Roman" w:cs="Times New Roman"/>
          <w:sz w:val="24"/>
          <w:szCs w:val="24"/>
          <w:lang w:val="uk-UA" w:eastAsia="ru-RU"/>
        </w:rPr>
        <w:t xml:space="preserve">Товар має  бути новим, якісним, оригінальним та поставлятися в оригінальній  упаковці та повинен містити маркування відповідно до стандартів виробника, яке надає змогу: ідентифікувати товар, його походження, дату виробництва. </w:t>
      </w:r>
    </w:p>
    <w:p w14:paraId="3536393E" w14:textId="4A7A62AD" w:rsidR="008D1C17" w:rsidRPr="008D1C17" w:rsidRDefault="00743E90" w:rsidP="008703B7">
      <w:pPr>
        <w:numPr>
          <w:ilvl w:val="0"/>
          <w:numId w:val="7"/>
        </w:numPr>
        <w:spacing w:after="0" w:line="240" w:lineRule="auto"/>
        <w:ind w:left="357" w:hanging="357"/>
        <w:contextualSpacing/>
        <w:jc w:val="both"/>
        <w:rPr>
          <w:rFonts w:ascii="Times New Roman" w:eastAsia="Times New Roman" w:hAnsi="Times New Roman" w:cs="Times New Roman"/>
          <w:sz w:val="24"/>
          <w:szCs w:val="24"/>
          <w:lang w:val="uk-UA" w:eastAsia="ru-RU"/>
        </w:rPr>
      </w:pPr>
      <w:r w:rsidRPr="008D1C17">
        <w:rPr>
          <w:rFonts w:ascii="Times New Roman" w:eastAsia="Times New Roman" w:hAnsi="Times New Roman" w:cs="Times New Roman"/>
          <w:sz w:val="24"/>
          <w:szCs w:val="24"/>
          <w:lang w:val="uk-UA" w:eastAsia="ru-RU"/>
        </w:rPr>
        <w:t xml:space="preserve">Товар, що </w:t>
      </w:r>
      <w:r>
        <w:rPr>
          <w:rFonts w:ascii="Times New Roman" w:eastAsia="Times New Roman" w:hAnsi="Times New Roman" w:cs="Times New Roman"/>
          <w:sz w:val="24"/>
          <w:szCs w:val="24"/>
          <w:lang w:val="uk-UA" w:eastAsia="ru-RU"/>
        </w:rPr>
        <w:t>пропонується Учасниками,</w:t>
      </w:r>
      <w:r w:rsidRPr="008D1C17">
        <w:rPr>
          <w:rFonts w:ascii="Times New Roman" w:eastAsia="Times New Roman" w:hAnsi="Times New Roman" w:cs="Times New Roman"/>
          <w:sz w:val="24"/>
          <w:szCs w:val="24"/>
          <w:lang w:val="uk-UA" w:eastAsia="ru-RU"/>
        </w:rPr>
        <w:t xml:space="preserve"> повинен мати необхідні </w:t>
      </w:r>
      <w:r>
        <w:rPr>
          <w:rFonts w:ascii="Times New Roman" w:eastAsia="Times New Roman" w:hAnsi="Times New Roman" w:cs="Times New Roman"/>
          <w:sz w:val="24"/>
          <w:szCs w:val="24"/>
          <w:lang w:val="uk-UA" w:eastAsia="ru-RU"/>
        </w:rPr>
        <w:t xml:space="preserve">сертифікати </w:t>
      </w:r>
      <w:r w:rsidR="008D1C17" w:rsidRPr="008D1C17">
        <w:rPr>
          <w:rFonts w:ascii="Times New Roman" w:eastAsia="Times New Roman" w:hAnsi="Times New Roman" w:cs="Times New Roman"/>
          <w:sz w:val="24"/>
          <w:szCs w:val="24"/>
          <w:lang w:val="uk-UA" w:eastAsia="ru-RU"/>
        </w:rPr>
        <w:t>якості виробника, реєстраційне посвідчення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(сертифікати відповідності міжнародним  стандартам). Якщо Товар не підлягає сертифікації, надається копія довідки про те, що дана продукція не підлягає обов’язковій сертифікації в Україні</w:t>
      </w:r>
    </w:p>
    <w:p w14:paraId="4D3B00A9" w14:textId="7E57F89D" w:rsidR="008D1C17" w:rsidRPr="008D1C17" w:rsidRDefault="008D1C17" w:rsidP="008703B7">
      <w:pPr>
        <w:numPr>
          <w:ilvl w:val="0"/>
          <w:numId w:val="7"/>
        </w:numPr>
        <w:contextualSpacing/>
        <w:jc w:val="both"/>
        <w:rPr>
          <w:rFonts w:ascii="Times New Roman" w:eastAsia="Times New Roman" w:hAnsi="Times New Roman" w:cs="Times New Roman"/>
          <w:sz w:val="24"/>
          <w:szCs w:val="24"/>
          <w:lang w:val="uk-UA" w:eastAsia="ru-RU"/>
        </w:rPr>
      </w:pPr>
      <w:r w:rsidRPr="008D1C17">
        <w:rPr>
          <w:rFonts w:ascii="Times New Roman" w:eastAsia="Times New Roman" w:hAnsi="Times New Roman" w:cs="Times New Roman"/>
          <w:sz w:val="24"/>
          <w:szCs w:val="24"/>
          <w:lang w:val="uk-UA" w:eastAsia="ru-RU"/>
        </w:rPr>
        <w:t>Пропозиції щодо продажу товарів, які не відповідають вимогам Замовника  до розгляду не приймаються та участі у закупівлі не беруть.</w:t>
      </w:r>
    </w:p>
    <w:p w14:paraId="6B954356" w14:textId="77777777" w:rsidR="008D1C17" w:rsidRPr="008D1C17" w:rsidRDefault="008D1C17" w:rsidP="008703B7">
      <w:pPr>
        <w:numPr>
          <w:ilvl w:val="0"/>
          <w:numId w:val="7"/>
        </w:numPr>
        <w:contextualSpacing/>
        <w:jc w:val="both"/>
        <w:rPr>
          <w:rFonts w:ascii="Times New Roman" w:eastAsia="Times New Roman" w:hAnsi="Times New Roman" w:cs="Times New Roman"/>
          <w:sz w:val="24"/>
          <w:szCs w:val="24"/>
          <w:lang w:val="uk-UA" w:eastAsia="ru-RU"/>
        </w:rPr>
      </w:pPr>
      <w:r w:rsidRPr="008D1C17">
        <w:rPr>
          <w:rFonts w:ascii="Times New Roman" w:eastAsia="Times New Roman" w:hAnsi="Times New Roman" w:cs="Times New Roman"/>
          <w:sz w:val="24"/>
          <w:szCs w:val="24"/>
          <w:lang w:val="uk-UA" w:eastAsia="ru-RU"/>
        </w:rPr>
        <w:t xml:space="preserve">Пропозиції мають подаватися у повному обсязі та за повною номенклатурою. Ціна пропозиції має включати всі витрати Учасника (в </w:t>
      </w:r>
      <w:proofErr w:type="spellStart"/>
      <w:r w:rsidRPr="008D1C17">
        <w:rPr>
          <w:rFonts w:ascii="Times New Roman" w:eastAsia="Times New Roman" w:hAnsi="Times New Roman" w:cs="Times New Roman"/>
          <w:sz w:val="24"/>
          <w:szCs w:val="24"/>
          <w:lang w:val="uk-UA" w:eastAsia="ru-RU"/>
        </w:rPr>
        <w:t>т.ч</w:t>
      </w:r>
      <w:proofErr w:type="spellEnd"/>
      <w:r w:rsidRPr="008D1C17">
        <w:rPr>
          <w:rFonts w:ascii="Times New Roman" w:eastAsia="Times New Roman" w:hAnsi="Times New Roman" w:cs="Times New Roman"/>
          <w:sz w:val="24"/>
          <w:szCs w:val="24"/>
          <w:lang w:val="uk-UA" w:eastAsia="ru-RU"/>
        </w:rPr>
        <w:t>. транспортні, податки), пов’язані з поставкою товару</w:t>
      </w:r>
    </w:p>
    <w:p w14:paraId="58452251" w14:textId="77777777" w:rsidR="008D1C17" w:rsidRPr="008D1C17" w:rsidRDefault="008D1C17" w:rsidP="008703B7">
      <w:pPr>
        <w:numPr>
          <w:ilvl w:val="0"/>
          <w:numId w:val="7"/>
        </w:numPr>
        <w:contextualSpacing/>
        <w:jc w:val="both"/>
        <w:rPr>
          <w:rFonts w:ascii="Times New Roman" w:eastAsia="Times New Roman" w:hAnsi="Times New Roman" w:cs="Times New Roman"/>
          <w:sz w:val="24"/>
          <w:szCs w:val="24"/>
          <w:lang w:val="uk-UA" w:eastAsia="ru-RU"/>
        </w:rPr>
      </w:pPr>
      <w:r w:rsidRPr="008D1C17">
        <w:rPr>
          <w:rFonts w:ascii="Times New Roman" w:eastAsia="Times New Roman" w:hAnsi="Times New Roman" w:cs="Times New Roman"/>
          <w:sz w:val="24"/>
          <w:szCs w:val="24"/>
          <w:lang w:val="uk-UA" w:eastAsia="ru-RU"/>
        </w:rPr>
        <w:t xml:space="preserve">Часткові (неповні) пропозиції до розгляду не допускаються.  </w:t>
      </w:r>
    </w:p>
    <w:p w14:paraId="45E69AE2" w14:textId="476D0E0F" w:rsidR="00B07FDB" w:rsidRPr="008D1C17" w:rsidRDefault="00B07FDB" w:rsidP="008703B7">
      <w:pPr>
        <w:numPr>
          <w:ilvl w:val="0"/>
          <w:numId w:val="7"/>
        </w:numPr>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поставки товару : </w:t>
      </w:r>
      <w:r w:rsidRPr="006051F5">
        <w:rPr>
          <w:rFonts w:ascii="Times New Roman" w:eastAsia="Times New Roman" w:hAnsi="Times New Roman" w:cs="Times New Roman"/>
          <w:b/>
          <w:sz w:val="24"/>
          <w:szCs w:val="24"/>
          <w:lang w:val="uk-UA" w:eastAsia="ru-RU"/>
        </w:rPr>
        <w:t>80700 м.Золочів, вул. Шашкевича М.,22 Львівської області</w:t>
      </w:r>
      <w:r>
        <w:rPr>
          <w:rFonts w:ascii="Times New Roman" w:eastAsia="Times New Roman" w:hAnsi="Times New Roman" w:cs="Times New Roman"/>
          <w:sz w:val="24"/>
          <w:szCs w:val="24"/>
          <w:lang w:val="uk-UA" w:eastAsia="ru-RU"/>
        </w:rPr>
        <w:t xml:space="preserve">  </w:t>
      </w:r>
    </w:p>
    <w:p w14:paraId="60D54975" w14:textId="77777777" w:rsidR="008D1C17" w:rsidRPr="008D1C17" w:rsidRDefault="008D1C17" w:rsidP="008D1C17">
      <w:pPr>
        <w:ind w:left="360"/>
        <w:contextualSpacing/>
        <w:jc w:val="both"/>
        <w:rPr>
          <w:rFonts w:ascii="Times New Roman" w:eastAsia="Times New Roman" w:hAnsi="Times New Roman" w:cs="Times New Roman"/>
          <w:sz w:val="24"/>
          <w:szCs w:val="24"/>
          <w:lang w:val="uk-UA" w:eastAsia="ru-RU"/>
        </w:rPr>
      </w:pPr>
    </w:p>
    <w:p w14:paraId="716FF86D" w14:textId="77777777" w:rsidR="008D1C17" w:rsidRPr="008D1C17" w:rsidRDefault="008D1C17" w:rsidP="008D1C17">
      <w:pPr>
        <w:ind w:left="360"/>
        <w:contextualSpacing/>
        <w:jc w:val="both"/>
        <w:rPr>
          <w:rFonts w:ascii="Times New Roman" w:eastAsia="Times New Roman" w:hAnsi="Times New Roman" w:cs="Times New Roman"/>
          <w:sz w:val="24"/>
          <w:szCs w:val="24"/>
          <w:lang w:val="uk-UA" w:eastAsia="ru-RU"/>
        </w:rPr>
      </w:pPr>
    </w:p>
    <w:p w14:paraId="795011B0" w14:textId="77777777" w:rsidR="009838B9" w:rsidRDefault="009838B9" w:rsidP="009838B9">
      <w:pPr>
        <w:spacing w:after="240" w:line="240" w:lineRule="auto"/>
        <w:contextualSpacing/>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p>
    <w:p w14:paraId="2B43D5B1" w14:textId="5CB56F96" w:rsidR="002C6EF2" w:rsidRDefault="002C6EF2" w:rsidP="00E0380F">
      <w:pPr>
        <w:spacing w:after="0" w:line="240" w:lineRule="auto"/>
        <w:contextualSpacing/>
        <w:rPr>
          <w:rFonts w:ascii="Times New Roman" w:eastAsia="Times New Roman" w:hAnsi="Times New Roman" w:cs="Times New Roman"/>
          <w:b/>
          <w:bCs/>
          <w:color w:val="000000"/>
          <w:sz w:val="24"/>
          <w:szCs w:val="24"/>
          <w:lang w:val="uk-UA" w:eastAsia="ru-RU"/>
        </w:rPr>
      </w:pPr>
    </w:p>
    <w:p w14:paraId="649DA4A7" w14:textId="0EC29807" w:rsidR="009E5D93" w:rsidRDefault="009E5D9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A4EF399" w14:textId="2FA68835" w:rsidR="009E5D93" w:rsidRDefault="009E5D9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2C4350B" w14:textId="5C33AE07"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5A823E0" w14:textId="5E752057"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E668CE3" w14:textId="4F37ADCA"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613099B" w14:textId="43645660"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B527D42" w14:textId="269C4BC2"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51311D7" w14:textId="57A04011"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9C6B9A6" w14:textId="17CCD73F"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86A395F" w14:textId="79510E33"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59AAD05" w14:textId="09EC6147" w:rsidR="00F85573" w:rsidRDefault="00F8557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C5C86B5" w14:textId="14A8A426" w:rsidR="00F85573" w:rsidRDefault="00F8557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4AE09D7" w14:textId="43BC543F" w:rsidR="00F85573" w:rsidRDefault="00F8557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AF8D83E" w14:textId="77777777" w:rsidR="00F85573" w:rsidRDefault="00F85573"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369DEA4" w14:textId="2F8F1032"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E6D271B" w14:textId="768F983B" w:rsidR="00F62856" w:rsidRDefault="00F6285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DD01254" w14:textId="325C2D4F"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542EEDE" w14:textId="43D272D8"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B8CAB25" w14:textId="5E8EB31C"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37A1F00" w14:textId="1F041712"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AF5DFBB" w14:textId="4595131A"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30AA431" w14:textId="4A4993D0"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3B86C42" w14:textId="551DD45A"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4685942" w14:textId="62352DA3" w:rsidR="007F7302" w:rsidRDefault="007F7302"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F140A1F" w14:textId="77777777" w:rsidR="000F4669" w:rsidRDefault="000F4669" w:rsidP="009E5D93">
      <w:pPr>
        <w:spacing w:after="0" w:line="240" w:lineRule="auto"/>
        <w:ind w:left="3540"/>
        <w:contextualSpacing/>
        <w:jc w:val="right"/>
        <w:rPr>
          <w:rFonts w:ascii="Times New Roman" w:eastAsia="Times New Roman" w:hAnsi="Times New Roman" w:cs="Times New Roman"/>
          <w:b/>
          <w:bCs/>
          <w:color w:val="000000"/>
          <w:sz w:val="24"/>
          <w:szCs w:val="24"/>
          <w:lang w:val="uk-UA" w:eastAsia="ru-RU"/>
        </w:rPr>
      </w:pPr>
    </w:p>
    <w:p w14:paraId="05A03944" w14:textId="52AF0307" w:rsidR="009E5D93" w:rsidRPr="00F85573" w:rsidRDefault="009E5D93" w:rsidP="009E5D93">
      <w:pPr>
        <w:spacing w:after="0" w:line="240" w:lineRule="auto"/>
        <w:ind w:left="3540"/>
        <w:contextualSpacing/>
        <w:jc w:val="right"/>
        <w:rPr>
          <w:rFonts w:ascii="Times New Roman" w:eastAsia="Times New Roman" w:hAnsi="Times New Roman" w:cs="Times New Roman"/>
          <w:b/>
          <w:bCs/>
          <w:i/>
          <w:color w:val="000000"/>
          <w:sz w:val="24"/>
          <w:szCs w:val="24"/>
          <w:lang w:val="uk-UA" w:eastAsia="ru-RU"/>
        </w:rPr>
      </w:pPr>
      <w:r w:rsidRPr="00F85573">
        <w:rPr>
          <w:rFonts w:ascii="Times New Roman" w:eastAsia="Times New Roman" w:hAnsi="Times New Roman" w:cs="Times New Roman"/>
          <w:b/>
          <w:bCs/>
          <w:i/>
          <w:color w:val="000000"/>
          <w:sz w:val="24"/>
          <w:szCs w:val="24"/>
          <w:lang w:val="uk-UA" w:eastAsia="ru-RU"/>
        </w:rPr>
        <w:lastRenderedPageBreak/>
        <w:t xml:space="preserve">Додаток  3 </w:t>
      </w:r>
    </w:p>
    <w:p w14:paraId="516BF62A" w14:textId="6EC18E29" w:rsidR="009E5D93" w:rsidRPr="00F85573" w:rsidRDefault="009E5D93" w:rsidP="009E5D93">
      <w:pPr>
        <w:spacing w:after="0" w:line="240" w:lineRule="auto"/>
        <w:ind w:left="3540"/>
        <w:contextualSpacing/>
        <w:jc w:val="right"/>
        <w:rPr>
          <w:rFonts w:ascii="Times New Roman" w:eastAsia="Times New Roman" w:hAnsi="Times New Roman" w:cs="Times New Roman"/>
          <w:b/>
          <w:bCs/>
          <w:i/>
          <w:color w:val="000000"/>
          <w:sz w:val="24"/>
          <w:szCs w:val="24"/>
          <w:lang w:val="uk-UA" w:eastAsia="ru-RU"/>
        </w:rPr>
      </w:pPr>
      <w:r w:rsidRPr="00F85573">
        <w:rPr>
          <w:rFonts w:ascii="Times New Roman" w:eastAsia="Times New Roman" w:hAnsi="Times New Roman" w:cs="Times New Roman"/>
          <w:b/>
          <w:bCs/>
          <w:i/>
          <w:color w:val="000000"/>
          <w:sz w:val="24"/>
          <w:szCs w:val="24"/>
          <w:lang w:val="uk-UA" w:eastAsia="ru-RU"/>
        </w:rPr>
        <w:t>до Оголошення про проведення спрощеної закупівлі</w:t>
      </w:r>
    </w:p>
    <w:p w14:paraId="16CFFA24" w14:textId="77777777" w:rsidR="009E5D93" w:rsidRPr="00F85573" w:rsidRDefault="009E5D93" w:rsidP="009E5D93">
      <w:pPr>
        <w:spacing w:after="0" w:line="240" w:lineRule="auto"/>
        <w:rPr>
          <w:rFonts w:ascii="Times New Roman" w:eastAsia="Times New Roman" w:hAnsi="Times New Roman" w:cs="Arial"/>
          <w:b/>
          <w:color w:val="000000"/>
          <w:sz w:val="20"/>
          <w:szCs w:val="20"/>
          <w:lang w:val="uk-UA" w:eastAsia="ru-RU"/>
        </w:rPr>
      </w:pPr>
    </w:p>
    <w:p w14:paraId="35CF93CF" w14:textId="1277BE66" w:rsidR="009E5D93" w:rsidRPr="00F85573" w:rsidRDefault="009E5D93" w:rsidP="009E5D93">
      <w:pPr>
        <w:spacing w:after="0" w:line="240" w:lineRule="auto"/>
        <w:rPr>
          <w:rFonts w:ascii="Times New Roman" w:eastAsia="Times New Roman" w:hAnsi="Times New Roman" w:cs="Arial"/>
          <w:b/>
          <w:color w:val="000000"/>
          <w:lang w:val="uk-UA" w:eastAsia="ru-RU"/>
        </w:rPr>
      </w:pPr>
      <w:r w:rsidRPr="00F85573">
        <w:rPr>
          <w:rFonts w:ascii="Times New Roman" w:eastAsia="Times New Roman" w:hAnsi="Times New Roman" w:cs="Arial"/>
          <w:b/>
          <w:color w:val="000000"/>
          <w:lang w:val="uk-UA" w:eastAsia="ru-RU"/>
        </w:rPr>
        <w:t>Форма пропозиції, яка подається Учасником на фірмовому бланку.</w:t>
      </w:r>
    </w:p>
    <w:p w14:paraId="77662AE9" w14:textId="77777777" w:rsidR="009E5D93" w:rsidRPr="00F85573" w:rsidRDefault="009E5D93" w:rsidP="009E5D93">
      <w:pPr>
        <w:spacing w:after="0" w:line="240" w:lineRule="auto"/>
        <w:rPr>
          <w:rFonts w:ascii="Times New Roman" w:eastAsia="Times New Roman" w:hAnsi="Times New Roman" w:cs="Arial"/>
          <w:b/>
          <w:color w:val="000000"/>
          <w:lang w:val="uk-UA" w:eastAsia="ru-RU"/>
        </w:rPr>
      </w:pPr>
      <w:r w:rsidRPr="00F85573">
        <w:rPr>
          <w:rFonts w:ascii="Times New Roman" w:eastAsia="Times New Roman" w:hAnsi="Times New Roman" w:cs="Arial"/>
          <w:b/>
          <w:color w:val="000000"/>
          <w:lang w:val="uk-UA" w:eastAsia="ru-RU"/>
        </w:rPr>
        <w:t>Учасник не повинен відступати від даної форми</w:t>
      </w:r>
    </w:p>
    <w:p w14:paraId="25892E1F" w14:textId="77777777" w:rsidR="009E5D93" w:rsidRPr="009E5D93" w:rsidRDefault="009E5D93" w:rsidP="009E5D93">
      <w:pPr>
        <w:ind w:right="196"/>
        <w:rPr>
          <w:rFonts w:ascii="Times New Roman" w:eastAsia="Times New Roman" w:hAnsi="Times New Roman" w:cs="Arial"/>
          <w:color w:val="000000"/>
          <w:sz w:val="24"/>
          <w:szCs w:val="24"/>
          <w:lang w:val="uk-UA" w:eastAsia="ru-RU"/>
        </w:rPr>
      </w:pPr>
    </w:p>
    <w:p w14:paraId="1ABB304F" w14:textId="77777777" w:rsidR="009E5D93" w:rsidRPr="009E5D93" w:rsidRDefault="009E5D93" w:rsidP="009E5D93">
      <w:pPr>
        <w:ind w:right="196"/>
        <w:jc w:val="center"/>
        <w:rPr>
          <w:rFonts w:ascii="Times New Roman" w:eastAsia="Times New Roman" w:hAnsi="Times New Roman" w:cs="Arial"/>
          <w:b/>
          <w:caps/>
          <w:color w:val="000000"/>
          <w:sz w:val="28"/>
          <w:szCs w:val="28"/>
          <w:lang w:val="uk-UA" w:eastAsia="ru-RU"/>
        </w:rPr>
      </w:pPr>
      <w:r w:rsidRPr="009E5D93">
        <w:rPr>
          <w:rFonts w:ascii="Times New Roman" w:eastAsia="Times New Roman" w:hAnsi="Times New Roman" w:cs="Arial"/>
          <w:b/>
          <w:caps/>
          <w:color w:val="000000"/>
          <w:sz w:val="28"/>
          <w:szCs w:val="28"/>
          <w:lang w:val="uk-UA" w:eastAsia="ru-RU"/>
        </w:rPr>
        <w:t>Форма Цінова пропозиції</w:t>
      </w:r>
    </w:p>
    <w:p w14:paraId="0CE948F2" w14:textId="5942BED7" w:rsidR="00184169" w:rsidRPr="00184169" w:rsidRDefault="009E5D93" w:rsidP="00184169">
      <w:pPr>
        <w:spacing w:after="0" w:line="240" w:lineRule="auto"/>
        <w:jc w:val="both"/>
        <w:rPr>
          <w:rFonts w:ascii="Times New Roman" w:eastAsia="Times New Roman" w:hAnsi="Times New Roman" w:cs="Times New Roman"/>
          <w:b/>
          <w:sz w:val="24"/>
          <w:szCs w:val="24"/>
          <w:lang w:val="uk-UA" w:eastAsia="ru-RU"/>
        </w:rPr>
      </w:pPr>
      <w:r w:rsidRPr="009E5D93">
        <w:rPr>
          <w:rFonts w:ascii="Times New Roman" w:eastAsia="Times New Roman" w:hAnsi="Times New Roman" w:cs="Arial"/>
          <w:color w:val="000000"/>
          <w:sz w:val="24"/>
          <w:szCs w:val="24"/>
          <w:lang w:val="uk-UA" w:eastAsia="ru-RU"/>
        </w:rPr>
        <w:t xml:space="preserve">___________________________(назва підприємства/фізичної особи), надає свою пропозицію щодо участі у закупівлі </w:t>
      </w:r>
      <w:r w:rsidR="000F4669">
        <w:rPr>
          <w:rFonts w:ascii="Times New Roman" w:eastAsia="Times New Roman" w:hAnsi="Times New Roman" w:cs="Arial"/>
          <w:color w:val="000000"/>
          <w:sz w:val="24"/>
          <w:szCs w:val="24"/>
          <w:lang w:val="uk-UA" w:eastAsia="ru-RU"/>
        </w:rPr>
        <w:t>–</w:t>
      </w:r>
      <w:r w:rsidRPr="009E5D93">
        <w:rPr>
          <w:rFonts w:ascii="Times New Roman" w:eastAsia="Times New Roman" w:hAnsi="Times New Roman" w:cs="Arial"/>
          <w:color w:val="000000"/>
          <w:sz w:val="24"/>
          <w:szCs w:val="24"/>
          <w:lang w:val="uk-UA" w:eastAsia="ru-RU"/>
        </w:rPr>
        <w:t xml:space="preserve"> </w:t>
      </w:r>
      <w:r w:rsidR="00F85573">
        <w:rPr>
          <w:rFonts w:ascii="Times New Roman" w:eastAsia="Times New Roman" w:hAnsi="Times New Roman" w:cs="Times New Roman"/>
          <w:b/>
          <w:bCs/>
          <w:color w:val="333333"/>
          <w:kern w:val="36"/>
          <w:sz w:val="24"/>
          <w:szCs w:val="24"/>
          <w:bdr w:val="none" w:sz="0" w:space="0" w:color="auto" w:frame="1"/>
          <w:lang w:val="uk-UA" w:eastAsia="ru-RU"/>
        </w:rPr>
        <w:t xml:space="preserve">Фотопапір А4 (100л), матовий </w:t>
      </w:r>
      <w:r w:rsidR="000F4669" w:rsidRPr="000F4669">
        <w:rPr>
          <w:rFonts w:ascii="Times New Roman" w:eastAsia="Times New Roman" w:hAnsi="Times New Roman" w:cs="Times New Roman"/>
          <w:b/>
          <w:bCs/>
          <w:color w:val="333333"/>
          <w:kern w:val="36"/>
          <w:sz w:val="24"/>
          <w:szCs w:val="24"/>
          <w:bdr w:val="none" w:sz="0" w:space="0" w:color="auto" w:frame="1"/>
          <w:lang w:val="uk-UA" w:eastAsia="ru-RU"/>
        </w:rPr>
        <w:t xml:space="preserve"> згідно ДК 021:2015:</w:t>
      </w:r>
      <w:r w:rsidR="00184169" w:rsidRPr="000F4669">
        <w:rPr>
          <w:rFonts w:ascii="Times New Roman" w:eastAsia="Times New Roman" w:hAnsi="Times New Roman" w:cs="Times New Roman"/>
          <w:b/>
          <w:bCs/>
          <w:color w:val="333333"/>
          <w:kern w:val="36"/>
          <w:sz w:val="24"/>
          <w:szCs w:val="24"/>
          <w:bdr w:val="none" w:sz="0" w:space="0" w:color="auto" w:frame="1"/>
          <w:lang w:val="uk-UA" w:eastAsia="ru-RU"/>
        </w:rPr>
        <w:t>30190000-7 — Офісне устаткування т</w:t>
      </w:r>
      <w:r w:rsidR="000F4669" w:rsidRPr="000F4669">
        <w:rPr>
          <w:rFonts w:ascii="Times New Roman" w:eastAsia="Times New Roman" w:hAnsi="Times New Roman" w:cs="Times New Roman"/>
          <w:b/>
          <w:bCs/>
          <w:color w:val="333333"/>
          <w:kern w:val="36"/>
          <w:sz w:val="24"/>
          <w:szCs w:val="24"/>
          <w:bdr w:val="none" w:sz="0" w:space="0" w:color="auto" w:frame="1"/>
          <w:lang w:val="uk-UA" w:eastAsia="ru-RU"/>
        </w:rPr>
        <w:t>а приладдя різне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6124"/>
      </w:tblGrid>
      <w:tr w:rsidR="009E5D93" w:rsidRPr="009E5D93" w14:paraId="3D92474F" w14:textId="77777777" w:rsidTr="00782075">
        <w:trPr>
          <w:jc w:val="center"/>
        </w:trPr>
        <w:tc>
          <w:tcPr>
            <w:tcW w:w="3941" w:type="dxa"/>
            <w:vMerge w:val="restart"/>
            <w:tcBorders>
              <w:top w:val="single" w:sz="4" w:space="0" w:color="auto"/>
              <w:left w:val="single" w:sz="4" w:space="0" w:color="auto"/>
              <w:bottom w:val="single" w:sz="4" w:space="0" w:color="auto"/>
              <w:right w:val="single" w:sz="4" w:space="0" w:color="auto"/>
            </w:tcBorders>
            <w:vAlign w:val="center"/>
          </w:tcPr>
          <w:p w14:paraId="17D0F74A"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Відомості про підприємство</w:t>
            </w:r>
          </w:p>
        </w:tc>
        <w:tc>
          <w:tcPr>
            <w:tcW w:w="6124" w:type="dxa"/>
            <w:tcBorders>
              <w:top w:val="single" w:sz="4" w:space="0" w:color="auto"/>
              <w:left w:val="single" w:sz="4" w:space="0" w:color="auto"/>
              <w:bottom w:val="single" w:sz="4" w:space="0" w:color="auto"/>
              <w:right w:val="single" w:sz="4" w:space="0" w:color="auto"/>
            </w:tcBorders>
            <w:vAlign w:val="center"/>
          </w:tcPr>
          <w:p w14:paraId="46AB8821"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Повне найменування учасника – суб’єкта господарювання</w:t>
            </w:r>
          </w:p>
        </w:tc>
      </w:tr>
      <w:tr w:rsidR="009E5D93" w:rsidRPr="009E5D93" w14:paraId="43C35376" w14:textId="77777777" w:rsidTr="00782075">
        <w:trPr>
          <w:jc w:val="center"/>
        </w:trPr>
        <w:tc>
          <w:tcPr>
            <w:tcW w:w="3941" w:type="dxa"/>
            <w:vMerge/>
            <w:tcBorders>
              <w:top w:val="single" w:sz="4" w:space="0" w:color="auto"/>
              <w:left w:val="single" w:sz="4" w:space="0" w:color="auto"/>
              <w:bottom w:val="single" w:sz="4" w:space="0" w:color="auto"/>
              <w:right w:val="single" w:sz="4" w:space="0" w:color="auto"/>
            </w:tcBorders>
            <w:vAlign w:val="center"/>
          </w:tcPr>
          <w:p w14:paraId="2FC67C10"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p>
        </w:tc>
        <w:tc>
          <w:tcPr>
            <w:tcW w:w="6124" w:type="dxa"/>
            <w:tcBorders>
              <w:top w:val="single" w:sz="4" w:space="0" w:color="auto"/>
              <w:left w:val="single" w:sz="4" w:space="0" w:color="auto"/>
              <w:bottom w:val="single" w:sz="4" w:space="0" w:color="auto"/>
              <w:right w:val="single" w:sz="4" w:space="0" w:color="auto"/>
            </w:tcBorders>
            <w:vAlign w:val="center"/>
          </w:tcPr>
          <w:p w14:paraId="6C924DE6"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Ідентифікаційний код за ЄДРПОУ або реєстраційний номер облікової картки платника податків</w:t>
            </w:r>
          </w:p>
        </w:tc>
      </w:tr>
      <w:tr w:rsidR="009E5D93" w:rsidRPr="009E5D93" w14:paraId="576D801B" w14:textId="77777777" w:rsidTr="00782075">
        <w:trPr>
          <w:trHeight w:val="694"/>
          <w:jc w:val="center"/>
        </w:trPr>
        <w:tc>
          <w:tcPr>
            <w:tcW w:w="3941" w:type="dxa"/>
            <w:vMerge/>
            <w:tcBorders>
              <w:top w:val="single" w:sz="4" w:space="0" w:color="auto"/>
              <w:left w:val="single" w:sz="4" w:space="0" w:color="auto"/>
              <w:bottom w:val="single" w:sz="4" w:space="0" w:color="auto"/>
              <w:right w:val="single" w:sz="4" w:space="0" w:color="auto"/>
            </w:tcBorders>
            <w:vAlign w:val="center"/>
          </w:tcPr>
          <w:p w14:paraId="3765A6B7"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p>
        </w:tc>
        <w:tc>
          <w:tcPr>
            <w:tcW w:w="6124" w:type="dxa"/>
            <w:tcBorders>
              <w:top w:val="single" w:sz="4" w:space="0" w:color="auto"/>
              <w:left w:val="single" w:sz="4" w:space="0" w:color="auto"/>
              <w:bottom w:val="single" w:sz="4" w:space="0" w:color="auto"/>
              <w:right w:val="single" w:sz="4" w:space="0" w:color="auto"/>
            </w:tcBorders>
            <w:vAlign w:val="center"/>
          </w:tcPr>
          <w:p w14:paraId="51B993F2"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Реквізити (адреса - юридична та фактична, телефон, факс, телефон для контактів, e-</w:t>
            </w:r>
            <w:proofErr w:type="spellStart"/>
            <w:r w:rsidRPr="009E5D93">
              <w:rPr>
                <w:rFonts w:ascii="Times New Roman" w:eastAsia="Times New Roman" w:hAnsi="Times New Roman" w:cs="Arial"/>
                <w:color w:val="000000"/>
                <w:sz w:val="24"/>
                <w:szCs w:val="24"/>
                <w:lang w:val="uk-UA" w:eastAsia="ru-RU"/>
              </w:rPr>
              <w:t>mail</w:t>
            </w:r>
            <w:proofErr w:type="spellEnd"/>
            <w:r w:rsidRPr="009E5D93">
              <w:rPr>
                <w:rFonts w:ascii="Times New Roman" w:eastAsia="Times New Roman" w:hAnsi="Times New Roman" w:cs="Arial"/>
                <w:color w:val="000000"/>
                <w:sz w:val="24"/>
                <w:szCs w:val="24"/>
                <w:lang w:val="uk-UA" w:eastAsia="ru-RU"/>
              </w:rPr>
              <w:t>)</w:t>
            </w:r>
          </w:p>
        </w:tc>
      </w:tr>
      <w:tr w:rsidR="009E5D93" w:rsidRPr="009E5D93" w14:paraId="459F2ECC" w14:textId="77777777" w:rsidTr="00782075">
        <w:trPr>
          <w:trHeight w:val="799"/>
          <w:jc w:val="center"/>
        </w:trPr>
        <w:tc>
          <w:tcPr>
            <w:tcW w:w="3941" w:type="dxa"/>
            <w:tcBorders>
              <w:top w:val="single" w:sz="4" w:space="0" w:color="auto"/>
              <w:left w:val="single" w:sz="4" w:space="0" w:color="auto"/>
              <w:bottom w:val="single" w:sz="4" w:space="0" w:color="auto"/>
              <w:right w:val="single" w:sz="4" w:space="0" w:color="auto"/>
            </w:tcBorders>
            <w:vAlign w:val="center"/>
          </w:tcPr>
          <w:p w14:paraId="1ED879CE"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Вартість пропозиції</w:t>
            </w:r>
          </w:p>
        </w:tc>
        <w:tc>
          <w:tcPr>
            <w:tcW w:w="6124" w:type="dxa"/>
            <w:tcBorders>
              <w:top w:val="single" w:sz="4" w:space="0" w:color="auto"/>
              <w:left w:val="single" w:sz="4" w:space="0" w:color="auto"/>
              <w:bottom w:val="single" w:sz="4" w:space="0" w:color="auto"/>
              <w:right w:val="single" w:sz="4" w:space="0" w:color="auto"/>
            </w:tcBorders>
            <w:vAlign w:val="center"/>
          </w:tcPr>
          <w:p w14:paraId="71C5A02F"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Учасник вказує загальну вартість предмету закупівлі  в гривнях цифрами та прописом з урахуванням ПДВ.</w:t>
            </w:r>
          </w:p>
        </w:tc>
      </w:tr>
      <w:tr w:rsidR="009E5D93" w:rsidRPr="009E5D93" w14:paraId="032D194D" w14:textId="77777777" w:rsidTr="00782075">
        <w:trPr>
          <w:trHeight w:val="557"/>
          <w:jc w:val="center"/>
        </w:trPr>
        <w:tc>
          <w:tcPr>
            <w:tcW w:w="3941" w:type="dxa"/>
            <w:tcBorders>
              <w:top w:val="single" w:sz="4" w:space="0" w:color="auto"/>
              <w:left w:val="single" w:sz="4" w:space="0" w:color="auto"/>
              <w:bottom w:val="single" w:sz="4" w:space="0" w:color="auto"/>
              <w:right w:val="single" w:sz="4" w:space="0" w:color="auto"/>
            </w:tcBorders>
            <w:vAlign w:val="center"/>
          </w:tcPr>
          <w:p w14:paraId="06D32E8A"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Термін поставки товару</w:t>
            </w:r>
          </w:p>
        </w:tc>
        <w:tc>
          <w:tcPr>
            <w:tcW w:w="6124" w:type="dxa"/>
            <w:tcBorders>
              <w:top w:val="single" w:sz="4" w:space="0" w:color="auto"/>
              <w:left w:val="single" w:sz="4" w:space="0" w:color="auto"/>
              <w:bottom w:val="single" w:sz="4" w:space="0" w:color="auto"/>
              <w:right w:val="single" w:sz="4" w:space="0" w:color="auto"/>
            </w:tcBorders>
            <w:vAlign w:val="center"/>
          </w:tcPr>
          <w:p w14:paraId="6EAD2338"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 xml:space="preserve">Учасник вказує термін поставки товару </w:t>
            </w:r>
          </w:p>
        </w:tc>
      </w:tr>
      <w:tr w:rsidR="009E5D93" w:rsidRPr="009E5D93" w14:paraId="734D4038" w14:textId="77777777" w:rsidTr="00782075">
        <w:trPr>
          <w:jc w:val="center"/>
        </w:trPr>
        <w:tc>
          <w:tcPr>
            <w:tcW w:w="3941" w:type="dxa"/>
            <w:tcBorders>
              <w:top w:val="single" w:sz="4" w:space="0" w:color="auto"/>
              <w:left w:val="single" w:sz="4" w:space="0" w:color="auto"/>
              <w:bottom w:val="single" w:sz="4" w:space="0" w:color="auto"/>
              <w:right w:val="single" w:sz="4" w:space="0" w:color="auto"/>
            </w:tcBorders>
            <w:vAlign w:val="center"/>
          </w:tcPr>
          <w:p w14:paraId="74305F7C"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Відомості про особу (осіб), які уповноважені представляти інтереси Учасника</w:t>
            </w:r>
          </w:p>
        </w:tc>
        <w:tc>
          <w:tcPr>
            <w:tcW w:w="6124" w:type="dxa"/>
            <w:tcBorders>
              <w:top w:val="single" w:sz="4" w:space="0" w:color="auto"/>
              <w:left w:val="single" w:sz="4" w:space="0" w:color="auto"/>
              <w:bottom w:val="single" w:sz="4" w:space="0" w:color="auto"/>
              <w:right w:val="single" w:sz="4" w:space="0" w:color="auto"/>
            </w:tcBorders>
            <w:vAlign w:val="center"/>
          </w:tcPr>
          <w:p w14:paraId="7ECC00F2" w14:textId="77777777" w:rsidR="009E5D93" w:rsidRPr="009E5D93" w:rsidRDefault="009E5D93" w:rsidP="009E5D93">
            <w:pPr>
              <w:spacing w:after="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(Прізвище, ім’я, по батькові, посада, контактний телефон).</w:t>
            </w:r>
          </w:p>
        </w:tc>
      </w:tr>
    </w:tbl>
    <w:p w14:paraId="75A58B5E" w14:textId="77777777" w:rsidR="009E5D93" w:rsidRPr="009E5D93" w:rsidRDefault="009E5D93" w:rsidP="009E5D93">
      <w:pPr>
        <w:spacing w:after="0" w:line="240" w:lineRule="auto"/>
        <w:jc w:val="center"/>
        <w:outlineLvl w:val="0"/>
        <w:rPr>
          <w:rFonts w:ascii="Times New Roman" w:eastAsia="Times New Roman" w:hAnsi="Times New Roman" w:cs="Arial"/>
          <w:color w:val="000000"/>
          <w:sz w:val="24"/>
          <w:szCs w:val="24"/>
          <w:lang w:val="uk-UA" w:eastAsia="ru-RU"/>
        </w:rPr>
      </w:pPr>
    </w:p>
    <w:p w14:paraId="6AE08C0F" w14:textId="77777777" w:rsidR="009E5D93" w:rsidRPr="009E5D93" w:rsidRDefault="009E5D93" w:rsidP="009E5D93">
      <w:pPr>
        <w:spacing w:after="0" w:line="240" w:lineRule="auto"/>
        <w:jc w:val="center"/>
        <w:outlineLvl w:val="0"/>
        <w:rPr>
          <w:rFonts w:ascii="Times New Roman" w:eastAsia="Times New Roman" w:hAnsi="Times New Roman" w:cs="Arial"/>
          <w:b/>
          <w:color w:val="000000"/>
          <w:sz w:val="24"/>
          <w:szCs w:val="24"/>
          <w:lang w:val="uk-UA" w:eastAsia="ru-RU"/>
        </w:rPr>
      </w:pPr>
      <w:r w:rsidRPr="009E5D93">
        <w:rPr>
          <w:rFonts w:ascii="Times New Roman" w:eastAsia="Times New Roman" w:hAnsi="Times New Roman" w:cs="Arial"/>
          <w:b/>
          <w:color w:val="000000"/>
          <w:sz w:val="24"/>
          <w:szCs w:val="24"/>
          <w:lang w:val="uk-UA" w:eastAsia="ru-RU"/>
        </w:rPr>
        <w:t>ВІДПОВІДНІСТЬ ТЕХНІЧНИМ ВИМОГАМ ДО ПРЕДМЕТУ ЗАКУПІВЛІ</w:t>
      </w:r>
    </w:p>
    <w:tbl>
      <w:tblPr>
        <w:tblW w:w="10070" w:type="dxa"/>
        <w:tblInd w:w="-289" w:type="dxa"/>
        <w:tblLayout w:type="fixed"/>
        <w:tblLook w:val="0000" w:firstRow="0" w:lastRow="0" w:firstColumn="0" w:lastColumn="0" w:noHBand="0" w:noVBand="0"/>
      </w:tblPr>
      <w:tblGrid>
        <w:gridCol w:w="907"/>
        <w:gridCol w:w="384"/>
        <w:gridCol w:w="3955"/>
        <w:gridCol w:w="1134"/>
        <w:gridCol w:w="1138"/>
        <w:gridCol w:w="1418"/>
        <w:gridCol w:w="1134"/>
      </w:tblGrid>
      <w:tr w:rsidR="009E5D93" w:rsidRPr="009E5D93" w14:paraId="6B567462" w14:textId="77777777" w:rsidTr="00782075">
        <w:trPr>
          <w:cantSplit/>
          <w:trHeight w:val="1736"/>
        </w:trPr>
        <w:tc>
          <w:tcPr>
            <w:tcW w:w="907" w:type="dxa"/>
            <w:tcBorders>
              <w:top w:val="single" w:sz="4" w:space="0" w:color="auto"/>
              <w:left w:val="single" w:sz="4" w:space="0" w:color="auto"/>
              <w:bottom w:val="single" w:sz="4" w:space="0" w:color="auto"/>
              <w:right w:val="single" w:sz="4" w:space="0" w:color="auto"/>
            </w:tcBorders>
            <w:vAlign w:val="center"/>
          </w:tcPr>
          <w:p w14:paraId="4369FF7B" w14:textId="77777777" w:rsidR="009E5D93" w:rsidRPr="009E5D93" w:rsidRDefault="009E5D93" w:rsidP="009E5D93">
            <w:pPr>
              <w:spacing w:after="0" w:line="240" w:lineRule="auto"/>
              <w:jc w:val="center"/>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 з/п</w:t>
            </w:r>
          </w:p>
        </w:tc>
        <w:tc>
          <w:tcPr>
            <w:tcW w:w="4339" w:type="dxa"/>
            <w:gridSpan w:val="2"/>
            <w:tcBorders>
              <w:top w:val="single" w:sz="4" w:space="0" w:color="auto"/>
              <w:left w:val="nil"/>
              <w:bottom w:val="single" w:sz="4" w:space="0" w:color="auto"/>
              <w:right w:val="single" w:sz="4" w:space="0" w:color="auto"/>
            </w:tcBorders>
            <w:vAlign w:val="center"/>
          </w:tcPr>
          <w:p w14:paraId="547AD80A" w14:textId="77777777" w:rsidR="009E5D93" w:rsidRPr="009E5D93" w:rsidRDefault="009E5D93" w:rsidP="009E5D93">
            <w:pPr>
              <w:spacing w:after="0" w:line="240" w:lineRule="auto"/>
              <w:jc w:val="center"/>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tcPr>
          <w:p w14:paraId="66CB7EBB" w14:textId="77777777" w:rsidR="000F4669" w:rsidRDefault="000F4669" w:rsidP="00F8129D">
            <w:pPr>
              <w:spacing w:after="0" w:line="240" w:lineRule="auto"/>
              <w:jc w:val="center"/>
              <w:rPr>
                <w:rFonts w:ascii="Times New Roman" w:eastAsia="Times New Roman" w:hAnsi="Times New Roman" w:cs="Arial"/>
                <w:color w:val="000000"/>
                <w:sz w:val="24"/>
                <w:szCs w:val="24"/>
                <w:lang w:val="uk-UA" w:eastAsia="ru-RU"/>
              </w:rPr>
            </w:pPr>
          </w:p>
          <w:p w14:paraId="7E902719" w14:textId="77777777" w:rsidR="000F4669" w:rsidRDefault="000F4669" w:rsidP="00F8129D">
            <w:pPr>
              <w:spacing w:after="0" w:line="240" w:lineRule="auto"/>
              <w:jc w:val="center"/>
              <w:rPr>
                <w:rFonts w:ascii="Times New Roman" w:eastAsia="Times New Roman" w:hAnsi="Times New Roman" w:cs="Arial"/>
                <w:color w:val="000000"/>
                <w:sz w:val="24"/>
                <w:szCs w:val="24"/>
                <w:lang w:val="uk-UA" w:eastAsia="ru-RU"/>
              </w:rPr>
            </w:pPr>
          </w:p>
          <w:p w14:paraId="07BEE6FB" w14:textId="27C9AA1F" w:rsidR="009E5D93" w:rsidRPr="009E5D93" w:rsidRDefault="009E5D93" w:rsidP="00F8129D">
            <w:pPr>
              <w:spacing w:after="0" w:line="240" w:lineRule="auto"/>
              <w:jc w:val="center"/>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Од</w:t>
            </w:r>
            <w:r w:rsidR="00F8129D">
              <w:rPr>
                <w:rFonts w:ascii="Times New Roman" w:eastAsia="Times New Roman" w:hAnsi="Times New Roman" w:cs="Arial"/>
                <w:color w:val="000000"/>
                <w:sz w:val="24"/>
                <w:szCs w:val="24"/>
                <w:lang w:val="uk-UA" w:eastAsia="ru-RU"/>
              </w:rPr>
              <w:t>.</w:t>
            </w:r>
            <w:r w:rsidRPr="009E5D93">
              <w:rPr>
                <w:rFonts w:ascii="Times New Roman" w:eastAsia="Times New Roman" w:hAnsi="Times New Roman" w:cs="Arial"/>
                <w:color w:val="000000"/>
                <w:sz w:val="24"/>
                <w:szCs w:val="24"/>
                <w:lang w:val="uk-UA" w:eastAsia="ru-RU"/>
              </w:rPr>
              <w:t xml:space="preserve"> 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41AFDB83" w14:textId="77777777" w:rsidR="009E5D93" w:rsidRPr="009E5D93" w:rsidRDefault="009E5D93" w:rsidP="00F8129D">
            <w:pPr>
              <w:spacing w:after="0" w:line="240" w:lineRule="auto"/>
              <w:jc w:val="center"/>
              <w:rPr>
                <w:rFonts w:ascii="Times New Roman" w:eastAsia="Times New Roman" w:hAnsi="Times New Roman" w:cs="Arial"/>
                <w:color w:val="000000"/>
                <w:sz w:val="24"/>
                <w:szCs w:val="24"/>
                <w:vertAlign w:val="superscript"/>
                <w:lang w:val="uk-UA" w:eastAsia="ru-RU"/>
              </w:rPr>
            </w:pPr>
            <w:r w:rsidRPr="009E5D93">
              <w:rPr>
                <w:rFonts w:ascii="Times New Roman" w:eastAsia="Times New Roman" w:hAnsi="Times New Roman" w:cs="Arial"/>
                <w:color w:val="000000"/>
                <w:sz w:val="24"/>
                <w:szCs w:val="24"/>
                <w:lang w:val="uk-UA" w:eastAsia="ru-RU"/>
              </w:rPr>
              <w:t>Кіл-</w:t>
            </w:r>
            <w:proofErr w:type="spellStart"/>
            <w:r w:rsidRPr="009E5D93">
              <w:rPr>
                <w:rFonts w:ascii="Times New Roman" w:eastAsia="Times New Roman" w:hAnsi="Times New Roman" w:cs="Arial"/>
                <w:color w:val="000000"/>
                <w:sz w:val="24"/>
                <w:szCs w:val="24"/>
                <w:lang w:val="uk-UA" w:eastAsia="ru-RU"/>
              </w:rPr>
              <w:t>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2851080" w14:textId="77777777" w:rsidR="009E5D93" w:rsidRPr="009E5D93" w:rsidRDefault="009E5D93" w:rsidP="009E5D93">
            <w:pPr>
              <w:spacing w:after="0" w:line="240" w:lineRule="auto"/>
              <w:jc w:val="center"/>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Ціна за одиницю товару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434B2D11" w14:textId="77777777" w:rsidR="000F4669" w:rsidRDefault="000F4669" w:rsidP="009E5D93">
            <w:pPr>
              <w:spacing w:after="0" w:line="240" w:lineRule="auto"/>
              <w:jc w:val="center"/>
              <w:rPr>
                <w:rFonts w:ascii="Times New Roman" w:eastAsia="Times New Roman" w:hAnsi="Times New Roman" w:cs="Arial"/>
                <w:color w:val="000000"/>
                <w:sz w:val="24"/>
                <w:szCs w:val="24"/>
                <w:lang w:val="uk-UA" w:eastAsia="ru-RU"/>
              </w:rPr>
            </w:pPr>
          </w:p>
          <w:p w14:paraId="15D6C529" w14:textId="07A44080" w:rsidR="009E5D93" w:rsidRPr="009E5D93" w:rsidRDefault="009E5D93" w:rsidP="009E5D93">
            <w:pPr>
              <w:spacing w:after="0" w:line="240" w:lineRule="auto"/>
              <w:jc w:val="center"/>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Загальна вартість товару  з ПДВ (грн.)</w:t>
            </w:r>
          </w:p>
        </w:tc>
      </w:tr>
      <w:tr w:rsidR="00F8129D" w:rsidRPr="009E5D93" w14:paraId="22128953" w14:textId="77777777" w:rsidTr="00782075">
        <w:trPr>
          <w:cantSplit/>
          <w:trHeight w:val="331"/>
        </w:trPr>
        <w:tc>
          <w:tcPr>
            <w:tcW w:w="907" w:type="dxa"/>
            <w:tcBorders>
              <w:top w:val="single" w:sz="4" w:space="0" w:color="auto"/>
              <w:left w:val="single" w:sz="4" w:space="0" w:color="auto"/>
              <w:bottom w:val="single" w:sz="4" w:space="0" w:color="auto"/>
              <w:right w:val="single" w:sz="4" w:space="0" w:color="auto"/>
            </w:tcBorders>
          </w:tcPr>
          <w:p w14:paraId="6EBBC02C" w14:textId="77777777" w:rsidR="00F8129D" w:rsidRPr="009E5D93" w:rsidRDefault="00F8129D" w:rsidP="00F8129D">
            <w:pPr>
              <w:spacing w:after="120" w:line="240" w:lineRule="auto"/>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1.</w:t>
            </w:r>
          </w:p>
        </w:tc>
        <w:tc>
          <w:tcPr>
            <w:tcW w:w="4339" w:type="dxa"/>
            <w:gridSpan w:val="2"/>
            <w:tcBorders>
              <w:top w:val="single" w:sz="4" w:space="0" w:color="auto"/>
              <w:left w:val="single" w:sz="4" w:space="0" w:color="auto"/>
              <w:bottom w:val="single" w:sz="4" w:space="0" w:color="auto"/>
              <w:right w:val="single" w:sz="4" w:space="0" w:color="auto"/>
            </w:tcBorders>
          </w:tcPr>
          <w:p w14:paraId="33C83978" w14:textId="3023449B" w:rsidR="00F8129D" w:rsidRPr="009E5D93" w:rsidRDefault="00F8129D" w:rsidP="00F8129D">
            <w:pPr>
              <w:spacing w:after="120" w:line="240" w:lineRule="auto"/>
              <w:rPr>
                <w:rFonts w:ascii="Times New Roman" w:eastAsia="Times New Roman" w:hAnsi="Times New Roman" w:cs="Arial"/>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3517036" w14:textId="5449D954" w:rsidR="00F8129D" w:rsidRPr="009E5D93" w:rsidRDefault="00F8129D" w:rsidP="00F8129D">
            <w:pPr>
              <w:shd w:val="clear" w:color="auto" w:fill="FFFFFF"/>
              <w:spacing w:after="120" w:line="240" w:lineRule="auto"/>
              <w:jc w:val="center"/>
              <w:rPr>
                <w:rFonts w:ascii="Times New Roman" w:eastAsia="Times New Roman" w:hAnsi="Times New Roman" w:cs="Arial"/>
                <w:color w:val="000000"/>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tcPr>
          <w:p w14:paraId="064A8344" w14:textId="79DAA71C" w:rsidR="00F8129D" w:rsidRPr="009E5D93" w:rsidRDefault="00F8129D" w:rsidP="00F8129D">
            <w:pPr>
              <w:shd w:val="clear" w:color="auto" w:fill="FFFFFF"/>
              <w:spacing w:after="120" w:line="240" w:lineRule="auto"/>
              <w:jc w:val="center"/>
              <w:rPr>
                <w:rFonts w:ascii="Times New Roman" w:eastAsia="Times New Roman" w:hAnsi="Times New Roman" w:cs="Arial"/>
                <w:color w:val="000000"/>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739A6B4B" w14:textId="77777777" w:rsidR="00F8129D" w:rsidRPr="009E5D93" w:rsidRDefault="00F8129D" w:rsidP="00F8129D">
            <w:pPr>
              <w:shd w:val="clear" w:color="auto" w:fill="FFFFFF"/>
              <w:spacing w:after="120" w:line="240" w:lineRule="auto"/>
              <w:rPr>
                <w:rFonts w:ascii="Times New Roman" w:eastAsia="Times New Roman" w:hAnsi="Times New Roman" w:cs="Arial"/>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61300CE" w14:textId="77777777" w:rsidR="00F8129D" w:rsidRPr="009E5D93" w:rsidRDefault="00F8129D" w:rsidP="00F8129D">
            <w:pPr>
              <w:shd w:val="clear" w:color="auto" w:fill="FFFFFF"/>
              <w:spacing w:after="120" w:line="240" w:lineRule="auto"/>
              <w:rPr>
                <w:rFonts w:ascii="Times New Roman" w:eastAsia="Times New Roman" w:hAnsi="Times New Roman" w:cs="Arial"/>
                <w:color w:val="000000"/>
                <w:sz w:val="24"/>
                <w:szCs w:val="24"/>
                <w:lang w:val="uk-UA" w:eastAsia="ru-RU"/>
              </w:rPr>
            </w:pPr>
          </w:p>
        </w:tc>
      </w:tr>
      <w:tr w:rsidR="009E5D93" w:rsidRPr="009E5D93" w14:paraId="51D9CFA1" w14:textId="77777777" w:rsidTr="00782075">
        <w:trPr>
          <w:cantSplit/>
          <w:trHeight w:val="137"/>
        </w:trPr>
        <w:tc>
          <w:tcPr>
            <w:tcW w:w="1291" w:type="dxa"/>
            <w:gridSpan w:val="2"/>
            <w:tcBorders>
              <w:top w:val="single" w:sz="4" w:space="0" w:color="auto"/>
            </w:tcBorders>
          </w:tcPr>
          <w:p w14:paraId="7B3B3240" w14:textId="77777777" w:rsidR="009E5D93" w:rsidRPr="009E5D93" w:rsidRDefault="009E5D93" w:rsidP="009E5D93">
            <w:pPr>
              <w:shd w:val="clear" w:color="auto" w:fill="FFFFFF"/>
              <w:spacing w:after="0" w:line="240" w:lineRule="auto"/>
              <w:jc w:val="right"/>
              <w:rPr>
                <w:rFonts w:ascii="Times New Roman" w:eastAsia="Times New Roman" w:hAnsi="Times New Roman" w:cs="Arial"/>
                <w:color w:val="000000"/>
                <w:sz w:val="24"/>
                <w:szCs w:val="24"/>
                <w:lang w:val="uk-UA" w:eastAsia="ru-RU"/>
              </w:rPr>
            </w:pPr>
          </w:p>
        </w:tc>
        <w:tc>
          <w:tcPr>
            <w:tcW w:w="7645" w:type="dxa"/>
            <w:gridSpan w:val="4"/>
            <w:tcBorders>
              <w:top w:val="single" w:sz="4" w:space="0" w:color="auto"/>
              <w:right w:val="single" w:sz="4" w:space="0" w:color="auto"/>
            </w:tcBorders>
            <w:vAlign w:val="center"/>
          </w:tcPr>
          <w:p w14:paraId="2903B491" w14:textId="77777777" w:rsidR="009E5D93" w:rsidRPr="009E5D93" w:rsidRDefault="009E5D93" w:rsidP="009E5D93">
            <w:pPr>
              <w:shd w:val="clear" w:color="auto" w:fill="FFFFFF"/>
              <w:spacing w:after="0" w:line="240" w:lineRule="auto"/>
              <w:jc w:val="right"/>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14:paraId="0E32E723" w14:textId="77777777" w:rsidR="009E5D93" w:rsidRPr="009E5D93" w:rsidRDefault="009E5D93" w:rsidP="009E5D93">
            <w:pPr>
              <w:shd w:val="clear" w:color="auto" w:fill="FFFFFF"/>
              <w:spacing w:after="0" w:line="240" w:lineRule="auto"/>
              <w:rPr>
                <w:rFonts w:ascii="Times New Roman" w:eastAsia="Times New Roman" w:hAnsi="Times New Roman" w:cs="Arial"/>
                <w:color w:val="000000"/>
                <w:sz w:val="24"/>
                <w:szCs w:val="24"/>
                <w:lang w:val="uk-UA" w:eastAsia="ru-RU"/>
              </w:rPr>
            </w:pPr>
          </w:p>
        </w:tc>
      </w:tr>
      <w:tr w:rsidR="009E5D93" w:rsidRPr="009E5D93" w14:paraId="421854FD" w14:textId="77777777" w:rsidTr="00782075">
        <w:trPr>
          <w:cantSplit/>
          <w:trHeight w:val="230"/>
        </w:trPr>
        <w:tc>
          <w:tcPr>
            <w:tcW w:w="1291" w:type="dxa"/>
            <w:gridSpan w:val="2"/>
          </w:tcPr>
          <w:p w14:paraId="2BFF29E2" w14:textId="77777777" w:rsidR="009E5D93" w:rsidRPr="009E5D93" w:rsidRDefault="009E5D93" w:rsidP="009E5D93">
            <w:pPr>
              <w:shd w:val="clear" w:color="auto" w:fill="FFFFFF"/>
              <w:spacing w:after="0" w:line="240" w:lineRule="auto"/>
              <w:jc w:val="right"/>
              <w:rPr>
                <w:rFonts w:ascii="Times New Roman" w:eastAsia="Times New Roman" w:hAnsi="Times New Roman" w:cs="Arial"/>
                <w:color w:val="000000"/>
                <w:sz w:val="24"/>
                <w:szCs w:val="24"/>
                <w:lang w:val="uk-UA" w:eastAsia="ru-RU"/>
              </w:rPr>
            </w:pPr>
          </w:p>
        </w:tc>
        <w:tc>
          <w:tcPr>
            <w:tcW w:w="7645" w:type="dxa"/>
            <w:gridSpan w:val="4"/>
            <w:tcBorders>
              <w:right w:val="single" w:sz="4" w:space="0" w:color="auto"/>
            </w:tcBorders>
            <w:vAlign w:val="center"/>
          </w:tcPr>
          <w:p w14:paraId="76F68722" w14:textId="77777777" w:rsidR="009E5D93" w:rsidRPr="009E5D93" w:rsidRDefault="009E5D93" w:rsidP="009E5D93">
            <w:pPr>
              <w:shd w:val="clear" w:color="auto" w:fill="FFFFFF"/>
              <w:spacing w:after="0" w:line="240" w:lineRule="auto"/>
              <w:jc w:val="right"/>
              <w:rPr>
                <w:rFonts w:ascii="Times New Roman" w:eastAsia="Times New Roman" w:hAnsi="Times New Roman" w:cs="Arial"/>
                <w:color w:val="000000"/>
                <w:sz w:val="24"/>
                <w:szCs w:val="24"/>
                <w:lang w:val="uk-UA" w:eastAsia="ru-RU"/>
              </w:rPr>
            </w:pPr>
            <w:r w:rsidRPr="009E5D93">
              <w:rPr>
                <w:rFonts w:ascii="Times New Roman" w:eastAsia="Times New Roman" w:hAnsi="Times New Roman" w:cs="Arial"/>
                <w:color w:val="000000"/>
                <w:sz w:val="24"/>
                <w:szCs w:val="24"/>
                <w:lang w:val="uk-UA" w:eastAsia="ru-RU"/>
              </w:rPr>
              <w:t xml:space="preserve">В </w:t>
            </w:r>
            <w:proofErr w:type="spellStart"/>
            <w:r w:rsidRPr="009E5D93">
              <w:rPr>
                <w:rFonts w:ascii="Times New Roman" w:eastAsia="Times New Roman" w:hAnsi="Times New Roman" w:cs="Arial"/>
                <w:color w:val="000000"/>
                <w:sz w:val="24"/>
                <w:szCs w:val="24"/>
                <w:lang w:val="uk-UA" w:eastAsia="ru-RU"/>
              </w:rPr>
              <w:t>т.ч</w:t>
            </w:r>
            <w:proofErr w:type="spellEnd"/>
            <w:r w:rsidRPr="009E5D93">
              <w:rPr>
                <w:rFonts w:ascii="Times New Roman" w:eastAsia="Times New Roman" w:hAnsi="Times New Roman" w:cs="Arial"/>
                <w:color w:val="000000"/>
                <w:sz w:val="24"/>
                <w:szCs w:val="24"/>
                <w:lang w:val="uk-UA" w:eastAsia="ru-RU"/>
              </w:rPr>
              <w:t>. ПДВ:</w:t>
            </w:r>
          </w:p>
        </w:tc>
        <w:tc>
          <w:tcPr>
            <w:tcW w:w="1134" w:type="dxa"/>
            <w:tcBorders>
              <w:top w:val="single" w:sz="4" w:space="0" w:color="auto"/>
              <w:left w:val="single" w:sz="4" w:space="0" w:color="auto"/>
              <w:bottom w:val="single" w:sz="4" w:space="0" w:color="auto"/>
              <w:right w:val="single" w:sz="4" w:space="0" w:color="auto"/>
            </w:tcBorders>
          </w:tcPr>
          <w:p w14:paraId="6AAB20DB" w14:textId="77777777" w:rsidR="009E5D93" w:rsidRPr="009E5D93" w:rsidRDefault="009E5D93" w:rsidP="009E5D93">
            <w:pPr>
              <w:shd w:val="clear" w:color="auto" w:fill="FFFFFF"/>
              <w:spacing w:after="0" w:line="240" w:lineRule="auto"/>
              <w:rPr>
                <w:rFonts w:ascii="Times New Roman" w:eastAsia="Times New Roman" w:hAnsi="Times New Roman" w:cs="Arial"/>
                <w:color w:val="000000"/>
                <w:sz w:val="24"/>
                <w:szCs w:val="24"/>
                <w:lang w:val="uk-UA" w:eastAsia="ru-RU"/>
              </w:rPr>
            </w:pPr>
          </w:p>
        </w:tc>
      </w:tr>
    </w:tbl>
    <w:p w14:paraId="3A81492C" w14:textId="77777777" w:rsidR="009E5D93" w:rsidRPr="00782075" w:rsidRDefault="009E5D93" w:rsidP="009E5D93">
      <w:pPr>
        <w:spacing w:after="0"/>
        <w:ind w:firstLine="567"/>
        <w:jc w:val="both"/>
        <w:rPr>
          <w:rFonts w:ascii="Times New Roman" w:eastAsia="Times New Roman" w:hAnsi="Times New Roman" w:cs="Arial"/>
          <w:b/>
          <w:i/>
          <w:color w:val="000000"/>
          <w:sz w:val="20"/>
          <w:szCs w:val="20"/>
          <w:lang w:val="uk-UA" w:eastAsia="ru-RU"/>
        </w:rPr>
      </w:pPr>
      <w:r w:rsidRPr="00782075">
        <w:rPr>
          <w:rFonts w:ascii="Times New Roman" w:eastAsia="Times New Roman" w:hAnsi="Times New Roman" w:cs="Arial"/>
          <w:b/>
          <w:i/>
          <w:color w:val="000000"/>
          <w:sz w:val="20"/>
          <w:szCs w:val="20"/>
          <w:lang w:val="uk-UA" w:eastAsia="ru-RU"/>
        </w:rPr>
        <w:t>Примітка:</w:t>
      </w:r>
    </w:p>
    <w:p w14:paraId="0CE0FFF8"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14:paraId="2EC87E8C"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Вартість одиниці продукції та загальну вартість пропозиції потрібно заповнювати у гривнях, зазнаючи цифрове значення, яке має не більше двох знаків після коми.</w:t>
      </w:r>
    </w:p>
    <w:p w14:paraId="5CAB9634"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Вартість пропозиції учасника повинна включати доставку готової продукції на адресу Замовника та податки і збори, що сплачуються або мають бути сплачені Учасником (Постачальником).</w:t>
      </w:r>
    </w:p>
    <w:p w14:paraId="3DAE1E76" w14:textId="39457509"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 xml:space="preserve">Ознайомившись з документацією ми маємо можливість і погоджуємось забезпечити </w:t>
      </w:r>
      <w:r w:rsidR="00AD0CAB" w:rsidRPr="00782075">
        <w:rPr>
          <w:rFonts w:ascii="Times New Roman" w:eastAsia="Times New Roman" w:hAnsi="Times New Roman" w:cs="Arial"/>
          <w:color w:val="000000"/>
          <w:sz w:val="20"/>
          <w:szCs w:val="20"/>
          <w:lang w:val="uk-UA" w:eastAsia="ru-RU"/>
        </w:rPr>
        <w:t xml:space="preserve">Комунальне підприємство «Боярське головне виробниче управління житлово-комунального господарства Боярської міської ради Києво-Святошинського району Київської області» </w:t>
      </w:r>
      <w:r w:rsidRPr="00782075">
        <w:rPr>
          <w:rFonts w:ascii="Times New Roman" w:eastAsia="Times New Roman" w:hAnsi="Times New Roman" w:cs="Arial"/>
          <w:color w:val="000000"/>
          <w:sz w:val="20"/>
          <w:szCs w:val="20"/>
          <w:lang w:val="uk-UA" w:eastAsia="ru-RU"/>
        </w:rPr>
        <w:t xml:space="preserve">товарами відповідної якості, в необхідній кількості та в установлені замовником строки. </w:t>
      </w:r>
    </w:p>
    <w:p w14:paraId="5BD358FA"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Разом з комерційною пропозицією ми погоджуємося з усіма вимогами до Учасника та надаємо документи (скановані копії), передбачені в вимогах.</w:t>
      </w:r>
    </w:p>
    <w:p w14:paraId="56094CEE"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Ми підтверджуємо, що вся інформація, надана нами в складі нашої комерційної пропозиції є достовірною</w:t>
      </w:r>
    </w:p>
    <w:p w14:paraId="3DD925B2" w14:textId="77777777" w:rsidR="009E5D93" w:rsidRPr="00782075" w:rsidRDefault="009E5D93" w:rsidP="009E5D93">
      <w:pPr>
        <w:spacing w:after="0" w:line="240" w:lineRule="auto"/>
        <w:ind w:firstLine="567"/>
        <w:jc w:val="both"/>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 xml:space="preserve">Ми погоджуємось з умовами, що Ви можете відхилити нашу чи всі надані пропозиції, та розуміємо, що Ви не обмежені у прийняті будь-якої іншої пропозиції з більш вигідними для Вас умовами. </w:t>
      </w:r>
    </w:p>
    <w:p w14:paraId="4E87F255" w14:textId="77777777" w:rsidR="009E5D93" w:rsidRPr="00782075" w:rsidRDefault="009E5D93" w:rsidP="009E5D93">
      <w:pPr>
        <w:spacing w:after="0" w:line="240" w:lineRule="auto"/>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 xml:space="preserve">Посада, ПІБ, підпис уповноваженої </w:t>
      </w:r>
    </w:p>
    <w:p w14:paraId="50688A75" w14:textId="77777777" w:rsidR="009E5D93" w:rsidRPr="00782075" w:rsidRDefault="009E5D93" w:rsidP="009E5D93">
      <w:pPr>
        <w:spacing w:after="0" w:line="240" w:lineRule="auto"/>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 xml:space="preserve">особи підприємства/фізичної особи, </w:t>
      </w:r>
    </w:p>
    <w:p w14:paraId="559493B4" w14:textId="31D33F44" w:rsidR="009E5D93" w:rsidRPr="00782075" w:rsidRDefault="009E5D93" w:rsidP="009E5D93">
      <w:pPr>
        <w:spacing w:after="0" w:line="240" w:lineRule="auto"/>
        <w:rPr>
          <w:rFonts w:ascii="Times New Roman" w:eastAsia="Times New Roman" w:hAnsi="Times New Roman" w:cs="Arial"/>
          <w:color w:val="000000"/>
          <w:sz w:val="20"/>
          <w:szCs w:val="20"/>
          <w:lang w:val="uk-UA" w:eastAsia="ru-RU"/>
        </w:rPr>
      </w:pPr>
      <w:r w:rsidRPr="00782075">
        <w:rPr>
          <w:rFonts w:ascii="Times New Roman" w:eastAsia="Times New Roman" w:hAnsi="Times New Roman" w:cs="Arial"/>
          <w:color w:val="000000"/>
          <w:sz w:val="20"/>
          <w:szCs w:val="20"/>
          <w:lang w:val="uk-UA" w:eastAsia="ru-RU"/>
        </w:rPr>
        <w:t>_____________________________(_______________________</w:t>
      </w:r>
      <w:r w:rsidRPr="00782075">
        <w:rPr>
          <w:rFonts w:ascii="Times New Roman" w:eastAsia="Times New Roman" w:hAnsi="Times New Roman" w:cs="Arial"/>
          <w:color w:val="000000"/>
          <w:sz w:val="20"/>
          <w:szCs w:val="20"/>
          <w:lang w:val="uk-UA" w:eastAsia="ru-RU"/>
        </w:rPr>
        <w:softHyphen/>
      </w:r>
      <w:r w:rsidRPr="00782075">
        <w:rPr>
          <w:rFonts w:ascii="Times New Roman" w:eastAsia="Times New Roman" w:hAnsi="Times New Roman" w:cs="Arial"/>
          <w:color w:val="000000"/>
          <w:sz w:val="20"/>
          <w:szCs w:val="20"/>
          <w:lang w:val="uk-UA" w:eastAsia="ru-RU"/>
        </w:rPr>
        <w:softHyphen/>
      </w:r>
      <w:r w:rsidRPr="00782075">
        <w:rPr>
          <w:rFonts w:ascii="Times New Roman" w:eastAsia="Times New Roman" w:hAnsi="Times New Roman" w:cs="Arial"/>
          <w:color w:val="000000"/>
          <w:sz w:val="20"/>
          <w:szCs w:val="20"/>
          <w:lang w:val="uk-UA" w:eastAsia="ru-RU"/>
        </w:rPr>
        <w:softHyphen/>
        <w:t>_)М.П.(в разі використання)</w:t>
      </w:r>
    </w:p>
    <w:p w14:paraId="102EDE8F" w14:textId="711CD908" w:rsidR="00782075" w:rsidRDefault="00782075" w:rsidP="009E5D93">
      <w:pPr>
        <w:spacing w:after="0" w:line="240" w:lineRule="auto"/>
        <w:rPr>
          <w:rFonts w:ascii="Times New Roman" w:eastAsia="Times New Roman" w:hAnsi="Times New Roman" w:cs="Arial"/>
          <w:color w:val="000000"/>
          <w:sz w:val="16"/>
          <w:szCs w:val="16"/>
          <w:lang w:val="uk-UA" w:eastAsia="ru-RU"/>
        </w:rPr>
      </w:pPr>
    </w:p>
    <w:p w14:paraId="7ABEF3E0" w14:textId="0A9ECED7" w:rsidR="00782075" w:rsidRDefault="00782075" w:rsidP="009E5D93">
      <w:pPr>
        <w:spacing w:after="0" w:line="240" w:lineRule="auto"/>
        <w:rPr>
          <w:rFonts w:ascii="Times New Roman" w:eastAsia="Times New Roman" w:hAnsi="Times New Roman" w:cs="Arial"/>
          <w:color w:val="000000"/>
          <w:sz w:val="16"/>
          <w:szCs w:val="16"/>
          <w:lang w:val="uk-UA" w:eastAsia="ru-RU"/>
        </w:rPr>
      </w:pPr>
    </w:p>
    <w:p w14:paraId="0971C854" w14:textId="6D1EF729" w:rsidR="00782075" w:rsidRDefault="00782075" w:rsidP="009E5D93">
      <w:pPr>
        <w:spacing w:after="0" w:line="240" w:lineRule="auto"/>
        <w:rPr>
          <w:rFonts w:ascii="Times New Roman" w:eastAsia="Times New Roman" w:hAnsi="Times New Roman" w:cs="Arial"/>
          <w:color w:val="000000"/>
          <w:sz w:val="16"/>
          <w:szCs w:val="16"/>
          <w:lang w:val="uk-UA" w:eastAsia="ru-RU"/>
        </w:rPr>
      </w:pPr>
    </w:p>
    <w:p w14:paraId="284622ED" w14:textId="427844D7" w:rsidR="008A5384" w:rsidRDefault="008A5384" w:rsidP="0052797D">
      <w:pPr>
        <w:spacing w:after="0" w:line="240" w:lineRule="auto"/>
        <w:contextualSpacing/>
        <w:rPr>
          <w:rFonts w:ascii="Times New Roman" w:eastAsia="Times New Roman" w:hAnsi="Times New Roman" w:cs="Times New Roman"/>
          <w:b/>
          <w:bCs/>
          <w:color w:val="000000"/>
          <w:sz w:val="24"/>
          <w:szCs w:val="24"/>
          <w:lang w:val="uk-UA" w:eastAsia="ru-RU"/>
        </w:rPr>
      </w:pPr>
    </w:p>
    <w:p w14:paraId="0F15599A" w14:textId="0B1BA492" w:rsidR="009838B9" w:rsidRPr="00782075" w:rsidRDefault="009838B9" w:rsidP="00E83537">
      <w:pPr>
        <w:spacing w:after="0" w:line="240" w:lineRule="auto"/>
        <w:ind w:left="7920"/>
        <w:contextualSpacing/>
        <w:jc w:val="right"/>
        <w:rPr>
          <w:rFonts w:ascii="Times New Roman" w:eastAsia="Times New Roman" w:hAnsi="Times New Roman" w:cs="Times New Roman"/>
          <w:i/>
          <w:sz w:val="24"/>
          <w:szCs w:val="24"/>
          <w:lang w:val="uk-UA" w:eastAsia="ru-RU"/>
        </w:rPr>
      </w:pPr>
      <w:r w:rsidRPr="00782075">
        <w:rPr>
          <w:rFonts w:ascii="Times New Roman" w:eastAsia="Times New Roman" w:hAnsi="Times New Roman" w:cs="Times New Roman"/>
          <w:b/>
          <w:bCs/>
          <w:i/>
          <w:color w:val="000000"/>
          <w:sz w:val="24"/>
          <w:szCs w:val="24"/>
          <w:lang w:val="uk-UA" w:eastAsia="ru-RU"/>
        </w:rPr>
        <w:t xml:space="preserve">Додаток </w:t>
      </w:r>
      <w:r w:rsidR="00B239E9" w:rsidRPr="00782075">
        <w:rPr>
          <w:rFonts w:ascii="Times New Roman" w:eastAsia="Times New Roman" w:hAnsi="Times New Roman" w:cs="Times New Roman"/>
          <w:b/>
          <w:bCs/>
          <w:i/>
          <w:color w:val="000000"/>
          <w:sz w:val="24"/>
          <w:szCs w:val="24"/>
          <w:lang w:val="uk-UA" w:eastAsia="ru-RU"/>
        </w:rPr>
        <w:t>4</w:t>
      </w:r>
    </w:p>
    <w:p w14:paraId="411B1E72" w14:textId="77777777" w:rsidR="00E83537" w:rsidRPr="00782075" w:rsidRDefault="009838B9" w:rsidP="00E83537">
      <w:pPr>
        <w:spacing w:after="0" w:line="240" w:lineRule="auto"/>
        <w:ind w:left="2880"/>
        <w:contextualSpacing/>
        <w:jc w:val="right"/>
        <w:rPr>
          <w:rFonts w:ascii="Times New Roman" w:eastAsia="Times New Roman" w:hAnsi="Times New Roman" w:cs="Times New Roman"/>
          <w:b/>
          <w:i/>
          <w:iCs/>
          <w:color w:val="000000"/>
          <w:sz w:val="24"/>
          <w:szCs w:val="24"/>
          <w:shd w:val="clear" w:color="auto" w:fill="FFFFFF"/>
          <w:lang w:val="uk-UA" w:eastAsia="ru-RU"/>
        </w:rPr>
      </w:pPr>
      <w:r w:rsidRPr="00782075">
        <w:rPr>
          <w:rFonts w:ascii="Times New Roman" w:eastAsia="Times New Roman" w:hAnsi="Times New Roman" w:cs="Times New Roman"/>
          <w:b/>
          <w:i/>
          <w:iCs/>
          <w:color w:val="000000"/>
          <w:sz w:val="24"/>
          <w:szCs w:val="24"/>
          <w:lang w:val="uk-UA" w:eastAsia="ru-RU"/>
        </w:rPr>
        <w:t xml:space="preserve">    до </w:t>
      </w:r>
      <w:r w:rsidRPr="00782075">
        <w:rPr>
          <w:rFonts w:ascii="Times New Roman" w:eastAsia="Times New Roman" w:hAnsi="Times New Roman" w:cs="Times New Roman"/>
          <w:b/>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335E68B5" w14:textId="5B1B4964" w:rsidR="008A5384" w:rsidRPr="008A5384" w:rsidRDefault="009838B9" w:rsidP="008A5384">
      <w:pPr>
        <w:jc w:val="center"/>
        <w:rPr>
          <w:rFonts w:ascii="Times New Roman" w:eastAsia="Times New Roman" w:hAnsi="Times New Roman" w:cs="Times New Roman"/>
          <w:b/>
          <w:sz w:val="24"/>
          <w:szCs w:val="24"/>
          <w:lang w:val="uk-UA" w:eastAsia="ru-RU"/>
        </w:rPr>
      </w:pPr>
      <w:r w:rsidRPr="00DD091E">
        <w:rPr>
          <w:rFonts w:ascii="Times New Roman" w:eastAsia="Times New Roman" w:hAnsi="Times New Roman" w:cs="Times New Roman"/>
          <w:i/>
          <w:iCs/>
          <w:color w:val="000000"/>
          <w:sz w:val="24"/>
          <w:szCs w:val="24"/>
          <w:lang w:val="uk-UA" w:eastAsia="ru-RU"/>
        </w:rPr>
        <w:t> </w:t>
      </w:r>
      <w:r w:rsidR="0052797D">
        <w:rPr>
          <w:rFonts w:ascii="Times New Roman" w:eastAsia="Times New Roman" w:hAnsi="Times New Roman" w:cs="Times New Roman"/>
          <w:b/>
          <w:sz w:val="24"/>
          <w:szCs w:val="24"/>
          <w:lang w:val="uk-UA" w:eastAsia="ru-RU"/>
        </w:rPr>
        <w:t>ПРОЄ</w:t>
      </w:r>
      <w:r w:rsidR="008A5384" w:rsidRPr="008A5384">
        <w:rPr>
          <w:rFonts w:ascii="Times New Roman" w:eastAsia="Times New Roman" w:hAnsi="Times New Roman" w:cs="Times New Roman"/>
          <w:b/>
          <w:sz w:val="24"/>
          <w:szCs w:val="24"/>
          <w:lang w:val="uk-UA" w:eastAsia="ru-RU"/>
        </w:rPr>
        <w:t xml:space="preserve">КТ </w:t>
      </w:r>
    </w:p>
    <w:p w14:paraId="47E3B32B" w14:textId="77777777" w:rsidR="008A5384" w:rsidRPr="008A5384" w:rsidRDefault="008A5384" w:rsidP="008A5384">
      <w:pPr>
        <w:spacing w:after="0" w:line="240" w:lineRule="auto"/>
        <w:jc w:val="center"/>
        <w:rPr>
          <w:rFonts w:ascii="Times New Roman" w:eastAsia="Times New Roman" w:hAnsi="Times New Roman" w:cs="Times New Roman"/>
          <w:b/>
          <w:sz w:val="24"/>
          <w:szCs w:val="24"/>
          <w:lang w:val="uk-UA" w:eastAsia="ru-RU"/>
        </w:rPr>
      </w:pPr>
      <w:bookmarkStart w:id="0" w:name="_gjdgxs" w:colFirst="0" w:colLast="0"/>
      <w:bookmarkEnd w:id="0"/>
      <w:r w:rsidRPr="008A5384">
        <w:rPr>
          <w:rFonts w:ascii="Times New Roman" w:eastAsia="Times New Roman" w:hAnsi="Times New Roman" w:cs="Times New Roman"/>
          <w:b/>
          <w:sz w:val="24"/>
          <w:szCs w:val="24"/>
          <w:lang w:val="uk-UA" w:eastAsia="ru-RU"/>
        </w:rPr>
        <w:t>Договору про закупівлю товару</w:t>
      </w:r>
    </w:p>
    <w:p w14:paraId="055D5ECA" w14:textId="77777777" w:rsidR="008A5384" w:rsidRPr="008A5384" w:rsidRDefault="008A5384" w:rsidP="008A5384">
      <w:pPr>
        <w:spacing w:after="0" w:line="240" w:lineRule="auto"/>
        <w:rPr>
          <w:rFonts w:ascii="Times New Roman" w:eastAsia="Times New Roman" w:hAnsi="Times New Roman" w:cs="Times New Roman"/>
          <w:b/>
          <w:sz w:val="24"/>
          <w:szCs w:val="24"/>
          <w:lang w:val="uk-UA" w:eastAsia="ru-RU"/>
        </w:rPr>
      </w:pPr>
    </w:p>
    <w:p w14:paraId="54C27FCD" w14:textId="6691963B" w:rsidR="00417B66" w:rsidRPr="005B4C92" w:rsidRDefault="005B4C92" w:rsidP="005B4C92">
      <w:pPr>
        <w:spacing w:after="0" w:line="240" w:lineRule="auto"/>
        <w:ind w:left="283"/>
        <w:rPr>
          <w:rFonts w:ascii="Times New Roman" w:eastAsia="Times New Roman" w:hAnsi="Times New Roman" w:cs="Times New Roman"/>
          <w:b/>
          <w:sz w:val="24"/>
          <w:szCs w:val="24"/>
          <w:lang w:val="uk-UA" w:eastAsia="uk-UA"/>
        </w:rPr>
      </w:pPr>
      <w:r w:rsidRPr="005B4C92">
        <w:rPr>
          <w:rFonts w:ascii="Times New Roman" w:eastAsia="Times New Roman" w:hAnsi="Times New Roman" w:cs="Times New Roman"/>
          <w:b/>
          <w:sz w:val="24"/>
          <w:szCs w:val="24"/>
          <w:lang w:val="uk-UA" w:eastAsia="uk-UA"/>
        </w:rPr>
        <w:t xml:space="preserve">м. Золочів </w:t>
      </w:r>
      <w:r w:rsidR="00417B66" w:rsidRPr="005B4C92">
        <w:rPr>
          <w:rFonts w:ascii="Times New Roman" w:eastAsia="Times New Roman" w:hAnsi="Times New Roman" w:cs="Times New Roman"/>
          <w:b/>
          <w:sz w:val="24"/>
          <w:szCs w:val="24"/>
          <w:lang w:val="uk-UA" w:eastAsia="uk-UA"/>
        </w:rPr>
        <w:t xml:space="preserve">                                               </w:t>
      </w:r>
      <w:r w:rsidRPr="005B4C92">
        <w:rPr>
          <w:rFonts w:ascii="Times New Roman" w:eastAsia="Times New Roman" w:hAnsi="Times New Roman" w:cs="Times New Roman"/>
          <w:b/>
          <w:sz w:val="24"/>
          <w:szCs w:val="24"/>
          <w:lang w:val="uk-UA" w:eastAsia="uk-UA"/>
        </w:rPr>
        <w:t xml:space="preserve">              </w:t>
      </w:r>
      <w:r w:rsidR="00417B66" w:rsidRPr="005B4C92">
        <w:rPr>
          <w:rFonts w:ascii="Times New Roman" w:eastAsia="Times New Roman" w:hAnsi="Times New Roman" w:cs="Times New Roman"/>
          <w:b/>
          <w:sz w:val="24"/>
          <w:szCs w:val="24"/>
          <w:lang w:val="uk-UA" w:eastAsia="uk-UA"/>
        </w:rPr>
        <w:t xml:space="preserve">               </w:t>
      </w:r>
      <w:r w:rsidRPr="005B4C92">
        <w:rPr>
          <w:rFonts w:ascii="Times New Roman" w:eastAsia="Times New Roman" w:hAnsi="Times New Roman" w:cs="Times New Roman"/>
          <w:b/>
          <w:sz w:val="24"/>
          <w:szCs w:val="24"/>
          <w:lang w:val="uk-UA" w:eastAsia="uk-UA"/>
        </w:rPr>
        <w:t xml:space="preserve">         «____» _________ </w:t>
      </w:r>
      <w:r w:rsidR="00417B66" w:rsidRPr="005B4C92">
        <w:rPr>
          <w:rFonts w:ascii="Times New Roman" w:eastAsia="Times New Roman" w:hAnsi="Times New Roman" w:cs="Times New Roman"/>
          <w:b/>
          <w:sz w:val="24"/>
          <w:szCs w:val="24"/>
          <w:lang w:val="uk-UA" w:eastAsia="uk-UA"/>
        </w:rPr>
        <w:t>202</w:t>
      </w:r>
      <w:r w:rsidR="00215AFF" w:rsidRPr="005B4C92">
        <w:rPr>
          <w:rFonts w:ascii="Times New Roman" w:eastAsia="Times New Roman" w:hAnsi="Times New Roman" w:cs="Times New Roman"/>
          <w:b/>
          <w:sz w:val="24"/>
          <w:szCs w:val="24"/>
          <w:lang w:val="uk-UA" w:eastAsia="uk-UA"/>
        </w:rPr>
        <w:t xml:space="preserve">2 </w:t>
      </w:r>
      <w:r w:rsidR="00417B66" w:rsidRPr="005B4C92">
        <w:rPr>
          <w:rFonts w:ascii="Times New Roman" w:eastAsia="Times New Roman" w:hAnsi="Times New Roman" w:cs="Times New Roman"/>
          <w:b/>
          <w:sz w:val="24"/>
          <w:szCs w:val="24"/>
          <w:lang w:val="uk-UA" w:eastAsia="uk-UA"/>
        </w:rPr>
        <w:t>року</w:t>
      </w:r>
    </w:p>
    <w:p w14:paraId="781DC152" w14:textId="77777777" w:rsidR="008A5384" w:rsidRPr="005B4C92" w:rsidRDefault="008A5384" w:rsidP="008A5384">
      <w:pPr>
        <w:spacing w:after="0" w:line="240" w:lineRule="auto"/>
        <w:jc w:val="center"/>
        <w:rPr>
          <w:rFonts w:ascii="Times New Roman" w:eastAsia="Times New Roman" w:hAnsi="Times New Roman" w:cs="Times New Roman"/>
          <w:b/>
          <w:sz w:val="24"/>
          <w:szCs w:val="24"/>
          <w:lang w:val="uk-UA" w:eastAsia="ru-RU"/>
        </w:rPr>
      </w:pPr>
    </w:p>
    <w:p w14:paraId="76071E93" w14:textId="7A3D4B98" w:rsidR="008A5384" w:rsidRPr="005B4C92" w:rsidRDefault="008A5384" w:rsidP="008A5384">
      <w:pPr>
        <w:spacing w:after="0" w:line="240" w:lineRule="auto"/>
        <w:ind w:right="-36"/>
        <w:jc w:val="both"/>
        <w:rPr>
          <w:rFonts w:ascii="Times New Roman" w:eastAsia="Times New Roman" w:hAnsi="Times New Roman" w:cs="Times New Roman"/>
          <w:b/>
          <w:sz w:val="24"/>
          <w:szCs w:val="24"/>
          <w:lang w:val="uk-UA" w:eastAsia="ru-RU"/>
        </w:rPr>
      </w:pPr>
    </w:p>
    <w:p w14:paraId="77BB4F9A" w14:textId="3FCA2F4C" w:rsidR="008A5384" w:rsidRDefault="005B4C92" w:rsidP="001F0942">
      <w:pPr>
        <w:spacing w:after="0" w:line="240" w:lineRule="auto"/>
        <w:ind w:firstLine="709"/>
        <w:jc w:val="both"/>
        <w:rPr>
          <w:rFonts w:ascii="Times New Roman" w:eastAsia="Times New Roman" w:hAnsi="Times New Roman" w:cs="Times New Roman"/>
          <w:sz w:val="24"/>
          <w:szCs w:val="24"/>
          <w:lang w:val="uk-UA" w:eastAsia="ru-RU"/>
        </w:rPr>
      </w:pPr>
      <w:r w:rsidRPr="005B4C92">
        <w:rPr>
          <w:rFonts w:ascii="Times New Roman" w:eastAsia="Times New Roman" w:hAnsi="Times New Roman" w:cs="Times New Roman"/>
          <w:b/>
          <w:color w:val="171717" w:themeColor="background2" w:themeShade="1A"/>
          <w:sz w:val="24"/>
          <w:szCs w:val="24"/>
          <w:lang w:val="uk-UA" w:eastAsia="ru-RU"/>
        </w:rPr>
        <w:t>Золочівська міська рада Золочівського району Львівської області</w:t>
      </w:r>
      <w:r>
        <w:rPr>
          <w:rFonts w:ascii="Times New Roman" w:eastAsia="Times New Roman" w:hAnsi="Times New Roman" w:cs="Times New Roman"/>
          <w:color w:val="171717" w:themeColor="background2" w:themeShade="1A"/>
          <w:sz w:val="24"/>
          <w:szCs w:val="24"/>
          <w:lang w:val="uk-UA" w:eastAsia="ru-RU"/>
        </w:rPr>
        <w:t xml:space="preserve"> </w:t>
      </w:r>
      <w:r w:rsidR="004D370A" w:rsidRPr="004D370A">
        <w:rPr>
          <w:rFonts w:ascii="Times New Roman" w:eastAsia="Times New Roman" w:hAnsi="Times New Roman" w:cs="Times New Roman"/>
          <w:color w:val="000000"/>
          <w:sz w:val="24"/>
          <w:szCs w:val="24"/>
          <w:lang w:val="uk-UA" w:eastAsia="ru-RU"/>
        </w:rPr>
        <w:t xml:space="preserve"> (далі – Замовник), в особі </w:t>
      </w:r>
      <w:r>
        <w:rPr>
          <w:rFonts w:ascii="Times New Roman" w:eastAsia="Times New Roman" w:hAnsi="Times New Roman" w:cs="Times New Roman"/>
          <w:color w:val="000000"/>
          <w:sz w:val="24"/>
          <w:szCs w:val="24"/>
          <w:lang w:val="uk-UA" w:eastAsia="ru-RU"/>
        </w:rPr>
        <w:t xml:space="preserve"> міського голови Гриньківа Ігоря Михайловича , що діє на підставі закону України « Про місцеве самоврядування »</w:t>
      </w:r>
      <w:r w:rsidR="004D370A" w:rsidRPr="004D370A">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з однієї сторони, та </w:t>
      </w:r>
      <w:r w:rsidR="008A5384" w:rsidRPr="008A5384">
        <w:rPr>
          <w:rFonts w:ascii="Times New Roman" w:eastAsia="Times New Roman" w:hAnsi="Times New Roman" w:cs="Times New Roman"/>
          <w:color w:val="000000"/>
          <w:sz w:val="24"/>
          <w:szCs w:val="24"/>
          <w:lang w:val="uk-UA" w:eastAsia="ru-RU"/>
        </w:rPr>
        <w:t xml:space="preserve"> _</w:t>
      </w:r>
      <w:r>
        <w:rPr>
          <w:rFonts w:ascii="Times New Roman" w:eastAsia="Times New Roman" w:hAnsi="Times New Roman" w:cs="Times New Roman"/>
          <w:color w:val="000000"/>
          <w:sz w:val="24"/>
          <w:szCs w:val="24"/>
          <w:lang w:val="uk-UA" w:eastAsia="ru-RU"/>
        </w:rPr>
        <w:t>____________</w:t>
      </w:r>
      <w:r w:rsidR="008A5384" w:rsidRPr="008A5384">
        <w:rPr>
          <w:rFonts w:ascii="Times New Roman" w:eastAsia="Times New Roman" w:hAnsi="Times New Roman" w:cs="Times New Roman"/>
          <w:color w:val="000000"/>
          <w:sz w:val="24"/>
          <w:szCs w:val="24"/>
          <w:lang w:val="uk-UA" w:eastAsia="ru-RU"/>
        </w:rPr>
        <w:t>______</w:t>
      </w:r>
      <w:r>
        <w:rPr>
          <w:rFonts w:ascii="Times New Roman" w:eastAsia="Times New Roman" w:hAnsi="Times New Roman" w:cs="Times New Roman"/>
          <w:color w:val="000000"/>
          <w:sz w:val="24"/>
          <w:szCs w:val="24"/>
          <w:lang w:val="uk-UA" w:eastAsia="ru-RU"/>
        </w:rPr>
        <w:t xml:space="preserve">________ </w:t>
      </w:r>
      <w:r w:rsidR="008A5384" w:rsidRPr="008A5384">
        <w:rPr>
          <w:rFonts w:ascii="Times New Roman" w:eastAsia="Times New Roman" w:hAnsi="Times New Roman" w:cs="Times New Roman"/>
          <w:color w:val="000000"/>
          <w:sz w:val="24"/>
          <w:szCs w:val="24"/>
          <w:lang w:val="uk-UA" w:eastAsia="ru-RU"/>
        </w:rPr>
        <w:t>в особі _____</w:t>
      </w:r>
      <w:r>
        <w:rPr>
          <w:rFonts w:ascii="Times New Roman" w:eastAsia="Times New Roman" w:hAnsi="Times New Roman" w:cs="Times New Roman"/>
          <w:color w:val="000000"/>
          <w:sz w:val="24"/>
          <w:szCs w:val="24"/>
          <w:lang w:val="uk-UA" w:eastAsia="ru-RU"/>
        </w:rPr>
        <w:t xml:space="preserve">________________ </w:t>
      </w:r>
      <w:r w:rsidR="008A5384" w:rsidRPr="008A5384">
        <w:rPr>
          <w:rFonts w:ascii="Times New Roman" w:eastAsia="Times New Roman" w:hAnsi="Times New Roman" w:cs="Times New Roman"/>
          <w:color w:val="000000"/>
          <w:sz w:val="24"/>
          <w:szCs w:val="24"/>
          <w:lang w:val="uk-UA" w:eastAsia="ru-RU"/>
        </w:rPr>
        <w:t>, який(а) діє на підставі ____________ (далі – Постачальник), з другої сторони, далі разом – Сторони, уклали</w:t>
      </w:r>
      <w:r w:rsidR="008A5384" w:rsidRPr="008A5384">
        <w:rPr>
          <w:rFonts w:ascii="Times New Roman" w:eastAsia="Times New Roman" w:hAnsi="Times New Roman" w:cs="Times New Roman"/>
          <w:sz w:val="24"/>
          <w:szCs w:val="24"/>
          <w:lang w:val="uk-UA" w:eastAsia="ru-RU"/>
        </w:rPr>
        <w:t xml:space="preserve"> даний Договір про таке:</w:t>
      </w:r>
    </w:p>
    <w:p w14:paraId="43F2BCB6" w14:textId="77777777" w:rsidR="0000460B" w:rsidRPr="008A5384" w:rsidRDefault="0000460B" w:rsidP="008A5384">
      <w:pPr>
        <w:spacing w:after="0" w:line="240" w:lineRule="auto"/>
        <w:ind w:firstLine="708"/>
        <w:jc w:val="both"/>
        <w:rPr>
          <w:rFonts w:ascii="Times New Roman" w:eastAsia="Times New Roman" w:hAnsi="Times New Roman" w:cs="Times New Roman"/>
          <w:sz w:val="24"/>
          <w:szCs w:val="24"/>
          <w:lang w:val="uk-UA" w:eastAsia="ru-RU"/>
        </w:rPr>
      </w:pPr>
    </w:p>
    <w:p w14:paraId="67E9C92B" w14:textId="77777777" w:rsidR="008A5384" w:rsidRPr="008A5384" w:rsidRDefault="008A5384" w:rsidP="008A5384">
      <w:pPr>
        <w:spacing w:after="0" w:line="240" w:lineRule="auto"/>
        <w:ind w:right="-36"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1. Предмет Договору</w:t>
      </w:r>
    </w:p>
    <w:p w14:paraId="0ED76B23" w14:textId="1B78686A" w:rsidR="008A5384" w:rsidRPr="00E5320B" w:rsidRDefault="008A5384" w:rsidP="00E5320B">
      <w:pPr>
        <w:shd w:val="clear" w:color="auto" w:fill="FFFFFF"/>
        <w:spacing w:after="0" w:line="240" w:lineRule="auto"/>
        <w:jc w:val="both"/>
        <w:textAlignment w:val="baseline"/>
        <w:outlineLvl w:val="0"/>
        <w:rPr>
          <w:rFonts w:ascii="Times New Roman" w:eastAsia="Times New Roman" w:hAnsi="Times New Roman" w:cs="Times New Roman"/>
          <w:b/>
          <w:bCs/>
          <w:i/>
          <w:color w:val="333333"/>
          <w:kern w:val="36"/>
          <w:sz w:val="24"/>
          <w:szCs w:val="24"/>
          <w:lang w:val="uk-UA" w:eastAsia="ru-RU"/>
        </w:rPr>
      </w:pPr>
      <w:r w:rsidRPr="00DA2083">
        <w:rPr>
          <w:rFonts w:ascii="Times New Roman" w:eastAsia="Times New Roman" w:hAnsi="Times New Roman" w:cs="Times New Roman"/>
          <w:color w:val="000000"/>
          <w:sz w:val="24"/>
          <w:szCs w:val="24"/>
          <w:lang w:val="uk-UA" w:eastAsia="ru-RU"/>
        </w:rPr>
        <w:t xml:space="preserve">Постачальник зобов’язується поставити та передати у власність </w:t>
      </w:r>
      <w:r w:rsidR="005D64C1" w:rsidRPr="003969DF">
        <w:rPr>
          <w:rFonts w:ascii="Times New Roman" w:eastAsia="Times New Roman" w:hAnsi="Times New Roman" w:cs="Times New Roman"/>
          <w:color w:val="000000"/>
          <w:sz w:val="24"/>
          <w:szCs w:val="24"/>
          <w:lang w:val="uk-UA" w:eastAsia="ru-RU"/>
        </w:rPr>
        <w:t>Замовника</w:t>
      </w:r>
      <w:r w:rsidR="005D64C1" w:rsidRPr="00DA2083">
        <w:rPr>
          <w:rFonts w:ascii="Times New Roman" w:eastAsia="Times New Roman" w:hAnsi="Times New Roman" w:cs="Times New Roman"/>
          <w:color w:val="000000"/>
          <w:sz w:val="24"/>
          <w:szCs w:val="24"/>
          <w:lang w:val="uk-UA" w:eastAsia="ru-RU"/>
        </w:rPr>
        <w:t xml:space="preserve"> </w:t>
      </w:r>
      <w:r w:rsidRPr="001F0942">
        <w:rPr>
          <w:rFonts w:ascii="Times New Roman" w:eastAsia="Times New Roman" w:hAnsi="Times New Roman" w:cs="Times New Roman"/>
          <w:color w:val="000000"/>
          <w:sz w:val="24"/>
          <w:szCs w:val="24"/>
          <w:lang w:val="uk-UA" w:eastAsia="ru-RU"/>
        </w:rPr>
        <w:t xml:space="preserve"> </w:t>
      </w:r>
      <w:r w:rsidR="005D64C1" w:rsidRPr="00DA2083">
        <w:rPr>
          <w:rFonts w:ascii="Times New Roman" w:eastAsia="Times New Roman" w:hAnsi="Times New Roman" w:cs="Times New Roman"/>
          <w:color w:val="000000"/>
          <w:sz w:val="24"/>
          <w:szCs w:val="24"/>
          <w:lang w:val="uk-UA" w:eastAsia="ru-RU"/>
        </w:rPr>
        <w:t>товар</w:t>
      </w:r>
      <w:r w:rsidR="00E5320B">
        <w:rPr>
          <w:rFonts w:ascii="Times New Roman" w:eastAsia="Times New Roman" w:hAnsi="Times New Roman" w:cs="Times New Roman"/>
          <w:color w:val="000000"/>
          <w:sz w:val="24"/>
          <w:szCs w:val="24"/>
          <w:lang w:val="uk-UA" w:eastAsia="ru-RU"/>
        </w:rPr>
        <w:t>-</w:t>
      </w:r>
      <w:r w:rsidR="005D64C1" w:rsidRPr="00DA2083">
        <w:rPr>
          <w:rFonts w:ascii="Times New Roman" w:eastAsia="Times New Roman" w:hAnsi="Times New Roman" w:cs="Times New Roman"/>
          <w:color w:val="000000"/>
          <w:sz w:val="24"/>
          <w:szCs w:val="24"/>
          <w:lang w:val="uk-UA" w:eastAsia="ru-RU"/>
        </w:rPr>
        <w:t xml:space="preserve"> </w:t>
      </w:r>
      <w:r w:rsidR="00782075">
        <w:rPr>
          <w:rFonts w:ascii="Times New Roman" w:eastAsia="Times New Roman" w:hAnsi="Times New Roman" w:cs="Times New Roman"/>
          <w:b/>
          <w:bCs/>
          <w:color w:val="000000" w:themeColor="text1"/>
          <w:kern w:val="36"/>
          <w:sz w:val="24"/>
          <w:szCs w:val="24"/>
          <w:bdr w:val="none" w:sz="0" w:space="0" w:color="auto" w:frame="1"/>
          <w:lang w:val="uk-UA" w:eastAsia="ru-RU"/>
        </w:rPr>
        <w:t xml:space="preserve">Фотопапір А4 (100л) , матовий </w:t>
      </w:r>
      <w:r w:rsidR="005B4C92" w:rsidRPr="005B4C92">
        <w:rPr>
          <w:rFonts w:ascii="Times New Roman" w:eastAsia="Times New Roman" w:hAnsi="Times New Roman" w:cs="Times New Roman"/>
          <w:b/>
          <w:bCs/>
          <w:color w:val="000000" w:themeColor="text1"/>
          <w:kern w:val="36"/>
          <w:sz w:val="24"/>
          <w:szCs w:val="24"/>
          <w:bdr w:val="none" w:sz="0" w:space="0" w:color="auto" w:frame="1"/>
          <w:lang w:val="uk-UA" w:eastAsia="ru-RU"/>
        </w:rPr>
        <w:t xml:space="preserve"> згідно ДК 021:2015:</w:t>
      </w:r>
      <w:r w:rsidR="00F86075" w:rsidRPr="005B4C92">
        <w:rPr>
          <w:rFonts w:ascii="Times New Roman" w:eastAsia="Times New Roman" w:hAnsi="Times New Roman" w:cs="Times New Roman"/>
          <w:b/>
          <w:bCs/>
          <w:color w:val="000000" w:themeColor="text1"/>
          <w:kern w:val="36"/>
          <w:sz w:val="24"/>
          <w:szCs w:val="24"/>
          <w:bdr w:val="none" w:sz="0" w:space="0" w:color="auto" w:frame="1"/>
          <w:lang w:val="uk-UA" w:eastAsia="ru-RU"/>
        </w:rPr>
        <w:t>30190000-7 — Офісне устаткування та при</w:t>
      </w:r>
      <w:r w:rsidR="005B4C92" w:rsidRPr="005B4C92">
        <w:rPr>
          <w:rFonts w:ascii="Times New Roman" w:eastAsia="Times New Roman" w:hAnsi="Times New Roman" w:cs="Times New Roman"/>
          <w:b/>
          <w:bCs/>
          <w:color w:val="000000" w:themeColor="text1"/>
          <w:kern w:val="36"/>
          <w:sz w:val="24"/>
          <w:szCs w:val="24"/>
          <w:bdr w:val="none" w:sz="0" w:space="0" w:color="auto" w:frame="1"/>
          <w:lang w:val="uk-UA" w:eastAsia="ru-RU"/>
        </w:rPr>
        <w:t xml:space="preserve">ладдя різне </w:t>
      </w:r>
      <w:r w:rsidRPr="005B4C92">
        <w:rPr>
          <w:rFonts w:ascii="Times New Roman" w:eastAsia="Times New Roman" w:hAnsi="Times New Roman" w:cs="Times New Roman"/>
          <w:sz w:val="24"/>
          <w:szCs w:val="24"/>
          <w:lang w:val="uk-UA" w:eastAsia="ru-RU"/>
        </w:rPr>
        <w:t>,</w:t>
      </w:r>
      <w:r w:rsidRPr="00DA2083">
        <w:rPr>
          <w:rFonts w:ascii="Times New Roman" w:eastAsia="Times New Roman" w:hAnsi="Times New Roman" w:cs="Times New Roman"/>
          <w:sz w:val="24"/>
          <w:szCs w:val="24"/>
          <w:lang w:val="uk-UA" w:eastAsia="ru-RU"/>
        </w:rPr>
        <w:t xml:space="preserve"> (</w:t>
      </w:r>
      <w:r w:rsidRPr="00DA2083">
        <w:rPr>
          <w:rFonts w:ascii="Times New Roman" w:eastAsia="Times New Roman" w:hAnsi="Times New Roman" w:cs="Times New Roman"/>
          <w:color w:val="000000"/>
          <w:sz w:val="24"/>
          <w:szCs w:val="24"/>
          <w:lang w:val="uk-UA" w:eastAsia="ru-RU"/>
        </w:rPr>
        <w:t>далі – товар), визначений в асортименті, якості</w:t>
      </w:r>
      <w:r w:rsidRPr="00DA2083">
        <w:rPr>
          <w:rFonts w:ascii="Times New Roman" w:eastAsia="Times New Roman" w:hAnsi="Times New Roman" w:cs="Times New Roman"/>
          <w:sz w:val="24"/>
          <w:szCs w:val="24"/>
          <w:lang w:val="uk-UA" w:eastAsia="ru-RU"/>
        </w:rPr>
        <w:t>, кількості та за цінами,</w:t>
      </w:r>
      <w:r w:rsidR="005D64C1" w:rsidRPr="00DA2083">
        <w:rPr>
          <w:rFonts w:ascii="Times New Roman" w:eastAsia="Times New Roman" w:hAnsi="Times New Roman" w:cs="Times New Roman"/>
          <w:sz w:val="24"/>
          <w:szCs w:val="24"/>
          <w:lang w:val="uk-UA" w:eastAsia="ru-RU"/>
        </w:rPr>
        <w:t xml:space="preserve"> які зазначені у Специфікації (д</w:t>
      </w:r>
      <w:r w:rsidR="007A65E6" w:rsidRPr="00DA2083">
        <w:rPr>
          <w:rFonts w:ascii="Times New Roman" w:eastAsia="Times New Roman" w:hAnsi="Times New Roman" w:cs="Times New Roman"/>
          <w:sz w:val="24"/>
          <w:szCs w:val="24"/>
          <w:lang w:val="uk-UA" w:eastAsia="ru-RU"/>
        </w:rPr>
        <w:t>одаток</w:t>
      </w:r>
      <w:r w:rsidRPr="00DA2083">
        <w:rPr>
          <w:rFonts w:ascii="Times New Roman" w:eastAsia="Times New Roman" w:hAnsi="Times New Roman" w:cs="Times New Roman"/>
          <w:sz w:val="24"/>
          <w:szCs w:val="24"/>
          <w:lang w:val="uk-UA" w:eastAsia="ru-RU"/>
        </w:rPr>
        <w:t>1),</w:t>
      </w:r>
      <w:r w:rsidR="007A65E6" w:rsidRPr="00DA2083">
        <w:rPr>
          <w:rFonts w:ascii="Times New Roman" w:eastAsia="Times New Roman" w:hAnsi="Times New Roman" w:cs="Times New Roman"/>
          <w:sz w:val="24"/>
          <w:szCs w:val="24"/>
          <w:lang w:val="uk-UA" w:eastAsia="ru-RU"/>
        </w:rPr>
        <w:t xml:space="preserve"> </w:t>
      </w:r>
      <w:r w:rsidRPr="00DA2083">
        <w:rPr>
          <w:rFonts w:ascii="Times New Roman" w:eastAsia="Times New Roman" w:hAnsi="Times New Roman" w:cs="Times New Roman"/>
          <w:sz w:val="24"/>
          <w:szCs w:val="24"/>
          <w:lang w:val="uk-UA" w:eastAsia="ru-RU"/>
        </w:rPr>
        <w:t xml:space="preserve"> до Договору що є його невід’ємною частиною,</w:t>
      </w:r>
      <w:r w:rsidRPr="00DA2083">
        <w:rPr>
          <w:rFonts w:ascii="Times New Roman" w:eastAsia="Times New Roman" w:hAnsi="Times New Roman" w:cs="Times New Roman"/>
          <w:color w:val="000000"/>
          <w:sz w:val="24"/>
          <w:szCs w:val="24"/>
          <w:lang w:val="uk-UA" w:eastAsia="ru-RU"/>
        </w:rPr>
        <w:t xml:space="preserve"> а </w:t>
      </w:r>
      <w:r w:rsidR="005D64C1" w:rsidRPr="00DA2083">
        <w:rPr>
          <w:rFonts w:ascii="Times New Roman" w:eastAsia="Times New Roman" w:hAnsi="Times New Roman" w:cs="Times New Roman"/>
          <w:color w:val="000000"/>
          <w:sz w:val="24"/>
          <w:szCs w:val="24"/>
          <w:lang w:val="uk-UA" w:eastAsia="ru-RU"/>
        </w:rPr>
        <w:t>Замовник</w:t>
      </w:r>
      <w:r w:rsidRPr="00DA2083">
        <w:rPr>
          <w:rFonts w:ascii="Times New Roman" w:eastAsia="Times New Roman" w:hAnsi="Times New Roman" w:cs="Times New Roman"/>
          <w:color w:val="000000"/>
          <w:sz w:val="24"/>
          <w:szCs w:val="24"/>
          <w:lang w:val="uk-UA" w:eastAsia="ru-RU"/>
        </w:rPr>
        <w:t xml:space="preserve"> зобов’язується прийняти товар та сплатити його вартість</w:t>
      </w:r>
      <w:r w:rsidRPr="00DA2083">
        <w:rPr>
          <w:rFonts w:ascii="Times New Roman" w:eastAsia="Times New Roman" w:hAnsi="Times New Roman" w:cs="Times New Roman"/>
          <w:sz w:val="24"/>
          <w:szCs w:val="24"/>
          <w:lang w:val="uk-UA" w:eastAsia="ru-RU"/>
        </w:rPr>
        <w:t>.</w:t>
      </w:r>
    </w:p>
    <w:p w14:paraId="7935E27F" w14:textId="43AAF1C8" w:rsidR="008A5384" w:rsidRPr="003969DF" w:rsidRDefault="008A5384" w:rsidP="008703B7">
      <w:pPr>
        <w:pStyle w:val="a4"/>
        <w:numPr>
          <w:ilvl w:val="0"/>
          <w:numId w:val="9"/>
        </w:numPr>
        <w:pBdr>
          <w:top w:val="nil"/>
          <w:left w:val="nil"/>
          <w:bottom w:val="nil"/>
          <w:right w:val="nil"/>
          <w:between w:val="nil"/>
        </w:pBdr>
        <w:tabs>
          <w:tab w:val="left" w:pos="-180"/>
        </w:tabs>
        <w:spacing w:after="0" w:line="240" w:lineRule="auto"/>
        <w:ind w:left="0" w:firstLine="0"/>
        <w:jc w:val="both"/>
        <w:rPr>
          <w:rFonts w:ascii="Times New Roman" w:eastAsia="Times New Roman" w:hAnsi="Times New Roman" w:cs="Times New Roman"/>
          <w:color w:val="000000"/>
          <w:sz w:val="24"/>
          <w:szCs w:val="24"/>
          <w:lang w:val="uk-UA" w:eastAsia="ru-RU"/>
        </w:rPr>
      </w:pPr>
      <w:r w:rsidRPr="003969DF">
        <w:rPr>
          <w:rFonts w:ascii="Times New Roman" w:eastAsia="Times New Roman" w:hAnsi="Times New Roman" w:cs="Times New Roman"/>
          <w:color w:val="000000"/>
          <w:sz w:val="24"/>
          <w:szCs w:val="24"/>
          <w:lang w:val="uk-UA" w:eastAsia="ru-RU"/>
        </w:rPr>
        <w:t>Обсяг закупівлі товару, що є предметом Договору,  може бути зменшений залежно від реального фінансування (фінансових можливостей, виробничих потреб) Замовника.</w:t>
      </w:r>
    </w:p>
    <w:p w14:paraId="233F189A" w14:textId="77777777" w:rsidR="008A5384" w:rsidRPr="008A5384" w:rsidRDefault="008A5384" w:rsidP="008A5384">
      <w:pPr>
        <w:tabs>
          <w:tab w:val="left" w:pos="-180"/>
        </w:tabs>
        <w:spacing w:after="0" w:line="240" w:lineRule="auto"/>
        <w:ind w:firstLine="709"/>
        <w:jc w:val="both"/>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ab/>
      </w:r>
    </w:p>
    <w:p w14:paraId="469F862A" w14:textId="77777777" w:rsidR="008A5384" w:rsidRPr="008A5384" w:rsidRDefault="008A5384" w:rsidP="008703B7">
      <w:pPr>
        <w:numPr>
          <w:ilvl w:val="0"/>
          <w:numId w:val="8"/>
        </w:numPr>
        <w:spacing w:after="0" w:line="240" w:lineRule="auto"/>
        <w:ind w:left="896" w:right="-34"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Якість, комплектність та гарантійний  термін товару</w:t>
      </w:r>
    </w:p>
    <w:p w14:paraId="70EAD844" w14:textId="6CD51394" w:rsidR="008A5384" w:rsidRPr="005B5878"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color w:val="121212"/>
          <w:sz w:val="24"/>
          <w:szCs w:val="24"/>
          <w:lang w:val="uk-UA" w:eastAsia="ru-RU"/>
        </w:rPr>
        <w:t xml:space="preserve">2.1. </w:t>
      </w:r>
      <w:r w:rsidRPr="005B5878">
        <w:rPr>
          <w:rFonts w:ascii="Times New Roman" w:eastAsia="Times New Roman" w:hAnsi="Times New Roman" w:cs="Times New Roman"/>
          <w:color w:val="121212"/>
          <w:sz w:val="24"/>
          <w:szCs w:val="24"/>
          <w:lang w:val="uk-UA" w:eastAsia="ru-RU"/>
        </w:rPr>
        <w:t xml:space="preserve">Постачальник повинен поставити </w:t>
      </w:r>
      <w:r w:rsidR="00C05E18" w:rsidRPr="005B5878">
        <w:rPr>
          <w:rFonts w:ascii="Times New Roman" w:eastAsia="Times New Roman" w:hAnsi="Times New Roman" w:cs="Times New Roman"/>
          <w:color w:val="121212"/>
          <w:sz w:val="24"/>
          <w:szCs w:val="24"/>
          <w:lang w:val="uk-UA" w:eastAsia="ru-RU"/>
        </w:rPr>
        <w:t>Замовникові</w:t>
      </w:r>
      <w:r w:rsidRPr="005B5878">
        <w:rPr>
          <w:rFonts w:ascii="Times New Roman" w:eastAsia="Times New Roman" w:hAnsi="Times New Roman" w:cs="Times New Roman"/>
          <w:color w:val="121212"/>
          <w:sz w:val="24"/>
          <w:szCs w:val="24"/>
          <w:lang w:val="uk-UA" w:eastAsia="ru-RU"/>
        </w:rPr>
        <w:t xml:space="preserve"> товар, якість якого відповідатиме чинним нормам якості для товару даного виду, технічним  вимогам, зазначеним у</w:t>
      </w:r>
      <w:r w:rsidR="00C05E18" w:rsidRPr="005B5878">
        <w:rPr>
          <w:rFonts w:ascii="Times New Roman" w:eastAsia="Times New Roman" w:hAnsi="Times New Roman" w:cs="Times New Roman"/>
          <w:sz w:val="24"/>
          <w:szCs w:val="24"/>
          <w:lang w:val="uk-UA" w:eastAsia="ru-RU"/>
        </w:rPr>
        <w:t xml:space="preserve"> Специфікації  (д</w:t>
      </w:r>
      <w:r w:rsidRPr="005B5878">
        <w:rPr>
          <w:rFonts w:ascii="Times New Roman" w:eastAsia="Times New Roman" w:hAnsi="Times New Roman" w:cs="Times New Roman"/>
          <w:sz w:val="24"/>
          <w:szCs w:val="24"/>
          <w:lang w:val="uk-UA" w:eastAsia="ru-RU"/>
        </w:rPr>
        <w:t>одаток 1) до Договору.</w:t>
      </w:r>
    </w:p>
    <w:p w14:paraId="7C778ED4" w14:textId="77777777" w:rsidR="008A5384" w:rsidRPr="005B5878" w:rsidRDefault="008A5384" w:rsidP="008A5384">
      <w:pPr>
        <w:spacing w:after="0" w:line="240" w:lineRule="auto"/>
        <w:ind w:firstLine="709"/>
        <w:jc w:val="both"/>
        <w:rPr>
          <w:rFonts w:ascii="Times New Roman" w:eastAsia="Times New Roman" w:hAnsi="Times New Roman" w:cs="Times New Roman"/>
          <w:sz w:val="23"/>
          <w:szCs w:val="23"/>
          <w:lang w:val="uk-UA" w:eastAsia="ru-RU"/>
        </w:rPr>
      </w:pPr>
      <w:r w:rsidRPr="005B5878">
        <w:rPr>
          <w:rFonts w:ascii="Times New Roman" w:eastAsia="Times New Roman" w:hAnsi="Times New Roman" w:cs="Times New Roman"/>
          <w:sz w:val="24"/>
          <w:szCs w:val="24"/>
          <w:lang w:val="uk-UA" w:eastAsia="ru-RU"/>
        </w:rPr>
        <w:t xml:space="preserve">2.2. </w:t>
      </w:r>
      <w:r w:rsidRPr="005B5878">
        <w:rPr>
          <w:rFonts w:ascii="Times New Roman" w:eastAsia="Times New Roman" w:hAnsi="Times New Roman" w:cs="Times New Roman"/>
          <w:color w:val="121212"/>
          <w:sz w:val="24"/>
          <w:szCs w:val="24"/>
          <w:lang w:val="uk-UA" w:eastAsia="ru-RU"/>
        </w:rPr>
        <w:t>Постачальник гарантує якість товару протягом _______(_____) місяців</w:t>
      </w:r>
      <w:r w:rsidRPr="005B5878">
        <w:rPr>
          <w:rFonts w:ascii="Times New Roman" w:eastAsia="Times New Roman" w:hAnsi="Times New Roman" w:cs="Times New Roman"/>
          <w:sz w:val="23"/>
          <w:szCs w:val="23"/>
          <w:lang w:val="uk-UA" w:eastAsia="ru-RU"/>
        </w:rPr>
        <w:t>.</w:t>
      </w:r>
    </w:p>
    <w:p w14:paraId="0C48DA77" w14:textId="77777777" w:rsidR="00311B4B" w:rsidRPr="005B5878" w:rsidRDefault="008A5384" w:rsidP="00311B4B">
      <w:pPr>
        <w:spacing w:after="0" w:line="240" w:lineRule="auto"/>
        <w:ind w:firstLine="709"/>
        <w:jc w:val="both"/>
        <w:rPr>
          <w:rFonts w:ascii="Times New Roman" w:eastAsia="Times New Roman" w:hAnsi="Times New Roman" w:cs="Times New Roman"/>
          <w:sz w:val="24"/>
          <w:szCs w:val="24"/>
          <w:lang w:val="uk-UA" w:eastAsia="ru-RU"/>
        </w:rPr>
      </w:pPr>
      <w:r w:rsidRPr="005B5878">
        <w:rPr>
          <w:rFonts w:ascii="Times New Roman" w:eastAsia="Times New Roman" w:hAnsi="Times New Roman" w:cs="Times New Roman"/>
          <w:sz w:val="24"/>
          <w:szCs w:val="24"/>
          <w:lang w:val="uk-UA" w:eastAsia="ru-RU"/>
        </w:rPr>
        <w:t>2.3. Постачальник повинен засвідчити якість товару, що постачається, належним чином оформленими документами</w:t>
      </w:r>
      <w:r w:rsidR="00311B4B" w:rsidRPr="005B5878">
        <w:rPr>
          <w:rFonts w:ascii="Times New Roman" w:eastAsia="Times New Roman" w:hAnsi="Times New Roman" w:cs="Times New Roman"/>
          <w:sz w:val="24"/>
          <w:szCs w:val="24"/>
          <w:lang w:val="uk-UA" w:eastAsia="ru-RU"/>
        </w:rPr>
        <w:t>, які надаються разом з товаром.</w:t>
      </w:r>
    </w:p>
    <w:p w14:paraId="0CDE6107" w14:textId="1DBD8FF8" w:rsidR="008A5384" w:rsidRPr="005B5878" w:rsidRDefault="008A5384" w:rsidP="00311B4B">
      <w:pPr>
        <w:spacing w:after="0" w:line="240" w:lineRule="auto"/>
        <w:ind w:firstLine="709"/>
        <w:jc w:val="both"/>
        <w:rPr>
          <w:rFonts w:ascii="Times New Roman" w:eastAsia="Times New Roman" w:hAnsi="Times New Roman" w:cs="Times New Roman"/>
          <w:sz w:val="24"/>
          <w:szCs w:val="24"/>
          <w:lang w:val="uk-UA" w:eastAsia="ru-RU"/>
        </w:rPr>
      </w:pPr>
      <w:r w:rsidRPr="005B5878">
        <w:rPr>
          <w:rFonts w:ascii="Times New Roman" w:eastAsia="Times New Roman" w:hAnsi="Times New Roman" w:cs="Times New Roman"/>
          <w:sz w:val="24"/>
          <w:szCs w:val="24"/>
          <w:lang w:val="uk-UA" w:eastAsia="ru-RU"/>
        </w:rPr>
        <w:t xml:space="preserve">2.4. Прийняття </w:t>
      </w:r>
      <w:r w:rsidR="00215623" w:rsidRPr="005B5878">
        <w:rPr>
          <w:rFonts w:ascii="Times New Roman" w:eastAsia="Times New Roman" w:hAnsi="Times New Roman" w:cs="Times New Roman"/>
          <w:sz w:val="24"/>
          <w:szCs w:val="24"/>
          <w:lang w:val="uk-UA" w:eastAsia="ru-RU"/>
        </w:rPr>
        <w:t>Замовником</w:t>
      </w:r>
      <w:r w:rsidRPr="005B5878">
        <w:rPr>
          <w:rFonts w:ascii="Times New Roman" w:eastAsia="Times New Roman" w:hAnsi="Times New Roman" w:cs="Times New Roman"/>
          <w:sz w:val="24"/>
          <w:szCs w:val="24"/>
          <w:lang w:val="uk-UA" w:eastAsia="ru-RU"/>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2E881CA" w14:textId="164561A0" w:rsidR="008A5384" w:rsidRPr="005B5878"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5B5878">
        <w:rPr>
          <w:rFonts w:ascii="Times New Roman" w:eastAsia="Times New Roman" w:hAnsi="Times New Roman" w:cs="Times New Roman"/>
          <w:sz w:val="24"/>
          <w:szCs w:val="24"/>
          <w:lang w:val="uk-UA" w:eastAsia="ru-RU"/>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9638D0" w:rsidRPr="005B5878">
        <w:rPr>
          <w:rFonts w:ascii="Times New Roman" w:eastAsia="Times New Roman" w:hAnsi="Times New Roman" w:cs="Times New Roman"/>
          <w:sz w:val="24"/>
          <w:szCs w:val="24"/>
          <w:lang w:val="uk-UA" w:eastAsia="ru-RU"/>
        </w:rPr>
        <w:t>Замовником</w:t>
      </w:r>
      <w:r w:rsidRPr="005B5878">
        <w:rPr>
          <w:rFonts w:ascii="Times New Roman" w:eastAsia="Times New Roman" w:hAnsi="Times New Roman" w:cs="Times New Roman"/>
          <w:sz w:val="24"/>
          <w:szCs w:val="24"/>
          <w:lang w:val="uk-UA" w:eastAsia="ru-RU"/>
        </w:rPr>
        <w:t xml:space="preserve"> правил зберігання та експлуатації товару. В разі заміни товару гарантійний строк обчислюється заново від дня його заміни.</w:t>
      </w:r>
    </w:p>
    <w:p w14:paraId="4CC7E7EA" w14:textId="4E25FCD5" w:rsidR="008A5384" w:rsidRPr="005B5878"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5B5878">
        <w:rPr>
          <w:rFonts w:ascii="Times New Roman" w:eastAsia="Times New Roman" w:hAnsi="Times New Roman" w:cs="Times New Roman"/>
          <w:sz w:val="24"/>
          <w:szCs w:val="24"/>
          <w:lang w:val="uk-UA" w:eastAsia="ru-RU"/>
        </w:rPr>
        <w:t xml:space="preserve">2.7. Строк заміни товару - протягом </w:t>
      </w:r>
      <w:r w:rsidR="00EB5349" w:rsidRPr="005B5878">
        <w:rPr>
          <w:rFonts w:ascii="Times New Roman" w:eastAsia="Times New Roman" w:hAnsi="Times New Roman" w:cs="Times New Roman"/>
          <w:sz w:val="24"/>
          <w:szCs w:val="24"/>
          <w:lang w:val="uk-UA" w:eastAsia="ru-RU"/>
        </w:rPr>
        <w:t>1</w:t>
      </w:r>
      <w:r w:rsidR="009638D0" w:rsidRPr="005B5878">
        <w:rPr>
          <w:rFonts w:ascii="Times New Roman" w:eastAsia="Times New Roman" w:hAnsi="Times New Roman" w:cs="Times New Roman"/>
          <w:sz w:val="24"/>
          <w:szCs w:val="24"/>
          <w:lang w:val="uk-UA" w:eastAsia="ru-RU"/>
        </w:rPr>
        <w:t xml:space="preserve"> </w:t>
      </w:r>
      <w:r w:rsidRPr="005B5878">
        <w:rPr>
          <w:rFonts w:ascii="Times New Roman" w:eastAsia="Times New Roman" w:hAnsi="Times New Roman" w:cs="Times New Roman"/>
          <w:sz w:val="24"/>
          <w:szCs w:val="24"/>
          <w:lang w:val="uk-UA" w:eastAsia="ru-RU"/>
        </w:rPr>
        <w:t>(</w:t>
      </w:r>
      <w:r w:rsidR="00EB5349" w:rsidRPr="005B5878">
        <w:rPr>
          <w:rFonts w:ascii="Times New Roman" w:eastAsia="Times New Roman" w:hAnsi="Times New Roman" w:cs="Times New Roman"/>
          <w:sz w:val="24"/>
          <w:szCs w:val="24"/>
          <w:lang w:val="uk-UA" w:eastAsia="ru-RU"/>
        </w:rPr>
        <w:t>одного</w:t>
      </w:r>
      <w:r w:rsidRPr="005B5878">
        <w:rPr>
          <w:rFonts w:ascii="Times New Roman" w:eastAsia="Times New Roman" w:hAnsi="Times New Roman" w:cs="Times New Roman"/>
          <w:sz w:val="24"/>
          <w:szCs w:val="24"/>
          <w:lang w:val="uk-UA" w:eastAsia="ru-RU"/>
        </w:rPr>
        <w:t xml:space="preserve">) </w:t>
      </w:r>
      <w:r w:rsidR="00EB5349" w:rsidRPr="005B5878">
        <w:rPr>
          <w:rFonts w:ascii="Times New Roman" w:eastAsia="Times New Roman" w:hAnsi="Times New Roman" w:cs="Times New Roman"/>
          <w:sz w:val="24"/>
          <w:szCs w:val="24"/>
          <w:lang w:val="uk-UA" w:eastAsia="ru-RU"/>
        </w:rPr>
        <w:t>робочого дня</w:t>
      </w:r>
      <w:r w:rsidRPr="005B5878">
        <w:rPr>
          <w:rFonts w:ascii="Times New Roman" w:eastAsia="Times New Roman" w:hAnsi="Times New Roman" w:cs="Times New Roman"/>
          <w:sz w:val="24"/>
          <w:szCs w:val="24"/>
          <w:lang w:val="uk-UA" w:eastAsia="ru-RU"/>
        </w:rPr>
        <w:t xml:space="preserve"> з моменту отримання претензії (рекламації) від </w:t>
      </w:r>
      <w:r w:rsidR="009638D0" w:rsidRPr="005B5878">
        <w:rPr>
          <w:rFonts w:ascii="Times New Roman" w:eastAsia="Times New Roman" w:hAnsi="Times New Roman" w:cs="Times New Roman"/>
          <w:sz w:val="24"/>
          <w:szCs w:val="24"/>
          <w:lang w:val="uk-UA" w:eastAsia="ru-RU"/>
        </w:rPr>
        <w:t>Замовника</w:t>
      </w:r>
      <w:r w:rsidRPr="005B5878">
        <w:rPr>
          <w:rFonts w:ascii="Times New Roman" w:eastAsia="Times New Roman" w:hAnsi="Times New Roman" w:cs="Times New Roman"/>
          <w:sz w:val="24"/>
          <w:szCs w:val="24"/>
          <w:lang w:val="uk-UA" w:eastAsia="ru-RU"/>
        </w:rPr>
        <w:t xml:space="preserve">, але не більше </w:t>
      </w:r>
      <w:r w:rsidR="00EB5349" w:rsidRPr="005B5878">
        <w:rPr>
          <w:rFonts w:ascii="Times New Roman" w:eastAsia="Times New Roman" w:hAnsi="Times New Roman" w:cs="Times New Roman"/>
          <w:sz w:val="24"/>
          <w:szCs w:val="24"/>
          <w:lang w:val="uk-UA" w:eastAsia="ru-RU"/>
        </w:rPr>
        <w:t>3</w:t>
      </w:r>
      <w:r w:rsidRPr="005B5878">
        <w:rPr>
          <w:rFonts w:ascii="Times New Roman" w:eastAsia="Times New Roman" w:hAnsi="Times New Roman" w:cs="Times New Roman"/>
          <w:sz w:val="24"/>
          <w:szCs w:val="24"/>
          <w:lang w:val="uk-UA" w:eastAsia="ru-RU"/>
        </w:rPr>
        <w:t xml:space="preserve"> (</w:t>
      </w:r>
      <w:r w:rsidR="00773FC5">
        <w:rPr>
          <w:rFonts w:ascii="Times New Roman" w:eastAsia="Times New Roman" w:hAnsi="Times New Roman" w:cs="Times New Roman"/>
          <w:sz w:val="24"/>
          <w:szCs w:val="24"/>
          <w:lang w:val="uk-UA" w:eastAsia="ru-RU"/>
        </w:rPr>
        <w:t>трь</w:t>
      </w:r>
      <w:r w:rsidR="00EB5349" w:rsidRPr="005B5878">
        <w:rPr>
          <w:rFonts w:ascii="Times New Roman" w:eastAsia="Times New Roman" w:hAnsi="Times New Roman" w:cs="Times New Roman"/>
          <w:sz w:val="24"/>
          <w:szCs w:val="24"/>
          <w:lang w:val="uk-UA" w:eastAsia="ru-RU"/>
        </w:rPr>
        <w:t>ох</w:t>
      </w:r>
      <w:r w:rsidRPr="005B5878">
        <w:rPr>
          <w:rFonts w:ascii="Times New Roman" w:eastAsia="Times New Roman" w:hAnsi="Times New Roman" w:cs="Times New Roman"/>
          <w:sz w:val="24"/>
          <w:szCs w:val="24"/>
          <w:lang w:val="uk-UA" w:eastAsia="ru-RU"/>
        </w:rPr>
        <w:t xml:space="preserve">) календарних днів з дня пред’явлення </w:t>
      </w:r>
      <w:r w:rsidR="009638D0" w:rsidRPr="005B5878">
        <w:rPr>
          <w:rFonts w:ascii="Times New Roman" w:eastAsia="Times New Roman" w:hAnsi="Times New Roman" w:cs="Times New Roman"/>
          <w:sz w:val="24"/>
          <w:szCs w:val="24"/>
          <w:lang w:val="uk-UA" w:eastAsia="ru-RU"/>
        </w:rPr>
        <w:t>Замовником</w:t>
      </w:r>
      <w:r w:rsidRPr="005B5878">
        <w:rPr>
          <w:rFonts w:ascii="Times New Roman" w:eastAsia="Times New Roman" w:hAnsi="Times New Roman" w:cs="Times New Roman"/>
          <w:sz w:val="24"/>
          <w:szCs w:val="24"/>
          <w:lang w:val="uk-UA" w:eastAsia="ru-RU"/>
        </w:rPr>
        <w:t xml:space="preserve"> такої претензії (рекламації). </w:t>
      </w:r>
    </w:p>
    <w:p w14:paraId="71B91AB3" w14:textId="77777777" w:rsidR="00175894" w:rsidRPr="008A5384" w:rsidRDefault="00175894" w:rsidP="008A5384">
      <w:pPr>
        <w:spacing w:after="0" w:line="240" w:lineRule="auto"/>
        <w:ind w:right="-36" w:firstLine="709"/>
        <w:jc w:val="both"/>
        <w:rPr>
          <w:rFonts w:ascii="Times New Roman" w:eastAsia="Times New Roman" w:hAnsi="Times New Roman" w:cs="Times New Roman"/>
          <w:i/>
          <w:sz w:val="24"/>
          <w:szCs w:val="24"/>
          <w:lang w:val="uk-UA" w:eastAsia="ru-RU"/>
        </w:rPr>
      </w:pPr>
    </w:p>
    <w:p w14:paraId="2C18EB6D" w14:textId="77777777" w:rsidR="008A5384" w:rsidRPr="008A5384" w:rsidRDefault="008A5384" w:rsidP="008A5384">
      <w:pPr>
        <w:spacing w:after="0" w:line="240" w:lineRule="auto"/>
        <w:ind w:right="-34"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3. Сума Договору</w:t>
      </w:r>
    </w:p>
    <w:p w14:paraId="530C9242" w14:textId="77777777" w:rsidR="008A5384" w:rsidRPr="008A5384"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3.1. Ціна на товар встановлюються в національній валюті України - гривні.</w:t>
      </w:r>
    </w:p>
    <w:p w14:paraId="2453C9C4" w14:textId="77777777" w:rsidR="008A5384" w:rsidRPr="008A538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8A5384">
        <w:rPr>
          <w:rFonts w:ascii="Times New Roman" w:eastAsia="Times New Roman" w:hAnsi="Times New Roman" w:cs="Times New Roman"/>
          <w:color w:val="121212"/>
          <w:sz w:val="24"/>
          <w:szCs w:val="24"/>
          <w:lang w:val="uk-UA" w:eastAsia="ru-RU"/>
        </w:rPr>
        <w:t>3.2. Ціна на товар встановлюються з урахуванням вартості всіх накладних витрат.</w:t>
      </w:r>
    </w:p>
    <w:p w14:paraId="3D702B3C" w14:textId="77FE624B" w:rsidR="008A5384" w:rsidRDefault="008A5384" w:rsidP="008A5384">
      <w:pPr>
        <w:spacing w:after="0" w:line="240" w:lineRule="auto"/>
        <w:ind w:firstLine="709"/>
        <w:jc w:val="both"/>
        <w:rPr>
          <w:rFonts w:ascii="Times New Roman" w:eastAsia="Times New Roman" w:hAnsi="Times New Roman" w:cs="Times New Roman"/>
          <w:i/>
          <w:sz w:val="24"/>
          <w:szCs w:val="24"/>
          <w:lang w:val="uk-UA" w:eastAsia="ru-RU"/>
        </w:rPr>
      </w:pPr>
      <w:r w:rsidRPr="008A5384">
        <w:rPr>
          <w:rFonts w:ascii="Times New Roman" w:eastAsia="Times New Roman" w:hAnsi="Times New Roman" w:cs="Times New Roman"/>
          <w:sz w:val="24"/>
          <w:szCs w:val="24"/>
          <w:lang w:val="uk-UA" w:eastAsia="ru-RU"/>
        </w:rPr>
        <w:t>3.3.Сума Договору становить _______</w:t>
      </w:r>
      <w:r w:rsidR="006051F5">
        <w:rPr>
          <w:rFonts w:ascii="Times New Roman" w:eastAsia="Times New Roman" w:hAnsi="Times New Roman" w:cs="Times New Roman"/>
          <w:sz w:val="24"/>
          <w:szCs w:val="24"/>
          <w:lang w:val="uk-UA" w:eastAsia="ru-RU"/>
        </w:rPr>
        <w:t>____________</w:t>
      </w:r>
      <w:r w:rsidRPr="008A5384">
        <w:rPr>
          <w:rFonts w:ascii="Times New Roman" w:eastAsia="Times New Roman" w:hAnsi="Times New Roman" w:cs="Times New Roman"/>
          <w:sz w:val="24"/>
          <w:szCs w:val="24"/>
          <w:lang w:val="uk-UA" w:eastAsia="ru-RU"/>
        </w:rPr>
        <w:t xml:space="preserve">________грн. </w:t>
      </w:r>
      <w:r w:rsidRPr="008A5384">
        <w:rPr>
          <w:rFonts w:ascii="Times New Roman" w:eastAsia="Times New Roman" w:hAnsi="Times New Roman" w:cs="Times New Roman"/>
          <w:i/>
          <w:sz w:val="24"/>
          <w:szCs w:val="24"/>
          <w:lang w:val="uk-UA" w:eastAsia="ru-RU"/>
        </w:rPr>
        <w:t xml:space="preserve">(сума прописом) </w:t>
      </w:r>
    </w:p>
    <w:p w14:paraId="251566EC" w14:textId="4476C562" w:rsidR="008A5384" w:rsidRPr="002E297A" w:rsidRDefault="008A5384" w:rsidP="005B4C92">
      <w:pPr>
        <w:spacing w:after="0" w:line="240" w:lineRule="auto"/>
        <w:jc w:val="both"/>
        <w:rPr>
          <w:rFonts w:ascii="Times New Roman" w:eastAsia="Times New Roman" w:hAnsi="Times New Roman" w:cs="Times New Roman"/>
          <w:sz w:val="24"/>
          <w:szCs w:val="24"/>
          <w:lang w:val="uk-UA" w:eastAsia="ru-RU"/>
        </w:rPr>
      </w:pPr>
    </w:p>
    <w:p w14:paraId="411A3910" w14:textId="3949F666" w:rsidR="008A5384" w:rsidRDefault="008A5384" w:rsidP="008A5384">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4. Порядок здійснення оплати</w:t>
      </w:r>
    </w:p>
    <w:p w14:paraId="657E8550" w14:textId="77777777" w:rsidR="00B07FDB" w:rsidRPr="008A5384" w:rsidRDefault="00B07FDB" w:rsidP="008A5384">
      <w:pPr>
        <w:tabs>
          <w:tab w:val="left" w:pos="540"/>
        </w:tabs>
        <w:spacing w:after="0" w:line="240" w:lineRule="auto"/>
        <w:ind w:left="1968" w:right="-34"/>
        <w:jc w:val="center"/>
        <w:rPr>
          <w:rFonts w:ascii="Times New Roman" w:eastAsia="Times New Roman" w:hAnsi="Times New Roman" w:cs="Times New Roman"/>
          <w:b/>
          <w:sz w:val="24"/>
          <w:szCs w:val="24"/>
          <w:lang w:val="uk-UA" w:eastAsia="ru-RU"/>
        </w:rPr>
      </w:pPr>
    </w:p>
    <w:p w14:paraId="705E5861" w14:textId="77777777" w:rsidR="00FC2FBD" w:rsidRDefault="008A5384" w:rsidP="00FC2FBD">
      <w:pPr>
        <w:spacing w:after="0" w:line="240" w:lineRule="auto"/>
        <w:ind w:firstLine="709"/>
        <w:jc w:val="both"/>
        <w:rPr>
          <w:rFonts w:ascii="Times New Roman" w:eastAsia="Times New Roman" w:hAnsi="Times New Roman" w:cs="Times New Roman"/>
          <w:sz w:val="24"/>
          <w:szCs w:val="24"/>
          <w:lang w:val="uk-UA" w:eastAsia="ru-RU"/>
        </w:rPr>
      </w:pPr>
      <w:r w:rsidRPr="003507BB">
        <w:rPr>
          <w:rFonts w:ascii="Times New Roman" w:eastAsia="Times New Roman" w:hAnsi="Times New Roman" w:cs="Times New Roman"/>
          <w:sz w:val="24"/>
          <w:szCs w:val="24"/>
          <w:lang w:val="uk-UA" w:eastAsia="ru-RU"/>
        </w:rPr>
        <w:t xml:space="preserve">4.1.Розрахунок здійснюється у безготівковій формі шляхом перерахування </w:t>
      </w:r>
      <w:r w:rsidR="00C56820" w:rsidRPr="003507BB">
        <w:rPr>
          <w:rFonts w:ascii="Times New Roman" w:eastAsia="Times New Roman" w:hAnsi="Times New Roman" w:cs="Times New Roman"/>
          <w:sz w:val="24"/>
          <w:szCs w:val="24"/>
          <w:lang w:val="uk-UA" w:eastAsia="ru-RU"/>
        </w:rPr>
        <w:t xml:space="preserve">Замовником </w:t>
      </w:r>
      <w:r w:rsidRPr="003507BB">
        <w:rPr>
          <w:rFonts w:ascii="Times New Roman" w:eastAsia="Times New Roman" w:hAnsi="Times New Roman" w:cs="Times New Roman"/>
          <w:sz w:val="24"/>
          <w:szCs w:val="24"/>
          <w:lang w:val="uk-UA" w:eastAsia="ru-RU"/>
        </w:rPr>
        <w:t>грошових коштів на поточний рахунок Постачальника.</w:t>
      </w:r>
    </w:p>
    <w:p w14:paraId="66B6F872" w14:textId="4E3C525E" w:rsidR="00FC2FBD" w:rsidRDefault="008A5384" w:rsidP="00FC2FBD">
      <w:pPr>
        <w:spacing w:after="0" w:line="240" w:lineRule="auto"/>
        <w:ind w:firstLine="709"/>
        <w:jc w:val="both"/>
        <w:rPr>
          <w:rFonts w:ascii="Times New Roman" w:eastAsia="Times New Roman" w:hAnsi="Times New Roman" w:cs="Times New Roman"/>
          <w:sz w:val="24"/>
          <w:szCs w:val="24"/>
          <w:lang w:val="uk-UA" w:eastAsia="ru-RU"/>
        </w:rPr>
      </w:pPr>
      <w:r w:rsidRPr="00FC2FBD">
        <w:rPr>
          <w:rFonts w:ascii="Times New Roman" w:eastAsia="Times New Roman" w:hAnsi="Times New Roman" w:cs="Times New Roman"/>
          <w:sz w:val="24"/>
          <w:szCs w:val="24"/>
          <w:lang w:val="uk-UA" w:eastAsia="ru-RU"/>
        </w:rPr>
        <w:t xml:space="preserve">4.2. </w:t>
      </w:r>
      <w:r w:rsidR="00FC2FBD" w:rsidRPr="00FC2FBD">
        <w:rPr>
          <w:rFonts w:ascii="Times New Roman" w:eastAsia="Times New Roman" w:hAnsi="Times New Roman" w:cs="Times New Roman"/>
          <w:sz w:val="24"/>
          <w:szCs w:val="24"/>
          <w:lang w:val="uk-UA" w:eastAsia="ru-RU"/>
        </w:rPr>
        <w:t xml:space="preserve">Оплата вартості товару Замовником здійснюється шляхом перерахування грошових коштів на розрахунковий </w:t>
      </w:r>
      <w:bookmarkStart w:id="1" w:name="_GoBack"/>
      <w:bookmarkEnd w:id="1"/>
      <w:r w:rsidR="00FC2FBD" w:rsidRPr="00FC2FBD">
        <w:rPr>
          <w:rFonts w:ascii="Times New Roman" w:eastAsia="Times New Roman" w:hAnsi="Times New Roman" w:cs="Times New Roman"/>
          <w:sz w:val="24"/>
          <w:szCs w:val="24"/>
          <w:lang w:val="uk-UA" w:eastAsia="ru-RU"/>
        </w:rPr>
        <w:t xml:space="preserve">рахунок Постачальника на підставі належним чином </w:t>
      </w:r>
      <w:r w:rsidR="00FC2FBD" w:rsidRPr="00FC2FBD">
        <w:rPr>
          <w:rFonts w:ascii="Times New Roman" w:eastAsia="Times New Roman" w:hAnsi="Times New Roman" w:cs="Times New Roman"/>
          <w:sz w:val="24"/>
          <w:szCs w:val="24"/>
          <w:lang w:val="uk-UA" w:eastAsia="ru-RU"/>
        </w:rPr>
        <w:lastRenderedPageBreak/>
        <w:t xml:space="preserve">оформленої видаткової накладної протягом </w:t>
      </w:r>
      <w:r w:rsidR="00325E51">
        <w:rPr>
          <w:rFonts w:ascii="Times New Roman" w:eastAsia="Times New Roman" w:hAnsi="Times New Roman" w:cs="Times New Roman"/>
          <w:sz w:val="24"/>
          <w:szCs w:val="24"/>
          <w:lang w:val="uk-UA" w:eastAsia="ru-RU"/>
        </w:rPr>
        <w:t>7 (семи</w:t>
      </w:r>
      <w:r w:rsidR="00FC2FBD" w:rsidRPr="00FC2FBD">
        <w:rPr>
          <w:rFonts w:ascii="Times New Roman" w:eastAsia="Times New Roman" w:hAnsi="Times New Roman" w:cs="Times New Roman"/>
          <w:sz w:val="24"/>
          <w:szCs w:val="24"/>
          <w:lang w:val="uk-UA" w:eastAsia="ru-RU"/>
        </w:rPr>
        <w:t>) банківських днів від дати отримання товару(Кошти міського бюджету).</w:t>
      </w:r>
    </w:p>
    <w:p w14:paraId="700AFC73" w14:textId="582C2433" w:rsidR="00FC2FBD" w:rsidRDefault="00FC2FBD" w:rsidP="00FC2FBD">
      <w:pPr>
        <w:spacing w:after="0" w:line="240" w:lineRule="auto"/>
        <w:ind w:firstLine="709"/>
        <w:jc w:val="both"/>
        <w:rPr>
          <w:rFonts w:ascii="Times New Roman" w:eastAsia="Times New Roman" w:hAnsi="Times New Roman" w:cs="Times New Roman"/>
          <w:sz w:val="24"/>
          <w:szCs w:val="24"/>
          <w:lang w:val="uk-UA" w:eastAsia="ru-RU"/>
        </w:rPr>
      </w:pPr>
    </w:p>
    <w:p w14:paraId="47751F39" w14:textId="4AF057AE" w:rsidR="00FC2FBD" w:rsidRPr="00FC2FBD" w:rsidRDefault="005B4C92" w:rsidP="00FC2FB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FC2FBD">
        <w:rPr>
          <w:rFonts w:ascii="Times New Roman" w:eastAsia="Times New Roman" w:hAnsi="Times New Roman" w:cs="Times New Roman"/>
          <w:sz w:val="24"/>
          <w:szCs w:val="24"/>
          <w:lang w:val="uk-UA" w:eastAsia="ru-RU"/>
        </w:rPr>
        <w:t xml:space="preserve">. </w:t>
      </w:r>
      <w:r w:rsidR="00FC2FBD" w:rsidRPr="00FC2FBD">
        <w:rPr>
          <w:rFonts w:ascii="Times New Roman" w:eastAsia="Times New Roman" w:hAnsi="Times New Roman" w:cs="Times New Roman"/>
          <w:sz w:val="24"/>
          <w:szCs w:val="24"/>
          <w:lang w:val="uk-UA" w:eastAsia="ru-RU"/>
        </w:rPr>
        <w:t>Оплата вартості товару вважається здійсненою з моменту надходження визначеної в п.4.1. цього Договору суми безготівкових коштів на банківський розрахунковий рахунок Постачальника.</w:t>
      </w:r>
    </w:p>
    <w:p w14:paraId="3090A08D" w14:textId="6A62F06B" w:rsidR="008A5384" w:rsidRPr="00FC2FBD" w:rsidRDefault="008A5384" w:rsidP="008A5384">
      <w:pPr>
        <w:tabs>
          <w:tab w:val="left" w:pos="0"/>
        </w:tabs>
        <w:spacing w:after="120" w:line="240" w:lineRule="auto"/>
        <w:ind w:right="-34" w:firstLine="709"/>
        <w:jc w:val="both"/>
        <w:rPr>
          <w:rFonts w:ascii="Times New Roman" w:eastAsia="Times New Roman" w:hAnsi="Times New Roman" w:cs="Times New Roman"/>
          <w:sz w:val="24"/>
          <w:szCs w:val="24"/>
          <w:lang w:eastAsia="ru-RU"/>
        </w:rPr>
      </w:pPr>
    </w:p>
    <w:p w14:paraId="376C1D9C" w14:textId="77777777" w:rsidR="008A5384" w:rsidRPr="008A5384" w:rsidRDefault="008A5384" w:rsidP="008A5384">
      <w:pPr>
        <w:tabs>
          <w:tab w:val="left" w:pos="0"/>
        </w:tabs>
        <w:spacing w:after="0" w:line="240" w:lineRule="auto"/>
        <w:ind w:right="-34"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5. Поставка товару</w:t>
      </w:r>
    </w:p>
    <w:p w14:paraId="32EAE17E" w14:textId="77777777" w:rsidR="002D5213" w:rsidRPr="002D5213" w:rsidRDefault="008A5384" w:rsidP="002D5213">
      <w:pPr>
        <w:spacing w:after="0" w:line="240" w:lineRule="auto"/>
        <w:ind w:right="-34" w:firstLine="709"/>
        <w:jc w:val="both"/>
        <w:rPr>
          <w:rFonts w:ascii="Times New Roman" w:eastAsia="Times New Roman" w:hAnsi="Times New Roman" w:cs="Times New Roman"/>
          <w:color w:val="000000"/>
          <w:sz w:val="24"/>
          <w:szCs w:val="24"/>
          <w:lang w:val="uk-UA" w:eastAsia="ru-RU"/>
        </w:rPr>
      </w:pPr>
      <w:r w:rsidRPr="008A5384">
        <w:rPr>
          <w:rFonts w:ascii="Times New Roman" w:eastAsia="Times New Roman" w:hAnsi="Times New Roman" w:cs="Times New Roman"/>
          <w:color w:val="000000"/>
          <w:sz w:val="24"/>
          <w:szCs w:val="24"/>
          <w:lang w:val="uk-UA" w:eastAsia="ru-RU"/>
        </w:rPr>
        <w:t xml:space="preserve">5.1. </w:t>
      </w:r>
      <w:r w:rsidR="002D5213" w:rsidRPr="002D5213">
        <w:rPr>
          <w:rFonts w:ascii="Times New Roman" w:eastAsia="Times New Roman" w:hAnsi="Times New Roman" w:cs="Times New Roman"/>
          <w:color w:val="000000"/>
          <w:sz w:val="24"/>
          <w:szCs w:val="24"/>
          <w:lang w:val="uk-UA" w:eastAsia="ru-RU"/>
        </w:rPr>
        <w:t>Товар має бути поставлений Постачальником Замовникові однією партією протягом 5(п’яти)календарних днів від дати укладеного Договору.</w:t>
      </w:r>
    </w:p>
    <w:p w14:paraId="198FDA2C" w14:textId="4246E1B5" w:rsidR="002D5213" w:rsidRPr="005D105C" w:rsidRDefault="002D5213" w:rsidP="002D5213">
      <w:pPr>
        <w:spacing w:after="0" w:line="240" w:lineRule="auto"/>
        <w:ind w:right="-34" w:firstLine="709"/>
        <w:jc w:val="both"/>
        <w:rPr>
          <w:rFonts w:ascii="Times New Roman" w:eastAsia="Times New Roman" w:hAnsi="Times New Roman" w:cs="Times New Roman"/>
          <w:color w:val="000000"/>
          <w:sz w:val="24"/>
          <w:szCs w:val="24"/>
          <w:u w:val="single"/>
          <w:lang w:eastAsia="ru-RU"/>
        </w:rPr>
      </w:pPr>
      <w:r w:rsidRPr="002D5213">
        <w:rPr>
          <w:rFonts w:ascii="Times New Roman" w:eastAsia="Times New Roman" w:hAnsi="Times New Roman" w:cs="Times New Roman"/>
          <w:color w:val="000000"/>
          <w:sz w:val="24"/>
          <w:szCs w:val="24"/>
          <w:lang w:val="uk-UA" w:eastAsia="ru-RU"/>
        </w:rPr>
        <w:t xml:space="preserve">5.2. Поставка товару здійснюється за адресою: </w:t>
      </w:r>
      <w:r w:rsidR="005B4C92" w:rsidRPr="00782075">
        <w:rPr>
          <w:rFonts w:ascii="Times New Roman" w:eastAsia="Times New Roman" w:hAnsi="Times New Roman" w:cs="Times New Roman"/>
          <w:b/>
          <w:color w:val="000000"/>
          <w:sz w:val="24"/>
          <w:szCs w:val="24"/>
          <w:lang w:val="uk-UA" w:eastAsia="ru-RU"/>
        </w:rPr>
        <w:t xml:space="preserve">80700, </w:t>
      </w:r>
      <w:r w:rsidRPr="00782075">
        <w:rPr>
          <w:rFonts w:ascii="Times New Roman" w:eastAsia="Times New Roman" w:hAnsi="Times New Roman" w:cs="Times New Roman"/>
          <w:b/>
          <w:color w:val="000000"/>
          <w:sz w:val="24"/>
          <w:szCs w:val="24"/>
          <w:u w:val="single"/>
          <w:lang w:val="uk-UA" w:eastAsia="ru-RU"/>
        </w:rPr>
        <w:t>м.</w:t>
      </w:r>
      <w:r w:rsidR="005B4C92" w:rsidRPr="00782075">
        <w:rPr>
          <w:rFonts w:ascii="Times New Roman" w:eastAsia="Times New Roman" w:hAnsi="Times New Roman" w:cs="Times New Roman"/>
          <w:b/>
          <w:color w:val="000000"/>
          <w:sz w:val="24"/>
          <w:szCs w:val="24"/>
          <w:u w:val="single"/>
          <w:lang w:val="uk-UA" w:eastAsia="ru-RU"/>
        </w:rPr>
        <w:t>Золочів, вул. Шашкевича М.,22</w:t>
      </w:r>
      <w:r w:rsidR="005B4C92">
        <w:rPr>
          <w:rFonts w:ascii="Times New Roman" w:eastAsia="Times New Roman" w:hAnsi="Times New Roman" w:cs="Times New Roman"/>
          <w:color w:val="000000"/>
          <w:sz w:val="24"/>
          <w:szCs w:val="24"/>
          <w:u w:val="single"/>
          <w:lang w:val="uk-UA" w:eastAsia="ru-RU"/>
        </w:rPr>
        <w:t xml:space="preserve"> </w:t>
      </w:r>
    </w:p>
    <w:p w14:paraId="29D6714F" w14:textId="77777777" w:rsidR="008A5384" w:rsidRPr="004D7CE4"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4D7CE4">
        <w:rPr>
          <w:rFonts w:ascii="Times New Roman" w:eastAsia="Times New Roman" w:hAnsi="Times New Roman" w:cs="Times New Roman"/>
          <w:sz w:val="24"/>
          <w:szCs w:val="24"/>
          <w:lang w:val="uk-UA" w:eastAsia="ru-RU"/>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4D7CE4">
        <w:rPr>
          <w:rFonts w:ascii="Times New Roman" w:eastAsia="Times New Roman" w:hAnsi="Times New Roman" w:cs="Times New Roman"/>
          <w:sz w:val="24"/>
          <w:szCs w:val="24"/>
          <w:lang w:val="uk-UA" w:eastAsia="ru-RU"/>
        </w:rPr>
        <w:t>навантажувально</w:t>
      </w:r>
      <w:proofErr w:type="spellEnd"/>
      <w:r w:rsidRPr="004D7CE4">
        <w:rPr>
          <w:rFonts w:ascii="Times New Roman" w:eastAsia="Times New Roman" w:hAnsi="Times New Roman" w:cs="Times New Roman"/>
          <w:sz w:val="24"/>
          <w:szCs w:val="24"/>
          <w:lang w:val="uk-UA" w:eastAsia="ru-RU"/>
        </w:rPr>
        <w:t>-розвантажувальних робіт.</w:t>
      </w:r>
    </w:p>
    <w:p w14:paraId="22C5A5A3" w14:textId="77777777" w:rsidR="008A5384" w:rsidRPr="004D7CE4"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4D7CE4">
        <w:rPr>
          <w:rFonts w:ascii="Times New Roman" w:eastAsia="Times New Roman" w:hAnsi="Times New Roman" w:cs="Times New Roman"/>
          <w:sz w:val="24"/>
          <w:szCs w:val="24"/>
          <w:lang w:val="uk-UA" w:eastAsia="ru-RU"/>
        </w:rPr>
        <w:t xml:space="preserve">5.5. Товар має бути промаркований згідно з умовами чинних нормативних документів. </w:t>
      </w:r>
    </w:p>
    <w:p w14:paraId="13703210" w14:textId="73262D28" w:rsidR="008A5384" w:rsidRPr="004D7CE4"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4D7CE4">
        <w:rPr>
          <w:rFonts w:ascii="Times New Roman" w:eastAsia="Times New Roman" w:hAnsi="Times New Roman" w:cs="Times New Roman"/>
          <w:sz w:val="24"/>
          <w:szCs w:val="24"/>
          <w:lang w:val="uk-UA" w:eastAsia="ru-RU"/>
        </w:rPr>
        <w:t xml:space="preserve">5.6. Датою поставки партії товару є дата, коли замовлена партія товару була передана у власність </w:t>
      </w:r>
      <w:r w:rsidR="002361BE" w:rsidRPr="004D7CE4">
        <w:rPr>
          <w:rFonts w:ascii="Times New Roman" w:eastAsia="Times New Roman" w:hAnsi="Times New Roman" w:cs="Times New Roman"/>
          <w:sz w:val="24"/>
          <w:szCs w:val="24"/>
          <w:lang w:val="uk-UA" w:eastAsia="ru-RU"/>
        </w:rPr>
        <w:t>Замовника</w:t>
      </w:r>
      <w:r w:rsidRPr="004D7CE4">
        <w:rPr>
          <w:rFonts w:ascii="Times New Roman" w:eastAsia="Times New Roman" w:hAnsi="Times New Roman" w:cs="Times New Roman"/>
          <w:sz w:val="24"/>
          <w:szCs w:val="24"/>
          <w:lang w:val="uk-UA" w:eastAsia="ru-RU"/>
        </w:rPr>
        <w:t xml:space="preserve"> в місці поставки.</w:t>
      </w:r>
    </w:p>
    <w:p w14:paraId="523D4D1A" w14:textId="1059CDD2" w:rsidR="008A5384" w:rsidRPr="004D7CE4"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4D7CE4">
        <w:rPr>
          <w:rFonts w:ascii="Times New Roman" w:eastAsia="Times New Roman" w:hAnsi="Times New Roman" w:cs="Times New Roman"/>
          <w:sz w:val="24"/>
          <w:szCs w:val="24"/>
          <w:lang w:val="uk-UA" w:eastAsia="ru-RU"/>
        </w:rPr>
        <w:t xml:space="preserve">5.7.Зобов’язання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2361BE" w:rsidRPr="004D7CE4">
        <w:rPr>
          <w:rFonts w:ascii="Times New Roman" w:eastAsia="Times New Roman" w:hAnsi="Times New Roman" w:cs="Times New Roman"/>
          <w:sz w:val="24"/>
          <w:szCs w:val="24"/>
          <w:lang w:val="uk-UA" w:eastAsia="ru-RU"/>
        </w:rPr>
        <w:t>Замовника</w:t>
      </w:r>
      <w:r w:rsidRPr="004D7CE4">
        <w:rPr>
          <w:rFonts w:ascii="Times New Roman" w:eastAsia="Times New Roman" w:hAnsi="Times New Roman" w:cs="Times New Roman"/>
          <w:sz w:val="24"/>
          <w:szCs w:val="24"/>
          <w:lang w:val="uk-UA" w:eastAsia="ru-RU"/>
        </w:rPr>
        <w:t xml:space="preserve"> у місці поставки на підставі видаткової накладної.</w:t>
      </w:r>
    </w:p>
    <w:p w14:paraId="14C3CE9E" w14:textId="12E9DCFB" w:rsidR="008A5384" w:rsidRPr="004D7CE4" w:rsidRDefault="008A5384" w:rsidP="008A5384">
      <w:pPr>
        <w:spacing w:after="120" w:line="240" w:lineRule="auto"/>
        <w:ind w:firstLine="709"/>
        <w:jc w:val="both"/>
        <w:rPr>
          <w:rFonts w:ascii="Times New Roman" w:eastAsia="Times New Roman" w:hAnsi="Times New Roman" w:cs="Times New Roman"/>
          <w:sz w:val="24"/>
          <w:szCs w:val="24"/>
          <w:lang w:val="uk-UA" w:eastAsia="ru-RU"/>
        </w:rPr>
      </w:pPr>
      <w:r w:rsidRPr="004D7CE4">
        <w:rPr>
          <w:rFonts w:ascii="Times New Roman" w:eastAsia="Times New Roman" w:hAnsi="Times New Roman" w:cs="Times New Roman"/>
          <w:sz w:val="24"/>
          <w:szCs w:val="24"/>
          <w:lang w:val="uk-UA" w:eastAsia="ru-RU"/>
        </w:rPr>
        <w:t xml:space="preserve">5.8. Право власності на товар переходить від Постачальника до </w:t>
      </w:r>
      <w:r w:rsidR="00F73D92" w:rsidRPr="004D7CE4">
        <w:rPr>
          <w:rFonts w:ascii="Times New Roman" w:eastAsia="Times New Roman" w:hAnsi="Times New Roman" w:cs="Times New Roman"/>
          <w:sz w:val="24"/>
          <w:szCs w:val="24"/>
          <w:lang w:val="uk-UA" w:eastAsia="ru-RU"/>
        </w:rPr>
        <w:t>Замовника</w:t>
      </w:r>
      <w:r w:rsidRPr="004D7CE4">
        <w:rPr>
          <w:rFonts w:ascii="Times New Roman" w:eastAsia="Times New Roman" w:hAnsi="Times New Roman" w:cs="Times New Roman"/>
          <w:sz w:val="24"/>
          <w:szCs w:val="24"/>
          <w:lang w:val="uk-UA" w:eastAsia="ru-RU"/>
        </w:rPr>
        <w:t xml:space="preserve"> з моменту підписання уповноваженими особами обох Сторін видаткової накладної та передання товару </w:t>
      </w:r>
      <w:r w:rsidR="00F73D92" w:rsidRPr="004D7CE4">
        <w:rPr>
          <w:rFonts w:ascii="Times New Roman" w:eastAsia="Times New Roman" w:hAnsi="Times New Roman" w:cs="Times New Roman"/>
          <w:sz w:val="24"/>
          <w:szCs w:val="24"/>
          <w:lang w:val="uk-UA" w:eastAsia="ru-RU"/>
        </w:rPr>
        <w:t>Замовникові</w:t>
      </w:r>
      <w:r w:rsidRPr="004D7CE4">
        <w:rPr>
          <w:rFonts w:ascii="Times New Roman" w:eastAsia="Times New Roman" w:hAnsi="Times New Roman" w:cs="Times New Roman"/>
          <w:sz w:val="24"/>
          <w:szCs w:val="24"/>
          <w:lang w:val="uk-UA" w:eastAsia="ru-RU"/>
        </w:rPr>
        <w:t xml:space="preserve"> у місці поставки.</w:t>
      </w:r>
    </w:p>
    <w:p w14:paraId="36DA33A7" w14:textId="77777777" w:rsidR="008A5384" w:rsidRPr="008A5384" w:rsidRDefault="008A5384" w:rsidP="008A5384">
      <w:pPr>
        <w:spacing w:after="0" w:line="240" w:lineRule="auto"/>
        <w:ind w:left="357" w:right="-34"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6. Права та обов’язки Сторін</w:t>
      </w:r>
    </w:p>
    <w:p w14:paraId="6BFC669B" w14:textId="284FD209"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 xml:space="preserve">6.1. </w:t>
      </w:r>
      <w:r w:rsidR="00C72496" w:rsidRPr="00F81034">
        <w:rPr>
          <w:rFonts w:ascii="Times New Roman" w:eastAsia="Times New Roman" w:hAnsi="Times New Roman" w:cs="Times New Roman"/>
          <w:color w:val="121212"/>
          <w:sz w:val="24"/>
          <w:szCs w:val="24"/>
          <w:lang w:val="uk-UA" w:eastAsia="ru-RU"/>
        </w:rPr>
        <w:t>Замовник</w:t>
      </w:r>
      <w:r w:rsidRPr="00F81034">
        <w:rPr>
          <w:rFonts w:ascii="Times New Roman" w:eastAsia="Times New Roman" w:hAnsi="Times New Roman" w:cs="Times New Roman"/>
          <w:color w:val="121212"/>
          <w:sz w:val="24"/>
          <w:szCs w:val="24"/>
          <w:lang w:val="uk-UA" w:eastAsia="ru-RU"/>
        </w:rPr>
        <w:t xml:space="preserve"> зобов’язаний:</w:t>
      </w:r>
    </w:p>
    <w:p w14:paraId="4CF93973"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6.1.1. Своєчасно та в повному обсязі здійснювати розрахунки за поставлений товар.</w:t>
      </w:r>
    </w:p>
    <w:p w14:paraId="101DD569"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6.1.2. Приймати поставлений товар згідно з замовленням за видатковою накладною.</w:t>
      </w:r>
    </w:p>
    <w:p w14:paraId="6390CE72" w14:textId="4AE42ACC"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bookmarkStart w:id="2" w:name="_30j0zll" w:colFirst="0" w:colLast="0"/>
      <w:bookmarkEnd w:id="2"/>
      <w:r w:rsidRPr="00F81034">
        <w:rPr>
          <w:rFonts w:ascii="Times New Roman" w:eastAsia="Times New Roman" w:hAnsi="Times New Roman" w:cs="Times New Roman"/>
          <w:color w:val="121212"/>
          <w:sz w:val="24"/>
          <w:szCs w:val="24"/>
          <w:lang w:val="uk-UA" w:eastAsia="ru-RU"/>
        </w:rPr>
        <w:t xml:space="preserve">6.2. </w:t>
      </w:r>
      <w:r w:rsidR="00C72496" w:rsidRPr="00F81034">
        <w:rPr>
          <w:rFonts w:ascii="Times New Roman" w:eastAsia="Times New Roman" w:hAnsi="Times New Roman" w:cs="Times New Roman"/>
          <w:color w:val="121212"/>
          <w:sz w:val="24"/>
          <w:szCs w:val="24"/>
          <w:lang w:val="uk-UA" w:eastAsia="ru-RU"/>
        </w:rPr>
        <w:t>Замовник</w:t>
      </w:r>
      <w:r w:rsidRPr="00F81034">
        <w:rPr>
          <w:rFonts w:ascii="Times New Roman" w:eastAsia="Times New Roman" w:hAnsi="Times New Roman" w:cs="Times New Roman"/>
          <w:color w:val="121212"/>
          <w:sz w:val="24"/>
          <w:szCs w:val="24"/>
          <w:lang w:val="uk-UA" w:eastAsia="ru-RU"/>
        </w:rPr>
        <w:t xml:space="preserve"> має право:</w:t>
      </w:r>
    </w:p>
    <w:p w14:paraId="454CD92F" w14:textId="73C8B932"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 xml:space="preserve">6.2.1. Достроково, в односторонньому порядку, розірвати даний Договір, у разі невиконання зобов’язань Постачальником, повідомивши про це Постачальника за </w:t>
      </w:r>
      <w:r w:rsidR="00C72496" w:rsidRPr="00F81034">
        <w:rPr>
          <w:rFonts w:ascii="Times New Roman" w:eastAsia="Times New Roman" w:hAnsi="Times New Roman" w:cs="Times New Roman"/>
          <w:color w:val="121212"/>
          <w:sz w:val="24"/>
          <w:szCs w:val="24"/>
          <w:lang w:val="uk-UA" w:eastAsia="ru-RU"/>
        </w:rPr>
        <w:t>15</w:t>
      </w:r>
      <w:r w:rsidRPr="00F81034">
        <w:rPr>
          <w:rFonts w:ascii="Times New Roman" w:eastAsia="Times New Roman" w:hAnsi="Times New Roman" w:cs="Times New Roman"/>
          <w:color w:val="121212"/>
          <w:sz w:val="24"/>
          <w:szCs w:val="24"/>
          <w:lang w:val="uk-UA" w:eastAsia="ru-RU"/>
        </w:rPr>
        <w:t xml:space="preserve"> (</w:t>
      </w:r>
      <w:r w:rsidR="00C72496" w:rsidRPr="00F81034">
        <w:rPr>
          <w:rFonts w:ascii="Times New Roman" w:eastAsia="Times New Roman" w:hAnsi="Times New Roman" w:cs="Times New Roman"/>
          <w:color w:val="121212"/>
          <w:sz w:val="24"/>
          <w:szCs w:val="24"/>
          <w:lang w:val="uk-UA" w:eastAsia="ru-RU"/>
        </w:rPr>
        <w:t>п’ятнадцять</w:t>
      </w:r>
      <w:r w:rsidRPr="00F81034">
        <w:rPr>
          <w:rFonts w:ascii="Times New Roman" w:eastAsia="Times New Roman" w:hAnsi="Times New Roman" w:cs="Times New Roman"/>
          <w:color w:val="121212"/>
          <w:sz w:val="24"/>
          <w:szCs w:val="24"/>
          <w:lang w:val="uk-UA" w:eastAsia="ru-RU"/>
        </w:rPr>
        <w:t>) календарних днів до бажаної дати розірвання.</w:t>
      </w:r>
    </w:p>
    <w:p w14:paraId="3034BDE3"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6.2.2. Контролювати поставку товару у строки, встановлені даним Договором.</w:t>
      </w:r>
    </w:p>
    <w:p w14:paraId="726570D3" w14:textId="5D5F75A0"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6.2.3. З</w:t>
      </w:r>
      <w:r w:rsidRPr="00F81034">
        <w:rPr>
          <w:rFonts w:ascii="Times New Roman" w:eastAsia="Times New Roman" w:hAnsi="Times New Roman" w:cs="Times New Roman"/>
          <w:sz w:val="24"/>
          <w:szCs w:val="24"/>
          <w:lang w:val="uk-UA" w:eastAsia="ru-RU"/>
        </w:rPr>
        <w:t xml:space="preserve">алучати фахівців </w:t>
      </w:r>
      <w:r w:rsidR="002B50F8" w:rsidRPr="00F81034">
        <w:rPr>
          <w:rFonts w:ascii="Times New Roman" w:eastAsia="Times New Roman" w:hAnsi="Times New Roman" w:cs="Times New Roman"/>
          <w:color w:val="121212"/>
          <w:sz w:val="24"/>
          <w:szCs w:val="24"/>
          <w:lang w:val="uk-UA" w:eastAsia="ru-RU"/>
        </w:rPr>
        <w:t>Замовника</w:t>
      </w:r>
      <w:r w:rsidRPr="00F81034">
        <w:rPr>
          <w:rFonts w:ascii="Times New Roman" w:eastAsia="Times New Roman" w:hAnsi="Times New Roman" w:cs="Times New Roman"/>
          <w:sz w:val="24"/>
          <w:szCs w:val="24"/>
          <w:lang w:val="uk-UA" w:eastAsia="ru-RU"/>
        </w:rPr>
        <w:t xml:space="preserve"> або сторонніх експертів для приймання товару від </w:t>
      </w:r>
      <w:r w:rsidRPr="00F81034">
        <w:rPr>
          <w:rFonts w:ascii="Times New Roman" w:eastAsia="Times New Roman" w:hAnsi="Times New Roman" w:cs="Times New Roman"/>
          <w:color w:val="121212"/>
          <w:sz w:val="24"/>
          <w:szCs w:val="24"/>
          <w:lang w:val="uk-UA" w:eastAsia="ru-RU"/>
        </w:rPr>
        <w:t>Постачальника.</w:t>
      </w:r>
    </w:p>
    <w:p w14:paraId="38A633CE"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6.2.4. Повернути неякісний товар Постачальнику.</w:t>
      </w:r>
    </w:p>
    <w:p w14:paraId="5B1E4811"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6.2.5. Зменшувати обсяг закупівлі товару та суму Договору в залежності від фінансових можливостей та своїх виробничих потреб.</w:t>
      </w:r>
    </w:p>
    <w:p w14:paraId="33BF9309"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6.3. Постачальник зобов’язаний:</w:t>
      </w:r>
    </w:p>
    <w:p w14:paraId="57789876"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6.3.1. Забезпечити поставку товару у терміни, встановлені даним Договором.</w:t>
      </w:r>
    </w:p>
    <w:p w14:paraId="487DB8B0" w14:textId="77777777" w:rsidR="008A5384" w:rsidRPr="00F8103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F81034">
        <w:rPr>
          <w:rFonts w:ascii="Times New Roman" w:eastAsia="Times New Roman" w:hAnsi="Times New Roman" w:cs="Times New Roman"/>
          <w:color w:val="121212"/>
          <w:sz w:val="24"/>
          <w:szCs w:val="24"/>
          <w:lang w:val="uk-UA" w:eastAsia="ru-RU"/>
        </w:rPr>
        <w:t>6.3.2. Забезпечити відповідність якості товару встановленим нормам якості на даний товар.</w:t>
      </w:r>
    </w:p>
    <w:p w14:paraId="1A231F44" w14:textId="6460B884" w:rsidR="008A5384" w:rsidRPr="00F81034" w:rsidRDefault="008A5384" w:rsidP="008A5384">
      <w:pPr>
        <w:spacing w:after="0" w:line="240" w:lineRule="auto"/>
        <w:ind w:firstLine="709"/>
        <w:jc w:val="both"/>
        <w:rPr>
          <w:rFonts w:ascii="Times New Roman" w:eastAsia="Times New Roman" w:hAnsi="Times New Roman" w:cs="Times New Roman"/>
          <w:color w:val="000000"/>
          <w:sz w:val="24"/>
          <w:szCs w:val="24"/>
          <w:lang w:val="uk-UA" w:eastAsia="ru-RU"/>
        </w:rPr>
      </w:pPr>
      <w:r w:rsidRPr="00F81034">
        <w:rPr>
          <w:rFonts w:ascii="Times New Roman" w:eastAsia="Times New Roman" w:hAnsi="Times New Roman" w:cs="Times New Roman"/>
          <w:sz w:val="24"/>
          <w:szCs w:val="24"/>
          <w:lang w:val="uk-UA" w:eastAsia="ru-RU"/>
        </w:rPr>
        <w:t xml:space="preserve">6.3.3. </w:t>
      </w:r>
      <w:r w:rsidRPr="00F81034">
        <w:rPr>
          <w:rFonts w:ascii="Times New Roman" w:eastAsia="Times New Roman" w:hAnsi="Times New Roman" w:cs="Times New Roman"/>
          <w:color w:val="000000"/>
          <w:sz w:val="24"/>
          <w:szCs w:val="24"/>
          <w:lang w:val="uk-UA" w:eastAsia="ru-RU"/>
        </w:rPr>
        <w:t xml:space="preserve">Надавати разом з товаром супроводжувальні документи, що підтверджують якість товару </w:t>
      </w:r>
      <w:r w:rsidR="002B50F8" w:rsidRPr="00F81034">
        <w:rPr>
          <w:rFonts w:ascii="Times New Roman" w:eastAsia="Times New Roman" w:hAnsi="Times New Roman" w:cs="Times New Roman"/>
          <w:i/>
          <w:color w:val="000000"/>
          <w:sz w:val="24"/>
          <w:szCs w:val="24"/>
          <w:lang w:val="uk-UA" w:eastAsia="ru-RU"/>
        </w:rPr>
        <w:t>.</w:t>
      </w:r>
    </w:p>
    <w:p w14:paraId="507339AF" w14:textId="77777777" w:rsidR="008A5384" w:rsidRPr="008A5384" w:rsidRDefault="008A5384" w:rsidP="008A5384">
      <w:pPr>
        <w:spacing w:after="0" w:line="240" w:lineRule="auto"/>
        <w:ind w:firstLine="709"/>
        <w:jc w:val="both"/>
        <w:rPr>
          <w:rFonts w:ascii="Times New Roman" w:eastAsia="Times New Roman" w:hAnsi="Times New Roman" w:cs="Times New Roman"/>
          <w:i/>
          <w:sz w:val="24"/>
          <w:szCs w:val="24"/>
          <w:lang w:val="uk-UA" w:eastAsia="ru-RU"/>
        </w:rPr>
      </w:pPr>
      <w:r w:rsidRPr="008A5384">
        <w:rPr>
          <w:rFonts w:ascii="Times New Roman" w:eastAsia="Times New Roman" w:hAnsi="Times New Roman" w:cs="Times New Roman"/>
          <w:sz w:val="24"/>
          <w:szCs w:val="24"/>
          <w:lang w:val="uk-UA" w:eastAsia="ru-RU"/>
        </w:rPr>
        <w:t>6.3.4. Оформляти належним чином</w:t>
      </w:r>
      <w:r w:rsidRPr="008A5384">
        <w:rPr>
          <w:rFonts w:ascii="Times New Roman" w:eastAsia="Times New Roman" w:hAnsi="Times New Roman" w:cs="Times New Roman"/>
          <w:i/>
          <w:sz w:val="24"/>
          <w:szCs w:val="24"/>
          <w:lang w:val="uk-UA" w:eastAsia="ru-RU"/>
        </w:rPr>
        <w:t xml:space="preserve"> податкові накладні(у разі якщо </w:t>
      </w:r>
      <w:r w:rsidRPr="0084478C">
        <w:rPr>
          <w:rFonts w:ascii="Times New Roman" w:eastAsia="Times New Roman" w:hAnsi="Times New Roman" w:cs="Times New Roman"/>
          <w:i/>
          <w:sz w:val="24"/>
          <w:szCs w:val="24"/>
          <w:lang w:val="uk-UA" w:eastAsia="ru-RU"/>
        </w:rPr>
        <w:t>Постачальник</w:t>
      </w:r>
      <w:r w:rsidRPr="008A5384">
        <w:rPr>
          <w:rFonts w:ascii="Times New Roman" w:eastAsia="Times New Roman" w:hAnsi="Times New Roman" w:cs="Times New Roman"/>
          <w:i/>
          <w:sz w:val="24"/>
          <w:szCs w:val="24"/>
          <w:lang w:val="uk-UA" w:eastAsia="ru-RU"/>
        </w:rPr>
        <w:t xml:space="preserve"> є платником податку на додану вартість) та </w:t>
      </w:r>
      <w:r w:rsidRPr="008A5384">
        <w:rPr>
          <w:rFonts w:ascii="Times New Roman" w:eastAsia="Times New Roman" w:hAnsi="Times New Roman" w:cs="Times New Roman"/>
          <w:sz w:val="24"/>
          <w:szCs w:val="24"/>
          <w:lang w:val="uk-UA" w:eastAsia="ru-RU"/>
        </w:rPr>
        <w:t>інші первинні документи, дотримуючись вимог чинного законодавства та умов даного Договору.</w:t>
      </w:r>
    </w:p>
    <w:p w14:paraId="6F78E170" w14:textId="77777777" w:rsidR="008A5384" w:rsidRPr="008A5384"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B6D70FD" w14:textId="77777777" w:rsidR="008A5384" w:rsidRPr="008A538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8A5384">
        <w:rPr>
          <w:rFonts w:ascii="Times New Roman" w:eastAsia="Times New Roman" w:hAnsi="Times New Roman" w:cs="Times New Roman"/>
          <w:color w:val="121212"/>
          <w:sz w:val="24"/>
          <w:szCs w:val="24"/>
          <w:lang w:val="uk-UA" w:eastAsia="ru-RU"/>
        </w:rPr>
        <w:t xml:space="preserve">6.4. </w:t>
      </w:r>
      <w:r w:rsidRPr="0084478C">
        <w:rPr>
          <w:rFonts w:ascii="Times New Roman" w:eastAsia="Times New Roman" w:hAnsi="Times New Roman" w:cs="Times New Roman"/>
          <w:color w:val="121212"/>
          <w:sz w:val="24"/>
          <w:szCs w:val="24"/>
          <w:lang w:val="uk-UA" w:eastAsia="ru-RU"/>
        </w:rPr>
        <w:t>Постачальник</w:t>
      </w:r>
      <w:r w:rsidRPr="008A5384">
        <w:rPr>
          <w:rFonts w:ascii="Times New Roman" w:eastAsia="Times New Roman" w:hAnsi="Times New Roman" w:cs="Times New Roman"/>
          <w:b/>
          <w:color w:val="121212"/>
          <w:sz w:val="24"/>
          <w:szCs w:val="24"/>
          <w:lang w:val="uk-UA" w:eastAsia="ru-RU"/>
        </w:rPr>
        <w:t xml:space="preserve"> </w:t>
      </w:r>
      <w:r w:rsidRPr="008A5384">
        <w:rPr>
          <w:rFonts w:ascii="Times New Roman" w:eastAsia="Times New Roman" w:hAnsi="Times New Roman" w:cs="Times New Roman"/>
          <w:color w:val="121212"/>
          <w:sz w:val="24"/>
          <w:szCs w:val="24"/>
          <w:lang w:val="uk-UA" w:eastAsia="ru-RU"/>
        </w:rPr>
        <w:t>має право:</w:t>
      </w:r>
    </w:p>
    <w:p w14:paraId="00945196" w14:textId="16E89A8C" w:rsidR="008A5384" w:rsidRPr="0077382A" w:rsidRDefault="008A5384" w:rsidP="0077382A">
      <w:pPr>
        <w:spacing w:after="0" w:line="240" w:lineRule="auto"/>
        <w:ind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747DA786" w14:textId="5A93644A" w:rsidR="0077382A" w:rsidRDefault="0077382A" w:rsidP="0077382A">
      <w:pPr>
        <w:spacing w:after="0" w:line="240" w:lineRule="auto"/>
        <w:ind w:firstLine="709"/>
        <w:jc w:val="both"/>
        <w:rPr>
          <w:rFonts w:ascii="Times New Roman" w:eastAsia="Times New Roman" w:hAnsi="Times New Roman" w:cs="Times New Roman"/>
          <w:sz w:val="24"/>
          <w:szCs w:val="24"/>
          <w:lang w:val="uk-UA" w:eastAsia="ru-RU"/>
        </w:rPr>
      </w:pPr>
      <w:r w:rsidRPr="0077382A">
        <w:rPr>
          <w:rFonts w:ascii="Times New Roman" w:eastAsia="Times New Roman" w:hAnsi="Times New Roman" w:cs="Times New Roman"/>
          <w:sz w:val="24"/>
          <w:szCs w:val="24"/>
          <w:lang w:val="uk-UA" w:eastAsia="ru-RU"/>
        </w:rPr>
        <w:t xml:space="preserve">6.4.2. На дострокову поставку товару за погодженням </w:t>
      </w:r>
      <w:r>
        <w:rPr>
          <w:rFonts w:ascii="Times New Roman" w:eastAsia="Times New Roman" w:hAnsi="Times New Roman" w:cs="Times New Roman"/>
          <w:sz w:val="24"/>
          <w:szCs w:val="24"/>
          <w:lang w:val="uk-UA" w:eastAsia="ru-RU"/>
        </w:rPr>
        <w:t>Замовника</w:t>
      </w:r>
      <w:r w:rsidRPr="0077382A">
        <w:rPr>
          <w:rFonts w:ascii="Times New Roman" w:eastAsia="Times New Roman" w:hAnsi="Times New Roman" w:cs="Times New Roman"/>
          <w:sz w:val="24"/>
          <w:szCs w:val="24"/>
          <w:lang w:val="uk-UA" w:eastAsia="ru-RU"/>
        </w:rPr>
        <w:t>.</w:t>
      </w:r>
    </w:p>
    <w:p w14:paraId="7BDDA8E2" w14:textId="3B143B3F" w:rsidR="0077382A" w:rsidRDefault="0077382A" w:rsidP="0077382A">
      <w:pPr>
        <w:spacing w:after="0" w:line="240" w:lineRule="auto"/>
        <w:ind w:firstLine="709"/>
        <w:jc w:val="both"/>
        <w:rPr>
          <w:rFonts w:ascii="Times New Roman" w:eastAsia="Times New Roman" w:hAnsi="Times New Roman" w:cs="Times New Roman"/>
          <w:sz w:val="24"/>
          <w:szCs w:val="24"/>
          <w:lang w:val="uk-UA" w:eastAsia="ru-RU"/>
        </w:rPr>
      </w:pPr>
    </w:p>
    <w:p w14:paraId="1231B7B5" w14:textId="186149BD" w:rsidR="00451DFD" w:rsidRDefault="00451DFD" w:rsidP="0077382A">
      <w:pPr>
        <w:spacing w:after="0" w:line="240" w:lineRule="auto"/>
        <w:ind w:firstLine="709"/>
        <w:jc w:val="both"/>
        <w:rPr>
          <w:rFonts w:ascii="Times New Roman" w:eastAsia="Times New Roman" w:hAnsi="Times New Roman" w:cs="Times New Roman"/>
          <w:sz w:val="24"/>
          <w:szCs w:val="24"/>
          <w:lang w:val="uk-UA" w:eastAsia="ru-RU"/>
        </w:rPr>
      </w:pPr>
    </w:p>
    <w:p w14:paraId="550A9965" w14:textId="77777777" w:rsidR="008A5384" w:rsidRPr="008A5384" w:rsidRDefault="008A5384" w:rsidP="008A5384">
      <w:pPr>
        <w:spacing w:after="0" w:line="240" w:lineRule="auto"/>
        <w:ind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7. Відповідальність Сторін</w:t>
      </w:r>
    </w:p>
    <w:p w14:paraId="12AB907C" w14:textId="77777777" w:rsidR="008A5384" w:rsidRPr="008A5384" w:rsidRDefault="008A5384" w:rsidP="008A5384">
      <w:pPr>
        <w:spacing w:after="0" w:line="240" w:lineRule="auto"/>
        <w:ind w:firstLine="709"/>
        <w:jc w:val="both"/>
        <w:rPr>
          <w:rFonts w:ascii="Times New Roman" w:eastAsia="Times New Roman" w:hAnsi="Times New Roman" w:cs="Times New Roman"/>
          <w:color w:val="121212"/>
          <w:sz w:val="24"/>
          <w:szCs w:val="24"/>
          <w:lang w:val="uk-UA" w:eastAsia="ru-RU"/>
        </w:rPr>
      </w:pPr>
      <w:r w:rsidRPr="008A5384">
        <w:rPr>
          <w:rFonts w:ascii="Times New Roman" w:eastAsia="Times New Roman" w:hAnsi="Times New Roman" w:cs="Times New Roman"/>
          <w:color w:val="121212"/>
          <w:sz w:val="24"/>
          <w:szCs w:val="24"/>
          <w:lang w:val="uk-UA" w:eastAsia="ru-RU"/>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AD2AD5A" w14:textId="57781B20" w:rsidR="008A5384" w:rsidRPr="0084478C"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7.2. </w:t>
      </w:r>
      <w:r w:rsidR="00954E76" w:rsidRPr="0084478C">
        <w:rPr>
          <w:rFonts w:ascii="Times New Roman" w:eastAsia="Times New Roman" w:hAnsi="Times New Roman" w:cs="Times New Roman"/>
          <w:sz w:val="24"/>
          <w:szCs w:val="24"/>
          <w:lang w:val="uk-UA" w:eastAsia="ru-RU"/>
        </w:rPr>
        <w:t>За порушення Постачальником строків виконання зобов’язання, Замовник має право стягнути з Постачальника пеню у розмірі 1% відсотка вартості товару, з якого допущено прострочення виконання за кожний день прострочення</w:t>
      </w:r>
      <w:r w:rsidR="00977AFB" w:rsidRPr="0084478C">
        <w:rPr>
          <w:rFonts w:ascii="Times New Roman" w:eastAsia="Times New Roman" w:hAnsi="Times New Roman" w:cs="Times New Roman"/>
          <w:sz w:val="24"/>
          <w:szCs w:val="24"/>
          <w:lang w:val="uk-UA" w:eastAsia="ru-RU"/>
        </w:rPr>
        <w:t>, а за прострочення понад тридцять днів додатково стягується штраф у розмірі семи відсотків вказаної вартості</w:t>
      </w:r>
      <w:r w:rsidR="008379F3" w:rsidRPr="0084478C">
        <w:rPr>
          <w:rFonts w:ascii="Times New Roman" w:eastAsia="Times New Roman" w:hAnsi="Times New Roman" w:cs="Times New Roman"/>
          <w:sz w:val="24"/>
          <w:szCs w:val="24"/>
          <w:lang w:val="uk-UA" w:eastAsia="ru-RU"/>
        </w:rPr>
        <w:t xml:space="preserve"> товару.</w:t>
      </w:r>
    </w:p>
    <w:p w14:paraId="5F513A66" w14:textId="7ABE22E9" w:rsidR="008A5384" w:rsidRPr="0084478C"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84478C">
        <w:rPr>
          <w:rFonts w:ascii="Times New Roman" w:eastAsia="Times New Roman" w:hAnsi="Times New Roman" w:cs="Times New Roman"/>
          <w:sz w:val="24"/>
          <w:szCs w:val="24"/>
          <w:lang w:val="uk-UA" w:eastAsia="ru-RU"/>
        </w:rPr>
        <w:t xml:space="preserve">7.3. У разі затримки поставки товару більш, як на один місяць понад строку, передбаченого Договором, </w:t>
      </w:r>
      <w:r w:rsidR="00A25BF8" w:rsidRPr="0084478C">
        <w:rPr>
          <w:rFonts w:ascii="Times New Roman" w:eastAsia="Times New Roman" w:hAnsi="Times New Roman" w:cs="Times New Roman"/>
          <w:sz w:val="24"/>
          <w:szCs w:val="24"/>
          <w:lang w:val="uk-UA" w:eastAsia="ru-RU"/>
        </w:rPr>
        <w:t>Замовник</w:t>
      </w:r>
      <w:r w:rsidRPr="0084478C">
        <w:rPr>
          <w:rFonts w:ascii="Times New Roman" w:eastAsia="Times New Roman" w:hAnsi="Times New Roman" w:cs="Times New Roman"/>
          <w:sz w:val="24"/>
          <w:szCs w:val="24"/>
          <w:lang w:val="uk-UA" w:eastAsia="ru-RU"/>
        </w:rPr>
        <w:t xml:space="preserve">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14:paraId="4A3A39B0" w14:textId="474140B2" w:rsidR="008A5384" w:rsidRPr="0084478C" w:rsidRDefault="008A5384" w:rsidP="008A5384">
      <w:pPr>
        <w:spacing w:after="0" w:line="240" w:lineRule="auto"/>
        <w:ind w:firstLine="709"/>
        <w:jc w:val="both"/>
        <w:rPr>
          <w:rFonts w:ascii="Times New Roman" w:eastAsia="Times New Roman" w:hAnsi="Times New Roman" w:cs="Times New Roman"/>
          <w:sz w:val="24"/>
          <w:szCs w:val="24"/>
          <w:lang w:val="uk-UA" w:eastAsia="ru-RU"/>
        </w:rPr>
      </w:pPr>
      <w:r w:rsidRPr="0084478C">
        <w:rPr>
          <w:rFonts w:ascii="Times New Roman" w:eastAsia="Times New Roman" w:hAnsi="Times New Roman" w:cs="Times New Roman"/>
          <w:sz w:val="24"/>
          <w:szCs w:val="24"/>
          <w:lang w:val="uk-UA" w:eastAsia="ru-RU"/>
        </w:rPr>
        <w:t xml:space="preserve">7.4. </w:t>
      </w:r>
      <w:r w:rsidR="00A35AD0" w:rsidRPr="0084478C">
        <w:rPr>
          <w:rFonts w:ascii="Times New Roman" w:eastAsia="Times New Roman" w:hAnsi="Times New Roman" w:cs="Times New Roman"/>
          <w:sz w:val="24"/>
          <w:szCs w:val="24"/>
          <w:lang w:val="uk-UA" w:eastAsia="ru-RU"/>
        </w:rPr>
        <w:t>За порушення умов зобов'язання щодо якості (комплектності) товару Постачальник сплачує на користь Замовника штраф у розмірі двадцяти відсотків вартості неякісного (некомплектного) товару.</w:t>
      </w:r>
      <w:r w:rsidRPr="0084478C">
        <w:rPr>
          <w:rFonts w:ascii="Times New Roman" w:eastAsia="Times New Roman" w:hAnsi="Times New Roman" w:cs="Times New Roman"/>
          <w:sz w:val="24"/>
          <w:szCs w:val="24"/>
          <w:lang w:val="uk-UA" w:eastAsia="ru-RU"/>
        </w:rPr>
        <w:t>.</w:t>
      </w:r>
    </w:p>
    <w:p w14:paraId="36C3FE96" w14:textId="6298946C" w:rsidR="008A5384" w:rsidRPr="0084478C"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84478C">
        <w:rPr>
          <w:rFonts w:ascii="Times New Roman" w:eastAsia="Times New Roman" w:hAnsi="Times New Roman" w:cs="Times New Roman"/>
          <w:sz w:val="24"/>
          <w:szCs w:val="24"/>
          <w:lang w:val="uk-UA" w:eastAsia="ru-RU"/>
        </w:rPr>
        <w:t xml:space="preserve">7.5. У разі затримки розрахунку за поставлений товар </w:t>
      </w:r>
      <w:r w:rsidR="00A25BF8" w:rsidRPr="0084478C">
        <w:rPr>
          <w:rFonts w:ascii="Times New Roman" w:eastAsia="Times New Roman" w:hAnsi="Times New Roman" w:cs="Times New Roman"/>
          <w:sz w:val="24"/>
          <w:szCs w:val="24"/>
          <w:lang w:val="uk-UA" w:eastAsia="ru-RU"/>
        </w:rPr>
        <w:t>Замовник</w:t>
      </w:r>
      <w:r w:rsidRPr="0084478C">
        <w:rPr>
          <w:rFonts w:ascii="Times New Roman" w:eastAsia="Times New Roman" w:hAnsi="Times New Roman" w:cs="Times New Roman"/>
          <w:sz w:val="24"/>
          <w:szCs w:val="24"/>
          <w:lang w:val="uk-UA" w:eastAsia="ru-RU"/>
        </w:rPr>
        <w:t xml:space="preserve">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180A9EAE" w14:textId="77777777" w:rsidR="008A5384" w:rsidRPr="0084478C"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84478C">
        <w:rPr>
          <w:rFonts w:ascii="Times New Roman" w:eastAsia="Times New Roman" w:hAnsi="Times New Roman" w:cs="Times New Roman"/>
          <w:sz w:val="24"/>
          <w:szCs w:val="24"/>
          <w:lang w:val="uk-UA"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6A76390C" w14:textId="77777777" w:rsidR="008A5384" w:rsidRPr="008A5384" w:rsidRDefault="008A5384" w:rsidP="008A5384">
      <w:pPr>
        <w:spacing w:after="120" w:line="240" w:lineRule="auto"/>
        <w:ind w:right="-36" w:firstLine="709"/>
        <w:jc w:val="both"/>
        <w:rPr>
          <w:rFonts w:ascii="Times New Roman" w:eastAsia="Times New Roman" w:hAnsi="Times New Roman" w:cs="Times New Roman"/>
          <w:sz w:val="24"/>
          <w:szCs w:val="24"/>
          <w:lang w:val="uk-UA" w:eastAsia="ru-RU"/>
        </w:rPr>
      </w:pPr>
      <w:r w:rsidRPr="0084478C">
        <w:rPr>
          <w:rFonts w:ascii="Times New Roman" w:eastAsia="Times New Roman" w:hAnsi="Times New Roman" w:cs="Times New Roman"/>
          <w:sz w:val="24"/>
          <w:szCs w:val="24"/>
          <w:lang w:val="uk-UA" w:eastAsia="ru-RU"/>
        </w:rPr>
        <w:t>7.7. Сплата штрафних санкцій не звільняє в</w:t>
      </w:r>
      <w:r w:rsidRPr="008A5384">
        <w:rPr>
          <w:rFonts w:ascii="Times New Roman" w:eastAsia="Times New Roman" w:hAnsi="Times New Roman" w:cs="Times New Roman"/>
          <w:sz w:val="24"/>
          <w:szCs w:val="24"/>
          <w:lang w:val="uk-UA" w:eastAsia="ru-RU"/>
        </w:rPr>
        <w:t>инну Сторону від виконання своїх зобов’язань за даним Договором.</w:t>
      </w:r>
    </w:p>
    <w:p w14:paraId="54777845" w14:textId="77777777" w:rsidR="008A5384" w:rsidRPr="008A5384" w:rsidRDefault="008A5384" w:rsidP="00782075">
      <w:pPr>
        <w:spacing w:after="0"/>
        <w:ind w:left="1969" w:right="-34"/>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8. Обставини непереборної сили</w:t>
      </w:r>
    </w:p>
    <w:p w14:paraId="064DD306" w14:textId="77777777" w:rsidR="008A5384" w:rsidRPr="008A5384" w:rsidRDefault="008A5384" w:rsidP="008A5384">
      <w:pPr>
        <w:spacing w:after="0" w:line="240" w:lineRule="auto"/>
        <w:ind w:right="-34"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2A54C7E" w14:textId="77777777" w:rsidR="008A5384" w:rsidRPr="008A5384" w:rsidRDefault="008A5384" w:rsidP="008A5384">
      <w:pPr>
        <w:spacing w:after="0" w:line="240" w:lineRule="auto"/>
        <w:ind w:right="-34"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A746A45" w14:textId="49FBD838" w:rsidR="008A5384" w:rsidRPr="008A5384" w:rsidRDefault="008A5384" w:rsidP="008A5384">
      <w:pPr>
        <w:tabs>
          <w:tab w:val="left" w:pos="567"/>
        </w:tabs>
        <w:spacing w:after="0" w:line="240" w:lineRule="auto"/>
        <w:ind w:right="-36"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8.3. Якщо </w:t>
      </w:r>
      <w:r w:rsidRPr="00C64A27">
        <w:rPr>
          <w:rFonts w:ascii="Times New Roman" w:eastAsia="Times New Roman" w:hAnsi="Times New Roman" w:cs="Times New Roman"/>
          <w:sz w:val="24"/>
          <w:szCs w:val="24"/>
          <w:lang w:val="uk-UA" w:eastAsia="ru-RU"/>
        </w:rPr>
        <w:t xml:space="preserve">форс-мажорні обставини триватимуть понад 6 місяців поспіль, даний Договір може бути розірваний Постачальником або </w:t>
      </w:r>
      <w:r w:rsidR="00542050" w:rsidRPr="00C64A27">
        <w:rPr>
          <w:rFonts w:ascii="Times New Roman" w:eastAsia="Times New Roman" w:hAnsi="Times New Roman" w:cs="Times New Roman"/>
          <w:sz w:val="24"/>
          <w:szCs w:val="24"/>
          <w:lang w:val="uk-UA" w:eastAsia="ru-RU"/>
        </w:rPr>
        <w:t>Замовником</w:t>
      </w:r>
      <w:r w:rsidRPr="00C64A27">
        <w:rPr>
          <w:rFonts w:ascii="Times New Roman" w:eastAsia="Times New Roman" w:hAnsi="Times New Roman" w:cs="Times New Roman"/>
          <w:sz w:val="24"/>
          <w:szCs w:val="24"/>
          <w:lang w:val="uk-UA" w:eastAsia="ru-RU"/>
        </w:rPr>
        <w:t xml:space="preserve"> шляхом направлення письмового повідомлення про це другій Стороні</w:t>
      </w:r>
      <w:r w:rsidRPr="008A5384">
        <w:rPr>
          <w:rFonts w:ascii="Times New Roman" w:eastAsia="Times New Roman" w:hAnsi="Times New Roman" w:cs="Times New Roman"/>
          <w:sz w:val="24"/>
          <w:szCs w:val="24"/>
          <w:lang w:val="uk-UA" w:eastAsia="ru-RU"/>
        </w:rPr>
        <w:t xml:space="preserve">. </w:t>
      </w:r>
    </w:p>
    <w:p w14:paraId="6F1DB381" w14:textId="77777777" w:rsidR="008A5384" w:rsidRPr="008A5384" w:rsidRDefault="008A5384" w:rsidP="008A5384">
      <w:pPr>
        <w:tabs>
          <w:tab w:val="left" w:pos="900"/>
        </w:tabs>
        <w:spacing w:after="0" w:line="240" w:lineRule="auto"/>
        <w:ind w:right="-36"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17C3EEB" w14:textId="77777777" w:rsidR="008A5384" w:rsidRPr="008A5384" w:rsidRDefault="008A5384" w:rsidP="008A5384">
      <w:pPr>
        <w:spacing w:after="0" w:line="240" w:lineRule="auto"/>
        <w:ind w:right="-36"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6869C4D" w14:textId="77777777" w:rsidR="008A5384" w:rsidRPr="008A5384" w:rsidRDefault="008A5384" w:rsidP="008A5384">
      <w:pPr>
        <w:spacing w:after="0" w:line="240" w:lineRule="auto"/>
        <w:ind w:right="-36"/>
        <w:rPr>
          <w:rFonts w:ascii="Times New Roman" w:eastAsia="Times New Roman" w:hAnsi="Times New Roman" w:cs="Times New Roman"/>
          <w:b/>
          <w:sz w:val="24"/>
          <w:szCs w:val="24"/>
          <w:lang w:val="uk-UA" w:eastAsia="ru-RU"/>
        </w:rPr>
      </w:pPr>
    </w:p>
    <w:p w14:paraId="25273B7F" w14:textId="77777777" w:rsidR="008A5384" w:rsidRPr="008A5384" w:rsidRDefault="008A5384" w:rsidP="008A5384">
      <w:pPr>
        <w:spacing w:after="0" w:line="240" w:lineRule="auto"/>
        <w:ind w:right="-36"/>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 xml:space="preserve">                                                          9. Вирішення спорів</w:t>
      </w:r>
    </w:p>
    <w:p w14:paraId="6D2244FC" w14:textId="77777777" w:rsidR="008A5384" w:rsidRPr="008A5384" w:rsidRDefault="008A5384" w:rsidP="008A5384">
      <w:pPr>
        <w:tabs>
          <w:tab w:val="left" w:pos="540"/>
        </w:tabs>
        <w:spacing w:after="0" w:line="240" w:lineRule="auto"/>
        <w:ind w:right="-36"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56BD6D2F" w14:textId="77777777" w:rsidR="008A5384" w:rsidRPr="008A5384" w:rsidRDefault="008A5384" w:rsidP="008A538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C1284CF" w14:textId="77777777" w:rsidR="008A5384" w:rsidRPr="008A5384" w:rsidRDefault="008A5384" w:rsidP="008A5384">
      <w:pPr>
        <w:keepNext/>
        <w:spacing w:before="280" w:after="0" w:line="240" w:lineRule="auto"/>
        <w:ind w:right="91"/>
        <w:jc w:val="center"/>
        <w:rPr>
          <w:rFonts w:ascii="Times New Roman" w:eastAsia="Times New Roman" w:hAnsi="Times New Roman" w:cs="Times New Roman"/>
          <w:b/>
          <w:color w:val="000000"/>
          <w:sz w:val="24"/>
          <w:szCs w:val="24"/>
          <w:lang w:val="uk-UA" w:eastAsia="ru-RU"/>
        </w:rPr>
      </w:pPr>
      <w:r w:rsidRPr="008A5384">
        <w:rPr>
          <w:rFonts w:ascii="Times New Roman" w:eastAsia="Times New Roman" w:hAnsi="Times New Roman" w:cs="Times New Roman"/>
          <w:b/>
          <w:color w:val="000000"/>
          <w:sz w:val="24"/>
          <w:szCs w:val="24"/>
          <w:lang w:val="uk-UA" w:eastAsia="ru-RU"/>
        </w:rPr>
        <w:t xml:space="preserve">10. </w:t>
      </w:r>
      <w:proofErr w:type="spellStart"/>
      <w:r w:rsidRPr="008A5384">
        <w:rPr>
          <w:rFonts w:ascii="Times New Roman" w:eastAsia="Times New Roman" w:hAnsi="Times New Roman" w:cs="Times New Roman"/>
          <w:b/>
          <w:color w:val="000000"/>
          <w:sz w:val="24"/>
          <w:szCs w:val="24"/>
          <w:lang w:val="uk-UA" w:eastAsia="ru-RU"/>
        </w:rPr>
        <w:t>Оперативно</w:t>
      </w:r>
      <w:proofErr w:type="spellEnd"/>
      <w:r w:rsidRPr="008A5384">
        <w:rPr>
          <w:rFonts w:ascii="Times New Roman" w:eastAsia="Times New Roman" w:hAnsi="Times New Roman" w:cs="Times New Roman"/>
          <w:b/>
          <w:color w:val="000000"/>
          <w:sz w:val="24"/>
          <w:szCs w:val="24"/>
          <w:lang w:val="uk-UA" w:eastAsia="ru-RU"/>
        </w:rPr>
        <w:t>-господарські санкції</w:t>
      </w:r>
    </w:p>
    <w:p w14:paraId="2D7DBFC8" w14:textId="77777777" w:rsidR="008A5384" w:rsidRPr="008A5384" w:rsidRDefault="008A5384" w:rsidP="008A5384">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color w:val="000000"/>
          <w:sz w:val="24"/>
          <w:szCs w:val="24"/>
          <w:lang w:val="uk-UA" w:eastAsia="ru-RU"/>
        </w:rPr>
        <w:t xml:space="preserve">          </w:t>
      </w:r>
      <w:r w:rsidRPr="008A5384">
        <w:rPr>
          <w:rFonts w:ascii="Times New Roman" w:eastAsia="Times New Roman" w:hAnsi="Times New Roman" w:cs="Times New Roman"/>
          <w:sz w:val="24"/>
          <w:szCs w:val="24"/>
          <w:lang w:val="uk-UA" w:eastAsia="ru-RU"/>
        </w:rPr>
        <w:t xml:space="preserve">10.1. Сторони прийшли до взаємної згоди щодо можливості застосування </w:t>
      </w:r>
      <w:proofErr w:type="spellStart"/>
      <w:r w:rsidRPr="008A5384">
        <w:rPr>
          <w:rFonts w:ascii="Times New Roman" w:eastAsia="Times New Roman" w:hAnsi="Times New Roman" w:cs="Times New Roman"/>
          <w:sz w:val="24"/>
          <w:szCs w:val="24"/>
          <w:lang w:val="uk-UA" w:eastAsia="ru-RU"/>
        </w:rPr>
        <w:t>оперативно</w:t>
      </w:r>
      <w:proofErr w:type="spellEnd"/>
      <w:r w:rsidRPr="008A5384">
        <w:rPr>
          <w:rFonts w:ascii="Times New Roman" w:eastAsia="Times New Roman" w:hAnsi="Times New Roman" w:cs="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C33398A" w14:textId="6274D202" w:rsidR="008A5384" w:rsidRPr="008A5384" w:rsidRDefault="008A5384" w:rsidP="008A5384">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lastRenderedPageBreak/>
        <w:t xml:space="preserve">         10.2. Відмова від встановлення на майбутнє господарських відносин із стороною, яка порушує зобов’язання, може застосовуватися </w:t>
      </w:r>
      <w:r w:rsidR="006D24CC">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до Постачальника за невиконання Постачальником своїх зобов’язань перед </w:t>
      </w:r>
      <w:r w:rsidR="006D24CC">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в частині, що стосується: </w:t>
      </w:r>
    </w:p>
    <w:p w14:paraId="643353D3" w14:textId="77777777" w:rsidR="008A5384" w:rsidRPr="008A5384" w:rsidRDefault="008A5384" w:rsidP="008A5384">
      <w:pPr>
        <w:spacing w:after="0" w:line="240" w:lineRule="auto"/>
        <w:ind w:left="426"/>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якості поставленого Товару;</w:t>
      </w:r>
    </w:p>
    <w:p w14:paraId="2023A6B0" w14:textId="30D4BF28" w:rsidR="008A5384" w:rsidRPr="008A5384" w:rsidRDefault="008A5384" w:rsidP="008A5384">
      <w:pPr>
        <w:spacing w:after="0" w:line="240" w:lineRule="auto"/>
        <w:ind w:left="426"/>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розірвання аналогічного за своєю природою Договору з </w:t>
      </w:r>
      <w:r w:rsidR="006D24CC">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у разі прострочення строку поставки Товару;</w:t>
      </w:r>
    </w:p>
    <w:p w14:paraId="12BE6A08" w14:textId="42312383" w:rsidR="008A5384" w:rsidRPr="008A5384" w:rsidRDefault="008A5384" w:rsidP="008A5384">
      <w:pPr>
        <w:spacing w:after="0" w:line="240" w:lineRule="auto"/>
        <w:ind w:left="426"/>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розірвання аналогічного за своєю природою Договору з </w:t>
      </w:r>
      <w:r w:rsidR="006D24CC">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у разі прострочення строку усунення дефектів.</w:t>
      </w:r>
    </w:p>
    <w:p w14:paraId="2DF6824F" w14:textId="77777777" w:rsidR="008A5384" w:rsidRPr="008A5384" w:rsidRDefault="008A5384" w:rsidP="008A5384">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A5384">
        <w:rPr>
          <w:rFonts w:ascii="Times New Roman" w:eastAsia="Times New Roman" w:hAnsi="Times New Roman" w:cs="Times New Roman"/>
          <w:sz w:val="24"/>
          <w:szCs w:val="24"/>
          <w:lang w:val="uk-UA" w:eastAsia="ru-RU"/>
        </w:rPr>
        <w:t>оперативно</w:t>
      </w:r>
      <w:proofErr w:type="spellEnd"/>
      <w:r w:rsidRPr="008A5384">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14:paraId="64F1DC86" w14:textId="6BDF1998" w:rsidR="008A5384" w:rsidRDefault="008A5384" w:rsidP="008A5384">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10.4 Строк дії Санкції визначає </w:t>
      </w:r>
      <w:r w:rsidR="006D24CC">
        <w:rPr>
          <w:rFonts w:ascii="Times New Roman" w:eastAsia="Times New Roman" w:hAnsi="Times New Roman" w:cs="Times New Roman"/>
          <w:sz w:val="24"/>
          <w:szCs w:val="24"/>
          <w:lang w:val="uk-UA" w:eastAsia="ru-RU"/>
        </w:rPr>
        <w:t>Замовник</w:t>
      </w:r>
      <w:r w:rsidRPr="008A5384">
        <w:rPr>
          <w:rFonts w:ascii="Times New Roman" w:eastAsia="Times New Roman" w:hAnsi="Times New Roman" w:cs="Times New Roman"/>
          <w:sz w:val="24"/>
          <w:szCs w:val="24"/>
          <w:lang w:val="uk-UA" w:eastAsia="ru-RU"/>
        </w:rPr>
        <w:t xml:space="preserve">, але він не буде перевищувати трьох років з моменту початку її застосування. </w:t>
      </w:r>
      <w:r w:rsidR="00E152CF">
        <w:rPr>
          <w:rFonts w:ascii="Times New Roman" w:eastAsia="Times New Roman" w:hAnsi="Times New Roman" w:cs="Times New Roman"/>
          <w:sz w:val="24"/>
          <w:szCs w:val="24"/>
          <w:lang w:val="uk-UA" w:eastAsia="ru-RU"/>
        </w:rPr>
        <w:t>Замовник</w:t>
      </w:r>
      <w:r w:rsidRPr="008A5384">
        <w:rPr>
          <w:rFonts w:ascii="Times New Roman" w:eastAsia="Times New Roman" w:hAnsi="Times New Roman" w:cs="Times New Roman"/>
          <w:sz w:val="24"/>
          <w:szCs w:val="24"/>
          <w:lang w:val="uk-UA" w:eastAsia="ru-RU"/>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152CF">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8A5384">
        <w:rPr>
          <w:rFonts w:ascii="Times New Roman" w:eastAsia="Times New Roman" w:hAnsi="Times New Roman" w:cs="Times New Roman"/>
          <w:sz w:val="24"/>
          <w:szCs w:val="24"/>
          <w:lang w:val="uk-UA" w:eastAsia="ru-RU"/>
        </w:rPr>
        <w:t>т.і</w:t>
      </w:r>
      <w:proofErr w:type="spellEnd"/>
      <w:r w:rsidRPr="008A5384">
        <w:rPr>
          <w:rFonts w:ascii="Times New Roman" w:eastAsia="Times New Roman" w:hAnsi="Times New Roman" w:cs="Times New Roman"/>
          <w:sz w:val="24"/>
          <w:szCs w:val="24"/>
          <w:lang w:val="uk-UA" w:eastAsia="ru-RU"/>
        </w:rPr>
        <w:t xml:space="preserve">.), що будуть відправлені </w:t>
      </w:r>
      <w:r w:rsidR="00E152CF">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152CF">
        <w:rPr>
          <w:rFonts w:ascii="Times New Roman" w:eastAsia="Times New Roman" w:hAnsi="Times New Roman" w:cs="Times New Roman"/>
          <w:sz w:val="24"/>
          <w:szCs w:val="24"/>
          <w:lang w:val="uk-UA" w:eastAsia="ru-RU"/>
        </w:rPr>
        <w:t>Замовника</w:t>
      </w:r>
      <w:r w:rsidRPr="008A5384">
        <w:rPr>
          <w:rFonts w:ascii="Times New Roman" w:eastAsia="Times New Roman" w:hAnsi="Times New Roman" w:cs="Times New Roman"/>
          <w:sz w:val="24"/>
          <w:szCs w:val="24"/>
          <w:lang w:val="uk-UA" w:eastAsia="ru-RU"/>
        </w:rPr>
        <w:t xml:space="preserve">  про зміну свого місцезнаходження (із доказами про отримання </w:t>
      </w:r>
      <w:r w:rsidR="00E152CF">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такого повідомлення). Уся кореспонденція, що направляється </w:t>
      </w:r>
      <w:r w:rsidR="00E152CF">
        <w:rPr>
          <w:rFonts w:ascii="Times New Roman" w:eastAsia="Times New Roman" w:hAnsi="Times New Roman" w:cs="Times New Roman"/>
          <w:sz w:val="24"/>
          <w:szCs w:val="24"/>
          <w:lang w:val="uk-UA" w:eastAsia="ru-RU"/>
        </w:rPr>
        <w:t>Замовником</w:t>
      </w:r>
      <w:r w:rsidRPr="008A5384">
        <w:rPr>
          <w:rFonts w:ascii="Times New Roman" w:eastAsia="Times New Roman" w:hAnsi="Times New Roman" w:cs="Times New Roman"/>
          <w:sz w:val="24"/>
          <w:szCs w:val="24"/>
          <w:lang w:val="uk-UA" w:eastAsia="ru-RU"/>
        </w:rPr>
        <w:t xml:space="preserve">, вважається отриманою Постачальником не пізніше 14-ти днів з моменту її відправки </w:t>
      </w:r>
      <w:r w:rsidR="00E152CF">
        <w:rPr>
          <w:rFonts w:ascii="Times New Roman" w:eastAsia="Times New Roman" w:hAnsi="Times New Roman" w:cs="Times New Roman"/>
          <w:sz w:val="24"/>
          <w:szCs w:val="24"/>
          <w:lang w:val="uk-UA" w:eastAsia="ru-RU"/>
        </w:rPr>
        <w:t xml:space="preserve">Замовником </w:t>
      </w:r>
      <w:r w:rsidRPr="008A5384">
        <w:rPr>
          <w:rFonts w:ascii="Times New Roman" w:eastAsia="Times New Roman" w:hAnsi="Times New Roman" w:cs="Times New Roman"/>
          <w:sz w:val="24"/>
          <w:szCs w:val="24"/>
          <w:lang w:val="uk-UA" w:eastAsia="ru-RU"/>
        </w:rPr>
        <w:t>на адресу Постачальника, зазначену в Договорі.</w:t>
      </w:r>
    </w:p>
    <w:p w14:paraId="68E5D959" w14:textId="77777777" w:rsidR="00AB20E7" w:rsidRPr="008A5384" w:rsidRDefault="00AB20E7" w:rsidP="008A5384">
      <w:pPr>
        <w:spacing w:after="0" w:line="240" w:lineRule="auto"/>
        <w:jc w:val="both"/>
        <w:rPr>
          <w:rFonts w:ascii="Times New Roman" w:eastAsia="Times New Roman" w:hAnsi="Times New Roman" w:cs="Times New Roman"/>
          <w:sz w:val="24"/>
          <w:szCs w:val="24"/>
          <w:lang w:val="uk-UA" w:eastAsia="ru-RU"/>
        </w:rPr>
      </w:pPr>
    </w:p>
    <w:p w14:paraId="53743BAC" w14:textId="1BF30E46" w:rsidR="008A5384" w:rsidRPr="008A5384" w:rsidRDefault="008A5384" w:rsidP="00AB20E7">
      <w:pPr>
        <w:spacing w:after="0" w:line="240" w:lineRule="auto"/>
        <w:jc w:val="both"/>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 xml:space="preserve">                                   11. Порядок змін умов договору про закупівлю:</w:t>
      </w:r>
    </w:p>
    <w:p w14:paraId="2D220A61" w14:textId="3B53845D" w:rsidR="008A5384" w:rsidRPr="008A5384" w:rsidRDefault="008A5384" w:rsidP="00F12E5B">
      <w:pPr>
        <w:spacing w:after="0" w:line="240" w:lineRule="auto"/>
        <w:ind w:right="-143"/>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11.1. Зміни до договору про закупівлю можуть вноситись у випадках, вказаних згідно  </w:t>
      </w:r>
      <w:r w:rsidR="00F12E5B">
        <w:rPr>
          <w:rFonts w:ascii="Times New Roman" w:eastAsia="Times New Roman" w:hAnsi="Times New Roman" w:cs="Times New Roman"/>
          <w:sz w:val="24"/>
          <w:szCs w:val="24"/>
          <w:lang w:val="uk-UA" w:eastAsia="ru-RU"/>
        </w:rPr>
        <w:t>п.</w:t>
      </w:r>
      <w:r w:rsidRPr="008A5384">
        <w:rPr>
          <w:rFonts w:ascii="Times New Roman" w:eastAsia="Times New Roman" w:hAnsi="Times New Roman" w:cs="Times New Roman"/>
          <w:sz w:val="24"/>
          <w:szCs w:val="24"/>
          <w:lang w:val="uk-UA" w:eastAsia="ru-RU"/>
        </w:rPr>
        <w:t xml:space="preserve">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DF4FD5D" w14:textId="77777777" w:rsidR="008A5384" w:rsidRPr="008A5384" w:rsidRDefault="008A5384" w:rsidP="00F12E5B">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11.2. Пропозицію щодо внесення змін до договору може зробити кожна із сторін договору.</w:t>
      </w:r>
    </w:p>
    <w:p w14:paraId="0AA88F43" w14:textId="77777777" w:rsidR="008A5384" w:rsidRPr="008A5384" w:rsidRDefault="008A5384" w:rsidP="00F12E5B">
      <w:pPr>
        <w:spacing w:after="0" w:line="240" w:lineRule="auto"/>
        <w:ind w:right="-142"/>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F8CB2D6" w14:textId="77777777" w:rsidR="008A5384" w:rsidRPr="008A5384" w:rsidRDefault="008A5384" w:rsidP="00F12E5B">
      <w:pPr>
        <w:spacing w:after="0" w:line="240" w:lineRule="auto"/>
        <w:ind w:right="-142"/>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C31D917" w14:textId="77777777" w:rsidR="008A5384" w:rsidRPr="008A5384" w:rsidRDefault="008A5384" w:rsidP="008A5384">
      <w:pPr>
        <w:spacing w:after="0" w:line="240" w:lineRule="auto"/>
        <w:rPr>
          <w:rFonts w:ascii="Times New Roman" w:eastAsia="Times New Roman" w:hAnsi="Times New Roman" w:cs="Times New Roman"/>
          <w:b/>
          <w:sz w:val="24"/>
          <w:szCs w:val="24"/>
          <w:lang w:val="uk-UA" w:eastAsia="ru-RU"/>
        </w:rPr>
      </w:pPr>
    </w:p>
    <w:p w14:paraId="1F624D08" w14:textId="77777777" w:rsidR="008A5384" w:rsidRPr="008A5384" w:rsidRDefault="008A5384" w:rsidP="008A5384">
      <w:pPr>
        <w:spacing w:after="0" w:line="240" w:lineRule="auto"/>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 xml:space="preserve">                                                                  12. Термін дії Договору</w:t>
      </w:r>
    </w:p>
    <w:p w14:paraId="1931E12F" w14:textId="32812FB3" w:rsidR="008A5384" w:rsidRPr="008A5384" w:rsidRDefault="008A5384" w:rsidP="008A5384">
      <w:pPr>
        <w:spacing w:after="0" w:line="240" w:lineRule="auto"/>
        <w:ind w:firstLine="709"/>
        <w:jc w:val="both"/>
        <w:rPr>
          <w:rFonts w:ascii="Times New Roman" w:eastAsia="Times New Roman" w:hAnsi="Times New Roman" w:cs="Times New Roman"/>
          <w:i/>
          <w:sz w:val="24"/>
          <w:szCs w:val="24"/>
          <w:lang w:val="uk-UA" w:eastAsia="ru-RU"/>
        </w:rPr>
      </w:pPr>
      <w:r w:rsidRPr="008A5384">
        <w:rPr>
          <w:rFonts w:ascii="Times New Roman" w:eastAsia="Times New Roman" w:hAnsi="Times New Roman" w:cs="Times New Roman"/>
          <w:sz w:val="24"/>
          <w:szCs w:val="24"/>
          <w:lang w:val="uk-UA" w:eastAsia="ru-RU"/>
        </w:rPr>
        <w:t xml:space="preserve">12.1. </w:t>
      </w:r>
      <w:r w:rsidRPr="008A538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8A5384">
        <w:rPr>
          <w:rFonts w:ascii="Times New Roman" w:eastAsia="Times New Roman" w:hAnsi="Times New Roman" w:cs="Times New Roman"/>
          <w:i/>
          <w:sz w:val="24"/>
          <w:szCs w:val="24"/>
          <w:lang w:val="uk-UA" w:eastAsia="ru-RU"/>
        </w:rPr>
        <w:t>(за наявності)</w:t>
      </w:r>
      <w:r w:rsidRPr="008A5384">
        <w:rPr>
          <w:rFonts w:ascii="Times New Roman" w:eastAsia="Times New Roman" w:hAnsi="Times New Roman" w:cs="Times New Roman"/>
          <w:sz w:val="24"/>
          <w:szCs w:val="24"/>
          <w:lang w:val="uk-UA" w:eastAsia="ru-RU"/>
        </w:rPr>
        <w:t xml:space="preserve"> і діє до </w:t>
      </w:r>
      <w:r w:rsidRPr="00D90D55">
        <w:rPr>
          <w:rFonts w:ascii="Times New Roman" w:eastAsia="Times New Roman" w:hAnsi="Times New Roman" w:cs="Times New Roman"/>
          <w:sz w:val="24"/>
          <w:szCs w:val="24"/>
          <w:lang w:val="uk-UA" w:eastAsia="ru-RU"/>
        </w:rPr>
        <w:t>«</w:t>
      </w:r>
      <w:r w:rsidR="00D90D55" w:rsidRPr="00D90D55">
        <w:rPr>
          <w:rFonts w:ascii="Times New Roman" w:eastAsia="Times New Roman" w:hAnsi="Times New Roman" w:cs="Times New Roman"/>
          <w:sz w:val="24"/>
          <w:szCs w:val="24"/>
          <w:lang w:val="uk-UA" w:eastAsia="ru-RU"/>
        </w:rPr>
        <w:t>31</w:t>
      </w:r>
      <w:r w:rsidRPr="00D90D55">
        <w:rPr>
          <w:rFonts w:ascii="Times New Roman" w:eastAsia="Times New Roman" w:hAnsi="Times New Roman" w:cs="Times New Roman"/>
          <w:sz w:val="24"/>
          <w:szCs w:val="24"/>
          <w:lang w:val="uk-UA" w:eastAsia="ru-RU"/>
        </w:rPr>
        <w:t>»</w:t>
      </w:r>
      <w:r w:rsidR="00395E22">
        <w:rPr>
          <w:rFonts w:ascii="Times New Roman" w:eastAsia="Times New Roman" w:hAnsi="Times New Roman" w:cs="Times New Roman"/>
          <w:sz w:val="24"/>
          <w:szCs w:val="24"/>
          <w:lang w:val="uk-UA" w:eastAsia="ru-RU"/>
        </w:rPr>
        <w:t xml:space="preserve"> грудня 2022</w:t>
      </w:r>
      <w:r w:rsidRPr="00D90D55">
        <w:rPr>
          <w:rFonts w:ascii="Times New Roman" w:eastAsia="Times New Roman" w:hAnsi="Times New Roman" w:cs="Times New Roman"/>
          <w:sz w:val="24"/>
          <w:szCs w:val="24"/>
          <w:lang w:val="uk-UA" w:eastAsia="ru-RU"/>
        </w:rPr>
        <w:t>року</w:t>
      </w:r>
      <w:r w:rsidRPr="00D90D55">
        <w:rPr>
          <w:rFonts w:ascii="Times New Roman" w:eastAsia="Times New Roman" w:hAnsi="Times New Roman" w:cs="Times New Roman"/>
          <w:i/>
          <w:sz w:val="24"/>
          <w:szCs w:val="24"/>
          <w:lang w:val="uk-UA" w:eastAsia="ru-RU"/>
        </w:rPr>
        <w:t xml:space="preserve"> </w:t>
      </w:r>
      <w:r w:rsidR="00D90D55" w:rsidRPr="00D90D55">
        <w:rPr>
          <w:rFonts w:ascii="Times New Roman" w:eastAsia="Times New Roman" w:hAnsi="Times New Roman" w:cs="Times New Roman"/>
          <w:i/>
          <w:sz w:val="24"/>
          <w:szCs w:val="24"/>
          <w:lang w:val="uk-UA" w:eastAsia="ru-RU"/>
        </w:rPr>
        <w:t>.</w:t>
      </w:r>
    </w:p>
    <w:p w14:paraId="2998812C" w14:textId="77777777" w:rsidR="008A5384" w:rsidRPr="008A5384" w:rsidRDefault="008A5384" w:rsidP="008A5384">
      <w:pPr>
        <w:spacing w:after="0" w:line="240" w:lineRule="auto"/>
        <w:ind w:right="-36" w:firstLine="709"/>
        <w:jc w:val="both"/>
        <w:rPr>
          <w:rFonts w:ascii="Times New Roman" w:eastAsia="Times New Roman" w:hAnsi="Times New Roman" w:cs="Times New Roman"/>
          <w:color w:val="000000"/>
          <w:sz w:val="24"/>
          <w:szCs w:val="24"/>
          <w:lang w:val="uk-UA" w:eastAsia="ru-RU"/>
        </w:rPr>
      </w:pPr>
      <w:r w:rsidRPr="008A5384">
        <w:rPr>
          <w:rFonts w:ascii="Times New Roman" w:eastAsia="Times New Roman" w:hAnsi="Times New Roman" w:cs="Times New Roman"/>
          <w:sz w:val="24"/>
          <w:szCs w:val="24"/>
          <w:lang w:val="uk-UA" w:eastAsia="ru-RU"/>
        </w:rPr>
        <w:t xml:space="preserve">12.2. </w:t>
      </w:r>
      <w:r w:rsidRPr="008A5384">
        <w:rPr>
          <w:rFonts w:ascii="Times New Roman" w:eastAsia="Times New Roman" w:hAnsi="Times New Roman" w:cs="Times New Roman"/>
          <w:color w:val="000000"/>
          <w:sz w:val="24"/>
          <w:szCs w:val="24"/>
          <w:lang w:val="uk-UA"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AA03832" w14:textId="77777777" w:rsidR="008A5384" w:rsidRPr="008A5384" w:rsidRDefault="008A5384" w:rsidP="008A5384">
      <w:pPr>
        <w:spacing w:after="0" w:line="240" w:lineRule="auto"/>
        <w:rPr>
          <w:rFonts w:ascii="Times New Roman" w:eastAsia="Times New Roman" w:hAnsi="Times New Roman" w:cs="Times New Roman"/>
          <w:b/>
          <w:sz w:val="24"/>
          <w:szCs w:val="24"/>
          <w:lang w:val="uk-UA" w:eastAsia="ru-RU"/>
        </w:rPr>
      </w:pPr>
    </w:p>
    <w:p w14:paraId="4F98AD61" w14:textId="77777777" w:rsidR="008A5384" w:rsidRPr="008A5384" w:rsidRDefault="008A5384" w:rsidP="008A5384">
      <w:pPr>
        <w:spacing w:after="0" w:line="240" w:lineRule="auto"/>
        <w:ind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13. Інші умови</w:t>
      </w:r>
    </w:p>
    <w:p w14:paraId="2F404C90" w14:textId="33D3C276" w:rsidR="008A5384" w:rsidRPr="008A5384" w:rsidRDefault="008A5384" w:rsidP="0005650D">
      <w:pPr>
        <w:spacing w:after="0" w:line="240" w:lineRule="auto"/>
        <w:contextualSpacing/>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13.1. Дія Договору припиняється:</w:t>
      </w:r>
    </w:p>
    <w:p w14:paraId="50C6007C" w14:textId="77777777" w:rsidR="008A5384" w:rsidRPr="0005650D" w:rsidRDefault="008A5384" w:rsidP="008703B7">
      <w:pPr>
        <w:pStyle w:val="a4"/>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r w:rsidRPr="0005650D">
        <w:rPr>
          <w:rFonts w:ascii="Times New Roman" w:eastAsia="Times New Roman" w:hAnsi="Times New Roman" w:cs="Times New Roman"/>
          <w:sz w:val="24"/>
          <w:szCs w:val="24"/>
          <w:lang w:val="uk-UA" w:eastAsia="ru-RU"/>
        </w:rPr>
        <w:t>за згодою Сторін;</w:t>
      </w:r>
    </w:p>
    <w:p w14:paraId="570D7C86" w14:textId="77777777" w:rsidR="008A5384" w:rsidRPr="0005650D" w:rsidRDefault="008A5384" w:rsidP="008703B7">
      <w:pPr>
        <w:pStyle w:val="a4"/>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r w:rsidRPr="0005650D">
        <w:rPr>
          <w:rFonts w:ascii="Times New Roman" w:eastAsia="Times New Roman" w:hAnsi="Times New Roman" w:cs="Times New Roman"/>
          <w:sz w:val="24"/>
          <w:szCs w:val="24"/>
          <w:lang w:val="uk-UA" w:eastAsia="ru-RU"/>
        </w:rPr>
        <w:t>з інших підстав, передбачених цим Договором та чинним законодавством України.</w:t>
      </w:r>
    </w:p>
    <w:p w14:paraId="3B6EF49A" w14:textId="7282CBF1" w:rsidR="008A5384" w:rsidRPr="008A5384" w:rsidRDefault="008A5384" w:rsidP="0005650D">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8A5384">
        <w:rPr>
          <w:rFonts w:ascii="Times New Roman" w:eastAsia="Times New Roman" w:hAnsi="Times New Roman" w:cs="Times New Roman"/>
          <w:sz w:val="24"/>
          <w:szCs w:val="24"/>
          <w:lang w:val="uk-UA" w:eastAsia="ru-RU"/>
        </w:rPr>
        <w:t xml:space="preserve">13.2.  </w:t>
      </w:r>
      <w:bookmarkStart w:id="3" w:name="_Hlk37331824"/>
      <w:r w:rsidRPr="008A5384">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6BC2EF" w14:textId="1B7109BA" w:rsidR="008A5384" w:rsidRPr="008A5384" w:rsidRDefault="008A5384" w:rsidP="0005650D">
      <w:pPr>
        <w:spacing w:after="0" w:line="240" w:lineRule="auto"/>
        <w:jc w:val="both"/>
        <w:rPr>
          <w:rFonts w:ascii="Times New Roman" w:eastAsia="Times New Roman" w:hAnsi="Times New Roman" w:cs="Times New Roman"/>
          <w:sz w:val="24"/>
          <w:szCs w:val="24"/>
          <w:lang w:val="uk-UA" w:eastAsia="ru-RU"/>
        </w:rPr>
      </w:pPr>
      <w:bookmarkStart w:id="4" w:name="_Hlk37331856"/>
      <w:bookmarkEnd w:id="3"/>
      <w:r w:rsidRPr="008A5384">
        <w:rPr>
          <w:rFonts w:ascii="Times New Roman" w:eastAsia="Times New Roman" w:hAnsi="Times New Roman" w:cs="Times New Roman"/>
          <w:color w:val="000000"/>
          <w:sz w:val="24"/>
          <w:szCs w:val="24"/>
          <w:lang w:val="uk-UA" w:eastAsia="ru-RU"/>
        </w:rPr>
        <w:lastRenderedPageBreak/>
        <w:t xml:space="preserve">13.2.1. зменшення обсягів закупівлі, зокрема з урахуванням фактичного обсягу видатків </w:t>
      </w:r>
      <w:r w:rsidR="007820C4">
        <w:rPr>
          <w:rFonts w:ascii="Times New Roman" w:eastAsia="Times New Roman" w:hAnsi="Times New Roman" w:cs="Times New Roman"/>
          <w:color w:val="000000"/>
          <w:sz w:val="24"/>
          <w:szCs w:val="24"/>
          <w:lang w:val="uk-UA" w:eastAsia="ru-RU"/>
        </w:rPr>
        <w:t>Замовника</w:t>
      </w:r>
      <w:r w:rsidRPr="008A5384">
        <w:rPr>
          <w:rFonts w:ascii="Times New Roman" w:eastAsia="Times New Roman" w:hAnsi="Times New Roman" w:cs="Times New Roman"/>
          <w:color w:val="000000"/>
          <w:sz w:val="24"/>
          <w:szCs w:val="24"/>
          <w:lang w:val="uk-UA" w:eastAsia="ru-RU"/>
        </w:rPr>
        <w:t xml:space="preserve">. </w:t>
      </w:r>
      <w:r w:rsidRPr="008A5384">
        <w:rPr>
          <w:rFonts w:ascii="Times New Roman" w:eastAsia="Times New Roman" w:hAnsi="Times New Roman" w:cs="Times New Roman"/>
          <w:sz w:val="24"/>
          <w:szCs w:val="24"/>
          <w:lang w:val="uk-UA" w:eastAsia="ru-RU"/>
        </w:rPr>
        <w:t xml:space="preserve">Сторони можуть </w:t>
      </w:r>
      <w:proofErr w:type="spellStart"/>
      <w:r w:rsidRPr="008A5384">
        <w:rPr>
          <w:rFonts w:ascii="Times New Roman" w:eastAsia="Times New Roman" w:hAnsi="Times New Roman" w:cs="Times New Roman"/>
          <w:sz w:val="24"/>
          <w:szCs w:val="24"/>
          <w:lang w:val="uk-UA" w:eastAsia="ru-RU"/>
        </w:rPr>
        <w:t>внести</w:t>
      </w:r>
      <w:proofErr w:type="spellEnd"/>
      <w:r w:rsidRPr="008A5384">
        <w:rPr>
          <w:rFonts w:ascii="Times New Roman" w:eastAsia="Times New Roman" w:hAnsi="Times New Roman" w:cs="Times New Roman"/>
          <w:sz w:val="24"/>
          <w:szCs w:val="24"/>
          <w:lang w:val="uk-UA" w:eastAsia="ru-RU"/>
        </w:rPr>
        <w:t xml:space="preserve"> зміни до договору у разі зменшення обсягів закупівлі, зокрема з урахуванням фактичного обсягу видатків </w:t>
      </w:r>
      <w:r w:rsidR="00256DD7">
        <w:rPr>
          <w:rFonts w:ascii="Times New Roman" w:eastAsia="Times New Roman" w:hAnsi="Times New Roman" w:cs="Times New Roman"/>
          <w:sz w:val="24"/>
          <w:szCs w:val="24"/>
          <w:lang w:val="uk-UA" w:eastAsia="ru-RU"/>
        </w:rPr>
        <w:t>Замовника</w:t>
      </w:r>
      <w:r w:rsidRPr="008A5384">
        <w:rPr>
          <w:rFonts w:ascii="Times New Roman" w:eastAsia="Times New Roman" w:hAnsi="Times New Roman" w:cs="Times New Roman"/>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4"/>
    <w:p w14:paraId="6622482D" w14:textId="7EF4BA06" w:rsidR="008A5384" w:rsidRPr="008A5384" w:rsidRDefault="008A5384" w:rsidP="008A5384">
      <w:pPr>
        <w:spacing w:after="12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color w:val="000000"/>
          <w:sz w:val="24"/>
          <w:szCs w:val="24"/>
          <w:lang w:val="uk-UA" w:eastAsia="ru-RU"/>
        </w:rPr>
        <w:t xml:space="preserve">13.2.2. збільшення ціни за одиницю товару до 10 відсотків </w:t>
      </w:r>
      <w:proofErr w:type="spellStart"/>
      <w:r w:rsidRPr="008A5384">
        <w:rPr>
          <w:rFonts w:ascii="Times New Roman" w:eastAsia="Times New Roman" w:hAnsi="Times New Roman" w:cs="Times New Roman"/>
          <w:color w:val="000000"/>
          <w:sz w:val="24"/>
          <w:szCs w:val="24"/>
          <w:lang w:val="uk-UA" w:eastAsia="ru-RU"/>
        </w:rPr>
        <w:t>пропорційно</w:t>
      </w:r>
      <w:proofErr w:type="spellEnd"/>
      <w:r w:rsidRPr="008A5384">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8A5384">
        <w:rPr>
          <w:rFonts w:ascii="Times New Roman" w:eastAsia="Times New Roman" w:hAnsi="Times New Roman" w:cs="Times New Roman"/>
          <w:sz w:val="24"/>
          <w:szCs w:val="24"/>
          <w:lang w:val="uk-UA" w:eastAsia="ru-RU"/>
        </w:rPr>
        <w:t xml:space="preserve">У разі коливання ціни товару  на ринку в межах до 10 % від ціни за одиницю товару, Постачальник письмово звертається до </w:t>
      </w:r>
      <w:r w:rsidR="007F2DE5">
        <w:rPr>
          <w:rFonts w:ascii="Times New Roman" w:eastAsia="Times New Roman" w:hAnsi="Times New Roman" w:cs="Times New Roman"/>
          <w:sz w:val="24"/>
          <w:szCs w:val="24"/>
          <w:lang w:val="uk-UA" w:eastAsia="ru-RU"/>
        </w:rPr>
        <w:t>Замовника</w:t>
      </w:r>
      <w:r w:rsidRPr="008A5384">
        <w:rPr>
          <w:rFonts w:ascii="Times New Roman" w:eastAsia="Times New Roman" w:hAnsi="Times New Roman" w:cs="Times New Roman"/>
          <w:sz w:val="24"/>
          <w:szCs w:val="24"/>
          <w:lang w:val="uk-UA" w:eastAsia="ru-RU"/>
        </w:rP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8A5384">
        <w:rPr>
          <w:rFonts w:ascii="Times New Roman" w:eastAsia="Times New Roman" w:hAnsi="Times New Roman" w:cs="Times New Roman"/>
          <w:sz w:val="24"/>
          <w:szCs w:val="24"/>
          <w:lang w:val="uk-UA" w:eastAsia="ru-RU"/>
        </w:rPr>
        <w:t>ок</w:t>
      </w:r>
      <w:proofErr w:type="spellEnd"/>
      <w:r w:rsidRPr="008A5384">
        <w:rPr>
          <w:rFonts w:ascii="Times New Roman" w:eastAsia="Times New Roman" w:hAnsi="Times New Roman" w:cs="Times New Roman"/>
          <w:sz w:val="24"/>
          <w:szCs w:val="24"/>
          <w:lang w:val="uk-UA" w:eastAsia="ru-RU"/>
        </w:rPr>
        <w:t>) або листа(</w:t>
      </w:r>
      <w:proofErr w:type="spellStart"/>
      <w:r w:rsidRPr="008A5384">
        <w:rPr>
          <w:rFonts w:ascii="Times New Roman" w:eastAsia="Times New Roman" w:hAnsi="Times New Roman" w:cs="Times New Roman"/>
          <w:sz w:val="24"/>
          <w:szCs w:val="24"/>
          <w:lang w:val="uk-UA" w:eastAsia="ru-RU"/>
        </w:rPr>
        <w:t>ів</w:t>
      </w:r>
      <w:proofErr w:type="spellEnd"/>
      <w:r w:rsidRPr="008A5384">
        <w:rPr>
          <w:rFonts w:ascii="Times New Roman" w:eastAsia="Times New Roman" w:hAnsi="Times New Roman" w:cs="Times New Roman"/>
          <w:sz w:val="24"/>
          <w:szCs w:val="24"/>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4C37E221" w14:textId="77777777" w:rsidR="008A5384" w:rsidRPr="008A5384" w:rsidRDefault="008A5384" w:rsidP="008A5384">
      <w:pPr>
        <w:spacing w:after="120" w:line="240" w:lineRule="auto"/>
        <w:jc w:val="both"/>
        <w:rPr>
          <w:rFonts w:ascii="Times New Roman" w:eastAsia="Times New Roman" w:hAnsi="Times New Roman" w:cs="Times New Roman"/>
          <w:color w:val="000000"/>
          <w:sz w:val="24"/>
          <w:szCs w:val="24"/>
          <w:lang w:val="uk-UA" w:eastAsia="ru-RU"/>
        </w:rPr>
      </w:pPr>
      <w:bookmarkStart w:id="5" w:name="_Hlk37331989"/>
      <w:r w:rsidRPr="008A5384">
        <w:rPr>
          <w:rFonts w:ascii="Times New Roman" w:eastAsia="Times New Roman" w:hAnsi="Times New Roman" w:cs="Times New Roman"/>
          <w:color w:val="000000"/>
          <w:sz w:val="24"/>
          <w:szCs w:val="24"/>
          <w:lang w:val="uk-UA" w:eastAsia="ru-RU"/>
        </w:rPr>
        <w:t>13.2.3. покращення якості товару за умови, що таке покращення не призведе до збільшення суми, визначеної у Договорі</w:t>
      </w:r>
      <w:r w:rsidRPr="008A5384">
        <w:rPr>
          <w:rFonts w:ascii="Times New Roman" w:eastAsia="Times New Roman" w:hAnsi="Times New Roman" w:cs="Times New Roman"/>
          <w:i/>
          <w:iCs/>
          <w:color w:val="000000"/>
          <w:sz w:val="24"/>
          <w:szCs w:val="24"/>
          <w:lang w:val="uk-UA" w:eastAsia="ru-RU"/>
        </w:rPr>
        <w:t xml:space="preserve">. </w:t>
      </w:r>
      <w:r w:rsidRPr="008A5384">
        <w:rPr>
          <w:rFonts w:ascii="Times New Roman" w:eastAsia="Times New Roman" w:hAnsi="Times New Roman" w:cs="Times New Roman"/>
          <w:color w:val="000000"/>
          <w:sz w:val="24"/>
          <w:szCs w:val="24"/>
          <w:lang w:val="uk-UA" w:eastAsia="ru-RU"/>
        </w:rPr>
        <w:t xml:space="preserve">Сторони можуть </w:t>
      </w:r>
      <w:proofErr w:type="spellStart"/>
      <w:r w:rsidRPr="008A5384">
        <w:rPr>
          <w:rFonts w:ascii="Times New Roman" w:eastAsia="Times New Roman" w:hAnsi="Times New Roman" w:cs="Times New Roman"/>
          <w:color w:val="000000"/>
          <w:sz w:val="24"/>
          <w:szCs w:val="24"/>
          <w:lang w:val="uk-UA" w:eastAsia="ru-RU"/>
        </w:rPr>
        <w:t>внести</w:t>
      </w:r>
      <w:proofErr w:type="spellEnd"/>
      <w:r w:rsidRPr="008A5384">
        <w:rPr>
          <w:rFonts w:ascii="Times New Roman" w:eastAsia="Times New Roman" w:hAnsi="Times New Roman" w:cs="Times New Roman"/>
          <w:color w:val="000000"/>
          <w:sz w:val="24"/>
          <w:szCs w:val="24"/>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5"/>
      <w:r w:rsidRPr="008A5384">
        <w:rPr>
          <w:rFonts w:ascii="Times New Roman" w:eastAsia="Times New Roman" w:hAnsi="Times New Roman" w:cs="Times New Roman"/>
          <w:color w:val="000000"/>
          <w:sz w:val="24"/>
          <w:szCs w:val="24"/>
          <w:lang w:val="uk-UA" w:eastAsia="ru-RU"/>
        </w:rPr>
        <w:t>.</w:t>
      </w:r>
    </w:p>
    <w:p w14:paraId="16EAE887" w14:textId="77777777" w:rsidR="008A5384" w:rsidRPr="008A5384" w:rsidRDefault="008A5384" w:rsidP="008A5384">
      <w:pPr>
        <w:spacing w:after="120" w:line="240" w:lineRule="auto"/>
        <w:jc w:val="both"/>
        <w:rPr>
          <w:rFonts w:ascii="Times New Roman" w:eastAsia="Times New Roman" w:hAnsi="Times New Roman" w:cs="Times New Roman"/>
          <w:color w:val="000000"/>
          <w:sz w:val="24"/>
          <w:szCs w:val="24"/>
          <w:lang w:val="uk-UA" w:eastAsia="ru-RU"/>
        </w:rPr>
      </w:pPr>
      <w:bookmarkStart w:id="6" w:name="_Hlk37332331"/>
      <w:r w:rsidRPr="008A5384">
        <w:rPr>
          <w:rFonts w:ascii="Times New Roman" w:eastAsia="Times New Roman" w:hAnsi="Times New Roman" w:cs="Times New Roman"/>
          <w:color w:val="000000"/>
          <w:sz w:val="24"/>
          <w:szCs w:val="24"/>
          <w:lang w:val="uk-UA" w:eastAsia="ru-RU"/>
        </w:rPr>
        <w:t xml:space="preserve">13.2.4. продовження строку дії договору та строку виконання зобов’язань щодо </w:t>
      </w:r>
      <w:r w:rsidRPr="008A5384">
        <w:rPr>
          <w:rFonts w:ascii="Times New Roman" w:eastAsia="Times New Roman" w:hAnsi="Times New Roman" w:cs="Times New Roman"/>
          <w:sz w:val="24"/>
          <w:szCs w:val="24"/>
          <w:lang w:val="uk-UA" w:eastAsia="ru-RU"/>
        </w:rPr>
        <w:t xml:space="preserve">передачі товару, </w:t>
      </w:r>
      <w:r w:rsidRPr="008A5384">
        <w:rPr>
          <w:rFonts w:ascii="Times New Roman" w:eastAsia="Times New Roman" w:hAnsi="Times New Roman" w:cs="Times New Roman"/>
          <w:color w:val="000000"/>
          <w:sz w:val="24"/>
          <w:szCs w:val="24"/>
          <w:lang w:val="uk-UA"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4CE74308" w14:textId="77777777" w:rsidR="008A5384" w:rsidRPr="008A5384" w:rsidRDefault="008A5384" w:rsidP="008A5384">
      <w:pPr>
        <w:spacing w:after="120" w:line="240" w:lineRule="auto"/>
        <w:jc w:val="both"/>
        <w:rPr>
          <w:rFonts w:ascii="Times New Roman" w:eastAsia="Times New Roman" w:hAnsi="Times New Roman" w:cs="Times New Roman"/>
          <w:sz w:val="24"/>
          <w:szCs w:val="24"/>
          <w:lang w:val="uk-UA" w:eastAsia="ru-RU"/>
        </w:rPr>
      </w:pPr>
      <w:bookmarkStart w:id="7" w:name="_Hlk37332584"/>
      <w:bookmarkEnd w:id="6"/>
      <w:r w:rsidRPr="008A5384">
        <w:rPr>
          <w:rFonts w:ascii="Times New Roman" w:eastAsia="Times New Roman" w:hAnsi="Times New Roman" w:cs="Times New Roman"/>
          <w:sz w:val="24"/>
          <w:szCs w:val="24"/>
          <w:lang w:val="uk-UA" w:eastAsia="ru-RU"/>
        </w:rPr>
        <w:t xml:space="preserve">13.2.5. </w:t>
      </w:r>
      <w:r w:rsidRPr="008A5384">
        <w:rPr>
          <w:rFonts w:ascii="Times New Roman" w:eastAsia="Times New Roman" w:hAnsi="Times New Roman" w:cs="Times New Roman"/>
          <w:color w:val="000000"/>
          <w:sz w:val="24"/>
          <w:szCs w:val="24"/>
          <w:lang w:val="uk-UA" w:eastAsia="ru-RU"/>
        </w:rPr>
        <w:t xml:space="preserve">погодження зміни ціни в договорі про закупівлю в бік зменшення (без зміни кількості (обсягу) та </w:t>
      </w:r>
      <w:r w:rsidRPr="008A5384">
        <w:rPr>
          <w:rFonts w:ascii="Times New Roman" w:eastAsia="Times New Roman" w:hAnsi="Times New Roman" w:cs="Times New Roman"/>
          <w:sz w:val="24"/>
          <w:szCs w:val="24"/>
          <w:lang w:val="uk-UA" w:eastAsia="ru-RU"/>
        </w:rPr>
        <w:t>якості товарів</w:t>
      </w:r>
      <w:r w:rsidRPr="008A5384">
        <w:rPr>
          <w:rFonts w:ascii="Times New Roman" w:eastAsia="Times New Roman" w:hAnsi="Times New Roman" w:cs="Times New Roman"/>
          <w:color w:val="000000"/>
          <w:sz w:val="24"/>
          <w:szCs w:val="24"/>
          <w:lang w:val="uk-UA" w:eastAsia="ru-RU"/>
        </w:rPr>
        <w:t xml:space="preserve">), у тому числі у разі коливання ціни товару на ринку. Сторони можуть </w:t>
      </w:r>
      <w:proofErr w:type="spellStart"/>
      <w:r w:rsidRPr="008A5384">
        <w:rPr>
          <w:rFonts w:ascii="Times New Roman" w:eastAsia="Times New Roman" w:hAnsi="Times New Roman" w:cs="Times New Roman"/>
          <w:color w:val="000000"/>
          <w:sz w:val="24"/>
          <w:szCs w:val="24"/>
          <w:lang w:val="uk-UA" w:eastAsia="ru-RU"/>
        </w:rPr>
        <w:t>внести</w:t>
      </w:r>
      <w:proofErr w:type="spellEnd"/>
      <w:r w:rsidRPr="008A5384">
        <w:rPr>
          <w:rFonts w:ascii="Times New Roman" w:eastAsia="Times New Roman" w:hAnsi="Times New Roman" w:cs="Times New Roman"/>
          <w:color w:val="000000"/>
          <w:sz w:val="24"/>
          <w:szCs w:val="24"/>
          <w:lang w:val="uk-UA" w:eastAsia="ru-RU"/>
        </w:rPr>
        <w:t xml:space="preserve"> зміни до Договору у разі узгодженої зміни ціни в бік зменшення (без зміни кількості (обсягу) та якості </w:t>
      </w:r>
      <w:r w:rsidRPr="008A5384">
        <w:rPr>
          <w:rFonts w:ascii="Times New Roman" w:eastAsia="Times New Roman" w:hAnsi="Times New Roman" w:cs="Times New Roman"/>
          <w:sz w:val="24"/>
          <w:szCs w:val="24"/>
          <w:lang w:val="uk-UA" w:eastAsia="ru-RU"/>
        </w:rPr>
        <w:t>товарів</w:t>
      </w:r>
      <w:r w:rsidRPr="008A5384">
        <w:rPr>
          <w:rFonts w:ascii="Times New Roman" w:eastAsia="Times New Roman" w:hAnsi="Times New Roman" w:cs="Times New Roman"/>
          <w:color w:val="000000"/>
          <w:sz w:val="24"/>
          <w:szCs w:val="24"/>
          <w:lang w:val="uk-UA" w:eastAsia="ru-RU"/>
        </w:rPr>
        <w:t>).</w:t>
      </w:r>
    </w:p>
    <w:p w14:paraId="5F036864" w14:textId="77777777" w:rsidR="008A5384" w:rsidRPr="008A5384" w:rsidRDefault="008A5384" w:rsidP="00BF0FE4">
      <w:pPr>
        <w:widowControl w:val="0"/>
        <w:spacing w:after="0" w:line="240" w:lineRule="auto"/>
        <w:jc w:val="both"/>
        <w:rPr>
          <w:rFonts w:ascii="Times New Roman" w:eastAsia="Times New Roman" w:hAnsi="Times New Roman" w:cs="Times New Roman"/>
          <w:sz w:val="24"/>
          <w:szCs w:val="24"/>
          <w:lang w:val="uk-UA" w:eastAsia="ru-RU"/>
        </w:rPr>
      </w:pPr>
      <w:bookmarkStart w:id="8" w:name="_Hlk37332818"/>
      <w:bookmarkEnd w:id="7"/>
      <w:r w:rsidRPr="008A5384">
        <w:rPr>
          <w:rFonts w:ascii="Times New Roman" w:eastAsia="Times New Roman" w:hAnsi="Times New Roman" w:cs="Times New Roman"/>
          <w:sz w:val="24"/>
          <w:szCs w:val="24"/>
          <w:lang w:val="uk-UA" w:eastAsia="ru-RU"/>
        </w:rPr>
        <w:t xml:space="preserve">13.2.6. </w:t>
      </w:r>
      <w:r w:rsidRPr="008A5384">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5384">
        <w:rPr>
          <w:rFonts w:ascii="Times New Roman" w:eastAsia="Times New Roman" w:hAnsi="Times New Roman" w:cs="Times New Roman"/>
          <w:color w:val="000000"/>
          <w:sz w:val="24"/>
          <w:szCs w:val="24"/>
          <w:lang w:val="uk-UA" w:eastAsia="ru-RU"/>
        </w:rPr>
        <w:t>пропорційно</w:t>
      </w:r>
      <w:proofErr w:type="spellEnd"/>
      <w:r w:rsidRPr="008A5384">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w:t>
      </w:r>
      <w:r w:rsidRPr="008A5384">
        <w:rPr>
          <w:rFonts w:ascii="Times New Roman" w:eastAsia="Times New Roman" w:hAnsi="Times New Roman" w:cs="Times New Roman"/>
          <w:sz w:val="24"/>
          <w:szCs w:val="24"/>
          <w:lang w:val="uk-UA" w:eastAsia="ru-RU"/>
        </w:rPr>
        <w:t xml:space="preserve">Сторони можуть </w:t>
      </w:r>
      <w:proofErr w:type="spellStart"/>
      <w:r w:rsidRPr="008A5384">
        <w:rPr>
          <w:rFonts w:ascii="Times New Roman" w:eastAsia="Times New Roman" w:hAnsi="Times New Roman" w:cs="Times New Roman"/>
          <w:sz w:val="24"/>
          <w:szCs w:val="24"/>
          <w:lang w:val="uk-UA" w:eastAsia="ru-RU"/>
        </w:rPr>
        <w:t>внести</w:t>
      </w:r>
      <w:proofErr w:type="spellEnd"/>
      <w:r w:rsidRPr="008A5384">
        <w:rPr>
          <w:rFonts w:ascii="Times New Roman" w:eastAsia="Times New Roman" w:hAnsi="Times New Roman" w:cs="Times New Roman"/>
          <w:sz w:val="24"/>
          <w:szCs w:val="24"/>
          <w:lang w:val="uk-UA"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8A5384">
        <w:rPr>
          <w:rFonts w:ascii="Times New Roman" w:eastAsia="Times New Roman" w:hAnsi="Times New Roman" w:cs="Times New Roman"/>
          <w:sz w:val="24"/>
          <w:szCs w:val="24"/>
          <w:lang w:val="uk-UA" w:eastAsia="ru-RU"/>
        </w:rPr>
        <w:t>пропорційно</w:t>
      </w:r>
      <w:proofErr w:type="spellEnd"/>
      <w:r w:rsidRPr="008A5384">
        <w:rPr>
          <w:rFonts w:ascii="Times New Roman" w:eastAsia="Times New Roman" w:hAnsi="Times New Roman" w:cs="Times New Roman"/>
          <w:sz w:val="24"/>
          <w:szCs w:val="24"/>
          <w:lang w:val="uk-UA"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0C8A00B" w14:textId="77777777" w:rsidR="008A5384" w:rsidRPr="008A5384" w:rsidRDefault="008A5384" w:rsidP="00BF0FE4">
      <w:pPr>
        <w:spacing w:after="0" w:line="240" w:lineRule="auto"/>
        <w:jc w:val="both"/>
        <w:rPr>
          <w:rFonts w:ascii="Times New Roman" w:eastAsia="Times New Roman" w:hAnsi="Times New Roman" w:cs="Times New Roman"/>
          <w:color w:val="000000"/>
          <w:sz w:val="24"/>
          <w:szCs w:val="24"/>
          <w:lang w:val="uk-UA" w:eastAsia="ru-RU"/>
        </w:rPr>
      </w:pPr>
      <w:bookmarkStart w:id="9" w:name="_Hlk37332956"/>
      <w:bookmarkEnd w:id="8"/>
      <w:r w:rsidRPr="008A5384">
        <w:rPr>
          <w:rFonts w:ascii="Times New Roman" w:eastAsia="Times New Roman" w:hAnsi="Times New Roman" w:cs="Times New Roman"/>
          <w:sz w:val="24"/>
          <w:szCs w:val="24"/>
          <w:lang w:val="uk-UA" w:eastAsia="ru-RU"/>
        </w:rPr>
        <w:t>13.2.7. з</w:t>
      </w:r>
      <w:r w:rsidRPr="008A5384">
        <w:rPr>
          <w:rFonts w:ascii="Times New Roman" w:eastAsia="Times New Roman" w:hAnsi="Times New Roman" w:cs="Times New Roman"/>
          <w:color w:val="000000"/>
          <w:sz w:val="24"/>
          <w:szCs w:val="24"/>
          <w:lang w:val="uk-UA"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84">
        <w:rPr>
          <w:rFonts w:ascii="Times New Roman" w:eastAsia="Times New Roman" w:hAnsi="Times New Roman" w:cs="Times New Roman"/>
          <w:color w:val="000000"/>
          <w:sz w:val="24"/>
          <w:szCs w:val="24"/>
          <w:lang w:val="uk-UA" w:eastAsia="ru-RU"/>
        </w:rPr>
        <w:t>Platts</w:t>
      </w:r>
      <w:proofErr w:type="spellEnd"/>
      <w:r w:rsidRPr="008A5384">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договорі про </w:t>
      </w:r>
      <w:r w:rsidRPr="008A5384">
        <w:rPr>
          <w:rFonts w:ascii="Times New Roman" w:eastAsia="Times New Roman" w:hAnsi="Times New Roman" w:cs="Times New Roman"/>
          <w:color w:val="000000"/>
          <w:sz w:val="24"/>
          <w:szCs w:val="24"/>
          <w:lang w:val="uk-UA" w:eastAsia="ru-RU"/>
        </w:rPr>
        <w:lastRenderedPageBreak/>
        <w:t>закупівлю, у разі встановлення в договорі про закупівлю порядку зміни ціни</w:t>
      </w:r>
      <w:r w:rsidRPr="008A5384">
        <w:rPr>
          <w:rFonts w:ascii="Times New Roman" w:eastAsia="Times New Roman" w:hAnsi="Times New Roman" w:cs="Times New Roman"/>
          <w:i/>
          <w:iCs/>
          <w:color w:val="000000"/>
          <w:sz w:val="24"/>
          <w:szCs w:val="24"/>
          <w:lang w:val="uk-UA" w:eastAsia="ru-RU"/>
        </w:rPr>
        <w:t xml:space="preserve">. </w:t>
      </w:r>
      <w:r w:rsidRPr="008A5384">
        <w:rPr>
          <w:rFonts w:ascii="Times New Roman" w:eastAsia="Times New Roman" w:hAnsi="Times New Roman" w:cs="Times New Roman"/>
          <w:color w:val="000000"/>
          <w:sz w:val="24"/>
          <w:szCs w:val="24"/>
          <w:lang w:val="uk-UA" w:eastAsia="ru-RU"/>
        </w:rPr>
        <w:t xml:space="preserve">Сторони можуть </w:t>
      </w:r>
      <w:proofErr w:type="spellStart"/>
      <w:r w:rsidRPr="008A5384">
        <w:rPr>
          <w:rFonts w:ascii="Times New Roman" w:eastAsia="Times New Roman" w:hAnsi="Times New Roman" w:cs="Times New Roman"/>
          <w:color w:val="000000"/>
          <w:sz w:val="24"/>
          <w:szCs w:val="24"/>
          <w:lang w:val="uk-UA" w:eastAsia="ru-RU"/>
        </w:rPr>
        <w:t>внести</w:t>
      </w:r>
      <w:proofErr w:type="spellEnd"/>
      <w:r w:rsidRPr="008A5384">
        <w:rPr>
          <w:rFonts w:ascii="Times New Roman" w:eastAsia="Times New Roman" w:hAnsi="Times New Roman" w:cs="Times New Roman"/>
          <w:color w:val="000000"/>
          <w:sz w:val="24"/>
          <w:szCs w:val="24"/>
          <w:lang w:val="uk-UA"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BB0860F" w14:textId="77777777" w:rsidR="008A5384" w:rsidRPr="008A5384" w:rsidRDefault="008A5384" w:rsidP="00BF0FE4">
      <w:pPr>
        <w:widowControl w:val="0"/>
        <w:tabs>
          <w:tab w:val="left" w:pos="709"/>
          <w:tab w:val="left" w:pos="3600"/>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bookmarkStart w:id="10" w:name="_Hlk37333018"/>
      <w:bookmarkEnd w:id="9"/>
      <w:r w:rsidRPr="008A5384">
        <w:rPr>
          <w:rFonts w:ascii="Times New Roman" w:eastAsia="Times New Roman" w:hAnsi="Times New Roman" w:cs="Times New Roman"/>
          <w:sz w:val="24"/>
          <w:szCs w:val="24"/>
          <w:lang w:val="uk-UA" w:eastAsia="ru-RU"/>
        </w:rPr>
        <w:t xml:space="preserve">13.2.8. </w:t>
      </w:r>
      <w:r w:rsidRPr="008A5384">
        <w:rPr>
          <w:rFonts w:ascii="Times New Roman" w:eastAsia="Times New Roman" w:hAnsi="Times New Roman" w:cs="Times New Roman"/>
          <w:color w:val="000000"/>
          <w:sz w:val="24"/>
          <w:szCs w:val="24"/>
          <w:lang w:val="uk-UA" w:eastAsia="ru-RU"/>
        </w:rPr>
        <w:t xml:space="preserve">зміни умов у зв’язку із застосуванням положень частини шостої статті 41 </w:t>
      </w:r>
      <w:r w:rsidRPr="008A5384">
        <w:rPr>
          <w:rFonts w:ascii="Times New Roman" w:eastAsia="Times New Roman" w:hAnsi="Times New Roman" w:cs="Times New Roman"/>
          <w:sz w:val="24"/>
          <w:szCs w:val="24"/>
          <w:lang w:val="uk-UA" w:eastAsia="ru-RU"/>
        </w:rPr>
        <w:t xml:space="preserve">Закону України «Про публічні закупівлі» (надалі-Закон). </w:t>
      </w:r>
      <w:r w:rsidRPr="008A5384">
        <w:rPr>
          <w:rFonts w:ascii="Times New Roman" w:eastAsia="Times New Roman" w:hAnsi="Times New Roman" w:cs="Times New Roman"/>
          <w:color w:val="000000"/>
          <w:sz w:val="24"/>
          <w:szCs w:val="24"/>
          <w:shd w:val="clear" w:color="auto" w:fill="FFFFFF"/>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A5384">
        <w:rPr>
          <w:rFonts w:ascii="Times New Roman" w:eastAsia="Times New Roman" w:hAnsi="Times New Roman" w:cs="Times New Roman"/>
          <w:sz w:val="24"/>
          <w:szCs w:val="24"/>
          <w:lang w:val="uk-UA" w:eastAsia="ru-RU"/>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10"/>
    <w:p w14:paraId="4E13D2E7" w14:textId="77777777" w:rsidR="008A5384" w:rsidRPr="008A5384" w:rsidRDefault="008A5384" w:rsidP="00712430">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13.3. Договір про закупівлю є нікчемним у разі:</w:t>
      </w:r>
    </w:p>
    <w:p w14:paraId="698EBF82" w14:textId="77777777" w:rsidR="008A5384" w:rsidRPr="00712430" w:rsidRDefault="008A5384" w:rsidP="008703B7">
      <w:pPr>
        <w:pStyle w:val="a4"/>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lang w:val="uk-UA" w:eastAsia="ru-RU"/>
        </w:rPr>
      </w:pPr>
      <w:bookmarkStart w:id="11" w:name="_Hlk37333083"/>
      <w:r w:rsidRPr="00712430">
        <w:rPr>
          <w:rFonts w:ascii="Times New Roman" w:eastAsia="Times New Roman" w:hAnsi="Times New Roman" w:cs="Times New Roman"/>
          <w:color w:val="000000"/>
          <w:sz w:val="24"/>
          <w:szCs w:val="24"/>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712430">
        <w:rPr>
          <w:rFonts w:ascii="Times New Roman" w:eastAsia="Times New Roman" w:hAnsi="Times New Roman" w:cs="Times New Roman"/>
          <w:sz w:val="24"/>
          <w:szCs w:val="24"/>
          <w:lang w:val="uk-UA" w:eastAsia="ru-RU"/>
        </w:rPr>
        <w:t>;</w:t>
      </w:r>
      <w:bookmarkStart w:id="12" w:name="n1081"/>
      <w:bookmarkEnd w:id="12"/>
    </w:p>
    <w:p w14:paraId="2455C508" w14:textId="77777777" w:rsidR="008A5384" w:rsidRPr="00712430" w:rsidRDefault="008A5384" w:rsidP="008703B7">
      <w:pPr>
        <w:pStyle w:val="a4"/>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712430">
        <w:rPr>
          <w:rFonts w:ascii="Times New Roman" w:eastAsia="Times New Roman" w:hAnsi="Times New Roman" w:cs="Times New Roman"/>
          <w:color w:val="000000"/>
          <w:sz w:val="24"/>
          <w:szCs w:val="24"/>
          <w:lang w:val="uk-UA" w:eastAsia="ru-RU"/>
        </w:rPr>
        <w:t>укладення договору з порушенням вимог частини четвертої статті 41 Закону;</w:t>
      </w:r>
      <w:bookmarkStart w:id="13" w:name="n1082"/>
      <w:bookmarkEnd w:id="13"/>
    </w:p>
    <w:p w14:paraId="09747F7A" w14:textId="77777777" w:rsidR="008A5384" w:rsidRPr="00712430" w:rsidRDefault="008A5384" w:rsidP="008703B7">
      <w:pPr>
        <w:pStyle w:val="a4"/>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712430">
        <w:rPr>
          <w:rFonts w:ascii="Times New Roman" w:eastAsia="Times New Roman" w:hAnsi="Times New Roman" w:cs="Times New Roman"/>
          <w:color w:val="000000"/>
          <w:sz w:val="24"/>
          <w:szCs w:val="24"/>
          <w:lang w:val="uk-UA" w:eastAsia="ru-RU"/>
        </w:rPr>
        <w:t>укладення договору в період оскарження процедури закупівлі відповідно до статті 18 Закону;</w:t>
      </w:r>
      <w:bookmarkStart w:id="14" w:name="n1083"/>
      <w:bookmarkEnd w:id="14"/>
    </w:p>
    <w:p w14:paraId="554B2E4E" w14:textId="77777777" w:rsidR="008A5384" w:rsidRPr="00712430" w:rsidRDefault="008A5384" w:rsidP="008703B7">
      <w:pPr>
        <w:pStyle w:val="a4"/>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712430">
        <w:rPr>
          <w:rFonts w:ascii="Times New Roman" w:eastAsia="Times New Roman" w:hAnsi="Times New Roman" w:cs="Times New Roman"/>
          <w:color w:val="000000"/>
          <w:sz w:val="24"/>
          <w:szCs w:val="24"/>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1"/>
    <w:p w14:paraId="243A40A3" w14:textId="77777777" w:rsidR="00FA1D0C"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4AFF669" w14:textId="209F8EE9"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139AB678" w14:textId="77777777" w:rsidR="00FA1D0C" w:rsidRDefault="00FA1D0C" w:rsidP="00FA1D0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A5384" w:rsidRPr="008A5384">
        <w:rPr>
          <w:rFonts w:ascii="Times New Roman" w:eastAsia="Times New Roman" w:hAnsi="Times New Roman" w:cs="Times New Roman"/>
          <w:sz w:val="24"/>
          <w:szCs w:val="24"/>
          <w:lang w:val="uk-UA" w:eastAsia="ru-RU"/>
        </w:rPr>
        <w:t>3.6. Цей Договір складений у двох примірниках, що мають однакову юридичну силу, по одному е</w:t>
      </w:r>
      <w:r>
        <w:rPr>
          <w:rFonts w:ascii="Times New Roman" w:eastAsia="Times New Roman" w:hAnsi="Times New Roman" w:cs="Times New Roman"/>
          <w:sz w:val="24"/>
          <w:szCs w:val="24"/>
          <w:lang w:val="uk-UA" w:eastAsia="ru-RU"/>
        </w:rPr>
        <w:t>кземпляру для кожної із Сторін.</w:t>
      </w:r>
    </w:p>
    <w:p w14:paraId="379AACA1" w14:textId="18B5DAE1"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43DD617F" w14:textId="64A7D129"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AA0D432" w14:textId="77777777" w:rsidR="00FA1D0C"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Представники Сторін підписанням даного Договору підтверджують, що вони повідомлені про свої права відповідно до ст.8 Закону України «</w:t>
      </w:r>
      <w:r w:rsidR="00FA1D0C">
        <w:rPr>
          <w:rFonts w:ascii="Times New Roman" w:eastAsia="Times New Roman" w:hAnsi="Times New Roman" w:cs="Times New Roman"/>
          <w:sz w:val="24"/>
          <w:szCs w:val="24"/>
          <w:lang w:val="uk-UA" w:eastAsia="ru-RU"/>
        </w:rPr>
        <w:t>Про захист персональних даних».</w:t>
      </w:r>
    </w:p>
    <w:p w14:paraId="733852C0" w14:textId="77777777" w:rsidR="00FA1D0C"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04F12E0" w14:textId="385014BC"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4493D4B2" w14:textId="77777777"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Pr="008A5384">
        <w:rPr>
          <w:rFonts w:ascii="Times New Roman" w:eastAsia="Times New Roman" w:hAnsi="Times New Roman" w:cs="Times New Roman"/>
          <w:sz w:val="24"/>
          <w:szCs w:val="24"/>
          <w:lang w:val="uk-UA" w:eastAsia="ru-RU"/>
        </w:rPr>
        <w:t>п.п</w:t>
      </w:r>
      <w:proofErr w:type="spellEnd"/>
      <w:r w:rsidRPr="008A5384">
        <w:rPr>
          <w:rFonts w:ascii="Times New Roman" w:eastAsia="Times New Roman" w:hAnsi="Times New Roman" w:cs="Times New Roman"/>
          <w:sz w:val="24"/>
          <w:szCs w:val="24"/>
          <w:lang w:val="uk-UA" w:eastAsia="ru-RU"/>
        </w:rPr>
        <w:t>. 24, 34, 36, 40-42, 44, 49, 51, 52, 54-60, 67-71, 74, 75/.</w:t>
      </w:r>
    </w:p>
    <w:p w14:paraId="765388C7" w14:textId="77777777" w:rsidR="008A5384" w:rsidRPr="008A5384" w:rsidRDefault="008A5384" w:rsidP="00FA1D0C">
      <w:pPr>
        <w:spacing w:after="0" w:line="240" w:lineRule="auto"/>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 xml:space="preserve">13.12. Договір викладений українською мовою в двох примірниках, які мають однакову юридичну силу, по одному для кожної із Сторін. </w:t>
      </w:r>
    </w:p>
    <w:p w14:paraId="7DB32B82" w14:textId="77777777" w:rsidR="008A5384" w:rsidRPr="008A5384" w:rsidRDefault="008A5384" w:rsidP="008A5384">
      <w:pPr>
        <w:spacing w:after="0" w:line="60" w:lineRule="auto"/>
        <w:ind w:firstLine="709"/>
        <w:jc w:val="both"/>
        <w:rPr>
          <w:rFonts w:ascii="Times New Roman" w:eastAsia="Times New Roman" w:hAnsi="Times New Roman" w:cs="Times New Roman"/>
          <w:sz w:val="24"/>
          <w:szCs w:val="24"/>
          <w:lang w:val="uk-UA" w:eastAsia="ru-RU"/>
        </w:rPr>
      </w:pPr>
    </w:p>
    <w:p w14:paraId="5D9905BF" w14:textId="488F3BEC" w:rsidR="008A5384" w:rsidRDefault="008A5384" w:rsidP="008A5384">
      <w:pPr>
        <w:spacing w:after="120" w:line="240" w:lineRule="auto"/>
        <w:ind w:right="-34" w:firstLine="709"/>
        <w:jc w:val="center"/>
        <w:rPr>
          <w:rFonts w:ascii="Times New Roman" w:eastAsia="Times New Roman" w:hAnsi="Times New Roman" w:cs="Times New Roman"/>
          <w:b/>
          <w:sz w:val="24"/>
          <w:szCs w:val="24"/>
          <w:lang w:val="uk-UA" w:eastAsia="ru-RU"/>
        </w:rPr>
      </w:pPr>
    </w:p>
    <w:p w14:paraId="39FAB08A" w14:textId="615375DF" w:rsidR="00D25D8E" w:rsidRDefault="00D25D8E" w:rsidP="008A5384">
      <w:pPr>
        <w:spacing w:after="120" w:line="240" w:lineRule="auto"/>
        <w:ind w:right="-34" w:firstLine="709"/>
        <w:jc w:val="center"/>
        <w:rPr>
          <w:rFonts w:ascii="Times New Roman" w:eastAsia="Times New Roman" w:hAnsi="Times New Roman" w:cs="Times New Roman"/>
          <w:b/>
          <w:sz w:val="24"/>
          <w:szCs w:val="24"/>
          <w:lang w:val="uk-UA" w:eastAsia="ru-RU"/>
        </w:rPr>
      </w:pPr>
    </w:p>
    <w:p w14:paraId="59DDE0C0" w14:textId="77777777" w:rsidR="00D25D8E" w:rsidRPr="008A5384" w:rsidRDefault="00D25D8E" w:rsidP="008A5384">
      <w:pPr>
        <w:spacing w:after="120" w:line="240" w:lineRule="auto"/>
        <w:ind w:right="-34" w:firstLine="709"/>
        <w:jc w:val="center"/>
        <w:rPr>
          <w:rFonts w:ascii="Times New Roman" w:eastAsia="Times New Roman" w:hAnsi="Times New Roman" w:cs="Times New Roman"/>
          <w:b/>
          <w:sz w:val="24"/>
          <w:szCs w:val="24"/>
          <w:lang w:val="uk-UA" w:eastAsia="ru-RU"/>
        </w:rPr>
      </w:pPr>
    </w:p>
    <w:p w14:paraId="527E6367" w14:textId="77777777" w:rsidR="008A5384" w:rsidRPr="008A5384" w:rsidRDefault="008A5384" w:rsidP="008A5384">
      <w:pPr>
        <w:spacing w:after="120" w:line="240" w:lineRule="auto"/>
        <w:ind w:right="-34" w:firstLine="709"/>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14. Додатки до Договору</w:t>
      </w:r>
    </w:p>
    <w:p w14:paraId="55B8394A" w14:textId="6E5C5A98" w:rsidR="008A5384" w:rsidRPr="008A5384" w:rsidRDefault="008A5384" w:rsidP="00FA1D0C">
      <w:pPr>
        <w:spacing w:after="0" w:line="240" w:lineRule="auto"/>
        <w:ind w:right="-36"/>
        <w:jc w:val="both"/>
        <w:rPr>
          <w:rFonts w:ascii="Times New Roman" w:eastAsia="Times New Roman" w:hAnsi="Times New Roman" w:cs="Times New Roman"/>
          <w:sz w:val="24"/>
          <w:szCs w:val="24"/>
          <w:lang w:val="uk-UA" w:eastAsia="ru-RU"/>
        </w:rPr>
      </w:pPr>
      <w:r w:rsidRPr="008A5384">
        <w:rPr>
          <w:rFonts w:ascii="Times New Roman" w:eastAsia="Times New Roman" w:hAnsi="Times New Roman" w:cs="Times New Roman"/>
          <w:sz w:val="24"/>
          <w:szCs w:val="24"/>
          <w:lang w:val="uk-UA" w:eastAsia="ru-RU"/>
        </w:rPr>
        <w:t>14.1. Невід’ємною частиною ц</w:t>
      </w:r>
      <w:r w:rsidR="00C64A27">
        <w:rPr>
          <w:rFonts w:ascii="Times New Roman" w:eastAsia="Times New Roman" w:hAnsi="Times New Roman" w:cs="Times New Roman"/>
          <w:sz w:val="24"/>
          <w:szCs w:val="24"/>
          <w:lang w:val="uk-UA" w:eastAsia="ru-RU"/>
        </w:rPr>
        <w:t>ього Договору є: Специфікація (д</w:t>
      </w:r>
      <w:r w:rsidRPr="008A5384">
        <w:rPr>
          <w:rFonts w:ascii="Times New Roman" w:eastAsia="Times New Roman" w:hAnsi="Times New Roman" w:cs="Times New Roman"/>
          <w:sz w:val="24"/>
          <w:szCs w:val="24"/>
          <w:lang w:val="uk-UA" w:eastAsia="ru-RU"/>
        </w:rPr>
        <w:t>одаток 1).</w:t>
      </w:r>
    </w:p>
    <w:p w14:paraId="177AA1AE" w14:textId="77777777" w:rsidR="008A5384" w:rsidRPr="008A5384" w:rsidRDefault="008A5384" w:rsidP="008A5384">
      <w:pPr>
        <w:spacing w:after="0" w:line="240" w:lineRule="auto"/>
        <w:ind w:right="-36"/>
        <w:rPr>
          <w:rFonts w:ascii="Times New Roman" w:eastAsia="Times New Roman" w:hAnsi="Times New Roman" w:cs="Times New Roman"/>
          <w:b/>
          <w:sz w:val="24"/>
          <w:szCs w:val="24"/>
          <w:lang w:val="uk-UA" w:eastAsia="ru-RU"/>
        </w:rPr>
      </w:pPr>
    </w:p>
    <w:p w14:paraId="569942DD" w14:textId="4890C886" w:rsidR="008A5384" w:rsidRPr="008A5384" w:rsidRDefault="00CE489D" w:rsidP="008A5384">
      <w:pPr>
        <w:spacing w:after="0" w:line="240" w:lineRule="auto"/>
        <w:ind w:right="-36"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r w:rsidR="008A5384" w:rsidRPr="008A5384">
        <w:rPr>
          <w:rFonts w:ascii="Times New Roman" w:eastAsia="Times New Roman" w:hAnsi="Times New Roman" w:cs="Times New Roman"/>
          <w:b/>
          <w:sz w:val="24"/>
          <w:szCs w:val="24"/>
          <w:lang w:val="uk-UA" w:eastAsia="ru-RU"/>
        </w:rPr>
        <w:t>. Місцезнаходження та банківські реквізити Сторін:</w:t>
      </w:r>
    </w:p>
    <w:p w14:paraId="50A6EA08"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tbl>
      <w:tblPr>
        <w:tblW w:w="10286" w:type="dxa"/>
        <w:tblInd w:w="-176" w:type="dxa"/>
        <w:tblLayout w:type="fixed"/>
        <w:tblLook w:val="0000" w:firstRow="0" w:lastRow="0" w:firstColumn="0" w:lastColumn="0" w:noHBand="0" w:noVBand="0"/>
      </w:tblPr>
      <w:tblGrid>
        <w:gridCol w:w="5279"/>
        <w:gridCol w:w="5007"/>
      </w:tblGrid>
      <w:tr w:rsidR="00CE489D" w:rsidRPr="00782075" w14:paraId="5AA11A59" w14:textId="77777777" w:rsidTr="00A26357">
        <w:trPr>
          <w:trHeight w:val="50"/>
        </w:trPr>
        <w:tc>
          <w:tcPr>
            <w:tcW w:w="5279" w:type="dxa"/>
            <w:shd w:val="clear" w:color="auto" w:fill="auto"/>
          </w:tcPr>
          <w:p w14:paraId="12D3EA9D" w14:textId="77777777" w:rsidR="00CE489D" w:rsidRPr="00782075" w:rsidRDefault="00CE489D" w:rsidP="00CE489D">
            <w:pPr>
              <w:spacing w:after="0" w:line="240" w:lineRule="auto"/>
              <w:ind w:left="283"/>
              <w:jc w:val="both"/>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ПОСТАЧАЛЬНИК</w:t>
            </w:r>
          </w:p>
          <w:p w14:paraId="66DC38C3" w14:textId="77777777" w:rsidR="00CE489D" w:rsidRPr="00782075" w:rsidRDefault="00CE489D" w:rsidP="00CE489D">
            <w:pPr>
              <w:spacing w:after="0" w:line="240" w:lineRule="auto"/>
              <w:jc w:val="both"/>
              <w:rPr>
                <w:rFonts w:ascii="Times New Roman" w:eastAsia="Times New Roman" w:hAnsi="Times New Roman" w:cs="Times New Roman"/>
                <w:i/>
                <w:sz w:val="24"/>
                <w:szCs w:val="24"/>
                <w:lang w:val="uk-UA" w:eastAsia="uk-UA"/>
              </w:rPr>
            </w:pPr>
          </w:p>
          <w:p w14:paraId="297A85BB"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5C691832"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46D21805"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04F05A34"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13C11CF7"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7280D950"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541DCAFF"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16017913"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518E789C"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61B5E70A"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1A6D59D4"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701BE2C5"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78D787B7"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7F7E63E6" w14:textId="77777777" w:rsidR="00CE489D" w:rsidRPr="00782075" w:rsidRDefault="00CE489D" w:rsidP="00CE489D">
            <w:pPr>
              <w:spacing w:after="0" w:line="240" w:lineRule="auto"/>
              <w:jc w:val="both"/>
              <w:rPr>
                <w:rFonts w:ascii="Times New Roman" w:eastAsia="Times New Roman" w:hAnsi="Times New Roman" w:cs="Times New Roman"/>
                <w:sz w:val="24"/>
                <w:szCs w:val="24"/>
                <w:lang w:val="uk-UA" w:eastAsia="uk-UA"/>
              </w:rPr>
            </w:pPr>
          </w:p>
          <w:p w14:paraId="2ECB6877" w14:textId="77777777" w:rsidR="00CE489D" w:rsidRPr="00782075" w:rsidRDefault="00CE489D" w:rsidP="00CE489D">
            <w:pPr>
              <w:spacing w:after="0" w:line="240" w:lineRule="auto"/>
              <w:jc w:val="both"/>
              <w:rPr>
                <w:rFonts w:ascii="Times New Roman" w:eastAsia="Times New Roman" w:hAnsi="Times New Roman" w:cs="Times New Roman"/>
                <w:b/>
                <w:sz w:val="24"/>
                <w:szCs w:val="24"/>
                <w:lang w:val="uk-UA" w:eastAsia="uk-UA"/>
              </w:rPr>
            </w:pPr>
          </w:p>
          <w:p w14:paraId="4C736516" w14:textId="77777777" w:rsidR="00CE489D" w:rsidRPr="00782075" w:rsidRDefault="00CE489D" w:rsidP="00CE489D">
            <w:pPr>
              <w:spacing w:after="0" w:line="240" w:lineRule="auto"/>
              <w:jc w:val="both"/>
              <w:rPr>
                <w:rFonts w:ascii="Times New Roman" w:eastAsia="Times New Roman" w:hAnsi="Times New Roman" w:cs="Times New Roman"/>
                <w:b/>
                <w:sz w:val="24"/>
                <w:szCs w:val="24"/>
                <w:lang w:val="uk-UA" w:eastAsia="uk-UA"/>
              </w:rPr>
            </w:pPr>
          </w:p>
        </w:tc>
        <w:tc>
          <w:tcPr>
            <w:tcW w:w="5007" w:type="dxa"/>
            <w:shd w:val="clear" w:color="auto" w:fill="auto"/>
          </w:tcPr>
          <w:p w14:paraId="01F9DE41" w14:textId="77777777" w:rsidR="00CE489D" w:rsidRPr="00782075" w:rsidRDefault="00CE489D" w:rsidP="00CE489D">
            <w:pPr>
              <w:spacing w:after="0" w:line="240" w:lineRule="auto"/>
              <w:ind w:left="-108"/>
              <w:jc w:val="both"/>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ЗАМОВНИК</w:t>
            </w:r>
          </w:p>
          <w:p w14:paraId="41325C26" w14:textId="77777777" w:rsidR="00782075" w:rsidRPr="00782075" w:rsidRDefault="005B4C92" w:rsidP="00CE489D">
            <w:pPr>
              <w:spacing w:after="0" w:line="240" w:lineRule="auto"/>
              <w:ind w:left="-108"/>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 xml:space="preserve">Золочівська міська рада </w:t>
            </w:r>
          </w:p>
          <w:p w14:paraId="1FEFAD94" w14:textId="754A5F2E" w:rsidR="00CE489D" w:rsidRPr="00782075" w:rsidRDefault="005B4C92" w:rsidP="00CE489D">
            <w:pPr>
              <w:spacing w:after="0" w:line="240" w:lineRule="auto"/>
              <w:ind w:left="-108"/>
              <w:rPr>
                <w:rFonts w:ascii="Times New Roman" w:eastAsia="Times New Roman" w:hAnsi="Times New Roman" w:cs="Times New Roman"/>
                <w:b/>
                <w:sz w:val="24"/>
                <w:szCs w:val="24"/>
                <w:lang w:val="uk-UA" w:eastAsia="uk-UA"/>
              </w:rPr>
            </w:pPr>
            <w:proofErr w:type="spellStart"/>
            <w:r w:rsidRPr="00782075">
              <w:rPr>
                <w:rFonts w:ascii="Times New Roman" w:eastAsia="Times New Roman" w:hAnsi="Times New Roman" w:cs="Times New Roman"/>
                <w:b/>
                <w:sz w:val="24"/>
                <w:szCs w:val="24"/>
                <w:lang w:val="uk-UA" w:eastAsia="uk-UA"/>
              </w:rPr>
              <w:t>Золочівського</w:t>
            </w:r>
            <w:proofErr w:type="spellEnd"/>
            <w:r w:rsidRPr="00782075">
              <w:rPr>
                <w:rFonts w:ascii="Times New Roman" w:eastAsia="Times New Roman" w:hAnsi="Times New Roman" w:cs="Times New Roman"/>
                <w:b/>
                <w:sz w:val="24"/>
                <w:szCs w:val="24"/>
                <w:lang w:val="uk-UA" w:eastAsia="uk-UA"/>
              </w:rPr>
              <w:t xml:space="preserve"> району Львівської області </w:t>
            </w:r>
          </w:p>
          <w:p w14:paraId="7EAF68F3" w14:textId="1D2F682C" w:rsidR="005B4C92" w:rsidRPr="00782075" w:rsidRDefault="005B4C92" w:rsidP="00CE489D">
            <w:pPr>
              <w:spacing w:after="0" w:line="240" w:lineRule="auto"/>
              <w:ind w:left="-108"/>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80700 м. Золочів , вул. Шашкевича М.,22</w:t>
            </w:r>
          </w:p>
          <w:p w14:paraId="3EBC327B" w14:textId="5C540116" w:rsidR="005B4C92" w:rsidRPr="00782075" w:rsidRDefault="005B4C92" w:rsidP="00CE489D">
            <w:pPr>
              <w:spacing w:after="0" w:line="240" w:lineRule="auto"/>
              <w:ind w:left="-108"/>
              <w:rPr>
                <w:rFonts w:ascii="Times New Roman" w:eastAsia="Times New Roman" w:hAnsi="Times New Roman" w:cs="Times New Roman"/>
                <w:sz w:val="24"/>
                <w:szCs w:val="24"/>
                <w:lang w:eastAsia="uk-UA"/>
              </w:rPr>
            </w:pPr>
            <w:r w:rsidRPr="00782075">
              <w:rPr>
                <w:rFonts w:ascii="Times New Roman" w:eastAsia="Times New Roman" w:hAnsi="Times New Roman" w:cs="Times New Roman"/>
                <w:sz w:val="24"/>
                <w:szCs w:val="24"/>
                <w:lang w:val="uk-UA" w:eastAsia="uk-UA"/>
              </w:rPr>
              <w:t xml:space="preserve">р/р </w:t>
            </w:r>
            <w:r w:rsidRPr="00782075">
              <w:rPr>
                <w:rFonts w:ascii="Times New Roman" w:eastAsia="Times New Roman" w:hAnsi="Times New Roman" w:cs="Times New Roman"/>
                <w:sz w:val="24"/>
                <w:szCs w:val="24"/>
                <w:lang w:val="en-US" w:eastAsia="uk-UA"/>
              </w:rPr>
              <w:t>UA</w:t>
            </w:r>
            <w:r w:rsidRPr="00782075">
              <w:rPr>
                <w:rFonts w:ascii="Times New Roman" w:eastAsia="Times New Roman" w:hAnsi="Times New Roman" w:cs="Times New Roman"/>
                <w:sz w:val="24"/>
                <w:szCs w:val="24"/>
                <w:lang w:eastAsia="uk-UA"/>
              </w:rPr>
              <w:t xml:space="preserve"> 898201720344220071000019656</w:t>
            </w:r>
          </w:p>
          <w:p w14:paraId="1DBA9E55" w14:textId="38804415" w:rsidR="005B4C92" w:rsidRPr="00782075" w:rsidRDefault="005B4C92" w:rsidP="00CE489D">
            <w:pPr>
              <w:spacing w:after="0" w:line="240" w:lineRule="auto"/>
              <w:ind w:left="-108"/>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 xml:space="preserve">в УДКСУ в </w:t>
            </w:r>
            <w:proofErr w:type="spellStart"/>
            <w:r w:rsidRPr="00782075">
              <w:rPr>
                <w:rFonts w:ascii="Times New Roman" w:eastAsia="Times New Roman" w:hAnsi="Times New Roman" w:cs="Times New Roman"/>
                <w:sz w:val="24"/>
                <w:szCs w:val="24"/>
                <w:lang w:val="uk-UA" w:eastAsia="uk-UA"/>
              </w:rPr>
              <w:t>Золочівському</w:t>
            </w:r>
            <w:proofErr w:type="spellEnd"/>
            <w:r w:rsidRPr="00782075">
              <w:rPr>
                <w:rFonts w:ascii="Times New Roman" w:eastAsia="Times New Roman" w:hAnsi="Times New Roman" w:cs="Times New Roman"/>
                <w:sz w:val="24"/>
                <w:szCs w:val="24"/>
                <w:lang w:val="uk-UA" w:eastAsia="uk-UA"/>
              </w:rPr>
              <w:t xml:space="preserve"> районі </w:t>
            </w:r>
          </w:p>
          <w:p w14:paraId="2BC0B7E4" w14:textId="14EFA96B" w:rsidR="005B4C92" w:rsidRPr="00782075" w:rsidRDefault="005B4C92" w:rsidP="00CE489D">
            <w:pPr>
              <w:spacing w:after="0" w:line="240" w:lineRule="auto"/>
              <w:ind w:left="-108"/>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МФО 820172</w:t>
            </w:r>
          </w:p>
          <w:p w14:paraId="4943197B" w14:textId="095EC7EB" w:rsidR="005B4C92" w:rsidRPr="00782075" w:rsidRDefault="005B4C92" w:rsidP="00CE489D">
            <w:pPr>
              <w:spacing w:after="0" w:line="240" w:lineRule="auto"/>
              <w:ind w:left="-108"/>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ЄДРПОУ 04055908</w:t>
            </w:r>
          </w:p>
          <w:p w14:paraId="48E2BB11" w14:textId="77777777" w:rsidR="00CE489D" w:rsidRPr="00782075" w:rsidRDefault="00CE489D" w:rsidP="00CE489D">
            <w:pPr>
              <w:spacing w:after="0" w:line="240" w:lineRule="auto"/>
              <w:ind w:left="-108"/>
              <w:jc w:val="both"/>
              <w:rPr>
                <w:rFonts w:ascii="Times New Roman" w:eastAsia="Times New Roman" w:hAnsi="Times New Roman" w:cs="Times New Roman"/>
                <w:b/>
                <w:sz w:val="24"/>
                <w:szCs w:val="24"/>
                <w:lang w:val="uk-UA" w:eastAsia="uk-UA"/>
              </w:rPr>
            </w:pPr>
          </w:p>
          <w:p w14:paraId="4A96D688" w14:textId="04FF5F0F" w:rsidR="0056483F" w:rsidRPr="00782075" w:rsidRDefault="005B4C92" w:rsidP="0056483F">
            <w:pPr>
              <w:spacing w:after="0" w:line="240" w:lineRule="auto"/>
              <w:ind w:left="-108"/>
              <w:jc w:val="both"/>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Міський голова</w:t>
            </w:r>
            <w:r w:rsidR="0056483F" w:rsidRPr="00782075">
              <w:rPr>
                <w:rFonts w:ascii="Times New Roman" w:eastAsia="Times New Roman" w:hAnsi="Times New Roman" w:cs="Times New Roman"/>
                <w:b/>
                <w:sz w:val="24"/>
                <w:szCs w:val="24"/>
                <w:lang w:val="uk-UA" w:eastAsia="uk-UA"/>
              </w:rPr>
              <w:t xml:space="preserve"> </w:t>
            </w:r>
          </w:p>
          <w:p w14:paraId="3D2F4CC6" w14:textId="3DA243B0" w:rsidR="00CE489D" w:rsidRPr="00782075" w:rsidRDefault="0056483F" w:rsidP="0056483F">
            <w:pPr>
              <w:spacing w:after="0" w:line="240" w:lineRule="auto"/>
              <w:ind w:left="-108"/>
              <w:jc w:val="both"/>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_____</w:t>
            </w:r>
            <w:r w:rsidR="00A26357" w:rsidRPr="00782075">
              <w:rPr>
                <w:rFonts w:ascii="Times New Roman" w:eastAsia="Times New Roman" w:hAnsi="Times New Roman" w:cs="Times New Roman"/>
                <w:b/>
                <w:sz w:val="24"/>
                <w:szCs w:val="24"/>
                <w:lang w:val="uk-UA" w:eastAsia="uk-UA"/>
              </w:rPr>
              <w:t>_________________</w:t>
            </w:r>
            <w:r w:rsidRPr="00782075">
              <w:rPr>
                <w:rFonts w:ascii="Times New Roman" w:eastAsia="Times New Roman" w:hAnsi="Times New Roman" w:cs="Times New Roman"/>
                <w:b/>
                <w:sz w:val="24"/>
                <w:szCs w:val="24"/>
                <w:lang w:val="uk-UA" w:eastAsia="uk-UA"/>
              </w:rPr>
              <w:t xml:space="preserve">   </w:t>
            </w:r>
            <w:r w:rsidR="005B4C92" w:rsidRPr="00782075">
              <w:rPr>
                <w:rFonts w:ascii="Times New Roman" w:eastAsia="Times New Roman" w:hAnsi="Times New Roman" w:cs="Times New Roman"/>
                <w:b/>
                <w:sz w:val="24"/>
                <w:szCs w:val="24"/>
                <w:lang w:val="uk-UA" w:eastAsia="uk-UA"/>
              </w:rPr>
              <w:t>Ігор ГРИНЬКІВ</w:t>
            </w:r>
          </w:p>
        </w:tc>
      </w:tr>
    </w:tbl>
    <w:p w14:paraId="2E6D1544" w14:textId="77777777" w:rsidR="008A5384" w:rsidRPr="008869BB" w:rsidRDefault="008A5384" w:rsidP="008A5384">
      <w:pPr>
        <w:spacing w:after="0" w:line="240" w:lineRule="auto"/>
        <w:ind w:right="-36" w:firstLine="567"/>
        <w:jc w:val="center"/>
        <w:rPr>
          <w:rFonts w:ascii="Times New Roman" w:eastAsia="Times New Roman" w:hAnsi="Times New Roman" w:cs="Times New Roman"/>
          <w:b/>
          <w:sz w:val="24"/>
          <w:szCs w:val="24"/>
          <w:lang w:eastAsia="ru-RU"/>
        </w:rPr>
      </w:pPr>
    </w:p>
    <w:p w14:paraId="29D59BCF"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02C72055"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2C2FFEF9"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485562BC"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0EB9B3B2" w14:textId="77777777" w:rsidR="008A5384" w:rsidRPr="008A5384" w:rsidRDefault="008A5384"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3A0FEA93" w14:textId="145B312E" w:rsidR="002D5213" w:rsidRDefault="002D5213" w:rsidP="00A26357">
      <w:pPr>
        <w:spacing w:after="0" w:line="240" w:lineRule="auto"/>
        <w:ind w:right="-36"/>
        <w:rPr>
          <w:rFonts w:ascii="Times New Roman" w:eastAsia="Times New Roman" w:hAnsi="Times New Roman" w:cs="Times New Roman"/>
          <w:b/>
          <w:sz w:val="24"/>
          <w:szCs w:val="24"/>
          <w:lang w:val="uk-UA" w:eastAsia="ru-RU"/>
        </w:rPr>
      </w:pPr>
    </w:p>
    <w:p w14:paraId="0F885D49" w14:textId="7D6F7B14" w:rsidR="002D5213" w:rsidRDefault="002D5213" w:rsidP="008A5384">
      <w:pPr>
        <w:spacing w:after="0" w:line="240" w:lineRule="auto"/>
        <w:ind w:right="-36" w:firstLine="567"/>
        <w:jc w:val="center"/>
        <w:rPr>
          <w:rFonts w:ascii="Times New Roman" w:eastAsia="Times New Roman" w:hAnsi="Times New Roman" w:cs="Times New Roman"/>
          <w:b/>
          <w:sz w:val="24"/>
          <w:szCs w:val="24"/>
          <w:lang w:val="uk-UA" w:eastAsia="ru-RU"/>
        </w:rPr>
      </w:pPr>
    </w:p>
    <w:p w14:paraId="4C98E1CE" w14:textId="150B8EAE" w:rsidR="002D5213" w:rsidRDefault="002D5213" w:rsidP="00205CD4">
      <w:pPr>
        <w:spacing w:after="0" w:line="240" w:lineRule="auto"/>
        <w:ind w:right="-36"/>
        <w:rPr>
          <w:rFonts w:ascii="Times New Roman" w:eastAsia="Times New Roman" w:hAnsi="Times New Roman" w:cs="Times New Roman"/>
          <w:b/>
          <w:sz w:val="24"/>
          <w:szCs w:val="24"/>
          <w:lang w:val="uk-UA" w:eastAsia="ru-RU"/>
        </w:rPr>
      </w:pPr>
    </w:p>
    <w:p w14:paraId="776D7795" w14:textId="3D918F2F"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142EC1E3" w14:textId="60D0E3B3"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48BC39BF" w14:textId="7800278E"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38FA6441" w14:textId="78E4DA37"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7E94708E" w14:textId="1FAEEC1A"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14A4664F" w14:textId="01F59568"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45716CCE" w14:textId="2B67F341"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4DEBDBFB" w14:textId="6C62FE14"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2CBA3390" w14:textId="7E58DD2C"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3229D43A" w14:textId="09BF76A3"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1136FC39" w14:textId="0576C23F"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38068C75" w14:textId="6E47265D"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3A97B107" w14:textId="686F1B1A"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096FB22E" w14:textId="1D133A3F"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05AE4AD2" w14:textId="0A791C28"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6339D10B" w14:textId="3C157AC6"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1F13C75D" w14:textId="54D3EE8F"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6173D17E" w14:textId="3338BE0B"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22DF7BB9" w14:textId="729A25DF"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1EABC8A9" w14:textId="3F3DBD8E"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3E9DD956" w14:textId="48A78F89"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5F3A45B2" w14:textId="5990B014" w:rsidR="005B4C92" w:rsidRDefault="005B4C92" w:rsidP="00205CD4">
      <w:pPr>
        <w:spacing w:after="0" w:line="240" w:lineRule="auto"/>
        <w:ind w:right="-36"/>
        <w:rPr>
          <w:rFonts w:ascii="Times New Roman" w:eastAsia="Times New Roman" w:hAnsi="Times New Roman" w:cs="Times New Roman"/>
          <w:b/>
          <w:sz w:val="24"/>
          <w:szCs w:val="24"/>
          <w:lang w:val="uk-UA" w:eastAsia="ru-RU"/>
        </w:rPr>
      </w:pPr>
    </w:p>
    <w:p w14:paraId="752EACBD" w14:textId="77777777" w:rsidR="005B4C92" w:rsidRPr="008A5384" w:rsidRDefault="005B4C92" w:rsidP="00205CD4">
      <w:pPr>
        <w:spacing w:after="0" w:line="240" w:lineRule="auto"/>
        <w:ind w:right="-36"/>
        <w:rPr>
          <w:rFonts w:ascii="Times New Roman" w:eastAsia="Times New Roman" w:hAnsi="Times New Roman" w:cs="Times New Roman"/>
          <w:b/>
          <w:sz w:val="24"/>
          <w:szCs w:val="24"/>
          <w:lang w:val="uk-UA" w:eastAsia="ru-RU"/>
        </w:rPr>
      </w:pPr>
    </w:p>
    <w:p w14:paraId="5BDB1FFD" w14:textId="7A7ED635" w:rsidR="008A5384" w:rsidRPr="008A5384" w:rsidRDefault="008A5384" w:rsidP="00AD4699">
      <w:pPr>
        <w:spacing w:after="0" w:line="240" w:lineRule="auto"/>
        <w:ind w:left="4956" w:right="-36" w:firstLine="567"/>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Додаток 1 до договору №____</w:t>
      </w:r>
      <w:r w:rsidR="00244BC7">
        <w:rPr>
          <w:rFonts w:ascii="Times New Roman" w:eastAsia="Times New Roman" w:hAnsi="Times New Roman" w:cs="Times New Roman"/>
          <w:b/>
          <w:sz w:val="24"/>
          <w:szCs w:val="24"/>
          <w:lang w:val="uk-UA" w:eastAsia="ru-RU"/>
        </w:rPr>
        <w:t>_</w:t>
      </w:r>
      <w:r w:rsidR="00782075">
        <w:rPr>
          <w:rFonts w:ascii="Times New Roman" w:eastAsia="Times New Roman" w:hAnsi="Times New Roman" w:cs="Times New Roman"/>
          <w:b/>
          <w:sz w:val="24"/>
          <w:szCs w:val="24"/>
          <w:lang w:val="uk-UA" w:eastAsia="ru-RU"/>
        </w:rPr>
        <w:t>_____</w:t>
      </w:r>
    </w:p>
    <w:p w14:paraId="0067040E" w14:textId="003543F1" w:rsidR="008A5384" w:rsidRPr="008A5384" w:rsidRDefault="008A5384" w:rsidP="008A5384">
      <w:pPr>
        <w:spacing w:after="0" w:line="240" w:lineRule="auto"/>
        <w:ind w:right="-36" w:firstLine="567"/>
        <w:jc w:val="right"/>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від  «___»_________</w:t>
      </w:r>
      <w:r w:rsidR="00782075">
        <w:rPr>
          <w:rFonts w:ascii="Times New Roman" w:eastAsia="Times New Roman" w:hAnsi="Times New Roman" w:cs="Times New Roman"/>
          <w:b/>
          <w:sz w:val="24"/>
          <w:szCs w:val="24"/>
          <w:lang w:val="uk-UA" w:eastAsia="ru-RU"/>
        </w:rPr>
        <w:t xml:space="preserve">______ </w:t>
      </w:r>
      <w:r w:rsidRPr="008A5384">
        <w:rPr>
          <w:rFonts w:ascii="Times New Roman" w:eastAsia="Times New Roman" w:hAnsi="Times New Roman" w:cs="Times New Roman"/>
          <w:b/>
          <w:sz w:val="24"/>
          <w:szCs w:val="24"/>
          <w:lang w:val="uk-UA" w:eastAsia="ru-RU"/>
        </w:rPr>
        <w:t>20</w:t>
      </w:r>
      <w:r w:rsidR="00AD4699">
        <w:rPr>
          <w:rFonts w:ascii="Times New Roman" w:eastAsia="Times New Roman" w:hAnsi="Times New Roman" w:cs="Times New Roman"/>
          <w:b/>
          <w:sz w:val="24"/>
          <w:szCs w:val="24"/>
          <w:lang w:val="uk-UA" w:eastAsia="ru-RU"/>
        </w:rPr>
        <w:t>2</w:t>
      </w:r>
      <w:r w:rsidR="00A26357">
        <w:rPr>
          <w:rFonts w:ascii="Times New Roman" w:eastAsia="Times New Roman" w:hAnsi="Times New Roman" w:cs="Times New Roman"/>
          <w:b/>
          <w:sz w:val="24"/>
          <w:szCs w:val="24"/>
          <w:lang w:val="uk-UA" w:eastAsia="ru-RU"/>
        </w:rPr>
        <w:t>2</w:t>
      </w:r>
      <w:r w:rsidRPr="008A5384">
        <w:rPr>
          <w:rFonts w:ascii="Times New Roman" w:eastAsia="Times New Roman" w:hAnsi="Times New Roman" w:cs="Times New Roman"/>
          <w:b/>
          <w:sz w:val="24"/>
          <w:szCs w:val="24"/>
          <w:lang w:val="uk-UA" w:eastAsia="ru-RU"/>
        </w:rPr>
        <w:t xml:space="preserve"> року</w:t>
      </w:r>
    </w:p>
    <w:p w14:paraId="0B134A15" w14:textId="77777777" w:rsidR="008A5384" w:rsidRPr="008A5384" w:rsidRDefault="008A5384" w:rsidP="008A5384">
      <w:pPr>
        <w:spacing w:after="0" w:line="240" w:lineRule="auto"/>
        <w:ind w:right="-36" w:firstLine="567"/>
        <w:jc w:val="right"/>
        <w:rPr>
          <w:rFonts w:ascii="Times New Roman" w:eastAsia="Times New Roman" w:hAnsi="Times New Roman" w:cs="Times New Roman"/>
          <w:b/>
          <w:sz w:val="24"/>
          <w:szCs w:val="24"/>
          <w:lang w:val="uk-UA" w:eastAsia="ru-RU"/>
        </w:rPr>
      </w:pPr>
    </w:p>
    <w:p w14:paraId="7E0DB58F" w14:textId="77777777" w:rsidR="008A5384" w:rsidRPr="008A5384" w:rsidRDefault="008A5384" w:rsidP="008A5384">
      <w:pPr>
        <w:spacing w:after="0" w:line="240" w:lineRule="auto"/>
        <w:ind w:right="-36" w:firstLine="567"/>
        <w:jc w:val="right"/>
        <w:rPr>
          <w:rFonts w:ascii="Times New Roman" w:eastAsia="Times New Roman" w:hAnsi="Times New Roman" w:cs="Times New Roman"/>
          <w:b/>
          <w:sz w:val="24"/>
          <w:szCs w:val="24"/>
          <w:lang w:val="uk-UA" w:eastAsia="ru-RU"/>
        </w:rPr>
      </w:pPr>
    </w:p>
    <w:p w14:paraId="6EFB246D" w14:textId="77777777" w:rsidR="008A5384" w:rsidRPr="008A5384" w:rsidRDefault="008A5384" w:rsidP="008A5384">
      <w:pPr>
        <w:spacing w:after="0" w:line="240" w:lineRule="auto"/>
        <w:rPr>
          <w:rFonts w:ascii="Times New Roman" w:eastAsia="Times New Roman" w:hAnsi="Times New Roman" w:cs="Times New Roman"/>
          <w:sz w:val="24"/>
          <w:szCs w:val="24"/>
          <w:lang w:val="uk-UA" w:eastAsia="ru-RU"/>
        </w:rPr>
      </w:pPr>
    </w:p>
    <w:p w14:paraId="33B15379" w14:textId="77777777" w:rsidR="008A5384" w:rsidRPr="008A5384" w:rsidRDefault="008A5384" w:rsidP="008A5384">
      <w:pPr>
        <w:spacing w:after="0" w:line="240" w:lineRule="auto"/>
        <w:jc w:val="center"/>
        <w:rPr>
          <w:rFonts w:ascii="Times New Roman" w:eastAsia="Times New Roman" w:hAnsi="Times New Roman" w:cs="Times New Roman"/>
          <w:b/>
          <w:sz w:val="24"/>
          <w:szCs w:val="24"/>
          <w:lang w:val="uk-UA" w:eastAsia="ru-RU"/>
        </w:rPr>
      </w:pPr>
      <w:r w:rsidRPr="008A5384">
        <w:rPr>
          <w:rFonts w:ascii="Times New Roman" w:eastAsia="Times New Roman" w:hAnsi="Times New Roman" w:cs="Times New Roman"/>
          <w:b/>
          <w:sz w:val="24"/>
          <w:szCs w:val="24"/>
          <w:lang w:val="uk-UA" w:eastAsia="ru-RU"/>
        </w:rPr>
        <w:t>СПЕЦИФІКАЦІЯ</w:t>
      </w:r>
    </w:p>
    <w:p w14:paraId="34DC15C2" w14:textId="77777777" w:rsidR="008A5384" w:rsidRPr="008A5384" w:rsidRDefault="008A5384" w:rsidP="008A5384">
      <w:pPr>
        <w:spacing w:after="0" w:line="240" w:lineRule="auto"/>
        <w:ind w:right="-36" w:firstLine="567"/>
        <w:jc w:val="center"/>
        <w:rPr>
          <w:rFonts w:ascii="Times New Roman" w:eastAsia="Times New Roman" w:hAnsi="Times New Roman" w:cs="Times New Roman"/>
          <w:sz w:val="24"/>
          <w:szCs w:val="24"/>
          <w:lang w:val="uk-UA" w:eastAsia="ru-RU"/>
        </w:rPr>
      </w:pPr>
    </w:p>
    <w:p w14:paraId="6A1AC4B7" w14:textId="77777777" w:rsidR="009838B9" w:rsidRPr="00DD091E"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p>
    <w:p w14:paraId="3CBA6FF5" w14:textId="6010A18C" w:rsidR="00F00B35" w:rsidRPr="00F00B35" w:rsidRDefault="00B07FDB" w:rsidP="00F00B35">
      <w:pPr>
        <w:spacing w:after="0" w:line="240" w:lineRule="auto"/>
        <w:ind w:firstLine="720"/>
        <w:jc w:val="both"/>
        <w:rPr>
          <w:rFonts w:ascii="Times New Roman" w:eastAsia="Times New Roman" w:hAnsi="Times New Roman" w:cs="Times New Roman"/>
          <w:bCs/>
          <w:sz w:val="23"/>
          <w:szCs w:val="23"/>
          <w:lang w:val="uk-UA" w:eastAsia="uk-UA"/>
        </w:rPr>
      </w:pPr>
      <w:r>
        <w:rPr>
          <w:rFonts w:ascii="Times New Roman" w:eastAsia="Times New Roman" w:hAnsi="Times New Roman" w:cs="Times New Roman"/>
          <w:b/>
          <w:color w:val="000000"/>
          <w:sz w:val="24"/>
          <w:szCs w:val="24"/>
          <w:lang w:val="uk-UA" w:eastAsia="ru-RU"/>
        </w:rPr>
        <w:t xml:space="preserve">Золочівська міська рада Золочівського району Львівської області </w:t>
      </w:r>
      <w:r>
        <w:rPr>
          <w:rFonts w:ascii="Times New Roman" w:eastAsia="Times New Roman" w:hAnsi="Times New Roman" w:cs="Times New Roman"/>
          <w:color w:val="000000"/>
          <w:sz w:val="24"/>
          <w:szCs w:val="24"/>
          <w:lang w:val="uk-UA" w:eastAsia="ru-RU"/>
        </w:rPr>
        <w:t xml:space="preserve"> (далі – Замовник), в особі  міського голови Гриньківа Ігоря Михайловича , що діє на підставі закону України « Про місцеве самоврядування »</w:t>
      </w:r>
      <w:r w:rsidR="00F00B35" w:rsidRPr="004D370A">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з однієї сторони, та </w:t>
      </w:r>
      <w:r w:rsidR="00F00B35" w:rsidRPr="008A5384">
        <w:rPr>
          <w:rFonts w:ascii="Times New Roman" w:eastAsia="Times New Roman" w:hAnsi="Times New Roman" w:cs="Times New Roman"/>
          <w:color w:val="000000"/>
          <w:sz w:val="24"/>
          <w:szCs w:val="24"/>
          <w:lang w:val="uk-UA" w:eastAsia="ru-RU"/>
        </w:rPr>
        <w:t xml:space="preserve"> _________</w:t>
      </w:r>
      <w:r>
        <w:rPr>
          <w:rFonts w:ascii="Times New Roman" w:eastAsia="Times New Roman" w:hAnsi="Times New Roman" w:cs="Times New Roman"/>
          <w:color w:val="000000"/>
          <w:sz w:val="24"/>
          <w:szCs w:val="24"/>
          <w:lang w:val="uk-UA" w:eastAsia="ru-RU"/>
        </w:rPr>
        <w:t xml:space="preserve">______ </w:t>
      </w:r>
      <w:r w:rsidR="00F00B35" w:rsidRPr="008A5384">
        <w:rPr>
          <w:rFonts w:ascii="Times New Roman" w:eastAsia="Times New Roman" w:hAnsi="Times New Roman" w:cs="Times New Roman"/>
          <w:color w:val="000000"/>
          <w:sz w:val="24"/>
          <w:szCs w:val="24"/>
          <w:lang w:val="uk-UA" w:eastAsia="ru-RU"/>
        </w:rPr>
        <w:t xml:space="preserve"> в особі _____</w:t>
      </w:r>
      <w:r>
        <w:rPr>
          <w:rFonts w:ascii="Times New Roman" w:eastAsia="Times New Roman" w:hAnsi="Times New Roman" w:cs="Times New Roman"/>
          <w:color w:val="000000"/>
          <w:sz w:val="24"/>
          <w:szCs w:val="24"/>
          <w:lang w:val="uk-UA" w:eastAsia="ru-RU"/>
        </w:rPr>
        <w:t xml:space="preserve">_________________  </w:t>
      </w:r>
      <w:r w:rsidR="00F00B35" w:rsidRPr="008A5384">
        <w:rPr>
          <w:rFonts w:ascii="Times New Roman" w:eastAsia="Times New Roman" w:hAnsi="Times New Roman" w:cs="Times New Roman"/>
          <w:color w:val="000000"/>
          <w:sz w:val="24"/>
          <w:szCs w:val="24"/>
          <w:lang w:val="uk-UA" w:eastAsia="ru-RU"/>
        </w:rPr>
        <w:t xml:space="preserve">, який(а) діє на підставі ____________ (далі – Постачальник), з другої сторони, </w:t>
      </w:r>
      <w:r w:rsidR="00F00B35" w:rsidRPr="00F00B35">
        <w:rPr>
          <w:rFonts w:ascii="Times New Roman" w:eastAsia="Times New Roman" w:hAnsi="Times New Roman" w:cs="Times New Roman"/>
          <w:snapToGrid w:val="0"/>
          <w:sz w:val="23"/>
          <w:szCs w:val="23"/>
          <w:lang w:val="uk-UA" w:eastAsia="uk-UA"/>
        </w:rPr>
        <w:t>(далі по тексту – Сторони)</w:t>
      </w:r>
      <w:r w:rsidR="00F00B35" w:rsidRPr="00F00B35">
        <w:rPr>
          <w:rFonts w:ascii="Times New Roman" w:eastAsia="Times New Roman" w:hAnsi="Times New Roman" w:cs="Times New Roman"/>
          <w:sz w:val="23"/>
          <w:szCs w:val="23"/>
          <w:lang w:val="uk-UA" w:eastAsia="uk-UA"/>
        </w:rPr>
        <w:t xml:space="preserve"> </w:t>
      </w:r>
      <w:r w:rsidR="00F00B35" w:rsidRPr="00F00B35">
        <w:rPr>
          <w:rFonts w:ascii="Times New Roman" w:eastAsia="Times New Roman" w:hAnsi="Times New Roman" w:cs="Times New Roman"/>
          <w:bCs/>
          <w:sz w:val="23"/>
          <w:szCs w:val="23"/>
          <w:lang w:val="uk-UA" w:eastAsia="uk-UA"/>
        </w:rPr>
        <w:t>уклали дану Специфікацію про наступне:</w:t>
      </w:r>
    </w:p>
    <w:p w14:paraId="5765E50A" w14:textId="77777777" w:rsidR="00F00B35" w:rsidRPr="00F00B35" w:rsidRDefault="00F00B35" w:rsidP="00F00B35">
      <w:pPr>
        <w:spacing w:after="0" w:line="240" w:lineRule="auto"/>
        <w:ind w:firstLine="720"/>
        <w:jc w:val="both"/>
        <w:rPr>
          <w:rFonts w:ascii="Times New Roman" w:eastAsia="Times New Roman" w:hAnsi="Times New Roman" w:cs="Times New Roman"/>
          <w:bCs/>
          <w:sz w:val="23"/>
          <w:szCs w:val="23"/>
          <w:lang w:val="uk-UA" w:eastAsia="uk-UA"/>
        </w:rPr>
      </w:pPr>
    </w:p>
    <w:p w14:paraId="7B10A511" w14:textId="4BEF2639" w:rsidR="00F00B35" w:rsidRPr="00782075" w:rsidRDefault="00F00B35" w:rsidP="008703B7">
      <w:pPr>
        <w:widowControl w:val="0"/>
        <w:numPr>
          <w:ilvl w:val="0"/>
          <w:numId w:val="12"/>
        </w:numPr>
        <w:suppressAutoHyphens/>
        <w:spacing w:after="0" w:line="240" w:lineRule="auto"/>
        <w:jc w:val="both"/>
        <w:rPr>
          <w:rFonts w:ascii="Times New Roman" w:eastAsia="Times New Roman" w:hAnsi="Times New Roman" w:cs="Times New Roman"/>
          <w:bCs/>
          <w:sz w:val="24"/>
          <w:szCs w:val="24"/>
          <w:lang w:val="uk-UA" w:eastAsia="uk-UA"/>
        </w:rPr>
      </w:pPr>
      <w:r w:rsidRPr="00782075">
        <w:rPr>
          <w:rFonts w:ascii="Times New Roman" w:eastAsia="Times New Roman" w:hAnsi="Times New Roman" w:cs="Times New Roman"/>
          <w:bCs/>
          <w:sz w:val="24"/>
          <w:szCs w:val="24"/>
          <w:lang w:val="uk-UA" w:eastAsia="uk-UA"/>
        </w:rPr>
        <w:t>Постачальник передає, а Замовник приймає та оплачує наступний Товар:</w:t>
      </w:r>
    </w:p>
    <w:p w14:paraId="489987B8" w14:textId="77777777" w:rsidR="00F00B35" w:rsidRPr="00782075" w:rsidRDefault="00F00B35" w:rsidP="00F00B35">
      <w:pPr>
        <w:spacing w:after="0" w:line="240" w:lineRule="auto"/>
        <w:ind w:left="720"/>
        <w:rPr>
          <w:rFonts w:ascii="Times New Roman" w:eastAsia="Times New Roman" w:hAnsi="Times New Roman" w:cs="Times New Roman"/>
          <w:bCs/>
          <w:sz w:val="24"/>
          <w:szCs w:val="24"/>
          <w:lang w:val="uk-UA" w:eastAsia="uk-UA"/>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4472"/>
        <w:gridCol w:w="1276"/>
        <w:gridCol w:w="1276"/>
        <w:gridCol w:w="1276"/>
        <w:gridCol w:w="1276"/>
      </w:tblGrid>
      <w:tr w:rsidR="00F00B35" w:rsidRPr="00782075" w14:paraId="57405CE8" w14:textId="77777777" w:rsidTr="002A65FC">
        <w:trPr>
          <w:trHeight w:val="137"/>
          <w:jc w:val="center"/>
        </w:trPr>
        <w:tc>
          <w:tcPr>
            <w:tcW w:w="668" w:type="dxa"/>
            <w:shd w:val="clear" w:color="auto" w:fill="FFFFFF"/>
            <w:vAlign w:val="center"/>
          </w:tcPr>
          <w:p w14:paraId="44F87223" w14:textId="77777777" w:rsidR="00F00B35" w:rsidRPr="00782075" w:rsidRDefault="00F00B35" w:rsidP="00F00B35">
            <w:pPr>
              <w:spacing w:after="0" w:line="240" w:lineRule="auto"/>
              <w:jc w:val="center"/>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bCs/>
                <w:sz w:val="24"/>
                <w:szCs w:val="24"/>
                <w:lang w:val="uk-UA" w:eastAsia="uk-UA"/>
              </w:rPr>
              <w:t>№ п/п</w:t>
            </w:r>
          </w:p>
        </w:tc>
        <w:tc>
          <w:tcPr>
            <w:tcW w:w="4472" w:type="dxa"/>
            <w:shd w:val="clear" w:color="auto" w:fill="FFFFFF"/>
            <w:vAlign w:val="center"/>
          </w:tcPr>
          <w:p w14:paraId="0A3F8FD2" w14:textId="77777777" w:rsidR="00F00B35" w:rsidRPr="00782075" w:rsidRDefault="00F00B35" w:rsidP="00F00B35">
            <w:pPr>
              <w:spacing w:after="0" w:line="240" w:lineRule="auto"/>
              <w:jc w:val="center"/>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bCs/>
                <w:sz w:val="24"/>
                <w:szCs w:val="24"/>
                <w:lang w:val="uk-UA" w:eastAsia="uk-UA"/>
              </w:rPr>
              <w:t>Найменування товару</w:t>
            </w:r>
          </w:p>
        </w:tc>
        <w:tc>
          <w:tcPr>
            <w:tcW w:w="1276" w:type="dxa"/>
            <w:shd w:val="clear" w:color="auto" w:fill="FFFFFF"/>
            <w:vAlign w:val="center"/>
          </w:tcPr>
          <w:p w14:paraId="437D1C5E" w14:textId="77777777" w:rsidR="00F00B35" w:rsidRPr="00782075" w:rsidRDefault="00F00B35" w:rsidP="00F00B35">
            <w:pPr>
              <w:spacing w:after="0" w:line="240" w:lineRule="auto"/>
              <w:jc w:val="center"/>
              <w:rPr>
                <w:rFonts w:ascii="Times New Roman" w:eastAsia="Times New Roman" w:hAnsi="Times New Roman" w:cs="Times New Roman"/>
                <w:b/>
                <w:bCs/>
                <w:sz w:val="24"/>
                <w:szCs w:val="24"/>
                <w:lang w:val="uk-UA" w:eastAsia="uk-UA"/>
              </w:rPr>
            </w:pPr>
            <w:r w:rsidRPr="00782075">
              <w:rPr>
                <w:rFonts w:ascii="Times New Roman" w:eastAsia="Times New Roman" w:hAnsi="Times New Roman" w:cs="Times New Roman"/>
                <w:b/>
                <w:bCs/>
                <w:sz w:val="24"/>
                <w:szCs w:val="24"/>
                <w:lang w:val="uk-UA" w:eastAsia="uk-UA"/>
              </w:rPr>
              <w:t>Од. виміру</w:t>
            </w:r>
          </w:p>
        </w:tc>
        <w:tc>
          <w:tcPr>
            <w:tcW w:w="1276" w:type="dxa"/>
            <w:shd w:val="clear" w:color="auto" w:fill="FFFFFF"/>
            <w:vAlign w:val="center"/>
          </w:tcPr>
          <w:p w14:paraId="31B61B04" w14:textId="77777777" w:rsidR="00F00B35" w:rsidRPr="00782075" w:rsidRDefault="00F00B35" w:rsidP="00F00B35">
            <w:pPr>
              <w:spacing w:after="0" w:line="240" w:lineRule="auto"/>
              <w:jc w:val="center"/>
              <w:rPr>
                <w:rFonts w:ascii="Times New Roman" w:eastAsia="Times New Roman" w:hAnsi="Times New Roman" w:cs="Times New Roman"/>
                <w:b/>
                <w:bCs/>
                <w:sz w:val="24"/>
                <w:szCs w:val="24"/>
                <w:lang w:val="uk-UA" w:eastAsia="uk-UA"/>
              </w:rPr>
            </w:pPr>
            <w:r w:rsidRPr="00782075">
              <w:rPr>
                <w:rFonts w:ascii="Times New Roman" w:eastAsia="Times New Roman" w:hAnsi="Times New Roman" w:cs="Times New Roman"/>
                <w:b/>
                <w:bCs/>
                <w:sz w:val="24"/>
                <w:szCs w:val="24"/>
                <w:lang w:val="uk-UA" w:eastAsia="uk-UA"/>
              </w:rPr>
              <w:t>К-ть</w:t>
            </w:r>
          </w:p>
        </w:tc>
        <w:tc>
          <w:tcPr>
            <w:tcW w:w="1276" w:type="dxa"/>
            <w:shd w:val="clear" w:color="auto" w:fill="FFFFFF"/>
            <w:vAlign w:val="center"/>
          </w:tcPr>
          <w:p w14:paraId="32372C44" w14:textId="77777777" w:rsidR="00F00B35" w:rsidRPr="00782075" w:rsidRDefault="00F00B35" w:rsidP="00F00B35">
            <w:pPr>
              <w:spacing w:after="0" w:line="240" w:lineRule="auto"/>
              <w:jc w:val="center"/>
              <w:rPr>
                <w:rFonts w:ascii="Times New Roman" w:eastAsia="Times New Roman" w:hAnsi="Times New Roman" w:cs="Times New Roman"/>
                <w:b/>
                <w:bCs/>
                <w:sz w:val="24"/>
                <w:szCs w:val="24"/>
                <w:lang w:val="uk-UA" w:eastAsia="uk-UA"/>
              </w:rPr>
            </w:pPr>
            <w:r w:rsidRPr="00782075">
              <w:rPr>
                <w:rFonts w:ascii="Times New Roman" w:eastAsia="Times New Roman" w:hAnsi="Times New Roman" w:cs="Times New Roman"/>
                <w:b/>
                <w:bCs/>
                <w:sz w:val="24"/>
                <w:szCs w:val="24"/>
                <w:lang w:val="uk-UA" w:eastAsia="uk-UA"/>
              </w:rPr>
              <w:t>Ціна, з ПДВ</w:t>
            </w:r>
          </w:p>
        </w:tc>
        <w:tc>
          <w:tcPr>
            <w:tcW w:w="1276" w:type="dxa"/>
            <w:shd w:val="clear" w:color="auto" w:fill="FFFFFF"/>
            <w:vAlign w:val="center"/>
          </w:tcPr>
          <w:p w14:paraId="09A9EEF2" w14:textId="77777777" w:rsidR="00F00B35" w:rsidRPr="00782075" w:rsidRDefault="00F00B35" w:rsidP="00F00B35">
            <w:pPr>
              <w:spacing w:after="0" w:line="240" w:lineRule="auto"/>
              <w:jc w:val="center"/>
              <w:rPr>
                <w:rFonts w:ascii="Times New Roman" w:eastAsia="Times New Roman" w:hAnsi="Times New Roman" w:cs="Times New Roman"/>
                <w:b/>
                <w:bCs/>
                <w:sz w:val="24"/>
                <w:szCs w:val="24"/>
                <w:lang w:val="uk-UA" w:eastAsia="uk-UA"/>
              </w:rPr>
            </w:pPr>
            <w:r w:rsidRPr="00782075">
              <w:rPr>
                <w:rFonts w:ascii="Times New Roman" w:eastAsia="Times New Roman" w:hAnsi="Times New Roman" w:cs="Times New Roman"/>
                <w:b/>
                <w:bCs/>
                <w:sz w:val="24"/>
                <w:szCs w:val="24"/>
                <w:lang w:val="uk-UA" w:eastAsia="uk-UA"/>
              </w:rPr>
              <w:t>Сума, з ПДВ</w:t>
            </w:r>
          </w:p>
        </w:tc>
      </w:tr>
      <w:tr w:rsidR="00F00B35" w:rsidRPr="00782075" w14:paraId="1882679B" w14:textId="77777777" w:rsidTr="000F4235">
        <w:trPr>
          <w:trHeight w:val="42"/>
          <w:jc w:val="center"/>
        </w:trPr>
        <w:tc>
          <w:tcPr>
            <w:tcW w:w="668" w:type="dxa"/>
            <w:tcBorders>
              <w:bottom w:val="single" w:sz="4" w:space="0" w:color="auto"/>
            </w:tcBorders>
            <w:shd w:val="clear" w:color="auto" w:fill="FFFFFF"/>
            <w:vAlign w:val="center"/>
          </w:tcPr>
          <w:p w14:paraId="5B390373" w14:textId="77777777" w:rsidR="00F00B35" w:rsidRPr="00782075" w:rsidRDefault="00F00B35" w:rsidP="00F00B3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1</w:t>
            </w:r>
          </w:p>
        </w:tc>
        <w:tc>
          <w:tcPr>
            <w:tcW w:w="4472" w:type="dxa"/>
            <w:tcBorders>
              <w:bottom w:val="single" w:sz="4" w:space="0" w:color="auto"/>
            </w:tcBorders>
            <w:shd w:val="clear" w:color="auto" w:fill="FFFFFF"/>
            <w:vAlign w:val="center"/>
          </w:tcPr>
          <w:p w14:paraId="35464472" w14:textId="77777777" w:rsidR="00F00B35" w:rsidRPr="00782075" w:rsidRDefault="00F00B35" w:rsidP="00F00B35">
            <w:pPr>
              <w:spacing w:after="0" w:line="240" w:lineRule="auto"/>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FFFFFF"/>
            <w:vAlign w:val="center"/>
          </w:tcPr>
          <w:p w14:paraId="63BC91F1" w14:textId="77777777" w:rsidR="00F00B35" w:rsidRPr="00782075" w:rsidRDefault="00F00B35" w:rsidP="00F00B35">
            <w:pPr>
              <w:spacing w:after="0" w:line="240" w:lineRule="auto"/>
              <w:jc w:val="center"/>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FFFFFF"/>
            <w:vAlign w:val="center"/>
          </w:tcPr>
          <w:p w14:paraId="5437C429" w14:textId="77777777" w:rsidR="00F00B35" w:rsidRPr="00782075" w:rsidRDefault="00F00B35" w:rsidP="00F00B35">
            <w:pPr>
              <w:spacing w:after="0" w:line="240" w:lineRule="auto"/>
              <w:jc w:val="center"/>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FFFFFF"/>
            <w:vAlign w:val="center"/>
          </w:tcPr>
          <w:p w14:paraId="7A6D2B2A" w14:textId="77777777" w:rsidR="00F00B35" w:rsidRPr="00782075" w:rsidRDefault="00F00B35" w:rsidP="00F00B35">
            <w:pPr>
              <w:spacing w:after="0" w:line="240" w:lineRule="auto"/>
              <w:jc w:val="center"/>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FFFFFF"/>
            <w:vAlign w:val="center"/>
          </w:tcPr>
          <w:p w14:paraId="491DD508" w14:textId="77777777" w:rsidR="00F00B35" w:rsidRPr="00782075" w:rsidRDefault="00F00B35" w:rsidP="00F00B35">
            <w:pPr>
              <w:spacing w:after="0" w:line="240" w:lineRule="auto"/>
              <w:jc w:val="center"/>
              <w:rPr>
                <w:rFonts w:ascii="Times New Roman" w:eastAsia="Times New Roman" w:hAnsi="Times New Roman" w:cs="Times New Roman"/>
                <w:sz w:val="24"/>
                <w:szCs w:val="24"/>
                <w:lang w:val="uk-UA" w:eastAsia="uk-UA"/>
              </w:rPr>
            </w:pPr>
          </w:p>
        </w:tc>
      </w:tr>
      <w:tr w:rsidR="00F00B35" w:rsidRPr="00782075" w14:paraId="7CD2C45F" w14:textId="77777777" w:rsidTr="000F4235">
        <w:trPr>
          <w:trHeight w:val="42"/>
          <w:jc w:val="center"/>
        </w:trPr>
        <w:tc>
          <w:tcPr>
            <w:tcW w:w="8968" w:type="dxa"/>
            <w:gridSpan w:val="5"/>
            <w:tcBorders>
              <w:top w:val="single" w:sz="4" w:space="0" w:color="auto"/>
              <w:left w:val="nil"/>
              <w:bottom w:val="nil"/>
              <w:right w:val="single" w:sz="4" w:space="0" w:color="auto"/>
            </w:tcBorders>
            <w:shd w:val="clear" w:color="auto" w:fill="FFFFFF"/>
            <w:vAlign w:val="center"/>
          </w:tcPr>
          <w:p w14:paraId="2935CFCE" w14:textId="495F767A" w:rsidR="00F00B35" w:rsidRPr="00782075" w:rsidRDefault="00F00B35" w:rsidP="00C2245E">
            <w:pPr>
              <w:spacing w:after="0" w:line="240" w:lineRule="auto"/>
              <w:jc w:val="right"/>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Загальна вартість,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71E7B5" w14:textId="77777777" w:rsidR="00F00B35" w:rsidRPr="00782075" w:rsidRDefault="00F00B35" w:rsidP="00B34A16">
            <w:pPr>
              <w:spacing w:after="0" w:line="240" w:lineRule="auto"/>
              <w:rPr>
                <w:rFonts w:ascii="Times New Roman" w:eastAsia="Times New Roman" w:hAnsi="Times New Roman" w:cs="Times New Roman"/>
                <w:sz w:val="24"/>
                <w:szCs w:val="24"/>
                <w:lang w:val="uk-UA" w:eastAsia="uk-UA"/>
              </w:rPr>
            </w:pPr>
          </w:p>
        </w:tc>
      </w:tr>
      <w:tr w:rsidR="00782075" w:rsidRPr="00782075" w14:paraId="1E185A1B" w14:textId="77777777" w:rsidTr="000F4235">
        <w:trPr>
          <w:trHeight w:val="42"/>
          <w:jc w:val="center"/>
        </w:trPr>
        <w:tc>
          <w:tcPr>
            <w:tcW w:w="8968" w:type="dxa"/>
            <w:gridSpan w:val="5"/>
            <w:tcBorders>
              <w:top w:val="nil"/>
              <w:left w:val="nil"/>
              <w:bottom w:val="nil"/>
              <w:right w:val="single" w:sz="4" w:space="0" w:color="auto"/>
            </w:tcBorders>
            <w:shd w:val="clear" w:color="auto" w:fill="FFFFFF"/>
            <w:vAlign w:val="center"/>
          </w:tcPr>
          <w:p w14:paraId="084AD854" w14:textId="167C20FC" w:rsidR="000F4235" w:rsidRPr="00782075" w:rsidRDefault="000F4235" w:rsidP="000F4235">
            <w:pPr>
              <w:spacing w:after="0" w:line="240" w:lineRule="auto"/>
              <w:jc w:val="right"/>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 xml:space="preserve">В </w:t>
            </w:r>
            <w:proofErr w:type="spellStart"/>
            <w:r w:rsidRPr="00782075">
              <w:rPr>
                <w:rFonts w:ascii="Times New Roman" w:eastAsia="Times New Roman" w:hAnsi="Times New Roman" w:cs="Times New Roman"/>
                <w:sz w:val="24"/>
                <w:szCs w:val="24"/>
                <w:lang w:val="uk-UA" w:eastAsia="uk-UA"/>
              </w:rPr>
              <w:t>т.ч</w:t>
            </w:r>
            <w:proofErr w:type="spellEnd"/>
            <w:r w:rsidRPr="00782075">
              <w:rPr>
                <w:rFonts w:ascii="Times New Roman" w:eastAsia="Times New Roman" w:hAnsi="Times New Roman" w:cs="Times New Roman"/>
                <w:sz w:val="24"/>
                <w:szCs w:val="24"/>
                <w:lang w:val="uk-UA" w:eastAsia="uk-UA"/>
              </w:rPr>
              <w:t>.</w:t>
            </w:r>
            <w:r w:rsidR="00782075" w:rsidRPr="00782075">
              <w:rPr>
                <w:rFonts w:ascii="Times New Roman" w:eastAsia="Times New Roman" w:hAnsi="Times New Roman" w:cs="Times New Roman"/>
                <w:sz w:val="24"/>
                <w:szCs w:val="24"/>
                <w:lang w:val="uk-UA" w:eastAsia="uk-UA"/>
              </w:rPr>
              <w:t xml:space="preserve"> </w:t>
            </w:r>
            <w:r w:rsidRPr="00782075">
              <w:rPr>
                <w:rFonts w:ascii="Times New Roman" w:eastAsia="Times New Roman" w:hAnsi="Times New Roman" w:cs="Times New Roman"/>
                <w:sz w:val="24"/>
                <w:szCs w:val="24"/>
                <w:lang w:val="uk-UA" w:eastAsia="uk-UA"/>
              </w:rPr>
              <w:t>ПДВ 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9B242" w14:textId="77777777" w:rsidR="000F4235" w:rsidRPr="00782075" w:rsidRDefault="000F4235" w:rsidP="00F00B35">
            <w:pPr>
              <w:spacing w:after="0" w:line="240" w:lineRule="auto"/>
              <w:jc w:val="center"/>
              <w:rPr>
                <w:rFonts w:ascii="Times New Roman" w:eastAsia="Times New Roman" w:hAnsi="Times New Roman" w:cs="Times New Roman"/>
                <w:sz w:val="24"/>
                <w:szCs w:val="24"/>
                <w:lang w:val="uk-UA" w:eastAsia="uk-UA"/>
              </w:rPr>
            </w:pPr>
          </w:p>
        </w:tc>
      </w:tr>
    </w:tbl>
    <w:p w14:paraId="3CC46480" w14:textId="77777777" w:rsidR="00F00B35" w:rsidRPr="00782075" w:rsidRDefault="00F00B35" w:rsidP="00F00B35">
      <w:pPr>
        <w:spacing w:after="0" w:line="240" w:lineRule="auto"/>
        <w:ind w:left="720"/>
        <w:rPr>
          <w:rFonts w:ascii="Times New Roman" w:eastAsia="Times New Roman" w:hAnsi="Times New Roman" w:cs="Times New Roman"/>
          <w:bCs/>
          <w:sz w:val="24"/>
          <w:szCs w:val="24"/>
          <w:lang w:val="uk-UA" w:eastAsia="uk-UA"/>
        </w:rPr>
      </w:pPr>
    </w:p>
    <w:p w14:paraId="07FBBB62" w14:textId="77777777" w:rsidR="00F00B35" w:rsidRPr="00782075" w:rsidRDefault="00F00B35" w:rsidP="00F00B35">
      <w:pPr>
        <w:spacing w:after="0" w:line="240" w:lineRule="auto"/>
        <w:ind w:firstLine="426"/>
        <w:jc w:val="both"/>
        <w:rPr>
          <w:rFonts w:ascii="Times New Roman" w:eastAsia="Times New Roman" w:hAnsi="Times New Roman" w:cs="Times New Roman"/>
          <w:sz w:val="24"/>
          <w:szCs w:val="24"/>
          <w:lang w:val="uk-UA" w:eastAsia="uk-UA"/>
        </w:rPr>
      </w:pPr>
      <w:r w:rsidRPr="00782075">
        <w:rPr>
          <w:rFonts w:ascii="Times New Roman" w:eastAsia="Times New Roman" w:hAnsi="Times New Roman" w:cs="Times New Roman"/>
          <w:sz w:val="24"/>
          <w:szCs w:val="24"/>
          <w:lang w:val="uk-UA" w:eastAsia="uk-UA"/>
        </w:rPr>
        <w:t xml:space="preserve">2. Загальна вартість Товару, що постачається за цією Специфікацією, складає _______ гривень (______ грн. ____ коп.), в </w:t>
      </w:r>
      <w:proofErr w:type="spellStart"/>
      <w:r w:rsidRPr="00782075">
        <w:rPr>
          <w:rFonts w:ascii="Times New Roman" w:eastAsia="Times New Roman" w:hAnsi="Times New Roman" w:cs="Times New Roman"/>
          <w:sz w:val="24"/>
          <w:szCs w:val="24"/>
          <w:lang w:val="uk-UA" w:eastAsia="uk-UA"/>
        </w:rPr>
        <w:t>т.ч</w:t>
      </w:r>
      <w:proofErr w:type="spellEnd"/>
      <w:r w:rsidRPr="00782075">
        <w:rPr>
          <w:rFonts w:ascii="Times New Roman" w:eastAsia="Times New Roman" w:hAnsi="Times New Roman" w:cs="Times New Roman"/>
          <w:sz w:val="24"/>
          <w:szCs w:val="24"/>
          <w:lang w:val="uk-UA" w:eastAsia="uk-UA"/>
        </w:rPr>
        <w:t>. ПДВ 20 % ________ грн.</w:t>
      </w:r>
    </w:p>
    <w:p w14:paraId="5F50561F" w14:textId="77777777" w:rsidR="00F00B35" w:rsidRPr="00782075" w:rsidRDefault="00F00B35" w:rsidP="00F00B35">
      <w:pPr>
        <w:widowControl w:val="0"/>
        <w:suppressAutoHyphens/>
        <w:spacing w:after="0" w:line="240" w:lineRule="auto"/>
        <w:ind w:left="360"/>
        <w:jc w:val="both"/>
        <w:rPr>
          <w:rFonts w:ascii="Times New Roman" w:eastAsia="Arial" w:hAnsi="Times New Roman" w:cs="Times New Roman"/>
          <w:b/>
          <w:bCs/>
          <w:kern w:val="1"/>
          <w:sz w:val="24"/>
          <w:szCs w:val="24"/>
          <w:lang w:val="uk-UA" w:eastAsia="ar-SA"/>
        </w:rPr>
      </w:pPr>
    </w:p>
    <w:p w14:paraId="2804D3F5" w14:textId="77777777" w:rsidR="00F00B35" w:rsidRPr="00F00B35" w:rsidRDefault="00F00B35" w:rsidP="00F00B35">
      <w:pPr>
        <w:spacing w:after="0" w:line="240" w:lineRule="auto"/>
        <w:jc w:val="center"/>
        <w:rPr>
          <w:rFonts w:ascii="Times New Roman" w:eastAsia="Times New Roman" w:hAnsi="Times New Roman" w:cs="Times New Roman"/>
          <w:b/>
          <w:bCs/>
          <w:sz w:val="23"/>
          <w:szCs w:val="23"/>
          <w:lang w:val="uk-UA" w:eastAsia="uk-UA"/>
        </w:rPr>
      </w:pPr>
    </w:p>
    <w:tbl>
      <w:tblPr>
        <w:tblW w:w="0" w:type="auto"/>
        <w:tblLook w:val="01E0" w:firstRow="1" w:lastRow="1" w:firstColumn="1" w:lastColumn="1" w:noHBand="0" w:noVBand="0"/>
      </w:tblPr>
      <w:tblGrid>
        <w:gridCol w:w="4838"/>
        <w:gridCol w:w="4801"/>
      </w:tblGrid>
      <w:tr w:rsidR="00F00B35" w:rsidRPr="00782075" w14:paraId="545ACAF3" w14:textId="77777777" w:rsidTr="00414782">
        <w:tc>
          <w:tcPr>
            <w:tcW w:w="4899" w:type="dxa"/>
          </w:tcPr>
          <w:p w14:paraId="5C4418AC" w14:textId="77777777" w:rsidR="00F00B35" w:rsidRPr="00782075" w:rsidRDefault="00F00B35" w:rsidP="00F00B35">
            <w:pPr>
              <w:spacing w:after="0" w:line="240" w:lineRule="auto"/>
              <w:rPr>
                <w:rFonts w:ascii="Times New Roman" w:eastAsia="Calibri" w:hAnsi="Times New Roman" w:cs="Times New Roman"/>
                <w:sz w:val="24"/>
                <w:szCs w:val="24"/>
                <w:lang w:val="uk-UA" w:eastAsia="uk-UA"/>
              </w:rPr>
            </w:pPr>
          </w:p>
        </w:tc>
        <w:tc>
          <w:tcPr>
            <w:tcW w:w="4909" w:type="dxa"/>
          </w:tcPr>
          <w:p w14:paraId="3B7360F1" w14:textId="77777777" w:rsidR="00F00B35" w:rsidRPr="00782075" w:rsidRDefault="00F00B35" w:rsidP="00F00B35">
            <w:pPr>
              <w:spacing w:after="0" w:line="240" w:lineRule="auto"/>
              <w:rPr>
                <w:rFonts w:ascii="Times New Roman" w:eastAsia="Calibri" w:hAnsi="Times New Roman" w:cs="Times New Roman"/>
                <w:b/>
                <w:sz w:val="24"/>
                <w:szCs w:val="24"/>
                <w:lang w:val="uk-UA" w:eastAsia="uk-UA"/>
              </w:rPr>
            </w:pPr>
          </w:p>
        </w:tc>
      </w:tr>
      <w:tr w:rsidR="00F00B35" w:rsidRPr="00782075" w14:paraId="48B68E20" w14:textId="77777777" w:rsidTr="002A6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899" w:type="dxa"/>
            <w:tcBorders>
              <w:top w:val="nil"/>
              <w:left w:val="nil"/>
              <w:bottom w:val="nil"/>
              <w:right w:val="nil"/>
            </w:tcBorders>
          </w:tcPr>
          <w:p w14:paraId="3A28BE78" w14:textId="77777777" w:rsidR="00F00B35" w:rsidRPr="00782075" w:rsidRDefault="00F00B35" w:rsidP="00F00B35">
            <w:pPr>
              <w:spacing w:after="0" w:line="240" w:lineRule="auto"/>
              <w:ind w:left="283"/>
              <w:jc w:val="center"/>
              <w:rPr>
                <w:rFonts w:ascii="Times New Roman" w:eastAsia="Times New Roman" w:hAnsi="Times New Roman" w:cs="Times New Roman"/>
                <w:b/>
                <w:caps/>
                <w:sz w:val="24"/>
                <w:szCs w:val="24"/>
                <w:lang w:val="uk-UA" w:eastAsia="uk-UA"/>
              </w:rPr>
            </w:pPr>
            <w:r w:rsidRPr="00782075">
              <w:rPr>
                <w:rFonts w:ascii="Times New Roman" w:eastAsia="Times New Roman" w:hAnsi="Times New Roman" w:cs="Times New Roman"/>
                <w:b/>
                <w:caps/>
                <w:sz w:val="24"/>
                <w:szCs w:val="24"/>
                <w:lang w:val="uk-UA" w:eastAsia="uk-UA"/>
              </w:rPr>
              <w:t>Постачальник</w:t>
            </w:r>
          </w:p>
          <w:p w14:paraId="481FD48A" w14:textId="41328F05" w:rsidR="00F00B35" w:rsidRPr="00782075" w:rsidRDefault="00F00B35" w:rsidP="00F00B35">
            <w:pPr>
              <w:spacing w:after="0" w:line="240" w:lineRule="auto"/>
              <w:ind w:left="-4"/>
              <w:rPr>
                <w:rFonts w:ascii="Times New Roman" w:eastAsia="Times New Roman" w:hAnsi="Times New Roman" w:cs="Times New Roman"/>
                <w:sz w:val="24"/>
                <w:szCs w:val="24"/>
                <w:lang w:val="uk-UA" w:eastAsia="uk-UA"/>
              </w:rPr>
            </w:pPr>
          </w:p>
          <w:p w14:paraId="08298EE6"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3D5BBC16"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034B6A1E"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7F32B75E"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57B19360"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526FAEF4"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2197A1C1" w14:textId="77777777" w:rsidR="00F00B35" w:rsidRPr="00782075" w:rsidRDefault="00F00B35" w:rsidP="00F00B35">
            <w:pPr>
              <w:spacing w:after="0" w:line="240" w:lineRule="auto"/>
              <w:ind w:left="283" w:hanging="4"/>
              <w:rPr>
                <w:rFonts w:ascii="Times New Roman" w:eastAsia="Times New Roman" w:hAnsi="Times New Roman" w:cs="Times New Roman"/>
                <w:sz w:val="24"/>
                <w:szCs w:val="24"/>
                <w:lang w:val="uk-UA" w:eastAsia="uk-UA"/>
              </w:rPr>
            </w:pPr>
          </w:p>
          <w:p w14:paraId="51253E28" w14:textId="77777777" w:rsidR="00F00B35" w:rsidRPr="00782075" w:rsidRDefault="00F00B35" w:rsidP="00F00B35">
            <w:pPr>
              <w:spacing w:after="0" w:line="240" w:lineRule="auto"/>
              <w:ind w:left="283" w:hanging="4"/>
              <w:rPr>
                <w:rFonts w:ascii="Times New Roman" w:eastAsia="Times New Roman" w:hAnsi="Times New Roman" w:cs="Times New Roman"/>
                <w:b/>
                <w:sz w:val="24"/>
                <w:szCs w:val="24"/>
                <w:lang w:val="uk-UA" w:eastAsia="uk-UA"/>
              </w:rPr>
            </w:pPr>
          </w:p>
          <w:p w14:paraId="1CCE6497" w14:textId="77777777" w:rsidR="00F00B35" w:rsidRPr="00782075" w:rsidRDefault="00F00B35" w:rsidP="00F00B35">
            <w:pPr>
              <w:spacing w:after="0" w:line="240" w:lineRule="auto"/>
              <w:ind w:left="283" w:hanging="4"/>
              <w:rPr>
                <w:rFonts w:ascii="Times New Roman" w:eastAsia="Times New Roman" w:hAnsi="Times New Roman" w:cs="Times New Roman"/>
                <w:b/>
                <w:sz w:val="24"/>
                <w:szCs w:val="24"/>
                <w:lang w:val="uk-UA" w:eastAsia="uk-UA"/>
              </w:rPr>
            </w:pPr>
          </w:p>
          <w:p w14:paraId="34F5C973" w14:textId="77777777" w:rsidR="00F00B35" w:rsidRPr="00782075" w:rsidRDefault="00F00B35" w:rsidP="00F00B35">
            <w:pPr>
              <w:spacing w:after="0" w:line="240" w:lineRule="auto"/>
              <w:ind w:left="283" w:hanging="4"/>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 xml:space="preserve">______________________________                           </w:t>
            </w:r>
          </w:p>
        </w:tc>
        <w:tc>
          <w:tcPr>
            <w:tcW w:w="4909" w:type="dxa"/>
            <w:tcBorders>
              <w:top w:val="nil"/>
              <w:left w:val="nil"/>
              <w:bottom w:val="nil"/>
              <w:right w:val="nil"/>
            </w:tcBorders>
          </w:tcPr>
          <w:p w14:paraId="543E1D63" w14:textId="5171A050" w:rsidR="00F00B35" w:rsidRPr="00782075" w:rsidRDefault="00F00B35" w:rsidP="00F00B35">
            <w:pPr>
              <w:spacing w:after="0" w:line="240" w:lineRule="auto"/>
              <w:ind w:left="283"/>
              <w:jc w:val="center"/>
              <w:rPr>
                <w:rFonts w:ascii="Times New Roman" w:eastAsia="Times New Roman" w:hAnsi="Times New Roman" w:cs="Times New Roman"/>
                <w:b/>
                <w:caps/>
                <w:sz w:val="24"/>
                <w:szCs w:val="24"/>
                <w:lang w:val="uk-UA" w:eastAsia="uk-UA"/>
              </w:rPr>
            </w:pPr>
            <w:r w:rsidRPr="00782075">
              <w:rPr>
                <w:rFonts w:ascii="Times New Roman" w:eastAsia="Times New Roman" w:hAnsi="Times New Roman" w:cs="Times New Roman"/>
                <w:b/>
                <w:caps/>
                <w:sz w:val="24"/>
                <w:szCs w:val="24"/>
                <w:lang w:val="uk-UA" w:eastAsia="uk-UA"/>
              </w:rPr>
              <w:t>Замовник</w:t>
            </w:r>
          </w:p>
          <w:p w14:paraId="6DFA4C48" w14:textId="7ED5C908" w:rsidR="00F00B35" w:rsidRPr="00782075" w:rsidRDefault="00B07FDB" w:rsidP="00F00B35">
            <w:pPr>
              <w:spacing w:after="0" w:line="240" w:lineRule="auto"/>
              <w:ind w:left="283"/>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 xml:space="preserve">Золочівська міська рада Золочівського району Львівської області </w:t>
            </w:r>
          </w:p>
          <w:p w14:paraId="364D66E2" w14:textId="77777777" w:rsidR="00F00B35" w:rsidRPr="00782075" w:rsidRDefault="00F00B35" w:rsidP="00F00B35">
            <w:pPr>
              <w:spacing w:after="0" w:line="240" w:lineRule="auto"/>
              <w:ind w:left="283"/>
              <w:rPr>
                <w:rFonts w:ascii="Times New Roman" w:eastAsia="Times New Roman" w:hAnsi="Times New Roman" w:cs="Times New Roman"/>
                <w:sz w:val="24"/>
                <w:szCs w:val="24"/>
                <w:lang w:val="uk-UA" w:eastAsia="uk-UA"/>
              </w:rPr>
            </w:pPr>
          </w:p>
          <w:p w14:paraId="5270C856" w14:textId="63C637E5" w:rsidR="00F00B35" w:rsidRDefault="00F00B35" w:rsidP="00F00B35">
            <w:pPr>
              <w:spacing w:after="0" w:line="240" w:lineRule="auto"/>
              <w:ind w:left="283"/>
              <w:rPr>
                <w:rFonts w:ascii="Times New Roman" w:eastAsia="Times New Roman" w:hAnsi="Times New Roman" w:cs="Times New Roman"/>
                <w:b/>
                <w:sz w:val="24"/>
                <w:szCs w:val="24"/>
                <w:lang w:val="uk-UA" w:eastAsia="uk-UA"/>
              </w:rPr>
            </w:pPr>
          </w:p>
          <w:p w14:paraId="465B413B" w14:textId="35E243A2" w:rsidR="00782075" w:rsidRDefault="00782075" w:rsidP="00F00B35">
            <w:pPr>
              <w:spacing w:after="0" w:line="240" w:lineRule="auto"/>
              <w:ind w:left="283"/>
              <w:rPr>
                <w:rFonts w:ascii="Times New Roman" w:eastAsia="Times New Roman" w:hAnsi="Times New Roman" w:cs="Times New Roman"/>
                <w:b/>
                <w:sz w:val="24"/>
                <w:szCs w:val="24"/>
                <w:lang w:val="uk-UA" w:eastAsia="uk-UA"/>
              </w:rPr>
            </w:pPr>
          </w:p>
          <w:p w14:paraId="44497777" w14:textId="5178F35C" w:rsidR="00782075" w:rsidRDefault="00782075" w:rsidP="00F00B35">
            <w:pPr>
              <w:spacing w:after="0" w:line="240" w:lineRule="auto"/>
              <w:ind w:left="283"/>
              <w:rPr>
                <w:rFonts w:ascii="Times New Roman" w:eastAsia="Times New Roman" w:hAnsi="Times New Roman" w:cs="Times New Roman"/>
                <w:b/>
                <w:sz w:val="24"/>
                <w:szCs w:val="24"/>
                <w:lang w:val="uk-UA" w:eastAsia="uk-UA"/>
              </w:rPr>
            </w:pPr>
          </w:p>
          <w:p w14:paraId="281CF62D" w14:textId="77777777" w:rsidR="00782075" w:rsidRPr="00782075" w:rsidRDefault="00782075" w:rsidP="00F00B35">
            <w:pPr>
              <w:spacing w:after="0" w:line="240" w:lineRule="auto"/>
              <w:ind w:left="283"/>
              <w:rPr>
                <w:rFonts w:ascii="Times New Roman" w:eastAsia="Times New Roman" w:hAnsi="Times New Roman" w:cs="Times New Roman"/>
                <w:b/>
                <w:sz w:val="24"/>
                <w:szCs w:val="24"/>
                <w:lang w:val="uk-UA" w:eastAsia="uk-UA"/>
              </w:rPr>
            </w:pPr>
          </w:p>
          <w:p w14:paraId="6A7C09FB" w14:textId="77777777" w:rsidR="00414782" w:rsidRPr="00782075" w:rsidRDefault="00414782" w:rsidP="00F00B35">
            <w:pPr>
              <w:spacing w:after="0" w:line="240" w:lineRule="auto"/>
              <w:ind w:left="283"/>
              <w:rPr>
                <w:rFonts w:ascii="Times New Roman" w:eastAsia="Times New Roman" w:hAnsi="Times New Roman" w:cs="Times New Roman"/>
                <w:b/>
                <w:sz w:val="24"/>
                <w:szCs w:val="24"/>
                <w:lang w:val="uk-UA" w:eastAsia="uk-UA"/>
              </w:rPr>
            </w:pPr>
          </w:p>
          <w:p w14:paraId="4BC27C15" w14:textId="39DBE8CF" w:rsidR="00F00B35" w:rsidRPr="00782075" w:rsidRDefault="00B07FDB" w:rsidP="00F00B35">
            <w:pPr>
              <w:spacing w:after="0" w:line="240" w:lineRule="auto"/>
              <w:ind w:left="283"/>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 xml:space="preserve">Міський голова </w:t>
            </w:r>
          </w:p>
          <w:p w14:paraId="7F1F2098" w14:textId="77777777" w:rsidR="00F00B35" w:rsidRPr="00782075" w:rsidRDefault="00F00B35" w:rsidP="00F00B35">
            <w:pPr>
              <w:spacing w:after="0" w:line="240" w:lineRule="auto"/>
              <w:ind w:left="283"/>
              <w:rPr>
                <w:rFonts w:ascii="Times New Roman" w:eastAsia="Times New Roman" w:hAnsi="Times New Roman" w:cs="Times New Roman"/>
                <w:b/>
                <w:sz w:val="24"/>
                <w:szCs w:val="24"/>
                <w:lang w:val="uk-UA" w:eastAsia="uk-UA"/>
              </w:rPr>
            </w:pPr>
          </w:p>
          <w:p w14:paraId="683267CB" w14:textId="293B5204" w:rsidR="00F00B35" w:rsidRPr="00782075" w:rsidRDefault="00F00B35" w:rsidP="00F00B35">
            <w:pPr>
              <w:spacing w:after="0" w:line="240" w:lineRule="auto"/>
              <w:ind w:left="283"/>
              <w:rPr>
                <w:rFonts w:ascii="Times New Roman" w:eastAsia="Times New Roman" w:hAnsi="Times New Roman" w:cs="Times New Roman"/>
                <w:b/>
                <w:sz w:val="24"/>
                <w:szCs w:val="24"/>
                <w:lang w:val="uk-UA" w:eastAsia="uk-UA"/>
              </w:rPr>
            </w:pPr>
            <w:r w:rsidRPr="00782075">
              <w:rPr>
                <w:rFonts w:ascii="Times New Roman" w:eastAsia="Times New Roman" w:hAnsi="Times New Roman" w:cs="Times New Roman"/>
                <w:b/>
                <w:sz w:val="24"/>
                <w:szCs w:val="24"/>
                <w:lang w:val="uk-UA" w:eastAsia="uk-UA"/>
              </w:rPr>
              <w:t>_________________</w:t>
            </w:r>
            <w:r w:rsidR="00782075">
              <w:rPr>
                <w:rFonts w:ascii="Times New Roman" w:eastAsia="Times New Roman" w:hAnsi="Times New Roman" w:cs="Times New Roman"/>
                <w:b/>
                <w:sz w:val="24"/>
                <w:szCs w:val="24"/>
                <w:lang w:val="uk-UA" w:eastAsia="uk-UA"/>
              </w:rPr>
              <w:t>____</w:t>
            </w:r>
            <w:r w:rsidR="00B07FDB" w:rsidRPr="00782075">
              <w:rPr>
                <w:rFonts w:ascii="Times New Roman" w:eastAsia="Times New Roman" w:hAnsi="Times New Roman" w:cs="Times New Roman"/>
                <w:b/>
                <w:sz w:val="24"/>
                <w:szCs w:val="24"/>
                <w:lang w:val="uk-UA" w:eastAsia="uk-UA"/>
              </w:rPr>
              <w:t xml:space="preserve">Ігор ГРИНЬКІВ </w:t>
            </w:r>
          </w:p>
          <w:p w14:paraId="70C4CB42" w14:textId="77777777" w:rsidR="00F00B35" w:rsidRPr="00782075" w:rsidRDefault="00F00B35" w:rsidP="00F00B35">
            <w:pPr>
              <w:spacing w:after="0" w:line="240" w:lineRule="auto"/>
              <w:ind w:left="283"/>
              <w:rPr>
                <w:rFonts w:ascii="Times New Roman" w:eastAsia="Times New Roman" w:hAnsi="Times New Roman" w:cs="Times New Roman"/>
                <w:sz w:val="24"/>
                <w:szCs w:val="24"/>
                <w:lang w:val="uk-UA" w:eastAsia="uk-UA"/>
              </w:rPr>
            </w:pPr>
          </w:p>
        </w:tc>
      </w:tr>
    </w:tbl>
    <w:p w14:paraId="1E7731E0" w14:textId="77777777" w:rsidR="00F00B35" w:rsidRPr="00F00B35" w:rsidRDefault="00F00B35" w:rsidP="00F00B35">
      <w:pPr>
        <w:shd w:val="clear" w:color="auto" w:fill="FFFFFF"/>
        <w:spacing w:after="0" w:line="240" w:lineRule="auto"/>
        <w:ind w:firstLine="450"/>
        <w:jc w:val="both"/>
        <w:rPr>
          <w:rFonts w:ascii="Times New Roman" w:eastAsia="Times New Roman" w:hAnsi="Times New Roman" w:cs="Times New Roman"/>
          <w:i/>
          <w:color w:val="000000"/>
          <w:sz w:val="23"/>
          <w:szCs w:val="23"/>
          <w:lang w:val="uk-UA" w:eastAsia="ru-RU"/>
        </w:rPr>
      </w:pPr>
    </w:p>
    <w:p w14:paraId="5DC12674" w14:textId="77777777" w:rsidR="00F00B35" w:rsidRPr="00F00B35" w:rsidRDefault="00F00B35" w:rsidP="00F00B35">
      <w:pPr>
        <w:shd w:val="clear" w:color="auto" w:fill="FFFFFF"/>
        <w:spacing w:after="0" w:line="240" w:lineRule="auto"/>
        <w:ind w:firstLine="450"/>
        <w:jc w:val="both"/>
        <w:rPr>
          <w:rFonts w:ascii="Times New Roman" w:eastAsia="Times New Roman" w:hAnsi="Times New Roman" w:cs="Times New Roman"/>
          <w:i/>
          <w:color w:val="000000"/>
          <w:sz w:val="23"/>
          <w:szCs w:val="23"/>
          <w:u w:val="single"/>
          <w:lang w:val="uk-UA" w:eastAsia="ru-RU"/>
        </w:rPr>
      </w:pPr>
    </w:p>
    <w:p w14:paraId="55ED264D" w14:textId="77777777" w:rsidR="00F00B35" w:rsidRPr="00F00B35" w:rsidRDefault="00F00B35" w:rsidP="00F00B35">
      <w:pPr>
        <w:shd w:val="clear" w:color="auto" w:fill="FFFFFF"/>
        <w:spacing w:after="0" w:line="240" w:lineRule="auto"/>
        <w:ind w:firstLine="450"/>
        <w:jc w:val="both"/>
        <w:rPr>
          <w:rFonts w:ascii="Times New Roman" w:eastAsia="Times New Roman" w:hAnsi="Times New Roman" w:cs="Times New Roman"/>
          <w:i/>
          <w:color w:val="000000"/>
          <w:sz w:val="23"/>
          <w:szCs w:val="23"/>
          <w:u w:val="single"/>
          <w:lang w:val="uk-UA" w:eastAsia="ru-RU"/>
        </w:rPr>
      </w:pPr>
    </w:p>
    <w:p w14:paraId="140CEE84" w14:textId="77777777" w:rsidR="00B85C83" w:rsidRPr="00DD091E" w:rsidRDefault="00B85C83" w:rsidP="009838B9">
      <w:pPr>
        <w:contextualSpacing/>
        <w:rPr>
          <w:rFonts w:ascii="Times New Roman" w:hAnsi="Times New Roman" w:cs="Times New Roman"/>
          <w:sz w:val="24"/>
          <w:szCs w:val="24"/>
          <w:lang w:val="uk-UA"/>
        </w:rPr>
      </w:pPr>
    </w:p>
    <w:sectPr w:rsidR="00B85C83" w:rsidRPr="00DD091E" w:rsidSect="000F466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1" w15:restartNumberingAfterBreak="0">
    <w:nsid w:val="09146B5B"/>
    <w:multiLevelType w:val="hybridMultilevel"/>
    <w:tmpl w:val="6430F0EC"/>
    <w:lvl w:ilvl="0" w:tplc="29200236">
      <w:start w:val="1"/>
      <w:numFmt w:val="decimal"/>
      <w:lvlText w:val="1.%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A01871"/>
    <w:multiLevelType w:val="hybridMultilevel"/>
    <w:tmpl w:val="9F307B28"/>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50498C"/>
    <w:multiLevelType w:val="hybridMultilevel"/>
    <w:tmpl w:val="9F62F38E"/>
    <w:lvl w:ilvl="0" w:tplc="F6D86E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6D7497"/>
    <w:multiLevelType w:val="hybridMultilevel"/>
    <w:tmpl w:val="284EA92E"/>
    <w:lvl w:ilvl="0" w:tplc="DD0EDD58">
      <w:start w:val="1"/>
      <w:numFmt w:val="decimal"/>
      <w:lvlText w:val="13.1.%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6" w15:restartNumberingAfterBreak="0">
    <w:nsid w:val="1CCD0986"/>
    <w:multiLevelType w:val="hybridMultilevel"/>
    <w:tmpl w:val="1B42318A"/>
    <w:lvl w:ilvl="0" w:tplc="632627C0">
      <w:start w:val="1"/>
      <w:numFmt w:val="decimal"/>
      <w:lvlText w:val="13.3.%1"/>
      <w:lvlJc w:val="left"/>
      <w:pPr>
        <w:ind w:left="17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83550"/>
    <w:multiLevelType w:val="multilevel"/>
    <w:tmpl w:val="037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50BA9"/>
    <w:multiLevelType w:val="multilevel"/>
    <w:tmpl w:val="0B7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391"/>
    <w:multiLevelType w:val="hybridMultilevel"/>
    <w:tmpl w:val="35A67F88"/>
    <w:lvl w:ilvl="0" w:tplc="2C287F3C">
      <w:start w:val="1"/>
      <w:numFmt w:val="decimal"/>
      <w:lvlText w:val="4.1.%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54C18E4"/>
    <w:multiLevelType w:val="hybridMultilevel"/>
    <w:tmpl w:val="093CC2B4"/>
    <w:lvl w:ilvl="0" w:tplc="0AA497C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55F6E"/>
    <w:multiLevelType w:val="multilevel"/>
    <w:tmpl w:val="7BF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56EC6"/>
    <w:multiLevelType w:val="hybridMultilevel"/>
    <w:tmpl w:val="CDA4C40A"/>
    <w:lvl w:ilvl="0" w:tplc="352AFCB2">
      <w:start w:val="1"/>
      <w:numFmt w:val="decimal"/>
      <w:lvlText w:val="1.%1"/>
      <w:lvlJc w:val="left"/>
      <w:pPr>
        <w:ind w:left="-1341" w:hanging="360"/>
      </w:pPr>
      <w:rPr>
        <w:rFonts w:hint="default"/>
        <w:b w:val="0"/>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3" w15:restartNumberingAfterBreak="0">
    <w:nsid w:val="4AD805F2"/>
    <w:multiLevelType w:val="hybridMultilevel"/>
    <w:tmpl w:val="ABCAD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ED37E8"/>
    <w:multiLevelType w:val="hybridMultilevel"/>
    <w:tmpl w:val="180016A8"/>
    <w:lvl w:ilvl="0" w:tplc="41C8FC8E">
      <w:start w:val="3"/>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60" w:hanging="360"/>
      </w:pPr>
    </w:lvl>
    <w:lvl w:ilvl="2" w:tplc="0419001B" w:tentative="1">
      <w:start w:val="1"/>
      <w:numFmt w:val="lowerRoman"/>
      <w:lvlText w:val="%3."/>
      <w:lvlJc w:val="right"/>
      <w:pPr>
        <w:ind w:left="660" w:hanging="180"/>
      </w:pPr>
    </w:lvl>
    <w:lvl w:ilvl="3" w:tplc="0419000F" w:tentative="1">
      <w:start w:val="1"/>
      <w:numFmt w:val="decimal"/>
      <w:lvlText w:val="%4."/>
      <w:lvlJc w:val="left"/>
      <w:pPr>
        <w:ind w:left="1380" w:hanging="360"/>
      </w:pPr>
    </w:lvl>
    <w:lvl w:ilvl="4" w:tplc="04190019" w:tentative="1">
      <w:start w:val="1"/>
      <w:numFmt w:val="lowerLetter"/>
      <w:lvlText w:val="%5."/>
      <w:lvlJc w:val="left"/>
      <w:pPr>
        <w:ind w:left="2100" w:hanging="360"/>
      </w:pPr>
    </w:lvl>
    <w:lvl w:ilvl="5" w:tplc="0419001B" w:tentative="1">
      <w:start w:val="1"/>
      <w:numFmt w:val="lowerRoman"/>
      <w:lvlText w:val="%6."/>
      <w:lvlJc w:val="right"/>
      <w:pPr>
        <w:ind w:left="2820" w:hanging="180"/>
      </w:pPr>
    </w:lvl>
    <w:lvl w:ilvl="6" w:tplc="0419000F" w:tentative="1">
      <w:start w:val="1"/>
      <w:numFmt w:val="decimal"/>
      <w:lvlText w:val="%7."/>
      <w:lvlJc w:val="left"/>
      <w:pPr>
        <w:ind w:left="3540" w:hanging="360"/>
      </w:pPr>
    </w:lvl>
    <w:lvl w:ilvl="7" w:tplc="04190019" w:tentative="1">
      <w:start w:val="1"/>
      <w:numFmt w:val="lowerLetter"/>
      <w:lvlText w:val="%8."/>
      <w:lvlJc w:val="left"/>
      <w:pPr>
        <w:ind w:left="4260" w:hanging="360"/>
      </w:pPr>
    </w:lvl>
    <w:lvl w:ilvl="8" w:tplc="0419001B" w:tentative="1">
      <w:start w:val="1"/>
      <w:numFmt w:val="lowerRoman"/>
      <w:lvlText w:val="%9."/>
      <w:lvlJc w:val="right"/>
      <w:pPr>
        <w:ind w:left="4980" w:hanging="180"/>
      </w:pPr>
    </w:lvl>
  </w:abstractNum>
  <w:abstractNum w:abstractNumId="15" w15:restartNumberingAfterBreak="0">
    <w:nsid w:val="5CBB491F"/>
    <w:multiLevelType w:val="hybridMultilevel"/>
    <w:tmpl w:val="C2FE052E"/>
    <w:lvl w:ilvl="0" w:tplc="22789954">
      <w:start w:val="1"/>
      <w:numFmt w:val="bullet"/>
      <w:lvlText w:val=""/>
      <w:lvlJc w:val="left"/>
      <w:pPr>
        <w:ind w:left="1080" w:hanging="360"/>
      </w:pPr>
      <w:rPr>
        <w:rFonts w:ascii="Symbol" w:hAnsi="Symbol" w:hint="default"/>
      </w:rPr>
    </w:lvl>
    <w:lvl w:ilvl="1" w:tplc="04190019">
      <w:start w:val="1"/>
      <w:numFmt w:val="lowerLetter"/>
      <w:lvlText w:val="%2."/>
      <w:lvlJc w:val="left"/>
      <w:pPr>
        <w:ind w:left="300" w:hanging="360"/>
      </w:pPr>
    </w:lvl>
    <w:lvl w:ilvl="2" w:tplc="0419001B" w:tentative="1">
      <w:start w:val="1"/>
      <w:numFmt w:val="lowerRoman"/>
      <w:lvlText w:val="%3."/>
      <w:lvlJc w:val="right"/>
      <w:pPr>
        <w:ind w:left="1020" w:hanging="180"/>
      </w:pPr>
    </w:lvl>
    <w:lvl w:ilvl="3" w:tplc="0419000F" w:tentative="1">
      <w:start w:val="1"/>
      <w:numFmt w:val="decimal"/>
      <w:lvlText w:val="%4."/>
      <w:lvlJc w:val="left"/>
      <w:pPr>
        <w:ind w:left="1740" w:hanging="360"/>
      </w:pPr>
    </w:lvl>
    <w:lvl w:ilvl="4" w:tplc="04190019" w:tentative="1">
      <w:start w:val="1"/>
      <w:numFmt w:val="lowerLetter"/>
      <w:lvlText w:val="%5."/>
      <w:lvlJc w:val="left"/>
      <w:pPr>
        <w:ind w:left="2460" w:hanging="360"/>
      </w:pPr>
    </w:lvl>
    <w:lvl w:ilvl="5" w:tplc="0419001B" w:tentative="1">
      <w:start w:val="1"/>
      <w:numFmt w:val="lowerRoman"/>
      <w:lvlText w:val="%6."/>
      <w:lvlJc w:val="right"/>
      <w:pPr>
        <w:ind w:left="3180" w:hanging="180"/>
      </w:pPr>
    </w:lvl>
    <w:lvl w:ilvl="6" w:tplc="0419000F" w:tentative="1">
      <w:start w:val="1"/>
      <w:numFmt w:val="decimal"/>
      <w:lvlText w:val="%7."/>
      <w:lvlJc w:val="left"/>
      <w:pPr>
        <w:ind w:left="3900" w:hanging="360"/>
      </w:pPr>
    </w:lvl>
    <w:lvl w:ilvl="7" w:tplc="04190019" w:tentative="1">
      <w:start w:val="1"/>
      <w:numFmt w:val="lowerLetter"/>
      <w:lvlText w:val="%8."/>
      <w:lvlJc w:val="left"/>
      <w:pPr>
        <w:ind w:left="4620" w:hanging="360"/>
      </w:pPr>
    </w:lvl>
    <w:lvl w:ilvl="8" w:tplc="0419001B" w:tentative="1">
      <w:start w:val="1"/>
      <w:numFmt w:val="lowerRoman"/>
      <w:lvlText w:val="%9."/>
      <w:lvlJc w:val="right"/>
      <w:pPr>
        <w:ind w:left="5340" w:hanging="180"/>
      </w:pPr>
    </w:lvl>
  </w:abstractNum>
  <w:abstractNum w:abstractNumId="16" w15:restartNumberingAfterBreak="0">
    <w:nsid w:val="621A3E2F"/>
    <w:multiLevelType w:val="hybridMultilevel"/>
    <w:tmpl w:val="8CF887A8"/>
    <w:lvl w:ilvl="0" w:tplc="22789954">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68FB4530"/>
    <w:multiLevelType w:val="hybridMultilevel"/>
    <w:tmpl w:val="2AEE3B80"/>
    <w:lvl w:ilvl="0" w:tplc="227899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6D52337C"/>
    <w:multiLevelType w:val="hybridMultilevel"/>
    <w:tmpl w:val="C5AE4236"/>
    <w:lvl w:ilvl="0" w:tplc="5E6E221C">
      <w:start w:val="1"/>
      <w:numFmt w:val="decimal"/>
      <w:lvlText w:val="2.%1"/>
      <w:lvlJc w:val="left"/>
      <w:pPr>
        <w:ind w:left="1080" w:hanging="360"/>
      </w:pPr>
      <w:rPr>
        <w:rFonts w:hint="default"/>
        <w:b w:val="0"/>
        <w:i/>
      </w:rPr>
    </w:lvl>
    <w:lvl w:ilvl="1" w:tplc="04190019">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20" w15:restartNumberingAfterBreak="0">
    <w:nsid w:val="72EC131F"/>
    <w:multiLevelType w:val="hybridMultilevel"/>
    <w:tmpl w:val="CC3A8962"/>
    <w:lvl w:ilvl="0" w:tplc="22789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1759F7"/>
    <w:multiLevelType w:val="hybridMultilevel"/>
    <w:tmpl w:val="89DE8B56"/>
    <w:lvl w:ilvl="0" w:tplc="C3F6339A">
      <w:start w:val="1"/>
      <w:numFmt w:val="decimal"/>
      <w:lvlText w:val="4.%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9"/>
  </w:num>
  <w:num w:numId="5">
    <w:abstractNumId w:val="16"/>
  </w:num>
  <w:num w:numId="6">
    <w:abstractNumId w:val="15"/>
  </w:num>
  <w:num w:numId="7">
    <w:abstractNumId w:val="13"/>
  </w:num>
  <w:num w:numId="8">
    <w:abstractNumId w:val="18"/>
  </w:num>
  <w:num w:numId="9">
    <w:abstractNumId w:val="12"/>
  </w:num>
  <w:num w:numId="10">
    <w:abstractNumId w:val="5"/>
  </w:num>
  <w:num w:numId="11">
    <w:abstractNumId w:val="6"/>
  </w:num>
  <w:num w:numId="12">
    <w:abstractNumId w:val="0"/>
  </w:num>
  <w:num w:numId="13">
    <w:abstractNumId w:val="2"/>
  </w:num>
  <w:num w:numId="14">
    <w:abstractNumId w:val="14"/>
  </w:num>
  <w:num w:numId="15">
    <w:abstractNumId w:val="17"/>
  </w:num>
  <w:num w:numId="16">
    <w:abstractNumId w:val="11"/>
  </w:num>
  <w:num w:numId="17">
    <w:abstractNumId w:val="4"/>
  </w:num>
  <w:num w:numId="18">
    <w:abstractNumId w:val="7"/>
  </w:num>
  <w:num w:numId="19">
    <w:abstractNumId w:val="8"/>
  </w:num>
  <w:num w:numId="20">
    <w:abstractNumId w:val="20"/>
  </w:num>
  <w:num w:numId="21">
    <w:abstractNumId w:val="9"/>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009E8"/>
    <w:rsid w:val="00002052"/>
    <w:rsid w:val="0000460B"/>
    <w:rsid w:val="00016464"/>
    <w:rsid w:val="000314BC"/>
    <w:rsid w:val="000377C9"/>
    <w:rsid w:val="0005650D"/>
    <w:rsid w:val="000618D7"/>
    <w:rsid w:val="000619A4"/>
    <w:rsid w:val="000621B3"/>
    <w:rsid w:val="00066341"/>
    <w:rsid w:val="000743CC"/>
    <w:rsid w:val="00080C42"/>
    <w:rsid w:val="000841BE"/>
    <w:rsid w:val="00085126"/>
    <w:rsid w:val="0008636D"/>
    <w:rsid w:val="0009082A"/>
    <w:rsid w:val="00094933"/>
    <w:rsid w:val="000B3614"/>
    <w:rsid w:val="000B619D"/>
    <w:rsid w:val="000E2FBA"/>
    <w:rsid w:val="000F4235"/>
    <w:rsid w:val="000F4669"/>
    <w:rsid w:val="000F5B4C"/>
    <w:rsid w:val="001065CB"/>
    <w:rsid w:val="001166A0"/>
    <w:rsid w:val="00135826"/>
    <w:rsid w:val="00137D96"/>
    <w:rsid w:val="00137D9F"/>
    <w:rsid w:val="00145C5F"/>
    <w:rsid w:val="00145D1D"/>
    <w:rsid w:val="001627C3"/>
    <w:rsid w:val="00175894"/>
    <w:rsid w:val="0018238D"/>
    <w:rsid w:val="00184169"/>
    <w:rsid w:val="00192210"/>
    <w:rsid w:val="0019549E"/>
    <w:rsid w:val="001A71EF"/>
    <w:rsid w:val="001B39FB"/>
    <w:rsid w:val="001C3A2B"/>
    <w:rsid w:val="001C47FB"/>
    <w:rsid w:val="001D612C"/>
    <w:rsid w:val="001E390D"/>
    <w:rsid w:val="001E6562"/>
    <w:rsid w:val="001F0942"/>
    <w:rsid w:val="00200EDF"/>
    <w:rsid w:val="00202071"/>
    <w:rsid w:val="0020321E"/>
    <w:rsid w:val="00205CD4"/>
    <w:rsid w:val="0021335C"/>
    <w:rsid w:val="00215623"/>
    <w:rsid w:val="00215AFF"/>
    <w:rsid w:val="00222589"/>
    <w:rsid w:val="002250AC"/>
    <w:rsid w:val="00235BE6"/>
    <w:rsid w:val="002361BE"/>
    <w:rsid w:val="00244BC7"/>
    <w:rsid w:val="00256DD7"/>
    <w:rsid w:val="002613BC"/>
    <w:rsid w:val="00276C88"/>
    <w:rsid w:val="00280BDA"/>
    <w:rsid w:val="002A65FC"/>
    <w:rsid w:val="002B50F8"/>
    <w:rsid w:val="002B664F"/>
    <w:rsid w:val="002C5241"/>
    <w:rsid w:val="002C6EF2"/>
    <w:rsid w:val="002D0A8C"/>
    <w:rsid w:val="002D5213"/>
    <w:rsid w:val="002E297A"/>
    <w:rsid w:val="002E5770"/>
    <w:rsid w:val="002E66F2"/>
    <w:rsid w:val="002F70D7"/>
    <w:rsid w:val="00302173"/>
    <w:rsid w:val="00302EDB"/>
    <w:rsid w:val="0030367C"/>
    <w:rsid w:val="00304046"/>
    <w:rsid w:val="003046B8"/>
    <w:rsid w:val="00311B4B"/>
    <w:rsid w:val="00312D59"/>
    <w:rsid w:val="003226FD"/>
    <w:rsid w:val="00325E51"/>
    <w:rsid w:val="00331DA8"/>
    <w:rsid w:val="00332DB6"/>
    <w:rsid w:val="00345510"/>
    <w:rsid w:val="00346155"/>
    <w:rsid w:val="00346B6E"/>
    <w:rsid w:val="003507BB"/>
    <w:rsid w:val="003771D5"/>
    <w:rsid w:val="003818E4"/>
    <w:rsid w:val="0039436A"/>
    <w:rsid w:val="00395E22"/>
    <w:rsid w:val="003969DF"/>
    <w:rsid w:val="003A3176"/>
    <w:rsid w:val="003A4982"/>
    <w:rsid w:val="003B735E"/>
    <w:rsid w:val="003C5F66"/>
    <w:rsid w:val="003E5815"/>
    <w:rsid w:val="003F07BB"/>
    <w:rsid w:val="003F4133"/>
    <w:rsid w:val="00400930"/>
    <w:rsid w:val="00403152"/>
    <w:rsid w:val="00404728"/>
    <w:rsid w:val="00404A04"/>
    <w:rsid w:val="004136FA"/>
    <w:rsid w:val="00414782"/>
    <w:rsid w:val="00417B66"/>
    <w:rsid w:val="00426422"/>
    <w:rsid w:val="00437A28"/>
    <w:rsid w:val="0044691D"/>
    <w:rsid w:val="00447B98"/>
    <w:rsid w:val="00451DFD"/>
    <w:rsid w:val="00454D60"/>
    <w:rsid w:val="00457531"/>
    <w:rsid w:val="00467768"/>
    <w:rsid w:val="0047360A"/>
    <w:rsid w:val="004745DF"/>
    <w:rsid w:val="00474EF0"/>
    <w:rsid w:val="00482F0C"/>
    <w:rsid w:val="00493C53"/>
    <w:rsid w:val="00496C15"/>
    <w:rsid w:val="004B18EC"/>
    <w:rsid w:val="004C4AFD"/>
    <w:rsid w:val="004D370A"/>
    <w:rsid w:val="004D7CE4"/>
    <w:rsid w:val="004E70AD"/>
    <w:rsid w:val="00503ED1"/>
    <w:rsid w:val="0051735F"/>
    <w:rsid w:val="00523F16"/>
    <w:rsid w:val="0052797D"/>
    <w:rsid w:val="00530388"/>
    <w:rsid w:val="00532B78"/>
    <w:rsid w:val="00542050"/>
    <w:rsid w:val="0054243D"/>
    <w:rsid w:val="0054308F"/>
    <w:rsid w:val="0054706D"/>
    <w:rsid w:val="0054769D"/>
    <w:rsid w:val="00563172"/>
    <w:rsid w:val="0056483F"/>
    <w:rsid w:val="005672FC"/>
    <w:rsid w:val="00571BAD"/>
    <w:rsid w:val="00572867"/>
    <w:rsid w:val="0057480C"/>
    <w:rsid w:val="0058018B"/>
    <w:rsid w:val="00595249"/>
    <w:rsid w:val="00597E29"/>
    <w:rsid w:val="005A4374"/>
    <w:rsid w:val="005B0CD7"/>
    <w:rsid w:val="005B4C92"/>
    <w:rsid w:val="005B5878"/>
    <w:rsid w:val="005D105C"/>
    <w:rsid w:val="005D1D50"/>
    <w:rsid w:val="005D3CE2"/>
    <w:rsid w:val="005D64C1"/>
    <w:rsid w:val="005F59C2"/>
    <w:rsid w:val="005F6693"/>
    <w:rsid w:val="006051F5"/>
    <w:rsid w:val="0061053C"/>
    <w:rsid w:val="00610B39"/>
    <w:rsid w:val="006123C2"/>
    <w:rsid w:val="006141DF"/>
    <w:rsid w:val="00621E42"/>
    <w:rsid w:val="006251F9"/>
    <w:rsid w:val="00630DDE"/>
    <w:rsid w:val="00643FB8"/>
    <w:rsid w:val="00644B86"/>
    <w:rsid w:val="00646D55"/>
    <w:rsid w:val="00696760"/>
    <w:rsid w:val="006A2E86"/>
    <w:rsid w:val="006A317D"/>
    <w:rsid w:val="006B2447"/>
    <w:rsid w:val="006B2A09"/>
    <w:rsid w:val="006C3346"/>
    <w:rsid w:val="006C5ECC"/>
    <w:rsid w:val="006D24CC"/>
    <w:rsid w:val="006D5CD6"/>
    <w:rsid w:val="006D72C9"/>
    <w:rsid w:val="006E1108"/>
    <w:rsid w:val="006F682E"/>
    <w:rsid w:val="0070039F"/>
    <w:rsid w:val="00712430"/>
    <w:rsid w:val="0072261E"/>
    <w:rsid w:val="00743E90"/>
    <w:rsid w:val="0075422C"/>
    <w:rsid w:val="0077382A"/>
    <w:rsid w:val="00773FC5"/>
    <w:rsid w:val="00782075"/>
    <w:rsid w:val="007820C4"/>
    <w:rsid w:val="00786259"/>
    <w:rsid w:val="00793CDC"/>
    <w:rsid w:val="007A5E6A"/>
    <w:rsid w:val="007A65E6"/>
    <w:rsid w:val="007B5666"/>
    <w:rsid w:val="007E0F8D"/>
    <w:rsid w:val="007E6ADC"/>
    <w:rsid w:val="007E7896"/>
    <w:rsid w:val="007F2DE5"/>
    <w:rsid w:val="007F4ADC"/>
    <w:rsid w:val="007F7302"/>
    <w:rsid w:val="008075CF"/>
    <w:rsid w:val="008221C6"/>
    <w:rsid w:val="00830C3E"/>
    <w:rsid w:val="008379F3"/>
    <w:rsid w:val="00840749"/>
    <w:rsid w:val="0084478C"/>
    <w:rsid w:val="008500A5"/>
    <w:rsid w:val="0085733A"/>
    <w:rsid w:val="008703B7"/>
    <w:rsid w:val="00871BC1"/>
    <w:rsid w:val="00872C83"/>
    <w:rsid w:val="00877556"/>
    <w:rsid w:val="008863E5"/>
    <w:rsid w:val="008869BB"/>
    <w:rsid w:val="008957AD"/>
    <w:rsid w:val="008973D6"/>
    <w:rsid w:val="008A5384"/>
    <w:rsid w:val="008A6BB6"/>
    <w:rsid w:val="008B2CCB"/>
    <w:rsid w:val="008C113D"/>
    <w:rsid w:val="008C3A5C"/>
    <w:rsid w:val="008C411E"/>
    <w:rsid w:val="008C772C"/>
    <w:rsid w:val="008D1C17"/>
    <w:rsid w:val="008E06A3"/>
    <w:rsid w:val="008E716D"/>
    <w:rsid w:val="008F35F2"/>
    <w:rsid w:val="00911A28"/>
    <w:rsid w:val="009278B7"/>
    <w:rsid w:val="009359CB"/>
    <w:rsid w:val="0094518C"/>
    <w:rsid w:val="00953897"/>
    <w:rsid w:val="00954E76"/>
    <w:rsid w:val="009638D0"/>
    <w:rsid w:val="00970C73"/>
    <w:rsid w:val="00977AFB"/>
    <w:rsid w:val="009804ED"/>
    <w:rsid w:val="009838B9"/>
    <w:rsid w:val="00994209"/>
    <w:rsid w:val="00997DC4"/>
    <w:rsid w:val="009A7EBD"/>
    <w:rsid w:val="009B266F"/>
    <w:rsid w:val="009C0AA6"/>
    <w:rsid w:val="009E1E76"/>
    <w:rsid w:val="009E5D93"/>
    <w:rsid w:val="009F0DA1"/>
    <w:rsid w:val="009F58C3"/>
    <w:rsid w:val="009F6C37"/>
    <w:rsid w:val="00A012E4"/>
    <w:rsid w:val="00A0375B"/>
    <w:rsid w:val="00A0494E"/>
    <w:rsid w:val="00A118D2"/>
    <w:rsid w:val="00A11B36"/>
    <w:rsid w:val="00A13085"/>
    <w:rsid w:val="00A22E7E"/>
    <w:rsid w:val="00A25829"/>
    <w:rsid w:val="00A25BF8"/>
    <w:rsid w:val="00A26357"/>
    <w:rsid w:val="00A35AD0"/>
    <w:rsid w:val="00A45713"/>
    <w:rsid w:val="00A63E2B"/>
    <w:rsid w:val="00A77D0B"/>
    <w:rsid w:val="00A846C7"/>
    <w:rsid w:val="00A84C97"/>
    <w:rsid w:val="00A919F0"/>
    <w:rsid w:val="00A973E8"/>
    <w:rsid w:val="00AA047C"/>
    <w:rsid w:val="00AA34FC"/>
    <w:rsid w:val="00AB07F6"/>
    <w:rsid w:val="00AB20E7"/>
    <w:rsid w:val="00AC75AD"/>
    <w:rsid w:val="00AD0CAB"/>
    <w:rsid w:val="00AD2C17"/>
    <w:rsid w:val="00AD4699"/>
    <w:rsid w:val="00AE45C4"/>
    <w:rsid w:val="00AF0A62"/>
    <w:rsid w:val="00AF4478"/>
    <w:rsid w:val="00AF4C68"/>
    <w:rsid w:val="00AF5954"/>
    <w:rsid w:val="00B007D9"/>
    <w:rsid w:val="00B03C3B"/>
    <w:rsid w:val="00B0751A"/>
    <w:rsid w:val="00B07FDB"/>
    <w:rsid w:val="00B23539"/>
    <w:rsid w:val="00B239E9"/>
    <w:rsid w:val="00B34A16"/>
    <w:rsid w:val="00B36753"/>
    <w:rsid w:val="00B53A65"/>
    <w:rsid w:val="00B82E2C"/>
    <w:rsid w:val="00B837E5"/>
    <w:rsid w:val="00B85C83"/>
    <w:rsid w:val="00B93BB4"/>
    <w:rsid w:val="00BA6CA4"/>
    <w:rsid w:val="00BB2E78"/>
    <w:rsid w:val="00BD4FA0"/>
    <w:rsid w:val="00BE6090"/>
    <w:rsid w:val="00BF0FE4"/>
    <w:rsid w:val="00BF39D0"/>
    <w:rsid w:val="00C00E64"/>
    <w:rsid w:val="00C01E74"/>
    <w:rsid w:val="00C05E18"/>
    <w:rsid w:val="00C128EC"/>
    <w:rsid w:val="00C14007"/>
    <w:rsid w:val="00C15115"/>
    <w:rsid w:val="00C15DA8"/>
    <w:rsid w:val="00C1701A"/>
    <w:rsid w:val="00C21D45"/>
    <w:rsid w:val="00C2245E"/>
    <w:rsid w:val="00C23AB6"/>
    <w:rsid w:val="00C24D6F"/>
    <w:rsid w:val="00C3515D"/>
    <w:rsid w:val="00C56820"/>
    <w:rsid w:val="00C64A27"/>
    <w:rsid w:val="00C72496"/>
    <w:rsid w:val="00C83AEB"/>
    <w:rsid w:val="00C90F72"/>
    <w:rsid w:val="00CA3F65"/>
    <w:rsid w:val="00CA5202"/>
    <w:rsid w:val="00CA6ADA"/>
    <w:rsid w:val="00CC2CD0"/>
    <w:rsid w:val="00CE489D"/>
    <w:rsid w:val="00CE5A8A"/>
    <w:rsid w:val="00CE75E7"/>
    <w:rsid w:val="00CF1CAA"/>
    <w:rsid w:val="00CF7D88"/>
    <w:rsid w:val="00D0083B"/>
    <w:rsid w:val="00D118E2"/>
    <w:rsid w:val="00D2547D"/>
    <w:rsid w:val="00D25D8E"/>
    <w:rsid w:val="00D31E4C"/>
    <w:rsid w:val="00D65BF3"/>
    <w:rsid w:val="00D65F16"/>
    <w:rsid w:val="00D66AA2"/>
    <w:rsid w:val="00D7192A"/>
    <w:rsid w:val="00D76F8F"/>
    <w:rsid w:val="00D83432"/>
    <w:rsid w:val="00D84179"/>
    <w:rsid w:val="00D90D55"/>
    <w:rsid w:val="00D91986"/>
    <w:rsid w:val="00D928C7"/>
    <w:rsid w:val="00DA2083"/>
    <w:rsid w:val="00DA505F"/>
    <w:rsid w:val="00DB2906"/>
    <w:rsid w:val="00DD091E"/>
    <w:rsid w:val="00DD1476"/>
    <w:rsid w:val="00DD17C8"/>
    <w:rsid w:val="00DE5C06"/>
    <w:rsid w:val="00DF4ABC"/>
    <w:rsid w:val="00E0380F"/>
    <w:rsid w:val="00E1017C"/>
    <w:rsid w:val="00E152CF"/>
    <w:rsid w:val="00E22248"/>
    <w:rsid w:val="00E46BD9"/>
    <w:rsid w:val="00E5231D"/>
    <w:rsid w:val="00E526EE"/>
    <w:rsid w:val="00E5320B"/>
    <w:rsid w:val="00E66892"/>
    <w:rsid w:val="00E83537"/>
    <w:rsid w:val="00E94786"/>
    <w:rsid w:val="00E97847"/>
    <w:rsid w:val="00EA646A"/>
    <w:rsid w:val="00EB5349"/>
    <w:rsid w:val="00EB538B"/>
    <w:rsid w:val="00EB5FCC"/>
    <w:rsid w:val="00EC7E53"/>
    <w:rsid w:val="00ED58AF"/>
    <w:rsid w:val="00EE2696"/>
    <w:rsid w:val="00EF2643"/>
    <w:rsid w:val="00F00B35"/>
    <w:rsid w:val="00F03E50"/>
    <w:rsid w:val="00F07712"/>
    <w:rsid w:val="00F12CCD"/>
    <w:rsid w:val="00F12E5B"/>
    <w:rsid w:val="00F26749"/>
    <w:rsid w:val="00F36018"/>
    <w:rsid w:val="00F36FD7"/>
    <w:rsid w:val="00F37724"/>
    <w:rsid w:val="00F37938"/>
    <w:rsid w:val="00F45D6D"/>
    <w:rsid w:val="00F47B5F"/>
    <w:rsid w:val="00F5172E"/>
    <w:rsid w:val="00F61BC9"/>
    <w:rsid w:val="00F62856"/>
    <w:rsid w:val="00F73D92"/>
    <w:rsid w:val="00F81034"/>
    <w:rsid w:val="00F8129D"/>
    <w:rsid w:val="00F82D4B"/>
    <w:rsid w:val="00F85573"/>
    <w:rsid w:val="00F86075"/>
    <w:rsid w:val="00F86E93"/>
    <w:rsid w:val="00F97B34"/>
    <w:rsid w:val="00F97CA7"/>
    <w:rsid w:val="00FA1D0C"/>
    <w:rsid w:val="00FA6422"/>
    <w:rsid w:val="00FB3AAA"/>
    <w:rsid w:val="00FB4533"/>
    <w:rsid w:val="00FC2FBD"/>
    <w:rsid w:val="00FD2014"/>
    <w:rsid w:val="00FE433A"/>
    <w:rsid w:val="00FE53BB"/>
    <w:rsid w:val="00FF45C7"/>
    <w:rsid w:val="00FF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02"/>
  </w:style>
  <w:style w:type="paragraph" w:styleId="1">
    <w:name w:val="heading 1"/>
    <w:basedOn w:val="a"/>
    <w:link w:val="10"/>
    <w:uiPriority w:val="9"/>
    <w:qFormat/>
    <w:rsid w:val="008D1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66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character" w:styleId="ac">
    <w:name w:val="Hyperlink"/>
    <w:basedOn w:val="a0"/>
    <w:uiPriority w:val="99"/>
    <w:unhideWhenUsed/>
    <w:rsid w:val="00AD2C17"/>
    <w:rPr>
      <w:color w:val="0000FF"/>
      <w:u w:val="single"/>
    </w:rPr>
  </w:style>
  <w:style w:type="character" w:customStyle="1" w:styleId="10">
    <w:name w:val="Заголовок 1 Знак"/>
    <w:basedOn w:val="a0"/>
    <w:link w:val="1"/>
    <w:uiPriority w:val="9"/>
    <w:rsid w:val="008D1C17"/>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8D1C17"/>
  </w:style>
  <w:style w:type="character" w:customStyle="1" w:styleId="itemstats">
    <w:name w:val="itemstats"/>
    <w:basedOn w:val="a0"/>
    <w:rsid w:val="008D1C17"/>
  </w:style>
  <w:style w:type="character" w:customStyle="1" w:styleId="apple-converted-space">
    <w:name w:val="apple-converted-space"/>
    <w:basedOn w:val="a0"/>
    <w:rsid w:val="008D1C17"/>
  </w:style>
  <w:style w:type="paragraph" w:styleId="HTML">
    <w:name w:val="HTML Preformatted"/>
    <w:aliases w:val="Знак"/>
    <w:basedOn w:val="a"/>
    <w:link w:val="HTML0"/>
    <w:uiPriority w:val="99"/>
    <w:unhideWhenUsed/>
    <w:rsid w:val="008D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uiPriority w:val="99"/>
    <w:rsid w:val="008D1C17"/>
    <w:rPr>
      <w:rFonts w:ascii="Courier New" w:eastAsia="Times New Roman" w:hAnsi="Courier New" w:cs="Courier New"/>
      <w:sz w:val="20"/>
      <w:szCs w:val="20"/>
      <w:lang w:eastAsia="ru-RU"/>
    </w:rPr>
  </w:style>
  <w:style w:type="character" w:customStyle="1" w:styleId="name">
    <w:name w:val="name"/>
    <w:basedOn w:val="a0"/>
    <w:rsid w:val="008D1C17"/>
  </w:style>
  <w:style w:type="character" w:customStyle="1" w:styleId="13">
    <w:name w:val="Дата1"/>
    <w:basedOn w:val="a0"/>
    <w:rsid w:val="008D1C17"/>
  </w:style>
  <w:style w:type="paragraph" w:customStyle="1" w:styleId="2">
    <w:name w:val="Обычный2"/>
    <w:uiPriority w:val="99"/>
    <w:rsid w:val="008D1C17"/>
    <w:pPr>
      <w:spacing w:after="0"/>
    </w:pPr>
    <w:rPr>
      <w:rFonts w:ascii="Arial" w:eastAsia="Times New Roman" w:hAnsi="Arial" w:cs="Arial"/>
      <w:color w:val="000000"/>
      <w:szCs w:val="20"/>
      <w:lang w:val="en-US"/>
    </w:rPr>
  </w:style>
  <w:style w:type="character" w:customStyle="1" w:styleId="ng-star-inserted">
    <w:name w:val="ng-star-inserted"/>
    <w:basedOn w:val="a0"/>
    <w:rsid w:val="008D1C17"/>
  </w:style>
  <w:style w:type="character" w:customStyle="1" w:styleId="feature-value-inner">
    <w:name w:val="feature-value-inner"/>
    <w:basedOn w:val="a0"/>
    <w:rsid w:val="008D1C17"/>
  </w:style>
  <w:style w:type="character" w:customStyle="1" w:styleId="breadcrumbslink">
    <w:name w:val="breadcrumbs__link"/>
    <w:basedOn w:val="a0"/>
    <w:rsid w:val="008D1C17"/>
  </w:style>
  <w:style w:type="paragraph" w:styleId="ad">
    <w:name w:val="No Spacing"/>
    <w:uiPriority w:val="1"/>
    <w:qFormat/>
    <w:rsid w:val="008D1C17"/>
    <w:pPr>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e"/>
    <w:uiPriority w:val="59"/>
    <w:rsid w:val="008D1C1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8D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e"/>
    <w:uiPriority w:val="39"/>
    <w:rsid w:val="008A5384"/>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25829"/>
    <w:rPr>
      <w:b/>
      <w:bCs/>
    </w:rPr>
  </w:style>
  <w:style w:type="character" w:customStyle="1" w:styleId="x-attributesvalue">
    <w:name w:val="x-attributes__value"/>
    <w:basedOn w:val="a0"/>
    <w:rsid w:val="00CA5202"/>
  </w:style>
  <w:style w:type="character" w:customStyle="1" w:styleId="30">
    <w:name w:val="Заголовок 3 Знак"/>
    <w:basedOn w:val="a0"/>
    <w:link w:val="3"/>
    <w:uiPriority w:val="9"/>
    <w:rsid w:val="00E66892"/>
    <w:rPr>
      <w:rFonts w:asciiTheme="majorHAnsi" w:eastAsiaTheme="majorEastAsia" w:hAnsiTheme="majorHAnsi" w:cstheme="majorBidi"/>
      <w:color w:val="1F3763" w:themeColor="accent1" w:themeShade="7F"/>
      <w:sz w:val="24"/>
      <w:szCs w:val="24"/>
    </w:rPr>
  </w:style>
  <w:style w:type="character" w:customStyle="1" w:styleId="y2iqfc">
    <w:name w:val="y2iqfc"/>
    <w:basedOn w:val="a0"/>
    <w:rsid w:val="00CF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0960">
      <w:bodyDiv w:val="1"/>
      <w:marLeft w:val="0"/>
      <w:marRight w:val="0"/>
      <w:marTop w:val="0"/>
      <w:marBottom w:val="0"/>
      <w:divBdr>
        <w:top w:val="none" w:sz="0" w:space="0" w:color="auto"/>
        <w:left w:val="none" w:sz="0" w:space="0" w:color="auto"/>
        <w:bottom w:val="none" w:sz="0" w:space="0" w:color="auto"/>
        <w:right w:val="none" w:sz="0" w:space="0" w:color="auto"/>
      </w:divBdr>
    </w:div>
    <w:div w:id="315841876">
      <w:bodyDiv w:val="1"/>
      <w:marLeft w:val="0"/>
      <w:marRight w:val="0"/>
      <w:marTop w:val="0"/>
      <w:marBottom w:val="0"/>
      <w:divBdr>
        <w:top w:val="none" w:sz="0" w:space="0" w:color="auto"/>
        <w:left w:val="none" w:sz="0" w:space="0" w:color="auto"/>
        <w:bottom w:val="none" w:sz="0" w:space="0" w:color="auto"/>
        <w:right w:val="none" w:sz="0" w:space="0" w:color="auto"/>
      </w:divBdr>
    </w:div>
    <w:div w:id="384917965">
      <w:bodyDiv w:val="1"/>
      <w:marLeft w:val="0"/>
      <w:marRight w:val="0"/>
      <w:marTop w:val="0"/>
      <w:marBottom w:val="0"/>
      <w:divBdr>
        <w:top w:val="none" w:sz="0" w:space="0" w:color="auto"/>
        <w:left w:val="none" w:sz="0" w:space="0" w:color="auto"/>
        <w:bottom w:val="none" w:sz="0" w:space="0" w:color="auto"/>
        <w:right w:val="none" w:sz="0" w:space="0" w:color="auto"/>
      </w:divBdr>
    </w:div>
    <w:div w:id="499195092">
      <w:bodyDiv w:val="1"/>
      <w:marLeft w:val="0"/>
      <w:marRight w:val="0"/>
      <w:marTop w:val="0"/>
      <w:marBottom w:val="0"/>
      <w:divBdr>
        <w:top w:val="none" w:sz="0" w:space="0" w:color="auto"/>
        <w:left w:val="none" w:sz="0" w:space="0" w:color="auto"/>
        <w:bottom w:val="none" w:sz="0" w:space="0" w:color="auto"/>
        <w:right w:val="none" w:sz="0" w:space="0" w:color="auto"/>
      </w:divBdr>
    </w:div>
    <w:div w:id="515386762">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41649123">
      <w:bodyDiv w:val="1"/>
      <w:marLeft w:val="0"/>
      <w:marRight w:val="0"/>
      <w:marTop w:val="0"/>
      <w:marBottom w:val="0"/>
      <w:divBdr>
        <w:top w:val="none" w:sz="0" w:space="0" w:color="auto"/>
        <w:left w:val="none" w:sz="0" w:space="0" w:color="auto"/>
        <w:bottom w:val="none" w:sz="0" w:space="0" w:color="auto"/>
        <w:right w:val="none" w:sz="0" w:space="0" w:color="auto"/>
      </w:divBdr>
    </w:div>
    <w:div w:id="1056589770">
      <w:bodyDiv w:val="1"/>
      <w:marLeft w:val="0"/>
      <w:marRight w:val="0"/>
      <w:marTop w:val="0"/>
      <w:marBottom w:val="0"/>
      <w:divBdr>
        <w:top w:val="none" w:sz="0" w:space="0" w:color="auto"/>
        <w:left w:val="none" w:sz="0" w:space="0" w:color="auto"/>
        <w:bottom w:val="none" w:sz="0" w:space="0" w:color="auto"/>
        <w:right w:val="none" w:sz="0" w:space="0" w:color="auto"/>
      </w:divBdr>
    </w:div>
    <w:div w:id="1149786659">
      <w:bodyDiv w:val="1"/>
      <w:marLeft w:val="0"/>
      <w:marRight w:val="0"/>
      <w:marTop w:val="0"/>
      <w:marBottom w:val="0"/>
      <w:divBdr>
        <w:top w:val="none" w:sz="0" w:space="0" w:color="auto"/>
        <w:left w:val="none" w:sz="0" w:space="0" w:color="auto"/>
        <w:bottom w:val="none" w:sz="0" w:space="0" w:color="auto"/>
        <w:right w:val="none" w:sz="0" w:space="0" w:color="auto"/>
      </w:divBdr>
    </w:div>
    <w:div w:id="1173885024">
      <w:bodyDiv w:val="1"/>
      <w:marLeft w:val="0"/>
      <w:marRight w:val="0"/>
      <w:marTop w:val="0"/>
      <w:marBottom w:val="0"/>
      <w:divBdr>
        <w:top w:val="none" w:sz="0" w:space="0" w:color="auto"/>
        <w:left w:val="none" w:sz="0" w:space="0" w:color="auto"/>
        <w:bottom w:val="none" w:sz="0" w:space="0" w:color="auto"/>
        <w:right w:val="none" w:sz="0" w:space="0" w:color="auto"/>
      </w:divBdr>
    </w:div>
    <w:div w:id="1317025911">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36246549">
      <w:bodyDiv w:val="1"/>
      <w:marLeft w:val="0"/>
      <w:marRight w:val="0"/>
      <w:marTop w:val="0"/>
      <w:marBottom w:val="0"/>
      <w:divBdr>
        <w:top w:val="none" w:sz="0" w:space="0" w:color="auto"/>
        <w:left w:val="none" w:sz="0" w:space="0" w:color="auto"/>
        <w:bottom w:val="none" w:sz="0" w:space="0" w:color="auto"/>
        <w:right w:val="none" w:sz="0" w:space="0" w:color="auto"/>
      </w:divBdr>
    </w:div>
    <w:div w:id="1438480757">
      <w:bodyDiv w:val="1"/>
      <w:marLeft w:val="0"/>
      <w:marRight w:val="0"/>
      <w:marTop w:val="0"/>
      <w:marBottom w:val="0"/>
      <w:divBdr>
        <w:top w:val="none" w:sz="0" w:space="0" w:color="auto"/>
        <w:left w:val="none" w:sz="0" w:space="0" w:color="auto"/>
        <w:bottom w:val="none" w:sz="0" w:space="0" w:color="auto"/>
        <w:right w:val="none" w:sz="0" w:space="0" w:color="auto"/>
      </w:divBdr>
    </w:div>
    <w:div w:id="1694769334">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11046820">
      <w:bodyDiv w:val="1"/>
      <w:marLeft w:val="0"/>
      <w:marRight w:val="0"/>
      <w:marTop w:val="0"/>
      <w:marBottom w:val="0"/>
      <w:divBdr>
        <w:top w:val="none" w:sz="0" w:space="0" w:color="auto"/>
        <w:left w:val="none" w:sz="0" w:space="0" w:color="auto"/>
        <w:bottom w:val="none" w:sz="0" w:space="0" w:color="auto"/>
        <w:right w:val="none" w:sz="0" w:space="0" w:color="auto"/>
      </w:divBdr>
    </w:div>
    <w:div w:id="1917204560">
      <w:bodyDiv w:val="1"/>
      <w:marLeft w:val="0"/>
      <w:marRight w:val="0"/>
      <w:marTop w:val="0"/>
      <w:marBottom w:val="0"/>
      <w:divBdr>
        <w:top w:val="none" w:sz="0" w:space="0" w:color="auto"/>
        <w:left w:val="none" w:sz="0" w:space="0" w:color="auto"/>
        <w:bottom w:val="none" w:sz="0" w:space="0" w:color="auto"/>
        <w:right w:val="none" w:sz="0" w:space="0" w:color="auto"/>
      </w:divBdr>
    </w:div>
    <w:div w:id="20311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36C4-BDE3-4143-A25E-0F4CFA0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28564</Words>
  <Characters>16282</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Користувач</cp:lastModifiedBy>
  <cp:revision>5</cp:revision>
  <dcterms:created xsi:type="dcterms:W3CDTF">2022-02-10T15:02:00Z</dcterms:created>
  <dcterms:modified xsi:type="dcterms:W3CDTF">2022-05-17T11:24:00Z</dcterms:modified>
</cp:coreProperties>
</file>