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3519" w:rsidRPr="0041009D" w:rsidRDefault="00B73519" w:rsidP="00B73519">
      <w:pPr>
        <w:spacing w:after="0"/>
        <w:jc w:val="center"/>
        <w:rPr>
          <w:rFonts w:ascii="Times New Roman" w:hAnsi="Times New Roman"/>
          <w:b/>
          <w:sz w:val="28"/>
          <w:szCs w:val="28"/>
          <w:lang w:val="uk-UA"/>
        </w:rPr>
      </w:pPr>
    </w:p>
    <w:p w:rsidR="00CB0772" w:rsidRDefault="00CB0772" w:rsidP="00074050">
      <w:pPr>
        <w:spacing w:after="0" w:line="240" w:lineRule="auto"/>
        <w:jc w:val="center"/>
        <w:rPr>
          <w:rFonts w:ascii="Times New Roman" w:hAnsi="Times New Roman"/>
          <w:b/>
          <w:sz w:val="32"/>
          <w:lang w:val="uk-UA"/>
        </w:rPr>
      </w:pPr>
      <w:r>
        <w:rPr>
          <w:rFonts w:ascii="Times New Roman" w:hAnsi="Times New Roman"/>
          <w:b/>
          <w:sz w:val="32"/>
          <w:lang w:val="uk-UA"/>
        </w:rPr>
        <w:t>Тростянецький комунальний заклад дошкільної освіти (ясла-садок) загального розвитку «</w:t>
      </w:r>
      <w:proofErr w:type="spellStart"/>
      <w:r>
        <w:rPr>
          <w:rFonts w:ascii="Times New Roman" w:hAnsi="Times New Roman"/>
          <w:b/>
          <w:sz w:val="32"/>
          <w:lang w:val="uk-UA"/>
        </w:rPr>
        <w:t>Дивограй</w:t>
      </w:r>
      <w:proofErr w:type="spellEnd"/>
      <w:r>
        <w:rPr>
          <w:rFonts w:ascii="Times New Roman" w:hAnsi="Times New Roman"/>
          <w:b/>
          <w:sz w:val="32"/>
          <w:lang w:val="uk-UA"/>
        </w:rPr>
        <w:t>»</w:t>
      </w:r>
    </w:p>
    <w:p w:rsidR="00074050" w:rsidRPr="0041009D" w:rsidRDefault="00074050" w:rsidP="00074050">
      <w:pPr>
        <w:spacing w:after="0" w:line="240" w:lineRule="auto"/>
        <w:jc w:val="center"/>
        <w:rPr>
          <w:rFonts w:ascii="Times New Roman" w:hAnsi="Times New Roman"/>
          <w:b/>
          <w:sz w:val="32"/>
          <w:lang w:val="uk-UA" w:eastAsia="ru-RU"/>
        </w:rPr>
      </w:pPr>
      <w:r w:rsidRPr="00570715">
        <w:rPr>
          <w:rFonts w:ascii="Times New Roman" w:hAnsi="Times New Roman"/>
          <w:b/>
          <w:sz w:val="32"/>
          <w:lang w:val="uk-UA"/>
        </w:rPr>
        <w:t>Тростянецької селищної ради Вінницької області</w:t>
      </w:r>
    </w:p>
    <w:p w:rsidR="00025C16" w:rsidRPr="0041009D" w:rsidRDefault="00025C16" w:rsidP="00025C16">
      <w:pPr>
        <w:spacing w:after="0"/>
        <w:jc w:val="center"/>
        <w:rPr>
          <w:rFonts w:ascii="Times New Roman" w:hAnsi="Times New Roman"/>
          <w:b/>
          <w:bCs/>
          <w:color w:val="000000"/>
          <w:sz w:val="24"/>
          <w:szCs w:val="24"/>
          <w:lang w:val="uk-UA"/>
        </w:rPr>
      </w:pPr>
    </w:p>
    <w:p w:rsidR="00B73519" w:rsidRPr="0041009D" w:rsidRDefault="00B73519" w:rsidP="00633883">
      <w:pPr>
        <w:spacing w:after="0"/>
        <w:ind w:left="4248"/>
        <w:jc w:val="center"/>
        <w:rPr>
          <w:rFonts w:ascii="Times New Roman" w:hAnsi="Times New Roman"/>
          <w:b/>
          <w:lang w:val="uk-UA"/>
        </w:rPr>
      </w:pPr>
    </w:p>
    <w:p w:rsidR="00B73519" w:rsidRPr="00A2066A" w:rsidRDefault="00B73519" w:rsidP="002E775C">
      <w:pPr>
        <w:spacing w:after="0"/>
        <w:ind w:left="4248"/>
        <w:rPr>
          <w:rFonts w:ascii="Times New Roman" w:hAnsi="Times New Roman"/>
          <w:b/>
          <w:lang w:val="uk-UA"/>
        </w:rPr>
      </w:pPr>
    </w:p>
    <w:p w:rsidR="00B73519" w:rsidRPr="00A2066A" w:rsidRDefault="00B73519" w:rsidP="0008423E">
      <w:pPr>
        <w:spacing w:after="0"/>
        <w:ind w:left="4248" w:firstLine="1564"/>
        <w:rPr>
          <w:rFonts w:ascii="Times New Roman" w:hAnsi="Times New Roman"/>
          <w:b/>
          <w:lang w:val="uk-UA"/>
        </w:rPr>
      </w:pPr>
    </w:p>
    <w:p w:rsidR="002E775C" w:rsidRPr="00A2066A" w:rsidRDefault="00A52056" w:rsidP="00F85464">
      <w:pPr>
        <w:spacing w:after="0"/>
        <w:ind w:left="4248" w:firstLine="2698"/>
        <w:rPr>
          <w:rFonts w:ascii="Times New Roman" w:hAnsi="Times New Roman"/>
          <w:b/>
          <w:sz w:val="24"/>
          <w:szCs w:val="24"/>
          <w:lang w:val="uk-UA"/>
        </w:rPr>
      </w:pPr>
      <w:r w:rsidRPr="00A2066A">
        <w:rPr>
          <w:rFonts w:ascii="Times New Roman" w:hAnsi="Times New Roman"/>
          <w:b/>
          <w:lang w:val="uk-UA"/>
        </w:rPr>
        <w:t xml:space="preserve">     </w:t>
      </w:r>
      <w:r w:rsidR="0008423E" w:rsidRPr="00A2066A">
        <w:rPr>
          <w:rFonts w:ascii="Times New Roman" w:hAnsi="Times New Roman"/>
          <w:b/>
          <w:lang w:val="uk-UA"/>
        </w:rPr>
        <w:t>“</w:t>
      </w:r>
      <w:r w:rsidR="002E775C" w:rsidRPr="00A2066A">
        <w:rPr>
          <w:rFonts w:ascii="Times New Roman" w:hAnsi="Times New Roman"/>
          <w:b/>
          <w:sz w:val="24"/>
          <w:szCs w:val="24"/>
          <w:lang w:val="uk-UA"/>
        </w:rPr>
        <w:t>ЗАТВЕРДЖЕНО</w:t>
      </w:r>
      <w:r w:rsidR="0008423E" w:rsidRPr="00A2066A">
        <w:rPr>
          <w:rFonts w:ascii="Times New Roman" w:hAnsi="Times New Roman"/>
          <w:b/>
          <w:sz w:val="24"/>
          <w:szCs w:val="24"/>
          <w:lang w:val="uk-UA"/>
        </w:rPr>
        <w:t>ˮ</w:t>
      </w:r>
    </w:p>
    <w:p w:rsidR="00B73519" w:rsidRPr="00A2066A" w:rsidRDefault="00B73519" w:rsidP="00F85464">
      <w:pPr>
        <w:spacing w:after="0"/>
        <w:ind w:left="4248" w:firstLine="2698"/>
        <w:rPr>
          <w:rFonts w:ascii="Times New Roman" w:hAnsi="Times New Roman"/>
          <w:b/>
          <w:sz w:val="24"/>
          <w:szCs w:val="24"/>
          <w:lang w:val="uk-UA"/>
        </w:rPr>
      </w:pPr>
      <w:r w:rsidRPr="00A2066A">
        <w:rPr>
          <w:rFonts w:ascii="Times New Roman" w:hAnsi="Times New Roman"/>
          <w:b/>
          <w:sz w:val="24"/>
          <w:szCs w:val="24"/>
          <w:lang w:val="uk-UA"/>
        </w:rPr>
        <w:t>р</w:t>
      </w:r>
      <w:r w:rsidR="002E775C" w:rsidRPr="00A2066A">
        <w:rPr>
          <w:rFonts w:ascii="Times New Roman" w:hAnsi="Times New Roman"/>
          <w:b/>
          <w:sz w:val="24"/>
          <w:szCs w:val="24"/>
          <w:lang w:val="uk-UA"/>
        </w:rPr>
        <w:t xml:space="preserve">ішенням Уповноваженої особи </w:t>
      </w:r>
    </w:p>
    <w:p w:rsidR="00BC1814" w:rsidRPr="00EE5C9F" w:rsidRDefault="00450295" w:rsidP="00AC2F02">
      <w:pPr>
        <w:spacing w:after="0"/>
        <w:ind w:left="4248" w:firstLine="2698"/>
        <w:rPr>
          <w:rFonts w:ascii="Times New Roman" w:hAnsi="Times New Roman"/>
          <w:b/>
          <w:lang w:val="uk-UA"/>
        </w:rPr>
      </w:pPr>
      <w:r w:rsidRPr="00EE5C9F">
        <w:rPr>
          <w:rFonts w:ascii="Times New Roman" w:hAnsi="Times New Roman"/>
          <w:b/>
          <w:sz w:val="24"/>
          <w:szCs w:val="24"/>
          <w:lang w:val="uk-UA"/>
        </w:rPr>
        <w:t>№</w:t>
      </w:r>
      <w:r w:rsidR="00025C16" w:rsidRPr="00EE5C9F">
        <w:rPr>
          <w:rFonts w:ascii="Times New Roman" w:hAnsi="Times New Roman"/>
          <w:b/>
          <w:sz w:val="24"/>
          <w:szCs w:val="24"/>
          <w:lang w:val="uk-UA"/>
        </w:rPr>
        <w:t xml:space="preserve"> </w:t>
      </w:r>
      <w:r w:rsidR="00EE5C9F" w:rsidRPr="00EE5C9F">
        <w:rPr>
          <w:rFonts w:ascii="Times New Roman" w:hAnsi="Times New Roman"/>
          <w:b/>
          <w:sz w:val="24"/>
          <w:szCs w:val="24"/>
          <w:lang w:val="uk-UA"/>
        </w:rPr>
        <w:t>19</w:t>
      </w:r>
      <w:r w:rsidR="00025C16" w:rsidRPr="00EE5C9F">
        <w:rPr>
          <w:rFonts w:ascii="Times New Roman" w:hAnsi="Times New Roman"/>
          <w:b/>
          <w:sz w:val="24"/>
          <w:szCs w:val="24"/>
          <w:lang w:val="uk-UA"/>
        </w:rPr>
        <w:t xml:space="preserve"> </w:t>
      </w:r>
      <w:r w:rsidRPr="00EE5C9F">
        <w:rPr>
          <w:rFonts w:ascii="Times New Roman" w:hAnsi="Times New Roman"/>
          <w:b/>
          <w:sz w:val="24"/>
          <w:szCs w:val="24"/>
          <w:lang w:val="uk-UA"/>
        </w:rPr>
        <w:t xml:space="preserve"> </w:t>
      </w:r>
      <w:r w:rsidR="00B73519" w:rsidRPr="00EE5C9F">
        <w:rPr>
          <w:rFonts w:ascii="Times New Roman" w:hAnsi="Times New Roman"/>
          <w:b/>
          <w:sz w:val="24"/>
          <w:szCs w:val="24"/>
          <w:lang w:val="uk-UA"/>
        </w:rPr>
        <w:t>від “</w:t>
      </w:r>
      <w:r w:rsidR="00633883" w:rsidRPr="00EE5C9F">
        <w:rPr>
          <w:rFonts w:ascii="Times New Roman" w:hAnsi="Times New Roman"/>
          <w:b/>
          <w:sz w:val="24"/>
          <w:szCs w:val="24"/>
          <w:lang w:val="uk-UA"/>
        </w:rPr>
        <w:t xml:space="preserve"> </w:t>
      </w:r>
      <w:r w:rsidR="00EE5C9F" w:rsidRPr="00EE5C9F">
        <w:rPr>
          <w:rFonts w:ascii="Times New Roman" w:hAnsi="Times New Roman"/>
          <w:b/>
          <w:sz w:val="24"/>
          <w:szCs w:val="24"/>
          <w:lang w:val="uk-UA"/>
        </w:rPr>
        <w:t>09</w:t>
      </w:r>
      <w:r w:rsidR="00B73519" w:rsidRPr="00EE5C9F">
        <w:rPr>
          <w:rFonts w:ascii="Times New Roman" w:hAnsi="Times New Roman"/>
          <w:b/>
          <w:sz w:val="24"/>
          <w:szCs w:val="24"/>
          <w:lang w:val="uk-UA"/>
        </w:rPr>
        <w:t>”</w:t>
      </w:r>
      <w:r w:rsidR="00180CA8" w:rsidRPr="00EE5C9F">
        <w:rPr>
          <w:rFonts w:ascii="Times New Roman" w:hAnsi="Times New Roman"/>
          <w:b/>
          <w:sz w:val="24"/>
          <w:szCs w:val="24"/>
          <w:lang w:val="uk-UA"/>
        </w:rPr>
        <w:t xml:space="preserve"> сер</w:t>
      </w:r>
      <w:r w:rsidR="00025C16" w:rsidRPr="00EE5C9F">
        <w:rPr>
          <w:rFonts w:ascii="Times New Roman" w:hAnsi="Times New Roman"/>
          <w:b/>
          <w:sz w:val="24"/>
          <w:szCs w:val="24"/>
          <w:lang w:val="uk-UA"/>
        </w:rPr>
        <w:t xml:space="preserve">пня </w:t>
      </w:r>
      <w:r w:rsidR="00B73519" w:rsidRPr="00EE5C9F">
        <w:rPr>
          <w:rFonts w:ascii="Times New Roman" w:hAnsi="Times New Roman"/>
          <w:b/>
          <w:sz w:val="24"/>
          <w:szCs w:val="24"/>
          <w:lang w:val="uk-UA"/>
        </w:rPr>
        <w:t>202</w:t>
      </w:r>
      <w:r w:rsidR="00074050" w:rsidRPr="00EE5C9F">
        <w:rPr>
          <w:rFonts w:ascii="Times New Roman" w:hAnsi="Times New Roman"/>
          <w:b/>
          <w:sz w:val="24"/>
          <w:szCs w:val="24"/>
          <w:lang w:val="uk-UA"/>
        </w:rPr>
        <w:t>2</w:t>
      </w:r>
      <w:r w:rsidR="00B73519" w:rsidRPr="00EE5C9F">
        <w:rPr>
          <w:rFonts w:ascii="Times New Roman" w:hAnsi="Times New Roman"/>
          <w:b/>
          <w:sz w:val="24"/>
          <w:szCs w:val="24"/>
          <w:lang w:val="uk-UA"/>
        </w:rPr>
        <w:t xml:space="preserve"> року</w:t>
      </w:r>
      <w:r w:rsidR="00BC1814" w:rsidRPr="00EE5C9F">
        <w:rPr>
          <w:rFonts w:ascii="Times New Roman" w:hAnsi="Times New Roman"/>
          <w:b/>
          <w:lang w:val="uk-UA"/>
        </w:rPr>
        <w:t xml:space="preserve">   </w:t>
      </w:r>
    </w:p>
    <w:p w:rsidR="002E775C" w:rsidRPr="00A2066A" w:rsidRDefault="00BC1814" w:rsidP="00AC2F02">
      <w:pPr>
        <w:spacing w:after="0" w:line="240" w:lineRule="auto"/>
        <w:ind w:firstLine="2698"/>
        <w:jc w:val="center"/>
        <w:rPr>
          <w:rFonts w:ascii="Times New Roman" w:hAnsi="Times New Roman"/>
          <w:b/>
          <w:lang w:val="uk-UA"/>
        </w:rPr>
      </w:pPr>
      <w:r w:rsidRPr="00570715">
        <w:rPr>
          <w:rFonts w:ascii="Times New Roman" w:hAnsi="Times New Roman"/>
          <w:b/>
          <w:lang w:val="uk-UA"/>
        </w:rPr>
        <w:t xml:space="preserve">                                                      </w:t>
      </w:r>
      <w:r w:rsidR="00980706">
        <w:rPr>
          <w:rFonts w:ascii="Times New Roman" w:hAnsi="Times New Roman"/>
          <w:b/>
          <w:lang w:val="uk-UA"/>
        </w:rPr>
        <w:t xml:space="preserve">                </w:t>
      </w:r>
      <w:r w:rsidR="00980706" w:rsidRPr="006B549E">
        <w:rPr>
          <w:rFonts w:ascii="Times New Roman" w:hAnsi="Times New Roman"/>
          <w:b/>
        </w:rPr>
        <w:t xml:space="preserve">    </w:t>
      </w:r>
      <w:r w:rsidR="00025C16" w:rsidRPr="00570715">
        <w:rPr>
          <w:rFonts w:ascii="Times New Roman" w:hAnsi="Times New Roman"/>
          <w:b/>
          <w:lang w:val="uk-UA"/>
        </w:rPr>
        <w:t>_______________</w:t>
      </w:r>
      <w:r w:rsidR="00980706" w:rsidRPr="006B549E">
        <w:rPr>
          <w:rFonts w:ascii="Times New Roman" w:hAnsi="Times New Roman"/>
          <w:b/>
        </w:rPr>
        <w:t xml:space="preserve">     </w:t>
      </w:r>
      <w:r w:rsidR="00DD02C9">
        <w:rPr>
          <w:rFonts w:ascii="Times New Roman" w:hAnsi="Times New Roman"/>
          <w:b/>
          <w:lang w:val="uk-UA"/>
        </w:rPr>
        <w:t>О.В.Мурована</w:t>
      </w:r>
    </w:p>
    <w:p w:rsidR="00B73519" w:rsidRPr="00A2066A" w:rsidRDefault="00B73519" w:rsidP="00F85464">
      <w:pPr>
        <w:spacing w:after="0" w:line="240" w:lineRule="auto"/>
        <w:ind w:firstLine="2698"/>
        <w:jc w:val="center"/>
        <w:rPr>
          <w:rFonts w:ascii="Times New Roman" w:hAnsi="Times New Roman"/>
          <w:b/>
          <w:lang w:val="uk-UA"/>
        </w:rPr>
      </w:pPr>
    </w:p>
    <w:p w:rsidR="00B73519" w:rsidRPr="00A2066A" w:rsidRDefault="00B73519" w:rsidP="00F85464">
      <w:pPr>
        <w:spacing w:after="0" w:line="240" w:lineRule="auto"/>
        <w:ind w:firstLine="2698"/>
        <w:jc w:val="center"/>
        <w:rPr>
          <w:rFonts w:ascii="Times New Roman" w:hAnsi="Times New Roman"/>
          <w:b/>
          <w:lang w:val="uk-UA"/>
        </w:rPr>
      </w:pPr>
    </w:p>
    <w:p w:rsidR="00B73519" w:rsidRPr="00A2066A" w:rsidRDefault="00B73519" w:rsidP="001F71DF">
      <w:pPr>
        <w:spacing w:after="0" w:line="240" w:lineRule="auto"/>
        <w:ind w:firstLine="2698"/>
        <w:rPr>
          <w:rFonts w:ascii="Times New Roman" w:hAnsi="Times New Roman"/>
          <w:b/>
          <w:lang w:val="uk-UA"/>
        </w:rPr>
      </w:pPr>
    </w:p>
    <w:p w:rsidR="00B73519" w:rsidRPr="00A2066A" w:rsidRDefault="00B73519">
      <w:pPr>
        <w:spacing w:after="0" w:line="240" w:lineRule="auto"/>
        <w:jc w:val="center"/>
        <w:rPr>
          <w:rFonts w:ascii="Times New Roman" w:hAnsi="Times New Roman"/>
          <w:b/>
          <w:lang w:val="uk-UA"/>
        </w:rPr>
      </w:pPr>
    </w:p>
    <w:p w:rsidR="00B73519" w:rsidRPr="00A2066A" w:rsidRDefault="00B73519">
      <w:pPr>
        <w:spacing w:after="0" w:line="240" w:lineRule="auto"/>
        <w:jc w:val="center"/>
        <w:rPr>
          <w:rFonts w:ascii="Times New Roman" w:hAnsi="Times New Roman"/>
          <w:b/>
          <w:lang w:val="uk-UA"/>
        </w:rPr>
      </w:pPr>
    </w:p>
    <w:p w:rsidR="00B73519" w:rsidRPr="00A2066A" w:rsidRDefault="00B73519">
      <w:pPr>
        <w:spacing w:after="0" w:line="240" w:lineRule="auto"/>
        <w:jc w:val="center"/>
        <w:rPr>
          <w:rFonts w:ascii="Times New Roman" w:hAnsi="Times New Roman"/>
          <w:b/>
          <w:lang w:val="uk-UA"/>
        </w:rPr>
      </w:pPr>
    </w:p>
    <w:p w:rsidR="00BC1814" w:rsidRPr="00A2066A" w:rsidRDefault="00BC1814">
      <w:pPr>
        <w:spacing w:after="0" w:line="240" w:lineRule="auto"/>
        <w:jc w:val="center"/>
        <w:rPr>
          <w:rFonts w:ascii="Times New Roman" w:hAnsi="Times New Roman"/>
          <w:b/>
          <w:lang w:val="uk-UA"/>
        </w:rPr>
      </w:pPr>
    </w:p>
    <w:p w:rsidR="007D4482" w:rsidRPr="0041009D" w:rsidRDefault="007D4482" w:rsidP="007D4482">
      <w:pPr>
        <w:pStyle w:val="cee1fbf7edfbe9"/>
        <w:jc w:val="center"/>
        <w:rPr>
          <w:b/>
          <w:color w:val="auto"/>
          <w:sz w:val="28"/>
          <w:szCs w:val="28"/>
          <w:lang w:val="uk-UA"/>
        </w:rPr>
      </w:pPr>
      <w:r w:rsidRPr="0041009D">
        <w:rPr>
          <w:b/>
          <w:color w:val="auto"/>
          <w:sz w:val="28"/>
          <w:szCs w:val="28"/>
          <w:lang w:val="uk-UA"/>
        </w:rPr>
        <w:t xml:space="preserve">ОГОЛОШЕННЯ </w:t>
      </w:r>
    </w:p>
    <w:p w:rsidR="007D4482" w:rsidRPr="0041009D" w:rsidRDefault="007D4482" w:rsidP="007D4482">
      <w:pPr>
        <w:rPr>
          <w:rFonts w:ascii="Times New Roman" w:hAnsi="Times New Roman"/>
          <w:b/>
          <w:sz w:val="28"/>
          <w:szCs w:val="28"/>
          <w:lang w:val="uk-UA"/>
        </w:rPr>
      </w:pPr>
    </w:p>
    <w:p w:rsidR="007D4482" w:rsidRPr="0041009D" w:rsidRDefault="007D4482" w:rsidP="007D4482">
      <w:pPr>
        <w:pStyle w:val="cee1fbf7edfbe9"/>
        <w:jc w:val="center"/>
        <w:rPr>
          <w:b/>
          <w:color w:val="auto"/>
          <w:sz w:val="28"/>
          <w:szCs w:val="28"/>
          <w:lang w:val="uk-UA"/>
        </w:rPr>
      </w:pPr>
      <w:r w:rsidRPr="0041009D">
        <w:rPr>
          <w:b/>
          <w:color w:val="auto"/>
          <w:sz w:val="28"/>
          <w:szCs w:val="28"/>
          <w:lang w:val="uk-UA"/>
        </w:rPr>
        <w:t>ПРО ПРОВЕДЕННЯ СПРОЩЕНОЇ ЗАКУПІВЛІ</w:t>
      </w:r>
    </w:p>
    <w:p w:rsidR="007D4482" w:rsidRPr="0041009D" w:rsidRDefault="007D4482" w:rsidP="007D4482">
      <w:pPr>
        <w:pStyle w:val="cee1fbf7edfbe9"/>
        <w:jc w:val="center"/>
        <w:rPr>
          <w:b/>
          <w:color w:val="auto"/>
          <w:sz w:val="28"/>
          <w:szCs w:val="28"/>
          <w:lang w:val="uk-UA"/>
        </w:rPr>
      </w:pPr>
    </w:p>
    <w:p w:rsidR="00BC1814" w:rsidRPr="0041009D" w:rsidRDefault="00BC1814">
      <w:pPr>
        <w:spacing w:after="0" w:line="240" w:lineRule="auto"/>
        <w:jc w:val="center"/>
        <w:rPr>
          <w:rFonts w:ascii="Times New Roman" w:hAnsi="Times New Roman"/>
          <w:b/>
          <w:lang w:val="uk-UA"/>
        </w:rPr>
      </w:pPr>
    </w:p>
    <w:p w:rsidR="007D4482" w:rsidRPr="0041009D" w:rsidRDefault="007D4482" w:rsidP="007D4482">
      <w:pPr>
        <w:jc w:val="center"/>
        <w:rPr>
          <w:rFonts w:ascii="Times New Roman" w:hAnsi="Times New Roman"/>
          <w:b/>
          <w:sz w:val="28"/>
          <w:szCs w:val="28"/>
          <w:lang w:val="uk-UA"/>
        </w:rPr>
      </w:pPr>
      <w:r w:rsidRPr="0041009D">
        <w:rPr>
          <w:rFonts w:ascii="Times New Roman" w:hAnsi="Times New Roman"/>
          <w:b/>
          <w:sz w:val="28"/>
          <w:szCs w:val="28"/>
          <w:lang w:val="uk-UA"/>
        </w:rPr>
        <w:t>Предмет закупівлі:</w:t>
      </w:r>
    </w:p>
    <w:p w:rsidR="00DD02C9" w:rsidRDefault="00025C16" w:rsidP="00DD02C9">
      <w:pPr>
        <w:spacing w:after="0" w:line="240" w:lineRule="auto"/>
        <w:ind w:left="40" w:firstLine="527"/>
        <w:jc w:val="center"/>
        <w:rPr>
          <w:rFonts w:ascii="Times New Roman" w:hAnsi="Times New Roman"/>
          <w:b/>
          <w:bCs/>
          <w:color w:val="000000"/>
          <w:sz w:val="32"/>
          <w:szCs w:val="32"/>
          <w:lang w:val="uk-UA"/>
        </w:rPr>
      </w:pPr>
      <w:r w:rsidRPr="0041009D">
        <w:rPr>
          <w:rFonts w:ascii="Times New Roman" w:hAnsi="Times New Roman"/>
          <w:color w:val="000000"/>
          <w:sz w:val="28"/>
          <w:szCs w:val="28"/>
          <w:lang w:val="uk-UA"/>
        </w:rPr>
        <w:t>«</w:t>
      </w:r>
      <w:r w:rsidR="00DD02C9">
        <w:rPr>
          <w:rFonts w:ascii="Times New Roman" w:hAnsi="Times New Roman"/>
          <w:color w:val="000000"/>
          <w:sz w:val="28"/>
          <w:szCs w:val="28"/>
          <w:lang w:val="uk-UA"/>
        </w:rPr>
        <w:t xml:space="preserve"> </w:t>
      </w:r>
      <w:r w:rsidR="00074050" w:rsidRPr="0041009D">
        <w:rPr>
          <w:rFonts w:ascii="Times New Roman" w:hAnsi="Times New Roman"/>
          <w:b/>
          <w:sz w:val="32"/>
          <w:szCs w:val="28"/>
          <w:lang w:val="uk-UA"/>
        </w:rPr>
        <w:t xml:space="preserve">Поточний ремонт </w:t>
      </w:r>
      <w:r w:rsidR="00180CA8">
        <w:rPr>
          <w:rFonts w:ascii="Times New Roman" w:hAnsi="Times New Roman"/>
          <w:b/>
          <w:sz w:val="32"/>
          <w:szCs w:val="28"/>
          <w:lang w:val="uk-UA"/>
        </w:rPr>
        <w:t xml:space="preserve">дорожнього </w:t>
      </w:r>
      <w:r w:rsidR="00074050" w:rsidRPr="0041009D">
        <w:rPr>
          <w:rFonts w:ascii="Times New Roman" w:hAnsi="Times New Roman"/>
          <w:b/>
          <w:sz w:val="32"/>
          <w:szCs w:val="28"/>
          <w:lang w:val="uk-UA"/>
        </w:rPr>
        <w:t>покриття</w:t>
      </w:r>
      <w:r w:rsidR="00074050" w:rsidRPr="0041009D">
        <w:rPr>
          <w:b/>
          <w:bCs/>
          <w:i/>
          <w:color w:val="000000"/>
          <w:lang w:val="uk-UA"/>
        </w:rPr>
        <w:t xml:space="preserve"> </w:t>
      </w:r>
      <w:r w:rsidR="00180CA8">
        <w:rPr>
          <w:rFonts w:ascii="Times New Roman" w:hAnsi="Times New Roman"/>
          <w:b/>
          <w:bCs/>
          <w:color w:val="000000"/>
          <w:sz w:val="32"/>
          <w:szCs w:val="32"/>
          <w:lang w:val="uk-UA"/>
        </w:rPr>
        <w:t>прибудинкової території</w:t>
      </w:r>
    </w:p>
    <w:p w:rsidR="00DD02C9" w:rsidRDefault="00DD02C9" w:rsidP="00DD02C9">
      <w:pPr>
        <w:spacing w:after="0" w:line="240" w:lineRule="auto"/>
        <w:ind w:left="40" w:firstLine="527"/>
        <w:jc w:val="center"/>
        <w:rPr>
          <w:rFonts w:ascii="Times New Roman" w:hAnsi="Times New Roman"/>
          <w:b/>
          <w:bCs/>
          <w:color w:val="000000"/>
          <w:sz w:val="32"/>
          <w:szCs w:val="32"/>
          <w:lang w:val="uk-UA"/>
        </w:rPr>
      </w:pPr>
      <w:r>
        <w:rPr>
          <w:rFonts w:ascii="Times New Roman" w:hAnsi="Times New Roman"/>
          <w:b/>
          <w:bCs/>
          <w:color w:val="000000"/>
          <w:sz w:val="32"/>
          <w:szCs w:val="32"/>
          <w:lang w:val="uk-UA"/>
        </w:rPr>
        <w:t>Трост</w:t>
      </w:r>
      <w:r w:rsidR="000C7F2C">
        <w:rPr>
          <w:rFonts w:ascii="Times New Roman" w:hAnsi="Times New Roman"/>
          <w:b/>
          <w:bCs/>
          <w:color w:val="000000"/>
          <w:sz w:val="32"/>
          <w:szCs w:val="32"/>
          <w:lang w:val="uk-UA"/>
        </w:rPr>
        <w:t>я</w:t>
      </w:r>
      <w:r>
        <w:rPr>
          <w:rFonts w:ascii="Times New Roman" w:hAnsi="Times New Roman"/>
          <w:b/>
          <w:bCs/>
          <w:color w:val="000000"/>
          <w:sz w:val="32"/>
          <w:szCs w:val="32"/>
          <w:lang w:val="uk-UA"/>
        </w:rPr>
        <w:t>нецького ЗДО «</w:t>
      </w:r>
      <w:proofErr w:type="spellStart"/>
      <w:r>
        <w:rPr>
          <w:rFonts w:ascii="Times New Roman" w:hAnsi="Times New Roman"/>
          <w:b/>
          <w:bCs/>
          <w:color w:val="000000"/>
          <w:sz w:val="32"/>
          <w:szCs w:val="32"/>
          <w:lang w:val="uk-UA"/>
        </w:rPr>
        <w:t>Дивограй</w:t>
      </w:r>
      <w:proofErr w:type="spellEnd"/>
      <w:r>
        <w:rPr>
          <w:rFonts w:ascii="Times New Roman" w:hAnsi="Times New Roman"/>
          <w:b/>
          <w:bCs/>
          <w:color w:val="000000"/>
          <w:sz w:val="32"/>
          <w:szCs w:val="32"/>
          <w:lang w:val="uk-UA"/>
        </w:rPr>
        <w:t>»</w:t>
      </w:r>
    </w:p>
    <w:p w:rsidR="00025C16" w:rsidRPr="0041009D" w:rsidRDefault="00F23AB5" w:rsidP="00DD02C9">
      <w:pPr>
        <w:spacing w:after="0" w:line="240" w:lineRule="auto"/>
        <w:ind w:left="40" w:firstLine="527"/>
        <w:jc w:val="center"/>
        <w:rPr>
          <w:rFonts w:ascii="Times New Roman" w:hAnsi="Times New Roman"/>
          <w:color w:val="000000"/>
          <w:sz w:val="28"/>
          <w:szCs w:val="28"/>
          <w:lang w:val="uk-UA"/>
        </w:rPr>
      </w:pPr>
      <w:proofErr w:type="spellStart"/>
      <w:r>
        <w:rPr>
          <w:rFonts w:ascii="Times New Roman" w:hAnsi="Times New Roman"/>
          <w:b/>
          <w:bCs/>
          <w:color w:val="000000"/>
          <w:sz w:val="32"/>
          <w:szCs w:val="32"/>
          <w:lang w:val="uk-UA"/>
        </w:rPr>
        <w:t>с</w:t>
      </w:r>
      <w:r w:rsidR="00DD02C9">
        <w:rPr>
          <w:rFonts w:ascii="Times New Roman" w:hAnsi="Times New Roman"/>
          <w:b/>
          <w:bCs/>
          <w:color w:val="000000"/>
          <w:sz w:val="32"/>
          <w:szCs w:val="32"/>
          <w:lang w:val="uk-UA"/>
        </w:rPr>
        <w:t>мт</w:t>
      </w:r>
      <w:proofErr w:type="spellEnd"/>
      <w:r>
        <w:rPr>
          <w:rFonts w:ascii="Times New Roman" w:hAnsi="Times New Roman"/>
          <w:b/>
          <w:bCs/>
          <w:color w:val="000000"/>
          <w:sz w:val="32"/>
          <w:szCs w:val="32"/>
          <w:lang w:val="uk-UA"/>
        </w:rPr>
        <w:t xml:space="preserve"> </w:t>
      </w:r>
      <w:r w:rsidR="00DD02C9">
        <w:rPr>
          <w:rFonts w:ascii="Times New Roman" w:hAnsi="Times New Roman"/>
          <w:b/>
          <w:bCs/>
          <w:color w:val="000000"/>
          <w:sz w:val="32"/>
          <w:szCs w:val="32"/>
          <w:lang w:val="uk-UA"/>
        </w:rPr>
        <w:t xml:space="preserve">Тростянця Гайсинського району </w:t>
      </w:r>
      <w:r w:rsidR="00074050" w:rsidRPr="0041009D">
        <w:rPr>
          <w:rFonts w:ascii="Times New Roman" w:hAnsi="Times New Roman"/>
          <w:b/>
          <w:sz w:val="32"/>
          <w:szCs w:val="28"/>
          <w:lang w:val="uk-UA"/>
        </w:rPr>
        <w:t>Вінницької області</w:t>
      </w:r>
      <w:r w:rsidR="00025C16" w:rsidRPr="0041009D">
        <w:rPr>
          <w:rFonts w:ascii="Times New Roman" w:hAnsi="Times New Roman"/>
          <w:color w:val="000000"/>
          <w:sz w:val="28"/>
          <w:szCs w:val="28"/>
          <w:lang w:val="uk-UA"/>
        </w:rPr>
        <w:t>»</w:t>
      </w:r>
    </w:p>
    <w:p w:rsidR="007D4482" w:rsidRPr="00EE5C9F" w:rsidRDefault="007D4482" w:rsidP="007D4482">
      <w:pPr>
        <w:jc w:val="center"/>
        <w:rPr>
          <w:rFonts w:ascii="Times New Roman" w:eastAsia="Times New Roman" w:hAnsi="Times New Roman"/>
          <w:b/>
          <w:sz w:val="28"/>
          <w:szCs w:val="28"/>
          <w:lang w:val="uk-UA" w:eastAsia="ru-RU"/>
        </w:rPr>
      </w:pPr>
      <w:r w:rsidRPr="00EE5C9F">
        <w:rPr>
          <w:rFonts w:ascii="Times New Roman" w:eastAsia="Times New Roman" w:hAnsi="Times New Roman"/>
          <w:b/>
          <w:sz w:val="28"/>
          <w:szCs w:val="28"/>
          <w:lang w:val="uk-UA"/>
        </w:rPr>
        <w:t>код ДК 021:2015</w:t>
      </w:r>
      <w:r w:rsidRPr="00EE5C9F">
        <w:rPr>
          <w:rFonts w:ascii="Times New Roman" w:hAnsi="Times New Roman"/>
          <w:b/>
          <w:sz w:val="28"/>
          <w:szCs w:val="28"/>
          <w:lang w:val="uk-UA"/>
        </w:rPr>
        <w:t xml:space="preserve">– </w:t>
      </w:r>
      <w:r w:rsidR="00EE5C9F" w:rsidRPr="00EE5C9F">
        <w:rPr>
          <w:rFonts w:ascii="Times New Roman" w:hAnsi="Times New Roman"/>
          <w:b/>
          <w:sz w:val="28"/>
          <w:szCs w:val="28"/>
          <w:lang w:val="uk-UA"/>
        </w:rPr>
        <w:t>45230000-8</w:t>
      </w:r>
    </w:p>
    <w:p w:rsidR="00B73519" w:rsidRPr="00EE5C9F" w:rsidRDefault="00B73519">
      <w:pPr>
        <w:spacing w:after="0" w:line="240" w:lineRule="auto"/>
        <w:jc w:val="center"/>
        <w:rPr>
          <w:rFonts w:ascii="Times New Roman" w:hAnsi="Times New Roman"/>
          <w:b/>
          <w:sz w:val="28"/>
          <w:szCs w:val="28"/>
          <w:lang w:val="uk-UA"/>
        </w:rPr>
      </w:pPr>
    </w:p>
    <w:p w:rsidR="00B73519" w:rsidRPr="00A2066A" w:rsidRDefault="00EE5C9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Будівництво трубопроводів, ліній  зв’язку та електропередач, шосе, доріг,  аеродромів і залізничних доріг;вирівнювання поверхонь</w:t>
      </w:r>
    </w:p>
    <w:p w:rsidR="00B73519" w:rsidRPr="00A2066A" w:rsidRDefault="00B73519">
      <w:pPr>
        <w:spacing w:after="0" w:line="240" w:lineRule="auto"/>
        <w:jc w:val="center"/>
        <w:rPr>
          <w:rFonts w:ascii="Times New Roman" w:hAnsi="Times New Roman"/>
          <w:b/>
          <w:sz w:val="28"/>
          <w:szCs w:val="28"/>
          <w:lang w:val="uk-UA"/>
        </w:rPr>
      </w:pPr>
    </w:p>
    <w:p w:rsidR="00B73519" w:rsidRPr="00570715" w:rsidRDefault="000F1C83">
      <w:pPr>
        <w:spacing w:after="0" w:line="240" w:lineRule="auto"/>
        <w:jc w:val="center"/>
        <w:rPr>
          <w:rFonts w:ascii="Times New Roman" w:hAnsi="Times New Roman"/>
          <w:b/>
          <w:sz w:val="28"/>
          <w:szCs w:val="28"/>
          <w:lang w:val="uk-UA"/>
        </w:rPr>
      </w:pPr>
      <w:r w:rsidRPr="00570715">
        <w:rPr>
          <w:rFonts w:ascii="Times New Roman" w:hAnsi="Times New Roman"/>
          <w:b/>
          <w:sz w:val="28"/>
          <w:szCs w:val="28"/>
          <w:lang w:val="uk-UA"/>
        </w:rPr>
        <w:t>СПРОЩЕНА ЗАКУПІВЛЯ</w:t>
      </w:r>
    </w:p>
    <w:p w:rsidR="000F1C83" w:rsidRPr="00570715" w:rsidRDefault="000F1C83">
      <w:pPr>
        <w:spacing w:after="0" w:line="240" w:lineRule="auto"/>
        <w:jc w:val="center"/>
        <w:rPr>
          <w:rFonts w:ascii="Times New Roman" w:hAnsi="Times New Roman"/>
          <w:b/>
          <w:sz w:val="28"/>
          <w:szCs w:val="28"/>
          <w:lang w:val="uk-UA"/>
        </w:rPr>
      </w:pPr>
    </w:p>
    <w:p w:rsidR="00EE5C9F" w:rsidRDefault="000F1C83" w:rsidP="000F1C83">
      <w:pPr>
        <w:pStyle w:val="af7"/>
        <w:jc w:val="both"/>
        <w:rPr>
          <w:sz w:val="24"/>
          <w:szCs w:val="24"/>
          <w:lang w:val="uk-UA"/>
        </w:rPr>
      </w:pPr>
      <w:r w:rsidRPr="00570715">
        <w:rPr>
          <w:sz w:val="24"/>
          <w:szCs w:val="24"/>
          <w:lang w:val="uk-UA"/>
        </w:rPr>
        <w:t xml:space="preserve">    </w:t>
      </w:r>
    </w:p>
    <w:p w:rsidR="00EE5C9F" w:rsidRDefault="00EE5C9F" w:rsidP="000F1C83">
      <w:pPr>
        <w:pStyle w:val="af7"/>
        <w:jc w:val="both"/>
        <w:rPr>
          <w:sz w:val="24"/>
          <w:szCs w:val="24"/>
          <w:lang w:val="uk-UA"/>
        </w:rPr>
      </w:pPr>
    </w:p>
    <w:p w:rsidR="00EE5C9F" w:rsidRDefault="00EE5C9F" w:rsidP="000F1C83">
      <w:pPr>
        <w:pStyle w:val="af7"/>
        <w:jc w:val="both"/>
        <w:rPr>
          <w:sz w:val="24"/>
          <w:szCs w:val="24"/>
          <w:lang w:val="uk-UA"/>
        </w:rPr>
      </w:pPr>
    </w:p>
    <w:p w:rsidR="000F1C83" w:rsidRPr="000F1C83" w:rsidRDefault="000F1C83" w:rsidP="000F1C83">
      <w:pPr>
        <w:pStyle w:val="af7"/>
        <w:jc w:val="both"/>
        <w:rPr>
          <w:rFonts w:ascii="Times New Roman" w:hAnsi="Times New Roman"/>
          <w:sz w:val="24"/>
          <w:szCs w:val="24"/>
          <w:lang w:val="uk-UA"/>
        </w:rPr>
      </w:pPr>
      <w:r w:rsidRPr="00570715">
        <w:rPr>
          <w:sz w:val="24"/>
          <w:szCs w:val="24"/>
          <w:lang w:val="uk-UA"/>
        </w:rPr>
        <w:t xml:space="preserve"> </w:t>
      </w:r>
      <w:r w:rsidRPr="00570715">
        <w:rPr>
          <w:rFonts w:ascii="Times New Roman" w:hAnsi="Times New Roman"/>
          <w:sz w:val="24"/>
          <w:szCs w:val="24"/>
          <w:lang w:val="uk-UA"/>
        </w:rPr>
        <w:t>Закупівля здійснюється відповідно до Постанови КМУ № 169 від 28.02.2022 року "Деякі питання здійснення оборонних та публічних закупівель товарів, робіт і послуг в умовах воєнного стану" зі змінами внесеними згідно постанови КМУ № 723 від 24.06.2022 року</w:t>
      </w:r>
    </w:p>
    <w:p w:rsidR="000F1C83" w:rsidRPr="000F1C83" w:rsidRDefault="000F1C83" w:rsidP="000F1C83">
      <w:pPr>
        <w:pStyle w:val="af7"/>
        <w:jc w:val="both"/>
        <w:rPr>
          <w:rFonts w:ascii="Times New Roman" w:hAnsi="Times New Roman"/>
          <w:sz w:val="24"/>
          <w:szCs w:val="24"/>
          <w:shd w:val="clear" w:color="auto" w:fill="F3F3F3"/>
          <w:lang w:val="uk-UA"/>
        </w:rPr>
      </w:pPr>
    </w:p>
    <w:p w:rsidR="000F1C83" w:rsidRPr="000F1C83" w:rsidRDefault="000F1C83" w:rsidP="000F1C83">
      <w:pPr>
        <w:pStyle w:val="af7"/>
        <w:jc w:val="both"/>
        <w:rPr>
          <w:rFonts w:ascii="Times New Roman" w:hAnsi="Times New Roman"/>
          <w:sz w:val="24"/>
          <w:szCs w:val="24"/>
          <w:lang w:val="uk-UA" w:eastAsia="ru-RU"/>
        </w:rPr>
      </w:pPr>
      <w:r w:rsidRPr="00EE5C9F">
        <w:rPr>
          <w:rFonts w:ascii="Times New Roman" w:hAnsi="Times New Roman"/>
          <w:bCs/>
          <w:sz w:val="24"/>
          <w:szCs w:val="24"/>
          <w:lang w:val="uk-UA"/>
        </w:rPr>
        <w:t xml:space="preserve">      Наказ № </w:t>
      </w:r>
      <w:r w:rsidR="000C7F2C" w:rsidRPr="00EE5C9F">
        <w:rPr>
          <w:rFonts w:ascii="Times New Roman" w:hAnsi="Times New Roman"/>
          <w:bCs/>
          <w:sz w:val="24"/>
          <w:szCs w:val="24"/>
          <w:lang w:val="uk-UA"/>
        </w:rPr>
        <w:t>49</w:t>
      </w:r>
      <w:r w:rsidR="00570715" w:rsidRPr="00EE5C9F">
        <w:rPr>
          <w:rFonts w:ascii="Times New Roman" w:hAnsi="Times New Roman"/>
          <w:bCs/>
          <w:sz w:val="24"/>
          <w:szCs w:val="24"/>
          <w:lang w:val="uk-UA"/>
        </w:rPr>
        <w:t xml:space="preserve">  від </w:t>
      </w:r>
      <w:r w:rsidR="000C7F2C" w:rsidRPr="00EE5C9F">
        <w:rPr>
          <w:rFonts w:ascii="Times New Roman" w:hAnsi="Times New Roman"/>
          <w:bCs/>
          <w:sz w:val="24"/>
          <w:szCs w:val="24"/>
          <w:lang w:val="uk-UA"/>
        </w:rPr>
        <w:t>05.08</w:t>
      </w:r>
      <w:r w:rsidRPr="00EE5C9F">
        <w:rPr>
          <w:rFonts w:ascii="Times New Roman" w:hAnsi="Times New Roman"/>
          <w:bCs/>
          <w:sz w:val="24"/>
          <w:szCs w:val="24"/>
          <w:lang w:val="uk-UA"/>
        </w:rPr>
        <w:t xml:space="preserve">.2022 р.  "Про визначення </w:t>
      </w:r>
      <w:r w:rsidRPr="00982E44">
        <w:rPr>
          <w:rFonts w:ascii="Times New Roman" w:hAnsi="Times New Roman"/>
          <w:bCs/>
          <w:sz w:val="24"/>
          <w:szCs w:val="24"/>
          <w:lang w:val="uk-UA"/>
        </w:rPr>
        <w:t xml:space="preserve">переліку та обсягів закупівель товарів, робіт і послуг, що необхідно здійснити для забезпечення  потреб </w:t>
      </w:r>
      <w:r w:rsidR="000C7F2C">
        <w:rPr>
          <w:rFonts w:ascii="Times New Roman" w:hAnsi="Times New Roman"/>
          <w:bCs/>
          <w:sz w:val="24"/>
          <w:szCs w:val="24"/>
          <w:lang w:val="uk-UA"/>
        </w:rPr>
        <w:t>Тростянецького ЗДО «</w:t>
      </w:r>
      <w:proofErr w:type="spellStart"/>
      <w:r w:rsidR="000C7F2C">
        <w:rPr>
          <w:rFonts w:ascii="Times New Roman" w:hAnsi="Times New Roman"/>
          <w:bCs/>
          <w:sz w:val="24"/>
          <w:szCs w:val="24"/>
          <w:lang w:val="uk-UA"/>
        </w:rPr>
        <w:t>Дивограй</w:t>
      </w:r>
      <w:proofErr w:type="spellEnd"/>
      <w:r w:rsidR="000C7F2C">
        <w:rPr>
          <w:rFonts w:ascii="Times New Roman" w:hAnsi="Times New Roman"/>
          <w:bCs/>
          <w:sz w:val="24"/>
          <w:szCs w:val="24"/>
          <w:lang w:val="uk-UA"/>
        </w:rPr>
        <w:t>»</w:t>
      </w:r>
    </w:p>
    <w:p w:rsidR="000F1C83" w:rsidRPr="00982E44" w:rsidRDefault="000F1C83" w:rsidP="000F1C83">
      <w:pPr>
        <w:pStyle w:val="af7"/>
        <w:jc w:val="center"/>
        <w:rPr>
          <w:rFonts w:ascii="Times New Roman" w:hAnsi="Times New Roman"/>
          <w:sz w:val="24"/>
          <w:szCs w:val="24"/>
          <w:shd w:val="clear" w:color="auto" w:fill="F3F3F3"/>
          <w:lang w:val="uk-UA"/>
        </w:rPr>
      </w:pPr>
    </w:p>
    <w:p w:rsidR="000F1C83" w:rsidRPr="00982E44" w:rsidRDefault="000F1C83">
      <w:pPr>
        <w:spacing w:after="0" w:line="240" w:lineRule="auto"/>
        <w:jc w:val="center"/>
        <w:rPr>
          <w:rFonts w:ascii="Times New Roman" w:hAnsi="Times New Roman"/>
          <w:b/>
          <w:sz w:val="28"/>
          <w:szCs w:val="28"/>
          <w:lang w:val="uk-UA"/>
        </w:rPr>
      </w:pPr>
    </w:p>
    <w:p w:rsidR="00B73519" w:rsidRPr="00A2066A" w:rsidRDefault="00B73519">
      <w:pPr>
        <w:spacing w:after="0" w:line="240" w:lineRule="auto"/>
        <w:jc w:val="center"/>
        <w:rPr>
          <w:rFonts w:ascii="Times New Roman" w:hAnsi="Times New Roman"/>
          <w:b/>
          <w:sz w:val="28"/>
          <w:szCs w:val="28"/>
          <w:lang w:val="uk-UA"/>
        </w:rPr>
      </w:pPr>
    </w:p>
    <w:p w:rsidR="001B366E" w:rsidRPr="00A2066A" w:rsidRDefault="001B366E">
      <w:pPr>
        <w:spacing w:after="0" w:line="240" w:lineRule="auto"/>
        <w:jc w:val="center"/>
        <w:rPr>
          <w:rFonts w:ascii="Times New Roman" w:hAnsi="Times New Roman"/>
          <w:b/>
          <w:sz w:val="28"/>
          <w:szCs w:val="28"/>
          <w:lang w:val="uk-UA"/>
        </w:rPr>
      </w:pPr>
    </w:p>
    <w:p w:rsidR="00E57C8A" w:rsidRPr="00A2066A" w:rsidRDefault="004418F6" w:rsidP="001F71DF">
      <w:pPr>
        <w:widowControl w:val="0"/>
        <w:tabs>
          <w:tab w:val="left" w:pos="0"/>
          <w:tab w:val="left" w:pos="5670"/>
        </w:tabs>
        <w:autoSpaceDE w:val="0"/>
        <w:autoSpaceDN w:val="0"/>
        <w:adjustRightInd w:val="0"/>
        <w:ind w:right="-2"/>
        <w:jc w:val="center"/>
        <w:rPr>
          <w:rFonts w:ascii="Times New Roman" w:eastAsia="Dotum" w:hAnsi="Times New Roman"/>
          <w:b/>
          <w:bCs/>
          <w:color w:val="000000"/>
          <w:sz w:val="24"/>
          <w:szCs w:val="24"/>
          <w:lang w:val="uk-UA" w:eastAsia="uk-UA"/>
        </w:rPr>
      </w:pPr>
      <w:proofErr w:type="spellStart"/>
      <w:r>
        <w:rPr>
          <w:rFonts w:ascii="Times New Roman" w:eastAsia="Dotum" w:hAnsi="Times New Roman"/>
          <w:b/>
          <w:bCs/>
          <w:color w:val="000000"/>
          <w:sz w:val="24"/>
          <w:szCs w:val="24"/>
          <w:lang w:val="uk-UA" w:eastAsia="uk-UA"/>
        </w:rPr>
        <w:t>смт</w:t>
      </w:r>
      <w:proofErr w:type="spellEnd"/>
      <w:r>
        <w:rPr>
          <w:rFonts w:ascii="Times New Roman" w:eastAsia="Dotum" w:hAnsi="Times New Roman"/>
          <w:b/>
          <w:bCs/>
          <w:color w:val="000000"/>
          <w:sz w:val="24"/>
          <w:szCs w:val="24"/>
          <w:lang w:val="uk-UA" w:eastAsia="uk-UA"/>
        </w:rPr>
        <w:t xml:space="preserve"> Тростянець</w:t>
      </w:r>
      <w:r w:rsidR="00FF6AAB" w:rsidRPr="00570715">
        <w:rPr>
          <w:rFonts w:ascii="Times New Roman" w:eastAsia="Dotum" w:hAnsi="Times New Roman"/>
          <w:b/>
          <w:bCs/>
          <w:color w:val="000000"/>
          <w:sz w:val="24"/>
          <w:szCs w:val="24"/>
          <w:lang w:val="uk-UA" w:eastAsia="uk-UA"/>
        </w:rPr>
        <w:t xml:space="preserve"> -2022</w:t>
      </w:r>
      <w:r w:rsidR="00E57C8A" w:rsidRPr="00570715">
        <w:rPr>
          <w:rFonts w:ascii="Times New Roman" w:eastAsia="Dotum" w:hAnsi="Times New Roman"/>
          <w:b/>
          <w:bCs/>
          <w:color w:val="000000"/>
          <w:sz w:val="24"/>
          <w:szCs w:val="24"/>
          <w:lang w:val="uk-UA" w:eastAsia="uk-UA"/>
        </w:rPr>
        <w:t xml:space="preserve"> рік</w:t>
      </w:r>
    </w:p>
    <w:p w:rsidR="00623A87" w:rsidRPr="00A2066A" w:rsidRDefault="00623A87">
      <w:pPr>
        <w:suppressAutoHyphens w:val="0"/>
        <w:spacing w:after="0" w:line="240" w:lineRule="auto"/>
        <w:rPr>
          <w:rFonts w:ascii="Times New Roman" w:hAnsi="Times New Roman"/>
          <w:b/>
          <w:sz w:val="28"/>
          <w:szCs w:val="28"/>
          <w:lang w:val="uk-UA"/>
        </w:rPr>
      </w:pPr>
    </w:p>
    <w:tbl>
      <w:tblPr>
        <w:tblW w:w="20452" w:type="dxa"/>
        <w:tblInd w:w="-289" w:type="dxa"/>
        <w:tblLayout w:type="fixed"/>
        <w:tblLook w:val="0000" w:firstRow="0" w:lastRow="0" w:firstColumn="0" w:lastColumn="0" w:noHBand="0" w:noVBand="0"/>
      </w:tblPr>
      <w:tblGrid>
        <w:gridCol w:w="890"/>
        <w:gridCol w:w="3261"/>
        <w:gridCol w:w="6520"/>
        <w:gridCol w:w="9781"/>
      </w:tblGrid>
      <w:tr w:rsidR="00BF4C7B" w:rsidRPr="00A2066A"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BF4C7B" w:rsidRPr="00A2066A" w:rsidRDefault="00BF4C7B" w:rsidP="00B51FDE">
            <w:pPr>
              <w:spacing w:after="0" w:line="240" w:lineRule="auto"/>
              <w:jc w:val="center"/>
              <w:rPr>
                <w:rFonts w:ascii="Times New Roman" w:hAnsi="Times New Roman"/>
                <w:sz w:val="24"/>
                <w:szCs w:val="24"/>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BF4C7B" w:rsidRPr="00A2066A" w:rsidRDefault="00E57C8A" w:rsidP="00E57C8A">
            <w:pPr>
              <w:spacing w:after="0" w:line="240" w:lineRule="auto"/>
              <w:jc w:val="center"/>
              <w:rPr>
                <w:rFonts w:ascii="Times New Roman" w:hAnsi="Times New Roman"/>
                <w:sz w:val="24"/>
                <w:szCs w:val="24"/>
                <w:lang w:val="uk-UA"/>
              </w:rPr>
            </w:pPr>
            <w:r w:rsidRPr="00A2066A">
              <w:rPr>
                <w:rFonts w:ascii="Times New Roman" w:hAnsi="Times New Roman"/>
                <w:sz w:val="24"/>
                <w:szCs w:val="24"/>
                <w:lang w:val="uk-UA"/>
              </w:rPr>
              <w:t>І. ЗАГАЛЬНІ ПОЛОЖЕННЯ</w:t>
            </w:r>
          </w:p>
        </w:tc>
      </w:tr>
      <w:tr w:rsidR="00BF4C7B" w:rsidRPr="00EE5C9F"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BF4C7B" w:rsidRPr="00A2066A" w:rsidRDefault="0097379C" w:rsidP="00B51FDE">
            <w:pPr>
              <w:spacing w:after="0" w:line="240" w:lineRule="auto"/>
              <w:jc w:val="center"/>
              <w:rPr>
                <w:rFonts w:ascii="Times New Roman" w:hAnsi="Times New Roman"/>
                <w:sz w:val="24"/>
                <w:szCs w:val="24"/>
                <w:lang w:val="uk-UA"/>
              </w:rPr>
            </w:pPr>
            <w:r w:rsidRPr="00A2066A">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tcPr>
          <w:p w:rsidR="00BF4C7B" w:rsidRPr="00A2066A" w:rsidRDefault="00E57C8A" w:rsidP="00D91D55">
            <w:pPr>
              <w:spacing w:after="0" w:line="240" w:lineRule="auto"/>
              <w:rPr>
                <w:rFonts w:ascii="Times New Roman" w:hAnsi="Times New Roman"/>
                <w:sz w:val="24"/>
                <w:szCs w:val="24"/>
                <w:lang w:val="uk-UA"/>
              </w:rPr>
            </w:pPr>
            <w:r w:rsidRPr="00A2066A">
              <w:rPr>
                <w:rFonts w:ascii="Times New Roman" w:hAnsi="Times New Roman"/>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5C16" w:rsidRPr="00570715" w:rsidRDefault="004418F6" w:rsidP="004418F6">
            <w:pPr>
              <w:spacing w:after="0" w:line="240" w:lineRule="auto"/>
              <w:rPr>
                <w:rFonts w:ascii="Times New Roman" w:hAnsi="Times New Roman"/>
                <w:b/>
                <w:bCs/>
                <w:color w:val="000000"/>
                <w:sz w:val="24"/>
                <w:szCs w:val="24"/>
                <w:lang w:val="uk-UA"/>
              </w:rPr>
            </w:pPr>
            <w:r>
              <w:rPr>
                <w:rFonts w:ascii="Times New Roman" w:hAnsi="Times New Roman"/>
                <w:b/>
                <w:bCs/>
                <w:color w:val="000000"/>
                <w:sz w:val="24"/>
                <w:szCs w:val="24"/>
                <w:lang w:val="uk-UA"/>
              </w:rPr>
              <w:t>Тростянецький комунальний заклад дошкільної освіти (ясла – садок ) загального розвитку «</w:t>
            </w:r>
            <w:proofErr w:type="spellStart"/>
            <w:r>
              <w:rPr>
                <w:rFonts w:ascii="Times New Roman" w:hAnsi="Times New Roman"/>
                <w:b/>
                <w:bCs/>
                <w:color w:val="000000"/>
                <w:sz w:val="24"/>
                <w:szCs w:val="24"/>
                <w:lang w:val="uk-UA"/>
              </w:rPr>
              <w:t>Дивограй</w:t>
            </w:r>
            <w:proofErr w:type="spellEnd"/>
            <w:r>
              <w:rPr>
                <w:rFonts w:ascii="Times New Roman" w:hAnsi="Times New Roman"/>
                <w:b/>
                <w:bCs/>
                <w:color w:val="000000"/>
                <w:sz w:val="24"/>
                <w:szCs w:val="24"/>
                <w:lang w:val="uk-UA"/>
              </w:rPr>
              <w:t>»</w:t>
            </w:r>
            <w:r w:rsidR="00025C16" w:rsidRPr="00570715">
              <w:rPr>
                <w:rFonts w:ascii="Times New Roman" w:hAnsi="Times New Roman"/>
                <w:b/>
                <w:bCs/>
                <w:color w:val="000000"/>
                <w:sz w:val="24"/>
                <w:szCs w:val="24"/>
                <w:lang w:val="uk-UA"/>
              </w:rPr>
              <w:t xml:space="preserve">  Тростянецької селищної ради Вінницької області</w:t>
            </w:r>
          </w:p>
          <w:p w:rsidR="004418F6" w:rsidRDefault="00025C16" w:rsidP="004418F6">
            <w:pPr>
              <w:spacing w:after="0" w:line="240" w:lineRule="auto"/>
              <w:rPr>
                <w:rFonts w:ascii="Times New Roman" w:hAnsi="Times New Roman"/>
                <w:b/>
                <w:bCs/>
                <w:color w:val="000000"/>
                <w:sz w:val="24"/>
                <w:szCs w:val="24"/>
                <w:lang w:eastAsia="ru-RU"/>
              </w:rPr>
            </w:pPr>
            <w:proofErr w:type="spellStart"/>
            <w:r w:rsidRPr="00570715">
              <w:rPr>
                <w:rFonts w:ascii="Times New Roman" w:hAnsi="Times New Roman"/>
                <w:b/>
                <w:bCs/>
                <w:color w:val="000000"/>
                <w:sz w:val="24"/>
                <w:szCs w:val="24"/>
                <w:lang w:eastAsia="ru-RU"/>
              </w:rPr>
              <w:t>вул</w:t>
            </w:r>
            <w:proofErr w:type="spellEnd"/>
            <w:r w:rsidRPr="00570715">
              <w:rPr>
                <w:rFonts w:ascii="Times New Roman" w:hAnsi="Times New Roman"/>
                <w:b/>
                <w:bCs/>
                <w:color w:val="000000"/>
                <w:sz w:val="24"/>
                <w:szCs w:val="24"/>
                <w:lang w:eastAsia="ru-RU"/>
              </w:rPr>
              <w:t xml:space="preserve">. </w:t>
            </w:r>
            <w:r w:rsidR="00C77DE6" w:rsidRPr="00570715">
              <w:rPr>
                <w:rFonts w:ascii="Times New Roman" w:hAnsi="Times New Roman"/>
                <w:b/>
                <w:bCs/>
                <w:color w:val="000000"/>
                <w:sz w:val="24"/>
                <w:szCs w:val="24"/>
                <w:lang w:val="uk-UA" w:eastAsia="ru-RU"/>
              </w:rPr>
              <w:t>С</w:t>
            </w:r>
            <w:proofErr w:type="spellStart"/>
            <w:r w:rsidR="004418F6">
              <w:rPr>
                <w:rFonts w:ascii="Times New Roman" w:hAnsi="Times New Roman"/>
                <w:b/>
                <w:bCs/>
                <w:color w:val="000000"/>
                <w:sz w:val="24"/>
                <w:szCs w:val="24"/>
                <w:lang w:eastAsia="ru-RU"/>
              </w:rPr>
              <w:t>портивна</w:t>
            </w:r>
            <w:proofErr w:type="spellEnd"/>
            <w:r w:rsidR="004418F6">
              <w:rPr>
                <w:rFonts w:ascii="Times New Roman" w:hAnsi="Times New Roman"/>
                <w:b/>
                <w:bCs/>
                <w:color w:val="000000"/>
                <w:sz w:val="24"/>
                <w:szCs w:val="24"/>
                <w:lang w:val="uk-UA" w:eastAsia="ru-RU"/>
              </w:rPr>
              <w:t xml:space="preserve">, </w:t>
            </w:r>
            <w:r w:rsidR="004418F6" w:rsidRPr="00766607">
              <w:rPr>
                <w:rFonts w:ascii="Times New Roman" w:hAnsi="Times New Roman"/>
                <w:b/>
                <w:bCs/>
                <w:sz w:val="24"/>
                <w:szCs w:val="24"/>
                <w:lang w:val="uk-UA" w:eastAsia="ru-RU"/>
              </w:rPr>
              <w:t>11</w:t>
            </w:r>
            <w:r w:rsidRPr="00766607">
              <w:rPr>
                <w:rFonts w:ascii="Times New Roman" w:hAnsi="Times New Roman"/>
                <w:b/>
                <w:bCs/>
                <w:sz w:val="24"/>
                <w:szCs w:val="24"/>
                <w:lang w:eastAsia="ru-RU"/>
              </w:rPr>
              <w:t xml:space="preserve"> </w:t>
            </w:r>
            <w:r w:rsidRPr="00570715">
              <w:rPr>
                <w:rFonts w:ascii="Times New Roman" w:hAnsi="Times New Roman"/>
                <w:b/>
                <w:bCs/>
                <w:color w:val="000000"/>
                <w:sz w:val="24"/>
                <w:szCs w:val="24"/>
                <w:lang w:eastAsia="ru-RU"/>
              </w:rPr>
              <w:t xml:space="preserve"> </w:t>
            </w:r>
            <w:proofErr w:type="spellStart"/>
            <w:r w:rsidR="004418F6">
              <w:rPr>
                <w:rFonts w:ascii="Times New Roman" w:hAnsi="Times New Roman"/>
                <w:b/>
                <w:bCs/>
                <w:color w:val="000000"/>
                <w:sz w:val="24"/>
                <w:szCs w:val="24"/>
                <w:lang w:val="uk-UA" w:eastAsia="ru-RU"/>
              </w:rPr>
              <w:t>смт</w:t>
            </w:r>
            <w:proofErr w:type="spellEnd"/>
            <w:r w:rsidR="004418F6">
              <w:rPr>
                <w:rFonts w:ascii="Times New Roman" w:hAnsi="Times New Roman"/>
                <w:b/>
                <w:bCs/>
                <w:color w:val="000000"/>
                <w:sz w:val="24"/>
                <w:szCs w:val="24"/>
                <w:lang w:val="uk-UA" w:eastAsia="ru-RU"/>
              </w:rPr>
              <w:t>. Тростянець</w:t>
            </w:r>
            <w:r w:rsidRPr="00570715">
              <w:rPr>
                <w:rFonts w:ascii="Times New Roman" w:hAnsi="Times New Roman"/>
                <w:b/>
                <w:bCs/>
                <w:color w:val="000000"/>
                <w:sz w:val="24"/>
                <w:szCs w:val="24"/>
                <w:lang w:eastAsia="ru-RU"/>
              </w:rPr>
              <w:t xml:space="preserve">, </w:t>
            </w:r>
          </w:p>
          <w:p w:rsidR="00025C16" w:rsidRPr="00570715" w:rsidRDefault="00025C16" w:rsidP="004418F6">
            <w:pPr>
              <w:spacing w:after="0" w:line="240" w:lineRule="auto"/>
              <w:rPr>
                <w:rFonts w:ascii="Times New Roman" w:hAnsi="Times New Roman"/>
                <w:b/>
                <w:bCs/>
                <w:color w:val="000000"/>
                <w:sz w:val="24"/>
                <w:szCs w:val="24"/>
                <w:lang w:val="uk-UA"/>
              </w:rPr>
            </w:pPr>
            <w:r w:rsidRPr="00570715">
              <w:rPr>
                <w:rFonts w:ascii="Times New Roman" w:hAnsi="Times New Roman"/>
                <w:b/>
                <w:bCs/>
                <w:color w:val="000000"/>
                <w:sz w:val="24"/>
                <w:szCs w:val="24"/>
                <w:lang w:val="uk-UA" w:eastAsia="ru-RU"/>
              </w:rPr>
              <w:t>Гайсинськ</w:t>
            </w:r>
            <w:r w:rsidR="00C77DE6" w:rsidRPr="00570715">
              <w:rPr>
                <w:rFonts w:ascii="Times New Roman" w:hAnsi="Times New Roman"/>
                <w:b/>
                <w:bCs/>
                <w:color w:val="000000"/>
                <w:sz w:val="24"/>
                <w:szCs w:val="24"/>
                <w:lang w:val="uk-UA" w:eastAsia="ru-RU"/>
              </w:rPr>
              <w:t>ого</w:t>
            </w:r>
            <w:r w:rsidRPr="00570715">
              <w:rPr>
                <w:rFonts w:ascii="Times New Roman" w:hAnsi="Times New Roman"/>
                <w:b/>
                <w:bCs/>
                <w:color w:val="000000"/>
                <w:sz w:val="24"/>
                <w:szCs w:val="24"/>
                <w:lang w:eastAsia="ru-RU"/>
              </w:rPr>
              <w:t xml:space="preserve">   р</w:t>
            </w:r>
            <w:proofErr w:type="spellStart"/>
            <w:r w:rsidRPr="00570715">
              <w:rPr>
                <w:rFonts w:ascii="Times New Roman" w:hAnsi="Times New Roman"/>
                <w:b/>
                <w:bCs/>
                <w:color w:val="000000"/>
                <w:sz w:val="24"/>
                <w:szCs w:val="24"/>
                <w:lang w:val="uk-UA" w:eastAsia="ru-RU"/>
              </w:rPr>
              <w:t>айон</w:t>
            </w:r>
            <w:r w:rsidR="00C77DE6" w:rsidRPr="00570715">
              <w:rPr>
                <w:rFonts w:ascii="Times New Roman" w:hAnsi="Times New Roman"/>
                <w:b/>
                <w:bCs/>
                <w:color w:val="000000"/>
                <w:sz w:val="24"/>
                <w:szCs w:val="24"/>
                <w:lang w:val="uk-UA" w:eastAsia="ru-RU"/>
              </w:rPr>
              <w:t>у</w:t>
            </w:r>
            <w:proofErr w:type="spellEnd"/>
            <w:r w:rsidR="00C77DE6" w:rsidRPr="00570715">
              <w:rPr>
                <w:rFonts w:ascii="Times New Roman" w:hAnsi="Times New Roman"/>
                <w:b/>
                <w:bCs/>
                <w:color w:val="000000"/>
                <w:sz w:val="24"/>
                <w:szCs w:val="24"/>
                <w:lang w:eastAsia="ru-RU"/>
              </w:rPr>
              <w:t xml:space="preserve">, </w:t>
            </w:r>
            <w:proofErr w:type="spellStart"/>
            <w:r w:rsidR="00C77DE6" w:rsidRPr="00570715">
              <w:rPr>
                <w:rFonts w:ascii="Times New Roman" w:hAnsi="Times New Roman"/>
                <w:b/>
                <w:bCs/>
                <w:color w:val="000000"/>
                <w:sz w:val="24"/>
                <w:szCs w:val="24"/>
                <w:lang w:eastAsia="ru-RU"/>
              </w:rPr>
              <w:t>Вінницька</w:t>
            </w:r>
            <w:proofErr w:type="spellEnd"/>
            <w:r w:rsidR="00C77DE6" w:rsidRPr="00570715">
              <w:rPr>
                <w:rFonts w:ascii="Times New Roman" w:hAnsi="Times New Roman"/>
                <w:b/>
                <w:bCs/>
                <w:color w:val="000000"/>
                <w:sz w:val="24"/>
                <w:szCs w:val="24"/>
                <w:lang w:eastAsia="ru-RU"/>
              </w:rPr>
              <w:t xml:space="preserve"> область, 24</w:t>
            </w:r>
            <w:r w:rsidR="004418F6">
              <w:rPr>
                <w:rFonts w:ascii="Times New Roman" w:hAnsi="Times New Roman"/>
                <w:b/>
                <w:bCs/>
                <w:color w:val="000000"/>
                <w:sz w:val="24"/>
                <w:szCs w:val="24"/>
                <w:lang w:val="uk-UA" w:eastAsia="ru-RU"/>
              </w:rPr>
              <w:t>300</w:t>
            </w:r>
          </w:p>
          <w:p w:rsidR="00E57C8A" w:rsidRPr="0083447E" w:rsidRDefault="00025C16" w:rsidP="00B3532F">
            <w:pPr>
              <w:spacing w:after="0" w:line="240" w:lineRule="auto"/>
              <w:rPr>
                <w:rFonts w:ascii="Times New Roman" w:hAnsi="Times New Roman"/>
                <w:sz w:val="24"/>
                <w:szCs w:val="24"/>
                <w:highlight w:val="yellow"/>
                <w:lang w:val="uk-UA"/>
              </w:rPr>
            </w:pPr>
            <w:r w:rsidRPr="00570715">
              <w:rPr>
                <w:rFonts w:ascii="Times New Roman" w:hAnsi="Times New Roman"/>
                <w:lang w:val="uk-UA"/>
              </w:rPr>
              <w:t xml:space="preserve">Категорія 3 </w:t>
            </w:r>
            <w:r w:rsidR="00B3532F" w:rsidRPr="00570715">
              <w:rPr>
                <w:rFonts w:ascii="Times New Roman" w:hAnsi="Times New Roman"/>
                <w:lang w:val="uk-UA"/>
              </w:rPr>
              <w:t>:</w:t>
            </w:r>
            <w:r w:rsidR="00B3532F" w:rsidRPr="00570715">
              <w:rPr>
                <w:rFonts w:ascii="Times New Roman" w:hAnsi="Times New Roman"/>
                <w:color w:val="333333"/>
                <w:shd w:val="clear" w:color="auto" w:fill="FFFFFF"/>
                <w:lang w:val="uk-UA"/>
              </w:rPr>
              <w:t xml:space="preserve"> юридичні особи, які є підприємствами, установами, організаціями (крім тих, які визначені у</w:t>
            </w:r>
            <w:r w:rsidR="00B3532F" w:rsidRPr="00570715">
              <w:rPr>
                <w:rFonts w:ascii="Times New Roman" w:hAnsi="Times New Roman"/>
                <w:color w:val="333333"/>
                <w:shd w:val="clear" w:color="auto" w:fill="FFFFFF"/>
              </w:rPr>
              <w:t> </w:t>
            </w:r>
            <w:hyperlink r:id="rId9" w:anchor="n795" w:history="1">
              <w:r w:rsidR="00B3532F" w:rsidRPr="00570715">
                <w:rPr>
                  <w:rStyle w:val="ac"/>
                  <w:rFonts w:ascii="Times New Roman" w:hAnsi="Times New Roman"/>
                  <w:color w:val="006600"/>
                  <w:shd w:val="clear" w:color="auto" w:fill="FFFFFF"/>
                  <w:lang w:val="uk-UA"/>
                </w:rPr>
                <w:t>пунктах 1</w:t>
              </w:r>
            </w:hyperlink>
            <w:r w:rsidR="00B3532F" w:rsidRPr="00570715">
              <w:rPr>
                <w:rFonts w:ascii="Times New Roman" w:hAnsi="Times New Roman"/>
                <w:color w:val="333333"/>
                <w:shd w:val="clear" w:color="auto" w:fill="FFFFFF"/>
              </w:rPr>
              <w:t> </w:t>
            </w:r>
            <w:r w:rsidR="00B3532F" w:rsidRPr="00570715">
              <w:rPr>
                <w:rFonts w:ascii="Times New Roman" w:hAnsi="Times New Roman"/>
                <w:color w:val="333333"/>
                <w:shd w:val="clear" w:color="auto" w:fill="FFFFFF"/>
                <w:lang w:val="uk-UA"/>
              </w:rPr>
              <w:t>і</w:t>
            </w:r>
            <w:r w:rsidR="00B3532F" w:rsidRPr="00570715">
              <w:rPr>
                <w:rFonts w:ascii="Times New Roman" w:hAnsi="Times New Roman"/>
                <w:color w:val="333333"/>
                <w:shd w:val="clear" w:color="auto" w:fill="FFFFFF"/>
              </w:rPr>
              <w:t> </w:t>
            </w:r>
            <w:hyperlink r:id="rId10" w:anchor="n796" w:history="1">
              <w:r w:rsidR="00B3532F" w:rsidRPr="00570715">
                <w:rPr>
                  <w:rStyle w:val="ac"/>
                  <w:rFonts w:ascii="Times New Roman" w:hAnsi="Times New Roman"/>
                  <w:color w:val="006600"/>
                  <w:shd w:val="clear" w:color="auto" w:fill="FFFFFF"/>
                  <w:lang w:val="uk-UA"/>
                </w:rPr>
                <w:t>2</w:t>
              </w:r>
            </w:hyperlink>
            <w:r w:rsidR="00B3532F" w:rsidRPr="00570715">
              <w:rPr>
                <w:rFonts w:ascii="Times New Roman" w:hAnsi="Times New Roman"/>
                <w:color w:val="333333"/>
                <w:shd w:val="clear" w:color="auto" w:fill="FFFFFF"/>
              </w:rPr>
              <w:t> </w:t>
            </w:r>
            <w:r w:rsidR="00B3532F" w:rsidRPr="00570715">
              <w:rPr>
                <w:rFonts w:ascii="Times New Roman" w:hAnsi="Times New Roman"/>
                <w:color w:val="333333"/>
                <w:shd w:val="clear" w:color="auto" w:fill="FFFFFF"/>
                <w:lang w:val="uk-UA"/>
              </w:rPr>
              <w:t>цієї частини) та їх об’єднання, які забезпечують потреби держави або територіальної громади</w:t>
            </w:r>
          </w:p>
        </w:tc>
      </w:tr>
      <w:tr w:rsidR="002E25DE" w:rsidRPr="0083447E" w:rsidTr="00194360">
        <w:trPr>
          <w:gridAfter w:val="1"/>
          <w:wAfter w:w="9781" w:type="dxa"/>
          <w:trHeight w:val="2232"/>
        </w:trPr>
        <w:tc>
          <w:tcPr>
            <w:tcW w:w="890" w:type="dxa"/>
            <w:tcBorders>
              <w:top w:val="single" w:sz="4" w:space="0" w:color="000000"/>
              <w:left w:val="single" w:sz="4" w:space="0" w:color="000000"/>
            </w:tcBorders>
            <w:shd w:val="clear" w:color="auto" w:fill="auto"/>
            <w:vAlign w:val="center"/>
          </w:tcPr>
          <w:p w:rsidR="002E25DE" w:rsidRPr="00A2066A" w:rsidRDefault="002E25DE" w:rsidP="00E57C8A">
            <w:pPr>
              <w:spacing w:after="0" w:line="240" w:lineRule="auto"/>
              <w:jc w:val="center"/>
              <w:rPr>
                <w:rFonts w:ascii="Times New Roman" w:hAnsi="Times New Roman"/>
                <w:sz w:val="24"/>
                <w:szCs w:val="24"/>
                <w:lang w:val="uk-UA"/>
              </w:rPr>
            </w:pPr>
            <w:r w:rsidRPr="00A2066A">
              <w:rPr>
                <w:rFonts w:ascii="Times New Roman" w:hAnsi="Times New Roman"/>
                <w:sz w:val="24"/>
                <w:szCs w:val="24"/>
                <w:lang w:val="uk-UA"/>
              </w:rPr>
              <w:t>2.</w:t>
            </w:r>
          </w:p>
        </w:tc>
        <w:tc>
          <w:tcPr>
            <w:tcW w:w="3261" w:type="dxa"/>
            <w:tcBorders>
              <w:top w:val="single" w:sz="4" w:space="0" w:color="000000"/>
              <w:left w:val="single" w:sz="4" w:space="0" w:color="000000"/>
              <w:right w:val="single" w:sz="4" w:space="0" w:color="auto"/>
            </w:tcBorders>
            <w:shd w:val="clear" w:color="auto" w:fill="auto"/>
          </w:tcPr>
          <w:p w:rsidR="002E25DE" w:rsidRPr="00A2066A" w:rsidRDefault="002E25DE">
            <w:pPr>
              <w:spacing w:after="0" w:line="240" w:lineRule="auto"/>
              <w:jc w:val="both"/>
              <w:rPr>
                <w:rFonts w:ascii="Times New Roman" w:hAnsi="Times New Roman"/>
                <w:sz w:val="24"/>
                <w:szCs w:val="24"/>
                <w:lang w:val="uk-UA"/>
              </w:rPr>
            </w:pPr>
            <w:r w:rsidRPr="00A2066A">
              <w:rPr>
                <w:rFonts w:ascii="Times New Roman" w:hAnsi="Times New Roman"/>
                <w:sz w:val="24"/>
                <w:szCs w:val="24"/>
                <w:lang w:val="uk-UA"/>
              </w:rPr>
              <w:t xml:space="preserve">Посадові особи Замовника, уповноважені здійснювати зв’язок з учасниками спрощеної закупівлі </w:t>
            </w:r>
          </w:p>
          <w:p w:rsidR="002E25DE" w:rsidRPr="00A2066A" w:rsidRDefault="002E25DE" w:rsidP="00BE1B1F">
            <w:pPr>
              <w:spacing w:after="0" w:line="240" w:lineRule="auto"/>
              <w:jc w:val="both"/>
              <w:rPr>
                <w:rFonts w:ascii="Times New Roman" w:hAnsi="Times New Roman"/>
                <w:sz w:val="24"/>
                <w:szCs w:val="24"/>
                <w:lang w:val="uk-UA"/>
              </w:rPr>
            </w:pPr>
          </w:p>
        </w:tc>
        <w:tc>
          <w:tcPr>
            <w:tcW w:w="6520" w:type="dxa"/>
            <w:tcBorders>
              <w:top w:val="single" w:sz="4" w:space="0" w:color="auto"/>
              <w:left w:val="single" w:sz="4" w:space="0" w:color="auto"/>
              <w:right w:val="single" w:sz="4" w:space="0" w:color="auto"/>
            </w:tcBorders>
            <w:shd w:val="clear" w:color="auto" w:fill="auto"/>
          </w:tcPr>
          <w:p w:rsidR="00AC2F02" w:rsidRPr="00570715" w:rsidRDefault="004418F6" w:rsidP="003724C7">
            <w:pPr>
              <w:widowControl w:val="0"/>
              <w:snapToGrid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Мурована Олена </w:t>
            </w:r>
            <w:proofErr w:type="spellStart"/>
            <w:r>
              <w:rPr>
                <w:rFonts w:ascii="Times New Roman" w:eastAsia="Times New Roman" w:hAnsi="Times New Roman"/>
                <w:sz w:val="24"/>
                <w:szCs w:val="24"/>
                <w:lang w:val="uk-UA" w:eastAsia="ru-RU"/>
              </w:rPr>
              <w:t>Василіна</w:t>
            </w:r>
            <w:proofErr w:type="spellEnd"/>
            <w:r w:rsidR="00AC2F02" w:rsidRPr="00570715">
              <w:rPr>
                <w:rFonts w:ascii="Times New Roman" w:eastAsia="Times New Roman" w:hAnsi="Times New Roman"/>
                <w:sz w:val="24"/>
                <w:szCs w:val="24"/>
                <w:lang w:val="uk-UA" w:eastAsia="ru-RU"/>
              </w:rPr>
              <w:t xml:space="preserve">, </w:t>
            </w:r>
            <w:r w:rsidR="003724C7" w:rsidRPr="00570715">
              <w:rPr>
                <w:rFonts w:ascii="Times New Roman" w:eastAsia="Times New Roman" w:hAnsi="Times New Roman"/>
                <w:sz w:val="24"/>
                <w:szCs w:val="24"/>
                <w:lang w:val="uk-UA" w:eastAsia="ru-RU"/>
              </w:rPr>
              <w:t>уповноважена особа</w:t>
            </w:r>
          </w:p>
          <w:p w:rsidR="003724C7" w:rsidRPr="00570715" w:rsidRDefault="003724C7" w:rsidP="003724C7">
            <w:pPr>
              <w:ind w:right="146"/>
              <w:textAlignment w:val="baseline"/>
              <w:rPr>
                <w:rFonts w:ascii="Times New Roman" w:hAnsi="Times New Roman"/>
                <w:bCs/>
                <w:i/>
                <w:lang w:val="uk-UA"/>
              </w:rPr>
            </w:pPr>
            <w:r w:rsidRPr="00570715">
              <w:rPr>
                <w:rFonts w:ascii="Times New Roman" w:hAnsi="Times New Roman"/>
              </w:rPr>
              <w:t xml:space="preserve">Адреса: </w:t>
            </w:r>
            <w:proofErr w:type="spellStart"/>
            <w:r w:rsidRPr="00570715">
              <w:rPr>
                <w:rFonts w:ascii="Times New Roman" w:hAnsi="Times New Roman"/>
                <w:bCs/>
                <w:i/>
              </w:rPr>
              <w:t>вул</w:t>
            </w:r>
            <w:proofErr w:type="spellEnd"/>
            <w:r w:rsidRPr="00570715">
              <w:rPr>
                <w:rFonts w:ascii="Times New Roman" w:hAnsi="Times New Roman"/>
                <w:bCs/>
                <w:i/>
              </w:rPr>
              <w:t xml:space="preserve">. </w:t>
            </w:r>
            <w:r w:rsidR="00025C16" w:rsidRPr="00570715">
              <w:rPr>
                <w:rFonts w:ascii="Times New Roman" w:hAnsi="Times New Roman"/>
                <w:bCs/>
                <w:i/>
                <w:lang w:val="uk-UA"/>
              </w:rPr>
              <w:t>С</w:t>
            </w:r>
            <w:r w:rsidR="004418F6">
              <w:rPr>
                <w:rFonts w:ascii="Times New Roman" w:hAnsi="Times New Roman"/>
                <w:bCs/>
                <w:i/>
                <w:lang w:val="uk-UA"/>
              </w:rPr>
              <w:t xml:space="preserve">портивна, 11 </w:t>
            </w:r>
            <w:proofErr w:type="spellStart"/>
            <w:r w:rsidR="004418F6">
              <w:rPr>
                <w:rFonts w:ascii="Times New Roman" w:hAnsi="Times New Roman"/>
                <w:bCs/>
                <w:i/>
                <w:lang w:val="uk-UA"/>
              </w:rPr>
              <w:t>смт.Тростянець</w:t>
            </w:r>
            <w:proofErr w:type="spellEnd"/>
            <w:r w:rsidR="004418F6">
              <w:rPr>
                <w:rFonts w:ascii="Times New Roman" w:hAnsi="Times New Roman"/>
                <w:bCs/>
                <w:i/>
                <w:lang w:val="uk-UA"/>
              </w:rPr>
              <w:t>,</w:t>
            </w:r>
            <w:r w:rsidRPr="00570715">
              <w:rPr>
                <w:rFonts w:ascii="Times New Roman" w:hAnsi="Times New Roman"/>
                <w:bCs/>
                <w:i/>
              </w:rPr>
              <w:t xml:space="preserve">, </w:t>
            </w:r>
            <w:r w:rsidR="00B60BE8" w:rsidRPr="00570715">
              <w:rPr>
                <w:rFonts w:ascii="Times New Roman" w:hAnsi="Times New Roman"/>
                <w:bCs/>
                <w:i/>
                <w:lang w:val="uk-UA"/>
              </w:rPr>
              <w:t>Гайсинський район</w:t>
            </w:r>
            <w:r w:rsidRPr="00570715">
              <w:rPr>
                <w:rFonts w:ascii="Times New Roman" w:hAnsi="Times New Roman"/>
                <w:bCs/>
                <w:i/>
              </w:rPr>
              <w:t xml:space="preserve">, </w:t>
            </w:r>
            <w:proofErr w:type="spellStart"/>
            <w:r w:rsidRPr="00570715">
              <w:rPr>
                <w:rFonts w:ascii="Times New Roman" w:hAnsi="Times New Roman"/>
                <w:bCs/>
                <w:i/>
              </w:rPr>
              <w:t>Вінницька</w:t>
            </w:r>
            <w:proofErr w:type="spellEnd"/>
            <w:r w:rsidRPr="00570715">
              <w:rPr>
                <w:rFonts w:ascii="Times New Roman" w:hAnsi="Times New Roman"/>
                <w:bCs/>
                <w:i/>
              </w:rPr>
              <w:t xml:space="preserve"> область, 243</w:t>
            </w:r>
            <w:r w:rsidR="004418F6">
              <w:rPr>
                <w:rFonts w:ascii="Times New Roman" w:hAnsi="Times New Roman"/>
                <w:bCs/>
                <w:i/>
                <w:lang w:val="uk-UA"/>
              </w:rPr>
              <w:t>00</w:t>
            </w:r>
          </w:p>
          <w:p w:rsidR="003724C7" w:rsidRPr="00570715" w:rsidRDefault="003724C7" w:rsidP="003724C7">
            <w:pPr>
              <w:ind w:right="146"/>
              <w:textAlignment w:val="baseline"/>
              <w:rPr>
                <w:rFonts w:ascii="Times New Roman" w:hAnsi="Times New Roman"/>
                <w:b/>
                <w:bCs/>
                <w:lang w:val="uk-UA"/>
              </w:rPr>
            </w:pPr>
            <w:r w:rsidRPr="00570715">
              <w:rPr>
                <w:rFonts w:ascii="Times New Roman" w:hAnsi="Times New Roman"/>
              </w:rPr>
              <w:t xml:space="preserve">телефон: </w:t>
            </w:r>
            <w:r w:rsidR="004418F6">
              <w:rPr>
                <w:rFonts w:ascii="Times New Roman" w:hAnsi="Times New Roman"/>
                <w:lang w:val="uk-UA"/>
              </w:rPr>
              <w:t>0977620483</w:t>
            </w:r>
          </w:p>
          <w:p w:rsidR="002E25DE" w:rsidRPr="0083447E" w:rsidRDefault="0083447E" w:rsidP="004418F6">
            <w:pPr>
              <w:widowControl w:val="0"/>
              <w:suppressAutoHyphens w:val="0"/>
              <w:snapToGrid w:val="0"/>
              <w:spacing w:after="0" w:line="240" w:lineRule="auto"/>
              <w:jc w:val="both"/>
              <w:rPr>
                <w:rFonts w:ascii="Times New Roman" w:eastAsia="Times New Roman" w:hAnsi="Times New Roman"/>
                <w:sz w:val="24"/>
                <w:szCs w:val="20"/>
                <w:highlight w:val="yellow"/>
                <w:lang w:val="uk-UA" w:eastAsia="ru-RU"/>
              </w:rPr>
            </w:pPr>
            <w:r w:rsidRPr="00570715">
              <w:rPr>
                <w:rFonts w:ascii="Times New Roman" w:hAnsi="Times New Roman"/>
                <w:lang w:val="en-US"/>
              </w:rPr>
              <w:t>e</w:t>
            </w:r>
            <w:r w:rsidRPr="00570715">
              <w:rPr>
                <w:rFonts w:ascii="Times New Roman" w:hAnsi="Times New Roman"/>
              </w:rPr>
              <w:t>-</w:t>
            </w:r>
            <w:r w:rsidRPr="00570715">
              <w:rPr>
                <w:rFonts w:ascii="Times New Roman" w:hAnsi="Times New Roman"/>
                <w:lang w:val="en-US"/>
              </w:rPr>
              <w:t>mail</w:t>
            </w:r>
            <w:r w:rsidRPr="00570715">
              <w:rPr>
                <w:rFonts w:ascii="Times New Roman" w:hAnsi="Times New Roman"/>
              </w:rPr>
              <w:t xml:space="preserve">: </w:t>
            </w:r>
            <w:proofErr w:type="spellStart"/>
            <w:r w:rsidR="004418F6">
              <w:rPr>
                <w:rFonts w:ascii="Times New Roman" w:hAnsi="Times New Roman"/>
                <w:lang w:val="en-US"/>
              </w:rPr>
              <w:t>dnz</w:t>
            </w:r>
            <w:proofErr w:type="spellEnd"/>
            <w:r w:rsidR="004418F6" w:rsidRPr="004418F6">
              <w:rPr>
                <w:rFonts w:ascii="Times New Roman" w:hAnsi="Times New Roman"/>
              </w:rPr>
              <w:t>1</w:t>
            </w:r>
            <w:proofErr w:type="spellStart"/>
            <w:r w:rsidR="004418F6">
              <w:rPr>
                <w:rFonts w:ascii="Times New Roman" w:hAnsi="Times New Roman"/>
                <w:lang w:val="en-US"/>
              </w:rPr>
              <w:t>trost</w:t>
            </w:r>
            <w:proofErr w:type="spellEnd"/>
            <w:r w:rsidRPr="00570715">
              <w:rPr>
                <w:rFonts w:ascii="Times New Roman" w:hAnsi="Times New Roman"/>
              </w:rPr>
              <w:t>@</w:t>
            </w:r>
            <w:proofErr w:type="spellStart"/>
            <w:r w:rsidRPr="00570715">
              <w:rPr>
                <w:rFonts w:ascii="Times New Roman" w:hAnsi="Times New Roman"/>
                <w:lang w:val="en-US"/>
              </w:rPr>
              <w:t>gmail</w:t>
            </w:r>
            <w:proofErr w:type="spellEnd"/>
            <w:r w:rsidRPr="00570715">
              <w:rPr>
                <w:rFonts w:ascii="Times New Roman" w:hAnsi="Times New Roman"/>
              </w:rPr>
              <w:t>.</w:t>
            </w:r>
            <w:r w:rsidRPr="00570715">
              <w:rPr>
                <w:rFonts w:ascii="Times New Roman" w:hAnsi="Times New Roman"/>
                <w:lang w:val="en-US"/>
              </w:rPr>
              <w:t>com</w:t>
            </w:r>
          </w:p>
        </w:tc>
      </w:tr>
      <w:tr w:rsidR="005C538C" w:rsidRPr="0096299C" w:rsidTr="00194360">
        <w:trPr>
          <w:gridAfter w:val="1"/>
          <w:wAfter w:w="9781" w:type="dxa"/>
          <w:trHeight w:val="594"/>
        </w:trPr>
        <w:tc>
          <w:tcPr>
            <w:tcW w:w="890" w:type="dxa"/>
            <w:tcBorders>
              <w:top w:val="single" w:sz="4" w:space="0" w:color="000000"/>
              <w:left w:val="single" w:sz="4" w:space="0" w:color="000000"/>
              <w:bottom w:val="single" w:sz="4" w:space="0" w:color="000000"/>
            </w:tcBorders>
            <w:shd w:val="clear" w:color="auto" w:fill="auto"/>
            <w:vAlign w:val="center"/>
          </w:tcPr>
          <w:p w:rsidR="005C538C" w:rsidRPr="00A2066A" w:rsidRDefault="0097379C" w:rsidP="00B51FDE">
            <w:pPr>
              <w:spacing w:after="0" w:line="240" w:lineRule="auto"/>
              <w:jc w:val="center"/>
              <w:rPr>
                <w:rFonts w:ascii="Times New Roman" w:hAnsi="Times New Roman"/>
                <w:sz w:val="24"/>
                <w:szCs w:val="24"/>
                <w:lang w:val="uk-UA"/>
              </w:rPr>
            </w:pPr>
            <w:r w:rsidRPr="00A2066A">
              <w:rPr>
                <w:rFonts w:ascii="Times New Roman" w:hAnsi="Times New Roman"/>
                <w:sz w:val="24"/>
                <w:szCs w:val="24"/>
                <w:lang w:val="uk-UA"/>
              </w:rPr>
              <w:t>3</w:t>
            </w:r>
            <w:r w:rsidR="005C538C" w:rsidRPr="00A2066A">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5C538C" w:rsidRPr="00A2066A" w:rsidRDefault="005C538C" w:rsidP="00D91D55">
            <w:pPr>
              <w:spacing w:after="0" w:line="240" w:lineRule="auto"/>
              <w:jc w:val="center"/>
              <w:rPr>
                <w:rFonts w:ascii="Times New Roman" w:hAnsi="Times New Roman"/>
                <w:sz w:val="24"/>
                <w:szCs w:val="24"/>
                <w:lang w:val="uk-UA"/>
              </w:rPr>
            </w:pPr>
            <w:r w:rsidRPr="00A2066A">
              <w:rPr>
                <w:rFonts w:ascii="Times New Roman" w:hAnsi="Times New Roman"/>
                <w:sz w:val="24"/>
                <w:szCs w:val="24"/>
                <w:lang w:val="uk-UA"/>
              </w:rPr>
              <w:t>Назва предмета закупівлі:</w:t>
            </w:r>
          </w:p>
        </w:tc>
        <w:tc>
          <w:tcPr>
            <w:tcW w:w="6520" w:type="dxa"/>
            <w:tcBorders>
              <w:top w:val="single" w:sz="4" w:space="0" w:color="auto"/>
              <w:left w:val="single" w:sz="4" w:space="0" w:color="000000"/>
              <w:bottom w:val="single" w:sz="4" w:space="0" w:color="000000"/>
              <w:right w:val="single" w:sz="4" w:space="0" w:color="000000"/>
            </w:tcBorders>
            <w:shd w:val="clear" w:color="auto" w:fill="auto"/>
          </w:tcPr>
          <w:p w:rsidR="00EB69E3" w:rsidRDefault="0083447E" w:rsidP="00EB69E3">
            <w:pPr>
              <w:spacing w:after="0" w:line="240" w:lineRule="auto"/>
              <w:jc w:val="both"/>
              <w:rPr>
                <w:rFonts w:ascii="Times New Roman" w:hAnsi="Times New Roman"/>
                <w:spacing w:val="-3"/>
                <w:sz w:val="28"/>
                <w:szCs w:val="28"/>
                <w:lang w:val="uk-UA"/>
              </w:rPr>
            </w:pPr>
            <w:r w:rsidRPr="00EB69E3">
              <w:rPr>
                <w:rFonts w:ascii="Times New Roman" w:hAnsi="Times New Roman"/>
                <w:b/>
                <w:sz w:val="24"/>
                <w:szCs w:val="24"/>
                <w:lang w:val="uk-UA"/>
              </w:rPr>
              <w:t xml:space="preserve">Поточний ремонт </w:t>
            </w:r>
            <w:r w:rsidR="00180CA8">
              <w:rPr>
                <w:rFonts w:ascii="Times New Roman" w:hAnsi="Times New Roman"/>
                <w:b/>
                <w:sz w:val="24"/>
                <w:szCs w:val="24"/>
                <w:lang w:val="uk-UA"/>
              </w:rPr>
              <w:t xml:space="preserve">дорожнього </w:t>
            </w:r>
            <w:r w:rsidRPr="00EB69E3">
              <w:rPr>
                <w:rFonts w:ascii="Times New Roman" w:hAnsi="Times New Roman"/>
                <w:b/>
                <w:sz w:val="24"/>
                <w:szCs w:val="24"/>
                <w:lang w:val="uk-UA"/>
              </w:rPr>
              <w:t>покриття</w:t>
            </w:r>
            <w:r w:rsidR="004418F6" w:rsidRPr="00EB69E3">
              <w:rPr>
                <w:rFonts w:ascii="Times New Roman" w:hAnsi="Times New Roman"/>
                <w:b/>
                <w:bCs/>
                <w:i/>
                <w:color w:val="000000"/>
                <w:sz w:val="24"/>
                <w:szCs w:val="24"/>
                <w:lang w:val="uk-UA"/>
              </w:rPr>
              <w:t xml:space="preserve"> </w:t>
            </w:r>
            <w:r w:rsidR="00180CA8">
              <w:rPr>
                <w:rFonts w:ascii="Times New Roman" w:hAnsi="Times New Roman"/>
                <w:b/>
                <w:bCs/>
                <w:color w:val="000000"/>
                <w:sz w:val="24"/>
                <w:szCs w:val="24"/>
                <w:lang w:val="uk-UA"/>
              </w:rPr>
              <w:t>прибудинкової території</w:t>
            </w:r>
            <w:r w:rsidR="004418F6" w:rsidRPr="00EB69E3">
              <w:rPr>
                <w:rFonts w:ascii="Times New Roman" w:hAnsi="Times New Roman"/>
                <w:b/>
                <w:bCs/>
                <w:color w:val="000000"/>
                <w:sz w:val="24"/>
                <w:szCs w:val="24"/>
                <w:lang w:val="uk-UA"/>
              </w:rPr>
              <w:t xml:space="preserve"> Тростянецького ЗДО «</w:t>
            </w:r>
            <w:proofErr w:type="spellStart"/>
            <w:r w:rsidR="004418F6" w:rsidRPr="00EB69E3">
              <w:rPr>
                <w:rFonts w:ascii="Times New Roman" w:hAnsi="Times New Roman"/>
                <w:b/>
                <w:bCs/>
                <w:color w:val="000000"/>
                <w:sz w:val="24"/>
                <w:szCs w:val="24"/>
                <w:lang w:val="uk-UA"/>
              </w:rPr>
              <w:t>Дивограй</w:t>
            </w:r>
            <w:proofErr w:type="spellEnd"/>
            <w:r w:rsidR="004418F6" w:rsidRPr="00EB69E3">
              <w:rPr>
                <w:rFonts w:ascii="Times New Roman" w:hAnsi="Times New Roman"/>
                <w:b/>
                <w:bCs/>
                <w:color w:val="000000"/>
                <w:sz w:val="24"/>
                <w:szCs w:val="24"/>
                <w:lang w:val="uk-UA"/>
              </w:rPr>
              <w:t>»</w:t>
            </w:r>
            <w:r w:rsidRPr="00EB69E3">
              <w:rPr>
                <w:rFonts w:ascii="Times New Roman" w:hAnsi="Times New Roman"/>
                <w:b/>
                <w:bCs/>
                <w:color w:val="000000"/>
                <w:sz w:val="24"/>
                <w:szCs w:val="24"/>
                <w:lang w:val="uk-UA"/>
              </w:rPr>
              <w:t>,</w:t>
            </w:r>
            <w:r w:rsidRPr="00EB69E3">
              <w:rPr>
                <w:rFonts w:ascii="Times New Roman" w:hAnsi="Times New Roman"/>
                <w:b/>
                <w:bCs/>
                <w:i/>
                <w:color w:val="000000"/>
                <w:sz w:val="24"/>
                <w:szCs w:val="24"/>
                <w:lang w:val="uk-UA"/>
              </w:rPr>
              <w:t xml:space="preserve"> </w:t>
            </w:r>
            <w:proofErr w:type="spellStart"/>
            <w:r w:rsidR="00EB69E3" w:rsidRPr="00EB69E3">
              <w:rPr>
                <w:rFonts w:ascii="Times New Roman" w:hAnsi="Times New Roman"/>
                <w:b/>
                <w:sz w:val="24"/>
                <w:szCs w:val="24"/>
                <w:lang w:val="uk-UA"/>
              </w:rPr>
              <w:t>смт</w:t>
            </w:r>
            <w:proofErr w:type="spellEnd"/>
            <w:r w:rsidR="00EB69E3" w:rsidRPr="00EB69E3">
              <w:rPr>
                <w:rFonts w:ascii="Times New Roman" w:hAnsi="Times New Roman"/>
                <w:b/>
                <w:sz w:val="24"/>
                <w:szCs w:val="24"/>
                <w:lang w:val="uk-UA"/>
              </w:rPr>
              <w:t xml:space="preserve"> Тростянець</w:t>
            </w:r>
            <w:r w:rsidRPr="00EB69E3">
              <w:rPr>
                <w:rFonts w:ascii="Times New Roman" w:hAnsi="Times New Roman"/>
                <w:b/>
                <w:sz w:val="24"/>
                <w:szCs w:val="24"/>
                <w:lang w:val="uk-UA"/>
              </w:rPr>
              <w:t xml:space="preserve"> Гайсинського району Вінницької області</w:t>
            </w:r>
            <w:r w:rsidR="003C1C26" w:rsidRPr="00EB69E3">
              <w:rPr>
                <w:rFonts w:ascii="Times New Roman" w:hAnsi="Times New Roman"/>
                <w:spacing w:val="-3"/>
                <w:sz w:val="28"/>
                <w:szCs w:val="28"/>
                <w:lang w:val="uk-UA"/>
              </w:rPr>
              <w:t xml:space="preserve">, </w:t>
            </w:r>
          </w:p>
          <w:p w:rsidR="00766607" w:rsidRPr="00766607" w:rsidRDefault="00766607" w:rsidP="00766607">
            <w:pPr>
              <w:jc w:val="both"/>
              <w:rPr>
                <w:rFonts w:ascii="Times New Roman" w:hAnsi="Times New Roman"/>
                <w:b/>
                <w:sz w:val="24"/>
                <w:szCs w:val="24"/>
                <w:lang w:val="uk-UA"/>
              </w:rPr>
            </w:pPr>
            <w:r w:rsidRPr="00766607">
              <w:rPr>
                <w:rFonts w:ascii="Times New Roman" w:eastAsia="Times New Roman" w:hAnsi="Times New Roman"/>
                <w:b/>
                <w:sz w:val="24"/>
                <w:szCs w:val="24"/>
                <w:lang w:val="uk-UA"/>
              </w:rPr>
              <w:t xml:space="preserve">код ДК 021:2015 </w:t>
            </w:r>
            <w:r w:rsidRPr="00766607">
              <w:rPr>
                <w:rFonts w:ascii="Times New Roman" w:hAnsi="Times New Roman"/>
                <w:b/>
                <w:sz w:val="24"/>
                <w:szCs w:val="24"/>
                <w:lang w:val="uk-UA"/>
              </w:rPr>
              <w:t>– 45230000-8 Будівництво трубопроводів,  ліній  зв’язку та електропередач, шосе, доріг,  аеродромів і залізничних доріг;вирівнювання поверхонь</w:t>
            </w:r>
          </w:p>
          <w:p w:rsidR="0096299C" w:rsidRPr="00A2066A" w:rsidRDefault="0096299C" w:rsidP="0083447E">
            <w:pPr>
              <w:jc w:val="both"/>
              <w:rPr>
                <w:rFonts w:ascii="Times New Roman" w:eastAsia="Times New Roman" w:hAnsi="Times New Roman"/>
                <w:b/>
                <w:sz w:val="24"/>
                <w:szCs w:val="24"/>
                <w:lang w:val="uk-UA"/>
              </w:rPr>
            </w:pPr>
            <w:r w:rsidRPr="00570715">
              <w:rPr>
                <w:rFonts w:ascii="Times New Roman" w:hAnsi="Times New Roman"/>
                <w:color w:val="0E1D2F"/>
                <w:sz w:val="24"/>
                <w:szCs w:val="24"/>
                <w:shd w:val="clear" w:color="auto" w:fill="FFFFFF"/>
                <w:lang w:val="uk-UA"/>
              </w:rPr>
              <w:t>Під час здійснення закупівлі послуг з поточного ремонту предмет закупівлі визначається за кожним окремим будинком, будівлею, спорудою, лінійним об’єктом інженерно-транспортної інфраструктури згідно з термінологією державних будівельних норм ДБН А.2.2-3:2014 «Склад та зміст проектної документації на будівництво», затверджених наказом Міністерства регіонального розвитку, будівництва та житлово-комунального господарства України від 04 червня 2014 року</w:t>
            </w:r>
            <w:r w:rsidRPr="00570715">
              <w:rPr>
                <w:rFonts w:ascii="Times New Roman" w:hAnsi="Times New Roman"/>
                <w:color w:val="0E1D2F"/>
                <w:sz w:val="24"/>
                <w:szCs w:val="24"/>
                <w:shd w:val="clear" w:color="auto" w:fill="FFFFFF"/>
              </w:rPr>
              <w:t>  </w:t>
            </w:r>
            <w:hyperlink r:id="rId11" w:tgtFrame="_blank" w:history="1">
              <w:r w:rsidRPr="00570715">
                <w:rPr>
                  <w:rStyle w:val="ac"/>
                  <w:rFonts w:ascii="Times New Roman" w:hAnsi="Times New Roman"/>
                  <w:sz w:val="24"/>
                  <w:szCs w:val="24"/>
                  <w:shd w:val="clear" w:color="auto" w:fill="FFFFFF"/>
                  <w:lang w:val="uk-UA"/>
                </w:rPr>
                <w:t>№ 163</w:t>
              </w:r>
            </w:hyperlink>
            <w:r w:rsidRPr="00570715">
              <w:rPr>
                <w:rFonts w:ascii="Times New Roman" w:hAnsi="Times New Roman"/>
                <w:sz w:val="24"/>
                <w:szCs w:val="24"/>
                <w:shd w:val="clear" w:color="auto" w:fill="FFFFFF"/>
                <w:lang w:val="uk-UA"/>
              </w:rPr>
              <w:t>, та/або галузевих будівельних норм ГБН Г.1-218-182:2011 «Ремонт автомобільних доріг загального користування. Види ремонтів та переліки робіт», затверджених наказом Державної служби автомобільних доріг України від 23 серпня 2011 року</w:t>
            </w:r>
            <w:r w:rsidRPr="00570715">
              <w:rPr>
                <w:rFonts w:ascii="Times New Roman" w:hAnsi="Times New Roman"/>
                <w:sz w:val="24"/>
                <w:szCs w:val="24"/>
                <w:shd w:val="clear" w:color="auto" w:fill="FFFFFF"/>
              </w:rPr>
              <w:t>  </w:t>
            </w:r>
            <w:r w:rsidRPr="00570715">
              <w:rPr>
                <w:rFonts w:ascii="Times New Roman" w:hAnsi="Times New Roman"/>
                <w:sz w:val="24"/>
                <w:szCs w:val="24"/>
                <w:shd w:val="clear" w:color="auto" w:fill="FFFFFF"/>
                <w:lang w:val="uk-UA"/>
              </w:rPr>
              <w:t xml:space="preserve">№ 30, </w:t>
            </w:r>
            <w:r w:rsidRPr="00570715">
              <w:rPr>
                <w:rFonts w:ascii="Times New Roman" w:hAnsi="Times New Roman"/>
                <w:sz w:val="24"/>
                <w:szCs w:val="24"/>
                <w:lang w:val="uk-UA"/>
              </w:rPr>
              <w:t>із зазначенням у дужках предмета закупівлі відповідно до Єдиного закупівельного словника</w:t>
            </w:r>
          </w:p>
        </w:tc>
      </w:tr>
      <w:tr w:rsidR="008B1236" w:rsidRPr="0083447E"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8B1236" w:rsidRPr="00A2066A" w:rsidRDefault="0097379C" w:rsidP="00B51FDE">
            <w:pPr>
              <w:spacing w:after="0" w:line="240" w:lineRule="auto"/>
              <w:jc w:val="center"/>
              <w:rPr>
                <w:rFonts w:ascii="Times New Roman" w:hAnsi="Times New Roman"/>
                <w:sz w:val="24"/>
                <w:szCs w:val="24"/>
                <w:lang w:val="uk-UA"/>
              </w:rPr>
            </w:pPr>
            <w:r w:rsidRPr="00A2066A">
              <w:rPr>
                <w:rFonts w:ascii="Times New Roman" w:hAnsi="Times New Roman"/>
                <w:sz w:val="24"/>
                <w:szCs w:val="24"/>
                <w:lang w:val="uk-UA"/>
              </w:rPr>
              <w:t>3</w:t>
            </w:r>
            <w:r w:rsidR="008B1236" w:rsidRPr="00A2066A">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vAlign w:val="center"/>
          </w:tcPr>
          <w:p w:rsidR="008B1236" w:rsidRPr="00A2066A" w:rsidRDefault="00013DAF" w:rsidP="00013DAF">
            <w:pPr>
              <w:spacing w:after="0" w:line="240" w:lineRule="auto"/>
              <w:rPr>
                <w:rFonts w:ascii="Times New Roman" w:hAnsi="Times New Roman"/>
                <w:sz w:val="24"/>
                <w:szCs w:val="24"/>
                <w:lang w:val="uk-UA"/>
              </w:rPr>
            </w:pPr>
            <w:r w:rsidRPr="00A2066A">
              <w:rPr>
                <w:rFonts w:ascii="Times New Roman" w:hAnsi="Times New Roman"/>
                <w:sz w:val="24"/>
                <w:szCs w:val="24"/>
                <w:lang w:val="uk-UA"/>
              </w:rPr>
              <w:t>О</w:t>
            </w:r>
            <w:r w:rsidR="008B1236" w:rsidRPr="00A2066A">
              <w:rPr>
                <w:rFonts w:ascii="Times New Roman" w:hAnsi="Times New Roman"/>
                <w:sz w:val="24"/>
                <w:szCs w:val="24"/>
                <w:lang w:val="uk-UA"/>
              </w:rPr>
              <w:t>пис окремої частини або частин предмета закупівлі (лота)</w:t>
            </w:r>
          </w:p>
        </w:tc>
        <w:tc>
          <w:tcPr>
            <w:tcW w:w="6520" w:type="dxa"/>
            <w:tcBorders>
              <w:top w:val="single" w:sz="4" w:space="0" w:color="auto"/>
              <w:left w:val="single" w:sz="4" w:space="0" w:color="000000"/>
              <w:bottom w:val="single" w:sz="4" w:space="0" w:color="000000"/>
              <w:right w:val="single" w:sz="4" w:space="0" w:color="000000"/>
            </w:tcBorders>
            <w:shd w:val="clear" w:color="auto" w:fill="auto"/>
          </w:tcPr>
          <w:p w:rsidR="00414A4E" w:rsidRPr="00A2066A" w:rsidRDefault="00414A4E" w:rsidP="0094387D">
            <w:pPr>
              <w:spacing w:line="300" w:lineRule="atLeast"/>
              <w:rPr>
                <w:rFonts w:ascii="Times New Roman" w:hAnsi="Times New Roman"/>
                <w:sz w:val="24"/>
                <w:szCs w:val="24"/>
                <w:lang w:val="uk-UA"/>
              </w:rPr>
            </w:pPr>
            <w:r w:rsidRPr="00570715">
              <w:rPr>
                <w:rFonts w:ascii="Times New Roman" w:hAnsi="Times New Roman"/>
                <w:sz w:val="24"/>
                <w:szCs w:val="24"/>
                <w:lang w:val="uk-UA"/>
              </w:rPr>
              <w:t>відсутній</w:t>
            </w:r>
          </w:p>
        </w:tc>
      </w:tr>
      <w:tr w:rsidR="008B1236" w:rsidRPr="00EE5C9F"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8B1236" w:rsidRPr="00A2066A" w:rsidRDefault="0097379C" w:rsidP="008B1236">
            <w:pPr>
              <w:spacing w:after="0" w:line="240" w:lineRule="auto"/>
              <w:jc w:val="center"/>
              <w:rPr>
                <w:rFonts w:ascii="Times New Roman" w:hAnsi="Times New Roman"/>
                <w:sz w:val="24"/>
                <w:szCs w:val="24"/>
                <w:lang w:val="uk-UA"/>
              </w:rPr>
            </w:pPr>
            <w:r w:rsidRPr="00A2066A">
              <w:rPr>
                <w:rFonts w:ascii="Times New Roman" w:hAnsi="Times New Roman"/>
                <w:sz w:val="24"/>
                <w:szCs w:val="24"/>
                <w:lang w:val="uk-UA"/>
              </w:rPr>
              <w:t>4.</w:t>
            </w:r>
          </w:p>
        </w:tc>
        <w:tc>
          <w:tcPr>
            <w:tcW w:w="3261" w:type="dxa"/>
            <w:tcBorders>
              <w:top w:val="single" w:sz="4" w:space="0" w:color="000000"/>
              <w:left w:val="single" w:sz="4" w:space="0" w:color="000000"/>
              <w:bottom w:val="single" w:sz="4" w:space="0" w:color="000000"/>
            </w:tcBorders>
            <w:shd w:val="clear" w:color="auto" w:fill="auto"/>
            <w:vAlign w:val="center"/>
          </w:tcPr>
          <w:p w:rsidR="008B1236" w:rsidRPr="00A2066A" w:rsidRDefault="008B1236" w:rsidP="008B1236">
            <w:pPr>
              <w:spacing w:after="0" w:line="240" w:lineRule="auto"/>
              <w:jc w:val="both"/>
              <w:rPr>
                <w:rFonts w:ascii="Times New Roman" w:hAnsi="Times New Roman"/>
                <w:sz w:val="24"/>
                <w:szCs w:val="24"/>
                <w:lang w:val="uk-UA"/>
              </w:rPr>
            </w:pPr>
            <w:r w:rsidRPr="00A2066A">
              <w:rPr>
                <w:rFonts w:ascii="Times New Roman" w:hAnsi="Times New Roman"/>
                <w:sz w:val="24"/>
                <w:szCs w:val="24"/>
                <w:lang w:val="uk-UA"/>
              </w:rPr>
              <w:t>Очікувана вартість предмета закупівлі</w:t>
            </w:r>
          </w:p>
        </w:tc>
        <w:tc>
          <w:tcPr>
            <w:tcW w:w="6520" w:type="dxa"/>
            <w:tcBorders>
              <w:top w:val="single" w:sz="4" w:space="0" w:color="auto"/>
              <w:left w:val="single" w:sz="4" w:space="0" w:color="000000"/>
              <w:bottom w:val="single" w:sz="4" w:space="0" w:color="000000"/>
              <w:right w:val="single" w:sz="4" w:space="0" w:color="000000"/>
            </w:tcBorders>
            <w:shd w:val="clear" w:color="auto" w:fill="auto"/>
            <w:vAlign w:val="center"/>
          </w:tcPr>
          <w:p w:rsidR="008B1236" w:rsidRPr="00570715" w:rsidRDefault="00EB69E3" w:rsidP="00B06B17">
            <w:pPr>
              <w:spacing w:line="300" w:lineRule="atLeast"/>
              <w:rPr>
                <w:rFonts w:ascii="Times New Roman" w:hAnsi="Times New Roman"/>
                <w:sz w:val="24"/>
                <w:szCs w:val="24"/>
                <w:lang w:val="uk-UA"/>
              </w:rPr>
            </w:pPr>
            <w:r w:rsidRPr="00EB69E3">
              <w:rPr>
                <w:rFonts w:ascii="Times New Roman" w:hAnsi="Times New Roman"/>
                <w:b/>
                <w:spacing w:val="-3"/>
                <w:sz w:val="24"/>
                <w:szCs w:val="24"/>
                <w:lang w:val="uk-UA"/>
              </w:rPr>
              <w:t>168707, 42</w:t>
            </w:r>
            <w:r w:rsidR="00C61C2D" w:rsidRPr="00EB69E3">
              <w:rPr>
                <w:rFonts w:ascii="Times New Roman" w:hAnsi="Times New Roman"/>
                <w:b/>
                <w:sz w:val="24"/>
                <w:szCs w:val="24"/>
                <w:lang w:val="uk-UA"/>
              </w:rPr>
              <w:t xml:space="preserve"> грн.</w:t>
            </w:r>
            <w:r w:rsidR="00C61C2D" w:rsidRPr="00570715">
              <w:rPr>
                <w:rFonts w:ascii="Times New Roman" w:hAnsi="Times New Roman"/>
                <w:sz w:val="24"/>
                <w:szCs w:val="24"/>
                <w:lang w:val="uk-UA"/>
              </w:rPr>
              <w:t xml:space="preserve"> (</w:t>
            </w:r>
            <w:r>
              <w:rPr>
                <w:rFonts w:ascii="Times New Roman" w:hAnsi="Times New Roman"/>
                <w:sz w:val="24"/>
                <w:szCs w:val="24"/>
                <w:lang w:val="uk-UA"/>
              </w:rPr>
              <w:t xml:space="preserve">сто шістдесят вісім тисяч сімсот сім </w:t>
            </w:r>
            <w:r w:rsidR="00C61C2D" w:rsidRPr="00570715">
              <w:rPr>
                <w:rFonts w:ascii="Times New Roman" w:hAnsi="Times New Roman"/>
                <w:sz w:val="24"/>
                <w:szCs w:val="24"/>
                <w:lang w:val="uk-UA"/>
              </w:rPr>
              <w:t xml:space="preserve">грн. </w:t>
            </w:r>
            <w:r>
              <w:rPr>
                <w:rFonts w:ascii="Times New Roman" w:hAnsi="Times New Roman"/>
                <w:sz w:val="24"/>
                <w:szCs w:val="24"/>
                <w:lang w:val="uk-UA"/>
              </w:rPr>
              <w:t>42</w:t>
            </w:r>
            <w:r w:rsidR="00C61C2D" w:rsidRPr="00570715">
              <w:rPr>
                <w:rFonts w:ascii="Times New Roman" w:hAnsi="Times New Roman"/>
                <w:sz w:val="24"/>
                <w:szCs w:val="24"/>
                <w:lang w:val="uk-UA"/>
              </w:rPr>
              <w:t xml:space="preserve"> коп.)</w:t>
            </w:r>
            <w:r w:rsidR="0051063B" w:rsidRPr="00570715">
              <w:rPr>
                <w:rFonts w:ascii="Times New Roman" w:hAnsi="Times New Roman"/>
                <w:sz w:val="24"/>
                <w:szCs w:val="24"/>
                <w:lang w:val="uk-UA"/>
              </w:rPr>
              <w:t xml:space="preserve"> </w:t>
            </w:r>
            <w:r w:rsidR="00313701" w:rsidRPr="00570715">
              <w:rPr>
                <w:rFonts w:ascii="Times New Roman" w:hAnsi="Times New Roman"/>
                <w:sz w:val="24"/>
                <w:szCs w:val="24"/>
                <w:lang w:val="uk-UA"/>
              </w:rPr>
              <w:t>з ПДВ</w:t>
            </w:r>
          </w:p>
        </w:tc>
      </w:tr>
      <w:tr w:rsidR="008B1236" w:rsidRPr="00A2066A"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8B1236" w:rsidRPr="00A2066A" w:rsidRDefault="0097379C" w:rsidP="008B1236">
            <w:pPr>
              <w:spacing w:after="0" w:line="240" w:lineRule="auto"/>
              <w:jc w:val="center"/>
              <w:rPr>
                <w:rFonts w:ascii="Times New Roman" w:hAnsi="Times New Roman"/>
                <w:sz w:val="24"/>
                <w:szCs w:val="24"/>
                <w:lang w:val="uk-UA"/>
              </w:rPr>
            </w:pPr>
            <w:r w:rsidRPr="00A2066A">
              <w:rPr>
                <w:rFonts w:ascii="Times New Roman" w:hAnsi="Times New Roman"/>
                <w:sz w:val="24"/>
                <w:szCs w:val="24"/>
                <w:lang w:val="uk-UA"/>
              </w:rPr>
              <w:t>5</w:t>
            </w:r>
            <w:r w:rsidR="008B1236" w:rsidRPr="00A2066A">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8B1236" w:rsidRPr="00A2066A" w:rsidRDefault="008B1236" w:rsidP="008B1236">
            <w:pPr>
              <w:spacing w:after="0" w:line="240" w:lineRule="auto"/>
              <w:jc w:val="both"/>
              <w:rPr>
                <w:rFonts w:ascii="Times New Roman" w:hAnsi="Times New Roman"/>
                <w:sz w:val="24"/>
                <w:szCs w:val="24"/>
                <w:lang w:val="uk-UA"/>
              </w:rPr>
            </w:pPr>
            <w:r w:rsidRPr="00A2066A">
              <w:rPr>
                <w:rFonts w:ascii="Times New Roman" w:hAnsi="Times New Roman"/>
                <w:sz w:val="24"/>
                <w:szCs w:val="24"/>
                <w:lang w:val="uk-UA"/>
              </w:rPr>
              <w:t>Інформація про технічні, якісні та інші характеристики предмета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236" w:rsidRPr="00570715" w:rsidRDefault="00414A4E" w:rsidP="008B2EF9">
            <w:pPr>
              <w:pStyle w:val="af7"/>
              <w:jc w:val="both"/>
              <w:rPr>
                <w:rFonts w:ascii="Times New Roman" w:hAnsi="Times New Roman"/>
                <w:sz w:val="24"/>
                <w:szCs w:val="24"/>
                <w:lang w:val="uk-UA"/>
              </w:rPr>
            </w:pPr>
            <w:r w:rsidRPr="00570715">
              <w:rPr>
                <w:rFonts w:ascii="Times New Roman" w:hAnsi="Times New Roman"/>
                <w:sz w:val="24"/>
                <w:szCs w:val="24"/>
                <w:lang w:val="uk-UA"/>
              </w:rPr>
              <w:t xml:space="preserve">Згідно </w:t>
            </w:r>
            <w:r w:rsidR="008B1236" w:rsidRPr="00570715">
              <w:rPr>
                <w:rFonts w:ascii="Times New Roman" w:hAnsi="Times New Roman"/>
                <w:b/>
                <w:sz w:val="24"/>
                <w:szCs w:val="24"/>
                <w:lang w:val="uk-UA"/>
              </w:rPr>
              <w:t>Додатку</w:t>
            </w:r>
            <w:r w:rsidR="008D714E" w:rsidRPr="00570715">
              <w:rPr>
                <w:rFonts w:ascii="Times New Roman" w:hAnsi="Times New Roman"/>
                <w:b/>
                <w:sz w:val="24"/>
                <w:szCs w:val="24"/>
                <w:lang w:val="uk-UA"/>
              </w:rPr>
              <w:t xml:space="preserve"> №</w:t>
            </w:r>
            <w:r w:rsidR="008B1236" w:rsidRPr="00570715">
              <w:rPr>
                <w:rFonts w:ascii="Times New Roman" w:hAnsi="Times New Roman"/>
                <w:b/>
                <w:sz w:val="24"/>
                <w:szCs w:val="24"/>
                <w:lang w:val="uk-UA"/>
              </w:rPr>
              <w:t xml:space="preserve">  1 до</w:t>
            </w:r>
            <w:r w:rsidR="008B1236" w:rsidRPr="00570715">
              <w:rPr>
                <w:rFonts w:ascii="Times New Roman" w:hAnsi="Times New Roman"/>
                <w:sz w:val="24"/>
                <w:szCs w:val="24"/>
                <w:lang w:val="uk-UA"/>
              </w:rPr>
              <w:t xml:space="preserve"> Оголошення.</w:t>
            </w:r>
          </w:p>
          <w:p w:rsidR="008B1236" w:rsidRPr="00570715" w:rsidRDefault="008B1236" w:rsidP="008B1236">
            <w:pPr>
              <w:spacing w:after="0" w:line="240" w:lineRule="auto"/>
              <w:jc w:val="both"/>
              <w:rPr>
                <w:rFonts w:ascii="Times New Roman" w:hAnsi="Times New Roman"/>
                <w:sz w:val="24"/>
                <w:szCs w:val="24"/>
                <w:lang w:val="uk-UA"/>
              </w:rPr>
            </w:pPr>
          </w:p>
        </w:tc>
      </w:tr>
      <w:tr w:rsidR="008B1236" w:rsidRPr="002E34B2"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8B1236" w:rsidRPr="00A2066A" w:rsidRDefault="0097379C" w:rsidP="008B1236">
            <w:pPr>
              <w:spacing w:after="0" w:line="240" w:lineRule="auto"/>
              <w:jc w:val="center"/>
              <w:rPr>
                <w:rFonts w:ascii="Times New Roman" w:hAnsi="Times New Roman"/>
                <w:sz w:val="24"/>
                <w:szCs w:val="24"/>
                <w:lang w:val="uk-UA"/>
              </w:rPr>
            </w:pPr>
            <w:r w:rsidRPr="00A2066A">
              <w:rPr>
                <w:rFonts w:ascii="Times New Roman" w:hAnsi="Times New Roman"/>
                <w:sz w:val="24"/>
                <w:szCs w:val="24"/>
                <w:lang w:val="uk-UA"/>
              </w:rPr>
              <w:lastRenderedPageBreak/>
              <w:t>6</w:t>
            </w:r>
            <w:r w:rsidR="008B1236" w:rsidRPr="00A2066A">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8B1236" w:rsidRPr="00A2066A" w:rsidRDefault="008B1236" w:rsidP="008B1236">
            <w:pPr>
              <w:spacing w:after="0" w:line="240" w:lineRule="auto"/>
              <w:jc w:val="both"/>
              <w:rPr>
                <w:rFonts w:ascii="Times New Roman" w:hAnsi="Times New Roman"/>
                <w:sz w:val="24"/>
                <w:szCs w:val="24"/>
                <w:lang w:val="uk-UA"/>
              </w:rPr>
            </w:pPr>
            <w:r w:rsidRPr="00A2066A">
              <w:rPr>
                <w:rFonts w:ascii="Times New Roman" w:hAnsi="Times New Roman"/>
                <w:sz w:val="24"/>
                <w:szCs w:val="24"/>
                <w:lang w:val="uk-UA"/>
              </w:rPr>
              <w:t>Кількість та місце поставки товарів або обсяг і місце виконання робіт чи надання послуг</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8B1236" w:rsidRPr="00570715" w:rsidRDefault="008B1236" w:rsidP="00FD5A93">
            <w:pPr>
              <w:pStyle w:val="af7"/>
              <w:rPr>
                <w:rFonts w:ascii="Times New Roman" w:hAnsi="Times New Roman"/>
                <w:b/>
                <w:sz w:val="24"/>
                <w:szCs w:val="24"/>
                <w:lang w:val="uk-UA"/>
              </w:rPr>
            </w:pPr>
          </w:p>
          <w:p w:rsidR="008B1236" w:rsidRPr="00570715" w:rsidRDefault="008B1236" w:rsidP="002E34B2">
            <w:pPr>
              <w:pStyle w:val="af0"/>
              <w:spacing w:after="0" w:line="240" w:lineRule="auto"/>
              <w:ind w:left="43"/>
              <w:rPr>
                <w:rFonts w:ascii="Times New Roman" w:hAnsi="Times New Roman"/>
                <w:sz w:val="24"/>
                <w:szCs w:val="24"/>
                <w:lang w:val="uk-UA"/>
              </w:rPr>
            </w:pPr>
            <w:r w:rsidRPr="00570715">
              <w:rPr>
                <w:rFonts w:ascii="Times New Roman" w:hAnsi="Times New Roman"/>
                <w:sz w:val="24"/>
                <w:szCs w:val="24"/>
                <w:lang w:val="uk-UA"/>
              </w:rPr>
              <w:t xml:space="preserve">Місце </w:t>
            </w:r>
            <w:r w:rsidR="00EE2D3C" w:rsidRPr="00570715">
              <w:rPr>
                <w:rFonts w:ascii="Times New Roman" w:hAnsi="Times New Roman"/>
                <w:sz w:val="24"/>
                <w:szCs w:val="24"/>
                <w:lang w:val="uk-UA"/>
              </w:rPr>
              <w:t>виконання робіт</w:t>
            </w:r>
            <w:r w:rsidRPr="00570715">
              <w:rPr>
                <w:rFonts w:ascii="Times New Roman" w:hAnsi="Times New Roman"/>
                <w:sz w:val="24"/>
                <w:szCs w:val="24"/>
                <w:lang w:val="uk-UA"/>
              </w:rPr>
              <w:t xml:space="preserve">: </w:t>
            </w:r>
            <w:r w:rsidR="00EB69E3">
              <w:rPr>
                <w:rFonts w:ascii="Times New Roman" w:hAnsi="Times New Roman"/>
                <w:sz w:val="24"/>
                <w:szCs w:val="24"/>
                <w:lang w:val="uk-UA"/>
              </w:rPr>
              <w:t>24300</w:t>
            </w:r>
            <w:r w:rsidR="002E2A4D" w:rsidRPr="00570715">
              <w:rPr>
                <w:rFonts w:ascii="Times New Roman" w:hAnsi="Times New Roman"/>
                <w:sz w:val="24"/>
                <w:szCs w:val="24"/>
                <w:lang w:val="uk-UA"/>
              </w:rPr>
              <w:t xml:space="preserve"> Вінницька обл., </w:t>
            </w:r>
            <w:r w:rsidR="00EE2D3C" w:rsidRPr="00570715">
              <w:rPr>
                <w:rFonts w:ascii="Times New Roman" w:hAnsi="Times New Roman"/>
                <w:sz w:val="24"/>
                <w:szCs w:val="24"/>
                <w:lang w:val="uk-UA"/>
              </w:rPr>
              <w:t>Га</w:t>
            </w:r>
            <w:r w:rsidR="002E34B2" w:rsidRPr="00570715">
              <w:rPr>
                <w:rFonts w:ascii="Times New Roman" w:hAnsi="Times New Roman"/>
                <w:sz w:val="24"/>
                <w:szCs w:val="24"/>
                <w:lang w:val="uk-UA"/>
              </w:rPr>
              <w:t>й</w:t>
            </w:r>
            <w:r w:rsidR="00EE2D3C" w:rsidRPr="00570715">
              <w:rPr>
                <w:rFonts w:ascii="Times New Roman" w:hAnsi="Times New Roman"/>
                <w:sz w:val="24"/>
                <w:szCs w:val="24"/>
                <w:lang w:val="uk-UA"/>
              </w:rPr>
              <w:t xml:space="preserve">синський район, </w:t>
            </w:r>
            <w:r w:rsidR="002E2A4D" w:rsidRPr="00570715">
              <w:rPr>
                <w:rFonts w:ascii="Times New Roman" w:hAnsi="Times New Roman"/>
                <w:sz w:val="24"/>
                <w:szCs w:val="24"/>
                <w:lang w:val="uk-UA"/>
              </w:rPr>
              <w:t>с</w:t>
            </w:r>
            <w:r w:rsidR="00EB69E3">
              <w:rPr>
                <w:rFonts w:ascii="Times New Roman" w:hAnsi="Times New Roman"/>
                <w:sz w:val="24"/>
                <w:szCs w:val="24"/>
                <w:lang w:val="uk-UA"/>
              </w:rPr>
              <w:t>мт. Тростянець вул. Спортивна, 11</w:t>
            </w:r>
          </w:p>
        </w:tc>
      </w:tr>
      <w:tr w:rsidR="00F241FF" w:rsidRPr="00EE2D3C"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A2066A" w:rsidRDefault="0097379C" w:rsidP="00F241FF">
            <w:pPr>
              <w:spacing w:after="0" w:line="240" w:lineRule="auto"/>
              <w:jc w:val="center"/>
              <w:rPr>
                <w:rFonts w:ascii="Times New Roman" w:hAnsi="Times New Roman"/>
                <w:sz w:val="24"/>
                <w:szCs w:val="24"/>
                <w:lang w:val="uk-UA"/>
              </w:rPr>
            </w:pPr>
            <w:r w:rsidRPr="00A2066A">
              <w:rPr>
                <w:rFonts w:ascii="Times New Roman" w:hAnsi="Times New Roman"/>
                <w:sz w:val="24"/>
                <w:szCs w:val="24"/>
                <w:lang w:val="uk-UA"/>
              </w:rPr>
              <w:t>7</w:t>
            </w:r>
            <w:r w:rsidR="00F241FF" w:rsidRPr="00A2066A">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F241FF" w:rsidRPr="00A2066A" w:rsidRDefault="00F241FF" w:rsidP="00F241FF">
            <w:pPr>
              <w:spacing w:after="0" w:line="240" w:lineRule="auto"/>
              <w:jc w:val="both"/>
              <w:rPr>
                <w:rFonts w:ascii="Times New Roman" w:hAnsi="Times New Roman"/>
                <w:sz w:val="24"/>
                <w:szCs w:val="24"/>
                <w:lang w:val="uk-UA"/>
              </w:rPr>
            </w:pPr>
            <w:r w:rsidRPr="00A2066A">
              <w:rPr>
                <w:rFonts w:ascii="Times New Roman" w:hAnsi="Times New Roman"/>
                <w:sz w:val="24"/>
                <w:szCs w:val="24"/>
                <w:lang w:val="uk-UA"/>
              </w:rPr>
              <w:t>Строк поставки товарів, виконання робіт, надання послуг</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FA2875" w:rsidRDefault="00F70E89" w:rsidP="002E34B2">
            <w:pPr>
              <w:spacing w:after="0" w:line="240" w:lineRule="auto"/>
              <w:jc w:val="both"/>
              <w:rPr>
                <w:rFonts w:ascii="Times New Roman" w:hAnsi="Times New Roman"/>
                <w:b/>
                <w:sz w:val="24"/>
                <w:szCs w:val="24"/>
                <w:lang w:val="en-US"/>
              </w:rPr>
            </w:pPr>
            <w:r w:rsidRPr="00766607">
              <w:rPr>
                <w:rFonts w:ascii="Times New Roman" w:hAnsi="Times New Roman"/>
                <w:b/>
                <w:sz w:val="24"/>
                <w:szCs w:val="24"/>
                <w:lang w:val="uk-UA"/>
              </w:rPr>
              <w:t>д</w:t>
            </w:r>
            <w:r w:rsidR="002C62D2" w:rsidRPr="00766607">
              <w:rPr>
                <w:rFonts w:ascii="Times New Roman" w:hAnsi="Times New Roman"/>
                <w:b/>
                <w:sz w:val="24"/>
                <w:szCs w:val="24"/>
                <w:lang w:val="uk-UA"/>
              </w:rPr>
              <w:t xml:space="preserve">о </w:t>
            </w:r>
            <w:r w:rsidR="002E34B2" w:rsidRPr="00766607">
              <w:rPr>
                <w:rFonts w:ascii="Times New Roman" w:hAnsi="Times New Roman"/>
                <w:b/>
                <w:sz w:val="24"/>
                <w:szCs w:val="24"/>
                <w:lang w:val="uk-UA"/>
              </w:rPr>
              <w:t>23</w:t>
            </w:r>
            <w:r w:rsidR="002C62D2" w:rsidRPr="00766607">
              <w:rPr>
                <w:rFonts w:ascii="Times New Roman" w:hAnsi="Times New Roman"/>
                <w:b/>
                <w:sz w:val="24"/>
                <w:szCs w:val="24"/>
                <w:lang w:val="uk-UA"/>
              </w:rPr>
              <w:t xml:space="preserve"> </w:t>
            </w:r>
            <w:r w:rsidRPr="00766607">
              <w:rPr>
                <w:rFonts w:ascii="Times New Roman" w:hAnsi="Times New Roman"/>
                <w:b/>
                <w:sz w:val="24"/>
                <w:szCs w:val="24"/>
                <w:lang w:val="uk-UA"/>
              </w:rPr>
              <w:t>серпня</w:t>
            </w:r>
            <w:r w:rsidR="002C62D2" w:rsidRPr="00766607">
              <w:rPr>
                <w:rFonts w:ascii="Times New Roman" w:hAnsi="Times New Roman"/>
                <w:b/>
                <w:sz w:val="24"/>
                <w:szCs w:val="24"/>
                <w:lang w:val="uk-UA"/>
              </w:rPr>
              <w:t xml:space="preserve"> 202</w:t>
            </w:r>
            <w:r w:rsidR="002E34B2" w:rsidRPr="00766607">
              <w:rPr>
                <w:rFonts w:ascii="Times New Roman" w:hAnsi="Times New Roman"/>
                <w:b/>
                <w:sz w:val="24"/>
                <w:szCs w:val="24"/>
                <w:lang w:val="uk-UA"/>
              </w:rPr>
              <w:t>2</w:t>
            </w:r>
            <w:r w:rsidR="002C62D2" w:rsidRPr="00766607">
              <w:rPr>
                <w:rFonts w:ascii="Times New Roman" w:hAnsi="Times New Roman"/>
                <w:b/>
                <w:sz w:val="24"/>
                <w:szCs w:val="24"/>
                <w:lang w:val="uk-UA"/>
              </w:rPr>
              <w:t xml:space="preserve"> року</w:t>
            </w:r>
            <w:r w:rsidR="00766607" w:rsidRPr="00766607">
              <w:rPr>
                <w:rFonts w:ascii="Times New Roman" w:hAnsi="Times New Roman"/>
                <w:b/>
                <w:sz w:val="24"/>
                <w:szCs w:val="24"/>
                <w:lang w:val="uk-UA"/>
              </w:rPr>
              <w:t xml:space="preserve"> включно</w:t>
            </w:r>
          </w:p>
        </w:tc>
      </w:tr>
      <w:tr w:rsidR="002662D7" w:rsidRPr="00EE5C9F" w:rsidTr="00D16E06">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2662D7" w:rsidRPr="00A2066A" w:rsidRDefault="002662D7" w:rsidP="00F241FF">
            <w:pPr>
              <w:spacing w:after="0" w:line="240" w:lineRule="auto"/>
              <w:jc w:val="center"/>
              <w:rPr>
                <w:rFonts w:ascii="Times New Roman" w:hAnsi="Times New Roman"/>
                <w:sz w:val="24"/>
                <w:szCs w:val="24"/>
                <w:lang w:val="uk-UA"/>
              </w:rPr>
            </w:pPr>
            <w:r w:rsidRPr="00A2066A">
              <w:rPr>
                <w:rFonts w:ascii="Times New Roman" w:hAnsi="Times New Roman"/>
                <w:sz w:val="24"/>
                <w:szCs w:val="24"/>
                <w:lang w:val="uk-UA"/>
              </w:rPr>
              <w:t>8.</w:t>
            </w:r>
          </w:p>
        </w:tc>
        <w:tc>
          <w:tcPr>
            <w:tcW w:w="3261" w:type="dxa"/>
            <w:tcBorders>
              <w:top w:val="single" w:sz="4" w:space="0" w:color="000000"/>
              <w:left w:val="single" w:sz="4" w:space="0" w:color="000000"/>
              <w:bottom w:val="single" w:sz="4" w:space="0" w:color="000000"/>
            </w:tcBorders>
            <w:shd w:val="clear" w:color="auto" w:fill="auto"/>
            <w:vAlign w:val="center"/>
          </w:tcPr>
          <w:p w:rsidR="002662D7" w:rsidRPr="00A2066A" w:rsidRDefault="002662D7" w:rsidP="00F241FF">
            <w:pPr>
              <w:spacing w:after="0" w:line="240" w:lineRule="auto"/>
              <w:jc w:val="both"/>
              <w:rPr>
                <w:rFonts w:ascii="Times New Roman" w:hAnsi="Times New Roman"/>
                <w:sz w:val="24"/>
                <w:szCs w:val="24"/>
                <w:lang w:val="uk-UA"/>
              </w:rPr>
            </w:pPr>
            <w:r w:rsidRPr="00A2066A">
              <w:rPr>
                <w:rFonts w:ascii="Times New Roman" w:hAnsi="Times New Roman"/>
                <w:sz w:val="24"/>
                <w:szCs w:val="24"/>
                <w:lang w:val="uk-UA"/>
              </w:rPr>
              <w:t>Умови оплати (порядок здійснення розрахунків)</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88142A" w:rsidRPr="00FA2875" w:rsidRDefault="0051063B" w:rsidP="0088142A">
            <w:pPr>
              <w:ind w:firstLine="567"/>
              <w:jc w:val="both"/>
              <w:rPr>
                <w:rFonts w:ascii="Times New Roman" w:hAnsi="Times New Roman"/>
                <w:lang w:val="uk-UA"/>
              </w:rPr>
            </w:pPr>
            <w:r w:rsidRPr="00FA2875">
              <w:rPr>
                <w:rFonts w:ascii="Times New Roman" w:eastAsia="Times New Roman" w:hAnsi="Times New Roman"/>
                <w:sz w:val="24"/>
                <w:szCs w:val="24"/>
                <w:lang w:val="uk-UA"/>
              </w:rPr>
              <w:t xml:space="preserve">     Оплата вартості </w:t>
            </w:r>
            <w:r w:rsidR="0088142A" w:rsidRPr="00FA2875">
              <w:rPr>
                <w:rFonts w:ascii="Times New Roman" w:eastAsia="Times New Roman" w:hAnsi="Times New Roman"/>
                <w:sz w:val="24"/>
                <w:szCs w:val="24"/>
                <w:lang w:val="uk-UA"/>
              </w:rPr>
              <w:t>робіт</w:t>
            </w:r>
            <w:r w:rsidRPr="00FA2875">
              <w:rPr>
                <w:rFonts w:ascii="Times New Roman" w:eastAsia="Times New Roman" w:hAnsi="Times New Roman"/>
                <w:sz w:val="24"/>
                <w:szCs w:val="24"/>
                <w:lang w:val="uk-UA"/>
              </w:rPr>
              <w:t xml:space="preserve"> здійснюється замовником виключно шляхом перерахування коштів на розрахунковий рахунок </w:t>
            </w:r>
            <w:r w:rsidR="00867ADB" w:rsidRPr="00FA2875">
              <w:rPr>
                <w:rFonts w:ascii="Times New Roman" w:eastAsia="Times New Roman" w:hAnsi="Times New Roman"/>
                <w:sz w:val="24"/>
                <w:szCs w:val="24"/>
                <w:lang w:val="uk-UA"/>
              </w:rPr>
              <w:t>Підрядника</w:t>
            </w:r>
            <w:r w:rsidR="0088142A" w:rsidRPr="00FA2875">
              <w:rPr>
                <w:rFonts w:ascii="Times New Roman" w:hAnsi="Times New Roman"/>
                <w:lang w:val="uk-UA"/>
              </w:rPr>
              <w:t xml:space="preserve"> протягом </w:t>
            </w:r>
            <w:r w:rsidR="00A95DFA" w:rsidRPr="00FA2875">
              <w:rPr>
                <w:rFonts w:ascii="Times New Roman" w:hAnsi="Times New Roman"/>
                <w:lang w:val="uk-UA"/>
              </w:rPr>
              <w:t>30</w:t>
            </w:r>
            <w:r w:rsidR="0088142A" w:rsidRPr="00FA2875">
              <w:rPr>
                <w:rFonts w:ascii="Times New Roman" w:hAnsi="Times New Roman"/>
                <w:lang w:val="uk-UA"/>
              </w:rPr>
              <w:t>-ти робочих днів після підписання актів форми КБ-2в, КБ-3.  У разі затримки бюджетного фінансування, оплата вартості виконаних робіт здійснюється протягом 5-ти робочих днів з   моменту отримання бюджетного фінансування.</w:t>
            </w:r>
          </w:p>
          <w:p w:rsidR="002662D7" w:rsidRPr="00FA2875" w:rsidRDefault="0051063B" w:rsidP="0088142A">
            <w:pPr>
              <w:pStyle w:val="af7"/>
              <w:rPr>
                <w:rFonts w:ascii="Times New Roman" w:hAnsi="Times New Roman"/>
                <w:sz w:val="24"/>
                <w:szCs w:val="24"/>
                <w:lang w:val="uk-UA"/>
              </w:rPr>
            </w:pPr>
            <w:r w:rsidRPr="00FA2875">
              <w:rPr>
                <w:rFonts w:ascii="Times New Roman" w:eastAsia="Times New Roman" w:hAnsi="Times New Roman"/>
                <w:sz w:val="24"/>
                <w:szCs w:val="24"/>
                <w:lang w:val="uk-UA"/>
              </w:rPr>
              <w:t xml:space="preserve"> </w:t>
            </w:r>
          </w:p>
        </w:tc>
      </w:tr>
      <w:tr w:rsidR="002662D7" w:rsidRPr="00FA2875"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2662D7" w:rsidRPr="00FA2875" w:rsidRDefault="002662D7" w:rsidP="00F241FF">
            <w:pPr>
              <w:spacing w:after="0" w:line="240" w:lineRule="auto"/>
              <w:jc w:val="center"/>
              <w:rPr>
                <w:rFonts w:ascii="Times New Roman" w:hAnsi="Times New Roman"/>
                <w:sz w:val="24"/>
                <w:szCs w:val="24"/>
                <w:lang w:val="uk-UA"/>
              </w:rPr>
            </w:pPr>
            <w:r w:rsidRPr="00FA2875">
              <w:rPr>
                <w:rFonts w:ascii="Times New Roman" w:hAnsi="Times New Roman"/>
                <w:sz w:val="24"/>
                <w:szCs w:val="24"/>
                <w:lang w:val="uk-UA"/>
              </w:rPr>
              <w:t>9.</w:t>
            </w:r>
          </w:p>
        </w:tc>
        <w:tc>
          <w:tcPr>
            <w:tcW w:w="3261" w:type="dxa"/>
            <w:tcBorders>
              <w:top w:val="single" w:sz="4" w:space="0" w:color="000000"/>
              <w:left w:val="single" w:sz="4" w:space="0" w:color="000000"/>
              <w:bottom w:val="single" w:sz="4" w:space="0" w:color="000000"/>
            </w:tcBorders>
            <w:shd w:val="clear" w:color="auto" w:fill="auto"/>
          </w:tcPr>
          <w:p w:rsidR="002662D7" w:rsidRPr="00FA2875" w:rsidRDefault="002662D7" w:rsidP="00D457E6">
            <w:pPr>
              <w:spacing w:after="0" w:line="240" w:lineRule="auto"/>
              <w:jc w:val="both"/>
              <w:rPr>
                <w:rFonts w:ascii="Times New Roman" w:hAnsi="Times New Roman"/>
                <w:sz w:val="24"/>
                <w:szCs w:val="24"/>
                <w:lang w:val="uk-UA"/>
              </w:rPr>
            </w:pPr>
            <w:r w:rsidRPr="00FA2875">
              <w:rPr>
                <w:rFonts w:ascii="Times New Roman" w:hAnsi="Times New Roman"/>
                <w:sz w:val="24"/>
                <w:szCs w:val="24"/>
                <w:lang w:val="uk-UA"/>
              </w:rPr>
              <w:t>Період уточнення інформації про закупівлю (не менше трьох робочих днів)</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2662D7" w:rsidRPr="00FA2875" w:rsidRDefault="00F25E52" w:rsidP="00D457E6">
            <w:pPr>
              <w:pStyle w:val="af7"/>
              <w:ind w:firstLine="218"/>
              <w:jc w:val="both"/>
              <w:rPr>
                <w:rFonts w:ascii="Times New Roman" w:hAnsi="Times New Roman"/>
                <w:sz w:val="24"/>
                <w:szCs w:val="24"/>
                <w:lang w:val="uk-UA"/>
              </w:rPr>
            </w:pPr>
            <w:r w:rsidRPr="00FA2875">
              <w:rPr>
                <w:rFonts w:ascii="Times New Roman" w:hAnsi="Times New Roman"/>
                <w:sz w:val="24"/>
                <w:szCs w:val="24"/>
                <w:lang w:val="uk-UA"/>
              </w:rPr>
              <w:t>Визначений в оголошенні, що оприлюднене в електронній системі закупівель.</w:t>
            </w:r>
          </w:p>
          <w:p w:rsidR="002662D7" w:rsidRPr="00FA2875" w:rsidRDefault="002662D7" w:rsidP="00D457E6">
            <w:pPr>
              <w:pStyle w:val="af7"/>
              <w:ind w:firstLine="218"/>
              <w:jc w:val="both"/>
              <w:rPr>
                <w:rFonts w:ascii="Times New Roman" w:hAnsi="Times New Roman"/>
                <w:sz w:val="24"/>
                <w:szCs w:val="24"/>
                <w:lang w:val="uk-UA"/>
              </w:rPr>
            </w:pPr>
            <w:r w:rsidRPr="00FA2875">
              <w:rPr>
                <w:rFonts w:ascii="Times New Roman" w:hAnsi="Times New Roman"/>
                <w:sz w:val="24"/>
                <w:szCs w:val="24"/>
                <w:lang w:val="uk-UA"/>
              </w:rPr>
              <w:t>У період уточнення інформації Учасники мають право звернутися до Замовника через електронну систему закупівель за роз’ясненням щодо інформації, зазначеної в цьому Оголошенні щодо вимог до предмета закупівлі та/або звернутися до Замовника з вимогою щодо усунення порушення під час проведення спрощеної закупівлі.</w:t>
            </w:r>
            <w:bookmarkStart w:id="0" w:name="n1161"/>
            <w:bookmarkEnd w:id="0"/>
          </w:p>
          <w:p w:rsidR="002662D7" w:rsidRPr="00FA2875" w:rsidRDefault="002662D7" w:rsidP="00D457E6">
            <w:pPr>
              <w:pStyle w:val="af7"/>
              <w:ind w:firstLine="218"/>
              <w:jc w:val="both"/>
              <w:rPr>
                <w:rFonts w:ascii="Times New Roman" w:hAnsi="Times New Roman"/>
                <w:sz w:val="24"/>
                <w:szCs w:val="24"/>
                <w:lang w:val="uk-UA"/>
              </w:rPr>
            </w:pPr>
            <w:bookmarkStart w:id="1" w:name="n1162"/>
            <w:bookmarkEnd w:id="1"/>
            <w:r w:rsidRPr="00FA2875">
              <w:rPr>
                <w:rFonts w:ascii="Times New Roman" w:hAnsi="Times New Roman"/>
                <w:sz w:val="24"/>
                <w:szCs w:val="24"/>
                <w:lang w:val="uk-UA"/>
              </w:rPr>
              <w:t>Замовник протягом одного робочого дня з дня їх оприлюднення зобов’язаний надати роз’яснення на звернення Учасників, які оприлюднюються в електронній системі закупівель, та/або внести зміни до цього Оголошення, та/або вимог до предмета закупівлі.</w:t>
            </w:r>
          </w:p>
          <w:p w:rsidR="002662D7" w:rsidRPr="00FA2875" w:rsidRDefault="002662D7" w:rsidP="00D457E6">
            <w:pPr>
              <w:pStyle w:val="af7"/>
              <w:ind w:firstLine="218"/>
              <w:jc w:val="both"/>
              <w:rPr>
                <w:rFonts w:ascii="Times New Roman" w:hAnsi="Times New Roman"/>
                <w:sz w:val="24"/>
                <w:szCs w:val="24"/>
                <w:lang w:val="uk-UA"/>
              </w:rPr>
            </w:pPr>
            <w:bookmarkStart w:id="2" w:name="n1163"/>
            <w:bookmarkEnd w:id="2"/>
            <w:r w:rsidRPr="00FA2875">
              <w:rPr>
                <w:rFonts w:ascii="Times New Roman" w:hAnsi="Times New Roman"/>
                <w:sz w:val="24"/>
                <w:szCs w:val="24"/>
                <w:lang w:val="uk-UA"/>
              </w:rPr>
              <w:t>У разі внесення змін до цього Оголошення строк для подання пропозицій продовжується Замовником в електронній системі закупівель не менше ніж на два робочі дні.</w:t>
            </w:r>
          </w:p>
          <w:p w:rsidR="002662D7" w:rsidRPr="00FA2875" w:rsidRDefault="002662D7" w:rsidP="00D457E6">
            <w:pPr>
              <w:pStyle w:val="af7"/>
              <w:ind w:firstLine="218"/>
              <w:jc w:val="both"/>
              <w:rPr>
                <w:rFonts w:ascii="Times New Roman" w:hAnsi="Times New Roman"/>
                <w:sz w:val="24"/>
                <w:szCs w:val="24"/>
                <w:lang w:val="uk-UA"/>
              </w:rPr>
            </w:pPr>
            <w:bookmarkStart w:id="3" w:name="n1164"/>
            <w:bookmarkEnd w:id="3"/>
            <w:r w:rsidRPr="00FA2875">
              <w:rPr>
                <w:rFonts w:ascii="Times New Roman" w:hAnsi="Times New Roman"/>
                <w:sz w:val="24"/>
                <w:szCs w:val="24"/>
                <w:lang w:val="uk-UA"/>
              </w:rPr>
              <w:t>Замовник має право з власної ініціативи внести зміни до  цього Оголошення та/або вимог до предмета закупівлі, але до початку строку подання пропозицій.</w:t>
            </w:r>
          </w:p>
        </w:tc>
      </w:tr>
      <w:tr w:rsidR="002662D7" w:rsidRPr="00FA2875"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2662D7" w:rsidRPr="00FA2875" w:rsidRDefault="002662D7" w:rsidP="00D457E6">
            <w:pPr>
              <w:spacing w:after="0" w:line="240" w:lineRule="auto"/>
              <w:jc w:val="center"/>
              <w:rPr>
                <w:rFonts w:ascii="Times New Roman" w:hAnsi="Times New Roman"/>
                <w:sz w:val="24"/>
                <w:szCs w:val="24"/>
                <w:lang w:val="uk-UA"/>
              </w:rPr>
            </w:pPr>
            <w:r w:rsidRPr="00FA2875">
              <w:rPr>
                <w:rFonts w:ascii="Times New Roman" w:hAnsi="Times New Roman"/>
                <w:sz w:val="24"/>
                <w:szCs w:val="24"/>
                <w:lang w:val="uk-UA"/>
              </w:rPr>
              <w:t>10.</w:t>
            </w:r>
          </w:p>
        </w:tc>
        <w:tc>
          <w:tcPr>
            <w:tcW w:w="3261" w:type="dxa"/>
            <w:tcBorders>
              <w:top w:val="single" w:sz="4" w:space="0" w:color="000000"/>
              <w:left w:val="single" w:sz="4" w:space="0" w:color="000000"/>
              <w:bottom w:val="single" w:sz="4" w:space="0" w:color="000000"/>
            </w:tcBorders>
            <w:shd w:val="clear" w:color="auto" w:fill="auto"/>
          </w:tcPr>
          <w:p w:rsidR="002662D7" w:rsidRPr="00FA2875" w:rsidRDefault="002662D7" w:rsidP="00D457E6">
            <w:pPr>
              <w:spacing w:after="0" w:line="240" w:lineRule="auto"/>
              <w:jc w:val="both"/>
              <w:rPr>
                <w:rFonts w:ascii="Times New Roman" w:hAnsi="Times New Roman"/>
                <w:sz w:val="24"/>
                <w:szCs w:val="24"/>
                <w:lang w:val="uk-UA"/>
              </w:rPr>
            </w:pPr>
            <w:r w:rsidRPr="00FA2875">
              <w:rPr>
                <w:rFonts w:ascii="Times New Roman" w:hAnsi="Times New Roman"/>
                <w:sz w:val="24"/>
                <w:szCs w:val="24"/>
                <w:lang w:val="uk-UA"/>
              </w:rPr>
              <w:t xml:space="preserve">Кінцевий строк подання пропозицій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2662D7" w:rsidRPr="00FA2875" w:rsidRDefault="002662D7" w:rsidP="00D574FC">
            <w:pPr>
              <w:pStyle w:val="af7"/>
              <w:ind w:firstLine="218"/>
              <w:jc w:val="both"/>
              <w:rPr>
                <w:rFonts w:ascii="Times New Roman" w:hAnsi="Times New Roman"/>
                <w:b/>
                <w:sz w:val="24"/>
                <w:szCs w:val="24"/>
                <w:lang w:val="uk-UA"/>
              </w:rPr>
            </w:pPr>
            <w:r w:rsidRPr="00FA2875">
              <w:rPr>
                <w:rFonts w:ascii="Times New Roman" w:hAnsi="Times New Roman"/>
                <w:sz w:val="24"/>
                <w:szCs w:val="24"/>
                <w:lang w:val="uk-UA"/>
              </w:rPr>
              <w:t xml:space="preserve">Кінцевий строк подання пропозицій: </w:t>
            </w:r>
            <w:r w:rsidR="00766607" w:rsidRPr="00766607">
              <w:rPr>
                <w:rFonts w:ascii="Times New Roman" w:hAnsi="Times New Roman"/>
                <w:b/>
                <w:sz w:val="24"/>
                <w:szCs w:val="24"/>
                <w:lang w:val="uk-UA"/>
              </w:rPr>
              <w:t>18</w:t>
            </w:r>
            <w:r w:rsidRPr="00766607">
              <w:rPr>
                <w:rFonts w:ascii="Times New Roman" w:hAnsi="Times New Roman"/>
                <w:b/>
                <w:sz w:val="24"/>
                <w:szCs w:val="24"/>
                <w:lang w:val="uk-UA"/>
              </w:rPr>
              <w:t>.</w:t>
            </w:r>
            <w:r w:rsidR="00B165FF" w:rsidRPr="00766607">
              <w:rPr>
                <w:rFonts w:ascii="Times New Roman" w:hAnsi="Times New Roman"/>
                <w:b/>
                <w:sz w:val="24"/>
                <w:szCs w:val="24"/>
                <w:lang w:val="uk-UA"/>
              </w:rPr>
              <w:t>0</w:t>
            </w:r>
            <w:r w:rsidR="007C2B74" w:rsidRPr="00766607">
              <w:rPr>
                <w:rFonts w:ascii="Times New Roman" w:hAnsi="Times New Roman"/>
                <w:b/>
                <w:sz w:val="24"/>
                <w:szCs w:val="24"/>
                <w:lang w:val="uk-UA"/>
              </w:rPr>
              <w:t>8</w:t>
            </w:r>
            <w:r w:rsidRPr="00766607">
              <w:rPr>
                <w:rFonts w:ascii="Times New Roman" w:hAnsi="Times New Roman"/>
                <w:b/>
                <w:sz w:val="24"/>
                <w:szCs w:val="24"/>
                <w:lang w:val="uk-UA"/>
              </w:rPr>
              <w:t>.202</w:t>
            </w:r>
            <w:r w:rsidR="00D62A67" w:rsidRPr="00766607">
              <w:rPr>
                <w:rFonts w:ascii="Times New Roman" w:hAnsi="Times New Roman"/>
                <w:b/>
                <w:sz w:val="24"/>
                <w:szCs w:val="24"/>
                <w:lang w:val="uk-UA"/>
              </w:rPr>
              <w:t>2</w:t>
            </w:r>
            <w:r w:rsidRPr="00766607">
              <w:rPr>
                <w:rFonts w:ascii="Times New Roman" w:hAnsi="Times New Roman"/>
                <w:b/>
                <w:sz w:val="24"/>
                <w:szCs w:val="24"/>
                <w:lang w:val="uk-UA"/>
              </w:rPr>
              <w:t xml:space="preserve">. </w:t>
            </w:r>
          </w:p>
          <w:p w:rsidR="002662D7" w:rsidRPr="00FA2875" w:rsidRDefault="002662D7" w:rsidP="00D457E6">
            <w:pPr>
              <w:pStyle w:val="af7"/>
              <w:ind w:firstLine="218"/>
              <w:jc w:val="both"/>
              <w:rPr>
                <w:rFonts w:ascii="Times New Roman" w:hAnsi="Times New Roman"/>
                <w:sz w:val="24"/>
                <w:szCs w:val="24"/>
                <w:lang w:val="uk-UA"/>
              </w:rPr>
            </w:pPr>
            <w:r w:rsidRPr="00FA2875">
              <w:rPr>
                <w:rFonts w:ascii="Times New Roman" w:hAnsi="Times New Roman"/>
                <w:sz w:val="24"/>
                <w:szCs w:val="24"/>
                <w:lang w:val="uk-UA"/>
              </w:rPr>
              <w:t>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r>
      <w:tr w:rsidR="00F25E52" w:rsidRPr="00FA2875"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5E52" w:rsidRPr="00FA2875" w:rsidRDefault="00F25E52" w:rsidP="0097379C">
            <w:pPr>
              <w:spacing w:after="0" w:line="240" w:lineRule="auto"/>
              <w:jc w:val="center"/>
              <w:rPr>
                <w:rFonts w:ascii="Times New Roman" w:hAnsi="Times New Roman"/>
                <w:sz w:val="24"/>
                <w:szCs w:val="24"/>
                <w:lang w:val="uk-UA"/>
              </w:rPr>
            </w:pPr>
            <w:r w:rsidRPr="00FA2875">
              <w:rPr>
                <w:rFonts w:ascii="Times New Roman" w:hAnsi="Times New Roman"/>
                <w:sz w:val="24"/>
                <w:szCs w:val="24"/>
                <w:lang w:val="uk-UA"/>
              </w:rPr>
              <w:t>11.</w:t>
            </w:r>
          </w:p>
        </w:tc>
        <w:tc>
          <w:tcPr>
            <w:tcW w:w="3261" w:type="dxa"/>
            <w:tcBorders>
              <w:top w:val="single" w:sz="4" w:space="0" w:color="000000"/>
              <w:left w:val="single" w:sz="4" w:space="0" w:color="000000"/>
              <w:bottom w:val="single" w:sz="4" w:space="0" w:color="000000"/>
            </w:tcBorders>
            <w:shd w:val="clear" w:color="auto" w:fill="auto"/>
          </w:tcPr>
          <w:p w:rsidR="00F25E52" w:rsidRPr="00FA2875" w:rsidRDefault="00F25E52" w:rsidP="00F241FF">
            <w:pPr>
              <w:spacing w:after="0" w:line="240" w:lineRule="auto"/>
              <w:jc w:val="both"/>
              <w:rPr>
                <w:rFonts w:ascii="Times New Roman" w:hAnsi="Times New Roman"/>
                <w:sz w:val="24"/>
                <w:szCs w:val="24"/>
                <w:lang w:val="uk-UA"/>
              </w:rPr>
            </w:pPr>
            <w:r w:rsidRPr="00FA2875">
              <w:rPr>
                <w:rFonts w:ascii="Times New Roman" w:hAnsi="Times New Roman"/>
                <w:sz w:val="24"/>
                <w:szCs w:val="24"/>
                <w:lang w:val="uk-UA"/>
              </w:rPr>
              <w:t xml:space="preserve">Перелік критеріїв та методика оцінки пропозицій із зазначенням питомої ваги критеріїв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25E52" w:rsidRPr="00FA2875" w:rsidRDefault="00F25E52" w:rsidP="00D16E06">
            <w:pPr>
              <w:pStyle w:val="TableParagraph"/>
              <w:spacing w:before="58"/>
              <w:ind w:left="71" w:right="60"/>
              <w:jc w:val="both"/>
              <w:rPr>
                <w:sz w:val="24"/>
              </w:rPr>
            </w:pPr>
            <w:r w:rsidRPr="00FA2875">
              <w:rPr>
                <w:sz w:val="24"/>
              </w:rPr>
              <w:t xml:space="preserve">Оцінка пропозицій проводиться електронною системою закупівель автоматично на основі єдиного критерію </w:t>
            </w:r>
            <w:r w:rsidRPr="00FA2875">
              <w:rPr>
                <w:b/>
                <w:sz w:val="24"/>
              </w:rPr>
              <w:t>«Ціна»</w:t>
            </w:r>
            <w:r w:rsidRPr="00FA2875">
              <w:rPr>
                <w:sz w:val="24"/>
              </w:rPr>
              <w:t>, питома вага критерію «Ціна» складає</w:t>
            </w:r>
            <w:r w:rsidRPr="00FA2875">
              <w:rPr>
                <w:spacing w:val="-2"/>
                <w:sz w:val="24"/>
              </w:rPr>
              <w:t xml:space="preserve"> </w:t>
            </w:r>
            <w:r w:rsidRPr="00FA2875">
              <w:rPr>
                <w:sz w:val="24"/>
              </w:rPr>
              <w:t>100%.</w:t>
            </w:r>
          </w:p>
          <w:p w:rsidR="00F25E52" w:rsidRPr="00FA2875" w:rsidRDefault="00F25E52" w:rsidP="00D16E06">
            <w:pPr>
              <w:spacing w:after="0" w:line="240" w:lineRule="auto"/>
              <w:rPr>
                <w:rFonts w:ascii="Times New Roman" w:hAnsi="Times New Roman"/>
                <w:b/>
                <w:sz w:val="24"/>
                <w:szCs w:val="24"/>
                <w:shd w:val="clear" w:color="auto" w:fill="FFFFFF"/>
                <w:lang w:val="uk-UA"/>
              </w:rPr>
            </w:pPr>
            <w:r w:rsidRPr="00FA2875">
              <w:rPr>
                <w:rFonts w:ascii="Times New Roman" w:hAnsi="Times New Roman"/>
                <w:b/>
                <w:sz w:val="24"/>
              </w:rPr>
              <w:t xml:space="preserve">До </w:t>
            </w:r>
            <w:proofErr w:type="spellStart"/>
            <w:r w:rsidRPr="00FA2875">
              <w:rPr>
                <w:rFonts w:ascii="Times New Roman" w:hAnsi="Times New Roman"/>
                <w:b/>
                <w:sz w:val="24"/>
              </w:rPr>
              <w:t>ціни</w:t>
            </w:r>
            <w:proofErr w:type="spellEnd"/>
            <w:r w:rsidRPr="00FA2875">
              <w:rPr>
                <w:rFonts w:ascii="Times New Roman" w:hAnsi="Times New Roman"/>
                <w:b/>
                <w:sz w:val="24"/>
              </w:rPr>
              <w:t xml:space="preserve"> </w:t>
            </w:r>
            <w:proofErr w:type="spellStart"/>
            <w:r w:rsidRPr="00FA2875">
              <w:rPr>
                <w:rFonts w:ascii="Times New Roman" w:hAnsi="Times New Roman"/>
                <w:b/>
                <w:sz w:val="24"/>
              </w:rPr>
              <w:t>включається</w:t>
            </w:r>
            <w:proofErr w:type="spellEnd"/>
            <w:r w:rsidRPr="00FA2875">
              <w:rPr>
                <w:rFonts w:ascii="Times New Roman" w:hAnsi="Times New Roman"/>
                <w:b/>
                <w:sz w:val="24"/>
              </w:rPr>
              <w:t xml:space="preserve"> </w:t>
            </w:r>
            <w:proofErr w:type="spellStart"/>
            <w:r w:rsidRPr="00FA2875">
              <w:rPr>
                <w:rFonts w:ascii="Times New Roman" w:hAnsi="Times New Roman"/>
                <w:b/>
                <w:sz w:val="24"/>
              </w:rPr>
              <w:t>податок</w:t>
            </w:r>
            <w:proofErr w:type="spellEnd"/>
            <w:r w:rsidRPr="00FA2875">
              <w:rPr>
                <w:rFonts w:ascii="Times New Roman" w:hAnsi="Times New Roman"/>
                <w:b/>
                <w:sz w:val="24"/>
              </w:rPr>
              <w:t xml:space="preserve"> на </w:t>
            </w:r>
            <w:proofErr w:type="spellStart"/>
            <w:r w:rsidRPr="00FA2875">
              <w:rPr>
                <w:rFonts w:ascii="Times New Roman" w:hAnsi="Times New Roman"/>
                <w:b/>
                <w:sz w:val="24"/>
              </w:rPr>
              <w:t>додану</w:t>
            </w:r>
            <w:proofErr w:type="spellEnd"/>
            <w:r w:rsidRPr="00FA2875">
              <w:rPr>
                <w:rFonts w:ascii="Times New Roman" w:hAnsi="Times New Roman"/>
                <w:b/>
                <w:sz w:val="24"/>
              </w:rPr>
              <w:t xml:space="preserve"> </w:t>
            </w:r>
            <w:proofErr w:type="spellStart"/>
            <w:r w:rsidRPr="00FA2875">
              <w:rPr>
                <w:rFonts w:ascii="Times New Roman" w:hAnsi="Times New Roman"/>
                <w:b/>
                <w:sz w:val="24"/>
              </w:rPr>
              <w:t>вартість</w:t>
            </w:r>
            <w:proofErr w:type="spellEnd"/>
            <w:r w:rsidRPr="00FA2875">
              <w:rPr>
                <w:rFonts w:ascii="Times New Roman" w:hAnsi="Times New Roman"/>
                <w:b/>
                <w:sz w:val="24"/>
                <w:lang w:val="uk-UA"/>
              </w:rPr>
              <w:t xml:space="preserve"> (у разі якщо Учасник є платником ПДВ)</w:t>
            </w:r>
          </w:p>
        </w:tc>
      </w:tr>
      <w:tr w:rsidR="00F25E52" w:rsidRPr="00FA2875"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5E52" w:rsidRPr="00FA2875" w:rsidRDefault="00F25E52" w:rsidP="0097379C">
            <w:pPr>
              <w:spacing w:after="0" w:line="240" w:lineRule="auto"/>
              <w:jc w:val="center"/>
              <w:rPr>
                <w:rFonts w:ascii="Times New Roman" w:hAnsi="Times New Roman"/>
                <w:sz w:val="24"/>
                <w:szCs w:val="24"/>
                <w:lang w:val="uk-UA"/>
              </w:rPr>
            </w:pPr>
            <w:r w:rsidRPr="00FA2875">
              <w:rPr>
                <w:rFonts w:ascii="Times New Roman" w:hAnsi="Times New Roman"/>
                <w:sz w:val="24"/>
                <w:szCs w:val="24"/>
                <w:lang w:val="uk-UA"/>
              </w:rPr>
              <w:t>12.</w:t>
            </w:r>
          </w:p>
        </w:tc>
        <w:tc>
          <w:tcPr>
            <w:tcW w:w="3261" w:type="dxa"/>
            <w:tcBorders>
              <w:top w:val="single" w:sz="4" w:space="0" w:color="000000"/>
              <w:left w:val="single" w:sz="4" w:space="0" w:color="000000"/>
              <w:bottom w:val="single" w:sz="4" w:space="0" w:color="000000"/>
            </w:tcBorders>
            <w:shd w:val="clear" w:color="auto" w:fill="auto"/>
          </w:tcPr>
          <w:p w:rsidR="00F25E52" w:rsidRPr="00FA2875" w:rsidRDefault="00F25E52" w:rsidP="00F241FF">
            <w:pPr>
              <w:spacing w:after="0" w:line="240" w:lineRule="auto"/>
              <w:jc w:val="both"/>
              <w:rPr>
                <w:rFonts w:ascii="Times New Roman" w:hAnsi="Times New Roman"/>
                <w:sz w:val="24"/>
                <w:szCs w:val="24"/>
                <w:lang w:val="uk-UA"/>
              </w:rPr>
            </w:pPr>
            <w:r w:rsidRPr="00FA2875">
              <w:rPr>
                <w:rFonts w:ascii="Times New Roman" w:hAnsi="Times New Roman"/>
                <w:sz w:val="24"/>
                <w:szCs w:val="24"/>
                <w:lang w:val="uk-UA"/>
              </w:rPr>
              <w:t>Розмір та умови надання забезпечення пропозицій учасників (якщо замовник вимагає його надати)</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E52" w:rsidRPr="00FA2875" w:rsidRDefault="00F25E52" w:rsidP="00F241FF">
            <w:pPr>
              <w:shd w:val="clear" w:color="auto" w:fill="FFFFFF" w:themeFill="background1"/>
              <w:spacing w:after="0" w:line="240" w:lineRule="auto"/>
              <w:jc w:val="both"/>
              <w:rPr>
                <w:rFonts w:ascii="Times New Roman" w:hAnsi="Times New Roman"/>
                <w:sz w:val="24"/>
                <w:szCs w:val="24"/>
                <w:lang w:val="uk-UA"/>
              </w:rPr>
            </w:pPr>
            <w:r w:rsidRPr="00FA2875">
              <w:rPr>
                <w:rFonts w:ascii="Times New Roman" w:hAnsi="Times New Roman"/>
                <w:sz w:val="24"/>
                <w:szCs w:val="24"/>
                <w:lang w:val="uk-UA"/>
              </w:rPr>
              <w:t>Не вимагається</w:t>
            </w:r>
          </w:p>
        </w:tc>
      </w:tr>
      <w:tr w:rsidR="00F25E52" w:rsidRPr="00FA2875"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5E52" w:rsidRPr="00FA2875" w:rsidRDefault="00F25E52" w:rsidP="0097379C">
            <w:pPr>
              <w:spacing w:after="0" w:line="240" w:lineRule="auto"/>
              <w:jc w:val="center"/>
              <w:rPr>
                <w:rFonts w:ascii="Times New Roman" w:hAnsi="Times New Roman"/>
                <w:sz w:val="24"/>
                <w:szCs w:val="24"/>
                <w:lang w:val="uk-UA"/>
              </w:rPr>
            </w:pPr>
            <w:r w:rsidRPr="00FA2875">
              <w:rPr>
                <w:rFonts w:ascii="Times New Roman" w:hAnsi="Times New Roman"/>
                <w:sz w:val="24"/>
                <w:szCs w:val="24"/>
                <w:lang w:val="uk-UA"/>
              </w:rPr>
              <w:t>13.</w:t>
            </w:r>
          </w:p>
        </w:tc>
        <w:tc>
          <w:tcPr>
            <w:tcW w:w="3261" w:type="dxa"/>
            <w:tcBorders>
              <w:top w:val="single" w:sz="4" w:space="0" w:color="000000"/>
              <w:left w:val="single" w:sz="4" w:space="0" w:color="000000"/>
              <w:bottom w:val="single" w:sz="4" w:space="0" w:color="000000"/>
            </w:tcBorders>
            <w:shd w:val="clear" w:color="auto" w:fill="auto"/>
          </w:tcPr>
          <w:p w:rsidR="00F25E52" w:rsidRPr="00FA2875" w:rsidRDefault="00F25E52" w:rsidP="00F241FF">
            <w:pPr>
              <w:spacing w:after="0" w:line="240" w:lineRule="auto"/>
              <w:jc w:val="both"/>
              <w:rPr>
                <w:rFonts w:ascii="Times New Roman" w:hAnsi="Times New Roman"/>
                <w:sz w:val="24"/>
                <w:szCs w:val="24"/>
                <w:lang w:val="uk-UA"/>
              </w:rPr>
            </w:pPr>
            <w:r w:rsidRPr="00FA2875">
              <w:rPr>
                <w:rFonts w:ascii="Times New Roman" w:hAnsi="Times New Roman"/>
                <w:sz w:val="24"/>
                <w:szCs w:val="24"/>
                <w:lang w:val="uk-UA"/>
              </w:rPr>
              <w:t>Розмір та умови надання забезпечення виконання договору про закупівлю (якщо замовник вимагає його надати)</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E52" w:rsidRPr="00FA2875" w:rsidRDefault="00F25E52" w:rsidP="00F241FF">
            <w:pPr>
              <w:shd w:val="clear" w:color="auto" w:fill="FFFFFF" w:themeFill="background1"/>
              <w:spacing w:after="0" w:line="240" w:lineRule="auto"/>
              <w:jc w:val="both"/>
              <w:rPr>
                <w:rFonts w:ascii="Times New Roman" w:hAnsi="Times New Roman"/>
                <w:sz w:val="24"/>
                <w:szCs w:val="24"/>
                <w:lang w:val="uk-UA"/>
              </w:rPr>
            </w:pPr>
            <w:r w:rsidRPr="00FA2875">
              <w:rPr>
                <w:rFonts w:ascii="Times New Roman" w:hAnsi="Times New Roman"/>
                <w:sz w:val="24"/>
                <w:szCs w:val="24"/>
                <w:lang w:val="uk-UA"/>
              </w:rPr>
              <w:t>Не вимагається</w:t>
            </w:r>
          </w:p>
        </w:tc>
      </w:tr>
      <w:tr w:rsidR="00F25E52" w:rsidRPr="00FA2875" w:rsidTr="00194360">
        <w:trPr>
          <w:gridAfter w:val="1"/>
          <w:wAfter w:w="9781" w:type="dxa"/>
          <w:trHeight w:val="2040"/>
        </w:trPr>
        <w:tc>
          <w:tcPr>
            <w:tcW w:w="890" w:type="dxa"/>
            <w:tcBorders>
              <w:top w:val="single" w:sz="4" w:space="0" w:color="000000"/>
              <w:left w:val="single" w:sz="4" w:space="0" w:color="000000"/>
              <w:bottom w:val="single" w:sz="4" w:space="0" w:color="000000"/>
            </w:tcBorders>
            <w:shd w:val="clear" w:color="auto" w:fill="auto"/>
            <w:vAlign w:val="center"/>
          </w:tcPr>
          <w:p w:rsidR="00F25E52" w:rsidRPr="00FA2875" w:rsidRDefault="00F25E52" w:rsidP="0097379C">
            <w:pPr>
              <w:spacing w:after="0" w:line="240" w:lineRule="auto"/>
              <w:jc w:val="center"/>
              <w:rPr>
                <w:rFonts w:ascii="Times New Roman" w:hAnsi="Times New Roman"/>
                <w:sz w:val="24"/>
                <w:szCs w:val="24"/>
                <w:lang w:val="uk-UA"/>
              </w:rPr>
            </w:pPr>
            <w:r w:rsidRPr="00FA2875">
              <w:rPr>
                <w:rFonts w:ascii="Times New Roman" w:hAnsi="Times New Roman"/>
                <w:sz w:val="24"/>
                <w:szCs w:val="24"/>
                <w:lang w:val="uk-UA"/>
              </w:rPr>
              <w:lastRenderedPageBreak/>
              <w:t>14.</w:t>
            </w:r>
          </w:p>
        </w:tc>
        <w:tc>
          <w:tcPr>
            <w:tcW w:w="3261" w:type="dxa"/>
            <w:tcBorders>
              <w:top w:val="single" w:sz="4" w:space="0" w:color="000000"/>
              <w:left w:val="single" w:sz="4" w:space="0" w:color="000000"/>
              <w:bottom w:val="single" w:sz="4" w:space="0" w:color="000000"/>
            </w:tcBorders>
            <w:shd w:val="clear" w:color="auto" w:fill="auto"/>
          </w:tcPr>
          <w:p w:rsidR="00F25E52" w:rsidRPr="00FA2875" w:rsidRDefault="00F25E52" w:rsidP="00F241FF">
            <w:pPr>
              <w:spacing w:after="0" w:line="240" w:lineRule="auto"/>
              <w:jc w:val="both"/>
              <w:rPr>
                <w:rFonts w:ascii="Times New Roman" w:hAnsi="Times New Roman"/>
                <w:sz w:val="24"/>
                <w:szCs w:val="24"/>
                <w:lang w:val="uk-UA"/>
              </w:rPr>
            </w:pPr>
            <w:r w:rsidRPr="00FA2875">
              <w:rPr>
                <w:rFonts w:ascii="Times New Roman" w:hAnsi="Times New Roman"/>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25E52" w:rsidRPr="00FA2875" w:rsidRDefault="00F25E52" w:rsidP="00F241FF">
            <w:pPr>
              <w:shd w:val="clear" w:color="auto" w:fill="FFFFFF" w:themeFill="background1"/>
              <w:spacing w:after="0" w:line="240" w:lineRule="auto"/>
              <w:jc w:val="both"/>
              <w:rPr>
                <w:rFonts w:ascii="Times New Roman" w:hAnsi="Times New Roman"/>
                <w:sz w:val="24"/>
                <w:szCs w:val="24"/>
                <w:lang w:val="uk-UA"/>
              </w:rPr>
            </w:pPr>
          </w:p>
          <w:p w:rsidR="00F25E52" w:rsidRPr="00FA2875" w:rsidRDefault="00F25E52" w:rsidP="00F241FF">
            <w:pPr>
              <w:shd w:val="clear" w:color="auto" w:fill="FFFFFF" w:themeFill="background1"/>
              <w:spacing w:after="0" w:line="240" w:lineRule="auto"/>
              <w:jc w:val="both"/>
              <w:rPr>
                <w:rFonts w:ascii="Times New Roman" w:hAnsi="Times New Roman"/>
                <w:sz w:val="24"/>
                <w:szCs w:val="24"/>
                <w:lang w:val="uk-UA"/>
              </w:rPr>
            </w:pPr>
          </w:p>
          <w:p w:rsidR="00F25E52" w:rsidRPr="00FA2875" w:rsidRDefault="001718D2" w:rsidP="00F241FF">
            <w:pPr>
              <w:shd w:val="clear" w:color="auto" w:fill="FFFFFF" w:themeFill="background1"/>
              <w:spacing w:after="0" w:line="240" w:lineRule="auto"/>
              <w:jc w:val="both"/>
              <w:rPr>
                <w:rFonts w:ascii="Times New Roman" w:hAnsi="Times New Roman"/>
                <w:sz w:val="24"/>
                <w:szCs w:val="24"/>
                <w:lang w:val="uk-UA"/>
              </w:rPr>
            </w:pPr>
            <w:r w:rsidRPr="00FA2875">
              <w:rPr>
                <w:rFonts w:ascii="Times New Roman" w:hAnsi="Times New Roman"/>
                <w:sz w:val="24"/>
                <w:szCs w:val="24"/>
                <w:lang w:val="uk-UA"/>
              </w:rPr>
              <w:t>0,5% очікуваної вартості</w:t>
            </w:r>
          </w:p>
          <w:p w:rsidR="001718D2" w:rsidRPr="00FA2875" w:rsidRDefault="001718D2" w:rsidP="00F241FF">
            <w:pPr>
              <w:shd w:val="clear" w:color="auto" w:fill="FFFFFF" w:themeFill="background1"/>
              <w:spacing w:after="0" w:line="240" w:lineRule="auto"/>
              <w:jc w:val="both"/>
              <w:rPr>
                <w:rFonts w:ascii="Times New Roman" w:hAnsi="Times New Roman"/>
                <w:sz w:val="24"/>
                <w:szCs w:val="24"/>
                <w:lang w:val="uk-UA"/>
              </w:rPr>
            </w:pPr>
          </w:p>
          <w:p w:rsidR="00F25E52" w:rsidRPr="00FA2875" w:rsidRDefault="00F25E52" w:rsidP="00F241FF">
            <w:pPr>
              <w:shd w:val="clear" w:color="auto" w:fill="FFFFFF" w:themeFill="background1"/>
              <w:spacing w:after="0" w:line="240" w:lineRule="auto"/>
              <w:jc w:val="both"/>
              <w:rPr>
                <w:rFonts w:ascii="Times New Roman" w:hAnsi="Times New Roman"/>
                <w:sz w:val="24"/>
                <w:szCs w:val="24"/>
                <w:lang w:val="uk-UA"/>
              </w:rPr>
            </w:pPr>
          </w:p>
          <w:p w:rsidR="00F25E52" w:rsidRPr="00FA2875" w:rsidRDefault="00F25E52" w:rsidP="00F241FF">
            <w:pPr>
              <w:shd w:val="clear" w:color="auto" w:fill="FFFFFF" w:themeFill="background1"/>
              <w:spacing w:after="0" w:line="240" w:lineRule="auto"/>
              <w:jc w:val="both"/>
              <w:rPr>
                <w:rFonts w:ascii="Times New Roman" w:hAnsi="Times New Roman"/>
                <w:sz w:val="24"/>
                <w:szCs w:val="24"/>
                <w:lang w:val="uk-UA"/>
              </w:rPr>
            </w:pPr>
          </w:p>
        </w:tc>
      </w:tr>
      <w:tr w:rsidR="00F25E52" w:rsidRPr="00FA2875"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5E52" w:rsidRPr="00FA2875" w:rsidRDefault="00F25E52" w:rsidP="00D457E6">
            <w:pPr>
              <w:spacing w:after="0" w:line="240" w:lineRule="auto"/>
              <w:jc w:val="center"/>
              <w:rPr>
                <w:rFonts w:ascii="Times New Roman" w:hAnsi="Times New Roman"/>
                <w:sz w:val="24"/>
                <w:szCs w:val="24"/>
                <w:lang w:val="uk-UA"/>
              </w:rPr>
            </w:pPr>
            <w:r w:rsidRPr="00FA2875">
              <w:rPr>
                <w:rFonts w:ascii="Times New Roman" w:hAnsi="Times New Roman"/>
                <w:sz w:val="24"/>
                <w:szCs w:val="24"/>
                <w:lang w:val="uk-UA"/>
              </w:rPr>
              <w:t>15.</w:t>
            </w:r>
          </w:p>
        </w:tc>
        <w:tc>
          <w:tcPr>
            <w:tcW w:w="3261" w:type="dxa"/>
            <w:tcBorders>
              <w:top w:val="single" w:sz="4" w:space="0" w:color="000000"/>
              <w:left w:val="single" w:sz="4" w:space="0" w:color="000000"/>
              <w:bottom w:val="single" w:sz="4" w:space="0" w:color="000000"/>
            </w:tcBorders>
            <w:shd w:val="clear" w:color="auto" w:fill="auto"/>
            <w:vAlign w:val="center"/>
          </w:tcPr>
          <w:p w:rsidR="00F25E52" w:rsidRPr="00FA2875" w:rsidRDefault="00F25E52" w:rsidP="00D457E6">
            <w:pPr>
              <w:pStyle w:val="af7"/>
              <w:rPr>
                <w:rFonts w:ascii="Times New Roman" w:hAnsi="Times New Roman"/>
                <w:sz w:val="24"/>
                <w:szCs w:val="24"/>
                <w:lang w:val="uk-UA"/>
              </w:rPr>
            </w:pPr>
            <w:r w:rsidRPr="00FA2875">
              <w:rPr>
                <w:rFonts w:ascii="Times New Roman" w:hAnsi="Times New Roman"/>
                <w:sz w:val="24"/>
                <w:szCs w:val="24"/>
                <w:lang w:val="uk-UA"/>
              </w:rPr>
              <w:t xml:space="preserve">Недискримінація Учасників </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E52" w:rsidRPr="00FA2875" w:rsidRDefault="00F25E52" w:rsidP="00D457E6">
            <w:pPr>
              <w:pStyle w:val="rvps2"/>
              <w:shd w:val="clear" w:color="auto" w:fill="FFFFFF"/>
              <w:spacing w:before="0" w:after="0"/>
              <w:ind w:firstLine="218"/>
              <w:jc w:val="both"/>
              <w:rPr>
                <w:rFonts w:eastAsia="Calibri"/>
              </w:rPr>
            </w:pPr>
            <w:r w:rsidRPr="00FA2875">
              <w:rPr>
                <w:rFonts w:eastAsia="Calibri"/>
              </w:rPr>
              <w:t>Учасники (резиденти та нерезиденти) всіх форм власності та організаційно-правових форм беруть участь у спрощеній закупівлі на рівних умовах</w:t>
            </w:r>
            <w:bookmarkStart w:id="4" w:name="n207"/>
            <w:bookmarkEnd w:id="4"/>
            <w:r w:rsidRPr="00FA2875">
              <w:rPr>
                <w:rFonts w:eastAsia="Calibri"/>
              </w:rPr>
              <w:t>.</w:t>
            </w:r>
          </w:p>
        </w:tc>
      </w:tr>
      <w:tr w:rsidR="00F25E52" w:rsidRPr="00FA2875"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5E52" w:rsidRPr="00FA2875" w:rsidRDefault="00F25E52" w:rsidP="007204D1">
            <w:pPr>
              <w:rPr>
                <w:rFonts w:ascii="Times New Roman" w:hAnsi="Times New Roman"/>
                <w:sz w:val="24"/>
                <w:szCs w:val="24"/>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5E52" w:rsidRPr="00FA2875" w:rsidRDefault="00F25E52" w:rsidP="00AB056B">
            <w:pPr>
              <w:spacing w:line="240" w:lineRule="auto"/>
              <w:jc w:val="center"/>
              <w:rPr>
                <w:rFonts w:ascii="Times New Roman" w:hAnsi="Times New Roman"/>
                <w:sz w:val="24"/>
                <w:szCs w:val="24"/>
                <w:lang w:val="uk-UA"/>
              </w:rPr>
            </w:pPr>
            <w:r w:rsidRPr="00FA2875">
              <w:rPr>
                <w:rFonts w:ascii="Times New Roman" w:hAnsi="Times New Roman"/>
                <w:sz w:val="24"/>
                <w:szCs w:val="24"/>
                <w:lang w:val="uk-UA"/>
              </w:rPr>
              <w:t>ІІ. ІНСТРУКЦІЯ З ПІДГОТОВКИ ПРОПОЗИЦІЙ</w:t>
            </w:r>
          </w:p>
        </w:tc>
      </w:tr>
      <w:tr w:rsidR="00F25E52" w:rsidRPr="00EE5C9F" w:rsidTr="00194360">
        <w:trPr>
          <w:gridAfter w:val="1"/>
          <w:wAfter w:w="9781" w:type="dxa"/>
          <w:trHeight w:val="2014"/>
        </w:trPr>
        <w:tc>
          <w:tcPr>
            <w:tcW w:w="890" w:type="dxa"/>
            <w:tcBorders>
              <w:top w:val="single" w:sz="4" w:space="0" w:color="000000"/>
              <w:left w:val="single" w:sz="4" w:space="0" w:color="000000"/>
              <w:bottom w:val="single" w:sz="4" w:space="0" w:color="000000"/>
            </w:tcBorders>
            <w:shd w:val="clear" w:color="auto" w:fill="auto"/>
            <w:vAlign w:val="center"/>
          </w:tcPr>
          <w:p w:rsidR="00F25E52" w:rsidRPr="00FA2875" w:rsidRDefault="00F25E52" w:rsidP="00D457E6">
            <w:pPr>
              <w:spacing w:after="0" w:line="240" w:lineRule="auto"/>
              <w:jc w:val="center"/>
              <w:rPr>
                <w:rFonts w:ascii="Times New Roman" w:hAnsi="Times New Roman"/>
                <w:sz w:val="24"/>
                <w:szCs w:val="24"/>
                <w:lang w:val="uk-UA"/>
              </w:rPr>
            </w:pPr>
            <w:r w:rsidRPr="00FA2875">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vAlign w:val="center"/>
          </w:tcPr>
          <w:p w:rsidR="00F25E52" w:rsidRPr="00FA2875" w:rsidRDefault="00F25E52" w:rsidP="006B1E73">
            <w:pPr>
              <w:spacing w:after="0" w:line="240" w:lineRule="auto"/>
              <w:rPr>
                <w:rFonts w:ascii="Times New Roman" w:hAnsi="Times New Roman"/>
                <w:sz w:val="24"/>
                <w:szCs w:val="24"/>
                <w:lang w:val="uk-UA"/>
              </w:rPr>
            </w:pPr>
            <w:r w:rsidRPr="00FA2875">
              <w:rPr>
                <w:rFonts w:ascii="Times New Roman" w:hAnsi="Times New Roman"/>
                <w:sz w:val="24"/>
                <w:szCs w:val="24"/>
                <w:lang w:val="uk-UA"/>
              </w:rPr>
              <w:t>Зміст і спосіб подання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25E52" w:rsidRPr="00FA2875" w:rsidRDefault="00F25E52" w:rsidP="006B1E73">
            <w:pPr>
              <w:pStyle w:val="cee1fbf7edfbe9"/>
              <w:tabs>
                <w:tab w:val="left" w:pos="284"/>
              </w:tabs>
              <w:ind w:firstLine="321"/>
              <w:jc w:val="both"/>
              <w:rPr>
                <w:rFonts w:eastAsia="Calibri"/>
                <w:color w:val="auto"/>
                <w:lang w:val="uk-UA" w:eastAsia="zh-CN"/>
              </w:rPr>
            </w:pPr>
            <w:r w:rsidRPr="00FA2875">
              <w:rPr>
                <w:rFonts w:eastAsia="Calibri"/>
                <w:color w:val="auto"/>
                <w:lang w:val="uk-UA" w:eastAsia="zh-CN"/>
              </w:rPr>
              <w:t>Пропозиції подаються Учасниками після закінчення строку періоду уточнення інформації, зазначеної Замовником в цьому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та/або інформації (сканованих з оригіналів та/або їхніх копій (</w:t>
            </w:r>
            <w:r w:rsidR="008D714E" w:rsidRPr="00FA2875">
              <w:rPr>
                <w:rFonts w:eastAsia="Calibri"/>
                <w:lang w:val="uk-UA"/>
              </w:rPr>
              <w:t>файли з розширенням «</w:t>
            </w:r>
            <w:proofErr w:type="spellStart"/>
            <w:r w:rsidR="008D714E" w:rsidRPr="00FA2875">
              <w:rPr>
                <w:rFonts w:eastAsia="Calibri"/>
                <w:lang w:val="uk-UA"/>
              </w:rPr>
              <w:t>..pdf</w:t>
            </w:r>
            <w:proofErr w:type="spellEnd"/>
            <w:r w:rsidR="008D714E" w:rsidRPr="00FA2875">
              <w:rPr>
                <w:rFonts w:eastAsia="Calibri"/>
                <w:lang w:val="uk-UA"/>
              </w:rPr>
              <w:t>.», «</w:t>
            </w:r>
            <w:proofErr w:type="spellStart"/>
            <w:r w:rsidR="008D714E" w:rsidRPr="00FA2875">
              <w:rPr>
                <w:rFonts w:eastAsia="Calibri"/>
                <w:lang w:val="uk-UA"/>
              </w:rPr>
              <w:t>..jpeg</w:t>
            </w:r>
            <w:proofErr w:type="spellEnd"/>
            <w:r w:rsidR="008D714E" w:rsidRPr="00FA2875">
              <w:rPr>
                <w:rFonts w:eastAsia="Calibri"/>
                <w:lang w:val="uk-UA"/>
              </w:rPr>
              <w:t>.», тощо</w:t>
            </w:r>
            <w:r w:rsidRPr="00FA2875">
              <w:rPr>
                <w:rFonts w:eastAsia="Calibri"/>
                <w:color w:val="auto"/>
                <w:lang w:val="uk-UA" w:eastAsia="zh-CN"/>
              </w:rPr>
              <w:t>) через електронну систему закупівель, що підтверджують відповідність вимогам, визначеним Замовником, а саме:</w:t>
            </w:r>
          </w:p>
          <w:p w:rsidR="00510C44" w:rsidRPr="00FA2875" w:rsidRDefault="008D714E" w:rsidP="00510C44">
            <w:pPr>
              <w:spacing w:beforeLines="40" w:before="96" w:afterLines="40" w:after="96"/>
              <w:ind w:right="113" w:firstLine="252"/>
              <w:contextualSpacing/>
              <w:jc w:val="both"/>
              <w:rPr>
                <w:rStyle w:val="rvts0"/>
                <w:rFonts w:ascii="Times New Roman" w:hAnsi="Times New Roman"/>
                <w:lang w:val="uk-UA"/>
              </w:rPr>
            </w:pPr>
            <w:r w:rsidRPr="00FA2875">
              <w:rPr>
                <w:rFonts w:ascii="Times New Roman" w:hAnsi="Times New Roman"/>
                <w:sz w:val="24"/>
                <w:szCs w:val="24"/>
                <w:lang w:val="uk-UA"/>
              </w:rPr>
              <w:t>інформаці</w:t>
            </w:r>
            <w:r w:rsidR="007C644B" w:rsidRPr="00FA2875">
              <w:rPr>
                <w:rFonts w:ascii="Times New Roman" w:hAnsi="Times New Roman"/>
                <w:sz w:val="24"/>
                <w:szCs w:val="24"/>
                <w:lang w:val="uk-UA"/>
              </w:rPr>
              <w:t>я</w:t>
            </w:r>
            <w:r w:rsidRPr="00FA2875">
              <w:rPr>
                <w:rFonts w:ascii="Times New Roman" w:hAnsi="Times New Roman"/>
                <w:sz w:val="24"/>
                <w:szCs w:val="24"/>
                <w:lang w:val="uk-UA"/>
              </w:rPr>
              <w:t xml:space="preserve"> </w:t>
            </w:r>
            <w:r w:rsidR="007C644B" w:rsidRPr="00FA2875">
              <w:rPr>
                <w:rFonts w:ascii="Times New Roman" w:hAnsi="Times New Roman"/>
                <w:sz w:val="24"/>
                <w:szCs w:val="24"/>
                <w:lang w:val="uk-UA"/>
              </w:rPr>
              <w:t xml:space="preserve">про необхідні технічні, якісні та кількісні характеристики предмета закупівлі (згідно </w:t>
            </w:r>
            <w:r w:rsidR="007C644B" w:rsidRPr="00FA2875">
              <w:rPr>
                <w:rFonts w:ascii="Times New Roman" w:hAnsi="Times New Roman"/>
                <w:b/>
                <w:sz w:val="24"/>
                <w:szCs w:val="24"/>
                <w:lang w:val="uk-UA"/>
              </w:rPr>
              <w:t>Додатку №1</w:t>
            </w:r>
            <w:r w:rsidR="00F11517" w:rsidRPr="00FA2875">
              <w:rPr>
                <w:rFonts w:ascii="Times New Roman" w:hAnsi="Times New Roman"/>
                <w:sz w:val="24"/>
                <w:szCs w:val="24"/>
                <w:lang w:val="uk-UA"/>
              </w:rPr>
              <w:t xml:space="preserve"> до оголошення).</w:t>
            </w:r>
            <w:r w:rsidR="00510C44" w:rsidRPr="00FA2875">
              <w:rPr>
                <w:rFonts w:ascii="Times New Roman" w:hAnsi="Times New Roman"/>
                <w:lang w:val="uk-UA"/>
              </w:rPr>
              <w:t xml:space="preserve"> </w:t>
            </w:r>
            <w:r w:rsidR="00510C44" w:rsidRPr="00FA2875">
              <w:rPr>
                <w:rStyle w:val="rvts0"/>
                <w:rFonts w:ascii="Times New Roman" w:hAnsi="Times New Roman"/>
                <w:lang w:val="uk-UA"/>
              </w:rPr>
              <w:t xml:space="preserve">Інформація про необхідні технічні, якісні та кількісні характеристики предмета закупівлі міститься в </w:t>
            </w:r>
            <w:r w:rsidR="00510C44" w:rsidRPr="00FA2875">
              <w:rPr>
                <w:rStyle w:val="rvts0"/>
                <w:rFonts w:ascii="Times New Roman" w:hAnsi="Times New Roman"/>
                <w:b/>
                <w:lang w:val="uk-UA"/>
              </w:rPr>
              <w:t>Додатку 1</w:t>
            </w:r>
            <w:r w:rsidR="00510C44" w:rsidRPr="00FA2875">
              <w:rPr>
                <w:rStyle w:val="rvts0"/>
                <w:rFonts w:ascii="Times New Roman" w:hAnsi="Times New Roman"/>
                <w:lang w:val="uk-UA"/>
              </w:rPr>
              <w:t xml:space="preserve"> та </w:t>
            </w:r>
            <w:r w:rsidR="00510C44" w:rsidRPr="00FA2875">
              <w:rPr>
                <w:rStyle w:val="rvts0"/>
                <w:rFonts w:ascii="Times New Roman" w:hAnsi="Times New Roman"/>
                <w:b/>
                <w:lang w:val="uk-UA"/>
              </w:rPr>
              <w:t xml:space="preserve">Додатку </w:t>
            </w:r>
            <w:r w:rsidR="00EC669D" w:rsidRPr="00FA2875">
              <w:rPr>
                <w:rStyle w:val="rvts0"/>
                <w:rFonts w:ascii="Times New Roman" w:hAnsi="Times New Roman"/>
                <w:b/>
                <w:lang w:val="uk-UA"/>
              </w:rPr>
              <w:t>5 (</w:t>
            </w:r>
            <w:r w:rsidR="005D77CE" w:rsidRPr="00FA2875">
              <w:rPr>
                <w:rStyle w:val="rvts0"/>
                <w:rFonts w:ascii="Times New Roman" w:hAnsi="Times New Roman"/>
                <w:b/>
                <w:lang w:val="uk-UA"/>
              </w:rPr>
              <w:t xml:space="preserve">підсумкова </w:t>
            </w:r>
            <w:r w:rsidR="00EC669D" w:rsidRPr="00FA2875">
              <w:rPr>
                <w:rStyle w:val="rvts0"/>
                <w:rFonts w:ascii="Times New Roman" w:hAnsi="Times New Roman"/>
                <w:b/>
                <w:lang w:val="uk-UA"/>
              </w:rPr>
              <w:t>відомість ресурсів)</w:t>
            </w:r>
            <w:r w:rsidR="00510C44" w:rsidRPr="00FA2875">
              <w:rPr>
                <w:rStyle w:val="rvts0"/>
                <w:rFonts w:ascii="Times New Roman" w:hAnsi="Times New Roman"/>
                <w:lang w:val="uk-UA"/>
              </w:rPr>
              <w:t xml:space="preserve">. </w:t>
            </w:r>
          </w:p>
          <w:p w:rsidR="00F11517" w:rsidRPr="00FA2875" w:rsidRDefault="00F11517" w:rsidP="00F11517">
            <w:pPr>
              <w:shd w:val="clear" w:color="auto" w:fill="FFFFFF"/>
              <w:tabs>
                <w:tab w:val="left" w:pos="360"/>
                <w:tab w:val="left" w:pos="540"/>
              </w:tabs>
              <w:ind w:right="23" w:firstLine="252"/>
              <w:jc w:val="both"/>
              <w:rPr>
                <w:rFonts w:ascii="Times New Roman" w:hAnsi="Times New Roman"/>
                <w:spacing w:val="1"/>
              </w:rPr>
            </w:pPr>
            <w:proofErr w:type="spellStart"/>
            <w:r w:rsidRPr="00FA2875">
              <w:rPr>
                <w:rStyle w:val="rvts0"/>
                <w:rFonts w:ascii="Times New Roman" w:hAnsi="Times New Roman"/>
              </w:rPr>
              <w:t>Інформація</w:t>
            </w:r>
            <w:proofErr w:type="spellEnd"/>
            <w:r w:rsidRPr="00FA2875">
              <w:rPr>
                <w:rStyle w:val="rvts0"/>
                <w:rFonts w:ascii="Times New Roman" w:hAnsi="Times New Roman"/>
              </w:rPr>
              <w:t xml:space="preserve"> про </w:t>
            </w:r>
            <w:proofErr w:type="spellStart"/>
            <w:r w:rsidRPr="00FA2875">
              <w:rPr>
                <w:rStyle w:val="rvts0"/>
                <w:rFonts w:ascii="Times New Roman" w:hAnsi="Times New Roman"/>
              </w:rPr>
              <w:t>необхідні</w:t>
            </w:r>
            <w:proofErr w:type="spellEnd"/>
            <w:r w:rsidRPr="00FA2875">
              <w:rPr>
                <w:rStyle w:val="rvts0"/>
                <w:rFonts w:ascii="Times New Roman" w:hAnsi="Times New Roman"/>
              </w:rPr>
              <w:t xml:space="preserve"> </w:t>
            </w:r>
            <w:proofErr w:type="spellStart"/>
            <w:r w:rsidRPr="00FA2875">
              <w:rPr>
                <w:rStyle w:val="rvts0"/>
                <w:rFonts w:ascii="Times New Roman" w:hAnsi="Times New Roman"/>
              </w:rPr>
              <w:t>технічні</w:t>
            </w:r>
            <w:proofErr w:type="spellEnd"/>
            <w:r w:rsidRPr="00FA2875">
              <w:rPr>
                <w:rStyle w:val="rvts0"/>
                <w:rFonts w:ascii="Times New Roman" w:hAnsi="Times New Roman"/>
              </w:rPr>
              <w:t xml:space="preserve">, </w:t>
            </w:r>
            <w:proofErr w:type="spellStart"/>
            <w:r w:rsidRPr="00FA2875">
              <w:rPr>
                <w:rStyle w:val="rvts0"/>
                <w:rFonts w:ascii="Times New Roman" w:hAnsi="Times New Roman"/>
              </w:rPr>
              <w:t>якісні</w:t>
            </w:r>
            <w:proofErr w:type="spellEnd"/>
            <w:r w:rsidRPr="00FA2875">
              <w:rPr>
                <w:rStyle w:val="rvts0"/>
                <w:rFonts w:ascii="Times New Roman" w:hAnsi="Times New Roman"/>
              </w:rPr>
              <w:t xml:space="preserve"> та </w:t>
            </w:r>
            <w:proofErr w:type="spellStart"/>
            <w:r w:rsidRPr="00FA2875">
              <w:rPr>
                <w:rStyle w:val="rvts0"/>
                <w:rFonts w:ascii="Times New Roman" w:hAnsi="Times New Roman"/>
              </w:rPr>
              <w:t>кількісні</w:t>
            </w:r>
            <w:proofErr w:type="spellEnd"/>
            <w:r w:rsidRPr="00FA2875">
              <w:rPr>
                <w:rStyle w:val="rvts0"/>
                <w:rFonts w:ascii="Times New Roman" w:hAnsi="Times New Roman"/>
              </w:rPr>
              <w:t xml:space="preserve"> характеристики предмета </w:t>
            </w:r>
            <w:proofErr w:type="spellStart"/>
            <w:r w:rsidRPr="00FA2875">
              <w:rPr>
                <w:rStyle w:val="rvts0"/>
                <w:rFonts w:ascii="Times New Roman" w:hAnsi="Times New Roman"/>
              </w:rPr>
              <w:t>закупівлі</w:t>
            </w:r>
            <w:proofErr w:type="spellEnd"/>
            <w:r w:rsidRPr="00FA2875">
              <w:rPr>
                <w:rStyle w:val="rvts0"/>
                <w:rFonts w:ascii="Times New Roman" w:hAnsi="Times New Roman"/>
              </w:rPr>
              <w:t xml:space="preserve">, </w:t>
            </w:r>
            <w:proofErr w:type="spellStart"/>
            <w:r w:rsidRPr="00FA2875">
              <w:rPr>
                <w:rStyle w:val="rvts0"/>
                <w:rFonts w:ascii="Times New Roman" w:hAnsi="Times New Roman"/>
              </w:rPr>
              <w:t>що</w:t>
            </w:r>
            <w:proofErr w:type="spellEnd"/>
            <w:r w:rsidRPr="00FA2875">
              <w:rPr>
                <w:rStyle w:val="rvts0"/>
                <w:rFonts w:ascii="Times New Roman" w:hAnsi="Times New Roman"/>
              </w:rPr>
              <w:t xml:space="preserve"> </w:t>
            </w:r>
            <w:proofErr w:type="spellStart"/>
            <w:r w:rsidRPr="00FA2875">
              <w:rPr>
                <w:rStyle w:val="rvts0"/>
                <w:rFonts w:ascii="Times New Roman" w:hAnsi="Times New Roman"/>
              </w:rPr>
              <w:t>надається</w:t>
            </w:r>
            <w:proofErr w:type="spellEnd"/>
            <w:r w:rsidRPr="00FA2875">
              <w:rPr>
                <w:rStyle w:val="rvts0"/>
                <w:rFonts w:ascii="Times New Roman" w:hAnsi="Times New Roman"/>
              </w:rPr>
              <w:t xml:space="preserve"> </w:t>
            </w:r>
            <w:proofErr w:type="spellStart"/>
            <w:r w:rsidRPr="00FA2875">
              <w:rPr>
                <w:rStyle w:val="rvts0"/>
                <w:rFonts w:ascii="Times New Roman" w:hAnsi="Times New Roman"/>
              </w:rPr>
              <w:t>учасником</w:t>
            </w:r>
            <w:proofErr w:type="spellEnd"/>
            <w:r w:rsidRPr="00FA2875">
              <w:rPr>
                <w:rStyle w:val="rvts0"/>
                <w:rFonts w:ascii="Times New Roman" w:hAnsi="Times New Roman"/>
              </w:rPr>
              <w:t xml:space="preserve"> </w:t>
            </w:r>
            <w:r w:rsidRPr="00FA2875">
              <w:rPr>
                <w:rFonts w:ascii="Times New Roman" w:hAnsi="Times New Roman"/>
                <w:spacing w:val="1"/>
              </w:rPr>
              <w:t xml:space="preserve">повинна </w:t>
            </w:r>
            <w:proofErr w:type="spellStart"/>
            <w:r w:rsidRPr="00FA2875">
              <w:rPr>
                <w:rFonts w:ascii="Times New Roman" w:hAnsi="Times New Roman"/>
                <w:spacing w:val="1"/>
              </w:rPr>
              <w:t>включати</w:t>
            </w:r>
            <w:proofErr w:type="spellEnd"/>
            <w:r w:rsidRPr="00FA2875">
              <w:rPr>
                <w:rFonts w:ascii="Times New Roman" w:hAnsi="Times New Roman"/>
                <w:spacing w:val="1"/>
              </w:rPr>
              <w:t xml:space="preserve"> </w:t>
            </w:r>
            <w:proofErr w:type="spellStart"/>
            <w:r w:rsidRPr="00FA2875">
              <w:rPr>
                <w:rFonts w:ascii="Times New Roman" w:hAnsi="Times New Roman"/>
                <w:spacing w:val="1"/>
              </w:rPr>
              <w:t>повну</w:t>
            </w:r>
            <w:proofErr w:type="spellEnd"/>
            <w:r w:rsidRPr="00FA2875">
              <w:rPr>
                <w:rFonts w:ascii="Times New Roman" w:hAnsi="Times New Roman"/>
                <w:spacing w:val="1"/>
              </w:rPr>
              <w:t xml:space="preserve"> </w:t>
            </w:r>
            <w:proofErr w:type="spellStart"/>
            <w:r w:rsidRPr="00FA2875">
              <w:rPr>
                <w:rFonts w:ascii="Times New Roman" w:hAnsi="Times New Roman"/>
                <w:spacing w:val="1"/>
              </w:rPr>
              <w:t>інформацію</w:t>
            </w:r>
            <w:proofErr w:type="spellEnd"/>
            <w:r w:rsidRPr="00FA2875">
              <w:rPr>
                <w:rFonts w:ascii="Times New Roman" w:hAnsi="Times New Roman"/>
                <w:spacing w:val="1"/>
              </w:rPr>
              <w:t xml:space="preserve"> про характеристики </w:t>
            </w:r>
            <w:proofErr w:type="spellStart"/>
            <w:r w:rsidRPr="00FA2875">
              <w:rPr>
                <w:rFonts w:ascii="Times New Roman" w:hAnsi="Times New Roman"/>
                <w:spacing w:val="1"/>
              </w:rPr>
              <w:t>робіт</w:t>
            </w:r>
            <w:proofErr w:type="spellEnd"/>
            <w:r w:rsidRPr="00FA2875">
              <w:rPr>
                <w:rFonts w:ascii="Times New Roman" w:hAnsi="Times New Roman"/>
                <w:spacing w:val="1"/>
              </w:rPr>
              <w:t xml:space="preserve"> та </w:t>
            </w:r>
            <w:proofErr w:type="spellStart"/>
            <w:r w:rsidRPr="00FA2875">
              <w:rPr>
                <w:rFonts w:ascii="Times New Roman" w:hAnsi="Times New Roman"/>
                <w:spacing w:val="1"/>
              </w:rPr>
              <w:t>документальне</w:t>
            </w:r>
            <w:proofErr w:type="spellEnd"/>
            <w:r w:rsidRPr="00FA2875">
              <w:rPr>
                <w:rFonts w:ascii="Times New Roman" w:hAnsi="Times New Roman"/>
                <w:spacing w:val="1"/>
              </w:rPr>
              <w:t xml:space="preserve"> </w:t>
            </w:r>
            <w:proofErr w:type="spellStart"/>
            <w:r w:rsidRPr="00FA2875">
              <w:rPr>
                <w:rFonts w:ascii="Times New Roman" w:hAnsi="Times New Roman"/>
                <w:spacing w:val="1"/>
              </w:rPr>
              <w:t>підтвердження</w:t>
            </w:r>
            <w:proofErr w:type="spellEnd"/>
            <w:r w:rsidRPr="00FA2875">
              <w:rPr>
                <w:rFonts w:ascii="Times New Roman" w:hAnsi="Times New Roman"/>
                <w:spacing w:val="1"/>
              </w:rPr>
              <w:t xml:space="preserve"> </w:t>
            </w:r>
            <w:proofErr w:type="spellStart"/>
            <w:r w:rsidRPr="00FA2875">
              <w:rPr>
                <w:rFonts w:ascii="Times New Roman" w:hAnsi="Times New Roman"/>
                <w:spacing w:val="1"/>
              </w:rPr>
              <w:t>їх</w:t>
            </w:r>
            <w:proofErr w:type="spellEnd"/>
            <w:r w:rsidRPr="00FA2875">
              <w:rPr>
                <w:rFonts w:ascii="Times New Roman" w:hAnsi="Times New Roman"/>
                <w:spacing w:val="1"/>
              </w:rPr>
              <w:t xml:space="preserve"> </w:t>
            </w:r>
            <w:proofErr w:type="spellStart"/>
            <w:r w:rsidRPr="00FA2875">
              <w:rPr>
                <w:rFonts w:ascii="Times New Roman" w:hAnsi="Times New Roman"/>
                <w:spacing w:val="1"/>
              </w:rPr>
              <w:t>вартості</w:t>
            </w:r>
            <w:proofErr w:type="spellEnd"/>
            <w:r w:rsidRPr="00FA2875">
              <w:rPr>
                <w:rFonts w:ascii="Times New Roman" w:hAnsi="Times New Roman"/>
                <w:spacing w:val="1"/>
              </w:rPr>
              <w:t xml:space="preserve">. </w:t>
            </w:r>
            <w:proofErr w:type="spellStart"/>
            <w:r w:rsidRPr="00FA2875">
              <w:rPr>
                <w:rFonts w:ascii="Times New Roman" w:hAnsi="Times New Roman"/>
                <w:spacing w:val="1"/>
              </w:rPr>
              <w:t>Учасник</w:t>
            </w:r>
            <w:proofErr w:type="spellEnd"/>
            <w:r w:rsidRPr="00FA2875">
              <w:rPr>
                <w:rFonts w:ascii="Times New Roman" w:hAnsi="Times New Roman"/>
                <w:spacing w:val="1"/>
              </w:rPr>
              <w:t xml:space="preserve"> повинен подати як </w:t>
            </w:r>
            <w:proofErr w:type="spellStart"/>
            <w:r w:rsidRPr="00FA2875">
              <w:rPr>
                <w:rFonts w:ascii="Times New Roman" w:hAnsi="Times New Roman"/>
                <w:spacing w:val="1"/>
              </w:rPr>
              <w:t>частину</w:t>
            </w:r>
            <w:proofErr w:type="spellEnd"/>
            <w:r w:rsidRPr="00FA2875">
              <w:rPr>
                <w:rFonts w:ascii="Times New Roman" w:hAnsi="Times New Roman"/>
                <w:spacing w:val="1"/>
              </w:rPr>
              <w:t xml:space="preserve"> </w:t>
            </w:r>
            <w:proofErr w:type="spellStart"/>
            <w:r w:rsidRPr="00FA2875">
              <w:rPr>
                <w:rFonts w:ascii="Times New Roman" w:hAnsi="Times New Roman"/>
                <w:spacing w:val="1"/>
              </w:rPr>
              <w:t>пропозиції</w:t>
            </w:r>
            <w:proofErr w:type="spellEnd"/>
            <w:r w:rsidRPr="00FA2875">
              <w:rPr>
                <w:rFonts w:ascii="Times New Roman" w:hAnsi="Times New Roman"/>
                <w:spacing w:val="1"/>
              </w:rPr>
              <w:t xml:space="preserve"> </w:t>
            </w:r>
            <w:proofErr w:type="spellStart"/>
            <w:r w:rsidRPr="00FA2875">
              <w:rPr>
                <w:rFonts w:ascii="Times New Roman" w:hAnsi="Times New Roman"/>
                <w:spacing w:val="1"/>
              </w:rPr>
              <w:t>документи</w:t>
            </w:r>
            <w:proofErr w:type="spellEnd"/>
            <w:r w:rsidRPr="00FA2875">
              <w:rPr>
                <w:rFonts w:ascii="Times New Roman" w:hAnsi="Times New Roman"/>
                <w:spacing w:val="1"/>
              </w:rPr>
              <w:t xml:space="preserve">, </w:t>
            </w:r>
            <w:proofErr w:type="spellStart"/>
            <w:r w:rsidRPr="00FA2875">
              <w:rPr>
                <w:rFonts w:ascii="Times New Roman" w:hAnsi="Times New Roman"/>
                <w:spacing w:val="1"/>
              </w:rPr>
              <w:t>які</w:t>
            </w:r>
            <w:proofErr w:type="spellEnd"/>
            <w:r w:rsidRPr="00FA2875">
              <w:rPr>
                <w:rFonts w:ascii="Times New Roman" w:hAnsi="Times New Roman"/>
                <w:spacing w:val="1"/>
              </w:rPr>
              <w:t xml:space="preserve"> </w:t>
            </w:r>
            <w:proofErr w:type="spellStart"/>
            <w:r w:rsidRPr="00FA2875">
              <w:rPr>
                <w:rFonts w:ascii="Times New Roman" w:hAnsi="Times New Roman"/>
                <w:spacing w:val="1"/>
              </w:rPr>
              <w:t>підтверджують</w:t>
            </w:r>
            <w:proofErr w:type="spellEnd"/>
            <w:r w:rsidRPr="00FA2875">
              <w:rPr>
                <w:rFonts w:ascii="Times New Roman" w:hAnsi="Times New Roman"/>
                <w:spacing w:val="1"/>
              </w:rPr>
              <w:t xml:space="preserve"> </w:t>
            </w:r>
            <w:proofErr w:type="spellStart"/>
            <w:r w:rsidRPr="00FA2875">
              <w:rPr>
                <w:rFonts w:ascii="Times New Roman" w:hAnsi="Times New Roman"/>
                <w:spacing w:val="1"/>
              </w:rPr>
              <w:t>відповідність</w:t>
            </w:r>
            <w:proofErr w:type="spellEnd"/>
            <w:r w:rsidRPr="00FA2875">
              <w:rPr>
                <w:rFonts w:ascii="Times New Roman" w:hAnsi="Times New Roman"/>
                <w:spacing w:val="1"/>
              </w:rPr>
              <w:t xml:space="preserve"> </w:t>
            </w:r>
            <w:proofErr w:type="spellStart"/>
            <w:r w:rsidRPr="00FA2875">
              <w:rPr>
                <w:rFonts w:ascii="Times New Roman" w:hAnsi="Times New Roman"/>
                <w:spacing w:val="1"/>
              </w:rPr>
              <w:t>усіх</w:t>
            </w:r>
            <w:proofErr w:type="spellEnd"/>
            <w:r w:rsidRPr="00FA2875">
              <w:rPr>
                <w:rFonts w:ascii="Times New Roman" w:hAnsi="Times New Roman"/>
                <w:spacing w:val="1"/>
              </w:rPr>
              <w:t xml:space="preserve"> </w:t>
            </w:r>
            <w:proofErr w:type="spellStart"/>
            <w:r w:rsidRPr="00FA2875">
              <w:rPr>
                <w:rFonts w:ascii="Times New Roman" w:hAnsi="Times New Roman"/>
                <w:spacing w:val="1"/>
              </w:rPr>
              <w:t>робіт</w:t>
            </w:r>
            <w:proofErr w:type="spellEnd"/>
            <w:r w:rsidRPr="00FA2875">
              <w:rPr>
                <w:rFonts w:ascii="Times New Roman" w:hAnsi="Times New Roman"/>
                <w:spacing w:val="1"/>
              </w:rPr>
              <w:t xml:space="preserve">, </w:t>
            </w:r>
            <w:proofErr w:type="spellStart"/>
            <w:r w:rsidRPr="00FA2875">
              <w:rPr>
                <w:rFonts w:ascii="Times New Roman" w:hAnsi="Times New Roman"/>
                <w:spacing w:val="1"/>
              </w:rPr>
              <w:t>які</w:t>
            </w:r>
            <w:proofErr w:type="spellEnd"/>
            <w:r w:rsidRPr="00FA2875">
              <w:rPr>
                <w:rFonts w:ascii="Times New Roman" w:hAnsi="Times New Roman"/>
                <w:spacing w:val="1"/>
              </w:rPr>
              <w:t xml:space="preserve"> </w:t>
            </w:r>
            <w:proofErr w:type="spellStart"/>
            <w:r w:rsidRPr="00FA2875">
              <w:rPr>
                <w:rFonts w:ascii="Times New Roman" w:hAnsi="Times New Roman"/>
                <w:spacing w:val="1"/>
              </w:rPr>
              <w:t>учасник</w:t>
            </w:r>
            <w:proofErr w:type="spellEnd"/>
            <w:r w:rsidRPr="00FA2875">
              <w:rPr>
                <w:rFonts w:ascii="Times New Roman" w:hAnsi="Times New Roman"/>
                <w:spacing w:val="1"/>
              </w:rPr>
              <w:t xml:space="preserve"> </w:t>
            </w:r>
            <w:proofErr w:type="spellStart"/>
            <w:r w:rsidRPr="00FA2875">
              <w:rPr>
                <w:rFonts w:ascii="Times New Roman" w:hAnsi="Times New Roman"/>
                <w:spacing w:val="1"/>
              </w:rPr>
              <w:t>пропонує</w:t>
            </w:r>
            <w:proofErr w:type="spellEnd"/>
            <w:r w:rsidRPr="00FA2875">
              <w:rPr>
                <w:rFonts w:ascii="Times New Roman" w:hAnsi="Times New Roman"/>
                <w:spacing w:val="1"/>
              </w:rPr>
              <w:t xml:space="preserve"> </w:t>
            </w:r>
            <w:proofErr w:type="spellStart"/>
            <w:r w:rsidRPr="00FA2875">
              <w:rPr>
                <w:rFonts w:ascii="Times New Roman" w:hAnsi="Times New Roman"/>
                <w:spacing w:val="1"/>
              </w:rPr>
              <w:t>виконувати</w:t>
            </w:r>
            <w:proofErr w:type="spellEnd"/>
            <w:r w:rsidRPr="00FA2875">
              <w:rPr>
                <w:rFonts w:ascii="Times New Roman" w:hAnsi="Times New Roman"/>
                <w:spacing w:val="1"/>
              </w:rPr>
              <w:t xml:space="preserve"> за Договором, </w:t>
            </w:r>
            <w:proofErr w:type="spellStart"/>
            <w:r w:rsidRPr="00FA2875">
              <w:rPr>
                <w:rFonts w:ascii="Times New Roman" w:hAnsi="Times New Roman"/>
                <w:spacing w:val="1"/>
              </w:rPr>
              <w:t>вимогам</w:t>
            </w:r>
            <w:proofErr w:type="spellEnd"/>
            <w:r w:rsidRPr="00FA2875">
              <w:rPr>
                <w:rFonts w:ascii="Times New Roman" w:hAnsi="Times New Roman"/>
                <w:spacing w:val="1"/>
              </w:rPr>
              <w:t xml:space="preserve"> </w:t>
            </w:r>
            <w:r w:rsidRPr="00FA2875">
              <w:rPr>
                <w:rFonts w:ascii="Times New Roman" w:hAnsi="Times New Roman"/>
                <w:spacing w:val="1"/>
                <w:lang w:val="uk-UA"/>
              </w:rPr>
              <w:t>спрощеної закупівлі</w:t>
            </w:r>
            <w:r w:rsidRPr="00FA2875">
              <w:rPr>
                <w:rFonts w:ascii="Times New Roman" w:hAnsi="Times New Roman"/>
                <w:spacing w:val="1"/>
              </w:rPr>
              <w:t xml:space="preserve">. </w:t>
            </w:r>
            <w:proofErr w:type="spellStart"/>
            <w:r w:rsidRPr="00FA2875">
              <w:rPr>
                <w:rFonts w:ascii="Times New Roman" w:hAnsi="Times New Roman"/>
                <w:spacing w:val="1"/>
              </w:rPr>
              <w:t>Якщо</w:t>
            </w:r>
            <w:proofErr w:type="spellEnd"/>
            <w:r w:rsidRPr="00FA2875">
              <w:rPr>
                <w:rFonts w:ascii="Times New Roman" w:hAnsi="Times New Roman"/>
                <w:spacing w:val="1"/>
              </w:rPr>
              <w:t xml:space="preserve"> </w:t>
            </w:r>
            <w:proofErr w:type="spellStart"/>
            <w:r w:rsidRPr="00FA2875">
              <w:rPr>
                <w:rFonts w:ascii="Times New Roman" w:hAnsi="Times New Roman"/>
                <w:spacing w:val="1"/>
              </w:rPr>
              <w:t>інформація</w:t>
            </w:r>
            <w:proofErr w:type="spellEnd"/>
            <w:r w:rsidRPr="00FA2875">
              <w:rPr>
                <w:rStyle w:val="rvts0"/>
                <w:rFonts w:ascii="Times New Roman" w:hAnsi="Times New Roman"/>
              </w:rPr>
              <w:t xml:space="preserve"> про </w:t>
            </w:r>
            <w:proofErr w:type="spellStart"/>
            <w:r w:rsidRPr="00FA2875">
              <w:rPr>
                <w:rStyle w:val="rvts0"/>
                <w:rFonts w:ascii="Times New Roman" w:hAnsi="Times New Roman"/>
              </w:rPr>
              <w:t>необхідні</w:t>
            </w:r>
            <w:proofErr w:type="spellEnd"/>
            <w:r w:rsidRPr="00FA2875">
              <w:rPr>
                <w:rStyle w:val="rvts0"/>
                <w:rFonts w:ascii="Times New Roman" w:hAnsi="Times New Roman"/>
              </w:rPr>
              <w:t xml:space="preserve"> </w:t>
            </w:r>
            <w:proofErr w:type="spellStart"/>
            <w:r w:rsidRPr="00FA2875">
              <w:rPr>
                <w:rStyle w:val="rvts0"/>
                <w:rFonts w:ascii="Times New Roman" w:hAnsi="Times New Roman"/>
              </w:rPr>
              <w:t>технічні</w:t>
            </w:r>
            <w:proofErr w:type="spellEnd"/>
            <w:r w:rsidRPr="00FA2875">
              <w:rPr>
                <w:rStyle w:val="rvts0"/>
                <w:rFonts w:ascii="Times New Roman" w:hAnsi="Times New Roman"/>
              </w:rPr>
              <w:t xml:space="preserve">, </w:t>
            </w:r>
            <w:proofErr w:type="spellStart"/>
            <w:r w:rsidRPr="00FA2875">
              <w:rPr>
                <w:rStyle w:val="rvts0"/>
                <w:rFonts w:ascii="Times New Roman" w:hAnsi="Times New Roman"/>
              </w:rPr>
              <w:t>якісні</w:t>
            </w:r>
            <w:proofErr w:type="spellEnd"/>
            <w:r w:rsidRPr="00FA2875">
              <w:rPr>
                <w:rStyle w:val="rvts0"/>
                <w:rFonts w:ascii="Times New Roman" w:hAnsi="Times New Roman"/>
              </w:rPr>
              <w:t xml:space="preserve"> та </w:t>
            </w:r>
            <w:proofErr w:type="spellStart"/>
            <w:r w:rsidRPr="00FA2875">
              <w:rPr>
                <w:rStyle w:val="rvts0"/>
                <w:rFonts w:ascii="Times New Roman" w:hAnsi="Times New Roman"/>
              </w:rPr>
              <w:t>кількісні</w:t>
            </w:r>
            <w:proofErr w:type="spellEnd"/>
            <w:r w:rsidRPr="00FA2875">
              <w:rPr>
                <w:rStyle w:val="rvts0"/>
                <w:rFonts w:ascii="Times New Roman" w:hAnsi="Times New Roman"/>
              </w:rPr>
              <w:t xml:space="preserve"> характеристики предмета </w:t>
            </w:r>
            <w:proofErr w:type="spellStart"/>
            <w:r w:rsidRPr="00FA2875">
              <w:rPr>
                <w:rStyle w:val="rvts0"/>
                <w:rFonts w:ascii="Times New Roman" w:hAnsi="Times New Roman"/>
              </w:rPr>
              <w:t>закупівлі</w:t>
            </w:r>
            <w:proofErr w:type="spellEnd"/>
            <w:r w:rsidRPr="00FA2875">
              <w:rPr>
                <w:rFonts w:ascii="Times New Roman" w:hAnsi="Times New Roman"/>
                <w:spacing w:val="1"/>
              </w:rPr>
              <w:t xml:space="preserve"> </w:t>
            </w:r>
            <w:proofErr w:type="spellStart"/>
            <w:r w:rsidRPr="00FA2875">
              <w:rPr>
                <w:rFonts w:ascii="Times New Roman" w:hAnsi="Times New Roman"/>
                <w:spacing w:val="1"/>
              </w:rPr>
              <w:t>Учасника</w:t>
            </w:r>
            <w:proofErr w:type="spellEnd"/>
            <w:r w:rsidRPr="00FA2875">
              <w:rPr>
                <w:rFonts w:ascii="Times New Roman" w:hAnsi="Times New Roman"/>
                <w:spacing w:val="1"/>
              </w:rPr>
              <w:t xml:space="preserve"> </w:t>
            </w:r>
            <w:proofErr w:type="spellStart"/>
            <w:r w:rsidRPr="00FA2875">
              <w:rPr>
                <w:rFonts w:ascii="Times New Roman" w:hAnsi="Times New Roman"/>
                <w:spacing w:val="1"/>
              </w:rPr>
              <w:t>суперечить</w:t>
            </w:r>
            <w:proofErr w:type="spellEnd"/>
            <w:r w:rsidRPr="00FA2875">
              <w:rPr>
                <w:rFonts w:ascii="Times New Roman" w:hAnsi="Times New Roman"/>
                <w:spacing w:val="1"/>
              </w:rPr>
              <w:t xml:space="preserve"> </w:t>
            </w:r>
            <w:proofErr w:type="spellStart"/>
            <w:r w:rsidRPr="00FA2875">
              <w:rPr>
                <w:rFonts w:ascii="Times New Roman" w:hAnsi="Times New Roman"/>
                <w:spacing w:val="1"/>
              </w:rPr>
              <w:t>вимогам</w:t>
            </w:r>
            <w:proofErr w:type="spellEnd"/>
            <w:r w:rsidRPr="00FA2875">
              <w:rPr>
                <w:rFonts w:ascii="Times New Roman" w:hAnsi="Times New Roman"/>
                <w:spacing w:val="1"/>
              </w:rPr>
              <w:t xml:space="preserve"> </w:t>
            </w:r>
            <w:proofErr w:type="spellStart"/>
            <w:r w:rsidRPr="00FA2875">
              <w:rPr>
                <w:rFonts w:ascii="Times New Roman" w:hAnsi="Times New Roman"/>
                <w:spacing w:val="1"/>
              </w:rPr>
              <w:t>технічного</w:t>
            </w:r>
            <w:proofErr w:type="spellEnd"/>
            <w:r w:rsidRPr="00FA2875">
              <w:rPr>
                <w:rFonts w:ascii="Times New Roman" w:hAnsi="Times New Roman"/>
                <w:spacing w:val="1"/>
              </w:rPr>
              <w:t xml:space="preserve"> </w:t>
            </w:r>
            <w:proofErr w:type="spellStart"/>
            <w:r w:rsidRPr="00FA2875">
              <w:rPr>
                <w:rFonts w:ascii="Times New Roman" w:hAnsi="Times New Roman"/>
                <w:spacing w:val="1"/>
              </w:rPr>
              <w:t>завдання</w:t>
            </w:r>
            <w:proofErr w:type="spellEnd"/>
            <w:r w:rsidRPr="00FA2875">
              <w:rPr>
                <w:rFonts w:ascii="Times New Roman" w:hAnsi="Times New Roman"/>
                <w:spacing w:val="1"/>
              </w:rPr>
              <w:t xml:space="preserve">, яке </w:t>
            </w:r>
            <w:proofErr w:type="spellStart"/>
            <w:r w:rsidRPr="00FA2875">
              <w:rPr>
                <w:rFonts w:ascii="Times New Roman" w:hAnsi="Times New Roman"/>
                <w:spacing w:val="1"/>
              </w:rPr>
              <w:t>додається</w:t>
            </w:r>
            <w:proofErr w:type="spellEnd"/>
            <w:r w:rsidRPr="00FA2875">
              <w:rPr>
                <w:rFonts w:ascii="Times New Roman" w:hAnsi="Times New Roman"/>
                <w:spacing w:val="1"/>
              </w:rPr>
              <w:t xml:space="preserve"> до </w:t>
            </w:r>
            <w:r w:rsidRPr="00FA2875">
              <w:rPr>
                <w:rFonts w:ascii="Times New Roman" w:hAnsi="Times New Roman"/>
                <w:spacing w:val="1"/>
                <w:lang w:val="uk-UA"/>
              </w:rPr>
              <w:t>оголошення спрощеної закупівлі</w:t>
            </w:r>
            <w:r w:rsidRPr="00FA2875">
              <w:rPr>
                <w:rFonts w:ascii="Times New Roman" w:hAnsi="Times New Roman"/>
                <w:spacing w:val="1"/>
              </w:rPr>
              <w:t>, та\</w:t>
            </w:r>
            <w:proofErr w:type="spellStart"/>
            <w:r w:rsidRPr="00FA2875">
              <w:rPr>
                <w:rFonts w:ascii="Times New Roman" w:hAnsi="Times New Roman"/>
                <w:spacing w:val="1"/>
              </w:rPr>
              <w:t>або</w:t>
            </w:r>
            <w:proofErr w:type="spellEnd"/>
            <w:r w:rsidRPr="00FA2875">
              <w:rPr>
                <w:rFonts w:ascii="Times New Roman" w:hAnsi="Times New Roman"/>
                <w:spacing w:val="1"/>
              </w:rPr>
              <w:t xml:space="preserve"> не </w:t>
            </w:r>
            <w:proofErr w:type="spellStart"/>
            <w:r w:rsidRPr="00FA2875">
              <w:rPr>
                <w:rFonts w:ascii="Times New Roman" w:hAnsi="Times New Roman"/>
                <w:spacing w:val="1"/>
              </w:rPr>
              <w:t>відповідає</w:t>
            </w:r>
            <w:proofErr w:type="spellEnd"/>
            <w:r w:rsidRPr="00FA2875">
              <w:rPr>
                <w:rFonts w:ascii="Times New Roman" w:hAnsi="Times New Roman"/>
                <w:spacing w:val="1"/>
              </w:rPr>
              <w:t xml:space="preserve"> </w:t>
            </w:r>
            <w:proofErr w:type="spellStart"/>
            <w:r w:rsidRPr="00FA2875">
              <w:rPr>
                <w:rFonts w:ascii="Times New Roman" w:hAnsi="Times New Roman"/>
                <w:spacing w:val="1"/>
              </w:rPr>
              <w:t>вимогам</w:t>
            </w:r>
            <w:proofErr w:type="spellEnd"/>
            <w:r w:rsidR="00742D92" w:rsidRPr="00FA2875">
              <w:rPr>
                <w:rFonts w:ascii="Times New Roman" w:hAnsi="Times New Roman"/>
                <w:spacing w:val="1"/>
                <w:lang w:val="uk-UA"/>
              </w:rPr>
              <w:t xml:space="preserve"> Кошторисних норм України з урахуванням Настанови з визначення вартості будівництва, що затверджена наказом </w:t>
            </w:r>
            <w:proofErr w:type="spellStart"/>
            <w:r w:rsidR="00742D92" w:rsidRPr="00FA2875">
              <w:rPr>
                <w:rFonts w:ascii="Times New Roman" w:hAnsi="Times New Roman"/>
                <w:spacing w:val="1"/>
                <w:lang w:val="uk-UA"/>
              </w:rPr>
              <w:t>Мінрегіону</w:t>
            </w:r>
            <w:proofErr w:type="spellEnd"/>
            <w:r w:rsidR="00742D92" w:rsidRPr="00FA2875">
              <w:rPr>
                <w:rFonts w:ascii="Times New Roman" w:hAnsi="Times New Roman"/>
                <w:spacing w:val="1"/>
                <w:lang w:val="uk-UA"/>
              </w:rPr>
              <w:t xml:space="preserve"> «Про затвердження кошторисних норм України у будівництві» №281 від 01.11.2021р.</w:t>
            </w:r>
            <w:r w:rsidR="00B00AF4" w:rsidRPr="00FA2875">
              <w:rPr>
                <w:rFonts w:ascii="Times New Roman" w:hAnsi="Times New Roman"/>
                <w:spacing w:val="1"/>
                <w:lang w:val="uk-UA"/>
              </w:rPr>
              <w:t>,</w:t>
            </w:r>
            <w:r w:rsidRPr="00FA2875">
              <w:rPr>
                <w:rFonts w:ascii="Times New Roman" w:hAnsi="Times New Roman"/>
                <w:spacing w:val="1"/>
              </w:rPr>
              <w:t xml:space="preserve"> то </w:t>
            </w:r>
            <w:proofErr w:type="spellStart"/>
            <w:r w:rsidRPr="00FA2875">
              <w:rPr>
                <w:rFonts w:ascii="Times New Roman" w:hAnsi="Times New Roman"/>
                <w:spacing w:val="1"/>
              </w:rPr>
              <w:t>така</w:t>
            </w:r>
            <w:proofErr w:type="spellEnd"/>
            <w:r w:rsidRPr="00FA2875">
              <w:rPr>
                <w:rFonts w:ascii="Times New Roman" w:hAnsi="Times New Roman"/>
                <w:spacing w:val="1"/>
              </w:rPr>
              <w:t xml:space="preserve"> </w:t>
            </w:r>
            <w:proofErr w:type="spellStart"/>
            <w:r w:rsidRPr="00FA2875">
              <w:rPr>
                <w:rFonts w:ascii="Times New Roman" w:hAnsi="Times New Roman"/>
                <w:spacing w:val="1"/>
              </w:rPr>
              <w:t>пропозиція</w:t>
            </w:r>
            <w:proofErr w:type="spellEnd"/>
            <w:r w:rsidRPr="00FA2875">
              <w:rPr>
                <w:rFonts w:ascii="Times New Roman" w:hAnsi="Times New Roman"/>
                <w:spacing w:val="1"/>
              </w:rPr>
              <w:t xml:space="preserve"> буде </w:t>
            </w:r>
            <w:proofErr w:type="spellStart"/>
            <w:r w:rsidRPr="00FA2875">
              <w:rPr>
                <w:rFonts w:ascii="Times New Roman" w:hAnsi="Times New Roman"/>
                <w:spacing w:val="1"/>
              </w:rPr>
              <w:t>відхилена</w:t>
            </w:r>
            <w:proofErr w:type="spellEnd"/>
            <w:r w:rsidRPr="00FA2875">
              <w:rPr>
                <w:rFonts w:ascii="Times New Roman" w:hAnsi="Times New Roman"/>
                <w:spacing w:val="1"/>
              </w:rPr>
              <w:t xml:space="preserve">, як </w:t>
            </w:r>
            <w:proofErr w:type="spellStart"/>
            <w:r w:rsidRPr="00FA2875">
              <w:rPr>
                <w:rFonts w:ascii="Times New Roman" w:hAnsi="Times New Roman"/>
                <w:spacing w:val="1"/>
              </w:rPr>
              <w:t>така</w:t>
            </w:r>
            <w:proofErr w:type="spellEnd"/>
            <w:r w:rsidRPr="00FA2875">
              <w:rPr>
                <w:rFonts w:ascii="Times New Roman" w:hAnsi="Times New Roman"/>
                <w:spacing w:val="1"/>
              </w:rPr>
              <w:t xml:space="preserve">, </w:t>
            </w:r>
            <w:proofErr w:type="spellStart"/>
            <w:r w:rsidRPr="00FA2875">
              <w:rPr>
                <w:rFonts w:ascii="Times New Roman" w:hAnsi="Times New Roman"/>
                <w:spacing w:val="1"/>
              </w:rPr>
              <w:t>що</w:t>
            </w:r>
            <w:proofErr w:type="spellEnd"/>
            <w:r w:rsidRPr="00FA2875">
              <w:rPr>
                <w:rFonts w:ascii="Times New Roman" w:hAnsi="Times New Roman"/>
                <w:spacing w:val="1"/>
              </w:rPr>
              <w:t xml:space="preserve"> не </w:t>
            </w:r>
            <w:proofErr w:type="spellStart"/>
            <w:r w:rsidRPr="00FA2875">
              <w:rPr>
                <w:rFonts w:ascii="Times New Roman" w:hAnsi="Times New Roman"/>
                <w:spacing w:val="1"/>
              </w:rPr>
              <w:t>відповідає</w:t>
            </w:r>
            <w:proofErr w:type="spellEnd"/>
            <w:r w:rsidRPr="00FA2875">
              <w:rPr>
                <w:rFonts w:ascii="Times New Roman" w:hAnsi="Times New Roman"/>
                <w:spacing w:val="1"/>
              </w:rPr>
              <w:t xml:space="preserve"> </w:t>
            </w:r>
            <w:proofErr w:type="spellStart"/>
            <w:r w:rsidRPr="00FA2875">
              <w:rPr>
                <w:rFonts w:ascii="Times New Roman" w:hAnsi="Times New Roman"/>
                <w:spacing w:val="1"/>
              </w:rPr>
              <w:t>вимогам</w:t>
            </w:r>
            <w:proofErr w:type="spellEnd"/>
            <w:r w:rsidRPr="00FA2875">
              <w:rPr>
                <w:rFonts w:ascii="Times New Roman" w:hAnsi="Times New Roman"/>
                <w:spacing w:val="1"/>
              </w:rPr>
              <w:t xml:space="preserve"> </w:t>
            </w:r>
            <w:r w:rsidRPr="00FA2875">
              <w:rPr>
                <w:rFonts w:ascii="Times New Roman" w:hAnsi="Times New Roman"/>
                <w:spacing w:val="1"/>
                <w:lang w:val="uk-UA"/>
              </w:rPr>
              <w:t>оголошення спрощеної закупі</w:t>
            </w:r>
            <w:proofErr w:type="gramStart"/>
            <w:r w:rsidRPr="00FA2875">
              <w:rPr>
                <w:rFonts w:ascii="Times New Roman" w:hAnsi="Times New Roman"/>
                <w:spacing w:val="1"/>
                <w:lang w:val="uk-UA"/>
              </w:rPr>
              <w:t>вл</w:t>
            </w:r>
            <w:proofErr w:type="gramEnd"/>
            <w:r w:rsidRPr="00FA2875">
              <w:rPr>
                <w:rFonts w:ascii="Times New Roman" w:hAnsi="Times New Roman"/>
                <w:spacing w:val="1"/>
                <w:lang w:val="uk-UA"/>
              </w:rPr>
              <w:t>і</w:t>
            </w:r>
            <w:r w:rsidRPr="00FA2875">
              <w:rPr>
                <w:rFonts w:ascii="Times New Roman" w:hAnsi="Times New Roman"/>
                <w:spacing w:val="1"/>
              </w:rPr>
              <w:t xml:space="preserve">, і в </w:t>
            </w:r>
            <w:proofErr w:type="spellStart"/>
            <w:r w:rsidRPr="00FA2875">
              <w:rPr>
                <w:rFonts w:ascii="Times New Roman" w:hAnsi="Times New Roman"/>
                <w:spacing w:val="1"/>
              </w:rPr>
              <w:t>подальшому</w:t>
            </w:r>
            <w:proofErr w:type="spellEnd"/>
            <w:r w:rsidRPr="00FA2875">
              <w:rPr>
                <w:rFonts w:ascii="Times New Roman" w:hAnsi="Times New Roman"/>
                <w:spacing w:val="1"/>
              </w:rPr>
              <w:t xml:space="preserve"> не </w:t>
            </w:r>
            <w:proofErr w:type="spellStart"/>
            <w:r w:rsidRPr="00FA2875">
              <w:rPr>
                <w:rFonts w:ascii="Times New Roman" w:hAnsi="Times New Roman"/>
                <w:spacing w:val="1"/>
              </w:rPr>
              <w:t>може</w:t>
            </w:r>
            <w:proofErr w:type="spellEnd"/>
            <w:r w:rsidRPr="00FA2875">
              <w:rPr>
                <w:rFonts w:ascii="Times New Roman" w:hAnsi="Times New Roman"/>
                <w:spacing w:val="1"/>
              </w:rPr>
              <w:t xml:space="preserve"> </w:t>
            </w:r>
            <w:proofErr w:type="spellStart"/>
            <w:r w:rsidRPr="00FA2875">
              <w:rPr>
                <w:rFonts w:ascii="Times New Roman" w:hAnsi="Times New Roman"/>
                <w:spacing w:val="1"/>
              </w:rPr>
              <w:t>приводитися</w:t>
            </w:r>
            <w:proofErr w:type="spellEnd"/>
            <w:r w:rsidRPr="00FA2875">
              <w:rPr>
                <w:rFonts w:ascii="Times New Roman" w:hAnsi="Times New Roman"/>
                <w:spacing w:val="1"/>
              </w:rPr>
              <w:t xml:space="preserve"> у </w:t>
            </w:r>
            <w:proofErr w:type="spellStart"/>
            <w:r w:rsidRPr="00FA2875">
              <w:rPr>
                <w:rFonts w:ascii="Times New Roman" w:hAnsi="Times New Roman"/>
                <w:spacing w:val="1"/>
              </w:rPr>
              <w:t>відповідність</w:t>
            </w:r>
            <w:proofErr w:type="spellEnd"/>
            <w:r w:rsidRPr="00FA2875">
              <w:rPr>
                <w:rFonts w:ascii="Times New Roman" w:hAnsi="Times New Roman"/>
                <w:spacing w:val="1"/>
              </w:rPr>
              <w:t xml:space="preserve"> до </w:t>
            </w:r>
            <w:proofErr w:type="spellStart"/>
            <w:r w:rsidRPr="00FA2875">
              <w:rPr>
                <w:rFonts w:ascii="Times New Roman" w:hAnsi="Times New Roman"/>
                <w:spacing w:val="1"/>
              </w:rPr>
              <w:t>неї</w:t>
            </w:r>
            <w:proofErr w:type="spellEnd"/>
            <w:r w:rsidRPr="00FA2875">
              <w:rPr>
                <w:rFonts w:ascii="Times New Roman" w:hAnsi="Times New Roman"/>
                <w:spacing w:val="1"/>
              </w:rPr>
              <w:t xml:space="preserve">. Для </w:t>
            </w:r>
            <w:proofErr w:type="spellStart"/>
            <w:r w:rsidRPr="00FA2875">
              <w:rPr>
                <w:rFonts w:ascii="Times New Roman" w:hAnsi="Times New Roman"/>
                <w:spacing w:val="1"/>
              </w:rPr>
              <w:t>вивчення</w:t>
            </w:r>
            <w:proofErr w:type="spellEnd"/>
            <w:r w:rsidRPr="00FA2875">
              <w:rPr>
                <w:rFonts w:ascii="Times New Roman" w:hAnsi="Times New Roman"/>
                <w:spacing w:val="1"/>
              </w:rPr>
              <w:t xml:space="preserve">  </w:t>
            </w:r>
            <w:proofErr w:type="spellStart"/>
            <w:r w:rsidRPr="00FA2875">
              <w:rPr>
                <w:rFonts w:ascii="Times New Roman" w:hAnsi="Times New Roman"/>
                <w:spacing w:val="1"/>
              </w:rPr>
              <w:t>пропозицій</w:t>
            </w:r>
            <w:proofErr w:type="spellEnd"/>
            <w:r w:rsidRPr="00FA2875">
              <w:rPr>
                <w:rFonts w:ascii="Times New Roman" w:hAnsi="Times New Roman"/>
                <w:spacing w:val="1"/>
              </w:rPr>
              <w:t xml:space="preserve"> </w:t>
            </w:r>
            <w:proofErr w:type="spellStart"/>
            <w:r w:rsidRPr="00FA2875">
              <w:rPr>
                <w:rFonts w:ascii="Times New Roman" w:hAnsi="Times New Roman"/>
                <w:spacing w:val="1"/>
              </w:rPr>
              <w:t>учасників</w:t>
            </w:r>
            <w:proofErr w:type="spellEnd"/>
            <w:r w:rsidRPr="00FA2875">
              <w:rPr>
                <w:rFonts w:ascii="Times New Roman" w:hAnsi="Times New Roman"/>
                <w:spacing w:val="1"/>
              </w:rPr>
              <w:t xml:space="preserve"> </w:t>
            </w:r>
            <w:proofErr w:type="spellStart"/>
            <w:r w:rsidRPr="00FA2875">
              <w:rPr>
                <w:rFonts w:ascii="Times New Roman" w:hAnsi="Times New Roman"/>
                <w:spacing w:val="1"/>
              </w:rPr>
              <w:t>можуть</w:t>
            </w:r>
            <w:proofErr w:type="spellEnd"/>
            <w:r w:rsidRPr="00FA2875">
              <w:rPr>
                <w:rFonts w:ascii="Times New Roman" w:hAnsi="Times New Roman"/>
                <w:spacing w:val="1"/>
              </w:rPr>
              <w:t xml:space="preserve"> </w:t>
            </w:r>
            <w:proofErr w:type="spellStart"/>
            <w:r w:rsidRPr="00FA2875">
              <w:rPr>
                <w:rFonts w:ascii="Times New Roman" w:hAnsi="Times New Roman"/>
                <w:spacing w:val="1"/>
              </w:rPr>
              <w:t>залучатися</w:t>
            </w:r>
            <w:proofErr w:type="spellEnd"/>
            <w:r w:rsidRPr="00FA2875">
              <w:rPr>
                <w:rFonts w:ascii="Times New Roman" w:hAnsi="Times New Roman"/>
                <w:spacing w:val="1"/>
              </w:rPr>
              <w:t xml:space="preserve"> </w:t>
            </w:r>
            <w:proofErr w:type="spellStart"/>
            <w:r w:rsidRPr="00FA2875">
              <w:rPr>
                <w:rFonts w:ascii="Times New Roman" w:hAnsi="Times New Roman"/>
                <w:spacing w:val="1"/>
              </w:rPr>
              <w:t>відповідні</w:t>
            </w:r>
            <w:proofErr w:type="spellEnd"/>
            <w:r w:rsidRPr="00FA2875">
              <w:rPr>
                <w:rFonts w:ascii="Times New Roman" w:hAnsi="Times New Roman"/>
                <w:spacing w:val="1"/>
              </w:rPr>
              <w:t xml:space="preserve"> </w:t>
            </w:r>
            <w:proofErr w:type="spellStart"/>
            <w:r w:rsidRPr="00FA2875">
              <w:rPr>
                <w:rFonts w:ascii="Times New Roman" w:hAnsi="Times New Roman"/>
                <w:spacing w:val="1"/>
              </w:rPr>
              <w:t>фахівці</w:t>
            </w:r>
            <w:proofErr w:type="spellEnd"/>
            <w:r w:rsidRPr="00FA2875">
              <w:rPr>
                <w:rFonts w:ascii="Times New Roman" w:hAnsi="Times New Roman"/>
                <w:spacing w:val="1"/>
              </w:rPr>
              <w:t xml:space="preserve"> (</w:t>
            </w:r>
            <w:proofErr w:type="spellStart"/>
            <w:r w:rsidRPr="00FA2875">
              <w:rPr>
                <w:rFonts w:ascii="Times New Roman" w:hAnsi="Times New Roman"/>
                <w:spacing w:val="1"/>
              </w:rPr>
              <w:t>проектанти</w:t>
            </w:r>
            <w:proofErr w:type="spellEnd"/>
            <w:r w:rsidRPr="00FA2875">
              <w:rPr>
                <w:rFonts w:ascii="Times New Roman" w:hAnsi="Times New Roman"/>
                <w:spacing w:val="1"/>
              </w:rPr>
              <w:t xml:space="preserve">, </w:t>
            </w:r>
            <w:proofErr w:type="spellStart"/>
            <w:r w:rsidRPr="00FA2875">
              <w:rPr>
                <w:rFonts w:ascii="Times New Roman" w:hAnsi="Times New Roman"/>
                <w:spacing w:val="1"/>
              </w:rPr>
              <w:t>експерти</w:t>
            </w:r>
            <w:proofErr w:type="spellEnd"/>
            <w:r w:rsidRPr="00FA2875">
              <w:rPr>
                <w:rFonts w:ascii="Times New Roman" w:hAnsi="Times New Roman"/>
                <w:spacing w:val="1"/>
              </w:rPr>
              <w:t xml:space="preserve"> та </w:t>
            </w:r>
            <w:proofErr w:type="spellStart"/>
            <w:r w:rsidRPr="00FA2875">
              <w:rPr>
                <w:rFonts w:ascii="Times New Roman" w:hAnsi="Times New Roman"/>
                <w:spacing w:val="1"/>
              </w:rPr>
              <w:t>ін</w:t>
            </w:r>
            <w:proofErr w:type="spellEnd"/>
            <w:r w:rsidRPr="00FA2875">
              <w:rPr>
                <w:rFonts w:ascii="Times New Roman" w:hAnsi="Times New Roman"/>
                <w:spacing w:val="1"/>
              </w:rPr>
              <w:t xml:space="preserve">.), </w:t>
            </w:r>
            <w:proofErr w:type="spellStart"/>
            <w:r w:rsidRPr="00FA2875">
              <w:rPr>
                <w:rFonts w:ascii="Times New Roman" w:hAnsi="Times New Roman"/>
                <w:spacing w:val="1"/>
              </w:rPr>
              <w:t>рекомендації</w:t>
            </w:r>
            <w:proofErr w:type="spellEnd"/>
            <w:r w:rsidRPr="00FA2875">
              <w:rPr>
                <w:rFonts w:ascii="Times New Roman" w:hAnsi="Times New Roman"/>
                <w:spacing w:val="1"/>
              </w:rPr>
              <w:t xml:space="preserve"> </w:t>
            </w:r>
            <w:proofErr w:type="spellStart"/>
            <w:r w:rsidRPr="00FA2875">
              <w:rPr>
                <w:rFonts w:ascii="Times New Roman" w:hAnsi="Times New Roman"/>
                <w:spacing w:val="1"/>
              </w:rPr>
              <w:t>яких</w:t>
            </w:r>
            <w:proofErr w:type="spellEnd"/>
            <w:r w:rsidRPr="00FA2875">
              <w:rPr>
                <w:rFonts w:ascii="Times New Roman" w:hAnsi="Times New Roman"/>
                <w:spacing w:val="1"/>
              </w:rPr>
              <w:t xml:space="preserve"> </w:t>
            </w:r>
            <w:proofErr w:type="spellStart"/>
            <w:r w:rsidRPr="00FA2875">
              <w:rPr>
                <w:rFonts w:ascii="Times New Roman" w:hAnsi="Times New Roman"/>
                <w:spacing w:val="1"/>
              </w:rPr>
              <w:t>можуть</w:t>
            </w:r>
            <w:proofErr w:type="spellEnd"/>
            <w:r w:rsidRPr="00FA2875">
              <w:rPr>
                <w:rFonts w:ascii="Times New Roman" w:hAnsi="Times New Roman"/>
                <w:spacing w:val="1"/>
              </w:rPr>
              <w:t xml:space="preserve"> бути </w:t>
            </w:r>
            <w:proofErr w:type="spellStart"/>
            <w:r w:rsidRPr="00FA2875">
              <w:rPr>
                <w:rFonts w:ascii="Times New Roman" w:hAnsi="Times New Roman"/>
                <w:spacing w:val="1"/>
              </w:rPr>
              <w:t>використані</w:t>
            </w:r>
            <w:proofErr w:type="spellEnd"/>
            <w:r w:rsidRPr="00FA2875">
              <w:rPr>
                <w:rFonts w:ascii="Times New Roman" w:hAnsi="Times New Roman"/>
                <w:spacing w:val="1"/>
              </w:rPr>
              <w:t xml:space="preserve"> </w:t>
            </w:r>
            <w:proofErr w:type="spellStart"/>
            <w:r w:rsidRPr="00FA2875">
              <w:rPr>
                <w:rFonts w:ascii="Times New Roman" w:hAnsi="Times New Roman"/>
                <w:spacing w:val="1"/>
              </w:rPr>
              <w:t>під</w:t>
            </w:r>
            <w:proofErr w:type="spellEnd"/>
            <w:r w:rsidRPr="00FA2875">
              <w:rPr>
                <w:rFonts w:ascii="Times New Roman" w:hAnsi="Times New Roman"/>
                <w:spacing w:val="1"/>
              </w:rPr>
              <w:t xml:space="preserve"> час </w:t>
            </w:r>
            <w:proofErr w:type="spellStart"/>
            <w:r w:rsidRPr="00FA2875">
              <w:rPr>
                <w:rFonts w:ascii="Times New Roman" w:hAnsi="Times New Roman"/>
                <w:spacing w:val="1"/>
              </w:rPr>
              <w:t>визначення</w:t>
            </w:r>
            <w:proofErr w:type="spellEnd"/>
            <w:r w:rsidRPr="00FA2875">
              <w:rPr>
                <w:rFonts w:ascii="Times New Roman" w:hAnsi="Times New Roman"/>
                <w:spacing w:val="1"/>
              </w:rPr>
              <w:t xml:space="preserve"> </w:t>
            </w:r>
            <w:proofErr w:type="spellStart"/>
            <w:r w:rsidRPr="00FA2875">
              <w:rPr>
                <w:rFonts w:ascii="Times New Roman" w:hAnsi="Times New Roman"/>
                <w:spacing w:val="1"/>
              </w:rPr>
              <w:t>переможця</w:t>
            </w:r>
            <w:proofErr w:type="spellEnd"/>
            <w:r w:rsidRPr="00FA2875">
              <w:rPr>
                <w:rFonts w:ascii="Times New Roman" w:hAnsi="Times New Roman"/>
                <w:spacing w:val="1"/>
              </w:rPr>
              <w:t xml:space="preserve"> </w:t>
            </w:r>
            <w:r w:rsidRPr="00FA2875">
              <w:rPr>
                <w:rFonts w:ascii="Times New Roman" w:hAnsi="Times New Roman"/>
                <w:spacing w:val="1"/>
                <w:lang w:val="uk-UA"/>
              </w:rPr>
              <w:t>спрощеної закупівлі</w:t>
            </w:r>
            <w:r w:rsidRPr="00FA2875">
              <w:rPr>
                <w:rFonts w:ascii="Times New Roman" w:hAnsi="Times New Roman"/>
                <w:spacing w:val="1"/>
              </w:rPr>
              <w:t xml:space="preserve">. </w:t>
            </w:r>
          </w:p>
          <w:p w:rsidR="00F11517" w:rsidRPr="00FA2875" w:rsidRDefault="00F11517" w:rsidP="00F11517">
            <w:pPr>
              <w:ind w:firstLine="252"/>
              <w:jc w:val="both"/>
              <w:rPr>
                <w:rFonts w:ascii="Times New Roman" w:hAnsi="Times New Roman"/>
              </w:rPr>
            </w:pPr>
            <w:proofErr w:type="spellStart"/>
            <w:r w:rsidRPr="00FA2875">
              <w:rPr>
                <w:rFonts w:ascii="Times New Roman" w:hAnsi="Times New Roman"/>
              </w:rPr>
              <w:t>Документальне</w:t>
            </w:r>
            <w:proofErr w:type="spellEnd"/>
            <w:r w:rsidRPr="00FA2875">
              <w:rPr>
                <w:rFonts w:ascii="Times New Roman" w:hAnsi="Times New Roman"/>
              </w:rPr>
              <w:t xml:space="preserve"> </w:t>
            </w:r>
            <w:proofErr w:type="spellStart"/>
            <w:r w:rsidRPr="00FA2875">
              <w:rPr>
                <w:rFonts w:ascii="Times New Roman" w:hAnsi="Times New Roman"/>
              </w:rPr>
              <w:t>підтвердження</w:t>
            </w:r>
            <w:proofErr w:type="spellEnd"/>
            <w:r w:rsidRPr="00FA2875">
              <w:rPr>
                <w:rFonts w:ascii="Times New Roman" w:hAnsi="Times New Roman"/>
              </w:rPr>
              <w:t xml:space="preserve"> </w:t>
            </w:r>
            <w:proofErr w:type="spellStart"/>
            <w:r w:rsidRPr="00FA2875">
              <w:rPr>
                <w:rFonts w:ascii="Times New Roman" w:hAnsi="Times New Roman"/>
              </w:rPr>
              <w:t>відповідності</w:t>
            </w:r>
            <w:proofErr w:type="spellEnd"/>
            <w:r w:rsidRPr="00FA2875">
              <w:rPr>
                <w:rFonts w:ascii="Times New Roman" w:hAnsi="Times New Roman"/>
              </w:rPr>
              <w:t xml:space="preserve"> </w:t>
            </w:r>
            <w:proofErr w:type="spellStart"/>
            <w:r w:rsidRPr="00FA2875">
              <w:rPr>
                <w:rFonts w:ascii="Times New Roman" w:hAnsi="Times New Roman"/>
              </w:rPr>
              <w:t>робіт</w:t>
            </w:r>
            <w:proofErr w:type="spellEnd"/>
            <w:r w:rsidRPr="00FA2875">
              <w:rPr>
                <w:rFonts w:ascii="Times New Roman" w:hAnsi="Times New Roman"/>
              </w:rPr>
              <w:t xml:space="preserve"> </w:t>
            </w:r>
            <w:r w:rsidRPr="00FA2875">
              <w:rPr>
                <w:rFonts w:ascii="Times New Roman" w:hAnsi="Times New Roman"/>
                <w:lang w:val="uk-UA"/>
              </w:rPr>
              <w:t>спрощеної закупівлі</w:t>
            </w:r>
            <w:r w:rsidRPr="00FA2875">
              <w:rPr>
                <w:rFonts w:ascii="Times New Roman" w:hAnsi="Times New Roman"/>
              </w:rPr>
              <w:t xml:space="preserve"> </w:t>
            </w:r>
            <w:proofErr w:type="spellStart"/>
            <w:r w:rsidRPr="00FA2875">
              <w:rPr>
                <w:rFonts w:ascii="Times New Roman" w:hAnsi="Times New Roman"/>
              </w:rPr>
              <w:t>має</w:t>
            </w:r>
            <w:proofErr w:type="spellEnd"/>
            <w:r w:rsidRPr="00FA2875">
              <w:rPr>
                <w:rFonts w:ascii="Times New Roman" w:hAnsi="Times New Roman"/>
              </w:rPr>
              <w:t xml:space="preserve"> бути </w:t>
            </w:r>
            <w:proofErr w:type="spellStart"/>
            <w:r w:rsidRPr="00FA2875">
              <w:rPr>
                <w:rFonts w:ascii="Times New Roman" w:hAnsi="Times New Roman"/>
              </w:rPr>
              <w:t>надане</w:t>
            </w:r>
            <w:proofErr w:type="spellEnd"/>
            <w:r w:rsidRPr="00FA2875">
              <w:rPr>
                <w:rFonts w:ascii="Times New Roman" w:hAnsi="Times New Roman"/>
              </w:rPr>
              <w:t xml:space="preserve"> у </w:t>
            </w:r>
            <w:proofErr w:type="spellStart"/>
            <w:r w:rsidRPr="00FA2875">
              <w:rPr>
                <w:rFonts w:ascii="Times New Roman" w:hAnsi="Times New Roman"/>
                <w:b/>
              </w:rPr>
              <w:t>формі</w:t>
            </w:r>
            <w:proofErr w:type="spellEnd"/>
            <w:r w:rsidRPr="00FA2875">
              <w:rPr>
                <w:rFonts w:ascii="Times New Roman" w:hAnsi="Times New Roman"/>
                <w:b/>
              </w:rPr>
              <w:t xml:space="preserve"> </w:t>
            </w:r>
            <w:proofErr w:type="spellStart"/>
            <w:r w:rsidRPr="00FA2875">
              <w:rPr>
                <w:rFonts w:ascii="Times New Roman" w:hAnsi="Times New Roman"/>
                <w:b/>
              </w:rPr>
              <w:t>пояснювальної</w:t>
            </w:r>
            <w:proofErr w:type="spellEnd"/>
            <w:r w:rsidRPr="00FA2875">
              <w:rPr>
                <w:rFonts w:ascii="Times New Roman" w:hAnsi="Times New Roman"/>
                <w:b/>
              </w:rPr>
              <w:t xml:space="preserve"> записки </w:t>
            </w:r>
            <w:r w:rsidRPr="00FA2875">
              <w:rPr>
                <w:rFonts w:ascii="Times New Roman" w:hAnsi="Times New Roman"/>
              </w:rPr>
              <w:t xml:space="preserve">та повинно </w:t>
            </w:r>
            <w:proofErr w:type="spellStart"/>
            <w:r w:rsidRPr="00FA2875">
              <w:rPr>
                <w:rFonts w:ascii="Times New Roman" w:hAnsi="Times New Roman"/>
              </w:rPr>
              <w:t>мати</w:t>
            </w:r>
            <w:proofErr w:type="spellEnd"/>
            <w:r w:rsidRPr="00FA2875">
              <w:rPr>
                <w:rFonts w:ascii="Times New Roman" w:hAnsi="Times New Roman"/>
              </w:rPr>
              <w:t xml:space="preserve">: </w:t>
            </w:r>
          </w:p>
          <w:p w:rsidR="00F11517" w:rsidRPr="00FA2875" w:rsidRDefault="005537AD" w:rsidP="00F11517">
            <w:pPr>
              <w:spacing w:after="0"/>
              <w:ind w:firstLine="252"/>
              <w:jc w:val="both"/>
              <w:rPr>
                <w:rFonts w:ascii="Times New Roman" w:hAnsi="Times New Roman"/>
                <w:lang w:val="uk-UA"/>
              </w:rPr>
            </w:pPr>
            <w:r w:rsidRPr="00FA2875">
              <w:rPr>
                <w:rFonts w:ascii="Times New Roman" w:hAnsi="Times New Roman"/>
                <w:lang w:val="uk-UA"/>
              </w:rPr>
              <w:lastRenderedPageBreak/>
              <w:t>а</w:t>
            </w:r>
            <w:r w:rsidR="00F11517" w:rsidRPr="00FA2875">
              <w:rPr>
                <w:rFonts w:ascii="Times New Roman" w:hAnsi="Times New Roman"/>
              </w:rPr>
              <w:t xml:space="preserve">) </w:t>
            </w:r>
            <w:proofErr w:type="spellStart"/>
            <w:r w:rsidR="00F11517" w:rsidRPr="00FA2875">
              <w:rPr>
                <w:rFonts w:ascii="Times New Roman" w:hAnsi="Times New Roman"/>
              </w:rPr>
              <w:t>локальні</w:t>
            </w:r>
            <w:proofErr w:type="spellEnd"/>
            <w:r w:rsidR="00F11517" w:rsidRPr="00FA2875">
              <w:rPr>
                <w:rFonts w:ascii="Times New Roman" w:hAnsi="Times New Roman"/>
              </w:rPr>
              <w:t xml:space="preserve"> </w:t>
            </w:r>
            <w:proofErr w:type="spellStart"/>
            <w:r w:rsidR="00F11517" w:rsidRPr="00FA2875">
              <w:rPr>
                <w:rFonts w:ascii="Times New Roman" w:hAnsi="Times New Roman"/>
              </w:rPr>
              <w:t>кошториси</w:t>
            </w:r>
            <w:proofErr w:type="spellEnd"/>
            <w:r w:rsidR="00F11517" w:rsidRPr="00FA2875">
              <w:rPr>
                <w:rFonts w:ascii="Times New Roman" w:hAnsi="Times New Roman"/>
                <w:lang w:val="uk-UA"/>
              </w:rPr>
              <w:t xml:space="preserve"> (мають бути складені відповідно до  технічного завдання з урахуванням будівельного технологічного процесу)</w:t>
            </w:r>
            <w:r w:rsidR="00F11517" w:rsidRPr="00FA2875">
              <w:rPr>
                <w:rFonts w:ascii="Times New Roman" w:hAnsi="Times New Roman"/>
              </w:rPr>
              <w:t>;</w:t>
            </w:r>
          </w:p>
          <w:p w:rsidR="00C00955" w:rsidRPr="00FA2875" w:rsidRDefault="00C00955" w:rsidP="00F11517">
            <w:pPr>
              <w:spacing w:after="0"/>
              <w:ind w:firstLine="252"/>
              <w:jc w:val="both"/>
              <w:rPr>
                <w:rFonts w:ascii="Times New Roman" w:hAnsi="Times New Roman"/>
                <w:lang w:val="uk-UA"/>
              </w:rPr>
            </w:pPr>
            <w:r w:rsidRPr="00FA2875">
              <w:rPr>
                <w:rFonts w:ascii="Times New Roman" w:hAnsi="Times New Roman"/>
                <w:lang w:val="uk-UA"/>
              </w:rPr>
              <w:t>б) зведений  кошторисний розрахунок вартості об’єкта будівництва;</w:t>
            </w:r>
          </w:p>
          <w:p w:rsidR="00F11517" w:rsidRPr="00FA2875" w:rsidRDefault="005537AD" w:rsidP="00F11517">
            <w:pPr>
              <w:spacing w:after="0"/>
              <w:ind w:firstLine="252"/>
              <w:jc w:val="both"/>
              <w:rPr>
                <w:rFonts w:ascii="Times New Roman" w:hAnsi="Times New Roman"/>
                <w:color w:val="000000"/>
              </w:rPr>
            </w:pPr>
            <w:r w:rsidRPr="00FA2875">
              <w:rPr>
                <w:rFonts w:ascii="Times New Roman" w:hAnsi="Times New Roman"/>
                <w:color w:val="000000"/>
                <w:lang w:val="uk-UA"/>
              </w:rPr>
              <w:t>б</w:t>
            </w:r>
            <w:r w:rsidR="00F11517" w:rsidRPr="00FA2875">
              <w:rPr>
                <w:rFonts w:ascii="Times New Roman" w:hAnsi="Times New Roman"/>
                <w:color w:val="000000"/>
              </w:rPr>
              <w:t xml:space="preserve">) </w:t>
            </w:r>
            <w:proofErr w:type="spellStart"/>
            <w:r w:rsidR="00F11517" w:rsidRPr="00FA2875">
              <w:rPr>
                <w:rFonts w:ascii="Times New Roman" w:hAnsi="Times New Roman"/>
                <w:color w:val="000000"/>
              </w:rPr>
              <w:t>інші</w:t>
            </w:r>
            <w:proofErr w:type="spellEnd"/>
            <w:r w:rsidR="00F11517" w:rsidRPr="00FA2875">
              <w:rPr>
                <w:rFonts w:ascii="Times New Roman" w:hAnsi="Times New Roman"/>
                <w:color w:val="000000"/>
              </w:rPr>
              <w:t xml:space="preserve"> </w:t>
            </w:r>
            <w:proofErr w:type="spellStart"/>
            <w:r w:rsidR="00F11517" w:rsidRPr="00FA2875">
              <w:rPr>
                <w:rFonts w:ascii="Times New Roman" w:hAnsi="Times New Roman"/>
                <w:color w:val="000000"/>
              </w:rPr>
              <w:t>документи</w:t>
            </w:r>
            <w:proofErr w:type="spellEnd"/>
            <w:r w:rsidR="00F11517" w:rsidRPr="00FA2875">
              <w:rPr>
                <w:rFonts w:ascii="Times New Roman" w:hAnsi="Times New Roman"/>
                <w:color w:val="000000"/>
              </w:rPr>
              <w:t xml:space="preserve"> </w:t>
            </w:r>
            <w:proofErr w:type="spellStart"/>
            <w:r w:rsidR="00F11517" w:rsidRPr="00FA2875">
              <w:rPr>
                <w:rFonts w:ascii="Times New Roman" w:hAnsi="Times New Roman"/>
                <w:color w:val="000000"/>
              </w:rPr>
              <w:t>відповідно</w:t>
            </w:r>
            <w:proofErr w:type="spellEnd"/>
            <w:r w:rsidR="00F11517" w:rsidRPr="00FA2875">
              <w:rPr>
                <w:rFonts w:ascii="Times New Roman" w:hAnsi="Times New Roman"/>
                <w:color w:val="000000"/>
              </w:rPr>
              <w:t xml:space="preserve"> до </w:t>
            </w:r>
            <w:proofErr w:type="spellStart"/>
            <w:r w:rsidR="00F11517" w:rsidRPr="00FA2875">
              <w:rPr>
                <w:rFonts w:ascii="Times New Roman" w:hAnsi="Times New Roman"/>
                <w:color w:val="000000"/>
              </w:rPr>
              <w:t>вимог</w:t>
            </w:r>
            <w:proofErr w:type="spellEnd"/>
            <w:r w:rsidR="00F11517" w:rsidRPr="00FA2875">
              <w:rPr>
                <w:rFonts w:ascii="Times New Roman" w:hAnsi="Times New Roman"/>
                <w:color w:val="000000"/>
              </w:rPr>
              <w:t xml:space="preserve">, </w:t>
            </w:r>
            <w:proofErr w:type="spellStart"/>
            <w:r w:rsidR="00F11517" w:rsidRPr="00FA2875">
              <w:rPr>
                <w:rFonts w:ascii="Times New Roman" w:hAnsi="Times New Roman"/>
                <w:color w:val="000000"/>
              </w:rPr>
              <w:t>визначених</w:t>
            </w:r>
            <w:proofErr w:type="spellEnd"/>
            <w:r w:rsidR="00F11517" w:rsidRPr="00FA2875">
              <w:rPr>
                <w:rFonts w:ascii="Times New Roman" w:hAnsi="Times New Roman"/>
                <w:color w:val="000000"/>
              </w:rPr>
              <w:t xml:space="preserve"> у </w:t>
            </w:r>
            <w:proofErr w:type="spellStart"/>
            <w:r w:rsidR="00F11517" w:rsidRPr="00FA2875">
              <w:rPr>
                <w:rFonts w:ascii="Times New Roman" w:hAnsi="Times New Roman"/>
                <w:color w:val="000000"/>
              </w:rPr>
              <w:t>цій</w:t>
            </w:r>
            <w:proofErr w:type="spellEnd"/>
            <w:r w:rsidR="00F11517" w:rsidRPr="00FA2875">
              <w:rPr>
                <w:rFonts w:ascii="Times New Roman" w:hAnsi="Times New Roman"/>
                <w:color w:val="000000"/>
              </w:rPr>
              <w:t xml:space="preserve"> </w:t>
            </w:r>
            <w:proofErr w:type="spellStart"/>
            <w:r w:rsidR="00F11517" w:rsidRPr="00FA2875">
              <w:rPr>
                <w:rFonts w:ascii="Times New Roman" w:hAnsi="Times New Roman"/>
                <w:color w:val="000000"/>
              </w:rPr>
              <w:t>документації</w:t>
            </w:r>
            <w:proofErr w:type="spellEnd"/>
            <w:r w:rsidR="00F11517" w:rsidRPr="00FA2875">
              <w:rPr>
                <w:rFonts w:ascii="Times New Roman" w:hAnsi="Times New Roman"/>
                <w:color w:val="000000"/>
              </w:rPr>
              <w:t xml:space="preserve"> </w:t>
            </w:r>
            <w:r w:rsidR="00F11517" w:rsidRPr="00FA2875">
              <w:rPr>
                <w:rFonts w:ascii="Times New Roman" w:hAnsi="Times New Roman"/>
                <w:color w:val="000000"/>
                <w:lang w:val="uk-UA"/>
              </w:rPr>
              <w:t>закупівлі</w:t>
            </w:r>
            <w:r w:rsidR="00F11517" w:rsidRPr="00FA2875">
              <w:rPr>
                <w:rFonts w:ascii="Times New Roman" w:hAnsi="Times New Roman"/>
                <w:color w:val="000000"/>
              </w:rPr>
              <w:t xml:space="preserve"> та </w:t>
            </w:r>
            <w:proofErr w:type="spellStart"/>
            <w:r w:rsidR="00F11517" w:rsidRPr="00FA2875">
              <w:rPr>
                <w:rFonts w:ascii="Times New Roman" w:hAnsi="Times New Roman"/>
                <w:color w:val="000000"/>
              </w:rPr>
              <w:t>додатках</w:t>
            </w:r>
            <w:proofErr w:type="spellEnd"/>
            <w:r w:rsidR="00F11517" w:rsidRPr="00FA2875">
              <w:rPr>
                <w:rFonts w:ascii="Times New Roman" w:hAnsi="Times New Roman"/>
                <w:color w:val="000000"/>
              </w:rPr>
              <w:t xml:space="preserve"> до </w:t>
            </w:r>
            <w:proofErr w:type="spellStart"/>
            <w:r w:rsidR="00F11517" w:rsidRPr="00FA2875">
              <w:rPr>
                <w:rFonts w:ascii="Times New Roman" w:hAnsi="Times New Roman"/>
                <w:color w:val="000000"/>
              </w:rPr>
              <w:t>неї</w:t>
            </w:r>
            <w:proofErr w:type="spellEnd"/>
            <w:r w:rsidR="00F11517" w:rsidRPr="00FA2875">
              <w:rPr>
                <w:rFonts w:ascii="Times New Roman" w:hAnsi="Times New Roman"/>
                <w:color w:val="000000"/>
              </w:rPr>
              <w:t xml:space="preserve">. </w:t>
            </w:r>
          </w:p>
          <w:p w:rsidR="00F11517" w:rsidRPr="00FA2875" w:rsidRDefault="00F11517" w:rsidP="00F11517">
            <w:pPr>
              <w:ind w:firstLine="252"/>
              <w:jc w:val="both"/>
              <w:rPr>
                <w:rFonts w:ascii="Times New Roman" w:hAnsi="Times New Roman"/>
              </w:rPr>
            </w:pPr>
            <w:proofErr w:type="spellStart"/>
            <w:proofErr w:type="gramStart"/>
            <w:r w:rsidRPr="00FA2875">
              <w:rPr>
                <w:rFonts w:ascii="Times New Roman" w:hAnsi="Times New Roman"/>
              </w:rPr>
              <w:t>Ц</w:t>
            </w:r>
            <w:proofErr w:type="gramEnd"/>
            <w:r w:rsidRPr="00FA2875">
              <w:rPr>
                <w:rFonts w:ascii="Times New Roman" w:hAnsi="Times New Roman"/>
              </w:rPr>
              <w:t>іна</w:t>
            </w:r>
            <w:proofErr w:type="spellEnd"/>
            <w:r w:rsidRPr="00FA2875">
              <w:rPr>
                <w:rFonts w:ascii="Times New Roman" w:hAnsi="Times New Roman"/>
              </w:rPr>
              <w:t xml:space="preserve"> </w:t>
            </w:r>
            <w:proofErr w:type="spellStart"/>
            <w:r w:rsidRPr="00FA2875">
              <w:rPr>
                <w:rFonts w:ascii="Times New Roman" w:hAnsi="Times New Roman"/>
              </w:rPr>
              <w:t>пропозиції</w:t>
            </w:r>
            <w:proofErr w:type="spellEnd"/>
            <w:r w:rsidRPr="00FA2875">
              <w:rPr>
                <w:rFonts w:ascii="Times New Roman" w:hAnsi="Times New Roman"/>
              </w:rPr>
              <w:t xml:space="preserve">  </w:t>
            </w:r>
            <w:proofErr w:type="spellStart"/>
            <w:r w:rsidRPr="00FA2875">
              <w:rPr>
                <w:rFonts w:ascii="Times New Roman" w:hAnsi="Times New Roman"/>
              </w:rPr>
              <w:t>учасника</w:t>
            </w:r>
            <w:proofErr w:type="spellEnd"/>
            <w:r w:rsidRPr="00FA2875">
              <w:rPr>
                <w:rFonts w:ascii="Times New Roman" w:hAnsi="Times New Roman"/>
              </w:rPr>
              <w:t xml:space="preserve"> </w:t>
            </w:r>
            <w:proofErr w:type="spellStart"/>
            <w:r w:rsidRPr="00FA2875">
              <w:rPr>
                <w:rFonts w:ascii="Times New Roman" w:hAnsi="Times New Roman"/>
              </w:rPr>
              <w:t>означає</w:t>
            </w:r>
            <w:proofErr w:type="spellEnd"/>
            <w:r w:rsidRPr="00FA2875">
              <w:rPr>
                <w:rFonts w:ascii="Times New Roman" w:hAnsi="Times New Roman"/>
              </w:rPr>
              <w:t xml:space="preserve"> суму, за яку </w:t>
            </w:r>
            <w:proofErr w:type="spellStart"/>
            <w:r w:rsidRPr="00FA2875">
              <w:rPr>
                <w:rFonts w:ascii="Times New Roman" w:hAnsi="Times New Roman"/>
              </w:rPr>
              <w:t>учасник</w:t>
            </w:r>
            <w:proofErr w:type="spellEnd"/>
            <w:r w:rsidRPr="00FA2875">
              <w:rPr>
                <w:rFonts w:ascii="Times New Roman" w:hAnsi="Times New Roman"/>
              </w:rPr>
              <w:t xml:space="preserve"> </w:t>
            </w:r>
            <w:proofErr w:type="spellStart"/>
            <w:r w:rsidRPr="00FA2875">
              <w:rPr>
                <w:rFonts w:ascii="Times New Roman" w:hAnsi="Times New Roman"/>
              </w:rPr>
              <w:t>передбачає</w:t>
            </w:r>
            <w:proofErr w:type="spellEnd"/>
            <w:r w:rsidRPr="00FA2875">
              <w:rPr>
                <w:rFonts w:ascii="Times New Roman" w:hAnsi="Times New Roman"/>
              </w:rPr>
              <w:t xml:space="preserve"> </w:t>
            </w:r>
            <w:proofErr w:type="spellStart"/>
            <w:r w:rsidRPr="00FA2875">
              <w:rPr>
                <w:rFonts w:ascii="Times New Roman" w:hAnsi="Times New Roman"/>
              </w:rPr>
              <w:t>виконати</w:t>
            </w:r>
            <w:proofErr w:type="spellEnd"/>
            <w:r w:rsidRPr="00FA2875">
              <w:rPr>
                <w:rFonts w:ascii="Times New Roman" w:hAnsi="Times New Roman"/>
              </w:rPr>
              <w:t xml:space="preserve"> </w:t>
            </w:r>
            <w:proofErr w:type="spellStart"/>
            <w:r w:rsidRPr="00FA2875">
              <w:rPr>
                <w:rFonts w:ascii="Times New Roman" w:hAnsi="Times New Roman"/>
              </w:rPr>
              <w:t>замовлення</w:t>
            </w:r>
            <w:proofErr w:type="spellEnd"/>
            <w:r w:rsidRPr="00FA2875">
              <w:rPr>
                <w:rFonts w:ascii="Times New Roman" w:hAnsi="Times New Roman"/>
              </w:rPr>
              <w:t xml:space="preserve"> на </w:t>
            </w:r>
            <w:proofErr w:type="spellStart"/>
            <w:r w:rsidRPr="00FA2875">
              <w:rPr>
                <w:rFonts w:ascii="Times New Roman" w:hAnsi="Times New Roman"/>
              </w:rPr>
              <w:t>виконання</w:t>
            </w:r>
            <w:proofErr w:type="spellEnd"/>
            <w:r w:rsidRPr="00FA2875">
              <w:rPr>
                <w:rFonts w:ascii="Times New Roman" w:hAnsi="Times New Roman"/>
              </w:rPr>
              <w:t xml:space="preserve"> </w:t>
            </w:r>
            <w:proofErr w:type="spellStart"/>
            <w:r w:rsidRPr="00FA2875">
              <w:rPr>
                <w:rFonts w:ascii="Times New Roman" w:hAnsi="Times New Roman"/>
              </w:rPr>
              <w:t>всіх</w:t>
            </w:r>
            <w:proofErr w:type="spellEnd"/>
            <w:r w:rsidRPr="00FA2875">
              <w:rPr>
                <w:rFonts w:ascii="Times New Roman" w:hAnsi="Times New Roman"/>
              </w:rPr>
              <w:t xml:space="preserve"> </w:t>
            </w:r>
            <w:proofErr w:type="spellStart"/>
            <w:r w:rsidRPr="00FA2875">
              <w:rPr>
                <w:rFonts w:ascii="Times New Roman" w:hAnsi="Times New Roman"/>
              </w:rPr>
              <w:t>видів</w:t>
            </w:r>
            <w:proofErr w:type="spellEnd"/>
            <w:r w:rsidRPr="00FA2875">
              <w:rPr>
                <w:rFonts w:ascii="Times New Roman" w:hAnsi="Times New Roman"/>
                <w:i/>
              </w:rPr>
              <w:t xml:space="preserve"> </w:t>
            </w:r>
            <w:proofErr w:type="spellStart"/>
            <w:r w:rsidRPr="00FA2875">
              <w:rPr>
                <w:rFonts w:ascii="Times New Roman" w:hAnsi="Times New Roman"/>
              </w:rPr>
              <w:t>робіт</w:t>
            </w:r>
            <w:proofErr w:type="spellEnd"/>
            <w:r w:rsidRPr="00FA2875">
              <w:rPr>
                <w:rFonts w:ascii="Times New Roman" w:hAnsi="Times New Roman"/>
              </w:rPr>
              <w:t xml:space="preserve">, </w:t>
            </w:r>
            <w:proofErr w:type="spellStart"/>
            <w:r w:rsidRPr="00FA2875">
              <w:rPr>
                <w:rFonts w:ascii="Times New Roman" w:hAnsi="Times New Roman"/>
              </w:rPr>
              <w:t>що</w:t>
            </w:r>
            <w:proofErr w:type="spellEnd"/>
            <w:r w:rsidRPr="00FA2875">
              <w:rPr>
                <w:rFonts w:ascii="Times New Roman" w:hAnsi="Times New Roman"/>
              </w:rPr>
              <w:t xml:space="preserve"> є предметом </w:t>
            </w:r>
            <w:proofErr w:type="spellStart"/>
            <w:r w:rsidRPr="00FA2875">
              <w:rPr>
                <w:rFonts w:ascii="Times New Roman" w:hAnsi="Times New Roman"/>
              </w:rPr>
              <w:t>закупівлі</w:t>
            </w:r>
            <w:proofErr w:type="spellEnd"/>
            <w:r w:rsidRPr="00FA2875">
              <w:rPr>
                <w:rFonts w:ascii="Times New Roman" w:hAnsi="Times New Roman"/>
              </w:rPr>
              <w:t xml:space="preserve"> та </w:t>
            </w:r>
            <w:proofErr w:type="spellStart"/>
            <w:r w:rsidRPr="00FA2875">
              <w:rPr>
                <w:rFonts w:ascii="Times New Roman" w:hAnsi="Times New Roman"/>
              </w:rPr>
              <w:t>які</w:t>
            </w:r>
            <w:proofErr w:type="spellEnd"/>
            <w:r w:rsidRPr="00FA2875">
              <w:rPr>
                <w:rFonts w:ascii="Times New Roman" w:hAnsi="Times New Roman"/>
              </w:rPr>
              <w:t xml:space="preserve"> </w:t>
            </w:r>
            <w:proofErr w:type="spellStart"/>
            <w:r w:rsidRPr="00FA2875">
              <w:rPr>
                <w:rFonts w:ascii="Times New Roman" w:hAnsi="Times New Roman"/>
              </w:rPr>
              <w:t>визначені</w:t>
            </w:r>
            <w:proofErr w:type="spellEnd"/>
            <w:r w:rsidRPr="00FA2875">
              <w:rPr>
                <w:rFonts w:ascii="Times New Roman" w:hAnsi="Times New Roman"/>
              </w:rPr>
              <w:t xml:space="preserve"> в </w:t>
            </w:r>
            <w:proofErr w:type="spellStart"/>
            <w:r w:rsidRPr="00FA2875">
              <w:rPr>
                <w:rFonts w:ascii="Times New Roman" w:hAnsi="Times New Roman"/>
              </w:rPr>
              <w:t>технічній</w:t>
            </w:r>
            <w:proofErr w:type="spellEnd"/>
            <w:r w:rsidRPr="00FA2875">
              <w:rPr>
                <w:rFonts w:ascii="Times New Roman" w:hAnsi="Times New Roman"/>
              </w:rPr>
              <w:t xml:space="preserve">, </w:t>
            </w:r>
            <w:proofErr w:type="spellStart"/>
            <w:r w:rsidRPr="00FA2875">
              <w:rPr>
                <w:rFonts w:ascii="Times New Roman" w:hAnsi="Times New Roman"/>
              </w:rPr>
              <w:t>якісній</w:t>
            </w:r>
            <w:proofErr w:type="spellEnd"/>
            <w:r w:rsidRPr="00FA2875">
              <w:rPr>
                <w:rFonts w:ascii="Times New Roman" w:hAnsi="Times New Roman"/>
              </w:rPr>
              <w:t xml:space="preserve"> та </w:t>
            </w:r>
            <w:proofErr w:type="spellStart"/>
            <w:r w:rsidRPr="00FA2875">
              <w:rPr>
                <w:rFonts w:ascii="Times New Roman" w:hAnsi="Times New Roman"/>
              </w:rPr>
              <w:t>кількісній</w:t>
            </w:r>
            <w:proofErr w:type="spellEnd"/>
            <w:r w:rsidRPr="00FA2875">
              <w:rPr>
                <w:rFonts w:ascii="Times New Roman" w:hAnsi="Times New Roman"/>
              </w:rPr>
              <w:t xml:space="preserve"> </w:t>
            </w:r>
            <w:proofErr w:type="spellStart"/>
            <w:r w:rsidRPr="00FA2875">
              <w:rPr>
                <w:rFonts w:ascii="Times New Roman" w:hAnsi="Times New Roman"/>
              </w:rPr>
              <w:t>характеристиці</w:t>
            </w:r>
            <w:proofErr w:type="spellEnd"/>
            <w:r w:rsidRPr="00FA2875">
              <w:rPr>
                <w:rFonts w:ascii="Times New Roman" w:hAnsi="Times New Roman"/>
              </w:rPr>
              <w:t xml:space="preserve"> предмета </w:t>
            </w:r>
            <w:proofErr w:type="spellStart"/>
            <w:r w:rsidRPr="00FA2875">
              <w:rPr>
                <w:rFonts w:ascii="Times New Roman" w:hAnsi="Times New Roman"/>
              </w:rPr>
              <w:t>закупівлі</w:t>
            </w:r>
            <w:proofErr w:type="spellEnd"/>
            <w:r w:rsidRPr="00FA2875">
              <w:rPr>
                <w:rFonts w:ascii="Times New Roman" w:hAnsi="Times New Roman"/>
              </w:rPr>
              <w:t>.</w:t>
            </w:r>
          </w:p>
          <w:p w:rsidR="00F11517" w:rsidRPr="00FA2875" w:rsidRDefault="00E10E4B" w:rsidP="00F11517">
            <w:pPr>
              <w:spacing w:after="0"/>
              <w:ind w:firstLine="252"/>
              <w:jc w:val="both"/>
              <w:rPr>
                <w:rFonts w:ascii="Times New Roman" w:hAnsi="Times New Roman"/>
              </w:rPr>
            </w:pPr>
            <w:proofErr w:type="spellStart"/>
            <w:r w:rsidRPr="00FA2875">
              <w:rPr>
                <w:rFonts w:ascii="Times New Roman" w:hAnsi="Times New Roman"/>
              </w:rPr>
              <w:t>Ціна</w:t>
            </w:r>
            <w:proofErr w:type="spellEnd"/>
            <w:r w:rsidRPr="00FA2875">
              <w:rPr>
                <w:rFonts w:ascii="Times New Roman" w:hAnsi="Times New Roman"/>
              </w:rPr>
              <w:t xml:space="preserve"> </w:t>
            </w:r>
            <w:proofErr w:type="spellStart"/>
            <w:r w:rsidRPr="00FA2875">
              <w:rPr>
                <w:rFonts w:ascii="Times New Roman" w:hAnsi="Times New Roman"/>
              </w:rPr>
              <w:t>пропозиції</w:t>
            </w:r>
            <w:proofErr w:type="spellEnd"/>
            <w:r w:rsidRPr="00FA2875">
              <w:rPr>
                <w:rFonts w:ascii="Times New Roman" w:hAnsi="Times New Roman"/>
              </w:rPr>
              <w:t xml:space="preserve"> (</w:t>
            </w:r>
            <w:r w:rsidRPr="00FA2875">
              <w:rPr>
                <w:rFonts w:ascii="Times New Roman" w:hAnsi="Times New Roman"/>
                <w:lang w:val="uk-UA"/>
              </w:rPr>
              <w:t>договірна ціна)</w:t>
            </w:r>
            <w:r w:rsidRPr="00FA2875">
              <w:rPr>
                <w:rFonts w:ascii="Times New Roman" w:hAnsi="Times New Roman"/>
              </w:rPr>
              <w:t xml:space="preserve"> </w:t>
            </w:r>
            <w:proofErr w:type="spellStart"/>
            <w:r w:rsidRPr="00FA2875">
              <w:rPr>
                <w:rFonts w:ascii="Times New Roman" w:hAnsi="Times New Roman"/>
              </w:rPr>
              <w:t>учасника</w:t>
            </w:r>
            <w:proofErr w:type="spellEnd"/>
            <w:r w:rsidRPr="00FA2875">
              <w:rPr>
                <w:rFonts w:ascii="Times New Roman" w:hAnsi="Times New Roman"/>
              </w:rPr>
              <w:t xml:space="preserve"> повинна бути </w:t>
            </w:r>
            <w:proofErr w:type="spellStart"/>
            <w:r w:rsidRPr="00FA2875">
              <w:rPr>
                <w:rFonts w:ascii="Times New Roman" w:hAnsi="Times New Roman"/>
              </w:rPr>
              <w:t>розрахована</w:t>
            </w:r>
            <w:proofErr w:type="spellEnd"/>
            <w:r w:rsidRPr="00FA2875">
              <w:rPr>
                <w:rFonts w:ascii="Times New Roman" w:hAnsi="Times New Roman"/>
              </w:rPr>
              <w:t xml:space="preserve"> </w:t>
            </w:r>
            <w:proofErr w:type="spellStart"/>
            <w:r w:rsidRPr="00FA2875">
              <w:rPr>
                <w:rFonts w:ascii="Times New Roman" w:hAnsi="Times New Roman"/>
              </w:rPr>
              <w:t>відповідно</w:t>
            </w:r>
            <w:proofErr w:type="spellEnd"/>
            <w:r w:rsidRPr="00FA2875">
              <w:rPr>
                <w:rFonts w:ascii="Times New Roman" w:hAnsi="Times New Roman"/>
              </w:rPr>
              <w:t xml:space="preserve"> до </w:t>
            </w:r>
            <w:proofErr w:type="spellStart"/>
            <w:r w:rsidRPr="00FA2875">
              <w:rPr>
                <w:rFonts w:ascii="Times New Roman" w:hAnsi="Times New Roman"/>
              </w:rPr>
              <w:t>Кошторисних</w:t>
            </w:r>
            <w:proofErr w:type="spellEnd"/>
            <w:r w:rsidRPr="00FA2875">
              <w:rPr>
                <w:rFonts w:ascii="Times New Roman" w:hAnsi="Times New Roman"/>
              </w:rPr>
              <w:t xml:space="preserve"> норм </w:t>
            </w:r>
            <w:proofErr w:type="spellStart"/>
            <w:r w:rsidRPr="00FA2875">
              <w:rPr>
                <w:rFonts w:ascii="Times New Roman" w:hAnsi="Times New Roman"/>
              </w:rPr>
              <w:t>України</w:t>
            </w:r>
            <w:proofErr w:type="spellEnd"/>
            <w:r w:rsidRPr="00FA2875">
              <w:rPr>
                <w:rFonts w:ascii="Times New Roman" w:hAnsi="Times New Roman"/>
              </w:rPr>
              <w:t xml:space="preserve"> з </w:t>
            </w:r>
            <w:proofErr w:type="spellStart"/>
            <w:r w:rsidRPr="00FA2875">
              <w:rPr>
                <w:rFonts w:ascii="Times New Roman" w:hAnsi="Times New Roman"/>
              </w:rPr>
              <w:t>урахуванням</w:t>
            </w:r>
            <w:proofErr w:type="spellEnd"/>
            <w:r w:rsidRPr="00FA2875">
              <w:rPr>
                <w:rFonts w:ascii="Times New Roman" w:hAnsi="Times New Roman"/>
              </w:rPr>
              <w:t xml:space="preserve"> </w:t>
            </w:r>
            <w:proofErr w:type="spellStart"/>
            <w:r w:rsidRPr="00FA2875">
              <w:rPr>
                <w:rFonts w:ascii="Times New Roman" w:hAnsi="Times New Roman"/>
              </w:rPr>
              <w:t>Настанови</w:t>
            </w:r>
            <w:proofErr w:type="spellEnd"/>
            <w:r w:rsidRPr="00FA2875">
              <w:rPr>
                <w:rFonts w:ascii="Times New Roman" w:hAnsi="Times New Roman"/>
              </w:rPr>
              <w:t xml:space="preserve"> з </w:t>
            </w:r>
            <w:proofErr w:type="spellStart"/>
            <w:r w:rsidRPr="00FA2875">
              <w:rPr>
                <w:rFonts w:ascii="Times New Roman" w:hAnsi="Times New Roman"/>
              </w:rPr>
              <w:t>визначення</w:t>
            </w:r>
            <w:proofErr w:type="spellEnd"/>
            <w:r w:rsidRPr="00FA2875">
              <w:rPr>
                <w:rFonts w:ascii="Times New Roman" w:hAnsi="Times New Roman"/>
              </w:rPr>
              <w:t xml:space="preserve"> </w:t>
            </w:r>
            <w:proofErr w:type="spellStart"/>
            <w:r w:rsidRPr="00FA2875">
              <w:rPr>
                <w:rFonts w:ascii="Times New Roman" w:hAnsi="Times New Roman"/>
              </w:rPr>
              <w:t>вартості</w:t>
            </w:r>
            <w:proofErr w:type="spellEnd"/>
            <w:r w:rsidRPr="00FA2875">
              <w:rPr>
                <w:rFonts w:ascii="Times New Roman" w:hAnsi="Times New Roman"/>
              </w:rPr>
              <w:t xml:space="preserve"> </w:t>
            </w:r>
            <w:proofErr w:type="spellStart"/>
            <w:r w:rsidRPr="00FA2875">
              <w:rPr>
                <w:rFonts w:ascii="Times New Roman" w:hAnsi="Times New Roman"/>
              </w:rPr>
              <w:t>будівництва</w:t>
            </w:r>
            <w:proofErr w:type="spellEnd"/>
            <w:r w:rsidRPr="00FA2875">
              <w:rPr>
                <w:rFonts w:ascii="Times New Roman" w:hAnsi="Times New Roman"/>
              </w:rPr>
              <w:t xml:space="preserve">, </w:t>
            </w:r>
            <w:proofErr w:type="spellStart"/>
            <w:r w:rsidRPr="00FA2875">
              <w:rPr>
                <w:rFonts w:ascii="Times New Roman" w:hAnsi="Times New Roman"/>
              </w:rPr>
              <w:t>що</w:t>
            </w:r>
            <w:proofErr w:type="spellEnd"/>
            <w:r w:rsidRPr="00FA2875">
              <w:rPr>
                <w:rFonts w:ascii="Times New Roman" w:hAnsi="Times New Roman"/>
              </w:rPr>
              <w:t xml:space="preserve"> </w:t>
            </w:r>
            <w:proofErr w:type="spellStart"/>
            <w:r w:rsidRPr="00FA2875">
              <w:rPr>
                <w:rFonts w:ascii="Times New Roman" w:hAnsi="Times New Roman"/>
              </w:rPr>
              <w:t>затверджена</w:t>
            </w:r>
            <w:proofErr w:type="spellEnd"/>
            <w:r w:rsidRPr="00FA2875">
              <w:rPr>
                <w:rFonts w:ascii="Times New Roman" w:hAnsi="Times New Roman"/>
              </w:rPr>
              <w:t xml:space="preserve"> Наказом </w:t>
            </w:r>
            <w:proofErr w:type="spellStart"/>
            <w:r w:rsidRPr="00FA2875">
              <w:rPr>
                <w:rFonts w:ascii="Times New Roman" w:hAnsi="Times New Roman"/>
              </w:rPr>
              <w:t>Мінрегіону</w:t>
            </w:r>
            <w:proofErr w:type="spellEnd"/>
            <w:r w:rsidRPr="00FA2875">
              <w:rPr>
                <w:rFonts w:ascii="Times New Roman" w:hAnsi="Times New Roman"/>
              </w:rPr>
              <w:t xml:space="preserve"> «Про </w:t>
            </w:r>
            <w:proofErr w:type="spellStart"/>
            <w:r w:rsidRPr="00FA2875">
              <w:rPr>
                <w:rFonts w:ascii="Times New Roman" w:hAnsi="Times New Roman"/>
              </w:rPr>
              <w:t>затвердження</w:t>
            </w:r>
            <w:proofErr w:type="spellEnd"/>
            <w:r w:rsidRPr="00FA2875">
              <w:rPr>
                <w:rFonts w:ascii="Times New Roman" w:hAnsi="Times New Roman"/>
              </w:rPr>
              <w:t xml:space="preserve"> </w:t>
            </w:r>
            <w:proofErr w:type="spellStart"/>
            <w:r w:rsidRPr="00FA2875">
              <w:rPr>
                <w:rFonts w:ascii="Times New Roman" w:hAnsi="Times New Roman"/>
              </w:rPr>
              <w:t>кошторисних</w:t>
            </w:r>
            <w:proofErr w:type="spellEnd"/>
            <w:r w:rsidRPr="00FA2875">
              <w:rPr>
                <w:rFonts w:ascii="Times New Roman" w:hAnsi="Times New Roman"/>
              </w:rPr>
              <w:t xml:space="preserve"> норм </w:t>
            </w:r>
            <w:proofErr w:type="spellStart"/>
            <w:r w:rsidRPr="00FA2875">
              <w:rPr>
                <w:rFonts w:ascii="Times New Roman" w:hAnsi="Times New Roman"/>
              </w:rPr>
              <w:t>України</w:t>
            </w:r>
            <w:proofErr w:type="spellEnd"/>
            <w:r w:rsidRPr="00FA2875">
              <w:rPr>
                <w:rFonts w:ascii="Times New Roman" w:hAnsi="Times New Roman"/>
              </w:rPr>
              <w:t xml:space="preserve"> у </w:t>
            </w:r>
            <w:proofErr w:type="spellStart"/>
            <w:r w:rsidRPr="00FA2875">
              <w:rPr>
                <w:rFonts w:ascii="Times New Roman" w:hAnsi="Times New Roman"/>
              </w:rPr>
              <w:t>будівництві</w:t>
            </w:r>
            <w:proofErr w:type="spellEnd"/>
            <w:r w:rsidRPr="00FA2875">
              <w:rPr>
                <w:rFonts w:ascii="Times New Roman" w:hAnsi="Times New Roman"/>
              </w:rPr>
              <w:t xml:space="preserve">» № 281 </w:t>
            </w:r>
            <w:proofErr w:type="spellStart"/>
            <w:r w:rsidRPr="00FA2875">
              <w:rPr>
                <w:rFonts w:ascii="Times New Roman" w:hAnsi="Times New Roman"/>
              </w:rPr>
              <w:t>від</w:t>
            </w:r>
            <w:proofErr w:type="spellEnd"/>
            <w:r w:rsidRPr="00FA2875">
              <w:rPr>
                <w:rFonts w:ascii="Times New Roman" w:hAnsi="Times New Roman"/>
              </w:rPr>
              <w:t xml:space="preserve"> 1.11.2021 р. та повинна </w:t>
            </w:r>
            <w:proofErr w:type="spellStart"/>
            <w:r w:rsidRPr="00FA2875">
              <w:rPr>
                <w:rFonts w:ascii="Times New Roman" w:hAnsi="Times New Roman"/>
              </w:rPr>
              <w:t>забезпечувати</w:t>
            </w:r>
            <w:proofErr w:type="spellEnd"/>
            <w:r w:rsidRPr="00FA2875">
              <w:rPr>
                <w:rFonts w:ascii="Times New Roman" w:hAnsi="Times New Roman"/>
              </w:rPr>
              <w:t xml:space="preserve"> </w:t>
            </w:r>
            <w:proofErr w:type="spellStart"/>
            <w:r w:rsidRPr="00FA2875">
              <w:rPr>
                <w:rFonts w:ascii="Times New Roman" w:hAnsi="Times New Roman"/>
              </w:rPr>
              <w:t>виконання</w:t>
            </w:r>
            <w:proofErr w:type="spellEnd"/>
            <w:r w:rsidRPr="00FA2875">
              <w:rPr>
                <w:rFonts w:ascii="Times New Roman" w:hAnsi="Times New Roman"/>
              </w:rPr>
              <w:t xml:space="preserve"> </w:t>
            </w:r>
            <w:proofErr w:type="spellStart"/>
            <w:r w:rsidRPr="00FA2875">
              <w:rPr>
                <w:rFonts w:ascii="Times New Roman" w:hAnsi="Times New Roman"/>
              </w:rPr>
              <w:t>технічного</w:t>
            </w:r>
            <w:proofErr w:type="spellEnd"/>
            <w:r w:rsidRPr="00FA2875">
              <w:rPr>
                <w:rFonts w:ascii="Times New Roman" w:hAnsi="Times New Roman"/>
              </w:rPr>
              <w:t xml:space="preserve"> </w:t>
            </w:r>
            <w:proofErr w:type="spellStart"/>
            <w:r w:rsidRPr="00FA2875">
              <w:rPr>
                <w:rFonts w:ascii="Times New Roman" w:hAnsi="Times New Roman"/>
              </w:rPr>
              <w:t>завдання</w:t>
            </w:r>
            <w:proofErr w:type="spellEnd"/>
            <w:r w:rsidRPr="00FA2875">
              <w:rPr>
                <w:rFonts w:ascii="Times New Roman" w:hAnsi="Times New Roman"/>
              </w:rPr>
              <w:t xml:space="preserve">. </w:t>
            </w:r>
            <w:r w:rsidR="00F11517" w:rsidRPr="00FA2875">
              <w:rPr>
                <w:rFonts w:ascii="Times New Roman" w:hAnsi="Times New Roman"/>
              </w:rPr>
              <w:t xml:space="preserve"> </w:t>
            </w:r>
          </w:p>
          <w:p w:rsidR="00F11517" w:rsidRPr="00FA2875" w:rsidRDefault="00F11517" w:rsidP="00F11517">
            <w:pPr>
              <w:spacing w:after="0"/>
              <w:ind w:firstLine="252"/>
              <w:jc w:val="both"/>
              <w:rPr>
                <w:rFonts w:ascii="Times New Roman" w:hAnsi="Times New Roman"/>
              </w:rPr>
            </w:pPr>
            <w:proofErr w:type="spellStart"/>
            <w:proofErr w:type="gramStart"/>
            <w:r w:rsidRPr="00FA2875">
              <w:rPr>
                <w:rFonts w:ascii="Times New Roman" w:hAnsi="Times New Roman"/>
              </w:rPr>
              <w:t>Ц</w:t>
            </w:r>
            <w:proofErr w:type="gramEnd"/>
            <w:r w:rsidRPr="00FA2875">
              <w:rPr>
                <w:rFonts w:ascii="Times New Roman" w:hAnsi="Times New Roman"/>
              </w:rPr>
              <w:t>іна</w:t>
            </w:r>
            <w:proofErr w:type="spellEnd"/>
            <w:r w:rsidRPr="00FA2875">
              <w:rPr>
                <w:rFonts w:ascii="Times New Roman" w:hAnsi="Times New Roman"/>
              </w:rPr>
              <w:t xml:space="preserve">  </w:t>
            </w:r>
            <w:proofErr w:type="spellStart"/>
            <w:r w:rsidRPr="00FA2875">
              <w:rPr>
                <w:rFonts w:ascii="Times New Roman" w:hAnsi="Times New Roman"/>
              </w:rPr>
              <w:t>пропозиції</w:t>
            </w:r>
            <w:proofErr w:type="spellEnd"/>
            <w:r w:rsidRPr="00FA2875">
              <w:rPr>
                <w:rFonts w:ascii="Times New Roman" w:hAnsi="Times New Roman"/>
              </w:rPr>
              <w:t xml:space="preserve">, за яку </w:t>
            </w:r>
            <w:proofErr w:type="spellStart"/>
            <w:r w:rsidRPr="00FA2875">
              <w:rPr>
                <w:rFonts w:ascii="Times New Roman" w:hAnsi="Times New Roman"/>
              </w:rPr>
              <w:t>учасник</w:t>
            </w:r>
            <w:proofErr w:type="spellEnd"/>
            <w:r w:rsidRPr="00FA2875">
              <w:rPr>
                <w:rFonts w:ascii="Times New Roman" w:hAnsi="Times New Roman"/>
              </w:rPr>
              <w:t xml:space="preserve"> </w:t>
            </w:r>
            <w:proofErr w:type="spellStart"/>
            <w:r w:rsidRPr="00FA2875">
              <w:rPr>
                <w:rFonts w:ascii="Times New Roman" w:hAnsi="Times New Roman"/>
              </w:rPr>
              <w:t>згоден</w:t>
            </w:r>
            <w:proofErr w:type="spellEnd"/>
            <w:r w:rsidRPr="00FA2875">
              <w:rPr>
                <w:rFonts w:ascii="Times New Roman" w:hAnsi="Times New Roman"/>
              </w:rPr>
              <w:t xml:space="preserve"> </w:t>
            </w:r>
            <w:proofErr w:type="spellStart"/>
            <w:r w:rsidRPr="00FA2875">
              <w:rPr>
                <w:rFonts w:ascii="Times New Roman" w:hAnsi="Times New Roman"/>
              </w:rPr>
              <w:t>виконати</w:t>
            </w:r>
            <w:proofErr w:type="spellEnd"/>
            <w:r w:rsidRPr="00FA2875">
              <w:rPr>
                <w:rFonts w:ascii="Times New Roman" w:hAnsi="Times New Roman"/>
              </w:rPr>
              <w:t xml:space="preserve"> </w:t>
            </w:r>
            <w:proofErr w:type="spellStart"/>
            <w:r w:rsidRPr="00FA2875">
              <w:rPr>
                <w:rFonts w:ascii="Times New Roman" w:hAnsi="Times New Roman"/>
              </w:rPr>
              <w:t>замовлення</w:t>
            </w:r>
            <w:proofErr w:type="spellEnd"/>
            <w:r w:rsidRPr="00FA2875">
              <w:rPr>
                <w:rFonts w:ascii="Times New Roman" w:hAnsi="Times New Roman"/>
              </w:rPr>
              <w:t xml:space="preserve">, </w:t>
            </w:r>
            <w:proofErr w:type="spellStart"/>
            <w:r w:rsidRPr="00FA2875">
              <w:rPr>
                <w:rFonts w:ascii="Times New Roman" w:hAnsi="Times New Roman"/>
              </w:rPr>
              <w:t>розраховується</w:t>
            </w:r>
            <w:proofErr w:type="spellEnd"/>
            <w:r w:rsidRPr="00FA2875">
              <w:rPr>
                <w:rFonts w:ascii="Times New Roman" w:hAnsi="Times New Roman"/>
              </w:rPr>
              <w:t xml:space="preserve"> </w:t>
            </w:r>
            <w:proofErr w:type="spellStart"/>
            <w:r w:rsidRPr="00FA2875">
              <w:rPr>
                <w:rFonts w:ascii="Times New Roman" w:hAnsi="Times New Roman"/>
              </w:rPr>
              <w:t>виходячи</w:t>
            </w:r>
            <w:proofErr w:type="spellEnd"/>
            <w:r w:rsidRPr="00FA2875">
              <w:rPr>
                <w:rFonts w:ascii="Times New Roman" w:hAnsi="Times New Roman"/>
              </w:rPr>
              <w:t xml:space="preserve"> з </w:t>
            </w:r>
            <w:proofErr w:type="spellStart"/>
            <w:r w:rsidRPr="00FA2875">
              <w:rPr>
                <w:rFonts w:ascii="Times New Roman" w:hAnsi="Times New Roman"/>
              </w:rPr>
              <w:t>обсягів</w:t>
            </w:r>
            <w:proofErr w:type="spellEnd"/>
            <w:r w:rsidRPr="00FA2875">
              <w:rPr>
                <w:rFonts w:ascii="Times New Roman" w:hAnsi="Times New Roman"/>
              </w:rPr>
              <w:t xml:space="preserve"> </w:t>
            </w:r>
            <w:proofErr w:type="spellStart"/>
            <w:r w:rsidRPr="00FA2875">
              <w:rPr>
                <w:rFonts w:ascii="Times New Roman" w:hAnsi="Times New Roman"/>
              </w:rPr>
              <w:t>робіт</w:t>
            </w:r>
            <w:proofErr w:type="spellEnd"/>
            <w:r w:rsidRPr="00FA2875">
              <w:rPr>
                <w:rFonts w:ascii="Times New Roman" w:hAnsi="Times New Roman"/>
              </w:rPr>
              <w:t xml:space="preserve"> на </w:t>
            </w:r>
            <w:proofErr w:type="spellStart"/>
            <w:r w:rsidRPr="00FA2875">
              <w:rPr>
                <w:rFonts w:ascii="Times New Roman" w:hAnsi="Times New Roman"/>
              </w:rPr>
              <w:t>підставі</w:t>
            </w:r>
            <w:proofErr w:type="spellEnd"/>
            <w:r w:rsidRPr="00FA2875">
              <w:rPr>
                <w:rFonts w:ascii="Times New Roman" w:hAnsi="Times New Roman"/>
              </w:rPr>
              <w:t xml:space="preserve"> </w:t>
            </w:r>
            <w:proofErr w:type="spellStart"/>
            <w:r w:rsidRPr="00FA2875">
              <w:rPr>
                <w:rFonts w:ascii="Times New Roman" w:hAnsi="Times New Roman"/>
              </w:rPr>
              <w:t>нормативної</w:t>
            </w:r>
            <w:proofErr w:type="spellEnd"/>
            <w:r w:rsidRPr="00FA2875">
              <w:rPr>
                <w:rFonts w:ascii="Times New Roman" w:hAnsi="Times New Roman"/>
              </w:rPr>
              <w:t xml:space="preserve"> потреби в </w:t>
            </w:r>
            <w:proofErr w:type="spellStart"/>
            <w:r w:rsidRPr="00FA2875">
              <w:rPr>
                <w:rFonts w:ascii="Times New Roman" w:hAnsi="Times New Roman"/>
              </w:rPr>
              <w:t>трудових</w:t>
            </w:r>
            <w:proofErr w:type="spellEnd"/>
            <w:r w:rsidRPr="00FA2875">
              <w:rPr>
                <w:rFonts w:ascii="Times New Roman" w:hAnsi="Times New Roman"/>
              </w:rPr>
              <w:t xml:space="preserve"> і </w:t>
            </w:r>
            <w:proofErr w:type="spellStart"/>
            <w:r w:rsidRPr="00FA2875">
              <w:rPr>
                <w:rFonts w:ascii="Times New Roman" w:hAnsi="Times New Roman"/>
              </w:rPr>
              <w:t>матеріально-технічних</w:t>
            </w:r>
            <w:proofErr w:type="spellEnd"/>
            <w:r w:rsidRPr="00FA2875">
              <w:rPr>
                <w:rFonts w:ascii="Times New Roman" w:hAnsi="Times New Roman"/>
              </w:rPr>
              <w:t xml:space="preserve"> ресурсах, </w:t>
            </w:r>
            <w:proofErr w:type="spellStart"/>
            <w:r w:rsidRPr="00FA2875">
              <w:rPr>
                <w:rFonts w:ascii="Times New Roman" w:hAnsi="Times New Roman"/>
              </w:rPr>
              <w:t>необхідних</w:t>
            </w:r>
            <w:proofErr w:type="spellEnd"/>
            <w:r w:rsidRPr="00FA2875">
              <w:rPr>
                <w:rFonts w:ascii="Times New Roman" w:hAnsi="Times New Roman"/>
              </w:rPr>
              <w:t xml:space="preserve"> для </w:t>
            </w:r>
            <w:proofErr w:type="spellStart"/>
            <w:r w:rsidRPr="00FA2875">
              <w:rPr>
                <w:rFonts w:ascii="Times New Roman" w:hAnsi="Times New Roman"/>
              </w:rPr>
              <w:t>здійснення</w:t>
            </w:r>
            <w:proofErr w:type="spellEnd"/>
            <w:r w:rsidRPr="00FA2875">
              <w:rPr>
                <w:rFonts w:ascii="Times New Roman" w:hAnsi="Times New Roman"/>
              </w:rPr>
              <w:t xml:space="preserve"> </w:t>
            </w:r>
            <w:proofErr w:type="spellStart"/>
            <w:r w:rsidRPr="00FA2875">
              <w:rPr>
                <w:rFonts w:ascii="Times New Roman" w:hAnsi="Times New Roman"/>
              </w:rPr>
              <w:t>проектних</w:t>
            </w:r>
            <w:proofErr w:type="spellEnd"/>
            <w:r w:rsidRPr="00FA2875">
              <w:rPr>
                <w:rFonts w:ascii="Times New Roman" w:hAnsi="Times New Roman"/>
              </w:rPr>
              <w:t xml:space="preserve"> </w:t>
            </w:r>
            <w:proofErr w:type="spellStart"/>
            <w:r w:rsidRPr="00FA2875">
              <w:rPr>
                <w:rFonts w:ascii="Times New Roman" w:hAnsi="Times New Roman"/>
              </w:rPr>
              <w:t>рішень</w:t>
            </w:r>
            <w:proofErr w:type="spellEnd"/>
            <w:r w:rsidRPr="00FA2875">
              <w:rPr>
                <w:rFonts w:ascii="Times New Roman" w:hAnsi="Times New Roman"/>
              </w:rPr>
              <w:t xml:space="preserve"> по </w:t>
            </w:r>
            <w:proofErr w:type="spellStart"/>
            <w:r w:rsidRPr="00FA2875">
              <w:rPr>
                <w:rFonts w:ascii="Times New Roman" w:hAnsi="Times New Roman"/>
              </w:rPr>
              <w:t>об`єкту</w:t>
            </w:r>
            <w:proofErr w:type="spellEnd"/>
            <w:r w:rsidRPr="00FA2875">
              <w:rPr>
                <w:rFonts w:ascii="Times New Roman" w:hAnsi="Times New Roman"/>
              </w:rPr>
              <w:t xml:space="preserve"> </w:t>
            </w:r>
            <w:proofErr w:type="spellStart"/>
            <w:r w:rsidRPr="00FA2875">
              <w:rPr>
                <w:rFonts w:ascii="Times New Roman" w:hAnsi="Times New Roman"/>
              </w:rPr>
              <w:t>замовлення</w:t>
            </w:r>
            <w:proofErr w:type="spellEnd"/>
            <w:r w:rsidRPr="00FA2875">
              <w:rPr>
                <w:rFonts w:ascii="Times New Roman" w:hAnsi="Times New Roman"/>
              </w:rPr>
              <w:t xml:space="preserve"> та </w:t>
            </w:r>
            <w:proofErr w:type="spellStart"/>
            <w:r w:rsidRPr="00FA2875">
              <w:rPr>
                <w:rFonts w:ascii="Times New Roman" w:hAnsi="Times New Roman"/>
              </w:rPr>
              <w:t>поточних</w:t>
            </w:r>
            <w:proofErr w:type="spellEnd"/>
            <w:r w:rsidRPr="00FA2875">
              <w:rPr>
                <w:rFonts w:ascii="Times New Roman" w:hAnsi="Times New Roman"/>
              </w:rPr>
              <w:t xml:space="preserve"> </w:t>
            </w:r>
            <w:proofErr w:type="spellStart"/>
            <w:r w:rsidRPr="00FA2875">
              <w:rPr>
                <w:rFonts w:ascii="Times New Roman" w:hAnsi="Times New Roman"/>
              </w:rPr>
              <w:t>цін</w:t>
            </w:r>
            <w:proofErr w:type="spellEnd"/>
            <w:r w:rsidRPr="00FA2875">
              <w:rPr>
                <w:rFonts w:ascii="Times New Roman" w:hAnsi="Times New Roman"/>
              </w:rPr>
              <w:t xml:space="preserve"> на них. </w:t>
            </w:r>
          </w:p>
          <w:p w:rsidR="00F11517" w:rsidRPr="00FA2875" w:rsidRDefault="00F11517" w:rsidP="00F11517">
            <w:pPr>
              <w:spacing w:after="0"/>
              <w:ind w:firstLine="252"/>
              <w:jc w:val="both"/>
              <w:rPr>
                <w:rFonts w:ascii="Times New Roman" w:hAnsi="Times New Roman"/>
              </w:rPr>
            </w:pPr>
            <w:r w:rsidRPr="00FA2875">
              <w:rPr>
                <w:rFonts w:ascii="Times New Roman" w:hAnsi="Times New Roman"/>
              </w:rPr>
              <w:t xml:space="preserve">До </w:t>
            </w:r>
            <w:proofErr w:type="spellStart"/>
            <w:r w:rsidRPr="00FA2875">
              <w:rPr>
                <w:rFonts w:ascii="Times New Roman" w:hAnsi="Times New Roman"/>
              </w:rPr>
              <w:t>пропозиції</w:t>
            </w:r>
            <w:proofErr w:type="spellEnd"/>
            <w:r w:rsidRPr="00FA2875">
              <w:rPr>
                <w:rFonts w:ascii="Times New Roman" w:hAnsi="Times New Roman"/>
              </w:rPr>
              <w:t xml:space="preserve"> </w:t>
            </w:r>
            <w:proofErr w:type="spellStart"/>
            <w:r w:rsidRPr="00FA2875">
              <w:rPr>
                <w:rFonts w:ascii="Times New Roman" w:hAnsi="Times New Roman"/>
              </w:rPr>
              <w:t>мають</w:t>
            </w:r>
            <w:proofErr w:type="spellEnd"/>
            <w:r w:rsidRPr="00FA2875">
              <w:rPr>
                <w:rFonts w:ascii="Times New Roman" w:hAnsi="Times New Roman"/>
              </w:rPr>
              <w:t xml:space="preserve"> бути </w:t>
            </w:r>
            <w:proofErr w:type="spellStart"/>
            <w:r w:rsidRPr="00FA2875">
              <w:rPr>
                <w:rFonts w:ascii="Times New Roman" w:hAnsi="Times New Roman"/>
              </w:rPr>
              <w:t>надані</w:t>
            </w:r>
            <w:proofErr w:type="spellEnd"/>
            <w:r w:rsidRPr="00FA2875">
              <w:rPr>
                <w:rFonts w:ascii="Times New Roman" w:hAnsi="Times New Roman"/>
              </w:rPr>
              <w:t xml:space="preserve"> </w:t>
            </w:r>
            <w:proofErr w:type="spellStart"/>
            <w:r w:rsidRPr="00FA2875">
              <w:rPr>
                <w:rFonts w:ascii="Times New Roman" w:hAnsi="Times New Roman"/>
              </w:rPr>
              <w:t>нижче</w:t>
            </w:r>
            <w:proofErr w:type="spellEnd"/>
            <w:r w:rsidRPr="00FA2875">
              <w:rPr>
                <w:rFonts w:ascii="Times New Roman" w:hAnsi="Times New Roman"/>
              </w:rPr>
              <w:t xml:space="preserve"> </w:t>
            </w:r>
            <w:proofErr w:type="spellStart"/>
            <w:r w:rsidRPr="00FA2875">
              <w:rPr>
                <w:rFonts w:ascii="Times New Roman" w:hAnsi="Times New Roman"/>
              </w:rPr>
              <w:t>вказані</w:t>
            </w:r>
            <w:proofErr w:type="spellEnd"/>
            <w:r w:rsidRPr="00FA2875">
              <w:rPr>
                <w:rFonts w:ascii="Times New Roman" w:hAnsi="Times New Roman"/>
              </w:rPr>
              <w:t xml:space="preserve"> </w:t>
            </w:r>
            <w:proofErr w:type="spellStart"/>
            <w:r w:rsidRPr="00FA2875">
              <w:rPr>
                <w:rFonts w:ascii="Times New Roman" w:hAnsi="Times New Roman"/>
              </w:rPr>
              <w:t>підтверджуючі</w:t>
            </w:r>
            <w:proofErr w:type="spellEnd"/>
            <w:r w:rsidRPr="00FA2875">
              <w:rPr>
                <w:rFonts w:ascii="Times New Roman" w:hAnsi="Times New Roman"/>
              </w:rPr>
              <w:t xml:space="preserve"> </w:t>
            </w:r>
            <w:proofErr w:type="spellStart"/>
            <w:r w:rsidRPr="00FA2875">
              <w:rPr>
                <w:rFonts w:ascii="Times New Roman" w:hAnsi="Times New Roman"/>
              </w:rPr>
              <w:t>розрахунки</w:t>
            </w:r>
            <w:proofErr w:type="spellEnd"/>
            <w:r w:rsidRPr="00FA2875">
              <w:rPr>
                <w:rFonts w:ascii="Times New Roman" w:hAnsi="Times New Roman"/>
              </w:rPr>
              <w:t xml:space="preserve"> за </w:t>
            </w:r>
            <w:proofErr w:type="spellStart"/>
            <w:r w:rsidRPr="00FA2875">
              <w:rPr>
                <w:rFonts w:ascii="Times New Roman" w:hAnsi="Times New Roman"/>
              </w:rPr>
              <w:t>статтями</w:t>
            </w:r>
            <w:proofErr w:type="spellEnd"/>
            <w:r w:rsidRPr="00FA2875">
              <w:rPr>
                <w:rFonts w:ascii="Times New Roman" w:hAnsi="Times New Roman"/>
                <w:i/>
              </w:rPr>
              <w:t xml:space="preserve"> </w:t>
            </w:r>
            <w:proofErr w:type="spellStart"/>
            <w:r w:rsidRPr="00FA2875">
              <w:rPr>
                <w:rFonts w:ascii="Times New Roman" w:hAnsi="Times New Roman"/>
              </w:rPr>
              <w:t>витрат</w:t>
            </w:r>
            <w:proofErr w:type="spellEnd"/>
            <w:r w:rsidRPr="00FA2875">
              <w:rPr>
                <w:rFonts w:ascii="Times New Roman" w:hAnsi="Times New Roman"/>
              </w:rPr>
              <w:t xml:space="preserve"> </w:t>
            </w:r>
            <w:proofErr w:type="spellStart"/>
            <w:r w:rsidRPr="00FA2875">
              <w:rPr>
                <w:rFonts w:ascii="Times New Roman" w:hAnsi="Times New Roman"/>
              </w:rPr>
              <w:t>договірної</w:t>
            </w:r>
            <w:proofErr w:type="spellEnd"/>
            <w:r w:rsidRPr="00FA2875">
              <w:rPr>
                <w:rFonts w:ascii="Times New Roman" w:hAnsi="Times New Roman"/>
              </w:rPr>
              <w:t xml:space="preserve"> </w:t>
            </w:r>
            <w:proofErr w:type="spellStart"/>
            <w:r w:rsidRPr="00FA2875">
              <w:rPr>
                <w:rFonts w:ascii="Times New Roman" w:hAnsi="Times New Roman"/>
              </w:rPr>
              <w:t>ціни</w:t>
            </w:r>
            <w:proofErr w:type="spellEnd"/>
            <w:r w:rsidRPr="00FA2875">
              <w:rPr>
                <w:rFonts w:ascii="Times New Roman" w:hAnsi="Times New Roman"/>
              </w:rPr>
              <w:t xml:space="preserve"> у </w:t>
            </w:r>
            <w:proofErr w:type="spellStart"/>
            <w:r w:rsidRPr="00FA2875">
              <w:rPr>
                <w:rFonts w:ascii="Times New Roman" w:hAnsi="Times New Roman"/>
              </w:rPr>
              <w:t>відповідності</w:t>
            </w:r>
            <w:proofErr w:type="spellEnd"/>
            <w:r w:rsidRPr="00FA2875">
              <w:rPr>
                <w:rFonts w:ascii="Times New Roman" w:hAnsi="Times New Roman"/>
              </w:rPr>
              <w:t xml:space="preserve"> до Правил </w:t>
            </w:r>
            <w:proofErr w:type="spellStart"/>
            <w:r w:rsidRPr="00FA2875">
              <w:rPr>
                <w:rFonts w:ascii="Times New Roman" w:hAnsi="Times New Roman"/>
              </w:rPr>
              <w:t>визначення</w:t>
            </w:r>
            <w:proofErr w:type="spellEnd"/>
            <w:r w:rsidRPr="00FA2875">
              <w:rPr>
                <w:rFonts w:ascii="Times New Roman" w:hAnsi="Times New Roman"/>
              </w:rPr>
              <w:t xml:space="preserve"> </w:t>
            </w:r>
            <w:proofErr w:type="spellStart"/>
            <w:r w:rsidRPr="00FA2875">
              <w:rPr>
                <w:rFonts w:ascii="Times New Roman" w:hAnsi="Times New Roman"/>
              </w:rPr>
              <w:t>вартості</w:t>
            </w:r>
            <w:proofErr w:type="spellEnd"/>
            <w:r w:rsidRPr="00FA2875">
              <w:rPr>
                <w:rFonts w:ascii="Times New Roman" w:hAnsi="Times New Roman"/>
              </w:rPr>
              <w:t xml:space="preserve"> </w:t>
            </w:r>
            <w:proofErr w:type="spellStart"/>
            <w:r w:rsidRPr="00FA2875">
              <w:rPr>
                <w:rFonts w:ascii="Times New Roman" w:hAnsi="Times New Roman"/>
              </w:rPr>
              <w:t>будівництва</w:t>
            </w:r>
            <w:proofErr w:type="spellEnd"/>
            <w:r w:rsidRPr="00FA2875">
              <w:rPr>
                <w:rFonts w:ascii="Times New Roman" w:hAnsi="Times New Roman"/>
              </w:rPr>
              <w:t xml:space="preserve"> з </w:t>
            </w:r>
            <w:proofErr w:type="spellStart"/>
            <w:r w:rsidRPr="00FA2875">
              <w:rPr>
                <w:rFonts w:ascii="Times New Roman" w:hAnsi="Times New Roman"/>
              </w:rPr>
              <w:t>урахуванням</w:t>
            </w:r>
            <w:proofErr w:type="spellEnd"/>
            <w:r w:rsidRPr="00FA2875">
              <w:rPr>
                <w:rFonts w:ascii="Times New Roman" w:hAnsi="Times New Roman"/>
              </w:rPr>
              <w:t xml:space="preserve"> </w:t>
            </w:r>
            <w:proofErr w:type="spellStart"/>
            <w:r w:rsidRPr="00FA2875">
              <w:rPr>
                <w:rFonts w:ascii="Times New Roman" w:hAnsi="Times New Roman"/>
              </w:rPr>
              <w:t>змін</w:t>
            </w:r>
            <w:proofErr w:type="spellEnd"/>
            <w:r w:rsidRPr="00FA2875">
              <w:rPr>
                <w:rFonts w:ascii="Times New Roman" w:hAnsi="Times New Roman"/>
              </w:rPr>
              <w:t xml:space="preserve"> та </w:t>
            </w:r>
            <w:proofErr w:type="spellStart"/>
            <w:r w:rsidRPr="00FA2875">
              <w:rPr>
                <w:rFonts w:ascii="Times New Roman" w:hAnsi="Times New Roman"/>
              </w:rPr>
              <w:t>доповнень</w:t>
            </w:r>
            <w:proofErr w:type="spellEnd"/>
            <w:r w:rsidRPr="00FA2875">
              <w:rPr>
                <w:rFonts w:ascii="Times New Roman" w:hAnsi="Times New Roman"/>
              </w:rPr>
              <w:t xml:space="preserve">: </w:t>
            </w:r>
          </w:p>
          <w:p w:rsidR="00F11517" w:rsidRPr="00FA2875" w:rsidRDefault="00F11517" w:rsidP="007B24BA">
            <w:pPr>
              <w:spacing w:after="0"/>
              <w:ind w:firstLine="252"/>
              <w:jc w:val="both"/>
              <w:rPr>
                <w:rFonts w:ascii="Times New Roman" w:hAnsi="Times New Roman"/>
                <w:lang w:val="uk-UA"/>
              </w:rPr>
            </w:pPr>
            <w:r w:rsidRPr="00FA2875">
              <w:rPr>
                <w:rFonts w:ascii="Times New Roman" w:hAnsi="Times New Roman"/>
                <w:i/>
              </w:rPr>
              <w:t></w:t>
            </w:r>
            <w:r w:rsidRPr="00FA2875">
              <w:rPr>
                <w:rFonts w:ascii="Times New Roman" w:hAnsi="Times New Roman"/>
                <w:i/>
                <w:lang w:val="uk-UA"/>
              </w:rPr>
              <w:t xml:space="preserve">    </w:t>
            </w:r>
            <w:r w:rsidRPr="00FA2875">
              <w:rPr>
                <w:rFonts w:ascii="Times New Roman" w:hAnsi="Times New Roman"/>
                <w:lang w:val="uk-UA"/>
              </w:rPr>
              <w:t>Відомість ресурсів;</w:t>
            </w:r>
          </w:p>
          <w:p w:rsidR="00F11517" w:rsidRPr="00FA2875" w:rsidRDefault="00F11517" w:rsidP="007B24BA">
            <w:pPr>
              <w:tabs>
                <w:tab w:val="left" w:pos="1307"/>
              </w:tabs>
              <w:spacing w:after="0"/>
              <w:ind w:firstLine="252"/>
              <w:jc w:val="both"/>
              <w:rPr>
                <w:rFonts w:ascii="Times New Roman" w:hAnsi="Times New Roman"/>
                <w:lang w:val="uk-UA"/>
              </w:rPr>
            </w:pPr>
            <w:r w:rsidRPr="00FA2875">
              <w:rPr>
                <w:rFonts w:ascii="Times New Roman" w:hAnsi="Times New Roman"/>
              </w:rPr>
              <w:t xml:space="preserve"> </w:t>
            </w:r>
            <w:proofErr w:type="spellStart"/>
            <w:r w:rsidRPr="00FA2875">
              <w:rPr>
                <w:rFonts w:ascii="Times New Roman" w:hAnsi="Times New Roman"/>
              </w:rPr>
              <w:t>Розрахунок</w:t>
            </w:r>
            <w:proofErr w:type="spellEnd"/>
            <w:r w:rsidRPr="00FA2875">
              <w:rPr>
                <w:rFonts w:ascii="Times New Roman" w:hAnsi="Times New Roman"/>
              </w:rPr>
              <w:t xml:space="preserve"> </w:t>
            </w:r>
            <w:proofErr w:type="spellStart"/>
            <w:r w:rsidRPr="00FA2875">
              <w:rPr>
                <w:rFonts w:ascii="Times New Roman" w:hAnsi="Times New Roman"/>
              </w:rPr>
              <w:t>коштів</w:t>
            </w:r>
            <w:proofErr w:type="spellEnd"/>
            <w:r w:rsidRPr="00FA2875">
              <w:rPr>
                <w:rFonts w:ascii="Times New Roman" w:hAnsi="Times New Roman"/>
              </w:rPr>
              <w:t xml:space="preserve"> на </w:t>
            </w:r>
            <w:proofErr w:type="spellStart"/>
            <w:r w:rsidRPr="00FA2875">
              <w:rPr>
                <w:rFonts w:ascii="Times New Roman" w:hAnsi="Times New Roman"/>
              </w:rPr>
              <w:t>покриття</w:t>
            </w:r>
            <w:proofErr w:type="spellEnd"/>
            <w:r w:rsidRPr="00FA2875">
              <w:rPr>
                <w:rFonts w:ascii="Times New Roman" w:hAnsi="Times New Roman"/>
              </w:rPr>
              <w:t xml:space="preserve"> </w:t>
            </w:r>
            <w:proofErr w:type="spellStart"/>
            <w:r w:rsidRPr="00FA2875">
              <w:rPr>
                <w:rFonts w:ascii="Times New Roman" w:hAnsi="Times New Roman"/>
              </w:rPr>
              <w:t>адміністративних</w:t>
            </w:r>
            <w:proofErr w:type="spellEnd"/>
            <w:r w:rsidRPr="00FA2875">
              <w:rPr>
                <w:rFonts w:ascii="Times New Roman" w:hAnsi="Times New Roman"/>
              </w:rPr>
              <w:t xml:space="preserve"> </w:t>
            </w:r>
            <w:proofErr w:type="spellStart"/>
            <w:r w:rsidRPr="00FA2875">
              <w:rPr>
                <w:rFonts w:ascii="Times New Roman" w:hAnsi="Times New Roman"/>
              </w:rPr>
              <w:t>витрат</w:t>
            </w:r>
            <w:proofErr w:type="spellEnd"/>
            <w:r w:rsidRPr="00FA2875">
              <w:rPr>
                <w:rFonts w:ascii="Times New Roman" w:hAnsi="Times New Roman"/>
              </w:rPr>
              <w:t xml:space="preserve"> </w:t>
            </w:r>
            <w:proofErr w:type="spellStart"/>
            <w:r w:rsidRPr="00FA2875">
              <w:rPr>
                <w:rFonts w:ascii="Times New Roman" w:hAnsi="Times New Roman"/>
              </w:rPr>
              <w:t>будівельно-монтажних</w:t>
            </w:r>
            <w:proofErr w:type="spellEnd"/>
            <w:r w:rsidRPr="00FA2875">
              <w:rPr>
                <w:rFonts w:ascii="Times New Roman" w:hAnsi="Times New Roman"/>
              </w:rPr>
              <w:t xml:space="preserve"> </w:t>
            </w:r>
            <w:proofErr w:type="spellStart"/>
            <w:r w:rsidRPr="00FA2875">
              <w:rPr>
                <w:rFonts w:ascii="Times New Roman" w:hAnsi="Times New Roman"/>
              </w:rPr>
              <w:t>організацій</w:t>
            </w:r>
            <w:proofErr w:type="spellEnd"/>
            <w:r w:rsidRPr="00FA2875">
              <w:rPr>
                <w:rFonts w:ascii="Times New Roman" w:hAnsi="Times New Roman"/>
                <w:lang w:val="uk-UA"/>
              </w:rPr>
              <w:t xml:space="preserve"> відповідно до </w:t>
            </w:r>
            <w:r w:rsidR="00AB0F47" w:rsidRPr="00FA2875">
              <w:rPr>
                <w:rFonts w:ascii="Times New Roman" w:hAnsi="Times New Roman"/>
                <w:lang w:val="uk-UA"/>
              </w:rPr>
              <w:t>Кошторисних норм України</w:t>
            </w:r>
            <w:r w:rsidRPr="00FA2875">
              <w:rPr>
                <w:rFonts w:ascii="Times New Roman" w:hAnsi="Times New Roman"/>
                <w:lang w:val="uk-UA"/>
              </w:rPr>
              <w:t>;</w:t>
            </w:r>
          </w:p>
          <w:p w:rsidR="00F11517" w:rsidRPr="00FA2875" w:rsidRDefault="00F11517" w:rsidP="007B24BA">
            <w:pPr>
              <w:tabs>
                <w:tab w:val="left" w:pos="1307"/>
              </w:tabs>
              <w:spacing w:after="0"/>
              <w:ind w:firstLine="252"/>
              <w:jc w:val="both"/>
              <w:rPr>
                <w:rFonts w:ascii="Times New Roman" w:hAnsi="Times New Roman"/>
                <w:lang w:val="uk-UA"/>
              </w:rPr>
            </w:pPr>
            <w:r w:rsidRPr="00FA2875">
              <w:rPr>
                <w:rFonts w:ascii="Times New Roman" w:hAnsi="Times New Roman"/>
              </w:rPr>
              <w:t></w:t>
            </w:r>
            <w:r w:rsidRPr="00FA2875">
              <w:rPr>
                <w:rFonts w:ascii="Times New Roman" w:hAnsi="Times New Roman"/>
                <w:lang w:val="uk-UA"/>
              </w:rPr>
              <w:t xml:space="preserve">  </w:t>
            </w:r>
            <w:proofErr w:type="spellStart"/>
            <w:r w:rsidRPr="00FA2875">
              <w:rPr>
                <w:rFonts w:ascii="Times New Roman" w:hAnsi="Times New Roman"/>
              </w:rPr>
              <w:t>Розрахунок</w:t>
            </w:r>
            <w:proofErr w:type="spellEnd"/>
            <w:r w:rsidRPr="00FA2875">
              <w:rPr>
                <w:rFonts w:ascii="Times New Roman" w:hAnsi="Times New Roman"/>
              </w:rPr>
              <w:t xml:space="preserve"> </w:t>
            </w:r>
            <w:proofErr w:type="spellStart"/>
            <w:r w:rsidRPr="00FA2875">
              <w:rPr>
                <w:rFonts w:ascii="Times New Roman" w:hAnsi="Times New Roman"/>
              </w:rPr>
              <w:t>прибутку</w:t>
            </w:r>
            <w:proofErr w:type="spellEnd"/>
            <w:r w:rsidRPr="00FA2875">
              <w:rPr>
                <w:rFonts w:ascii="Times New Roman" w:hAnsi="Times New Roman"/>
              </w:rPr>
              <w:t xml:space="preserve"> </w:t>
            </w:r>
            <w:r w:rsidRPr="00FA2875">
              <w:rPr>
                <w:rFonts w:ascii="Times New Roman" w:hAnsi="Times New Roman"/>
                <w:lang w:val="uk-UA"/>
              </w:rPr>
              <w:t xml:space="preserve">відповідно до </w:t>
            </w:r>
            <w:r w:rsidR="00AB0F47" w:rsidRPr="00FA2875">
              <w:rPr>
                <w:rFonts w:ascii="Times New Roman" w:hAnsi="Times New Roman"/>
                <w:lang w:val="uk-UA"/>
              </w:rPr>
              <w:t>Кошторисних норм України</w:t>
            </w:r>
            <w:r w:rsidRPr="00FA2875">
              <w:rPr>
                <w:rFonts w:ascii="Times New Roman" w:hAnsi="Times New Roman"/>
                <w:lang w:val="uk-UA"/>
              </w:rPr>
              <w:t>.</w:t>
            </w:r>
          </w:p>
          <w:p w:rsidR="00F11517" w:rsidRPr="00FA2875" w:rsidRDefault="00F11517" w:rsidP="007B24BA">
            <w:pPr>
              <w:spacing w:after="0"/>
              <w:ind w:firstLine="252"/>
              <w:jc w:val="both"/>
              <w:rPr>
                <w:rFonts w:ascii="Times New Roman" w:hAnsi="Times New Roman"/>
                <w:lang w:val="uk-UA"/>
              </w:rPr>
            </w:pPr>
            <w:r w:rsidRPr="00FA2875">
              <w:rPr>
                <w:rFonts w:ascii="Times New Roman" w:hAnsi="Times New Roman"/>
                <w:lang w:val="uk-UA"/>
              </w:rPr>
              <w:t xml:space="preserve">Ціну  пропозиції слід визначати відповідно до вимог щодо термінів закінчення робіт, технології виконання робіт, використання конкретних матеріалів і конструкцій, якості будівельно-монтажних робіт, а також з дотриманням діючих стандартів, норм і правил виконання будівельно-монтажних робіт, технічної експлуатації будівельної техніки і безпечних умов праці. </w:t>
            </w:r>
          </w:p>
          <w:p w:rsidR="00F11517" w:rsidRPr="00FA2875" w:rsidRDefault="00F11517" w:rsidP="007B24BA">
            <w:pPr>
              <w:spacing w:after="0"/>
              <w:ind w:firstLine="252"/>
              <w:jc w:val="both"/>
              <w:rPr>
                <w:rFonts w:ascii="Times New Roman" w:hAnsi="Times New Roman"/>
                <w:b/>
                <w:lang w:val="uk-UA"/>
              </w:rPr>
            </w:pPr>
            <w:r w:rsidRPr="00FA2875">
              <w:rPr>
                <w:rFonts w:ascii="Times New Roman" w:hAnsi="Times New Roman"/>
                <w:lang w:val="uk-UA"/>
              </w:rPr>
              <w:t xml:space="preserve">Вартість  пропозиції та всі інші ціни повинні бути чітко визначені. Крім того,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пропозиції надати </w:t>
            </w:r>
            <w:r w:rsidRPr="00FA2875">
              <w:rPr>
                <w:rFonts w:ascii="Times New Roman" w:hAnsi="Times New Roman"/>
                <w:b/>
                <w:lang w:val="uk-UA"/>
              </w:rPr>
              <w:t>гарантійний лист.</w:t>
            </w:r>
          </w:p>
          <w:p w:rsidR="00F11517" w:rsidRPr="00FA2875" w:rsidRDefault="00F11517" w:rsidP="007B24BA">
            <w:pPr>
              <w:spacing w:after="0"/>
              <w:ind w:firstLine="252"/>
              <w:jc w:val="both"/>
              <w:rPr>
                <w:rFonts w:ascii="Times New Roman" w:hAnsi="Times New Roman"/>
                <w:lang w:val="uk-UA"/>
              </w:rPr>
            </w:pPr>
            <w:r w:rsidRPr="00FA2875">
              <w:rPr>
                <w:rFonts w:ascii="Times New Roman" w:hAnsi="Times New Roman"/>
                <w:lang w:val="uk-UA"/>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w:t>
            </w:r>
            <w:r w:rsidRPr="00FA2875">
              <w:rPr>
                <w:rFonts w:ascii="Times New Roman" w:hAnsi="Times New Roman"/>
                <w:i/>
                <w:lang w:val="uk-UA"/>
              </w:rPr>
              <w:t xml:space="preserve"> </w:t>
            </w:r>
            <w:r w:rsidRPr="00FA2875">
              <w:rPr>
                <w:rFonts w:ascii="Times New Roman" w:hAnsi="Times New Roman"/>
                <w:lang w:val="uk-UA"/>
              </w:rPr>
              <w:t xml:space="preserve">сертифікатів. </w:t>
            </w:r>
          </w:p>
          <w:p w:rsidR="00F11517" w:rsidRPr="00FA2875" w:rsidRDefault="00F11517" w:rsidP="007B24BA">
            <w:pPr>
              <w:spacing w:after="0"/>
              <w:ind w:firstLine="252"/>
              <w:jc w:val="both"/>
              <w:rPr>
                <w:rFonts w:ascii="Times New Roman" w:hAnsi="Times New Roman"/>
                <w:lang w:val="uk-UA"/>
              </w:rPr>
            </w:pPr>
            <w:r w:rsidRPr="00FA2875">
              <w:rPr>
                <w:rFonts w:ascii="Times New Roman" w:hAnsi="Times New Roman"/>
                <w:color w:val="000000"/>
                <w:lang w:val="uk-UA"/>
              </w:rPr>
              <w:t>При розрахунку ціни пропозиції учасник не має права включати будь-які витрати, понесені ним у процесі участі в процедурі закупівлі та укладення договору про закупівлю,</w:t>
            </w:r>
            <w:r w:rsidRPr="00FA2875">
              <w:rPr>
                <w:rFonts w:ascii="Times New Roman" w:hAnsi="Times New Roman"/>
                <w:lang w:val="uk-UA"/>
              </w:rPr>
              <w:t xml:space="preserve"> зокрема витрати на оплату послуг консультантів, експертів та </w:t>
            </w:r>
            <w:r w:rsidRPr="00FA2875">
              <w:rPr>
                <w:rFonts w:ascii="Times New Roman" w:hAnsi="Times New Roman"/>
                <w:lang w:val="uk-UA"/>
              </w:rPr>
              <w:lastRenderedPageBreak/>
              <w:t xml:space="preserve">інформаційних систем в мережі Інтернет, витрати, пов’язані із оформленням  забезпечення пропозиції </w:t>
            </w:r>
            <w:r w:rsidR="007B24BA" w:rsidRPr="00FA2875">
              <w:rPr>
                <w:rFonts w:ascii="Times New Roman" w:hAnsi="Times New Roman"/>
                <w:lang w:val="uk-UA"/>
              </w:rPr>
              <w:t>спрощеної закупівлі</w:t>
            </w:r>
            <w:r w:rsidRPr="00FA2875">
              <w:rPr>
                <w:rFonts w:ascii="Times New Roman" w:hAnsi="Times New Roman"/>
                <w:lang w:val="uk-UA"/>
              </w:rPr>
              <w:t xml:space="preserve"> та забезпечення виконання договору, витрати, пов’язані із укладанням  договору, у тому числі і ті, що пов’язані із його нотаріальним посвідченням. Зазначені витрати сплачуються учасником за рахунок його прибутку</w:t>
            </w:r>
            <w:r w:rsidRPr="00FA2875">
              <w:rPr>
                <w:rFonts w:ascii="Times New Roman" w:hAnsi="Times New Roman"/>
                <w:color w:val="000000"/>
                <w:lang w:val="uk-UA"/>
              </w:rPr>
              <w:t>.</w:t>
            </w:r>
          </w:p>
          <w:p w:rsidR="00F11517" w:rsidRPr="00FA2875" w:rsidRDefault="00F11517" w:rsidP="007B24BA">
            <w:pPr>
              <w:shd w:val="clear" w:color="auto" w:fill="FFFFFF"/>
              <w:tabs>
                <w:tab w:val="left" w:pos="360"/>
                <w:tab w:val="left" w:pos="540"/>
              </w:tabs>
              <w:spacing w:after="0"/>
              <w:ind w:right="23" w:firstLine="252"/>
              <w:jc w:val="both"/>
              <w:rPr>
                <w:rFonts w:ascii="Times New Roman" w:hAnsi="Times New Roman"/>
                <w:spacing w:val="1"/>
                <w:lang w:val="uk-UA"/>
              </w:rPr>
            </w:pPr>
            <w:r w:rsidRPr="00FA2875">
              <w:rPr>
                <w:rFonts w:ascii="Times New Roman" w:hAnsi="Times New Roman"/>
                <w:spacing w:val="1"/>
                <w:lang w:val="uk-UA"/>
              </w:rPr>
              <w:t>Для вивчення  пропозицій учасників можуть залучатися відповідні фахівці (проектанти, експерти та ін.), рекомендації яких можуть бути використані під час визначення переможця торгів.</w:t>
            </w:r>
          </w:p>
          <w:p w:rsidR="00F11517" w:rsidRPr="00FA2875" w:rsidRDefault="00F11517" w:rsidP="007B24BA">
            <w:pPr>
              <w:spacing w:after="0"/>
              <w:ind w:firstLine="252"/>
              <w:jc w:val="both"/>
              <w:rPr>
                <w:rFonts w:ascii="Times New Roman" w:hAnsi="Times New Roman"/>
                <w:lang w:val="uk-UA"/>
              </w:rPr>
            </w:pPr>
            <w:r w:rsidRPr="00FA2875">
              <w:rPr>
                <w:rFonts w:ascii="Times New Roman" w:hAnsi="Times New Roman"/>
                <w:lang w:val="uk-UA"/>
              </w:rPr>
              <w:t xml:space="preserve">У разі, якщо технічна, якісна та кількісна характеристика предмета закупівлі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має право, під час надання тендерної пропозиції, надавати еквівалент відповідної торговельної марки чи фірми, </w:t>
            </w:r>
            <w:proofErr w:type="spellStart"/>
            <w:r w:rsidRPr="00FA2875">
              <w:rPr>
                <w:rFonts w:ascii="Times New Roman" w:hAnsi="Times New Roman"/>
                <w:lang w:val="uk-UA"/>
              </w:rPr>
              <w:t>патента</w:t>
            </w:r>
            <w:proofErr w:type="spellEnd"/>
            <w:r w:rsidRPr="00FA2875">
              <w:rPr>
                <w:rFonts w:ascii="Times New Roman" w:hAnsi="Times New Roman"/>
                <w:lang w:val="uk-UA"/>
              </w:rPr>
              <w:t>, конструкції або типу предмета закупівлі, джерела його походження або виробника.</w:t>
            </w:r>
          </w:p>
          <w:p w:rsidR="00F11517" w:rsidRPr="00FA2875" w:rsidRDefault="00F11517" w:rsidP="007B24BA">
            <w:pPr>
              <w:spacing w:beforeLines="40" w:before="96" w:afterLines="40" w:after="96"/>
              <w:ind w:right="113" w:firstLine="252"/>
              <w:contextualSpacing/>
              <w:jc w:val="both"/>
              <w:rPr>
                <w:rFonts w:ascii="Times New Roman" w:hAnsi="Times New Roman"/>
                <w:sz w:val="24"/>
                <w:szCs w:val="24"/>
                <w:lang w:val="uk-UA"/>
              </w:rPr>
            </w:pPr>
            <w:proofErr w:type="spellStart"/>
            <w:r w:rsidRPr="00FA2875">
              <w:rPr>
                <w:rFonts w:ascii="Times New Roman" w:hAnsi="Times New Roman"/>
                <w:szCs w:val="20"/>
              </w:rPr>
              <w:t>Технічні</w:t>
            </w:r>
            <w:proofErr w:type="spellEnd"/>
            <w:r w:rsidRPr="00FA2875">
              <w:rPr>
                <w:rFonts w:ascii="Times New Roman" w:hAnsi="Times New Roman"/>
                <w:szCs w:val="20"/>
              </w:rPr>
              <w:t xml:space="preserve">, </w:t>
            </w:r>
            <w:proofErr w:type="spellStart"/>
            <w:r w:rsidRPr="00FA2875">
              <w:rPr>
                <w:rFonts w:ascii="Times New Roman" w:hAnsi="Times New Roman"/>
                <w:szCs w:val="20"/>
              </w:rPr>
              <w:t>якісні</w:t>
            </w:r>
            <w:proofErr w:type="spellEnd"/>
            <w:r w:rsidRPr="00FA2875">
              <w:rPr>
                <w:rFonts w:ascii="Times New Roman" w:hAnsi="Times New Roman"/>
                <w:szCs w:val="20"/>
              </w:rPr>
              <w:t xml:space="preserve"> характеристики предмета </w:t>
            </w:r>
            <w:proofErr w:type="spellStart"/>
            <w:r w:rsidRPr="00FA2875">
              <w:rPr>
                <w:rFonts w:ascii="Times New Roman" w:hAnsi="Times New Roman"/>
                <w:szCs w:val="20"/>
              </w:rPr>
              <w:t>закупівлі</w:t>
            </w:r>
            <w:proofErr w:type="spellEnd"/>
            <w:r w:rsidRPr="00FA2875">
              <w:rPr>
                <w:rFonts w:ascii="Times New Roman" w:hAnsi="Times New Roman"/>
                <w:szCs w:val="20"/>
              </w:rPr>
              <w:t xml:space="preserve"> </w:t>
            </w:r>
            <w:proofErr w:type="spellStart"/>
            <w:r w:rsidRPr="00FA2875">
              <w:rPr>
                <w:rFonts w:ascii="Times New Roman" w:hAnsi="Times New Roman"/>
                <w:szCs w:val="20"/>
              </w:rPr>
              <w:t>повинні</w:t>
            </w:r>
            <w:proofErr w:type="spellEnd"/>
            <w:r w:rsidRPr="00FA2875">
              <w:rPr>
                <w:rFonts w:ascii="Times New Roman" w:hAnsi="Times New Roman"/>
                <w:szCs w:val="20"/>
              </w:rPr>
              <w:t xml:space="preserve"> </w:t>
            </w:r>
            <w:proofErr w:type="spellStart"/>
            <w:r w:rsidRPr="00FA2875">
              <w:rPr>
                <w:rFonts w:ascii="Times New Roman" w:hAnsi="Times New Roman"/>
                <w:szCs w:val="20"/>
              </w:rPr>
              <w:t>передбачати</w:t>
            </w:r>
            <w:proofErr w:type="spellEnd"/>
            <w:r w:rsidRPr="00FA2875">
              <w:rPr>
                <w:rFonts w:ascii="Times New Roman" w:hAnsi="Times New Roman"/>
                <w:szCs w:val="20"/>
              </w:rPr>
              <w:t xml:space="preserve"> </w:t>
            </w:r>
            <w:proofErr w:type="spellStart"/>
            <w:r w:rsidRPr="00FA2875">
              <w:rPr>
                <w:rFonts w:ascii="Times New Roman" w:hAnsi="Times New Roman"/>
                <w:szCs w:val="20"/>
              </w:rPr>
              <w:t>застосування</w:t>
            </w:r>
            <w:proofErr w:type="spellEnd"/>
            <w:r w:rsidRPr="00FA2875">
              <w:rPr>
                <w:rFonts w:ascii="Times New Roman" w:hAnsi="Times New Roman"/>
                <w:szCs w:val="20"/>
              </w:rPr>
              <w:t xml:space="preserve"> </w:t>
            </w:r>
            <w:proofErr w:type="spellStart"/>
            <w:r w:rsidRPr="00FA2875">
              <w:rPr>
                <w:rFonts w:ascii="Times New Roman" w:hAnsi="Times New Roman"/>
                <w:szCs w:val="20"/>
              </w:rPr>
              <w:t>заходів</w:t>
            </w:r>
            <w:proofErr w:type="spellEnd"/>
            <w:r w:rsidRPr="00FA2875">
              <w:rPr>
                <w:rFonts w:ascii="Times New Roman" w:hAnsi="Times New Roman"/>
                <w:szCs w:val="20"/>
              </w:rPr>
              <w:t xml:space="preserve"> </w:t>
            </w:r>
            <w:proofErr w:type="spellStart"/>
            <w:r w:rsidRPr="00FA2875">
              <w:rPr>
                <w:rFonts w:ascii="Times New Roman" w:hAnsi="Times New Roman"/>
                <w:szCs w:val="20"/>
              </w:rPr>
              <w:t>із</w:t>
            </w:r>
            <w:proofErr w:type="spellEnd"/>
            <w:r w:rsidRPr="00FA2875">
              <w:rPr>
                <w:rFonts w:ascii="Times New Roman" w:hAnsi="Times New Roman"/>
                <w:szCs w:val="20"/>
              </w:rPr>
              <w:t xml:space="preserve"> </w:t>
            </w:r>
            <w:proofErr w:type="spellStart"/>
            <w:r w:rsidRPr="00FA2875">
              <w:rPr>
                <w:rFonts w:ascii="Times New Roman" w:hAnsi="Times New Roman"/>
                <w:szCs w:val="20"/>
              </w:rPr>
              <w:t>захисту</w:t>
            </w:r>
            <w:proofErr w:type="spellEnd"/>
            <w:r w:rsidRPr="00FA2875">
              <w:rPr>
                <w:rFonts w:ascii="Times New Roman" w:hAnsi="Times New Roman"/>
                <w:szCs w:val="20"/>
              </w:rPr>
              <w:t xml:space="preserve"> </w:t>
            </w:r>
            <w:proofErr w:type="spellStart"/>
            <w:r w:rsidRPr="00FA2875">
              <w:rPr>
                <w:rFonts w:ascii="Times New Roman" w:hAnsi="Times New Roman"/>
                <w:szCs w:val="20"/>
              </w:rPr>
              <w:t>довкілля</w:t>
            </w:r>
            <w:proofErr w:type="spellEnd"/>
            <w:r w:rsidRPr="00FA2875">
              <w:rPr>
                <w:rFonts w:ascii="Times New Roman" w:hAnsi="Times New Roman"/>
                <w:szCs w:val="20"/>
              </w:rPr>
              <w:t xml:space="preserve">. </w:t>
            </w:r>
            <w:r w:rsidRPr="00FA2875">
              <w:rPr>
                <w:rFonts w:ascii="Times New Roman" w:hAnsi="Times New Roman"/>
                <w:i/>
                <w:szCs w:val="20"/>
              </w:rPr>
              <w:t xml:space="preserve">Для </w:t>
            </w:r>
            <w:proofErr w:type="spellStart"/>
            <w:r w:rsidRPr="00FA2875">
              <w:rPr>
                <w:rFonts w:ascii="Times New Roman" w:hAnsi="Times New Roman"/>
                <w:i/>
                <w:szCs w:val="20"/>
              </w:rPr>
              <w:t>підтвердження</w:t>
            </w:r>
            <w:proofErr w:type="spellEnd"/>
            <w:r w:rsidRPr="00FA2875">
              <w:rPr>
                <w:rFonts w:ascii="Times New Roman" w:hAnsi="Times New Roman"/>
                <w:i/>
                <w:szCs w:val="20"/>
              </w:rPr>
              <w:t xml:space="preserve"> </w:t>
            </w:r>
            <w:r w:rsidRPr="00FA2875">
              <w:rPr>
                <w:rFonts w:ascii="Times New Roman" w:hAnsi="Times New Roman"/>
                <w:i/>
                <w:szCs w:val="20"/>
                <w:lang w:val="uk-UA"/>
              </w:rPr>
              <w:t>дотримання положень чинних нормативно-правових актів у галузі охорони навколишнього середовища та екологічної безпеки під час виконання робіт за предметом закупівлі</w:t>
            </w:r>
            <w:r w:rsidRPr="00FA2875">
              <w:rPr>
                <w:rFonts w:ascii="Times New Roman" w:hAnsi="Times New Roman"/>
                <w:i/>
                <w:szCs w:val="20"/>
              </w:rPr>
              <w:t xml:space="preserve">, </w:t>
            </w:r>
            <w:proofErr w:type="spellStart"/>
            <w:r w:rsidRPr="00FA2875">
              <w:rPr>
                <w:rFonts w:ascii="Times New Roman" w:hAnsi="Times New Roman"/>
                <w:i/>
                <w:szCs w:val="20"/>
              </w:rPr>
              <w:t>учасником</w:t>
            </w:r>
            <w:proofErr w:type="spellEnd"/>
            <w:r w:rsidRPr="00FA2875">
              <w:rPr>
                <w:rFonts w:ascii="Times New Roman" w:hAnsi="Times New Roman"/>
                <w:i/>
                <w:szCs w:val="20"/>
              </w:rPr>
              <w:t xml:space="preserve"> </w:t>
            </w:r>
            <w:proofErr w:type="spellStart"/>
            <w:r w:rsidRPr="00FA2875">
              <w:rPr>
                <w:rFonts w:ascii="Times New Roman" w:hAnsi="Times New Roman"/>
                <w:i/>
                <w:szCs w:val="20"/>
              </w:rPr>
              <w:t>надається</w:t>
            </w:r>
            <w:proofErr w:type="spellEnd"/>
            <w:r w:rsidRPr="00FA2875">
              <w:rPr>
                <w:rFonts w:ascii="Times New Roman" w:hAnsi="Times New Roman"/>
                <w:i/>
                <w:szCs w:val="20"/>
              </w:rPr>
              <w:t xml:space="preserve"> </w:t>
            </w:r>
            <w:r w:rsidRPr="00FA2875">
              <w:rPr>
                <w:rFonts w:ascii="Times New Roman" w:hAnsi="Times New Roman"/>
                <w:b/>
                <w:i/>
                <w:szCs w:val="20"/>
                <w:lang w:val="uk-UA"/>
              </w:rPr>
              <w:t>довідка в довільній формі</w:t>
            </w:r>
            <w:r w:rsidRPr="00FA2875">
              <w:rPr>
                <w:rFonts w:ascii="Times New Roman" w:hAnsi="Times New Roman"/>
                <w:b/>
                <w:i/>
                <w:szCs w:val="20"/>
              </w:rPr>
              <w:t xml:space="preserve">і про </w:t>
            </w:r>
            <w:proofErr w:type="spellStart"/>
            <w:r w:rsidRPr="00FA2875">
              <w:rPr>
                <w:rFonts w:ascii="Times New Roman" w:hAnsi="Times New Roman"/>
                <w:b/>
                <w:i/>
                <w:szCs w:val="20"/>
              </w:rPr>
              <w:t>застосування</w:t>
            </w:r>
            <w:proofErr w:type="spellEnd"/>
            <w:r w:rsidRPr="00FA2875">
              <w:rPr>
                <w:rFonts w:ascii="Times New Roman" w:hAnsi="Times New Roman"/>
                <w:b/>
                <w:i/>
                <w:szCs w:val="20"/>
              </w:rPr>
              <w:t xml:space="preserve"> </w:t>
            </w:r>
            <w:proofErr w:type="spellStart"/>
            <w:r w:rsidRPr="00FA2875">
              <w:rPr>
                <w:rFonts w:ascii="Times New Roman" w:hAnsi="Times New Roman"/>
                <w:b/>
                <w:i/>
                <w:szCs w:val="20"/>
              </w:rPr>
              <w:t>заходів</w:t>
            </w:r>
            <w:proofErr w:type="spellEnd"/>
            <w:r w:rsidRPr="00FA2875">
              <w:rPr>
                <w:rFonts w:ascii="Times New Roman" w:hAnsi="Times New Roman"/>
                <w:b/>
                <w:i/>
                <w:szCs w:val="20"/>
              </w:rPr>
              <w:t xml:space="preserve"> </w:t>
            </w:r>
            <w:proofErr w:type="spellStart"/>
            <w:r w:rsidRPr="00FA2875">
              <w:rPr>
                <w:rFonts w:ascii="Times New Roman" w:hAnsi="Times New Roman"/>
                <w:b/>
                <w:i/>
                <w:szCs w:val="20"/>
              </w:rPr>
              <w:t>із</w:t>
            </w:r>
            <w:proofErr w:type="spellEnd"/>
            <w:r w:rsidRPr="00FA2875">
              <w:rPr>
                <w:rFonts w:ascii="Times New Roman" w:hAnsi="Times New Roman"/>
                <w:b/>
                <w:i/>
                <w:szCs w:val="20"/>
              </w:rPr>
              <w:t xml:space="preserve"> </w:t>
            </w:r>
            <w:proofErr w:type="spellStart"/>
            <w:r w:rsidRPr="00FA2875">
              <w:rPr>
                <w:rFonts w:ascii="Times New Roman" w:hAnsi="Times New Roman"/>
                <w:b/>
                <w:i/>
                <w:szCs w:val="20"/>
              </w:rPr>
              <w:t>захисту</w:t>
            </w:r>
            <w:proofErr w:type="spellEnd"/>
            <w:r w:rsidRPr="00FA2875">
              <w:rPr>
                <w:rFonts w:ascii="Times New Roman" w:hAnsi="Times New Roman"/>
                <w:b/>
                <w:i/>
                <w:szCs w:val="20"/>
              </w:rPr>
              <w:t xml:space="preserve"> </w:t>
            </w:r>
            <w:proofErr w:type="spellStart"/>
            <w:r w:rsidRPr="00FA2875">
              <w:rPr>
                <w:rFonts w:ascii="Times New Roman" w:hAnsi="Times New Roman"/>
                <w:b/>
                <w:i/>
                <w:szCs w:val="20"/>
              </w:rPr>
              <w:t>довкілля</w:t>
            </w:r>
            <w:proofErr w:type="spellEnd"/>
            <w:r w:rsidRPr="00FA2875">
              <w:rPr>
                <w:rFonts w:ascii="Times New Roman" w:hAnsi="Times New Roman"/>
                <w:b/>
                <w:i/>
                <w:szCs w:val="20"/>
                <w:lang w:val="uk-UA"/>
              </w:rPr>
              <w:t>;</w:t>
            </w:r>
          </w:p>
          <w:p w:rsidR="00F11517" w:rsidRPr="00FA2875" w:rsidRDefault="00F11517" w:rsidP="007B24BA">
            <w:pPr>
              <w:pStyle w:val="af7"/>
              <w:numPr>
                <w:ilvl w:val="0"/>
                <w:numId w:val="44"/>
              </w:numPr>
              <w:tabs>
                <w:tab w:val="left" w:pos="107"/>
              </w:tabs>
              <w:suppressAutoHyphens w:val="0"/>
              <w:ind w:left="107" w:firstLine="111"/>
              <w:jc w:val="both"/>
              <w:rPr>
                <w:rFonts w:ascii="Times New Roman" w:hAnsi="Times New Roman"/>
                <w:sz w:val="24"/>
                <w:szCs w:val="24"/>
                <w:lang w:val="uk-UA"/>
              </w:rPr>
            </w:pPr>
            <w:r w:rsidRPr="00FA2875">
              <w:rPr>
                <w:rFonts w:ascii="Times New Roman" w:hAnsi="Times New Roman"/>
                <w:sz w:val="24"/>
                <w:szCs w:val="24"/>
                <w:lang w:val="uk-UA"/>
              </w:rPr>
              <w:t xml:space="preserve">перелік документів, які вимагаються Замовником згідно </w:t>
            </w:r>
            <w:r w:rsidRPr="00FA2875">
              <w:rPr>
                <w:rFonts w:ascii="Times New Roman" w:hAnsi="Times New Roman"/>
                <w:b/>
                <w:sz w:val="24"/>
                <w:szCs w:val="24"/>
                <w:lang w:val="uk-UA"/>
              </w:rPr>
              <w:t>Додатку №2</w:t>
            </w:r>
            <w:r w:rsidR="0068393A">
              <w:rPr>
                <w:rFonts w:ascii="Times New Roman" w:hAnsi="Times New Roman"/>
                <w:sz w:val="24"/>
                <w:szCs w:val="24"/>
                <w:lang w:val="uk-UA"/>
              </w:rPr>
              <w:t xml:space="preserve"> до оголошення</w:t>
            </w:r>
            <w:r w:rsidRPr="00FA2875">
              <w:rPr>
                <w:rFonts w:ascii="Times New Roman" w:hAnsi="Times New Roman"/>
                <w:sz w:val="24"/>
                <w:szCs w:val="24"/>
                <w:lang w:val="uk-UA"/>
              </w:rPr>
              <w:t>;</w:t>
            </w:r>
          </w:p>
          <w:p w:rsidR="00C16E37" w:rsidRPr="00FA2875" w:rsidRDefault="00C16E37" w:rsidP="00C16E37">
            <w:pPr>
              <w:spacing w:beforeLines="40" w:before="96" w:afterLines="40" w:after="96"/>
              <w:ind w:right="113" w:firstLine="252"/>
              <w:contextualSpacing/>
              <w:jc w:val="both"/>
              <w:rPr>
                <w:rFonts w:ascii="Times New Roman" w:hAnsi="Times New Roman"/>
                <w:shd w:val="clear" w:color="auto" w:fill="FFFFFF"/>
              </w:rPr>
            </w:pPr>
            <w:r w:rsidRPr="00FA2875">
              <w:rPr>
                <w:rFonts w:ascii="Times New Roman" w:hAnsi="Times New Roman"/>
                <w:shd w:val="clear" w:color="auto" w:fill="FFFFFF"/>
                <w:lang w:val="uk-UA"/>
              </w:rPr>
              <w:t>-</w:t>
            </w:r>
            <w:r w:rsidRPr="00FA2875">
              <w:rPr>
                <w:rFonts w:ascii="Times New Roman" w:hAnsi="Times New Roman"/>
                <w:lang w:val="uk-UA"/>
              </w:rPr>
              <w:t xml:space="preserve"> документи, що підтверджують повноваження посадової особи або представника Учасника процедури закупівлі щодо підпису документів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та/або протокол рішення власників чи акціонерів про призначення керівника та/або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пропозиції та/або договору про закупівлю, або інше);</w:t>
            </w:r>
          </w:p>
          <w:p w:rsidR="00C16E37" w:rsidRPr="00FA2875" w:rsidRDefault="00C16E37" w:rsidP="00C16E37">
            <w:pPr>
              <w:spacing w:beforeLines="40" w:before="96" w:afterLines="40" w:after="96"/>
              <w:ind w:right="113" w:firstLine="252"/>
              <w:contextualSpacing/>
              <w:jc w:val="both"/>
              <w:rPr>
                <w:rFonts w:ascii="Times New Roman" w:hAnsi="Times New Roman"/>
                <w:lang w:val="uk-UA"/>
              </w:rPr>
            </w:pPr>
            <w:r w:rsidRPr="00FA2875">
              <w:rPr>
                <w:rFonts w:ascii="Times New Roman" w:hAnsi="Times New Roman"/>
                <w:lang w:val="uk-UA"/>
              </w:rPr>
              <w:t>-</w:t>
            </w:r>
            <w:r w:rsidRPr="00FA2875">
              <w:rPr>
                <w:rFonts w:ascii="Times New Roman" w:hAnsi="Times New Roman"/>
              </w:rPr>
              <w:t xml:space="preserve"> </w:t>
            </w:r>
            <w:r w:rsidRPr="00FA2875">
              <w:rPr>
                <w:rFonts w:ascii="Times New Roman" w:hAnsi="Times New Roman"/>
                <w:lang w:val="uk-UA"/>
              </w:rPr>
              <w:t>к</w:t>
            </w:r>
            <w:proofErr w:type="spellStart"/>
            <w:r w:rsidRPr="00FA2875">
              <w:rPr>
                <w:rFonts w:ascii="Times New Roman" w:eastAsia="Arial Unicode MS" w:hAnsi="Times New Roman"/>
                <w:lang w:eastAsia="uk-UA" w:bidi="uk-UA"/>
              </w:rPr>
              <w:t>опі</w:t>
            </w:r>
            <w:proofErr w:type="spellEnd"/>
            <w:r w:rsidRPr="00FA2875">
              <w:rPr>
                <w:rFonts w:ascii="Times New Roman" w:eastAsia="Arial Unicode MS" w:hAnsi="Times New Roman"/>
                <w:lang w:val="uk-UA" w:eastAsia="uk-UA" w:bidi="uk-UA"/>
              </w:rPr>
              <w:t>ї</w:t>
            </w:r>
            <w:r w:rsidRPr="00FA2875">
              <w:rPr>
                <w:rFonts w:ascii="Times New Roman" w:eastAsia="Arial Unicode MS" w:hAnsi="Times New Roman"/>
                <w:lang w:eastAsia="uk-UA" w:bidi="uk-UA"/>
              </w:rPr>
              <w:t xml:space="preserve"> за </w:t>
            </w:r>
            <w:proofErr w:type="spellStart"/>
            <w:r w:rsidRPr="00FA2875">
              <w:rPr>
                <w:rFonts w:ascii="Times New Roman" w:eastAsia="Arial Unicode MS" w:hAnsi="Times New Roman"/>
                <w:lang w:eastAsia="uk-UA" w:bidi="uk-UA"/>
              </w:rPr>
              <w:t>підписом</w:t>
            </w:r>
            <w:proofErr w:type="spellEnd"/>
            <w:r w:rsidRPr="00FA2875">
              <w:rPr>
                <w:rFonts w:ascii="Times New Roman" w:eastAsia="Arial Unicode MS" w:hAnsi="Times New Roman"/>
                <w:lang w:eastAsia="uk-UA" w:bidi="uk-UA"/>
              </w:rPr>
              <w:t xml:space="preserve"> </w:t>
            </w:r>
            <w:proofErr w:type="spellStart"/>
            <w:r w:rsidRPr="00FA2875">
              <w:rPr>
                <w:rFonts w:ascii="Times New Roman" w:eastAsia="Arial Unicode MS" w:hAnsi="Times New Roman"/>
                <w:lang w:eastAsia="uk-UA" w:bidi="uk-UA"/>
              </w:rPr>
              <w:t>уповноваженої</w:t>
            </w:r>
            <w:proofErr w:type="spellEnd"/>
            <w:r w:rsidRPr="00FA2875">
              <w:rPr>
                <w:rFonts w:ascii="Times New Roman" w:eastAsia="Arial Unicode MS" w:hAnsi="Times New Roman"/>
                <w:lang w:eastAsia="uk-UA" w:bidi="uk-UA"/>
              </w:rPr>
              <w:t xml:space="preserve"> особи </w:t>
            </w:r>
            <w:proofErr w:type="spellStart"/>
            <w:r w:rsidRPr="00FA2875">
              <w:rPr>
                <w:rFonts w:ascii="Times New Roman" w:eastAsia="Arial Unicode MS" w:hAnsi="Times New Roman"/>
                <w:lang w:eastAsia="uk-UA" w:bidi="uk-UA"/>
              </w:rPr>
              <w:t>учасника</w:t>
            </w:r>
            <w:proofErr w:type="spellEnd"/>
            <w:r w:rsidRPr="00FA2875">
              <w:rPr>
                <w:rFonts w:ascii="Times New Roman" w:eastAsia="Arial Unicode MS" w:hAnsi="Times New Roman"/>
                <w:lang w:eastAsia="uk-UA" w:bidi="uk-UA"/>
              </w:rPr>
              <w:t xml:space="preserve"> та </w:t>
            </w:r>
            <w:proofErr w:type="spellStart"/>
            <w:r w:rsidRPr="00FA2875">
              <w:rPr>
                <w:rFonts w:ascii="Times New Roman" w:eastAsia="Arial Unicode MS" w:hAnsi="Times New Roman"/>
                <w:lang w:eastAsia="uk-UA" w:bidi="uk-UA"/>
              </w:rPr>
              <w:t>завірена</w:t>
            </w:r>
            <w:proofErr w:type="spellEnd"/>
            <w:r w:rsidRPr="00FA2875">
              <w:rPr>
                <w:rFonts w:ascii="Times New Roman" w:eastAsia="Arial Unicode MS" w:hAnsi="Times New Roman"/>
                <w:lang w:eastAsia="uk-UA" w:bidi="uk-UA"/>
              </w:rPr>
              <w:t xml:space="preserve"> </w:t>
            </w:r>
            <w:proofErr w:type="spellStart"/>
            <w:r w:rsidRPr="00FA2875">
              <w:rPr>
                <w:rFonts w:ascii="Times New Roman" w:eastAsia="Arial Unicode MS" w:hAnsi="Times New Roman"/>
                <w:lang w:eastAsia="uk-UA" w:bidi="uk-UA"/>
              </w:rPr>
              <w:t>печаткою</w:t>
            </w:r>
            <w:proofErr w:type="spellEnd"/>
            <w:r w:rsidRPr="00FA2875">
              <w:rPr>
                <w:rFonts w:ascii="Times New Roman" w:eastAsia="Arial Unicode MS" w:hAnsi="Times New Roman"/>
                <w:lang w:eastAsia="uk-UA" w:bidi="uk-UA"/>
              </w:rPr>
              <w:t xml:space="preserve"> (у </w:t>
            </w:r>
            <w:proofErr w:type="spellStart"/>
            <w:r w:rsidRPr="00FA2875">
              <w:rPr>
                <w:rFonts w:ascii="Times New Roman" w:eastAsia="Arial Unicode MS" w:hAnsi="Times New Roman"/>
                <w:lang w:eastAsia="uk-UA" w:bidi="uk-UA"/>
              </w:rPr>
              <w:t>разі</w:t>
            </w:r>
            <w:proofErr w:type="spellEnd"/>
            <w:r w:rsidRPr="00FA2875">
              <w:rPr>
                <w:rFonts w:ascii="Times New Roman" w:eastAsia="Arial Unicode MS" w:hAnsi="Times New Roman"/>
                <w:lang w:eastAsia="uk-UA" w:bidi="uk-UA"/>
              </w:rPr>
              <w:t xml:space="preserve"> </w:t>
            </w:r>
            <w:proofErr w:type="spellStart"/>
            <w:r w:rsidRPr="00FA2875">
              <w:rPr>
                <w:rFonts w:ascii="Times New Roman" w:eastAsia="Arial Unicode MS" w:hAnsi="Times New Roman"/>
                <w:lang w:eastAsia="uk-UA" w:bidi="uk-UA"/>
              </w:rPr>
              <w:t>наявності</w:t>
            </w:r>
            <w:proofErr w:type="spellEnd"/>
            <w:r w:rsidRPr="00FA2875">
              <w:rPr>
                <w:rFonts w:ascii="Times New Roman" w:eastAsia="Arial Unicode MS" w:hAnsi="Times New Roman"/>
                <w:lang w:eastAsia="uk-UA" w:bidi="uk-UA"/>
              </w:rPr>
              <w:t xml:space="preserve">) Статуту </w:t>
            </w:r>
            <w:proofErr w:type="spellStart"/>
            <w:r w:rsidRPr="00FA2875">
              <w:rPr>
                <w:rFonts w:ascii="Times New Roman" w:eastAsia="Arial Unicode MS" w:hAnsi="Times New Roman"/>
                <w:lang w:eastAsia="uk-UA" w:bidi="uk-UA"/>
              </w:rPr>
              <w:t>із</w:t>
            </w:r>
            <w:proofErr w:type="spellEnd"/>
            <w:r w:rsidRPr="00FA2875">
              <w:rPr>
                <w:rFonts w:ascii="Times New Roman" w:eastAsia="Arial Unicode MS" w:hAnsi="Times New Roman"/>
                <w:lang w:eastAsia="uk-UA" w:bidi="uk-UA"/>
              </w:rPr>
              <w:t xml:space="preserve"> </w:t>
            </w:r>
            <w:proofErr w:type="spellStart"/>
            <w:r w:rsidRPr="00FA2875">
              <w:rPr>
                <w:rFonts w:ascii="Times New Roman" w:eastAsia="Arial Unicode MS" w:hAnsi="Times New Roman"/>
                <w:lang w:eastAsia="uk-UA" w:bidi="uk-UA"/>
              </w:rPr>
              <w:t>змінами</w:t>
            </w:r>
            <w:proofErr w:type="spellEnd"/>
            <w:r w:rsidRPr="00FA2875">
              <w:rPr>
                <w:rFonts w:ascii="Times New Roman" w:eastAsia="Arial Unicode MS" w:hAnsi="Times New Roman"/>
                <w:lang w:eastAsia="uk-UA" w:bidi="uk-UA"/>
              </w:rPr>
              <w:t xml:space="preserve"> (у </w:t>
            </w:r>
            <w:proofErr w:type="spellStart"/>
            <w:r w:rsidRPr="00FA2875">
              <w:rPr>
                <w:rFonts w:ascii="Times New Roman" w:eastAsia="Arial Unicode MS" w:hAnsi="Times New Roman"/>
                <w:lang w:eastAsia="uk-UA" w:bidi="uk-UA"/>
              </w:rPr>
              <w:t>разі</w:t>
            </w:r>
            <w:proofErr w:type="spellEnd"/>
            <w:r w:rsidRPr="00FA2875">
              <w:rPr>
                <w:rFonts w:ascii="Times New Roman" w:eastAsia="Arial Unicode MS" w:hAnsi="Times New Roman"/>
                <w:lang w:eastAsia="uk-UA" w:bidi="uk-UA"/>
              </w:rPr>
              <w:t xml:space="preserve"> </w:t>
            </w:r>
            <w:proofErr w:type="spellStart"/>
            <w:r w:rsidRPr="00FA2875">
              <w:rPr>
                <w:rFonts w:ascii="Times New Roman" w:eastAsia="Arial Unicode MS" w:hAnsi="Times New Roman"/>
                <w:lang w:eastAsia="uk-UA" w:bidi="uk-UA"/>
              </w:rPr>
              <w:t>їх</w:t>
            </w:r>
            <w:proofErr w:type="spellEnd"/>
            <w:r w:rsidRPr="00FA2875">
              <w:rPr>
                <w:rFonts w:ascii="Times New Roman" w:eastAsia="Arial Unicode MS" w:hAnsi="Times New Roman"/>
                <w:lang w:eastAsia="uk-UA" w:bidi="uk-UA"/>
              </w:rPr>
              <w:t xml:space="preserve"> </w:t>
            </w:r>
            <w:proofErr w:type="spellStart"/>
            <w:r w:rsidRPr="00FA2875">
              <w:rPr>
                <w:rFonts w:ascii="Times New Roman" w:eastAsia="Arial Unicode MS" w:hAnsi="Times New Roman"/>
                <w:lang w:eastAsia="uk-UA" w:bidi="uk-UA"/>
              </w:rPr>
              <w:t>наявності</w:t>
            </w:r>
            <w:proofErr w:type="spellEnd"/>
            <w:r w:rsidRPr="00FA2875">
              <w:rPr>
                <w:rFonts w:ascii="Times New Roman" w:eastAsia="Arial Unicode MS" w:hAnsi="Times New Roman"/>
                <w:lang w:eastAsia="uk-UA" w:bidi="uk-UA"/>
              </w:rPr>
              <w:t xml:space="preserve">) </w:t>
            </w:r>
            <w:proofErr w:type="spellStart"/>
            <w:r w:rsidRPr="00FA2875">
              <w:rPr>
                <w:rFonts w:ascii="Times New Roman" w:eastAsia="Arial Unicode MS" w:hAnsi="Times New Roman"/>
                <w:lang w:eastAsia="uk-UA" w:bidi="uk-UA"/>
              </w:rPr>
              <w:t>або</w:t>
            </w:r>
            <w:proofErr w:type="spellEnd"/>
            <w:r w:rsidRPr="00FA2875">
              <w:rPr>
                <w:rFonts w:ascii="Times New Roman" w:eastAsia="Arial Unicode MS" w:hAnsi="Times New Roman"/>
                <w:lang w:eastAsia="uk-UA" w:bidi="uk-UA"/>
              </w:rPr>
              <w:t xml:space="preserve"> </w:t>
            </w:r>
            <w:proofErr w:type="spellStart"/>
            <w:r w:rsidRPr="00FA2875">
              <w:rPr>
                <w:rFonts w:ascii="Times New Roman" w:eastAsia="Arial Unicode MS" w:hAnsi="Times New Roman"/>
                <w:lang w:eastAsia="uk-UA" w:bidi="uk-UA"/>
              </w:rPr>
              <w:t>іншого</w:t>
            </w:r>
            <w:proofErr w:type="spellEnd"/>
            <w:r w:rsidRPr="00FA2875">
              <w:rPr>
                <w:rFonts w:ascii="Times New Roman" w:eastAsia="Arial Unicode MS" w:hAnsi="Times New Roman"/>
                <w:lang w:eastAsia="uk-UA" w:bidi="uk-UA"/>
              </w:rPr>
              <w:t xml:space="preserve"> </w:t>
            </w:r>
            <w:proofErr w:type="spellStart"/>
            <w:r w:rsidRPr="00FA2875">
              <w:rPr>
                <w:rFonts w:ascii="Times New Roman" w:eastAsia="Arial Unicode MS" w:hAnsi="Times New Roman"/>
                <w:lang w:eastAsia="uk-UA" w:bidi="uk-UA"/>
              </w:rPr>
              <w:t>установчого</w:t>
            </w:r>
            <w:proofErr w:type="spellEnd"/>
            <w:r w:rsidRPr="00FA2875">
              <w:rPr>
                <w:rFonts w:ascii="Times New Roman" w:eastAsia="Arial Unicode MS" w:hAnsi="Times New Roman"/>
                <w:lang w:eastAsia="uk-UA" w:bidi="uk-UA"/>
              </w:rPr>
              <w:t xml:space="preserve"> документу (у </w:t>
            </w:r>
            <w:proofErr w:type="spellStart"/>
            <w:r w:rsidRPr="00FA2875">
              <w:rPr>
                <w:rFonts w:ascii="Times New Roman" w:eastAsia="Arial Unicode MS" w:hAnsi="Times New Roman"/>
                <w:lang w:eastAsia="uk-UA" w:bidi="uk-UA"/>
              </w:rPr>
              <w:t>випадку</w:t>
            </w:r>
            <w:proofErr w:type="spellEnd"/>
            <w:r w:rsidRPr="00FA2875">
              <w:rPr>
                <w:rFonts w:ascii="Times New Roman" w:eastAsia="Arial Unicode MS" w:hAnsi="Times New Roman"/>
                <w:lang w:eastAsia="uk-UA" w:bidi="uk-UA"/>
              </w:rPr>
              <w:t xml:space="preserve"> </w:t>
            </w:r>
            <w:proofErr w:type="spellStart"/>
            <w:r w:rsidRPr="00FA2875">
              <w:rPr>
                <w:rFonts w:ascii="Times New Roman" w:eastAsia="Arial Unicode MS" w:hAnsi="Times New Roman"/>
                <w:lang w:eastAsia="uk-UA" w:bidi="uk-UA"/>
              </w:rPr>
              <w:t>відсутності</w:t>
            </w:r>
            <w:proofErr w:type="spellEnd"/>
            <w:r w:rsidRPr="00FA2875">
              <w:rPr>
                <w:rFonts w:ascii="Times New Roman" w:eastAsia="Arial Unicode MS" w:hAnsi="Times New Roman"/>
                <w:lang w:eastAsia="uk-UA" w:bidi="uk-UA"/>
              </w:rPr>
              <w:t xml:space="preserve"> Статуту)</w:t>
            </w:r>
            <w:r w:rsidRPr="00FA2875">
              <w:rPr>
                <w:rFonts w:ascii="Times New Roman" w:eastAsia="Arial Unicode MS" w:hAnsi="Times New Roman"/>
                <w:lang w:val="uk-UA" w:eastAsia="uk-UA" w:bidi="uk-UA"/>
              </w:rPr>
              <w:t>/</w:t>
            </w:r>
            <w:proofErr w:type="spellStart"/>
            <w:r w:rsidRPr="00FA2875">
              <w:rPr>
                <w:rFonts w:ascii="Times New Roman" w:hAnsi="Times New Roman"/>
                <w:shd w:val="clear" w:color="auto" w:fill="FFFFFF"/>
              </w:rPr>
              <w:t>або</w:t>
            </w:r>
            <w:proofErr w:type="spellEnd"/>
            <w:r w:rsidRPr="00FA2875">
              <w:rPr>
                <w:rFonts w:ascii="Times New Roman" w:hAnsi="Times New Roman"/>
                <w:shd w:val="clear" w:color="auto" w:fill="FFFFFF"/>
              </w:rPr>
              <w:t xml:space="preserve"> код</w:t>
            </w:r>
            <w:r w:rsidRPr="00FA2875">
              <w:rPr>
                <w:rFonts w:ascii="Times New Roman" w:hAnsi="Times New Roman"/>
                <w:shd w:val="clear" w:color="auto" w:fill="FFFFFF"/>
                <w:lang w:val="uk-UA"/>
              </w:rPr>
              <w:t>у</w:t>
            </w:r>
            <w:r w:rsidRPr="00FA2875">
              <w:rPr>
                <w:rFonts w:ascii="Times New Roman" w:hAnsi="Times New Roman"/>
                <w:shd w:val="clear" w:color="auto" w:fill="FFFFFF"/>
              </w:rPr>
              <w:t xml:space="preserve"> доступу до </w:t>
            </w:r>
            <w:proofErr w:type="spellStart"/>
            <w:r w:rsidRPr="00FA2875">
              <w:rPr>
                <w:rFonts w:ascii="Times New Roman" w:hAnsi="Times New Roman"/>
                <w:shd w:val="clear" w:color="auto" w:fill="FFFFFF"/>
              </w:rPr>
              <w:t>сканкопії</w:t>
            </w:r>
            <w:proofErr w:type="spellEnd"/>
            <w:r w:rsidRPr="00FA2875">
              <w:rPr>
                <w:rFonts w:ascii="Times New Roman" w:hAnsi="Times New Roman"/>
                <w:shd w:val="clear" w:color="auto" w:fill="FFFFFF"/>
              </w:rPr>
              <w:t xml:space="preserve"> </w:t>
            </w:r>
            <w:proofErr w:type="spellStart"/>
            <w:r w:rsidRPr="00FA2875">
              <w:rPr>
                <w:rFonts w:ascii="Times New Roman" w:hAnsi="Times New Roman"/>
                <w:shd w:val="clear" w:color="auto" w:fill="FFFFFF"/>
              </w:rPr>
              <w:t>установчого</w:t>
            </w:r>
            <w:proofErr w:type="spellEnd"/>
            <w:r w:rsidRPr="00FA2875">
              <w:rPr>
                <w:rFonts w:ascii="Times New Roman" w:hAnsi="Times New Roman"/>
                <w:shd w:val="clear" w:color="auto" w:fill="FFFFFF"/>
              </w:rPr>
              <w:t xml:space="preserve"> документу </w:t>
            </w:r>
            <w:proofErr w:type="spellStart"/>
            <w:r w:rsidRPr="00FA2875">
              <w:rPr>
                <w:rFonts w:ascii="Times New Roman" w:hAnsi="Times New Roman"/>
                <w:shd w:val="clear" w:color="auto" w:fill="FFFFFF"/>
              </w:rPr>
              <w:t>Учасника</w:t>
            </w:r>
            <w:proofErr w:type="spellEnd"/>
            <w:r w:rsidRPr="00FA2875">
              <w:rPr>
                <w:rFonts w:ascii="Times New Roman" w:hAnsi="Times New Roman"/>
                <w:shd w:val="clear" w:color="auto" w:fill="FFFFFF"/>
              </w:rPr>
              <w:t xml:space="preserve"> на </w:t>
            </w:r>
            <w:proofErr w:type="spellStart"/>
            <w:r w:rsidRPr="00FA2875">
              <w:rPr>
                <w:rFonts w:ascii="Times New Roman" w:hAnsi="Times New Roman"/>
                <w:shd w:val="clear" w:color="auto" w:fill="FFFFFF"/>
              </w:rPr>
              <w:t>офіційному</w:t>
            </w:r>
            <w:proofErr w:type="spellEnd"/>
            <w:r w:rsidRPr="00FA2875">
              <w:rPr>
                <w:rFonts w:ascii="Times New Roman" w:hAnsi="Times New Roman"/>
                <w:shd w:val="clear" w:color="auto" w:fill="FFFFFF"/>
              </w:rPr>
              <w:t xml:space="preserve"> </w:t>
            </w:r>
            <w:proofErr w:type="spellStart"/>
            <w:r w:rsidRPr="00FA2875">
              <w:rPr>
                <w:rFonts w:ascii="Times New Roman" w:hAnsi="Times New Roman"/>
                <w:shd w:val="clear" w:color="auto" w:fill="FFFFFF"/>
              </w:rPr>
              <w:t>сайті</w:t>
            </w:r>
            <w:proofErr w:type="spellEnd"/>
            <w:r w:rsidRPr="00FA2875">
              <w:rPr>
                <w:rFonts w:ascii="Times New Roman" w:hAnsi="Times New Roman"/>
                <w:shd w:val="clear" w:color="auto" w:fill="FFFFFF"/>
              </w:rPr>
              <w:t xml:space="preserve"> </w:t>
            </w:r>
            <w:proofErr w:type="spellStart"/>
            <w:r w:rsidRPr="00FA2875">
              <w:rPr>
                <w:rFonts w:ascii="Times New Roman" w:hAnsi="Times New Roman"/>
                <w:shd w:val="clear" w:color="auto" w:fill="FFFFFF"/>
              </w:rPr>
              <w:t>Міністерства</w:t>
            </w:r>
            <w:proofErr w:type="spellEnd"/>
            <w:r w:rsidRPr="00FA2875">
              <w:rPr>
                <w:rFonts w:ascii="Times New Roman" w:hAnsi="Times New Roman"/>
                <w:shd w:val="clear" w:color="auto" w:fill="FFFFFF"/>
              </w:rPr>
              <w:t xml:space="preserve"> </w:t>
            </w:r>
            <w:proofErr w:type="spellStart"/>
            <w:r w:rsidRPr="00FA2875">
              <w:rPr>
                <w:rFonts w:ascii="Times New Roman" w:hAnsi="Times New Roman"/>
                <w:shd w:val="clear" w:color="auto" w:fill="FFFFFF"/>
              </w:rPr>
              <w:t>юстиції</w:t>
            </w:r>
            <w:proofErr w:type="spellEnd"/>
            <w:r w:rsidRPr="00FA2875">
              <w:rPr>
                <w:rFonts w:ascii="Times New Roman" w:hAnsi="Times New Roman"/>
                <w:shd w:val="clear" w:color="auto" w:fill="FFFFFF"/>
              </w:rPr>
              <w:t xml:space="preserve"> </w:t>
            </w:r>
            <w:proofErr w:type="spellStart"/>
            <w:r w:rsidRPr="00FA2875">
              <w:rPr>
                <w:rFonts w:ascii="Times New Roman" w:hAnsi="Times New Roman"/>
                <w:shd w:val="clear" w:color="auto" w:fill="FFFFFF"/>
              </w:rPr>
              <w:t>України</w:t>
            </w:r>
            <w:proofErr w:type="spellEnd"/>
            <w:r w:rsidRPr="00FA2875">
              <w:rPr>
                <w:rFonts w:ascii="Times New Roman" w:hAnsi="Times New Roman"/>
                <w:lang w:val="uk-UA"/>
              </w:rPr>
              <w:t>;</w:t>
            </w:r>
          </w:p>
          <w:p w:rsidR="00C16E37" w:rsidRPr="00FA2875" w:rsidRDefault="00C16E37" w:rsidP="00C16E37">
            <w:pPr>
              <w:spacing w:beforeLines="40" w:before="96" w:afterLines="40" w:after="96"/>
              <w:ind w:right="113" w:firstLine="252"/>
              <w:contextualSpacing/>
              <w:jc w:val="both"/>
              <w:rPr>
                <w:rFonts w:ascii="Times New Roman" w:hAnsi="Times New Roman"/>
                <w:shd w:val="clear" w:color="auto" w:fill="FFFFFF"/>
                <w:lang w:val="uk-UA"/>
              </w:rPr>
            </w:pPr>
            <w:r w:rsidRPr="00FA2875">
              <w:rPr>
                <w:rFonts w:ascii="Times New Roman" w:hAnsi="Times New Roman"/>
                <w:shd w:val="clear" w:color="auto" w:fill="FFFFFF"/>
                <w:lang w:val="uk-UA"/>
              </w:rPr>
              <w:t xml:space="preserve">- </w:t>
            </w:r>
            <w:proofErr w:type="spellStart"/>
            <w:r w:rsidRPr="00FA2875">
              <w:rPr>
                <w:rFonts w:ascii="Times New Roman" w:hAnsi="Times New Roman"/>
                <w:shd w:val="clear" w:color="auto" w:fill="FFFFFF"/>
                <w:lang w:val="uk-UA"/>
              </w:rPr>
              <w:t>проєкт</w:t>
            </w:r>
            <w:proofErr w:type="spellEnd"/>
            <w:r w:rsidRPr="00FA2875">
              <w:rPr>
                <w:rFonts w:ascii="Times New Roman" w:hAnsi="Times New Roman"/>
                <w:shd w:val="clear" w:color="auto" w:fill="FFFFFF"/>
                <w:lang w:val="uk-UA"/>
              </w:rPr>
              <w:t xml:space="preserve"> договору про закупівлю, підписаним уповноваженою особою на підписання договорів учасника згідно з </w:t>
            </w:r>
            <w:r w:rsidRPr="00FA2875">
              <w:rPr>
                <w:rFonts w:ascii="Times New Roman" w:hAnsi="Times New Roman"/>
                <w:b/>
                <w:shd w:val="clear" w:color="auto" w:fill="FFFFFF"/>
                <w:lang w:val="uk-UA"/>
              </w:rPr>
              <w:t>Додатком 3</w:t>
            </w:r>
            <w:r w:rsidRPr="00FA2875">
              <w:rPr>
                <w:rFonts w:ascii="Times New Roman" w:hAnsi="Times New Roman"/>
                <w:shd w:val="clear" w:color="auto" w:fill="FFFFFF"/>
                <w:lang w:val="uk-UA"/>
              </w:rPr>
              <w:t xml:space="preserve"> до цієї документації;</w:t>
            </w:r>
          </w:p>
          <w:p w:rsidR="00C16E37" w:rsidRPr="00FA2875" w:rsidRDefault="00C16E37" w:rsidP="00C16E37">
            <w:pPr>
              <w:spacing w:after="0"/>
              <w:ind w:firstLine="252"/>
              <w:jc w:val="both"/>
              <w:rPr>
                <w:rFonts w:ascii="Times New Roman" w:hAnsi="Times New Roman"/>
                <w:shd w:val="clear" w:color="auto" w:fill="FFFFFF"/>
                <w:lang w:val="uk-UA"/>
              </w:rPr>
            </w:pPr>
            <w:r w:rsidRPr="00FA2875">
              <w:rPr>
                <w:rFonts w:ascii="Times New Roman" w:hAnsi="Times New Roman"/>
                <w:shd w:val="clear" w:color="auto" w:fill="FFFFFF"/>
                <w:lang w:val="uk-UA"/>
              </w:rPr>
              <w:t xml:space="preserve">- лист-згода з </w:t>
            </w:r>
            <w:proofErr w:type="spellStart"/>
            <w:r w:rsidRPr="00FA2875">
              <w:rPr>
                <w:rFonts w:ascii="Times New Roman" w:hAnsi="Times New Roman"/>
                <w:shd w:val="clear" w:color="auto" w:fill="FFFFFF"/>
                <w:lang w:val="uk-UA"/>
              </w:rPr>
              <w:t>проєктом</w:t>
            </w:r>
            <w:proofErr w:type="spellEnd"/>
            <w:r w:rsidRPr="00FA2875">
              <w:rPr>
                <w:rFonts w:ascii="Times New Roman" w:hAnsi="Times New Roman"/>
                <w:shd w:val="clear" w:color="auto" w:fill="FFFFFF"/>
                <w:lang w:val="uk-UA"/>
              </w:rPr>
              <w:t xml:space="preserve"> договору про закупівлю та гарантією виконання його умов (в довільній формі);</w:t>
            </w:r>
          </w:p>
          <w:p w:rsidR="00C16E37" w:rsidRPr="00FA2875" w:rsidRDefault="00C16E37" w:rsidP="00C16E37">
            <w:pPr>
              <w:spacing w:after="0"/>
              <w:ind w:firstLine="252"/>
              <w:jc w:val="both"/>
              <w:rPr>
                <w:rFonts w:ascii="Times New Roman" w:hAnsi="Times New Roman"/>
                <w:bCs/>
                <w:lang w:val="uk-UA"/>
              </w:rPr>
            </w:pPr>
            <w:r w:rsidRPr="00FA2875">
              <w:rPr>
                <w:rFonts w:ascii="Times New Roman" w:hAnsi="Times New Roman"/>
                <w:shd w:val="clear" w:color="auto" w:fill="FFFFFF"/>
                <w:lang w:val="uk-UA"/>
              </w:rPr>
              <w:t xml:space="preserve">- </w:t>
            </w:r>
            <w:r w:rsidRPr="00FA2875">
              <w:rPr>
                <w:rFonts w:ascii="Times New Roman" w:hAnsi="Times New Roman"/>
                <w:bCs/>
                <w:lang w:val="uk-UA"/>
              </w:rPr>
              <w:t xml:space="preserve"> форма «Пропозиція</w:t>
            </w:r>
            <w:r w:rsidRPr="00FA2875">
              <w:rPr>
                <w:rFonts w:ascii="Times New Roman" w:hAnsi="Times New Roman"/>
                <w:b/>
                <w:bCs/>
                <w:lang w:val="uk-UA"/>
              </w:rPr>
              <w:t xml:space="preserve">» </w:t>
            </w:r>
            <w:r w:rsidRPr="00FA2875">
              <w:rPr>
                <w:rFonts w:ascii="Times New Roman" w:hAnsi="Times New Roman"/>
                <w:bCs/>
                <w:lang w:val="uk-UA"/>
              </w:rPr>
              <w:t>за формою, наведеною у</w:t>
            </w:r>
            <w:r w:rsidRPr="00FA2875">
              <w:rPr>
                <w:rFonts w:ascii="Times New Roman" w:hAnsi="Times New Roman"/>
                <w:b/>
                <w:bCs/>
                <w:lang w:val="uk-UA"/>
              </w:rPr>
              <w:t xml:space="preserve"> Додатку 4. </w:t>
            </w:r>
            <w:r w:rsidRPr="00FA2875">
              <w:rPr>
                <w:rFonts w:ascii="Times New Roman" w:hAnsi="Times New Roman"/>
                <w:bCs/>
                <w:lang w:val="uk-UA"/>
              </w:rPr>
              <w:t xml:space="preserve">В формі </w:t>
            </w:r>
            <w:r w:rsidRPr="00FA2875">
              <w:rPr>
                <w:rFonts w:ascii="Times New Roman" w:hAnsi="Times New Roman"/>
                <w:b/>
                <w:bCs/>
                <w:lang w:val="uk-UA"/>
              </w:rPr>
              <w:t>учасник</w:t>
            </w:r>
            <w:r w:rsidRPr="00FA2875">
              <w:rPr>
                <w:rFonts w:ascii="Times New Roman" w:hAnsi="Times New Roman"/>
                <w:bCs/>
                <w:lang w:val="uk-UA"/>
              </w:rPr>
              <w:t xml:space="preserve"> вказує початкову ціну; </w:t>
            </w:r>
          </w:p>
          <w:p w:rsidR="00674F51" w:rsidRDefault="00EE7FEE" w:rsidP="00674F51">
            <w:pPr>
              <w:ind w:firstLine="284"/>
              <w:contextualSpacing/>
              <w:jc w:val="both"/>
              <w:rPr>
                <w:rFonts w:ascii="Times New Roman" w:eastAsia="Times New Roman" w:hAnsi="Times New Roman"/>
                <w:color w:val="000000"/>
                <w:sz w:val="24"/>
                <w:szCs w:val="24"/>
                <w:lang w:val="uk-UA"/>
              </w:rPr>
            </w:pPr>
            <w:r w:rsidRPr="00FA2875">
              <w:rPr>
                <w:rFonts w:ascii="Times New Roman" w:hAnsi="Times New Roman"/>
                <w:bCs/>
                <w:lang w:val="uk-UA"/>
              </w:rPr>
              <w:t xml:space="preserve">- </w:t>
            </w:r>
            <w:r w:rsidR="00674F51" w:rsidRPr="00FA2875">
              <w:rPr>
                <w:rFonts w:ascii="Times New Roman" w:hAnsi="Times New Roman"/>
                <w:bCs/>
                <w:lang w:val="uk-UA"/>
              </w:rPr>
              <w:t xml:space="preserve"> </w:t>
            </w:r>
            <w:r w:rsidR="00674F51" w:rsidRPr="00FA2875">
              <w:rPr>
                <w:rFonts w:ascii="Times New Roman" w:hAnsi="Times New Roman"/>
                <w:bCs/>
                <w:sz w:val="24"/>
                <w:szCs w:val="24"/>
                <w:lang w:val="uk-UA"/>
              </w:rPr>
              <w:t xml:space="preserve">копія </w:t>
            </w:r>
            <w:r w:rsidR="00674F51" w:rsidRPr="00FA2875">
              <w:rPr>
                <w:rFonts w:ascii="Times New Roman" w:hAnsi="Times New Roman"/>
                <w:sz w:val="24"/>
                <w:szCs w:val="24"/>
                <w:lang w:val="uk-UA"/>
              </w:rPr>
              <w:t xml:space="preserve">Витягу або Виписки з Єдиного державного реєстру юридичних осіб, фізичних осіб - підприємців та </w:t>
            </w:r>
            <w:r w:rsidR="00674F51" w:rsidRPr="00FA2875">
              <w:rPr>
                <w:rFonts w:ascii="Times New Roman" w:hAnsi="Times New Roman"/>
                <w:sz w:val="24"/>
                <w:szCs w:val="24"/>
                <w:lang w:val="uk-UA"/>
              </w:rPr>
              <w:lastRenderedPageBreak/>
              <w:t>громадських формувань</w:t>
            </w:r>
            <w:r w:rsidR="00674F51" w:rsidRPr="00FA2875">
              <w:rPr>
                <w:rFonts w:ascii="Times New Roman" w:eastAsia="Times New Roman" w:hAnsi="Times New Roman"/>
                <w:color w:val="000000"/>
                <w:sz w:val="24"/>
                <w:szCs w:val="24"/>
                <w:lang w:val="uk-UA"/>
              </w:rPr>
              <w:t xml:space="preserve"> з метою підтвердження виду діяльності,</w:t>
            </w:r>
            <w:r w:rsidR="00674F51" w:rsidRPr="00FA2875">
              <w:rPr>
                <w:rFonts w:ascii="Times New Roman" w:hAnsi="Times New Roman"/>
                <w:sz w:val="24"/>
                <w:szCs w:val="24"/>
                <w:lang w:val="uk-UA"/>
              </w:rPr>
              <w:t xml:space="preserve"> </w:t>
            </w:r>
            <w:r w:rsidR="00674F51" w:rsidRPr="00FA2875">
              <w:rPr>
                <w:rFonts w:ascii="Times New Roman" w:hAnsi="Times New Roman"/>
                <w:color w:val="000000"/>
                <w:sz w:val="24"/>
                <w:szCs w:val="24"/>
                <w:shd w:val="clear" w:color="auto" w:fill="FFFFFF"/>
                <w:lang w:val="uk-UA"/>
              </w:rPr>
              <w:t>так як</w:t>
            </w:r>
            <w:r w:rsidR="00674F51" w:rsidRPr="00FA2875">
              <w:rPr>
                <w:rFonts w:ascii="Times New Roman" w:eastAsia="Times New Roman" w:hAnsi="Times New Roman"/>
                <w:color w:val="000000"/>
                <w:sz w:val="24"/>
                <w:szCs w:val="24"/>
                <w:lang w:val="uk-UA"/>
              </w:rPr>
              <w:t xml:space="preserve"> доступ  до відкритих єдиних держа</w:t>
            </w:r>
            <w:r w:rsidR="00AA4B59">
              <w:rPr>
                <w:rFonts w:ascii="Times New Roman" w:eastAsia="Times New Roman" w:hAnsi="Times New Roman"/>
                <w:color w:val="000000"/>
                <w:sz w:val="24"/>
                <w:szCs w:val="24"/>
                <w:lang w:val="uk-UA"/>
              </w:rPr>
              <w:t>вних реєстрів тимчасово закрито.</w:t>
            </w:r>
          </w:p>
          <w:p w:rsidR="003B20F2" w:rsidRPr="00FA2875" w:rsidRDefault="003B20F2" w:rsidP="003B20F2">
            <w:pPr>
              <w:spacing w:after="0"/>
              <w:jc w:val="both"/>
              <w:rPr>
                <w:rFonts w:ascii="Times New Roman" w:hAnsi="Times New Roman"/>
                <w:sz w:val="24"/>
                <w:szCs w:val="24"/>
                <w:lang w:val="uk-UA"/>
              </w:rPr>
            </w:pPr>
            <w:proofErr w:type="spellStart"/>
            <w:r w:rsidRPr="00E9686E">
              <w:rPr>
                <w:rFonts w:ascii="Times New Roman" w:eastAsia="Times New Roman" w:hAnsi="Times New Roman"/>
                <w:color w:val="000000"/>
                <w:lang w:val="uk-UA"/>
              </w:rPr>
              <w:t>-</w:t>
            </w:r>
            <w:r w:rsidRPr="00E9686E">
              <w:rPr>
                <w:rFonts w:ascii="Times New Roman" w:eastAsia="Times New Roman" w:hAnsi="Times New Roman"/>
                <w:color w:val="000000"/>
                <w:lang w:val="uk-UA"/>
              </w:rPr>
              <w:t>довідку</w:t>
            </w:r>
            <w:proofErr w:type="spellEnd"/>
            <w:r w:rsidRPr="003B20F2">
              <w:rPr>
                <w:rFonts w:ascii="Times New Roman" w:eastAsia="Times New Roman" w:hAnsi="Times New Roman"/>
                <w:color w:val="000000"/>
                <w:lang w:val="uk-UA"/>
              </w:rPr>
              <w:t xml:space="preserve"> </w:t>
            </w:r>
            <w:r w:rsidR="004F7E45">
              <w:rPr>
                <w:rFonts w:ascii="Times New Roman" w:eastAsia="Times New Roman" w:hAnsi="Times New Roman"/>
                <w:color w:val="000000"/>
                <w:lang w:val="uk-UA"/>
              </w:rPr>
              <w:t>в довільній формі</w:t>
            </w:r>
            <w:r w:rsidRPr="003B20F2">
              <w:rPr>
                <w:rFonts w:ascii="Times New Roman" w:eastAsia="Times New Roman" w:hAnsi="Times New Roman"/>
                <w:color w:val="000000"/>
                <w:lang w:val="uk-UA"/>
              </w:rPr>
              <w:t xml:space="preserve"> </w:t>
            </w:r>
            <w:r w:rsidRPr="003B20F2">
              <w:rPr>
                <w:rFonts w:ascii="Times New Roman" w:hAnsi="Times New Roman"/>
                <w:color w:val="000000"/>
                <w:shd w:val="clear" w:color="auto" w:fill="FFFFFF"/>
                <w:lang w:val="uk-UA"/>
              </w:rPr>
              <w:t xml:space="preserve">про кінцевого </w:t>
            </w:r>
            <w:proofErr w:type="spellStart"/>
            <w:r w:rsidRPr="003B20F2">
              <w:rPr>
                <w:rFonts w:ascii="Times New Roman" w:hAnsi="Times New Roman"/>
                <w:color w:val="000000"/>
                <w:shd w:val="clear" w:color="auto" w:fill="FFFFFF"/>
                <w:lang w:val="uk-UA"/>
              </w:rPr>
              <w:t>бенефіціарного</w:t>
            </w:r>
            <w:proofErr w:type="spellEnd"/>
            <w:r w:rsidRPr="003B20F2">
              <w:rPr>
                <w:rFonts w:ascii="Times New Roman" w:hAnsi="Times New Roman"/>
                <w:color w:val="000000"/>
                <w:shd w:val="clear" w:color="auto" w:fill="FFFFFF"/>
                <w:lang w:val="uk-UA"/>
              </w:rPr>
              <w:t xml:space="preserve"> власника (контролера) у Єдиному державному реєстрі юридичних осіб, фізичних осіб-підприємців та громадських формувань , так як</w:t>
            </w:r>
            <w:r w:rsidRPr="003B20F2">
              <w:rPr>
                <w:rFonts w:ascii="Times New Roman" w:eastAsia="Times New Roman" w:hAnsi="Times New Roman"/>
                <w:color w:val="000000"/>
                <w:lang w:val="uk-UA"/>
              </w:rPr>
              <w:t xml:space="preserve"> доступ  до відкритих єдиних державних реєстрів тимчасово закрито.</w:t>
            </w:r>
            <w:r w:rsidRPr="003B20F2">
              <w:rPr>
                <w:rFonts w:ascii="Times New Roman" w:hAnsi="Times New Roman"/>
                <w:color w:val="000000"/>
                <w:shd w:val="clear" w:color="auto" w:fill="FFFFFF"/>
                <w:lang w:val="uk-UA"/>
              </w:rPr>
              <w:t xml:space="preserve"> У разі відсутності у Єдиному державному реєстрі юридичних осіб, фізичних осіб-підприємців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осіб-підприємців та громадських формувань», про кінцевого </w:t>
            </w:r>
            <w:proofErr w:type="spellStart"/>
            <w:r w:rsidRPr="003B20F2">
              <w:rPr>
                <w:rFonts w:ascii="Times New Roman" w:hAnsi="Times New Roman"/>
                <w:color w:val="000000"/>
                <w:shd w:val="clear" w:color="auto" w:fill="FFFFFF"/>
                <w:lang w:val="uk-UA"/>
              </w:rPr>
              <w:t>бенефіціарного</w:t>
            </w:r>
            <w:proofErr w:type="spellEnd"/>
            <w:r w:rsidRPr="003B20F2">
              <w:rPr>
                <w:rFonts w:ascii="Times New Roman" w:hAnsi="Times New Roman"/>
                <w:color w:val="000000"/>
                <w:shd w:val="clear" w:color="auto" w:fill="FFFFFF"/>
                <w:lang w:val="uk-UA"/>
              </w:rPr>
              <w:t xml:space="preserve"> власника (контролера) юридичної особи, яка є учасником, у складі  пропозиції учасник повинен надати довідку</w:t>
            </w:r>
            <w:r w:rsidR="00F243C1">
              <w:rPr>
                <w:rFonts w:ascii="Times New Roman" w:hAnsi="Times New Roman"/>
                <w:color w:val="000000"/>
                <w:shd w:val="clear" w:color="auto" w:fill="FFFFFF"/>
                <w:lang w:val="uk-UA"/>
              </w:rPr>
              <w:t xml:space="preserve"> в довільній формі</w:t>
            </w:r>
            <w:r w:rsidRPr="003B20F2">
              <w:rPr>
                <w:rFonts w:ascii="Times New Roman" w:hAnsi="Times New Roman"/>
                <w:color w:val="000000"/>
                <w:shd w:val="clear" w:color="auto" w:fill="FFFFFF"/>
                <w:lang w:val="uk-UA"/>
              </w:rPr>
              <w:t>/пояснення</w:t>
            </w:r>
            <w:r w:rsidR="00F243C1">
              <w:rPr>
                <w:rFonts w:ascii="Times New Roman" w:hAnsi="Times New Roman"/>
                <w:color w:val="000000"/>
                <w:shd w:val="clear" w:color="auto" w:fill="FFFFFF"/>
                <w:lang w:val="uk-UA"/>
              </w:rPr>
              <w:t xml:space="preserve"> </w:t>
            </w:r>
            <w:r w:rsidRPr="003B20F2">
              <w:rPr>
                <w:rFonts w:ascii="Times New Roman" w:hAnsi="Times New Roman"/>
                <w:color w:val="000000"/>
                <w:shd w:val="clear" w:color="auto" w:fill="FFFFFF"/>
                <w:lang w:val="uk-UA"/>
              </w:rPr>
              <w:t xml:space="preserve"> щодо причин відсутності інформації про кінцевого </w:t>
            </w:r>
            <w:proofErr w:type="spellStart"/>
            <w:r w:rsidRPr="003B20F2">
              <w:rPr>
                <w:rFonts w:ascii="Times New Roman" w:hAnsi="Times New Roman"/>
                <w:color w:val="000000"/>
                <w:shd w:val="clear" w:color="auto" w:fill="FFFFFF"/>
                <w:lang w:val="uk-UA"/>
              </w:rPr>
              <w:t>бенефіціарного</w:t>
            </w:r>
            <w:proofErr w:type="spellEnd"/>
            <w:r w:rsidRPr="003B20F2">
              <w:rPr>
                <w:rFonts w:ascii="Times New Roman" w:hAnsi="Times New Roman"/>
                <w:color w:val="000000"/>
                <w:shd w:val="clear" w:color="auto" w:fill="FFFFFF"/>
                <w:lang w:val="uk-UA"/>
              </w:rPr>
              <w:t xml:space="preserve"> власника (контролера) у Єдиному державному реєстрі юридичних осіб, фізичних осіб-підприємців та громадських формувань з посиланням на відповідні положення чинного законодавства України (крім нерезидентів);</w:t>
            </w:r>
          </w:p>
          <w:p w:rsidR="00C16E37" w:rsidRPr="00FA2875" w:rsidRDefault="00C16E37" w:rsidP="00C16E37">
            <w:pPr>
              <w:spacing w:after="0"/>
              <w:ind w:firstLine="252"/>
              <w:jc w:val="both"/>
              <w:rPr>
                <w:rFonts w:ascii="Times New Roman" w:hAnsi="Times New Roman"/>
                <w:shd w:val="clear" w:color="auto" w:fill="FFFFFF"/>
                <w:lang w:val="uk-UA"/>
              </w:rPr>
            </w:pPr>
            <w:r w:rsidRPr="00FA2875">
              <w:rPr>
                <w:rFonts w:ascii="Times New Roman" w:hAnsi="Times New Roman"/>
                <w:shd w:val="clear" w:color="auto" w:fill="FFFFFF"/>
                <w:lang w:val="uk-UA"/>
              </w:rPr>
              <w:t xml:space="preserve">- скановану копію з оригіналу </w:t>
            </w:r>
            <w:proofErr w:type="spellStart"/>
            <w:r w:rsidRPr="00FA2875">
              <w:rPr>
                <w:rFonts w:ascii="Times New Roman" w:hAnsi="Times New Roman"/>
                <w:shd w:val="clear" w:color="auto" w:fill="FFFFFF"/>
                <w:lang w:val="uk-UA"/>
              </w:rPr>
              <w:t>Витяга</w:t>
            </w:r>
            <w:proofErr w:type="spellEnd"/>
            <w:r w:rsidRPr="00FA2875">
              <w:rPr>
                <w:rFonts w:ascii="Times New Roman" w:hAnsi="Times New Roman"/>
                <w:shd w:val="clear" w:color="auto" w:fill="FFFFFF"/>
                <w:lang w:val="uk-UA"/>
              </w:rPr>
              <w:t xml:space="preserve"> з реєстру платників ПДВ або скановану копію з оригіналу свідоцтва платника ПДВ. Для платників єдиного податку – скановану копію з оригіналу Витягу з реєстру платників єдиного податку або скановану копію з оригіналу свідоцтва платника єдиного податку. У випадку, якщо учасник не є платником ПДВ, ціна та вартість  пропозиції вказуються без урахування ПДВ, про що учасником зазначається у вигляді довідки в довільній формі, яка надається у складі  пропозиції та завантажується разом з іншими файлами  пропозиції;</w:t>
            </w:r>
          </w:p>
          <w:p w:rsidR="00C16E37" w:rsidRPr="00FA2875" w:rsidRDefault="00C16E37" w:rsidP="00C16E37">
            <w:pPr>
              <w:tabs>
                <w:tab w:val="left" w:pos="646"/>
              </w:tabs>
              <w:spacing w:after="0" w:line="240" w:lineRule="exact"/>
              <w:ind w:firstLine="252"/>
              <w:jc w:val="both"/>
              <w:rPr>
                <w:rFonts w:ascii="Times New Roman" w:hAnsi="Times New Roman"/>
                <w:shd w:val="clear" w:color="auto" w:fill="FFFFFF"/>
                <w:lang w:val="uk-UA"/>
              </w:rPr>
            </w:pPr>
            <w:r w:rsidRPr="00FA2875">
              <w:rPr>
                <w:rFonts w:ascii="Times New Roman" w:hAnsi="Times New Roman"/>
                <w:shd w:val="clear" w:color="auto" w:fill="FFFFFF"/>
                <w:lang w:val="uk-UA"/>
              </w:rPr>
              <w:t xml:space="preserve">  - іншу інформацію та документи відповідно до вимог цієї  документації та додатків до неї. </w:t>
            </w:r>
          </w:p>
          <w:p w:rsidR="00C16E37" w:rsidRPr="00FA2875" w:rsidRDefault="00C16E37" w:rsidP="00C16E37">
            <w:pPr>
              <w:tabs>
                <w:tab w:val="left" w:pos="646"/>
              </w:tabs>
              <w:spacing w:after="0" w:line="240" w:lineRule="exact"/>
              <w:ind w:firstLine="252"/>
              <w:jc w:val="both"/>
              <w:rPr>
                <w:rFonts w:ascii="Times New Roman" w:hAnsi="Times New Roman"/>
                <w:lang w:val="uk-UA"/>
              </w:rPr>
            </w:pPr>
            <w:r w:rsidRPr="00FA2875">
              <w:rPr>
                <w:rFonts w:ascii="Times New Roman" w:hAnsi="Times New Roman"/>
                <w:b/>
                <w:shd w:val="clear" w:color="auto" w:fill="FFFFFF"/>
                <w:lang w:val="uk-UA"/>
              </w:rPr>
              <w:t xml:space="preserve">  </w:t>
            </w:r>
            <w:r w:rsidRPr="00FA2875">
              <w:rPr>
                <w:rStyle w:val="rvts0"/>
                <w:rFonts w:ascii="Times New Roman" w:hAnsi="Times New Roman"/>
                <w:lang w:val="uk-UA"/>
              </w:rPr>
              <w:t xml:space="preserve"> </w:t>
            </w:r>
            <w:proofErr w:type="spellStart"/>
            <w:r w:rsidRPr="00FA2875">
              <w:rPr>
                <w:rFonts w:ascii="Times New Roman" w:hAnsi="Times New Roman"/>
              </w:rPr>
              <w:t>Згідно</w:t>
            </w:r>
            <w:proofErr w:type="spellEnd"/>
            <w:r w:rsidRPr="00FA2875">
              <w:rPr>
                <w:rFonts w:ascii="Times New Roman" w:hAnsi="Times New Roman"/>
              </w:rPr>
              <w:t xml:space="preserve"> з </w:t>
            </w:r>
            <w:proofErr w:type="spellStart"/>
            <w:r w:rsidRPr="00FA2875">
              <w:rPr>
                <w:rFonts w:ascii="Times New Roman" w:hAnsi="Times New Roman"/>
              </w:rPr>
              <w:t>частиною</w:t>
            </w:r>
            <w:proofErr w:type="spellEnd"/>
            <w:r w:rsidRPr="00FA2875">
              <w:rPr>
                <w:rFonts w:ascii="Times New Roman" w:hAnsi="Times New Roman"/>
              </w:rPr>
              <w:t xml:space="preserve"> 3 </w:t>
            </w:r>
            <w:proofErr w:type="spellStart"/>
            <w:r w:rsidRPr="00FA2875">
              <w:rPr>
                <w:rFonts w:ascii="Times New Roman" w:hAnsi="Times New Roman"/>
              </w:rPr>
              <w:t>статті</w:t>
            </w:r>
            <w:proofErr w:type="spellEnd"/>
            <w:r w:rsidRPr="00FA2875">
              <w:rPr>
                <w:rFonts w:ascii="Times New Roman" w:hAnsi="Times New Roman"/>
              </w:rPr>
              <w:t xml:space="preserve"> 12 Закону та з </w:t>
            </w:r>
            <w:proofErr w:type="spellStart"/>
            <w:r w:rsidRPr="00FA2875">
              <w:rPr>
                <w:rFonts w:ascii="Times New Roman" w:hAnsi="Times New Roman"/>
              </w:rPr>
              <w:t>урахуванням</w:t>
            </w:r>
            <w:proofErr w:type="spellEnd"/>
            <w:r w:rsidRPr="00FA2875">
              <w:rPr>
                <w:rFonts w:ascii="Times New Roman" w:hAnsi="Times New Roman"/>
              </w:rPr>
              <w:t xml:space="preserve"> </w:t>
            </w:r>
            <w:proofErr w:type="spellStart"/>
            <w:r w:rsidRPr="00FA2875">
              <w:rPr>
                <w:rFonts w:ascii="Times New Roman" w:hAnsi="Times New Roman"/>
              </w:rPr>
              <w:t>вимог</w:t>
            </w:r>
            <w:proofErr w:type="spellEnd"/>
            <w:r w:rsidRPr="00FA2875">
              <w:rPr>
                <w:rFonts w:ascii="Times New Roman" w:hAnsi="Times New Roman"/>
              </w:rPr>
              <w:t xml:space="preserve"> Закону </w:t>
            </w:r>
            <w:proofErr w:type="spellStart"/>
            <w:r w:rsidRPr="00FA2875">
              <w:rPr>
                <w:rFonts w:ascii="Times New Roman" w:hAnsi="Times New Roman"/>
              </w:rPr>
              <w:t>України</w:t>
            </w:r>
            <w:proofErr w:type="spellEnd"/>
            <w:r w:rsidRPr="00FA2875">
              <w:rPr>
                <w:rFonts w:ascii="Times New Roman" w:hAnsi="Times New Roman"/>
              </w:rPr>
              <w:t xml:space="preserve"> «Про </w:t>
            </w:r>
            <w:proofErr w:type="spellStart"/>
            <w:r w:rsidRPr="00FA2875">
              <w:rPr>
                <w:rFonts w:ascii="Times New Roman" w:hAnsi="Times New Roman"/>
              </w:rPr>
              <w:t>електронні</w:t>
            </w:r>
            <w:proofErr w:type="spellEnd"/>
            <w:r w:rsidRPr="00FA2875">
              <w:rPr>
                <w:rFonts w:ascii="Times New Roman" w:hAnsi="Times New Roman"/>
              </w:rPr>
              <w:t xml:space="preserve"> </w:t>
            </w:r>
            <w:proofErr w:type="spellStart"/>
            <w:r w:rsidRPr="00FA2875">
              <w:rPr>
                <w:rFonts w:ascii="Times New Roman" w:hAnsi="Times New Roman"/>
              </w:rPr>
              <w:t>документи</w:t>
            </w:r>
            <w:proofErr w:type="spellEnd"/>
            <w:r w:rsidRPr="00FA2875">
              <w:rPr>
                <w:rFonts w:ascii="Times New Roman" w:hAnsi="Times New Roman"/>
              </w:rPr>
              <w:t xml:space="preserve"> та </w:t>
            </w:r>
            <w:proofErr w:type="spellStart"/>
            <w:r w:rsidRPr="00FA2875">
              <w:rPr>
                <w:rFonts w:ascii="Times New Roman" w:hAnsi="Times New Roman"/>
              </w:rPr>
              <w:t>електронний</w:t>
            </w:r>
            <w:proofErr w:type="spellEnd"/>
            <w:r w:rsidRPr="00FA2875">
              <w:rPr>
                <w:rFonts w:ascii="Times New Roman" w:hAnsi="Times New Roman"/>
              </w:rPr>
              <w:t xml:space="preserve"> </w:t>
            </w:r>
            <w:proofErr w:type="spellStart"/>
            <w:r w:rsidRPr="00FA2875">
              <w:rPr>
                <w:rFonts w:ascii="Times New Roman" w:hAnsi="Times New Roman"/>
              </w:rPr>
              <w:t>документообіг</w:t>
            </w:r>
            <w:proofErr w:type="spellEnd"/>
            <w:r w:rsidRPr="00FA2875">
              <w:rPr>
                <w:rFonts w:ascii="Times New Roman" w:hAnsi="Times New Roman"/>
              </w:rPr>
              <w:t xml:space="preserve">», а </w:t>
            </w:r>
            <w:proofErr w:type="spellStart"/>
            <w:r w:rsidRPr="00FA2875">
              <w:rPr>
                <w:rFonts w:ascii="Times New Roman" w:hAnsi="Times New Roman"/>
              </w:rPr>
              <w:t>також</w:t>
            </w:r>
            <w:proofErr w:type="spellEnd"/>
            <w:r w:rsidRPr="00FA2875">
              <w:rPr>
                <w:rFonts w:ascii="Times New Roman" w:hAnsi="Times New Roman"/>
              </w:rPr>
              <w:t xml:space="preserve"> Закону </w:t>
            </w:r>
            <w:proofErr w:type="spellStart"/>
            <w:r w:rsidRPr="00FA2875">
              <w:rPr>
                <w:rFonts w:ascii="Times New Roman" w:hAnsi="Times New Roman"/>
              </w:rPr>
              <w:t>України</w:t>
            </w:r>
            <w:proofErr w:type="spellEnd"/>
            <w:r w:rsidRPr="00FA2875">
              <w:rPr>
                <w:rFonts w:ascii="Times New Roman" w:hAnsi="Times New Roman"/>
              </w:rPr>
              <w:t xml:space="preserve"> «Про </w:t>
            </w:r>
            <w:proofErr w:type="spellStart"/>
            <w:r w:rsidRPr="00FA2875">
              <w:rPr>
                <w:rFonts w:ascii="Times New Roman" w:hAnsi="Times New Roman"/>
              </w:rPr>
              <w:t>електронні</w:t>
            </w:r>
            <w:proofErr w:type="spellEnd"/>
            <w:r w:rsidRPr="00FA2875">
              <w:rPr>
                <w:rFonts w:ascii="Times New Roman" w:hAnsi="Times New Roman"/>
              </w:rPr>
              <w:t xml:space="preserve"> </w:t>
            </w:r>
            <w:proofErr w:type="spellStart"/>
            <w:r w:rsidRPr="00FA2875">
              <w:rPr>
                <w:rFonts w:ascii="Times New Roman" w:hAnsi="Times New Roman"/>
              </w:rPr>
              <w:t>довірчі</w:t>
            </w:r>
            <w:proofErr w:type="spellEnd"/>
            <w:r w:rsidRPr="00FA2875">
              <w:rPr>
                <w:rFonts w:ascii="Times New Roman" w:hAnsi="Times New Roman"/>
              </w:rPr>
              <w:t xml:space="preserve"> </w:t>
            </w:r>
            <w:proofErr w:type="spellStart"/>
            <w:r w:rsidRPr="00FA2875">
              <w:rPr>
                <w:rFonts w:ascii="Times New Roman" w:hAnsi="Times New Roman"/>
              </w:rPr>
              <w:t>послуги</w:t>
            </w:r>
            <w:proofErr w:type="spellEnd"/>
            <w:r w:rsidRPr="00FA2875">
              <w:rPr>
                <w:rFonts w:ascii="Times New Roman" w:hAnsi="Times New Roman"/>
              </w:rPr>
              <w:t xml:space="preserve">», </w:t>
            </w:r>
            <w:proofErr w:type="spellStart"/>
            <w:r w:rsidRPr="00FA2875">
              <w:rPr>
                <w:rFonts w:ascii="Times New Roman" w:hAnsi="Times New Roman"/>
              </w:rPr>
              <w:t>створення</w:t>
            </w:r>
            <w:proofErr w:type="spellEnd"/>
            <w:r w:rsidRPr="00FA2875">
              <w:rPr>
                <w:rFonts w:ascii="Times New Roman" w:hAnsi="Times New Roman"/>
              </w:rPr>
              <w:t xml:space="preserve"> та </w:t>
            </w:r>
            <w:proofErr w:type="spellStart"/>
            <w:r w:rsidRPr="00FA2875">
              <w:rPr>
                <w:rFonts w:ascii="Times New Roman" w:hAnsi="Times New Roman"/>
              </w:rPr>
              <w:t>подання</w:t>
            </w:r>
            <w:proofErr w:type="spellEnd"/>
            <w:r w:rsidRPr="00FA2875">
              <w:rPr>
                <w:rFonts w:ascii="Times New Roman" w:hAnsi="Times New Roman"/>
              </w:rPr>
              <w:t xml:space="preserve"> </w:t>
            </w:r>
            <w:proofErr w:type="spellStart"/>
            <w:r w:rsidRPr="00FA2875">
              <w:rPr>
                <w:rFonts w:ascii="Times New Roman" w:hAnsi="Times New Roman"/>
              </w:rPr>
              <w:t>Учасником</w:t>
            </w:r>
            <w:proofErr w:type="spellEnd"/>
            <w:r w:rsidRPr="00FA2875">
              <w:rPr>
                <w:rFonts w:ascii="Times New Roman" w:hAnsi="Times New Roman"/>
              </w:rPr>
              <w:t xml:space="preserve"> </w:t>
            </w:r>
            <w:proofErr w:type="spellStart"/>
            <w:r w:rsidRPr="00FA2875">
              <w:rPr>
                <w:rFonts w:ascii="Times New Roman" w:hAnsi="Times New Roman"/>
              </w:rPr>
              <w:t>документів</w:t>
            </w:r>
            <w:proofErr w:type="spellEnd"/>
            <w:r w:rsidRPr="00FA2875">
              <w:rPr>
                <w:rFonts w:ascii="Times New Roman" w:hAnsi="Times New Roman"/>
              </w:rPr>
              <w:t xml:space="preserve">  </w:t>
            </w:r>
            <w:proofErr w:type="spellStart"/>
            <w:r w:rsidRPr="00FA2875">
              <w:rPr>
                <w:rFonts w:ascii="Times New Roman" w:hAnsi="Times New Roman"/>
              </w:rPr>
              <w:t>пропозиції</w:t>
            </w:r>
            <w:proofErr w:type="spellEnd"/>
            <w:r w:rsidRPr="00FA2875">
              <w:rPr>
                <w:rFonts w:ascii="Times New Roman" w:hAnsi="Times New Roman"/>
              </w:rPr>
              <w:t xml:space="preserve"> повинно бути </w:t>
            </w:r>
            <w:proofErr w:type="spellStart"/>
            <w:r w:rsidRPr="00FA2875">
              <w:rPr>
                <w:rFonts w:ascii="Times New Roman" w:hAnsi="Times New Roman"/>
              </w:rPr>
              <w:t>здійснено</w:t>
            </w:r>
            <w:proofErr w:type="spellEnd"/>
            <w:r w:rsidRPr="00FA2875">
              <w:rPr>
                <w:rFonts w:ascii="Times New Roman" w:hAnsi="Times New Roman"/>
              </w:rPr>
              <w:t xml:space="preserve"> шляхом </w:t>
            </w:r>
            <w:proofErr w:type="spellStart"/>
            <w:r w:rsidRPr="00FA2875">
              <w:rPr>
                <w:rFonts w:ascii="Times New Roman" w:hAnsi="Times New Roman"/>
              </w:rPr>
              <w:t>накладення</w:t>
            </w:r>
            <w:proofErr w:type="spellEnd"/>
            <w:r w:rsidRPr="00FA2875">
              <w:rPr>
                <w:rFonts w:ascii="Times New Roman" w:hAnsi="Times New Roman"/>
              </w:rPr>
              <w:t xml:space="preserve"> на </w:t>
            </w:r>
            <w:proofErr w:type="spellStart"/>
            <w:r w:rsidRPr="00FA2875">
              <w:rPr>
                <w:rFonts w:ascii="Times New Roman" w:hAnsi="Times New Roman"/>
              </w:rPr>
              <w:t>неї</w:t>
            </w:r>
            <w:proofErr w:type="spellEnd"/>
            <w:r w:rsidRPr="00FA2875">
              <w:rPr>
                <w:rFonts w:ascii="Times New Roman" w:hAnsi="Times New Roman"/>
              </w:rPr>
              <w:t xml:space="preserve"> </w:t>
            </w:r>
            <w:r w:rsidRPr="00FA2875">
              <w:rPr>
                <w:rFonts w:ascii="Times New Roman" w:hAnsi="Times New Roman"/>
                <w:lang w:val="uk-UA"/>
              </w:rPr>
              <w:t xml:space="preserve">удосконаленого </w:t>
            </w:r>
            <w:proofErr w:type="spellStart"/>
            <w:r w:rsidRPr="00FA2875">
              <w:rPr>
                <w:rFonts w:ascii="Times New Roman" w:hAnsi="Times New Roman"/>
              </w:rPr>
              <w:t>електронного</w:t>
            </w:r>
            <w:proofErr w:type="spellEnd"/>
            <w:r w:rsidRPr="00FA2875">
              <w:rPr>
                <w:rFonts w:ascii="Times New Roman" w:hAnsi="Times New Roman"/>
              </w:rPr>
              <w:t xml:space="preserve">  </w:t>
            </w:r>
            <w:proofErr w:type="spellStart"/>
            <w:proofErr w:type="gramStart"/>
            <w:r w:rsidRPr="00FA2875">
              <w:rPr>
                <w:rFonts w:ascii="Times New Roman" w:hAnsi="Times New Roman"/>
              </w:rPr>
              <w:t>п</w:t>
            </w:r>
            <w:proofErr w:type="gramEnd"/>
            <w:r w:rsidRPr="00FA2875">
              <w:rPr>
                <w:rFonts w:ascii="Times New Roman" w:hAnsi="Times New Roman"/>
              </w:rPr>
              <w:t>ідпису</w:t>
            </w:r>
            <w:proofErr w:type="spellEnd"/>
            <w:r w:rsidRPr="00FA2875">
              <w:rPr>
                <w:rFonts w:ascii="Times New Roman" w:hAnsi="Times New Roman"/>
              </w:rPr>
              <w:t xml:space="preserve"> (</w:t>
            </w:r>
            <w:r w:rsidRPr="00FA2875">
              <w:rPr>
                <w:rFonts w:ascii="Times New Roman" w:hAnsi="Times New Roman"/>
                <w:lang w:val="uk-UA"/>
              </w:rPr>
              <w:t>УЕП</w:t>
            </w:r>
            <w:r w:rsidRPr="00FA2875">
              <w:rPr>
                <w:rFonts w:ascii="Times New Roman" w:hAnsi="Times New Roman"/>
              </w:rPr>
              <w:t xml:space="preserve">) </w:t>
            </w:r>
            <w:proofErr w:type="spellStart"/>
            <w:r w:rsidRPr="00FA2875">
              <w:rPr>
                <w:rFonts w:ascii="Times New Roman" w:hAnsi="Times New Roman"/>
              </w:rPr>
              <w:t>або</w:t>
            </w:r>
            <w:proofErr w:type="spellEnd"/>
            <w:r w:rsidRPr="00FA2875">
              <w:rPr>
                <w:rFonts w:ascii="Times New Roman" w:hAnsi="Times New Roman"/>
              </w:rPr>
              <w:t xml:space="preserve"> </w:t>
            </w:r>
            <w:proofErr w:type="spellStart"/>
            <w:r w:rsidRPr="00FA2875">
              <w:rPr>
                <w:rFonts w:ascii="Times New Roman" w:hAnsi="Times New Roman"/>
              </w:rPr>
              <w:t>кваліфікованого</w:t>
            </w:r>
            <w:proofErr w:type="spellEnd"/>
            <w:r w:rsidRPr="00FA2875">
              <w:rPr>
                <w:rFonts w:ascii="Times New Roman" w:hAnsi="Times New Roman"/>
              </w:rPr>
              <w:t xml:space="preserve"> </w:t>
            </w:r>
            <w:proofErr w:type="spellStart"/>
            <w:r w:rsidRPr="00FA2875">
              <w:rPr>
                <w:rFonts w:ascii="Times New Roman" w:hAnsi="Times New Roman"/>
              </w:rPr>
              <w:t>електронного</w:t>
            </w:r>
            <w:proofErr w:type="spellEnd"/>
            <w:r w:rsidRPr="00FA2875">
              <w:rPr>
                <w:rFonts w:ascii="Times New Roman" w:hAnsi="Times New Roman"/>
              </w:rPr>
              <w:t xml:space="preserve"> </w:t>
            </w:r>
            <w:proofErr w:type="spellStart"/>
            <w:r w:rsidRPr="00FA2875">
              <w:rPr>
                <w:rFonts w:ascii="Times New Roman" w:hAnsi="Times New Roman"/>
              </w:rPr>
              <w:t>підпису</w:t>
            </w:r>
            <w:proofErr w:type="spellEnd"/>
            <w:r w:rsidRPr="00FA2875">
              <w:rPr>
                <w:rFonts w:ascii="Times New Roman" w:hAnsi="Times New Roman"/>
              </w:rPr>
              <w:t xml:space="preserve"> (КЕП) </w:t>
            </w:r>
            <w:proofErr w:type="spellStart"/>
            <w:r w:rsidRPr="00FA2875">
              <w:rPr>
                <w:rFonts w:ascii="Times New Roman" w:hAnsi="Times New Roman"/>
              </w:rPr>
              <w:t>уповноваженої</w:t>
            </w:r>
            <w:proofErr w:type="spellEnd"/>
            <w:r w:rsidRPr="00FA2875">
              <w:rPr>
                <w:rFonts w:ascii="Times New Roman" w:hAnsi="Times New Roman"/>
              </w:rPr>
              <w:t xml:space="preserve"> особи </w:t>
            </w:r>
            <w:proofErr w:type="spellStart"/>
            <w:r w:rsidRPr="00FA2875">
              <w:rPr>
                <w:rFonts w:ascii="Times New Roman" w:hAnsi="Times New Roman"/>
              </w:rPr>
              <w:t>учасника</w:t>
            </w:r>
            <w:proofErr w:type="spellEnd"/>
            <w:r w:rsidRPr="00FA2875">
              <w:rPr>
                <w:rFonts w:ascii="Times New Roman" w:hAnsi="Times New Roman"/>
              </w:rPr>
              <w:t>.</w:t>
            </w:r>
            <w:r w:rsidRPr="00FA2875">
              <w:rPr>
                <w:rFonts w:ascii="Times New Roman" w:hAnsi="Times New Roman"/>
                <w:lang w:val="uk-UA"/>
              </w:rPr>
              <w:t xml:space="preserve"> Файл накладеного УЕП або КЕП повинен бути п</w:t>
            </w:r>
            <w:r w:rsidR="00B70033" w:rsidRPr="00FA2875">
              <w:rPr>
                <w:rFonts w:ascii="Times New Roman" w:hAnsi="Times New Roman"/>
                <w:lang w:val="uk-UA"/>
              </w:rPr>
              <w:t>р</w:t>
            </w:r>
            <w:r w:rsidRPr="00FA2875">
              <w:rPr>
                <w:rFonts w:ascii="Times New Roman" w:hAnsi="Times New Roman"/>
                <w:lang w:val="uk-UA"/>
              </w:rPr>
              <w:t xml:space="preserve">идатний для перевірки на сайті Центрального засвідчу вального органу за посиланням:  </w:t>
            </w:r>
            <w:hyperlink r:id="rId12" w:history="1">
              <w:r w:rsidRPr="00FA2875">
                <w:rPr>
                  <w:rStyle w:val="ac"/>
                  <w:rFonts w:ascii="Times New Roman" w:hAnsi="Times New Roman"/>
                  <w:lang w:val="en-US"/>
                </w:rPr>
                <w:t>http</w:t>
              </w:r>
              <w:r w:rsidRPr="00FA2875">
                <w:rPr>
                  <w:rStyle w:val="ac"/>
                  <w:rFonts w:ascii="Times New Roman" w:hAnsi="Times New Roman"/>
                </w:rPr>
                <w:t>://</w:t>
              </w:r>
              <w:proofErr w:type="spellStart"/>
              <w:r w:rsidRPr="00FA2875">
                <w:rPr>
                  <w:rStyle w:val="ac"/>
                  <w:rFonts w:ascii="Times New Roman" w:hAnsi="Times New Roman"/>
                  <w:lang w:val="en-US"/>
                </w:rPr>
                <w:t>czo</w:t>
              </w:r>
              <w:proofErr w:type="spellEnd"/>
              <w:r w:rsidRPr="00FA2875">
                <w:rPr>
                  <w:rStyle w:val="ac"/>
                  <w:rFonts w:ascii="Times New Roman" w:hAnsi="Times New Roman"/>
                </w:rPr>
                <w:t>.</w:t>
              </w:r>
              <w:proofErr w:type="spellStart"/>
              <w:r w:rsidRPr="00FA2875">
                <w:rPr>
                  <w:rStyle w:val="ac"/>
                  <w:rFonts w:ascii="Times New Roman" w:hAnsi="Times New Roman"/>
                  <w:lang w:val="en-US"/>
                </w:rPr>
                <w:t>gov</w:t>
              </w:r>
              <w:proofErr w:type="spellEnd"/>
              <w:r w:rsidRPr="00FA2875">
                <w:rPr>
                  <w:rStyle w:val="ac"/>
                  <w:rFonts w:ascii="Times New Roman" w:hAnsi="Times New Roman"/>
                </w:rPr>
                <w:t>.</w:t>
              </w:r>
              <w:proofErr w:type="spellStart"/>
              <w:r w:rsidRPr="00FA2875">
                <w:rPr>
                  <w:rStyle w:val="ac"/>
                  <w:rFonts w:ascii="Times New Roman" w:hAnsi="Times New Roman"/>
                  <w:lang w:val="en-US"/>
                </w:rPr>
                <w:t>ua</w:t>
              </w:r>
              <w:proofErr w:type="spellEnd"/>
              <w:r w:rsidRPr="00FA2875">
                <w:rPr>
                  <w:rStyle w:val="ac"/>
                  <w:rFonts w:ascii="Times New Roman" w:hAnsi="Times New Roman"/>
                </w:rPr>
                <w:t>/</w:t>
              </w:r>
              <w:r w:rsidRPr="00FA2875">
                <w:rPr>
                  <w:rStyle w:val="ac"/>
                  <w:rFonts w:ascii="Times New Roman" w:hAnsi="Times New Roman"/>
                  <w:lang w:val="en-US"/>
                </w:rPr>
                <w:t>verify</w:t>
              </w:r>
            </w:hyperlink>
            <w:r w:rsidRPr="00FA2875">
              <w:rPr>
                <w:rFonts w:ascii="Times New Roman" w:hAnsi="Times New Roman"/>
                <w:lang w:val="uk-UA"/>
              </w:rPr>
              <w:t xml:space="preserve">. У випадку не накладення Учасником УЕП або КЕП відповідно до умов  документації Учасник вважається таким, що не відповідає встановленим абзацом </w:t>
            </w:r>
            <w:proofErr w:type="spellStart"/>
            <w:r w:rsidR="00B70033" w:rsidRPr="00FA2875">
              <w:rPr>
                <w:rFonts w:ascii="Times New Roman" w:hAnsi="Times New Roman"/>
                <w:lang w:val="uk-UA"/>
              </w:rPr>
              <w:t>абзацом</w:t>
            </w:r>
            <w:proofErr w:type="spellEnd"/>
            <w:r w:rsidR="00B70033" w:rsidRPr="00FA2875">
              <w:rPr>
                <w:rFonts w:ascii="Times New Roman" w:hAnsi="Times New Roman"/>
                <w:lang w:val="uk-UA"/>
              </w:rPr>
              <w:t xml:space="preserve"> 2 пункту 13 частини 2</w:t>
            </w:r>
            <w:r w:rsidRPr="00FA2875">
              <w:rPr>
                <w:rFonts w:ascii="Times New Roman" w:hAnsi="Times New Roman"/>
                <w:lang w:val="uk-UA"/>
              </w:rPr>
              <w:t xml:space="preserve"> ст.</w:t>
            </w:r>
            <w:r w:rsidR="00B70033" w:rsidRPr="00FA2875">
              <w:rPr>
                <w:rFonts w:ascii="Times New Roman" w:hAnsi="Times New Roman"/>
                <w:lang w:val="uk-UA"/>
              </w:rPr>
              <w:t>14</w:t>
            </w:r>
            <w:r w:rsidRPr="00FA2875">
              <w:rPr>
                <w:rFonts w:ascii="Times New Roman" w:hAnsi="Times New Roman"/>
                <w:lang w:val="uk-UA"/>
              </w:rPr>
              <w:t xml:space="preserve"> Закону вимогам до Учасника відповідно до законодавства, та його пропозицію буде відхилено на підставі  пункту  частини 1</w:t>
            </w:r>
            <w:r w:rsidR="00B70033" w:rsidRPr="00FA2875">
              <w:rPr>
                <w:rFonts w:ascii="Times New Roman" w:hAnsi="Times New Roman"/>
                <w:lang w:val="uk-UA"/>
              </w:rPr>
              <w:t>3</w:t>
            </w:r>
            <w:r w:rsidRPr="00FA2875">
              <w:rPr>
                <w:rFonts w:ascii="Times New Roman" w:hAnsi="Times New Roman"/>
                <w:lang w:val="uk-UA"/>
              </w:rPr>
              <w:t xml:space="preserve"> ст. </w:t>
            </w:r>
            <w:r w:rsidR="00B70033" w:rsidRPr="00FA2875">
              <w:rPr>
                <w:rFonts w:ascii="Times New Roman" w:hAnsi="Times New Roman"/>
                <w:lang w:val="uk-UA"/>
              </w:rPr>
              <w:t>14</w:t>
            </w:r>
            <w:r w:rsidRPr="00FA2875">
              <w:rPr>
                <w:rFonts w:ascii="Times New Roman" w:hAnsi="Times New Roman"/>
                <w:lang w:val="uk-UA"/>
              </w:rPr>
              <w:t xml:space="preserve"> Закону.</w:t>
            </w:r>
          </w:p>
          <w:p w:rsidR="006C4FD6" w:rsidRPr="00FA2875" w:rsidRDefault="006C4FD6" w:rsidP="006C4FD6">
            <w:pPr>
              <w:keepNext/>
              <w:keepLines/>
              <w:suppressAutoHyphens w:val="0"/>
              <w:spacing w:after="0" w:line="240" w:lineRule="auto"/>
              <w:ind w:firstLine="709"/>
              <w:contextualSpacing/>
              <w:jc w:val="both"/>
              <w:rPr>
                <w:rFonts w:ascii="Times New Roman" w:hAnsi="Times New Roman"/>
                <w:shd w:val="clear" w:color="auto" w:fill="FFFFFF"/>
                <w:lang w:val="uk-UA"/>
              </w:rPr>
            </w:pPr>
            <w:r w:rsidRPr="00FA2875">
              <w:rPr>
                <w:rFonts w:ascii="Times New Roman" w:eastAsia="Times New Roman" w:hAnsi="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w:t>
            </w:r>
            <w:r w:rsidR="001651A4" w:rsidRPr="00FA2875">
              <w:rPr>
                <w:rFonts w:ascii="Times New Roman" w:eastAsia="Times New Roman" w:hAnsi="Times New Roman"/>
                <w:color w:val="000000"/>
                <w:sz w:val="24"/>
                <w:szCs w:val="24"/>
                <w:lang w:val="uk-UA" w:eastAsia="ru-RU"/>
              </w:rPr>
              <w:t xml:space="preserve"> КЕП/УЕП</w:t>
            </w:r>
            <w:r w:rsidRPr="00FA2875">
              <w:rPr>
                <w:rFonts w:ascii="Times New Roman" w:eastAsia="Times New Roman" w:hAnsi="Times New Roman"/>
                <w:color w:val="000000"/>
                <w:sz w:val="24"/>
                <w:szCs w:val="24"/>
                <w:lang w:val="uk-UA" w:eastAsia="ru-RU"/>
              </w:rPr>
              <w:t>.</w:t>
            </w:r>
          </w:p>
          <w:p w:rsidR="00C16E37" w:rsidRPr="00FA2875" w:rsidRDefault="00C16E37" w:rsidP="00C16E37">
            <w:pPr>
              <w:pStyle w:val="af0"/>
              <w:tabs>
                <w:tab w:val="left" w:pos="4253"/>
              </w:tabs>
              <w:spacing w:line="240" w:lineRule="exact"/>
              <w:ind w:left="0" w:right="95" w:firstLine="252"/>
              <w:jc w:val="both"/>
              <w:rPr>
                <w:rFonts w:ascii="Times New Roman" w:hAnsi="Times New Roman"/>
                <w:b/>
                <w:sz w:val="24"/>
                <w:szCs w:val="24"/>
                <w:shd w:val="clear" w:color="auto" w:fill="FFFFFF"/>
                <w:lang w:val="uk-UA"/>
              </w:rPr>
            </w:pPr>
            <w:r w:rsidRPr="00FA2875">
              <w:rPr>
                <w:rFonts w:ascii="Times New Roman" w:hAnsi="Times New Roman"/>
                <w:sz w:val="24"/>
                <w:szCs w:val="24"/>
                <w:shd w:val="clear" w:color="auto" w:fill="FFFFFF"/>
                <w:lang w:val="uk-UA"/>
              </w:rPr>
              <w:t>Документи повинні бути скановані кольоровим сканером та подані одним або декількома файлами у форматі - «</w:t>
            </w:r>
            <w:proofErr w:type="spellStart"/>
            <w:r w:rsidRPr="00FA2875">
              <w:rPr>
                <w:rFonts w:ascii="Times New Roman" w:hAnsi="Times New Roman"/>
                <w:sz w:val="24"/>
                <w:szCs w:val="24"/>
                <w:shd w:val="clear" w:color="auto" w:fill="FFFFFF"/>
                <w:lang w:val="uk-UA"/>
              </w:rPr>
              <w:t>pdf</w:t>
            </w:r>
            <w:proofErr w:type="spellEnd"/>
            <w:r w:rsidRPr="00FA2875">
              <w:rPr>
                <w:rFonts w:ascii="Times New Roman" w:hAnsi="Times New Roman"/>
                <w:sz w:val="24"/>
                <w:szCs w:val="24"/>
                <w:shd w:val="clear" w:color="auto" w:fill="FFFFFF"/>
                <w:lang w:val="uk-UA"/>
              </w:rPr>
              <w:t xml:space="preserve">» без графічно-комп’ютерного редагування. </w:t>
            </w:r>
            <w:r w:rsidRPr="00FA2875">
              <w:rPr>
                <w:rFonts w:ascii="Times New Roman" w:hAnsi="Times New Roman"/>
                <w:b/>
                <w:sz w:val="24"/>
                <w:szCs w:val="24"/>
                <w:shd w:val="clear" w:color="auto" w:fill="FFFFFF"/>
                <w:lang w:val="uk-UA"/>
              </w:rPr>
              <w:t xml:space="preserve">Скановані </w:t>
            </w:r>
            <w:r w:rsidRPr="00FA2875">
              <w:rPr>
                <w:rFonts w:ascii="Times New Roman" w:hAnsi="Times New Roman"/>
                <w:b/>
                <w:sz w:val="24"/>
                <w:szCs w:val="24"/>
                <w:shd w:val="clear" w:color="auto" w:fill="FFFFFF"/>
                <w:lang w:val="uk-UA"/>
              </w:rPr>
              <w:lastRenderedPageBreak/>
              <w:t>документи повинні бути розбірливими та читабельними.</w:t>
            </w:r>
          </w:p>
          <w:p w:rsidR="00C16E37" w:rsidRPr="00FA2875" w:rsidRDefault="00C16E37" w:rsidP="007C7726">
            <w:pPr>
              <w:pStyle w:val="af0"/>
              <w:tabs>
                <w:tab w:val="left" w:pos="4253"/>
              </w:tabs>
              <w:spacing w:after="0" w:line="240" w:lineRule="exact"/>
              <w:ind w:left="0" w:right="95" w:firstLine="252"/>
              <w:jc w:val="both"/>
              <w:rPr>
                <w:rFonts w:ascii="Times New Roman" w:hAnsi="Times New Roman"/>
                <w:sz w:val="24"/>
                <w:szCs w:val="24"/>
                <w:lang w:val="uk-UA"/>
              </w:rPr>
            </w:pPr>
            <w:r w:rsidRPr="00FA2875">
              <w:rPr>
                <w:rFonts w:ascii="Times New Roman" w:hAnsi="Times New Roman"/>
                <w:sz w:val="24"/>
                <w:szCs w:val="24"/>
                <w:lang w:val="uk-UA"/>
              </w:rPr>
              <w:t>Всі визначені цією документацією документи  пропозиції завантажуються в електронну систему закупівель у</w:t>
            </w:r>
            <w:r w:rsidRPr="00FA2875">
              <w:rPr>
                <w:rFonts w:ascii="Times New Roman" w:hAnsi="Times New Roman"/>
                <w:sz w:val="24"/>
                <w:szCs w:val="24"/>
              </w:rPr>
              <w:t> </w:t>
            </w:r>
            <w:r w:rsidRPr="00FA2875">
              <w:rPr>
                <w:rFonts w:ascii="Times New Roman" w:hAnsi="Times New Roman"/>
                <w:sz w:val="24"/>
                <w:szCs w:val="24"/>
                <w:lang w:val="uk-UA"/>
              </w:rPr>
              <w:t xml:space="preserve">вигляді </w:t>
            </w:r>
            <w:proofErr w:type="spellStart"/>
            <w:r w:rsidRPr="00FA2875">
              <w:rPr>
                <w:rFonts w:ascii="Times New Roman" w:hAnsi="Times New Roman"/>
                <w:sz w:val="24"/>
                <w:szCs w:val="24"/>
                <w:lang w:val="uk-UA"/>
              </w:rPr>
              <w:t>скан-копій</w:t>
            </w:r>
            <w:proofErr w:type="spellEnd"/>
            <w:r w:rsidRPr="00FA2875">
              <w:rPr>
                <w:rFonts w:ascii="Times New Roman" w:hAnsi="Times New Roman"/>
                <w:sz w:val="24"/>
                <w:szCs w:val="24"/>
                <w:lang w:val="uk-UA"/>
              </w:rPr>
              <w:t>,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та </w:t>
            </w:r>
            <w:r w:rsidR="007C7726" w:rsidRPr="00FA2875">
              <w:rPr>
                <w:rFonts w:ascii="Times New Roman" w:hAnsi="Times New Roman"/>
                <w:sz w:val="24"/>
                <w:szCs w:val="24"/>
                <w:lang w:val="uk-UA"/>
              </w:rPr>
              <w:t xml:space="preserve"> </w:t>
            </w:r>
            <w:r w:rsidRPr="00FA2875">
              <w:rPr>
                <w:rFonts w:ascii="Times New Roman" w:hAnsi="Times New Roman"/>
                <w:sz w:val="24"/>
                <w:szCs w:val="24"/>
                <w:lang w:val="uk-UA"/>
              </w:rPr>
              <w:t>організаціями або з копій документів у разі якщо така можливість передбачена вимогами документації саме для конкретно визначеного документу. </w:t>
            </w:r>
          </w:p>
          <w:p w:rsidR="00C16E37" w:rsidRPr="00FA2875" w:rsidRDefault="00C16E37" w:rsidP="007C7726">
            <w:pPr>
              <w:spacing w:after="0"/>
              <w:ind w:firstLine="252"/>
              <w:jc w:val="both"/>
              <w:rPr>
                <w:rFonts w:ascii="Times New Roman" w:hAnsi="Times New Roman"/>
                <w:lang w:val="uk-UA"/>
              </w:rPr>
            </w:pPr>
            <w:r w:rsidRPr="00FA2875">
              <w:rPr>
                <w:rFonts w:ascii="Times New Roman" w:hAnsi="Times New Roman"/>
                <w:b/>
                <w:lang w:val="uk-UA"/>
              </w:rPr>
              <w:t>Документи  пропозиції</w:t>
            </w:r>
            <w:r w:rsidRPr="00FA2875">
              <w:rPr>
                <w:rFonts w:ascii="Times New Roman" w:hAnsi="Times New Roman"/>
                <w:lang w:val="uk-UA"/>
              </w:rPr>
              <w:t xml:space="preserve"> учасника </w:t>
            </w:r>
            <w:r w:rsidR="007C7726" w:rsidRPr="00FA2875">
              <w:rPr>
                <w:rFonts w:ascii="Times New Roman" w:hAnsi="Times New Roman"/>
                <w:lang w:val="uk-UA"/>
              </w:rPr>
              <w:t>спрощеної</w:t>
            </w:r>
            <w:r w:rsidRPr="00FA2875">
              <w:rPr>
                <w:rFonts w:ascii="Times New Roman" w:hAnsi="Times New Roman"/>
                <w:lang w:val="uk-UA"/>
              </w:rPr>
              <w:t xml:space="preserve"> закупівлі повинні містити власноручний підпис уповноваженої посадової особи учасника </w:t>
            </w:r>
            <w:r w:rsidR="007C7726" w:rsidRPr="00FA2875">
              <w:rPr>
                <w:rFonts w:ascii="Times New Roman" w:hAnsi="Times New Roman"/>
                <w:lang w:val="uk-UA"/>
              </w:rPr>
              <w:t>спрощеної</w:t>
            </w:r>
            <w:r w:rsidRPr="00FA2875">
              <w:rPr>
                <w:rFonts w:ascii="Times New Roman" w:hAnsi="Times New Roman"/>
                <w:lang w:val="uk-UA"/>
              </w:rPr>
              <w:t xml:space="preserve"> закупівлі, а також відби</w:t>
            </w:r>
            <w:r w:rsidR="007C7726" w:rsidRPr="00FA2875">
              <w:rPr>
                <w:rFonts w:ascii="Times New Roman" w:hAnsi="Times New Roman"/>
                <w:lang w:val="uk-UA"/>
              </w:rPr>
              <w:t>тки печатки*. Сторінки</w:t>
            </w:r>
            <w:r w:rsidRPr="00FA2875">
              <w:rPr>
                <w:rFonts w:ascii="Times New Roman" w:hAnsi="Times New Roman"/>
                <w:lang w:val="uk-UA"/>
              </w:rPr>
              <w:t xml:space="preserve"> пропозиції учасника </w:t>
            </w:r>
            <w:r w:rsidR="007C7726" w:rsidRPr="00FA2875">
              <w:rPr>
                <w:rFonts w:ascii="Times New Roman" w:hAnsi="Times New Roman"/>
                <w:lang w:val="uk-UA"/>
              </w:rPr>
              <w:t>спрощеної</w:t>
            </w:r>
            <w:r w:rsidRPr="00FA2875">
              <w:rPr>
                <w:rFonts w:ascii="Times New Roman" w:hAnsi="Times New Roman"/>
                <w:lang w:val="uk-UA"/>
              </w:rPr>
              <w:t xml:space="preserve">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w:t>
            </w:r>
            <w:r w:rsidR="00B17FED" w:rsidRPr="00FA2875">
              <w:rPr>
                <w:rFonts w:ascii="Times New Roman" w:hAnsi="Times New Roman"/>
                <w:lang w:val="uk-UA"/>
              </w:rPr>
              <w:t>спрощеної</w:t>
            </w:r>
            <w:r w:rsidRPr="00FA2875">
              <w:rPr>
                <w:rFonts w:ascii="Times New Roman" w:hAnsi="Times New Roman"/>
                <w:lang w:val="uk-UA"/>
              </w:rPr>
              <w:t xml:space="preserve"> закупівлі та відбитку печатки учасника.</w:t>
            </w:r>
          </w:p>
          <w:p w:rsidR="00C16E37" w:rsidRPr="00FA2875" w:rsidRDefault="00C16E37" w:rsidP="007C7726">
            <w:pPr>
              <w:spacing w:after="0"/>
              <w:ind w:firstLine="252"/>
              <w:jc w:val="both"/>
              <w:rPr>
                <w:rFonts w:ascii="Times New Roman" w:hAnsi="Times New Roman"/>
                <w:lang w:val="uk-UA"/>
              </w:rPr>
            </w:pPr>
            <w:r w:rsidRPr="00FA2875">
              <w:rPr>
                <w:rFonts w:ascii="Times New Roman" w:hAnsi="Times New Roman"/>
                <w:lang w:val="uk-UA"/>
              </w:rPr>
              <w:t>Усі довідки, які складені у довільній формі повинні бути оформлені на офіційному бланку учасника (за наявності) та мати реєстраційний номер.</w:t>
            </w:r>
          </w:p>
          <w:p w:rsidR="00C16E37" w:rsidRPr="00FA2875" w:rsidRDefault="00C16E37" w:rsidP="00935A3B">
            <w:pPr>
              <w:spacing w:after="0"/>
              <w:ind w:firstLine="252"/>
              <w:jc w:val="both"/>
              <w:rPr>
                <w:rFonts w:ascii="Times New Roman" w:hAnsi="Times New Roman"/>
                <w:lang w:val="uk-UA"/>
              </w:rPr>
            </w:pPr>
            <w:r w:rsidRPr="00FA2875">
              <w:rPr>
                <w:rFonts w:ascii="Times New Roman" w:hAnsi="Times New Roman"/>
                <w:lang w:val="uk-UA"/>
              </w:rPr>
              <w:t>Сканований варіант пропозицій не повинен містити різних накладень, малюнків (наприклад, накладених підписів, печаток) на скановані документи.</w:t>
            </w:r>
          </w:p>
          <w:p w:rsidR="00935A3B" w:rsidRPr="00FA2875" w:rsidRDefault="00935A3B" w:rsidP="00935A3B">
            <w:pPr>
              <w:tabs>
                <w:tab w:val="left" w:pos="8244"/>
                <w:tab w:val="left" w:pos="9160"/>
                <w:tab w:val="left" w:pos="10076"/>
                <w:tab w:val="left" w:pos="10992"/>
                <w:tab w:val="left" w:pos="11908"/>
                <w:tab w:val="left" w:pos="12824"/>
                <w:tab w:val="left" w:pos="13740"/>
                <w:tab w:val="left" w:pos="14656"/>
              </w:tabs>
              <w:spacing w:after="0"/>
              <w:ind w:left="72" w:firstLine="180"/>
              <w:jc w:val="both"/>
              <w:rPr>
                <w:rFonts w:ascii="Times New Roman" w:hAnsi="Times New Roman"/>
                <w:b/>
                <w:iCs/>
                <w:lang w:val="uk-UA"/>
              </w:rPr>
            </w:pPr>
            <w:r w:rsidRPr="00FA2875">
              <w:rPr>
                <w:rFonts w:ascii="Times New Roman" w:hAnsi="Times New Roman"/>
                <w:b/>
                <w:iCs/>
                <w:lang w:val="uk-UA"/>
              </w:rPr>
              <w:t>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rsidR="00F25E52" w:rsidRPr="00FA2875" w:rsidRDefault="004B3115" w:rsidP="002B5235">
            <w:pPr>
              <w:spacing w:after="0"/>
              <w:jc w:val="both"/>
              <w:rPr>
                <w:rFonts w:ascii="Times New Roman" w:hAnsi="Times New Roman"/>
                <w:lang w:val="uk-UA"/>
              </w:rPr>
            </w:pPr>
            <w:r w:rsidRPr="00FA2875">
              <w:rPr>
                <w:rStyle w:val="rvts0"/>
                <w:rFonts w:ascii="Times New Roman" w:hAnsi="Times New Roman"/>
                <w:sz w:val="24"/>
                <w:szCs w:val="24"/>
                <w:lang w:val="uk-UA"/>
              </w:rPr>
              <w:t xml:space="preserve">    </w:t>
            </w:r>
            <w:r w:rsidR="00F25E52" w:rsidRPr="00FA2875">
              <w:rPr>
                <w:rFonts w:ascii="Times New Roman" w:hAnsi="Times New Roman"/>
                <w:sz w:val="24"/>
                <w:szCs w:val="24"/>
                <w:lang w:val="uk-UA"/>
              </w:rPr>
              <w:t>Кожен Учасник має право подати лише одну пропозицію</w:t>
            </w:r>
            <w:r w:rsidR="00451691" w:rsidRPr="00FA2875">
              <w:rPr>
                <w:rFonts w:ascii="Times New Roman" w:hAnsi="Times New Roman"/>
                <w:lang w:val="uk-UA"/>
              </w:rPr>
              <w:t>.</w:t>
            </w:r>
          </w:p>
          <w:p w:rsidR="00F25E52" w:rsidRPr="00FA2875" w:rsidRDefault="00F25E52" w:rsidP="0073211C">
            <w:pPr>
              <w:pStyle w:val="af7"/>
              <w:ind w:firstLine="218"/>
              <w:jc w:val="both"/>
              <w:rPr>
                <w:rFonts w:ascii="Times New Roman" w:hAnsi="Times New Roman"/>
                <w:sz w:val="24"/>
                <w:szCs w:val="24"/>
                <w:lang w:val="uk-UA"/>
              </w:rPr>
            </w:pPr>
            <w:bookmarkStart w:id="5" w:name="n1170"/>
            <w:bookmarkStart w:id="6" w:name="n1171"/>
            <w:bookmarkStart w:id="7" w:name="n1172"/>
            <w:bookmarkEnd w:id="5"/>
            <w:bookmarkEnd w:id="6"/>
            <w:bookmarkEnd w:id="7"/>
            <w:r w:rsidRPr="00FA2875">
              <w:rPr>
                <w:rFonts w:ascii="Times New Roman" w:hAnsi="Times New Roman"/>
                <w:sz w:val="24"/>
                <w:szCs w:val="24"/>
                <w:lang w:val="uk-UA"/>
              </w:rPr>
              <w:t>Учасник має право внести зміни або відкликати свою пропозицію до закінчення строку її подання.</w:t>
            </w:r>
          </w:p>
          <w:p w:rsidR="00F25E52" w:rsidRPr="00FA2875" w:rsidRDefault="00F25E52" w:rsidP="006B1E73">
            <w:pPr>
              <w:pStyle w:val="af7"/>
              <w:shd w:val="clear" w:color="auto" w:fill="FFFFFF"/>
              <w:ind w:firstLine="218"/>
              <w:jc w:val="both"/>
              <w:rPr>
                <w:rFonts w:ascii="Times New Roman" w:hAnsi="Times New Roman"/>
                <w:sz w:val="24"/>
                <w:szCs w:val="24"/>
                <w:lang w:val="uk-UA"/>
              </w:rPr>
            </w:pPr>
            <w:r w:rsidRPr="00FA2875">
              <w:rPr>
                <w:rFonts w:ascii="Times New Roman" w:hAnsi="Times New Roman"/>
                <w:sz w:val="24"/>
                <w:szCs w:val="24"/>
                <w:lang w:val="uk-UA"/>
              </w:rPr>
              <w:t xml:space="preserve">У разі, якщо умовами цього Оголошення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подає інший рівнозначний документ та/або відповідний </w:t>
            </w:r>
            <w:r w:rsidRPr="00FA2875">
              <w:rPr>
                <w:rFonts w:ascii="Times New Roman" w:hAnsi="Times New Roman"/>
                <w:b/>
                <w:sz w:val="24"/>
                <w:szCs w:val="24"/>
                <w:lang w:val="uk-UA"/>
              </w:rPr>
              <w:t>лист-роз’яснення</w:t>
            </w:r>
            <w:r w:rsidRPr="00FA2875">
              <w:rPr>
                <w:rFonts w:ascii="Times New Roman" w:hAnsi="Times New Roman"/>
                <w:sz w:val="24"/>
                <w:szCs w:val="24"/>
                <w:lang w:val="uk-UA"/>
              </w:rPr>
              <w:t xml:space="preserve"> у довільній формі. </w:t>
            </w:r>
          </w:p>
          <w:p w:rsidR="00F25E52" w:rsidRPr="00FA2875" w:rsidRDefault="00F25E52" w:rsidP="007204D1">
            <w:pPr>
              <w:pStyle w:val="af7"/>
              <w:shd w:val="clear" w:color="auto" w:fill="FFFFFF"/>
              <w:ind w:firstLine="218"/>
              <w:jc w:val="both"/>
              <w:rPr>
                <w:rFonts w:ascii="Times New Roman" w:hAnsi="Times New Roman"/>
                <w:sz w:val="24"/>
                <w:szCs w:val="24"/>
                <w:lang w:val="uk-UA"/>
              </w:rPr>
            </w:pPr>
            <w:r w:rsidRPr="00FA2875">
              <w:rPr>
                <w:rFonts w:ascii="Times New Roman" w:hAnsi="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3602E7" w:rsidRPr="00FA2875" w:rsidRDefault="003602E7" w:rsidP="007204D1">
            <w:pPr>
              <w:pStyle w:val="af7"/>
              <w:shd w:val="clear" w:color="auto" w:fill="FFFFFF"/>
              <w:ind w:firstLine="218"/>
              <w:jc w:val="both"/>
              <w:rPr>
                <w:rFonts w:ascii="Times New Roman" w:hAnsi="Times New Roman"/>
                <w:sz w:val="24"/>
                <w:szCs w:val="24"/>
                <w:lang w:val="uk-UA"/>
              </w:rPr>
            </w:pPr>
            <w:proofErr w:type="spellStart"/>
            <w:r w:rsidRPr="00FA2875">
              <w:rPr>
                <w:rFonts w:ascii="Times New Roman" w:hAnsi="Times New Roman"/>
                <w:b/>
                <w:sz w:val="24"/>
                <w:szCs w:val="24"/>
                <w:lang w:eastAsia="uk-UA"/>
              </w:rPr>
              <w:t>Неякісно</w:t>
            </w:r>
            <w:proofErr w:type="spellEnd"/>
            <w:r w:rsidRPr="00FA2875">
              <w:rPr>
                <w:rFonts w:ascii="Times New Roman" w:hAnsi="Times New Roman"/>
                <w:b/>
                <w:sz w:val="24"/>
                <w:szCs w:val="24"/>
                <w:lang w:eastAsia="uk-UA"/>
              </w:rPr>
              <w:t xml:space="preserve"> </w:t>
            </w:r>
            <w:proofErr w:type="spellStart"/>
            <w:r w:rsidRPr="00FA2875">
              <w:rPr>
                <w:rFonts w:ascii="Times New Roman" w:hAnsi="Times New Roman"/>
                <w:b/>
                <w:sz w:val="24"/>
                <w:szCs w:val="24"/>
                <w:lang w:eastAsia="uk-UA"/>
              </w:rPr>
              <w:t>скановані</w:t>
            </w:r>
            <w:proofErr w:type="spellEnd"/>
            <w:r w:rsidRPr="00FA2875">
              <w:rPr>
                <w:rFonts w:ascii="Times New Roman" w:hAnsi="Times New Roman"/>
                <w:b/>
                <w:sz w:val="24"/>
                <w:szCs w:val="24"/>
                <w:lang w:eastAsia="uk-UA"/>
              </w:rPr>
              <w:t xml:space="preserve"> </w:t>
            </w:r>
            <w:proofErr w:type="spellStart"/>
            <w:r w:rsidRPr="00FA2875">
              <w:rPr>
                <w:rFonts w:ascii="Times New Roman" w:hAnsi="Times New Roman"/>
                <w:b/>
                <w:sz w:val="24"/>
                <w:szCs w:val="24"/>
                <w:lang w:eastAsia="uk-UA"/>
              </w:rPr>
              <w:t>документи</w:t>
            </w:r>
            <w:proofErr w:type="spellEnd"/>
            <w:r w:rsidRPr="00FA2875">
              <w:rPr>
                <w:rFonts w:ascii="Times New Roman" w:hAnsi="Times New Roman"/>
                <w:sz w:val="24"/>
                <w:szCs w:val="24"/>
                <w:lang w:eastAsia="uk-UA"/>
              </w:rPr>
              <w:t xml:space="preserve"> (текст </w:t>
            </w:r>
            <w:proofErr w:type="spellStart"/>
            <w:r w:rsidRPr="00FA2875">
              <w:rPr>
                <w:rFonts w:ascii="Times New Roman" w:hAnsi="Times New Roman"/>
                <w:sz w:val="24"/>
                <w:szCs w:val="24"/>
                <w:lang w:eastAsia="uk-UA"/>
              </w:rPr>
              <w:t>яких</w:t>
            </w:r>
            <w:proofErr w:type="spellEnd"/>
            <w:r w:rsidRPr="00FA2875">
              <w:rPr>
                <w:rFonts w:ascii="Times New Roman" w:hAnsi="Times New Roman"/>
                <w:sz w:val="24"/>
                <w:szCs w:val="24"/>
                <w:lang w:eastAsia="uk-UA"/>
              </w:rPr>
              <w:t xml:space="preserve"> </w:t>
            </w:r>
            <w:proofErr w:type="spellStart"/>
            <w:r w:rsidRPr="00FA2875">
              <w:rPr>
                <w:rFonts w:ascii="Times New Roman" w:hAnsi="Times New Roman"/>
                <w:sz w:val="24"/>
                <w:szCs w:val="24"/>
                <w:lang w:eastAsia="uk-UA"/>
              </w:rPr>
              <w:t>важко</w:t>
            </w:r>
            <w:proofErr w:type="spellEnd"/>
            <w:r w:rsidRPr="00FA2875">
              <w:rPr>
                <w:rFonts w:ascii="Times New Roman" w:hAnsi="Times New Roman"/>
                <w:sz w:val="24"/>
                <w:szCs w:val="24"/>
                <w:lang w:eastAsia="uk-UA"/>
              </w:rPr>
              <w:t xml:space="preserve"> </w:t>
            </w:r>
            <w:proofErr w:type="spellStart"/>
            <w:r w:rsidRPr="00FA2875">
              <w:rPr>
                <w:rFonts w:ascii="Times New Roman" w:hAnsi="Times New Roman"/>
                <w:sz w:val="24"/>
                <w:szCs w:val="24"/>
                <w:lang w:eastAsia="uk-UA"/>
              </w:rPr>
              <w:t>ідентифікувати</w:t>
            </w:r>
            <w:proofErr w:type="spellEnd"/>
            <w:r w:rsidRPr="00FA2875">
              <w:rPr>
                <w:rFonts w:ascii="Times New Roman" w:hAnsi="Times New Roman"/>
                <w:sz w:val="24"/>
                <w:szCs w:val="24"/>
                <w:lang w:eastAsia="uk-UA"/>
              </w:rPr>
              <w:t xml:space="preserve">, </w:t>
            </w:r>
            <w:proofErr w:type="spellStart"/>
            <w:r w:rsidRPr="00FA2875">
              <w:rPr>
                <w:rFonts w:ascii="Times New Roman" w:hAnsi="Times New Roman"/>
                <w:sz w:val="24"/>
                <w:szCs w:val="24"/>
                <w:lang w:eastAsia="uk-UA"/>
              </w:rPr>
              <w:t>викладений</w:t>
            </w:r>
            <w:proofErr w:type="spellEnd"/>
            <w:r w:rsidRPr="00FA2875">
              <w:rPr>
                <w:rFonts w:ascii="Times New Roman" w:hAnsi="Times New Roman"/>
                <w:sz w:val="24"/>
                <w:szCs w:val="24"/>
                <w:lang w:eastAsia="uk-UA"/>
              </w:rPr>
              <w:t xml:space="preserve"> не в </w:t>
            </w:r>
            <w:proofErr w:type="spellStart"/>
            <w:r w:rsidRPr="00FA2875">
              <w:rPr>
                <w:rFonts w:ascii="Times New Roman" w:hAnsi="Times New Roman"/>
                <w:sz w:val="24"/>
                <w:szCs w:val="24"/>
                <w:lang w:eastAsia="uk-UA"/>
              </w:rPr>
              <w:t>повному</w:t>
            </w:r>
            <w:proofErr w:type="spellEnd"/>
            <w:r w:rsidRPr="00FA2875">
              <w:rPr>
                <w:rFonts w:ascii="Times New Roman" w:hAnsi="Times New Roman"/>
                <w:sz w:val="24"/>
                <w:szCs w:val="24"/>
                <w:lang w:eastAsia="uk-UA"/>
              </w:rPr>
              <w:t xml:space="preserve"> </w:t>
            </w:r>
            <w:proofErr w:type="spellStart"/>
            <w:r w:rsidRPr="00FA2875">
              <w:rPr>
                <w:rFonts w:ascii="Times New Roman" w:hAnsi="Times New Roman"/>
                <w:sz w:val="24"/>
                <w:szCs w:val="24"/>
                <w:lang w:eastAsia="uk-UA"/>
              </w:rPr>
              <w:t>обсязі</w:t>
            </w:r>
            <w:proofErr w:type="spellEnd"/>
            <w:r w:rsidRPr="00FA2875">
              <w:rPr>
                <w:rFonts w:ascii="Times New Roman" w:hAnsi="Times New Roman"/>
                <w:sz w:val="24"/>
                <w:szCs w:val="24"/>
                <w:lang w:val="uk-UA" w:eastAsia="uk-UA"/>
              </w:rPr>
              <w:t>, не є читабельним</w:t>
            </w:r>
            <w:r w:rsidRPr="00FA2875">
              <w:rPr>
                <w:rFonts w:ascii="Times New Roman" w:hAnsi="Times New Roman"/>
                <w:sz w:val="24"/>
                <w:szCs w:val="24"/>
                <w:lang w:eastAsia="uk-UA"/>
              </w:rPr>
              <w:t xml:space="preserve">) </w:t>
            </w:r>
            <w:r w:rsidRPr="00FA2875">
              <w:rPr>
                <w:rFonts w:ascii="Times New Roman" w:hAnsi="Times New Roman"/>
                <w:sz w:val="24"/>
                <w:szCs w:val="24"/>
                <w:lang w:val="uk-UA" w:eastAsia="uk-UA"/>
              </w:rPr>
              <w:t>д</w:t>
            </w:r>
            <w:r w:rsidRPr="00FA2875">
              <w:rPr>
                <w:rFonts w:ascii="Times New Roman" w:hAnsi="Times New Roman"/>
                <w:sz w:val="24"/>
                <w:szCs w:val="24"/>
                <w:lang w:eastAsia="uk-UA"/>
              </w:rPr>
              <w:t xml:space="preserve">о </w:t>
            </w:r>
            <w:proofErr w:type="spellStart"/>
            <w:r w:rsidRPr="00FA2875">
              <w:rPr>
                <w:rFonts w:ascii="Times New Roman" w:hAnsi="Times New Roman"/>
                <w:sz w:val="24"/>
                <w:szCs w:val="24"/>
                <w:lang w:eastAsia="uk-UA"/>
              </w:rPr>
              <w:t>розгляду</w:t>
            </w:r>
            <w:proofErr w:type="spellEnd"/>
            <w:r w:rsidRPr="00FA2875">
              <w:rPr>
                <w:rFonts w:ascii="Times New Roman" w:hAnsi="Times New Roman"/>
                <w:sz w:val="24"/>
                <w:szCs w:val="24"/>
                <w:lang w:eastAsia="uk-UA"/>
              </w:rPr>
              <w:t xml:space="preserve"> не </w:t>
            </w:r>
            <w:proofErr w:type="spellStart"/>
            <w:r w:rsidRPr="00FA2875">
              <w:rPr>
                <w:rFonts w:ascii="Times New Roman" w:hAnsi="Times New Roman"/>
                <w:sz w:val="24"/>
                <w:szCs w:val="24"/>
                <w:lang w:eastAsia="uk-UA"/>
              </w:rPr>
              <w:t>приймаються</w:t>
            </w:r>
            <w:proofErr w:type="spellEnd"/>
            <w:r w:rsidRPr="00FA2875">
              <w:rPr>
                <w:rFonts w:ascii="Times New Roman" w:hAnsi="Times New Roman"/>
                <w:sz w:val="24"/>
                <w:szCs w:val="24"/>
                <w:lang w:eastAsia="uk-UA"/>
              </w:rPr>
              <w:t xml:space="preserve"> та </w:t>
            </w:r>
            <w:proofErr w:type="spellStart"/>
            <w:r w:rsidRPr="00FA2875">
              <w:rPr>
                <w:rFonts w:ascii="Times New Roman" w:hAnsi="Times New Roman"/>
                <w:b/>
                <w:sz w:val="24"/>
                <w:szCs w:val="24"/>
                <w:lang w:eastAsia="uk-UA"/>
              </w:rPr>
              <w:t>вважаються</w:t>
            </w:r>
            <w:proofErr w:type="spellEnd"/>
            <w:r w:rsidRPr="00FA2875">
              <w:rPr>
                <w:rFonts w:ascii="Times New Roman" w:hAnsi="Times New Roman"/>
                <w:b/>
                <w:sz w:val="24"/>
                <w:szCs w:val="24"/>
                <w:lang w:eastAsia="uk-UA"/>
              </w:rPr>
              <w:t xml:space="preserve"> такими, </w:t>
            </w:r>
            <w:proofErr w:type="spellStart"/>
            <w:r w:rsidRPr="00FA2875">
              <w:rPr>
                <w:rFonts w:ascii="Times New Roman" w:hAnsi="Times New Roman"/>
                <w:b/>
                <w:sz w:val="24"/>
                <w:szCs w:val="24"/>
                <w:lang w:eastAsia="uk-UA"/>
              </w:rPr>
              <w:t>що</w:t>
            </w:r>
            <w:proofErr w:type="spellEnd"/>
            <w:r w:rsidRPr="00FA2875">
              <w:rPr>
                <w:rFonts w:ascii="Times New Roman" w:hAnsi="Times New Roman"/>
                <w:b/>
                <w:sz w:val="24"/>
                <w:szCs w:val="24"/>
                <w:lang w:eastAsia="uk-UA"/>
              </w:rPr>
              <w:t xml:space="preserve"> не </w:t>
            </w:r>
            <w:proofErr w:type="spellStart"/>
            <w:r w:rsidRPr="00FA2875">
              <w:rPr>
                <w:rFonts w:ascii="Times New Roman" w:hAnsi="Times New Roman"/>
                <w:b/>
                <w:sz w:val="24"/>
                <w:szCs w:val="24"/>
                <w:lang w:eastAsia="uk-UA"/>
              </w:rPr>
              <w:t>подані</w:t>
            </w:r>
            <w:proofErr w:type="spellEnd"/>
            <w:r w:rsidRPr="00FA2875">
              <w:rPr>
                <w:rFonts w:ascii="Times New Roman" w:hAnsi="Times New Roman"/>
                <w:sz w:val="24"/>
                <w:szCs w:val="24"/>
                <w:lang w:eastAsia="uk-UA"/>
              </w:rPr>
              <w:t>.</w:t>
            </w:r>
          </w:p>
          <w:p w:rsidR="001F6F96" w:rsidRPr="00FA2875" w:rsidRDefault="001F6F96" w:rsidP="007204D1">
            <w:pPr>
              <w:pStyle w:val="af7"/>
              <w:shd w:val="clear" w:color="auto" w:fill="FFFFFF"/>
              <w:ind w:firstLine="218"/>
              <w:jc w:val="both"/>
              <w:rPr>
                <w:rStyle w:val="rvts0"/>
                <w:rFonts w:ascii="Times New Roman" w:hAnsi="Times New Roman"/>
                <w:sz w:val="24"/>
                <w:szCs w:val="24"/>
                <w:lang w:val="uk-UA"/>
              </w:rPr>
            </w:pPr>
            <w:r w:rsidRPr="00FA2875">
              <w:rPr>
                <w:rStyle w:val="rvts0"/>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w:t>
            </w:r>
            <w:r w:rsidRPr="00FA2875">
              <w:rPr>
                <w:rStyle w:val="rvts0"/>
                <w:rFonts w:ascii="Times New Roman" w:hAnsi="Times New Roman"/>
                <w:b/>
                <w:sz w:val="24"/>
                <w:szCs w:val="24"/>
                <w:lang w:val="uk-UA"/>
              </w:rPr>
              <w:t>Закону України «Про захист персональних даних»</w:t>
            </w:r>
            <w:r w:rsidRPr="00FA2875">
              <w:rPr>
                <w:rStyle w:val="rvts0"/>
                <w:rFonts w:ascii="Times New Roman" w:hAnsi="Times New Roman"/>
                <w:sz w:val="24"/>
                <w:szCs w:val="24"/>
                <w:lang w:val="uk-UA"/>
              </w:rPr>
              <w:t xml:space="preserve"> і учасник надає згоду на поширення такої інформації замовником відповідно до вимог Закону.</w:t>
            </w:r>
          </w:p>
          <w:p w:rsidR="008E37DC" w:rsidRPr="00FA2875" w:rsidRDefault="008E37DC" w:rsidP="00775CC0">
            <w:pPr>
              <w:ind w:firstLine="318"/>
              <w:jc w:val="both"/>
              <w:rPr>
                <w:rFonts w:ascii="Times New Roman" w:hAnsi="Times New Roman"/>
                <w:sz w:val="24"/>
                <w:szCs w:val="24"/>
                <w:lang w:val="uk-UA"/>
              </w:rPr>
            </w:pPr>
          </w:p>
        </w:tc>
      </w:tr>
      <w:tr w:rsidR="00F400EC" w:rsidRPr="00FA2875" w:rsidTr="00D16E06">
        <w:trPr>
          <w:gridAfter w:val="1"/>
          <w:wAfter w:w="9781" w:type="dxa"/>
          <w:trHeight w:val="3358"/>
        </w:trPr>
        <w:tc>
          <w:tcPr>
            <w:tcW w:w="890" w:type="dxa"/>
            <w:tcBorders>
              <w:top w:val="single" w:sz="4" w:space="0" w:color="000000"/>
              <w:left w:val="single" w:sz="4" w:space="0" w:color="000000"/>
              <w:bottom w:val="single" w:sz="4" w:space="0" w:color="000000"/>
            </w:tcBorders>
            <w:shd w:val="clear" w:color="auto" w:fill="auto"/>
            <w:vAlign w:val="center"/>
          </w:tcPr>
          <w:p w:rsidR="00F400EC" w:rsidRPr="00FA2875" w:rsidRDefault="00F400EC" w:rsidP="007204D1">
            <w:pPr>
              <w:pStyle w:val="af7"/>
              <w:rPr>
                <w:rFonts w:ascii="Times New Roman" w:hAnsi="Times New Roman"/>
                <w:sz w:val="24"/>
                <w:szCs w:val="24"/>
                <w:lang w:val="uk-UA"/>
              </w:rPr>
            </w:pPr>
            <w:r w:rsidRPr="00FA2875">
              <w:rPr>
                <w:rFonts w:ascii="Times New Roman" w:hAnsi="Times New Roman"/>
                <w:sz w:val="24"/>
                <w:szCs w:val="24"/>
                <w:lang w:val="uk-UA"/>
              </w:rPr>
              <w:lastRenderedPageBreak/>
              <w:t>2.</w:t>
            </w:r>
          </w:p>
        </w:tc>
        <w:tc>
          <w:tcPr>
            <w:tcW w:w="3261" w:type="dxa"/>
            <w:tcBorders>
              <w:top w:val="single" w:sz="4" w:space="0" w:color="000000"/>
              <w:left w:val="single" w:sz="4" w:space="0" w:color="000000"/>
              <w:bottom w:val="single" w:sz="4" w:space="0" w:color="000000"/>
            </w:tcBorders>
            <w:shd w:val="clear" w:color="auto" w:fill="auto"/>
          </w:tcPr>
          <w:p w:rsidR="00F400EC" w:rsidRPr="00FA2875" w:rsidRDefault="00F400EC" w:rsidP="00D16E06">
            <w:pPr>
              <w:spacing w:after="0" w:line="240" w:lineRule="auto"/>
              <w:rPr>
                <w:rFonts w:ascii="Times New Roman" w:eastAsia="Times New Roman" w:hAnsi="Times New Roman"/>
                <w:b/>
                <w:sz w:val="24"/>
                <w:szCs w:val="24"/>
                <w:lang w:val="uk-UA"/>
              </w:rPr>
            </w:pPr>
            <w:r w:rsidRPr="00FA2875">
              <w:rPr>
                <w:rFonts w:ascii="Times New Roman" w:eastAsia="Times New Roman" w:hAnsi="Times New Roman"/>
                <w:b/>
                <w:sz w:val="24"/>
                <w:szCs w:val="24"/>
                <w:lang w:val="uk-UA"/>
              </w:rPr>
              <w:t xml:space="preserve"> Інформація про валюту (валюти), у якій (яких) повинна бути розрахована і зазначена ціна пропозиції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400EC" w:rsidRPr="00FA2875" w:rsidRDefault="00F400EC" w:rsidP="00D16E06">
            <w:pPr>
              <w:spacing w:after="0" w:line="240" w:lineRule="auto"/>
              <w:jc w:val="both"/>
              <w:rPr>
                <w:rFonts w:ascii="Times New Roman" w:eastAsia="Times New Roman" w:hAnsi="Times New Roman"/>
                <w:b/>
                <w:sz w:val="24"/>
                <w:szCs w:val="24"/>
                <w:lang w:val="uk-UA"/>
              </w:rPr>
            </w:pPr>
            <w:r w:rsidRPr="00FA2875">
              <w:rPr>
                <w:rFonts w:ascii="Times New Roman" w:eastAsia="Times New Roman" w:hAnsi="Times New Roman"/>
                <w:sz w:val="24"/>
                <w:szCs w:val="24"/>
                <w:lang w:val="uk-UA"/>
              </w:rPr>
              <w:t xml:space="preserve">Валютою пропозиції торгів є гривня. </w:t>
            </w:r>
          </w:p>
        </w:tc>
      </w:tr>
      <w:tr w:rsidR="00F400EC" w:rsidRPr="00FA2875" w:rsidTr="00194360">
        <w:trPr>
          <w:gridAfter w:val="1"/>
          <w:wAfter w:w="9781" w:type="dxa"/>
          <w:trHeight w:val="3358"/>
        </w:trPr>
        <w:tc>
          <w:tcPr>
            <w:tcW w:w="890" w:type="dxa"/>
            <w:tcBorders>
              <w:top w:val="single" w:sz="4" w:space="0" w:color="000000"/>
              <w:left w:val="single" w:sz="4" w:space="0" w:color="000000"/>
              <w:bottom w:val="single" w:sz="4" w:space="0" w:color="000000"/>
            </w:tcBorders>
            <w:shd w:val="clear" w:color="auto" w:fill="auto"/>
            <w:vAlign w:val="center"/>
          </w:tcPr>
          <w:p w:rsidR="00F400EC" w:rsidRPr="00FA2875" w:rsidRDefault="00F400EC" w:rsidP="007204D1">
            <w:pPr>
              <w:pStyle w:val="af7"/>
              <w:rPr>
                <w:rFonts w:ascii="Times New Roman" w:hAnsi="Times New Roman"/>
                <w:sz w:val="24"/>
                <w:szCs w:val="24"/>
                <w:lang w:val="uk-UA"/>
              </w:rPr>
            </w:pPr>
            <w:r w:rsidRPr="00FA2875">
              <w:rPr>
                <w:rFonts w:ascii="Times New Roman" w:hAnsi="Times New Roman"/>
                <w:sz w:val="24"/>
                <w:szCs w:val="24"/>
                <w:lang w:val="uk-UA"/>
              </w:rPr>
              <w:t>3.</w:t>
            </w:r>
          </w:p>
        </w:tc>
        <w:tc>
          <w:tcPr>
            <w:tcW w:w="3261" w:type="dxa"/>
            <w:tcBorders>
              <w:top w:val="single" w:sz="4" w:space="0" w:color="000000"/>
              <w:left w:val="single" w:sz="4" w:space="0" w:color="000000"/>
              <w:bottom w:val="single" w:sz="4" w:space="0" w:color="000000"/>
            </w:tcBorders>
            <w:shd w:val="clear" w:color="auto" w:fill="auto"/>
            <w:vAlign w:val="center"/>
          </w:tcPr>
          <w:p w:rsidR="00F400EC" w:rsidRPr="00FA2875" w:rsidRDefault="00F400EC" w:rsidP="007204D1">
            <w:pPr>
              <w:pStyle w:val="af7"/>
              <w:rPr>
                <w:rFonts w:ascii="Times New Roman" w:hAnsi="Times New Roman"/>
                <w:sz w:val="24"/>
                <w:szCs w:val="24"/>
                <w:lang w:val="uk-UA"/>
              </w:rPr>
            </w:pPr>
            <w:r w:rsidRPr="00FA2875">
              <w:rPr>
                <w:rFonts w:ascii="Times New Roman" w:hAnsi="Times New Roman"/>
                <w:sz w:val="24"/>
                <w:szCs w:val="24"/>
                <w:lang w:val="uk-UA"/>
              </w:rPr>
              <w:t>Інформація про мову (мови), якою (якими) повинні бути складені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DE8" w:rsidRPr="00FA2875" w:rsidRDefault="00A74DE8" w:rsidP="00A74DE8">
            <w:pPr>
              <w:widowControl w:val="0"/>
              <w:spacing w:after="0"/>
              <w:rPr>
                <w:rFonts w:ascii="Times New Roman" w:hAnsi="Times New Roman"/>
                <w:color w:val="000000"/>
                <w:sz w:val="24"/>
                <w:szCs w:val="24"/>
              </w:rPr>
            </w:pPr>
            <w:r w:rsidRPr="00FA2875">
              <w:rPr>
                <w:rFonts w:ascii="Times New Roman" w:hAnsi="Times New Roman"/>
                <w:color w:val="000000"/>
                <w:sz w:val="24"/>
                <w:szCs w:val="24"/>
              </w:rPr>
              <w:t xml:space="preserve">      </w:t>
            </w:r>
            <w:proofErr w:type="spellStart"/>
            <w:r w:rsidRPr="00FA2875">
              <w:rPr>
                <w:rFonts w:ascii="Times New Roman" w:hAnsi="Times New Roman"/>
                <w:color w:val="000000"/>
                <w:sz w:val="24"/>
                <w:szCs w:val="24"/>
              </w:rPr>
              <w:t>Під</w:t>
            </w:r>
            <w:proofErr w:type="spellEnd"/>
            <w:r w:rsidRPr="00FA2875">
              <w:rPr>
                <w:rFonts w:ascii="Times New Roman" w:hAnsi="Times New Roman"/>
                <w:color w:val="000000"/>
                <w:sz w:val="24"/>
                <w:szCs w:val="24"/>
              </w:rPr>
              <w:t xml:space="preserve"> час </w:t>
            </w:r>
            <w:proofErr w:type="spellStart"/>
            <w:r w:rsidRPr="00FA2875">
              <w:rPr>
                <w:rFonts w:ascii="Times New Roman" w:hAnsi="Times New Roman"/>
                <w:color w:val="000000"/>
                <w:sz w:val="24"/>
                <w:szCs w:val="24"/>
              </w:rPr>
              <w:t>проведення</w:t>
            </w:r>
            <w:proofErr w:type="spellEnd"/>
            <w:r w:rsidRPr="00FA2875">
              <w:rPr>
                <w:rFonts w:ascii="Times New Roman" w:hAnsi="Times New Roman"/>
                <w:color w:val="000000"/>
                <w:sz w:val="24"/>
                <w:szCs w:val="24"/>
              </w:rPr>
              <w:t xml:space="preserve"> </w:t>
            </w:r>
            <w:r w:rsidRPr="00FA2875">
              <w:rPr>
                <w:rFonts w:ascii="Times New Roman" w:hAnsi="Times New Roman"/>
                <w:color w:val="000000"/>
                <w:sz w:val="24"/>
                <w:szCs w:val="24"/>
                <w:lang w:val="uk-UA"/>
              </w:rPr>
              <w:t>спрощеної</w:t>
            </w:r>
            <w:r w:rsidRPr="00FA2875">
              <w:rPr>
                <w:rFonts w:ascii="Times New Roman" w:hAnsi="Times New Roman"/>
                <w:color w:val="000000"/>
                <w:sz w:val="24"/>
                <w:szCs w:val="24"/>
              </w:rPr>
              <w:t xml:space="preserve"> </w:t>
            </w:r>
            <w:proofErr w:type="spellStart"/>
            <w:r w:rsidRPr="00FA2875">
              <w:rPr>
                <w:rFonts w:ascii="Times New Roman" w:hAnsi="Times New Roman"/>
                <w:color w:val="000000"/>
                <w:sz w:val="24"/>
                <w:szCs w:val="24"/>
              </w:rPr>
              <w:t>закупівл</w:t>
            </w:r>
            <w:proofErr w:type="spellEnd"/>
            <w:r w:rsidRPr="00FA2875">
              <w:rPr>
                <w:rFonts w:ascii="Times New Roman" w:hAnsi="Times New Roman"/>
                <w:color w:val="000000"/>
                <w:sz w:val="24"/>
                <w:szCs w:val="24"/>
                <w:lang w:val="uk-UA"/>
              </w:rPr>
              <w:t>і</w:t>
            </w:r>
            <w:r w:rsidRPr="00FA2875">
              <w:rPr>
                <w:rFonts w:ascii="Times New Roman" w:hAnsi="Times New Roman"/>
                <w:color w:val="000000"/>
                <w:sz w:val="24"/>
                <w:szCs w:val="24"/>
              </w:rPr>
              <w:t xml:space="preserve"> </w:t>
            </w:r>
            <w:proofErr w:type="spellStart"/>
            <w:r w:rsidRPr="00FA2875">
              <w:rPr>
                <w:rFonts w:ascii="Times New Roman" w:hAnsi="Times New Roman"/>
                <w:color w:val="000000"/>
                <w:sz w:val="24"/>
                <w:szCs w:val="24"/>
              </w:rPr>
              <w:t>усі</w:t>
            </w:r>
            <w:proofErr w:type="spellEnd"/>
            <w:r w:rsidRPr="00FA2875">
              <w:rPr>
                <w:rFonts w:ascii="Times New Roman" w:hAnsi="Times New Roman"/>
                <w:color w:val="000000"/>
                <w:sz w:val="24"/>
                <w:szCs w:val="24"/>
              </w:rPr>
              <w:t xml:space="preserve"> </w:t>
            </w:r>
            <w:proofErr w:type="spellStart"/>
            <w:r w:rsidRPr="00FA2875">
              <w:rPr>
                <w:rFonts w:ascii="Times New Roman" w:hAnsi="Times New Roman"/>
                <w:color w:val="000000"/>
                <w:sz w:val="24"/>
                <w:szCs w:val="24"/>
              </w:rPr>
              <w:t>документи</w:t>
            </w:r>
            <w:proofErr w:type="spellEnd"/>
            <w:r w:rsidRPr="00FA2875">
              <w:rPr>
                <w:rFonts w:ascii="Times New Roman" w:hAnsi="Times New Roman"/>
                <w:color w:val="000000"/>
                <w:sz w:val="24"/>
                <w:szCs w:val="24"/>
              </w:rPr>
              <w:t xml:space="preserve">, </w:t>
            </w:r>
            <w:proofErr w:type="spellStart"/>
            <w:r w:rsidRPr="00FA2875">
              <w:rPr>
                <w:rFonts w:ascii="Times New Roman" w:hAnsi="Times New Roman"/>
                <w:color w:val="000000"/>
                <w:sz w:val="24"/>
                <w:szCs w:val="24"/>
              </w:rPr>
              <w:t>що</w:t>
            </w:r>
            <w:proofErr w:type="spellEnd"/>
            <w:r w:rsidRPr="00FA2875">
              <w:rPr>
                <w:rFonts w:ascii="Times New Roman" w:hAnsi="Times New Roman"/>
                <w:color w:val="000000"/>
                <w:sz w:val="24"/>
                <w:szCs w:val="24"/>
              </w:rPr>
              <w:t xml:space="preserve"> </w:t>
            </w:r>
            <w:proofErr w:type="spellStart"/>
            <w:r w:rsidRPr="00FA2875">
              <w:rPr>
                <w:rFonts w:ascii="Times New Roman" w:hAnsi="Times New Roman"/>
                <w:color w:val="000000"/>
                <w:sz w:val="24"/>
                <w:szCs w:val="24"/>
              </w:rPr>
              <w:t>готуються</w:t>
            </w:r>
            <w:proofErr w:type="spellEnd"/>
            <w:r w:rsidRPr="00FA2875">
              <w:rPr>
                <w:rFonts w:ascii="Times New Roman" w:hAnsi="Times New Roman"/>
                <w:color w:val="000000"/>
                <w:sz w:val="24"/>
                <w:szCs w:val="24"/>
              </w:rPr>
              <w:t xml:space="preserve"> </w:t>
            </w:r>
            <w:proofErr w:type="spellStart"/>
            <w:r w:rsidRPr="00FA2875">
              <w:rPr>
                <w:rFonts w:ascii="Times New Roman" w:hAnsi="Times New Roman"/>
                <w:color w:val="000000"/>
                <w:sz w:val="24"/>
                <w:szCs w:val="24"/>
              </w:rPr>
              <w:t>замовником</w:t>
            </w:r>
            <w:proofErr w:type="spellEnd"/>
            <w:r w:rsidRPr="00FA2875">
              <w:rPr>
                <w:rFonts w:ascii="Times New Roman" w:hAnsi="Times New Roman"/>
                <w:color w:val="000000"/>
                <w:sz w:val="24"/>
                <w:szCs w:val="24"/>
              </w:rPr>
              <w:t xml:space="preserve">, </w:t>
            </w:r>
            <w:proofErr w:type="spellStart"/>
            <w:r w:rsidRPr="00FA2875">
              <w:rPr>
                <w:rFonts w:ascii="Times New Roman" w:hAnsi="Times New Roman"/>
                <w:color w:val="000000"/>
                <w:sz w:val="24"/>
                <w:szCs w:val="24"/>
              </w:rPr>
              <w:t>викладаються</w:t>
            </w:r>
            <w:proofErr w:type="spellEnd"/>
            <w:r w:rsidRPr="00FA2875">
              <w:rPr>
                <w:rFonts w:ascii="Times New Roman" w:hAnsi="Times New Roman"/>
                <w:color w:val="000000"/>
                <w:sz w:val="24"/>
                <w:szCs w:val="24"/>
              </w:rPr>
              <w:t xml:space="preserve"> </w:t>
            </w:r>
            <w:proofErr w:type="spellStart"/>
            <w:r w:rsidRPr="00FA2875">
              <w:rPr>
                <w:rFonts w:ascii="Times New Roman" w:hAnsi="Times New Roman"/>
                <w:color w:val="000000"/>
                <w:sz w:val="24"/>
                <w:szCs w:val="24"/>
              </w:rPr>
              <w:t>українською</w:t>
            </w:r>
            <w:proofErr w:type="spellEnd"/>
            <w:r w:rsidRPr="00FA2875">
              <w:rPr>
                <w:rFonts w:ascii="Times New Roman" w:hAnsi="Times New Roman"/>
                <w:color w:val="000000"/>
                <w:sz w:val="24"/>
                <w:szCs w:val="24"/>
              </w:rPr>
              <w:t xml:space="preserve"> </w:t>
            </w:r>
            <w:proofErr w:type="spellStart"/>
            <w:r w:rsidRPr="00FA2875">
              <w:rPr>
                <w:rFonts w:ascii="Times New Roman" w:hAnsi="Times New Roman"/>
                <w:color w:val="000000"/>
                <w:sz w:val="24"/>
                <w:szCs w:val="24"/>
              </w:rPr>
              <w:t>мовою</w:t>
            </w:r>
            <w:proofErr w:type="spellEnd"/>
            <w:r w:rsidRPr="00FA2875">
              <w:rPr>
                <w:rFonts w:ascii="Times New Roman" w:hAnsi="Times New Roman"/>
                <w:color w:val="000000"/>
                <w:sz w:val="24"/>
                <w:szCs w:val="24"/>
              </w:rPr>
              <w:t>.</w:t>
            </w:r>
          </w:p>
          <w:p w:rsidR="00A74DE8" w:rsidRPr="00FA2875" w:rsidRDefault="00A74DE8" w:rsidP="00A74DE8">
            <w:pPr>
              <w:widowControl w:val="0"/>
              <w:spacing w:after="0"/>
              <w:rPr>
                <w:rFonts w:ascii="Times New Roman" w:hAnsi="Times New Roman"/>
                <w:color w:val="000000"/>
                <w:sz w:val="24"/>
                <w:szCs w:val="24"/>
              </w:rPr>
            </w:pPr>
            <w:r w:rsidRPr="00FA2875">
              <w:rPr>
                <w:rFonts w:ascii="Times New Roman" w:hAnsi="Times New Roman"/>
                <w:color w:val="000000"/>
                <w:sz w:val="24"/>
                <w:szCs w:val="24"/>
              </w:rPr>
              <w:t xml:space="preserve">       </w:t>
            </w:r>
            <w:proofErr w:type="spellStart"/>
            <w:proofErr w:type="gramStart"/>
            <w:r w:rsidRPr="00FA2875">
              <w:rPr>
                <w:rFonts w:ascii="Times New Roman" w:hAnsi="Times New Roman"/>
                <w:color w:val="000000"/>
                <w:sz w:val="24"/>
                <w:szCs w:val="24"/>
              </w:rPr>
              <w:t>П</w:t>
            </w:r>
            <w:proofErr w:type="gramEnd"/>
            <w:r w:rsidRPr="00FA2875">
              <w:rPr>
                <w:rFonts w:ascii="Times New Roman" w:hAnsi="Times New Roman"/>
                <w:color w:val="000000"/>
                <w:sz w:val="24"/>
                <w:szCs w:val="24"/>
              </w:rPr>
              <w:t>ід</w:t>
            </w:r>
            <w:proofErr w:type="spellEnd"/>
            <w:r w:rsidRPr="00FA2875">
              <w:rPr>
                <w:rFonts w:ascii="Times New Roman" w:hAnsi="Times New Roman"/>
                <w:color w:val="000000"/>
                <w:sz w:val="24"/>
                <w:szCs w:val="24"/>
              </w:rPr>
              <w:t xml:space="preserve"> час </w:t>
            </w:r>
            <w:proofErr w:type="spellStart"/>
            <w:r w:rsidRPr="00FA2875">
              <w:rPr>
                <w:rFonts w:ascii="Times New Roman" w:hAnsi="Times New Roman"/>
                <w:color w:val="000000"/>
                <w:sz w:val="24"/>
                <w:szCs w:val="24"/>
              </w:rPr>
              <w:t>проведення</w:t>
            </w:r>
            <w:proofErr w:type="spellEnd"/>
            <w:r w:rsidRPr="00FA2875">
              <w:rPr>
                <w:rFonts w:ascii="Times New Roman" w:hAnsi="Times New Roman"/>
                <w:color w:val="000000"/>
                <w:sz w:val="24"/>
                <w:szCs w:val="24"/>
              </w:rPr>
              <w:t xml:space="preserve"> </w:t>
            </w:r>
            <w:r w:rsidRPr="00FA2875">
              <w:rPr>
                <w:rFonts w:ascii="Times New Roman" w:hAnsi="Times New Roman"/>
                <w:color w:val="000000"/>
                <w:sz w:val="24"/>
                <w:szCs w:val="24"/>
                <w:lang w:val="uk-UA"/>
              </w:rPr>
              <w:t>спрощеної</w:t>
            </w:r>
            <w:r w:rsidRPr="00FA2875">
              <w:rPr>
                <w:rFonts w:ascii="Times New Roman" w:hAnsi="Times New Roman"/>
                <w:color w:val="000000"/>
                <w:sz w:val="24"/>
                <w:szCs w:val="24"/>
              </w:rPr>
              <w:t xml:space="preserve"> </w:t>
            </w:r>
            <w:proofErr w:type="spellStart"/>
            <w:r w:rsidRPr="00FA2875">
              <w:rPr>
                <w:rFonts w:ascii="Times New Roman" w:hAnsi="Times New Roman"/>
                <w:color w:val="000000"/>
                <w:sz w:val="24"/>
                <w:szCs w:val="24"/>
              </w:rPr>
              <w:t>закупівлі</w:t>
            </w:r>
            <w:proofErr w:type="spellEnd"/>
            <w:r w:rsidRPr="00FA2875">
              <w:rPr>
                <w:rFonts w:ascii="Times New Roman" w:hAnsi="Times New Roman"/>
                <w:color w:val="000000"/>
                <w:sz w:val="24"/>
                <w:szCs w:val="24"/>
              </w:rPr>
              <w:t xml:space="preserve"> </w:t>
            </w:r>
            <w:proofErr w:type="spellStart"/>
            <w:r w:rsidRPr="00FA2875">
              <w:rPr>
                <w:rFonts w:ascii="Times New Roman" w:hAnsi="Times New Roman"/>
                <w:color w:val="000000"/>
                <w:sz w:val="24"/>
                <w:szCs w:val="24"/>
              </w:rPr>
              <w:t>усі</w:t>
            </w:r>
            <w:proofErr w:type="spellEnd"/>
            <w:r w:rsidRPr="00FA2875">
              <w:rPr>
                <w:rFonts w:ascii="Times New Roman" w:hAnsi="Times New Roman"/>
                <w:color w:val="000000"/>
                <w:sz w:val="24"/>
                <w:szCs w:val="24"/>
              </w:rPr>
              <w:t xml:space="preserve"> </w:t>
            </w:r>
            <w:proofErr w:type="spellStart"/>
            <w:r w:rsidRPr="00FA2875">
              <w:rPr>
                <w:rFonts w:ascii="Times New Roman" w:hAnsi="Times New Roman"/>
                <w:color w:val="000000"/>
                <w:sz w:val="24"/>
                <w:szCs w:val="24"/>
              </w:rPr>
              <w:t>документи</w:t>
            </w:r>
            <w:proofErr w:type="spellEnd"/>
            <w:r w:rsidRPr="00FA2875">
              <w:rPr>
                <w:rFonts w:ascii="Times New Roman" w:hAnsi="Times New Roman"/>
                <w:color w:val="000000"/>
                <w:sz w:val="24"/>
                <w:szCs w:val="24"/>
              </w:rPr>
              <w:t xml:space="preserve">, </w:t>
            </w:r>
            <w:proofErr w:type="spellStart"/>
            <w:r w:rsidRPr="00FA2875">
              <w:rPr>
                <w:rFonts w:ascii="Times New Roman" w:hAnsi="Times New Roman"/>
                <w:color w:val="000000"/>
                <w:sz w:val="24"/>
                <w:szCs w:val="24"/>
              </w:rPr>
              <w:t>що</w:t>
            </w:r>
            <w:proofErr w:type="spellEnd"/>
            <w:r w:rsidRPr="00FA2875">
              <w:rPr>
                <w:rFonts w:ascii="Times New Roman" w:hAnsi="Times New Roman"/>
                <w:color w:val="000000"/>
                <w:sz w:val="24"/>
                <w:szCs w:val="24"/>
              </w:rPr>
              <w:t xml:space="preserve"> </w:t>
            </w:r>
            <w:proofErr w:type="spellStart"/>
            <w:r w:rsidRPr="00FA2875">
              <w:rPr>
                <w:rFonts w:ascii="Times New Roman" w:hAnsi="Times New Roman"/>
                <w:color w:val="000000"/>
                <w:sz w:val="24"/>
                <w:szCs w:val="24"/>
              </w:rPr>
              <w:t>мають</w:t>
            </w:r>
            <w:proofErr w:type="spellEnd"/>
            <w:r w:rsidRPr="00FA2875">
              <w:rPr>
                <w:rFonts w:ascii="Times New Roman" w:hAnsi="Times New Roman"/>
                <w:color w:val="000000"/>
                <w:sz w:val="24"/>
                <w:szCs w:val="24"/>
              </w:rPr>
              <w:t xml:space="preserve"> </w:t>
            </w:r>
            <w:proofErr w:type="spellStart"/>
            <w:r w:rsidRPr="00FA2875">
              <w:rPr>
                <w:rFonts w:ascii="Times New Roman" w:hAnsi="Times New Roman"/>
                <w:color w:val="000000"/>
                <w:sz w:val="24"/>
                <w:szCs w:val="24"/>
              </w:rPr>
              <w:t>відношення</w:t>
            </w:r>
            <w:proofErr w:type="spellEnd"/>
            <w:r w:rsidRPr="00FA2875">
              <w:rPr>
                <w:rFonts w:ascii="Times New Roman" w:hAnsi="Times New Roman"/>
                <w:color w:val="000000"/>
                <w:sz w:val="24"/>
                <w:szCs w:val="24"/>
              </w:rPr>
              <w:t xml:space="preserve"> до  </w:t>
            </w:r>
            <w:proofErr w:type="spellStart"/>
            <w:r w:rsidRPr="00FA2875">
              <w:rPr>
                <w:rFonts w:ascii="Times New Roman" w:hAnsi="Times New Roman"/>
                <w:color w:val="000000"/>
                <w:sz w:val="24"/>
                <w:szCs w:val="24"/>
              </w:rPr>
              <w:t>пропозиції</w:t>
            </w:r>
            <w:proofErr w:type="spellEnd"/>
            <w:r w:rsidRPr="00FA2875">
              <w:rPr>
                <w:rFonts w:ascii="Times New Roman" w:hAnsi="Times New Roman"/>
                <w:color w:val="000000"/>
                <w:sz w:val="24"/>
                <w:szCs w:val="24"/>
              </w:rPr>
              <w:t xml:space="preserve"> та </w:t>
            </w:r>
            <w:proofErr w:type="spellStart"/>
            <w:r w:rsidRPr="00FA2875">
              <w:rPr>
                <w:rFonts w:ascii="Times New Roman" w:hAnsi="Times New Roman"/>
                <w:color w:val="000000"/>
                <w:sz w:val="24"/>
                <w:szCs w:val="24"/>
              </w:rPr>
              <w:t>складаються</w:t>
            </w:r>
            <w:proofErr w:type="spellEnd"/>
            <w:r w:rsidRPr="00FA2875">
              <w:rPr>
                <w:rFonts w:ascii="Times New Roman" w:hAnsi="Times New Roman"/>
                <w:color w:val="000000"/>
                <w:sz w:val="24"/>
                <w:szCs w:val="24"/>
              </w:rPr>
              <w:t xml:space="preserve"> </w:t>
            </w:r>
            <w:proofErr w:type="spellStart"/>
            <w:r w:rsidRPr="00FA2875">
              <w:rPr>
                <w:rFonts w:ascii="Times New Roman" w:hAnsi="Times New Roman"/>
                <w:color w:val="000000"/>
                <w:sz w:val="24"/>
                <w:szCs w:val="24"/>
              </w:rPr>
              <w:t>безпосередньо</w:t>
            </w:r>
            <w:proofErr w:type="spellEnd"/>
            <w:r w:rsidRPr="00FA2875">
              <w:rPr>
                <w:rFonts w:ascii="Times New Roman" w:hAnsi="Times New Roman"/>
                <w:color w:val="000000"/>
                <w:sz w:val="24"/>
                <w:szCs w:val="24"/>
              </w:rPr>
              <w:t xml:space="preserve"> </w:t>
            </w:r>
            <w:proofErr w:type="spellStart"/>
            <w:r w:rsidRPr="00FA2875">
              <w:rPr>
                <w:rFonts w:ascii="Times New Roman" w:hAnsi="Times New Roman"/>
                <w:color w:val="000000"/>
                <w:sz w:val="24"/>
                <w:szCs w:val="24"/>
              </w:rPr>
              <w:t>учасником</w:t>
            </w:r>
            <w:proofErr w:type="spellEnd"/>
            <w:r w:rsidRPr="00FA2875">
              <w:rPr>
                <w:rFonts w:ascii="Times New Roman" w:hAnsi="Times New Roman"/>
                <w:color w:val="000000"/>
                <w:sz w:val="24"/>
                <w:szCs w:val="24"/>
              </w:rPr>
              <w:t xml:space="preserve">, </w:t>
            </w:r>
            <w:proofErr w:type="spellStart"/>
            <w:r w:rsidRPr="00FA2875">
              <w:rPr>
                <w:rFonts w:ascii="Times New Roman" w:hAnsi="Times New Roman"/>
                <w:color w:val="000000"/>
                <w:sz w:val="24"/>
                <w:szCs w:val="24"/>
              </w:rPr>
              <w:t>викладаються</w:t>
            </w:r>
            <w:proofErr w:type="spellEnd"/>
            <w:r w:rsidRPr="00FA2875">
              <w:rPr>
                <w:rFonts w:ascii="Times New Roman" w:hAnsi="Times New Roman"/>
                <w:color w:val="000000"/>
                <w:sz w:val="24"/>
                <w:szCs w:val="24"/>
              </w:rPr>
              <w:t xml:space="preserve"> </w:t>
            </w:r>
            <w:proofErr w:type="spellStart"/>
            <w:r w:rsidRPr="00FA2875">
              <w:rPr>
                <w:rFonts w:ascii="Times New Roman" w:hAnsi="Times New Roman"/>
                <w:color w:val="000000"/>
                <w:sz w:val="24"/>
                <w:szCs w:val="24"/>
              </w:rPr>
              <w:t>українською</w:t>
            </w:r>
            <w:proofErr w:type="spellEnd"/>
            <w:r w:rsidRPr="00FA2875">
              <w:rPr>
                <w:rFonts w:ascii="Times New Roman" w:hAnsi="Times New Roman"/>
                <w:color w:val="000000"/>
                <w:sz w:val="24"/>
                <w:szCs w:val="24"/>
              </w:rPr>
              <w:t xml:space="preserve"> </w:t>
            </w:r>
            <w:proofErr w:type="spellStart"/>
            <w:r w:rsidRPr="00FA2875">
              <w:rPr>
                <w:rFonts w:ascii="Times New Roman" w:hAnsi="Times New Roman"/>
                <w:color w:val="000000"/>
                <w:sz w:val="24"/>
                <w:szCs w:val="24"/>
              </w:rPr>
              <w:t>мовою</w:t>
            </w:r>
            <w:proofErr w:type="spellEnd"/>
            <w:r w:rsidRPr="00FA2875">
              <w:rPr>
                <w:rFonts w:ascii="Times New Roman" w:hAnsi="Times New Roman"/>
                <w:color w:val="000000"/>
                <w:sz w:val="24"/>
                <w:szCs w:val="24"/>
              </w:rPr>
              <w:t xml:space="preserve">. </w:t>
            </w:r>
          </w:p>
          <w:p w:rsidR="00F400EC" w:rsidRPr="00FA2875" w:rsidRDefault="00A74DE8" w:rsidP="00A74DE8">
            <w:pPr>
              <w:pStyle w:val="af7"/>
              <w:ind w:firstLine="218"/>
              <w:jc w:val="both"/>
              <w:rPr>
                <w:rFonts w:ascii="Times New Roman" w:hAnsi="Times New Roman"/>
                <w:sz w:val="24"/>
                <w:szCs w:val="24"/>
                <w:lang w:val="uk-UA"/>
              </w:rPr>
            </w:pPr>
            <w:r w:rsidRPr="00FA2875">
              <w:rPr>
                <w:rFonts w:ascii="Times New Roman" w:hAnsi="Times New Roman"/>
                <w:sz w:val="24"/>
                <w:szCs w:val="24"/>
              </w:rPr>
              <w:t xml:space="preserve">У </w:t>
            </w:r>
            <w:proofErr w:type="spellStart"/>
            <w:r w:rsidRPr="00FA2875">
              <w:rPr>
                <w:rFonts w:ascii="Times New Roman" w:hAnsi="Times New Roman"/>
                <w:sz w:val="24"/>
                <w:szCs w:val="24"/>
              </w:rPr>
              <w:t>разі</w:t>
            </w:r>
            <w:proofErr w:type="spellEnd"/>
            <w:r w:rsidRPr="00FA2875">
              <w:rPr>
                <w:rFonts w:ascii="Times New Roman" w:hAnsi="Times New Roman"/>
                <w:sz w:val="24"/>
                <w:szCs w:val="24"/>
              </w:rPr>
              <w:t xml:space="preserve"> </w:t>
            </w:r>
            <w:proofErr w:type="spellStart"/>
            <w:r w:rsidRPr="00FA2875">
              <w:rPr>
                <w:rFonts w:ascii="Times New Roman" w:hAnsi="Times New Roman"/>
                <w:sz w:val="24"/>
                <w:szCs w:val="24"/>
              </w:rPr>
              <w:t>надання</w:t>
            </w:r>
            <w:proofErr w:type="spellEnd"/>
            <w:r w:rsidRPr="00FA2875">
              <w:rPr>
                <w:rFonts w:ascii="Times New Roman" w:hAnsi="Times New Roman"/>
                <w:sz w:val="24"/>
                <w:szCs w:val="24"/>
              </w:rPr>
              <w:t xml:space="preserve"> </w:t>
            </w:r>
            <w:proofErr w:type="spellStart"/>
            <w:r w:rsidRPr="00FA2875">
              <w:rPr>
                <w:rFonts w:ascii="Times New Roman" w:hAnsi="Times New Roman"/>
                <w:sz w:val="24"/>
                <w:szCs w:val="24"/>
              </w:rPr>
              <w:t>інших</w:t>
            </w:r>
            <w:proofErr w:type="spellEnd"/>
            <w:r w:rsidRPr="00FA2875">
              <w:rPr>
                <w:rFonts w:ascii="Times New Roman" w:hAnsi="Times New Roman"/>
                <w:sz w:val="24"/>
                <w:szCs w:val="24"/>
              </w:rPr>
              <w:t xml:space="preserve"> </w:t>
            </w:r>
            <w:proofErr w:type="spellStart"/>
            <w:r w:rsidRPr="00FA2875">
              <w:rPr>
                <w:rFonts w:ascii="Times New Roman" w:hAnsi="Times New Roman"/>
                <w:sz w:val="24"/>
                <w:szCs w:val="24"/>
              </w:rPr>
              <w:t>документів</w:t>
            </w:r>
            <w:proofErr w:type="spellEnd"/>
            <w:r w:rsidRPr="00FA2875">
              <w:rPr>
                <w:rFonts w:ascii="Times New Roman" w:hAnsi="Times New Roman"/>
                <w:sz w:val="24"/>
                <w:szCs w:val="24"/>
              </w:rPr>
              <w:t xml:space="preserve"> </w:t>
            </w:r>
            <w:proofErr w:type="spellStart"/>
            <w:r w:rsidRPr="00FA2875">
              <w:rPr>
                <w:rFonts w:ascii="Times New Roman" w:hAnsi="Times New Roman"/>
                <w:sz w:val="24"/>
                <w:szCs w:val="24"/>
              </w:rPr>
              <w:t>складених</w:t>
            </w:r>
            <w:proofErr w:type="spellEnd"/>
            <w:r w:rsidRPr="00FA2875">
              <w:rPr>
                <w:rFonts w:ascii="Times New Roman" w:hAnsi="Times New Roman"/>
                <w:sz w:val="24"/>
                <w:szCs w:val="24"/>
              </w:rPr>
              <w:t xml:space="preserve">  </w:t>
            </w:r>
            <w:proofErr w:type="spellStart"/>
            <w:r w:rsidRPr="00FA2875">
              <w:rPr>
                <w:rFonts w:ascii="Times New Roman" w:hAnsi="Times New Roman"/>
                <w:sz w:val="24"/>
                <w:szCs w:val="24"/>
              </w:rPr>
              <w:t>мовою</w:t>
            </w:r>
            <w:proofErr w:type="spellEnd"/>
            <w:r w:rsidRPr="00FA2875">
              <w:rPr>
                <w:rFonts w:ascii="Times New Roman" w:hAnsi="Times New Roman"/>
                <w:sz w:val="24"/>
                <w:szCs w:val="24"/>
              </w:rPr>
              <w:t xml:space="preserve"> </w:t>
            </w:r>
            <w:proofErr w:type="spellStart"/>
            <w:r w:rsidRPr="00FA2875">
              <w:rPr>
                <w:rFonts w:ascii="Times New Roman" w:hAnsi="Times New Roman"/>
                <w:sz w:val="24"/>
                <w:szCs w:val="24"/>
              </w:rPr>
              <w:t>іншою</w:t>
            </w:r>
            <w:proofErr w:type="spellEnd"/>
            <w:r w:rsidRPr="00FA2875">
              <w:rPr>
                <w:rFonts w:ascii="Times New Roman" w:hAnsi="Times New Roman"/>
                <w:sz w:val="24"/>
                <w:szCs w:val="24"/>
              </w:rPr>
              <w:t xml:space="preserve"> </w:t>
            </w:r>
            <w:proofErr w:type="spellStart"/>
            <w:r w:rsidRPr="00FA2875">
              <w:rPr>
                <w:rFonts w:ascii="Times New Roman" w:hAnsi="Times New Roman"/>
                <w:sz w:val="24"/>
                <w:szCs w:val="24"/>
              </w:rPr>
              <w:t>ніж</w:t>
            </w:r>
            <w:proofErr w:type="spellEnd"/>
            <w:r w:rsidRPr="00FA2875">
              <w:rPr>
                <w:rFonts w:ascii="Times New Roman" w:hAnsi="Times New Roman"/>
                <w:sz w:val="24"/>
                <w:szCs w:val="24"/>
              </w:rPr>
              <w:t xml:space="preserve"> </w:t>
            </w:r>
            <w:proofErr w:type="spellStart"/>
            <w:r w:rsidRPr="00FA2875">
              <w:rPr>
                <w:rFonts w:ascii="Times New Roman" w:hAnsi="Times New Roman"/>
                <w:sz w:val="24"/>
                <w:szCs w:val="24"/>
              </w:rPr>
              <w:t>українська</w:t>
            </w:r>
            <w:proofErr w:type="spellEnd"/>
            <w:r w:rsidRPr="00FA2875">
              <w:rPr>
                <w:rFonts w:ascii="Times New Roman" w:hAnsi="Times New Roman"/>
                <w:sz w:val="24"/>
                <w:szCs w:val="24"/>
              </w:rPr>
              <w:t xml:space="preserve"> </w:t>
            </w:r>
            <w:proofErr w:type="spellStart"/>
            <w:r w:rsidRPr="00FA2875">
              <w:rPr>
                <w:rFonts w:ascii="Times New Roman" w:hAnsi="Times New Roman"/>
                <w:sz w:val="24"/>
                <w:szCs w:val="24"/>
              </w:rPr>
              <w:t>мова</w:t>
            </w:r>
            <w:proofErr w:type="spellEnd"/>
            <w:r w:rsidRPr="00FA2875">
              <w:rPr>
                <w:rFonts w:ascii="Times New Roman" w:hAnsi="Times New Roman"/>
                <w:sz w:val="24"/>
                <w:szCs w:val="24"/>
              </w:rPr>
              <w:t xml:space="preserve">, </w:t>
            </w:r>
            <w:proofErr w:type="spellStart"/>
            <w:r w:rsidRPr="00FA2875">
              <w:rPr>
                <w:rFonts w:ascii="Times New Roman" w:hAnsi="Times New Roman"/>
                <w:sz w:val="24"/>
                <w:szCs w:val="24"/>
              </w:rPr>
              <w:t>такі</w:t>
            </w:r>
            <w:proofErr w:type="spellEnd"/>
            <w:r w:rsidRPr="00FA2875">
              <w:rPr>
                <w:rFonts w:ascii="Times New Roman" w:hAnsi="Times New Roman"/>
                <w:sz w:val="24"/>
                <w:szCs w:val="24"/>
              </w:rPr>
              <w:t xml:space="preserve"> </w:t>
            </w:r>
            <w:proofErr w:type="spellStart"/>
            <w:r w:rsidRPr="00FA2875">
              <w:rPr>
                <w:rFonts w:ascii="Times New Roman" w:hAnsi="Times New Roman"/>
                <w:sz w:val="24"/>
                <w:szCs w:val="24"/>
              </w:rPr>
              <w:t>документи</w:t>
            </w:r>
            <w:proofErr w:type="spellEnd"/>
            <w:r w:rsidRPr="00FA2875">
              <w:rPr>
                <w:rFonts w:ascii="Times New Roman" w:hAnsi="Times New Roman"/>
                <w:sz w:val="24"/>
                <w:szCs w:val="24"/>
              </w:rPr>
              <w:t xml:space="preserve"> </w:t>
            </w:r>
            <w:proofErr w:type="spellStart"/>
            <w:r w:rsidRPr="00FA2875">
              <w:rPr>
                <w:rFonts w:ascii="Times New Roman" w:hAnsi="Times New Roman"/>
                <w:sz w:val="24"/>
                <w:szCs w:val="24"/>
              </w:rPr>
              <w:t>повинні</w:t>
            </w:r>
            <w:proofErr w:type="spellEnd"/>
            <w:r w:rsidRPr="00FA2875">
              <w:rPr>
                <w:rFonts w:ascii="Times New Roman" w:hAnsi="Times New Roman"/>
                <w:sz w:val="24"/>
                <w:szCs w:val="24"/>
              </w:rPr>
              <w:t xml:space="preserve"> </w:t>
            </w:r>
            <w:proofErr w:type="spellStart"/>
            <w:r w:rsidRPr="00FA2875">
              <w:rPr>
                <w:rFonts w:ascii="Times New Roman" w:hAnsi="Times New Roman"/>
                <w:sz w:val="24"/>
                <w:szCs w:val="24"/>
              </w:rPr>
              <w:t>супроводжуватися</w:t>
            </w:r>
            <w:proofErr w:type="spellEnd"/>
            <w:r w:rsidRPr="00FA2875">
              <w:rPr>
                <w:rFonts w:ascii="Times New Roman" w:hAnsi="Times New Roman"/>
                <w:sz w:val="24"/>
                <w:szCs w:val="24"/>
              </w:rPr>
              <w:t xml:space="preserve"> перекладом </w:t>
            </w:r>
            <w:proofErr w:type="spellStart"/>
            <w:r w:rsidRPr="00FA2875">
              <w:rPr>
                <w:rFonts w:ascii="Times New Roman" w:hAnsi="Times New Roman"/>
                <w:sz w:val="24"/>
                <w:szCs w:val="24"/>
              </w:rPr>
              <w:t>українською</w:t>
            </w:r>
            <w:proofErr w:type="spellEnd"/>
            <w:r w:rsidRPr="00FA2875">
              <w:rPr>
                <w:rFonts w:ascii="Times New Roman" w:hAnsi="Times New Roman"/>
                <w:sz w:val="24"/>
                <w:szCs w:val="24"/>
              </w:rPr>
              <w:t xml:space="preserve"> </w:t>
            </w:r>
            <w:proofErr w:type="spellStart"/>
            <w:r w:rsidRPr="00FA2875">
              <w:rPr>
                <w:rFonts w:ascii="Times New Roman" w:hAnsi="Times New Roman"/>
                <w:sz w:val="24"/>
                <w:szCs w:val="24"/>
              </w:rPr>
              <w:t>мовою</w:t>
            </w:r>
            <w:proofErr w:type="spellEnd"/>
            <w:r w:rsidRPr="00FA2875">
              <w:rPr>
                <w:rFonts w:ascii="Times New Roman" w:hAnsi="Times New Roman"/>
                <w:sz w:val="24"/>
                <w:szCs w:val="24"/>
              </w:rPr>
              <w:t>, переклад (</w:t>
            </w:r>
            <w:proofErr w:type="spellStart"/>
            <w:r w:rsidRPr="00FA2875">
              <w:rPr>
                <w:rFonts w:ascii="Times New Roman" w:hAnsi="Times New Roman"/>
                <w:sz w:val="24"/>
                <w:szCs w:val="24"/>
              </w:rPr>
              <w:t>або</w:t>
            </w:r>
            <w:proofErr w:type="spellEnd"/>
            <w:r w:rsidRPr="00FA2875">
              <w:rPr>
                <w:rFonts w:ascii="Times New Roman" w:hAnsi="Times New Roman"/>
                <w:sz w:val="24"/>
                <w:szCs w:val="24"/>
              </w:rPr>
              <w:t xml:space="preserve"> </w:t>
            </w:r>
            <w:proofErr w:type="spellStart"/>
            <w:r w:rsidRPr="00FA2875">
              <w:rPr>
                <w:rFonts w:ascii="Times New Roman" w:hAnsi="Times New Roman"/>
                <w:sz w:val="24"/>
                <w:szCs w:val="24"/>
              </w:rPr>
              <w:t>справжність</w:t>
            </w:r>
            <w:proofErr w:type="spellEnd"/>
            <w:r w:rsidRPr="00FA2875">
              <w:rPr>
                <w:rFonts w:ascii="Times New Roman" w:hAnsi="Times New Roman"/>
                <w:sz w:val="24"/>
                <w:szCs w:val="24"/>
              </w:rPr>
              <w:t xml:space="preserve"> </w:t>
            </w:r>
            <w:proofErr w:type="spellStart"/>
            <w:proofErr w:type="gramStart"/>
            <w:r w:rsidRPr="00FA2875">
              <w:rPr>
                <w:rFonts w:ascii="Times New Roman" w:hAnsi="Times New Roman"/>
                <w:sz w:val="24"/>
                <w:szCs w:val="24"/>
              </w:rPr>
              <w:t>п</w:t>
            </w:r>
            <w:proofErr w:type="gramEnd"/>
            <w:r w:rsidRPr="00FA2875">
              <w:rPr>
                <w:rFonts w:ascii="Times New Roman" w:hAnsi="Times New Roman"/>
                <w:sz w:val="24"/>
                <w:szCs w:val="24"/>
              </w:rPr>
              <w:t>ідпису</w:t>
            </w:r>
            <w:proofErr w:type="spellEnd"/>
            <w:r w:rsidRPr="00FA2875">
              <w:rPr>
                <w:rFonts w:ascii="Times New Roman" w:hAnsi="Times New Roman"/>
                <w:sz w:val="24"/>
                <w:szCs w:val="24"/>
              </w:rPr>
              <w:t xml:space="preserve"> </w:t>
            </w:r>
            <w:proofErr w:type="spellStart"/>
            <w:r w:rsidRPr="00FA2875">
              <w:rPr>
                <w:rFonts w:ascii="Times New Roman" w:hAnsi="Times New Roman"/>
                <w:sz w:val="24"/>
                <w:szCs w:val="24"/>
              </w:rPr>
              <w:t>перекладача</w:t>
            </w:r>
            <w:proofErr w:type="spellEnd"/>
            <w:r w:rsidRPr="00FA2875">
              <w:rPr>
                <w:rFonts w:ascii="Times New Roman" w:hAnsi="Times New Roman"/>
                <w:sz w:val="24"/>
                <w:szCs w:val="24"/>
              </w:rPr>
              <w:t xml:space="preserve">) - </w:t>
            </w:r>
            <w:proofErr w:type="spellStart"/>
            <w:r w:rsidRPr="00FA2875">
              <w:rPr>
                <w:rFonts w:ascii="Times New Roman" w:hAnsi="Times New Roman"/>
                <w:sz w:val="24"/>
                <w:szCs w:val="24"/>
              </w:rPr>
              <w:t>засвідчений</w:t>
            </w:r>
            <w:proofErr w:type="spellEnd"/>
            <w:r w:rsidRPr="00FA2875">
              <w:rPr>
                <w:rFonts w:ascii="Times New Roman" w:hAnsi="Times New Roman"/>
                <w:sz w:val="24"/>
                <w:szCs w:val="24"/>
              </w:rPr>
              <w:t xml:space="preserve"> </w:t>
            </w:r>
            <w:proofErr w:type="spellStart"/>
            <w:r w:rsidRPr="00FA2875">
              <w:rPr>
                <w:rFonts w:ascii="Times New Roman" w:hAnsi="Times New Roman"/>
                <w:sz w:val="24"/>
                <w:szCs w:val="24"/>
              </w:rPr>
              <w:t>нотаріально</w:t>
            </w:r>
            <w:proofErr w:type="spellEnd"/>
            <w:r w:rsidRPr="00FA2875">
              <w:rPr>
                <w:rFonts w:ascii="Times New Roman" w:hAnsi="Times New Roman"/>
                <w:sz w:val="24"/>
                <w:szCs w:val="24"/>
              </w:rPr>
              <w:t xml:space="preserve"> </w:t>
            </w:r>
            <w:proofErr w:type="spellStart"/>
            <w:r w:rsidRPr="00FA2875">
              <w:rPr>
                <w:rFonts w:ascii="Times New Roman" w:hAnsi="Times New Roman"/>
                <w:sz w:val="24"/>
                <w:szCs w:val="24"/>
              </w:rPr>
              <w:t>або</w:t>
            </w:r>
            <w:proofErr w:type="spellEnd"/>
            <w:r w:rsidRPr="00FA2875">
              <w:rPr>
                <w:rFonts w:ascii="Times New Roman" w:hAnsi="Times New Roman"/>
                <w:sz w:val="24"/>
                <w:szCs w:val="24"/>
              </w:rPr>
              <w:t xml:space="preserve"> </w:t>
            </w:r>
            <w:proofErr w:type="spellStart"/>
            <w:r w:rsidRPr="00FA2875">
              <w:rPr>
                <w:rFonts w:ascii="Times New Roman" w:hAnsi="Times New Roman"/>
                <w:sz w:val="24"/>
                <w:szCs w:val="24"/>
              </w:rPr>
              <w:t>легалізований</w:t>
            </w:r>
            <w:proofErr w:type="spellEnd"/>
            <w:r w:rsidRPr="00FA2875">
              <w:rPr>
                <w:rFonts w:ascii="Times New Roman" w:hAnsi="Times New Roman"/>
                <w:sz w:val="24"/>
                <w:szCs w:val="24"/>
              </w:rPr>
              <w:t xml:space="preserve"> у </w:t>
            </w:r>
            <w:proofErr w:type="spellStart"/>
            <w:r w:rsidRPr="00FA2875">
              <w:rPr>
                <w:rFonts w:ascii="Times New Roman" w:hAnsi="Times New Roman"/>
                <w:sz w:val="24"/>
                <w:szCs w:val="24"/>
              </w:rPr>
              <w:t>встановленому</w:t>
            </w:r>
            <w:proofErr w:type="spellEnd"/>
            <w:r w:rsidRPr="00FA2875">
              <w:rPr>
                <w:rFonts w:ascii="Times New Roman" w:hAnsi="Times New Roman"/>
                <w:sz w:val="24"/>
                <w:szCs w:val="24"/>
              </w:rPr>
              <w:t xml:space="preserve"> </w:t>
            </w:r>
            <w:proofErr w:type="spellStart"/>
            <w:r w:rsidRPr="00FA2875">
              <w:rPr>
                <w:rFonts w:ascii="Times New Roman" w:hAnsi="Times New Roman"/>
                <w:sz w:val="24"/>
                <w:szCs w:val="24"/>
              </w:rPr>
              <w:t>законодавством</w:t>
            </w:r>
            <w:proofErr w:type="spellEnd"/>
            <w:r w:rsidRPr="00FA2875">
              <w:rPr>
                <w:rFonts w:ascii="Times New Roman" w:hAnsi="Times New Roman"/>
                <w:sz w:val="24"/>
                <w:szCs w:val="24"/>
              </w:rPr>
              <w:t xml:space="preserve"> </w:t>
            </w:r>
            <w:proofErr w:type="spellStart"/>
            <w:r w:rsidRPr="00FA2875">
              <w:rPr>
                <w:rFonts w:ascii="Times New Roman" w:hAnsi="Times New Roman"/>
                <w:sz w:val="24"/>
                <w:szCs w:val="24"/>
              </w:rPr>
              <w:t>України</w:t>
            </w:r>
            <w:proofErr w:type="spellEnd"/>
            <w:r w:rsidRPr="00FA2875">
              <w:rPr>
                <w:rFonts w:ascii="Times New Roman" w:hAnsi="Times New Roman"/>
                <w:sz w:val="24"/>
                <w:szCs w:val="24"/>
              </w:rPr>
              <w:t xml:space="preserve"> порядку. </w:t>
            </w:r>
            <w:proofErr w:type="spellStart"/>
            <w:r w:rsidRPr="00FA2875">
              <w:rPr>
                <w:rFonts w:ascii="Times New Roman" w:hAnsi="Times New Roman"/>
                <w:sz w:val="24"/>
                <w:szCs w:val="24"/>
              </w:rPr>
              <w:t>Тексти</w:t>
            </w:r>
            <w:proofErr w:type="spellEnd"/>
            <w:r w:rsidRPr="00FA2875">
              <w:rPr>
                <w:rFonts w:ascii="Times New Roman" w:hAnsi="Times New Roman"/>
                <w:sz w:val="24"/>
                <w:szCs w:val="24"/>
              </w:rPr>
              <w:t xml:space="preserve"> </w:t>
            </w:r>
            <w:proofErr w:type="spellStart"/>
            <w:r w:rsidRPr="00FA2875">
              <w:rPr>
                <w:rFonts w:ascii="Times New Roman" w:hAnsi="Times New Roman"/>
                <w:sz w:val="24"/>
                <w:szCs w:val="24"/>
              </w:rPr>
              <w:t>повинні</w:t>
            </w:r>
            <w:proofErr w:type="spellEnd"/>
            <w:r w:rsidRPr="00FA2875">
              <w:rPr>
                <w:rFonts w:ascii="Times New Roman" w:hAnsi="Times New Roman"/>
                <w:sz w:val="24"/>
                <w:szCs w:val="24"/>
              </w:rPr>
              <w:t xml:space="preserve"> бути </w:t>
            </w:r>
            <w:proofErr w:type="spellStart"/>
            <w:r w:rsidRPr="00FA2875">
              <w:rPr>
                <w:rFonts w:ascii="Times New Roman" w:hAnsi="Times New Roman"/>
                <w:sz w:val="24"/>
                <w:szCs w:val="24"/>
              </w:rPr>
              <w:t>автентичними</w:t>
            </w:r>
            <w:proofErr w:type="spellEnd"/>
            <w:r w:rsidRPr="00FA2875">
              <w:rPr>
                <w:rFonts w:ascii="Times New Roman" w:hAnsi="Times New Roman"/>
                <w:sz w:val="24"/>
                <w:szCs w:val="24"/>
              </w:rPr>
              <w:t xml:space="preserve">, </w:t>
            </w:r>
            <w:proofErr w:type="spellStart"/>
            <w:r w:rsidRPr="00FA2875">
              <w:rPr>
                <w:rFonts w:ascii="Times New Roman" w:hAnsi="Times New Roman"/>
                <w:sz w:val="24"/>
                <w:szCs w:val="24"/>
              </w:rPr>
              <w:t>визначальним</w:t>
            </w:r>
            <w:proofErr w:type="spellEnd"/>
            <w:r w:rsidRPr="00FA2875">
              <w:rPr>
                <w:rFonts w:ascii="Times New Roman" w:hAnsi="Times New Roman"/>
                <w:sz w:val="24"/>
                <w:szCs w:val="24"/>
              </w:rPr>
              <w:t xml:space="preserve"> є текст, </w:t>
            </w:r>
            <w:proofErr w:type="spellStart"/>
            <w:r w:rsidRPr="00FA2875">
              <w:rPr>
                <w:rFonts w:ascii="Times New Roman" w:hAnsi="Times New Roman"/>
                <w:sz w:val="24"/>
                <w:szCs w:val="24"/>
              </w:rPr>
              <w:t>викладений</w:t>
            </w:r>
            <w:proofErr w:type="spellEnd"/>
            <w:r w:rsidRPr="00FA2875">
              <w:rPr>
                <w:rFonts w:ascii="Times New Roman" w:hAnsi="Times New Roman"/>
                <w:sz w:val="24"/>
                <w:szCs w:val="24"/>
              </w:rPr>
              <w:t xml:space="preserve"> </w:t>
            </w:r>
            <w:proofErr w:type="spellStart"/>
            <w:r w:rsidRPr="00FA2875">
              <w:rPr>
                <w:rFonts w:ascii="Times New Roman" w:hAnsi="Times New Roman"/>
                <w:sz w:val="24"/>
                <w:szCs w:val="24"/>
              </w:rPr>
              <w:t>українською</w:t>
            </w:r>
            <w:proofErr w:type="spellEnd"/>
            <w:r w:rsidRPr="00FA2875">
              <w:rPr>
                <w:rFonts w:ascii="Times New Roman" w:hAnsi="Times New Roman"/>
                <w:sz w:val="24"/>
                <w:szCs w:val="24"/>
              </w:rPr>
              <w:t xml:space="preserve"> </w:t>
            </w:r>
            <w:proofErr w:type="spellStart"/>
            <w:r w:rsidRPr="00FA2875">
              <w:rPr>
                <w:rFonts w:ascii="Times New Roman" w:hAnsi="Times New Roman"/>
                <w:sz w:val="24"/>
                <w:szCs w:val="24"/>
              </w:rPr>
              <w:t>мовою</w:t>
            </w:r>
            <w:proofErr w:type="spellEnd"/>
            <w:r w:rsidR="00EA51B2" w:rsidRPr="00FA2875">
              <w:rPr>
                <w:rFonts w:ascii="Times New Roman" w:hAnsi="Times New Roman"/>
                <w:sz w:val="24"/>
                <w:szCs w:val="24"/>
                <w:lang w:val="uk-UA"/>
              </w:rPr>
              <w:t>.</w:t>
            </w:r>
          </w:p>
        </w:tc>
      </w:tr>
      <w:tr w:rsidR="00F400EC" w:rsidRPr="00FA2875" w:rsidTr="00194360">
        <w:trPr>
          <w:gridAfter w:val="1"/>
          <w:wAfter w:w="9781" w:type="dxa"/>
          <w:trHeight w:val="2581"/>
        </w:trPr>
        <w:tc>
          <w:tcPr>
            <w:tcW w:w="890" w:type="dxa"/>
            <w:tcBorders>
              <w:top w:val="single" w:sz="4" w:space="0" w:color="000000"/>
              <w:left w:val="single" w:sz="4" w:space="0" w:color="000000"/>
              <w:bottom w:val="single" w:sz="4" w:space="0" w:color="000000"/>
            </w:tcBorders>
            <w:shd w:val="clear" w:color="auto" w:fill="auto"/>
            <w:vAlign w:val="center"/>
          </w:tcPr>
          <w:p w:rsidR="00F400EC" w:rsidRPr="00FA2875" w:rsidRDefault="00F400EC" w:rsidP="007204D1">
            <w:pPr>
              <w:pStyle w:val="af7"/>
              <w:rPr>
                <w:rFonts w:ascii="Times New Roman" w:hAnsi="Times New Roman"/>
                <w:sz w:val="24"/>
                <w:szCs w:val="24"/>
                <w:lang w:val="uk-UA"/>
              </w:rPr>
            </w:pPr>
            <w:r w:rsidRPr="00FA2875">
              <w:rPr>
                <w:rFonts w:ascii="Times New Roman" w:hAnsi="Times New Roman"/>
                <w:sz w:val="24"/>
                <w:szCs w:val="24"/>
                <w:lang w:val="uk-UA"/>
              </w:rPr>
              <w:t>4.</w:t>
            </w:r>
          </w:p>
        </w:tc>
        <w:tc>
          <w:tcPr>
            <w:tcW w:w="3261" w:type="dxa"/>
            <w:tcBorders>
              <w:top w:val="single" w:sz="4" w:space="0" w:color="000000"/>
              <w:left w:val="single" w:sz="4" w:space="0" w:color="000000"/>
              <w:bottom w:val="single" w:sz="4" w:space="0" w:color="000000"/>
            </w:tcBorders>
            <w:shd w:val="clear" w:color="auto" w:fill="auto"/>
            <w:vAlign w:val="center"/>
          </w:tcPr>
          <w:p w:rsidR="00F400EC" w:rsidRPr="00FA2875" w:rsidRDefault="00F400EC" w:rsidP="007204D1">
            <w:pPr>
              <w:pStyle w:val="af7"/>
              <w:rPr>
                <w:rFonts w:ascii="Times New Roman" w:hAnsi="Times New Roman"/>
                <w:sz w:val="24"/>
                <w:szCs w:val="24"/>
                <w:lang w:val="uk-UA"/>
              </w:rPr>
            </w:pPr>
            <w:r w:rsidRPr="00FA2875">
              <w:rPr>
                <w:rFonts w:ascii="Times New Roman" w:hAnsi="Times New Roman"/>
                <w:sz w:val="24"/>
                <w:szCs w:val="24"/>
                <w:lang w:val="uk-UA"/>
              </w:rPr>
              <w:t>Опис та приклади формальних (несуттєвих) помилок, допущення яких Учасниками не призведе до відхилення їх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EC" w:rsidRPr="00FA2875" w:rsidRDefault="00F400EC" w:rsidP="007204D1">
            <w:pPr>
              <w:pStyle w:val="rvps2"/>
              <w:shd w:val="clear" w:color="auto" w:fill="FFFFFF"/>
              <w:spacing w:before="0" w:after="0"/>
              <w:ind w:firstLine="248"/>
              <w:jc w:val="both"/>
              <w:textAlignment w:val="baseline"/>
              <w:rPr>
                <w:rFonts w:eastAsia="Calibri"/>
              </w:rPr>
            </w:pPr>
            <w:r w:rsidRPr="00FA2875">
              <w:rPr>
                <w:rFonts w:eastAsia="Calibri"/>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F400EC" w:rsidRPr="00FA2875" w:rsidRDefault="00F400EC" w:rsidP="007204D1">
            <w:pPr>
              <w:widowControl w:val="0"/>
              <w:tabs>
                <w:tab w:val="left" w:pos="431"/>
              </w:tabs>
              <w:autoSpaceDE w:val="0"/>
              <w:autoSpaceDN w:val="0"/>
              <w:adjustRightInd w:val="0"/>
              <w:ind w:firstLine="248"/>
              <w:jc w:val="both"/>
              <w:textAlignment w:val="baseline"/>
              <w:rPr>
                <w:rFonts w:ascii="Times New Roman" w:hAnsi="Times New Roman"/>
                <w:sz w:val="24"/>
                <w:szCs w:val="24"/>
                <w:lang w:val="uk-UA"/>
              </w:rPr>
            </w:pPr>
            <w:r w:rsidRPr="00FA2875">
              <w:rPr>
                <w:rFonts w:ascii="Times New Roman" w:hAnsi="Times New Roman"/>
                <w:sz w:val="24"/>
                <w:szCs w:val="24"/>
                <w:lang w:val="uk-UA"/>
              </w:rPr>
              <w:t>Опис та приклади формальних (несуттєвих) помилок, допущення яких Учасниками не призведе до відхилення їх пропозицій:</w:t>
            </w:r>
          </w:p>
          <w:p w:rsidR="00F400EC" w:rsidRPr="00FA2875" w:rsidRDefault="00F400EC"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FA2875">
              <w:rPr>
                <w:rFonts w:ascii="Times New Roman" w:hAnsi="Times New Roman"/>
                <w:sz w:val="24"/>
                <w:szCs w:val="24"/>
                <w:lang w:val="uk-UA"/>
              </w:rPr>
              <w:t>зазначення у документах Учасника попередньої (минулої) назви вулиці, міста, підприємства, установи тощо, які були змінені відповідно до Закону України від 09.04.2015 № 317-VIII “Про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004F0164" w:rsidRPr="00FA2875">
              <w:rPr>
                <w:rFonts w:ascii="Times New Roman" w:hAnsi="Times New Roman"/>
                <w:sz w:val="24"/>
                <w:szCs w:val="24"/>
                <w:lang w:val="uk-UA"/>
              </w:rPr>
              <w:t xml:space="preserve"> </w:t>
            </w:r>
            <w:r w:rsidRPr="00FA2875">
              <w:rPr>
                <w:rFonts w:ascii="Times New Roman" w:hAnsi="Times New Roman"/>
                <w:sz w:val="24"/>
                <w:szCs w:val="24"/>
                <w:lang w:val="uk-UA"/>
              </w:rPr>
              <w:t>ˮ</w:t>
            </w:r>
            <w:r w:rsidR="004F0164" w:rsidRPr="00FA2875">
              <w:rPr>
                <w:rFonts w:ascii="Times New Roman" w:hAnsi="Times New Roman"/>
                <w:sz w:val="24"/>
                <w:szCs w:val="24"/>
                <w:lang w:val="uk-UA"/>
              </w:rPr>
              <w:t xml:space="preserve"> </w:t>
            </w:r>
            <w:r w:rsidRPr="00FA2875">
              <w:rPr>
                <w:rFonts w:ascii="Times New Roman" w:hAnsi="Times New Roman"/>
                <w:sz w:val="24"/>
                <w:szCs w:val="24"/>
                <w:lang w:val="uk-UA"/>
              </w:rPr>
              <w:t>;</w:t>
            </w:r>
          </w:p>
          <w:p w:rsidR="00F400EC" w:rsidRPr="00FA2875" w:rsidRDefault="00F400EC"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FA2875">
              <w:rPr>
                <w:rFonts w:ascii="Times New Roman" w:hAnsi="Times New Roman"/>
                <w:sz w:val="24"/>
                <w:szCs w:val="24"/>
                <w:lang w:val="uk-UA"/>
              </w:rPr>
              <w:t>незначні неточності перекладу документа, якщо вони не впливають на зміст пропозиції Учасника;</w:t>
            </w:r>
          </w:p>
          <w:p w:rsidR="00F400EC" w:rsidRPr="00FA2875" w:rsidRDefault="00F400EC"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FA2875">
              <w:rPr>
                <w:rFonts w:ascii="Times New Roman" w:hAnsi="Times New Roman"/>
                <w:sz w:val="24"/>
                <w:szCs w:val="24"/>
                <w:lang w:val="uk-UA"/>
              </w:rPr>
              <w:t>незначна зміна форм довідок (листів тощо), що надаються відповідно до вимог цього Оголошення, а саме додавання та/або зміна назв стовпців (граф)/рядків, додавання речень/абзаців тощо;</w:t>
            </w:r>
          </w:p>
          <w:p w:rsidR="00F400EC" w:rsidRPr="00FA2875" w:rsidRDefault="00F400EC"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FA2875">
              <w:rPr>
                <w:rFonts w:ascii="Times New Roman" w:hAnsi="Times New Roman"/>
                <w:sz w:val="24"/>
                <w:szCs w:val="24"/>
                <w:lang w:val="uk-UA"/>
              </w:rPr>
              <w:lastRenderedPageBreak/>
              <w:t>зазначення Учасником іншої одиниці виміру.</w:t>
            </w:r>
          </w:p>
          <w:p w:rsidR="00F400EC" w:rsidRPr="00FA2875" w:rsidRDefault="00F400EC"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FA2875">
              <w:rPr>
                <w:rFonts w:ascii="Times New Roman" w:hAnsi="Times New Roman"/>
                <w:sz w:val="24"/>
                <w:szCs w:val="24"/>
                <w:lang w:val="uk-UA"/>
              </w:rPr>
              <w:t>технічні/орфографічні/синтаксичні помилки та описки в словах і словосполученнях, що зазначені в документах, які підготовлені безпосередньо Учасником.</w:t>
            </w:r>
          </w:p>
          <w:p w:rsidR="00F400EC" w:rsidRPr="00FA2875" w:rsidRDefault="00F400EC" w:rsidP="00011016">
            <w:pPr>
              <w:widowControl w:val="0"/>
              <w:numPr>
                <w:ilvl w:val="0"/>
                <w:numId w:val="3"/>
              </w:numPr>
              <w:tabs>
                <w:tab w:val="left" w:pos="431"/>
              </w:tabs>
              <w:suppressAutoHyphens w:val="0"/>
              <w:autoSpaceDE w:val="0"/>
              <w:autoSpaceDN w:val="0"/>
              <w:adjustRightInd w:val="0"/>
              <w:spacing w:after="0" w:line="240" w:lineRule="auto"/>
              <w:ind w:left="0" w:firstLine="248"/>
              <w:contextualSpacing/>
              <w:jc w:val="both"/>
              <w:textAlignment w:val="baseline"/>
              <w:rPr>
                <w:rFonts w:ascii="Times New Roman" w:hAnsi="Times New Roman"/>
                <w:sz w:val="24"/>
                <w:szCs w:val="24"/>
                <w:lang w:val="uk-UA"/>
              </w:rPr>
            </w:pPr>
            <w:r w:rsidRPr="00FA2875">
              <w:rPr>
                <w:rFonts w:ascii="Times New Roman" w:hAnsi="Times New Roman"/>
                <w:sz w:val="24"/>
                <w:szCs w:val="24"/>
                <w:lang w:val="uk-UA"/>
              </w:rPr>
              <w:t>зазначення невірної назви документа, що підготовлений безпосередньо Учасником, у разі якщо зміст такого документа повністю відповідає вимогам цього Оголошення.</w:t>
            </w:r>
          </w:p>
          <w:p w:rsidR="00F400EC" w:rsidRPr="00FA2875" w:rsidRDefault="00F400EC" w:rsidP="00011016">
            <w:pPr>
              <w:pStyle w:val="af0"/>
              <w:numPr>
                <w:ilvl w:val="0"/>
                <w:numId w:val="4"/>
              </w:numPr>
              <w:tabs>
                <w:tab w:val="left" w:pos="431"/>
              </w:tabs>
              <w:suppressAutoHyphens w:val="0"/>
              <w:spacing w:after="0" w:line="240" w:lineRule="auto"/>
              <w:ind w:left="0" w:firstLine="248"/>
              <w:jc w:val="both"/>
              <w:textAlignment w:val="baseline"/>
              <w:rPr>
                <w:rFonts w:ascii="Times New Roman" w:hAnsi="Times New Roman"/>
                <w:sz w:val="24"/>
                <w:szCs w:val="24"/>
                <w:lang w:val="uk-UA"/>
              </w:rPr>
            </w:pPr>
            <w:r w:rsidRPr="00FA2875">
              <w:rPr>
                <w:rFonts w:ascii="Times New Roman" w:hAnsi="Times New Roman"/>
                <w:sz w:val="24"/>
                <w:szCs w:val="24"/>
                <w:lang w:val="uk-UA"/>
              </w:rPr>
              <w:t>зазначення неповного переліку інформації у певному документі, всупереч вимогам цього Оголошення, якщо така інформація повністю відображена в іншому документі (документах), поданому у складі пропозиції Учасника.</w:t>
            </w:r>
          </w:p>
        </w:tc>
      </w:tr>
      <w:tr w:rsidR="00F400EC" w:rsidRPr="00FA2875" w:rsidTr="00194360">
        <w:trPr>
          <w:gridAfter w:val="1"/>
          <w:wAfter w:w="9781" w:type="dxa"/>
          <w:trHeight w:val="391"/>
        </w:trPr>
        <w:tc>
          <w:tcPr>
            <w:tcW w:w="890" w:type="dxa"/>
            <w:tcBorders>
              <w:top w:val="single" w:sz="4" w:space="0" w:color="000000"/>
              <w:left w:val="single" w:sz="4" w:space="0" w:color="000000"/>
              <w:bottom w:val="single" w:sz="4" w:space="0" w:color="000000"/>
            </w:tcBorders>
            <w:shd w:val="clear" w:color="auto" w:fill="auto"/>
            <w:vAlign w:val="center"/>
          </w:tcPr>
          <w:p w:rsidR="00F400EC" w:rsidRPr="00FA2875" w:rsidRDefault="00F400EC" w:rsidP="007204D1">
            <w:pPr>
              <w:pStyle w:val="af7"/>
              <w:rPr>
                <w:rFonts w:ascii="Times New Roman" w:hAnsi="Times New Roman"/>
                <w:sz w:val="24"/>
                <w:szCs w:val="24"/>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00EC" w:rsidRPr="00FA2875" w:rsidRDefault="00F400EC" w:rsidP="007204D1">
            <w:pPr>
              <w:pStyle w:val="af7"/>
              <w:ind w:firstLine="218"/>
              <w:jc w:val="center"/>
              <w:rPr>
                <w:rFonts w:ascii="Times New Roman" w:hAnsi="Times New Roman"/>
                <w:sz w:val="24"/>
                <w:szCs w:val="24"/>
                <w:lang w:val="uk-UA"/>
              </w:rPr>
            </w:pPr>
            <w:r w:rsidRPr="00FA2875">
              <w:rPr>
                <w:rFonts w:ascii="Times New Roman" w:hAnsi="Times New Roman"/>
                <w:sz w:val="24"/>
                <w:szCs w:val="24"/>
                <w:lang w:val="uk-UA"/>
              </w:rPr>
              <w:t>ІІІ. ОЦІНКА, РОЗГЛЯД ТА ВІДХИЛЕННЯ ПРОПОЗИЦІЙ</w:t>
            </w:r>
          </w:p>
        </w:tc>
      </w:tr>
      <w:tr w:rsidR="00F400EC" w:rsidRPr="00FA2875"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400EC" w:rsidRPr="00FA2875" w:rsidRDefault="00F400EC" w:rsidP="007204D1">
            <w:pPr>
              <w:pStyle w:val="af7"/>
              <w:jc w:val="center"/>
              <w:rPr>
                <w:rFonts w:ascii="Times New Roman" w:hAnsi="Times New Roman"/>
                <w:sz w:val="24"/>
                <w:szCs w:val="24"/>
                <w:lang w:val="uk-UA"/>
              </w:rPr>
            </w:pPr>
            <w:r w:rsidRPr="00FA2875">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vAlign w:val="center"/>
          </w:tcPr>
          <w:p w:rsidR="00F400EC" w:rsidRPr="00FA2875" w:rsidRDefault="00F400EC" w:rsidP="007204D1">
            <w:pPr>
              <w:pStyle w:val="af7"/>
              <w:rPr>
                <w:rFonts w:ascii="Times New Roman" w:hAnsi="Times New Roman"/>
                <w:sz w:val="24"/>
                <w:szCs w:val="24"/>
                <w:lang w:val="uk-UA"/>
              </w:rPr>
            </w:pPr>
            <w:r w:rsidRPr="00FA2875">
              <w:rPr>
                <w:rFonts w:ascii="Times New Roman" w:hAnsi="Times New Roman"/>
                <w:sz w:val="24"/>
                <w:szCs w:val="24"/>
                <w:lang w:val="uk-UA"/>
              </w:rPr>
              <w:t>Оцінка та розгляд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EC" w:rsidRPr="00FA2875" w:rsidRDefault="00F400EC" w:rsidP="007204D1">
            <w:pPr>
              <w:pStyle w:val="rvps2"/>
              <w:shd w:val="clear" w:color="auto" w:fill="FFFFFF"/>
              <w:spacing w:before="0" w:after="0"/>
              <w:ind w:firstLine="291"/>
              <w:jc w:val="both"/>
              <w:rPr>
                <w:rFonts w:eastAsia="Calibri"/>
              </w:rPr>
            </w:pPr>
            <w:bookmarkStart w:id="8" w:name="n1530"/>
            <w:bookmarkStart w:id="9" w:name="n1531"/>
            <w:bookmarkStart w:id="10" w:name="n1166"/>
            <w:bookmarkEnd w:id="8"/>
            <w:bookmarkEnd w:id="9"/>
            <w:bookmarkEnd w:id="10"/>
            <w:r w:rsidRPr="00FA2875">
              <w:rPr>
                <w:rFonts w:eastAsia="Calibri"/>
              </w:rPr>
              <w:t xml:space="preserve">Розкриття пропозицій відбувається у порядку, передбаченому абзацами </w:t>
            </w:r>
            <w:hyperlink r:id="rId13" w:anchor="n1493" w:history="1">
              <w:r w:rsidRPr="00FA2875">
                <w:rPr>
                  <w:rFonts w:eastAsia="Calibri"/>
                </w:rPr>
                <w:t>першим</w:t>
              </w:r>
            </w:hyperlink>
            <w:r w:rsidRPr="00FA2875">
              <w:rPr>
                <w:rFonts w:eastAsia="Calibri"/>
              </w:rPr>
              <w:t xml:space="preserve"> і </w:t>
            </w:r>
            <w:hyperlink r:id="rId14" w:anchor="n1494" w:history="1">
              <w:r w:rsidRPr="00FA2875">
                <w:rPr>
                  <w:rFonts w:eastAsia="Calibri"/>
                </w:rPr>
                <w:t>другим</w:t>
              </w:r>
            </w:hyperlink>
            <w:r w:rsidRPr="00FA2875">
              <w:rPr>
                <w:rFonts w:eastAsia="Calibri"/>
              </w:rPr>
              <w:t xml:space="preserve"> частини першої статті 28 Закону.</w:t>
            </w:r>
          </w:p>
          <w:p w:rsidR="00F400EC" w:rsidRPr="00FA2875" w:rsidRDefault="00F400EC" w:rsidP="007204D1">
            <w:pPr>
              <w:pStyle w:val="rvps2"/>
              <w:shd w:val="clear" w:color="auto" w:fill="FFFFFF"/>
              <w:spacing w:before="0" w:after="0"/>
              <w:ind w:firstLine="291"/>
              <w:jc w:val="both"/>
              <w:rPr>
                <w:rFonts w:eastAsia="Calibri"/>
              </w:rPr>
            </w:pPr>
            <w:bookmarkStart w:id="11" w:name="n1175"/>
            <w:bookmarkEnd w:id="11"/>
            <w:r w:rsidRPr="00FA2875">
              <w:rPr>
                <w:rFonts w:eastAsia="Calibri"/>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цьому Оголошенні, та вимогам до предмета закупівлі пропозиції Учасника.</w:t>
            </w:r>
          </w:p>
          <w:p w:rsidR="00F400EC" w:rsidRPr="00FA2875" w:rsidRDefault="00F400EC" w:rsidP="007204D1">
            <w:pPr>
              <w:pStyle w:val="rvps2"/>
              <w:shd w:val="clear" w:color="auto" w:fill="FFFFFF"/>
              <w:spacing w:before="0" w:after="0"/>
              <w:ind w:firstLine="291"/>
              <w:jc w:val="both"/>
              <w:rPr>
                <w:rFonts w:eastAsia="Calibri"/>
              </w:rPr>
            </w:pPr>
            <w:r w:rsidRPr="00FA2875">
              <w:rPr>
                <w:rFonts w:eastAsia="Calibri"/>
              </w:rPr>
              <w:t>Оцінка пропозицій проводиться автоматично електронною системою закупівель на основі критеріїв і методики оцінки, зазначених Замовником в цьому Оголошенні, шляхом застосування електронного аукціону.</w:t>
            </w:r>
          </w:p>
          <w:p w:rsidR="00F400EC" w:rsidRPr="00FA2875" w:rsidRDefault="00F400EC" w:rsidP="007204D1">
            <w:pPr>
              <w:pStyle w:val="rvps2"/>
              <w:shd w:val="clear" w:color="auto" w:fill="FFFFFF"/>
              <w:spacing w:before="0" w:after="0"/>
              <w:ind w:firstLine="291"/>
              <w:jc w:val="both"/>
              <w:rPr>
                <w:rFonts w:eastAsia="Calibri"/>
              </w:rPr>
            </w:pPr>
            <w:r w:rsidRPr="00FA2875">
              <w:rPr>
                <w:rFonts w:eastAsia="Calibri"/>
              </w:rPr>
              <w:t>Замовник розглядає на відповідність умовам, визначеним в цьому Оголошенні,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F400EC" w:rsidRPr="00FA2875" w:rsidRDefault="00F400EC" w:rsidP="007204D1">
            <w:pPr>
              <w:pStyle w:val="rvps2"/>
              <w:shd w:val="clear" w:color="auto" w:fill="FFFFFF"/>
              <w:spacing w:before="0" w:after="0"/>
              <w:ind w:firstLine="291"/>
              <w:jc w:val="both"/>
              <w:rPr>
                <w:rFonts w:eastAsia="Calibri"/>
              </w:rPr>
            </w:pPr>
            <w:bookmarkStart w:id="12" w:name="n1176"/>
            <w:bookmarkEnd w:id="12"/>
            <w:r w:rsidRPr="00FA2875">
              <w:rPr>
                <w:rFonts w:eastAsia="Calibri"/>
              </w:rPr>
              <w:t xml:space="preserve">Строк розгляду найбільш економічно вигідної пропозиції не повинен перевищувати </w:t>
            </w:r>
            <w:r w:rsidRPr="00FA2875">
              <w:rPr>
                <w:rFonts w:eastAsia="Calibri"/>
                <w:b/>
              </w:rPr>
              <w:t>п’ять робочих днів</w:t>
            </w:r>
            <w:r w:rsidRPr="00FA2875">
              <w:rPr>
                <w:rFonts w:eastAsia="Calibri"/>
              </w:rPr>
              <w:t xml:space="preserve"> з дня завершення електронного аукціону.</w:t>
            </w:r>
          </w:p>
          <w:p w:rsidR="00F400EC" w:rsidRPr="00FA2875" w:rsidRDefault="00F400EC" w:rsidP="007204D1">
            <w:pPr>
              <w:pStyle w:val="rvps2"/>
              <w:shd w:val="clear" w:color="auto" w:fill="FFFFFF"/>
              <w:spacing w:before="0" w:after="0"/>
              <w:ind w:firstLine="291"/>
              <w:jc w:val="both"/>
              <w:rPr>
                <w:rFonts w:eastAsia="Calibri"/>
              </w:rPr>
            </w:pPr>
            <w:bookmarkStart w:id="13" w:name="n1177"/>
            <w:bookmarkEnd w:id="13"/>
            <w:r w:rsidRPr="00FA2875">
              <w:rPr>
                <w:rFonts w:eastAsia="Calibri"/>
              </w:rPr>
              <w:t>Рішення про намір укласти договір про закупівлю приймається замовником у день визначення Учасника переможцем процедури закупівлі.</w:t>
            </w:r>
          </w:p>
          <w:p w:rsidR="00F400EC" w:rsidRPr="00FA2875" w:rsidRDefault="00F400EC" w:rsidP="007204D1">
            <w:pPr>
              <w:pStyle w:val="rvps2"/>
              <w:shd w:val="clear" w:color="auto" w:fill="FFFFFF"/>
              <w:spacing w:before="0" w:after="0"/>
              <w:ind w:firstLine="291"/>
              <w:jc w:val="both"/>
              <w:rPr>
                <w:rFonts w:eastAsia="Calibri"/>
              </w:rPr>
            </w:pPr>
            <w:bookmarkStart w:id="14" w:name="n1178"/>
            <w:bookmarkEnd w:id="14"/>
            <w:r w:rsidRPr="00FA2875">
              <w:rPr>
                <w:rFonts w:eastAsia="Calibri"/>
              </w:rPr>
              <w:t>Повідомлення про намір укласти договір про закупівлю Замовник оприлюднює в електронній системі закупівель.</w:t>
            </w:r>
          </w:p>
          <w:p w:rsidR="00F400EC" w:rsidRPr="00FA2875" w:rsidRDefault="00F400EC" w:rsidP="007204D1">
            <w:pPr>
              <w:pStyle w:val="rvps2"/>
              <w:shd w:val="clear" w:color="auto" w:fill="FFFFFF"/>
              <w:spacing w:before="0" w:after="0"/>
              <w:ind w:firstLine="291"/>
              <w:jc w:val="both"/>
              <w:rPr>
                <w:rFonts w:eastAsia="Calibri"/>
              </w:rPr>
            </w:pPr>
            <w:bookmarkStart w:id="15" w:name="n1179"/>
            <w:bookmarkEnd w:id="15"/>
            <w:r w:rsidRPr="00FA2875">
              <w:rPr>
                <w:rFonts w:eastAsia="Calibri"/>
              </w:rPr>
              <w:t>Учасник, якого не визнано переможцем спрощеної закупівлі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спрощеної закупівлі,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bookmarkStart w:id="16" w:name="n1551"/>
            <w:bookmarkEnd w:id="16"/>
          </w:p>
        </w:tc>
      </w:tr>
      <w:tr w:rsidR="00F400EC" w:rsidRPr="00FA2875"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400EC" w:rsidRPr="00FA2875" w:rsidRDefault="00F400EC" w:rsidP="007204D1">
            <w:pPr>
              <w:spacing w:after="0" w:line="240" w:lineRule="auto"/>
              <w:jc w:val="center"/>
              <w:rPr>
                <w:rFonts w:ascii="Times New Roman" w:hAnsi="Times New Roman"/>
                <w:sz w:val="24"/>
                <w:szCs w:val="24"/>
                <w:lang w:val="uk-UA"/>
              </w:rPr>
            </w:pPr>
            <w:r w:rsidRPr="00FA2875">
              <w:rPr>
                <w:rFonts w:ascii="Times New Roman" w:hAnsi="Times New Roman"/>
                <w:sz w:val="24"/>
                <w:szCs w:val="24"/>
                <w:lang w:val="uk-UA"/>
              </w:rPr>
              <w:t>2.</w:t>
            </w:r>
          </w:p>
        </w:tc>
        <w:tc>
          <w:tcPr>
            <w:tcW w:w="3261" w:type="dxa"/>
            <w:tcBorders>
              <w:top w:val="single" w:sz="4" w:space="0" w:color="000000"/>
              <w:left w:val="single" w:sz="4" w:space="0" w:color="000000"/>
              <w:bottom w:val="single" w:sz="4" w:space="0" w:color="000000"/>
            </w:tcBorders>
            <w:shd w:val="clear" w:color="auto" w:fill="auto"/>
            <w:vAlign w:val="center"/>
          </w:tcPr>
          <w:p w:rsidR="00F400EC" w:rsidRPr="00FA2875" w:rsidRDefault="00F400EC" w:rsidP="007204D1">
            <w:pPr>
              <w:pStyle w:val="af7"/>
              <w:rPr>
                <w:rFonts w:ascii="Times New Roman" w:hAnsi="Times New Roman"/>
                <w:sz w:val="24"/>
                <w:szCs w:val="24"/>
                <w:lang w:val="uk-UA"/>
              </w:rPr>
            </w:pPr>
            <w:r w:rsidRPr="00FA2875">
              <w:rPr>
                <w:rFonts w:ascii="Times New Roman" w:hAnsi="Times New Roman"/>
                <w:sz w:val="24"/>
                <w:szCs w:val="24"/>
                <w:lang w:val="uk-UA"/>
              </w:rPr>
              <w:t>Відхилення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EC" w:rsidRPr="00FA2875" w:rsidRDefault="00F400EC" w:rsidP="007204D1">
            <w:pPr>
              <w:pStyle w:val="rvps2"/>
              <w:shd w:val="clear" w:color="auto" w:fill="FFFFFF"/>
              <w:spacing w:before="0" w:after="0"/>
              <w:ind w:firstLine="291"/>
              <w:jc w:val="both"/>
              <w:rPr>
                <w:rFonts w:eastAsia="Calibri"/>
              </w:rPr>
            </w:pPr>
            <w:r w:rsidRPr="00FA2875">
              <w:rPr>
                <w:rFonts w:eastAsia="Calibri"/>
              </w:rPr>
              <w:t>Замовник відхиляє пропозицію в разі, якщо:</w:t>
            </w:r>
          </w:p>
          <w:p w:rsidR="00F400EC" w:rsidRPr="00FA2875" w:rsidRDefault="00F400EC" w:rsidP="007204D1">
            <w:pPr>
              <w:pStyle w:val="rvps2"/>
              <w:shd w:val="clear" w:color="auto" w:fill="FFFFFF"/>
              <w:spacing w:before="0" w:after="0"/>
              <w:ind w:firstLine="291"/>
              <w:jc w:val="both"/>
              <w:rPr>
                <w:rFonts w:eastAsia="Calibri"/>
              </w:rPr>
            </w:pPr>
            <w:bookmarkStart w:id="17" w:name="n1182"/>
            <w:bookmarkEnd w:id="17"/>
            <w:r w:rsidRPr="00FA2875">
              <w:rPr>
                <w:rFonts w:eastAsia="Calibri"/>
              </w:rPr>
              <w:t>1) пропозиція Учасника не відповідає умовам, визначеним в цьому Оголошенні, та вимогам до предмета закупівлі;</w:t>
            </w:r>
          </w:p>
          <w:p w:rsidR="00F400EC" w:rsidRPr="00FA2875" w:rsidRDefault="00F400EC" w:rsidP="007204D1">
            <w:pPr>
              <w:pStyle w:val="rvps2"/>
              <w:shd w:val="clear" w:color="auto" w:fill="FFFFFF"/>
              <w:spacing w:before="0" w:after="0"/>
              <w:ind w:firstLine="291"/>
              <w:jc w:val="both"/>
              <w:rPr>
                <w:rFonts w:eastAsia="Calibri"/>
              </w:rPr>
            </w:pPr>
            <w:bookmarkStart w:id="18" w:name="n1183"/>
            <w:bookmarkEnd w:id="18"/>
            <w:r w:rsidRPr="00FA2875">
              <w:rPr>
                <w:rFonts w:eastAsia="Calibri"/>
              </w:rPr>
              <w:t>2) Учасник не надав забезпечення пропозиції, якщо таке  вимагалося Замовником;</w:t>
            </w:r>
          </w:p>
          <w:p w:rsidR="00F400EC" w:rsidRPr="00FA2875" w:rsidRDefault="00F400EC" w:rsidP="007204D1">
            <w:pPr>
              <w:pStyle w:val="rvps2"/>
              <w:shd w:val="clear" w:color="auto" w:fill="FFFFFF"/>
              <w:spacing w:before="0" w:after="0"/>
              <w:ind w:firstLine="291"/>
              <w:jc w:val="both"/>
              <w:rPr>
                <w:rFonts w:eastAsia="Calibri"/>
              </w:rPr>
            </w:pPr>
            <w:bookmarkStart w:id="19" w:name="n1184"/>
            <w:bookmarkEnd w:id="19"/>
            <w:r w:rsidRPr="00FA2875">
              <w:rPr>
                <w:rFonts w:eastAsia="Calibri"/>
              </w:rPr>
              <w:t>3) Учасник, який визначений переможцем спрощеної закупівлі, відмовився від укладення договору про закупівлю;</w:t>
            </w:r>
          </w:p>
          <w:p w:rsidR="00F400EC" w:rsidRPr="00FA2875" w:rsidRDefault="00F400EC" w:rsidP="007204D1">
            <w:pPr>
              <w:pStyle w:val="rvps2"/>
              <w:shd w:val="clear" w:color="auto" w:fill="FFFFFF"/>
              <w:spacing w:before="0" w:after="0"/>
              <w:ind w:firstLine="291"/>
              <w:jc w:val="both"/>
              <w:rPr>
                <w:rFonts w:eastAsia="Calibri"/>
              </w:rPr>
            </w:pPr>
            <w:bookmarkStart w:id="20" w:name="n1185"/>
            <w:bookmarkEnd w:id="20"/>
            <w:r w:rsidRPr="00FA2875">
              <w:rPr>
                <w:rFonts w:eastAsia="Calibri"/>
              </w:rPr>
              <w:t xml:space="preserve">4) якщо Учасник протягом одного року до дати </w:t>
            </w:r>
            <w:r w:rsidRPr="00FA2875">
              <w:rPr>
                <w:rFonts w:eastAsia="Calibri"/>
              </w:rPr>
              <w:lastRenderedPageBreak/>
              <w:t xml:space="preserve">оприлюднення цього Оголошення відмовився від підписання договору про закупівлю (у тому числі через </w:t>
            </w:r>
            <w:proofErr w:type="spellStart"/>
            <w:r w:rsidRPr="00FA2875">
              <w:rPr>
                <w:rFonts w:eastAsia="Calibri"/>
              </w:rPr>
              <w:t>неукладення</w:t>
            </w:r>
            <w:proofErr w:type="spellEnd"/>
            <w:r w:rsidRPr="00FA2875">
              <w:rPr>
                <w:rFonts w:eastAsia="Calibri"/>
              </w:rPr>
              <w:t xml:space="preserve"> договору з боку Учасника) більше двох разів із Замовником, який проводить таку спрощену закупівлю.</w:t>
            </w:r>
          </w:p>
          <w:p w:rsidR="00F400EC" w:rsidRPr="00FA2875" w:rsidRDefault="00F400EC" w:rsidP="007204D1">
            <w:pPr>
              <w:pStyle w:val="rvps2"/>
              <w:shd w:val="clear" w:color="auto" w:fill="FFFFFF"/>
              <w:spacing w:before="0" w:after="0"/>
              <w:ind w:firstLine="291"/>
              <w:jc w:val="both"/>
              <w:rPr>
                <w:rFonts w:eastAsia="Calibri"/>
              </w:rPr>
            </w:pPr>
            <w:bookmarkStart w:id="21" w:name="n1186"/>
            <w:bookmarkEnd w:id="21"/>
            <w:r w:rsidRPr="00FA2875">
              <w:rPr>
                <w:rFonts w:eastAsia="Calibri"/>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F400EC" w:rsidRPr="00FA2875" w:rsidRDefault="00F400EC" w:rsidP="007204D1">
            <w:pPr>
              <w:pStyle w:val="rvps2"/>
              <w:shd w:val="clear" w:color="auto" w:fill="FFFFFF"/>
              <w:spacing w:before="0" w:after="0"/>
              <w:ind w:firstLine="291"/>
              <w:jc w:val="both"/>
              <w:rPr>
                <w:rFonts w:eastAsia="Calibri"/>
              </w:rPr>
            </w:pPr>
            <w:bookmarkStart w:id="22" w:name="n1187"/>
            <w:bookmarkEnd w:id="22"/>
            <w:r w:rsidRPr="00FA2875">
              <w:rPr>
                <w:rFonts w:eastAsia="Calibri"/>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цьому Оголошенні,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F400EC" w:rsidRPr="00FA2875" w:rsidRDefault="00F400EC" w:rsidP="00BE1B1F">
            <w:pPr>
              <w:pStyle w:val="rvps2"/>
              <w:shd w:val="clear" w:color="auto" w:fill="FFFFFF"/>
              <w:spacing w:before="0" w:after="0"/>
              <w:jc w:val="both"/>
              <w:rPr>
                <w:rFonts w:eastAsia="Calibri"/>
              </w:rPr>
            </w:pPr>
          </w:p>
        </w:tc>
      </w:tr>
      <w:tr w:rsidR="00F400EC" w:rsidRPr="00FA2875"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400EC" w:rsidRPr="00FA2875" w:rsidRDefault="00F400EC" w:rsidP="007204D1">
            <w:pPr>
              <w:jc w:val="center"/>
              <w:rPr>
                <w:rFonts w:ascii="Times New Roman" w:hAnsi="Times New Roman"/>
                <w:sz w:val="24"/>
                <w:szCs w:val="24"/>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00EC" w:rsidRPr="00FA2875" w:rsidRDefault="00F400EC" w:rsidP="007204D1">
            <w:pPr>
              <w:spacing w:line="240" w:lineRule="auto"/>
              <w:jc w:val="center"/>
              <w:rPr>
                <w:rFonts w:ascii="Times New Roman" w:hAnsi="Times New Roman"/>
                <w:sz w:val="24"/>
                <w:szCs w:val="24"/>
                <w:lang w:val="uk-UA"/>
              </w:rPr>
            </w:pPr>
            <w:r w:rsidRPr="00FA2875">
              <w:rPr>
                <w:rFonts w:ascii="Times New Roman" w:hAnsi="Times New Roman"/>
                <w:sz w:val="24"/>
                <w:szCs w:val="24"/>
                <w:lang w:val="uk-UA"/>
              </w:rPr>
              <w:t>IV. УКЛАДАННЯ ДОГОВОРУ ПРО ЗАКУПІВЛЮ</w:t>
            </w:r>
          </w:p>
        </w:tc>
      </w:tr>
      <w:tr w:rsidR="00D85FAD" w:rsidRPr="00FA2875" w:rsidTr="00436171">
        <w:trPr>
          <w:gridAfter w:val="1"/>
          <w:wAfter w:w="9781" w:type="dxa"/>
          <w:trHeight w:val="983"/>
        </w:trPr>
        <w:tc>
          <w:tcPr>
            <w:tcW w:w="890" w:type="dxa"/>
            <w:tcBorders>
              <w:top w:val="single" w:sz="4" w:space="0" w:color="000000"/>
              <w:left w:val="single" w:sz="4" w:space="0" w:color="000000"/>
              <w:bottom w:val="single" w:sz="4" w:space="0" w:color="000000"/>
            </w:tcBorders>
            <w:shd w:val="clear" w:color="auto" w:fill="auto"/>
            <w:vAlign w:val="center"/>
          </w:tcPr>
          <w:p w:rsidR="00D85FAD" w:rsidRPr="00FA2875" w:rsidRDefault="00D85FAD" w:rsidP="007204D1">
            <w:pPr>
              <w:spacing w:after="0" w:line="240" w:lineRule="auto"/>
              <w:jc w:val="center"/>
              <w:rPr>
                <w:rFonts w:ascii="Times New Roman" w:hAnsi="Times New Roman"/>
                <w:sz w:val="24"/>
                <w:szCs w:val="24"/>
                <w:lang w:val="uk-UA"/>
              </w:rPr>
            </w:pPr>
            <w:r w:rsidRPr="00FA2875">
              <w:rPr>
                <w:rFonts w:ascii="Times New Roman" w:hAnsi="Times New Roman"/>
                <w:sz w:val="24"/>
                <w:szCs w:val="24"/>
                <w:lang w:val="uk-UA"/>
              </w:rPr>
              <w:t xml:space="preserve">1. </w:t>
            </w:r>
          </w:p>
        </w:tc>
        <w:tc>
          <w:tcPr>
            <w:tcW w:w="3261" w:type="dxa"/>
            <w:tcBorders>
              <w:top w:val="single" w:sz="4" w:space="0" w:color="000000"/>
              <w:left w:val="single" w:sz="4" w:space="0" w:color="000000"/>
              <w:bottom w:val="single" w:sz="4" w:space="0" w:color="000000"/>
            </w:tcBorders>
            <w:shd w:val="clear" w:color="auto" w:fill="auto"/>
            <w:vAlign w:val="center"/>
          </w:tcPr>
          <w:p w:rsidR="00D85FAD" w:rsidRPr="00FA2875" w:rsidRDefault="00D85FAD" w:rsidP="007204D1">
            <w:pPr>
              <w:pStyle w:val="af7"/>
              <w:rPr>
                <w:rFonts w:ascii="Times New Roman" w:hAnsi="Times New Roman"/>
                <w:sz w:val="24"/>
                <w:szCs w:val="24"/>
                <w:lang w:val="uk-UA"/>
              </w:rPr>
            </w:pPr>
            <w:r w:rsidRPr="00FA2875">
              <w:rPr>
                <w:rFonts w:ascii="Times New Roman" w:hAnsi="Times New Roman"/>
                <w:sz w:val="24"/>
                <w:szCs w:val="24"/>
                <w:lang w:val="uk-UA"/>
              </w:rPr>
              <w:t>Строк укладання договору про закупівлю, основні вимоги до договору про закупівлю та внесення змін до нього</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D85FAD" w:rsidRPr="00FA2875" w:rsidRDefault="00D85FAD" w:rsidP="006933AD">
            <w:pPr>
              <w:pStyle w:val="af7"/>
              <w:jc w:val="both"/>
              <w:rPr>
                <w:rFonts w:ascii="Times New Roman" w:hAnsi="Times New Roman"/>
                <w:sz w:val="24"/>
                <w:szCs w:val="24"/>
                <w:lang w:val="uk-UA"/>
              </w:rPr>
            </w:pPr>
            <w:r w:rsidRPr="00FA2875">
              <w:rPr>
                <w:rFonts w:ascii="Times New Roman" w:hAnsi="Times New Roman"/>
                <w:sz w:val="24"/>
                <w:szCs w:val="24"/>
                <w:lang w:val="uk-UA"/>
              </w:rPr>
              <w:t xml:space="preserve">   </w:t>
            </w:r>
            <w:r w:rsidR="00BE042A" w:rsidRPr="00FA2875">
              <w:rPr>
                <w:rFonts w:ascii="Times New Roman" w:hAnsi="Times New Roman"/>
                <w:sz w:val="24"/>
                <w:szCs w:val="24"/>
                <w:lang w:val="uk-UA"/>
              </w:rPr>
              <w:t xml:space="preserve">   Замовник </w:t>
            </w:r>
            <w:r w:rsidR="006933AD" w:rsidRPr="00FA2875">
              <w:rPr>
                <w:rFonts w:ascii="Times New Roman" w:hAnsi="Times New Roman"/>
                <w:sz w:val="24"/>
                <w:szCs w:val="24"/>
                <w:lang w:val="uk-UA"/>
              </w:rPr>
              <w:t xml:space="preserve">може </w:t>
            </w:r>
            <w:r w:rsidR="00BE042A" w:rsidRPr="00FA2875">
              <w:rPr>
                <w:rFonts w:ascii="Times New Roman" w:hAnsi="Times New Roman"/>
                <w:sz w:val="24"/>
                <w:szCs w:val="24"/>
                <w:lang w:val="uk-UA"/>
              </w:rPr>
              <w:t>укла</w:t>
            </w:r>
            <w:r w:rsidR="006933AD" w:rsidRPr="00FA2875">
              <w:rPr>
                <w:rFonts w:ascii="Times New Roman" w:hAnsi="Times New Roman"/>
                <w:sz w:val="24"/>
                <w:szCs w:val="24"/>
                <w:lang w:val="uk-UA"/>
              </w:rPr>
              <w:t>сти</w:t>
            </w:r>
            <w:r w:rsidR="00BE042A" w:rsidRPr="00FA2875">
              <w:rPr>
                <w:rFonts w:ascii="Times New Roman" w:hAnsi="Times New Roman"/>
                <w:sz w:val="24"/>
                <w:szCs w:val="24"/>
                <w:lang w:val="uk-UA"/>
              </w:rPr>
              <w:t xml:space="preserve"> договір про закупівлю з учасником, який визнаний переможцем спрощеної закупівлі,</w:t>
            </w:r>
            <w:r w:rsidR="006933AD" w:rsidRPr="00FA2875">
              <w:rPr>
                <w:rFonts w:ascii="Times New Roman" w:hAnsi="Times New Roman"/>
                <w:sz w:val="24"/>
                <w:szCs w:val="24"/>
                <w:lang w:val="uk-UA"/>
              </w:rPr>
              <w:t xml:space="preserve"> на наступний день після оприлюднення повідомлення про намір укласти договір про закупівлю, але не пізніше ніж через 20 днів.</w:t>
            </w:r>
            <w:r w:rsidR="00BE042A" w:rsidRPr="00FA2875">
              <w:rPr>
                <w:rFonts w:ascii="Times New Roman" w:hAnsi="Times New Roman"/>
                <w:sz w:val="24"/>
                <w:szCs w:val="24"/>
                <w:lang w:val="uk-UA"/>
              </w:rPr>
              <w:t xml:space="preserve"> </w:t>
            </w:r>
            <w:r w:rsidRPr="00FA2875">
              <w:rPr>
                <w:rFonts w:ascii="Times New Roman" w:hAnsi="Times New Roman"/>
                <w:sz w:val="24"/>
                <w:szCs w:val="24"/>
                <w:lang w:val="uk-UA"/>
              </w:rPr>
              <w:t>Договір про закупівлю укладається згідно з вимогами статті 41 Закону</w:t>
            </w:r>
          </w:p>
        </w:tc>
      </w:tr>
      <w:tr w:rsidR="00D85FAD" w:rsidRPr="00FA2875" w:rsidTr="00194360">
        <w:trPr>
          <w:gridAfter w:val="1"/>
          <w:wAfter w:w="9781" w:type="dxa"/>
          <w:trHeight w:val="983"/>
        </w:trPr>
        <w:tc>
          <w:tcPr>
            <w:tcW w:w="890" w:type="dxa"/>
            <w:tcBorders>
              <w:top w:val="single" w:sz="4" w:space="0" w:color="000000"/>
              <w:left w:val="single" w:sz="4" w:space="0" w:color="000000"/>
              <w:bottom w:val="single" w:sz="4" w:space="0" w:color="000000"/>
            </w:tcBorders>
            <w:shd w:val="clear" w:color="auto" w:fill="auto"/>
            <w:vAlign w:val="center"/>
          </w:tcPr>
          <w:p w:rsidR="00D85FAD" w:rsidRPr="00FA2875" w:rsidRDefault="00D85FAD" w:rsidP="007204D1">
            <w:pPr>
              <w:pStyle w:val="af7"/>
              <w:rPr>
                <w:rFonts w:ascii="Times New Roman" w:hAnsi="Times New Roman"/>
                <w:sz w:val="24"/>
                <w:szCs w:val="24"/>
                <w:lang w:val="uk-UA"/>
              </w:rPr>
            </w:pPr>
            <w:r w:rsidRPr="00FA2875">
              <w:rPr>
                <w:rFonts w:ascii="Times New Roman" w:hAnsi="Times New Roman"/>
                <w:sz w:val="24"/>
                <w:szCs w:val="24"/>
                <w:lang w:val="uk-UA"/>
              </w:rPr>
              <w:t>2.</w:t>
            </w:r>
          </w:p>
        </w:tc>
        <w:tc>
          <w:tcPr>
            <w:tcW w:w="3261" w:type="dxa"/>
            <w:tcBorders>
              <w:top w:val="single" w:sz="4" w:space="0" w:color="000000"/>
              <w:left w:val="single" w:sz="4" w:space="0" w:color="000000"/>
              <w:bottom w:val="single" w:sz="4" w:space="0" w:color="000000"/>
            </w:tcBorders>
            <w:shd w:val="clear" w:color="auto" w:fill="auto"/>
            <w:vAlign w:val="center"/>
          </w:tcPr>
          <w:p w:rsidR="00D85FAD" w:rsidRPr="00FA2875" w:rsidRDefault="00D85FAD" w:rsidP="007204D1">
            <w:pPr>
              <w:pStyle w:val="af7"/>
              <w:rPr>
                <w:rFonts w:ascii="Times New Roman" w:hAnsi="Times New Roman"/>
                <w:sz w:val="24"/>
                <w:szCs w:val="24"/>
                <w:lang w:val="uk-UA"/>
              </w:rPr>
            </w:pPr>
            <w:r w:rsidRPr="00FA2875">
              <w:rPr>
                <w:rFonts w:ascii="Times New Roman" w:hAnsi="Times New Roman"/>
                <w:sz w:val="24"/>
                <w:szCs w:val="24"/>
                <w:lang w:val="uk-UA"/>
              </w:rPr>
              <w:t xml:space="preserve">Дії Замовника у разі відмови переможця спрощеної закупівлі від підписання договору про закупівлю відповідно до вимог Оголошення, </w:t>
            </w:r>
            <w:proofErr w:type="spellStart"/>
            <w:r w:rsidRPr="00FA2875">
              <w:rPr>
                <w:rFonts w:ascii="Times New Roman" w:hAnsi="Times New Roman"/>
                <w:sz w:val="24"/>
                <w:szCs w:val="24"/>
                <w:lang w:val="uk-UA"/>
              </w:rPr>
              <w:t>неукладення</w:t>
            </w:r>
            <w:proofErr w:type="spellEnd"/>
            <w:r w:rsidRPr="00FA2875">
              <w:rPr>
                <w:rFonts w:ascii="Times New Roman" w:hAnsi="Times New Roman"/>
                <w:sz w:val="24"/>
                <w:szCs w:val="24"/>
                <w:lang w:val="uk-UA"/>
              </w:rPr>
              <w:t xml:space="preserve"> договору про закупівлю з вини Учасника або ненадання Замовнику підписаного договору у строк, визначений Законом</w:t>
            </w:r>
          </w:p>
          <w:p w:rsidR="00D85FAD" w:rsidRPr="00FA2875" w:rsidRDefault="00D85FAD" w:rsidP="007204D1">
            <w:pPr>
              <w:pStyle w:val="af7"/>
              <w:rPr>
                <w:rFonts w:ascii="Times New Roman" w:hAnsi="Times New Roman"/>
                <w:sz w:val="24"/>
                <w:szCs w:val="24"/>
                <w:lang w:val="uk-UA"/>
              </w:rPr>
            </w:pPr>
          </w:p>
          <w:p w:rsidR="00D85FAD" w:rsidRPr="00FA2875" w:rsidRDefault="00D85FAD" w:rsidP="007204D1">
            <w:pPr>
              <w:pStyle w:val="af7"/>
              <w:rPr>
                <w:rFonts w:ascii="Times New Roman" w:hAnsi="Times New Roman"/>
                <w:sz w:val="24"/>
                <w:szCs w:val="24"/>
                <w:lang w:val="uk-UA"/>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AD" w:rsidRPr="00FA2875" w:rsidRDefault="00D85FAD" w:rsidP="007204D1">
            <w:pPr>
              <w:pStyle w:val="af7"/>
              <w:tabs>
                <w:tab w:val="left" w:pos="211"/>
              </w:tabs>
              <w:ind w:firstLine="248"/>
              <w:jc w:val="both"/>
              <w:rPr>
                <w:rFonts w:ascii="Times New Roman" w:hAnsi="Times New Roman"/>
                <w:sz w:val="24"/>
                <w:szCs w:val="24"/>
                <w:lang w:val="uk-UA"/>
              </w:rPr>
            </w:pPr>
            <w:r w:rsidRPr="00FA2875">
              <w:rPr>
                <w:rFonts w:ascii="Times New Roman" w:hAnsi="Times New Roman"/>
                <w:sz w:val="24"/>
                <w:szCs w:val="24"/>
                <w:lang w:val="uk-UA"/>
              </w:rPr>
              <w:t xml:space="preserve">У разі відмови переможця спрощеної закупівлі від підписання договору про закупівлю відповідно до вимог Оголошення, </w:t>
            </w:r>
            <w:proofErr w:type="spellStart"/>
            <w:r w:rsidRPr="00FA2875">
              <w:rPr>
                <w:rFonts w:ascii="Times New Roman" w:hAnsi="Times New Roman"/>
                <w:sz w:val="24"/>
                <w:szCs w:val="24"/>
                <w:lang w:val="uk-UA"/>
              </w:rPr>
              <w:t>неукладення</w:t>
            </w:r>
            <w:proofErr w:type="spellEnd"/>
            <w:r w:rsidRPr="00FA2875">
              <w:rPr>
                <w:rFonts w:ascii="Times New Roman" w:hAnsi="Times New Roman"/>
                <w:sz w:val="24"/>
                <w:szCs w:val="24"/>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w:t>
            </w:r>
          </w:p>
        </w:tc>
      </w:tr>
      <w:tr w:rsidR="00D85FAD" w:rsidRPr="00FA2875" w:rsidTr="00194360">
        <w:trPr>
          <w:gridAfter w:val="1"/>
          <w:wAfter w:w="9781" w:type="dxa"/>
          <w:trHeight w:val="450"/>
        </w:trPr>
        <w:tc>
          <w:tcPr>
            <w:tcW w:w="106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85FAD" w:rsidRPr="00FA2875" w:rsidRDefault="00D85FAD" w:rsidP="00E0368B">
            <w:pPr>
              <w:pStyle w:val="LO-normal"/>
              <w:widowControl w:val="0"/>
              <w:spacing w:line="240" w:lineRule="auto"/>
              <w:ind w:firstLine="318"/>
              <w:jc w:val="center"/>
              <w:rPr>
                <w:rFonts w:ascii="Times New Roman" w:eastAsia="Calibri" w:hAnsi="Times New Roman" w:cs="Times New Roman"/>
                <w:color w:val="auto"/>
                <w:sz w:val="24"/>
                <w:szCs w:val="24"/>
                <w:lang w:val="uk-UA"/>
              </w:rPr>
            </w:pPr>
            <w:r w:rsidRPr="00FA2875">
              <w:rPr>
                <w:rFonts w:ascii="Times New Roman" w:eastAsia="Calibri" w:hAnsi="Times New Roman" w:cs="Times New Roman"/>
                <w:color w:val="auto"/>
                <w:sz w:val="24"/>
                <w:szCs w:val="24"/>
                <w:lang w:val="en-US"/>
              </w:rPr>
              <w:t xml:space="preserve">V. </w:t>
            </w:r>
            <w:r w:rsidRPr="00FA2875">
              <w:rPr>
                <w:rFonts w:ascii="Times New Roman" w:eastAsia="Calibri" w:hAnsi="Times New Roman" w:cs="Times New Roman"/>
                <w:color w:val="auto"/>
                <w:sz w:val="24"/>
                <w:szCs w:val="24"/>
                <w:lang w:val="uk-UA"/>
              </w:rPr>
              <w:t>ВІДМІНА ЗАКУПІВЛІ</w:t>
            </w:r>
          </w:p>
        </w:tc>
      </w:tr>
      <w:tr w:rsidR="00D85FAD" w:rsidRPr="00FA2875" w:rsidTr="00194360">
        <w:trPr>
          <w:gridAfter w:val="1"/>
          <w:wAfter w:w="9781" w:type="dxa"/>
          <w:trHeight w:val="983"/>
        </w:trPr>
        <w:tc>
          <w:tcPr>
            <w:tcW w:w="890" w:type="dxa"/>
            <w:tcBorders>
              <w:top w:val="single" w:sz="4" w:space="0" w:color="000000"/>
              <w:left w:val="single" w:sz="4" w:space="0" w:color="000000"/>
              <w:bottom w:val="single" w:sz="4" w:space="0" w:color="000000"/>
            </w:tcBorders>
            <w:shd w:val="clear" w:color="auto" w:fill="auto"/>
            <w:vAlign w:val="center"/>
          </w:tcPr>
          <w:p w:rsidR="00D85FAD" w:rsidRPr="00FA2875" w:rsidRDefault="00D85FAD" w:rsidP="007204D1">
            <w:pPr>
              <w:spacing w:after="0" w:line="240" w:lineRule="auto"/>
              <w:jc w:val="center"/>
              <w:rPr>
                <w:rFonts w:ascii="Times New Roman" w:hAnsi="Times New Roman"/>
                <w:sz w:val="24"/>
                <w:szCs w:val="24"/>
                <w:lang w:val="uk-UA"/>
              </w:rPr>
            </w:pPr>
            <w:r w:rsidRPr="00FA2875">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tcPr>
          <w:p w:rsidR="00D85FAD" w:rsidRPr="00FA2875" w:rsidRDefault="00D85FAD" w:rsidP="007204D1">
            <w:pPr>
              <w:spacing w:after="0" w:line="240" w:lineRule="auto"/>
              <w:jc w:val="both"/>
              <w:rPr>
                <w:rFonts w:ascii="Times New Roman" w:hAnsi="Times New Roman"/>
                <w:sz w:val="24"/>
                <w:szCs w:val="24"/>
                <w:lang w:val="uk-UA"/>
              </w:rPr>
            </w:pPr>
            <w:r w:rsidRPr="00FA2875">
              <w:rPr>
                <w:rFonts w:ascii="Times New Roman" w:hAnsi="Times New Roman"/>
                <w:sz w:val="24"/>
                <w:szCs w:val="24"/>
                <w:lang w:val="uk-UA"/>
              </w:rPr>
              <w:t>Відміна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D85FAD" w:rsidRPr="00FA2875" w:rsidRDefault="00D85FAD" w:rsidP="007204D1">
            <w:pPr>
              <w:shd w:val="clear" w:color="auto" w:fill="FFFFFF"/>
              <w:spacing w:after="0" w:line="240" w:lineRule="auto"/>
              <w:ind w:left="67"/>
              <w:jc w:val="both"/>
              <w:rPr>
                <w:rFonts w:ascii="Times New Roman" w:hAnsi="Times New Roman"/>
                <w:sz w:val="24"/>
                <w:szCs w:val="24"/>
                <w:lang w:val="uk-UA"/>
              </w:rPr>
            </w:pPr>
            <w:r w:rsidRPr="00FA2875">
              <w:rPr>
                <w:rFonts w:ascii="Times New Roman" w:hAnsi="Times New Roman"/>
                <w:sz w:val="24"/>
                <w:szCs w:val="24"/>
                <w:lang w:val="uk-UA"/>
              </w:rPr>
              <w:t>1. Замовник відміняє спрощену закупівлю в разі:</w:t>
            </w:r>
          </w:p>
          <w:p w:rsidR="00D85FAD" w:rsidRPr="00FA2875" w:rsidRDefault="00D85FAD" w:rsidP="007204D1">
            <w:pPr>
              <w:shd w:val="clear" w:color="auto" w:fill="FFFFFF"/>
              <w:spacing w:after="0" w:line="240" w:lineRule="auto"/>
              <w:ind w:left="67"/>
              <w:jc w:val="both"/>
              <w:rPr>
                <w:rFonts w:ascii="Times New Roman" w:hAnsi="Times New Roman"/>
                <w:sz w:val="24"/>
                <w:szCs w:val="24"/>
                <w:lang w:val="uk-UA"/>
              </w:rPr>
            </w:pPr>
            <w:r w:rsidRPr="00FA2875">
              <w:rPr>
                <w:rFonts w:ascii="Times New Roman" w:hAnsi="Times New Roman"/>
                <w:sz w:val="24"/>
                <w:szCs w:val="24"/>
                <w:lang w:val="uk-UA"/>
              </w:rPr>
              <w:t>1) відсутності подальшої потреби в закупівлі товарів, робіт і послуг;</w:t>
            </w:r>
          </w:p>
          <w:p w:rsidR="00D85FAD" w:rsidRPr="00FA2875" w:rsidRDefault="00D85FAD" w:rsidP="007204D1">
            <w:pPr>
              <w:shd w:val="clear" w:color="auto" w:fill="FFFFFF"/>
              <w:spacing w:after="0" w:line="240" w:lineRule="auto"/>
              <w:ind w:left="67"/>
              <w:jc w:val="both"/>
              <w:rPr>
                <w:rFonts w:ascii="Times New Roman" w:hAnsi="Times New Roman"/>
                <w:sz w:val="24"/>
                <w:szCs w:val="24"/>
                <w:lang w:val="uk-UA"/>
              </w:rPr>
            </w:pPr>
            <w:r w:rsidRPr="00FA2875">
              <w:rPr>
                <w:rFonts w:ascii="Times New Roman" w:hAnsi="Times New Roman"/>
                <w:sz w:val="24"/>
                <w:szCs w:val="24"/>
                <w:lang w:val="uk-UA"/>
              </w:rPr>
              <w:t>2) неможливості усунення порушень, що виникли через виявлені порушення законодавства з питань публічних закупівель;</w:t>
            </w:r>
          </w:p>
          <w:p w:rsidR="00D85FAD" w:rsidRPr="00FA2875" w:rsidRDefault="00D85FAD" w:rsidP="007204D1">
            <w:pPr>
              <w:shd w:val="clear" w:color="auto" w:fill="FFFFFF"/>
              <w:spacing w:after="0" w:line="240" w:lineRule="auto"/>
              <w:ind w:left="67"/>
              <w:jc w:val="both"/>
              <w:rPr>
                <w:rFonts w:ascii="Times New Roman" w:hAnsi="Times New Roman"/>
                <w:sz w:val="24"/>
                <w:szCs w:val="24"/>
                <w:lang w:val="uk-UA"/>
              </w:rPr>
            </w:pPr>
            <w:r w:rsidRPr="00FA2875">
              <w:rPr>
                <w:rFonts w:ascii="Times New Roman" w:hAnsi="Times New Roman"/>
                <w:sz w:val="24"/>
                <w:szCs w:val="24"/>
                <w:lang w:val="uk-UA"/>
              </w:rPr>
              <w:t>3) скорочення видатків на здійснення закупівлі товарів, робіт і послуг.</w:t>
            </w:r>
          </w:p>
          <w:p w:rsidR="00D85FAD" w:rsidRPr="00FA2875" w:rsidRDefault="00D85FAD" w:rsidP="007204D1">
            <w:pPr>
              <w:shd w:val="clear" w:color="auto" w:fill="FFFFFF"/>
              <w:spacing w:after="0" w:line="240" w:lineRule="auto"/>
              <w:ind w:left="67"/>
              <w:jc w:val="both"/>
              <w:rPr>
                <w:rFonts w:ascii="Times New Roman" w:hAnsi="Times New Roman"/>
                <w:sz w:val="24"/>
                <w:szCs w:val="24"/>
                <w:lang w:val="uk-UA"/>
              </w:rPr>
            </w:pPr>
            <w:r w:rsidRPr="00FA2875">
              <w:rPr>
                <w:rFonts w:ascii="Times New Roman" w:hAnsi="Times New Roman"/>
                <w:sz w:val="24"/>
                <w:szCs w:val="24"/>
                <w:lang w:val="uk-UA"/>
              </w:rPr>
              <w:t>2. Спрощена закупівля автоматично відміняється електронною системою закупівель у разі:</w:t>
            </w:r>
          </w:p>
          <w:p w:rsidR="00D85FAD" w:rsidRPr="00FA2875" w:rsidRDefault="00D85FAD" w:rsidP="007204D1">
            <w:pPr>
              <w:shd w:val="clear" w:color="auto" w:fill="FFFFFF"/>
              <w:spacing w:after="0" w:line="240" w:lineRule="auto"/>
              <w:ind w:left="67"/>
              <w:jc w:val="both"/>
              <w:rPr>
                <w:rFonts w:ascii="Times New Roman" w:hAnsi="Times New Roman"/>
                <w:sz w:val="24"/>
                <w:szCs w:val="24"/>
                <w:lang w:val="uk-UA"/>
              </w:rPr>
            </w:pPr>
            <w:r w:rsidRPr="00FA2875">
              <w:rPr>
                <w:rFonts w:ascii="Times New Roman" w:hAnsi="Times New Roman"/>
                <w:sz w:val="24"/>
                <w:szCs w:val="24"/>
                <w:lang w:val="uk-UA"/>
              </w:rPr>
              <w:t>1) відхилення всіх пропозицій згідно з частиною тринадцятою Закону;</w:t>
            </w:r>
          </w:p>
          <w:p w:rsidR="00D85FAD" w:rsidRPr="00FA2875" w:rsidRDefault="00D85FAD" w:rsidP="007204D1">
            <w:pPr>
              <w:shd w:val="clear" w:color="auto" w:fill="FFFFFF"/>
              <w:spacing w:after="0" w:line="240" w:lineRule="auto"/>
              <w:ind w:left="67"/>
              <w:jc w:val="both"/>
              <w:rPr>
                <w:rFonts w:ascii="Times New Roman" w:hAnsi="Times New Roman"/>
                <w:sz w:val="24"/>
                <w:szCs w:val="24"/>
                <w:lang w:val="uk-UA"/>
              </w:rPr>
            </w:pPr>
            <w:r w:rsidRPr="00FA2875">
              <w:rPr>
                <w:rFonts w:ascii="Times New Roman" w:hAnsi="Times New Roman"/>
                <w:sz w:val="24"/>
                <w:szCs w:val="24"/>
                <w:lang w:val="uk-UA"/>
              </w:rPr>
              <w:t>2) відсутності пропозицій учасників для участі в ній.</w:t>
            </w:r>
          </w:p>
          <w:p w:rsidR="00D85FAD" w:rsidRPr="00FA2875" w:rsidRDefault="00D85FAD" w:rsidP="00CC2F44">
            <w:pPr>
              <w:shd w:val="clear" w:color="auto" w:fill="FFFFFF"/>
              <w:spacing w:after="0" w:line="240" w:lineRule="auto"/>
              <w:jc w:val="both"/>
              <w:rPr>
                <w:rFonts w:ascii="Times New Roman" w:hAnsi="Times New Roman"/>
                <w:sz w:val="24"/>
                <w:szCs w:val="24"/>
                <w:lang w:val="uk-UA"/>
              </w:rPr>
            </w:pPr>
            <w:r w:rsidRPr="00FA2875">
              <w:rPr>
                <w:rFonts w:ascii="Times New Roman" w:hAnsi="Times New Roman"/>
                <w:sz w:val="24"/>
                <w:szCs w:val="24"/>
                <w:lang w:val="uk-UA"/>
              </w:rPr>
              <w:t>Повідомлення про відміну закупівлі оприлюднюється в електронній системі закупівель:</w:t>
            </w:r>
          </w:p>
          <w:p w:rsidR="00D85FAD" w:rsidRPr="00FA2875" w:rsidRDefault="00D85FAD" w:rsidP="00011016">
            <w:pPr>
              <w:pStyle w:val="af0"/>
              <w:numPr>
                <w:ilvl w:val="0"/>
                <w:numId w:val="1"/>
              </w:numPr>
              <w:shd w:val="clear" w:color="auto" w:fill="FFFFFF"/>
              <w:spacing w:after="0" w:line="240" w:lineRule="auto"/>
              <w:jc w:val="both"/>
              <w:rPr>
                <w:rFonts w:ascii="Times New Roman" w:hAnsi="Times New Roman"/>
                <w:sz w:val="24"/>
                <w:szCs w:val="24"/>
                <w:lang w:val="uk-UA"/>
              </w:rPr>
            </w:pPr>
            <w:r w:rsidRPr="00FA2875">
              <w:rPr>
                <w:rFonts w:ascii="Times New Roman" w:hAnsi="Times New Roman"/>
                <w:sz w:val="24"/>
                <w:szCs w:val="24"/>
                <w:lang w:val="uk-UA"/>
              </w:rPr>
              <w:t xml:space="preserve">замовником протягом одного робочого дня з дня </w:t>
            </w:r>
            <w:r w:rsidRPr="00FA2875">
              <w:rPr>
                <w:rFonts w:ascii="Times New Roman" w:hAnsi="Times New Roman"/>
                <w:sz w:val="24"/>
                <w:szCs w:val="24"/>
                <w:lang w:val="uk-UA"/>
              </w:rPr>
              <w:lastRenderedPageBreak/>
              <w:t>прийняття замовником відповідного рішення;</w:t>
            </w:r>
          </w:p>
          <w:p w:rsidR="00D85FAD" w:rsidRPr="00FA2875" w:rsidRDefault="00D85FAD" w:rsidP="00011016">
            <w:pPr>
              <w:pStyle w:val="af0"/>
              <w:numPr>
                <w:ilvl w:val="0"/>
                <w:numId w:val="1"/>
              </w:numPr>
              <w:shd w:val="clear" w:color="auto" w:fill="FFFFFF"/>
              <w:spacing w:after="0" w:line="240" w:lineRule="auto"/>
              <w:jc w:val="both"/>
              <w:rPr>
                <w:rFonts w:ascii="Times New Roman" w:hAnsi="Times New Roman"/>
                <w:sz w:val="24"/>
                <w:szCs w:val="24"/>
                <w:lang w:val="uk-UA"/>
              </w:rPr>
            </w:pPr>
            <w:r w:rsidRPr="00FA2875">
              <w:rPr>
                <w:rFonts w:ascii="Times New Roman" w:hAnsi="Times New Roman"/>
                <w:sz w:val="24"/>
                <w:szCs w:val="24"/>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Закону або відсутності пропозицій учасників для участі у ній.</w:t>
            </w:r>
          </w:p>
          <w:p w:rsidR="00D85FAD" w:rsidRPr="00FA2875" w:rsidRDefault="00D85FAD" w:rsidP="007204D1">
            <w:pPr>
              <w:shd w:val="clear" w:color="auto" w:fill="FFFFFF"/>
              <w:spacing w:after="0" w:line="240" w:lineRule="auto"/>
              <w:ind w:firstLine="460"/>
              <w:jc w:val="both"/>
              <w:rPr>
                <w:rFonts w:ascii="Times New Roman" w:hAnsi="Times New Roman"/>
                <w:sz w:val="24"/>
                <w:szCs w:val="24"/>
                <w:lang w:val="uk-UA"/>
              </w:rPr>
            </w:pPr>
            <w:r w:rsidRPr="00FA2875">
              <w:rPr>
                <w:rFonts w:ascii="Times New Roman" w:hAnsi="Times New Roman"/>
                <w:sz w:val="24"/>
                <w:szCs w:val="24"/>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D85FAD" w:rsidRPr="00FA2875" w:rsidRDefault="00D85FAD" w:rsidP="007204D1">
            <w:pPr>
              <w:shd w:val="clear" w:color="auto" w:fill="FFFFFF"/>
              <w:spacing w:after="0" w:line="240" w:lineRule="auto"/>
              <w:ind w:firstLine="460"/>
              <w:jc w:val="both"/>
              <w:rPr>
                <w:rFonts w:ascii="Times New Roman" w:hAnsi="Times New Roman"/>
                <w:sz w:val="24"/>
                <w:szCs w:val="24"/>
                <w:lang w:val="uk-UA"/>
              </w:rPr>
            </w:pPr>
          </w:p>
          <w:p w:rsidR="00D85FAD" w:rsidRPr="00FA2875" w:rsidRDefault="00D85FAD" w:rsidP="007204D1">
            <w:pPr>
              <w:shd w:val="clear" w:color="auto" w:fill="FFFFFF"/>
              <w:spacing w:after="0" w:line="240" w:lineRule="auto"/>
              <w:ind w:left="67"/>
              <w:jc w:val="both"/>
              <w:rPr>
                <w:rFonts w:ascii="Times New Roman" w:hAnsi="Times New Roman"/>
                <w:sz w:val="24"/>
                <w:szCs w:val="24"/>
                <w:lang w:val="uk-UA"/>
              </w:rPr>
            </w:pPr>
          </w:p>
        </w:tc>
      </w:tr>
      <w:tr w:rsidR="00D85FAD" w:rsidRPr="00FA2875" w:rsidTr="00194360">
        <w:trPr>
          <w:trHeight w:val="983"/>
        </w:trPr>
        <w:tc>
          <w:tcPr>
            <w:tcW w:w="106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85FAD" w:rsidRPr="00FA2875" w:rsidRDefault="00D85FAD" w:rsidP="0060087F">
            <w:pPr>
              <w:spacing w:after="0" w:line="240" w:lineRule="auto"/>
              <w:jc w:val="center"/>
              <w:rPr>
                <w:rFonts w:ascii="Times New Roman" w:hAnsi="Times New Roman"/>
                <w:sz w:val="24"/>
                <w:szCs w:val="24"/>
                <w:lang w:val="uk-UA"/>
              </w:rPr>
            </w:pPr>
            <w:r w:rsidRPr="00FA2875">
              <w:rPr>
                <w:rFonts w:ascii="Times New Roman" w:hAnsi="Times New Roman"/>
                <w:sz w:val="24"/>
                <w:szCs w:val="24"/>
                <w:lang w:val="en-US"/>
              </w:rPr>
              <w:lastRenderedPageBreak/>
              <w:t>VI</w:t>
            </w:r>
            <w:r w:rsidRPr="00FA2875">
              <w:rPr>
                <w:rFonts w:ascii="Times New Roman" w:hAnsi="Times New Roman"/>
                <w:sz w:val="24"/>
                <w:szCs w:val="24"/>
                <w:lang w:val="uk-UA"/>
              </w:rPr>
              <w:t>. ІНША ІНФОРМАЦІЯ</w:t>
            </w:r>
          </w:p>
        </w:tc>
        <w:tc>
          <w:tcPr>
            <w:tcW w:w="9781" w:type="dxa"/>
            <w:shd w:val="clear" w:color="auto" w:fill="auto"/>
          </w:tcPr>
          <w:p w:rsidR="00D85FAD" w:rsidRPr="00FA2875" w:rsidRDefault="00D85FAD" w:rsidP="0060087F">
            <w:pPr>
              <w:pStyle w:val="LO-normal"/>
              <w:widowControl w:val="0"/>
              <w:spacing w:line="240" w:lineRule="auto"/>
              <w:ind w:firstLine="318"/>
              <w:jc w:val="center"/>
              <w:rPr>
                <w:rFonts w:ascii="Times New Roman" w:eastAsia="Calibri" w:hAnsi="Times New Roman" w:cs="Times New Roman"/>
                <w:color w:val="auto"/>
                <w:sz w:val="24"/>
                <w:szCs w:val="24"/>
                <w:lang w:val="uk-UA"/>
              </w:rPr>
            </w:pPr>
          </w:p>
        </w:tc>
      </w:tr>
      <w:tr w:rsidR="00D85FAD" w:rsidRPr="00FA2875" w:rsidTr="00194360">
        <w:trPr>
          <w:gridAfter w:val="1"/>
          <w:wAfter w:w="9781" w:type="dxa"/>
          <w:trHeight w:val="983"/>
        </w:trPr>
        <w:tc>
          <w:tcPr>
            <w:tcW w:w="890" w:type="dxa"/>
            <w:tcBorders>
              <w:top w:val="single" w:sz="4" w:space="0" w:color="000000"/>
              <w:left w:val="single" w:sz="4" w:space="0" w:color="000000"/>
              <w:bottom w:val="single" w:sz="4" w:space="0" w:color="000000"/>
            </w:tcBorders>
            <w:shd w:val="clear" w:color="auto" w:fill="auto"/>
            <w:vAlign w:val="center"/>
          </w:tcPr>
          <w:p w:rsidR="00D85FAD" w:rsidRPr="00FA2875" w:rsidRDefault="00D85FAD" w:rsidP="002E7D16">
            <w:pPr>
              <w:spacing w:after="0" w:line="240" w:lineRule="auto"/>
              <w:jc w:val="center"/>
              <w:rPr>
                <w:rFonts w:ascii="Times New Roman" w:hAnsi="Times New Roman"/>
                <w:sz w:val="24"/>
                <w:szCs w:val="24"/>
                <w:lang w:val="uk-UA"/>
              </w:rPr>
            </w:pPr>
            <w:r w:rsidRPr="00FA2875">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tcPr>
          <w:p w:rsidR="00D85FAD" w:rsidRPr="00FA2875" w:rsidRDefault="00D85FAD" w:rsidP="002E7D16">
            <w:pPr>
              <w:spacing w:after="0" w:line="240" w:lineRule="auto"/>
              <w:jc w:val="both"/>
              <w:rPr>
                <w:rFonts w:ascii="Times New Roman" w:hAnsi="Times New Roman"/>
                <w:sz w:val="24"/>
                <w:szCs w:val="24"/>
                <w:lang w:val="uk-UA"/>
              </w:rPr>
            </w:pPr>
            <w:r w:rsidRPr="00FA2875">
              <w:rPr>
                <w:rFonts w:ascii="Times New Roman" w:hAnsi="Times New Roman"/>
                <w:sz w:val="24"/>
                <w:szCs w:val="24"/>
                <w:lang w:val="uk-UA"/>
              </w:rPr>
              <w:t>Інша інформація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D85FAD" w:rsidRPr="00FA2875" w:rsidRDefault="00D85FAD" w:rsidP="002E7D16">
            <w:pPr>
              <w:shd w:val="clear" w:color="auto" w:fill="FFFFFF"/>
              <w:spacing w:after="0" w:line="240" w:lineRule="auto"/>
              <w:ind w:left="67"/>
              <w:jc w:val="both"/>
              <w:rPr>
                <w:rFonts w:ascii="Times New Roman" w:hAnsi="Times New Roman"/>
                <w:sz w:val="24"/>
                <w:szCs w:val="24"/>
                <w:lang w:val="uk-UA"/>
              </w:rPr>
            </w:pPr>
            <w:r w:rsidRPr="00FA2875">
              <w:rPr>
                <w:rFonts w:ascii="Times New Roman" w:hAnsi="Times New Roman"/>
                <w:sz w:val="24"/>
                <w:szCs w:val="24"/>
                <w:lang w:val="uk-UA"/>
              </w:rPr>
              <w:t xml:space="preserve">1. Усі інші питання, які не передбачені даним Оголошення про проведення спрощеної закупівлі, регулюються чинним законодавством. Відповідальність за достовірність наданої інформації в своїй пропозиції несе </w:t>
            </w:r>
            <w:r w:rsidR="00BE0B85" w:rsidRPr="00FA2875">
              <w:rPr>
                <w:rFonts w:ascii="Times New Roman" w:hAnsi="Times New Roman"/>
                <w:sz w:val="24"/>
                <w:szCs w:val="24"/>
                <w:lang w:val="uk-UA"/>
              </w:rPr>
              <w:t>У</w:t>
            </w:r>
            <w:r w:rsidRPr="00FA2875">
              <w:rPr>
                <w:rFonts w:ascii="Times New Roman" w:hAnsi="Times New Roman"/>
                <w:sz w:val="24"/>
                <w:szCs w:val="24"/>
                <w:lang w:val="uk-UA"/>
              </w:rPr>
              <w:t>часник. 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D85FAD" w:rsidRPr="00FA2875" w:rsidRDefault="00D85FAD" w:rsidP="002E7D16">
            <w:pPr>
              <w:shd w:val="clear" w:color="auto" w:fill="FFFFFF"/>
              <w:spacing w:after="0" w:line="240" w:lineRule="auto"/>
              <w:ind w:left="67"/>
              <w:rPr>
                <w:rFonts w:ascii="Times New Roman" w:hAnsi="Times New Roman"/>
                <w:sz w:val="24"/>
                <w:szCs w:val="24"/>
                <w:lang w:val="uk-UA"/>
              </w:rPr>
            </w:pPr>
            <w:r w:rsidRPr="00FA2875">
              <w:rPr>
                <w:rFonts w:ascii="Times New Roman" w:hAnsi="Times New Roman"/>
                <w:sz w:val="24"/>
                <w:szCs w:val="24"/>
                <w:lang w:val="uk-UA"/>
              </w:rPr>
              <w:t>2. Замовник також приймає рішення про відмову учаснику в участі у спрощеній закупівлі та відхиляє його  пропозицію відповідно до п.1 ч. 13 ст. 14 Закону України «Про публічні закупівлі» (зі змінами)  у разі, якщо:</w:t>
            </w:r>
          </w:p>
          <w:p w:rsidR="00D85FAD" w:rsidRPr="00FA2875" w:rsidRDefault="00D85FAD" w:rsidP="002E7D16">
            <w:pPr>
              <w:shd w:val="clear" w:color="auto" w:fill="FFFFFF"/>
              <w:spacing w:after="0" w:line="240" w:lineRule="auto"/>
              <w:ind w:left="67"/>
              <w:jc w:val="both"/>
              <w:rPr>
                <w:rFonts w:ascii="Times New Roman" w:hAnsi="Times New Roman"/>
                <w:sz w:val="24"/>
                <w:szCs w:val="24"/>
                <w:lang w:val="uk-UA"/>
              </w:rPr>
            </w:pPr>
            <w:r w:rsidRPr="00FA2875">
              <w:rPr>
                <w:rFonts w:ascii="Times New Roman" w:hAnsi="Times New Roman"/>
                <w:sz w:val="24"/>
                <w:szCs w:val="24"/>
                <w:lang w:val="uk-UA"/>
              </w:rPr>
              <w:t>1) учасник спрощеної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85FAD" w:rsidRPr="00FA2875" w:rsidRDefault="00D85FAD" w:rsidP="002E7D16">
            <w:pPr>
              <w:shd w:val="clear" w:color="auto" w:fill="FFFFFF"/>
              <w:spacing w:after="0" w:line="240" w:lineRule="auto"/>
              <w:ind w:left="67"/>
              <w:jc w:val="both"/>
              <w:rPr>
                <w:rFonts w:ascii="Times New Roman" w:hAnsi="Times New Roman"/>
                <w:sz w:val="24"/>
                <w:szCs w:val="24"/>
                <w:lang w:val="uk-UA"/>
              </w:rPr>
            </w:pPr>
            <w:r w:rsidRPr="00FA2875">
              <w:rPr>
                <w:rFonts w:ascii="Times New Roman" w:hAnsi="Times New Roman"/>
                <w:sz w:val="24"/>
                <w:szCs w:val="24"/>
                <w:lang w:val="uk-UA"/>
              </w:rPr>
              <w:t>3. У зв’язку з введенням в дію з 19.07.2017р. ЗУ «Про внесення змін до деяких законодавчих актів України щодо використання печаток юридичними особами та фізичними особами - підприємцями» від 23.03.2017р. №1982-VIII використання суб'єктом господарювання печатки не є обов'язковим. Тому надання учасником будь яких документів після 19.07.2017р. без відбитка печатки суб'єкта господарювання не створює юридичних наслідків та не є обов’язковим, якщо це не суперечить чинному Законодавству України. Вимога щодо скріплення печаткою не стосується Учасників, які провадять діяльність без печатки згідно з законодавством.</w:t>
            </w:r>
          </w:p>
          <w:p w:rsidR="00D85FAD" w:rsidRPr="00FA2875" w:rsidRDefault="00D85FAD" w:rsidP="002E7D16">
            <w:pPr>
              <w:shd w:val="clear" w:color="auto" w:fill="FFFFFF"/>
              <w:spacing w:after="0" w:line="240" w:lineRule="auto"/>
              <w:ind w:left="67"/>
              <w:jc w:val="both"/>
              <w:rPr>
                <w:rFonts w:ascii="Times New Roman" w:hAnsi="Times New Roman"/>
                <w:sz w:val="24"/>
                <w:szCs w:val="24"/>
                <w:lang w:val="uk-UA"/>
              </w:rPr>
            </w:pPr>
            <w:r w:rsidRPr="00FA2875">
              <w:rPr>
                <w:rFonts w:ascii="Times New Roman" w:hAnsi="Times New Roman"/>
                <w:sz w:val="24"/>
                <w:szCs w:val="24"/>
                <w:lang w:val="uk-UA"/>
              </w:rPr>
              <w:t>4. Якщо вимога в спрощеній закупівлі встановлена декілька разів, учасник  може подати необхідний документ  або інформацію один раз.</w:t>
            </w:r>
          </w:p>
          <w:p w:rsidR="0096299C" w:rsidRPr="00FA2875" w:rsidRDefault="0096299C" w:rsidP="0096299C">
            <w:pPr>
              <w:pStyle w:val="rvps2"/>
              <w:spacing w:before="0" w:after="0"/>
              <w:jc w:val="both"/>
              <w:rPr>
                <w:b/>
              </w:rPr>
            </w:pPr>
            <w:r w:rsidRPr="00FA2875">
              <w:rPr>
                <w:b/>
              </w:rPr>
              <w:t xml:space="preserve">        Переможець </w:t>
            </w:r>
            <w:r w:rsidRPr="00FA2875">
              <w:rPr>
                <w:b/>
                <w:shd w:val="clear" w:color="auto" w:fill="FFFFFF"/>
              </w:rPr>
              <w:t xml:space="preserve">спрощеної закупівлі </w:t>
            </w:r>
            <w:r w:rsidRPr="00FA2875">
              <w:rPr>
                <w:b/>
              </w:rPr>
              <w:t>під час укладення договору про закупівлю повинен надати:</w:t>
            </w:r>
          </w:p>
          <w:p w:rsidR="0096299C" w:rsidRPr="00FA2875" w:rsidRDefault="0096299C" w:rsidP="0096299C">
            <w:pPr>
              <w:pStyle w:val="rvps2"/>
              <w:spacing w:before="0" w:after="0"/>
              <w:jc w:val="both"/>
            </w:pPr>
            <w:r w:rsidRPr="00FA2875">
              <w:t xml:space="preserve">       1) підписаний договір про закупівлю;</w:t>
            </w:r>
          </w:p>
          <w:p w:rsidR="0096299C" w:rsidRPr="00FA2875" w:rsidRDefault="0096299C" w:rsidP="0096299C">
            <w:pPr>
              <w:pStyle w:val="rvps2"/>
              <w:spacing w:before="0" w:after="0"/>
              <w:jc w:val="both"/>
            </w:pPr>
            <w:r w:rsidRPr="00FA2875">
              <w:t xml:space="preserve">        2) відповідну інформацію про право підписання договору про закупівлю;</w:t>
            </w:r>
          </w:p>
          <w:p w:rsidR="0096299C" w:rsidRPr="00FA2875" w:rsidRDefault="0096299C" w:rsidP="0096299C">
            <w:pPr>
              <w:pStyle w:val="rvps2"/>
              <w:spacing w:before="0" w:after="0"/>
              <w:jc w:val="both"/>
            </w:pPr>
            <w:r w:rsidRPr="00FA2875">
              <w:t xml:space="preserve">        3)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w:t>
            </w:r>
            <w:r w:rsidRPr="00FA2875">
              <w:lastRenderedPageBreak/>
              <w:t>законом.</w:t>
            </w:r>
          </w:p>
          <w:p w:rsidR="0096299C" w:rsidRPr="00FA2875" w:rsidRDefault="0096299C" w:rsidP="0096299C">
            <w:pPr>
              <w:shd w:val="clear" w:color="auto" w:fill="FFFFFF"/>
              <w:spacing w:after="0" w:line="240" w:lineRule="auto"/>
              <w:ind w:left="67"/>
              <w:jc w:val="both"/>
              <w:rPr>
                <w:rFonts w:ascii="Times New Roman" w:hAnsi="Times New Roman"/>
                <w:sz w:val="24"/>
                <w:szCs w:val="24"/>
                <w:lang w:val="uk-UA"/>
              </w:rPr>
            </w:pPr>
            <w:r w:rsidRPr="00FA2875">
              <w:rPr>
                <w:rFonts w:ascii="Times New Roman" w:hAnsi="Times New Roman"/>
                <w:sz w:val="24"/>
                <w:szCs w:val="24"/>
                <w:lang w:val="uk-UA"/>
              </w:rPr>
              <w:t xml:space="preserve">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2E7D16" w:rsidRPr="00FA2875" w:rsidRDefault="00DF0EA9" w:rsidP="002E7D16">
            <w:pPr>
              <w:numPr>
                <w:ilvl w:val="0"/>
                <w:numId w:val="47"/>
              </w:numPr>
              <w:suppressAutoHyphens w:val="0"/>
              <w:spacing w:after="0" w:line="240" w:lineRule="auto"/>
              <w:ind w:left="0"/>
              <w:jc w:val="both"/>
              <w:rPr>
                <w:rStyle w:val="aff5"/>
                <w:rFonts w:ascii="Times New Roman" w:hAnsi="Times New Roman"/>
                <w:i w:val="0"/>
                <w:iCs w:val="0"/>
                <w:color w:val="323232"/>
                <w:sz w:val="24"/>
                <w:szCs w:val="24"/>
              </w:rPr>
            </w:pPr>
            <w:r w:rsidRPr="00FA2875">
              <w:rPr>
                <w:rStyle w:val="aff5"/>
                <w:rFonts w:ascii="Times New Roman" w:hAnsi="Times New Roman"/>
                <w:i w:val="0"/>
                <w:color w:val="323232"/>
                <w:sz w:val="24"/>
                <w:szCs w:val="24"/>
                <w:lang w:val="uk-UA"/>
              </w:rPr>
              <w:t xml:space="preserve">           </w:t>
            </w:r>
            <w:proofErr w:type="spellStart"/>
            <w:r w:rsidR="002E7D16" w:rsidRPr="00FA2875">
              <w:rPr>
                <w:rStyle w:val="aff5"/>
                <w:rFonts w:ascii="Times New Roman" w:hAnsi="Times New Roman"/>
                <w:i w:val="0"/>
                <w:color w:val="323232"/>
                <w:sz w:val="24"/>
                <w:szCs w:val="24"/>
              </w:rPr>
              <w:t>Учасники</w:t>
            </w:r>
            <w:proofErr w:type="spellEnd"/>
            <w:r w:rsidR="002E7D16" w:rsidRPr="00FA2875">
              <w:rPr>
                <w:rStyle w:val="aff5"/>
                <w:rFonts w:ascii="Times New Roman" w:hAnsi="Times New Roman"/>
                <w:i w:val="0"/>
                <w:color w:val="323232"/>
                <w:sz w:val="24"/>
                <w:szCs w:val="24"/>
              </w:rPr>
              <w:t xml:space="preserve"> при </w:t>
            </w:r>
            <w:proofErr w:type="spellStart"/>
            <w:r w:rsidR="002E7D16" w:rsidRPr="00FA2875">
              <w:rPr>
                <w:rStyle w:val="aff5"/>
                <w:rFonts w:ascii="Times New Roman" w:hAnsi="Times New Roman"/>
                <w:i w:val="0"/>
                <w:color w:val="323232"/>
                <w:sz w:val="24"/>
                <w:szCs w:val="24"/>
              </w:rPr>
              <w:t>поданні</w:t>
            </w:r>
            <w:proofErr w:type="spellEnd"/>
            <w:r w:rsidR="002E7D16" w:rsidRPr="00FA2875">
              <w:rPr>
                <w:rStyle w:val="aff5"/>
                <w:rFonts w:ascii="Times New Roman" w:hAnsi="Times New Roman"/>
                <w:i w:val="0"/>
                <w:color w:val="323232"/>
                <w:sz w:val="24"/>
                <w:szCs w:val="24"/>
              </w:rPr>
              <w:t xml:space="preserve">  </w:t>
            </w:r>
            <w:proofErr w:type="spellStart"/>
            <w:r w:rsidR="002E7D16" w:rsidRPr="00FA2875">
              <w:rPr>
                <w:rStyle w:val="aff5"/>
                <w:rFonts w:ascii="Times New Roman" w:hAnsi="Times New Roman"/>
                <w:i w:val="0"/>
                <w:color w:val="323232"/>
                <w:sz w:val="24"/>
                <w:szCs w:val="24"/>
              </w:rPr>
              <w:t>пропозиції</w:t>
            </w:r>
            <w:proofErr w:type="spellEnd"/>
            <w:r w:rsidR="002E7D16" w:rsidRPr="00FA2875">
              <w:rPr>
                <w:rStyle w:val="aff5"/>
                <w:rFonts w:ascii="Times New Roman" w:hAnsi="Times New Roman"/>
                <w:i w:val="0"/>
                <w:color w:val="323232"/>
                <w:sz w:val="24"/>
                <w:szCs w:val="24"/>
              </w:rPr>
              <w:t xml:space="preserve"> </w:t>
            </w:r>
            <w:proofErr w:type="spellStart"/>
            <w:r w:rsidR="002E7D16" w:rsidRPr="00FA2875">
              <w:rPr>
                <w:rStyle w:val="aff5"/>
                <w:rFonts w:ascii="Times New Roman" w:hAnsi="Times New Roman"/>
                <w:i w:val="0"/>
                <w:color w:val="323232"/>
                <w:sz w:val="24"/>
                <w:szCs w:val="24"/>
              </w:rPr>
              <w:t>повинні</w:t>
            </w:r>
            <w:proofErr w:type="spellEnd"/>
            <w:r w:rsidR="002E7D16" w:rsidRPr="00FA2875">
              <w:rPr>
                <w:rStyle w:val="aff5"/>
                <w:rFonts w:ascii="Times New Roman" w:hAnsi="Times New Roman"/>
                <w:i w:val="0"/>
                <w:color w:val="323232"/>
                <w:sz w:val="24"/>
                <w:szCs w:val="24"/>
              </w:rPr>
              <w:t xml:space="preserve"> </w:t>
            </w:r>
            <w:proofErr w:type="spellStart"/>
            <w:r w:rsidR="002E7D16" w:rsidRPr="00FA2875">
              <w:rPr>
                <w:rStyle w:val="aff5"/>
                <w:rFonts w:ascii="Times New Roman" w:hAnsi="Times New Roman"/>
                <w:i w:val="0"/>
                <w:color w:val="323232"/>
                <w:sz w:val="24"/>
                <w:szCs w:val="24"/>
              </w:rPr>
              <w:t>враховувати</w:t>
            </w:r>
            <w:proofErr w:type="spellEnd"/>
            <w:r w:rsidR="002E7D16" w:rsidRPr="00FA2875">
              <w:rPr>
                <w:rStyle w:val="aff5"/>
                <w:rFonts w:ascii="Times New Roman" w:hAnsi="Times New Roman"/>
                <w:i w:val="0"/>
                <w:color w:val="323232"/>
                <w:sz w:val="24"/>
                <w:szCs w:val="24"/>
              </w:rPr>
              <w:t xml:space="preserve"> </w:t>
            </w:r>
            <w:proofErr w:type="spellStart"/>
            <w:r w:rsidR="002E7D16" w:rsidRPr="00FA2875">
              <w:rPr>
                <w:rStyle w:val="aff5"/>
                <w:rFonts w:ascii="Times New Roman" w:hAnsi="Times New Roman"/>
                <w:i w:val="0"/>
                <w:color w:val="323232"/>
                <w:sz w:val="24"/>
                <w:szCs w:val="24"/>
              </w:rPr>
              <w:t>норми</w:t>
            </w:r>
            <w:proofErr w:type="spellEnd"/>
            <w:r w:rsidR="002E7D16" w:rsidRPr="00FA2875">
              <w:rPr>
                <w:rStyle w:val="aff5"/>
                <w:rFonts w:ascii="Times New Roman" w:hAnsi="Times New Roman"/>
                <w:i w:val="0"/>
                <w:color w:val="323232"/>
                <w:sz w:val="24"/>
                <w:szCs w:val="24"/>
              </w:rPr>
              <w:t>:</w:t>
            </w:r>
          </w:p>
          <w:p w:rsidR="002E7D16" w:rsidRPr="00FA2875" w:rsidRDefault="002E7D16" w:rsidP="002E7D16">
            <w:pPr>
              <w:numPr>
                <w:ilvl w:val="0"/>
                <w:numId w:val="47"/>
              </w:numPr>
              <w:suppressAutoHyphens w:val="0"/>
              <w:spacing w:after="0" w:line="240" w:lineRule="auto"/>
              <w:ind w:left="0"/>
              <w:jc w:val="both"/>
              <w:rPr>
                <w:rFonts w:ascii="Times New Roman" w:hAnsi="Times New Roman"/>
                <w:color w:val="323232"/>
                <w:sz w:val="24"/>
                <w:szCs w:val="24"/>
                <w:lang w:val="uk-UA"/>
              </w:rPr>
            </w:pPr>
            <w:r w:rsidRPr="00FA2875">
              <w:rPr>
                <w:rStyle w:val="aff5"/>
                <w:rFonts w:ascii="Times New Roman" w:hAnsi="Times New Roman"/>
                <w:i w:val="0"/>
                <w:color w:val="323232"/>
                <w:sz w:val="24"/>
                <w:szCs w:val="24"/>
                <w:lang w:val="uk-UA"/>
              </w:rPr>
              <w:t xml:space="preserve">      1.Постанови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7D16" w:rsidRPr="00FA2875" w:rsidRDefault="002E7D16" w:rsidP="002E7D16">
            <w:pPr>
              <w:numPr>
                <w:ilvl w:val="0"/>
                <w:numId w:val="47"/>
              </w:numPr>
              <w:suppressAutoHyphens w:val="0"/>
              <w:spacing w:after="0" w:line="240" w:lineRule="auto"/>
              <w:ind w:left="0"/>
              <w:jc w:val="both"/>
              <w:rPr>
                <w:rFonts w:ascii="Times New Roman" w:hAnsi="Times New Roman"/>
                <w:color w:val="323232"/>
                <w:sz w:val="24"/>
                <w:szCs w:val="24"/>
              </w:rPr>
            </w:pPr>
            <w:r w:rsidRPr="00FA2875">
              <w:rPr>
                <w:rStyle w:val="aff5"/>
                <w:rFonts w:ascii="Times New Roman" w:hAnsi="Times New Roman"/>
                <w:i w:val="0"/>
                <w:color w:val="323232"/>
                <w:sz w:val="24"/>
                <w:szCs w:val="24"/>
                <w:lang w:val="uk-UA"/>
              </w:rPr>
              <w:t xml:space="preserve">      2.</w:t>
            </w:r>
            <w:r w:rsidRPr="00FA2875">
              <w:rPr>
                <w:rStyle w:val="aff5"/>
                <w:rFonts w:ascii="Times New Roman" w:hAnsi="Times New Roman"/>
                <w:i w:val="0"/>
                <w:color w:val="323232"/>
                <w:sz w:val="24"/>
                <w:szCs w:val="24"/>
              </w:rPr>
              <w:t xml:space="preserve">Постанови </w:t>
            </w:r>
            <w:proofErr w:type="spellStart"/>
            <w:r w:rsidRPr="00FA2875">
              <w:rPr>
                <w:rStyle w:val="aff5"/>
                <w:rFonts w:ascii="Times New Roman" w:hAnsi="Times New Roman"/>
                <w:i w:val="0"/>
                <w:color w:val="323232"/>
                <w:sz w:val="24"/>
                <w:szCs w:val="24"/>
              </w:rPr>
              <w:t>Кабінету</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Міністрів</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України</w:t>
            </w:r>
            <w:proofErr w:type="spellEnd"/>
            <w:r w:rsidRPr="00FA2875">
              <w:rPr>
                <w:rStyle w:val="aff5"/>
                <w:rFonts w:ascii="Times New Roman" w:hAnsi="Times New Roman"/>
                <w:i w:val="0"/>
                <w:color w:val="323232"/>
                <w:sz w:val="24"/>
                <w:szCs w:val="24"/>
              </w:rPr>
              <w:t xml:space="preserve"> “Про </w:t>
            </w:r>
            <w:proofErr w:type="spellStart"/>
            <w:r w:rsidRPr="00FA2875">
              <w:rPr>
                <w:rStyle w:val="aff5"/>
                <w:rFonts w:ascii="Times New Roman" w:hAnsi="Times New Roman"/>
                <w:i w:val="0"/>
                <w:color w:val="323232"/>
                <w:sz w:val="24"/>
                <w:szCs w:val="24"/>
              </w:rPr>
              <w:t>застосування</w:t>
            </w:r>
            <w:proofErr w:type="spellEnd"/>
            <w:r w:rsidRPr="00FA2875">
              <w:rPr>
                <w:rStyle w:val="aff5"/>
                <w:rFonts w:ascii="Times New Roman" w:hAnsi="Times New Roman"/>
                <w:i w:val="0"/>
                <w:color w:val="323232"/>
                <w:sz w:val="24"/>
                <w:szCs w:val="24"/>
              </w:rPr>
              <w:t xml:space="preserve"> заборони </w:t>
            </w:r>
            <w:proofErr w:type="spellStart"/>
            <w:r w:rsidRPr="00FA2875">
              <w:rPr>
                <w:rStyle w:val="aff5"/>
                <w:rFonts w:ascii="Times New Roman" w:hAnsi="Times New Roman"/>
                <w:i w:val="0"/>
                <w:color w:val="323232"/>
                <w:sz w:val="24"/>
                <w:szCs w:val="24"/>
              </w:rPr>
              <w:t>ввезення</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товарів</w:t>
            </w:r>
            <w:proofErr w:type="spellEnd"/>
            <w:r w:rsidRPr="00FA2875">
              <w:rPr>
                <w:rStyle w:val="aff5"/>
                <w:rFonts w:ascii="Times New Roman" w:hAnsi="Times New Roman"/>
                <w:i w:val="0"/>
                <w:color w:val="323232"/>
                <w:sz w:val="24"/>
                <w:szCs w:val="24"/>
              </w:rPr>
              <w:t xml:space="preserve"> з </w:t>
            </w:r>
            <w:proofErr w:type="spellStart"/>
            <w:r w:rsidRPr="00FA2875">
              <w:rPr>
                <w:rStyle w:val="aff5"/>
                <w:rFonts w:ascii="Times New Roman" w:hAnsi="Times New Roman"/>
                <w:i w:val="0"/>
                <w:color w:val="323232"/>
                <w:sz w:val="24"/>
                <w:szCs w:val="24"/>
              </w:rPr>
              <w:t>Російської</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Федерації</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від</w:t>
            </w:r>
            <w:proofErr w:type="spellEnd"/>
            <w:r w:rsidRPr="00FA2875">
              <w:rPr>
                <w:rStyle w:val="aff5"/>
                <w:rFonts w:ascii="Times New Roman" w:hAnsi="Times New Roman"/>
                <w:i w:val="0"/>
                <w:color w:val="323232"/>
                <w:sz w:val="24"/>
                <w:szCs w:val="24"/>
              </w:rPr>
              <w:t xml:space="preserve"> 09.04.2022 № 426, </w:t>
            </w:r>
            <w:proofErr w:type="spellStart"/>
            <w:r w:rsidRPr="00FA2875">
              <w:rPr>
                <w:rStyle w:val="aff5"/>
                <w:rFonts w:ascii="Times New Roman" w:hAnsi="Times New Roman"/>
                <w:i w:val="0"/>
                <w:color w:val="323232"/>
                <w:sz w:val="24"/>
                <w:szCs w:val="24"/>
              </w:rPr>
              <w:t>оскільки</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цією</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постановою</w:t>
            </w:r>
            <w:proofErr w:type="spellEnd"/>
            <w:r w:rsidRPr="00FA2875">
              <w:rPr>
                <w:rStyle w:val="aff5"/>
                <w:rFonts w:ascii="Times New Roman" w:hAnsi="Times New Roman"/>
                <w:i w:val="0"/>
                <w:color w:val="323232"/>
                <w:sz w:val="24"/>
                <w:szCs w:val="24"/>
              </w:rPr>
              <w:t xml:space="preserve"> заборонено </w:t>
            </w:r>
            <w:proofErr w:type="spellStart"/>
            <w:r w:rsidRPr="00FA2875">
              <w:rPr>
                <w:rStyle w:val="aff5"/>
                <w:rFonts w:ascii="Times New Roman" w:hAnsi="Times New Roman"/>
                <w:i w:val="0"/>
                <w:color w:val="323232"/>
                <w:sz w:val="24"/>
                <w:szCs w:val="24"/>
              </w:rPr>
              <w:t>ввезення</w:t>
            </w:r>
            <w:proofErr w:type="spellEnd"/>
            <w:r w:rsidRPr="00FA2875">
              <w:rPr>
                <w:rStyle w:val="aff5"/>
                <w:rFonts w:ascii="Times New Roman" w:hAnsi="Times New Roman"/>
                <w:i w:val="0"/>
                <w:color w:val="323232"/>
                <w:sz w:val="24"/>
                <w:szCs w:val="24"/>
              </w:rPr>
              <w:t xml:space="preserve"> на </w:t>
            </w:r>
            <w:proofErr w:type="spellStart"/>
            <w:r w:rsidRPr="00FA2875">
              <w:rPr>
                <w:rStyle w:val="aff5"/>
                <w:rFonts w:ascii="Times New Roman" w:hAnsi="Times New Roman"/>
                <w:i w:val="0"/>
                <w:color w:val="323232"/>
                <w:sz w:val="24"/>
                <w:szCs w:val="24"/>
              </w:rPr>
              <w:t>митну</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територію</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України</w:t>
            </w:r>
            <w:proofErr w:type="spellEnd"/>
            <w:r w:rsidRPr="00FA2875">
              <w:rPr>
                <w:rStyle w:val="aff5"/>
                <w:rFonts w:ascii="Times New Roman" w:hAnsi="Times New Roman"/>
                <w:i w:val="0"/>
                <w:color w:val="323232"/>
                <w:sz w:val="24"/>
                <w:szCs w:val="24"/>
              </w:rPr>
              <w:t xml:space="preserve"> в </w:t>
            </w:r>
            <w:proofErr w:type="spellStart"/>
            <w:r w:rsidRPr="00FA2875">
              <w:rPr>
                <w:rStyle w:val="aff5"/>
                <w:rFonts w:ascii="Times New Roman" w:hAnsi="Times New Roman"/>
                <w:i w:val="0"/>
                <w:color w:val="323232"/>
                <w:sz w:val="24"/>
                <w:szCs w:val="24"/>
              </w:rPr>
              <w:t>митному</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режимі</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імпорту</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товарів</w:t>
            </w:r>
            <w:proofErr w:type="spellEnd"/>
            <w:r w:rsidRPr="00FA2875">
              <w:rPr>
                <w:rStyle w:val="aff5"/>
                <w:rFonts w:ascii="Times New Roman" w:hAnsi="Times New Roman"/>
                <w:i w:val="0"/>
                <w:color w:val="323232"/>
                <w:sz w:val="24"/>
                <w:szCs w:val="24"/>
              </w:rPr>
              <w:t xml:space="preserve"> з </w:t>
            </w:r>
            <w:proofErr w:type="spellStart"/>
            <w:r w:rsidRPr="00FA2875">
              <w:rPr>
                <w:rStyle w:val="aff5"/>
                <w:rFonts w:ascii="Times New Roman" w:hAnsi="Times New Roman"/>
                <w:i w:val="0"/>
                <w:color w:val="323232"/>
                <w:sz w:val="24"/>
                <w:szCs w:val="24"/>
              </w:rPr>
              <w:t>Російської</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Федерації</w:t>
            </w:r>
            <w:proofErr w:type="spellEnd"/>
            <w:r w:rsidRPr="00FA2875">
              <w:rPr>
                <w:rStyle w:val="aff5"/>
                <w:rFonts w:ascii="Times New Roman" w:hAnsi="Times New Roman"/>
                <w:i w:val="0"/>
                <w:color w:val="323232"/>
                <w:sz w:val="24"/>
                <w:szCs w:val="24"/>
              </w:rPr>
              <w:t>;</w:t>
            </w:r>
          </w:p>
          <w:p w:rsidR="002E7D16" w:rsidRPr="00FA2875" w:rsidRDefault="002E7D16" w:rsidP="002E7D16">
            <w:pPr>
              <w:numPr>
                <w:ilvl w:val="0"/>
                <w:numId w:val="47"/>
              </w:numPr>
              <w:suppressAutoHyphens w:val="0"/>
              <w:spacing w:after="0" w:line="240" w:lineRule="auto"/>
              <w:ind w:left="0"/>
              <w:jc w:val="both"/>
              <w:rPr>
                <w:rFonts w:ascii="Times New Roman" w:hAnsi="Times New Roman"/>
                <w:color w:val="323232"/>
                <w:sz w:val="24"/>
                <w:szCs w:val="24"/>
              </w:rPr>
            </w:pPr>
            <w:r w:rsidRPr="00FA2875">
              <w:rPr>
                <w:rStyle w:val="aff5"/>
                <w:rFonts w:ascii="Times New Roman" w:hAnsi="Times New Roman"/>
                <w:i w:val="0"/>
                <w:color w:val="323232"/>
                <w:sz w:val="24"/>
                <w:szCs w:val="24"/>
                <w:lang w:val="uk-UA"/>
              </w:rPr>
              <w:t xml:space="preserve">       3.</w:t>
            </w:r>
            <w:r w:rsidRPr="00FA2875">
              <w:rPr>
                <w:rStyle w:val="aff5"/>
                <w:rFonts w:ascii="Times New Roman" w:hAnsi="Times New Roman"/>
                <w:i w:val="0"/>
                <w:color w:val="323232"/>
                <w:sz w:val="24"/>
                <w:szCs w:val="24"/>
              </w:rPr>
              <w:t xml:space="preserve">Закону </w:t>
            </w:r>
            <w:proofErr w:type="spellStart"/>
            <w:r w:rsidRPr="00FA2875">
              <w:rPr>
                <w:rStyle w:val="aff5"/>
                <w:rFonts w:ascii="Times New Roman" w:hAnsi="Times New Roman"/>
                <w:i w:val="0"/>
                <w:color w:val="323232"/>
                <w:sz w:val="24"/>
                <w:szCs w:val="24"/>
              </w:rPr>
              <w:t>України</w:t>
            </w:r>
            <w:proofErr w:type="spellEnd"/>
            <w:r w:rsidRPr="00FA2875">
              <w:rPr>
                <w:rStyle w:val="aff5"/>
                <w:rFonts w:ascii="Times New Roman" w:hAnsi="Times New Roman"/>
                <w:i w:val="0"/>
                <w:color w:val="323232"/>
                <w:sz w:val="24"/>
                <w:szCs w:val="24"/>
              </w:rPr>
              <w:t xml:space="preserve"> “Про </w:t>
            </w:r>
            <w:proofErr w:type="spellStart"/>
            <w:r w:rsidRPr="00FA2875">
              <w:rPr>
                <w:rStyle w:val="aff5"/>
                <w:rFonts w:ascii="Times New Roman" w:hAnsi="Times New Roman"/>
                <w:i w:val="0"/>
                <w:color w:val="323232"/>
                <w:sz w:val="24"/>
                <w:szCs w:val="24"/>
              </w:rPr>
              <w:t>забезпечення</w:t>
            </w:r>
            <w:proofErr w:type="spellEnd"/>
            <w:r w:rsidRPr="00FA2875">
              <w:rPr>
                <w:rStyle w:val="aff5"/>
                <w:rFonts w:ascii="Times New Roman" w:hAnsi="Times New Roman"/>
                <w:i w:val="0"/>
                <w:color w:val="323232"/>
                <w:sz w:val="24"/>
                <w:szCs w:val="24"/>
              </w:rPr>
              <w:t xml:space="preserve"> прав і свобод </w:t>
            </w:r>
            <w:proofErr w:type="spellStart"/>
            <w:r w:rsidRPr="00FA2875">
              <w:rPr>
                <w:rStyle w:val="aff5"/>
                <w:rFonts w:ascii="Times New Roman" w:hAnsi="Times New Roman"/>
                <w:i w:val="0"/>
                <w:color w:val="323232"/>
                <w:sz w:val="24"/>
                <w:szCs w:val="24"/>
              </w:rPr>
              <w:t>громадян</w:t>
            </w:r>
            <w:proofErr w:type="spellEnd"/>
            <w:r w:rsidRPr="00FA2875">
              <w:rPr>
                <w:rStyle w:val="aff5"/>
                <w:rFonts w:ascii="Times New Roman" w:hAnsi="Times New Roman"/>
                <w:i w:val="0"/>
                <w:color w:val="323232"/>
                <w:sz w:val="24"/>
                <w:szCs w:val="24"/>
              </w:rPr>
              <w:t xml:space="preserve"> та </w:t>
            </w:r>
            <w:proofErr w:type="spellStart"/>
            <w:r w:rsidRPr="00FA2875">
              <w:rPr>
                <w:rStyle w:val="aff5"/>
                <w:rFonts w:ascii="Times New Roman" w:hAnsi="Times New Roman"/>
                <w:i w:val="0"/>
                <w:color w:val="323232"/>
                <w:sz w:val="24"/>
                <w:szCs w:val="24"/>
              </w:rPr>
              <w:t>правовий</w:t>
            </w:r>
            <w:proofErr w:type="spellEnd"/>
            <w:r w:rsidRPr="00FA2875">
              <w:rPr>
                <w:rStyle w:val="aff5"/>
                <w:rFonts w:ascii="Times New Roman" w:hAnsi="Times New Roman"/>
                <w:i w:val="0"/>
                <w:color w:val="323232"/>
                <w:sz w:val="24"/>
                <w:szCs w:val="24"/>
              </w:rPr>
              <w:t xml:space="preserve"> режим на </w:t>
            </w:r>
            <w:proofErr w:type="spellStart"/>
            <w:r w:rsidRPr="00FA2875">
              <w:rPr>
                <w:rStyle w:val="aff5"/>
                <w:rFonts w:ascii="Times New Roman" w:hAnsi="Times New Roman"/>
                <w:i w:val="0"/>
                <w:color w:val="323232"/>
                <w:sz w:val="24"/>
                <w:szCs w:val="24"/>
              </w:rPr>
              <w:t>тимчасово</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окупованій</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території</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України</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від</w:t>
            </w:r>
            <w:proofErr w:type="spellEnd"/>
            <w:r w:rsidRPr="00FA2875">
              <w:rPr>
                <w:rStyle w:val="aff5"/>
                <w:rFonts w:ascii="Times New Roman" w:hAnsi="Times New Roman"/>
                <w:i w:val="0"/>
                <w:color w:val="323232"/>
                <w:sz w:val="24"/>
                <w:szCs w:val="24"/>
              </w:rPr>
              <w:t xml:space="preserve"> 15.04.2014 № 1207-VII (</w:t>
            </w:r>
            <w:proofErr w:type="spellStart"/>
            <w:r w:rsidRPr="00FA2875">
              <w:rPr>
                <w:rStyle w:val="aff5"/>
                <w:rFonts w:ascii="Times New Roman" w:hAnsi="Times New Roman"/>
                <w:i w:val="0"/>
                <w:color w:val="323232"/>
                <w:sz w:val="24"/>
                <w:szCs w:val="24"/>
              </w:rPr>
              <w:t>далі</w:t>
            </w:r>
            <w:proofErr w:type="spellEnd"/>
            <w:r w:rsidRPr="00FA2875">
              <w:rPr>
                <w:rStyle w:val="aff5"/>
                <w:rFonts w:ascii="Times New Roman" w:hAnsi="Times New Roman"/>
                <w:i w:val="0"/>
                <w:color w:val="323232"/>
                <w:sz w:val="24"/>
                <w:szCs w:val="24"/>
              </w:rPr>
              <w:t xml:space="preserve"> — Закон № 1207) у </w:t>
            </w:r>
            <w:proofErr w:type="spellStart"/>
            <w:r w:rsidRPr="00FA2875">
              <w:rPr>
                <w:rStyle w:val="aff5"/>
                <w:rFonts w:ascii="Times New Roman" w:hAnsi="Times New Roman"/>
                <w:i w:val="0"/>
                <w:color w:val="323232"/>
                <w:sz w:val="24"/>
                <w:szCs w:val="24"/>
              </w:rPr>
              <w:t>зв’язку</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із</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законодавчо</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встановленими</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заборонами</w:t>
            </w:r>
            <w:proofErr w:type="spellEnd"/>
            <w:r w:rsidRPr="00FA2875">
              <w:rPr>
                <w:rStyle w:val="aff5"/>
                <w:rFonts w:ascii="Times New Roman" w:hAnsi="Times New Roman"/>
                <w:i w:val="0"/>
                <w:color w:val="323232"/>
                <w:sz w:val="24"/>
                <w:szCs w:val="24"/>
              </w:rPr>
              <w:t xml:space="preserve"> на </w:t>
            </w:r>
            <w:proofErr w:type="spellStart"/>
            <w:r w:rsidRPr="00FA2875">
              <w:rPr>
                <w:rStyle w:val="aff5"/>
                <w:rFonts w:ascii="Times New Roman" w:hAnsi="Times New Roman"/>
                <w:i w:val="0"/>
                <w:color w:val="323232"/>
                <w:sz w:val="24"/>
                <w:szCs w:val="24"/>
              </w:rPr>
              <w:t>взаємодію</w:t>
            </w:r>
            <w:proofErr w:type="spellEnd"/>
            <w:r w:rsidRPr="00FA2875">
              <w:rPr>
                <w:rStyle w:val="aff5"/>
                <w:rFonts w:ascii="Times New Roman" w:hAnsi="Times New Roman"/>
                <w:i w:val="0"/>
                <w:color w:val="323232"/>
                <w:sz w:val="24"/>
                <w:szCs w:val="24"/>
              </w:rPr>
              <w:t xml:space="preserve"> з ТОТ.</w:t>
            </w:r>
          </w:p>
          <w:p w:rsidR="002E7D16" w:rsidRPr="00FA2875" w:rsidRDefault="002E7D16" w:rsidP="002E7D16">
            <w:pPr>
              <w:shd w:val="clear" w:color="auto" w:fill="FFFFFF"/>
              <w:spacing w:after="0" w:line="240" w:lineRule="auto"/>
              <w:ind w:left="67"/>
              <w:jc w:val="both"/>
              <w:rPr>
                <w:rFonts w:ascii="Times New Roman" w:hAnsi="Times New Roman"/>
                <w:sz w:val="24"/>
                <w:szCs w:val="24"/>
                <w:lang w:val="uk-UA"/>
              </w:rPr>
            </w:pPr>
            <w:r w:rsidRPr="00FA2875">
              <w:rPr>
                <w:rStyle w:val="aff5"/>
                <w:rFonts w:ascii="Times New Roman" w:hAnsi="Times New Roman"/>
                <w:i w:val="0"/>
                <w:color w:val="323232"/>
                <w:sz w:val="24"/>
                <w:szCs w:val="24"/>
                <w:lang w:val="uk-UA"/>
              </w:rPr>
              <w:t xml:space="preserve">       </w:t>
            </w:r>
            <w:r w:rsidRPr="00FA2875">
              <w:rPr>
                <w:rStyle w:val="aff5"/>
                <w:rFonts w:ascii="Times New Roman" w:hAnsi="Times New Roman"/>
                <w:i w:val="0"/>
                <w:color w:val="323232"/>
                <w:sz w:val="24"/>
                <w:szCs w:val="24"/>
              </w:rPr>
              <w:t xml:space="preserve">У </w:t>
            </w:r>
            <w:proofErr w:type="spellStart"/>
            <w:r w:rsidRPr="00FA2875">
              <w:rPr>
                <w:rStyle w:val="aff5"/>
                <w:rFonts w:ascii="Times New Roman" w:hAnsi="Times New Roman"/>
                <w:i w:val="0"/>
                <w:color w:val="323232"/>
                <w:sz w:val="24"/>
                <w:szCs w:val="24"/>
              </w:rPr>
              <w:t>випадку</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неврахування</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учасником</w:t>
            </w:r>
            <w:proofErr w:type="spellEnd"/>
            <w:r w:rsidRPr="00FA2875">
              <w:rPr>
                <w:rStyle w:val="aff5"/>
                <w:rFonts w:ascii="Times New Roman" w:hAnsi="Times New Roman"/>
                <w:i w:val="0"/>
                <w:color w:val="323232"/>
                <w:sz w:val="24"/>
                <w:szCs w:val="24"/>
              </w:rPr>
              <w:t xml:space="preserve"> </w:t>
            </w:r>
            <w:proofErr w:type="spellStart"/>
            <w:proofErr w:type="gramStart"/>
            <w:r w:rsidRPr="00FA2875">
              <w:rPr>
                <w:rStyle w:val="aff5"/>
                <w:rFonts w:ascii="Times New Roman" w:hAnsi="Times New Roman"/>
                <w:i w:val="0"/>
                <w:color w:val="323232"/>
                <w:sz w:val="24"/>
                <w:szCs w:val="24"/>
              </w:rPr>
              <w:t>п</w:t>
            </w:r>
            <w:proofErr w:type="gramEnd"/>
            <w:r w:rsidRPr="00FA2875">
              <w:rPr>
                <w:rStyle w:val="aff5"/>
                <w:rFonts w:ascii="Times New Roman" w:hAnsi="Times New Roman"/>
                <w:i w:val="0"/>
                <w:color w:val="323232"/>
                <w:sz w:val="24"/>
                <w:szCs w:val="24"/>
              </w:rPr>
              <w:t>ід</w:t>
            </w:r>
            <w:proofErr w:type="spellEnd"/>
            <w:r w:rsidRPr="00FA2875">
              <w:rPr>
                <w:rStyle w:val="aff5"/>
                <w:rFonts w:ascii="Times New Roman" w:hAnsi="Times New Roman"/>
                <w:i w:val="0"/>
                <w:color w:val="323232"/>
                <w:sz w:val="24"/>
                <w:szCs w:val="24"/>
              </w:rPr>
              <w:t xml:space="preserve"> час </w:t>
            </w:r>
            <w:proofErr w:type="spellStart"/>
            <w:r w:rsidRPr="00FA2875">
              <w:rPr>
                <w:rStyle w:val="aff5"/>
                <w:rFonts w:ascii="Times New Roman" w:hAnsi="Times New Roman"/>
                <w:i w:val="0"/>
                <w:color w:val="323232"/>
                <w:sz w:val="24"/>
                <w:szCs w:val="24"/>
              </w:rPr>
              <w:t>подання</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пропозиції</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вищезазначеного</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зокрема</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невідповідності</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учасника</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чи</w:t>
            </w:r>
            <w:proofErr w:type="spellEnd"/>
            <w:r w:rsidRPr="00FA2875">
              <w:rPr>
                <w:rStyle w:val="aff5"/>
                <w:rFonts w:ascii="Times New Roman" w:hAnsi="Times New Roman"/>
                <w:i w:val="0"/>
                <w:color w:val="323232"/>
                <w:sz w:val="24"/>
                <w:szCs w:val="24"/>
              </w:rPr>
              <w:t xml:space="preserve"> товару, </w:t>
            </w:r>
            <w:proofErr w:type="spellStart"/>
            <w:r w:rsidRPr="00FA2875">
              <w:rPr>
                <w:rStyle w:val="aff5"/>
                <w:rFonts w:ascii="Times New Roman" w:hAnsi="Times New Roman"/>
                <w:i w:val="0"/>
                <w:color w:val="323232"/>
                <w:sz w:val="24"/>
                <w:szCs w:val="24"/>
              </w:rPr>
              <w:t>зазначеним</w:t>
            </w:r>
            <w:proofErr w:type="spellEnd"/>
            <w:r w:rsidRPr="00FA2875">
              <w:rPr>
                <w:rStyle w:val="aff5"/>
                <w:rFonts w:ascii="Times New Roman" w:hAnsi="Times New Roman"/>
                <w:i w:val="0"/>
                <w:color w:val="323232"/>
                <w:sz w:val="24"/>
                <w:szCs w:val="24"/>
              </w:rPr>
              <w:t xml:space="preserve"> нормативно-</w:t>
            </w:r>
            <w:proofErr w:type="spellStart"/>
            <w:r w:rsidRPr="00FA2875">
              <w:rPr>
                <w:rStyle w:val="aff5"/>
                <w:rFonts w:ascii="Times New Roman" w:hAnsi="Times New Roman"/>
                <w:i w:val="0"/>
                <w:color w:val="323232"/>
                <w:sz w:val="24"/>
                <w:szCs w:val="24"/>
              </w:rPr>
              <w:t>правовим</w:t>
            </w:r>
            <w:proofErr w:type="spellEnd"/>
            <w:r w:rsidRPr="00FA2875">
              <w:rPr>
                <w:rStyle w:val="aff5"/>
                <w:rFonts w:ascii="Times New Roman" w:hAnsi="Times New Roman"/>
                <w:i w:val="0"/>
                <w:color w:val="323232"/>
                <w:sz w:val="24"/>
                <w:szCs w:val="24"/>
              </w:rPr>
              <w:t xml:space="preserve"> актам, </w:t>
            </w:r>
            <w:proofErr w:type="spellStart"/>
            <w:r w:rsidRPr="00FA2875">
              <w:rPr>
                <w:rStyle w:val="aff5"/>
                <w:rFonts w:ascii="Times New Roman" w:hAnsi="Times New Roman"/>
                <w:i w:val="0"/>
                <w:color w:val="323232"/>
                <w:sz w:val="24"/>
                <w:szCs w:val="24"/>
              </w:rPr>
              <w:t>учасник</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вважатиметься</w:t>
            </w:r>
            <w:proofErr w:type="spellEnd"/>
            <w:r w:rsidRPr="00FA2875">
              <w:rPr>
                <w:rStyle w:val="aff5"/>
                <w:rFonts w:ascii="Times New Roman" w:hAnsi="Times New Roman"/>
                <w:i w:val="0"/>
                <w:color w:val="323232"/>
                <w:sz w:val="24"/>
                <w:szCs w:val="24"/>
              </w:rPr>
              <w:t xml:space="preserve"> таким, </w:t>
            </w:r>
            <w:proofErr w:type="spellStart"/>
            <w:r w:rsidRPr="00FA2875">
              <w:rPr>
                <w:rStyle w:val="aff5"/>
                <w:rFonts w:ascii="Times New Roman" w:hAnsi="Times New Roman"/>
                <w:i w:val="0"/>
                <w:color w:val="323232"/>
                <w:sz w:val="24"/>
                <w:szCs w:val="24"/>
              </w:rPr>
              <w:t>що</w:t>
            </w:r>
            <w:proofErr w:type="spellEnd"/>
            <w:r w:rsidRPr="00FA2875">
              <w:rPr>
                <w:rStyle w:val="aff5"/>
                <w:rFonts w:ascii="Times New Roman" w:hAnsi="Times New Roman"/>
                <w:i w:val="0"/>
                <w:color w:val="323232"/>
                <w:sz w:val="24"/>
                <w:szCs w:val="24"/>
              </w:rPr>
              <w:t xml:space="preserve"> не </w:t>
            </w:r>
            <w:proofErr w:type="spellStart"/>
            <w:r w:rsidRPr="00FA2875">
              <w:rPr>
                <w:rStyle w:val="aff5"/>
                <w:rFonts w:ascii="Times New Roman" w:hAnsi="Times New Roman"/>
                <w:i w:val="0"/>
                <w:color w:val="323232"/>
                <w:sz w:val="24"/>
                <w:szCs w:val="24"/>
              </w:rPr>
              <w:t>відповідає</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встановленим</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абзацом</w:t>
            </w:r>
            <w:proofErr w:type="spellEnd"/>
            <w:r w:rsidRPr="00FA2875">
              <w:rPr>
                <w:rStyle w:val="aff5"/>
                <w:rFonts w:ascii="Times New Roman" w:hAnsi="Times New Roman"/>
                <w:i w:val="0"/>
                <w:color w:val="323232"/>
                <w:sz w:val="24"/>
                <w:szCs w:val="24"/>
              </w:rPr>
              <w:t xml:space="preserve"> 3 </w:t>
            </w:r>
            <w:proofErr w:type="spellStart"/>
            <w:r w:rsidRPr="00FA2875">
              <w:rPr>
                <w:rStyle w:val="aff5"/>
                <w:rFonts w:ascii="Times New Roman" w:hAnsi="Times New Roman"/>
                <w:i w:val="0"/>
                <w:color w:val="323232"/>
                <w:sz w:val="24"/>
                <w:szCs w:val="24"/>
              </w:rPr>
              <w:t>частини</w:t>
            </w:r>
            <w:proofErr w:type="spellEnd"/>
            <w:r w:rsidRPr="00FA2875">
              <w:rPr>
                <w:rStyle w:val="aff5"/>
                <w:rFonts w:ascii="Times New Roman" w:hAnsi="Times New Roman"/>
                <w:i w:val="0"/>
                <w:color w:val="323232"/>
                <w:sz w:val="24"/>
                <w:szCs w:val="24"/>
              </w:rPr>
              <w:t xml:space="preserve"> 3 </w:t>
            </w:r>
            <w:proofErr w:type="spellStart"/>
            <w:r w:rsidRPr="00FA2875">
              <w:rPr>
                <w:rStyle w:val="aff5"/>
                <w:rFonts w:ascii="Times New Roman" w:hAnsi="Times New Roman"/>
                <w:i w:val="0"/>
                <w:color w:val="323232"/>
                <w:sz w:val="24"/>
                <w:szCs w:val="24"/>
              </w:rPr>
              <w:t>статті</w:t>
            </w:r>
            <w:proofErr w:type="spellEnd"/>
            <w:r w:rsidRPr="00FA2875">
              <w:rPr>
                <w:rStyle w:val="aff5"/>
                <w:rFonts w:ascii="Times New Roman" w:hAnsi="Times New Roman"/>
                <w:i w:val="0"/>
                <w:color w:val="323232"/>
                <w:sz w:val="24"/>
                <w:szCs w:val="24"/>
              </w:rPr>
              <w:t xml:space="preserve"> 22 Закону </w:t>
            </w:r>
            <w:proofErr w:type="spellStart"/>
            <w:r w:rsidRPr="00FA2875">
              <w:rPr>
                <w:rStyle w:val="aff5"/>
                <w:rFonts w:ascii="Times New Roman" w:hAnsi="Times New Roman"/>
                <w:i w:val="0"/>
                <w:color w:val="323232"/>
                <w:sz w:val="24"/>
                <w:szCs w:val="24"/>
              </w:rPr>
              <w:t>вимогам</w:t>
            </w:r>
            <w:proofErr w:type="spellEnd"/>
            <w:r w:rsidRPr="00FA2875">
              <w:rPr>
                <w:rStyle w:val="aff5"/>
                <w:rFonts w:ascii="Times New Roman" w:hAnsi="Times New Roman"/>
                <w:i w:val="0"/>
                <w:color w:val="323232"/>
                <w:sz w:val="24"/>
                <w:szCs w:val="24"/>
              </w:rPr>
              <w:t xml:space="preserve"> до </w:t>
            </w:r>
            <w:proofErr w:type="spellStart"/>
            <w:r w:rsidRPr="00FA2875">
              <w:rPr>
                <w:rStyle w:val="aff5"/>
                <w:rFonts w:ascii="Times New Roman" w:hAnsi="Times New Roman"/>
                <w:i w:val="0"/>
                <w:color w:val="323232"/>
                <w:sz w:val="24"/>
                <w:szCs w:val="24"/>
              </w:rPr>
              <w:t>учасника</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відповідно</w:t>
            </w:r>
            <w:proofErr w:type="spellEnd"/>
            <w:r w:rsidRPr="00FA2875">
              <w:rPr>
                <w:rStyle w:val="aff5"/>
                <w:rFonts w:ascii="Times New Roman" w:hAnsi="Times New Roman"/>
                <w:i w:val="0"/>
                <w:color w:val="323232"/>
                <w:sz w:val="24"/>
                <w:szCs w:val="24"/>
              </w:rPr>
              <w:t xml:space="preserve"> до </w:t>
            </w:r>
            <w:proofErr w:type="spellStart"/>
            <w:r w:rsidRPr="00FA2875">
              <w:rPr>
                <w:rStyle w:val="aff5"/>
                <w:rFonts w:ascii="Times New Roman" w:hAnsi="Times New Roman"/>
                <w:i w:val="0"/>
                <w:color w:val="323232"/>
                <w:sz w:val="24"/>
                <w:szCs w:val="24"/>
              </w:rPr>
              <w:t>законодавства</w:t>
            </w:r>
            <w:proofErr w:type="spellEnd"/>
            <w:r w:rsidRPr="00FA2875">
              <w:rPr>
                <w:rStyle w:val="aff5"/>
                <w:rFonts w:ascii="Times New Roman" w:hAnsi="Times New Roman"/>
                <w:i w:val="0"/>
                <w:color w:val="323232"/>
                <w:sz w:val="24"/>
                <w:szCs w:val="24"/>
              </w:rPr>
              <w:t xml:space="preserve">, а </w:t>
            </w:r>
            <w:proofErr w:type="spellStart"/>
            <w:r w:rsidRPr="00FA2875">
              <w:rPr>
                <w:rStyle w:val="aff5"/>
                <w:rFonts w:ascii="Times New Roman" w:hAnsi="Times New Roman"/>
                <w:i w:val="0"/>
                <w:color w:val="323232"/>
                <w:sz w:val="24"/>
                <w:szCs w:val="24"/>
              </w:rPr>
              <w:t>його</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тендерна</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пропозиція</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підлягатиме</w:t>
            </w:r>
            <w:proofErr w:type="spellEnd"/>
            <w:r w:rsidRPr="00FA2875">
              <w:rPr>
                <w:rStyle w:val="aff5"/>
                <w:rFonts w:ascii="Times New Roman" w:hAnsi="Times New Roman"/>
                <w:i w:val="0"/>
                <w:color w:val="323232"/>
                <w:sz w:val="24"/>
                <w:szCs w:val="24"/>
              </w:rPr>
              <w:t xml:space="preserve"> </w:t>
            </w:r>
            <w:proofErr w:type="spellStart"/>
            <w:r w:rsidRPr="00FA2875">
              <w:rPr>
                <w:rStyle w:val="aff5"/>
                <w:rFonts w:ascii="Times New Roman" w:hAnsi="Times New Roman"/>
                <w:i w:val="0"/>
                <w:color w:val="323232"/>
                <w:sz w:val="24"/>
                <w:szCs w:val="24"/>
              </w:rPr>
              <w:t>відхиленню</w:t>
            </w:r>
            <w:proofErr w:type="spellEnd"/>
            <w:r w:rsidRPr="00FA2875">
              <w:rPr>
                <w:rStyle w:val="aff5"/>
                <w:rFonts w:ascii="Times New Roman" w:hAnsi="Times New Roman"/>
                <w:i w:val="0"/>
                <w:color w:val="323232"/>
                <w:sz w:val="24"/>
                <w:szCs w:val="24"/>
              </w:rPr>
              <w:t xml:space="preserve"> на </w:t>
            </w:r>
            <w:proofErr w:type="spellStart"/>
            <w:r w:rsidRPr="00FA2875">
              <w:rPr>
                <w:rStyle w:val="aff5"/>
                <w:rFonts w:ascii="Times New Roman" w:hAnsi="Times New Roman"/>
                <w:i w:val="0"/>
                <w:color w:val="323232"/>
                <w:sz w:val="24"/>
                <w:szCs w:val="24"/>
              </w:rPr>
              <w:t>підставі</w:t>
            </w:r>
            <w:proofErr w:type="spellEnd"/>
            <w:r w:rsidRPr="00FA2875">
              <w:rPr>
                <w:rStyle w:val="aff5"/>
                <w:rFonts w:ascii="Times New Roman" w:hAnsi="Times New Roman"/>
                <w:i w:val="0"/>
                <w:color w:val="323232"/>
                <w:sz w:val="24"/>
                <w:szCs w:val="24"/>
              </w:rPr>
              <w:t xml:space="preserve"> абзацу 3 пункту 1 </w:t>
            </w:r>
            <w:proofErr w:type="spellStart"/>
            <w:r w:rsidRPr="00FA2875">
              <w:rPr>
                <w:rStyle w:val="aff5"/>
                <w:rFonts w:ascii="Times New Roman" w:hAnsi="Times New Roman"/>
                <w:i w:val="0"/>
                <w:color w:val="323232"/>
                <w:sz w:val="24"/>
                <w:szCs w:val="24"/>
              </w:rPr>
              <w:t>частини</w:t>
            </w:r>
            <w:proofErr w:type="spellEnd"/>
            <w:r w:rsidRPr="00FA2875">
              <w:rPr>
                <w:rStyle w:val="aff5"/>
                <w:rFonts w:ascii="Times New Roman" w:hAnsi="Times New Roman"/>
                <w:i w:val="0"/>
                <w:color w:val="323232"/>
                <w:sz w:val="24"/>
                <w:szCs w:val="24"/>
              </w:rPr>
              <w:t xml:space="preserve"> 1 </w:t>
            </w:r>
            <w:proofErr w:type="spellStart"/>
            <w:r w:rsidRPr="00FA2875">
              <w:rPr>
                <w:rStyle w:val="aff5"/>
                <w:rFonts w:ascii="Times New Roman" w:hAnsi="Times New Roman"/>
                <w:i w:val="0"/>
                <w:color w:val="323232"/>
                <w:sz w:val="24"/>
                <w:szCs w:val="24"/>
              </w:rPr>
              <w:t>статті</w:t>
            </w:r>
            <w:proofErr w:type="spellEnd"/>
            <w:r w:rsidRPr="00FA2875">
              <w:rPr>
                <w:rStyle w:val="aff5"/>
                <w:rFonts w:ascii="Times New Roman" w:hAnsi="Times New Roman"/>
                <w:i w:val="0"/>
                <w:color w:val="323232"/>
                <w:sz w:val="24"/>
                <w:szCs w:val="24"/>
              </w:rPr>
              <w:t xml:space="preserve"> 31 Закону</w:t>
            </w:r>
            <w:r w:rsidRPr="00FA2875">
              <w:rPr>
                <w:rStyle w:val="aff5"/>
                <w:rFonts w:ascii="Times New Roman" w:hAnsi="Times New Roman"/>
                <w:i w:val="0"/>
                <w:color w:val="323232"/>
                <w:sz w:val="24"/>
                <w:szCs w:val="24"/>
                <w:lang w:val="uk-UA"/>
              </w:rPr>
              <w:t>.</w:t>
            </w:r>
          </w:p>
          <w:p w:rsidR="00D85FAD" w:rsidRPr="00FA2875" w:rsidRDefault="00D85FAD" w:rsidP="002E7D16">
            <w:pPr>
              <w:shd w:val="clear" w:color="auto" w:fill="FFFFFF"/>
              <w:spacing w:after="0" w:line="240" w:lineRule="auto"/>
              <w:ind w:left="67"/>
              <w:jc w:val="both"/>
              <w:rPr>
                <w:rFonts w:ascii="Times New Roman" w:hAnsi="Times New Roman"/>
                <w:sz w:val="24"/>
                <w:szCs w:val="24"/>
                <w:lang w:val="uk-UA"/>
              </w:rPr>
            </w:pPr>
          </w:p>
        </w:tc>
      </w:tr>
    </w:tbl>
    <w:p w:rsidR="00E0368B" w:rsidRPr="00FA2875" w:rsidRDefault="00E0368B" w:rsidP="002E7D16">
      <w:pPr>
        <w:spacing w:after="0"/>
        <w:jc w:val="both"/>
        <w:rPr>
          <w:rFonts w:ascii="Times New Roman" w:hAnsi="Times New Roman"/>
          <w:lang w:val="uk-UA"/>
        </w:rPr>
      </w:pPr>
    </w:p>
    <w:p w:rsidR="00944019" w:rsidRPr="00FA2875" w:rsidRDefault="00944019" w:rsidP="002E7D16">
      <w:pPr>
        <w:spacing w:after="0"/>
        <w:jc w:val="both"/>
        <w:rPr>
          <w:rFonts w:ascii="Times New Roman" w:hAnsi="Times New Roman"/>
          <w:lang w:val="uk-UA"/>
        </w:rPr>
      </w:pPr>
    </w:p>
    <w:p w:rsidR="00BF4C7B" w:rsidRPr="00FA2875" w:rsidRDefault="00260BC0">
      <w:pPr>
        <w:jc w:val="both"/>
        <w:rPr>
          <w:rFonts w:ascii="Times New Roman" w:hAnsi="Times New Roman"/>
          <w:sz w:val="24"/>
          <w:szCs w:val="24"/>
          <w:u w:val="single"/>
          <w:lang w:val="uk-UA"/>
        </w:rPr>
      </w:pPr>
      <w:r w:rsidRPr="00FA2875">
        <w:rPr>
          <w:rFonts w:ascii="Times New Roman" w:hAnsi="Times New Roman"/>
          <w:sz w:val="24"/>
          <w:szCs w:val="24"/>
          <w:u w:val="single"/>
          <w:lang w:val="uk-UA"/>
        </w:rPr>
        <w:t>Додатки до оголошення:</w:t>
      </w:r>
    </w:p>
    <w:p w:rsidR="00BF4C7B" w:rsidRPr="00FA2875" w:rsidRDefault="00260BC0" w:rsidP="00B2372B">
      <w:pPr>
        <w:spacing w:after="0" w:line="240" w:lineRule="auto"/>
        <w:jc w:val="both"/>
        <w:rPr>
          <w:rFonts w:ascii="Times New Roman" w:hAnsi="Times New Roman"/>
          <w:sz w:val="24"/>
          <w:szCs w:val="24"/>
          <w:lang w:val="uk-UA"/>
        </w:rPr>
      </w:pPr>
      <w:r w:rsidRPr="00FA2875">
        <w:rPr>
          <w:rFonts w:ascii="Times New Roman" w:hAnsi="Times New Roman"/>
          <w:sz w:val="24"/>
          <w:szCs w:val="24"/>
          <w:lang w:val="uk-UA"/>
        </w:rPr>
        <w:t xml:space="preserve">Додаток № 1 – </w:t>
      </w:r>
      <w:r w:rsidR="00E0368B" w:rsidRPr="00FA2875">
        <w:rPr>
          <w:rFonts w:ascii="Times New Roman" w:hAnsi="Times New Roman"/>
          <w:sz w:val="24"/>
          <w:szCs w:val="24"/>
          <w:lang w:val="uk-UA"/>
        </w:rPr>
        <w:t>Інформація про т</w:t>
      </w:r>
      <w:r w:rsidRPr="00FA2875">
        <w:rPr>
          <w:rFonts w:ascii="Times New Roman" w:hAnsi="Times New Roman"/>
          <w:sz w:val="24"/>
          <w:szCs w:val="24"/>
          <w:lang w:val="uk-UA"/>
        </w:rPr>
        <w:t>ехнічні</w:t>
      </w:r>
      <w:r w:rsidR="00E0368B" w:rsidRPr="00FA2875">
        <w:rPr>
          <w:rFonts w:ascii="Times New Roman" w:hAnsi="Times New Roman"/>
          <w:sz w:val="24"/>
          <w:szCs w:val="24"/>
          <w:lang w:val="uk-UA"/>
        </w:rPr>
        <w:t xml:space="preserve">, </w:t>
      </w:r>
      <w:r w:rsidRPr="00FA2875">
        <w:rPr>
          <w:rFonts w:ascii="Times New Roman" w:hAnsi="Times New Roman"/>
          <w:sz w:val="24"/>
          <w:szCs w:val="24"/>
          <w:lang w:val="uk-UA"/>
        </w:rPr>
        <w:t>якісні</w:t>
      </w:r>
      <w:r w:rsidR="00E0368B" w:rsidRPr="00FA2875">
        <w:rPr>
          <w:rFonts w:ascii="Times New Roman" w:hAnsi="Times New Roman"/>
          <w:sz w:val="24"/>
          <w:szCs w:val="24"/>
          <w:lang w:val="uk-UA"/>
        </w:rPr>
        <w:t xml:space="preserve"> та інші характеристики предмета закупівлі</w:t>
      </w:r>
    </w:p>
    <w:p w:rsidR="00BF4C7B" w:rsidRPr="00FA2875" w:rsidRDefault="003A2FBA" w:rsidP="00B2372B">
      <w:pPr>
        <w:spacing w:after="0" w:line="240" w:lineRule="auto"/>
        <w:jc w:val="both"/>
        <w:rPr>
          <w:rFonts w:ascii="Times New Roman" w:hAnsi="Times New Roman"/>
          <w:sz w:val="24"/>
          <w:szCs w:val="24"/>
          <w:lang w:val="uk-UA"/>
        </w:rPr>
      </w:pPr>
      <w:r w:rsidRPr="00FA2875">
        <w:rPr>
          <w:rFonts w:ascii="Times New Roman" w:hAnsi="Times New Roman"/>
          <w:sz w:val="24"/>
          <w:szCs w:val="24"/>
          <w:lang w:val="uk-UA"/>
        </w:rPr>
        <w:t>Додаток № 2</w:t>
      </w:r>
      <w:r w:rsidR="00260BC0" w:rsidRPr="00FA2875">
        <w:rPr>
          <w:rFonts w:ascii="Times New Roman" w:hAnsi="Times New Roman"/>
          <w:sz w:val="24"/>
          <w:szCs w:val="24"/>
          <w:lang w:val="uk-UA"/>
        </w:rPr>
        <w:t xml:space="preserve"> – </w:t>
      </w:r>
      <w:r w:rsidR="00305FE6" w:rsidRPr="00FA2875">
        <w:rPr>
          <w:rFonts w:ascii="Times New Roman" w:hAnsi="Times New Roman"/>
          <w:sz w:val="24"/>
          <w:szCs w:val="24"/>
          <w:lang w:val="uk-UA"/>
        </w:rPr>
        <w:t>Перелік документів, які вимагаються Замовником</w:t>
      </w:r>
      <w:r w:rsidR="00A92FE7" w:rsidRPr="00FA2875">
        <w:rPr>
          <w:rFonts w:ascii="Times New Roman" w:hAnsi="Times New Roman"/>
          <w:sz w:val="24"/>
          <w:szCs w:val="24"/>
          <w:lang w:val="uk-UA"/>
        </w:rPr>
        <w:t xml:space="preserve"> </w:t>
      </w:r>
    </w:p>
    <w:p w:rsidR="00B2372B" w:rsidRPr="00FA2875" w:rsidRDefault="00B2372B" w:rsidP="00254810">
      <w:pPr>
        <w:spacing w:after="0" w:line="240" w:lineRule="auto"/>
        <w:jc w:val="both"/>
        <w:rPr>
          <w:rFonts w:ascii="Times New Roman" w:hAnsi="Times New Roman"/>
          <w:sz w:val="24"/>
          <w:szCs w:val="24"/>
          <w:lang w:val="uk-UA"/>
        </w:rPr>
      </w:pPr>
      <w:r w:rsidRPr="00FA2875">
        <w:rPr>
          <w:rFonts w:ascii="Times New Roman" w:hAnsi="Times New Roman"/>
          <w:sz w:val="24"/>
          <w:szCs w:val="24"/>
          <w:lang w:val="uk-UA"/>
        </w:rPr>
        <w:t xml:space="preserve">Додаток № </w:t>
      </w:r>
      <w:r w:rsidR="0054665C" w:rsidRPr="00FA2875">
        <w:rPr>
          <w:rFonts w:ascii="Times New Roman" w:hAnsi="Times New Roman"/>
          <w:sz w:val="24"/>
          <w:szCs w:val="24"/>
          <w:lang w:val="uk-UA"/>
        </w:rPr>
        <w:t>3</w:t>
      </w:r>
      <w:r w:rsidRPr="00FA2875">
        <w:rPr>
          <w:rFonts w:ascii="Times New Roman" w:hAnsi="Times New Roman"/>
          <w:sz w:val="24"/>
          <w:szCs w:val="24"/>
          <w:lang w:val="uk-UA"/>
        </w:rPr>
        <w:t xml:space="preserve"> </w:t>
      </w:r>
      <w:r w:rsidR="001E13E1" w:rsidRPr="00FA2875">
        <w:rPr>
          <w:rFonts w:ascii="Times New Roman" w:hAnsi="Times New Roman"/>
          <w:sz w:val="24"/>
          <w:szCs w:val="24"/>
          <w:lang w:val="uk-UA"/>
        </w:rPr>
        <w:t>–</w:t>
      </w:r>
      <w:r w:rsidRPr="00FA2875">
        <w:rPr>
          <w:rFonts w:ascii="Times New Roman" w:hAnsi="Times New Roman"/>
          <w:sz w:val="24"/>
          <w:szCs w:val="24"/>
          <w:lang w:val="uk-UA"/>
        </w:rPr>
        <w:t xml:space="preserve"> </w:t>
      </w:r>
      <w:proofErr w:type="spellStart"/>
      <w:r w:rsidR="00087BE6" w:rsidRPr="00FA2875">
        <w:rPr>
          <w:rFonts w:ascii="Times New Roman" w:hAnsi="Times New Roman"/>
          <w:sz w:val="24"/>
          <w:szCs w:val="24"/>
          <w:lang w:val="uk-UA"/>
        </w:rPr>
        <w:t>Проєкт</w:t>
      </w:r>
      <w:proofErr w:type="spellEnd"/>
      <w:r w:rsidR="00087BE6" w:rsidRPr="00FA2875">
        <w:rPr>
          <w:rFonts w:ascii="Times New Roman" w:hAnsi="Times New Roman"/>
          <w:sz w:val="24"/>
          <w:szCs w:val="24"/>
          <w:lang w:val="uk-UA"/>
        </w:rPr>
        <w:t xml:space="preserve"> договору</w:t>
      </w:r>
    </w:p>
    <w:p w:rsidR="00A92FE7" w:rsidRPr="00FA2875" w:rsidRDefault="00A92FE7" w:rsidP="00254810">
      <w:pPr>
        <w:spacing w:after="0" w:line="240" w:lineRule="auto"/>
        <w:jc w:val="both"/>
        <w:rPr>
          <w:rFonts w:ascii="Times New Roman" w:hAnsi="Times New Roman"/>
          <w:sz w:val="24"/>
          <w:szCs w:val="24"/>
          <w:lang w:val="uk-UA"/>
        </w:rPr>
      </w:pPr>
      <w:r w:rsidRPr="00FA2875">
        <w:rPr>
          <w:rFonts w:ascii="Times New Roman" w:hAnsi="Times New Roman"/>
          <w:sz w:val="24"/>
          <w:szCs w:val="24"/>
          <w:lang w:val="uk-UA"/>
        </w:rPr>
        <w:t>Додаток №4 – Форма «Пропозиція»</w:t>
      </w:r>
    </w:p>
    <w:p w:rsidR="0049168C" w:rsidRPr="00FA2875" w:rsidRDefault="00A92FE7" w:rsidP="00254810">
      <w:pPr>
        <w:spacing w:after="0" w:line="240" w:lineRule="auto"/>
        <w:jc w:val="both"/>
        <w:rPr>
          <w:rFonts w:ascii="Times New Roman" w:hAnsi="Times New Roman"/>
          <w:sz w:val="24"/>
          <w:szCs w:val="24"/>
          <w:lang w:val="uk-UA"/>
        </w:rPr>
      </w:pPr>
      <w:r w:rsidRPr="00FA2875">
        <w:rPr>
          <w:rFonts w:ascii="Times New Roman" w:hAnsi="Times New Roman"/>
          <w:sz w:val="24"/>
          <w:szCs w:val="24"/>
          <w:lang w:val="uk-UA"/>
        </w:rPr>
        <w:t>Додаток №5 – Підсумкова відомість ресурсів</w:t>
      </w:r>
    </w:p>
    <w:p w:rsidR="00A92FE7" w:rsidRPr="00FA2875" w:rsidRDefault="00A92FE7" w:rsidP="00254810">
      <w:pPr>
        <w:spacing w:after="0" w:line="240" w:lineRule="auto"/>
        <w:jc w:val="both"/>
        <w:rPr>
          <w:rFonts w:ascii="Times New Roman" w:hAnsi="Times New Roman"/>
          <w:sz w:val="24"/>
          <w:szCs w:val="24"/>
          <w:lang w:val="uk-UA"/>
        </w:rPr>
        <w:sectPr w:rsidR="00A92FE7" w:rsidRPr="00FA2875" w:rsidSect="00CF2078">
          <w:headerReference w:type="default" r:id="rId15"/>
          <w:pgSz w:w="11906" w:h="16838"/>
          <w:pgMar w:top="568" w:right="707" w:bottom="426" w:left="709" w:header="720" w:footer="708" w:gutter="0"/>
          <w:cols w:space="720"/>
          <w:titlePg/>
          <w:docGrid w:linePitch="360"/>
        </w:sectPr>
      </w:pPr>
    </w:p>
    <w:p w:rsidR="00903A64" w:rsidRPr="00FA2875" w:rsidRDefault="00903A64" w:rsidP="0049168C">
      <w:pPr>
        <w:suppressAutoHyphens w:val="0"/>
        <w:spacing w:after="0" w:line="240" w:lineRule="auto"/>
        <w:ind w:right="240"/>
        <w:jc w:val="right"/>
        <w:rPr>
          <w:rFonts w:ascii="Times New Roman" w:eastAsia="Times New Roman" w:hAnsi="Times New Roman"/>
          <w:b/>
          <w:sz w:val="24"/>
          <w:szCs w:val="24"/>
          <w:lang w:val="uk-UA" w:eastAsia="uk-UA"/>
        </w:rPr>
      </w:pPr>
      <w:r w:rsidRPr="00FA2875">
        <w:rPr>
          <w:rFonts w:ascii="Times New Roman" w:eastAsia="Times New Roman" w:hAnsi="Times New Roman"/>
          <w:b/>
          <w:sz w:val="24"/>
          <w:szCs w:val="24"/>
          <w:lang w:val="uk-UA" w:eastAsia="uk-UA"/>
        </w:rPr>
        <w:lastRenderedPageBreak/>
        <w:t>Додаток № 1</w:t>
      </w:r>
      <w:r w:rsidR="00432818" w:rsidRPr="00FA2875">
        <w:rPr>
          <w:rFonts w:ascii="Times New Roman" w:eastAsia="Times New Roman" w:hAnsi="Times New Roman"/>
          <w:b/>
          <w:sz w:val="24"/>
          <w:szCs w:val="24"/>
          <w:lang w:val="uk-UA" w:eastAsia="uk-UA"/>
        </w:rPr>
        <w:t xml:space="preserve"> до Оголошення</w:t>
      </w:r>
    </w:p>
    <w:p w:rsidR="00AE78E8" w:rsidRPr="00FA2875" w:rsidRDefault="00AE78E8" w:rsidP="0049168C">
      <w:pPr>
        <w:suppressAutoHyphens w:val="0"/>
        <w:spacing w:after="0" w:line="240" w:lineRule="auto"/>
        <w:ind w:right="240"/>
        <w:jc w:val="right"/>
        <w:rPr>
          <w:rFonts w:ascii="Times New Roman" w:eastAsia="Times New Roman" w:hAnsi="Times New Roman"/>
          <w:b/>
          <w:sz w:val="24"/>
          <w:szCs w:val="24"/>
          <w:lang w:val="uk-UA" w:eastAsia="uk-UA"/>
        </w:rPr>
      </w:pPr>
    </w:p>
    <w:p w:rsidR="00AE78E8" w:rsidRPr="00F23AB5" w:rsidRDefault="00AE78E8" w:rsidP="00F23AB5">
      <w:pPr>
        <w:spacing w:after="0" w:line="240" w:lineRule="auto"/>
        <w:ind w:left="40" w:firstLine="527"/>
        <w:jc w:val="both"/>
        <w:rPr>
          <w:rFonts w:ascii="Times New Roman" w:hAnsi="Times New Roman"/>
          <w:spacing w:val="-3"/>
          <w:sz w:val="28"/>
          <w:szCs w:val="28"/>
          <w:lang w:val="uk-UA"/>
        </w:rPr>
      </w:pPr>
      <w:r w:rsidRPr="00FA2875">
        <w:rPr>
          <w:rFonts w:ascii="Times New Roman" w:eastAsia="Times New Roman" w:hAnsi="Times New Roman"/>
          <w:b/>
          <w:sz w:val="24"/>
          <w:szCs w:val="24"/>
          <w:lang w:val="uk-UA" w:eastAsia="ru-RU"/>
        </w:rPr>
        <w:t>ТЕХНІЧНА, ЯКІСНА ТА КІЛЬКІСНА ХАРАКТЕРИСТИКА ПРЕДМЕТУ ЗАКУПІВЛІ (</w:t>
      </w:r>
      <w:r w:rsidRPr="00FA2875">
        <w:rPr>
          <w:rFonts w:ascii="Times New Roman" w:eastAsia="Times New Roman" w:hAnsi="Times New Roman"/>
          <w:b/>
          <w:spacing w:val="1"/>
          <w:sz w:val="24"/>
          <w:szCs w:val="24"/>
          <w:lang w:val="uk-UA" w:eastAsia="ru-RU"/>
        </w:rPr>
        <w:t>технічне завдання)</w:t>
      </w:r>
      <w:r w:rsidRPr="00FA2875">
        <w:rPr>
          <w:rFonts w:ascii="Times New Roman" w:eastAsia="Times New Roman" w:hAnsi="Times New Roman"/>
          <w:b/>
          <w:sz w:val="24"/>
          <w:szCs w:val="24"/>
          <w:lang w:val="uk-UA" w:eastAsia="ru-RU"/>
        </w:rPr>
        <w:t>:</w:t>
      </w:r>
      <w:r w:rsidRPr="00FA2875">
        <w:rPr>
          <w:rFonts w:ascii="Times New Roman" w:eastAsia="Times New Roman" w:hAnsi="Times New Roman"/>
          <w:bCs/>
          <w:sz w:val="24"/>
          <w:szCs w:val="24"/>
          <w:lang w:val="uk-UA" w:eastAsia="ru-RU"/>
        </w:rPr>
        <w:t xml:space="preserve">  </w:t>
      </w:r>
      <w:r w:rsidRPr="00F23AB5">
        <w:rPr>
          <w:rFonts w:ascii="Times New Roman" w:hAnsi="Times New Roman"/>
          <w:color w:val="000000"/>
          <w:sz w:val="28"/>
          <w:szCs w:val="28"/>
          <w:lang w:val="uk-UA"/>
        </w:rPr>
        <w:t>«</w:t>
      </w:r>
      <w:r w:rsidR="00F23AB5" w:rsidRPr="00F23AB5">
        <w:rPr>
          <w:rFonts w:ascii="Times New Roman" w:hAnsi="Times New Roman"/>
          <w:b/>
          <w:sz w:val="28"/>
          <w:szCs w:val="28"/>
          <w:lang w:val="uk-UA"/>
        </w:rPr>
        <w:t>Поточний ремонт дорожнього покриття</w:t>
      </w:r>
      <w:r w:rsidR="00F23AB5" w:rsidRPr="00F23AB5">
        <w:rPr>
          <w:b/>
          <w:bCs/>
          <w:i/>
          <w:color w:val="000000"/>
          <w:sz w:val="28"/>
          <w:szCs w:val="28"/>
          <w:lang w:val="uk-UA"/>
        </w:rPr>
        <w:t xml:space="preserve"> </w:t>
      </w:r>
      <w:r w:rsidR="00F23AB5" w:rsidRPr="00F23AB5">
        <w:rPr>
          <w:rFonts w:ascii="Times New Roman" w:hAnsi="Times New Roman"/>
          <w:b/>
          <w:bCs/>
          <w:color w:val="000000"/>
          <w:sz w:val="28"/>
          <w:szCs w:val="28"/>
          <w:lang w:val="uk-UA"/>
        </w:rPr>
        <w:t>прибудинкової території</w:t>
      </w:r>
      <w:r w:rsidR="00F23AB5" w:rsidRPr="00F23AB5">
        <w:rPr>
          <w:rFonts w:ascii="Times New Roman" w:hAnsi="Times New Roman"/>
          <w:b/>
          <w:bCs/>
          <w:color w:val="000000"/>
          <w:sz w:val="28"/>
          <w:szCs w:val="28"/>
          <w:lang w:val="uk-UA"/>
        </w:rPr>
        <w:t xml:space="preserve"> </w:t>
      </w:r>
      <w:r w:rsidR="00F23AB5" w:rsidRPr="00F23AB5">
        <w:rPr>
          <w:rFonts w:ascii="Times New Roman" w:hAnsi="Times New Roman"/>
          <w:b/>
          <w:bCs/>
          <w:color w:val="000000"/>
          <w:sz w:val="28"/>
          <w:szCs w:val="28"/>
          <w:lang w:val="uk-UA"/>
        </w:rPr>
        <w:t>Тростянецького ЗДО «</w:t>
      </w:r>
      <w:proofErr w:type="spellStart"/>
      <w:r w:rsidR="00F23AB5" w:rsidRPr="00F23AB5">
        <w:rPr>
          <w:rFonts w:ascii="Times New Roman" w:hAnsi="Times New Roman"/>
          <w:b/>
          <w:bCs/>
          <w:color w:val="000000"/>
          <w:sz w:val="28"/>
          <w:szCs w:val="28"/>
          <w:lang w:val="uk-UA"/>
        </w:rPr>
        <w:t>Дивограй</w:t>
      </w:r>
      <w:proofErr w:type="spellEnd"/>
      <w:r w:rsidR="00F23AB5" w:rsidRPr="00F23AB5">
        <w:rPr>
          <w:rFonts w:ascii="Times New Roman" w:hAnsi="Times New Roman"/>
          <w:b/>
          <w:bCs/>
          <w:color w:val="000000"/>
          <w:sz w:val="28"/>
          <w:szCs w:val="28"/>
          <w:lang w:val="uk-UA"/>
        </w:rPr>
        <w:t>»</w:t>
      </w:r>
      <w:r w:rsidR="00F23AB5">
        <w:rPr>
          <w:rFonts w:ascii="Times New Roman" w:hAnsi="Times New Roman"/>
          <w:b/>
          <w:bCs/>
          <w:color w:val="000000"/>
          <w:sz w:val="28"/>
          <w:szCs w:val="28"/>
          <w:lang w:val="uk-UA"/>
        </w:rPr>
        <w:t xml:space="preserve"> </w:t>
      </w:r>
      <w:proofErr w:type="spellStart"/>
      <w:r w:rsidR="00F23AB5" w:rsidRPr="00F23AB5">
        <w:rPr>
          <w:rFonts w:ascii="Times New Roman" w:hAnsi="Times New Roman"/>
          <w:b/>
          <w:bCs/>
          <w:color w:val="000000"/>
          <w:sz w:val="28"/>
          <w:szCs w:val="28"/>
          <w:lang w:val="uk-UA"/>
        </w:rPr>
        <w:t>смт</w:t>
      </w:r>
      <w:proofErr w:type="spellEnd"/>
      <w:r w:rsidR="00F23AB5" w:rsidRPr="00F23AB5">
        <w:rPr>
          <w:rFonts w:ascii="Times New Roman" w:hAnsi="Times New Roman"/>
          <w:b/>
          <w:bCs/>
          <w:color w:val="000000"/>
          <w:sz w:val="28"/>
          <w:szCs w:val="28"/>
          <w:lang w:val="uk-UA"/>
        </w:rPr>
        <w:t xml:space="preserve"> Тростянця Гайсинського району </w:t>
      </w:r>
      <w:r w:rsidR="00F23AB5" w:rsidRPr="00F23AB5">
        <w:rPr>
          <w:rFonts w:ascii="Times New Roman" w:hAnsi="Times New Roman"/>
          <w:b/>
          <w:sz w:val="28"/>
          <w:szCs w:val="28"/>
          <w:lang w:val="uk-UA"/>
        </w:rPr>
        <w:t>Вінницької області</w:t>
      </w:r>
      <w:r w:rsidRPr="00F23AB5">
        <w:rPr>
          <w:rFonts w:ascii="Times New Roman" w:hAnsi="Times New Roman"/>
          <w:color w:val="000000"/>
          <w:sz w:val="28"/>
          <w:szCs w:val="28"/>
          <w:lang w:val="uk-UA"/>
        </w:rPr>
        <w:t>»</w:t>
      </w:r>
    </w:p>
    <w:tbl>
      <w:tblPr>
        <w:tblW w:w="10206" w:type="dxa"/>
        <w:jc w:val="center"/>
        <w:tblLayout w:type="fixed"/>
        <w:tblCellMar>
          <w:left w:w="28" w:type="dxa"/>
          <w:right w:w="28" w:type="dxa"/>
        </w:tblCellMar>
        <w:tblLook w:val="0000" w:firstRow="0" w:lastRow="0" w:firstColumn="0" w:lastColumn="0" w:noHBand="0" w:noVBand="0"/>
      </w:tblPr>
      <w:tblGrid>
        <w:gridCol w:w="5328"/>
        <w:gridCol w:w="4878"/>
      </w:tblGrid>
      <w:tr w:rsidR="00AE78E8" w:rsidRPr="00F23AB5" w:rsidTr="006C5C07">
        <w:trPr>
          <w:trHeight w:val="489"/>
          <w:jc w:val="center"/>
        </w:trPr>
        <w:tc>
          <w:tcPr>
            <w:tcW w:w="5328" w:type="dxa"/>
            <w:tcBorders>
              <w:top w:val="nil"/>
              <w:left w:val="nil"/>
              <w:bottom w:val="nil"/>
              <w:right w:val="nil"/>
            </w:tcBorders>
          </w:tcPr>
          <w:p w:rsidR="00AE78E8" w:rsidRPr="00F23AB5" w:rsidRDefault="00AE78E8" w:rsidP="00F23AB5">
            <w:pPr>
              <w:keepLines/>
              <w:autoSpaceDE w:val="0"/>
              <w:autoSpaceDN w:val="0"/>
              <w:spacing w:after="0" w:line="240" w:lineRule="auto"/>
              <w:jc w:val="both"/>
              <w:rPr>
                <w:rFonts w:ascii="Arial" w:hAnsi="Arial" w:cs="Arial"/>
                <w:sz w:val="28"/>
                <w:szCs w:val="28"/>
                <w:lang w:val="uk-UA"/>
              </w:rPr>
            </w:pPr>
          </w:p>
        </w:tc>
        <w:tc>
          <w:tcPr>
            <w:tcW w:w="4878" w:type="dxa"/>
            <w:tcBorders>
              <w:top w:val="nil"/>
              <w:left w:val="nil"/>
              <w:bottom w:val="nil"/>
              <w:right w:val="nil"/>
            </w:tcBorders>
          </w:tcPr>
          <w:p w:rsidR="00AE78E8" w:rsidRPr="00F23AB5" w:rsidRDefault="00AE78E8" w:rsidP="00F23AB5">
            <w:pPr>
              <w:keepLines/>
              <w:autoSpaceDE w:val="0"/>
              <w:autoSpaceDN w:val="0"/>
              <w:spacing w:after="0" w:line="240" w:lineRule="auto"/>
              <w:jc w:val="both"/>
              <w:rPr>
                <w:rFonts w:ascii="Arial" w:hAnsi="Arial" w:cs="Arial"/>
                <w:sz w:val="28"/>
                <w:szCs w:val="28"/>
                <w:lang w:val="uk-UA"/>
              </w:rPr>
            </w:pPr>
            <w:r w:rsidRPr="00F23AB5">
              <w:rPr>
                <w:rFonts w:ascii="Arial" w:hAnsi="Arial" w:cs="Arial"/>
                <w:sz w:val="28"/>
                <w:szCs w:val="28"/>
                <w:lang w:val="uk-UA"/>
              </w:rPr>
              <w:t xml:space="preserve"> </w:t>
            </w:r>
          </w:p>
        </w:tc>
      </w:tr>
      <w:tr w:rsidR="00AE78E8" w:rsidRPr="00FA2875" w:rsidTr="006C5C07">
        <w:trPr>
          <w:jc w:val="center"/>
        </w:trPr>
        <w:tc>
          <w:tcPr>
            <w:tcW w:w="10206" w:type="dxa"/>
            <w:gridSpan w:val="2"/>
            <w:tcBorders>
              <w:top w:val="nil"/>
              <w:left w:val="nil"/>
              <w:bottom w:val="nil"/>
              <w:right w:val="nil"/>
            </w:tcBorders>
          </w:tcPr>
          <w:p w:rsidR="00AE78E8" w:rsidRPr="00FA2875" w:rsidRDefault="00AE78E8" w:rsidP="00F74DEA">
            <w:pPr>
              <w:keepLines/>
              <w:autoSpaceDE w:val="0"/>
              <w:autoSpaceDN w:val="0"/>
              <w:spacing w:after="0" w:line="240" w:lineRule="auto"/>
              <w:jc w:val="center"/>
              <w:rPr>
                <w:rFonts w:ascii="Arial" w:hAnsi="Arial" w:cs="Arial"/>
                <w:sz w:val="20"/>
                <w:szCs w:val="20"/>
              </w:rPr>
            </w:pPr>
            <w:r w:rsidRPr="00FA2875">
              <w:rPr>
                <w:rFonts w:ascii="Arial" w:hAnsi="Arial" w:cs="Arial"/>
                <w:b/>
                <w:bCs/>
                <w:spacing w:val="-3"/>
                <w:sz w:val="24"/>
                <w:szCs w:val="24"/>
                <w:lang w:val="uk-UA"/>
              </w:rPr>
              <w:t>ВІДОМІСТЬ ОБСЯГІВ РОБІТ</w:t>
            </w:r>
          </w:p>
        </w:tc>
      </w:tr>
      <w:tr w:rsidR="00AE78E8" w:rsidRPr="00B505B7" w:rsidTr="006C5C07">
        <w:trPr>
          <w:jc w:val="center"/>
        </w:trPr>
        <w:tc>
          <w:tcPr>
            <w:tcW w:w="5328" w:type="dxa"/>
            <w:tcBorders>
              <w:top w:val="nil"/>
              <w:left w:val="nil"/>
              <w:right w:val="nil"/>
            </w:tcBorders>
          </w:tcPr>
          <w:p w:rsidR="00AE78E8" w:rsidRPr="00FA2875" w:rsidRDefault="00AE78E8" w:rsidP="00F74DEA">
            <w:pPr>
              <w:keepLines/>
              <w:autoSpaceDE w:val="0"/>
              <w:autoSpaceDN w:val="0"/>
              <w:spacing w:after="0" w:line="240" w:lineRule="auto"/>
              <w:rPr>
                <w:rFonts w:ascii="Arial" w:hAnsi="Arial" w:cs="Arial"/>
                <w:sz w:val="16"/>
                <w:szCs w:val="16"/>
              </w:rPr>
            </w:pPr>
            <w:r w:rsidRPr="00FA2875">
              <w:rPr>
                <w:rFonts w:ascii="Arial" w:hAnsi="Arial" w:cs="Arial"/>
                <w:sz w:val="16"/>
                <w:szCs w:val="16"/>
              </w:rPr>
              <w:t xml:space="preserve"> </w:t>
            </w:r>
          </w:p>
        </w:tc>
        <w:tc>
          <w:tcPr>
            <w:tcW w:w="4878" w:type="dxa"/>
            <w:tcBorders>
              <w:top w:val="nil"/>
              <w:left w:val="nil"/>
              <w:right w:val="nil"/>
            </w:tcBorders>
          </w:tcPr>
          <w:p w:rsidR="00AE78E8" w:rsidRPr="00FA2875" w:rsidRDefault="00AE78E8" w:rsidP="00F74DEA">
            <w:pPr>
              <w:keepLines/>
              <w:autoSpaceDE w:val="0"/>
              <w:autoSpaceDN w:val="0"/>
              <w:spacing w:after="0" w:line="240" w:lineRule="auto"/>
              <w:jc w:val="center"/>
              <w:rPr>
                <w:rFonts w:ascii="Arial" w:hAnsi="Arial" w:cs="Arial"/>
                <w:sz w:val="16"/>
                <w:szCs w:val="16"/>
              </w:rPr>
            </w:pPr>
            <w:r w:rsidRPr="00FA2875">
              <w:rPr>
                <w:rFonts w:ascii="Arial" w:hAnsi="Arial" w:cs="Arial"/>
                <w:sz w:val="16"/>
                <w:szCs w:val="16"/>
              </w:rPr>
              <w:t xml:space="preserve"> </w:t>
            </w:r>
          </w:p>
        </w:tc>
      </w:tr>
      <w:tr w:rsidR="00AE78E8" w:rsidRPr="00FA2875" w:rsidTr="006C5C07">
        <w:trPr>
          <w:trHeight w:val="3826"/>
          <w:jc w:val="center"/>
        </w:trPr>
        <w:tc>
          <w:tcPr>
            <w:tcW w:w="10206" w:type="dxa"/>
            <w:gridSpan w:val="2"/>
            <w:tcBorders>
              <w:top w:val="nil"/>
              <w:left w:val="nil"/>
              <w:bottom w:val="nil"/>
              <w:right w:val="nil"/>
            </w:tcBorders>
          </w:tcPr>
          <w:p w:rsidR="00AE78E8" w:rsidRPr="006B549E" w:rsidRDefault="006C5C07" w:rsidP="0068393A">
            <w:pPr>
              <w:keepLines/>
              <w:autoSpaceDE w:val="0"/>
              <w:autoSpaceDN w:val="0"/>
              <w:spacing w:after="0" w:line="240" w:lineRule="auto"/>
              <w:rPr>
                <w:rFonts w:ascii="Times New Roman" w:hAnsi="Times New Roman"/>
                <w:sz w:val="24"/>
                <w:szCs w:val="24"/>
                <w:lang w:val="uk-UA"/>
              </w:rPr>
            </w:pPr>
            <w:r w:rsidRPr="0090218C">
              <w:rPr>
                <w:rFonts w:ascii="Times New Roman" w:hAnsi="Times New Roman"/>
                <w:spacing w:val="-3"/>
                <w:sz w:val="24"/>
                <w:szCs w:val="24"/>
                <w:lang w:val="uk-UA"/>
              </w:rPr>
              <w:t xml:space="preserve">Поточний ремонт дорожнього покриття прибудинкової території  </w:t>
            </w:r>
            <w:r w:rsidR="0068393A" w:rsidRPr="0090218C">
              <w:rPr>
                <w:rFonts w:ascii="Times New Roman" w:hAnsi="Times New Roman"/>
                <w:bCs/>
                <w:sz w:val="24"/>
                <w:szCs w:val="24"/>
                <w:lang w:val="uk-UA"/>
              </w:rPr>
              <w:t>Тростянецького З</w:t>
            </w:r>
            <w:r w:rsidR="0068393A" w:rsidRPr="006B549E">
              <w:rPr>
                <w:rFonts w:ascii="Times New Roman" w:hAnsi="Times New Roman"/>
                <w:bCs/>
                <w:color w:val="000000"/>
                <w:sz w:val="24"/>
                <w:szCs w:val="24"/>
                <w:lang w:val="uk-UA"/>
              </w:rPr>
              <w:t>ДО «</w:t>
            </w:r>
            <w:proofErr w:type="spellStart"/>
            <w:r w:rsidR="0068393A" w:rsidRPr="006B549E">
              <w:rPr>
                <w:rFonts w:ascii="Times New Roman" w:hAnsi="Times New Roman"/>
                <w:bCs/>
                <w:color w:val="000000"/>
                <w:sz w:val="24"/>
                <w:szCs w:val="24"/>
                <w:lang w:val="uk-UA"/>
              </w:rPr>
              <w:t>Дивограй</w:t>
            </w:r>
            <w:proofErr w:type="spellEnd"/>
            <w:r w:rsidR="0068393A" w:rsidRPr="006B549E">
              <w:rPr>
                <w:rFonts w:ascii="Times New Roman" w:hAnsi="Times New Roman"/>
                <w:bCs/>
                <w:color w:val="000000"/>
                <w:sz w:val="24"/>
                <w:szCs w:val="24"/>
                <w:lang w:val="uk-UA"/>
              </w:rPr>
              <w:t>»</w:t>
            </w:r>
            <w:r w:rsidR="00BD6557" w:rsidRPr="006B549E">
              <w:rPr>
                <w:rFonts w:ascii="Times New Roman" w:hAnsi="Times New Roman"/>
                <w:sz w:val="24"/>
                <w:szCs w:val="24"/>
                <w:lang w:val="uk-UA"/>
              </w:rPr>
              <w:t xml:space="preserve"> </w:t>
            </w:r>
            <w:proofErr w:type="spellStart"/>
            <w:r w:rsidR="00F23AB5">
              <w:rPr>
                <w:rFonts w:ascii="Times New Roman" w:hAnsi="Times New Roman"/>
                <w:sz w:val="24"/>
                <w:szCs w:val="24"/>
                <w:lang w:val="uk-UA"/>
              </w:rPr>
              <w:t>смт</w:t>
            </w:r>
            <w:proofErr w:type="spellEnd"/>
            <w:r w:rsidR="00F23AB5">
              <w:rPr>
                <w:rFonts w:ascii="Times New Roman" w:hAnsi="Times New Roman"/>
                <w:sz w:val="24"/>
                <w:szCs w:val="24"/>
                <w:lang w:val="uk-UA"/>
              </w:rPr>
              <w:t xml:space="preserve"> Тростянця </w:t>
            </w:r>
            <w:proofErr w:type="spellStart"/>
            <w:r w:rsidR="00BD6557" w:rsidRPr="006B549E">
              <w:rPr>
                <w:rFonts w:ascii="Times New Roman" w:hAnsi="Times New Roman"/>
                <w:sz w:val="24"/>
                <w:szCs w:val="24"/>
                <w:lang w:val="uk-UA"/>
              </w:rPr>
              <w:t>айсинського</w:t>
            </w:r>
            <w:proofErr w:type="spellEnd"/>
            <w:r w:rsidR="00BD6557" w:rsidRPr="006B549E">
              <w:rPr>
                <w:rFonts w:ascii="Times New Roman" w:hAnsi="Times New Roman"/>
                <w:sz w:val="24"/>
                <w:szCs w:val="24"/>
                <w:lang w:val="uk-UA"/>
              </w:rPr>
              <w:t xml:space="preserve"> району Вінницької області</w:t>
            </w:r>
          </w:p>
          <w:p w:rsidR="006C5C07" w:rsidRDefault="006C5C07" w:rsidP="0068393A">
            <w:pPr>
              <w:keepLines/>
              <w:autoSpaceDE w:val="0"/>
              <w:autoSpaceDN w:val="0"/>
              <w:spacing w:after="0" w:line="240" w:lineRule="auto"/>
              <w:rPr>
                <w:rFonts w:ascii="Times New Roman" w:hAnsi="Times New Roman"/>
                <w:sz w:val="24"/>
                <w:szCs w:val="24"/>
                <w:lang w:val="uk-UA"/>
              </w:rPr>
            </w:pPr>
          </w:p>
          <w:tbl>
            <w:tblPr>
              <w:tblW w:w="10023" w:type="dxa"/>
              <w:jc w:val="center"/>
              <w:tblLayout w:type="fixed"/>
              <w:tblCellMar>
                <w:left w:w="28" w:type="dxa"/>
                <w:right w:w="28" w:type="dxa"/>
              </w:tblCellMar>
              <w:tblLook w:val="0000" w:firstRow="0" w:lastRow="0" w:firstColumn="0" w:lastColumn="0" w:noHBand="0" w:noVBand="0"/>
            </w:tblPr>
            <w:tblGrid>
              <w:gridCol w:w="556"/>
              <w:gridCol w:w="5291"/>
              <w:gridCol w:w="1392"/>
              <w:gridCol w:w="1392"/>
              <w:gridCol w:w="1392"/>
            </w:tblGrid>
            <w:tr w:rsidR="006C5C07" w:rsidTr="006C5C07">
              <w:trPr>
                <w:trHeight w:val="518"/>
                <w:jc w:val="center"/>
              </w:trPr>
              <w:tc>
                <w:tcPr>
                  <w:tcW w:w="556" w:type="dxa"/>
                  <w:tcBorders>
                    <w:top w:val="single" w:sz="12" w:space="0" w:color="auto"/>
                    <w:left w:val="single" w:sz="12" w:space="0" w:color="auto"/>
                    <w:bottom w:val="nil"/>
                    <w:right w:val="single" w:sz="4" w:space="0" w:color="auto"/>
                  </w:tcBorders>
                  <w:vAlign w:val="center"/>
                </w:tcPr>
                <w:p w:rsidR="006C5C07" w:rsidRDefault="006C5C07" w:rsidP="006C5C07">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rsidR="006C5C07" w:rsidRDefault="006C5C07" w:rsidP="006C5C0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Ч.ч</w:t>
                  </w:r>
                  <w:proofErr w:type="spellEnd"/>
                  <w:r>
                    <w:rPr>
                      <w:rFonts w:ascii="Arial" w:hAnsi="Arial" w:cs="Arial"/>
                      <w:spacing w:val="-3"/>
                      <w:sz w:val="20"/>
                      <w:szCs w:val="20"/>
                      <w:lang w:val="uk-UA"/>
                    </w:rPr>
                    <w:t>.</w:t>
                  </w:r>
                </w:p>
              </w:tc>
              <w:tc>
                <w:tcPr>
                  <w:tcW w:w="5291" w:type="dxa"/>
                  <w:tcBorders>
                    <w:top w:val="single" w:sz="12" w:space="0" w:color="auto"/>
                    <w:left w:val="nil"/>
                    <w:bottom w:val="nil"/>
                    <w:right w:val="nil"/>
                  </w:tcBorders>
                  <w:vAlign w:val="center"/>
                </w:tcPr>
                <w:p w:rsidR="006C5C07" w:rsidRDefault="006C5C07" w:rsidP="006C5C07">
                  <w:pPr>
                    <w:keepLines/>
                    <w:autoSpaceDE w:val="0"/>
                    <w:autoSpaceDN w:val="0"/>
                    <w:spacing w:after="0" w:line="240" w:lineRule="auto"/>
                    <w:jc w:val="center"/>
                    <w:rPr>
                      <w:rFonts w:ascii="Arial" w:hAnsi="Arial" w:cs="Arial"/>
                      <w:spacing w:val="-3"/>
                      <w:sz w:val="20"/>
                      <w:szCs w:val="20"/>
                      <w:lang w:val="uk-UA"/>
                    </w:rPr>
                  </w:pPr>
                </w:p>
                <w:p w:rsidR="006C5C07" w:rsidRDefault="006C5C07" w:rsidP="006C5C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392" w:type="dxa"/>
                  <w:tcBorders>
                    <w:top w:val="single" w:sz="12" w:space="0" w:color="auto"/>
                    <w:left w:val="single" w:sz="4" w:space="0" w:color="auto"/>
                    <w:bottom w:val="nil"/>
                    <w:right w:val="nil"/>
                  </w:tcBorders>
                  <w:vAlign w:val="center"/>
                </w:tcPr>
                <w:p w:rsidR="006C5C07" w:rsidRDefault="006C5C07" w:rsidP="006C5C07">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rsidR="006C5C07" w:rsidRDefault="006C5C07" w:rsidP="006C5C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392" w:type="dxa"/>
                  <w:tcBorders>
                    <w:top w:val="single" w:sz="12" w:space="0" w:color="auto"/>
                    <w:left w:val="single" w:sz="4" w:space="0" w:color="auto"/>
                    <w:bottom w:val="nil"/>
                    <w:right w:val="single" w:sz="4" w:space="0" w:color="auto"/>
                  </w:tcBorders>
                  <w:vAlign w:val="center"/>
                </w:tcPr>
                <w:p w:rsidR="006C5C07" w:rsidRDefault="006C5C07" w:rsidP="006C5C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392" w:type="dxa"/>
                  <w:tcBorders>
                    <w:top w:val="single" w:sz="12" w:space="0" w:color="auto"/>
                    <w:left w:val="single" w:sz="4" w:space="0" w:color="auto"/>
                    <w:bottom w:val="nil"/>
                    <w:right w:val="single" w:sz="12" w:space="0" w:color="auto"/>
                  </w:tcBorders>
                  <w:vAlign w:val="center"/>
                </w:tcPr>
                <w:p w:rsidR="006C5C07" w:rsidRDefault="006C5C07" w:rsidP="006C5C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6C5C07" w:rsidTr="006C5C07">
              <w:trPr>
                <w:trHeight w:val="250"/>
                <w:jc w:val="center"/>
              </w:trPr>
              <w:tc>
                <w:tcPr>
                  <w:tcW w:w="556" w:type="dxa"/>
                  <w:tcBorders>
                    <w:top w:val="single" w:sz="4" w:space="0" w:color="auto"/>
                    <w:left w:val="single" w:sz="12" w:space="0" w:color="auto"/>
                    <w:bottom w:val="single" w:sz="4" w:space="0" w:color="auto"/>
                    <w:right w:val="single" w:sz="4" w:space="0" w:color="auto"/>
                  </w:tcBorders>
                  <w:vAlign w:val="center"/>
                </w:tcPr>
                <w:p w:rsidR="006C5C07" w:rsidRDefault="006C5C07" w:rsidP="006C5C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291" w:type="dxa"/>
                  <w:tcBorders>
                    <w:top w:val="single" w:sz="4" w:space="0" w:color="auto"/>
                    <w:left w:val="nil"/>
                    <w:bottom w:val="single" w:sz="4" w:space="0" w:color="auto"/>
                    <w:right w:val="nil"/>
                  </w:tcBorders>
                  <w:vAlign w:val="center"/>
                </w:tcPr>
                <w:p w:rsidR="006C5C07" w:rsidRDefault="006C5C07" w:rsidP="006C5C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392" w:type="dxa"/>
                  <w:tcBorders>
                    <w:top w:val="single" w:sz="4" w:space="0" w:color="auto"/>
                    <w:left w:val="single" w:sz="4" w:space="0" w:color="auto"/>
                    <w:bottom w:val="single" w:sz="4" w:space="0" w:color="auto"/>
                    <w:right w:val="nil"/>
                  </w:tcBorders>
                  <w:vAlign w:val="center"/>
                </w:tcPr>
                <w:p w:rsidR="006C5C07" w:rsidRDefault="006C5C07" w:rsidP="006C5C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392" w:type="dxa"/>
                  <w:tcBorders>
                    <w:top w:val="single" w:sz="4" w:space="0" w:color="auto"/>
                    <w:left w:val="single" w:sz="4" w:space="0" w:color="auto"/>
                    <w:bottom w:val="single" w:sz="4" w:space="0" w:color="auto"/>
                    <w:right w:val="single" w:sz="4" w:space="0" w:color="auto"/>
                  </w:tcBorders>
                  <w:vAlign w:val="center"/>
                </w:tcPr>
                <w:p w:rsidR="006C5C07" w:rsidRDefault="006C5C07" w:rsidP="006C5C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392" w:type="dxa"/>
                  <w:tcBorders>
                    <w:top w:val="single" w:sz="4" w:space="0" w:color="auto"/>
                    <w:left w:val="single" w:sz="4" w:space="0" w:color="auto"/>
                    <w:bottom w:val="single" w:sz="4" w:space="0" w:color="auto"/>
                    <w:right w:val="single" w:sz="12" w:space="0" w:color="auto"/>
                  </w:tcBorders>
                  <w:vAlign w:val="center"/>
                </w:tcPr>
                <w:p w:rsidR="006C5C07" w:rsidRDefault="006C5C07" w:rsidP="006C5C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6C5C07" w:rsidTr="006C5C07">
              <w:trPr>
                <w:trHeight w:val="502"/>
                <w:jc w:val="center"/>
              </w:trPr>
              <w:tc>
                <w:tcPr>
                  <w:tcW w:w="556" w:type="dxa"/>
                  <w:tcBorders>
                    <w:top w:val="nil"/>
                    <w:left w:val="single" w:sz="12" w:space="0" w:color="auto"/>
                    <w:bottom w:val="nil"/>
                    <w:right w:val="single" w:sz="4" w:space="0" w:color="auto"/>
                  </w:tcBorders>
                </w:tcPr>
                <w:p w:rsidR="006C5C07" w:rsidRDefault="006C5C07" w:rsidP="006C5C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291" w:type="dxa"/>
                  <w:tcBorders>
                    <w:top w:val="nil"/>
                    <w:left w:val="nil"/>
                    <w:bottom w:val="nil"/>
                    <w:right w:val="nil"/>
                  </w:tcBorders>
                </w:tcPr>
                <w:p w:rsidR="006C5C07" w:rsidRDefault="006C5C07" w:rsidP="006C5C07">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Розливання в'яжучих матеріалів</w:t>
                  </w:r>
                </w:p>
                <w:p w:rsidR="006C5C07" w:rsidRDefault="006C5C07" w:rsidP="006C5C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кількість: 0,001*250</w:t>
                  </w:r>
                </w:p>
              </w:tc>
              <w:tc>
                <w:tcPr>
                  <w:tcW w:w="1392" w:type="dxa"/>
                  <w:tcBorders>
                    <w:top w:val="nil"/>
                    <w:left w:val="single" w:sz="4" w:space="0" w:color="auto"/>
                    <w:bottom w:val="nil"/>
                    <w:right w:val="nil"/>
                  </w:tcBorders>
                </w:tcPr>
                <w:p w:rsidR="006C5C07" w:rsidRDefault="006C5C07" w:rsidP="006C5C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392" w:type="dxa"/>
                  <w:tcBorders>
                    <w:top w:val="nil"/>
                    <w:left w:val="single" w:sz="4" w:space="0" w:color="auto"/>
                    <w:bottom w:val="nil"/>
                    <w:right w:val="single" w:sz="4" w:space="0" w:color="auto"/>
                  </w:tcBorders>
                </w:tcPr>
                <w:p w:rsidR="006C5C07" w:rsidRDefault="006C5C07" w:rsidP="006C5C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0,25</w:t>
                  </w:r>
                </w:p>
              </w:tc>
              <w:tc>
                <w:tcPr>
                  <w:tcW w:w="1392" w:type="dxa"/>
                  <w:tcBorders>
                    <w:top w:val="nil"/>
                    <w:left w:val="single" w:sz="4" w:space="0" w:color="auto"/>
                    <w:bottom w:val="nil"/>
                    <w:right w:val="single" w:sz="12" w:space="0" w:color="auto"/>
                  </w:tcBorders>
                </w:tcPr>
                <w:p w:rsidR="006C5C07" w:rsidRDefault="006C5C07" w:rsidP="006C5C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C5C07" w:rsidTr="006C5C07">
              <w:trPr>
                <w:trHeight w:val="770"/>
                <w:jc w:val="center"/>
              </w:trPr>
              <w:tc>
                <w:tcPr>
                  <w:tcW w:w="556" w:type="dxa"/>
                  <w:tcBorders>
                    <w:top w:val="nil"/>
                    <w:left w:val="single" w:sz="12" w:space="0" w:color="auto"/>
                    <w:right w:val="single" w:sz="4" w:space="0" w:color="auto"/>
                  </w:tcBorders>
                </w:tcPr>
                <w:p w:rsidR="006C5C07" w:rsidRDefault="006C5C07" w:rsidP="006C5C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291" w:type="dxa"/>
                  <w:tcBorders>
                    <w:top w:val="nil"/>
                    <w:left w:val="nil"/>
                    <w:right w:val="nil"/>
                  </w:tcBorders>
                </w:tcPr>
                <w:p w:rsidR="006C5C07" w:rsidRDefault="006C5C07" w:rsidP="006C5C07">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Улаштування </w:t>
                  </w:r>
                  <w:proofErr w:type="spellStart"/>
                  <w:r>
                    <w:rPr>
                      <w:rFonts w:ascii="Arial" w:hAnsi="Arial" w:cs="Arial"/>
                      <w:spacing w:val="-3"/>
                      <w:sz w:val="20"/>
                      <w:szCs w:val="20"/>
                      <w:lang w:val="uk-UA"/>
                    </w:rPr>
                    <w:t>вирівнювального</w:t>
                  </w:r>
                  <w:proofErr w:type="spellEnd"/>
                  <w:r>
                    <w:rPr>
                      <w:rFonts w:ascii="Arial" w:hAnsi="Arial" w:cs="Arial"/>
                      <w:spacing w:val="-3"/>
                      <w:sz w:val="20"/>
                      <w:szCs w:val="20"/>
                      <w:lang w:val="uk-UA"/>
                    </w:rPr>
                    <w:t xml:space="preserve"> шару з</w:t>
                  </w:r>
                </w:p>
                <w:p w:rsidR="006C5C07" w:rsidRDefault="006C5C07" w:rsidP="006C5C07">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асфальтобетонної суміші без застосування</w:t>
                  </w:r>
                </w:p>
                <w:p w:rsidR="006C5C07" w:rsidRDefault="006C5C07" w:rsidP="006C5C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укладальників асфальтобетону</w:t>
                  </w:r>
                </w:p>
              </w:tc>
              <w:tc>
                <w:tcPr>
                  <w:tcW w:w="1392" w:type="dxa"/>
                  <w:tcBorders>
                    <w:top w:val="nil"/>
                    <w:left w:val="single" w:sz="4" w:space="0" w:color="auto"/>
                    <w:right w:val="nil"/>
                  </w:tcBorders>
                </w:tcPr>
                <w:p w:rsidR="006C5C07" w:rsidRDefault="006C5C07" w:rsidP="006C5C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392" w:type="dxa"/>
                  <w:tcBorders>
                    <w:top w:val="nil"/>
                    <w:left w:val="single" w:sz="4" w:space="0" w:color="auto"/>
                    <w:bottom w:val="nil"/>
                    <w:right w:val="single" w:sz="4" w:space="0" w:color="auto"/>
                  </w:tcBorders>
                </w:tcPr>
                <w:p w:rsidR="006C5C07" w:rsidRDefault="006C5C07" w:rsidP="006C5C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1392" w:type="dxa"/>
                  <w:tcBorders>
                    <w:top w:val="nil"/>
                    <w:left w:val="single" w:sz="4" w:space="0" w:color="auto"/>
                    <w:bottom w:val="nil"/>
                    <w:right w:val="single" w:sz="12" w:space="0" w:color="auto"/>
                  </w:tcBorders>
                </w:tcPr>
                <w:p w:rsidR="006C5C07" w:rsidRDefault="006C5C07" w:rsidP="006C5C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C5C07" w:rsidTr="00180CA8">
              <w:trPr>
                <w:trHeight w:val="770"/>
                <w:jc w:val="center"/>
              </w:trPr>
              <w:tc>
                <w:tcPr>
                  <w:tcW w:w="556" w:type="dxa"/>
                  <w:tcBorders>
                    <w:top w:val="nil"/>
                    <w:left w:val="single" w:sz="12" w:space="0" w:color="auto"/>
                    <w:bottom w:val="single" w:sz="4" w:space="0" w:color="auto"/>
                    <w:right w:val="single" w:sz="4" w:space="0" w:color="auto"/>
                  </w:tcBorders>
                </w:tcPr>
                <w:p w:rsidR="006C5C07" w:rsidRDefault="006C5C07" w:rsidP="006C5C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5291" w:type="dxa"/>
                  <w:tcBorders>
                    <w:top w:val="nil"/>
                    <w:left w:val="nil"/>
                    <w:bottom w:val="single" w:sz="4" w:space="0" w:color="auto"/>
                    <w:right w:val="nil"/>
                  </w:tcBorders>
                </w:tcPr>
                <w:p w:rsidR="006C5C07" w:rsidRDefault="006C5C07" w:rsidP="006C5C07">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покриття товщиною 4 см з гарячих</w:t>
                  </w:r>
                </w:p>
                <w:p w:rsidR="006C5C07" w:rsidRDefault="006C5C07" w:rsidP="006C5C07">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асфальтобетонних сумішей вручну з ущільненням</w:t>
                  </w:r>
                </w:p>
                <w:p w:rsidR="006C5C07" w:rsidRDefault="006C5C07" w:rsidP="006C5C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самохідними котками</w:t>
                  </w:r>
                </w:p>
              </w:tc>
              <w:tc>
                <w:tcPr>
                  <w:tcW w:w="1392" w:type="dxa"/>
                  <w:tcBorders>
                    <w:top w:val="nil"/>
                    <w:left w:val="single" w:sz="4" w:space="0" w:color="auto"/>
                    <w:bottom w:val="single" w:sz="4" w:space="0" w:color="auto"/>
                    <w:right w:val="nil"/>
                  </w:tcBorders>
                </w:tcPr>
                <w:p w:rsidR="006C5C07" w:rsidRDefault="006C5C07" w:rsidP="006C5C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392" w:type="dxa"/>
                  <w:tcBorders>
                    <w:top w:val="nil"/>
                    <w:left w:val="single" w:sz="4" w:space="0" w:color="auto"/>
                    <w:bottom w:val="single" w:sz="4" w:space="0" w:color="auto"/>
                    <w:right w:val="single" w:sz="4" w:space="0" w:color="auto"/>
                  </w:tcBorders>
                </w:tcPr>
                <w:p w:rsidR="006C5C07" w:rsidRDefault="006C5C07" w:rsidP="006C5C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250</w:t>
                  </w:r>
                </w:p>
              </w:tc>
              <w:tc>
                <w:tcPr>
                  <w:tcW w:w="1392" w:type="dxa"/>
                  <w:tcBorders>
                    <w:top w:val="nil"/>
                    <w:left w:val="single" w:sz="4" w:space="0" w:color="auto"/>
                    <w:bottom w:val="single" w:sz="4" w:space="0" w:color="auto"/>
                    <w:right w:val="single" w:sz="12" w:space="0" w:color="auto"/>
                  </w:tcBorders>
                </w:tcPr>
                <w:p w:rsidR="006C5C07" w:rsidRDefault="006C5C07" w:rsidP="006C5C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6C5C07" w:rsidRPr="00FA2875" w:rsidRDefault="006C5C07" w:rsidP="0068393A">
            <w:pPr>
              <w:keepLines/>
              <w:autoSpaceDE w:val="0"/>
              <w:autoSpaceDN w:val="0"/>
              <w:spacing w:after="0" w:line="240" w:lineRule="auto"/>
              <w:rPr>
                <w:rFonts w:ascii="Arial" w:hAnsi="Arial" w:cs="Arial"/>
                <w:sz w:val="24"/>
                <w:szCs w:val="24"/>
              </w:rPr>
            </w:pPr>
          </w:p>
        </w:tc>
      </w:tr>
    </w:tbl>
    <w:p w:rsidR="004F12EB" w:rsidRPr="00FA2875" w:rsidRDefault="004F12EB" w:rsidP="006C5C07">
      <w:pPr>
        <w:keepLines/>
        <w:autoSpaceDE w:val="0"/>
        <w:autoSpaceDN w:val="0"/>
        <w:spacing w:after="0"/>
        <w:rPr>
          <w:rFonts w:ascii="Times New Roman" w:hAnsi="Times New Roman"/>
          <w:b/>
          <w:bCs/>
          <w:iCs/>
          <w:spacing w:val="-3"/>
          <w:lang w:val="uk-UA"/>
        </w:rPr>
      </w:pPr>
    </w:p>
    <w:p w:rsidR="00AE78E8" w:rsidRPr="00FA2875" w:rsidRDefault="00AE78E8" w:rsidP="0049168C">
      <w:pPr>
        <w:suppressAutoHyphens w:val="0"/>
        <w:spacing w:after="0" w:line="240" w:lineRule="auto"/>
        <w:ind w:right="240"/>
        <w:jc w:val="right"/>
        <w:rPr>
          <w:rFonts w:ascii="Times New Roman" w:eastAsia="Times New Roman" w:hAnsi="Times New Roman"/>
          <w:b/>
          <w:sz w:val="24"/>
          <w:szCs w:val="24"/>
          <w:lang w:val="uk-UA" w:eastAsia="uk-UA"/>
        </w:rPr>
      </w:pPr>
    </w:p>
    <w:p w:rsidR="008046E8" w:rsidRPr="00FA2875" w:rsidRDefault="00A3226C" w:rsidP="00A3226C">
      <w:pPr>
        <w:tabs>
          <w:tab w:val="left" w:pos="1763"/>
        </w:tabs>
        <w:jc w:val="both"/>
      </w:pPr>
      <w:r w:rsidRPr="00FA2875">
        <w:rPr>
          <w:rFonts w:ascii="Times New Roman" w:hAnsi="Times New Roman"/>
          <w:i/>
          <w:lang w:val="uk-UA"/>
        </w:rPr>
        <w:t xml:space="preserve">        </w:t>
      </w:r>
      <w:r w:rsidR="008046E8" w:rsidRPr="00FA2875">
        <w:rPr>
          <w:rFonts w:ascii="Times New Roman" w:hAnsi="Times New Roman"/>
          <w:i/>
          <w:lang w:val="uk-UA"/>
        </w:rPr>
        <w:t xml:space="preserve">Посилання в технічних специфікаціях, відомостях робіт, відомостях ресурсів на конкретні торгівельні марки чи фірми, патент, конструкцію або тип предмета закупівлі, джерело його походження або виробника передбачає можливість включення Учасником еквівалентів зазначених позицій. </w:t>
      </w:r>
      <w:proofErr w:type="spellStart"/>
      <w:r w:rsidR="008046E8" w:rsidRPr="00FA2875">
        <w:rPr>
          <w:rFonts w:ascii="Times New Roman" w:hAnsi="Times New Roman"/>
          <w:i/>
        </w:rPr>
        <w:t>Еквівалентом</w:t>
      </w:r>
      <w:proofErr w:type="spellEnd"/>
      <w:r w:rsidR="008046E8" w:rsidRPr="00FA2875">
        <w:rPr>
          <w:rFonts w:ascii="Times New Roman" w:hAnsi="Times New Roman"/>
          <w:i/>
        </w:rPr>
        <w:t xml:space="preserve"> </w:t>
      </w:r>
      <w:proofErr w:type="spellStart"/>
      <w:r w:rsidR="008046E8" w:rsidRPr="00FA2875">
        <w:rPr>
          <w:rFonts w:ascii="Times New Roman" w:hAnsi="Times New Roman"/>
          <w:i/>
        </w:rPr>
        <w:t>вважається</w:t>
      </w:r>
      <w:proofErr w:type="spellEnd"/>
      <w:r w:rsidR="008046E8" w:rsidRPr="00FA2875">
        <w:rPr>
          <w:rFonts w:ascii="Times New Roman" w:hAnsi="Times New Roman"/>
          <w:i/>
        </w:rPr>
        <w:t xml:space="preserve"> </w:t>
      </w:r>
      <w:proofErr w:type="spellStart"/>
      <w:r w:rsidR="008046E8" w:rsidRPr="00FA2875">
        <w:rPr>
          <w:rFonts w:ascii="Times New Roman" w:hAnsi="Times New Roman"/>
          <w:i/>
        </w:rPr>
        <w:t>матеріали</w:t>
      </w:r>
      <w:proofErr w:type="spellEnd"/>
      <w:r w:rsidR="008046E8" w:rsidRPr="00FA2875">
        <w:rPr>
          <w:rFonts w:ascii="Times New Roman" w:hAnsi="Times New Roman"/>
          <w:i/>
        </w:rPr>
        <w:t xml:space="preserve"> та/</w:t>
      </w:r>
      <w:proofErr w:type="spellStart"/>
      <w:r w:rsidR="008046E8" w:rsidRPr="00FA2875">
        <w:rPr>
          <w:rFonts w:ascii="Times New Roman" w:hAnsi="Times New Roman"/>
          <w:i/>
        </w:rPr>
        <w:t>або</w:t>
      </w:r>
      <w:proofErr w:type="spellEnd"/>
      <w:r w:rsidR="008046E8" w:rsidRPr="00FA2875">
        <w:rPr>
          <w:rFonts w:ascii="Times New Roman" w:hAnsi="Times New Roman"/>
          <w:i/>
        </w:rPr>
        <w:t xml:space="preserve"> </w:t>
      </w:r>
      <w:proofErr w:type="spellStart"/>
      <w:r w:rsidR="008046E8" w:rsidRPr="00FA2875">
        <w:rPr>
          <w:rFonts w:ascii="Times New Roman" w:hAnsi="Times New Roman"/>
          <w:i/>
        </w:rPr>
        <w:t>обладнання</w:t>
      </w:r>
      <w:proofErr w:type="spellEnd"/>
      <w:r w:rsidR="008046E8" w:rsidRPr="00FA2875">
        <w:rPr>
          <w:rFonts w:ascii="Times New Roman" w:hAnsi="Times New Roman"/>
          <w:i/>
        </w:rPr>
        <w:t xml:space="preserve">, </w:t>
      </w:r>
      <w:proofErr w:type="spellStart"/>
      <w:r w:rsidR="008046E8" w:rsidRPr="00FA2875">
        <w:rPr>
          <w:rFonts w:ascii="Times New Roman" w:hAnsi="Times New Roman"/>
          <w:i/>
        </w:rPr>
        <w:t>що</w:t>
      </w:r>
      <w:proofErr w:type="spellEnd"/>
      <w:r w:rsidR="008046E8" w:rsidRPr="00FA2875">
        <w:rPr>
          <w:rFonts w:ascii="Times New Roman" w:hAnsi="Times New Roman"/>
          <w:i/>
        </w:rPr>
        <w:t xml:space="preserve"> </w:t>
      </w:r>
      <w:proofErr w:type="spellStart"/>
      <w:r w:rsidR="008046E8" w:rsidRPr="00FA2875">
        <w:rPr>
          <w:rFonts w:ascii="Times New Roman" w:hAnsi="Times New Roman"/>
          <w:i/>
        </w:rPr>
        <w:t>відповідає</w:t>
      </w:r>
      <w:proofErr w:type="spellEnd"/>
      <w:r w:rsidR="008046E8" w:rsidRPr="00FA2875">
        <w:rPr>
          <w:rFonts w:ascii="Times New Roman" w:hAnsi="Times New Roman"/>
          <w:i/>
        </w:rPr>
        <w:t xml:space="preserve"> </w:t>
      </w:r>
      <w:proofErr w:type="spellStart"/>
      <w:r w:rsidR="008046E8" w:rsidRPr="00FA2875">
        <w:rPr>
          <w:rFonts w:ascii="Times New Roman" w:hAnsi="Times New Roman"/>
          <w:i/>
        </w:rPr>
        <w:t>технічним</w:t>
      </w:r>
      <w:proofErr w:type="spellEnd"/>
      <w:r w:rsidR="008046E8" w:rsidRPr="00FA2875">
        <w:rPr>
          <w:rFonts w:ascii="Times New Roman" w:hAnsi="Times New Roman"/>
          <w:i/>
        </w:rPr>
        <w:t xml:space="preserve"> та </w:t>
      </w:r>
      <w:proofErr w:type="spellStart"/>
      <w:r w:rsidR="008046E8" w:rsidRPr="00FA2875">
        <w:rPr>
          <w:rFonts w:ascii="Times New Roman" w:hAnsi="Times New Roman"/>
          <w:i/>
        </w:rPr>
        <w:t>технологічним</w:t>
      </w:r>
      <w:proofErr w:type="spellEnd"/>
      <w:r w:rsidR="008046E8" w:rsidRPr="00FA2875">
        <w:rPr>
          <w:rFonts w:ascii="Times New Roman" w:hAnsi="Times New Roman"/>
          <w:i/>
        </w:rPr>
        <w:t xml:space="preserve"> характеристикам </w:t>
      </w:r>
      <w:proofErr w:type="spellStart"/>
      <w:r w:rsidR="008046E8" w:rsidRPr="00FA2875">
        <w:rPr>
          <w:rFonts w:ascii="Times New Roman" w:hAnsi="Times New Roman"/>
          <w:i/>
        </w:rPr>
        <w:t>матеріалів</w:t>
      </w:r>
      <w:proofErr w:type="spellEnd"/>
      <w:r w:rsidR="008046E8" w:rsidRPr="00FA2875">
        <w:rPr>
          <w:rFonts w:ascii="Times New Roman" w:hAnsi="Times New Roman"/>
          <w:i/>
        </w:rPr>
        <w:t xml:space="preserve"> та/</w:t>
      </w:r>
      <w:proofErr w:type="spellStart"/>
      <w:r w:rsidR="008046E8" w:rsidRPr="00FA2875">
        <w:rPr>
          <w:rFonts w:ascii="Times New Roman" w:hAnsi="Times New Roman"/>
          <w:i/>
        </w:rPr>
        <w:t>або</w:t>
      </w:r>
      <w:proofErr w:type="spellEnd"/>
      <w:r w:rsidR="008046E8" w:rsidRPr="00FA2875">
        <w:rPr>
          <w:rFonts w:ascii="Times New Roman" w:hAnsi="Times New Roman"/>
          <w:i/>
        </w:rPr>
        <w:t xml:space="preserve"> </w:t>
      </w:r>
      <w:proofErr w:type="spellStart"/>
      <w:r w:rsidR="008046E8" w:rsidRPr="00FA2875">
        <w:rPr>
          <w:rFonts w:ascii="Times New Roman" w:hAnsi="Times New Roman"/>
          <w:i/>
        </w:rPr>
        <w:t>обладнання</w:t>
      </w:r>
      <w:proofErr w:type="spellEnd"/>
      <w:r w:rsidR="008046E8" w:rsidRPr="00FA2875">
        <w:rPr>
          <w:rFonts w:ascii="Times New Roman" w:hAnsi="Times New Roman"/>
          <w:i/>
        </w:rPr>
        <w:t xml:space="preserve">, </w:t>
      </w:r>
      <w:proofErr w:type="spellStart"/>
      <w:r w:rsidR="008046E8" w:rsidRPr="00FA2875">
        <w:rPr>
          <w:rFonts w:ascii="Times New Roman" w:hAnsi="Times New Roman"/>
          <w:i/>
        </w:rPr>
        <w:t>передбаченого</w:t>
      </w:r>
      <w:proofErr w:type="spellEnd"/>
      <w:r w:rsidR="008046E8" w:rsidRPr="00FA2875">
        <w:rPr>
          <w:rFonts w:ascii="Times New Roman" w:hAnsi="Times New Roman"/>
          <w:i/>
        </w:rPr>
        <w:t xml:space="preserve"> проектом.</w:t>
      </w:r>
    </w:p>
    <w:p w:rsidR="00FA1226" w:rsidRPr="00FA2875" w:rsidRDefault="00FA1226" w:rsidP="00FA1226">
      <w:pPr>
        <w:suppressAutoHyphens w:val="0"/>
        <w:spacing w:after="0" w:line="240" w:lineRule="auto"/>
        <w:jc w:val="both"/>
        <w:rPr>
          <w:rFonts w:ascii="Times New Roman" w:eastAsia="Times New Roman" w:hAnsi="Times New Roman"/>
          <w:sz w:val="20"/>
          <w:szCs w:val="20"/>
          <w:lang w:val="uk-UA" w:eastAsia="uk-UA"/>
        </w:rPr>
      </w:pPr>
      <w:r w:rsidRPr="00FA2875">
        <w:rPr>
          <w:rFonts w:ascii="Times New Roman" w:eastAsia="Times New Roman" w:hAnsi="Times New Roman"/>
          <w:sz w:val="20"/>
          <w:szCs w:val="20"/>
          <w:lang w:val="uk-UA" w:eastAsia="uk-UA"/>
        </w:rPr>
        <w:t xml:space="preserve">Посада, прізвище, ініціали, </w:t>
      </w:r>
    </w:p>
    <w:p w:rsidR="00FA1226" w:rsidRPr="00FA2875" w:rsidRDefault="00FA1226" w:rsidP="00FA1226">
      <w:pPr>
        <w:suppressAutoHyphens w:val="0"/>
        <w:spacing w:after="0" w:line="240" w:lineRule="auto"/>
        <w:jc w:val="both"/>
        <w:rPr>
          <w:rFonts w:ascii="Times New Roman" w:eastAsia="Times New Roman" w:hAnsi="Times New Roman"/>
          <w:sz w:val="20"/>
          <w:szCs w:val="20"/>
          <w:lang w:val="uk-UA" w:eastAsia="uk-UA"/>
        </w:rPr>
      </w:pPr>
      <w:r w:rsidRPr="00FA2875">
        <w:rPr>
          <w:rFonts w:ascii="Times New Roman" w:eastAsia="Times New Roman" w:hAnsi="Times New Roman"/>
          <w:sz w:val="20"/>
          <w:szCs w:val="20"/>
          <w:lang w:val="uk-UA" w:eastAsia="uk-UA"/>
        </w:rPr>
        <w:t xml:space="preserve">підпис уповноваженої особи </w:t>
      </w:r>
    </w:p>
    <w:p w:rsidR="008F0C62" w:rsidRPr="00FA2875" w:rsidRDefault="00FA1226" w:rsidP="004222BB">
      <w:pPr>
        <w:suppressAutoHyphens w:val="0"/>
        <w:spacing w:after="0" w:line="240" w:lineRule="auto"/>
        <w:jc w:val="both"/>
        <w:rPr>
          <w:rFonts w:ascii="Times New Roman" w:eastAsia="Times New Roman" w:hAnsi="Times New Roman"/>
          <w:sz w:val="20"/>
          <w:szCs w:val="20"/>
          <w:lang w:val="uk-UA" w:eastAsia="uk-UA"/>
        </w:rPr>
      </w:pPr>
      <w:r w:rsidRPr="00FA2875">
        <w:rPr>
          <w:rFonts w:ascii="Times New Roman" w:eastAsia="Times New Roman" w:hAnsi="Times New Roman"/>
          <w:sz w:val="20"/>
          <w:szCs w:val="20"/>
          <w:lang w:val="uk-UA" w:eastAsia="uk-UA"/>
        </w:rPr>
        <w:t xml:space="preserve">підприємства/фізичної особи,                                       </w:t>
      </w:r>
      <w:r w:rsidR="00C84B7F" w:rsidRPr="00FA2875">
        <w:rPr>
          <w:rFonts w:ascii="Times New Roman" w:eastAsia="Times New Roman" w:hAnsi="Times New Roman"/>
          <w:sz w:val="20"/>
          <w:szCs w:val="20"/>
          <w:lang w:val="uk-UA" w:eastAsia="uk-UA"/>
        </w:rPr>
        <w:t>_____________</w:t>
      </w:r>
      <w:r w:rsidR="00C84B7F">
        <w:rPr>
          <w:rFonts w:ascii="Times New Roman" w:eastAsia="Times New Roman" w:hAnsi="Times New Roman"/>
          <w:sz w:val="20"/>
          <w:szCs w:val="20"/>
          <w:lang w:val="uk-UA" w:eastAsia="uk-UA"/>
        </w:rPr>
        <w:t xml:space="preserve">                     </w:t>
      </w:r>
      <w:r w:rsidR="00C84B7F" w:rsidRPr="00FA2875">
        <w:rPr>
          <w:rFonts w:ascii="Times New Roman" w:eastAsia="Times New Roman" w:hAnsi="Times New Roman"/>
          <w:sz w:val="20"/>
          <w:szCs w:val="20"/>
          <w:lang w:val="uk-UA" w:eastAsia="uk-UA"/>
        </w:rPr>
        <w:t>(___________)</w:t>
      </w:r>
    </w:p>
    <w:p w:rsidR="00FA1226" w:rsidRPr="00A2066A" w:rsidRDefault="008F0C62" w:rsidP="004222BB">
      <w:pPr>
        <w:suppressAutoHyphens w:val="0"/>
        <w:spacing w:after="0" w:line="240" w:lineRule="auto"/>
        <w:jc w:val="both"/>
        <w:rPr>
          <w:rFonts w:ascii="Times New Roman" w:hAnsi="Times New Roman"/>
          <w:b/>
          <w:color w:val="000000"/>
          <w:sz w:val="20"/>
          <w:szCs w:val="20"/>
          <w:lang w:val="uk-UA"/>
        </w:rPr>
      </w:pPr>
      <w:r w:rsidRPr="00FA2875">
        <w:rPr>
          <w:rFonts w:ascii="Times New Roman" w:eastAsia="Times New Roman" w:hAnsi="Times New Roman"/>
          <w:sz w:val="20"/>
          <w:szCs w:val="20"/>
          <w:lang w:val="uk-UA" w:eastAsia="uk-UA"/>
        </w:rPr>
        <w:t>з</w:t>
      </w:r>
      <w:r w:rsidR="00FA1226" w:rsidRPr="00FA2875">
        <w:rPr>
          <w:rFonts w:ascii="Times New Roman" w:eastAsia="Times New Roman" w:hAnsi="Times New Roman"/>
          <w:sz w:val="20"/>
          <w:szCs w:val="20"/>
          <w:lang w:val="uk-UA" w:eastAsia="uk-UA"/>
        </w:rPr>
        <w:t>авірені печаткою</w:t>
      </w:r>
      <w:r w:rsidR="00FA1226" w:rsidRPr="00A2066A">
        <w:rPr>
          <w:rFonts w:ascii="Times New Roman" w:hAnsi="Times New Roman"/>
          <w:b/>
          <w:color w:val="000000"/>
          <w:sz w:val="20"/>
          <w:szCs w:val="20"/>
          <w:lang w:val="uk-UA"/>
        </w:rPr>
        <w:t xml:space="preserve">                                 </w:t>
      </w:r>
    </w:p>
    <w:p w:rsidR="00AE78E8" w:rsidRDefault="00DB2953" w:rsidP="00DB2953">
      <w:pPr>
        <w:spacing w:after="0"/>
        <w:jc w:val="center"/>
        <w:rPr>
          <w:rFonts w:ascii="Times New Roman" w:hAnsi="Times New Roman"/>
          <w:b/>
          <w:bCs/>
          <w:sz w:val="28"/>
          <w:szCs w:val="28"/>
          <w:lang w:val="uk-UA"/>
        </w:rPr>
      </w:pPr>
      <w:r w:rsidRPr="00594D7C">
        <w:rPr>
          <w:rFonts w:ascii="Times New Roman" w:hAnsi="Times New Roman"/>
          <w:b/>
          <w:bCs/>
          <w:sz w:val="28"/>
          <w:szCs w:val="28"/>
          <w:lang w:val="uk-UA"/>
        </w:rPr>
        <w:t xml:space="preserve">                                                                                            </w:t>
      </w:r>
    </w:p>
    <w:p w:rsidR="00AE78E8" w:rsidRDefault="00AE78E8" w:rsidP="00DB2953">
      <w:pPr>
        <w:spacing w:after="0"/>
        <w:jc w:val="center"/>
        <w:rPr>
          <w:rFonts w:ascii="Times New Roman" w:hAnsi="Times New Roman"/>
          <w:b/>
          <w:bCs/>
          <w:sz w:val="28"/>
          <w:szCs w:val="28"/>
          <w:lang w:val="uk-UA"/>
        </w:rPr>
      </w:pPr>
    </w:p>
    <w:p w:rsidR="00AE78E8" w:rsidRDefault="00AE78E8" w:rsidP="00DB2953">
      <w:pPr>
        <w:spacing w:after="0"/>
        <w:jc w:val="center"/>
        <w:rPr>
          <w:rFonts w:ascii="Times New Roman" w:hAnsi="Times New Roman"/>
          <w:b/>
          <w:bCs/>
          <w:sz w:val="28"/>
          <w:szCs w:val="28"/>
          <w:lang w:val="uk-UA"/>
        </w:rPr>
      </w:pPr>
    </w:p>
    <w:p w:rsidR="00AE78E8" w:rsidRDefault="00AE78E8" w:rsidP="00DB2953">
      <w:pPr>
        <w:spacing w:after="0"/>
        <w:jc w:val="center"/>
        <w:rPr>
          <w:rFonts w:ascii="Times New Roman" w:hAnsi="Times New Roman"/>
          <w:b/>
          <w:bCs/>
          <w:sz w:val="28"/>
          <w:szCs w:val="28"/>
          <w:lang w:val="uk-UA"/>
        </w:rPr>
      </w:pPr>
    </w:p>
    <w:p w:rsidR="00AE78E8" w:rsidRDefault="00AE78E8" w:rsidP="00DB2953">
      <w:pPr>
        <w:spacing w:after="0"/>
        <w:jc w:val="center"/>
        <w:rPr>
          <w:rFonts w:ascii="Times New Roman" w:hAnsi="Times New Roman"/>
          <w:b/>
          <w:bCs/>
          <w:sz w:val="28"/>
          <w:szCs w:val="28"/>
          <w:lang w:val="uk-UA"/>
        </w:rPr>
      </w:pPr>
    </w:p>
    <w:p w:rsidR="00AE78E8" w:rsidRDefault="00AE78E8" w:rsidP="00DB2953">
      <w:pPr>
        <w:spacing w:after="0"/>
        <w:jc w:val="center"/>
        <w:rPr>
          <w:rFonts w:ascii="Times New Roman" w:hAnsi="Times New Roman"/>
          <w:b/>
          <w:bCs/>
          <w:sz w:val="28"/>
          <w:szCs w:val="28"/>
          <w:lang w:val="uk-UA"/>
        </w:rPr>
      </w:pPr>
    </w:p>
    <w:p w:rsidR="00AE78E8" w:rsidRDefault="00AE78E8" w:rsidP="00DB2953">
      <w:pPr>
        <w:spacing w:after="0"/>
        <w:jc w:val="center"/>
        <w:rPr>
          <w:rFonts w:ascii="Times New Roman" w:hAnsi="Times New Roman"/>
          <w:b/>
          <w:bCs/>
          <w:sz w:val="28"/>
          <w:szCs w:val="28"/>
          <w:lang w:val="uk-UA"/>
        </w:rPr>
      </w:pPr>
    </w:p>
    <w:p w:rsidR="00AE78E8" w:rsidRDefault="00AE78E8" w:rsidP="00DB2953">
      <w:pPr>
        <w:spacing w:after="0"/>
        <w:jc w:val="center"/>
        <w:rPr>
          <w:rFonts w:ascii="Times New Roman" w:hAnsi="Times New Roman"/>
          <w:b/>
          <w:bCs/>
          <w:sz w:val="28"/>
          <w:szCs w:val="28"/>
          <w:lang w:val="uk-UA"/>
        </w:rPr>
      </w:pPr>
    </w:p>
    <w:p w:rsidR="00E175C8" w:rsidRDefault="00E175C8" w:rsidP="00DB2953">
      <w:pPr>
        <w:spacing w:after="0"/>
        <w:jc w:val="center"/>
        <w:rPr>
          <w:rFonts w:ascii="Times New Roman" w:hAnsi="Times New Roman"/>
          <w:b/>
          <w:bCs/>
          <w:sz w:val="28"/>
          <w:szCs w:val="28"/>
          <w:lang w:val="uk-UA"/>
        </w:rPr>
      </w:pPr>
    </w:p>
    <w:p w:rsidR="00E175C8" w:rsidRDefault="00E175C8" w:rsidP="00DB2953">
      <w:pPr>
        <w:spacing w:after="0"/>
        <w:jc w:val="center"/>
        <w:rPr>
          <w:rFonts w:ascii="Times New Roman" w:hAnsi="Times New Roman"/>
          <w:b/>
          <w:bCs/>
          <w:sz w:val="28"/>
          <w:szCs w:val="28"/>
          <w:lang w:val="uk-UA"/>
        </w:rPr>
      </w:pPr>
    </w:p>
    <w:p w:rsidR="00E175C8" w:rsidRDefault="00E175C8" w:rsidP="00DB2953">
      <w:pPr>
        <w:spacing w:after="0"/>
        <w:jc w:val="center"/>
        <w:rPr>
          <w:rFonts w:ascii="Times New Roman" w:hAnsi="Times New Roman"/>
          <w:b/>
          <w:bCs/>
          <w:sz w:val="28"/>
          <w:szCs w:val="28"/>
          <w:lang w:val="uk-UA"/>
        </w:rPr>
      </w:pPr>
    </w:p>
    <w:p w:rsidR="00AE78E8" w:rsidRDefault="00AE78E8" w:rsidP="00DB2953">
      <w:pPr>
        <w:spacing w:after="0"/>
        <w:jc w:val="center"/>
        <w:rPr>
          <w:rFonts w:ascii="Times New Roman" w:hAnsi="Times New Roman"/>
          <w:b/>
          <w:bCs/>
          <w:sz w:val="28"/>
          <w:szCs w:val="28"/>
          <w:lang w:val="uk-UA"/>
        </w:rPr>
      </w:pPr>
    </w:p>
    <w:p w:rsidR="00BD5BD9" w:rsidRDefault="00BD5BD9" w:rsidP="00DB2953">
      <w:pPr>
        <w:spacing w:after="0"/>
        <w:jc w:val="center"/>
        <w:rPr>
          <w:rFonts w:ascii="Times New Roman" w:hAnsi="Times New Roman"/>
          <w:b/>
          <w:bCs/>
          <w:sz w:val="28"/>
          <w:szCs w:val="28"/>
          <w:lang w:val="uk-UA"/>
        </w:rPr>
      </w:pPr>
    </w:p>
    <w:p w:rsidR="00180CA8" w:rsidRDefault="00DB2953" w:rsidP="003A05C6">
      <w:pPr>
        <w:spacing w:after="0"/>
        <w:jc w:val="both"/>
        <w:rPr>
          <w:rFonts w:ascii="Times New Roman" w:hAnsi="Times New Roman"/>
          <w:b/>
          <w:bCs/>
          <w:sz w:val="28"/>
          <w:szCs w:val="28"/>
          <w:lang w:val="uk-UA"/>
        </w:rPr>
      </w:pPr>
      <w:r w:rsidRPr="006F4869">
        <w:rPr>
          <w:rFonts w:ascii="Times New Roman" w:hAnsi="Times New Roman"/>
          <w:b/>
          <w:bCs/>
          <w:sz w:val="28"/>
          <w:szCs w:val="28"/>
          <w:lang w:val="uk-UA"/>
        </w:rPr>
        <w:t xml:space="preserve">    </w:t>
      </w:r>
      <w:r w:rsidR="00AE78E8">
        <w:rPr>
          <w:rFonts w:ascii="Times New Roman" w:hAnsi="Times New Roman"/>
          <w:b/>
          <w:bCs/>
          <w:sz w:val="28"/>
          <w:szCs w:val="28"/>
          <w:lang w:val="uk-UA"/>
        </w:rPr>
        <w:t xml:space="preserve">                                                                                       </w:t>
      </w:r>
      <w:r w:rsidR="003A05C6">
        <w:rPr>
          <w:rFonts w:ascii="Times New Roman" w:hAnsi="Times New Roman"/>
          <w:b/>
          <w:bCs/>
          <w:sz w:val="28"/>
          <w:szCs w:val="28"/>
          <w:lang w:val="uk-UA"/>
        </w:rPr>
        <w:t xml:space="preserve">        </w:t>
      </w:r>
    </w:p>
    <w:p w:rsidR="00180CA8" w:rsidRDefault="00180CA8" w:rsidP="003A05C6">
      <w:pPr>
        <w:spacing w:after="0"/>
        <w:jc w:val="both"/>
        <w:rPr>
          <w:rFonts w:ascii="Times New Roman" w:hAnsi="Times New Roman"/>
          <w:b/>
          <w:bCs/>
          <w:sz w:val="28"/>
          <w:szCs w:val="28"/>
          <w:lang w:val="uk-UA"/>
        </w:rPr>
      </w:pPr>
    </w:p>
    <w:p w:rsidR="00180CA8" w:rsidRDefault="00180CA8" w:rsidP="003A05C6">
      <w:pPr>
        <w:spacing w:after="0"/>
        <w:jc w:val="both"/>
        <w:rPr>
          <w:rFonts w:ascii="Times New Roman" w:hAnsi="Times New Roman"/>
          <w:b/>
          <w:bCs/>
          <w:sz w:val="28"/>
          <w:szCs w:val="28"/>
          <w:lang w:val="uk-UA"/>
        </w:rPr>
      </w:pPr>
    </w:p>
    <w:p w:rsidR="00180CA8" w:rsidRDefault="00180CA8" w:rsidP="003A05C6">
      <w:pPr>
        <w:spacing w:after="0"/>
        <w:jc w:val="both"/>
        <w:rPr>
          <w:rFonts w:ascii="Times New Roman" w:hAnsi="Times New Roman"/>
          <w:b/>
          <w:bCs/>
          <w:sz w:val="28"/>
          <w:szCs w:val="28"/>
          <w:lang w:val="uk-UA"/>
        </w:rPr>
      </w:pPr>
    </w:p>
    <w:p w:rsidR="00180CA8" w:rsidRDefault="00180CA8" w:rsidP="003A05C6">
      <w:pPr>
        <w:spacing w:after="0"/>
        <w:jc w:val="both"/>
        <w:rPr>
          <w:rFonts w:ascii="Times New Roman" w:hAnsi="Times New Roman"/>
          <w:b/>
          <w:bCs/>
          <w:sz w:val="28"/>
          <w:szCs w:val="28"/>
          <w:lang w:val="uk-UA"/>
        </w:rPr>
      </w:pPr>
    </w:p>
    <w:p w:rsidR="00DB2953" w:rsidRPr="00FA2875" w:rsidRDefault="00180CA8" w:rsidP="003A05C6">
      <w:pPr>
        <w:spacing w:after="0"/>
        <w:jc w:val="both"/>
        <w:rPr>
          <w:rFonts w:ascii="Times New Roman" w:hAnsi="Times New Roman"/>
          <w:b/>
          <w:bCs/>
          <w:sz w:val="28"/>
          <w:szCs w:val="28"/>
          <w:lang w:val="uk-UA"/>
        </w:rPr>
      </w:pPr>
      <w:r>
        <w:rPr>
          <w:rFonts w:ascii="Times New Roman" w:hAnsi="Times New Roman"/>
          <w:b/>
          <w:bCs/>
          <w:sz w:val="28"/>
          <w:szCs w:val="28"/>
          <w:lang w:val="uk-UA"/>
        </w:rPr>
        <w:t xml:space="preserve">                                                                                                        </w:t>
      </w:r>
      <w:r w:rsidR="00DB2953">
        <w:rPr>
          <w:rFonts w:ascii="Times New Roman" w:hAnsi="Times New Roman"/>
          <w:b/>
          <w:bCs/>
          <w:sz w:val="28"/>
          <w:szCs w:val="28"/>
          <w:lang w:val="uk-UA"/>
        </w:rPr>
        <w:t xml:space="preserve"> </w:t>
      </w:r>
      <w:r w:rsidR="00BE2235" w:rsidRPr="00FA2875">
        <w:rPr>
          <w:rFonts w:ascii="Times New Roman" w:hAnsi="Times New Roman"/>
          <w:b/>
          <w:bCs/>
          <w:sz w:val="28"/>
          <w:szCs w:val="28"/>
          <w:lang w:val="uk-UA"/>
        </w:rPr>
        <w:t>Додаток № 2</w:t>
      </w:r>
      <w:r w:rsidR="00DB2953" w:rsidRPr="00FA2875">
        <w:rPr>
          <w:rFonts w:ascii="Times New Roman" w:hAnsi="Times New Roman"/>
          <w:b/>
          <w:lang w:val="uk-UA"/>
        </w:rPr>
        <w:t>до оголошення</w:t>
      </w:r>
    </w:p>
    <w:p w:rsidR="00DB2953" w:rsidRPr="00FA2875" w:rsidRDefault="00DB2953" w:rsidP="00DB2953">
      <w:pPr>
        <w:jc w:val="center"/>
        <w:rPr>
          <w:rFonts w:ascii="Times New Roman" w:hAnsi="Times New Roman"/>
          <w:b/>
          <w:bCs/>
          <w:lang w:val="uk-UA"/>
        </w:rPr>
      </w:pPr>
      <w:r w:rsidRPr="00FA2875">
        <w:rPr>
          <w:rFonts w:ascii="Times New Roman" w:hAnsi="Times New Roman"/>
          <w:b/>
          <w:bCs/>
          <w:lang w:val="uk-UA"/>
        </w:rPr>
        <w:t xml:space="preserve">ПЕРЕЛІК ДОКУМЕНТІВ, ЯКІ ВИМАГАЮТЬСЯ ЗАМОВНИКОМ </w:t>
      </w:r>
    </w:p>
    <w:p w:rsidR="00DB2953" w:rsidRPr="00FA2875" w:rsidRDefault="00DB2953" w:rsidP="00DB2953">
      <w:pPr>
        <w:ind w:right="22"/>
        <w:jc w:val="both"/>
        <w:rPr>
          <w:rFonts w:ascii="Times New Roman" w:hAnsi="Times New Roman"/>
          <w:b/>
          <w:bCs/>
          <w:spacing w:val="4"/>
          <w:lang w:val="uk-UA"/>
        </w:rPr>
      </w:pPr>
      <w:r w:rsidRPr="00FA2875">
        <w:rPr>
          <w:rFonts w:ascii="Times New Roman" w:hAnsi="Times New Roman"/>
          <w:b/>
          <w:bCs/>
          <w:spacing w:val="4"/>
          <w:lang w:val="uk-UA"/>
        </w:rPr>
        <w:t xml:space="preserve">1. Документи, що підтверджують наявність в учасника: обладнання та матеріально - технічної бази, </w:t>
      </w:r>
      <w:r w:rsidRPr="00FA2875">
        <w:rPr>
          <w:rFonts w:ascii="Times New Roman" w:hAnsi="Times New Roman"/>
          <w:b/>
          <w:bCs/>
          <w:spacing w:val="4"/>
          <w:u w:val="single"/>
          <w:lang w:val="uk-UA"/>
        </w:rPr>
        <w:t>необхідних для виконання робіт</w:t>
      </w:r>
      <w:r w:rsidRPr="00FA2875">
        <w:rPr>
          <w:rFonts w:ascii="Times New Roman" w:hAnsi="Times New Roman"/>
          <w:b/>
          <w:bCs/>
          <w:lang w:val="uk-UA"/>
        </w:rPr>
        <w:t xml:space="preserve"> відповідно до видів робіт технічного завдання  даної спрощеної закупівлі</w:t>
      </w:r>
      <w:r w:rsidRPr="00FA2875">
        <w:rPr>
          <w:rFonts w:ascii="Times New Roman" w:hAnsi="Times New Roman"/>
          <w:b/>
          <w:bCs/>
          <w:spacing w:val="4"/>
          <w:lang w:val="uk-UA"/>
        </w:rPr>
        <w:t xml:space="preserve"> :</w:t>
      </w:r>
    </w:p>
    <w:p w:rsidR="00DB2953" w:rsidRPr="00FA2875" w:rsidRDefault="00DB2953" w:rsidP="00DB2953">
      <w:pPr>
        <w:jc w:val="both"/>
        <w:rPr>
          <w:rFonts w:ascii="Times New Roman" w:hAnsi="Times New Roman"/>
          <w:lang w:val="uk-UA"/>
        </w:rPr>
      </w:pPr>
      <w:r w:rsidRPr="00FA2875">
        <w:rPr>
          <w:rFonts w:ascii="Times New Roman" w:hAnsi="Times New Roman"/>
          <w:lang w:val="uk-UA"/>
        </w:rPr>
        <w:t xml:space="preserve">1.1. Довідка про наявність в учасника спрощеної закупівлі </w:t>
      </w:r>
      <w:r w:rsidRPr="00FA2875">
        <w:rPr>
          <w:rFonts w:ascii="Times New Roman" w:hAnsi="Times New Roman"/>
          <w:shd w:val="clear" w:color="auto" w:fill="FFFFFF"/>
          <w:lang w:val="uk-UA"/>
        </w:rPr>
        <w:t xml:space="preserve">обладнання та матеріально-технічної бази, </w:t>
      </w:r>
      <w:r w:rsidRPr="00FA2875">
        <w:rPr>
          <w:rFonts w:ascii="Times New Roman" w:hAnsi="Times New Roman"/>
          <w:b/>
          <w:u w:val="single"/>
          <w:lang w:val="uk-UA"/>
        </w:rPr>
        <w:t xml:space="preserve">які будуть безпосередньо залученні </w:t>
      </w:r>
      <w:r w:rsidRPr="00FA2875">
        <w:rPr>
          <w:rFonts w:ascii="Times New Roman" w:hAnsi="Times New Roman"/>
          <w:lang w:val="uk-UA"/>
        </w:rPr>
        <w:t>при виконанні даних робіт</w:t>
      </w:r>
      <w:r w:rsidRPr="00FA2875">
        <w:rPr>
          <w:rFonts w:ascii="Times New Roman" w:hAnsi="Times New Roman"/>
          <w:shd w:val="clear" w:color="auto" w:fill="FFFFFF"/>
          <w:lang w:val="uk-UA"/>
        </w:rPr>
        <w:t xml:space="preserve"> згідно </w:t>
      </w:r>
      <w:r w:rsidRPr="00FA2875">
        <w:rPr>
          <w:rFonts w:ascii="Times New Roman" w:hAnsi="Times New Roman"/>
          <w:b/>
          <w:lang w:val="uk-UA"/>
        </w:rPr>
        <w:t>таблиці № 1</w:t>
      </w:r>
      <w:r w:rsidRPr="00FA2875">
        <w:rPr>
          <w:rFonts w:ascii="Times New Roman" w:hAnsi="Times New Roman"/>
          <w:lang w:val="uk-UA"/>
        </w:rPr>
        <w:t xml:space="preserve">. </w:t>
      </w:r>
    </w:p>
    <w:p w:rsidR="00DB2953" w:rsidRPr="00FA2875" w:rsidRDefault="00DB2953" w:rsidP="00DB2953">
      <w:pPr>
        <w:jc w:val="both"/>
        <w:rPr>
          <w:rFonts w:ascii="Times New Roman" w:hAnsi="Times New Roman"/>
          <w:lang w:val="uk-UA"/>
        </w:rPr>
      </w:pPr>
      <w:r w:rsidRPr="00FA2875">
        <w:rPr>
          <w:rFonts w:ascii="Times New Roman" w:hAnsi="Times New Roman"/>
          <w:lang w:val="uk-UA"/>
        </w:rPr>
        <w:t xml:space="preserve">До довідки  надаються: </w:t>
      </w:r>
    </w:p>
    <w:p w:rsidR="00DB2953" w:rsidRPr="00FA2875" w:rsidRDefault="00DB2953" w:rsidP="00DB2953">
      <w:pPr>
        <w:jc w:val="both"/>
        <w:rPr>
          <w:rFonts w:ascii="Times New Roman" w:hAnsi="Times New Roman"/>
          <w:lang w:val="uk-UA"/>
        </w:rPr>
      </w:pPr>
      <w:r w:rsidRPr="00FA2875">
        <w:rPr>
          <w:rFonts w:ascii="Times New Roman" w:hAnsi="Times New Roman"/>
          <w:lang w:val="uk-UA"/>
        </w:rPr>
        <w:t xml:space="preserve">- у разі, якщо техніка є власною надаються скановані копії виготовлені з оригіналів свідоцтва про реєстрацію транспортних засобів; </w:t>
      </w:r>
    </w:p>
    <w:p w:rsidR="00DB2953" w:rsidRPr="00FA2875" w:rsidRDefault="00DB2953" w:rsidP="00DB2953">
      <w:pPr>
        <w:jc w:val="both"/>
        <w:rPr>
          <w:rFonts w:ascii="Times New Roman" w:hAnsi="Times New Roman"/>
          <w:lang w:val="uk-UA"/>
        </w:rPr>
      </w:pPr>
      <w:r w:rsidRPr="00FA2875">
        <w:rPr>
          <w:rFonts w:ascii="Times New Roman" w:hAnsi="Times New Roman"/>
          <w:lang w:val="uk-UA"/>
        </w:rPr>
        <w:t>- у разі залучення – скановані копії виготовлені з оригіналів  договорів оренди, чинні на дату розкриття пропозиції, у яких повинно бути визначено перелік технічної бази, яка залучається, або інші документи, що підтверджують право використання кожного об’єкта матеріально-технічної бази;</w:t>
      </w:r>
    </w:p>
    <w:p w:rsidR="00DB2953" w:rsidRPr="00FA2875" w:rsidRDefault="00DB2953" w:rsidP="00DB2953">
      <w:pPr>
        <w:jc w:val="both"/>
        <w:rPr>
          <w:rFonts w:ascii="Times New Roman" w:hAnsi="Times New Roman"/>
          <w:lang w:val="uk-UA"/>
        </w:rPr>
      </w:pPr>
      <w:r w:rsidRPr="00FA2875">
        <w:rPr>
          <w:rFonts w:ascii="Times New Roman" w:hAnsi="Times New Roman"/>
          <w:lang w:val="uk-UA"/>
        </w:rPr>
        <w:t>- у разі залучення - скановані копії виготовлені з оригіналів договорів про надання послуг, у яких повинно бути визначено перелік технічної бази, яка залучається;</w:t>
      </w:r>
    </w:p>
    <w:p w:rsidR="00DB2953" w:rsidRPr="00FA2875" w:rsidRDefault="00DB2953" w:rsidP="00DB2953">
      <w:pPr>
        <w:jc w:val="both"/>
        <w:rPr>
          <w:rFonts w:ascii="Times New Roman" w:hAnsi="Times New Roman"/>
          <w:lang w:val="uk-UA"/>
        </w:rPr>
      </w:pPr>
      <w:r w:rsidRPr="00FA2875">
        <w:rPr>
          <w:rFonts w:ascii="Times New Roman" w:hAnsi="Times New Roman"/>
          <w:lang w:val="uk-UA"/>
        </w:rPr>
        <w:t>- інші документи, (виготовлені з оригіналів документів) які учасник вважає за необхідне надати .</w:t>
      </w:r>
    </w:p>
    <w:p w:rsidR="00DB2953" w:rsidRPr="00FA2875" w:rsidRDefault="00DB2953" w:rsidP="00DB2953">
      <w:pPr>
        <w:jc w:val="right"/>
        <w:rPr>
          <w:rFonts w:ascii="Times New Roman" w:hAnsi="Times New Roman"/>
          <w:lang w:val="uk-UA"/>
        </w:rPr>
      </w:pPr>
      <w:r w:rsidRPr="00FA2875">
        <w:rPr>
          <w:rFonts w:ascii="Times New Roman" w:hAnsi="Times New Roman"/>
          <w:lang w:val="uk-UA"/>
        </w:rPr>
        <w:t>Таблиця 1</w:t>
      </w:r>
    </w:p>
    <w:p w:rsidR="00DB2953" w:rsidRPr="00FA2875" w:rsidRDefault="00DB2953" w:rsidP="00DB2953">
      <w:pPr>
        <w:ind w:left="7380"/>
        <w:rPr>
          <w:rFonts w:ascii="Times New Roman" w:hAnsi="Times New Roman"/>
          <w:sz w:val="20"/>
          <w:szCs w:val="20"/>
          <w:lang w:val="uk-UA"/>
        </w:rPr>
      </w:pPr>
      <w:r w:rsidRPr="00FA2875">
        <w:rPr>
          <w:rFonts w:ascii="Times New Roman" w:hAnsi="Times New Roman"/>
          <w:sz w:val="20"/>
          <w:szCs w:val="20"/>
          <w:lang w:val="uk-UA"/>
        </w:rPr>
        <w:t>Подається у наведеному нижче вигляді на фірмовому бланку, Учасник може відступити від даної форми в частині доповнення інформації</w:t>
      </w:r>
    </w:p>
    <w:p w:rsidR="00DB2953" w:rsidRPr="00947023" w:rsidRDefault="00DB2953" w:rsidP="00DB2953">
      <w:pPr>
        <w:ind w:left="7380" w:firstLine="408"/>
        <w:rPr>
          <w:rFonts w:ascii="Times New Roman" w:hAnsi="Times New Roman"/>
          <w:b/>
          <w:highlight w:val="yellow"/>
          <w:lang w:val="uk-UA"/>
        </w:rPr>
      </w:pPr>
    </w:p>
    <w:p w:rsidR="00DB2953" w:rsidRPr="00FA2875" w:rsidRDefault="00DB2953" w:rsidP="00DB2953">
      <w:pPr>
        <w:pStyle w:val="3"/>
        <w:ind w:right="40"/>
        <w:jc w:val="center"/>
        <w:rPr>
          <w:b w:val="0"/>
          <w:sz w:val="28"/>
          <w:szCs w:val="28"/>
          <w:lang w:val="uk-UA"/>
        </w:rPr>
      </w:pPr>
      <w:r w:rsidRPr="00FA2875">
        <w:rPr>
          <w:sz w:val="28"/>
          <w:szCs w:val="28"/>
          <w:lang w:val="uk-UA"/>
        </w:rPr>
        <w:t>Довідка про наявність необхідного обладнання та матеріально - технічної бази ____________________________________________</w:t>
      </w:r>
    </w:p>
    <w:p w:rsidR="00DB2953" w:rsidRPr="00FA2875" w:rsidRDefault="00DB2953" w:rsidP="00DB2953">
      <w:pPr>
        <w:jc w:val="center"/>
        <w:rPr>
          <w:vertAlign w:val="superscript"/>
          <w:lang w:val="uk-UA"/>
        </w:rPr>
      </w:pPr>
      <w:r w:rsidRPr="00FA2875">
        <w:rPr>
          <w:vertAlign w:val="superscript"/>
          <w:lang w:val="uk-UA"/>
        </w:rPr>
        <w:t>(повне найменування підприємства-учасника)</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701"/>
        <w:gridCol w:w="1159"/>
        <w:gridCol w:w="1494"/>
        <w:gridCol w:w="1133"/>
        <w:gridCol w:w="1747"/>
        <w:gridCol w:w="2052"/>
      </w:tblGrid>
      <w:tr w:rsidR="00DB2953" w:rsidRPr="00FA2875" w:rsidTr="006F4869">
        <w:trPr>
          <w:trHeight w:val="145"/>
          <w:jc w:val="center"/>
        </w:trPr>
        <w:tc>
          <w:tcPr>
            <w:tcW w:w="993" w:type="dxa"/>
          </w:tcPr>
          <w:p w:rsidR="00DB2953" w:rsidRPr="00FA2875" w:rsidRDefault="00DB2953" w:rsidP="006F4869">
            <w:pPr>
              <w:jc w:val="center"/>
              <w:rPr>
                <w:rFonts w:ascii="Times New Roman" w:hAnsi="Times New Roman"/>
                <w:bCs/>
                <w:lang w:val="uk-UA"/>
              </w:rPr>
            </w:pPr>
            <w:r w:rsidRPr="00FA2875">
              <w:rPr>
                <w:rFonts w:ascii="Times New Roman" w:hAnsi="Times New Roman"/>
                <w:bCs/>
                <w:lang w:val="uk-UA"/>
              </w:rPr>
              <w:t>№</w:t>
            </w:r>
          </w:p>
          <w:p w:rsidR="00DB2953" w:rsidRPr="00FA2875" w:rsidRDefault="00DB2953" w:rsidP="006F4869">
            <w:pPr>
              <w:jc w:val="center"/>
              <w:rPr>
                <w:rFonts w:ascii="Times New Roman" w:hAnsi="Times New Roman"/>
                <w:bCs/>
                <w:lang w:val="uk-UA"/>
              </w:rPr>
            </w:pPr>
            <w:r w:rsidRPr="00FA2875">
              <w:rPr>
                <w:rFonts w:ascii="Times New Roman" w:hAnsi="Times New Roman"/>
                <w:bCs/>
                <w:lang w:val="uk-UA"/>
              </w:rPr>
              <w:t>з/п</w:t>
            </w:r>
          </w:p>
        </w:tc>
        <w:tc>
          <w:tcPr>
            <w:tcW w:w="1701" w:type="dxa"/>
            <w:vAlign w:val="center"/>
          </w:tcPr>
          <w:p w:rsidR="00DB2953" w:rsidRPr="00FA2875" w:rsidRDefault="00DB2953" w:rsidP="006F4869">
            <w:pPr>
              <w:jc w:val="center"/>
              <w:rPr>
                <w:rFonts w:ascii="Times New Roman" w:hAnsi="Times New Roman"/>
                <w:bCs/>
                <w:lang w:val="uk-UA"/>
              </w:rPr>
            </w:pPr>
            <w:r w:rsidRPr="00FA2875">
              <w:rPr>
                <w:rFonts w:ascii="Times New Roman" w:hAnsi="Times New Roman"/>
                <w:bCs/>
                <w:lang w:val="uk-UA"/>
              </w:rPr>
              <w:t>Назва машини, механізму або обладнання, інструменту</w:t>
            </w:r>
          </w:p>
        </w:tc>
        <w:tc>
          <w:tcPr>
            <w:tcW w:w="1159" w:type="dxa"/>
            <w:vAlign w:val="center"/>
          </w:tcPr>
          <w:p w:rsidR="00DB2953" w:rsidRPr="00FA2875" w:rsidRDefault="00DB2953" w:rsidP="006F4869">
            <w:pPr>
              <w:jc w:val="center"/>
              <w:rPr>
                <w:rFonts w:ascii="Times New Roman" w:hAnsi="Times New Roman"/>
                <w:bCs/>
                <w:lang w:val="uk-UA"/>
              </w:rPr>
            </w:pPr>
            <w:r w:rsidRPr="00FA2875">
              <w:rPr>
                <w:rFonts w:ascii="Times New Roman" w:hAnsi="Times New Roman"/>
                <w:bCs/>
                <w:lang w:val="uk-UA"/>
              </w:rPr>
              <w:t>Марка, модель</w:t>
            </w:r>
          </w:p>
        </w:tc>
        <w:tc>
          <w:tcPr>
            <w:tcW w:w="1494" w:type="dxa"/>
            <w:vAlign w:val="center"/>
          </w:tcPr>
          <w:p w:rsidR="00DB2953" w:rsidRPr="00FA2875" w:rsidRDefault="00DB2953" w:rsidP="006F4869">
            <w:pPr>
              <w:jc w:val="center"/>
              <w:rPr>
                <w:rFonts w:ascii="Times New Roman" w:hAnsi="Times New Roman"/>
                <w:bCs/>
                <w:lang w:val="uk-UA"/>
              </w:rPr>
            </w:pPr>
            <w:r w:rsidRPr="00FA2875">
              <w:rPr>
                <w:rFonts w:ascii="Times New Roman" w:hAnsi="Times New Roman"/>
                <w:bCs/>
                <w:lang w:val="uk-UA"/>
              </w:rPr>
              <w:t>Рік випуску</w:t>
            </w:r>
          </w:p>
        </w:tc>
        <w:tc>
          <w:tcPr>
            <w:tcW w:w="1133" w:type="dxa"/>
            <w:vAlign w:val="center"/>
          </w:tcPr>
          <w:p w:rsidR="00DB2953" w:rsidRPr="00FA2875" w:rsidRDefault="00DB2953" w:rsidP="006F4869">
            <w:pPr>
              <w:jc w:val="center"/>
              <w:rPr>
                <w:rFonts w:ascii="Times New Roman" w:hAnsi="Times New Roman"/>
                <w:bCs/>
                <w:lang w:val="uk-UA"/>
              </w:rPr>
            </w:pPr>
            <w:r w:rsidRPr="00FA2875">
              <w:rPr>
                <w:rFonts w:ascii="Times New Roman" w:hAnsi="Times New Roman"/>
                <w:bCs/>
                <w:lang w:val="uk-UA"/>
              </w:rPr>
              <w:t>Наявна кількість</w:t>
            </w:r>
          </w:p>
        </w:tc>
        <w:tc>
          <w:tcPr>
            <w:tcW w:w="1747" w:type="dxa"/>
            <w:vAlign w:val="center"/>
          </w:tcPr>
          <w:p w:rsidR="00DB2953" w:rsidRPr="00FA2875" w:rsidRDefault="00DB2953" w:rsidP="006F4869">
            <w:pPr>
              <w:jc w:val="center"/>
              <w:rPr>
                <w:rFonts w:ascii="Times New Roman" w:hAnsi="Times New Roman"/>
                <w:bCs/>
                <w:lang w:val="uk-UA"/>
              </w:rPr>
            </w:pPr>
            <w:r w:rsidRPr="00FA2875">
              <w:rPr>
                <w:rFonts w:ascii="Times New Roman" w:hAnsi="Times New Roman"/>
                <w:bCs/>
                <w:lang w:val="uk-UA"/>
              </w:rPr>
              <w:t>Зазначення приналежності (Власна, орендується, лізинг, послуги)</w:t>
            </w:r>
          </w:p>
        </w:tc>
        <w:tc>
          <w:tcPr>
            <w:tcW w:w="2052" w:type="dxa"/>
          </w:tcPr>
          <w:p w:rsidR="00DB2953" w:rsidRPr="00FA2875" w:rsidRDefault="00DB2953" w:rsidP="006F4869">
            <w:pPr>
              <w:rPr>
                <w:rFonts w:ascii="Times New Roman" w:hAnsi="Times New Roman"/>
                <w:bCs/>
                <w:lang w:val="uk-UA"/>
              </w:rPr>
            </w:pPr>
            <w:r w:rsidRPr="00FA2875">
              <w:rPr>
                <w:rFonts w:ascii="Times New Roman" w:hAnsi="Times New Roman"/>
                <w:bCs/>
                <w:lang w:val="uk-UA"/>
              </w:rPr>
              <w:t>Якщо техніка, не є власною, зазначається найменування організації з якою укладено договір (найменування та код за ЄДРПОУ)</w:t>
            </w:r>
          </w:p>
        </w:tc>
      </w:tr>
      <w:tr w:rsidR="00DB2953" w:rsidRPr="00FA2875" w:rsidTr="006F4869">
        <w:trPr>
          <w:trHeight w:val="145"/>
          <w:jc w:val="center"/>
        </w:trPr>
        <w:tc>
          <w:tcPr>
            <w:tcW w:w="993" w:type="dxa"/>
          </w:tcPr>
          <w:p w:rsidR="00DB2953" w:rsidRPr="00FA2875" w:rsidRDefault="00DB2953" w:rsidP="006F4869">
            <w:pPr>
              <w:jc w:val="center"/>
              <w:rPr>
                <w:rFonts w:ascii="Times New Roman" w:hAnsi="Times New Roman"/>
                <w:bCs/>
                <w:lang w:val="uk-UA"/>
              </w:rPr>
            </w:pPr>
          </w:p>
        </w:tc>
        <w:tc>
          <w:tcPr>
            <w:tcW w:w="1701" w:type="dxa"/>
            <w:vAlign w:val="center"/>
          </w:tcPr>
          <w:p w:rsidR="00DB2953" w:rsidRPr="00FA2875" w:rsidRDefault="00DB2953" w:rsidP="006F4869">
            <w:pPr>
              <w:jc w:val="center"/>
              <w:rPr>
                <w:rFonts w:ascii="Times New Roman" w:hAnsi="Times New Roman"/>
                <w:bCs/>
                <w:lang w:val="uk-UA"/>
              </w:rPr>
            </w:pPr>
          </w:p>
        </w:tc>
        <w:tc>
          <w:tcPr>
            <w:tcW w:w="1159" w:type="dxa"/>
            <w:vAlign w:val="center"/>
          </w:tcPr>
          <w:p w:rsidR="00DB2953" w:rsidRPr="00FA2875" w:rsidRDefault="00DB2953" w:rsidP="006F4869">
            <w:pPr>
              <w:jc w:val="center"/>
              <w:rPr>
                <w:rFonts w:ascii="Times New Roman" w:hAnsi="Times New Roman"/>
                <w:bCs/>
                <w:lang w:val="uk-UA"/>
              </w:rPr>
            </w:pPr>
          </w:p>
        </w:tc>
        <w:tc>
          <w:tcPr>
            <w:tcW w:w="1494" w:type="dxa"/>
            <w:vAlign w:val="center"/>
          </w:tcPr>
          <w:p w:rsidR="00DB2953" w:rsidRPr="00FA2875" w:rsidRDefault="00DB2953" w:rsidP="006F4869">
            <w:pPr>
              <w:jc w:val="center"/>
              <w:rPr>
                <w:rFonts w:ascii="Times New Roman" w:hAnsi="Times New Roman"/>
                <w:bCs/>
                <w:lang w:val="uk-UA"/>
              </w:rPr>
            </w:pPr>
          </w:p>
        </w:tc>
        <w:tc>
          <w:tcPr>
            <w:tcW w:w="1133" w:type="dxa"/>
            <w:vAlign w:val="center"/>
          </w:tcPr>
          <w:p w:rsidR="00DB2953" w:rsidRPr="00FA2875" w:rsidRDefault="00DB2953" w:rsidP="006F4869">
            <w:pPr>
              <w:jc w:val="center"/>
              <w:rPr>
                <w:rFonts w:ascii="Times New Roman" w:hAnsi="Times New Roman"/>
                <w:bCs/>
                <w:lang w:val="uk-UA"/>
              </w:rPr>
            </w:pPr>
          </w:p>
        </w:tc>
        <w:tc>
          <w:tcPr>
            <w:tcW w:w="1747" w:type="dxa"/>
            <w:vAlign w:val="center"/>
          </w:tcPr>
          <w:p w:rsidR="00DB2953" w:rsidRPr="00FA2875" w:rsidRDefault="00DB2953" w:rsidP="006F4869">
            <w:pPr>
              <w:jc w:val="center"/>
              <w:rPr>
                <w:rFonts w:ascii="Times New Roman" w:hAnsi="Times New Roman"/>
                <w:bCs/>
                <w:lang w:val="uk-UA"/>
              </w:rPr>
            </w:pPr>
          </w:p>
        </w:tc>
        <w:tc>
          <w:tcPr>
            <w:tcW w:w="2052" w:type="dxa"/>
          </w:tcPr>
          <w:p w:rsidR="00DB2953" w:rsidRPr="00FA2875" w:rsidRDefault="00DB2953" w:rsidP="006F4869">
            <w:pPr>
              <w:rPr>
                <w:rFonts w:ascii="Times New Roman" w:hAnsi="Times New Roman"/>
                <w:bCs/>
                <w:lang w:val="uk-UA"/>
              </w:rPr>
            </w:pPr>
          </w:p>
        </w:tc>
      </w:tr>
      <w:tr w:rsidR="00DB2953" w:rsidRPr="00FA2875" w:rsidTr="006F4869">
        <w:trPr>
          <w:trHeight w:val="145"/>
          <w:jc w:val="center"/>
        </w:trPr>
        <w:tc>
          <w:tcPr>
            <w:tcW w:w="993" w:type="dxa"/>
          </w:tcPr>
          <w:p w:rsidR="00DB2953" w:rsidRPr="00FA2875" w:rsidRDefault="00DB2953" w:rsidP="006F4869">
            <w:pPr>
              <w:jc w:val="center"/>
              <w:rPr>
                <w:rFonts w:ascii="Times New Roman" w:hAnsi="Times New Roman"/>
                <w:bCs/>
                <w:lang w:val="uk-UA"/>
              </w:rPr>
            </w:pPr>
          </w:p>
        </w:tc>
        <w:tc>
          <w:tcPr>
            <w:tcW w:w="1701" w:type="dxa"/>
            <w:vAlign w:val="center"/>
          </w:tcPr>
          <w:p w:rsidR="00DB2953" w:rsidRPr="00FA2875" w:rsidRDefault="00DB2953" w:rsidP="006F4869">
            <w:pPr>
              <w:jc w:val="center"/>
              <w:rPr>
                <w:rFonts w:ascii="Times New Roman" w:hAnsi="Times New Roman"/>
                <w:bCs/>
                <w:lang w:val="uk-UA"/>
              </w:rPr>
            </w:pPr>
          </w:p>
        </w:tc>
        <w:tc>
          <w:tcPr>
            <w:tcW w:w="1159" w:type="dxa"/>
            <w:vAlign w:val="center"/>
          </w:tcPr>
          <w:p w:rsidR="00DB2953" w:rsidRPr="00FA2875" w:rsidRDefault="00DB2953" w:rsidP="006F4869">
            <w:pPr>
              <w:jc w:val="center"/>
              <w:rPr>
                <w:rFonts w:ascii="Times New Roman" w:hAnsi="Times New Roman"/>
                <w:bCs/>
                <w:lang w:val="uk-UA"/>
              </w:rPr>
            </w:pPr>
          </w:p>
        </w:tc>
        <w:tc>
          <w:tcPr>
            <w:tcW w:w="1494" w:type="dxa"/>
            <w:vAlign w:val="center"/>
          </w:tcPr>
          <w:p w:rsidR="00DB2953" w:rsidRPr="00FA2875" w:rsidRDefault="00DB2953" w:rsidP="006F4869">
            <w:pPr>
              <w:jc w:val="center"/>
              <w:rPr>
                <w:rFonts w:ascii="Times New Roman" w:hAnsi="Times New Roman"/>
                <w:bCs/>
                <w:lang w:val="uk-UA"/>
              </w:rPr>
            </w:pPr>
          </w:p>
        </w:tc>
        <w:tc>
          <w:tcPr>
            <w:tcW w:w="1133" w:type="dxa"/>
            <w:vAlign w:val="center"/>
          </w:tcPr>
          <w:p w:rsidR="00DB2953" w:rsidRPr="00FA2875" w:rsidRDefault="00DB2953" w:rsidP="006F4869">
            <w:pPr>
              <w:jc w:val="center"/>
              <w:rPr>
                <w:rFonts w:ascii="Times New Roman" w:hAnsi="Times New Roman"/>
                <w:bCs/>
                <w:lang w:val="uk-UA"/>
              </w:rPr>
            </w:pPr>
          </w:p>
        </w:tc>
        <w:tc>
          <w:tcPr>
            <w:tcW w:w="1747" w:type="dxa"/>
            <w:vAlign w:val="center"/>
          </w:tcPr>
          <w:p w:rsidR="00DB2953" w:rsidRPr="00FA2875" w:rsidRDefault="00DB2953" w:rsidP="006F4869">
            <w:pPr>
              <w:jc w:val="center"/>
              <w:rPr>
                <w:rFonts w:ascii="Times New Roman" w:hAnsi="Times New Roman"/>
                <w:bCs/>
                <w:lang w:val="uk-UA"/>
              </w:rPr>
            </w:pPr>
          </w:p>
        </w:tc>
        <w:tc>
          <w:tcPr>
            <w:tcW w:w="2052" w:type="dxa"/>
          </w:tcPr>
          <w:p w:rsidR="00DB2953" w:rsidRPr="00FA2875" w:rsidRDefault="00DB2953" w:rsidP="006F4869">
            <w:pPr>
              <w:rPr>
                <w:rFonts w:ascii="Times New Roman" w:hAnsi="Times New Roman"/>
                <w:bCs/>
                <w:lang w:val="uk-UA"/>
              </w:rPr>
            </w:pPr>
          </w:p>
        </w:tc>
      </w:tr>
    </w:tbl>
    <w:p w:rsidR="00DB2953" w:rsidRPr="00FA2875" w:rsidRDefault="00DB2953" w:rsidP="00DB2953">
      <w:pPr>
        <w:jc w:val="both"/>
        <w:rPr>
          <w:rFonts w:ascii="Times New Roman" w:hAnsi="Times New Roman"/>
          <w:b/>
          <w:lang w:val="uk-UA"/>
        </w:rPr>
      </w:pPr>
      <w:r w:rsidRPr="00FA2875">
        <w:rPr>
          <w:rFonts w:ascii="Times New Roman" w:hAnsi="Times New Roman"/>
          <w:b/>
          <w:lang w:val="uk-UA"/>
        </w:rPr>
        <w:t>_________________________</w:t>
      </w:r>
      <w:r w:rsidRPr="00FA2875">
        <w:rPr>
          <w:rFonts w:ascii="Times New Roman" w:hAnsi="Times New Roman"/>
          <w:b/>
          <w:lang w:val="uk-UA"/>
        </w:rPr>
        <w:tab/>
      </w:r>
      <w:r w:rsidRPr="00FA2875">
        <w:rPr>
          <w:rFonts w:ascii="Times New Roman" w:hAnsi="Times New Roman"/>
          <w:b/>
          <w:lang w:val="uk-UA"/>
        </w:rPr>
        <w:tab/>
        <w:t>____________</w:t>
      </w:r>
      <w:r w:rsidRPr="00FA2875">
        <w:rPr>
          <w:rFonts w:ascii="Times New Roman" w:hAnsi="Times New Roman"/>
          <w:b/>
          <w:lang w:val="uk-UA"/>
        </w:rPr>
        <w:tab/>
        <w:t>_______________</w:t>
      </w:r>
    </w:p>
    <w:p w:rsidR="00DB2953" w:rsidRPr="00FA2875" w:rsidRDefault="00DB2953" w:rsidP="00DB2953">
      <w:pPr>
        <w:shd w:val="clear" w:color="auto" w:fill="FFFFFF"/>
        <w:tabs>
          <w:tab w:val="left" w:pos="993"/>
        </w:tabs>
        <w:spacing w:line="278" w:lineRule="exact"/>
        <w:rPr>
          <w:rFonts w:ascii="Times New Roman" w:hAnsi="Times New Roman"/>
          <w:vertAlign w:val="superscript"/>
          <w:lang w:val="uk-UA"/>
        </w:rPr>
      </w:pPr>
      <w:r w:rsidRPr="00FA2875">
        <w:rPr>
          <w:rFonts w:ascii="Times New Roman" w:hAnsi="Times New Roman"/>
          <w:i/>
          <w:iCs/>
          <w:sz w:val="20"/>
          <w:szCs w:val="20"/>
          <w:lang w:val="uk-UA"/>
        </w:rPr>
        <w:lastRenderedPageBreak/>
        <w:t>(Посада уповноваженої особи учасника)</w:t>
      </w:r>
      <w:r w:rsidRPr="00FA2875">
        <w:rPr>
          <w:rFonts w:ascii="Times New Roman" w:hAnsi="Times New Roman"/>
          <w:i/>
          <w:iCs/>
          <w:sz w:val="20"/>
          <w:szCs w:val="20"/>
          <w:lang w:val="uk-UA"/>
        </w:rPr>
        <w:tab/>
      </w:r>
      <w:r w:rsidRPr="00FA2875">
        <w:rPr>
          <w:rFonts w:ascii="Times New Roman" w:hAnsi="Times New Roman"/>
          <w:vertAlign w:val="superscript"/>
          <w:lang w:val="uk-UA"/>
        </w:rPr>
        <w:t xml:space="preserve">                     (підпис)                                                                 (ПІБ)</w:t>
      </w:r>
    </w:p>
    <w:p w:rsidR="00DB2953" w:rsidRPr="00FA2875" w:rsidRDefault="00DB2953" w:rsidP="00DB2953">
      <w:pPr>
        <w:shd w:val="clear" w:color="auto" w:fill="FFFFFF"/>
        <w:tabs>
          <w:tab w:val="left" w:pos="993"/>
        </w:tabs>
        <w:spacing w:line="278" w:lineRule="exact"/>
        <w:rPr>
          <w:rFonts w:ascii="Times New Roman" w:hAnsi="Times New Roman"/>
          <w:lang w:val="uk-UA"/>
        </w:rPr>
      </w:pPr>
      <w:r w:rsidRPr="00FA2875">
        <w:rPr>
          <w:rFonts w:ascii="Times New Roman" w:hAnsi="Times New Roman"/>
          <w:b/>
          <w:lang w:val="uk-UA"/>
        </w:rPr>
        <w:t>М.П.</w:t>
      </w:r>
    </w:p>
    <w:p w:rsidR="00DB2953" w:rsidRPr="00FA2875" w:rsidRDefault="00DB2953" w:rsidP="00DB2953">
      <w:pPr>
        <w:ind w:right="22"/>
        <w:jc w:val="both"/>
        <w:rPr>
          <w:rFonts w:ascii="Times New Roman" w:hAnsi="Times New Roman"/>
          <w:bCs/>
          <w:lang w:val="uk-UA"/>
        </w:rPr>
      </w:pPr>
      <w:r w:rsidRPr="00FA2875">
        <w:rPr>
          <w:rFonts w:ascii="Times New Roman" w:hAnsi="Times New Roman"/>
          <w:b/>
          <w:bCs/>
          <w:lang w:val="uk-UA"/>
        </w:rPr>
        <w:t>2. Довідка підприємства про наявність працівників відповідної кваліфікації, які мають необхідні знання та досвід роботи</w:t>
      </w:r>
      <w:r w:rsidRPr="00FA2875">
        <w:rPr>
          <w:rFonts w:ascii="Times New Roman" w:hAnsi="Times New Roman"/>
          <w:b/>
          <w:lang w:val="uk-UA"/>
        </w:rPr>
        <w:t xml:space="preserve"> та будуть залучені до виконання зобов‘язань за предметом дан</w:t>
      </w:r>
      <w:r w:rsidR="001C131F" w:rsidRPr="00FA2875">
        <w:rPr>
          <w:rFonts w:ascii="Times New Roman" w:hAnsi="Times New Roman"/>
          <w:b/>
          <w:lang w:val="uk-UA"/>
        </w:rPr>
        <w:t>ої закупівлі</w:t>
      </w:r>
      <w:r w:rsidRPr="00FA2875">
        <w:rPr>
          <w:rFonts w:ascii="Times New Roman" w:hAnsi="Times New Roman"/>
          <w:b/>
          <w:lang w:val="uk-UA"/>
        </w:rPr>
        <w:t xml:space="preserve"> </w:t>
      </w:r>
      <w:r w:rsidRPr="00FA2875">
        <w:rPr>
          <w:rFonts w:ascii="Times New Roman" w:hAnsi="Times New Roman"/>
          <w:bCs/>
          <w:lang w:val="uk-UA"/>
        </w:rPr>
        <w:t xml:space="preserve">- </w:t>
      </w:r>
      <w:r w:rsidR="001C131F" w:rsidRPr="00FA2875">
        <w:rPr>
          <w:rFonts w:ascii="Times New Roman" w:hAnsi="Times New Roman"/>
          <w:bCs/>
          <w:lang w:val="uk-UA"/>
        </w:rPr>
        <w:t xml:space="preserve">  </w:t>
      </w:r>
      <w:r w:rsidRPr="00FA2875">
        <w:rPr>
          <w:rFonts w:ascii="Times New Roman" w:hAnsi="Times New Roman"/>
          <w:b/>
          <w:bCs/>
          <w:lang w:val="uk-UA"/>
        </w:rPr>
        <w:t>таблиця № 2</w:t>
      </w:r>
      <w:r w:rsidRPr="00FA2875">
        <w:rPr>
          <w:rFonts w:ascii="Times New Roman" w:hAnsi="Times New Roman"/>
          <w:bCs/>
          <w:lang w:val="uk-UA"/>
        </w:rPr>
        <w:t xml:space="preserve">. </w:t>
      </w:r>
    </w:p>
    <w:p w:rsidR="00DB2953" w:rsidRPr="00FA2875" w:rsidRDefault="00DB2953" w:rsidP="00DB2953">
      <w:pPr>
        <w:ind w:right="22" w:firstLine="426"/>
        <w:jc w:val="both"/>
        <w:rPr>
          <w:rFonts w:ascii="Times New Roman" w:hAnsi="Times New Roman"/>
          <w:lang w:val="uk-UA"/>
        </w:rPr>
      </w:pPr>
      <w:r w:rsidRPr="00FA2875">
        <w:rPr>
          <w:rFonts w:ascii="Times New Roman" w:hAnsi="Times New Roman"/>
          <w:lang w:val="uk-UA"/>
        </w:rPr>
        <w:t xml:space="preserve"> В довідці, в колонці 4  зазначити форму працевлаштування (основне місце роботи, сумісництво   чи цивільно-правова угода (ЦПУ)).</w:t>
      </w:r>
    </w:p>
    <w:p w:rsidR="00DB2953" w:rsidRPr="00FA2875" w:rsidRDefault="00DB2953" w:rsidP="00DB2953">
      <w:pPr>
        <w:ind w:right="22" w:firstLine="426"/>
        <w:jc w:val="both"/>
        <w:rPr>
          <w:rFonts w:ascii="Times New Roman" w:hAnsi="Times New Roman"/>
          <w:lang w:val="uk-UA"/>
        </w:rPr>
      </w:pPr>
    </w:p>
    <w:p w:rsidR="00DB2953" w:rsidRPr="00FA2875" w:rsidRDefault="00DB2953" w:rsidP="00DB2953">
      <w:pPr>
        <w:pStyle w:val="2a"/>
        <w:widowControl w:val="0"/>
        <w:tabs>
          <w:tab w:val="left" w:pos="750"/>
        </w:tabs>
        <w:suppressAutoHyphens w:val="0"/>
        <w:spacing w:before="0" w:after="0" w:line="240" w:lineRule="exact"/>
        <w:ind w:firstLine="426"/>
        <w:jc w:val="right"/>
        <w:rPr>
          <w:sz w:val="24"/>
          <w:szCs w:val="24"/>
          <w:lang w:val="uk-UA"/>
        </w:rPr>
      </w:pPr>
      <w:r w:rsidRPr="00FA2875">
        <w:rPr>
          <w:sz w:val="24"/>
          <w:szCs w:val="24"/>
          <w:lang w:val="uk-UA"/>
        </w:rPr>
        <w:t>Таблиця № 2</w:t>
      </w:r>
    </w:p>
    <w:p w:rsidR="00DB2953" w:rsidRPr="00FA2875" w:rsidRDefault="00DB2953" w:rsidP="00DB2953">
      <w:pPr>
        <w:ind w:left="7380"/>
        <w:rPr>
          <w:rFonts w:ascii="Times New Roman" w:hAnsi="Times New Roman"/>
          <w:b/>
          <w:lang w:val="uk-UA"/>
        </w:rPr>
      </w:pPr>
      <w:r w:rsidRPr="00FA2875">
        <w:rPr>
          <w:rFonts w:ascii="Times New Roman" w:hAnsi="Times New Roman"/>
          <w:sz w:val="20"/>
          <w:szCs w:val="20"/>
          <w:lang w:val="uk-UA"/>
        </w:rPr>
        <w:t>Подається у наведеному нижче вигляді на фірмовому бланку, Учасник може відступити від даної форми в частині доповнення інформації</w:t>
      </w:r>
    </w:p>
    <w:p w:rsidR="00DB2953" w:rsidRPr="00FA2875" w:rsidRDefault="00DB2953" w:rsidP="00DB2953">
      <w:pPr>
        <w:pStyle w:val="3"/>
        <w:ind w:right="40"/>
        <w:jc w:val="center"/>
        <w:rPr>
          <w:b w:val="0"/>
          <w:lang w:val="uk-UA"/>
        </w:rPr>
      </w:pPr>
      <w:r w:rsidRPr="00FA2875">
        <w:rPr>
          <w:lang w:val="uk-UA"/>
        </w:rPr>
        <w:t xml:space="preserve">Довідка </w:t>
      </w:r>
    </w:p>
    <w:p w:rsidR="00DB2953" w:rsidRPr="00FA2875" w:rsidRDefault="00DB2953" w:rsidP="00DB2953">
      <w:pPr>
        <w:jc w:val="center"/>
        <w:rPr>
          <w:rFonts w:ascii="Times New Roman" w:hAnsi="Times New Roman"/>
          <w:b/>
          <w:bCs/>
          <w:lang w:val="uk-UA"/>
        </w:rPr>
      </w:pPr>
      <w:r w:rsidRPr="00FA2875">
        <w:rPr>
          <w:rFonts w:ascii="Times New Roman" w:hAnsi="Times New Roman"/>
          <w:b/>
          <w:lang w:val="uk-UA"/>
        </w:rPr>
        <w:t xml:space="preserve">про наявність працівників відповідної </w:t>
      </w:r>
      <w:r w:rsidRPr="00FA2875">
        <w:rPr>
          <w:rFonts w:ascii="Times New Roman" w:hAnsi="Times New Roman"/>
          <w:b/>
          <w:bCs/>
          <w:lang w:val="uk-UA"/>
        </w:rPr>
        <w:t xml:space="preserve">кваліфікації, </w:t>
      </w:r>
    </w:p>
    <w:p w:rsidR="00DB2953" w:rsidRPr="00FA2875" w:rsidRDefault="00DB2953" w:rsidP="00DB2953">
      <w:pPr>
        <w:jc w:val="center"/>
        <w:rPr>
          <w:rFonts w:ascii="Times New Roman" w:hAnsi="Times New Roman"/>
          <w:b/>
          <w:bCs/>
          <w:lang w:val="uk-UA"/>
        </w:rPr>
      </w:pPr>
      <w:r w:rsidRPr="00FA2875">
        <w:rPr>
          <w:rFonts w:ascii="Times New Roman" w:hAnsi="Times New Roman"/>
          <w:b/>
          <w:bCs/>
          <w:lang w:val="uk-UA"/>
        </w:rPr>
        <w:t xml:space="preserve">які мають необхідні знання та досвід </w:t>
      </w:r>
    </w:p>
    <w:p w:rsidR="00DB2953" w:rsidRPr="00FA2875" w:rsidRDefault="00DB2953" w:rsidP="00DB2953">
      <w:pPr>
        <w:pStyle w:val="3"/>
        <w:ind w:right="40"/>
        <w:jc w:val="center"/>
        <w:rPr>
          <w:b w:val="0"/>
          <w:lang w:val="uk-UA"/>
        </w:rPr>
      </w:pPr>
      <w:r w:rsidRPr="00FA2875">
        <w:rPr>
          <w:lang w:val="uk-UA"/>
        </w:rPr>
        <w:t>____________________________________________</w:t>
      </w:r>
    </w:p>
    <w:p w:rsidR="00DB2953" w:rsidRPr="00FA2875" w:rsidRDefault="00DB2953" w:rsidP="00DB2953">
      <w:pPr>
        <w:jc w:val="center"/>
        <w:rPr>
          <w:rFonts w:ascii="Times New Roman" w:hAnsi="Times New Roman"/>
          <w:b/>
          <w:bCs/>
          <w:sz w:val="28"/>
          <w:szCs w:val="28"/>
          <w:lang w:val="uk-UA"/>
        </w:rPr>
      </w:pPr>
      <w:r w:rsidRPr="00FA2875">
        <w:rPr>
          <w:rFonts w:ascii="Times New Roman" w:hAnsi="Times New Roman"/>
          <w:vertAlign w:val="superscript"/>
          <w:lang w:val="uk-UA"/>
        </w:rPr>
        <w:t>(повне найменування підприємства-учасника)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28"/>
        <w:gridCol w:w="1276"/>
        <w:gridCol w:w="1276"/>
        <w:gridCol w:w="1134"/>
        <w:gridCol w:w="1559"/>
        <w:gridCol w:w="1559"/>
      </w:tblGrid>
      <w:tr w:rsidR="00DB2953" w:rsidRPr="00FA2875" w:rsidTr="006F4869">
        <w:trPr>
          <w:trHeight w:val="420"/>
        </w:trPr>
        <w:tc>
          <w:tcPr>
            <w:tcW w:w="648" w:type="dxa"/>
            <w:vAlign w:val="center"/>
          </w:tcPr>
          <w:p w:rsidR="00DB2953" w:rsidRPr="00FA2875" w:rsidRDefault="00DB2953" w:rsidP="006F4869">
            <w:pPr>
              <w:tabs>
                <w:tab w:val="left" w:pos="10381"/>
              </w:tabs>
              <w:jc w:val="center"/>
              <w:rPr>
                <w:rFonts w:ascii="Times New Roman" w:hAnsi="Times New Roman"/>
                <w:b/>
                <w:bCs/>
                <w:lang w:val="uk-UA"/>
              </w:rPr>
            </w:pPr>
            <w:r w:rsidRPr="00FA2875">
              <w:rPr>
                <w:rFonts w:ascii="Times New Roman" w:hAnsi="Times New Roman"/>
                <w:b/>
                <w:bCs/>
                <w:lang w:val="uk-UA"/>
              </w:rPr>
              <w:t>№ з/п</w:t>
            </w:r>
          </w:p>
        </w:tc>
        <w:tc>
          <w:tcPr>
            <w:tcW w:w="1728" w:type="dxa"/>
            <w:vAlign w:val="center"/>
          </w:tcPr>
          <w:p w:rsidR="00DB2953" w:rsidRPr="00FA2875" w:rsidRDefault="00DB2953" w:rsidP="006F4869">
            <w:pPr>
              <w:tabs>
                <w:tab w:val="left" w:pos="10381"/>
              </w:tabs>
              <w:jc w:val="center"/>
              <w:rPr>
                <w:rFonts w:ascii="Times New Roman" w:hAnsi="Times New Roman"/>
                <w:b/>
                <w:bCs/>
                <w:lang w:val="uk-UA"/>
              </w:rPr>
            </w:pPr>
            <w:r w:rsidRPr="00FA2875">
              <w:rPr>
                <w:rFonts w:ascii="Times New Roman" w:hAnsi="Times New Roman"/>
                <w:b/>
                <w:bCs/>
                <w:lang w:val="uk-UA"/>
              </w:rPr>
              <w:t>Назва посади</w:t>
            </w:r>
          </w:p>
        </w:tc>
        <w:tc>
          <w:tcPr>
            <w:tcW w:w="1276" w:type="dxa"/>
            <w:vAlign w:val="center"/>
          </w:tcPr>
          <w:p w:rsidR="00DB2953" w:rsidRPr="00FA2875" w:rsidRDefault="00DB2953" w:rsidP="006F4869">
            <w:pPr>
              <w:tabs>
                <w:tab w:val="left" w:pos="10381"/>
              </w:tabs>
              <w:jc w:val="center"/>
              <w:rPr>
                <w:rFonts w:ascii="Times New Roman" w:hAnsi="Times New Roman"/>
                <w:b/>
                <w:bCs/>
                <w:lang w:val="uk-UA"/>
              </w:rPr>
            </w:pPr>
            <w:r w:rsidRPr="00FA2875">
              <w:rPr>
                <w:rFonts w:ascii="Times New Roman" w:hAnsi="Times New Roman"/>
                <w:b/>
                <w:bCs/>
                <w:lang w:val="uk-UA"/>
              </w:rPr>
              <w:t>Кількість посад</w:t>
            </w:r>
          </w:p>
        </w:tc>
        <w:tc>
          <w:tcPr>
            <w:tcW w:w="1276" w:type="dxa"/>
          </w:tcPr>
          <w:p w:rsidR="00DB2953" w:rsidRPr="00FA2875" w:rsidRDefault="00DB2953" w:rsidP="006F4869">
            <w:pPr>
              <w:tabs>
                <w:tab w:val="left" w:pos="10381"/>
              </w:tabs>
              <w:jc w:val="center"/>
              <w:rPr>
                <w:rFonts w:ascii="Times New Roman" w:hAnsi="Times New Roman"/>
                <w:b/>
                <w:bCs/>
                <w:lang w:val="uk-UA"/>
              </w:rPr>
            </w:pPr>
            <w:proofErr w:type="spellStart"/>
            <w:r w:rsidRPr="00FA2875">
              <w:rPr>
                <w:rFonts w:ascii="Times New Roman" w:hAnsi="Times New Roman"/>
                <w:b/>
                <w:bCs/>
                <w:lang w:val="uk-UA"/>
              </w:rPr>
              <w:t>Осн.місце</w:t>
            </w:r>
            <w:proofErr w:type="spellEnd"/>
            <w:r w:rsidRPr="00FA2875">
              <w:rPr>
                <w:rFonts w:ascii="Times New Roman" w:hAnsi="Times New Roman"/>
                <w:b/>
                <w:bCs/>
                <w:lang w:val="uk-UA"/>
              </w:rPr>
              <w:t xml:space="preserve"> роботи, </w:t>
            </w:r>
            <w:proofErr w:type="spellStart"/>
            <w:r w:rsidRPr="00FA2875">
              <w:rPr>
                <w:rFonts w:ascii="Times New Roman" w:hAnsi="Times New Roman"/>
                <w:b/>
                <w:bCs/>
                <w:lang w:val="uk-UA"/>
              </w:rPr>
              <w:t>сумісниц-тво</w:t>
            </w:r>
            <w:proofErr w:type="spellEnd"/>
            <w:r w:rsidRPr="00FA2875">
              <w:rPr>
                <w:rFonts w:ascii="Times New Roman" w:hAnsi="Times New Roman"/>
                <w:b/>
                <w:bCs/>
                <w:lang w:val="uk-UA"/>
              </w:rPr>
              <w:t xml:space="preserve"> чи ЦПУ</w:t>
            </w:r>
          </w:p>
        </w:tc>
        <w:tc>
          <w:tcPr>
            <w:tcW w:w="1134" w:type="dxa"/>
            <w:vAlign w:val="center"/>
          </w:tcPr>
          <w:p w:rsidR="00DB2953" w:rsidRPr="00FA2875" w:rsidRDefault="00DB2953" w:rsidP="006F4869">
            <w:pPr>
              <w:tabs>
                <w:tab w:val="left" w:pos="10381"/>
              </w:tabs>
              <w:jc w:val="center"/>
              <w:rPr>
                <w:rFonts w:ascii="Times New Roman" w:hAnsi="Times New Roman"/>
                <w:b/>
                <w:bCs/>
                <w:lang w:val="uk-UA"/>
              </w:rPr>
            </w:pPr>
            <w:r w:rsidRPr="00FA2875">
              <w:rPr>
                <w:rFonts w:ascii="Times New Roman" w:hAnsi="Times New Roman"/>
                <w:b/>
                <w:bCs/>
                <w:lang w:val="uk-UA"/>
              </w:rPr>
              <w:t xml:space="preserve">Освіта </w:t>
            </w:r>
          </w:p>
        </w:tc>
        <w:tc>
          <w:tcPr>
            <w:tcW w:w="1559" w:type="dxa"/>
          </w:tcPr>
          <w:p w:rsidR="00DB2953" w:rsidRPr="00FA2875" w:rsidRDefault="00DB2953" w:rsidP="006F4869">
            <w:pPr>
              <w:tabs>
                <w:tab w:val="left" w:pos="10381"/>
              </w:tabs>
              <w:jc w:val="center"/>
              <w:rPr>
                <w:rFonts w:ascii="Times New Roman" w:hAnsi="Times New Roman"/>
                <w:b/>
                <w:bCs/>
                <w:lang w:val="uk-UA"/>
              </w:rPr>
            </w:pPr>
          </w:p>
          <w:p w:rsidR="00DB2953" w:rsidRPr="00FA2875" w:rsidRDefault="00DB2953" w:rsidP="006F4869">
            <w:pPr>
              <w:tabs>
                <w:tab w:val="left" w:pos="10381"/>
              </w:tabs>
              <w:jc w:val="center"/>
              <w:rPr>
                <w:rFonts w:ascii="Times New Roman" w:hAnsi="Times New Roman"/>
                <w:b/>
                <w:bCs/>
                <w:lang w:val="uk-UA"/>
              </w:rPr>
            </w:pPr>
            <w:r w:rsidRPr="00FA2875">
              <w:rPr>
                <w:rFonts w:ascii="Times New Roman" w:hAnsi="Times New Roman"/>
                <w:b/>
                <w:bCs/>
                <w:lang w:val="uk-UA"/>
              </w:rPr>
              <w:t>Кваліфікація</w:t>
            </w:r>
          </w:p>
        </w:tc>
        <w:tc>
          <w:tcPr>
            <w:tcW w:w="1559" w:type="dxa"/>
          </w:tcPr>
          <w:p w:rsidR="00DB2953" w:rsidRPr="00FA2875" w:rsidRDefault="00DB2953" w:rsidP="006F4869">
            <w:pPr>
              <w:tabs>
                <w:tab w:val="left" w:pos="10381"/>
              </w:tabs>
              <w:jc w:val="center"/>
              <w:rPr>
                <w:rFonts w:ascii="Times New Roman" w:hAnsi="Times New Roman"/>
                <w:b/>
                <w:bCs/>
                <w:lang w:val="uk-UA"/>
              </w:rPr>
            </w:pPr>
          </w:p>
          <w:p w:rsidR="00DB2953" w:rsidRPr="00FA2875" w:rsidRDefault="00DB2953" w:rsidP="006F4869">
            <w:pPr>
              <w:tabs>
                <w:tab w:val="left" w:pos="10381"/>
              </w:tabs>
              <w:jc w:val="center"/>
              <w:rPr>
                <w:rFonts w:ascii="Times New Roman" w:hAnsi="Times New Roman"/>
                <w:b/>
                <w:bCs/>
                <w:lang w:val="uk-UA"/>
              </w:rPr>
            </w:pPr>
            <w:r w:rsidRPr="00FA2875">
              <w:rPr>
                <w:rFonts w:ascii="Times New Roman" w:hAnsi="Times New Roman"/>
                <w:b/>
                <w:bCs/>
                <w:lang w:val="uk-UA"/>
              </w:rPr>
              <w:t xml:space="preserve">Досвід роботи на посаді, роки </w:t>
            </w:r>
          </w:p>
        </w:tc>
      </w:tr>
      <w:tr w:rsidR="00DB2953" w:rsidRPr="00FA2875" w:rsidTr="006F4869">
        <w:trPr>
          <w:trHeight w:val="420"/>
        </w:trPr>
        <w:tc>
          <w:tcPr>
            <w:tcW w:w="648" w:type="dxa"/>
            <w:vAlign w:val="center"/>
          </w:tcPr>
          <w:p w:rsidR="00DB2953" w:rsidRPr="00FA2875" w:rsidRDefault="00DB2953" w:rsidP="006F4869">
            <w:pPr>
              <w:tabs>
                <w:tab w:val="left" w:pos="10381"/>
              </w:tabs>
              <w:jc w:val="center"/>
              <w:rPr>
                <w:rFonts w:ascii="Times New Roman" w:hAnsi="Times New Roman"/>
                <w:bCs/>
                <w:lang w:val="uk-UA"/>
              </w:rPr>
            </w:pPr>
            <w:r w:rsidRPr="00FA2875">
              <w:rPr>
                <w:rFonts w:ascii="Times New Roman" w:hAnsi="Times New Roman"/>
                <w:bCs/>
                <w:lang w:val="uk-UA"/>
              </w:rPr>
              <w:t>1</w:t>
            </w:r>
          </w:p>
        </w:tc>
        <w:tc>
          <w:tcPr>
            <w:tcW w:w="1728" w:type="dxa"/>
            <w:vAlign w:val="center"/>
          </w:tcPr>
          <w:p w:rsidR="00DB2953" w:rsidRPr="00FA2875" w:rsidRDefault="00DB2953" w:rsidP="006F4869">
            <w:pPr>
              <w:tabs>
                <w:tab w:val="left" w:pos="10381"/>
              </w:tabs>
              <w:jc w:val="center"/>
              <w:rPr>
                <w:rFonts w:ascii="Times New Roman" w:hAnsi="Times New Roman"/>
                <w:bCs/>
                <w:lang w:val="uk-UA"/>
              </w:rPr>
            </w:pPr>
            <w:r w:rsidRPr="00FA2875">
              <w:rPr>
                <w:rFonts w:ascii="Times New Roman" w:hAnsi="Times New Roman"/>
                <w:bCs/>
                <w:lang w:val="uk-UA"/>
              </w:rPr>
              <w:t>2</w:t>
            </w:r>
          </w:p>
        </w:tc>
        <w:tc>
          <w:tcPr>
            <w:tcW w:w="1276" w:type="dxa"/>
            <w:vAlign w:val="center"/>
          </w:tcPr>
          <w:p w:rsidR="00DB2953" w:rsidRPr="00FA2875" w:rsidRDefault="00DB2953" w:rsidP="006F4869">
            <w:pPr>
              <w:tabs>
                <w:tab w:val="left" w:pos="10381"/>
              </w:tabs>
              <w:jc w:val="center"/>
              <w:rPr>
                <w:rFonts w:ascii="Times New Roman" w:hAnsi="Times New Roman"/>
                <w:bCs/>
                <w:lang w:val="uk-UA"/>
              </w:rPr>
            </w:pPr>
            <w:r w:rsidRPr="00FA2875">
              <w:rPr>
                <w:rFonts w:ascii="Times New Roman" w:hAnsi="Times New Roman"/>
                <w:bCs/>
                <w:lang w:val="uk-UA"/>
              </w:rPr>
              <w:t>3</w:t>
            </w:r>
          </w:p>
        </w:tc>
        <w:tc>
          <w:tcPr>
            <w:tcW w:w="1276" w:type="dxa"/>
          </w:tcPr>
          <w:p w:rsidR="00DB2953" w:rsidRPr="00FA2875" w:rsidRDefault="00DB2953" w:rsidP="006F4869">
            <w:pPr>
              <w:tabs>
                <w:tab w:val="left" w:pos="10381"/>
              </w:tabs>
              <w:jc w:val="center"/>
              <w:rPr>
                <w:rFonts w:ascii="Times New Roman" w:hAnsi="Times New Roman"/>
                <w:bCs/>
                <w:lang w:val="uk-UA"/>
              </w:rPr>
            </w:pPr>
            <w:r w:rsidRPr="00FA2875">
              <w:rPr>
                <w:rFonts w:ascii="Times New Roman" w:hAnsi="Times New Roman"/>
                <w:bCs/>
                <w:lang w:val="uk-UA"/>
              </w:rPr>
              <w:t>4</w:t>
            </w:r>
          </w:p>
        </w:tc>
        <w:tc>
          <w:tcPr>
            <w:tcW w:w="1134" w:type="dxa"/>
            <w:vAlign w:val="center"/>
          </w:tcPr>
          <w:p w:rsidR="00DB2953" w:rsidRPr="00FA2875" w:rsidRDefault="00DB2953" w:rsidP="006F4869">
            <w:pPr>
              <w:tabs>
                <w:tab w:val="left" w:pos="10381"/>
              </w:tabs>
              <w:jc w:val="center"/>
              <w:rPr>
                <w:rFonts w:ascii="Times New Roman" w:hAnsi="Times New Roman"/>
                <w:bCs/>
                <w:lang w:val="uk-UA"/>
              </w:rPr>
            </w:pPr>
            <w:r w:rsidRPr="00FA2875">
              <w:rPr>
                <w:rFonts w:ascii="Times New Roman" w:hAnsi="Times New Roman"/>
                <w:bCs/>
                <w:lang w:val="uk-UA"/>
              </w:rPr>
              <w:t>5</w:t>
            </w:r>
          </w:p>
        </w:tc>
        <w:tc>
          <w:tcPr>
            <w:tcW w:w="1559" w:type="dxa"/>
          </w:tcPr>
          <w:p w:rsidR="00DB2953" w:rsidRPr="00FA2875" w:rsidRDefault="00DB2953" w:rsidP="006F4869">
            <w:pPr>
              <w:tabs>
                <w:tab w:val="left" w:pos="10381"/>
              </w:tabs>
              <w:jc w:val="center"/>
              <w:rPr>
                <w:rFonts w:ascii="Times New Roman" w:hAnsi="Times New Roman"/>
                <w:bCs/>
                <w:lang w:val="uk-UA"/>
              </w:rPr>
            </w:pPr>
            <w:r w:rsidRPr="00FA2875">
              <w:rPr>
                <w:rFonts w:ascii="Times New Roman" w:hAnsi="Times New Roman"/>
                <w:bCs/>
                <w:lang w:val="uk-UA"/>
              </w:rPr>
              <w:t>6</w:t>
            </w:r>
          </w:p>
        </w:tc>
        <w:tc>
          <w:tcPr>
            <w:tcW w:w="1559" w:type="dxa"/>
          </w:tcPr>
          <w:p w:rsidR="00DB2953" w:rsidRPr="00FA2875" w:rsidRDefault="00DB2953" w:rsidP="006F4869">
            <w:pPr>
              <w:tabs>
                <w:tab w:val="left" w:pos="10381"/>
              </w:tabs>
              <w:jc w:val="center"/>
              <w:rPr>
                <w:rFonts w:ascii="Times New Roman" w:hAnsi="Times New Roman"/>
                <w:bCs/>
                <w:lang w:val="uk-UA"/>
              </w:rPr>
            </w:pPr>
            <w:r w:rsidRPr="00FA2875">
              <w:rPr>
                <w:rFonts w:ascii="Times New Roman" w:hAnsi="Times New Roman"/>
                <w:bCs/>
                <w:lang w:val="uk-UA"/>
              </w:rPr>
              <w:t>7</w:t>
            </w:r>
          </w:p>
        </w:tc>
      </w:tr>
      <w:tr w:rsidR="00DB2953" w:rsidRPr="00FA2875" w:rsidTr="006F4869">
        <w:trPr>
          <w:trHeight w:val="420"/>
        </w:trPr>
        <w:tc>
          <w:tcPr>
            <w:tcW w:w="648" w:type="dxa"/>
            <w:vAlign w:val="center"/>
          </w:tcPr>
          <w:p w:rsidR="00DB2953" w:rsidRPr="00FA2875" w:rsidRDefault="00DB2953" w:rsidP="006F4869">
            <w:pPr>
              <w:tabs>
                <w:tab w:val="left" w:pos="10381"/>
              </w:tabs>
              <w:jc w:val="center"/>
              <w:rPr>
                <w:rFonts w:ascii="Times New Roman" w:hAnsi="Times New Roman"/>
                <w:bCs/>
                <w:lang w:val="uk-UA"/>
              </w:rPr>
            </w:pPr>
          </w:p>
        </w:tc>
        <w:tc>
          <w:tcPr>
            <w:tcW w:w="1728" w:type="dxa"/>
            <w:vAlign w:val="center"/>
          </w:tcPr>
          <w:p w:rsidR="00DB2953" w:rsidRPr="00FA2875" w:rsidRDefault="00DB2953" w:rsidP="006F4869">
            <w:pPr>
              <w:tabs>
                <w:tab w:val="left" w:pos="10381"/>
              </w:tabs>
              <w:jc w:val="center"/>
              <w:rPr>
                <w:rFonts w:ascii="Times New Roman" w:hAnsi="Times New Roman"/>
                <w:bCs/>
                <w:lang w:val="uk-UA"/>
              </w:rPr>
            </w:pPr>
          </w:p>
        </w:tc>
        <w:tc>
          <w:tcPr>
            <w:tcW w:w="1276" w:type="dxa"/>
            <w:vAlign w:val="center"/>
          </w:tcPr>
          <w:p w:rsidR="00DB2953" w:rsidRPr="00FA2875" w:rsidRDefault="00DB2953" w:rsidP="006F4869">
            <w:pPr>
              <w:tabs>
                <w:tab w:val="left" w:pos="10381"/>
              </w:tabs>
              <w:jc w:val="center"/>
              <w:rPr>
                <w:rFonts w:ascii="Times New Roman" w:hAnsi="Times New Roman"/>
                <w:bCs/>
                <w:lang w:val="uk-UA"/>
              </w:rPr>
            </w:pPr>
          </w:p>
        </w:tc>
        <w:tc>
          <w:tcPr>
            <w:tcW w:w="1276" w:type="dxa"/>
          </w:tcPr>
          <w:p w:rsidR="00DB2953" w:rsidRPr="00FA2875" w:rsidRDefault="00DB2953" w:rsidP="006F4869">
            <w:pPr>
              <w:tabs>
                <w:tab w:val="left" w:pos="10381"/>
              </w:tabs>
              <w:jc w:val="center"/>
              <w:rPr>
                <w:rFonts w:ascii="Times New Roman" w:hAnsi="Times New Roman"/>
                <w:bCs/>
                <w:lang w:val="uk-UA"/>
              </w:rPr>
            </w:pPr>
          </w:p>
        </w:tc>
        <w:tc>
          <w:tcPr>
            <w:tcW w:w="1134" w:type="dxa"/>
            <w:vAlign w:val="center"/>
          </w:tcPr>
          <w:p w:rsidR="00DB2953" w:rsidRPr="00FA2875" w:rsidRDefault="00DB2953" w:rsidP="006F4869">
            <w:pPr>
              <w:tabs>
                <w:tab w:val="left" w:pos="10381"/>
              </w:tabs>
              <w:jc w:val="center"/>
              <w:rPr>
                <w:rFonts w:ascii="Times New Roman" w:hAnsi="Times New Roman"/>
                <w:bCs/>
                <w:lang w:val="uk-UA"/>
              </w:rPr>
            </w:pPr>
          </w:p>
        </w:tc>
        <w:tc>
          <w:tcPr>
            <w:tcW w:w="1559" w:type="dxa"/>
          </w:tcPr>
          <w:p w:rsidR="00DB2953" w:rsidRPr="00FA2875" w:rsidRDefault="00DB2953" w:rsidP="006F4869">
            <w:pPr>
              <w:tabs>
                <w:tab w:val="left" w:pos="10381"/>
              </w:tabs>
              <w:jc w:val="center"/>
              <w:rPr>
                <w:rFonts w:ascii="Times New Roman" w:hAnsi="Times New Roman"/>
                <w:bCs/>
                <w:lang w:val="uk-UA"/>
              </w:rPr>
            </w:pPr>
          </w:p>
        </w:tc>
        <w:tc>
          <w:tcPr>
            <w:tcW w:w="1559" w:type="dxa"/>
          </w:tcPr>
          <w:p w:rsidR="00DB2953" w:rsidRPr="00FA2875" w:rsidRDefault="00DB2953" w:rsidP="006F4869">
            <w:pPr>
              <w:tabs>
                <w:tab w:val="left" w:pos="10381"/>
              </w:tabs>
              <w:jc w:val="center"/>
              <w:rPr>
                <w:rFonts w:ascii="Times New Roman" w:hAnsi="Times New Roman"/>
                <w:bCs/>
                <w:lang w:val="uk-UA"/>
              </w:rPr>
            </w:pPr>
          </w:p>
        </w:tc>
      </w:tr>
      <w:tr w:rsidR="00DB2953" w:rsidRPr="00FA2875" w:rsidTr="006F4869">
        <w:trPr>
          <w:trHeight w:val="420"/>
        </w:trPr>
        <w:tc>
          <w:tcPr>
            <w:tcW w:w="648" w:type="dxa"/>
            <w:vAlign w:val="center"/>
          </w:tcPr>
          <w:p w:rsidR="00DB2953" w:rsidRPr="00FA2875" w:rsidRDefault="00DB2953" w:rsidP="006F4869">
            <w:pPr>
              <w:tabs>
                <w:tab w:val="left" w:pos="10381"/>
              </w:tabs>
              <w:jc w:val="center"/>
              <w:rPr>
                <w:rFonts w:ascii="Times New Roman" w:hAnsi="Times New Roman"/>
                <w:bCs/>
                <w:lang w:val="uk-UA"/>
              </w:rPr>
            </w:pPr>
          </w:p>
        </w:tc>
        <w:tc>
          <w:tcPr>
            <w:tcW w:w="1728" w:type="dxa"/>
            <w:vAlign w:val="center"/>
          </w:tcPr>
          <w:p w:rsidR="00DB2953" w:rsidRPr="00FA2875" w:rsidRDefault="00DB2953" w:rsidP="006F4869">
            <w:pPr>
              <w:tabs>
                <w:tab w:val="left" w:pos="10381"/>
              </w:tabs>
              <w:jc w:val="center"/>
              <w:rPr>
                <w:rFonts w:ascii="Times New Roman" w:hAnsi="Times New Roman"/>
                <w:bCs/>
                <w:lang w:val="uk-UA"/>
              </w:rPr>
            </w:pPr>
          </w:p>
        </w:tc>
        <w:tc>
          <w:tcPr>
            <w:tcW w:w="1276" w:type="dxa"/>
            <w:vAlign w:val="center"/>
          </w:tcPr>
          <w:p w:rsidR="00DB2953" w:rsidRPr="00FA2875" w:rsidRDefault="00DB2953" w:rsidP="006F4869">
            <w:pPr>
              <w:tabs>
                <w:tab w:val="left" w:pos="10381"/>
              </w:tabs>
              <w:jc w:val="center"/>
              <w:rPr>
                <w:rFonts w:ascii="Times New Roman" w:hAnsi="Times New Roman"/>
                <w:bCs/>
                <w:lang w:val="uk-UA"/>
              </w:rPr>
            </w:pPr>
          </w:p>
        </w:tc>
        <w:tc>
          <w:tcPr>
            <w:tcW w:w="1276" w:type="dxa"/>
          </w:tcPr>
          <w:p w:rsidR="00DB2953" w:rsidRPr="00FA2875" w:rsidRDefault="00DB2953" w:rsidP="006F4869">
            <w:pPr>
              <w:tabs>
                <w:tab w:val="left" w:pos="10381"/>
              </w:tabs>
              <w:jc w:val="center"/>
              <w:rPr>
                <w:rFonts w:ascii="Times New Roman" w:hAnsi="Times New Roman"/>
                <w:bCs/>
                <w:lang w:val="uk-UA"/>
              </w:rPr>
            </w:pPr>
          </w:p>
        </w:tc>
        <w:tc>
          <w:tcPr>
            <w:tcW w:w="1134" w:type="dxa"/>
            <w:vAlign w:val="center"/>
          </w:tcPr>
          <w:p w:rsidR="00DB2953" w:rsidRPr="00FA2875" w:rsidRDefault="00DB2953" w:rsidP="006F4869">
            <w:pPr>
              <w:tabs>
                <w:tab w:val="left" w:pos="10381"/>
              </w:tabs>
              <w:jc w:val="center"/>
              <w:rPr>
                <w:rFonts w:ascii="Times New Roman" w:hAnsi="Times New Roman"/>
                <w:bCs/>
                <w:lang w:val="uk-UA"/>
              </w:rPr>
            </w:pPr>
          </w:p>
        </w:tc>
        <w:tc>
          <w:tcPr>
            <w:tcW w:w="1559" w:type="dxa"/>
          </w:tcPr>
          <w:p w:rsidR="00DB2953" w:rsidRPr="00FA2875" w:rsidRDefault="00DB2953" w:rsidP="006F4869">
            <w:pPr>
              <w:tabs>
                <w:tab w:val="left" w:pos="10381"/>
              </w:tabs>
              <w:jc w:val="center"/>
              <w:rPr>
                <w:rFonts w:ascii="Times New Roman" w:hAnsi="Times New Roman"/>
                <w:bCs/>
                <w:lang w:val="uk-UA"/>
              </w:rPr>
            </w:pPr>
          </w:p>
        </w:tc>
        <w:tc>
          <w:tcPr>
            <w:tcW w:w="1559" w:type="dxa"/>
          </w:tcPr>
          <w:p w:rsidR="00DB2953" w:rsidRPr="00FA2875" w:rsidRDefault="00DB2953" w:rsidP="006F4869">
            <w:pPr>
              <w:tabs>
                <w:tab w:val="left" w:pos="10381"/>
              </w:tabs>
              <w:jc w:val="center"/>
              <w:rPr>
                <w:rFonts w:ascii="Times New Roman" w:hAnsi="Times New Roman"/>
                <w:bCs/>
                <w:lang w:val="uk-UA"/>
              </w:rPr>
            </w:pPr>
          </w:p>
        </w:tc>
      </w:tr>
    </w:tbl>
    <w:p w:rsidR="00DB2953" w:rsidRPr="00FA2875" w:rsidRDefault="00DB2953" w:rsidP="00DB2953">
      <w:pPr>
        <w:pStyle w:val="a0"/>
      </w:pPr>
    </w:p>
    <w:p w:rsidR="00C84B7F" w:rsidRDefault="00DB2953" w:rsidP="00DB2953">
      <w:pPr>
        <w:jc w:val="both"/>
        <w:rPr>
          <w:rFonts w:ascii="Times New Roman" w:hAnsi="Times New Roman"/>
          <w:i/>
          <w:iCs/>
          <w:sz w:val="20"/>
          <w:szCs w:val="20"/>
          <w:lang w:val="uk-UA"/>
        </w:rPr>
      </w:pPr>
      <w:r w:rsidRPr="00FA2875">
        <w:rPr>
          <w:rFonts w:ascii="Times New Roman" w:hAnsi="Times New Roman"/>
          <w:b/>
          <w:lang w:val="uk-UA"/>
        </w:rPr>
        <w:t>________________________</w:t>
      </w:r>
      <w:r w:rsidRPr="00FA2875">
        <w:rPr>
          <w:rFonts w:ascii="Times New Roman" w:hAnsi="Times New Roman"/>
          <w:b/>
          <w:lang w:val="uk-UA"/>
        </w:rPr>
        <w:tab/>
      </w:r>
      <w:r w:rsidRPr="00FA2875">
        <w:rPr>
          <w:rFonts w:ascii="Times New Roman" w:hAnsi="Times New Roman"/>
          <w:b/>
          <w:lang w:val="uk-UA"/>
        </w:rPr>
        <w:tab/>
        <w:t>______________</w:t>
      </w:r>
      <w:r w:rsidRPr="00FA2875">
        <w:rPr>
          <w:rFonts w:ascii="Times New Roman" w:hAnsi="Times New Roman"/>
          <w:b/>
          <w:lang w:val="uk-UA"/>
        </w:rPr>
        <w:tab/>
      </w:r>
      <w:r w:rsidRPr="00FA2875">
        <w:rPr>
          <w:rFonts w:ascii="Times New Roman" w:hAnsi="Times New Roman"/>
          <w:b/>
          <w:lang w:val="uk-UA"/>
        </w:rPr>
        <w:tab/>
        <w:t>______________</w:t>
      </w:r>
      <w:r w:rsidRPr="00FA2875">
        <w:rPr>
          <w:rFonts w:ascii="Times New Roman" w:hAnsi="Times New Roman"/>
          <w:vertAlign w:val="superscript"/>
          <w:lang w:val="uk-UA"/>
        </w:rPr>
        <w:t xml:space="preserve">   </w:t>
      </w:r>
      <w:r w:rsidRPr="00FA2875">
        <w:rPr>
          <w:rFonts w:ascii="Times New Roman" w:hAnsi="Times New Roman"/>
          <w:i/>
          <w:iCs/>
          <w:sz w:val="20"/>
          <w:szCs w:val="20"/>
          <w:lang w:val="uk-UA"/>
        </w:rPr>
        <w:t xml:space="preserve">   </w:t>
      </w:r>
    </w:p>
    <w:p w:rsidR="00DB2953" w:rsidRPr="00FA2875" w:rsidRDefault="00DB2953" w:rsidP="00DB2953">
      <w:pPr>
        <w:jc w:val="both"/>
        <w:rPr>
          <w:rFonts w:ascii="Times New Roman" w:hAnsi="Times New Roman"/>
          <w:b/>
          <w:lang w:val="uk-UA"/>
        </w:rPr>
      </w:pPr>
      <w:r w:rsidRPr="00FA2875">
        <w:rPr>
          <w:rFonts w:ascii="Times New Roman" w:hAnsi="Times New Roman"/>
          <w:i/>
          <w:iCs/>
          <w:sz w:val="20"/>
          <w:szCs w:val="20"/>
          <w:lang w:val="uk-UA"/>
        </w:rPr>
        <w:t>(Посада уповноваженої особи учасника)</w:t>
      </w:r>
      <w:r w:rsidRPr="00FA2875">
        <w:rPr>
          <w:rFonts w:ascii="Times New Roman" w:hAnsi="Times New Roman"/>
          <w:i/>
          <w:iCs/>
          <w:sz w:val="20"/>
          <w:szCs w:val="20"/>
          <w:lang w:val="uk-UA"/>
        </w:rPr>
        <w:tab/>
      </w:r>
      <w:r w:rsidRPr="00FA2875">
        <w:rPr>
          <w:rFonts w:ascii="Times New Roman" w:hAnsi="Times New Roman"/>
          <w:vertAlign w:val="superscript"/>
          <w:lang w:val="uk-UA"/>
        </w:rPr>
        <w:t xml:space="preserve">                (підпис)                                                                 (ПІБ)</w:t>
      </w:r>
    </w:p>
    <w:p w:rsidR="00DB2953" w:rsidRPr="00FA2875" w:rsidRDefault="00DB2953" w:rsidP="00F23AB5">
      <w:pPr>
        <w:shd w:val="clear" w:color="auto" w:fill="FFFFFF"/>
        <w:tabs>
          <w:tab w:val="left" w:pos="993"/>
        </w:tabs>
        <w:spacing w:line="278" w:lineRule="exact"/>
        <w:rPr>
          <w:sz w:val="24"/>
          <w:szCs w:val="24"/>
          <w:lang w:val="uk-UA"/>
        </w:rPr>
      </w:pPr>
      <w:r w:rsidRPr="00FA2875">
        <w:rPr>
          <w:rFonts w:ascii="Times New Roman" w:hAnsi="Times New Roman"/>
          <w:b/>
          <w:lang w:val="uk-UA"/>
        </w:rPr>
        <w:t>М.П.</w:t>
      </w:r>
    </w:p>
    <w:p w:rsidR="00DB2953" w:rsidRPr="00FA2875" w:rsidRDefault="00DB2953" w:rsidP="00DB2953">
      <w:pPr>
        <w:pStyle w:val="2a"/>
        <w:widowControl w:val="0"/>
        <w:tabs>
          <w:tab w:val="left" w:pos="750"/>
        </w:tabs>
        <w:suppressAutoHyphens w:val="0"/>
        <w:spacing w:before="0" w:after="0" w:line="240" w:lineRule="exact"/>
        <w:ind w:firstLine="426"/>
        <w:jc w:val="both"/>
        <w:rPr>
          <w:sz w:val="24"/>
          <w:szCs w:val="24"/>
          <w:lang w:val="uk-UA"/>
        </w:rPr>
      </w:pPr>
    </w:p>
    <w:p w:rsidR="00DB2953" w:rsidRPr="00FA2875" w:rsidRDefault="00DB2953" w:rsidP="00DB2953">
      <w:pPr>
        <w:pStyle w:val="2a"/>
        <w:widowControl w:val="0"/>
        <w:tabs>
          <w:tab w:val="left" w:pos="750"/>
        </w:tabs>
        <w:suppressAutoHyphens w:val="0"/>
        <w:spacing w:before="0" w:after="0" w:line="240" w:lineRule="exact"/>
        <w:ind w:firstLine="426"/>
        <w:jc w:val="both"/>
        <w:rPr>
          <w:sz w:val="24"/>
          <w:szCs w:val="24"/>
          <w:lang w:val="uk-UA"/>
        </w:rPr>
      </w:pPr>
    </w:p>
    <w:p w:rsidR="00DB2953" w:rsidRPr="00FA2875" w:rsidRDefault="00DB2953" w:rsidP="00DB2953">
      <w:pPr>
        <w:ind w:right="22"/>
        <w:jc w:val="both"/>
        <w:rPr>
          <w:rFonts w:ascii="Times New Roman" w:hAnsi="Times New Roman"/>
          <w:b/>
          <w:bCs/>
          <w:lang w:val="uk-UA"/>
        </w:rPr>
      </w:pPr>
      <w:r w:rsidRPr="00FA2875">
        <w:rPr>
          <w:rFonts w:ascii="Times New Roman" w:hAnsi="Times New Roman"/>
          <w:b/>
          <w:bCs/>
          <w:lang w:val="uk-UA"/>
        </w:rPr>
        <w:t xml:space="preserve">       3. Наявність документально  підтвердженого досвіду виконання аналогічного  договору  ( не менше одного).</w:t>
      </w:r>
    </w:p>
    <w:p w:rsidR="00DB2953" w:rsidRPr="00FA2875" w:rsidRDefault="00DB2953" w:rsidP="00DB2953">
      <w:pPr>
        <w:ind w:right="22"/>
        <w:jc w:val="both"/>
        <w:rPr>
          <w:rFonts w:ascii="Times New Roman" w:hAnsi="Times New Roman"/>
          <w:b/>
          <w:bCs/>
          <w:lang w:val="uk-UA"/>
        </w:rPr>
      </w:pPr>
      <w:r w:rsidRPr="00FA2875">
        <w:rPr>
          <w:rFonts w:ascii="Times New Roman" w:hAnsi="Times New Roman"/>
          <w:b/>
          <w:bCs/>
          <w:lang w:val="uk-UA"/>
        </w:rPr>
        <w:t xml:space="preserve">      Аналогічним вважається договір щодо виконання робіт з</w:t>
      </w:r>
      <w:r w:rsidR="008708CB" w:rsidRPr="00FA2875">
        <w:rPr>
          <w:rFonts w:ascii="Times New Roman" w:hAnsi="Times New Roman"/>
          <w:b/>
          <w:bCs/>
          <w:lang w:val="uk-UA"/>
        </w:rPr>
        <w:t xml:space="preserve"> поточного ремонту,</w:t>
      </w:r>
      <w:r w:rsidRPr="00FA2875">
        <w:rPr>
          <w:rFonts w:ascii="Times New Roman" w:hAnsi="Times New Roman"/>
          <w:b/>
          <w:bCs/>
          <w:lang w:val="uk-UA"/>
        </w:rPr>
        <w:t xml:space="preserve"> реконст</w:t>
      </w:r>
      <w:r w:rsidR="000A5FB0" w:rsidRPr="00FA2875">
        <w:rPr>
          <w:rFonts w:ascii="Times New Roman" w:hAnsi="Times New Roman"/>
          <w:b/>
          <w:bCs/>
          <w:lang w:val="uk-UA"/>
        </w:rPr>
        <w:t xml:space="preserve">рукції, капітального ремонту </w:t>
      </w:r>
      <w:r w:rsidRPr="00FA2875">
        <w:rPr>
          <w:rFonts w:ascii="Times New Roman" w:hAnsi="Times New Roman"/>
          <w:b/>
          <w:bCs/>
          <w:lang w:val="uk-UA"/>
        </w:rPr>
        <w:t xml:space="preserve">  відповідно до видів робіт технічного завдання  </w:t>
      </w:r>
      <w:r w:rsidR="00131546" w:rsidRPr="00FA2875">
        <w:rPr>
          <w:rFonts w:ascii="Times New Roman" w:hAnsi="Times New Roman"/>
          <w:b/>
          <w:bCs/>
          <w:lang w:val="uk-UA"/>
        </w:rPr>
        <w:t xml:space="preserve">або подібних за змістом </w:t>
      </w:r>
      <w:r w:rsidRPr="00FA2875">
        <w:rPr>
          <w:rFonts w:ascii="Times New Roman" w:hAnsi="Times New Roman"/>
          <w:b/>
          <w:bCs/>
          <w:lang w:val="uk-UA"/>
        </w:rPr>
        <w:t xml:space="preserve">даної </w:t>
      </w:r>
      <w:r w:rsidR="001C131F" w:rsidRPr="00FA2875">
        <w:rPr>
          <w:rFonts w:ascii="Times New Roman" w:hAnsi="Times New Roman"/>
          <w:b/>
          <w:bCs/>
          <w:lang w:val="uk-UA"/>
        </w:rPr>
        <w:t>спрощеної закупівлі</w:t>
      </w:r>
      <w:r w:rsidRPr="00FA2875">
        <w:rPr>
          <w:rFonts w:ascii="Times New Roman" w:hAnsi="Times New Roman"/>
          <w:b/>
          <w:bCs/>
          <w:lang w:val="uk-UA"/>
        </w:rPr>
        <w:t xml:space="preserve"> .</w:t>
      </w:r>
    </w:p>
    <w:p w:rsidR="00DB2953" w:rsidRPr="00FA2875" w:rsidRDefault="00DB2953" w:rsidP="00DB2953">
      <w:pPr>
        <w:pStyle w:val="2a"/>
        <w:widowControl w:val="0"/>
        <w:tabs>
          <w:tab w:val="left" w:pos="750"/>
        </w:tabs>
        <w:suppressAutoHyphens w:val="0"/>
        <w:spacing w:before="0" w:after="0" w:line="240" w:lineRule="exact"/>
        <w:ind w:firstLine="432"/>
        <w:jc w:val="both"/>
        <w:rPr>
          <w:sz w:val="24"/>
          <w:szCs w:val="24"/>
          <w:lang w:val="uk-UA"/>
        </w:rPr>
      </w:pPr>
      <w:r w:rsidRPr="00FA2875">
        <w:rPr>
          <w:sz w:val="24"/>
          <w:szCs w:val="24"/>
          <w:lang w:val="uk-UA"/>
        </w:rPr>
        <w:lastRenderedPageBreak/>
        <w:t xml:space="preserve"> Учасник надає довідку виконання аналогічного договору, за підписом уповноваженої особи та скріплену печаткою Учасника – таблиця  № 3.</w:t>
      </w:r>
    </w:p>
    <w:p w:rsidR="00DB2953" w:rsidRPr="00FA2875" w:rsidRDefault="00DB2953" w:rsidP="00DB2953">
      <w:pPr>
        <w:pStyle w:val="2a"/>
        <w:widowControl w:val="0"/>
        <w:tabs>
          <w:tab w:val="left" w:pos="750"/>
        </w:tabs>
        <w:suppressAutoHyphens w:val="0"/>
        <w:spacing w:before="0" w:after="0" w:line="240" w:lineRule="exact"/>
        <w:ind w:firstLine="432"/>
        <w:jc w:val="right"/>
        <w:rPr>
          <w:lang w:val="uk-UA"/>
        </w:rPr>
      </w:pPr>
    </w:p>
    <w:p w:rsidR="00DB2953" w:rsidRPr="00FA2875" w:rsidRDefault="00DB2953" w:rsidP="00DB2953">
      <w:pPr>
        <w:pStyle w:val="2a"/>
        <w:widowControl w:val="0"/>
        <w:tabs>
          <w:tab w:val="left" w:pos="750"/>
        </w:tabs>
        <w:suppressAutoHyphens w:val="0"/>
        <w:spacing w:before="0" w:after="0" w:line="240" w:lineRule="exact"/>
        <w:ind w:firstLine="432"/>
        <w:jc w:val="right"/>
        <w:rPr>
          <w:lang w:val="uk-UA"/>
        </w:rPr>
      </w:pPr>
    </w:p>
    <w:p w:rsidR="00DB2953" w:rsidRPr="00FA2875" w:rsidRDefault="00DB2953" w:rsidP="00DB2953">
      <w:pPr>
        <w:pStyle w:val="2a"/>
        <w:widowControl w:val="0"/>
        <w:tabs>
          <w:tab w:val="left" w:pos="750"/>
        </w:tabs>
        <w:suppressAutoHyphens w:val="0"/>
        <w:spacing w:before="0" w:after="0" w:line="240" w:lineRule="exact"/>
        <w:ind w:firstLine="432"/>
        <w:jc w:val="right"/>
        <w:rPr>
          <w:lang w:val="uk-UA"/>
        </w:rPr>
      </w:pPr>
      <w:r w:rsidRPr="00FA2875">
        <w:rPr>
          <w:lang w:val="uk-UA"/>
        </w:rPr>
        <w:t>Таблиця № 3</w:t>
      </w:r>
    </w:p>
    <w:p w:rsidR="00DB2953" w:rsidRPr="00FA2875" w:rsidRDefault="00DB2953" w:rsidP="00DB2953">
      <w:pPr>
        <w:ind w:left="7380"/>
        <w:rPr>
          <w:rFonts w:ascii="Times New Roman" w:hAnsi="Times New Roman"/>
          <w:sz w:val="20"/>
          <w:szCs w:val="20"/>
          <w:lang w:val="uk-UA"/>
        </w:rPr>
      </w:pPr>
      <w:r w:rsidRPr="00FA2875">
        <w:rPr>
          <w:rFonts w:ascii="Times New Roman" w:hAnsi="Times New Roman"/>
          <w:sz w:val="20"/>
          <w:szCs w:val="20"/>
          <w:lang w:val="uk-UA"/>
        </w:rPr>
        <w:t xml:space="preserve">Подається у наведеному нижче вигляді на фірмовому бланку (якщо такий є), Учасник може відступити від даної форми в частині доповнення інформації або </w:t>
      </w:r>
      <w:proofErr w:type="spellStart"/>
      <w:r w:rsidRPr="00FA2875">
        <w:rPr>
          <w:rFonts w:ascii="Times New Roman" w:hAnsi="Times New Roman"/>
          <w:sz w:val="20"/>
          <w:szCs w:val="20"/>
          <w:lang w:val="uk-UA"/>
        </w:rPr>
        <w:t>конфеденційності</w:t>
      </w:r>
      <w:proofErr w:type="spellEnd"/>
    </w:p>
    <w:p w:rsidR="00DB2953" w:rsidRPr="00FA2875" w:rsidRDefault="00DB2953" w:rsidP="00DB2953">
      <w:pPr>
        <w:jc w:val="center"/>
        <w:rPr>
          <w:rFonts w:ascii="Times New Roman" w:hAnsi="Times New Roman"/>
          <w:b/>
          <w:bCs/>
          <w:lang w:val="uk-UA"/>
        </w:rPr>
      </w:pPr>
      <w:r w:rsidRPr="00FA2875">
        <w:rPr>
          <w:rFonts w:ascii="Times New Roman" w:hAnsi="Times New Roman"/>
          <w:b/>
          <w:bCs/>
          <w:lang w:val="uk-UA"/>
        </w:rPr>
        <w:t>Довідка про наявність позитивного досвіду у виконанні аналогічного договору</w:t>
      </w:r>
    </w:p>
    <w:p w:rsidR="00DB2953" w:rsidRPr="00FA2875" w:rsidRDefault="00DB2953" w:rsidP="00DB2953">
      <w:pPr>
        <w:pStyle w:val="3"/>
        <w:ind w:right="40"/>
        <w:jc w:val="center"/>
        <w:rPr>
          <w:lang w:val="uk-UA"/>
        </w:rPr>
      </w:pPr>
      <w:r w:rsidRPr="00FA2875">
        <w:rPr>
          <w:sz w:val="28"/>
          <w:szCs w:val="28"/>
          <w:lang w:val="uk-UA"/>
        </w:rPr>
        <w:t>____________________________________________</w:t>
      </w:r>
    </w:p>
    <w:p w:rsidR="00DB2953" w:rsidRPr="00FA2875" w:rsidRDefault="00DB2953" w:rsidP="00DB2953">
      <w:pPr>
        <w:jc w:val="center"/>
        <w:rPr>
          <w:lang w:val="uk-UA"/>
        </w:rPr>
      </w:pPr>
      <w:r w:rsidRPr="00FA2875">
        <w:rPr>
          <w:vertAlign w:val="superscript"/>
          <w:lang w:val="uk-UA"/>
        </w:rPr>
        <w:t>(повне найменування підприємства-учасника)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1231"/>
        <w:gridCol w:w="1150"/>
        <w:gridCol w:w="1719"/>
        <w:gridCol w:w="1500"/>
        <w:gridCol w:w="1802"/>
        <w:gridCol w:w="1171"/>
        <w:gridCol w:w="1723"/>
      </w:tblGrid>
      <w:tr w:rsidR="00DB2953" w:rsidRPr="00FA2875" w:rsidTr="006F4869">
        <w:trPr>
          <w:trHeight w:val="180"/>
        </w:trPr>
        <w:tc>
          <w:tcPr>
            <w:tcW w:w="514" w:type="dxa"/>
          </w:tcPr>
          <w:p w:rsidR="00DB2953" w:rsidRPr="00FA2875" w:rsidRDefault="00DB2953" w:rsidP="006F4869">
            <w:pPr>
              <w:jc w:val="center"/>
              <w:rPr>
                <w:rFonts w:ascii="Times New Roman" w:hAnsi="Times New Roman"/>
                <w:sz w:val="20"/>
                <w:szCs w:val="20"/>
                <w:lang w:val="uk-UA"/>
              </w:rPr>
            </w:pPr>
            <w:r w:rsidRPr="00FA2875">
              <w:rPr>
                <w:rFonts w:ascii="Times New Roman" w:hAnsi="Times New Roman"/>
                <w:sz w:val="20"/>
                <w:szCs w:val="20"/>
                <w:lang w:val="uk-UA"/>
              </w:rPr>
              <w:t>№ з/п</w:t>
            </w:r>
          </w:p>
        </w:tc>
        <w:tc>
          <w:tcPr>
            <w:tcW w:w="1231" w:type="dxa"/>
          </w:tcPr>
          <w:p w:rsidR="00DB2953" w:rsidRPr="00FA2875" w:rsidRDefault="00DB2953" w:rsidP="006F4869">
            <w:pPr>
              <w:jc w:val="center"/>
              <w:rPr>
                <w:rFonts w:ascii="Times New Roman" w:hAnsi="Times New Roman"/>
                <w:sz w:val="20"/>
                <w:szCs w:val="20"/>
                <w:lang w:val="uk-UA"/>
              </w:rPr>
            </w:pPr>
            <w:r w:rsidRPr="00FA2875">
              <w:rPr>
                <w:rFonts w:ascii="Times New Roman" w:hAnsi="Times New Roman"/>
                <w:sz w:val="20"/>
                <w:szCs w:val="20"/>
                <w:lang w:val="uk-UA"/>
              </w:rPr>
              <w:t>№ договору</w:t>
            </w:r>
          </w:p>
        </w:tc>
        <w:tc>
          <w:tcPr>
            <w:tcW w:w="1150" w:type="dxa"/>
          </w:tcPr>
          <w:p w:rsidR="00DB2953" w:rsidRPr="00FA2875" w:rsidRDefault="00DB2953" w:rsidP="006F4869">
            <w:pPr>
              <w:jc w:val="center"/>
              <w:rPr>
                <w:rFonts w:ascii="Times New Roman" w:hAnsi="Times New Roman"/>
                <w:sz w:val="20"/>
                <w:szCs w:val="20"/>
                <w:lang w:val="uk-UA"/>
              </w:rPr>
            </w:pPr>
            <w:r w:rsidRPr="00FA2875">
              <w:rPr>
                <w:rFonts w:ascii="Times New Roman" w:hAnsi="Times New Roman"/>
                <w:sz w:val="20"/>
                <w:szCs w:val="20"/>
                <w:lang w:val="uk-UA"/>
              </w:rPr>
              <w:t>Дата договору</w:t>
            </w:r>
          </w:p>
        </w:tc>
        <w:tc>
          <w:tcPr>
            <w:tcW w:w="1719" w:type="dxa"/>
          </w:tcPr>
          <w:p w:rsidR="00DB2953" w:rsidRPr="00FA2875" w:rsidRDefault="00DB2953" w:rsidP="006F4869">
            <w:pPr>
              <w:jc w:val="center"/>
              <w:rPr>
                <w:rFonts w:ascii="Times New Roman" w:hAnsi="Times New Roman"/>
                <w:sz w:val="20"/>
                <w:szCs w:val="20"/>
                <w:lang w:val="uk-UA"/>
              </w:rPr>
            </w:pPr>
            <w:r w:rsidRPr="00FA2875">
              <w:rPr>
                <w:rFonts w:ascii="Times New Roman" w:hAnsi="Times New Roman"/>
                <w:sz w:val="20"/>
                <w:szCs w:val="20"/>
                <w:lang w:val="uk-UA"/>
              </w:rPr>
              <w:t>Найменування організації замовника, код за ЄДРПОУ</w:t>
            </w:r>
          </w:p>
        </w:tc>
        <w:tc>
          <w:tcPr>
            <w:tcW w:w="1500" w:type="dxa"/>
          </w:tcPr>
          <w:p w:rsidR="00DB2953" w:rsidRPr="00FA2875" w:rsidRDefault="00DB2953" w:rsidP="006F4869">
            <w:pPr>
              <w:jc w:val="center"/>
              <w:rPr>
                <w:rFonts w:ascii="Times New Roman" w:hAnsi="Times New Roman"/>
                <w:sz w:val="20"/>
                <w:szCs w:val="20"/>
                <w:lang w:val="uk-UA"/>
              </w:rPr>
            </w:pPr>
            <w:r w:rsidRPr="00FA2875">
              <w:rPr>
                <w:rFonts w:ascii="Times New Roman" w:hAnsi="Times New Roman"/>
                <w:sz w:val="20"/>
                <w:szCs w:val="20"/>
                <w:lang w:val="uk-UA"/>
              </w:rPr>
              <w:t>Адреса та контактні телефони (у разі наявності) організації замовника</w:t>
            </w:r>
          </w:p>
        </w:tc>
        <w:tc>
          <w:tcPr>
            <w:tcW w:w="1802" w:type="dxa"/>
          </w:tcPr>
          <w:p w:rsidR="00DB2953" w:rsidRPr="00FA2875" w:rsidRDefault="00DB2953" w:rsidP="006F4869">
            <w:pPr>
              <w:jc w:val="center"/>
              <w:rPr>
                <w:rFonts w:ascii="Times New Roman" w:hAnsi="Times New Roman"/>
                <w:sz w:val="20"/>
                <w:szCs w:val="20"/>
                <w:lang w:val="uk-UA"/>
              </w:rPr>
            </w:pPr>
            <w:r w:rsidRPr="00FA2875">
              <w:rPr>
                <w:rFonts w:ascii="Times New Roman" w:hAnsi="Times New Roman"/>
                <w:sz w:val="20"/>
                <w:szCs w:val="20"/>
                <w:lang w:val="uk-UA"/>
              </w:rPr>
              <w:t>Найменування об’єкту за договором</w:t>
            </w:r>
          </w:p>
        </w:tc>
        <w:tc>
          <w:tcPr>
            <w:tcW w:w="1171" w:type="dxa"/>
          </w:tcPr>
          <w:p w:rsidR="00DB2953" w:rsidRPr="00FA2875" w:rsidRDefault="00DB2953" w:rsidP="006F4869">
            <w:pPr>
              <w:jc w:val="center"/>
              <w:rPr>
                <w:rFonts w:ascii="Times New Roman" w:hAnsi="Times New Roman"/>
                <w:sz w:val="20"/>
                <w:szCs w:val="20"/>
                <w:lang w:val="uk-UA"/>
              </w:rPr>
            </w:pPr>
            <w:r w:rsidRPr="00FA2875">
              <w:rPr>
                <w:rFonts w:ascii="Times New Roman" w:hAnsi="Times New Roman"/>
                <w:sz w:val="20"/>
                <w:szCs w:val="20"/>
                <w:lang w:val="uk-UA"/>
              </w:rPr>
              <w:t>Сума договору</w:t>
            </w:r>
          </w:p>
        </w:tc>
        <w:tc>
          <w:tcPr>
            <w:tcW w:w="1723" w:type="dxa"/>
          </w:tcPr>
          <w:p w:rsidR="00DB2953" w:rsidRPr="00FA2875" w:rsidRDefault="00DB2953" w:rsidP="006F4869">
            <w:pPr>
              <w:jc w:val="center"/>
              <w:rPr>
                <w:rFonts w:ascii="Times New Roman" w:hAnsi="Times New Roman"/>
                <w:sz w:val="20"/>
                <w:szCs w:val="20"/>
                <w:lang w:val="uk-UA"/>
              </w:rPr>
            </w:pPr>
            <w:r w:rsidRPr="00FA2875">
              <w:rPr>
                <w:rFonts w:ascii="Times New Roman" w:hAnsi="Times New Roman"/>
                <w:sz w:val="20"/>
                <w:szCs w:val="20"/>
                <w:lang w:val="uk-UA"/>
              </w:rPr>
              <w:t>Період виконання робіт</w:t>
            </w:r>
          </w:p>
          <w:p w:rsidR="00DB2953" w:rsidRPr="00FA2875" w:rsidRDefault="00DB2953" w:rsidP="006F4869">
            <w:pPr>
              <w:jc w:val="center"/>
              <w:rPr>
                <w:rFonts w:ascii="Times New Roman" w:hAnsi="Times New Roman"/>
                <w:sz w:val="20"/>
                <w:szCs w:val="20"/>
                <w:lang w:val="uk-UA"/>
              </w:rPr>
            </w:pPr>
            <w:r w:rsidRPr="00FA2875">
              <w:rPr>
                <w:rFonts w:ascii="Times New Roman" w:hAnsi="Times New Roman"/>
                <w:sz w:val="20"/>
                <w:szCs w:val="20"/>
                <w:lang w:val="uk-UA"/>
              </w:rPr>
              <w:t>(дата початку та дата завершення)</w:t>
            </w:r>
          </w:p>
        </w:tc>
      </w:tr>
      <w:tr w:rsidR="00DB2953" w:rsidRPr="00FA2875" w:rsidTr="006F4869">
        <w:trPr>
          <w:trHeight w:val="180"/>
        </w:trPr>
        <w:tc>
          <w:tcPr>
            <w:tcW w:w="514" w:type="dxa"/>
          </w:tcPr>
          <w:p w:rsidR="00DB2953" w:rsidRPr="00FA2875" w:rsidRDefault="00DB2953" w:rsidP="006F4869">
            <w:pPr>
              <w:jc w:val="center"/>
              <w:rPr>
                <w:rFonts w:ascii="Times New Roman" w:hAnsi="Times New Roman"/>
                <w:lang w:val="uk-UA"/>
              </w:rPr>
            </w:pPr>
          </w:p>
        </w:tc>
        <w:tc>
          <w:tcPr>
            <w:tcW w:w="1231" w:type="dxa"/>
          </w:tcPr>
          <w:p w:rsidR="00DB2953" w:rsidRPr="00FA2875" w:rsidRDefault="00DB2953" w:rsidP="006F4869">
            <w:pPr>
              <w:jc w:val="center"/>
              <w:rPr>
                <w:rFonts w:ascii="Times New Roman" w:hAnsi="Times New Roman"/>
                <w:lang w:val="uk-UA"/>
              </w:rPr>
            </w:pPr>
          </w:p>
        </w:tc>
        <w:tc>
          <w:tcPr>
            <w:tcW w:w="1150" w:type="dxa"/>
          </w:tcPr>
          <w:p w:rsidR="00DB2953" w:rsidRPr="00FA2875" w:rsidRDefault="00DB2953" w:rsidP="006F4869">
            <w:pPr>
              <w:jc w:val="center"/>
              <w:rPr>
                <w:rFonts w:ascii="Times New Roman" w:hAnsi="Times New Roman"/>
                <w:lang w:val="uk-UA"/>
              </w:rPr>
            </w:pPr>
          </w:p>
        </w:tc>
        <w:tc>
          <w:tcPr>
            <w:tcW w:w="1719" w:type="dxa"/>
          </w:tcPr>
          <w:p w:rsidR="00DB2953" w:rsidRPr="00FA2875" w:rsidRDefault="00DB2953" w:rsidP="006F4869">
            <w:pPr>
              <w:jc w:val="center"/>
              <w:rPr>
                <w:rFonts w:ascii="Times New Roman" w:hAnsi="Times New Roman"/>
                <w:lang w:val="uk-UA"/>
              </w:rPr>
            </w:pPr>
          </w:p>
        </w:tc>
        <w:tc>
          <w:tcPr>
            <w:tcW w:w="1500" w:type="dxa"/>
          </w:tcPr>
          <w:p w:rsidR="00DB2953" w:rsidRPr="00FA2875" w:rsidRDefault="00DB2953" w:rsidP="006F4869">
            <w:pPr>
              <w:jc w:val="center"/>
              <w:rPr>
                <w:rFonts w:ascii="Times New Roman" w:hAnsi="Times New Roman"/>
                <w:lang w:val="uk-UA"/>
              </w:rPr>
            </w:pPr>
          </w:p>
        </w:tc>
        <w:tc>
          <w:tcPr>
            <w:tcW w:w="1802" w:type="dxa"/>
          </w:tcPr>
          <w:p w:rsidR="00DB2953" w:rsidRPr="00FA2875" w:rsidRDefault="00DB2953" w:rsidP="006F4869">
            <w:pPr>
              <w:jc w:val="center"/>
              <w:rPr>
                <w:rFonts w:ascii="Times New Roman" w:hAnsi="Times New Roman"/>
                <w:lang w:val="uk-UA"/>
              </w:rPr>
            </w:pPr>
          </w:p>
        </w:tc>
        <w:tc>
          <w:tcPr>
            <w:tcW w:w="1171" w:type="dxa"/>
          </w:tcPr>
          <w:p w:rsidR="00DB2953" w:rsidRPr="00FA2875" w:rsidRDefault="00DB2953" w:rsidP="006F4869">
            <w:pPr>
              <w:jc w:val="center"/>
              <w:rPr>
                <w:rFonts w:ascii="Times New Roman" w:hAnsi="Times New Roman"/>
                <w:lang w:val="uk-UA"/>
              </w:rPr>
            </w:pPr>
          </w:p>
        </w:tc>
        <w:tc>
          <w:tcPr>
            <w:tcW w:w="1723" w:type="dxa"/>
          </w:tcPr>
          <w:p w:rsidR="00DB2953" w:rsidRPr="00FA2875" w:rsidRDefault="00DB2953" w:rsidP="006F4869">
            <w:pPr>
              <w:jc w:val="center"/>
              <w:rPr>
                <w:rFonts w:ascii="Times New Roman" w:hAnsi="Times New Roman"/>
                <w:lang w:val="uk-UA"/>
              </w:rPr>
            </w:pPr>
          </w:p>
        </w:tc>
      </w:tr>
      <w:tr w:rsidR="00DB2953" w:rsidRPr="00FA2875" w:rsidTr="006F4869">
        <w:trPr>
          <w:trHeight w:val="180"/>
        </w:trPr>
        <w:tc>
          <w:tcPr>
            <w:tcW w:w="514" w:type="dxa"/>
          </w:tcPr>
          <w:p w:rsidR="00DB2953" w:rsidRPr="00FA2875" w:rsidRDefault="00DB2953" w:rsidP="006F4869">
            <w:pPr>
              <w:jc w:val="center"/>
              <w:rPr>
                <w:rFonts w:ascii="Times New Roman" w:hAnsi="Times New Roman"/>
                <w:lang w:val="uk-UA"/>
              </w:rPr>
            </w:pPr>
          </w:p>
        </w:tc>
        <w:tc>
          <w:tcPr>
            <w:tcW w:w="1231" w:type="dxa"/>
          </w:tcPr>
          <w:p w:rsidR="00DB2953" w:rsidRPr="00FA2875" w:rsidRDefault="00DB2953" w:rsidP="006F4869">
            <w:pPr>
              <w:jc w:val="center"/>
              <w:rPr>
                <w:rFonts w:ascii="Times New Roman" w:hAnsi="Times New Roman"/>
                <w:lang w:val="uk-UA"/>
              </w:rPr>
            </w:pPr>
          </w:p>
        </w:tc>
        <w:tc>
          <w:tcPr>
            <w:tcW w:w="1150" w:type="dxa"/>
          </w:tcPr>
          <w:p w:rsidR="00DB2953" w:rsidRPr="00FA2875" w:rsidRDefault="00DB2953" w:rsidP="006F4869">
            <w:pPr>
              <w:jc w:val="center"/>
              <w:rPr>
                <w:rFonts w:ascii="Times New Roman" w:hAnsi="Times New Roman"/>
                <w:lang w:val="uk-UA"/>
              </w:rPr>
            </w:pPr>
          </w:p>
        </w:tc>
        <w:tc>
          <w:tcPr>
            <w:tcW w:w="1719" w:type="dxa"/>
          </w:tcPr>
          <w:p w:rsidR="00DB2953" w:rsidRPr="00FA2875" w:rsidRDefault="00DB2953" w:rsidP="006F4869">
            <w:pPr>
              <w:jc w:val="center"/>
              <w:rPr>
                <w:rFonts w:ascii="Times New Roman" w:hAnsi="Times New Roman"/>
                <w:lang w:val="uk-UA"/>
              </w:rPr>
            </w:pPr>
          </w:p>
        </w:tc>
        <w:tc>
          <w:tcPr>
            <w:tcW w:w="1500" w:type="dxa"/>
          </w:tcPr>
          <w:p w:rsidR="00DB2953" w:rsidRPr="00FA2875" w:rsidRDefault="00DB2953" w:rsidP="006F4869">
            <w:pPr>
              <w:jc w:val="center"/>
              <w:rPr>
                <w:rFonts w:ascii="Times New Roman" w:hAnsi="Times New Roman"/>
                <w:lang w:val="uk-UA"/>
              </w:rPr>
            </w:pPr>
          </w:p>
        </w:tc>
        <w:tc>
          <w:tcPr>
            <w:tcW w:w="1802" w:type="dxa"/>
          </w:tcPr>
          <w:p w:rsidR="00DB2953" w:rsidRPr="00FA2875" w:rsidRDefault="00DB2953" w:rsidP="006F4869">
            <w:pPr>
              <w:jc w:val="center"/>
              <w:rPr>
                <w:rFonts w:ascii="Times New Roman" w:hAnsi="Times New Roman"/>
                <w:lang w:val="uk-UA"/>
              </w:rPr>
            </w:pPr>
          </w:p>
        </w:tc>
        <w:tc>
          <w:tcPr>
            <w:tcW w:w="1171" w:type="dxa"/>
          </w:tcPr>
          <w:p w:rsidR="00DB2953" w:rsidRPr="00FA2875" w:rsidRDefault="00DB2953" w:rsidP="006F4869">
            <w:pPr>
              <w:jc w:val="center"/>
              <w:rPr>
                <w:rFonts w:ascii="Times New Roman" w:hAnsi="Times New Roman"/>
                <w:lang w:val="uk-UA"/>
              </w:rPr>
            </w:pPr>
          </w:p>
        </w:tc>
        <w:tc>
          <w:tcPr>
            <w:tcW w:w="1723" w:type="dxa"/>
          </w:tcPr>
          <w:p w:rsidR="00DB2953" w:rsidRPr="00FA2875" w:rsidRDefault="00DB2953" w:rsidP="006F4869">
            <w:pPr>
              <w:jc w:val="center"/>
              <w:rPr>
                <w:rFonts w:ascii="Times New Roman" w:hAnsi="Times New Roman"/>
                <w:lang w:val="uk-UA"/>
              </w:rPr>
            </w:pPr>
          </w:p>
        </w:tc>
      </w:tr>
      <w:tr w:rsidR="00DB2953" w:rsidRPr="00FA2875" w:rsidTr="006F4869">
        <w:trPr>
          <w:trHeight w:val="180"/>
        </w:trPr>
        <w:tc>
          <w:tcPr>
            <w:tcW w:w="514" w:type="dxa"/>
          </w:tcPr>
          <w:p w:rsidR="00DB2953" w:rsidRPr="00FA2875" w:rsidRDefault="00DB2953" w:rsidP="006F4869">
            <w:pPr>
              <w:jc w:val="center"/>
              <w:rPr>
                <w:rFonts w:ascii="Times New Roman" w:hAnsi="Times New Roman"/>
                <w:lang w:val="uk-UA"/>
              </w:rPr>
            </w:pPr>
          </w:p>
        </w:tc>
        <w:tc>
          <w:tcPr>
            <w:tcW w:w="1231" w:type="dxa"/>
          </w:tcPr>
          <w:p w:rsidR="00DB2953" w:rsidRPr="00FA2875" w:rsidRDefault="00DB2953" w:rsidP="006F4869">
            <w:pPr>
              <w:jc w:val="center"/>
              <w:rPr>
                <w:rFonts w:ascii="Times New Roman" w:hAnsi="Times New Roman"/>
                <w:lang w:val="uk-UA"/>
              </w:rPr>
            </w:pPr>
          </w:p>
        </w:tc>
        <w:tc>
          <w:tcPr>
            <w:tcW w:w="1150" w:type="dxa"/>
          </w:tcPr>
          <w:p w:rsidR="00DB2953" w:rsidRPr="00FA2875" w:rsidRDefault="00DB2953" w:rsidP="006F4869">
            <w:pPr>
              <w:jc w:val="center"/>
              <w:rPr>
                <w:rFonts w:ascii="Times New Roman" w:hAnsi="Times New Roman"/>
                <w:lang w:val="uk-UA"/>
              </w:rPr>
            </w:pPr>
          </w:p>
        </w:tc>
        <w:tc>
          <w:tcPr>
            <w:tcW w:w="1719" w:type="dxa"/>
          </w:tcPr>
          <w:p w:rsidR="00DB2953" w:rsidRPr="00FA2875" w:rsidRDefault="00DB2953" w:rsidP="006F4869">
            <w:pPr>
              <w:jc w:val="center"/>
              <w:rPr>
                <w:rFonts w:ascii="Times New Roman" w:hAnsi="Times New Roman"/>
                <w:lang w:val="uk-UA"/>
              </w:rPr>
            </w:pPr>
          </w:p>
        </w:tc>
        <w:tc>
          <w:tcPr>
            <w:tcW w:w="1500" w:type="dxa"/>
          </w:tcPr>
          <w:p w:rsidR="00DB2953" w:rsidRPr="00FA2875" w:rsidRDefault="00DB2953" w:rsidP="006F4869">
            <w:pPr>
              <w:jc w:val="center"/>
              <w:rPr>
                <w:rFonts w:ascii="Times New Roman" w:hAnsi="Times New Roman"/>
                <w:lang w:val="uk-UA"/>
              </w:rPr>
            </w:pPr>
          </w:p>
        </w:tc>
        <w:tc>
          <w:tcPr>
            <w:tcW w:w="1802" w:type="dxa"/>
          </w:tcPr>
          <w:p w:rsidR="00DB2953" w:rsidRPr="00FA2875" w:rsidRDefault="00DB2953" w:rsidP="006F4869">
            <w:pPr>
              <w:jc w:val="center"/>
              <w:rPr>
                <w:rFonts w:ascii="Times New Roman" w:hAnsi="Times New Roman"/>
                <w:lang w:val="uk-UA"/>
              </w:rPr>
            </w:pPr>
          </w:p>
        </w:tc>
        <w:tc>
          <w:tcPr>
            <w:tcW w:w="1171" w:type="dxa"/>
          </w:tcPr>
          <w:p w:rsidR="00DB2953" w:rsidRPr="00FA2875" w:rsidRDefault="00DB2953" w:rsidP="006F4869">
            <w:pPr>
              <w:jc w:val="center"/>
              <w:rPr>
                <w:rFonts w:ascii="Times New Roman" w:hAnsi="Times New Roman"/>
                <w:lang w:val="uk-UA"/>
              </w:rPr>
            </w:pPr>
          </w:p>
        </w:tc>
        <w:tc>
          <w:tcPr>
            <w:tcW w:w="1723" w:type="dxa"/>
          </w:tcPr>
          <w:p w:rsidR="00DB2953" w:rsidRPr="00FA2875" w:rsidRDefault="00DB2953" w:rsidP="006F4869">
            <w:pPr>
              <w:jc w:val="center"/>
              <w:rPr>
                <w:rFonts w:ascii="Times New Roman" w:hAnsi="Times New Roman"/>
                <w:lang w:val="uk-UA"/>
              </w:rPr>
            </w:pPr>
          </w:p>
        </w:tc>
      </w:tr>
    </w:tbl>
    <w:p w:rsidR="00DB2953" w:rsidRPr="00FA2875" w:rsidRDefault="00DB2953" w:rsidP="00DB2953">
      <w:pPr>
        <w:pStyle w:val="2a"/>
        <w:widowControl w:val="0"/>
        <w:tabs>
          <w:tab w:val="left" w:pos="750"/>
        </w:tabs>
        <w:suppressAutoHyphens w:val="0"/>
        <w:spacing w:before="0" w:after="0" w:line="240" w:lineRule="exact"/>
        <w:ind w:firstLine="426"/>
        <w:jc w:val="both"/>
        <w:rPr>
          <w:sz w:val="24"/>
          <w:szCs w:val="24"/>
          <w:lang w:val="uk-UA"/>
        </w:rPr>
      </w:pPr>
    </w:p>
    <w:p w:rsidR="00DB2953" w:rsidRPr="00FA2875" w:rsidRDefault="00DB2953" w:rsidP="00DB2953">
      <w:pPr>
        <w:jc w:val="both"/>
        <w:rPr>
          <w:rFonts w:ascii="Times New Roman" w:hAnsi="Times New Roman"/>
          <w:b/>
          <w:lang w:val="uk-UA"/>
        </w:rPr>
      </w:pPr>
      <w:r w:rsidRPr="00FA2875">
        <w:rPr>
          <w:rFonts w:ascii="Times New Roman" w:hAnsi="Times New Roman"/>
          <w:b/>
          <w:lang w:val="uk-UA"/>
        </w:rPr>
        <w:t>_________________________</w:t>
      </w:r>
      <w:r w:rsidRPr="00FA2875">
        <w:rPr>
          <w:rFonts w:ascii="Times New Roman" w:hAnsi="Times New Roman"/>
          <w:b/>
          <w:lang w:val="uk-UA"/>
        </w:rPr>
        <w:tab/>
      </w:r>
      <w:r w:rsidRPr="00FA2875">
        <w:rPr>
          <w:rFonts w:ascii="Times New Roman" w:hAnsi="Times New Roman"/>
          <w:b/>
          <w:lang w:val="uk-UA"/>
        </w:rPr>
        <w:tab/>
        <w:t>____________</w:t>
      </w:r>
      <w:r w:rsidRPr="00FA2875">
        <w:rPr>
          <w:rFonts w:ascii="Times New Roman" w:hAnsi="Times New Roman"/>
          <w:b/>
          <w:lang w:val="uk-UA"/>
        </w:rPr>
        <w:tab/>
        <w:t>_______________</w:t>
      </w:r>
    </w:p>
    <w:p w:rsidR="00DB2953" w:rsidRPr="00FA2875" w:rsidRDefault="00DB2953" w:rsidP="00DB2953">
      <w:pPr>
        <w:shd w:val="clear" w:color="auto" w:fill="FFFFFF"/>
        <w:tabs>
          <w:tab w:val="left" w:pos="993"/>
        </w:tabs>
        <w:spacing w:line="278" w:lineRule="exact"/>
        <w:rPr>
          <w:rFonts w:ascii="Times New Roman" w:hAnsi="Times New Roman"/>
          <w:vertAlign w:val="superscript"/>
          <w:lang w:val="uk-UA"/>
        </w:rPr>
      </w:pPr>
      <w:r w:rsidRPr="00FA2875">
        <w:rPr>
          <w:rFonts w:ascii="Times New Roman" w:hAnsi="Times New Roman"/>
          <w:i/>
          <w:iCs/>
          <w:sz w:val="20"/>
          <w:szCs w:val="20"/>
          <w:lang w:val="uk-UA"/>
        </w:rPr>
        <w:t>(Посада уповноваженої особи учасника)</w:t>
      </w:r>
      <w:r w:rsidRPr="00FA2875">
        <w:rPr>
          <w:rFonts w:ascii="Times New Roman" w:hAnsi="Times New Roman"/>
          <w:i/>
          <w:iCs/>
          <w:sz w:val="20"/>
          <w:szCs w:val="20"/>
          <w:lang w:val="uk-UA"/>
        </w:rPr>
        <w:tab/>
      </w:r>
      <w:r w:rsidRPr="00FA2875">
        <w:rPr>
          <w:rFonts w:ascii="Times New Roman" w:hAnsi="Times New Roman"/>
          <w:vertAlign w:val="superscript"/>
          <w:lang w:val="uk-UA"/>
        </w:rPr>
        <w:t xml:space="preserve">                     (підпис)                                                                 (ПІБ)</w:t>
      </w:r>
    </w:p>
    <w:p w:rsidR="00DB2953" w:rsidRPr="00FA2875" w:rsidRDefault="00DB2953" w:rsidP="00DB2953">
      <w:pPr>
        <w:shd w:val="clear" w:color="auto" w:fill="FFFFFF"/>
        <w:tabs>
          <w:tab w:val="left" w:pos="993"/>
        </w:tabs>
        <w:spacing w:line="278" w:lineRule="exact"/>
        <w:rPr>
          <w:rFonts w:ascii="Times New Roman" w:hAnsi="Times New Roman"/>
          <w:lang w:val="uk-UA"/>
        </w:rPr>
      </w:pPr>
      <w:r w:rsidRPr="00FA2875">
        <w:rPr>
          <w:rFonts w:ascii="Times New Roman" w:hAnsi="Times New Roman"/>
          <w:b/>
          <w:lang w:val="uk-UA"/>
        </w:rPr>
        <w:t>М.П.</w:t>
      </w:r>
    </w:p>
    <w:p w:rsidR="00DB2953" w:rsidRPr="00FA2875" w:rsidRDefault="00DB2953" w:rsidP="00DB2953">
      <w:pPr>
        <w:spacing w:line="200" w:lineRule="atLeast"/>
        <w:jc w:val="both"/>
        <w:rPr>
          <w:rFonts w:ascii="Times New Roman" w:hAnsi="Times New Roman"/>
          <w:lang w:val="uk-UA"/>
        </w:rPr>
      </w:pPr>
      <w:r w:rsidRPr="00FA2875">
        <w:rPr>
          <w:rFonts w:ascii="Times New Roman" w:hAnsi="Times New Roman"/>
          <w:lang w:val="uk-UA"/>
        </w:rPr>
        <w:tab/>
      </w:r>
    </w:p>
    <w:p w:rsidR="00DB2953" w:rsidRPr="00FA2875" w:rsidRDefault="00DB2953" w:rsidP="00DB2953">
      <w:pPr>
        <w:spacing w:line="200" w:lineRule="atLeast"/>
        <w:jc w:val="both"/>
        <w:rPr>
          <w:rFonts w:ascii="Times New Roman" w:hAnsi="Times New Roman"/>
        </w:rPr>
      </w:pPr>
      <w:r w:rsidRPr="00FA2875">
        <w:rPr>
          <w:rFonts w:ascii="Times New Roman" w:hAnsi="Times New Roman"/>
          <w:lang w:val="uk-UA"/>
        </w:rPr>
        <w:tab/>
      </w:r>
      <w:r w:rsidRPr="00FA2875">
        <w:rPr>
          <w:rFonts w:ascii="Times New Roman" w:hAnsi="Times New Roman"/>
        </w:rPr>
        <w:t xml:space="preserve">На </w:t>
      </w:r>
      <w:proofErr w:type="spellStart"/>
      <w:r w:rsidRPr="00FA2875">
        <w:rPr>
          <w:rFonts w:ascii="Times New Roman" w:hAnsi="Times New Roman"/>
        </w:rPr>
        <w:t>підтвердження</w:t>
      </w:r>
      <w:proofErr w:type="spellEnd"/>
      <w:r w:rsidRPr="00FA2875">
        <w:rPr>
          <w:rFonts w:ascii="Times New Roman" w:hAnsi="Times New Roman"/>
        </w:rPr>
        <w:t xml:space="preserve"> </w:t>
      </w:r>
      <w:proofErr w:type="spellStart"/>
      <w:r w:rsidRPr="00FA2875">
        <w:rPr>
          <w:rFonts w:ascii="Times New Roman" w:hAnsi="Times New Roman"/>
        </w:rPr>
        <w:t>досвіду</w:t>
      </w:r>
      <w:proofErr w:type="spellEnd"/>
      <w:r w:rsidRPr="00FA2875">
        <w:rPr>
          <w:rFonts w:ascii="Times New Roman" w:hAnsi="Times New Roman"/>
        </w:rPr>
        <w:t xml:space="preserve"> </w:t>
      </w:r>
      <w:proofErr w:type="spellStart"/>
      <w:r w:rsidRPr="00FA2875">
        <w:rPr>
          <w:rFonts w:ascii="Times New Roman" w:hAnsi="Times New Roman"/>
        </w:rPr>
        <w:t>виконання</w:t>
      </w:r>
      <w:proofErr w:type="spellEnd"/>
      <w:r w:rsidRPr="00FA2875">
        <w:rPr>
          <w:rFonts w:ascii="Times New Roman" w:hAnsi="Times New Roman"/>
        </w:rPr>
        <w:t xml:space="preserve"> </w:t>
      </w:r>
      <w:proofErr w:type="spellStart"/>
      <w:r w:rsidRPr="00FA2875">
        <w:rPr>
          <w:rFonts w:ascii="Times New Roman" w:hAnsi="Times New Roman"/>
        </w:rPr>
        <w:t>аналогічн</w:t>
      </w:r>
      <w:r w:rsidRPr="00FA2875">
        <w:rPr>
          <w:rFonts w:ascii="Times New Roman" w:hAnsi="Times New Roman"/>
          <w:lang w:val="uk-UA"/>
        </w:rPr>
        <w:t>ого</w:t>
      </w:r>
      <w:proofErr w:type="spellEnd"/>
      <w:r w:rsidRPr="00FA2875">
        <w:rPr>
          <w:rFonts w:ascii="Times New Roman" w:hAnsi="Times New Roman"/>
          <w:lang w:val="uk-UA"/>
        </w:rPr>
        <w:t xml:space="preserve"> </w:t>
      </w:r>
      <w:r w:rsidRPr="00FA2875">
        <w:rPr>
          <w:rFonts w:ascii="Times New Roman" w:hAnsi="Times New Roman"/>
        </w:rPr>
        <w:t xml:space="preserve">за предметом </w:t>
      </w:r>
      <w:proofErr w:type="spellStart"/>
      <w:r w:rsidRPr="00FA2875">
        <w:rPr>
          <w:rFonts w:ascii="Times New Roman" w:hAnsi="Times New Roman"/>
        </w:rPr>
        <w:t>закупівлі</w:t>
      </w:r>
      <w:proofErr w:type="spellEnd"/>
      <w:r w:rsidRPr="00FA2875">
        <w:rPr>
          <w:rFonts w:ascii="Times New Roman" w:hAnsi="Times New Roman"/>
        </w:rPr>
        <w:t xml:space="preserve"> договор</w:t>
      </w:r>
      <w:r w:rsidRPr="00FA2875">
        <w:rPr>
          <w:rFonts w:ascii="Times New Roman" w:hAnsi="Times New Roman"/>
          <w:lang w:val="uk-UA"/>
        </w:rPr>
        <w:t>у</w:t>
      </w:r>
      <w:r w:rsidRPr="00FA2875">
        <w:rPr>
          <w:rFonts w:ascii="Times New Roman" w:hAnsi="Times New Roman"/>
        </w:rPr>
        <w:t xml:space="preserve"> </w:t>
      </w:r>
      <w:proofErr w:type="spellStart"/>
      <w:r w:rsidRPr="00FA2875">
        <w:rPr>
          <w:rFonts w:ascii="Times New Roman" w:hAnsi="Times New Roman"/>
        </w:rPr>
        <w:t>Учасник</w:t>
      </w:r>
      <w:proofErr w:type="spellEnd"/>
      <w:r w:rsidRPr="00FA2875">
        <w:rPr>
          <w:rFonts w:ascii="Times New Roman" w:hAnsi="Times New Roman"/>
        </w:rPr>
        <w:t xml:space="preserve"> повинен </w:t>
      </w:r>
      <w:proofErr w:type="spellStart"/>
      <w:r w:rsidRPr="00FA2875">
        <w:rPr>
          <w:rFonts w:ascii="Times New Roman" w:hAnsi="Times New Roman"/>
        </w:rPr>
        <w:t>надати</w:t>
      </w:r>
      <w:proofErr w:type="spellEnd"/>
      <w:r w:rsidRPr="00FA2875">
        <w:rPr>
          <w:rFonts w:ascii="Times New Roman" w:hAnsi="Times New Roman"/>
        </w:rPr>
        <w:t>:</w:t>
      </w:r>
    </w:p>
    <w:p w:rsidR="00131546" w:rsidRPr="00FA2875" w:rsidRDefault="00131546" w:rsidP="00131546">
      <w:pPr>
        <w:pStyle w:val="af0"/>
        <w:numPr>
          <w:ilvl w:val="0"/>
          <w:numId w:val="45"/>
        </w:numPr>
        <w:suppressAutoHyphens w:val="0"/>
        <w:spacing w:after="0" w:line="200" w:lineRule="atLeast"/>
        <w:ind w:left="0" w:firstLine="426"/>
        <w:jc w:val="both"/>
        <w:rPr>
          <w:rFonts w:ascii="Times New Roman" w:hAnsi="Times New Roman"/>
          <w:sz w:val="24"/>
          <w:szCs w:val="24"/>
        </w:rPr>
      </w:pPr>
      <w:r w:rsidRPr="00FA2875">
        <w:rPr>
          <w:rFonts w:ascii="Times New Roman" w:hAnsi="Times New Roman"/>
          <w:sz w:val="24"/>
          <w:szCs w:val="24"/>
          <w:lang w:val="uk-UA"/>
        </w:rPr>
        <w:t xml:space="preserve">- </w:t>
      </w:r>
      <w:proofErr w:type="spellStart"/>
      <w:r w:rsidRPr="00FA2875">
        <w:rPr>
          <w:rFonts w:ascii="Times New Roman" w:hAnsi="Times New Roman"/>
          <w:sz w:val="24"/>
          <w:szCs w:val="24"/>
        </w:rPr>
        <w:t>скановану</w:t>
      </w:r>
      <w:proofErr w:type="spellEnd"/>
      <w:r w:rsidRPr="00FA2875">
        <w:rPr>
          <w:rFonts w:ascii="Times New Roman" w:hAnsi="Times New Roman"/>
          <w:sz w:val="24"/>
          <w:szCs w:val="24"/>
        </w:rPr>
        <w:t xml:space="preserve"> з </w:t>
      </w:r>
      <w:proofErr w:type="spellStart"/>
      <w:r w:rsidRPr="00FA2875">
        <w:rPr>
          <w:rFonts w:ascii="Times New Roman" w:hAnsi="Times New Roman"/>
          <w:sz w:val="24"/>
          <w:szCs w:val="24"/>
        </w:rPr>
        <w:t>оригіналу</w:t>
      </w:r>
      <w:proofErr w:type="spellEnd"/>
      <w:r w:rsidRPr="00FA2875">
        <w:rPr>
          <w:rFonts w:ascii="Times New Roman" w:hAnsi="Times New Roman"/>
          <w:sz w:val="24"/>
          <w:szCs w:val="24"/>
        </w:rPr>
        <w:t xml:space="preserve"> </w:t>
      </w:r>
      <w:proofErr w:type="spellStart"/>
      <w:r w:rsidRPr="00FA2875">
        <w:rPr>
          <w:rFonts w:ascii="Times New Roman" w:hAnsi="Times New Roman"/>
          <w:sz w:val="24"/>
          <w:szCs w:val="24"/>
        </w:rPr>
        <w:t>копію</w:t>
      </w:r>
      <w:proofErr w:type="spellEnd"/>
      <w:r w:rsidRPr="00FA2875">
        <w:rPr>
          <w:rFonts w:ascii="Times New Roman" w:hAnsi="Times New Roman"/>
          <w:sz w:val="24"/>
          <w:szCs w:val="24"/>
        </w:rPr>
        <w:t xml:space="preserve"> </w:t>
      </w:r>
      <w:proofErr w:type="spellStart"/>
      <w:r w:rsidRPr="00FA2875">
        <w:rPr>
          <w:rFonts w:ascii="Times New Roman" w:hAnsi="Times New Roman"/>
          <w:sz w:val="24"/>
          <w:szCs w:val="24"/>
        </w:rPr>
        <w:t>виконаного</w:t>
      </w:r>
      <w:proofErr w:type="spellEnd"/>
      <w:r w:rsidRPr="00FA2875">
        <w:rPr>
          <w:rFonts w:ascii="Times New Roman" w:hAnsi="Times New Roman"/>
          <w:sz w:val="24"/>
          <w:szCs w:val="24"/>
        </w:rPr>
        <w:t xml:space="preserve"> договору</w:t>
      </w:r>
      <w:r w:rsidRPr="00FA2875">
        <w:rPr>
          <w:rFonts w:ascii="Times New Roman" w:hAnsi="Times New Roman"/>
          <w:sz w:val="24"/>
          <w:szCs w:val="24"/>
          <w:lang w:val="uk-UA"/>
        </w:rPr>
        <w:t xml:space="preserve"> або частково виконаного договору (додатки не обов’язкові) або скановані з оригіналу копії сторінок з аналогічного договору , які містять інформацію про номер та дату договору, найменування контрагента, предмет договору, </w:t>
      </w:r>
      <w:r w:rsidR="009B26CB" w:rsidRPr="00FA2875">
        <w:rPr>
          <w:rFonts w:ascii="Times New Roman" w:hAnsi="Times New Roman"/>
          <w:sz w:val="24"/>
          <w:szCs w:val="24"/>
          <w:lang w:val="uk-UA"/>
        </w:rPr>
        <w:t xml:space="preserve">суми договору, </w:t>
      </w:r>
      <w:r w:rsidRPr="00FA2875">
        <w:rPr>
          <w:rFonts w:ascii="Times New Roman" w:hAnsi="Times New Roman"/>
          <w:sz w:val="24"/>
          <w:szCs w:val="24"/>
          <w:lang w:val="uk-UA"/>
        </w:rPr>
        <w:t>розділ договору з інформацією про підписання договору (підписи сторін);</w:t>
      </w:r>
    </w:p>
    <w:p w:rsidR="00131546" w:rsidRPr="00FA2875" w:rsidRDefault="00131546" w:rsidP="00131546">
      <w:pPr>
        <w:pStyle w:val="af0"/>
        <w:numPr>
          <w:ilvl w:val="0"/>
          <w:numId w:val="45"/>
        </w:numPr>
        <w:suppressAutoHyphens w:val="0"/>
        <w:spacing w:after="0" w:line="200" w:lineRule="atLeast"/>
        <w:ind w:left="0" w:firstLine="426"/>
        <w:jc w:val="both"/>
        <w:rPr>
          <w:rFonts w:ascii="Times New Roman" w:hAnsi="Times New Roman"/>
          <w:sz w:val="24"/>
          <w:szCs w:val="24"/>
        </w:rPr>
      </w:pPr>
      <w:r w:rsidRPr="00FA2875">
        <w:rPr>
          <w:rFonts w:ascii="Times New Roman" w:hAnsi="Times New Roman"/>
          <w:sz w:val="24"/>
          <w:szCs w:val="24"/>
          <w:lang w:val="uk-UA"/>
        </w:rPr>
        <w:t xml:space="preserve">- скановані з оригіналу </w:t>
      </w:r>
      <w:r w:rsidRPr="00FA2875">
        <w:rPr>
          <w:rFonts w:ascii="Times New Roman" w:hAnsi="Times New Roman"/>
          <w:b/>
          <w:sz w:val="24"/>
          <w:szCs w:val="24"/>
        </w:rPr>
        <w:t xml:space="preserve"> </w:t>
      </w:r>
      <w:proofErr w:type="spellStart"/>
      <w:r w:rsidRPr="00FA2875">
        <w:rPr>
          <w:rFonts w:ascii="Times New Roman" w:hAnsi="Times New Roman"/>
          <w:sz w:val="24"/>
          <w:szCs w:val="24"/>
        </w:rPr>
        <w:t>додатков</w:t>
      </w:r>
      <w:proofErr w:type="spellEnd"/>
      <w:r w:rsidRPr="00FA2875">
        <w:rPr>
          <w:rFonts w:ascii="Times New Roman" w:hAnsi="Times New Roman"/>
          <w:sz w:val="24"/>
          <w:szCs w:val="24"/>
          <w:lang w:val="uk-UA"/>
        </w:rPr>
        <w:t xml:space="preserve">і </w:t>
      </w:r>
      <w:proofErr w:type="spellStart"/>
      <w:r w:rsidRPr="00FA2875">
        <w:rPr>
          <w:rFonts w:ascii="Times New Roman" w:hAnsi="Times New Roman"/>
          <w:sz w:val="24"/>
          <w:szCs w:val="24"/>
        </w:rPr>
        <w:t>угод</w:t>
      </w:r>
      <w:proofErr w:type="spellEnd"/>
      <w:r w:rsidRPr="00FA2875">
        <w:rPr>
          <w:rFonts w:ascii="Times New Roman" w:hAnsi="Times New Roman"/>
          <w:sz w:val="24"/>
          <w:szCs w:val="24"/>
          <w:lang w:val="uk-UA"/>
        </w:rPr>
        <w:t>и до виконаного або частково виконаного договору;</w:t>
      </w:r>
    </w:p>
    <w:p w:rsidR="00131546" w:rsidRPr="00FA2875" w:rsidRDefault="00131546" w:rsidP="00131546">
      <w:pPr>
        <w:pStyle w:val="af0"/>
        <w:numPr>
          <w:ilvl w:val="0"/>
          <w:numId w:val="45"/>
        </w:numPr>
        <w:suppressAutoHyphens w:val="0"/>
        <w:spacing w:after="0" w:line="200" w:lineRule="atLeast"/>
        <w:ind w:left="0" w:firstLine="426"/>
        <w:jc w:val="both"/>
        <w:rPr>
          <w:rFonts w:ascii="Times New Roman" w:hAnsi="Times New Roman"/>
          <w:sz w:val="24"/>
          <w:szCs w:val="24"/>
        </w:rPr>
      </w:pPr>
      <w:r w:rsidRPr="00FA2875">
        <w:rPr>
          <w:rFonts w:ascii="Times New Roman" w:hAnsi="Times New Roman"/>
          <w:b/>
          <w:sz w:val="24"/>
          <w:szCs w:val="24"/>
          <w:lang w:val="uk-UA"/>
        </w:rPr>
        <w:t>-</w:t>
      </w:r>
      <w:r w:rsidRPr="00FA2875">
        <w:rPr>
          <w:rFonts w:ascii="Times New Roman" w:hAnsi="Times New Roman"/>
          <w:b/>
          <w:sz w:val="24"/>
          <w:szCs w:val="24"/>
        </w:rPr>
        <w:t xml:space="preserve">  </w:t>
      </w:r>
      <w:r w:rsidRPr="00FA2875">
        <w:rPr>
          <w:rFonts w:ascii="Times New Roman" w:hAnsi="Times New Roman"/>
          <w:sz w:val="24"/>
          <w:szCs w:val="24"/>
          <w:lang w:val="uk-UA"/>
        </w:rPr>
        <w:t xml:space="preserve">скановані з оригіналу </w:t>
      </w:r>
      <w:r w:rsidRPr="00FA2875">
        <w:rPr>
          <w:rFonts w:ascii="Times New Roman" w:eastAsia="Times New Roman" w:hAnsi="Times New Roman"/>
          <w:color w:val="000000" w:themeColor="text1"/>
          <w:spacing w:val="-2"/>
          <w:sz w:val="24"/>
          <w:szCs w:val="24"/>
          <w:lang w:eastAsia="ru-RU"/>
        </w:rPr>
        <w:t>акт</w:t>
      </w:r>
      <w:r w:rsidRPr="00FA2875">
        <w:rPr>
          <w:rFonts w:ascii="Times New Roman" w:eastAsia="Times New Roman" w:hAnsi="Times New Roman"/>
          <w:color w:val="000000" w:themeColor="text1"/>
          <w:spacing w:val="-2"/>
          <w:sz w:val="24"/>
          <w:szCs w:val="24"/>
          <w:lang w:val="uk-UA" w:eastAsia="ru-RU"/>
        </w:rPr>
        <w:t>и</w:t>
      </w:r>
      <w:r w:rsidRPr="00FA2875">
        <w:rPr>
          <w:rFonts w:ascii="Times New Roman" w:eastAsia="Times New Roman" w:hAnsi="Times New Roman"/>
          <w:color w:val="000000" w:themeColor="text1"/>
          <w:spacing w:val="-2"/>
          <w:sz w:val="24"/>
          <w:szCs w:val="24"/>
          <w:lang w:eastAsia="ru-RU"/>
        </w:rPr>
        <w:t xml:space="preserve"> </w:t>
      </w:r>
      <w:proofErr w:type="spellStart"/>
      <w:r w:rsidRPr="00FA2875">
        <w:rPr>
          <w:rFonts w:ascii="Times New Roman" w:eastAsia="Times New Roman" w:hAnsi="Times New Roman"/>
          <w:color w:val="000000" w:themeColor="text1"/>
          <w:spacing w:val="-2"/>
          <w:sz w:val="24"/>
          <w:szCs w:val="24"/>
          <w:lang w:eastAsia="ru-RU"/>
        </w:rPr>
        <w:t>приймання</w:t>
      </w:r>
      <w:proofErr w:type="spellEnd"/>
      <w:r w:rsidRPr="00FA2875">
        <w:rPr>
          <w:rFonts w:ascii="Times New Roman" w:eastAsia="Times New Roman" w:hAnsi="Times New Roman"/>
          <w:color w:val="000000" w:themeColor="text1"/>
          <w:spacing w:val="-2"/>
          <w:sz w:val="24"/>
          <w:szCs w:val="24"/>
          <w:lang w:eastAsia="ru-RU"/>
        </w:rPr>
        <w:t xml:space="preserve"> </w:t>
      </w:r>
      <w:proofErr w:type="spellStart"/>
      <w:r w:rsidRPr="00FA2875">
        <w:rPr>
          <w:rFonts w:ascii="Times New Roman" w:eastAsia="Times New Roman" w:hAnsi="Times New Roman"/>
          <w:color w:val="000000" w:themeColor="text1"/>
          <w:spacing w:val="-2"/>
          <w:sz w:val="24"/>
          <w:szCs w:val="24"/>
          <w:lang w:eastAsia="ru-RU"/>
        </w:rPr>
        <w:t>виконаних</w:t>
      </w:r>
      <w:proofErr w:type="spellEnd"/>
      <w:r w:rsidRPr="00FA2875">
        <w:rPr>
          <w:rFonts w:ascii="Times New Roman" w:eastAsia="Times New Roman" w:hAnsi="Times New Roman"/>
          <w:color w:val="000000" w:themeColor="text1"/>
          <w:spacing w:val="-2"/>
          <w:sz w:val="24"/>
          <w:szCs w:val="24"/>
          <w:lang w:eastAsia="ru-RU"/>
        </w:rPr>
        <w:t xml:space="preserve"> </w:t>
      </w:r>
      <w:proofErr w:type="spellStart"/>
      <w:r w:rsidRPr="00FA2875">
        <w:rPr>
          <w:rFonts w:ascii="Times New Roman" w:eastAsia="Times New Roman" w:hAnsi="Times New Roman"/>
          <w:color w:val="000000" w:themeColor="text1"/>
          <w:spacing w:val="-2"/>
          <w:sz w:val="24"/>
          <w:szCs w:val="24"/>
          <w:lang w:eastAsia="ru-RU"/>
        </w:rPr>
        <w:t>підрядних</w:t>
      </w:r>
      <w:proofErr w:type="spellEnd"/>
      <w:r w:rsidRPr="00FA2875">
        <w:rPr>
          <w:rFonts w:ascii="Times New Roman" w:eastAsia="Times New Roman" w:hAnsi="Times New Roman"/>
          <w:color w:val="000000" w:themeColor="text1"/>
          <w:spacing w:val="-2"/>
          <w:sz w:val="24"/>
          <w:szCs w:val="24"/>
          <w:lang w:eastAsia="ru-RU"/>
        </w:rPr>
        <w:t xml:space="preserve"> </w:t>
      </w:r>
      <w:proofErr w:type="spellStart"/>
      <w:r w:rsidRPr="00FA2875">
        <w:rPr>
          <w:rFonts w:ascii="Times New Roman" w:eastAsia="Times New Roman" w:hAnsi="Times New Roman"/>
          <w:color w:val="000000" w:themeColor="text1"/>
          <w:spacing w:val="-2"/>
          <w:sz w:val="24"/>
          <w:szCs w:val="24"/>
          <w:lang w:eastAsia="ru-RU"/>
        </w:rPr>
        <w:t>робіт</w:t>
      </w:r>
      <w:proofErr w:type="spellEnd"/>
      <w:r w:rsidRPr="00FA2875">
        <w:rPr>
          <w:rFonts w:ascii="Times New Roman" w:eastAsia="Times New Roman" w:hAnsi="Times New Roman"/>
          <w:color w:val="000000" w:themeColor="text1"/>
          <w:spacing w:val="-2"/>
          <w:sz w:val="24"/>
          <w:szCs w:val="24"/>
          <w:lang w:val="uk-UA" w:eastAsia="ru-RU"/>
        </w:rPr>
        <w:t xml:space="preserve"> або частково виконаних підрядних робіт або скановані з оригіналу копії сторінок актів приймання виконаних підрядних робіт, які містять інформацію про номер та дату акта, найменування контрагента, предмет закупівлі, видів робіт технічного завдання даної спрощеної закупівлі або подібних видів робіт за змістом,  сканована з оригіналу сторінка з інформацією про підписання акта тощо.</w:t>
      </w:r>
    </w:p>
    <w:p w:rsidR="00131546" w:rsidRPr="00FA2875" w:rsidRDefault="00131546" w:rsidP="00131546">
      <w:pPr>
        <w:pStyle w:val="2a"/>
        <w:widowControl w:val="0"/>
        <w:tabs>
          <w:tab w:val="left" w:pos="750"/>
        </w:tabs>
        <w:suppressAutoHyphens w:val="0"/>
        <w:spacing w:before="0" w:after="0" w:line="240" w:lineRule="exact"/>
        <w:ind w:firstLine="432"/>
        <w:jc w:val="both"/>
        <w:rPr>
          <w:sz w:val="24"/>
          <w:szCs w:val="24"/>
          <w:lang w:val="uk-UA" w:eastAsia="uk-UA"/>
        </w:rPr>
      </w:pPr>
      <w:r w:rsidRPr="00FA2875">
        <w:rPr>
          <w:sz w:val="24"/>
          <w:szCs w:val="24"/>
          <w:lang w:val="uk-UA"/>
        </w:rPr>
        <w:t>- сканований з оригіналу лист-відгук від замовника  про його виконання. В</w:t>
      </w:r>
      <w:r w:rsidRPr="00FA2875">
        <w:rPr>
          <w:rStyle w:val="affb"/>
          <w:sz w:val="24"/>
          <w:szCs w:val="24"/>
          <w:lang w:val="uk-UA" w:eastAsia="uk-UA"/>
        </w:rPr>
        <w:t>ідгук повинен бути  на фірмовому бланку (якщо такий є)   з номером та датою видачі відгуку .  Відгук повинен містити  інформацію про номер та дату договору до якого надається відгук, про якість виконаних робіт, своєчасність, наявність чи відсутність зауважень</w:t>
      </w:r>
      <w:r w:rsidRPr="00FA2875">
        <w:rPr>
          <w:sz w:val="24"/>
          <w:szCs w:val="24"/>
          <w:lang w:val="uk-UA" w:eastAsia="uk-UA"/>
        </w:rPr>
        <w:t>.</w:t>
      </w:r>
    </w:p>
    <w:p w:rsidR="00DB2953" w:rsidRPr="00FA2875" w:rsidRDefault="00DB2953" w:rsidP="00823AE7">
      <w:pPr>
        <w:spacing w:line="200" w:lineRule="atLeast"/>
        <w:jc w:val="both"/>
        <w:rPr>
          <w:rFonts w:ascii="Times New Roman" w:hAnsi="Times New Roman"/>
          <w:lang w:val="uk-UA"/>
        </w:rPr>
      </w:pPr>
      <w:r w:rsidRPr="00FA2875">
        <w:rPr>
          <w:rFonts w:ascii="Times New Roman" w:hAnsi="Times New Roman"/>
          <w:b/>
          <w:lang w:val="uk-UA"/>
        </w:rPr>
        <w:t xml:space="preserve">       </w:t>
      </w:r>
    </w:p>
    <w:p w:rsidR="009D576F" w:rsidRDefault="00DB2953" w:rsidP="009D576F">
      <w:pPr>
        <w:ind w:right="22"/>
        <w:jc w:val="both"/>
        <w:rPr>
          <w:rFonts w:ascii="Times New Roman" w:hAnsi="Times New Roman"/>
          <w:b/>
          <w:bCs/>
          <w:lang w:val="uk-UA"/>
        </w:rPr>
      </w:pPr>
      <w:r w:rsidRPr="00FA2875">
        <w:rPr>
          <w:rFonts w:ascii="Times New Roman" w:hAnsi="Times New Roman"/>
          <w:b/>
          <w:bCs/>
          <w:lang w:val="uk-UA"/>
        </w:rPr>
        <w:t xml:space="preserve">        </w:t>
      </w:r>
    </w:p>
    <w:p w:rsidR="008077B6" w:rsidRPr="009D576F" w:rsidRDefault="009D576F" w:rsidP="009D576F">
      <w:pPr>
        <w:ind w:right="22"/>
        <w:jc w:val="both"/>
        <w:rPr>
          <w:rFonts w:ascii="Times New Roman" w:hAnsi="Times New Roman"/>
          <w:b/>
          <w:bCs/>
          <w:lang w:val="uk-UA"/>
        </w:rPr>
      </w:pPr>
      <w:r>
        <w:rPr>
          <w:rFonts w:ascii="Times New Roman" w:hAnsi="Times New Roman"/>
          <w:b/>
          <w:bCs/>
          <w:lang w:val="uk-UA"/>
        </w:rPr>
        <w:lastRenderedPageBreak/>
        <w:t xml:space="preserve">                                                                                                                                 </w:t>
      </w:r>
      <w:r w:rsidR="00087BE6" w:rsidRPr="00FA2875">
        <w:rPr>
          <w:rFonts w:ascii="Times New Roman" w:eastAsia="Times New Roman" w:hAnsi="Times New Roman"/>
          <w:b/>
          <w:color w:val="000000"/>
          <w:sz w:val="24"/>
          <w:szCs w:val="24"/>
          <w:lang w:val="uk-UA" w:eastAsia="uk-UA"/>
        </w:rPr>
        <w:t>Д</w:t>
      </w:r>
      <w:r w:rsidR="008077B6" w:rsidRPr="00FA2875">
        <w:rPr>
          <w:rFonts w:ascii="Times New Roman" w:eastAsia="Times New Roman" w:hAnsi="Times New Roman"/>
          <w:b/>
          <w:color w:val="000000"/>
          <w:sz w:val="24"/>
          <w:szCs w:val="24"/>
          <w:lang w:val="uk-UA" w:eastAsia="uk-UA"/>
        </w:rPr>
        <w:t xml:space="preserve">одаток № </w:t>
      </w:r>
      <w:r w:rsidR="00DC6623" w:rsidRPr="00FA2875">
        <w:rPr>
          <w:rFonts w:ascii="Times New Roman" w:eastAsia="Times New Roman" w:hAnsi="Times New Roman"/>
          <w:b/>
          <w:color w:val="000000"/>
          <w:sz w:val="24"/>
          <w:szCs w:val="24"/>
          <w:lang w:val="uk-UA" w:eastAsia="uk-UA"/>
        </w:rPr>
        <w:t>4</w:t>
      </w:r>
      <w:r w:rsidR="00432818" w:rsidRPr="00FA2875">
        <w:rPr>
          <w:rFonts w:ascii="Times New Roman" w:eastAsia="Times New Roman" w:hAnsi="Times New Roman"/>
          <w:b/>
          <w:color w:val="000000"/>
          <w:sz w:val="24"/>
          <w:szCs w:val="24"/>
          <w:lang w:val="uk-UA" w:eastAsia="uk-UA"/>
        </w:rPr>
        <w:t xml:space="preserve"> до Оголошення</w:t>
      </w:r>
    </w:p>
    <w:p w:rsidR="008077B6" w:rsidRPr="00FA2875" w:rsidRDefault="008077B6" w:rsidP="008077B6">
      <w:pPr>
        <w:suppressAutoHyphens w:val="0"/>
        <w:spacing w:after="0" w:line="240" w:lineRule="auto"/>
        <w:rPr>
          <w:rFonts w:ascii="Times New Roman" w:eastAsia="Times New Roman" w:hAnsi="Times New Roman"/>
          <w:color w:val="000000"/>
          <w:sz w:val="24"/>
          <w:szCs w:val="24"/>
          <w:lang w:val="uk-UA" w:eastAsia="uk-UA"/>
        </w:rPr>
      </w:pPr>
    </w:p>
    <w:p w:rsidR="00282F8B" w:rsidRPr="00FA2875" w:rsidRDefault="00282F8B" w:rsidP="00282F8B">
      <w:pPr>
        <w:suppressAutoHyphens w:val="0"/>
        <w:spacing w:after="0" w:line="240" w:lineRule="auto"/>
        <w:ind w:right="196"/>
        <w:jc w:val="center"/>
        <w:rPr>
          <w:rFonts w:ascii="Times New Roman" w:eastAsia="Times New Roman" w:hAnsi="Times New Roman"/>
          <w:b/>
          <w:caps/>
          <w:sz w:val="24"/>
          <w:szCs w:val="24"/>
          <w:lang w:val="uk-UA" w:eastAsia="uk-UA"/>
        </w:rPr>
      </w:pPr>
      <w:r w:rsidRPr="00FA2875">
        <w:rPr>
          <w:rFonts w:ascii="Times New Roman" w:eastAsia="Times New Roman" w:hAnsi="Times New Roman"/>
          <w:b/>
          <w:sz w:val="24"/>
          <w:szCs w:val="24"/>
          <w:lang w:val="uk-UA" w:eastAsia="uk-UA"/>
        </w:rPr>
        <w:t>Ф</w:t>
      </w:r>
      <w:r w:rsidRPr="00FA2875">
        <w:rPr>
          <w:rFonts w:ascii="Times New Roman" w:eastAsia="Times New Roman" w:hAnsi="Times New Roman"/>
          <w:b/>
          <w:caps/>
          <w:sz w:val="24"/>
          <w:szCs w:val="24"/>
          <w:lang w:val="uk-UA" w:eastAsia="uk-UA"/>
        </w:rPr>
        <w:t>орма  пропозиції</w:t>
      </w:r>
    </w:p>
    <w:p w:rsidR="00282F8B" w:rsidRPr="00FA2875" w:rsidRDefault="00282F8B" w:rsidP="00282F8B">
      <w:pPr>
        <w:suppressAutoHyphens w:val="0"/>
        <w:spacing w:after="0" w:line="240" w:lineRule="auto"/>
        <w:jc w:val="both"/>
        <w:rPr>
          <w:rFonts w:ascii="Times New Roman" w:eastAsia="Times New Roman" w:hAnsi="Times New Roman"/>
          <w:sz w:val="24"/>
          <w:szCs w:val="24"/>
          <w:lang w:val="uk-UA" w:eastAsia="uk-UA"/>
        </w:rPr>
      </w:pPr>
      <w:r w:rsidRPr="00FA2875">
        <w:rPr>
          <w:rFonts w:ascii="Times New Roman" w:eastAsia="Times New Roman" w:hAnsi="Times New Roman"/>
          <w:sz w:val="24"/>
          <w:szCs w:val="24"/>
          <w:lang w:val="uk-UA" w:eastAsia="uk-UA"/>
        </w:rPr>
        <w:t xml:space="preserve">  _______________________________________________________________________________</w:t>
      </w:r>
    </w:p>
    <w:p w:rsidR="00F23AB5" w:rsidRPr="00766607" w:rsidRDefault="00BA63FC" w:rsidP="00F23AB5">
      <w:pPr>
        <w:spacing w:after="0" w:line="240" w:lineRule="auto"/>
        <w:rPr>
          <w:rFonts w:ascii="Times New Roman" w:hAnsi="Times New Roman"/>
          <w:b/>
          <w:sz w:val="24"/>
          <w:szCs w:val="24"/>
          <w:lang w:val="uk-UA"/>
        </w:rPr>
      </w:pPr>
      <w:r w:rsidRPr="00FA2875">
        <w:rPr>
          <w:rFonts w:ascii="Times New Roman" w:eastAsia="Times New Roman" w:hAnsi="Times New Roman"/>
          <w:sz w:val="24"/>
          <w:szCs w:val="24"/>
          <w:lang w:val="uk-UA" w:eastAsia="uk-UA"/>
        </w:rPr>
        <w:t>(</w:t>
      </w:r>
      <w:r w:rsidR="00282F8B" w:rsidRPr="00FA2875">
        <w:rPr>
          <w:rFonts w:ascii="Times New Roman" w:eastAsia="Times New Roman" w:hAnsi="Times New Roman"/>
          <w:sz w:val="24"/>
          <w:szCs w:val="24"/>
          <w:lang w:val="uk-UA" w:eastAsia="uk-UA"/>
        </w:rPr>
        <w:t>назва підприємства/фізичної особи</w:t>
      </w:r>
      <w:r w:rsidRPr="00FA2875">
        <w:rPr>
          <w:rFonts w:ascii="Times New Roman" w:eastAsia="Times New Roman" w:hAnsi="Times New Roman"/>
          <w:sz w:val="24"/>
          <w:szCs w:val="24"/>
          <w:lang w:val="uk-UA" w:eastAsia="uk-UA"/>
        </w:rPr>
        <w:t>-підприємця</w:t>
      </w:r>
      <w:r w:rsidR="00282F8B" w:rsidRPr="00FA2875">
        <w:rPr>
          <w:rFonts w:ascii="Times New Roman" w:eastAsia="Times New Roman" w:hAnsi="Times New Roman"/>
          <w:sz w:val="24"/>
          <w:szCs w:val="24"/>
          <w:lang w:val="uk-UA" w:eastAsia="uk-UA"/>
        </w:rPr>
        <w:t xml:space="preserve">), надає свою пропозицію щодо участі у закупівлі </w:t>
      </w:r>
      <w:r w:rsidR="00F23AB5">
        <w:rPr>
          <w:rFonts w:ascii="Times New Roman" w:eastAsia="Times New Roman" w:hAnsi="Times New Roman"/>
          <w:sz w:val="24"/>
          <w:szCs w:val="24"/>
          <w:lang w:val="uk-UA" w:eastAsia="uk-UA"/>
        </w:rPr>
        <w:t>послуг</w:t>
      </w:r>
      <w:r w:rsidR="00282F8B" w:rsidRPr="00FA2875">
        <w:rPr>
          <w:rFonts w:ascii="Times New Roman" w:eastAsia="Times New Roman" w:hAnsi="Times New Roman"/>
          <w:sz w:val="24"/>
          <w:szCs w:val="24"/>
          <w:lang w:val="uk-UA" w:eastAsia="uk-UA"/>
        </w:rPr>
        <w:t xml:space="preserve"> </w:t>
      </w:r>
      <w:r w:rsidR="00282F8B" w:rsidRPr="00FA2875">
        <w:rPr>
          <w:rFonts w:ascii="Times New Roman" w:eastAsia="Times New Roman" w:hAnsi="Times New Roman"/>
          <w:b/>
          <w:sz w:val="24"/>
          <w:szCs w:val="24"/>
          <w:lang w:val="uk-UA" w:eastAsia="uk-UA"/>
        </w:rPr>
        <w:t>:</w:t>
      </w:r>
      <w:r w:rsidR="00282F8B" w:rsidRPr="00FA2875">
        <w:rPr>
          <w:rFonts w:ascii="Times New Roman" w:eastAsia="Times New Roman" w:hAnsi="Times New Roman"/>
          <w:sz w:val="24"/>
          <w:szCs w:val="24"/>
          <w:lang w:val="uk-UA" w:eastAsia="uk-UA"/>
        </w:rPr>
        <w:t xml:space="preserve"> </w:t>
      </w:r>
      <w:r w:rsidR="00F23AB5" w:rsidRPr="00EB69E3">
        <w:rPr>
          <w:rFonts w:ascii="Times New Roman" w:hAnsi="Times New Roman"/>
          <w:b/>
          <w:sz w:val="24"/>
          <w:szCs w:val="24"/>
          <w:lang w:val="uk-UA"/>
        </w:rPr>
        <w:t xml:space="preserve">Поточний ремонт </w:t>
      </w:r>
      <w:r w:rsidR="00F23AB5">
        <w:rPr>
          <w:rFonts w:ascii="Times New Roman" w:hAnsi="Times New Roman"/>
          <w:b/>
          <w:sz w:val="24"/>
          <w:szCs w:val="24"/>
          <w:lang w:val="uk-UA"/>
        </w:rPr>
        <w:t xml:space="preserve">дорожнього </w:t>
      </w:r>
      <w:r w:rsidR="00F23AB5" w:rsidRPr="00EB69E3">
        <w:rPr>
          <w:rFonts w:ascii="Times New Roman" w:hAnsi="Times New Roman"/>
          <w:b/>
          <w:sz w:val="24"/>
          <w:szCs w:val="24"/>
          <w:lang w:val="uk-UA"/>
        </w:rPr>
        <w:t>покриття</w:t>
      </w:r>
      <w:r w:rsidR="00F23AB5" w:rsidRPr="00EB69E3">
        <w:rPr>
          <w:rFonts w:ascii="Times New Roman" w:hAnsi="Times New Roman"/>
          <w:b/>
          <w:bCs/>
          <w:i/>
          <w:color w:val="000000"/>
          <w:sz w:val="24"/>
          <w:szCs w:val="24"/>
          <w:lang w:val="uk-UA"/>
        </w:rPr>
        <w:t xml:space="preserve"> </w:t>
      </w:r>
      <w:r w:rsidR="00F23AB5">
        <w:rPr>
          <w:rFonts w:ascii="Times New Roman" w:hAnsi="Times New Roman"/>
          <w:b/>
          <w:bCs/>
          <w:color w:val="000000"/>
          <w:sz w:val="24"/>
          <w:szCs w:val="24"/>
          <w:lang w:val="uk-UA"/>
        </w:rPr>
        <w:t>прибудинкової території</w:t>
      </w:r>
      <w:r w:rsidR="00F23AB5" w:rsidRPr="00EB69E3">
        <w:rPr>
          <w:rFonts w:ascii="Times New Roman" w:hAnsi="Times New Roman"/>
          <w:b/>
          <w:bCs/>
          <w:color w:val="000000"/>
          <w:sz w:val="24"/>
          <w:szCs w:val="24"/>
          <w:lang w:val="uk-UA"/>
        </w:rPr>
        <w:t xml:space="preserve"> Тростянецького ЗДО «</w:t>
      </w:r>
      <w:proofErr w:type="spellStart"/>
      <w:r w:rsidR="00F23AB5" w:rsidRPr="00EB69E3">
        <w:rPr>
          <w:rFonts w:ascii="Times New Roman" w:hAnsi="Times New Roman"/>
          <w:b/>
          <w:bCs/>
          <w:color w:val="000000"/>
          <w:sz w:val="24"/>
          <w:szCs w:val="24"/>
          <w:lang w:val="uk-UA"/>
        </w:rPr>
        <w:t>Дивограй</w:t>
      </w:r>
      <w:proofErr w:type="spellEnd"/>
      <w:r w:rsidR="00F23AB5" w:rsidRPr="00EB69E3">
        <w:rPr>
          <w:rFonts w:ascii="Times New Roman" w:hAnsi="Times New Roman"/>
          <w:b/>
          <w:bCs/>
          <w:color w:val="000000"/>
          <w:sz w:val="24"/>
          <w:szCs w:val="24"/>
          <w:lang w:val="uk-UA"/>
        </w:rPr>
        <w:t>»,</w:t>
      </w:r>
      <w:r w:rsidR="00F23AB5" w:rsidRPr="00EB69E3">
        <w:rPr>
          <w:rFonts w:ascii="Times New Roman" w:hAnsi="Times New Roman"/>
          <w:b/>
          <w:bCs/>
          <w:i/>
          <w:color w:val="000000"/>
          <w:sz w:val="24"/>
          <w:szCs w:val="24"/>
          <w:lang w:val="uk-UA"/>
        </w:rPr>
        <w:t xml:space="preserve"> </w:t>
      </w:r>
      <w:proofErr w:type="spellStart"/>
      <w:r w:rsidR="00F23AB5" w:rsidRPr="00EB69E3">
        <w:rPr>
          <w:rFonts w:ascii="Times New Roman" w:hAnsi="Times New Roman"/>
          <w:b/>
          <w:sz w:val="24"/>
          <w:szCs w:val="24"/>
          <w:lang w:val="uk-UA"/>
        </w:rPr>
        <w:t>смт</w:t>
      </w:r>
      <w:proofErr w:type="spellEnd"/>
      <w:r w:rsidR="00F23AB5" w:rsidRPr="00EB69E3">
        <w:rPr>
          <w:rFonts w:ascii="Times New Roman" w:hAnsi="Times New Roman"/>
          <w:b/>
          <w:sz w:val="24"/>
          <w:szCs w:val="24"/>
          <w:lang w:val="uk-UA"/>
        </w:rPr>
        <w:t xml:space="preserve"> Тростянець Гайсинського району Вінницької області</w:t>
      </w:r>
      <w:r w:rsidR="00F23AB5" w:rsidRPr="00EB69E3">
        <w:rPr>
          <w:rFonts w:ascii="Times New Roman" w:hAnsi="Times New Roman"/>
          <w:spacing w:val="-3"/>
          <w:sz w:val="28"/>
          <w:szCs w:val="28"/>
          <w:lang w:val="uk-UA"/>
        </w:rPr>
        <w:t xml:space="preserve">, </w:t>
      </w:r>
      <w:r w:rsidR="00F23AB5" w:rsidRPr="00766607">
        <w:rPr>
          <w:rFonts w:ascii="Times New Roman" w:eastAsia="Times New Roman" w:hAnsi="Times New Roman"/>
          <w:b/>
          <w:sz w:val="24"/>
          <w:szCs w:val="24"/>
          <w:lang w:val="uk-UA"/>
        </w:rPr>
        <w:t xml:space="preserve">код ДК 021:2015 </w:t>
      </w:r>
      <w:r w:rsidR="00F23AB5" w:rsidRPr="00766607">
        <w:rPr>
          <w:rFonts w:ascii="Times New Roman" w:hAnsi="Times New Roman"/>
          <w:b/>
          <w:sz w:val="24"/>
          <w:szCs w:val="24"/>
          <w:lang w:val="uk-UA"/>
        </w:rPr>
        <w:t>– 45230000-8 Будівництво трубопроводів,  ліній  зв’язку та електропередач, шосе, доріг,  аеродромів і залізничних доріг;вирівнювання поверхонь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282F8B" w:rsidRPr="00FA2875" w:rsidTr="00926720">
        <w:tc>
          <w:tcPr>
            <w:tcW w:w="3086" w:type="dxa"/>
            <w:vMerge w:val="restart"/>
            <w:vAlign w:val="center"/>
          </w:tcPr>
          <w:p w:rsidR="00282F8B" w:rsidRPr="00FA2875" w:rsidRDefault="00282F8B" w:rsidP="00282F8B">
            <w:pPr>
              <w:suppressAutoHyphens w:val="0"/>
              <w:spacing w:after="0" w:line="240" w:lineRule="auto"/>
              <w:rPr>
                <w:rFonts w:ascii="Times New Roman" w:eastAsia="Times New Roman" w:hAnsi="Times New Roman"/>
                <w:sz w:val="24"/>
                <w:szCs w:val="24"/>
                <w:lang w:val="uk-UA" w:eastAsia="uk-UA"/>
              </w:rPr>
            </w:pPr>
            <w:r w:rsidRPr="00FA2875">
              <w:rPr>
                <w:rFonts w:ascii="Times New Roman" w:eastAsia="Times New Roman" w:hAnsi="Times New Roman"/>
                <w:sz w:val="24"/>
                <w:szCs w:val="24"/>
                <w:lang w:val="uk-UA" w:eastAsia="uk-UA"/>
              </w:rPr>
              <w:t>Відомості про підприємство</w:t>
            </w:r>
          </w:p>
        </w:tc>
        <w:tc>
          <w:tcPr>
            <w:tcW w:w="6803" w:type="dxa"/>
            <w:vAlign w:val="center"/>
          </w:tcPr>
          <w:p w:rsidR="00282F8B" w:rsidRPr="00FA2875" w:rsidRDefault="00282F8B" w:rsidP="00282F8B">
            <w:pPr>
              <w:suppressAutoHyphens w:val="0"/>
              <w:spacing w:after="0" w:line="240" w:lineRule="auto"/>
              <w:rPr>
                <w:rFonts w:ascii="Times New Roman" w:eastAsia="Times New Roman" w:hAnsi="Times New Roman"/>
                <w:sz w:val="24"/>
                <w:szCs w:val="24"/>
                <w:lang w:val="uk-UA" w:eastAsia="uk-UA"/>
              </w:rPr>
            </w:pPr>
            <w:r w:rsidRPr="00FA2875">
              <w:rPr>
                <w:rFonts w:ascii="Times New Roman" w:eastAsia="Times New Roman" w:hAnsi="Times New Roman"/>
                <w:sz w:val="24"/>
                <w:szCs w:val="24"/>
                <w:lang w:val="uk-UA" w:eastAsia="uk-UA"/>
              </w:rPr>
              <w:t>Повне найменування учасника – суб’єкта господарювання</w:t>
            </w:r>
          </w:p>
        </w:tc>
      </w:tr>
      <w:tr w:rsidR="00282F8B" w:rsidRPr="00FA2875" w:rsidTr="00926720">
        <w:tc>
          <w:tcPr>
            <w:tcW w:w="3086" w:type="dxa"/>
            <w:vMerge/>
            <w:vAlign w:val="center"/>
          </w:tcPr>
          <w:p w:rsidR="00282F8B" w:rsidRPr="00FA2875" w:rsidRDefault="00282F8B" w:rsidP="00282F8B">
            <w:pPr>
              <w:suppressAutoHyphens w:val="0"/>
              <w:spacing w:after="0" w:line="240" w:lineRule="auto"/>
              <w:rPr>
                <w:rFonts w:ascii="Times New Roman" w:eastAsia="Times New Roman" w:hAnsi="Times New Roman"/>
                <w:b/>
                <w:sz w:val="24"/>
                <w:szCs w:val="24"/>
                <w:lang w:val="uk-UA" w:eastAsia="uk-UA"/>
              </w:rPr>
            </w:pPr>
          </w:p>
        </w:tc>
        <w:tc>
          <w:tcPr>
            <w:tcW w:w="6803" w:type="dxa"/>
            <w:vAlign w:val="center"/>
          </w:tcPr>
          <w:p w:rsidR="00282F8B" w:rsidRPr="00FA2875" w:rsidRDefault="00282F8B" w:rsidP="00282F8B">
            <w:pPr>
              <w:suppressAutoHyphens w:val="0"/>
              <w:spacing w:after="0" w:line="240" w:lineRule="auto"/>
              <w:rPr>
                <w:rFonts w:ascii="Times New Roman" w:eastAsia="Times New Roman" w:hAnsi="Times New Roman"/>
                <w:sz w:val="24"/>
                <w:szCs w:val="24"/>
                <w:lang w:val="uk-UA" w:eastAsia="uk-UA"/>
              </w:rPr>
            </w:pPr>
            <w:r w:rsidRPr="00FA2875">
              <w:rPr>
                <w:rFonts w:ascii="Times New Roman" w:eastAsia="Times New Roman" w:hAnsi="Times New Roman"/>
                <w:sz w:val="24"/>
                <w:szCs w:val="24"/>
                <w:lang w:val="uk-UA" w:eastAsia="uk-UA"/>
              </w:rPr>
              <w:t>Ідентифікаційний код за ЄДРПОУ або реєстраційний номер облікової картки платника податків</w:t>
            </w:r>
          </w:p>
        </w:tc>
      </w:tr>
      <w:tr w:rsidR="00282F8B" w:rsidRPr="00FA2875" w:rsidTr="00926720">
        <w:trPr>
          <w:trHeight w:val="694"/>
        </w:trPr>
        <w:tc>
          <w:tcPr>
            <w:tcW w:w="3086" w:type="dxa"/>
            <w:vMerge/>
            <w:vAlign w:val="center"/>
          </w:tcPr>
          <w:p w:rsidR="00282F8B" w:rsidRPr="00FA2875" w:rsidRDefault="00282F8B" w:rsidP="00282F8B">
            <w:pPr>
              <w:suppressAutoHyphens w:val="0"/>
              <w:spacing w:after="0" w:line="240" w:lineRule="auto"/>
              <w:rPr>
                <w:rFonts w:ascii="Times New Roman" w:eastAsia="Times New Roman" w:hAnsi="Times New Roman"/>
                <w:b/>
                <w:sz w:val="24"/>
                <w:szCs w:val="24"/>
                <w:lang w:val="uk-UA" w:eastAsia="uk-UA"/>
              </w:rPr>
            </w:pPr>
          </w:p>
        </w:tc>
        <w:tc>
          <w:tcPr>
            <w:tcW w:w="6803" w:type="dxa"/>
            <w:vAlign w:val="center"/>
          </w:tcPr>
          <w:p w:rsidR="00282F8B" w:rsidRPr="00FA2875" w:rsidRDefault="00282F8B" w:rsidP="00282F8B">
            <w:pPr>
              <w:suppressAutoHyphens w:val="0"/>
              <w:spacing w:after="0" w:line="240" w:lineRule="auto"/>
              <w:rPr>
                <w:rFonts w:ascii="Times New Roman" w:eastAsia="Times New Roman" w:hAnsi="Times New Roman"/>
                <w:sz w:val="24"/>
                <w:szCs w:val="24"/>
                <w:lang w:val="uk-UA" w:eastAsia="uk-UA"/>
              </w:rPr>
            </w:pPr>
            <w:r w:rsidRPr="00FA2875">
              <w:rPr>
                <w:rFonts w:ascii="Times New Roman" w:eastAsia="Times New Roman" w:hAnsi="Times New Roman"/>
                <w:sz w:val="24"/>
                <w:szCs w:val="24"/>
                <w:lang w:val="uk-UA" w:eastAsia="uk-UA"/>
              </w:rPr>
              <w:t>Реквізити (адреса - юридична та фактична, телефон, факс, телефон для контактів, e-</w:t>
            </w:r>
            <w:proofErr w:type="spellStart"/>
            <w:r w:rsidRPr="00FA2875">
              <w:rPr>
                <w:rFonts w:ascii="Times New Roman" w:eastAsia="Times New Roman" w:hAnsi="Times New Roman"/>
                <w:sz w:val="24"/>
                <w:szCs w:val="24"/>
                <w:lang w:val="uk-UA" w:eastAsia="uk-UA"/>
              </w:rPr>
              <w:t>mail</w:t>
            </w:r>
            <w:proofErr w:type="spellEnd"/>
            <w:r w:rsidRPr="00FA2875">
              <w:rPr>
                <w:rFonts w:ascii="Times New Roman" w:eastAsia="Times New Roman" w:hAnsi="Times New Roman"/>
                <w:sz w:val="24"/>
                <w:szCs w:val="24"/>
                <w:lang w:val="uk-UA" w:eastAsia="uk-UA"/>
              </w:rPr>
              <w:t>)</w:t>
            </w:r>
          </w:p>
        </w:tc>
      </w:tr>
      <w:tr w:rsidR="00282F8B" w:rsidRPr="00FA2875" w:rsidTr="00926720">
        <w:trPr>
          <w:trHeight w:val="799"/>
        </w:trPr>
        <w:tc>
          <w:tcPr>
            <w:tcW w:w="3086" w:type="dxa"/>
            <w:vAlign w:val="center"/>
          </w:tcPr>
          <w:p w:rsidR="00282F8B" w:rsidRPr="00FA2875" w:rsidRDefault="00282F8B" w:rsidP="00282F8B">
            <w:pPr>
              <w:suppressAutoHyphens w:val="0"/>
              <w:spacing w:after="0" w:line="240" w:lineRule="auto"/>
              <w:rPr>
                <w:rFonts w:ascii="Times New Roman" w:eastAsia="Times New Roman" w:hAnsi="Times New Roman"/>
                <w:b/>
                <w:sz w:val="24"/>
                <w:szCs w:val="24"/>
                <w:lang w:val="uk-UA" w:eastAsia="uk-UA"/>
              </w:rPr>
            </w:pPr>
            <w:r w:rsidRPr="00FA2875">
              <w:rPr>
                <w:rFonts w:ascii="Times New Roman" w:eastAsia="Times New Roman" w:hAnsi="Times New Roman"/>
                <w:sz w:val="24"/>
                <w:szCs w:val="24"/>
                <w:lang w:val="uk-UA" w:eastAsia="uk-UA"/>
              </w:rPr>
              <w:t>Вартість пропозиції</w:t>
            </w:r>
          </w:p>
        </w:tc>
        <w:tc>
          <w:tcPr>
            <w:tcW w:w="6803" w:type="dxa"/>
            <w:vAlign w:val="center"/>
          </w:tcPr>
          <w:p w:rsidR="00282F8B" w:rsidRPr="00FA2875" w:rsidRDefault="00282F8B" w:rsidP="00282F8B">
            <w:pPr>
              <w:suppressAutoHyphens w:val="0"/>
              <w:spacing w:after="0" w:line="240" w:lineRule="auto"/>
              <w:rPr>
                <w:rFonts w:ascii="Times New Roman" w:eastAsia="Times New Roman" w:hAnsi="Times New Roman"/>
                <w:sz w:val="24"/>
                <w:szCs w:val="24"/>
                <w:lang w:val="uk-UA" w:eastAsia="uk-UA"/>
              </w:rPr>
            </w:pPr>
            <w:r w:rsidRPr="00FA2875">
              <w:rPr>
                <w:rFonts w:ascii="Times New Roman" w:eastAsia="Times New Roman" w:hAnsi="Times New Roman"/>
                <w:sz w:val="24"/>
                <w:szCs w:val="24"/>
                <w:lang w:val="uk-UA" w:eastAsia="uk-UA"/>
              </w:rPr>
              <w:t xml:space="preserve">Учасник вказує загальну вартість предмету закупівлі </w:t>
            </w:r>
            <w:r w:rsidRPr="00FA2875">
              <w:rPr>
                <w:rFonts w:ascii="Times New Roman" w:eastAsia="Times New Roman" w:hAnsi="Times New Roman"/>
                <w:b/>
                <w:sz w:val="24"/>
                <w:szCs w:val="24"/>
                <w:lang w:val="uk-UA" w:eastAsia="uk-UA"/>
              </w:rPr>
              <w:t>(стартова сума аукціону)</w:t>
            </w:r>
            <w:r w:rsidRPr="00FA2875">
              <w:rPr>
                <w:rFonts w:ascii="Times New Roman" w:eastAsia="Times New Roman" w:hAnsi="Times New Roman"/>
                <w:sz w:val="24"/>
                <w:szCs w:val="24"/>
                <w:lang w:val="uk-UA" w:eastAsia="uk-UA"/>
              </w:rPr>
              <w:t xml:space="preserve"> в гривнях цифрами та прописом без ПДВ та з урахуванням ПДВ</w:t>
            </w:r>
            <w:r w:rsidR="00BA63FC" w:rsidRPr="00FA2875">
              <w:rPr>
                <w:rFonts w:ascii="Times New Roman" w:eastAsia="Times New Roman" w:hAnsi="Times New Roman"/>
                <w:sz w:val="24"/>
                <w:szCs w:val="24"/>
                <w:lang w:val="uk-UA" w:eastAsia="uk-UA"/>
              </w:rPr>
              <w:t xml:space="preserve"> (якщо є платником ПДВ)</w:t>
            </w:r>
            <w:r w:rsidRPr="00FA2875">
              <w:rPr>
                <w:rFonts w:ascii="Times New Roman" w:eastAsia="Times New Roman" w:hAnsi="Times New Roman"/>
                <w:sz w:val="24"/>
                <w:szCs w:val="24"/>
                <w:lang w:val="uk-UA" w:eastAsia="uk-UA"/>
              </w:rPr>
              <w:t>.</w:t>
            </w:r>
          </w:p>
        </w:tc>
      </w:tr>
      <w:tr w:rsidR="004C5371" w:rsidRPr="00FA2875" w:rsidTr="00926720">
        <w:trPr>
          <w:trHeight w:val="534"/>
        </w:trPr>
        <w:tc>
          <w:tcPr>
            <w:tcW w:w="3086" w:type="dxa"/>
            <w:vAlign w:val="center"/>
          </w:tcPr>
          <w:p w:rsidR="004C5371" w:rsidRPr="00FA2875" w:rsidRDefault="004C5371" w:rsidP="004C5371">
            <w:pPr>
              <w:suppressAutoHyphens w:val="0"/>
              <w:spacing w:after="0" w:line="240" w:lineRule="auto"/>
              <w:rPr>
                <w:rFonts w:ascii="Times New Roman" w:eastAsia="Times New Roman" w:hAnsi="Times New Roman"/>
                <w:sz w:val="24"/>
                <w:szCs w:val="24"/>
                <w:lang w:val="uk-UA" w:eastAsia="uk-UA"/>
              </w:rPr>
            </w:pPr>
            <w:r w:rsidRPr="00FA2875">
              <w:rPr>
                <w:rFonts w:ascii="Times New Roman" w:eastAsia="Times New Roman" w:hAnsi="Times New Roman"/>
                <w:sz w:val="24"/>
                <w:szCs w:val="24"/>
                <w:lang w:val="uk-UA" w:eastAsia="uk-UA"/>
              </w:rPr>
              <w:t xml:space="preserve">Інформація про систему оподаткування, на якій перебуває Учасник як суб’єкт підприємницької діяльності із  зазначенням відсоткової ставки  </w:t>
            </w:r>
          </w:p>
        </w:tc>
        <w:tc>
          <w:tcPr>
            <w:tcW w:w="6803" w:type="dxa"/>
            <w:vAlign w:val="center"/>
          </w:tcPr>
          <w:p w:rsidR="004C5371" w:rsidRPr="00FA2875" w:rsidRDefault="004C5371" w:rsidP="00282F8B">
            <w:pPr>
              <w:suppressAutoHyphens w:val="0"/>
              <w:spacing w:after="0" w:line="240" w:lineRule="auto"/>
              <w:rPr>
                <w:rFonts w:ascii="Times New Roman" w:eastAsia="Times New Roman" w:hAnsi="Times New Roman"/>
                <w:sz w:val="24"/>
                <w:szCs w:val="24"/>
                <w:lang w:val="uk-UA" w:eastAsia="uk-UA"/>
              </w:rPr>
            </w:pPr>
          </w:p>
        </w:tc>
      </w:tr>
      <w:tr w:rsidR="00282F8B" w:rsidRPr="00FA2875" w:rsidTr="00926720">
        <w:trPr>
          <w:trHeight w:val="534"/>
        </w:trPr>
        <w:tc>
          <w:tcPr>
            <w:tcW w:w="3086" w:type="dxa"/>
            <w:vAlign w:val="center"/>
          </w:tcPr>
          <w:p w:rsidR="00282F8B" w:rsidRPr="00FA2875" w:rsidRDefault="00282F8B" w:rsidP="00DB1F0F">
            <w:pPr>
              <w:suppressAutoHyphens w:val="0"/>
              <w:spacing w:after="0" w:line="240" w:lineRule="auto"/>
              <w:rPr>
                <w:rFonts w:ascii="Times New Roman" w:eastAsia="Times New Roman" w:hAnsi="Times New Roman"/>
                <w:b/>
                <w:sz w:val="24"/>
                <w:szCs w:val="24"/>
                <w:lang w:val="uk-UA" w:eastAsia="uk-UA"/>
              </w:rPr>
            </w:pPr>
            <w:r w:rsidRPr="00FA2875">
              <w:rPr>
                <w:rFonts w:ascii="Times New Roman" w:eastAsia="Times New Roman" w:hAnsi="Times New Roman"/>
                <w:sz w:val="24"/>
                <w:szCs w:val="24"/>
                <w:lang w:val="uk-UA" w:eastAsia="uk-UA"/>
              </w:rPr>
              <w:t xml:space="preserve">Термін </w:t>
            </w:r>
            <w:r w:rsidR="00DB1F0F" w:rsidRPr="00FA2875">
              <w:rPr>
                <w:rFonts w:ascii="Times New Roman" w:eastAsia="Times New Roman" w:hAnsi="Times New Roman"/>
                <w:sz w:val="24"/>
                <w:szCs w:val="24"/>
                <w:lang w:val="uk-UA" w:eastAsia="uk-UA"/>
              </w:rPr>
              <w:t>виконання робіт</w:t>
            </w:r>
          </w:p>
        </w:tc>
        <w:tc>
          <w:tcPr>
            <w:tcW w:w="6803" w:type="dxa"/>
            <w:vAlign w:val="center"/>
          </w:tcPr>
          <w:p w:rsidR="00282F8B" w:rsidRPr="00F23AB5" w:rsidRDefault="00C719A8" w:rsidP="00C654CE">
            <w:pPr>
              <w:suppressAutoHyphens w:val="0"/>
              <w:spacing w:after="0" w:line="240" w:lineRule="auto"/>
              <w:rPr>
                <w:rFonts w:ascii="Times New Roman" w:eastAsia="Times New Roman" w:hAnsi="Times New Roman"/>
                <w:b/>
                <w:sz w:val="24"/>
                <w:szCs w:val="24"/>
                <w:lang w:val="uk-UA" w:eastAsia="uk-UA"/>
              </w:rPr>
            </w:pPr>
            <w:r w:rsidRPr="00F23AB5">
              <w:rPr>
                <w:rFonts w:ascii="Times New Roman" w:eastAsia="Times New Roman" w:hAnsi="Times New Roman"/>
                <w:b/>
                <w:sz w:val="24"/>
                <w:szCs w:val="24"/>
                <w:lang w:val="uk-UA" w:eastAsia="uk-UA"/>
              </w:rPr>
              <w:t xml:space="preserve">до </w:t>
            </w:r>
            <w:r w:rsidR="00C654CE" w:rsidRPr="00F23AB5">
              <w:rPr>
                <w:rFonts w:ascii="Times New Roman" w:eastAsia="Times New Roman" w:hAnsi="Times New Roman"/>
                <w:b/>
                <w:sz w:val="24"/>
                <w:szCs w:val="24"/>
                <w:lang w:val="uk-UA" w:eastAsia="uk-UA"/>
              </w:rPr>
              <w:t>23</w:t>
            </w:r>
            <w:r w:rsidRPr="00F23AB5">
              <w:rPr>
                <w:rFonts w:ascii="Times New Roman" w:eastAsia="Times New Roman" w:hAnsi="Times New Roman"/>
                <w:b/>
                <w:sz w:val="24"/>
                <w:szCs w:val="24"/>
                <w:lang w:val="uk-UA" w:eastAsia="uk-UA"/>
              </w:rPr>
              <w:t xml:space="preserve"> </w:t>
            </w:r>
            <w:r w:rsidR="00515F15" w:rsidRPr="00F23AB5">
              <w:rPr>
                <w:rFonts w:ascii="Times New Roman" w:eastAsia="Times New Roman" w:hAnsi="Times New Roman"/>
                <w:b/>
                <w:sz w:val="24"/>
                <w:szCs w:val="24"/>
                <w:lang w:val="uk-UA" w:eastAsia="uk-UA"/>
              </w:rPr>
              <w:t>серпня</w:t>
            </w:r>
            <w:r w:rsidRPr="00F23AB5">
              <w:rPr>
                <w:rFonts w:ascii="Times New Roman" w:eastAsia="Times New Roman" w:hAnsi="Times New Roman"/>
                <w:b/>
                <w:sz w:val="24"/>
                <w:szCs w:val="24"/>
                <w:lang w:val="uk-UA" w:eastAsia="uk-UA"/>
              </w:rPr>
              <w:t xml:space="preserve"> 202</w:t>
            </w:r>
            <w:r w:rsidR="00C654CE" w:rsidRPr="00F23AB5">
              <w:rPr>
                <w:rFonts w:ascii="Times New Roman" w:eastAsia="Times New Roman" w:hAnsi="Times New Roman"/>
                <w:b/>
                <w:sz w:val="24"/>
                <w:szCs w:val="24"/>
                <w:lang w:val="uk-UA" w:eastAsia="uk-UA"/>
              </w:rPr>
              <w:t>2</w:t>
            </w:r>
            <w:r w:rsidRPr="00F23AB5">
              <w:rPr>
                <w:rFonts w:ascii="Times New Roman" w:eastAsia="Times New Roman" w:hAnsi="Times New Roman"/>
                <w:b/>
                <w:sz w:val="24"/>
                <w:szCs w:val="24"/>
                <w:lang w:val="uk-UA" w:eastAsia="uk-UA"/>
              </w:rPr>
              <w:t xml:space="preserve"> року</w:t>
            </w:r>
            <w:r w:rsidR="00F23AB5" w:rsidRPr="00F23AB5">
              <w:rPr>
                <w:rFonts w:ascii="Times New Roman" w:eastAsia="Times New Roman" w:hAnsi="Times New Roman"/>
                <w:b/>
                <w:sz w:val="24"/>
                <w:szCs w:val="24"/>
                <w:lang w:val="uk-UA" w:eastAsia="uk-UA"/>
              </w:rPr>
              <w:t xml:space="preserve"> включно</w:t>
            </w:r>
          </w:p>
        </w:tc>
      </w:tr>
      <w:tr w:rsidR="00282F8B" w:rsidRPr="00FA2875" w:rsidTr="00926720">
        <w:tc>
          <w:tcPr>
            <w:tcW w:w="3086" w:type="dxa"/>
            <w:vAlign w:val="center"/>
          </w:tcPr>
          <w:p w:rsidR="00282F8B" w:rsidRPr="00FA2875" w:rsidRDefault="00282F8B" w:rsidP="00282F8B">
            <w:pPr>
              <w:suppressAutoHyphens w:val="0"/>
              <w:spacing w:after="0" w:line="240" w:lineRule="auto"/>
              <w:rPr>
                <w:rFonts w:ascii="Times New Roman" w:eastAsia="Times New Roman" w:hAnsi="Times New Roman"/>
                <w:sz w:val="24"/>
                <w:szCs w:val="24"/>
                <w:lang w:val="uk-UA" w:eastAsia="uk-UA"/>
              </w:rPr>
            </w:pPr>
            <w:r w:rsidRPr="00FA2875">
              <w:rPr>
                <w:rFonts w:ascii="Times New Roman" w:eastAsia="Times New Roman" w:hAnsi="Times New Roman"/>
                <w:sz w:val="24"/>
                <w:szCs w:val="24"/>
                <w:lang w:val="uk-UA" w:eastAsia="uk-UA"/>
              </w:rPr>
              <w:t>Відомості про особу (осіб), які уповноважені представляти інтереси Учасника</w:t>
            </w:r>
          </w:p>
        </w:tc>
        <w:tc>
          <w:tcPr>
            <w:tcW w:w="6803" w:type="dxa"/>
            <w:vAlign w:val="center"/>
          </w:tcPr>
          <w:p w:rsidR="00282F8B" w:rsidRPr="00F23AB5" w:rsidRDefault="00282F8B" w:rsidP="00282F8B">
            <w:pPr>
              <w:suppressAutoHyphens w:val="0"/>
              <w:spacing w:after="0" w:line="240" w:lineRule="auto"/>
              <w:rPr>
                <w:rFonts w:ascii="Times New Roman" w:eastAsia="Times New Roman" w:hAnsi="Times New Roman"/>
                <w:sz w:val="24"/>
                <w:szCs w:val="24"/>
                <w:lang w:val="uk-UA" w:eastAsia="uk-UA"/>
              </w:rPr>
            </w:pPr>
            <w:r w:rsidRPr="00F23AB5">
              <w:rPr>
                <w:rFonts w:ascii="Times New Roman" w:eastAsia="Times New Roman" w:hAnsi="Times New Roman"/>
                <w:sz w:val="24"/>
                <w:szCs w:val="24"/>
                <w:lang w:val="uk-UA" w:eastAsia="uk-UA"/>
              </w:rPr>
              <w:t>(Прізвище, ім’я, по батькові, посада, контактний телефон).</w:t>
            </w:r>
          </w:p>
        </w:tc>
      </w:tr>
    </w:tbl>
    <w:p w:rsidR="00282F8B" w:rsidRPr="00FA2875" w:rsidRDefault="00282F8B" w:rsidP="00282F8B">
      <w:pPr>
        <w:suppressAutoHyphens w:val="0"/>
        <w:spacing w:after="0" w:line="240" w:lineRule="auto"/>
        <w:jc w:val="center"/>
        <w:outlineLvl w:val="0"/>
        <w:rPr>
          <w:rFonts w:ascii="Times New Roman" w:eastAsia="Times New Roman" w:hAnsi="Times New Roman"/>
          <w:b/>
          <w:sz w:val="10"/>
          <w:szCs w:val="10"/>
          <w:lang w:val="uk-UA" w:eastAsia="uk-UA"/>
        </w:rPr>
      </w:pPr>
    </w:p>
    <w:p w:rsidR="00282F8B" w:rsidRPr="00FA2875" w:rsidRDefault="00282F8B" w:rsidP="00282F8B">
      <w:pPr>
        <w:suppressAutoHyphens w:val="0"/>
        <w:spacing w:after="0" w:line="240" w:lineRule="auto"/>
        <w:jc w:val="both"/>
        <w:rPr>
          <w:rFonts w:ascii="Times New Roman" w:eastAsia="Times New Roman" w:hAnsi="Times New Roman"/>
          <w:b/>
          <w:lang w:val="uk-UA" w:eastAsia="uk-UA"/>
        </w:rPr>
      </w:pPr>
    </w:p>
    <w:p w:rsidR="00282F8B" w:rsidRPr="00FA2875" w:rsidRDefault="00282F8B" w:rsidP="00282F8B">
      <w:pPr>
        <w:suppressAutoHyphens w:val="0"/>
        <w:spacing w:after="0" w:line="240" w:lineRule="auto"/>
        <w:jc w:val="both"/>
        <w:rPr>
          <w:rFonts w:ascii="Times New Roman" w:eastAsia="Times New Roman" w:hAnsi="Times New Roman"/>
          <w:sz w:val="8"/>
          <w:szCs w:val="8"/>
          <w:lang w:val="uk-UA" w:eastAsia="uk-UA"/>
        </w:rPr>
      </w:pPr>
    </w:p>
    <w:p w:rsidR="00672239" w:rsidRPr="00FA2875" w:rsidRDefault="00672239" w:rsidP="00282F8B">
      <w:pPr>
        <w:suppressAutoHyphens w:val="0"/>
        <w:spacing w:after="0" w:line="240" w:lineRule="auto"/>
        <w:jc w:val="both"/>
        <w:rPr>
          <w:rFonts w:ascii="Times New Roman" w:eastAsia="Times New Roman" w:hAnsi="Times New Roman"/>
          <w:sz w:val="8"/>
          <w:szCs w:val="8"/>
          <w:lang w:val="uk-UA" w:eastAsia="uk-UA"/>
        </w:rPr>
      </w:pPr>
    </w:p>
    <w:p w:rsidR="00510C44" w:rsidRPr="00FA2875" w:rsidRDefault="00510C44" w:rsidP="00510C44">
      <w:pPr>
        <w:spacing w:after="0"/>
        <w:ind w:firstLine="252"/>
        <w:jc w:val="both"/>
        <w:rPr>
          <w:rFonts w:ascii="Times New Roman" w:hAnsi="Times New Roman"/>
          <w:lang w:val="uk-UA"/>
        </w:rPr>
      </w:pPr>
      <w:r w:rsidRPr="00FA2875">
        <w:rPr>
          <w:rFonts w:ascii="Times New Roman" w:hAnsi="Times New Roman"/>
          <w:lang w:val="uk-UA"/>
        </w:rPr>
        <w:t>Вартість пропозиції  учасника означає суму, за яку учасник передбачає виконати замовлення на виконання всіх видів</w:t>
      </w:r>
      <w:r w:rsidRPr="00FA2875">
        <w:rPr>
          <w:rFonts w:ascii="Times New Roman" w:hAnsi="Times New Roman"/>
          <w:i/>
          <w:lang w:val="uk-UA"/>
        </w:rPr>
        <w:t xml:space="preserve"> </w:t>
      </w:r>
      <w:r w:rsidRPr="00FA2875">
        <w:rPr>
          <w:rFonts w:ascii="Times New Roman" w:hAnsi="Times New Roman"/>
          <w:lang w:val="uk-UA"/>
        </w:rPr>
        <w:t>робіт, що є предметом закупівлі та які визначені в технічній, якісній та кількісній характеристиці предмета закупівлі.</w:t>
      </w:r>
    </w:p>
    <w:p w:rsidR="00C654CE" w:rsidRPr="00FA2875" w:rsidRDefault="00C654CE" w:rsidP="00510C44">
      <w:pPr>
        <w:spacing w:after="0"/>
        <w:ind w:firstLine="252"/>
        <w:jc w:val="both"/>
        <w:rPr>
          <w:rFonts w:ascii="Times New Roman" w:hAnsi="Times New Roman"/>
          <w:lang w:val="uk-UA"/>
        </w:rPr>
      </w:pPr>
    </w:p>
    <w:p w:rsidR="00510C44" w:rsidRPr="00FA2875" w:rsidRDefault="00510C44" w:rsidP="00510C44">
      <w:pPr>
        <w:spacing w:after="0"/>
        <w:ind w:firstLine="252"/>
        <w:jc w:val="both"/>
        <w:rPr>
          <w:rFonts w:ascii="Times New Roman" w:hAnsi="Times New Roman"/>
          <w:lang w:val="uk-UA"/>
        </w:rPr>
      </w:pPr>
      <w:r w:rsidRPr="00FA2875">
        <w:rPr>
          <w:rFonts w:ascii="Times New Roman" w:hAnsi="Times New Roman"/>
          <w:lang w:val="uk-UA"/>
        </w:rPr>
        <w:t xml:space="preserve">Ціна  пропозиції, за яку учасник згоден виконати замовлення, розрахована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w:t>
      </w:r>
    </w:p>
    <w:p w:rsidR="00C654CE" w:rsidRPr="00FA2875" w:rsidRDefault="00C654CE" w:rsidP="00510C44">
      <w:pPr>
        <w:spacing w:after="0"/>
        <w:ind w:firstLine="252"/>
        <w:jc w:val="both"/>
        <w:rPr>
          <w:rFonts w:ascii="Times New Roman" w:hAnsi="Times New Roman"/>
          <w:lang w:val="uk-UA"/>
        </w:rPr>
      </w:pPr>
    </w:p>
    <w:p w:rsidR="00C654CE" w:rsidRPr="00FA2875" w:rsidRDefault="00C654CE" w:rsidP="00510C44">
      <w:pPr>
        <w:spacing w:after="0"/>
        <w:ind w:firstLine="252"/>
        <w:jc w:val="both"/>
        <w:rPr>
          <w:rFonts w:ascii="Times New Roman" w:hAnsi="Times New Roman"/>
          <w:lang w:val="uk-UA"/>
        </w:rPr>
      </w:pPr>
      <w:r w:rsidRPr="00FA2875">
        <w:rPr>
          <w:rFonts w:ascii="Times New Roman" w:hAnsi="Times New Roman"/>
          <w:lang w:val="uk-UA"/>
        </w:rPr>
        <w:t xml:space="preserve">Ціна пропозиції (договірна ціна)  розрахована відповідно до Кошторисних норм України з урахуванням Настанови з визначення вартості будівництва, що затверджена Наказом </w:t>
      </w:r>
      <w:proofErr w:type="spellStart"/>
      <w:r w:rsidRPr="00FA2875">
        <w:rPr>
          <w:rFonts w:ascii="Times New Roman" w:hAnsi="Times New Roman"/>
          <w:lang w:val="uk-UA"/>
        </w:rPr>
        <w:t>Мінрегіону</w:t>
      </w:r>
      <w:proofErr w:type="spellEnd"/>
      <w:r w:rsidRPr="00FA2875">
        <w:rPr>
          <w:rFonts w:ascii="Times New Roman" w:hAnsi="Times New Roman"/>
          <w:lang w:val="uk-UA"/>
        </w:rPr>
        <w:t xml:space="preserve"> «Про затвердження кошторисних норм України у будівництві» № 281 від 1.11.2021 р. та забезпечує виконання технічного завдання.  </w:t>
      </w:r>
    </w:p>
    <w:p w:rsidR="00282F8B" w:rsidRPr="00FA2875" w:rsidRDefault="00282F8B" w:rsidP="00510C44">
      <w:pPr>
        <w:suppressAutoHyphens w:val="0"/>
        <w:spacing w:after="0" w:line="240" w:lineRule="auto"/>
        <w:jc w:val="both"/>
        <w:rPr>
          <w:rFonts w:ascii="Times New Roman" w:eastAsia="Times New Roman" w:hAnsi="Times New Roman"/>
          <w:sz w:val="8"/>
          <w:szCs w:val="8"/>
          <w:lang w:val="uk-UA" w:eastAsia="uk-UA"/>
        </w:rPr>
      </w:pPr>
    </w:p>
    <w:p w:rsidR="00282F8B" w:rsidRPr="00FA2875" w:rsidRDefault="00510C44" w:rsidP="00510C44">
      <w:pPr>
        <w:suppressAutoHyphens w:val="0"/>
        <w:spacing w:after="0" w:line="240" w:lineRule="auto"/>
        <w:jc w:val="both"/>
        <w:rPr>
          <w:rFonts w:ascii="Times New Roman" w:eastAsia="Times New Roman" w:hAnsi="Times New Roman"/>
          <w:lang w:val="uk-UA" w:eastAsia="uk-UA"/>
        </w:rPr>
      </w:pPr>
      <w:r w:rsidRPr="00FA2875">
        <w:rPr>
          <w:rFonts w:ascii="Times New Roman" w:eastAsia="Times New Roman" w:hAnsi="Times New Roman"/>
          <w:lang w:val="uk-UA" w:eastAsia="uk-UA"/>
        </w:rPr>
        <w:tab/>
      </w:r>
      <w:r w:rsidR="00282F8B" w:rsidRPr="00FA2875">
        <w:rPr>
          <w:rFonts w:ascii="Times New Roman" w:eastAsia="Times New Roman" w:hAnsi="Times New Roman"/>
          <w:lang w:val="uk-UA" w:eastAsia="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510C44" w:rsidRPr="00FA2875" w:rsidRDefault="00510C44" w:rsidP="00510C44">
      <w:pPr>
        <w:suppressAutoHyphens w:val="0"/>
        <w:spacing w:after="0" w:line="240" w:lineRule="auto"/>
        <w:jc w:val="both"/>
        <w:rPr>
          <w:rFonts w:ascii="Times New Roman" w:eastAsia="Times New Roman" w:hAnsi="Times New Roman"/>
          <w:lang w:val="uk-UA" w:eastAsia="uk-UA"/>
        </w:rPr>
      </w:pPr>
    </w:p>
    <w:p w:rsidR="00282F8B" w:rsidRPr="00FA2875" w:rsidRDefault="00282F8B" w:rsidP="00282F8B">
      <w:pPr>
        <w:suppressAutoHyphens w:val="0"/>
        <w:spacing w:after="0" w:line="240" w:lineRule="auto"/>
        <w:jc w:val="both"/>
        <w:rPr>
          <w:rFonts w:ascii="Times New Roman" w:eastAsia="Times New Roman" w:hAnsi="Times New Roman"/>
          <w:sz w:val="8"/>
          <w:szCs w:val="8"/>
          <w:lang w:val="uk-UA" w:eastAsia="uk-UA"/>
        </w:rPr>
      </w:pPr>
    </w:p>
    <w:p w:rsidR="00282F8B" w:rsidRPr="00FA2875" w:rsidRDefault="00282F8B" w:rsidP="00282F8B">
      <w:pPr>
        <w:suppressAutoHyphens w:val="0"/>
        <w:spacing w:after="0" w:line="240" w:lineRule="auto"/>
        <w:jc w:val="both"/>
        <w:rPr>
          <w:rFonts w:ascii="Times New Roman" w:eastAsia="Times New Roman" w:hAnsi="Times New Roman"/>
          <w:sz w:val="20"/>
          <w:szCs w:val="20"/>
          <w:lang w:val="uk-UA" w:eastAsia="uk-UA"/>
        </w:rPr>
      </w:pPr>
      <w:r w:rsidRPr="00FA2875">
        <w:rPr>
          <w:rFonts w:ascii="Times New Roman" w:eastAsia="Times New Roman" w:hAnsi="Times New Roman"/>
          <w:sz w:val="20"/>
          <w:szCs w:val="20"/>
          <w:lang w:val="uk-UA" w:eastAsia="uk-UA"/>
        </w:rPr>
        <w:t xml:space="preserve">Посада, прізвище, ініціали, </w:t>
      </w:r>
    </w:p>
    <w:p w:rsidR="00282F8B" w:rsidRPr="00FA2875" w:rsidRDefault="00282F8B" w:rsidP="00282F8B">
      <w:pPr>
        <w:suppressAutoHyphens w:val="0"/>
        <w:spacing w:after="0" w:line="240" w:lineRule="auto"/>
        <w:jc w:val="both"/>
        <w:rPr>
          <w:rFonts w:ascii="Times New Roman" w:eastAsia="Times New Roman" w:hAnsi="Times New Roman"/>
          <w:sz w:val="20"/>
          <w:szCs w:val="20"/>
          <w:lang w:val="uk-UA" w:eastAsia="uk-UA"/>
        </w:rPr>
      </w:pPr>
      <w:r w:rsidRPr="00FA2875">
        <w:rPr>
          <w:rFonts w:ascii="Times New Roman" w:eastAsia="Times New Roman" w:hAnsi="Times New Roman"/>
          <w:sz w:val="20"/>
          <w:szCs w:val="20"/>
          <w:lang w:val="uk-UA" w:eastAsia="uk-UA"/>
        </w:rPr>
        <w:t xml:space="preserve">підпис уповноваженої особи </w:t>
      </w:r>
    </w:p>
    <w:p w:rsidR="00282F8B" w:rsidRPr="00FA2875" w:rsidRDefault="00282F8B" w:rsidP="00282F8B">
      <w:pPr>
        <w:suppressAutoHyphens w:val="0"/>
        <w:spacing w:after="0" w:line="240" w:lineRule="auto"/>
        <w:jc w:val="both"/>
        <w:rPr>
          <w:rFonts w:ascii="Times New Roman" w:eastAsia="Times New Roman" w:hAnsi="Times New Roman"/>
          <w:sz w:val="20"/>
          <w:szCs w:val="20"/>
          <w:lang w:val="uk-UA" w:eastAsia="uk-UA"/>
        </w:rPr>
      </w:pPr>
      <w:r w:rsidRPr="00FA2875">
        <w:rPr>
          <w:rFonts w:ascii="Times New Roman" w:eastAsia="Times New Roman" w:hAnsi="Times New Roman"/>
          <w:sz w:val="20"/>
          <w:szCs w:val="20"/>
          <w:lang w:val="uk-UA" w:eastAsia="uk-UA"/>
        </w:rPr>
        <w:t>підприємства/фізичної особи,                                                 _____________</w:t>
      </w:r>
      <w:r w:rsidR="00180CA8">
        <w:rPr>
          <w:rFonts w:ascii="Times New Roman" w:eastAsia="Times New Roman" w:hAnsi="Times New Roman"/>
          <w:sz w:val="20"/>
          <w:szCs w:val="20"/>
          <w:lang w:val="uk-UA" w:eastAsia="uk-UA"/>
        </w:rPr>
        <w:t xml:space="preserve">                                         </w:t>
      </w:r>
      <w:r w:rsidRPr="00FA2875">
        <w:rPr>
          <w:rFonts w:ascii="Times New Roman" w:eastAsia="Times New Roman" w:hAnsi="Times New Roman"/>
          <w:sz w:val="20"/>
          <w:szCs w:val="20"/>
          <w:lang w:val="uk-UA" w:eastAsia="uk-UA"/>
        </w:rPr>
        <w:t>(___________)</w:t>
      </w:r>
    </w:p>
    <w:p w:rsidR="005A387D" w:rsidRPr="00FA2875" w:rsidRDefault="00C10E15" w:rsidP="002C0BF1">
      <w:pPr>
        <w:suppressAutoHyphens w:val="0"/>
        <w:spacing w:after="0" w:line="240" w:lineRule="auto"/>
        <w:ind w:firstLine="567"/>
        <w:jc w:val="both"/>
        <w:rPr>
          <w:rFonts w:ascii="Times New Roman" w:hAnsi="Times New Roman"/>
          <w:b/>
          <w:color w:val="000000"/>
          <w:sz w:val="20"/>
          <w:szCs w:val="20"/>
          <w:lang w:val="uk-UA"/>
        </w:rPr>
      </w:pPr>
      <w:r w:rsidRPr="00FA2875">
        <w:rPr>
          <w:rFonts w:ascii="Times New Roman" w:eastAsia="Times New Roman" w:hAnsi="Times New Roman"/>
          <w:sz w:val="20"/>
          <w:szCs w:val="20"/>
          <w:lang w:val="uk-UA" w:eastAsia="uk-UA"/>
        </w:rPr>
        <w:t>завірені печаткою</w:t>
      </w:r>
      <w:r w:rsidR="0056477D" w:rsidRPr="00FA2875">
        <w:rPr>
          <w:rFonts w:ascii="Times New Roman" w:hAnsi="Times New Roman"/>
          <w:b/>
          <w:color w:val="000000"/>
          <w:sz w:val="20"/>
          <w:szCs w:val="20"/>
          <w:lang w:val="uk-UA"/>
        </w:rPr>
        <w:t xml:space="preserve">          </w:t>
      </w:r>
      <w:r w:rsidR="00D5774F" w:rsidRPr="00FA2875">
        <w:rPr>
          <w:rFonts w:ascii="Times New Roman" w:hAnsi="Times New Roman"/>
          <w:b/>
          <w:color w:val="000000"/>
          <w:sz w:val="20"/>
          <w:szCs w:val="20"/>
          <w:lang w:val="uk-UA"/>
        </w:rPr>
        <w:t xml:space="preserve">                       </w:t>
      </w:r>
    </w:p>
    <w:p w:rsidR="004F71A1" w:rsidRPr="00FA2875" w:rsidRDefault="004F71A1" w:rsidP="00253951">
      <w:pPr>
        <w:spacing w:after="0" w:line="240" w:lineRule="auto"/>
        <w:rPr>
          <w:rFonts w:ascii="Times New Roman" w:hAnsi="Times New Roman"/>
          <w:b/>
          <w:bCs/>
          <w:sz w:val="24"/>
          <w:szCs w:val="24"/>
          <w:lang w:val="uk-UA"/>
        </w:rPr>
        <w:sectPr w:rsidR="004F71A1" w:rsidRPr="00FA2875" w:rsidSect="0049168C">
          <w:headerReference w:type="default" r:id="rId16"/>
          <w:pgSz w:w="11906" w:h="16838"/>
          <w:pgMar w:top="568" w:right="707" w:bottom="426" w:left="709" w:header="720" w:footer="708" w:gutter="0"/>
          <w:cols w:space="720"/>
          <w:titlePg/>
          <w:docGrid w:linePitch="360"/>
        </w:sectPr>
      </w:pPr>
    </w:p>
    <w:tbl>
      <w:tblPr>
        <w:tblW w:w="15084" w:type="dxa"/>
        <w:jc w:val="center"/>
        <w:tblLayout w:type="fixed"/>
        <w:tblCellMar>
          <w:left w:w="28" w:type="dxa"/>
          <w:right w:w="28" w:type="dxa"/>
        </w:tblCellMar>
        <w:tblLook w:val="0000" w:firstRow="0" w:lastRow="0" w:firstColumn="0" w:lastColumn="0" w:noHBand="0" w:noVBand="0"/>
      </w:tblPr>
      <w:tblGrid>
        <w:gridCol w:w="56"/>
        <w:gridCol w:w="510"/>
        <w:gridCol w:w="57"/>
        <w:gridCol w:w="1361"/>
        <w:gridCol w:w="57"/>
        <w:gridCol w:w="5612"/>
        <w:gridCol w:w="57"/>
        <w:gridCol w:w="1077"/>
        <w:gridCol w:w="57"/>
        <w:gridCol w:w="1190"/>
        <w:gridCol w:w="57"/>
        <w:gridCol w:w="1077"/>
        <w:gridCol w:w="57"/>
        <w:gridCol w:w="1077"/>
        <w:gridCol w:w="57"/>
        <w:gridCol w:w="1190"/>
        <w:gridCol w:w="57"/>
        <w:gridCol w:w="1077"/>
        <w:gridCol w:w="57"/>
        <w:gridCol w:w="58"/>
        <w:gridCol w:w="55"/>
        <w:gridCol w:w="231"/>
      </w:tblGrid>
      <w:tr w:rsidR="00755E32" w:rsidRPr="00C84B7F" w:rsidTr="009D576F">
        <w:trPr>
          <w:jc w:val="center"/>
        </w:trPr>
        <w:tc>
          <w:tcPr>
            <w:tcW w:w="15084" w:type="dxa"/>
            <w:gridSpan w:val="22"/>
            <w:tcBorders>
              <w:top w:val="nil"/>
              <w:left w:val="nil"/>
              <w:bottom w:val="nil"/>
              <w:right w:val="nil"/>
            </w:tcBorders>
          </w:tcPr>
          <w:p w:rsidR="00755E32" w:rsidRPr="009D576F" w:rsidRDefault="00B739BC" w:rsidP="00C84B7F">
            <w:pPr>
              <w:keepLines/>
              <w:autoSpaceDE w:val="0"/>
              <w:autoSpaceDN w:val="0"/>
              <w:spacing w:after="0" w:line="240" w:lineRule="auto"/>
              <w:rPr>
                <w:rFonts w:ascii="Times New Roman" w:hAnsi="Times New Roman"/>
                <w:b/>
                <w:spacing w:val="-3"/>
                <w:sz w:val="28"/>
                <w:szCs w:val="28"/>
                <w:lang w:val="uk-UA"/>
              </w:rPr>
            </w:pPr>
            <w:r w:rsidRPr="00FA2875">
              <w:rPr>
                <w:rFonts w:ascii="Times New Roman" w:hAnsi="Times New Roman"/>
                <w:b/>
                <w:spacing w:val="-3"/>
                <w:sz w:val="20"/>
                <w:szCs w:val="20"/>
                <w:lang w:val="uk-UA"/>
              </w:rPr>
              <w:lastRenderedPageBreak/>
              <w:t xml:space="preserve">                                                                                                                                                                                                 </w:t>
            </w:r>
            <w:r w:rsidR="00584842" w:rsidRPr="00FA2875">
              <w:rPr>
                <w:rFonts w:ascii="Times New Roman" w:hAnsi="Times New Roman"/>
                <w:b/>
                <w:spacing w:val="-3"/>
                <w:sz w:val="20"/>
                <w:szCs w:val="20"/>
                <w:lang w:val="uk-UA"/>
              </w:rPr>
              <w:t xml:space="preserve">                     </w:t>
            </w:r>
            <w:r w:rsidRPr="00FA2875">
              <w:rPr>
                <w:rFonts w:ascii="Times New Roman" w:hAnsi="Times New Roman"/>
                <w:b/>
                <w:spacing w:val="-3"/>
                <w:sz w:val="20"/>
                <w:szCs w:val="20"/>
                <w:lang w:val="uk-UA"/>
              </w:rPr>
              <w:t xml:space="preserve">     </w:t>
            </w:r>
            <w:r w:rsidR="009D576F">
              <w:rPr>
                <w:rFonts w:ascii="Times New Roman" w:hAnsi="Times New Roman"/>
                <w:b/>
                <w:spacing w:val="-3"/>
                <w:sz w:val="28"/>
                <w:szCs w:val="28"/>
                <w:lang w:val="uk-UA"/>
              </w:rPr>
              <w:t>Додаток 5 до оголошення</w:t>
            </w:r>
          </w:p>
        </w:tc>
      </w:tr>
      <w:tr w:rsidR="00755E32" w:rsidRPr="00C84B7F" w:rsidTr="009D576F">
        <w:trPr>
          <w:jc w:val="center"/>
        </w:trPr>
        <w:tc>
          <w:tcPr>
            <w:tcW w:w="15084" w:type="dxa"/>
            <w:gridSpan w:val="22"/>
            <w:tcBorders>
              <w:top w:val="nil"/>
              <w:left w:val="nil"/>
              <w:bottom w:val="nil"/>
              <w:right w:val="nil"/>
            </w:tcBorders>
          </w:tcPr>
          <w:p w:rsidR="00755E32" w:rsidRPr="00FA2875" w:rsidRDefault="00755E32" w:rsidP="005E6AF8">
            <w:pPr>
              <w:keepLines/>
              <w:autoSpaceDE w:val="0"/>
              <w:autoSpaceDN w:val="0"/>
              <w:spacing w:after="0" w:line="240" w:lineRule="auto"/>
              <w:rPr>
                <w:rFonts w:ascii="Arial" w:hAnsi="Arial" w:cs="Arial"/>
                <w:sz w:val="16"/>
                <w:szCs w:val="16"/>
                <w:lang w:val="uk-UA"/>
              </w:rPr>
            </w:pPr>
            <w:r w:rsidRPr="00FA2875">
              <w:rPr>
                <w:rFonts w:ascii="Arial" w:hAnsi="Arial" w:cs="Arial"/>
                <w:sz w:val="16"/>
                <w:szCs w:val="16"/>
                <w:lang w:val="uk-UA"/>
              </w:rPr>
              <w:t xml:space="preserve"> </w:t>
            </w:r>
          </w:p>
        </w:tc>
      </w:tr>
      <w:tr w:rsidR="009D576F" w:rsidRPr="00C84B7F" w:rsidTr="009D576F">
        <w:trPr>
          <w:jc w:val="center"/>
        </w:trPr>
        <w:tc>
          <w:tcPr>
            <w:tcW w:w="15084" w:type="dxa"/>
            <w:gridSpan w:val="22"/>
            <w:tcBorders>
              <w:top w:val="nil"/>
              <w:left w:val="nil"/>
              <w:bottom w:val="nil"/>
              <w:right w:val="nil"/>
            </w:tcBorders>
          </w:tcPr>
          <w:p w:rsidR="009D576F" w:rsidRPr="00FA2875" w:rsidRDefault="009D576F" w:rsidP="005E6AF8">
            <w:pPr>
              <w:keepLines/>
              <w:autoSpaceDE w:val="0"/>
              <w:autoSpaceDN w:val="0"/>
              <w:spacing w:after="0" w:line="240" w:lineRule="auto"/>
              <w:rPr>
                <w:rFonts w:ascii="Arial" w:hAnsi="Arial" w:cs="Arial"/>
                <w:sz w:val="16"/>
                <w:szCs w:val="16"/>
                <w:lang w:val="uk-UA"/>
              </w:rPr>
            </w:pPr>
          </w:p>
        </w:tc>
      </w:tr>
      <w:tr w:rsidR="00DD64E4" w:rsidTr="009D576F">
        <w:trPr>
          <w:gridAfter w:val="4"/>
          <w:wAfter w:w="401" w:type="dxa"/>
          <w:jc w:val="center"/>
        </w:trPr>
        <w:tc>
          <w:tcPr>
            <w:tcW w:w="14683" w:type="dxa"/>
            <w:gridSpan w:val="18"/>
            <w:tcBorders>
              <w:top w:val="nil"/>
              <w:left w:val="nil"/>
              <w:bottom w:val="nil"/>
              <w:right w:val="nil"/>
            </w:tcBorders>
          </w:tcPr>
          <w:p w:rsidR="00DD64E4" w:rsidRPr="00051BCA" w:rsidRDefault="00DD64E4" w:rsidP="00464A41">
            <w:pPr>
              <w:spacing w:after="0" w:line="240" w:lineRule="auto"/>
              <w:jc w:val="both"/>
              <w:rPr>
                <w:rFonts w:ascii="Times New Roman" w:hAnsi="Times New Roman"/>
                <w:spacing w:val="-3"/>
                <w:sz w:val="28"/>
                <w:szCs w:val="28"/>
                <w:lang w:val="uk-UA"/>
              </w:rPr>
            </w:pPr>
            <w:r w:rsidRPr="00051BCA">
              <w:rPr>
                <w:rFonts w:ascii="Times New Roman" w:hAnsi="Times New Roman"/>
                <w:b/>
                <w:sz w:val="24"/>
                <w:szCs w:val="24"/>
                <w:lang w:val="uk-UA"/>
              </w:rPr>
              <w:t>Поточний ремонт дорожнього покриття</w:t>
            </w:r>
            <w:r w:rsidRPr="00051BCA">
              <w:rPr>
                <w:rFonts w:ascii="Times New Roman" w:hAnsi="Times New Roman"/>
                <w:b/>
                <w:bCs/>
                <w:i/>
                <w:color w:val="000000"/>
                <w:sz w:val="24"/>
                <w:szCs w:val="24"/>
                <w:lang w:val="uk-UA"/>
              </w:rPr>
              <w:t xml:space="preserve"> </w:t>
            </w:r>
            <w:r w:rsidRPr="00051BCA">
              <w:rPr>
                <w:rFonts w:ascii="Times New Roman" w:hAnsi="Times New Roman"/>
                <w:b/>
                <w:bCs/>
                <w:color w:val="000000"/>
                <w:sz w:val="24"/>
                <w:szCs w:val="24"/>
                <w:lang w:val="uk-UA"/>
              </w:rPr>
              <w:t>прибудинкової території Тростянецького ЗДО «</w:t>
            </w:r>
            <w:proofErr w:type="spellStart"/>
            <w:r w:rsidRPr="00051BCA">
              <w:rPr>
                <w:rFonts w:ascii="Times New Roman" w:hAnsi="Times New Roman"/>
                <w:b/>
                <w:bCs/>
                <w:color w:val="000000"/>
                <w:sz w:val="24"/>
                <w:szCs w:val="24"/>
                <w:lang w:val="uk-UA"/>
              </w:rPr>
              <w:t>Дивограй</w:t>
            </w:r>
            <w:proofErr w:type="spellEnd"/>
            <w:r w:rsidRPr="00051BCA">
              <w:rPr>
                <w:rFonts w:ascii="Times New Roman" w:hAnsi="Times New Roman"/>
                <w:b/>
                <w:bCs/>
                <w:color w:val="000000"/>
                <w:sz w:val="24"/>
                <w:szCs w:val="24"/>
                <w:lang w:val="uk-UA"/>
              </w:rPr>
              <w:t>»,</w:t>
            </w:r>
            <w:r w:rsidRPr="00051BCA">
              <w:rPr>
                <w:rFonts w:ascii="Times New Roman" w:hAnsi="Times New Roman"/>
                <w:b/>
                <w:bCs/>
                <w:i/>
                <w:color w:val="000000"/>
                <w:sz w:val="24"/>
                <w:szCs w:val="24"/>
                <w:lang w:val="uk-UA"/>
              </w:rPr>
              <w:t xml:space="preserve"> </w:t>
            </w:r>
            <w:proofErr w:type="spellStart"/>
            <w:r w:rsidRPr="00051BCA">
              <w:rPr>
                <w:rFonts w:ascii="Times New Roman" w:hAnsi="Times New Roman"/>
                <w:b/>
                <w:sz w:val="24"/>
                <w:szCs w:val="24"/>
                <w:lang w:val="uk-UA"/>
              </w:rPr>
              <w:t>смт</w:t>
            </w:r>
            <w:proofErr w:type="spellEnd"/>
            <w:r w:rsidRPr="00051BCA">
              <w:rPr>
                <w:rFonts w:ascii="Times New Roman" w:hAnsi="Times New Roman"/>
                <w:b/>
                <w:sz w:val="24"/>
                <w:szCs w:val="24"/>
                <w:lang w:val="uk-UA"/>
              </w:rPr>
              <w:t xml:space="preserve"> Тростянець Гайсинського району Вінницької області</w:t>
            </w:r>
            <w:bookmarkStart w:id="23" w:name="_GoBack"/>
            <w:bookmarkEnd w:id="23"/>
          </w:p>
        </w:tc>
      </w:tr>
      <w:tr w:rsidR="009D576F" w:rsidTr="009D576F">
        <w:trPr>
          <w:gridAfter w:val="4"/>
          <w:wAfter w:w="401" w:type="dxa"/>
          <w:jc w:val="center"/>
        </w:trPr>
        <w:tc>
          <w:tcPr>
            <w:tcW w:w="14683" w:type="dxa"/>
            <w:gridSpan w:val="18"/>
            <w:tcBorders>
              <w:top w:val="nil"/>
              <w:left w:val="nil"/>
              <w:bottom w:val="nil"/>
              <w:right w:val="nil"/>
            </w:tcBorders>
          </w:tcPr>
          <w:p w:rsidR="009D576F" w:rsidRDefault="009D576F" w:rsidP="0076660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D576F" w:rsidTr="009D576F">
        <w:trPr>
          <w:gridAfter w:val="4"/>
          <w:wAfter w:w="401" w:type="dxa"/>
          <w:jc w:val="center"/>
        </w:trPr>
        <w:tc>
          <w:tcPr>
            <w:tcW w:w="14683" w:type="dxa"/>
            <w:gridSpan w:val="18"/>
            <w:tcBorders>
              <w:top w:val="nil"/>
              <w:left w:val="nil"/>
              <w:bottom w:val="nil"/>
              <w:right w:val="nil"/>
            </w:tcBorders>
          </w:tcPr>
          <w:p w:rsidR="009D576F" w:rsidRDefault="009D576F" w:rsidP="00766607">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D576F" w:rsidTr="009D576F">
        <w:trPr>
          <w:gridAfter w:val="3"/>
          <w:wAfter w:w="344" w:type="dxa"/>
          <w:jc w:val="center"/>
        </w:trPr>
        <w:tc>
          <w:tcPr>
            <w:tcW w:w="14740" w:type="dxa"/>
            <w:gridSpan w:val="19"/>
            <w:tcBorders>
              <w:top w:val="nil"/>
              <w:left w:val="nil"/>
              <w:bottom w:val="nil"/>
              <w:right w:val="nil"/>
            </w:tcBorders>
          </w:tcPr>
          <w:p w:rsidR="009D576F" w:rsidRDefault="009D576F" w:rsidP="00766607">
            <w:pPr>
              <w:keepLines/>
              <w:autoSpaceDE w:val="0"/>
              <w:autoSpaceDN w:val="0"/>
              <w:spacing w:after="0" w:line="240" w:lineRule="auto"/>
              <w:jc w:val="center"/>
              <w:rPr>
                <w:rFonts w:ascii="Arial" w:hAnsi="Arial" w:cs="Arial"/>
                <w:b/>
                <w:bCs/>
                <w:spacing w:val="-3"/>
                <w:sz w:val="24"/>
                <w:szCs w:val="24"/>
                <w:lang w:val="uk-UA"/>
              </w:rPr>
            </w:pPr>
            <w:r>
              <w:rPr>
                <w:rFonts w:ascii="Arial" w:hAnsi="Arial" w:cs="Arial"/>
                <w:b/>
                <w:bCs/>
                <w:spacing w:val="-3"/>
                <w:sz w:val="24"/>
                <w:szCs w:val="24"/>
                <w:lang w:val="uk-UA"/>
              </w:rPr>
              <w:t>Відомість ресурсів до локального кошторису № 02-01-01</w:t>
            </w:r>
          </w:p>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4"/>
                <w:szCs w:val="24"/>
                <w:lang w:val="uk-UA"/>
              </w:rPr>
              <w:t>на Поточний ремонт дорожнього покриття прибудинкової території</w:t>
            </w:r>
          </w:p>
        </w:tc>
      </w:tr>
      <w:tr w:rsidR="009D576F" w:rsidTr="009D576F">
        <w:trPr>
          <w:gridAfter w:val="2"/>
          <w:wAfter w:w="286" w:type="dxa"/>
          <w:jc w:val="center"/>
        </w:trPr>
        <w:tc>
          <w:tcPr>
            <w:tcW w:w="566" w:type="dxa"/>
            <w:gridSpan w:val="2"/>
            <w:vMerge w:val="restart"/>
            <w:tcBorders>
              <w:top w:val="single" w:sz="12" w:space="0" w:color="auto"/>
              <w:left w:val="single" w:sz="12" w:space="0" w:color="auto"/>
              <w:bottom w:val="nil"/>
              <w:right w:val="nil"/>
            </w:tcBorders>
            <w:vAlign w:val="center"/>
          </w:tcPr>
          <w:p w:rsidR="009D576F" w:rsidRDefault="009D576F" w:rsidP="00766607">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rsidR="009D576F" w:rsidRDefault="009D576F" w:rsidP="0076660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Ч.ч</w:t>
            </w:r>
            <w:proofErr w:type="spellEnd"/>
            <w:r>
              <w:rPr>
                <w:rFonts w:ascii="Arial" w:hAnsi="Arial" w:cs="Arial"/>
                <w:spacing w:val="-3"/>
                <w:sz w:val="20"/>
                <w:szCs w:val="20"/>
                <w:lang w:val="uk-UA"/>
              </w:rPr>
              <w:t>.</w:t>
            </w:r>
          </w:p>
        </w:tc>
        <w:tc>
          <w:tcPr>
            <w:tcW w:w="1418" w:type="dxa"/>
            <w:gridSpan w:val="2"/>
            <w:vMerge w:val="restart"/>
            <w:tcBorders>
              <w:top w:val="single" w:sz="12" w:space="0" w:color="auto"/>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Шифр ресурсу</w:t>
            </w:r>
          </w:p>
        </w:tc>
        <w:tc>
          <w:tcPr>
            <w:tcW w:w="5669" w:type="dxa"/>
            <w:gridSpan w:val="2"/>
            <w:vMerge w:val="restart"/>
            <w:tcBorders>
              <w:top w:val="single" w:sz="12" w:space="0" w:color="auto"/>
              <w:left w:val="nil"/>
              <w:bottom w:val="nil"/>
              <w:right w:val="nil"/>
            </w:tcBorders>
            <w:vAlign w:val="center"/>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Найменування </w:t>
            </w:r>
          </w:p>
        </w:tc>
        <w:tc>
          <w:tcPr>
            <w:tcW w:w="1134" w:type="dxa"/>
            <w:gridSpan w:val="2"/>
            <w:vMerge w:val="restart"/>
            <w:tcBorders>
              <w:top w:val="single" w:sz="12" w:space="0" w:color="auto"/>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 xml:space="preserve">Одиниця </w:t>
            </w:r>
          </w:p>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247" w:type="dxa"/>
            <w:gridSpan w:val="2"/>
            <w:vMerge w:val="restart"/>
            <w:tcBorders>
              <w:top w:val="single" w:sz="12" w:space="0" w:color="auto"/>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Кількість</w:t>
            </w:r>
          </w:p>
        </w:tc>
        <w:tc>
          <w:tcPr>
            <w:tcW w:w="1134" w:type="dxa"/>
            <w:gridSpan w:val="2"/>
            <w:vMerge w:val="restart"/>
            <w:tcBorders>
              <w:top w:val="single" w:sz="12" w:space="0" w:color="auto"/>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 xml:space="preserve">Поточна </w:t>
            </w:r>
          </w:p>
          <w:p w:rsidR="009D576F" w:rsidRDefault="009D576F" w:rsidP="00766607">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ціна за</w:t>
            </w:r>
          </w:p>
          <w:p w:rsidR="009D576F" w:rsidRDefault="009D576F" w:rsidP="00766607">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одиницю,</w:t>
            </w:r>
          </w:p>
          <w:p w:rsidR="009D576F" w:rsidRDefault="009D576F" w:rsidP="00766607">
            <w:pPr>
              <w:keepLines/>
              <w:autoSpaceDE w:val="0"/>
              <w:autoSpaceDN w:val="0"/>
              <w:spacing w:after="0" w:line="240" w:lineRule="auto"/>
              <w:jc w:val="center"/>
              <w:rPr>
                <w:rFonts w:ascii="Arial" w:hAnsi="Arial" w:cs="Arial"/>
                <w:spacing w:val="-3"/>
                <w:sz w:val="20"/>
                <w:szCs w:val="20"/>
                <w:lang w:val="uk-UA"/>
              </w:rPr>
            </w:pPr>
          </w:p>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грн.</w:t>
            </w:r>
          </w:p>
        </w:tc>
        <w:tc>
          <w:tcPr>
            <w:tcW w:w="3630" w:type="dxa"/>
            <w:gridSpan w:val="8"/>
            <w:tcBorders>
              <w:top w:val="single" w:sz="12" w:space="0" w:color="auto"/>
              <w:left w:val="single" w:sz="4" w:space="0" w:color="auto"/>
              <w:bottom w:val="single" w:sz="4" w:space="0" w:color="auto"/>
              <w:right w:val="single" w:sz="12" w:space="0" w:color="auto"/>
            </w:tcBorders>
            <w:vAlign w:val="center"/>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у тому числі:</w:t>
            </w:r>
          </w:p>
        </w:tc>
      </w:tr>
      <w:tr w:rsidR="009D576F" w:rsidTr="009D576F">
        <w:trPr>
          <w:gridAfter w:val="2"/>
          <w:wAfter w:w="286" w:type="dxa"/>
          <w:jc w:val="center"/>
        </w:trPr>
        <w:tc>
          <w:tcPr>
            <w:tcW w:w="566" w:type="dxa"/>
            <w:gridSpan w:val="2"/>
            <w:vMerge/>
            <w:tcBorders>
              <w:top w:val="nil"/>
              <w:left w:val="single" w:sz="12" w:space="0" w:color="auto"/>
              <w:bottom w:val="nil"/>
              <w:right w:val="nil"/>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vMerge/>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69" w:type="dxa"/>
            <w:gridSpan w:val="2"/>
            <w:vMerge/>
            <w:tcBorders>
              <w:top w:val="nil"/>
              <w:left w:val="nil"/>
              <w:bottom w:val="nil"/>
              <w:right w:val="nil"/>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vMerge/>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vMerge/>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vMerge/>
            <w:tcBorders>
              <w:top w:val="nil"/>
              <w:left w:val="single" w:sz="4" w:space="0" w:color="auto"/>
              <w:bottom w:val="single" w:sz="4" w:space="0" w:color="auto"/>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відпускна</w:t>
            </w:r>
          </w:p>
          <w:p w:rsidR="009D576F" w:rsidRDefault="009D576F" w:rsidP="00766607">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 xml:space="preserve">ціна, </w:t>
            </w:r>
          </w:p>
          <w:p w:rsidR="009D576F" w:rsidRDefault="009D576F" w:rsidP="00766607">
            <w:pPr>
              <w:keepLines/>
              <w:autoSpaceDE w:val="0"/>
              <w:autoSpaceDN w:val="0"/>
              <w:spacing w:after="0" w:line="240" w:lineRule="auto"/>
              <w:jc w:val="center"/>
              <w:rPr>
                <w:rFonts w:ascii="Arial" w:hAnsi="Arial" w:cs="Arial"/>
                <w:spacing w:val="-3"/>
                <w:sz w:val="20"/>
                <w:szCs w:val="20"/>
                <w:lang w:val="uk-UA"/>
              </w:rPr>
            </w:pPr>
          </w:p>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грн.</w:t>
            </w:r>
          </w:p>
        </w:tc>
        <w:tc>
          <w:tcPr>
            <w:tcW w:w="1247"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транспортна</w:t>
            </w:r>
          </w:p>
          <w:p w:rsidR="009D576F" w:rsidRDefault="009D576F" w:rsidP="00766607">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складова,</w:t>
            </w:r>
          </w:p>
          <w:p w:rsidR="009D576F" w:rsidRDefault="009D576F" w:rsidP="00766607">
            <w:pPr>
              <w:keepLines/>
              <w:autoSpaceDE w:val="0"/>
              <w:autoSpaceDN w:val="0"/>
              <w:spacing w:after="0" w:line="240" w:lineRule="auto"/>
              <w:jc w:val="center"/>
              <w:rPr>
                <w:rFonts w:ascii="Arial" w:hAnsi="Arial" w:cs="Arial"/>
                <w:spacing w:val="-3"/>
                <w:sz w:val="20"/>
                <w:szCs w:val="20"/>
                <w:lang w:val="uk-UA"/>
              </w:rPr>
            </w:pPr>
          </w:p>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грн.</w:t>
            </w:r>
          </w:p>
        </w:tc>
        <w:tc>
          <w:tcPr>
            <w:tcW w:w="1249" w:type="dxa"/>
            <w:gridSpan w:val="4"/>
            <w:tcBorders>
              <w:top w:val="nil"/>
              <w:left w:val="single" w:sz="4" w:space="0" w:color="auto"/>
              <w:bottom w:val="single" w:sz="4" w:space="0" w:color="auto"/>
              <w:right w:val="single" w:sz="12" w:space="0" w:color="auto"/>
            </w:tcBorders>
            <w:vAlign w:val="center"/>
          </w:tcPr>
          <w:p w:rsidR="009D576F" w:rsidRDefault="009D576F" w:rsidP="00766607">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Заготівель-</w:t>
            </w:r>
            <w:proofErr w:type="spellEnd"/>
          </w:p>
          <w:p w:rsidR="009D576F" w:rsidRDefault="009D576F" w:rsidP="00766607">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но-склад-</w:t>
            </w:r>
          </w:p>
          <w:p w:rsidR="009D576F" w:rsidRDefault="009D576F" w:rsidP="00766607">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ські</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вит-</w:t>
            </w:r>
            <w:proofErr w:type="spellEnd"/>
          </w:p>
          <w:p w:rsidR="009D576F" w:rsidRDefault="009D576F" w:rsidP="0076660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рати</w:t>
            </w:r>
            <w:proofErr w:type="spellEnd"/>
            <w:r>
              <w:rPr>
                <w:rFonts w:ascii="Arial" w:hAnsi="Arial" w:cs="Arial"/>
                <w:spacing w:val="-3"/>
                <w:sz w:val="20"/>
                <w:szCs w:val="20"/>
                <w:lang w:val="uk-UA"/>
              </w:rPr>
              <w:t>, грн.</w:t>
            </w:r>
          </w:p>
        </w:tc>
      </w:tr>
      <w:tr w:rsidR="009D576F" w:rsidTr="009D576F">
        <w:trPr>
          <w:gridBefore w:val="1"/>
          <w:gridAfter w:val="1"/>
          <w:wBefore w:w="56" w:type="dxa"/>
          <w:wAfter w:w="231"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669" w:type="dxa"/>
            <w:gridSpan w:val="2"/>
            <w:tcBorders>
              <w:top w:val="single" w:sz="4" w:space="0" w:color="auto"/>
              <w:left w:val="single" w:sz="4" w:space="0" w:color="auto"/>
              <w:bottom w:val="single" w:sz="4" w:space="0" w:color="auto"/>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1247" w:type="dxa"/>
            <w:gridSpan w:val="4"/>
            <w:tcBorders>
              <w:top w:val="single" w:sz="4" w:space="0" w:color="auto"/>
              <w:left w:val="single" w:sz="4" w:space="0" w:color="auto"/>
              <w:bottom w:val="single" w:sz="4" w:space="0" w:color="auto"/>
              <w:right w:val="single" w:sz="12" w:space="0" w:color="auto"/>
            </w:tcBorders>
            <w:vAlign w:val="center"/>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r>
      <w:tr w:rsidR="009D576F" w:rsidTr="009D576F">
        <w:trPr>
          <w:gridAfter w:val="2"/>
          <w:wAfter w:w="286" w:type="dxa"/>
          <w:jc w:val="center"/>
        </w:trPr>
        <w:tc>
          <w:tcPr>
            <w:tcW w:w="566" w:type="dxa"/>
            <w:gridSpan w:val="2"/>
            <w:tcBorders>
              <w:top w:val="nil"/>
              <w:left w:val="single" w:sz="12" w:space="0" w:color="auto"/>
              <w:bottom w:val="nil"/>
              <w:right w:val="nil"/>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69" w:type="dxa"/>
            <w:gridSpan w:val="2"/>
            <w:tcBorders>
              <w:top w:val="nil"/>
              <w:left w:val="nil"/>
              <w:bottom w:val="nil"/>
              <w:right w:val="nil"/>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9" w:type="dxa"/>
            <w:gridSpan w:val="4"/>
            <w:tcBorders>
              <w:top w:val="nil"/>
              <w:left w:val="single" w:sz="4" w:space="0" w:color="auto"/>
              <w:bottom w:val="nil"/>
              <w:right w:val="single" w:sz="12"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576F" w:rsidTr="009D576F">
        <w:trPr>
          <w:gridAfter w:val="2"/>
          <w:wAfter w:w="286" w:type="dxa"/>
          <w:jc w:val="center"/>
        </w:trPr>
        <w:tc>
          <w:tcPr>
            <w:tcW w:w="566" w:type="dxa"/>
            <w:gridSpan w:val="2"/>
            <w:tcBorders>
              <w:top w:val="nil"/>
              <w:left w:val="single" w:sz="12" w:space="0" w:color="auto"/>
              <w:bottom w:val="nil"/>
              <w:right w:val="nil"/>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69" w:type="dxa"/>
            <w:gridSpan w:val="2"/>
            <w:tcBorders>
              <w:top w:val="nil"/>
              <w:left w:val="nil"/>
              <w:bottom w:val="nil"/>
              <w:right w:val="nil"/>
            </w:tcBorders>
            <w:vAlign w:val="center"/>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lang w:val="uk-UA"/>
              </w:rPr>
              <w:t xml:space="preserve">I. </w:t>
            </w:r>
            <w:r>
              <w:rPr>
                <w:rFonts w:ascii="Arial" w:hAnsi="Arial" w:cs="Arial"/>
                <w:b/>
                <w:bCs/>
                <w:spacing w:val="-3"/>
                <w:sz w:val="20"/>
                <w:szCs w:val="20"/>
                <w:u w:val="single"/>
                <w:lang w:val="uk-UA"/>
              </w:rPr>
              <w:t>Витрати труда</w:t>
            </w:r>
          </w:p>
        </w:tc>
        <w:tc>
          <w:tcPr>
            <w:tcW w:w="1134"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9" w:type="dxa"/>
            <w:gridSpan w:val="4"/>
            <w:tcBorders>
              <w:top w:val="nil"/>
              <w:left w:val="single" w:sz="4" w:space="0" w:color="auto"/>
              <w:bottom w:val="nil"/>
              <w:right w:val="single" w:sz="12"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576F" w:rsidTr="009D576F">
        <w:trPr>
          <w:gridAfter w:val="2"/>
          <w:wAfter w:w="286" w:type="dxa"/>
          <w:jc w:val="center"/>
        </w:trPr>
        <w:tc>
          <w:tcPr>
            <w:tcW w:w="566" w:type="dxa"/>
            <w:gridSpan w:val="2"/>
            <w:tcBorders>
              <w:top w:val="nil"/>
              <w:left w:val="single" w:sz="12" w:space="0" w:color="auto"/>
              <w:bottom w:val="nil"/>
              <w:right w:val="nil"/>
            </w:tcBorders>
          </w:tcPr>
          <w:p w:rsidR="009D576F" w:rsidRDefault="009D576F" w:rsidP="0076660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nil"/>
            </w:tcBorders>
          </w:tcPr>
          <w:p w:rsidR="009D576F" w:rsidRDefault="009D576F" w:rsidP="0076660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669" w:type="dxa"/>
            <w:gridSpan w:val="2"/>
            <w:tcBorders>
              <w:top w:val="nil"/>
              <w:left w:val="single" w:sz="4" w:space="0" w:color="auto"/>
              <w:bottom w:val="nil"/>
              <w:right w:val="nil"/>
            </w:tcBorders>
          </w:tcPr>
          <w:p w:rsidR="009D576F" w:rsidRDefault="009D576F" w:rsidP="0076660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9D576F" w:rsidRDefault="009D576F" w:rsidP="0076660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nil"/>
            </w:tcBorders>
          </w:tcPr>
          <w:p w:rsidR="009D576F" w:rsidRDefault="009D576F" w:rsidP="0076660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9D576F" w:rsidRDefault="009D576F" w:rsidP="0076660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9D576F" w:rsidRDefault="009D576F" w:rsidP="0076660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nil"/>
            </w:tcBorders>
          </w:tcPr>
          <w:p w:rsidR="009D576F" w:rsidRDefault="009D576F" w:rsidP="0076660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9" w:type="dxa"/>
            <w:gridSpan w:val="4"/>
            <w:tcBorders>
              <w:top w:val="nil"/>
              <w:left w:val="single" w:sz="4" w:space="0" w:color="auto"/>
              <w:bottom w:val="nil"/>
              <w:right w:val="single" w:sz="12" w:space="0" w:color="auto"/>
            </w:tcBorders>
          </w:tcPr>
          <w:p w:rsidR="009D576F" w:rsidRDefault="009D576F" w:rsidP="0076660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D576F" w:rsidTr="009D576F">
        <w:trPr>
          <w:gridAfter w:val="2"/>
          <w:wAfter w:w="286" w:type="dxa"/>
          <w:jc w:val="center"/>
        </w:trPr>
        <w:tc>
          <w:tcPr>
            <w:tcW w:w="566" w:type="dxa"/>
            <w:gridSpan w:val="2"/>
            <w:tcBorders>
              <w:top w:val="nil"/>
              <w:left w:val="single" w:sz="12" w:space="0" w:color="auto"/>
              <w:bottom w:val="nil"/>
              <w:right w:val="nil"/>
            </w:tcBorders>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1</w:t>
            </w:r>
          </w:p>
        </w:tc>
        <w:tc>
          <w:tcPr>
            <w:tcW w:w="5669" w:type="dxa"/>
            <w:gridSpan w:val="2"/>
            <w:tcBorders>
              <w:top w:val="nil"/>
              <w:left w:val="nil"/>
              <w:bottom w:val="nil"/>
              <w:right w:val="nil"/>
            </w:tcBorders>
          </w:tcPr>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Витрати труда робітників-будівельників</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люд.год</w:t>
            </w:r>
            <w:proofErr w:type="spellEnd"/>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26,34</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9" w:type="dxa"/>
            <w:gridSpan w:val="4"/>
            <w:tcBorders>
              <w:top w:val="nil"/>
              <w:left w:val="single" w:sz="4" w:space="0" w:color="auto"/>
              <w:bottom w:val="nil"/>
              <w:right w:val="single" w:sz="12"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r>
      <w:tr w:rsidR="009D576F" w:rsidTr="009D576F">
        <w:trPr>
          <w:gridAfter w:val="2"/>
          <w:wAfter w:w="286" w:type="dxa"/>
          <w:jc w:val="center"/>
        </w:trPr>
        <w:tc>
          <w:tcPr>
            <w:tcW w:w="566" w:type="dxa"/>
            <w:gridSpan w:val="2"/>
            <w:tcBorders>
              <w:top w:val="nil"/>
              <w:left w:val="single" w:sz="12" w:space="0" w:color="auto"/>
              <w:bottom w:val="nil"/>
              <w:right w:val="nil"/>
            </w:tcBorders>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69" w:type="dxa"/>
            <w:gridSpan w:val="2"/>
            <w:tcBorders>
              <w:top w:val="nil"/>
              <w:left w:val="nil"/>
              <w:bottom w:val="nil"/>
              <w:right w:val="nil"/>
            </w:tcBorders>
          </w:tcPr>
          <w:p w:rsidR="009D576F" w:rsidRDefault="009D576F" w:rsidP="00766607">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Середній розряд робіт, що виконуються робітниками-</w:t>
            </w:r>
          </w:p>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будівельниками</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розряд</w:t>
            </w: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3,4</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9" w:type="dxa"/>
            <w:gridSpan w:val="4"/>
            <w:tcBorders>
              <w:top w:val="nil"/>
              <w:left w:val="single" w:sz="4" w:space="0" w:color="auto"/>
              <w:bottom w:val="nil"/>
              <w:right w:val="single" w:sz="12"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r>
      <w:tr w:rsidR="009D576F" w:rsidTr="009D576F">
        <w:trPr>
          <w:gridAfter w:val="2"/>
          <w:wAfter w:w="286" w:type="dxa"/>
          <w:jc w:val="center"/>
        </w:trPr>
        <w:tc>
          <w:tcPr>
            <w:tcW w:w="566" w:type="dxa"/>
            <w:gridSpan w:val="2"/>
            <w:tcBorders>
              <w:top w:val="nil"/>
              <w:left w:val="single" w:sz="12" w:space="0" w:color="auto"/>
              <w:bottom w:val="nil"/>
              <w:right w:val="nil"/>
            </w:tcBorders>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w:t>
            </w:r>
          </w:p>
        </w:tc>
        <w:tc>
          <w:tcPr>
            <w:tcW w:w="5669" w:type="dxa"/>
            <w:gridSpan w:val="2"/>
            <w:tcBorders>
              <w:top w:val="nil"/>
              <w:left w:val="nil"/>
              <w:bottom w:val="nil"/>
              <w:right w:val="nil"/>
            </w:tcBorders>
          </w:tcPr>
          <w:p w:rsidR="009D576F" w:rsidRDefault="009D576F" w:rsidP="00766607">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Витрати труда робітників, зайнятих керуванням та </w:t>
            </w:r>
          </w:p>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обслуговуванням машин</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люд.год</w:t>
            </w:r>
            <w:proofErr w:type="spellEnd"/>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9,93</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9" w:type="dxa"/>
            <w:gridSpan w:val="4"/>
            <w:tcBorders>
              <w:top w:val="nil"/>
              <w:left w:val="single" w:sz="4" w:space="0" w:color="auto"/>
              <w:bottom w:val="nil"/>
              <w:right w:val="single" w:sz="12"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r>
      <w:tr w:rsidR="009D576F" w:rsidTr="009D576F">
        <w:trPr>
          <w:gridAfter w:val="2"/>
          <w:wAfter w:w="286" w:type="dxa"/>
          <w:jc w:val="center"/>
        </w:trPr>
        <w:tc>
          <w:tcPr>
            <w:tcW w:w="566" w:type="dxa"/>
            <w:gridSpan w:val="2"/>
            <w:tcBorders>
              <w:top w:val="nil"/>
              <w:left w:val="single" w:sz="12" w:space="0" w:color="auto"/>
              <w:bottom w:val="nil"/>
              <w:right w:val="nil"/>
            </w:tcBorders>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69" w:type="dxa"/>
            <w:gridSpan w:val="2"/>
            <w:tcBorders>
              <w:top w:val="nil"/>
              <w:left w:val="nil"/>
              <w:bottom w:val="nil"/>
              <w:right w:val="nil"/>
            </w:tcBorders>
          </w:tcPr>
          <w:p w:rsidR="009D576F" w:rsidRDefault="009D576F" w:rsidP="00766607">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Середній розряд ланки робітників, зайнятих керуванням </w:t>
            </w:r>
          </w:p>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та обслуговуванням машин</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розряд</w:t>
            </w: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5,6</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9" w:type="dxa"/>
            <w:gridSpan w:val="4"/>
            <w:tcBorders>
              <w:top w:val="nil"/>
              <w:left w:val="single" w:sz="4" w:space="0" w:color="auto"/>
              <w:bottom w:val="nil"/>
              <w:right w:val="single" w:sz="12"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r>
      <w:tr w:rsidR="009D576F" w:rsidTr="009D576F">
        <w:trPr>
          <w:gridAfter w:val="2"/>
          <w:wAfter w:w="286" w:type="dxa"/>
          <w:jc w:val="center"/>
        </w:trPr>
        <w:tc>
          <w:tcPr>
            <w:tcW w:w="566" w:type="dxa"/>
            <w:gridSpan w:val="2"/>
            <w:tcBorders>
              <w:top w:val="nil"/>
              <w:left w:val="single" w:sz="12" w:space="0" w:color="auto"/>
              <w:bottom w:val="nil"/>
              <w:right w:val="nil"/>
            </w:tcBorders>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418"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69" w:type="dxa"/>
            <w:gridSpan w:val="2"/>
            <w:tcBorders>
              <w:top w:val="nil"/>
              <w:left w:val="nil"/>
              <w:bottom w:val="nil"/>
              <w:right w:val="nil"/>
            </w:tcBorders>
          </w:tcPr>
          <w:p w:rsidR="009D576F" w:rsidRDefault="009D576F" w:rsidP="00766607">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Витрати труда працівників, заробітна плата яких </w:t>
            </w:r>
          </w:p>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передбачена в загальновиробничих витратах</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люд.год</w:t>
            </w:r>
            <w:proofErr w:type="spellEnd"/>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4,34</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9" w:type="dxa"/>
            <w:gridSpan w:val="4"/>
            <w:tcBorders>
              <w:top w:val="nil"/>
              <w:left w:val="single" w:sz="4" w:space="0" w:color="auto"/>
              <w:bottom w:val="nil"/>
              <w:right w:val="single" w:sz="12"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r>
      <w:tr w:rsidR="009D576F" w:rsidTr="009D576F">
        <w:trPr>
          <w:gridAfter w:val="2"/>
          <w:wAfter w:w="286" w:type="dxa"/>
          <w:jc w:val="center"/>
        </w:trPr>
        <w:tc>
          <w:tcPr>
            <w:tcW w:w="566" w:type="dxa"/>
            <w:gridSpan w:val="2"/>
            <w:tcBorders>
              <w:top w:val="nil"/>
              <w:left w:val="single" w:sz="12" w:space="0" w:color="auto"/>
              <w:bottom w:val="single" w:sz="4" w:space="0" w:color="auto"/>
              <w:right w:val="nil"/>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single" w:sz="4" w:space="0" w:color="auto"/>
              <w:right w:val="nil"/>
            </w:tcBorders>
            <w:vAlign w:val="center"/>
          </w:tcPr>
          <w:p w:rsidR="009D576F" w:rsidRDefault="009D576F" w:rsidP="0076660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669" w:type="dxa"/>
            <w:gridSpan w:val="2"/>
            <w:tcBorders>
              <w:top w:val="nil"/>
              <w:left w:val="single" w:sz="4" w:space="0" w:color="auto"/>
              <w:bottom w:val="single" w:sz="4" w:space="0" w:color="auto"/>
              <w:right w:val="nil"/>
            </w:tcBorders>
            <w:vAlign w:val="center"/>
          </w:tcPr>
          <w:p w:rsidR="009D576F" w:rsidRDefault="009D576F" w:rsidP="0076660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single" w:sz="4" w:space="0" w:color="auto"/>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single" w:sz="4" w:space="0" w:color="auto"/>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7" w:type="dxa"/>
            <w:gridSpan w:val="2"/>
            <w:tcBorders>
              <w:top w:val="nil"/>
              <w:left w:val="single" w:sz="4" w:space="0" w:color="auto"/>
              <w:bottom w:val="single" w:sz="4" w:space="0" w:color="auto"/>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9" w:type="dxa"/>
            <w:gridSpan w:val="4"/>
            <w:tcBorders>
              <w:top w:val="nil"/>
              <w:left w:val="single" w:sz="4" w:space="0" w:color="auto"/>
              <w:bottom w:val="single" w:sz="4" w:space="0" w:color="auto"/>
              <w:right w:val="single" w:sz="12"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r>
      <w:tr w:rsidR="009D576F" w:rsidTr="009D576F">
        <w:trPr>
          <w:gridAfter w:val="2"/>
          <w:wAfter w:w="286" w:type="dxa"/>
          <w:jc w:val="center"/>
        </w:trPr>
        <w:tc>
          <w:tcPr>
            <w:tcW w:w="566" w:type="dxa"/>
            <w:gridSpan w:val="2"/>
            <w:tcBorders>
              <w:top w:val="nil"/>
              <w:left w:val="single" w:sz="12" w:space="0" w:color="auto"/>
              <w:bottom w:val="nil"/>
              <w:right w:val="nil"/>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7087" w:type="dxa"/>
            <w:gridSpan w:val="4"/>
            <w:tcBorders>
              <w:top w:val="nil"/>
              <w:left w:val="single" w:sz="4" w:space="0" w:color="auto"/>
              <w:bottom w:val="nil"/>
              <w:right w:val="nil"/>
            </w:tcBorders>
            <w:vAlign w:val="center"/>
          </w:tcPr>
          <w:p w:rsidR="009D576F" w:rsidRDefault="009D576F" w:rsidP="0076660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9" w:type="dxa"/>
            <w:gridSpan w:val="4"/>
            <w:tcBorders>
              <w:top w:val="nil"/>
              <w:left w:val="single" w:sz="4" w:space="0" w:color="auto"/>
              <w:bottom w:val="nil"/>
              <w:right w:val="single" w:sz="12"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r>
      <w:tr w:rsidR="009D576F" w:rsidTr="009D576F">
        <w:trPr>
          <w:gridAfter w:val="2"/>
          <w:wAfter w:w="286" w:type="dxa"/>
          <w:jc w:val="center"/>
        </w:trPr>
        <w:tc>
          <w:tcPr>
            <w:tcW w:w="566" w:type="dxa"/>
            <w:gridSpan w:val="2"/>
            <w:tcBorders>
              <w:top w:val="nil"/>
              <w:left w:val="single" w:sz="12" w:space="0" w:color="auto"/>
              <w:bottom w:val="nil"/>
              <w:right w:val="nil"/>
            </w:tcBorders>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7087" w:type="dxa"/>
            <w:gridSpan w:val="4"/>
            <w:tcBorders>
              <w:top w:val="nil"/>
              <w:left w:val="single" w:sz="4" w:space="0" w:color="auto"/>
              <w:bottom w:val="nil"/>
              <w:right w:val="nil"/>
            </w:tcBorders>
          </w:tcPr>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Разом кошторисна трудомісткість</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люд.год</w:t>
            </w:r>
            <w:proofErr w:type="spellEnd"/>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40,61</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9" w:type="dxa"/>
            <w:gridSpan w:val="4"/>
            <w:tcBorders>
              <w:top w:val="nil"/>
              <w:left w:val="single" w:sz="4" w:space="0" w:color="auto"/>
              <w:bottom w:val="nil"/>
              <w:right w:val="single" w:sz="12"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r>
      <w:tr w:rsidR="009D576F" w:rsidTr="009D576F">
        <w:trPr>
          <w:gridAfter w:val="2"/>
          <w:wAfter w:w="286" w:type="dxa"/>
          <w:jc w:val="center"/>
        </w:trPr>
        <w:tc>
          <w:tcPr>
            <w:tcW w:w="566" w:type="dxa"/>
            <w:gridSpan w:val="2"/>
            <w:tcBorders>
              <w:top w:val="nil"/>
              <w:left w:val="single" w:sz="12" w:space="0" w:color="auto"/>
              <w:bottom w:val="single" w:sz="4" w:space="0" w:color="auto"/>
              <w:right w:val="nil"/>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7087" w:type="dxa"/>
            <w:gridSpan w:val="4"/>
            <w:tcBorders>
              <w:top w:val="nil"/>
              <w:left w:val="single" w:sz="4" w:space="0" w:color="auto"/>
              <w:bottom w:val="single" w:sz="4" w:space="0" w:color="auto"/>
              <w:right w:val="nil"/>
            </w:tcBorders>
            <w:vAlign w:val="center"/>
          </w:tcPr>
          <w:p w:rsidR="009D576F" w:rsidRDefault="009D576F" w:rsidP="0076660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single" w:sz="4" w:space="0" w:color="auto"/>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single" w:sz="4" w:space="0" w:color="auto"/>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7" w:type="dxa"/>
            <w:gridSpan w:val="2"/>
            <w:tcBorders>
              <w:top w:val="nil"/>
              <w:left w:val="single" w:sz="4" w:space="0" w:color="auto"/>
              <w:bottom w:val="single" w:sz="4" w:space="0" w:color="auto"/>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9" w:type="dxa"/>
            <w:gridSpan w:val="4"/>
            <w:tcBorders>
              <w:top w:val="nil"/>
              <w:left w:val="single" w:sz="4" w:space="0" w:color="auto"/>
              <w:bottom w:val="single" w:sz="4" w:space="0" w:color="auto"/>
              <w:right w:val="single" w:sz="12"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r>
      <w:tr w:rsidR="009D576F" w:rsidTr="009D576F">
        <w:trPr>
          <w:gridAfter w:val="2"/>
          <w:wAfter w:w="286" w:type="dxa"/>
          <w:jc w:val="center"/>
        </w:trPr>
        <w:tc>
          <w:tcPr>
            <w:tcW w:w="566" w:type="dxa"/>
            <w:gridSpan w:val="2"/>
            <w:tcBorders>
              <w:top w:val="nil"/>
              <w:left w:val="single" w:sz="12" w:space="0" w:color="auto"/>
              <w:bottom w:val="nil"/>
              <w:right w:val="nil"/>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7087" w:type="dxa"/>
            <w:gridSpan w:val="4"/>
            <w:tcBorders>
              <w:top w:val="nil"/>
              <w:left w:val="single" w:sz="4" w:space="0" w:color="auto"/>
              <w:bottom w:val="nil"/>
              <w:right w:val="nil"/>
            </w:tcBorders>
            <w:vAlign w:val="center"/>
          </w:tcPr>
          <w:p w:rsidR="009D576F" w:rsidRDefault="009D576F" w:rsidP="0076660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p>
        </w:tc>
        <w:tc>
          <w:tcPr>
            <w:tcW w:w="1247"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p>
        </w:tc>
        <w:tc>
          <w:tcPr>
            <w:tcW w:w="1249" w:type="dxa"/>
            <w:gridSpan w:val="4"/>
            <w:tcBorders>
              <w:top w:val="nil"/>
              <w:left w:val="single" w:sz="4" w:space="0" w:color="auto"/>
              <w:bottom w:val="nil"/>
              <w:right w:val="single" w:sz="12"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p>
        </w:tc>
      </w:tr>
      <w:tr w:rsidR="009D576F" w:rsidTr="009D576F">
        <w:trPr>
          <w:gridAfter w:val="2"/>
          <w:wAfter w:w="286" w:type="dxa"/>
          <w:jc w:val="center"/>
        </w:trPr>
        <w:tc>
          <w:tcPr>
            <w:tcW w:w="566" w:type="dxa"/>
            <w:gridSpan w:val="2"/>
            <w:tcBorders>
              <w:top w:val="nil"/>
              <w:left w:val="single" w:sz="12" w:space="0" w:color="auto"/>
              <w:bottom w:val="nil"/>
              <w:right w:val="nil"/>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7087" w:type="dxa"/>
            <w:gridSpan w:val="4"/>
            <w:tcBorders>
              <w:top w:val="nil"/>
              <w:left w:val="single" w:sz="4" w:space="0" w:color="auto"/>
              <w:bottom w:val="nil"/>
              <w:right w:val="nil"/>
            </w:tcBorders>
            <w:vAlign w:val="center"/>
          </w:tcPr>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Середній розряд робіт</w:t>
            </w:r>
          </w:p>
        </w:tc>
        <w:tc>
          <w:tcPr>
            <w:tcW w:w="1134"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розряд</w:t>
            </w:r>
          </w:p>
        </w:tc>
        <w:tc>
          <w:tcPr>
            <w:tcW w:w="1247"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3,4</w:t>
            </w:r>
          </w:p>
        </w:tc>
        <w:tc>
          <w:tcPr>
            <w:tcW w:w="1134"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p>
        </w:tc>
        <w:tc>
          <w:tcPr>
            <w:tcW w:w="1247"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p>
        </w:tc>
        <w:tc>
          <w:tcPr>
            <w:tcW w:w="1249" w:type="dxa"/>
            <w:gridSpan w:val="4"/>
            <w:tcBorders>
              <w:top w:val="nil"/>
              <w:left w:val="single" w:sz="4" w:space="0" w:color="auto"/>
              <w:bottom w:val="nil"/>
              <w:right w:val="single" w:sz="12"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p>
        </w:tc>
      </w:tr>
      <w:tr w:rsidR="009D576F" w:rsidTr="009D576F">
        <w:trPr>
          <w:gridAfter w:val="2"/>
          <w:wAfter w:w="286" w:type="dxa"/>
          <w:jc w:val="center"/>
        </w:trPr>
        <w:tc>
          <w:tcPr>
            <w:tcW w:w="566" w:type="dxa"/>
            <w:gridSpan w:val="2"/>
            <w:tcBorders>
              <w:top w:val="nil"/>
              <w:left w:val="single" w:sz="12" w:space="0" w:color="auto"/>
              <w:bottom w:val="single" w:sz="4" w:space="0" w:color="auto"/>
              <w:right w:val="nil"/>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7087" w:type="dxa"/>
            <w:gridSpan w:val="4"/>
            <w:tcBorders>
              <w:top w:val="nil"/>
              <w:left w:val="single" w:sz="4" w:space="0" w:color="auto"/>
              <w:bottom w:val="single" w:sz="4" w:space="0" w:color="auto"/>
              <w:right w:val="nil"/>
            </w:tcBorders>
            <w:vAlign w:val="center"/>
          </w:tcPr>
          <w:p w:rsidR="009D576F" w:rsidRDefault="009D576F" w:rsidP="0076660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9D576F" w:rsidRDefault="009D576F" w:rsidP="00766607">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p>
        </w:tc>
        <w:tc>
          <w:tcPr>
            <w:tcW w:w="1247" w:type="dxa"/>
            <w:gridSpan w:val="2"/>
            <w:tcBorders>
              <w:top w:val="nil"/>
              <w:left w:val="single" w:sz="4" w:space="0" w:color="auto"/>
              <w:bottom w:val="single" w:sz="4" w:space="0" w:color="auto"/>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p>
        </w:tc>
        <w:tc>
          <w:tcPr>
            <w:tcW w:w="1249" w:type="dxa"/>
            <w:gridSpan w:val="4"/>
            <w:tcBorders>
              <w:top w:val="nil"/>
              <w:left w:val="single" w:sz="4" w:space="0" w:color="auto"/>
              <w:bottom w:val="single" w:sz="4" w:space="0" w:color="auto"/>
              <w:right w:val="single" w:sz="12"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p>
        </w:tc>
      </w:tr>
      <w:tr w:rsidR="009D576F" w:rsidTr="009D576F">
        <w:trPr>
          <w:gridAfter w:val="2"/>
          <w:wAfter w:w="286" w:type="dxa"/>
          <w:jc w:val="center"/>
        </w:trPr>
        <w:tc>
          <w:tcPr>
            <w:tcW w:w="566" w:type="dxa"/>
            <w:gridSpan w:val="2"/>
            <w:tcBorders>
              <w:top w:val="nil"/>
              <w:left w:val="single" w:sz="12" w:space="0" w:color="auto"/>
              <w:bottom w:val="nil"/>
              <w:right w:val="nil"/>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69" w:type="dxa"/>
            <w:gridSpan w:val="2"/>
            <w:tcBorders>
              <w:top w:val="nil"/>
              <w:left w:val="nil"/>
              <w:bottom w:val="nil"/>
              <w:right w:val="nil"/>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9" w:type="dxa"/>
            <w:gridSpan w:val="4"/>
            <w:tcBorders>
              <w:top w:val="nil"/>
              <w:left w:val="single" w:sz="4" w:space="0" w:color="auto"/>
              <w:bottom w:val="nil"/>
              <w:right w:val="single" w:sz="12"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r>
      <w:tr w:rsidR="009D576F" w:rsidTr="009D576F">
        <w:trPr>
          <w:gridAfter w:val="2"/>
          <w:wAfter w:w="286" w:type="dxa"/>
          <w:jc w:val="center"/>
        </w:trPr>
        <w:tc>
          <w:tcPr>
            <w:tcW w:w="566" w:type="dxa"/>
            <w:gridSpan w:val="2"/>
            <w:tcBorders>
              <w:top w:val="nil"/>
              <w:left w:val="single" w:sz="12" w:space="0" w:color="auto"/>
              <w:bottom w:val="nil"/>
              <w:right w:val="nil"/>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69" w:type="dxa"/>
            <w:gridSpan w:val="2"/>
            <w:tcBorders>
              <w:top w:val="nil"/>
              <w:left w:val="nil"/>
              <w:bottom w:val="nil"/>
              <w:right w:val="nil"/>
            </w:tcBorders>
            <w:vAlign w:val="center"/>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lang w:val="uk-UA"/>
              </w:rPr>
              <w:t xml:space="preserve">II. </w:t>
            </w:r>
            <w:r>
              <w:rPr>
                <w:rFonts w:ascii="Arial" w:hAnsi="Arial" w:cs="Arial"/>
                <w:b/>
                <w:bCs/>
                <w:spacing w:val="-3"/>
                <w:sz w:val="20"/>
                <w:szCs w:val="20"/>
                <w:u w:val="single"/>
                <w:lang w:val="uk-UA"/>
              </w:rPr>
              <w:t>Будівельні машини і механізми</w:t>
            </w:r>
          </w:p>
        </w:tc>
        <w:tc>
          <w:tcPr>
            <w:tcW w:w="1134"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9" w:type="dxa"/>
            <w:gridSpan w:val="4"/>
            <w:tcBorders>
              <w:top w:val="nil"/>
              <w:left w:val="single" w:sz="4" w:space="0" w:color="auto"/>
              <w:bottom w:val="nil"/>
              <w:right w:val="single" w:sz="12"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r>
      <w:tr w:rsidR="009D576F" w:rsidTr="009D576F">
        <w:trPr>
          <w:gridAfter w:val="2"/>
          <w:wAfter w:w="286" w:type="dxa"/>
          <w:jc w:val="center"/>
        </w:trPr>
        <w:tc>
          <w:tcPr>
            <w:tcW w:w="566" w:type="dxa"/>
            <w:gridSpan w:val="2"/>
            <w:tcBorders>
              <w:top w:val="nil"/>
              <w:left w:val="single" w:sz="12" w:space="0" w:color="auto"/>
              <w:bottom w:val="nil"/>
              <w:right w:val="nil"/>
            </w:tcBorders>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1418"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СН212-101</w:t>
            </w:r>
          </w:p>
        </w:tc>
        <w:tc>
          <w:tcPr>
            <w:tcW w:w="5669" w:type="dxa"/>
            <w:gridSpan w:val="2"/>
            <w:tcBorders>
              <w:top w:val="nil"/>
              <w:left w:val="nil"/>
              <w:bottom w:val="nil"/>
              <w:right w:val="nil"/>
            </w:tcBorders>
          </w:tcPr>
          <w:p w:rsidR="009D576F" w:rsidRDefault="009D576F" w:rsidP="00766607">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Автогудронатори</w:t>
            </w:r>
            <w:proofErr w:type="spellEnd"/>
            <w:r>
              <w:rPr>
                <w:rFonts w:ascii="Arial" w:hAnsi="Arial" w:cs="Arial"/>
                <w:spacing w:val="-3"/>
                <w:sz w:val="20"/>
                <w:szCs w:val="20"/>
                <w:lang w:val="uk-UA"/>
              </w:rPr>
              <w:t>, місткість 3500 л</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маш</w:t>
            </w:r>
            <w:proofErr w:type="spellEnd"/>
            <w:r>
              <w:rPr>
                <w:rFonts w:ascii="Arial" w:hAnsi="Arial" w:cs="Arial"/>
                <w:spacing w:val="-3"/>
                <w:sz w:val="20"/>
                <w:szCs w:val="20"/>
                <w:lang w:val="uk-UA"/>
              </w:rPr>
              <w:t>. год</w:t>
            </w: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0,1325</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9" w:type="dxa"/>
            <w:gridSpan w:val="4"/>
            <w:tcBorders>
              <w:top w:val="nil"/>
              <w:left w:val="single" w:sz="4" w:space="0" w:color="auto"/>
              <w:bottom w:val="nil"/>
              <w:right w:val="single" w:sz="12"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r>
      <w:tr w:rsidR="009D576F" w:rsidTr="009D576F">
        <w:trPr>
          <w:gridAfter w:val="2"/>
          <w:wAfter w:w="286" w:type="dxa"/>
          <w:jc w:val="center"/>
        </w:trPr>
        <w:tc>
          <w:tcPr>
            <w:tcW w:w="566" w:type="dxa"/>
            <w:gridSpan w:val="2"/>
            <w:tcBorders>
              <w:top w:val="nil"/>
              <w:left w:val="single" w:sz="12" w:space="0" w:color="auto"/>
              <w:bottom w:val="nil"/>
              <w:right w:val="nil"/>
            </w:tcBorders>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1418"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СН212-906</w:t>
            </w:r>
          </w:p>
        </w:tc>
        <w:tc>
          <w:tcPr>
            <w:tcW w:w="5669" w:type="dxa"/>
            <w:gridSpan w:val="2"/>
            <w:tcBorders>
              <w:top w:val="nil"/>
              <w:left w:val="nil"/>
              <w:bottom w:val="nil"/>
              <w:right w:val="nil"/>
            </w:tcBorders>
          </w:tcPr>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Котки дорожні самохідні вібраційні </w:t>
            </w:r>
            <w:proofErr w:type="spellStart"/>
            <w:r>
              <w:rPr>
                <w:rFonts w:ascii="Arial" w:hAnsi="Arial" w:cs="Arial"/>
                <w:spacing w:val="-3"/>
                <w:sz w:val="20"/>
                <w:szCs w:val="20"/>
                <w:lang w:val="uk-UA"/>
              </w:rPr>
              <w:t>гладковальцеві</w:t>
            </w:r>
            <w:proofErr w:type="spellEnd"/>
            <w:r>
              <w:rPr>
                <w:rFonts w:ascii="Arial" w:hAnsi="Arial" w:cs="Arial"/>
                <w:spacing w:val="-3"/>
                <w:sz w:val="20"/>
                <w:szCs w:val="20"/>
                <w:lang w:val="uk-UA"/>
              </w:rPr>
              <w:t>, маса 8 т</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маш</w:t>
            </w:r>
            <w:proofErr w:type="spellEnd"/>
            <w:r>
              <w:rPr>
                <w:rFonts w:ascii="Arial" w:hAnsi="Arial" w:cs="Arial"/>
                <w:spacing w:val="-3"/>
                <w:sz w:val="20"/>
                <w:szCs w:val="20"/>
                <w:lang w:val="uk-UA"/>
              </w:rPr>
              <w:t>. год</w:t>
            </w: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0,81</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9" w:type="dxa"/>
            <w:gridSpan w:val="4"/>
            <w:tcBorders>
              <w:top w:val="nil"/>
              <w:left w:val="single" w:sz="4" w:space="0" w:color="auto"/>
              <w:bottom w:val="nil"/>
              <w:right w:val="single" w:sz="12"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r>
      <w:tr w:rsidR="009D576F" w:rsidTr="009D576F">
        <w:trPr>
          <w:gridAfter w:val="2"/>
          <w:wAfter w:w="286" w:type="dxa"/>
          <w:jc w:val="center"/>
        </w:trPr>
        <w:tc>
          <w:tcPr>
            <w:tcW w:w="566" w:type="dxa"/>
            <w:gridSpan w:val="2"/>
            <w:tcBorders>
              <w:top w:val="nil"/>
              <w:left w:val="single" w:sz="12" w:space="0" w:color="auto"/>
              <w:bottom w:val="nil"/>
              <w:right w:val="nil"/>
            </w:tcBorders>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1418"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СН212-907</w:t>
            </w:r>
          </w:p>
        </w:tc>
        <w:tc>
          <w:tcPr>
            <w:tcW w:w="5669" w:type="dxa"/>
            <w:gridSpan w:val="2"/>
            <w:tcBorders>
              <w:top w:val="nil"/>
              <w:left w:val="nil"/>
              <w:bottom w:val="nil"/>
              <w:right w:val="nil"/>
            </w:tcBorders>
          </w:tcPr>
          <w:p w:rsidR="009D576F" w:rsidRDefault="009D576F" w:rsidP="00766607">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Котки дорожні самохідні вібраційні </w:t>
            </w:r>
            <w:proofErr w:type="spellStart"/>
            <w:r>
              <w:rPr>
                <w:rFonts w:ascii="Arial" w:hAnsi="Arial" w:cs="Arial"/>
                <w:spacing w:val="-3"/>
                <w:sz w:val="20"/>
                <w:szCs w:val="20"/>
                <w:lang w:val="uk-UA"/>
              </w:rPr>
              <w:t>гладковальцеві</w:t>
            </w:r>
            <w:proofErr w:type="spellEnd"/>
            <w:r>
              <w:rPr>
                <w:rFonts w:ascii="Arial" w:hAnsi="Arial" w:cs="Arial"/>
                <w:spacing w:val="-3"/>
                <w:sz w:val="20"/>
                <w:szCs w:val="20"/>
                <w:lang w:val="uk-UA"/>
              </w:rPr>
              <w:t>, маса 13</w:t>
            </w:r>
          </w:p>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маш</w:t>
            </w:r>
            <w:proofErr w:type="spellEnd"/>
            <w:r>
              <w:rPr>
                <w:rFonts w:ascii="Arial" w:hAnsi="Arial" w:cs="Arial"/>
                <w:spacing w:val="-3"/>
                <w:sz w:val="20"/>
                <w:szCs w:val="20"/>
                <w:lang w:val="uk-UA"/>
              </w:rPr>
              <w:t>. год</w:t>
            </w: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1,2888</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9" w:type="dxa"/>
            <w:gridSpan w:val="4"/>
            <w:tcBorders>
              <w:top w:val="nil"/>
              <w:left w:val="single" w:sz="4" w:space="0" w:color="auto"/>
              <w:bottom w:val="nil"/>
              <w:right w:val="single" w:sz="12"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r>
      <w:tr w:rsidR="009D576F" w:rsidTr="009D576F">
        <w:trPr>
          <w:gridAfter w:val="2"/>
          <w:wAfter w:w="286" w:type="dxa"/>
          <w:jc w:val="center"/>
        </w:trPr>
        <w:tc>
          <w:tcPr>
            <w:tcW w:w="566" w:type="dxa"/>
            <w:gridSpan w:val="2"/>
            <w:tcBorders>
              <w:top w:val="nil"/>
              <w:left w:val="single" w:sz="12" w:space="0" w:color="auto"/>
              <w:bottom w:val="nil"/>
              <w:right w:val="nil"/>
            </w:tcBorders>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1418"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СН212-1601</w:t>
            </w:r>
          </w:p>
        </w:tc>
        <w:tc>
          <w:tcPr>
            <w:tcW w:w="5669" w:type="dxa"/>
            <w:gridSpan w:val="2"/>
            <w:tcBorders>
              <w:top w:val="nil"/>
              <w:left w:val="nil"/>
              <w:bottom w:val="nil"/>
              <w:right w:val="nil"/>
            </w:tcBorders>
          </w:tcPr>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Машини поливально-мийні, місткість 6000 л</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маш</w:t>
            </w:r>
            <w:proofErr w:type="spellEnd"/>
            <w:r>
              <w:rPr>
                <w:rFonts w:ascii="Arial" w:hAnsi="Arial" w:cs="Arial"/>
                <w:spacing w:val="-3"/>
                <w:sz w:val="20"/>
                <w:szCs w:val="20"/>
                <w:lang w:val="uk-UA"/>
              </w:rPr>
              <w:t>. год</w:t>
            </w: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0,0552</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9" w:type="dxa"/>
            <w:gridSpan w:val="4"/>
            <w:tcBorders>
              <w:top w:val="nil"/>
              <w:left w:val="single" w:sz="4" w:space="0" w:color="auto"/>
              <w:bottom w:val="nil"/>
              <w:right w:val="single" w:sz="12"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r>
      <w:tr w:rsidR="009D576F" w:rsidTr="009D576F">
        <w:trPr>
          <w:gridAfter w:val="2"/>
          <w:wAfter w:w="286" w:type="dxa"/>
          <w:jc w:val="center"/>
        </w:trPr>
        <w:tc>
          <w:tcPr>
            <w:tcW w:w="566" w:type="dxa"/>
            <w:gridSpan w:val="2"/>
            <w:tcBorders>
              <w:top w:val="nil"/>
              <w:left w:val="single" w:sz="12" w:space="0" w:color="auto"/>
              <w:bottom w:val="nil"/>
              <w:right w:val="nil"/>
            </w:tcBorders>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1418"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СН215-3101</w:t>
            </w:r>
          </w:p>
        </w:tc>
        <w:tc>
          <w:tcPr>
            <w:tcW w:w="5669" w:type="dxa"/>
            <w:gridSpan w:val="2"/>
            <w:tcBorders>
              <w:top w:val="nil"/>
              <w:left w:val="nil"/>
              <w:bottom w:val="nil"/>
              <w:right w:val="nil"/>
            </w:tcBorders>
          </w:tcPr>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Котки дорожні самохідні гладкі, маса 5 т</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маш</w:t>
            </w:r>
            <w:proofErr w:type="spellEnd"/>
            <w:r>
              <w:rPr>
                <w:rFonts w:ascii="Arial" w:hAnsi="Arial" w:cs="Arial"/>
                <w:spacing w:val="-3"/>
                <w:sz w:val="20"/>
                <w:szCs w:val="20"/>
                <w:lang w:val="uk-UA"/>
              </w:rPr>
              <w:t>. год</w:t>
            </w: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6,075</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9" w:type="dxa"/>
            <w:gridSpan w:val="4"/>
            <w:tcBorders>
              <w:top w:val="nil"/>
              <w:left w:val="single" w:sz="4" w:space="0" w:color="auto"/>
              <w:bottom w:val="nil"/>
              <w:right w:val="single" w:sz="12"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r>
      <w:tr w:rsidR="009D576F" w:rsidTr="009D576F">
        <w:trPr>
          <w:gridAfter w:val="2"/>
          <w:wAfter w:w="286" w:type="dxa"/>
          <w:jc w:val="center"/>
        </w:trPr>
        <w:tc>
          <w:tcPr>
            <w:tcW w:w="566" w:type="dxa"/>
            <w:gridSpan w:val="2"/>
            <w:tcBorders>
              <w:top w:val="nil"/>
              <w:left w:val="single" w:sz="12" w:space="0" w:color="auto"/>
              <w:bottom w:val="nil"/>
              <w:right w:val="nil"/>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69" w:type="dxa"/>
            <w:gridSpan w:val="2"/>
            <w:tcBorders>
              <w:top w:val="nil"/>
              <w:left w:val="nil"/>
              <w:bottom w:val="nil"/>
              <w:right w:val="nil"/>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9" w:type="dxa"/>
            <w:gridSpan w:val="4"/>
            <w:tcBorders>
              <w:top w:val="nil"/>
              <w:left w:val="single" w:sz="4" w:space="0" w:color="auto"/>
              <w:bottom w:val="nil"/>
              <w:right w:val="single" w:sz="12"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r>
      <w:tr w:rsidR="009D576F" w:rsidTr="009D576F">
        <w:trPr>
          <w:gridAfter w:val="2"/>
          <w:wAfter w:w="286" w:type="dxa"/>
          <w:jc w:val="center"/>
        </w:trPr>
        <w:tc>
          <w:tcPr>
            <w:tcW w:w="566" w:type="dxa"/>
            <w:gridSpan w:val="2"/>
            <w:tcBorders>
              <w:top w:val="nil"/>
              <w:left w:val="single" w:sz="12" w:space="0" w:color="auto"/>
              <w:bottom w:val="nil"/>
              <w:right w:val="nil"/>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69" w:type="dxa"/>
            <w:gridSpan w:val="2"/>
            <w:tcBorders>
              <w:top w:val="nil"/>
              <w:left w:val="nil"/>
              <w:bottom w:val="nil"/>
              <w:right w:val="nil"/>
            </w:tcBorders>
            <w:vAlign w:val="center"/>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lang w:val="uk-UA"/>
              </w:rPr>
              <w:t xml:space="preserve">III. </w:t>
            </w:r>
            <w:r>
              <w:rPr>
                <w:rFonts w:ascii="Arial" w:hAnsi="Arial" w:cs="Arial"/>
                <w:b/>
                <w:bCs/>
                <w:spacing w:val="-3"/>
                <w:sz w:val="20"/>
                <w:szCs w:val="20"/>
                <w:u w:val="single"/>
                <w:lang w:val="uk-UA"/>
              </w:rPr>
              <w:t>Будівельні матеріали, вироби і комплекти</w:t>
            </w:r>
          </w:p>
        </w:tc>
        <w:tc>
          <w:tcPr>
            <w:tcW w:w="1134"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9D576F" w:rsidRDefault="009D576F" w:rsidP="0076660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c>
          <w:tcPr>
            <w:tcW w:w="1249" w:type="dxa"/>
            <w:gridSpan w:val="4"/>
            <w:tcBorders>
              <w:top w:val="nil"/>
              <w:left w:val="single" w:sz="4" w:space="0" w:color="auto"/>
              <w:bottom w:val="nil"/>
              <w:right w:val="single" w:sz="12" w:space="0" w:color="auto"/>
            </w:tcBorders>
          </w:tcPr>
          <w:p w:rsidR="009D576F" w:rsidRDefault="009D576F" w:rsidP="00766607">
            <w:pPr>
              <w:keepLines/>
              <w:autoSpaceDE w:val="0"/>
              <w:autoSpaceDN w:val="0"/>
              <w:spacing w:after="0" w:line="240" w:lineRule="auto"/>
              <w:jc w:val="center"/>
              <w:rPr>
                <w:rFonts w:ascii="Arial" w:hAnsi="Arial" w:cs="Arial"/>
                <w:sz w:val="16"/>
                <w:szCs w:val="16"/>
              </w:rPr>
            </w:pPr>
          </w:p>
        </w:tc>
      </w:tr>
      <w:tr w:rsidR="009D576F" w:rsidTr="009D576F">
        <w:trPr>
          <w:gridAfter w:val="2"/>
          <w:wAfter w:w="286" w:type="dxa"/>
          <w:jc w:val="center"/>
        </w:trPr>
        <w:tc>
          <w:tcPr>
            <w:tcW w:w="566" w:type="dxa"/>
            <w:gridSpan w:val="2"/>
            <w:tcBorders>
              <w:top w:val="nil"/>
              <w:left w:val="single" w:sz="12" w:space="0" w:color="auto"/>
              <w:bottom w:val="nil"/>
              <w:right w:val="nil"/>
            </w:tcBorders>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w:t>
            </w:r>
          </w:p>
        </w:tc>
        <w:tc>
          <w:tcPr>
            <w:tcW w:w="1418"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С111-322</w:t>
            </w:r>
          </w:p>
        </w:tc>
        <w:tc>
          <w:tcPr>
            <w:tcW w:w="5669" w:type="dxa"/>
            <w:gridSpan w:val="2"/>
            <w:tcBorders>
              <w:top w:val="nil"/>
              <w:left w:val="nil"/>
              <w:bottom w:val="nil"/>
              <w:right w:val="nil"/>
            </w:tcBorders>
          </w:tcPr>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Гас для технічних цілей, марка КТ-1, КТ-2</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0,0003</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p>
        </w:tc>
        <w:tc>
          <w:tcPr>
            <w:tcW w:w="1249" w:type="dxa"/>
            <w:gridSpan w:val="4"/>
            <w:tcBorders>
              <w:top w:val="nil"/>
              <w:left w:val="single" w:sz="4" w:space="0" w:color="auto"/>
              <w:bottom w:val="nil"/>
              <w:right w:val="single" w:sz="12"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p>
        </w:tc>
      </w:tr>
      <w:tr w:rsidR="009D576F" w:rsidTr="009D576F">
        <w:trPr>
          <w:gridAfter w:val="2"/>
          <w:wAfter w:w="286" w:type="dxa"/>
          <w:jc w:val="center"/>
        </w:trPr>
        <w:tc>
          <w:tcPr>
            <w:tcW w:w="566" w:type="dxa"/>
            <w:gridSpan w:val="2"/>
            <w:tcBorders>
              <w:top w:val="nil"/>
              <w:left w:val="single" w:sz="12" w:space="0" w:color="auto"/>
              <w:bottom w:val="nil"/>
              <w:right w:val="nil"/>
            </w:tcBorders>
          </w:tcPr>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12</w:t>
            </w:r>
          </w:p>
        </w:tc>
        <w:tc>
          <w:tcPr>
            <w:tcW w:w="1418"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+С111-1554</w:t>
            </w:r>
          </w:p>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lastRenderedPageBreak/>
              <w:t>варіант 1</w:t>
            </w:r>
          </w:p>
        </w:tc>
        <w:tc>
          <w:tcPr>
            <w:tcW w:w="5669" w:type="dxa"/>
            <w:gridSpan w:val="2"/>
            <w:tcBorders>
              <w:top w:val="nil"/>
              <w:left w:val="nil"/>
              <w:bottom w:val="nil"/>
              <w:right w:val="nil"/>
            </w:tcBorders>
          </w:tcPr>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lastRenderedPageBreak/>
              <w:t>Бітуми нафтові дорожні БНД-40/60</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0,4325</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p>
        </w:tc>
        <w:tc>
          <w:tcPr>
            <w:tcW w:w="1249" w:type="dxa"/>
            <w:gridSpan w:val="4"/>
            <w:tcBorders>
              <w:top w:val="nil"/>
              <w:left w:val="single" w:sz="4" w:space="0" w:color="auto"/>
              <w:bottom w:val="nil"/>
              <w:right w:val="single" w:sz="12"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p>
        </w:tc>
      </w:tr>
      <w:tr w:rsidR="009D576F" w:rsidTr="009D576F">
        <w:trPr>
          <w:gridAfter w:val="2"/>
          <w:wAfter w:w="286" w:type="dxa"/>
          <w:jc w:val="center"/>
        </w:trPr>
        <w:tc>
          <w:tcPr>
            <w:tcW w:w="566" w:type="dxa"/>
            <w:gridSpan w:val="2"/>
            <w:tcBorders>
              <w:top w:val="nil"/>
              <w:left w:val="single" w:sz="12" w:space="0" w:color="auto"/>
              <w:bottom w:val="nil"/>
              <w:right w:val="nil"/>
            </w:tcBorders>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13</w:t>
            </w:r>
          </w:p>
        </w:tc>
        <w:tc>
          <w:tcPr>
            <w:tcW w:w="1418"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С142-10-2</w:t>
            </w:r>
          </w:p>
        </w:tc>
        <w:tc>
          <w:tcPr>
            <w:tcW w:w="5669" w:type="dxa"/>
            <w:gridSpan w:val="2"/>
            <w:tcBorders>
              <w:top w:val="nil"/>
              <w:left w:val="nil"/>
              <w:bottom w:val="nil"/>
              <w:right w:val="nil"/>
            </w:tcBorders>
          </w:tcPr>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Вода</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0,222</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p>
        </w:tc>
        <w:tc>
          <w:tcPr>
            <w:tcW w:w="1249" w:type="dxa"/>
            <w:gridSpan w:val="4"/>
            <w:tcBorders>
              <w:top w:val="nil"/>
              <w:left w:val="single" w:sz="4" w:space="0" w:color="auto"/>
              <w:bottom w:val="nil"/>
              <w:right w:val="single" w:sz="12"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p>
        </w:tc>
      </w:tr>
      <w:tr w:rsidR="009D576F" w:rsidTr="009D576F">
        <w:trPr>
          <w:gridAfter w:val="2"/>
          <w:wAfter w:w="286" w:type="dxa"/>
          <w:jc w:val="center"/>
        </w:trPr>
        <w:tc>
          <w:tcPr>
            <w:tcW w:w="566" w:type="dxa"/>
            <w:gridSpan w:val="2"/>
            <w:tcBorders>
              <w:top w:val="nil"/>
              <w:left w:val="single" w:sz="12" w:space="0" w:color="auto"/>
              <w:bottom w:val="nil"/>
              <w:right w:val="nil"/>
            </w:tcBorders>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1418"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+С1421-9837</w:t>
            </w:r>
          </w:p>
        </w:tc>
        <w:tc>
          <w:tcPr>
            <w:tcW w:w="5669" w:type="dxa"/>
            <w:gridSpan w:val="2"/>
            <w:tcBorders>
              <w:top w:val="nil"/>
              <w:left w:val="nil"/>
              <w:bottom w:val="nil"/>
              <w:right w:val="nil"/>
            </w:tcBorders>
          </w:tcPr>
          <w:p w:rsidR="009D576F" w:rsidRDefault="009D576F" w:rsidP="00766607">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Суміші асфальтобетонні гарячі і теплі [асфальтобетон</w:t>
            </w:r>
          </w:p>
          <w:p w:rsidR="009D576F" w:rsidRDefault="009D576F" w:rsidP="00766607">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щільний] (дорожні)(аеродромні), що застосовуються у</w:t>
            </w:r>
          </w:p>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верхніх шарах покриттів, дрібнозернисті, тип Б, марка 1</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29,81</w:t>
            </w: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p>
        </w:tc>
        <w:tc>
          <w:tcPr>
            <w:tcW w:w="1249" w:type="dxa"/>
            <w:gridSpan w:val="4"/>
            <w:tcBorders>
              <w:top w:val="nil"/>
              <w:left w:val="single" w:sz="4" w:space="0" w:color="auto"/>
              <w:bottom w:val="nil"/>
              <w:right w:val="single" w:sz="12" w:space="0" w:color="auto"/>
            </w:tcBorders>
          </w:tcPr>
          <w:p w:rsidR="009D576F" w:rsidRDefault="009D576F" w:rsidP="00766607">
            <w:pPr>
              <w:keepLines/>
              <w:autoSpaceDE w:val="0"/>
              <w:autoSpaceDN w:val="0"/>
              <w:spacing w:after="0" w:line="240" w:lineRule="auto"/>
              <w:jc w:val="right"/>
              <w:rPr>
                <w:rFonts w:ascii="Arial" w:hAnsi="Arial" w:cs="Arial"/>
                <w:sz w:val="20"/>
                <w:szCs w:val="20"/>
              </w:rPr>
            </w:pPr>
          </w:p>
        </w:tc>
      </w:tr>
      <w:tr w:rsidR="009D576F" w:rsidTr="009D576F">
        <w:trPr>
          <w:gridAfter w:val="2"/>
          <w:wAfter w:w="286" w:type="dxa"/>
          <w:jc w:val="center"/>
        </w:trPr>
        <w:tc>
          <w:tcPr>
            <w:tcW w:w="14798" w:type="dxa"/>
            <w:gridSpan w:val="20"/>
            <w:tcBorders>
              <w:top w:val="single" w:sz="12" w:space="0" w:color="auto"/>
              <w:left w:val="nil"/>
              <w:bottom w:val="nil"/>
              <w:right w:val="nil"/>
            </w:tcBorders>
          </w:tcPr>
          <w:p w:rsidR="009D576F" w:rsidRDefault="009D576F" w:rsidP="0076660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D576F" w:rsidTr="009D576F">
        <w:trPr>
          <w:jc w:val="center"/>
        </w:trPr>
        <w:tc>
          <w:tcPr>
            <w:tcW w:w="15084" w:type="dxa"/>
            <w:gridSpan w:val="22"/>
            <w:tcBorders>
              <w:top w:val="nil"/>
              <w:left w:val="nil"/>
              <w:bottom w:val="nil"/>
              <w:right w:val="nil"/>
            </w:tcBorders>
          </w:tcPr>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Символ '+' визначає, що параметри, які впливають на кошторисну ціну ресурсу, змінені користувачем.</w:t>
            </w:r>
          </w:p>
        </w:tc>
      </w:tr>
      <w:tr w:rsidR="009D576F" w:rsidTr="009D576F">
        <w:trPr>
          <w:gridAfter w:val="2"/>
          <w:wAfter w:w="286" w:type="dxa"/>
          <w:jc w:val="center"/>
        </w:trPr>
        <w:tc>
          <w:tcPr>
            <w:tcW w:w="14798" w:type="dxa"/>
            <w:gridSpan w:val="20"/>
            <w:tcBorders>
              <w:top w:val="nil"/>
              <w:left w:val="nil"/>
              <w:bottom w:val="nil"/>
              <w:right w:val="nil"/>
            </w:tcBorders>
          </w:tcPr>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Поточні ціни матеріальних ресурсів прийняті станом на 1 серпня 2022 p.</w:t>
            </w:r>
          </w:p>
        </w:tc>
      </w:tr>
      <w:tr w:rsidR="009D576F" w:rsidTr="009D576F">
        <w:trPr>
          <w:gridAfter w:val="2"/>
          <w:wAfter w:w="286" w:type="dxa"/>
          <w:jc w:val="center"/>
        </w:trPr>
        <w:tc>
          <w:tcPr>
            <w:tcW w:w="14798" w:type="dxa"/>
            <w:gridSpan w:val="20"/>
            <w:tcBorders>
              <w:top w:val="nil"/>
              <w:left w:val="nil"/>
              <w:bottom w:val="nil"/>
              <w:right w:val="nil"/>
            </w:tcBorders>
          </w:tcPr>
          <w:p w:rsidR="009D576F" w:rsidRDefault="009D576F" w:rsidP="0076660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D576F" w:rsidTr="009D576F">
        <w:trPr>
          <w:gridAfter w:val="2"/>
          <w:wAfter w:w="286" w:type="dxa"/>
          <w:jc w:val="center"/>
        </w:trPr>
        <w:tc>
          <w:tcPr>
            <w:tcW w:w="14798" w:type="dxa"/>
            <w:gridSpan w:val="20"/>
            <w:tcBorders>
              <w:top w:val="nil"/>
              <w:left w:val="nil"/>
              <w:bottom w:val="nil"/>
              <w:right w:val="nil"/>
            </w:tcBorders>
          </w:tcPr>
          <w:p w:rsidR="009D576F" w:rsidRDefault="009D576F" w:rsidP="0076660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D576F" w:rsidTr="009D576F">
        <w:trPr>
          <w:gridAfter w:val="2"/>
          <w:wAfter w:w="286" w:type="dxa"/>
          <w:jc w:val="center"/>
        </w:trPr>
        <w:tc>
          <w:tcPr>
            <w:tcW w:w="14798" w:type="dxa"/>
            <w:gridSpan w:val="20"/>
            <w:tcBorders>
              <w:top w:val="nil"/>
              <w:left w:val="nil"/>
              <w:bottom w:val="nil"/>
              <w:right w:val="nil"/>
            </w:tcBorders>
          </w:tcPr>
          <w:p w:rsidR="009D576F" w:rsidRDefault="009D576F" w:rsidP="0076660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D576F" w:rsidTr="009D576F">
        <w:trPr>
          <w:gridAfter w:val="2"/>
          <w:wAfter w:w="286" w:type="dxa"/>
          <w:jc w:val="center"/>
        </w:trPr>
        <w:tc>
          <w:tcPr>
            <w:tcW w:w="14798" w:type="dxa"/>
            <w:gridSpan w:val="20"/>
            <w:tcBorders>
              <w:top w:val="nil"/>
              <w:left w:val="nil"/>
              <w:bottom w:val="nil"/>
              <w:right w:val="nil"/>
            </w:tcBorders>
          </w:tcPr>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Склав               _____________________________________</w:t>
            </w:r>
          </w:p>
        </w:tc>
      </w:tr>
      <w:tr w:rsidR="009D576F" w:rsidTr="009D576F">
        <w:trPr>
          <w:gridAfter w:val="2"/>
          <w:wAfter w:w="286" w:type="dxa"/>
          <w:jc w:val="center"/>
        </w:trPr>
        <w:tc>
          <w:tcPr>
            <w:tcW w:w="14798" w:type="dxa"/>
            <w:gridSpan w:val="20"/>
            <w:tcBorders>
              <w:top w:val="nil"/>
              <w:left w:val="nil"/>
              <w:bottom w:val="nil"/>
              <w:right w:val="nil"/>
            </w:tcBorders>
          </w:tcPr>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[посада, підпис ( ініціали, прізвище )]</w:t>
            </w:r>
          </w:p>
        </w:tc>
      </w:tr>
      <w:tr w:rsidR="009D576F" w:rsidTr="009D576F">
        <w:trPr>
          <w:gridAfter w:val="2"/>
          <w:wAfter w:w="286" w:type="dxa"/>
          <w:jc w:val="center"/>
        </w:trPr>
        <w:tc>
          <w:tcPr>
            <w:tcW w:w="14798" w:type="dxa"/>
            <w:gridSpan w:val="20"/>
            <w:tcBorders>
              <w:top w:val="nil"/>
              <w:left w:val="nil"/>
              <w:bottom w:val="nil"/>
              <w:right w:val="nil"/>
            </w:tcBorders>
          </w:tcPr>
          <w:p w:rsidR="009D576F" w:rsidRDefault="009D576F" w:rsidP="0076660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D576F" w:rsidTr="009D576F">
        <w:trPr>
          <w:gridAfter w:val="2"/>
          <w:wAfter w:w="286" w:type="dxa"/>
          <w:jc w:val="center"/>
        </w:trPr>
        <w:tc>
          <w:tcPr>
            <w:tcW w:w="14798" w:type="dxa"/>
            <w:gridSpan w:val="20"/>
            <w:tcBorders>
              <w:top w:val="nil"/>
              <w:left w:val="nil"/>
              <w:bottom w:val="nil"/>
              <w:right w:val="nil"/>
            </w:tcBorders>
          </w:tcPr>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Перевірив        _____________________________________</w:t>
            </w:r>
          </w:p>
        </w:tc>
      </w:tr>
      <w:tr w:rsidR="009D576F" w:rsidTr="009D576F">
        <w:trPr>
          <w:gridAfter w:val="2"/>
          <w:wAfter w:w="286" w:type="dxa"/>
          <w:jc w:val="center"/>
        </w:trPr>
        <w:tc>
          <w:tcPr>
            <w:tcW w:w="14798" w:type="dxa"/>
            <w:gridSpan w:val="20"/>
            <w:tcBorders>
              <w:top w:val="nil"/>
              <w:left w:val="nil"/>
              <w:bottom w:val="nil"/>
              <w:right w:val="nil"/>
            </w:tcBorders>
          </w:tcPr>
          <w:p w:rsidR="009D576F" w:rsidRDefault="009D576F" w:rsidP="0076660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[посада, підпис ( ініціали, прізвище )]</w:t>
            </w:r>
          </w:p>
        </w:tc>
      </w:tr>
    </w:tbl>
    <w:p w:rsidR="006E03E4" w:rsidRPr="006E03E4" w:rsidRDefault="006E03E4" w:rsidP="009D576F">
      <w:pPr>
        <w:spacing w:after="0" w:line="240" w:lineRule="auto"/>
        <w:rPr>
          <w:rFonts w:ascii="Times New Roman" w:hAnsi="Times New Roman"/>
          <w:b/>
          <w:bCs/>
          <w:sz w:val="24"/>
          <w:szCs w:val="24"/>
        </w:rPr>
      </w:pPr>
    </w:p>
    <w:sectPr w:rsidR="006E03E4" w:rsidRPr="006E03E4">
      <w:headerReference w:type="default" r:id="rId17"/>
      <w:pgSz w:w="16834" w:h="11904" w:orient="landscape"/>
      <w:pgMar w:top="850" w:right="850" w:bottom="567" w:left="1134" w:header="709" w:footer="1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C41" w:rsidRDefault="00CA7C41">
      <w:pPr>
        <w:spacing w:after="0" w:line="240" w:lineRule="auto"/>
      </w:pPr>
      <w:r>
        <w:separator/>
      </w:r>
    </w:p>
  </w:endnote>
  <w:endnote w:type="continuationSeparator" w:id="0">
    <w:p w:rsidR="00CA7C41" w:rsidRDefault="00CA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Uighur">
    <w:altName w:val="Times New Roman"/>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roman"/>
    <w:pitch w:val="variable"/>
  </w:font>
  <w:font w:name="Droid Sans Fallback">
    <w:charset w:val="01"/>
    <w:family w:val="auto"/>
    <w:pitch w:val="variable"/>
    <w:sig w:usb0="00000001" w:usb1="08070000" w:usb2="00000010" w:usb3="00000000" w:csb0="00020004" w:csb1="00000000"/>
  </w:font>
  <w:font w:name="FreeSans">
    <w:altName w:val="Times New Roman"/>
    <w:charset w:val="01"/>
    <w:family w:val="auto"/>
    <w:pitch w:val="variable"/>
    <w:sig w:usb0="00000003" w:usb1="00000000" w:usb2="00000000" w:usb3="00000000" w:csb0="00000005"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Lohit Hindi">
    <w:altName w:val="Times New Roman"/>
    <w:charset w:val="00"/>
    <w:family w:val="auto"/>
    <w:pitch w:val="variable"/>
  </w:font>
  <w:font w:name="NTCourierVK/Cyrillic, 'Times Ne">
    <w:charset w:val="00"/>
    <w:family w:val="auto"/>
    <w:pitch w:val="default"/>
  </w:font>
  <w:font w:name="TimesET, '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Droid Sans">
    <w:charset w:val="00"/>
    <w:family w:val="auto"/>
    <w:pitch w:val="variable"/>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C41" w:rsidRDefault="00CA7C41">
      <w:pPr>
        <w:spacing w:after="0" w:line="240" w:lineRule="auto"/>
      </w:pPr>
      <w:r>
        <w:separator/>
      </w:r>
    </w:p>
  </w:footnote>
  <w:footnote w:type="continuationSeparator" w:id="0">
    <w:p w:rsidR="00CA7C41" w:rsidRDefault="00CA7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07" w:rsidRPr="00291995" w:rsidRDefault="00766607" w:rsidP="00260BC0">
    <w:pPr>
      <w:pStyle w:val="af5"/>
      <w:rPr>
        <w:sz w:val="20"/>
        <w:szCs w:val="20"/>
        <w:lang w:val="uk-UA"/>
      </w:rPr>
    </w:pPr>
    <w:r>
      <w:rPr>
        <w:lang w:val="uk-U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07" w:rsidRDefault="00766607">
    <w:pPr>
      <w:tabs>
        <w:tab w:val="center" w:pos="4564"/>
        <w:tab w:val="right" w:pos="8528"/>
      </w:tabs>
      <w:autoSpaceDE w:val="0"/>
      <w:autoSpaceDN w:val="0"/>
      <w:spacing w:after="0" w:line="240" w:lineRule="auto"/>
      <w:rPr>
        <w:sz w:val="16"/>
        <w:szCs w:val="16"/>
        <w:lang w:val="uk-UA"/>
      </w:rPr>
    </w:pPr>
    <w:r w:rsidRPr="003A469F">
      <w:rPr>
        <w:sz w:val="16"/>
        <w:szCs w:val="16"/>
      </w:rPr>
      <w:t xml:space="preserve">  </w:t>
    </w:r>
  </w:p>
  <w:p w:rsidR="00766607" w:rsidRPr="00AE78E8" w:rsidRDefault="00766607">
    <w:pPr>
      <w:tabs>
        <w:tab w:val="center" w:pos="4564"/>
        <w:tab w:val="right" w:pos="8528"/>
      </w:tabs>
      <w:autoSpaceDE w:val="0"/>
      <w:autoSpaceDN w:val="0"/>
      <w:spacing w:after="0" w:line="240" w:lineRule="auto"/>
      <w:rPr>
        <w:sz w:val="16"/>
        <w:szCs w:val="16"/>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07" w:rsidRPr="00E51CE8" w:rsidRDefault="00766607">
    <w:pPr>
      <w:tabs>
        <w:tab w:val="center" w:pos="7029"/>
        <w:tab w:val="right" w:pos="13363"/>
      </w:tabs>
      <w:autoSpaceDE w:val="0"/>
      <w:autoSpaceDN w:val="0"/>
      <w:spacing w:after="0" w:line="240" w:lineRule="auto"/>
      <w:rPr>
        <w:sz w:val="16"/>
        <w:szCs w:val="16"/>
      </w:rPr>
    </w:pPr>
    <w:r w:rsidRPr="00E51CE8">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2">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3">
    <w:nsid w:val="03DA68E6"/>
    <w:multiLevelType w:val="multilevel"/>
    <w:tmpl w:val="D6BEED54"/>
    <w:styleLink w:val="WW8Num13"/>
    <w:lvl w:ilvl="0">
      <w:start w:val="10"/>
      <w:numFmt w:val="decimal"/>
      <w:suff w:val="space"/>
      <w:lvlText w:val="%1."/>
      <w:lvlJc w:val="left"/>
      <w:pPr>
        <w:ind w:left="720" w:hanging="360"/>
      </w:pPr>
    </w:lvl>
    <w:lvl w:ilvl="1">
      <w:start w:val="1"/>
      <w:numFmt w:val="decimal"/>
      <w:suff w:val="space"/>
      <w:lvlText w:val="%1.%2."/>
      <w:lvlJc w:val="left"/>
      <w:rPr>
        <w:rFonts w:ascii="Arial" w:hAnsi="Arial" w:cs="Arial"/>
        <w:b w:val="0"/>
        <w:i w:val="0"/>
        <w:color w:val="000000"/>
      </w:rPr>
    </w:lvl>
    <w:lvl w:ilvl="2">
      <w:start w:val="1"/>
      <w:numFmt w:val="decimal"/>
      <w:suff w:val="space"/>
      <w:lvlText w:val="%1.%2.%3."/>
      <w:lvlJc w:val="left"/>
      <w:rPr>
        <w:b w:val="0"/>
        <w:i w:val="0"/>
      </w:rPr>
    </w:lvl>
    <w:lvl w:ilvl="3">
      <w:start w:val="1"/>
      <w:numFmt w:val="decimal"/>
      <w:lvlText w:val="%1.%2.%3.%4."/>
      <w:lvlJc w:val="left"/>
      <w:pPr>
        <w:ind w:left="1571" w:hanging="720"/>
      </w:pPr>
      <w:rPr>
        <w:b w:val="0"/>
        <w:i w:val="0"/>
      </w:r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4">
    <w:nsid w:val="0447374D"/>
    <w:multiLevelType w:val="hybridMultilevel"/>
    <w:tmpl w:val="6BF2AD8C"/>
    <w:lvl w:ilvl="0" w:tplc="2518742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142153"/>
    <w:multiLevelType w:val="hybridMultilevel"/>
    <w:tmpl w:val="7AD25064"/>
    <w:lvl w:ilvl="0" w:tplc="F14EE3B0">
      <w:start w:val="153"/>
      <w:numFmt w:val="bullet"/>
      <w:lvlText w:val="-"/>
      <w:lvlJc w:val="left"/>
      <w:pPr>
        <w:ind w:left="578" w:hanging="360"/>
      </w:pPr>
      <w:rPr>
        <w:rFonts w:ascii="Times New Roman" w:eastAsia="Calibri"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0E016BE3"/>
    <w:multiLevelType w:val="hybridMultilevel"/>
    <w:tmpl w:val="02DE6C74"/>
    <w:lvl w:ilvl="0" w:tplc="DAE077DE">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nsid w:val="12FE424C"/>
    <w:multiLevelType w:val="multilevel"/>
    <w:tmpl w:val="250EF0C6"/>
    <w:styleLink w:val="WW8Num1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0">
    <w:nsid w:val="1CDF5A5F"/>
    <w:multiLevelType w:val="multilevel"/>
    <w:tmpl w:val="900C8C14"/>
    <w:styleLink w:val="WW8Num21"/>
    <w:lvl w:ilvl="0">
      <w:start w:val="3"/>
      <w:numFmt w:val="decimal"/>
      <w:suff w:val="space"/>
      <w:lvlText w:val="%1."/>
      <w:lvlJc w:val="left"/>
      <w:pPr>
        <w:ind w:left="405" w:hanging="405"/>
      </w:pPr>
      <w:rPr>
        <w:b/>
      </w:rPr>
    </w:lvl>
    <w:lvl w:ilvl="1">
      <w:start w:val="1"/>
      <w:numFmt w:val="decimal"/>
      <w:suff w:val="space"/>
      <w:lvlText w:val="%1.%2."/>
      <w:lvlJc w:val="left"/>
      <w:rPr>
        <w:b w:val="0"/>
        <w:sz w:val="14"/>
        <w:szCs w:val="14"/>
      </w:rPr>
    </w:lvl>
    <w:lvl w:ilvl="2">
      <w:start w:val="1"/>
      <w:numFmt w:val="decimal"/>
      <w:suff w:val="space"/>
      <w:lvlText w:val="%1.%2.%3."/>
      <w:lvlJc w:val="left"/>
    </w:lvl>
    <w:lvl w:ilvl="3">
      <w:start w:val="1"/>
      <w:numFmt w:val="decimal"/>
      <w:suff w:val="space"/>
      <w:lvlText w:val="%1.%2.%3.%4."/>
      <w:lvlJc w:val="left"/>
    </w:lvl>
    <w:lvl w:ilvl="4">
      <w:start w:val="1"/>
      <w:numFmt w:val="decimal"/>
      <w:lvlText w:val="%1.%2.%3.%4.%5."/>
      <w:lvlJc w:val="left"/>
      <w:pPr>
        <w:ind w:left="1560" w:hanging="720"/>
      </w:pPr>
    </w:lvl>
    <w:lvl w:ilvl="5">
      <w:start w:val="1"/>
      <w:numFmt w:val="decimal"/>
      <w:lvlText w:val="%1.%2.%3.%4.%5.%6."/>
      <w:lvlJc w:val="left"/>
      <w:pPr>
        <w:ind w:left="2130" w:hanging="1080"/>
      </w:pPr>
    </w:lvl>
    <w:lvl w:ilvl="6">
      <w:start w:val="1"/>
      <w:numFmt w:val="decimal"/>
      <w:lvlText w:val="%1.%2.%3.%4.%5.%6.%7."/>
      <w:lvlJc w:val="left"/>
      <w:pPr>
        <w:ind w:left="2340" w:hanging="1080"/>
      </w:pPr>
    </w:lvl>
    <w:lvl w:ilvl="7">
      <w:start w:val="1"/>
      <w:numFmt w:val="decimal"/>
      <w:lvlText w:val="%1.%2.%3.%4.%5.%6.%7.%8."/>
      <w:lvlJc w:val="left"/>
      <w:pPr>
        <w:ind w:left="2550" w:hanging="1080"/>
      </w:pPr>
    </w:lvl>
    <w:lvl w:ilvl="8">
      <w:start w:val="1"/>
      <w:numFmt w:val="decimal"/>
      <w:lvlText w:val="%1.%2.%3.%4.%5.%6.%7.%8.%9."/>
      <w:lvlJc w:val="left"/>
      <w:pPr>
        <w:ind w:left="3120" w:hanging="1440"/>
      </w:pPr>
    </w:lvl>
  </w:abstractNum>
  <w:abstractNum w:abstractNumId="11">
    <w:nsid w:val="209E7E35"/>
    <w:multiLevelType w:val="hybridMultilevel"/>
    <w:tmpl w:val="1D20B95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227474E0"/>
    <w:multiLevelType w:val="multilevel"/>
    <w:tmpl w:val="3BBAD664"/>
    <w:styleLink w:val="WW8Num8"/>
    <w:lvl w:ilvl="0">
      <w:start w:val="12"/>
      <w:numFmt w:val="decimal"/>
      <w:suff w:val="space"/>
      <w:lvlText w:val="%1."/>
      <w:lvlJc w:val="left"/>
      <w:pPr>
        <w:ind w:left="360" w:hanging="360"/>
      </w:pPr>
    </w:lvl>
    <w:lvl w:ilvl="1">
      <w:start w:val="1"/>
      <w:numFmt w:val="decimal"/>
      <w:suff w:val="space"/>
      <w:lvlText w:val="%1.%2."/>
      <w:lvlJc w:val="left"/>
      <w:rPr>
        <w:color w:val="00000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062" w:hanging="1080"/>
      </w:pPr>
    </w:lvl>
    <w:lvl w:ilvl="8">
      <w:start w:val="1"/>
      <w:numFmt w:val="decimal"/>
      <w:lvlText w:val="%1.%2.%3.%4.%5.%6.%7.%8.%9."/>
      <w:lvlJc w:val="left"/>
      <w:pPr>
        <w:ind w:left="4848" w:hanging="1440"/>
      </w:pPr>
    </w:lvl>
  </w:abstractNum>
  <w:abstractNum w:abstractNumId="13">
    <w:nsid w:val="24034F1C"/>
    <w:multiLevelType w:val="hybridMultilevel"/>
    <w:tmpl w:val="412C9AEE"/>
    <w:lvl w:ilvl="0" w:tplc="B7CA327E">
      <w:start w:val="1"/>
      <w:numFmt w:val="bullet"/>
      <w:lvlText w:val="-"/>
      <w:lvlJc w:val="left"/>
      <w:pPr>
        <w:ind w:left="502" w:hanging="360"/>
      </w:pPr>
      <w:rPr>
        <w:rFonts w:ascii="Times New Roman" w:hAnsi="Times New Roman" w:cs="Times New Roman" w:hint="default"/>
        <w:b/>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4">
    <w:nsid w:val="25416D27"/>
    <w:multiLevelType w:val="multilevel"/>
    <w:tmpl w:val="99A85AFA"/>
    <w:styleLink w:val="WW8Num4"/>
    <w:lvl w:ilvl="0">
      <w:start w:val="8"/>
      <w:numFmt w:val="decimal"/>
      <w:lvlText w:val="%1."/>
      <w:lvlJc w:val="left"/>
      <w:pPr>
        <w:ind w:left="360" w:hanging="360"/>
      </w:pPr>
    </w:lvl>
    <w:lvl w:ilvl="1">
      <w:start w:val="5"/>
      <w:numFmt w:val="decimal"/>
      <w:suff w:val="space"/>
      <w:lvlText w:val="%1.%2."/>
      <w:lvlJc w:val="left"/>
    </w:lvl>
    <w:lvl w:ilvl="2">
      <w:start w:val="1"/>
      <w:numFmt w:val="decimal"/>
      <w:suff w:val="space"/>
      <w:lvlText w:val="%1.%2.%3."/>
      <w:lvlJc w:val="left"/>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nsid w:val="29363BB6"/>
    <w:multiLevelType w:val="multilevel"/>
    <w:tmpl w:val="0996307C"/>
    <w:styleLink w:val="WW8Num19"/>
    <w:lvl w:ilvl="0">
      <w:start w:val="5"/>
      <w:numFmt w:val="decimal"/>
      <w:suff w:val="space"/>
      <w:lvlText w:val="%1."/>
      <w:lvlJc w:val="left"/>
      <w:pPr>
        <w:ind w:left="360" w:hanging="360"/>
      </w:pPr>
      <w:rPr>
        <w:b/>
        <w:sz w:val="14"/>
        <w:szCs w:val="14"/>
      </w:rPr>
    </w:lvl>
    <w:lvl w:ilvl="1">
      <w:start w:val="1"/>
      <w:numFmt w:val="decimal"/>
      <w:suff w:val="space"/>
      <w:lvlText w:val="%1.%2."/>
      <w:lvlJc w:val="left"/>
      <w:pPr>
        <w:ind w:left="349" w:hanging="360"/>
      </w:pPr>
      <w:rPr>
        <w:rFonts w:ascii="Arial" w:hAnsi="Arial" w:cs="Arial"/>
        <w:sz w:val="16"/>
        <w:szCs w:val="16"/>
      </w:rPr>
    </w:lvl>
    <w:lvl w:ilvl="2">
      <w:start w:val="1"/>
      <w:numFmt w:val="decimal"/>
      <w:suff w:val="space"/>
      <w:lvlText w:val="%1.%2.%3."/>
      <w:lvlJc w:val="left"/>
      <w:pPr>
        <w:ind w:left="338" w:hanging="360"/>
      </w:pPr>
    </w:lvl>
    <w:lvl w:ilvl="3">
      <w:start w:val="1"/>
      <w:numFmt w:val="decimal"/>
      <w:lvlText w:val="%1.%2.%3.%4."/>
      <w:lvlJc w:val="left"/>
      <w:pPr>
        <w:ind w:left="687" w:hanging="720"/>
      </w:pPr>
    </w:lvl>
    <w:lvl w:ilvl="4">
      <w:start w:val="1"/>
      <w:numFmt w:val="decimal"/>
      <w:lvlText w:val="%1.%2.%3.%4.%5."/>
      <w:lvlJc w:val="left"/>
      <w:pPr>
        <w:ind w:left="676" w:hanging="720"/>
      </w:pPr>
    </w:lvl>
    <w:lvl w:ilvl="5">
      <w:start w:val="1"/>
      <w:numFmt w:val="decimal"/>
      <w:lvlText w:val="%1.%2.%3.%4.%5.%6."/>
      <w:lvlJc w:val="left"/>
      <w:pPr>
        <w:ind w:left="665" w:hanging="720"/>
      </w:pPr>
    </w:lvl>
    <w:lvl w:ilvl="6">
      <w:start w:val="1"/>
      <w:numFmt w:val="decimal"/>
      <w:lvlText w:val="%1.%2.%3.%4.%5.%6.%7."/>
      <w:lvlJc w:val="left"/>
      <w:pPr>
        <w:ind w:left="1014" w:hanging="1080"/>
      </w:pPr>
    </w:lvl>
    <w:lvl w:ilvl="7">
      <w:start w:val="1"/>
      <w:numFmt w:val="decimal"/>
      <w:lvlText w:val="%1.%2.%3.%4.%5.%6.%7.%8."/>
      <w:lvlJc w:val="left"/>
      <w:pPr>
        <w:ind w:left="1003" w:hanging="1080"/>
      </w:pPr>
    </w:lvl>
    <w:lvl w:ilvl="8">
      <w:start w:val="1"/>
      <w:numFmt w:val="decimal"/>
      <w:lvlText w:val="%1.%2.%3.%4.%5.%6.%7.%8.%9."/>
      <w:lvlJc w:val="left"/>
      <w:pPr>
        <w:ind w:left="992" w:hanging="1080"/>
      </w:pPr>
    </w:lvl>
  </w:abstractNum>
  <w:abstractNum w:abstractNumId="16">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7">
    <w:nsid w:val="2E011AB3"/>
    <w:multiLevelType w:val="multilevel"/>
    <w:tmpl w:val="00761E8C"/>
    <w:styleLink w:val="WW8Num18"/>
    <w:lvl w:ilvl="0">
      <w:start w:val="4"/>
      <w:numFmt w:val="decimal"/>
      <w:lvlText w:val="%1."/>
      <w:lvlJc w:val="left"/>
      <w:pPr>
        <w:ind w:left="630" w:hanging="630"/>
      </w:pPr>
    </w:lvl>
    <w:lvl w:ilvl="1">
      <w:start w:val="12"/>
      <w:numFmt w:val="decimal"/>
      <w:lvlText w:val="%1.%2."/>
      <w:lvlJc w:val="left"/>
      <w:pPr>
        <w:ind w:left="630" w:hanging="63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nsid w:val="33D123CB"/>
    <w:multiLevelType w:val="multilevel"/>
    <w:tmpl w:val="33F00BF6"/>
    <w:styleLink w:val="WW8Num6"/>
    <w:lvl w:ilvl="0">
      <w:start w:val="11"/>
      <w:numFmt w:val="decimal"/>
      <w:suff w:val="space"/>
      <w:lvlText w:val="%1."/>
      <w:lvlJc w:val="left"/>
      <w:pPr>
        <w:ind w:left="360" w:hanging="360"/>
      </w:pPr>
    </w:lvl>
    <w:lvl w:ilvl="1">
      <w:start w:val="1"/>
      <w:numFmt w:val="decimal"/>
      <w:suff w:val="space"/>
      <w:lvlText w:val="%1.%2."/>
      <w:lvlJc w:val="left"/>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062" w:hanging="1080"/>
      </w:pPr>
    </w:lvl>
    <w:lvl w:ilvl="8">
      <w:start w:val="1"/>
      <w:numFmt w:val="decimal"/>
      <w:lvlText w:val="%1.%2.%3.%4.%5.%6.%7.%8.%9."/>
      <w:lvlJc w:val="left"/>
      <w:pPr>
        <w:ind w:left="4848" w:hanging="1440"/>
      </w:pPr>
    </w:lvl>
  </w:abstractNum>
  <w:abstractNum w:abstractNumId="19">
    <w:nsid w:val="35DB4346"/>
    <w:multiLevelType w:val="multilevel"/>
    <w:tmpl w:val="B5368716"/>
    <w:styleLink w:val="WW8Num14"/>
    <w:lvl w:ilvl="0">
      <w:start w:val="9"/>
      <w:numFmt w:val="decimal"/>
      <w:suff w:val="space"/>
      <w:lvlText w:val="%1."/>
      <w:lvlJc w:val="left"/>
      <w:pPr>
        <w:ind w:left="720" w:hanging="360"/>
      </w:pPr>
    </w:lvl>
    <w:lvl w:ilvl="1">
      <w:start w:val="1"/>
      <w:numFmt w:val="decimal"/>
      <w:suff w:val="space"/>
      <w:lvlText w:val="%1.%2."/>
      <w:lvlJc w:val="left"/>
      <w:rPr>
        <w:rFonts w:ascii="Arial" w:eastAsia="Times New Roman" w:hAnsi="Arial" w:cs="Arial"/>
      </w:rPr>
    </w:lvl>
    <w:lvl w:ilvl="2">
      <w:start w:val="1"/>
      <w:numFmt w:val="decimal"/>
      <w:suff w:val="space"/>
      <w:lvlText w:val="%1.%2.%3."/>
      <w:lvlJc w:val="left"/>
      <w:rPr>
        <w:rFonts w:ascii="Wingdings" w:hAnsi="Wingdings" w:cs="Wingdings"/>
      </w:rPr>
    </w:lvl>
    <w:lvl w:ilvl="3">
      <w:start w:val="1"/>
      <w:numFmt w:val="decimal"/>
      <w:suff w:val="space"/>
      <w:lvlText w:val="%1.%2.%3.%4."/>
      <w:lvlJc w:val="left"/>
      <w:rPr>
        <w:rFonts w:ascii="Wingdings" w:hAnsi="Wingdings" w:cs="Wingdings"/>
      </w:r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20">
    <w:nsid w:val="380D7BBE"/>
    <w:multiLevelType w:val="multilevel"/>
    <w:tmpl w:val="DEA4CC86"/>
    <w:styleLink w:val="WW8Num9"/>
    <w:lvl w:ilvl="0">
      <w:start w:val="5"/>
      <w:numFmt w:val="decimal"/>
      <w:suff w:val="space"/>
      <w:lvlText w:val="%1."/>
      <w:lvlJc w:val="left"/>
    </w:lvl>
    <w:lvl w:ilvl="1">
      <w:start w:val="1"/>
      <w:numFmt w:val="decimal"/>
      <w:suff w:val="space"/>
      <w:lvlText w:val="%1.%2."/>
      <w:lvlJc w:val="left"/>
      <w:rPr>
        <w:rFonts w:ascii="Arial" w:hAnsi="Arial" w:cs="Arial"/>
        <w:b w:val="0"/>
        <w:i w:val="0"/>
        <w:color w:val="000000"/>
        <w:sz w:val="16"/>
        <w:szCs w:val="16"/>
      </w:rPr>
    </w:lvl>
    <w:lvl w:ilvl="2">
      <w:start w:val="1"/>
      <w:numFmt w:val="decimal"/>
      <w:suff w:val="space"/>
      <w:lvlText w:val="%1.%2.%3."/>
      <w:lvlJc w:val="left"/>
      <w:rPr>
        <w:b w:val="0"/>
        <w:i w:val="0"/>
      </w:rPr>
    </w:lvl>
    <w:lvl w:ilvl="3">
      <w:start w:val="1"/>
      <w:numFmt w:val="decimal"/>
      <w:lvlText w:val="%1.%2.%3.%4."/>
      <w:lvlJc w:val="left"/>
      <w:pPr>
        <w:ind w:left="1080" w:hanging="720"/>
      </w:pPr>
      <w:rPr>
        <w:b w:val="0"/>
        <w:i w:val="0"/>
      </w:r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21">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DD95EA3"/>
    <w:multiLevelType w:val="multilevel"/>
    <w:tmpl w:val="DAB63120"/>
    <w:styleLink w:val="WW8Num12"/>
    <w:lvl w:ilvl="0">
      <w:start w:val="7"/>
      <w:numFmt w:val="decimal"/>
      <w:suff w:val="space"/>
      <w:lvlText w:val="%1."/>
      <w:lvlJc w:val="left"/>
      <w:pPr>
        <w:ind w:left="360" w:hanging="360"/>
      </w:pPr>
    </w:lvl>
    <w:lvl w:ilvl="1">
      <w:start w:val="1"/>
      <w:numFmt w:val="decimal"/>
      <w:suff w:val="space"/>
      <w:lvlText w:val="%1.%2."/>
      <w:lvlJc w:val="left"/>
      <w:rPr>
        <w:rFonts w:ascii="Arial" w:hAnsi="Arial" w:cs="Arial"/>
        <w:b w:val="0"/>
        <w:color w:val="000000"/>
        <w:sz w:val="16"/>
        <w:szCs w:val="16"/>
      </w:rPr>
    </w:lvl>
    <w:lvl w:ilvl="2">
      <w:start w:val="1"/>
      <w:numFmt w:val="decimal"/>
      <w:suff w:val="space"/>
      <w:lvlText w:val="%1.%2.%3."/>
      <w:lvlJc w:val="left"/>
      <w:rPr>
        <w:b w:val="0"/>
      </w:rPr>
    </w:lvl>
    <w:lvl w:ilvl="3">
      <w:start w:val="1"/>
      <w:numFmt w:val="decimal"/>
      <w:lvlText w:val="%1.%2.%3.%4."/>
      <w:lvlJc w:val="left"/>
      <w:pPr>
        <w:ind w:left="2340" w:hanging="720"/>
      </w:pPr>
      <w:rPr>
        <w:b w:val="0"/>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3">
    <w:nsid w:val="3F0F5090"/>
    <w:multiLevelType w:val="hybridMultilevel"/>
    <w:tmpl w:val="DA28F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9463B9"/>
    <w:multiLevelType w:val="multilevel"/>
    <w:tmpl w:val="09148AEA"/>
    <w:styleLink w:val="Outline"/>
    <w:lvl w:ilvl="0">
      <w:start w:val="1"/>
      <w:numFmt w:val="decimal"/>
      <w:lvlText w:val="%1."/>
      <w:lvlJc w:val="left"/>
      <w:pPr>
        <w:ind w:left="454" w:hanging="454"/>
      </w:pPr>
    </w:lvl>
    <w:lvl w:ilvl="1">
      <w:start w:val="1"/>
      <w:numFmt w:val="decimal"/>
      <w:lvlText w:val="%1.%2."/>
      <w:lvlJc w:val="left"/>
      <w:pPr>
        <w:ind w:left="0" w:firstLine="113"/>
      </w:pPr>
      <w:rPr>
        <w:rFonts w:ascii="Calibri" w:hAnsi="Calibri" w:cs="Calibri"/>
        <w:b w:val="0"/>
        <w:i w:val="0"/>
        <w:sz w:val="20"/>
        <w:szCs w:val="20"/>
      </w:rPr>
    </w:lvl>
    <w:lvl w:ilvl="2">
      <w:start w:val="1"/>
      <w:numFmt w:val="decimal"/>
      <w:lvlText w:val="%1.%2.%3."/>
      <w:lvlJc w:val="left"/>
      <w:pPr>
        <w:ind w:left="113" w:firstLine="113"/>
      </w:pPr>
      <w:rPr>
        <w:lang w:val="uk-UA"/>
      </w:rPr>
    </w:lvl>
    <w:lvl w:ilvl="3">
      <w:start w:val="1"/>
      <w:numFmt w:val="decimal"/>
      <w:lvlText w:val="%1.%2.%3.%4."/>
      <w:lvlJc w:val="left"/>
      <w:pPr>
        <w:ind w:left="454" w:hanging="454"/>
      </w:pPr>
    </w:lvl>
    <w:lvl w:ilvl="4">
      <w:start w:val="1"/>
      <w:numFmt w:val="decimal"/>
      <w:lvlText w:val="%1.%2.%3.%4.%5."/>
      <w:lvlJc w:val="left"/>
      <w:pPr>
        <w:ind w:left="454" w:hanging="454"/>
      </w:pPr>
    </w:lvl>
    <w:lvl w:ilvl="5">
      <w:start w:val="1"/>
      <w:numFmt w:val="decimal"/>
      <w:lvlText w:val="%1.%2.%3.%4.%5.%6."/>
      <w:lvlJc w:val="left"/>
      <w:pPr>
        <w:ind w:left="454" w:hanging="454"/>
      </w:pPr>
    </w:lvl>
    <w:lvl w:ilvl="6">
      <w:start w:val="1"/>
      <w:numFmt w:val="decimal"/>
      <w:lvlText w:val="%1.%2.%3.%4.%5.%6.%7."/>
      <w:lvlJc w:val="left"/>
      <w:pPr>
        <w:ind w:left="454" w:hanging="454"/>
      </w:pPr>
    </w:lvl>
    <w:lvl w:ilvl="7">
      <w:start w:val="1"/>
      <w:numFmt w:val="decimal"/>
      <w:lvlText w:val="%1.%2.%3.%4.%5.%6.%7.%8."/>
      <w:lvlJc w:val="left"/>
      <w:pPr>
        <w:ind w:left="454" w:hanging="454"/>
      </w:pPr>
    </w:lvl>
    <w:lvl w:ilvl="8">
      <w:start w:val="1"/>
      <w:numFmt w:val="decimal"/>
      <w:lvlText w:val="%1.%2.%3.%4.%5.%6.%7.%8.%9."/>
      <w:lvlJc w:val="left"/>
      <w:pPr>
        <w:ind w:left="454" w:hanging="454"/>
      </w:pPr>
    </w:lvl>
  </w:abstractNum>
  <w:abstractNum w:abstractNumId="25">
    <w:nsid w:val="4ACD61A5"/>
    <w:multiLevelType w:val="multilevel"/>
    <w:tmpl w:val="59E86C42"/>
    <w:styleLink w:val="WW8Num20"/>
    <w:lvl w:ilvl="0">
      <w:start w:val="6"/>
      <w:numFmt w:val="decimal"/>
      <w:lvlText w:val="%1."/>
      <w:lvlJc w:val="left"/>
    </w:lvl>
    <w:lvl w:ilvl="1">
      <w:start w:val="3"/>
      <w:numFmt w:val="decimal"/>
      <w:suff w:val="space"/>
      <w:lvlText w:val="%1.%2."/>
      <w:lvlJc w:val="left"/>
      <w:rPr>
        <w:rFonts w:ascii="Arial" w:hAnsi="Arial" w:cs="Arial"/>
        <w:b w:val="0"/>
      </w:rPr>
    </w:lvl>
    <w:lvl w:ilvl="2">
      <w:start w:val="1"/>
      <w:numFmt w:val="decimal"/>
      <w:suff w:val="space"/>
      <w:lvlText w:val="%1.%2.%3."/>
      <w:lvlJc w:val="left"/>
      <w:rPr>
        <w:rFonts w:ascii="Arial" w:hAnsi="Arial" w:cs="Arial"/>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4D991F28"/>
    <w:multiLevelType w:val="multilevel"/>
    <w:tmpl w:val="F65A906E"/>
    <w:styleLink w:val="WW8Num7"/>
    <w:lvl w:ilvl="0">
      <w:start w:val="4"/>
      <w:numFmt w:val="decimal"/>
      <w:lvlText w:val="%1"/>
      <w:lvlJc w:val="left"/>
      <w:pPr>
        <w:ind w:left="450" w:hanging="450"/>
      </w:pPr>
      <w:rPr>
        <w:b/>
      </w:rPr>
    </w:lvl>
    <w:lvl w:ilvl="1">
      <w:start w:val="12"/>
      <w:numFmt w:val="decimal"/>
      <w:lvlText w:val="%1.%2"/>
      <w:lvlJc w:val="left"/>
      <w:pPr>
        <w:ind w:left="450" w:hanging="450"/>
      </w:pPr>
      <w:rPr>
        <w:b/>
      </w:rPr>
    </w:lvl>
    <w:lvl w:ilvl="2">
      <w:start w:val="1"/>
      <w:numFmt w:val="decimal"/>
      <w:lvlText w:val="%1.%2.%3"/>
      <w:lvlJc w:val="left"/>
      <w:pPr>
        <w:ind w:left="450" w:hanging="450"/>
      </w:pPr>
      <w:rPr>
        <w:lang w:val="uk-UA"/>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080" w:hanging="1080"/>
      </w:pPr>
      <w:rPr>
        <w:b/>
      </w:rPr>
    </w:lvl>
    <w:lvl w:ilvl="8">
      <w:start w:val="1"/>
      <w:numFmt w:val="decimal"/>
      <w:lvlText w:val="%1.%2.%3.%4.%5.%6.%7.%8.%9"/>
      <w:lvlJc w:val="left"/>
      <w:pPr>
        <w:ind w:left="1440" w:hanging="1440"/>
      </w:pPr>
      <w:rPr>
        <w:b/>
      </w:rPr>
    </w:lvl>
  </w:abstractNum>
  <w:abstractNum w:abstractNumId="27">
    <w:nsid w:val="4F6B769F"/>
    <w:multiLevelType w:val="multilevel"/>
    <w:tmpl w:val="0EB69DDE"/>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8">
    <w:nsid w:val="501F07E3"/>
    <w:multiLevelType w:val="multilevel"/>
    <w:tmpl w:val="77321DFA"/>
    <w:styleLink w:val="WW8Num11"/>
    <w:lvl w:ilvl="0">
      <w:start w:val="2"/>
      <w:numFmt w:val="decimal"/>
      <w:suff w:val="space"/>
      <w:lvlText w:val="%1."/>
      <w:lvlJc w:val="left"/>
      <w:pPr>
        <w:ind w:left="360" w:hanging="360"/>
      </w:pPr>
    </w:lvl>
    <w:lvl w:ilvl="1">
      <w:start w:val="1"/>
      <w:numFmt w:val="decimal"/>
      <w:suff w:val="space"/>
      <w:lvlText w:val="%1.%2."/>
      <w:lvlJc w:val="left"/>
      <w:pPr>
        <w:ind w:left="360" w:hanging="360"/>
      </w:pPr>
    </w:lvl>
    <w:lvl w:ilvl="2">
      <w:start w:val="1"/>
      <w:numFmt w:val="decimal"/>
      <w:suff w:val="space"/>
      <w:lvlText w:val="%1.%2.%3."/>
      <w:lvlJc w:val="left"/>
      <w:rPr>
        <w:rFonts w:ascii="Arial" w:hAnsi="Arial" w:cs="Arial"/>
        <w:b w:val="0"/>
        <w:i w:val="0"/>
        <w:sz w:val="16"/>
        <w:szCs w:val="16"/>
      </w:rPr>
    </w:lvl>
    <w:lvl w:ilvl="3">
      <w:start w:val="1"/>
      <w:numFmt w:val="decimal"/>
      <w:suff w:val="space"/>
      <w:lvlText w:val="%1.%2.%3.%4."/>
      <w:lvlJc w:val="left"/>
      <w:rPr>
        <w:b w:val="0"/>
        <w:i w:val="0"/>
        <w:sz w:val="16"/>
        <w:szCs w:val="16"/>
      </w:rPr>
    </w:lvl>
    <w:lvl w:ilvl="4">
      <w:start w:val="1"/>
      <w:numFmt w:val="decimal"/>
      <w:lvlText w:val="%1.%2.%3.%4.%5."/>
      <w:lvlJc w:val="left"/>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9">
    <w:nsid w:val="51102C4B"/>
    <w:multiLevelType w:val="multilevel"/>
    <w:tmpl w:val="D9843542"/>
    <w:styleLink w:val="WW8Num16"/>
    <w:lvl w:ilvl="0">
      <w:start w:val="3"/>
      <w:numFmt w:val="decimal"/>
      <w:lvlText w:val="%1."/>
      <w:lvlJc w:val="left"/>
      <w:pPr>
        <w:ind w:left="435" w:hanging="435"/>
      </w:pPr>
    </w:lvl>
    <w:lvl w:ilvl="1">
      <w:start w:val="21"/>
      <w:numFmt w:val="decimal"/>
      <w:lvlText w:val="%1.%2."/>
      <w:lvlJc w:val="left"/>
      <w:pPr>
        <w:ind w:left="435" w:hanging="435"/>
      </w:pPr>
    </w:lvl>
    <w:lvl w:ilvl="2">
      <w:start w:val="2"/>
      <w:numFmt w:val="decimal"/>
      <w:lvlText w:val="%1.%2.%3."/>
      <w:lvlJc w:val="left"/>
      <w:pPr>
        <w:ind w:left="435" w:hanging="435"/>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30">
    <w:nsid w:val="517377BF"/>
    <w:multiLevelType w:val="multilevel"/>
    <w:tmpl w:val="43126040"/>
    <w:styleLink w:val="WWOutlineListStyle2"/>
    <w:lvl w:ilvl="0">
      <w:start w:val="1"/>
      <w:numFmt w:val="none"/>
      <w:lvlText w:val="%1"/>
      <w:lvlJc w:val="left"/>
    </w:lvl>
    <w:lvl w:ilvl="1">
      <w:start w:val="1"/>
      <w:numFmt w:val="decimal"/>
      <w:lvlText w:val="%1.%2."/>
      <w:lvlJc w:val="left"/>
      <w:pPr>
        <w:ind w:left="0" w:firstLine="113"/>
      </w:pPr>
      <w:rPr>
        <w:rFonts w:ascii="Calibri" w:hAnsi="Calibri" w:cs="Calibri"/>
        <w:b w:val="0"/>
        <w:i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52C81934"/>
    <w:multiLevelType w:val="multilevel"/>
    <w:tmpl w:val="3300F4F8"/>
    <w:styleLink w:val="WW8Num17"/>
    <w:lvl w:ilvl="0">
      <w:start w:val="1"/>
      <w:numFmt w:val="decimal"/>
      <w:lvlText w:val="4.%1"/>
      <w:lvlJc w:val="left"/>
      <w:pPr>
        <w:ind w:left="720" w:hanging="360"/>
      </w:pPr>
      <w:rPr>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533030E5"/>
    <w:multiLevelType w:val="multilevel"/>
    <w:tmpl w:val="105CF514"/>
    <w:styleLink w:val="WW8Num2"/>
    <w:lvl w:ilvl="0">
      <w:start w:val="2"/>
      <w:numFmt w:val="decimal"/>
      <w:lvlText w:val="%1."/>
      <w:lvlJc w:val="left"/>
      <w:pPr>
        <w:ind w:left="720" w:hanging="360"/>
      </w:pPr>
      <w:rPr>
        <w:rFonts w:cs="Times New Roman"/>
      </w:rPr>
    </w:lvl>
    <w:lvl w:ilvl="1">
      <w:start w:val="1"/>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080" w:hanging="72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33">
    <w:nsid w:val="572038F3"/>
    <w:multiLevelType w:val="multilevel"/>
    <w:tmpl w:val="DDBE4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362DDE"/>
    <w:multiLevelType w:val="hybridMultilevel"/>
    <w:tmpl w:val="F342DB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ABA6A77"/>
    <w:multiLevelType w:val="multilevel"/>
    <w:tmpl w:val="29EED666"/>
    <w:styleLink w:val="WW8Num1"/>
    <w:lvl w:ilvl="0">
      <w:start w:val="1"/>
      <w:numFmt w:val="decimal"/>
      <w:lvlText w:val="%1."/>
      <w:lvlJc w:val="left"/>
      <w:pPr>
        <w:ind w:left="454" w:hanging="454"/>
      </w:pPr>
    </w:lvl>
    <w:lvl w:ilvl="1">
      <w:start w:val="1"/>
      <w:numFmt w:val="decimal"/>
      <w:lvlText w:val="%1.%2."/>
      <w:lvlJc w:val="left"/>
      <w:pPr>
        <w:ind w:left="0" w:firstLine="113"/>
      </w:pPr>
      <w:rPr>
        <w:rFonts w:ascii="Calibri" w:hAnsi="Calibri" w:cs="Calibri"/>
        <w:b w:val="0"/>
        <w:i w:val="0"/>
        <w:sz w:val="20"/>
        <w:szCs w:val="20"/>
      </w:rPr>
    </w:lvl>
    <w:lvl w:ilvl="2">
      <w:start w:val="1"/>
      <w:numFmt w:val="decimal"/>
      <w:lvlText w:val="%1.%2.%3."/>
      <w:lvlJc w:val="left"/>
      <w:pPr>
        <w:ind w:left="113" w:firstLine="113"/>
      </w:pPr>
      <w:rPr>
        <w:lang w:val="uk-UA"/>
      </w:rPr>
    </w:lvl>
    <w:lvl w:ilvl="3">
      <w:start w:val="1"/>
      <w:numFmt w:val="decimal"/>
      <w:lvlText w:val="%1.%2.%3.%4."/>
      <w:lvlJc w:val="left"/>
      <w:pPr>
        <w:ind w:left="454" w:hanging="454"/>
      </w:pPr>
    </w:lvl>
    <w:lvl w:ilvl="4">
      <w:start w:val="1"/>
      <w:numFmt w:val="decimal"/>
      <w:lvlText w:val="%1.%2.%3.%4.%5."/>
      <w:lvlJc w:val="left"/>
      <w:pPr>
        <w:ind w:left="454" w:hanging="454"/>
      </w:pPr>
    </w:lvl>
    <w:lvl w:ilvl="5">
      <w:start w:val="1"/>
      <w:numFmt w:val="decimal"/>
      <w:lvlText w:val="%1.%2.%3.%4.%5.%6."/>
      <w:lvlJc w:val="left"/>
      <w:pPr>
        <w:ind w:left="454" w:hanging="454"/>
      </w:pPr>
    </w:lvl>
    <w:lvl w:ilvl="6">
      <w:start w:val="1"/>
      <w:numFmt w:val="decimal"/>
      <w:lvlText w:val="%1.%2.%3.%4.%5.%6.%7."/>
      <w:lvlJc w:val="left"/>
      <w:pPr>
        <w:ind w:left="454" w:hanging="454"/>
      </w:pPr>
    </w:lvl>
    <w:lvl w:ilvl="7">
      <w:start w:val="1"/>
      <w:numFmt w:val="decimal"/>
      <w:lvlText w:val="%1.%2.%3.%4.%5.%6.%7.%8."/>
      <w:lvlJc w:val="left"/>
      <w:pPr>
        <w:ind w:left="454" w:hanging="454"/>
      </w:pPr>
    </w:lvl>
    <w:lvl w:ilvl="8">
      <w:start w:val="1"/>
      <w:numFmt w:val="decimal"/>
      <w:lvlText w:val="%1.%2.%3.%4.%5.%6.%7.%8.%9."/>
      <w:lvlJc w:val="left"/>
      <w:pPr>
        <w:ind w:left="454" w:hanging="454"/>
      </w:pPr>
    </w:lvl>
  </w:abstractNum>
  <w:abstractNum w:abstractNumId="36">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7">
    <w:nsid w:val="5ED31920"/>
    <w:multiLevelType w:val="multilevel"/>
    <w:tmpl w:val="180E4A02"/>
    <w:styleLink w:val="WWOutlineListStyle"/>
    <w:lvl w:ilvl="0">
      <w:start w:val="1"/>
      <w:numFmt w:val="none"/>
      <w:lvlText w:val="%1"/>
      <w:lvlJc w:val="left"/>
    </w:lvl>
    <w:lvl w:ilvl="1">
      <w:start w:val="1"/>
      <w:numFmt w:val="decimal"/>
      <w:lvlText w:val="%1.%2."/>
      <w:lvlJc w:val="left"/>
      <w:pPr>
        <w:ind w:left="0" w:firstLine="113"/>
      </w:pPr>
      <w:rPr>
        <w:rFonts w:ascii="Calibri" w:hAnsi="Calibri" w:cs="Calibri"/>
        <w:b w:val="0"/>
        <w:i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61647D8F"/>
    <w:multiLevelType w:val="multilevel"/>
    <w:tmpl w:val="676880D8"/>
    <w:styleLink w:val="WW8Num5"/>
    <w:lvl w:ilvl="0">
      <w:start w:val="1"/>
      <w:numFmt w:val="decimal"/>
      <w:suff w:val="space"/>
      <w:lvlText w:val="%1."/>
      <w:lvlJc w:val="left"/>
      <w:pPr>
        <w:ind w:left="720" w:hanging="360"/>
      </w:pPr>
    </w:lvl>
    <w:lvl w:ilvl="1">
      <w:start w:val="1"/>
      <w:numFmt w:val="decimal"/>
      <w:suff w:val="space"/>
      <w:lvlText w:val="%1.%2."/>
      <w:lvlJc w:val="left"/>
      <w:rPr>
        <w:rFonts w:ascii="Arial" w:hAnsi="Arial" w:cs="Arial"/>
        <w:b w:val="0"/>
        <w:color w:val="000000"/>
      </w:rPr>
    </w:lvl>
    <w:lvl w:ilvl="2">
      <w:start w:val="1"/>
      <w:numFmt w:val="decimal"/>
      <w:suff w:val="space"/>
      <w:lvlText w:val="%1.%2.%3."/>
      <w:lvlJc w:val="left"/>
      <w:rPr>
        <w:b w:val="0"/>
      </w:r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39">
    <w:nsid w:val="63336312"/>
    <w:multiLevelType w:val="hybridMultilevel"/>
    <w:tmpl w:val="2E862274"/>
    <w:lvl w:ilvl="0" w:tplc="1B8648BE">
      <w:numFmt w:val="bullet"/>
      <w:lvlText w:val="-"/>
      <w:lvlJc w:val="left"/>
      <w:pPr>
        <w:ind w:left="444" w:hanging="360"/>
      </w:pPr>
      <w:rPr>
        <w:rFonts w:ascii="Times New Roman" w:eastAsia="Calibri" w:hAnsi="Times New Roman" w:cs="Times New Roman" w:hint="default"/>
      </w:rPr>
    </w:lvl>
    <w:lvl w:ilvl="1" w:tplc="04190003">
      <w:start w:val="1"/>
      <w:numFmt w:val="bullet"/>
      <w:lvlText w:val="o"/>
      <w:lvlJc w:val="left"/>
      <w:pPr>
        <w:ind w:left="1164" w:hanging="360"/>
      </w:pPr>
      <w:rPr>
        <w:rFonts w:ascii="Courier New" w:hAnsi="Courier New" w:cs="Courier New" w:hint="default"/>
      </w:rPr>
    </w:lvl>
    <w:lvl w:ilvl="2" w:tplc="04190005">
      <w:start w:val="1"/>
      <w:numFmt w:val="bullet"/>
      <w:lvlText w:val=""/>
      <w:lvlJc w:val="left"/>
      <w:pPr>
        <w:ind w:left="1884" w:hanging="360"/>
      </w:pPr>
      <w:rPr>
        <w:rFonts w:ascii="Wingdings" w:hAnsi="Wingdings" w:hint="default"/>
      </w:rPr>
    </w:lvl>
    <w:lvl w:ilvl="3" w:tplc="04190001">
      <w:start w:val="1"/>
      <w:numFmt w:val="bullet"/>
      <w:lvlText w:val=""/>
      <w:lvlJc w:val="left"/>
      <w:pPr>
        <w:ind w:left="2604" w:hanging="360"/>
      </w:pPr>
      <w:rPr>
        <w:rFonts w:ascii="Symbol" w:hAnsi="Symbol" w:hint="default"/>
      </w:rPr>
    </w:lvl>
    <w:lvl w:ilvl="4" w:tplc="04190003">
      <w:start w:val="1"/>
      <w:numFmt w:val="bullet"/>
      <w:lvlText w:val="o"/>
      <w:lvlJc w:val="left"/>
      <w:pPr>
        <w:ind w:left="3324" w:hanging="360"/>
      </w:pPr>
      <w:rPr>
        <w:rFonts w:ascii="Courier New" w:hAnsi="Courier New" w:cs="Courier New" w:hint="default"/>
      </w:rPr>
    </w:lvl>
    <w:lvl w:ilvl="5" w:tplc="04190005">
      <w:start w:val="1"/>
      <w:numFmt w:val="bullet"/>
      <w:lvlText w:val=""/>
      <w:lvlJc w:val="left"/>
      <w:pPr>
        <w:ind w:left="4044" w:hanging="360"/>
      </w:pPr>
      <w:rPr>
        <w:rFonts w:ascii="Wingdings" w:hAnsi="Wingdings" w:hint="default"/>
      </w:rPr>
    </w:lvl>
    <w:lvl w:ilvl="6" w:tplc="04190001">
      <w:start w:val="1"/>
      <w:numFmt w:val="bullet"/>
      <w:lvlText w:val=""/>
      <w:lvlJc w:val="left"/>
      <w:pPr>
        <w:ind w:left="4764" w:hanging="360"/>
      </w:pPr>
      <w:rPr>
        <w:rFonts w:ascii="Symbol" w:hAnsi="Symbol" w:hint="default"/>
      </w:rPr>
    </w:lvl>
    <w:lvl w:ilvl="7" w:tplc="04190003">
      <w:start w:val="1"/>
      <w:numFmt w:val="bullet"/>
      <w:lvlText w:val="o"/>
      <w:lvlJc w:val="left"/>
      <w:pPr>
        <w:ind w:left="5484" w:hanging="360"/>
      </w:pPr>
      <w:rPr>
        <w:rFonts w:ascii="Courier New" w:hAnsi="Courier New" w:cs="Courier New" w:hint="default"/>
      </w:rPr>
    </w:lvl>
    <w:lvl w:ilvl="8" w:tplc="04190005">
      <w:start w:val="1"/>
      <w:numFmt w:val="bullet"/>
      <w:lvlText w:val=""/>
      <w:lvlJc w:val="left"/>
      <w:pPr>
        <w:ind w:left="6204" w:hanging="360"/>
      </w:pPr>
      <w:rPr>
        <w:rFonts w:ascii="Wingdings" w:hAnsi="Wingdings" w:hint="default"/>
      </w:rPr>
    </w:lvl>
  </w:abstractNum>
  <w:abstractNum w:abstractNumId="40">
    <w:nsid w:val="63F87E73"/>
    <w:multiLevelType w:val="multilevel"/>
    <w:tmpl w:val="88FA5110"/>
    <w:styleLink w:val="WW8Num3"/>
    <w:lvl w:ilvl="0">
      <w:start w:val="1"/>
      <w:numFmt w:val="decimal"/>
      <w:suff w:val="space"/>
      <w:lvlText w:val="%1."/>
      <w:lvlJc w:val="left"/>
      <w:pPr>
        <w:ind w:left="720" w:hanging="360"/>
      </w:pPr>
      <w:rPr>
        <w:b/>
        <w:sz w:val="14"/>
        <w:szCs w:val="14"/>
      </w:rPr>
    </w:lvl>
    <w:lvl w:ilvl="1">
      <w:start w:val="2"/>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080" w:hanging="72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41">
    <w:nsid w:val="643920D3"/>
    <w:multiLevelType w:val="multilevel"/>
    <w:tmpl w:val="0C64AF90"/>
    <w:styleLink w:val="WWOutlineListStyle3"/>
    <w:lvl w:ilvl="0">
      <w:start w:val="1"/>
      <w:numFmt w:val="none"/>
      <w:lvlText w:val=""/>
      <w:lvlJc w:val="left"/>
    </w:lvl>
    <w:lvl w:ilvl="1">
      <w:start w:val="1"/>
      <w:numFmt w:val="decimal"/>
      <w:pStyle w:val="2"/>
      <w:lvlText w:val="%1.%2."/>
      <w:lvlJc w:val="left"/>
      <w:pPr>
        <w:ind w:left="0" w:firstLine="113"/>
      </w:pPr>
      <w:rPr>
        <w:rFonts w:ascii="Calibri" w:hAnsi="Calibri" w:cs="Calibri"/>
        <w:b w:val="0"/>
        <w:i w:val="0"/>
        <w:sz w:val="20"/>
        <w:szCs w:val="20"/>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nsid w:val="69606163"/>
    <w:multiLevelType w:val="hybridMultilevel"/>
    <w:tmpl w:val="9A0E752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43">
    <w:nsid w:val="6B0144D2"/>
    <w:multiLevelType w:val="multilevel"/>
    <w:tmpl w:val="F20C7A7E"/>
    <w:styleLink w:val="WW8Num15"/>
    <w:lvl w:ilvl="0">
      <w:start w:val="4"/>
      <w:numFmt w:val="decimal"/>
      <w:suff w:val="space"/>
      <w:lvlText w:val="%1."/>
      <w:lvlJc w:val="left"/>
      <w:pPr>
        <w:ind w:left="360" w:hanging="360"/>
      </w:pPr>
    </w:lvl>
    <w:lvl w:ilvl="1">
      <w:start w:val="1"/>
      <w:numFmt w:val="decimal"/>
      <w:suff w:val="space"/>
      <w:lvlText w:val="%1.%2."/>
      <w:lvlJc w:val="left"/>
    </w:lvl>
    <w:lvl w:ilvl="2">
      <w:start w:val="1"/>
      <w:numFmt w:val="decimal"/>
      <w:suff w:val="space"/>
      <w:lvlText w:val="%1.%2.%3."/>
      <w:lvlJc w:val="left"/>
      <w:rPr>
        <w:b w:val="0"/>
        <w:i w:val="0"/>
      </w:rPr>
    </w:lvl>
    <w:lvl w:ilvl="3">
      <w:start w:val="1"/>
      <w:numFmt w:val="decimal"/>
      <w:suff w:val="space"/>
      <w:lvlText w:val="%1.%2.%3.%4."/>
      <w:lvlJc w:val="left"/>
    </w:lvl>
    <w:lvl w:ilvl="4">
      <w:start w:val="1"/>
      <w:numFmt w:val="decimal"/>
      <w:suff w:val="space"/>
      <w:lvlText w:val="%1.%2.%3.%4.%5."/>
      <w:lvlJc w:val="left"/>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4">
    <w:nsid w:val="73334113"/>
    <w:multiLevelType w:val="multilevel"/>
    <w:tmpl w:val="660C3AB0"/>
    <w:styleLink w:val="WWOutlineListStyle1"/>
    <w:lvl w:ilvl="0">
      <w:start w:val="1"/>
      <w:numFmt w:val="none"/>
      <w:lvlText w:val="%1"/>
      <w:lvlJc w:val="left"/>
    </w:lvl>
    <w:lvl w:ilvl="1">
      <w:start w:val="1"/>
      <w:numFmt w:val="decimal"/>
      <w:lvlText w:val="%1.%2."/>
      <w:lvlJc w:val="left"/>
      <w:pPr>
        <w:ind w:left="0" w:firstLine="113"/>
      </w:pPr>
      <w:rPr>
        <w:rFonts w:ascii="Calibri" w:hAnsi="Calibri" w:cs="Calibri"/>
        <w:b w:val="0"/>
        <w:i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nsid w:val="7A6421FC"/>
    <w:multiLevelType w:val="multilevel"/>
    <w:tmpl w:val="DEAA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0A14D0"/>
    <w:multiLevelType w:val="hybridMultilevel"/>
    <w:tmpl w:val="DBB40802"/>
    <w:lvl w:ilvl="0" w:tplc="9AAADEE8">
      <w:start w:val="1"/>
      <w:numFmt w:val="bullet"/>
      <w:lvlText w:val=""/>
      <w:lvlJc w:val="left"/>
      <w:pPr>
        <w:ind w:left="720" w:hanging="360"/>
      </w:pPr>
      <w:rPr>
        <w:rFonts w:ascii="Symbol" w:hAnsi="Symbol" w:hint="default"/>
        <w:b/>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8">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6"/>
  </w:num>
  <w:num w:numId="2">
    <w:abstractNumId w:val="7"/>
  </w:num>
  <w:num w:numId="3">
    <w:abstractNumId w:val="36"/>
  </w:num>
  <w:num w:numId="4">
    <w:abstractNumId w:val="48"/>
  </w:num>
  <w:num w:numId="5">
    <w:abstractNumId w:val="41"/>
  </w:num>
  <w:num w:numId="6">
    <w:abstractNumId w:val="30"/>
  </w:num>
  <w:num w:numId="7">
    <w:abstractNumId w:val="44"/>
  </w:num>
  <w:num w:numId="8">
    <w:abstractNumId w:val="37"/>
  </w:num>
  <w:num w:numId="9">
    <w:abstractNumId w:val="24"/>
  </w:num>
  <w:num w:numId="10">
    <w:abstractNumId w:val="35"/>
  </w:num>
  <w:num w:numId="11">
    <w:abstractNumId w:val="32"/>
  </w:num>
  <w:num w:numId="12">
    <w:abstractNumId w:val="40"/>
  </w:num>
  <w:num w:numId="13">
    <w:abstractNumId w:val="14"/>
  </w:num>
  <w:num w:numId="14">
    <w:abstractNumId w:val="38"/>
  </w:num>
  <w:num w:numId="15">
    <w:abstractNumId w:val="26"/>
  </w:num>
  <w:num w:numId="16">
    <w:abstractNumId w:val="8"/>
  </w:num>
  <w:num w:numId="17">
    <w:abstractNumId w:val="28"/>
  </w:num>
  <w:num w:numId="18">
    <w:abstractNumId w:val="22"/>
  </w:num>
  <w:num w:numId="19">
    <w:abstractNumId w:val="43"/>
  </w:num>
  <w:num w:numId="20">
    <w:abstractNumId w:val="29"/>
  </w:num>
  <w:num w:numId="21">
    <w:abstractNumId w:val="31"/>
  </w:num>
  <w:num w:numId="22">
    <w:abstractNumId w:val="17"/>
  </w:num>
  <w:num w:numId="23">
    <w:abstractNumId w:val="15"/>
  </w:num>
  <w:num w:numId="24">
    <w:abstractNumId w:val="3"/>
  </w:num>
  <w:num w:numId="25">
    <w:abstractNumId w:val="10"/>
  </w:num>
  <w:num w:numId="26">
    <w:abstractNumId w:val="12"/>
  </w:num>
  <w:num w:numId="27">
    <w:abstractNumId w:val="18"/>
  </w:num>
  <w:num w:numId="28">
    <w:abstractNumId w:val="19"/>
  </w:num>
  <w:num w:numId="29">
    <w:abstractNumId w:val="20"/>
  </w:num>
  <w:num w:numId="30">
    <w:abstractNumId w:val="25"/>
  </w:num>
  <w:num w:numId="31">
    <w:abstractNumId w:val="42"/>
  </w:num>
  <w:num w:numId="32">
    <w:abstractNumId w:val="21"/>
  </w:num>
  <w:num w:numId="33">
    <w:abstractNumId w:val="27"/>
  </w:num>
  <w:num w:numId="34">
    <w:abstractNumId w:val="9"/>
  </w:num>
  <w:num w:numId="35">
    <w:abstractNumId w:val="45"/>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6"/>
  </w:num>
  <w:num w:numId="40">
    <w:abstractNumId w:val="13"/>
  </w:num>
  <w:num w:numId="41">
    <w:abstractNumId w:val="47"/>
  </w:num>
  <w:num w:numId="42">
    <w:abstractNumId w:val="39"/>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0"/>
  </w:num>
  <w:num w:numId="46">
    <w:abstractNumId w:val="46"/>
  </w:num>
  <w:num w:numId="47">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A0"/>
    <w:rsid w:val="000005EE"/>
    <w:rsid w:val="00002664"/>
    <w:rsid w:val="00003F06"/>
    <w:rsid w:val="00005254"/>
    <w:rsid w:val="00011016"/>
    <w:rsid w:val="000115FD"/>
    <w:rsid w:val="00011B98"/>
    <w:rsid w:val="00012ABB"/>
    <w:rsid w:val="00013DAF"/>
    <w:rsid w:val="00014550"/>
    <w:rsid w:val="00014877"/>
    <w:rsid w:val="00015555"/>
    <w:rsid w:val="00016F52"/>
    <w:rsid w:val="0002598E"/>
    <w:rsid w:val="00025C16"/>
    <w:rsid w:val="000274AB"/>
    <w:rsid w:val="00027E7E"/>
    <w:rsid w:val="00030792"/>
    <w:rsid w:val="00031070"/>
    <w:rsid w:val="000327FC"/>
    <w:rsid w:val="00032DE7"/>
    <w:rsid w:val="00033F1C"/>
    <w:rsid w:val="000363F5"/>
    <w:rsid w:val="00040E1C"/>
    <w:rsid w:val="00042FC6"/>
    <w:rsid w:val="0004605C"/>
    <w:rsid w:val="00047BB5"/>
    <w:rsid w:val="00053262"/>
    <w:rsid w:val="00062BCC"/>
    <w:rsid w:val="00066CFB"/>
    <w:rsid w:val="00073EDF"/>
    <w:rsid w:val="00074050"/>
    <w:rsid w:val="00075D3A"/>
    <w:rsid w:val="0007628A"/>
    <w:rsid w:val="000762DA"/>
    <w:rsid w:val="000770C1"/>
    <w:rsid w:val="00077E5E"/>
    <w:rsid w:val="00083062"/>
    <w:rsid w:val="00083AD0"/>
    <w:rsid w:val="0008423E"/>
    <w:rsid w:val="00086AB8"/>
    <w:rsid w:val="00087BE6"/>
    <w:rsid w:val="00092B57"/>
    <w:rsid w:val="00093B63"/>
    <w:rsid w:val="00093D64"/>
    <w:rsid w:val="00093F88"/>
    <w:rsid w:val="00094CCD"/>
    <w:rsid w:val="00094E8A"/>
    <w:rsid w:val="000A062A"/>
    <w:rsid w:val="000A4E26"/>
    <w:rsid w:val="000A5FB0"/>
    <w:rsid w:val="000A6945"/>
    <w:rsid w:val="000A77BE"/>
    <w:rsid w:val="000A7DD4"/>
    <w:rsid w:val="000B0262"/>
    <w:rsid w:val="000B1FB6"/>
    <w:rsid w:val="000B328F"/>
    <w:rsid w:val="000B402B"/>
    <w:rsid w:val="000B43F7"/>
    <w:rsid w:val="000B4B5C"/>
    <w:rsid w:val="000B58AF"/>
    <w:rsid w:val="000B7EE5"/>
    <w:rsid w:val="000C758A"/>
    <w:rsid w:val="000C7F2C"/>
    <w:rsid w:val="000D3056"/>
    <w:rsid w:val="000D3321"/>
    <w:rsid w:val="000D5400"/>
    <w:rsid w:val="000E0AC0"/>
    <w:rsid w:val="000E18EB"/>
    <w:rsid w:val="000E2FDC"/>
    <w:rsid w:val="000E312D"/>
    <w:rsid w:val="000E41B0"/>
    <w:rsid w:val="000E7467"/>
    <w:rsid w:val="000F075C"/>
    <w:rsid w:val="000F176C"/>
    <w:rsid w:val="000F1C83"/>
    <w:rsid w:val="000F77E9"/>
    <w:rsid w:val="00101C90"/>
    <w:rsid w:val="00102471"/>
    <w:rsid w:val="00110E88"/>
    <w:rsid w:val="001118E8"/>
    <w:rsid w:val="00114715"/>
    <w:rsid w:val="00115FF5"/>
    <w:rsid w:val="001164EB"/>
    <w:rsid w:val="00117F57"/>
    <w:rsid w:val="00122199"/>
    <w:rsid w:val="00122270"/>
    <w:rsid w:val="00122981"/>
    <w:rsid w:val="001229A6"/>
    <w:rsid w:val="001237C6"/>
    <w:rsid w:val="00124BC8"/>
    <w:rsid w:val="0012795E"/>
    <w:rsid w:val="00131546"/>
    <w:rsid w:val="00131688"/>
    <w:rsid w:val="001324B7"/>
    <w:rsid w:val="001336D0"/>
    <w:rsid w:val="001358D2"/>
    <w:rsid w:val="001358E5"/>
    <w:rsid w:val="0014021E"/>
    <w:rsid w:val="001404B9"/>
    <w:rsid w:val="00141053"/>
    <w:rsid w:val="00141F08"/>
    <w:rsid w:val="00142AE4"/>
    <w:rsid w:val="001448B2"/>
    <w:rsid w:val="00146C34"/>
    <w:rsid w:val="00151A8C"/>
    <w:rsid w:val="00151B36"/>
    <w:rsid w:val="001528BB"/>
    <w:rsid w:val="001539FD"/>
    <w:rsid w:val="00155D83"/>
    <w:rsid w:val="0015704E"/>
    <w:rsid w:val="001617A2"/>
    <w:rsid w:val="00161ACF"/>
    <w:rsid w:val="00162C8E"/>
    <w:rsid w:val="0016485F"/>
    <w:rsid w:val="001651A4"/>
    <w:rsid w:val="00166CAB"/>
    <w:rsid w:val="001718D2"/>
    <w:rsid w:val="00171B9D"/>
    <w:rsid w:val="00176E59"/>
    <w:rsid w:val="001773D6"/>
    <w:rsid w:val="00180CA8"/>
    <w:rsid w:val="0018259A"/>
    <w:rsid w:val="00182C68"/>
    <w:rsid w:val="00184F0B"/>
    <w:rsid w:val="0018507D"/>
    <w:rsid w:val="00186F38"/>
    <w:rsid w:val="00192C4F"/>
    <w:rsid w:val="00192ED8"/>
    <w:rsid w:val="00193BC0"/>
    <w:rsid w:val="00194360"/>
    <w:rsid w:val="00195680"/>
    <w:rsid w:val="00196205"/>
    <w:rsid w:val="001A5781"/>
    <w:rsid w:val="001A71CB"/>
    <w:rsid w:val="001A7A11"/>
    <w:rsid w:val="001B0B20"/>
    <w:rsid w:val="001B2907"/>
    <w:rsid w:val="001B3045"/>
    <w:rsid w:val="001B366E"/>
    <w:rsid w:val="001B3942"/>
    <w:rsid w:val="001B4033"/>
    <w:rsid w:val="001B59EE"/>
    <w:rsid w:val="001B70A0"/>
    <w:rsid w:val="001C131F"/>
    <w:rsid w:val="001C2821"/>
    <w:rsid w:val="001C5159"/>
    <w:rsid w:val="001C6227"/>
    <w:rsid w:val="001D04D9"/>
    <w:rsid w:val="001D5692"/>
    <w:rsid w:val="001D6C1C"/>
    <w:rsid w:val="001E13E1"/>
    <w:rsid w:val="001E1EB8"/>
    <w:rsid w:val="001E21A0"/>
    <w:rsid w:val="001E2205"/>
    <w:rsid w:val="001E380E"/>
    <w:rsid w:val="001E779C"/>
    <w:rsid w:val="001F0153"/>
    <w:rsid w:val="001F4441"/>
    <w:rsid w:val="001F571C"/>
    <w:rsid w:val="001F67E2"/>
    <w:rsid w:val="001F6B5C"/>
    <w:rsid w:val="001F6F96"/>
    <w:rsid w:val="001F71DF"/>
    <w:rsid w:val="00202E42"/>
    <w:rsid w:val="00202FF4"/>
    <w:rsid w:val="0020347A"/>
    <w:rsid w:val="0020348B"/>
    <w:rsid w:val="002069E2"/>
    <w:rsid w:val="00206C99"/>
    <w:rsid w:val="00207880"/>
    <w:rsid w:val="00211A55"/>
    <w:rsid w:val="00212BDC"/>
    <w:rsid w:val="0021391C"/>
    <w:rsid w:val="00214B62"/>
    <w:rsid w:val="00215655"/>
    <w:rsid w:val="0021696C"/>
    <w:rsid w:val="00223EA3"/>
    <w:rsid w:val="002262EF"/>
    <w:rsid w:val="00227428"/>
    <w:rsid w:val="00227738"/>
    <w:rsid w:val="00230673"/>
    <w:rsid w:val="00232BE8"/>
    <w:rsid w:val="00232DF5"/>
    <w:rsid w:val="002332A5"/>
    <w:rsid w:val="00240917"/>
    <w:rsid w:val="00240B02"/>
    <w:rsid w:val="00242009"/>
    <w:rsid w:val="00246A57"/>
    <w:rsid w:val="002523C6"/>
    <w:rsid w:val="00252DEF"/>
    <w:rsid w:val="00253951"/>
    <w:rsid w:val="00254810"/>
    <w:rsid w:val="00255DDC"/>
    <w:rsid w:val="00257A11"/>
    <w:rsid w:val="00260BC0"/>
    <w:rsid w:val="00261D98"/>
    <w:rsid w:val="002627D6"/>
    <w:rsid w:val="00263415"/>
    <w:rsid w:val="00264509"/>
    <w:rsid w:val="002662D7"/>
    <w:rsid w:val="00266395"/>
    <w:rsid w:val="00266411"/>
    <w:rsid w:val="00267717"/>
    <w:rsid w:val="0027018C"/>
    <w:rsid w:val="0027313B"/>
    <w:rsid w:val="00274D51"/>
    <w:rsid w:val="002755C8"/>
    <w:rsid w:val="00277F63"/>
    <w:rsid w:val="00281D42"/>
    <w:rsid w:val="00282F8B"/>
    <w:rsid w:val="00283085"/>
    <w:rsid w:val="002833E9"/>
    <w:rsid w:val="002867AD"/>
    <w:rsid w:val="00287376"/>
    <w:rsid w:val="00291180"/>
    <w:rsid w:val="00291995"/>
    <w:rsid w:val="00292E17"/>
    <w:rsid w:val="00295E0A"/>
    <w:rsid w:val="002A0947"/>
    <w:rsid w:val="002A4359"/>
    <w:rsid w:val="002B2C8F"/>
    <w:rsid w:val="002B38B2"/>
    <w:rsid w:val="002B4531"/>
    <w:rsid w:val="002B5235"/>
    <w:rsid w:val="002B6962"/>
    <w:rsid w:val="002C00C3"/>
    <w:rsid w:val="002C0BF1"/>
    <w:rsid w:val="002C1D04"/>
    <w:rsid w:val="002C62D2"/>
    <w:rsid w:val="002C641A"/>
    <w:rsid w:val="002D4BA4"/>
    <w:rsid w:val="002D650D"/>
    <w:rsid w:val="002D745B"/>
    <w:rsid w:val="002E06E1"/>
    <w:rsid w:val="002E25DE"/>
    <w:rsid w:val="002E2A4D"/>
    <w:rsid w:val="002E34B2"/>
    <w:rsid w:val="002E3A0F"/>
    <w:rsid w:val="002E3BB4"/>
    <w:rsid w:val="002E58BF"/>
    <w:rsid w:val="002E775C"/>
    <w:rsid w:val="002E7988"/>
    <w:rsid w:val="002E7D16"/>
    <w:rsid w:val="002F2078"/>
    <w:rsid w:val="002F2E69"/>
    <w:rsid w:val="002F408F"/>
    <w:rsid w:val="002F4465"/>
    <w:rsid w:val="002F45FD"/>
    <w:rsid w:val="003019A8"/>
    <w:rsid w:val="0030205B"/>
    <w:rsid w:val="00305FE6"/>
    <w:rsid w:val="0030605F"/>
    <w:rsid w:val="00306CDA"/>
    <w:rsid w:val="00306F8B"/>
    <w:rsid w:val="00310A05"/>
    <w:rsid w:val="003110C6"/>
    <w:rsid w:val="00313701"/>
    <w:rsid w:val="00316250"/>
    <w:rsid w:val="003169B0"/>
    <w:rsid w:val="00316E67"/>
    <w:rsid w:val="00317300"/>
    <w:rsid w:val="00320040"/>
    <w:rsid w:val="00320B03"/>
    <w:rsid w:val="00320DD4"/>
    <w:rsid w:val="00325BD1"/>
    <w:rsid w:val="00325C23"/>
    <w:rsid w:val="0032627A"/>
    <w:rsid w:val="00327F8A"/>
    <w:rsid w:val="00336A5E"/>
    <w:rsid w:val="00337339"/>
    <w:rsid w:val="00337ECE"/>
    <w:rsid w:val="003403C1"/>
    <w:rsid w:val="003405AE"/>
    <w:rsid w:val="00344106"/>
    <w:rsid w:val="003449B0"/>
    <w:rsid w:val="003538DE"/>
    <w:rsid w:val="00353EEA"/>
    <w:rsid w:val="003602E7"/>
    <w:rsid w:val="00361AA8"/>
    <w:rsid w:val="0036388E"/>
    <w:rsid w:val="00364F9F"/>
    <w:rsid w:val="00366568"/>
    <w:rsid w:val="00367603"/>
    <w:rsid w:val="00370FB4"/>
    <w:rsid w:val="003724C7"/>
    <w:rsid w:val="0037261E"/>
    <w:rsid w:val="003735E2"/>
    <w:rsid w:val="00373CEA"/>
    <w:rsid w:val="00380B08"/>
    <w:rsid w:val="003813B0"/>
    <w:rsid w:val="003835D9"/>
    <w:rsid w:val="0038412F"/>
    <w:rsid w:val="0038606B"/>
    <w:rsid w:val="003876D4"/>
    <w:rsid w:val="00387B1C"/>
    <w:rsid w:val="00390D9C"/>
    <w:rsid w:val="0039140A"/>
    <w:rsid w:val="003915EB"/>
    <w:rsid w:val="0039328C"/>
    <w:rsid w:val="00394D96"/>
    <w:rsid w:val="003954E0"/>
    <w:rsid w:val="0039721C"/>
    <w:rsid w:val="003973A2"/>
    <w:rsid w:val="003A05C6"/>
    <w:rsid w:val="003A155B"/>
    <w:rsid w:val="003A1B5A"/>
    <w:rsid w:val="003A1D98"/>
    <w:rsid w:val="003A2FBA"/>
    <w:rsid w:val="003A3528"/>
    <w:rsid w:val="003A6857"/>
    <w:rsid w:val="003A6B65"/>
    <w:rsid w:val="003B09FC"/>
    <w:rsid w:val="003B20F2"/>
    <w:rsid w:val="003B2421"/>
    <w:rsid w:val="003B2B97"/>
    <w:rsid w:val="003B2C9C"/>
    <w:rsid w:val="003B4000"/>
    <w:rsid w:val="003B5E03"/>
    <w:rsid w:val="003B688F"/>
    <w:rsid w:val="003C1C26"/>
    <w:rsid w:val="003C38C1"/>
    <w:rsid w:val="003C3F05"/>
    <w:rsid w:val="003C7406"/>
    <w:rsid w:val="003C762A"/>
    <w:rsid w:val="003D0D04"/>
    <w:rsid w:val="003D2B87"/>
    <w:rsid w:val="003E2F0B"/>
    <w:rsid w:val="003E401A"/>
    <w:rsid w:val="003E5129"/>
    <w:rsid w:val="003E5CEE"/>
    <w:rsid w:val="003E5EB3"/>
    <w:rsid w:val="003E5F9F"/>
    <w:rsid w:val="003E7394"/>
    <w:rsid w:val="003F1560"/>
    <w:rsid w:val="003F18B4"/>
    <w:rsid w:val="003F4FC3"/>
    <w:rsid w:val="003F7FD5"/>
    <w:rsid w:val="0040100B"/>
    <w:rsid w:val="00407AF5"/>
    <w:rsid w:val="00407CF1"/>
    <w:rsid w:val="0041009D"/>
    <w:rsid w:val="00410C5D"/>
    <w:rsid w:val="00412F55"/>
    <w:rsid w:val="00413DFD"/>
    <w:rsid w:val="0041459C"/>
    <w:rsid w:val="00414A4E"/>
    <w:rsid w:val="00416785"/>
    <w:rsid w:val="00420698"/>
    <w:rsid w:val="004206AA"/>
    <w:rsid w:val="004222BB"/>
    <w:rsid w:val="00424155"/>
    <w:rsid w:val="00425309"/>
    <w:rsid w:val="00430A88"/>
    <w:rsid w:val="00432818"/>
    <w:rsid w:val="00436171"/>
    <w:rsid w:val="004403F4"/>
    <w:rsid w:val="004418F6"/>
    <w:rsid w:val="00443168"/>
    <w:rsid w:val="00443BBB"/>
    <w:rsid w:val="00445A14"/>
    <w:rsid w:val="00446743"/>
    <w:rsid w:val="00450295"/>
    <w:rsid w:val="00450C2C"/>
    <w:rsid w:val="00451691"/>
    <w:rsid w:val="004526D5"/>
    <w:rsid w:val="00452D9D"/>
    <w:rsid w:val="0045441E"/>
    <w:rsid w:val="00460EFE"/>
    <w:rsid w:val="0046332C"/>
    <w:rsid w:val="00463CB1"/>
    <w:rsid w:val="00464E22"/>
    <w:rsid w:val="00467A92"/>
    <w:rsid w:val="004708F1"/>
    <w:rsid w:val="0047095B"/>
    <w:rsid w:val="00477D44"/>
    <w:rsid w:val="004851C2"/>
    <w:rsid w:val="0049168C"/>
    <w:rsid w:val="00491888"/>
    <w:rsid w:val="00493F7C"/>
    <w:rsid w:val="004952A4"/>
    <w:rsid w:val="00496C17"/>
    <w:rsid w:val="004A17E4"/>
    <w:rsid w:val="004A75F6"/>
    <w:rsid w:val="004A7777"/>
    <w:rsid w:val="004B29BB"/>
    <w:rsid w:val="004B3115"/>
    <w:rsid w:val="004B3AA6"/>
    <w:rsid w:val="004B5157"/>
    <w:rsid w:val="004B758A"/>
    <w:rsid w:val="004C201F"/>
    <w:rsid w:val="004C3011"/>
    <w:rsid w:val="004C3DF6"/>
    <w:rsid w:val="004C5371"/>
    <w:rsid w:val="004C7E2F"/>
    <w:rsid w:val="004D50E3"/>
    <w:rsid w:val="004D5CC8"/>
    <w:rsid w:val="004D74C2"/>
    <w:rsid w:val="004D7D8D"/>
    <w:rsid w:val="004E21A0"/>
    <w:rsid w:val="004E4396"/>
    <w:rsid w:val="004E5DD0"/>
    <w:rsid w:val="004E608A"/>
    <w:rsid w:val="004E7309"/>
    <w:rsid w:val="004F0164"/>
    <w:rsid w:val="004F12EB"/>
    <w:rsid w:val="004F2041"/>
    <w:rsid w:val="004F33E6"/>
    <w:rsid w:val="004F4351"/>
    <w:rsid w:val="004F5454"/>
    <w:rsid w:val="004F5523"/>
    <w:rsid w:val="004F638D"/>
    <w:rsid w:val="004F71A1"/>
    <w:rsid w:val="004F734E"/>
    <w:rsid w:val="004F750E"/>
    <w:rsid w:val="004F7E45"/>
    <w:rsid w:val="00501055"/>
    <w:rsid w:val="0050125F"/>
    <w:rsid w:val="00503C7D"/>
    <w:rsid w:val="00504536"/>
    <w:rsid w:val="00506712"/>
    <w:rsid w:val="005068E1"/>
    <w:rsid w:val="00507AFD"/>
    <w:rsid w:val="0051063B"/>
    <w:rsid w:val="00510C44"/>
    <w:rsid w:val="0051171C"/>
    <w:rsid w:val="005121D8"/>
    <w:rsid w:val="00512B9A"/>
    <w:rsid w:val="00514BBB"/>
    <w:rsid w:val="00515F15"/>
    <w:rsid w:val="005167E1"/>
    <w:rsid w:val="00517C84"/>
    <w:rsid w:val="0052162D"/>
    <w:rsid w:val="005231AE"/>
    <w:rsid w:val="00523E90"/>
    <w:rsid w:val="005321D5"/>
    <w:rsid w:val="00535F6B"/>
    <w:rsid w:val="0053629B"/>
    <w:rsid w:val="005373CB"/>
    <w:rsid w:val="00537932"/>
    <w:rsid w:val="00541471"/>
    <w:rsid w:val="00542FCE"/>
    <w:rsid w:val="00543040"/>
    <w:rsid w:val="00543F4B"/>
    <w:rsid w:val="00546653"/>
    <w:rsid w:val="0054665C"/>
    <w:rsid w:val="00550E66"/>
    <w:rsid w:val="00551720"/>
    <w:rsid w:val="005519BA"/>
    <w:rsid w:val="00551C5F"/>
    <w:rsid w:val="00552CF1"/>
    <w:rsid w:val="005537AD"/>
    <w:rsid w:val="00553ACE"/>
    <w:rsid w:val="0055529D"/>
    <w:rsid w:val="00555334"/>
    <w:rsid w:val="00557018"/>
    <w:rsid w:val="005610DF"/>
    <w:rsid w:val="00561DCD"/>
    <w:rsid w:val="00563782"/>
    <w:rsid w:val="0056477D"/>
    <w:rsid w:val="0056616A"/>
    <w:rsid w:val="00567D8C"/>
    <w:rsid w:val="00570715"/>
    <w:rsid w:val="00570C8E"/>
    <w:rsid w:val="005711D5"/>
    <w:rsid w:val="00571DA2"/>
    <w:rsid w:val="00573CFD"/>
    <w:rsid w:val="00574B5F"/>
    <w:rsid w:val="005751AF"/>
    <w:rsid w:val="0057680A"/>
    <w:rsid w:val="005769B3"/>
    <w:rsid w:val="00576A7D"/>
    <w:rsid w:val="00583E4D"/>
    <w:rsid w:val="00584842"/>
    <w:rsid w:val="00584BA9"/>
    <w:rsid w:val="00585B78"/>
    <w:rsid w:val="005906AF"/>
    <w:rsid w:val="0059177F"/>
    <w:rsid w:val="00591BB8"/>
    <w:rsid w:val="00591C9E"/>
    <w:rsid w:val="00592690"/>
    <w:rsid w:val="0059297D"/>
    <w:rsid w:val="00593109"/>
    <w:rsid w:val="0059325C"/>
    <w:rsid w:val="00593806"/>
    <w:rsid w:val="005939DF"/>
    <w:rsid w:val="00594A34"/>
    <w:rsid w:val="00594F29"/>
    <w:rsid w:val="00595285"/>
    <w:rsid w:val="00595C0A"/>
    <w:rsid w:val="00595CB4"/>
    <w:rsid w:val="0059610B"/>
    <w:rsid w:val="00596C26"/>
    <w:rsid w:val="00596C9C"/>
    <w:rsid w:val="005A387D"/>
    <w:rsid w:val="005A4243"/>
    <w:rsid w:val="005A5A1A"/>
    <w:rsid w:val="005A6019"/>
    <w:rsid w:val="005B0711"/>
    <w:rsid w:val="005B07AD"/>
    <w:rsid w:val="005B1551"/>
    <w:rsid w:val="005B16A8"/>
    <w:rsid w:val="005B247B"/>
    <w:rsid w:val="005B3E6C"/>
    <w:rsid w:val="005B59E9"/>
    <w:rsid w:val="005B59FF"/>
    <w:rsid w:val="005C041F"/>
    <w:rsid w:val="005C1238"/>
    <w:rsid w:val="005C177B"/>
    <w:rsid w:val="005C1798"/>
    <w:rsid w:val="005C3755"/>
    <w:rsid w:val="005C538C"/>
    <w:rsid w:val="005C5642"/>
    <w:rsid w:val="005C642D"/>
    <w:rsid w:val="005C6914"/>
    <w:rsid w:val="005D404B"/>
    <w:rsid w:val="005D4CFE"/>
    <w:rsid w:val="005D77CE"/>
    <w:rsid w:val="005E124A"/>
    <w:rsid w:val="005E2415"/>
    <w:rsid w:val="005E24D2"/>
    <w:rsid w:val="005E3D06"/>
    <w:rsid w:val="005E3F96"/>
    <w:rsid w:val="005E432C"/>
    <w:rsid w:val="005E6AF8"/>
    <w:rsid w:val="005E6C61"/>
    <w:rsid w:val="005F13F3"/>
    <w:rsid w:val="005F3568"/>
    <w:rsid w:val="005F36F1"/>
    <w:rsid w:val="005F5538"/>
    <w:rsid w:val="005F569C"/>
    <w:rsid w:val="005F71FB"/>
    <w:rsid w:val="0060087F"/>
    <w:rsid w:val="00600E8D"/>
    <w:rsid w:val="00607B3A"/>
    <w:rsid w:val="006106FF"/>
    <w:rsid w:val="0061188B"/>
    <w:rsid w:val="00611D63"/>
    <w:rsid w:val="00611E5E"/>
    <w:rsid w:val="006122D1"/>
    <w:rsid w:val="00613685"/>
    <w:rsid w:val="00616C96"/>
    <w:rsid w:val="00617A5D"/>
    <w:rsid w:val="00623A87"/>
    <w:rsid w:val="00633883"/>
    <w:rsid w:val="00633F30"/>
    <w:rsid w:val="00635B4B"/>
    <w:rsid w:val="00643B2D"/>
    <w:rsid w:val="0064661E"/>
    <w:rsid w:val="00647103"/>
    <w:rsid w:val="00650AF0"/>
    <w:rsid w:val="00652BB7"/>
    <w:rsid w:val="00653626"/>
    <w:rsid w:val="006552BD"/>
    <w:rsid w:val="006562CD"/>
    <w:rsid w:val="0066250D"/>
    <w:rsid w:val="0066464A"/>
    <w:rsid w:val="00665487"/>
    <w:rsid w:val="0066551A"/>
    <w:rsid w:val="0067008C"/>
    <w:rsid w:val="006716BE"/>
    <w:rsid w:val="00671BE8"/>
    <w:rsid w:val="00672239"/>
    <w:rsid w:val="00674F51"/>
    <w:rsid w:val="00675788"/>
    <w:rsid w:val="006768B2"/>
    <w:rsid w:val="00680DDB"/>
    <w:rsid w:val="0068393A"/>
    <w:rsid w:val="0068489B"/>
    <w:rsid w:val="00684AEB"/>
    <w:rsid w:val="006864D5"/>
    <w:rsid w:val="00687B42"/>
    <w:rsid w:val="00690659"/>
    <w:rsid w:val="006912F3"/>
    <w:rsid w:val="006933AD"/>
    <w:rsid w:val="00694227"/>
    <w:rsid w:val="00695094"/>
    <w:rsid w:val="00696C49"/>
    <w:rsid w:val="006A0A8E"/>
    <w:rsid w:val="006A0E1A"/>
    <w:rsid w:val="006A3170"/>
    <w:rsid w:val="006A3A44"/>
    <w:rsid w:val="006A46DC"/>
    <w:rsid w:val="006B1E73"/>
    <w:rsid w:val="006B2249"/>
    <w:rsid w:val="006B549E"/>
    <w:rsid w:val="006B6676"/>
    <w:rsid w:val="006C0CCF"/>
    <w:rsid w:val="006C1BF3"/>
    <w:rsid w:val="006C2E53"/>
    <w:rsid w:val="006C4FD6"/>
    <w:rsid w:val="006C5C07"/>
    <w:rsid w:val="006D0668"/>
    <w:rsid w:val="006D138B"/>
    <w:rsid w:val="006D51D7"/>
    <w:rsid w:val="006E03E4"/>
    <w:rsid w:val="006E0DDA"/>
    <w:rsid w:val="006E0F30"/>
    <w:rsid w:val="006E1F56"/>
    <w:rsid w:val="006E3C5C"/>
    <w:rsid w:val="006E46FC"/>
    <w:rsid w:val="006E51D0"/>
    <w:rsid w:val="006F16C8"/>
    <w:rsid w:val="006F4869"/>
    <w:rsid w:val="00710124"/>
    <w:rsid w:val="00710877"/>
    <w:rsid w:val="00711A7B"/>
    <w:rsid w:val="007120A2"/>
    <w:rsid w:val="007124C7"/>
    <w:rsid w:val="0071421A"/>
    <w:rsid w:val="007204D1"/>
    <w:rsid w:val="00721D50"/>
    <w:rsid w:val="0072208E"/>
    <w:rsid w:val="00722A2E"/>
    <w:rsid w:val="0072565A"/>
    <w:rsid w:val="007256B4"/>
    <w:rsid w:val="00731827"/>
    <w:rsid w:val="0073211C"/>
    <w:rsid w:val="0073445A"/>
    <w:rsid w:val="00734F04"/>
    <w:rsid w:val="00736AEE"/>
    <w:rsid w:val="007410B1"/>
    <w:rsid w:val="0074236A"/>
    <w:rsid w:val="00742ABC"/>
    <w:rsid w:val="00742D92"/>
    <w:rsid w:val="00743735"/>
    <w:rsid w:val="0074491B"/>
    <w:rsid w:val="00744BFF"/>
    <w:rsid w:val="00747986"/>
    <w:rsid w:val="00750AAA"/>
    <w:rsid w:val="00751AE1"/>
    <w:rsid w:val="00751CA3"/>
    <w:rsid w:val="0075218C"/>
    <w:rsid w:val="007541CF"/>
    <w:rsid w:val="00754228"/>
    <w:rsid w:val="00755E32"/>
    <w:rsid w:val="007572C7"/>
    <w:rsid w:val="00761677"/>
    <w:rsid w:val="0076190C"/>
    <w:rsid w:val="00761DF1"/>
    <w:rsid w:val="00766102"/>
    <w:rsid w:val="007661B6"/>
    <w:rsid w:val="00766607"/>
    <w:rsid w:val="00772B53"/>
    <w:rsid w:val="007739E6"/>
    <w:rsid w:val="00775CC0"/>
    <w:rsid w:val="00781690"/>
    <w:rsid w:val="0078330A"/>
    <w:rsid w:val="0078628D"/>
    <w:rsid w:val="00786FCA"/>
    <w:rsid w:val="00787541"/>
    <w:rsid w:val="0079083E"/>
    <w:rsid w:val="007909BF"/>
    <w:rsid w:val="00792F58"/>
    <w:rsid w:val="00793583"/>
    <w:rsid w:val="00797E1A"/>
    <w:rsid w:val="007A28C6"/>
    <w:rsid w:val="007A49D9"/>
    <w:rsid w:val="007A4C78"/>
    <w:rsid w:val="007A4E4C"/>
    <w:rsid w:val="007A75E3"/>
    <w:rsid w:val="007B24BA"/>
    <w:rsid w:val="007B4A66"/>
    <w:rsid w:val="007C08F1"/>
    <w:rsid w:val="007C2B74"/>
    <w:rsid w:val="007C49CE"/>
    <w:rsid w:val="007C55D9"/>
    <w:rsid w:val="007C644B"/>
    <w:rsid w:val="007C7726"/>
    <w:rsid w:val="007D394E"/>
    <w:rsid w:val="007D4482"/>
    <w:rsid w:val="007D4999"/>
    <w:rsid w:val="007D62F5"/>
    <w:rsid w:val="007E204B"/>
    <w:rsid w:val="007E2E91"/>
    <w:rsid w:val="007E4FDC"/>
    <w:rsid w:val="007E6433"/>
    <w:rsid w:val="007F20EF"/>
    <w:rsid w:val="007F23AF"/>
    <w:rsid w:val="007F3C98"/>
    <w:rsid w:val="007F4A6D"/>
    <w:rsid w:val="00801997"/>
    <w:rsid w:val="00802E8A"/>
    <w:rsid w:val="008046E8"/>
    <w:rsid w:val="00805C2D"/>
    <w:rsid w:val="008077B6"/>
    <w:rsid w:val="00813CB4"/>
    <w:rsid w:val="00815283"/>
    <w:rsid w:val="00816667"/>
    <w:rsid w:val="00817832"/>
    <w:rsid w:val="00823AE7"/>
    <w:rsid w:val="0082417E"/>
    <w:rsid w:val="00824560"/>
    <w:rsid w:val="008246CF"/>
    <w:rsid w:val="00826E70"/>
    <w:rsid w:val="00831875"/>
    <w:rsid w:val="00831A0E"/>
    <w:rsid w:val="00832C68"/>
    <w:rsid w:val="0083447E"/>
    <w:rsid w:val="00834962"/>
    <w:rsid w:val="00836224"/>
    <w:rsid w:val="00836338"/>
    <w:rsid w:val="0084001C"/>
    <w:rsid w:val="00841315"/>
    <w:rsid w:val="00844AC8"/>
    <w:rsid w:val="00844BB9"/>
    <w:rsid w:val="00846FBB"/>
    <w:rsid w:val="0085193C"/>
    <w:rsid w:val="0085680E"/>
    <w:rsid w:val="00862F68"/>
    <w:rsid w:val="008647A5"/>
    <w:rsid w:val="0086680F"/>
    <w:rsid w:val="00867ADB"/>
    <w:rsid w:val="008706E7"/>
    <w:rsid w:val="008708CB"/>
    <w:rsid w:val="008716DF"/>
    <w:rsid w:val="00872A9A"/>
    <w:rsid w:val="00875EB4"/>
    <w:rsid w:val="008773FB"/>
    <w:rsid w:val="00880588"/>
    <w:rsid w:val="0088142A"/>
    <w:rsid w:val="00882325"/>
    <w:rsid w:val="008854E8"/>
    <w:rsid w:val="008863CA"/>
    <w:rsid w:val="00887CFB"/>
    <w:rsid w:val="008910AB"/>
    <w:rsid w:val="00892004"/>
    <w:rsid w:val="00894354"/>
    <w:rsid w:val="0089687F"/>
    <w:rsid w:val="008972F4"/>
    <w:rsid w:val="008A143A"/>
    <w:rsid w:val="008A19A4"/>
    <w:rsid w:val="008A1D52"/>
    <w:rsid w:val="008A2FBF"/>
    <w:rsid w:val="008A3E9B"/>
    <w:rsid w:val="008A7D6F"/>
    <w:rsid w:val="008B0C94"/>
    <w:rsid w:val="008B0DFA"/>
    <w:rsid w:val="008B1236"/>
    <w:rsid w:val="008B1507"/>
    <w:rsid w:val="008B19C7"/>
    <w:rsid w:val="008B2EF9"/>
    <w:rsid w:val="008B3D77"/>
    <w:rsid w:val="008C4A79"/>
    <w:rsid w:val="008C6345"/>
    <w:rsid w:val="008C751C"/>
    <w:rsid w:val="008D0504"/>
    <w:rsid w:val="008D0D2B"/>
    <w:rsid w:val="008D35A4"/>
    <w:rsid w:val="008D714E"/>
    <w:rsid w:val="008E2299"/>
    <w:rsid w:val="008E2392"/>
    <w:rsid w:val="008E2986"/>
    <w:rsid w:val="008E37DC"/>
    <w:rsid w:val="008E47F4"/>
    <w:rsid w:val="008E57F1"/>
    <w:rsid w:val="008F0B5C"/>
    <w:rsid w:val="008F0C62"/>
    <w:rsid w:val="008F1ADE"/>
    <w:rsid w:val="008F1EF0"/>
    <w:rsid w:val="008F3A54"/>
    <w:rsid w:val="008F51AC"/>
    <w:rsid w:val="008F56B9"/>
    <w:rsid w:val="008F6A3E"/>
    <w:rsid w:val="00900314"/>
    <w:rsid w:val="0090218C"/>
    <w:rsid w:val="00903A64"/>
    <w:rsid w:val="00903C82"/>
    <w:rsid w:val="0090539B"/>
    <w:rsid w:val="00905D27"/>
    <w:rsid w:val="009063B6"/>
    <w:rsid w:val="00914777"/>
    <w:rsid w:val="00914D9F"/>
    <w:rsid w:val="009178F3"/>
    <w:rsid w:val="00917B05"/>
    <w:rsid w:val="00920311"/>
    <w:rsid w:val="00922EF2"/>
    <w:rsid w:val="009232AB"/>
    <w:rsid w:val="00925635"/>
    <w:rsid w:val="009256C7"/>
    <w:rsid w:val="00926720"/>
    <w:rsid w:val="009307BC"/>
    <w:rsid w:val="0093222B"/>
    <w:rsid w:val="00932516"/>
    <w:rsid w:val="00932AB9"/>
    <w:rsid w:val="00935A3B"/>
    <w:rsid w:val="00935A94"/>
    <w:rsid w:val="00937FC6"/>
    <w:rsid w:val="00940DD8"/>
    <w:rsid w:val="0094387D"/>
    <w:rsid w:val="00943D61"/>
    <w:rsid w:val="00944019"/>
    <w:rsid w:val="00944D71"/>
    <w:rsid w:val="00947023"/>
    <w:rsid w:val="009472A6"/>
    <w:rsid w:val="00951677"/>
    <w:rsid w:val="00954467"/>
    <w:rsid w:val="00955ADC"/>
    <w:rsid w:val="00956E59"/>
    <w:rsid w:val="00961732"/>
    <w:rsid w:val="0096299C"/>
    <w:rsid w:val="0096327F"/>
    <w:rsid w:val="00963378"/>
    <w:rsid w:val="009651A3"/>
    <w:rsid w:val="00970768"/>
    <w:rsid w:val="00970ECE"/>
    <w:rsid w:val="00971296"/>
    <w:rsid w:val="00971FEF"/>
    <w:rsid w:val="00972657"/>
    <w:rsid w:val="009733EB"/>
    <w:rsid w:val="0097379C"/>
    <w:rsid w:val="009745AB"/>
    <w:rsid w:val="00975961"/>
    <w:rsid w:val="00980245"/>
    <w:rsid w:val="00980706"/>
    <w:rsid w:val="00982665"/>
    <w:rsid w:val="00982E44"/>
    <w:rsid w:val="00983838"/>
    <w:rsid w:val="00983AAF"/>
    <w:rsid w:val="00987A9E"/>
    <w:rsid w:val="00990CB3"/>
    <w:rsid w:val="009925D7"/>
    <w:rsid w:val="00994BFF"/>
    <w:rsid w:val="00994F22"/>
    <w:rsid w:val="00995A44"/>
    <w:rsid w:val="00995DFE"/>
    <w:rsid w:val="009A0199"/>
    <w:rsid w:val="009A3B67"/>
    <w:rsid w:val="009A4A4A"/>
    <w:rsid w:val="009A5A4E"/>
    <w:rsid w:val="009B0A83"/>
    <w:rsid w:val="009B26CB"/>
    <w:rsid w:val="009B2E5D"/>
    <w:rsid w:val="009B4A3E"/>
    <w:rsid w:val="009B5B74"/>
    <w:rsid w:val="009C0650"/>
    <w:rsid w:val="009C3F99"/>
    <w:rsid w:val="009C4502"/>
    <w:rsid w:val="009C5349"/>
    <w:rsid w:val="009D259C"/>
    <w:rsid w:val="009D2DDF"/>
    <w:rsid w:val="009D4821"/>
    <w:rsid w:val="009D576F"/>
    <w:rsid w:val="009D5906"/>
    <w:rsid w:val="009D5EFC"/>
    <w:rsid w:val="009D5F81"/>
    <w:rsid w:val="009E0361"/>
    <w:rsid w:val="009E0485"/>
    <w:rsid w:val="009E262D"/>
    <w:rsid w:val="009E54F3"/>
    <w:rsid w:val="009E6F6B"/>
    <w:rsid w:val="009F0158"/>
    <w:rsid w:val="009F0790"/>
    <w:rsid w:val="009F08C3"/>
    <w:rsid w:val="009F1668"/>
    <w:rsid w:val="009F2867"/>
    <w:rsid w:val="009F2B4D"/>
    <w:rsid w:val="009F66D0"/>
    <w:rsid w:val="00A00E52"/>
    <w:rsid w:val="00A03CCE"/>
    <w:rsid w:val="00A03CD4"/>
    <w:rsid w:val="00A07675"/>
    <w:rsid w:val="00A13135"/>
    <w:rsid w:val="00A135F3"/>
    <w:rsid w:val="00A14943"/>
    <w:rsid w:val="00A20237"/>
    <w:rsid w:val="00A2066A"/>
    <w:rsid w:val="00A20FAE"/>
    <w:rsid w:val="00A21F7D"/>
    <w:rsid w:val="00A22F10"/>
    <w:rsid w:val="00A24FE1"/>
    <w:rsid w:val="00A26107"/>
    <w:rsid w:val="00A30770"/>
    <w:rsid w:val="00A3226C"/>
    <w:rsid w:val="00A358E8"/>
    <w:rsid w:val="00A439FA"/>
    <w:rsid w:val="00A46C31"/>
    <w:rsid w:val="00A51863"/>
    <w:rsid w:val="00A51D99"/>
    <w:rsid w:val="00A52056"/>
    <w:rsid w:val="00A55ADC"/>
    <w:rsid w:val="00A55F8A"/>
    <w:rsid w:val="00A600AD"/>
    <w:rsid w:val="00A61259"/>
    <w:rsid w:val="00A6305F"/>
    <w:rsid w:val="00A650BD"/>
    <w:rsid w:val="00A6536B"/>
    <w:rsid w:val="00A657BB"/>
    <w:rsid w:val="00A66E19"/>
    <w:rsid w:val="00A748B8"/>
    <w:rsid w:val="00A74DE8"/>
    <w:rsid w:val="00A75155"/>
    <w:rsid w:val="00A7790B"/>
    <w:rsid w:val="00A8471A"/>
    <w:rsid w:val="00A85BEC"/>
    <w:rsid w:val="00A862B4"/>
    <w:rsid w:val="00A8674F"/>
    <w:rsid w:val="00A90124"/>
    <w:rsid w:val="00A92FE7"/>
    <w:rsid w:val="00A95663"/>
    <w:rsid w:val="00A95DFA"/>
    <w:rsid w:val="00A97226"/>
    <w:rsid w:val="00A97662"/>
    <w:rsid w:val="00A97FDD"/>
    <w:rsid w:val="00AA0600"/>
    <w:rsid w:val="00AA1E27"/>
    <w:rsid w:val="00AA2BF7"/>
    <w:rsid w:val="00AA4B59"/>
    <w:rsid w:val="00AA6629"/>
    <w:rsid w:val="00AB056B"/>
    <w:rsid w:val="00AB05BE"/>
    <w:rsid w:val="00AB0A0D"/>
    <w:rsid w:val="00AB0F47"/>
    <w:rsid w:val="00AB291A"/>
    <w:rsid w:val="00AB43EC"/>
    <w:rsid w:val="00AB53B5"/>
    <w:rsid w:val="00AB611D"/>
    <w:rsid w:val="00AB6549"/>
    <w:rsid w:val="00AC0005"/>
    <w:rsid w:val="00AC2C2D"/>
    <w:rsid w:val="00AC2F02"/>
    <w:rsid w:val="00AC4F40"/>
    <w:rsid w:val="00AC72C1"/>
    <w:rsid w:val="00AD1074"/>
    <w:rsid w:val="00AD493F"/>
    <w:rsid w:val="00AE0E9B"/>
    <w:rsid w:val="00AE1AAF"/>
    <w:rsid w:val="00AE1D27"/>
    <w:rsid w:val="00AE29B1"/>
    <w:rsid w:val="00AE2EDD"/>
    <w:rsid w:val="00AE78E8"/>
    <w:rsid w:val="00AE7E8F"/>
    <w:rsid w:val="00AF0338"/>
    <w:rsid w:val="00AF07CC"/>
    <w:rsid w:val="00AF110E"/>
    <w:rsid w:val="00AF2CB9"/>
    <w:rsid w:val="00AF76A0"/>
    <w:rsid w:val="00B00AF4"/>
    <w:rsid w:val="00B03500"/>
    <w:rsid w:val="00B03996"/>
    <w:rsid w:val="00B047EA"/>
    <w:rsid w:val="00B057E7"/>
    <w:rsid w:val="00B05A55"/>
    <w:rsid w:val="00B05CE4"/>
    <w:rsid w:val="00B06B17"/>
    <w:rsid w:val="00B075F5"/>
    <w:rsid w:val="00B124EE"/>
    <w:rsid w:val="00B1359E"/>
    <w:rsid w:val="00B1374D"/>
    <w:rsid w:val="00B154A1"/>
    <w:rsid w:val="00B165FF"/>
    <w:rsid w:val="00B16662"/>
    <w:rsid w:val="00B16A21"/>
    <w:rsid w:val="00B17FED"/>
    <w:rsid w:val="00B201AD"/>
    <w:rsid w:val="00B212EB"/>
    <w:rsid w:val="00B232AE"/>
    <w:rsid w:val="00B2372B"/>
    <w:rsid w:val="00B23FD2"/>
    <w:rsid w:val="00B253E3"/>
    <w:rsid w:val="00B2564E"/>
    <w:rsid w:val="00B2620B"/>
    <w:rsid w:val="00B26CB1"/>
    <w:rsid w:val="00B271BB"/>
    <w:rsid w:val="00B273A1"/>
    <w:rsid w:val="00B30F02"/>
    <w:rsid w:val="00B3113A"/>
    <w:rsid w:val="00B31D27"/>
    <w:rsid w:val="00B320B3"/>
    <w:rsid w:val="00B32F79"/>
    <w:rsid w:val="00B3381F"/>
    <w:rsid w:val="00B33A05"/>
    <w:rsid w:val="00B33D6F"/>
    <w:rsid w:val="00B3532F"/>
    <w:rsid w:val="00B40FE4"/>
    <w:rsid w:val="00B410B8"/>
    <w:rsid w:val="00B47E05"/>
    <w:rsid w:val="00B50358"/>
    <w:rsid w:val="00B505B7"/>
    <w:rsid w:val="00B51466"/>
    <w:rsid w:val="00B5168F"/>
    <w:rsid w:val="00B51FDE"/>
    <w:rsid w:val="00B55020"/>
    <w:rsid w:val="00B56EAA"/>
    <w:rsid w:val="00B60BE8"/>
    <w:rsid w:val="00B63A93"/>
    <w:rsid w:val="00B643C1"/>
    <w:rsid w:val="00B70033"/>
    <w:rsid w:val="00B706E1"/>
    <w:rsid w:val="00B73519"/>
    <w:rsid w:val="00B739BC"/>
    <w:rsid w:val="00B73AE8"/>
    <w:rsid w:val="00B75987"/>
    <w:rsid w:val="00B75BDF"/>
    <w:rsid w:val="00B75F2C"/>
    <w:rsid w:val="00B813A7"/>
    <w:rsid w:val="00B82290"/>
    <w:rsid w:val="00B85594"/>
    <w:rsid w:val="00B87864"/>
    <w:rsid w:val="00B9294C"/>
    <w:rsid w:val="00B937D7"/>
    <w:rsid w:val="00B94371"/>
    <w:rsid w:val="00B94446"/>
    <w:rsid w:val="00B94A81"/>
    <w:rsid w:val="00B95D6F"/>
    <w:rsid w:val="00B96B8A"/>
    <w:rsid w:val="00B97AC0"/>
    <w:rsid w:val="00BA19D5"/>
    <w:rsid w:val="00BA4A5D"/>
    <w:rsid w:val="00BA5ED4"/>
    <w:rsid w:val="00BA63FC"/>
    <w:rsid w:val="00BA7404"/>
    <w:rsid w:val="00BB0F2C"/>
    <w:rsid w:val="00BB113F"/>
    <w:rsid w:val="00BB1AF2"/>
    <w:rsid w:val="00BB2B9C"/>
    <w:rsid w:val="00BB42E4"/>
    <w:rsid w:val="00BB52F4"/>
    <w:rsid w:val="00BC1814"/>
    <w:rsid w:val="00BC33D2"/>
    <w:rsid w:val="00BC7811"/>
    <w:rsid w:val="00BD059F"/>
    <w:rsid w:val="00BD3F0E"/>
    <w:rsid w:val="00BD423B"/>
    <w:rsid w:val="00BD428B"/>
    <w:rsid w:val="00BD5BD9"/>
    <w:rsid w:val="00BD6557"/>
    <w:rsid w:val="00BE042A"/>
    <w:rsid w:val="00BE0B85"/>
    <w:rsid w:val="00BE1B1F"/>
    <w:rsid w:val="00BE2235"/>
    <w:rsid w:val="00BE2239"/>
    <w:rsid w:val="00BE3F23"/>
    <w:rsid w:val="00BE48E4"/>
    <w:rsid w:val="00BE586B"/>
    <w:rsid w:val="00BE6EEB"/>
    <w:rsid w:val="00BE71A6"/>
    <w:rsid w:val="00BF23E3"/>
    <w:rsid w:val="00BF39CA"/>
    <w:rsid w:val="00BF4C7B"/>
    <w:rsid w:val="00BF6DE0"/>
    <w:rsid w:val="00BF71D7"/>
    <w:rsid w:val="00BF76DF"/>
    <w:rsid w:val="00BF7DA9"/>
    <w:rsid w:val="00C00955"/>
    <w:rsid w:val="00C021E3"/>
    <w:rsid w:val="00C02919"/>
    <w:rsid w:val="00C044BD"/>
    <w:rsid w:val="00C10E15"/>
    <w:rsid w:val="00C11835"/>
    <w:rsid w:val="00C14553"/>
    <w:rsid w:val="00C15C30"/>
    <w:rsid w:val="00C16E37"/>
    <w:rsid w:val="00C20364"/>
    <w:rsid w:val="00C23E13"/>
    <w:rsid w:val="00C25BD7"/>
    <w:rsid w:val="00C26692"/>
    <w:rsid w:val="00C30F8D"/>
    <w:rsid w:val="00C33695"/>
    <w:rsid w:val="00C33CA7"/>
    <w:rsid w:val="00C35357"/>
    <w:rsid w:val="00C36434"/>
    <w:rsid w:val="00C37E46"/>
    <w:rsid w:val="00C4065C"/>
    <w:rsid w:val="00C4480E"/>
    <w:rsid w:val="00C473CA"/>
    <w:rsid w:val="00C47419"/>
    <w:rsid w:val="00C507F5"/>
    <w:rsid w:val="00C50BCD"/>
    <w:rsid w:val="00C5141A"/>
    <w:rsid w:val="00C51AC6"/>
    <w:rsid w:val="00C51F9E"/>
    <w:rsid w:val="00C5217C"/>
    <w:rsid w:val="00C52B09"/>
    <w:rsid w:val="00C55C54"/>
    <w:rsid w:val="00C573EB"/>
    <w:rsid w:val="00C60663"/>
    <w:rsid w:val="00C60E50"/>
    <w:rsid w:val="00C61C2D"/>
    <w:rsid w:val="00C6359C"/>
    <w:rsid w:val="00C654CE"/>
    <w:rsid w:val="00C663D7"/>
    <w:rsid w:val="00C664E8"/>
    <w:rsid w:val="00C719A8"/>
    <w:rsid w:val="00C73742"/>
    <w:rsid w:val="00C74511"/>
    <w:rsid w:val="00C77DE6"/>
    <w:rsid w:val="00C77F13"/>
    <w:rsid w:val="00C80D9E"/>
    <w:rsid w:val="00C818BD"/>
    <w:rsid w:val="00C832A0"/>
    <w:rsid w:val="00C83C15"/>
    <w:rsid w:val="00C846D3"/>
    <w:rsid w:val="00C847AB"/>
    <w:rsid w:val="00C84B7F"/>
    <w:rsid w:val="00C862C5"/>
    <w:rsid w:val="00C87AB3"/>
    <w:rsid w:val="00C900E4"/>
    <w:rsid w:val="00C909A1"/>
    <w:rsid w:val="00C9450A"/>
    <w:rsid w:val="00C964C6"/>
    <w:rsid w:val="00C979FE"/>
    <w:rsid w:val="00CA0CD8"/>
    <w:rsid w:val="00CA1A8D"/>
    <w:rsid w:val="00CA306A"/>
    <w:rsid w:val="00CA7C41"/>
    <w:rsid w:val="00CB0772"/>
    <w:rsid w:val="00CB2EA7"/>
    <w:rsid w:val="00CB3691"/>
    <w:rsid w:val="00CB41F9"/>
    <w:rsid w:val="00CC1A6C"/>
    <w:rsid w:val="00CC2F44"/>
    <w:rsid w:val="00CC3C49"/>
    <w:rsid w:val="00CC4837"/>
    <w:rsid w:val="00CC5121"/>
    <w:rsid w:val="00CC6D58"/>
    <w:rsid w:val="00CD1FDF"/>
    <w:rsid w:val="00CE06EE"/>
    <w:rsid w:val="00CE0B96"/>
    <w:rsid w:val="00CE5880"/>
    <w:rsid w:val="00CE5FDA"/>
    <w:rsid w:val="00CF2078"/>
    <w:rsid w:val="00CF3ABF"/>
    <w:rsid w:val="00CF6DC4"/>
    <w:rsid w:val="00D01854"/>
    <w:rsid w:val="00D01915"/>
    <w:rsid w:val="00D01CDF"/>
    <w:rsid w:val="00D027D9"/>
    <w:rsid w:val="00D035AF"/>
    <w:rsid w:val="00D05EAE"/>
    <w:rsid w:val="00D079E1"/>
    <w:rsid w:val="00D115AF"/>
    <w:rsid w:val="00D1323A"/>
    <w:rsid w:val="00D16E06"/>
    <w:rsid w:val="00D2111B"/>
    <w:rsid w:val="00D21F3F"/>
    <w:rsid w:val="00D252AC"/>
    <w:rsid w:val="00D25E3A"/>
    <w:rsid w:val="00D268FA"/>
    <w:rsid w:val="00D27E5E"/>
    <w:rsid w:val="00D3002C"/>
    <w:rsid w:val="00D302C1"/>
    <w:rsid w:val="00D314D0"/>
    <w:rsid w:val="00D31BDB"/>
    <w:rsid w:val="00D33309"/>
    <w:rsid w:val="00D35114"/>
    <w:rsid w:val="00D41E73"/>
    <w:rsid w:val="00D42BF3"/>
    <w:rsid w:val="00D447C3"/>
    <w:rsid w:val="00D457E6"/>
    <w:rsid w:val="00D45802"/>
    <w:rsid w:val="00D53903"/>
    <w:rsid w:val="00D552B8"/>
    <w:rsid w:val="00D574FC"/>
    <w:rsid w:val="00D5774F"/>
    <w:rsid w:val="00D601B8"/>
    <w:rsid w:val="00D60520"/>
    <w:rsid w:val="00D613AF"/>
    <w:rsid w:val="00D62A67"/>
    <w:rsid w:val="00D6319A"/>
    <w:rsid w:val="00D6713B"/>
    <w:rsid w:val="00D70EA3"/>
    <w:rsid w:val="00D72A09"/>
    <w:rsid w:val="00D7393C"/>
    <w:rsid w:val="00D73A81"/>
    <w:rsid w:val="00D74FF8"/>
    <w:rsid w:val="00D763AF"/>
    <w:rsid w:val="00D76F2F"/>
    <w:rsid w:val="00D82CD6"/>
    <w:rsid w:val="00D85FAD"/>
    <w:rsid w:val="00D86CF6"/>
    <w:rsid w:val="00D900CB"/>
    <w:rsid w:val="00D90E42"/>
    <w:rsid w:val="00D91D55"/>
    <w:rsid w:val="00D92463"/>
    <w:rsid w:val="00D92A4A"/>
    <w:rsid w:val="00D94E5A"/>
    <w:rsid w:val="00D956EA"/>
    <w:rsid w:val="00D9595D"/>
    <w:rsid w:val="00D9736D"/>
    <w:rsid w:val="00DA0F4C"/>
    <w:rsid w:val="00DA1F24"/>
    <w:rsid w:val="00DA3EB2"/>
    <w:rsid w:val="00DA53F3"/>
    <w:rsid w:val="00DB03DA"/>
    <w:rsid w:val="00DB0F97"/>
    <w:rsid w:val="00DB1F0F"/>
    <w:rsid w:val="00DB2953"/>
    <w:rsid w:val="00DB4042"/>
    <w:rsid w:val="00DB492C"/>
    <w:rsid w:val="00DB7C4A"/>
    <w:rsid w:val="00DC05D7"/>
    <w:rsid w:val="00DC110C"/>
    <w:rsid w:val="00DC2083"/>
    <w:rsid w:val="00DC365F"/>
    <w:rsid w:val="00DC3C5B"/>
    <w:rsid w:val="00DC3DFB"/>
    <w:rsid w:val="00DC42EC"/>
    <w:rsid w:val="00DC5173"/>
    <w:rsid w:val="00DC52FF"/>
    <w:rsid w:val="00DC6623"/>
    <w:rsid w:val="00DC7076"/>
    <w:rsid w:val="00DC73CA"/>
    <w:rsid w:val="00DC788C"/>
    <w:rsid w:val="00DC7BB7"/>
    <w:rsid w:val="00DD02C9"/>
    <w:rsid w:val="00DD0DAE"/>
    <w:rsid w:val="00DD64E4"/>
    <w:rsid w:val="00DD737D"/>
    <w:rsid w:val="00DE0E47"/>
    <w:rsid w:val="00DE6C7D"/>
    <w:rsid w:val="00DE78B7"/>
    <w:rsid w:val="00DF0EA9"/>
    <w:rsid w:val="00DF0F0D"/>
    <w:rsid w:val="00DF436D"/>
    <w:rsid w:val="00DF52D3"/>
    <w:rsid w:val="00DF6358"/>
    <w:rsid w:val="00DF683F"/>
    <w:rsid w:val="00DF797B"/>
    <w:rsid w:val="00E006AB"/>
    <w:rsid w:val="00E009F4"/>
    <w:rsid w:val="00E02640"/>
    <w:rsid w:val="00E0368B"/>
    <w:rsid w:val="00E0454C"/>
    <w:rsid w:val="00E065D7"/>
    <w:rsid w:val="00E10E4B"/>
    <w:rsid w:val="00E11A00"/>
    <w:rsid w:val="00E13287"/>
    <w:rsid w:val="00E13497"/>
    <w:rsid w:val="00E16927"/>
    <w:rsid w:val="00E175C8"/>
    <w:rsid w:val="00E21345"/>
    <w:rsid w:val="00E2236D"/>
    <w:rsid w:val="00E232B1"/>
    <w:rsid w:val="00E247FC"/>
    <w:rsid w:val="00E24E29"/>
    <w:rsid w:val="00E3026A"/>
    <w:rsid w:val="00E31FBE"/>
    <w:rsid w:val="00E33EFC"/>
    <w:rsid w:val="00E42969"/>
    <w:rsid w:val="00E46F74"/>
    <w:rsid w:val="00E50FE6"/>
    <w:rsid w:val="00E536AA"/>
    <w:rsid w:val="00E541CA"/>
    <w:rsid w:val="00E54B32"/>
    <w:rsid w:val="00E56F09"/>
    <w:rsid w:val="00E57C8A"/>
    <w:rsid w:val="00E62A0D"/>
    <w:rsid w:val="00E6324E"/>
    <w:rsid w:val="00E7199E"/>
    <w:rsid w:val="00E76758"/>
    <w:rsid w:val="00E839F2"/>
    <w:rsid w:val="00E856C5"/>
    <w:rsid w:val="00E94004"/>
    <w:rsid w:val="00E9505C"/>
    <w:rsid w:val="00E9686E"/>
    <w:rsid w:val="00EA0B5A"/>
    <w:rsid w:val="00EA17D1"/>
    <w:rsid w:val="00EA51B2"/>
    <w:rsid w:val="00EB04CA"/>
    <w:rsid w:val="00EB45F4"/>
    <w:rsid w:val="00EB4ADD"/>
    <w:rsid w:val="00EB69E3"/>
    <w:rsid w:val="00EC0220"/>
    <w:rsid w:val="00EC18B7"/>
    <w:rsid w:val="00EC1B7B"/>
    <w:rsid w:val="00EC1E1C"/>
    <w:rsid w:val="00EC2141"/>
    <w:rsid w:val="00EC328C"/>
    <w:rsid w:val="00EC3F4E"/>
    <w:rsid w:val="00EC4C97"/>
    <w:rsid w:val="00EC669D"/>
    <w:rsid w:val="00ED0855"/>
    <w:rsid w:val="00ED10CB"/>
    <w:rsid w:val="00ED37FA"/>
    <w:rsid w:val="00ED4A57"/>
    <w:rsid w:val="00ED5AF6"/>
    <w:rsid w:val="00ED5C41"/>
    <w:rsid w:val="00EE0D7E"/>
    <w:rsid w:val="00EE0FD6"/>
    <w:rsid w:val="00EE1243"/>
    <w:rsid w:val="00EE29F3"/>
    <w:rsid w:val="00EE2D3C"/>
    <w:rsid w:val="00EE48ED"/>
    <w:rsid w:val="00EE5C9F"/>
    <w:rsid w:val="00EE6277"/>
    <w:rsid w:val="00EE729D"/>
    <w:rsid w:val="00EE7FEE"/>
    <w:rsid w:val="00EF4105"/>
    <w:rsid w:val="00EF4D5B"/>
    <w:rsid w:val="00EF596C"/>
    <w:rsid w:val="00EF740C"/>
    <w:rsid w:val="00EF7E61"/>
    <w:rsid w:val="00F0051B"/>
    <w:rsid w:val="00F02A41"/>
    <w:rsid w:val="00F03B37"/>
    <w:rsid w:val="00F066BA"/>
    <w:rsid w:val="00F069C3"/>
    <w:rsid w:val="00F06D99"/>
    <w:rsid w:val="00F06DC1"/>
    <w:rsid w:val="00F1054E"/>
    <w:rsid w:val="00F1109C"/>
    <w:rsid w:val="00F11517"/>
    <w:rsid w:val="00F13349"/>
    <w:rsid w:val="00F138CB"/>
    <w:rsid w:val="00F142B6"/>
    <w:rsid w:val="00F16B08"/>
    <w:rsid w:val="00F17CD2"/>
    <w:rsid w:val="00F21F40"/>
    <w:rsid w:val="00F23016"/>
    <w:rsid w:val="00F23AB5"/>
    <w:rsid w:val="00F241FF"/>
    <w:rsid w:val="00F243C1"/>
    <w:rsid w:val="00F25C61"/>
    <w:rsid w:val="00F25D29"/>
    <w:rsid w:val="00F25E52"/>
    <w:rsid w:val="00F26798"/>
    <w:rsid w:val="00F30DFD"/>
    <w:rsid w:val="00F318B8"/>
    <w:rsid w:val="00F3235A"/>
    <w:rsid w:val="00F32533"/>
    <w:rsid w:val="00F32C48"/>
    <w:rsid w:val="00F35F2D"/>
    <w:rsid w:val="00F36D11"/>
    <w:rsid w:val="00F371F1"/>
    <w:rsid w:val="00F400EC"/>
    <w:rsid w:val="00F40D43"/>
    <w:rsid w:val="00F41C4D"/>
    <w:rsid w:val="00F420FC"/>
    <w:rsid w:val="00F42594"/>
    <w:rsid w:val="00F429AC"/>
    <w:rsid w:val="00F431C3"/>
    <w:rsid w:val="00F4324A"/>
    <w:rsid w:val="00F45A30"/>
    <w:rsid w:val="00F4603D"/>
    <w:rsid w:val="00F469AA"/>
    <w:rsid w:val="00F47DA1"/>
    <w:rsid w:val="00F53DB1"/>
    <w:rsid w:val="00F53F7A"/>
    <w:rsid w:val="00F54731"/>
    <w:rsid w:val="00F54A03"/>
    <w:rsid w:val="00F5569D"/>
    <w:rsid w:val="00F60F0D"/>
    <w:rsid w:val="00F62509"/>
    <w:rsid w:val="00F630F7"/>
    <w:rsid w:val="00F662A3"/>
    <w:rsid w:val="00F70E89"/>
    <w:rsid w:val="00F7174E"/>
    <w:rsid w:val="00F71787"/>
    <w:rsid w:val="00F74DEA"/>
    <w:rsid w:val="00F77A9C"/>
    <w:rsid w:val="00F8034F"/>
    <w:rsid w:val="00F81F37"/>
    <w:rsid w:val="00F82BED"/>
    <w:rsid w:val="00F82FCC"/>
    <w:rsid w:val="00F85464"/>
    <w:rsid w:val="00F85C54"/>
    <w:rsid w:val="00F877C1"/>
    <w:rsid w:val="00F92985"/>
    <w:rsid w:val="00FA04AB"/>
    <w:rsid w:val="00FA1226"/>
    <w:rsid w:val="00FA2875"/>
    <w:rsid w:val="00FA2E68"/>
    <w:rsid w:val="00FA48A4"/>
    <w:rsid w:val="00FA581A"/>
    <w:rsid w:val="00FA6D4C"/>
    <w:rsid w:val="00FA7267"/>
    <w:rsid w:val="00FB2530"/>
    <w:rsid w:val="00FB47DD"/>
    <w:rsid w:val="00FB555A"/>
    <w:rsid w:val="00FB6D9B"/>
    <w:rsid w:val="00FC41AF"/>
    <w:rsid w:val="00FC6F2E"/>
    <w:rsid w:val="00FC73FB"/>
    <w:rsid w:val="00FD0919"/>
    <w:rsid w:val="00FD0C5D"/>
    <w:rsid w:val="00FD3DAF"/>
    <w:rsid w:val="00FD4D2E"/>
    <w:rsid w:val="00FD5651"/>
    <w:rsid w:val="00FD5A93"/>
    <w:rsid w:val="00FD5B62"/>
    <w:rsid w:val="00FD5F1A"/>
    <w:rsid w:val="00FD6275"/>
    <w:rsid w:val="00FD746A"/>
    <w:rsid w:val="00FE0566"/>
    <w:rsid w:val="00FE2074"/>
    <w:rsid w:val="00FE2ACC"/>
    <w:rsid w:val="00FE51DA"/>
    <w:rsid w:val="00FE6667"/>
    <w:rsid w:val="00FF0DA6"/>
    <w:rsid w:val="00FF1229"/>
    <w:rsid w:val="00FF41C9"/>
    <w:rsid w:val="00FF47E1"/>
    <w:rsid w:val="00FF52BB"/>
    <w:rsid w:val="00FF6357"/>
    <w:rsid w:val="00FF6AAB"/>
    <w:rsid w:val="00FF6AAF"/>
    <w:rsid w:val="00FF6B56"/>
    <w:rsid w:val="00FF7DD9"/>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7B"/>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0">
    <w:name w:val="heading 2"/>
    <w:basedOn w:val="a"/>
    <w:next w:val="a"/>
    <w:link w:val="21"/>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paragraph" w:styleId="5">
    <w:name w:val="heading 5"/>
    <w:basedOn w:val="a"/>
    <w:next w:val="a"/>
    <w:link w:val="50"/>
    <w:unhideWhenUsed/>
    <w:qFormat/>
    <w:rsid w:val="007318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uiPriority w:val="99"/>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uiPriority w:val="99"/>
    <w:rsid w:val="00BF4C7B"/>
    <w:rPr>
      <w:rFonts w:cs="Times New Roman"/>
    </w:rPr>
  </w:style>
  <w:style w:type="character" w:customStyle="1" w:styleId="a8">
    <w:name w:val="Нижний колонтитул Знак"/>
    <w:basedOn w:val="10"/>
    <w:uiPriority w:val="99"/>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2">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f1"/>
    <w:uiPriority w:val="34"/>
    <w:qFormat/>
    <w:rsid w:val="00BF4C7B"/>
    <w:pPr>
      <w:ind w:left="720"/>
      <w:contextualSpacing/>
    </w:pPr>
  </w:style>
  <w:style w:type="paragraph" w:styleId="af2">
    <w:name w:val="Balloon Text"/>
    <w:basedOn w:val="a"/>
    <w:link w:val="14"/>
    <w:uiPriority w:val="99"/>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basedOn w:val="a"/>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5">
    <w:name w:val="Обычный1"/>
    <w:rsid w:val="00BF4C7B"/>
    <w:pPr>
      <w:suppressAutoHyphens/>
    </w:pPr>
    <w:rPr>
      <w:color w:val="000000"/>
      <w:sz w:val="28"/>
      <w:szCs w:val="28"/>
      <w:lang w:eastAsia="zh-CN"/>
    </w:rPr>
  </w:style>
  <w:style w:type="paragraph" w:styleId="af5">
    <w:name w:val="header"/>
    <w:basedOn w:val="a"/>
    <w:link w:val="16"/>
    <w:uiPriority w:val="99"/>
    <w:rsid w:val="00BF4C7B"/>
    <w:pPr>
      <w:spacing w:after="0" w:line="240" w:lineRule="auto"/>
    </w:pPr>
  </w:style>
  <w:style w:type="paragraph" w:styleId="af6">
    <w:name w:val="footer"/>
    <w:basedOn w:val="a"/>
    <w:uiPriority w:val="99"/>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7">
    <w:name w:val="No Spacing"/>
    <w:link w:val="af8"/>
    <w:qFormat/>
    <w:rsid w:val="00BF4C7B"/>
    <w:pPr>
      <w:suppressAutoHyphens/>
    </w:pPr>
    <w:rPr>
      <w:rFonts w:ascii="Calibri" w:eastAsia="Calibri" w:hAnsi="Calibri"/>
      <w:sz w:val="22"/>
      <w:szCs w:val="22"/>
      <w:lang w:eastAsia="zh-CN"/>
    </w:rPr>
  </w:style>
  <w:style w:type="paragraph" w:customStyle="1" w:styleId="220">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9">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a">
    <w:name w:val="Содержимое таблицы"/>
    <w:basedOn w:val="a"/>
    <w:rsid w:val="00BF4C7B"/>
    <w:pPr>
      <w:suppressLineNumbers/>
    </w:pPr>
  </w:style>
  <w:style w:type="paragraph" w:customStyle="1" w:styleId="afb">
    <w:name w:val="Заголовок таблицы"/>
    <w:basedOn w:val="afa"/>
    <w:rsid w:val="00BF4C7B"/>
    <w:pPr>
      <w:jc w:val="center"/>
    </w:pPr>
    <w:rPr>
      <w:b/>
      <w:bCs/>
    </w:rPr>
  </w:style>
  <w:style w:type="paragraph" w:customStyle="1" w:styleId="afc">
    <w:name w:val="Содержимое врезки"/>
    <w:basedOn w:val="a"/>
    <w:rsid w:val="00BF4C7B"/>
  </w:style>
  <w:style w:type="character" w:customStyle="1" w:styleId="ng-binding">
    <w:name w:val="ng-binding"/>
    <w:basedOn w:val="a1"/>
    <w:rsid w:val="00A748B8"/>
  </w:style>
  <w:style w:type="character" w:customStyle="1" w:styleId="21">
    <w:name w:val="Заголовок 2 Знак"/>
    <w:basedOn w:val="a1"/>
    <w:link w:val="20"/>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7">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qFormat/>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f0"/>
    <w:uiPriority w:val="34"/>
    <w:rsid w:val="007204D1"/>
    <w:rPr>
      <w:rFonts w:ascii="Calibri" w:eastAsia="Calibri" w:hAnsi="Calibri"/>
      <w:sz w:val="22"/>
      <w:szCs w:val="22"/>
      <w:lang w:eastAsia="zh-CN"/>
    </w:rPr>
  </w:style>
  <w:style w:type="paragraph" w:styleId="afd">
    <w:name w:val="Body Text Indent"/>
    <w:basedOn w:val="a"/>
    <w:link w:val="afe"/>
    <w:unhideWhenUsed/>
    <w:rsid w:val="0064661E"/>
    <w:pPr>
      <w:spacing w:after="120"/>
      <w:ind w:left="283"/>
    </w:pPr>
  </w:style>
  <w:style w:type="character" w:customStyle="1" w:styleId="afe">
    <w:name w:val="Основной текст с отступом Знак"/>
    <w:basedOn w:val="a1"/>
    <w:link w:val="afd"/>
    <w:uiPriority w:val="99"/>
    <w:semiHidden/>
    <w:rsid w:val="0064661E"/>
    <w:rPr>
      <w:rFonts w:ascii="Calibri" w:eastAsia="Calibri" w:hAnsi="Calibri"/>
      <w:sz w:val="22"/>
      <w:szCs w:val="22"/>
      <w:lang w:eastAsia="zh-CN"/>
    </w:rPr>
  </w:style>
  <w:style w:type="paragraph" w:customStyle="1" w:styleId="18">
    <w:name w:val="Звичайний1"/>
    <w:rsid w:val="0064661E"/>
    <w:rPr>
      <w:sz w:val="24"/>
    </w:rPr>
  </w:style>
  <w:style w:type="paragraph" w:customStyle="1" w:styleId="23">
    <w:name w:val="Основний текст2"/>
    <w:basedOn w:val="18"/>
    <w:rsid w:val="0064661E"/>
    <w:pPr>
      <w:jc w:val="both"/>
    </w:pPr>
    <w:rPr>
      <w:rFonts w:ascii="Courier New" w:hAnsi="Courier New"/>
      <w:sz w:val="20"/>
    </w:rPr>
  </w:style>
  <w:style w:type="character" w:customStyle="1" w:styleId="14">
    <w:name w:val="Текст выноски Знак1"/>
    <w:basedOn w:val="a1"/>
    <w:link w:val="af2"/>
    <w:rsid w:val="0064661E"/>
    <w:rPr>
      <w:rFonts w:ascii="Tahoma" w:eastAsia="Calibri" w:hAnsi="Tahoma" w:cs="Tahoma"/>
      <w:sz w:val="16"/>
      <w:szCs w:val="16"/>
      <w:lang w:eastAsia="zh-CN"/>
    </w:rPr>
  </w:style>
  <w:style w:type="character" w:customStyle="1" w:styleId="16">
    <w:name w:val="Верхний колонтитул Знак1"/>
    <w:basedOn w:val="a1"/>
    <w:link w:val="af5"/>
    <w:rsid w:val="0064661E"/>
    <w:rPr>
      <w:rFonts w:ascii="Calibri" w:eastAsia="Calibri" w:hAnsi="Calibri"/>
      <w:sz w:val="22"/>
      <w:szCs w:val="22"/>
      <w:lang w:eastAsia="zh-CN"/>
    </w:rPr>
  </w:style>
  <w:style w:type="character" w:customStyle="1" w:styleId="50">
    <w:name w:val="Заголовок 5 Знак"/>
    <w:basedOn w:val="a1"/>
    <w:link w:val="5"/>
    <w:uiPriority w:val="9"/>
    <w:semiHidden/>
    <w:rsid w:val="00731827"/>
    <w:rPr>
      <w:rFonts w:asciiTheme="majorHAnsi" w:eastAsiaTheme="majorEastAsia" w:hAnsiTheme="majorHAnsi" w:cstheme="majorBidi"/>
      <w:color w:val="365F91" w:themeColor="accent1" w:themeShade="BF"/>
      <w:sz w:val="22"/>
      <w:szCs w:val="22"/>
      <w:lang w:eastAsia="zh-CN"/>
    </w:rPr>
  </w:style>
  <w:style w:type="numbering" w:customStyle="1" w:styleId="19">
    <w:name w:val="Немає списку1"/>
    <w:next w:val="a3"/>
    <w:uiPriority w:val="99"/>
    <w:semiHidden/>
    <w:unhideWhenUsed/>
    <w:rsid w:val="00731827"/>
  </w:style>
  <w:style w:type="numbering" w:customStyle="1" w:styleId="WWOutlineListStyle3">
    <w:name w:val="WW_OutlineListStyle_3"/>
    <w:basedOn w:val="a3"/>
    <w:rsid w:val="00731827"/>
    <w:pPr>
      <w:numPr>
        <w:numId w:val="5"/>
      </w:numPr>
    </w:pPr>
  </w:style>
  <w:style w:type="paragraph" w:customStyle="1" w:styleId="2">
    <w:name w:val="а2"/>
    <w:basedOn w:val="Standard"/>
    <w:rsid w:val="00731827"/>
    <w:pPr>
      <w:numPr>
        <w:ilvl w:val="1"/>
        <w:numId w:val="5"/>
      </w:numPr>
      <w:spacing w:after="40" w:line="204" w:lineRule="auto"/>
      <w:jc w:val="both"/>
      <w:outlineLvl w:val="1"/>
    </w:pPr>
    <w:rPr>
      <w:sz w:val="20"/>
    </w:rPr>
  </w:style>
  <w:style w:type="paragraph" w:customStyle="1" w:styleId="Standard">
    <w:name w:val="Standard"/>
    <w:rsid w:val="00731827"/>
    <w:pPr>
      <w:suppressAutoHyphens/>
      <w:autoSpaceDN w:val="0"/>
      <w:textAlignment w:val="baseline"/>
    </w:pPr>
    <w:rPr>
      <w:kern w:val="3"/>
      <w:sz w:val="24"/>
      <w:szCs w:val="24"/>
      <w:lang w:eastAsia="zh-CN"/>
    </w:rPr>
  </w:style>
  <w:style w:type="paragraph" w:customStyle="1" w:styleId="Heading">
    <w:name w:val="Heading"/>
    <w:basedOn w:val="Standard"/>
    <w:next w:val="Textbody"/>
    <w:rsid w:val="00731827"/>
    <w:pPr>
      <w:jc w:val="center"/>
    </w:pPr>
    <w:rPr>
      <w:b/>
      <w:caps/>
      <w:szCs w:val="20"/>
      <w:lang w:val="uk-UA"/>
    </w:rPr>
  </w:style>
  <w:style w:type="paragraph" w:customStyle="1" w:styleId="Textbody">
    <w:name w:val="Text body"/>
    <w:basedOn w:val="Standard"/>
    <w:rsid w:val="00731827"/>
    <w:rPr>
      <w:b/>
      <w:sz w:val="20"/>
      <w:szCs w:val="20"/>
      <w:lang w:val="uk-UA"/>
    </w:rPr>
  </w:style>
  <w:style w:type="paragraph" w:customStyle="1" w:styleId="Index">
    <w:name w:val="Index"/>
    <w:basedOn w:val="Standard"/>
    <w:rsid w:val="00731827"/>
    <w:pPr>
      <w:suppressLineNumbers/>
    </w:pPr>
    <w:rPr>
      <w:rFonts w:cs="Lohit Hindi"/>
    </w:rPr>
  </w:style>
  <w:style w:type="paragraph" w:customStyle="1" w:styleId="32">
    <w:name w:val="Основной текст с отступом 32"/>
    <w:basedOn w:val="Standard"/>
    <w:rsid w:val="00731827"/>
    <w:pPr>
      <w:widowControl w:val="0"/>
      <w:spacing w:line="20" w:lineRule="atLeast"/>
      <w:ind w:right="149" w:firstLine="426"/>
      <w:jc w:val="both"/>
    </w:pPr>
    <w:rPr>
      <w:sz w:val="16"/>
      <w:szCs w:val="16"/>
      <w:lang w:val="uk-UA"/>
    </w:rPr>
  </w:style>
  <w:style w:type="paragraph" w:customStyle="1" w:styleId="1a">
    <w:name w:val="Текст выноски1"/>
    <w:basedOn w:val="Standard"/>
    <w:rsid w:val="00731827"/>
    <w:rPr>
      <w:rFonts w:ascii="Tahoma" w:hAnsi="Tahoma" w:cs="Tahoma"/>
      <w:sz w:val="16"/>
      <w:szCs w:val="16"/>
    </w:rPr>
  </w:style>
  <w:style w:type="paragraph" w:customStyle="1" w:styleId="1b">
    <w:name w:val="Текст примечания1"/>
    <w:basedOn w:val="Standard"/>
    <w:rsid w:val="00731827"/>
    <w:rPr>
      <w:sz w:val="20"/>
      <w:szCs w:val="20"/>
    </w:rPr>
  </w:style>
  <w:style w:type="paragraph" w:customStyle="1" w:styleId="230">
    <w:name w:val="Основной текст с отступом 23"/>
    <w:basedOn w:val="Standard"/>
    <w:rsid w:val="00731827"/>
    <w:pPr>
      <w:spacing w:after="120" w:line="480" w:lineRule="auto"/>
      <w:ind w:left="283"/>
    </w:pPr>
  </w:style>
  <w:style w:type="paragraph" w:customStyle="1" w:styleId="Text">
    <w:name w:val="Text"/>
    <w:basedOn w:val="Standard"/>
    <w:rsid w:val="00731827"/>
    <w:pPr>
      <w:widowControl w:val="0"/>
      <w:spacing w:before="60" w:after="60"/>
      <w:jc w:val="both"/>
    </w:pPr>
    <w:rPr>
      <w:szCs w:val="20"/>
      <w:lang w:val="uk-UA"/>
    </w:rPr>
  </w:style>
  <w:style w:type="paragraph" w:customStyle="1" w:styleId="Programm">
    <w:name w:val="Programm"/>
    <w:basedOn w:val="Standard"/>
    <w:rsid w:val="00731827"/>
    <w:pPr>
      <w:widowControl w:val="0"/>
      <w:ind w:firstLine="567"/>
      <w:jc w:val="both"/>
    </w:pPr>
    <w:rPr>
      <w:rFonts w:ascii="NTCourierVK/Cyrillic, 'Times Ne" w:hAnsi="NTCourierVK/Cyrillic, 'Times Ne" w:cs="NTCourierVK/Cyrillic, 'Times Ne"/>
      <w:sz w:val="20"/>
      <w:szCs w:val="20"/>
    </w:rPr>
  </w:style>
  <w:style w:type="paragraph" w:customStyle="1" w:styleId="211">
    <w:name w:val="Основной текст 21"/>
    <w:basedOn w:val="Standard"/>
    <w:rsid w:val="00731827"/>
    <w:pPr>
      <w:spacing w:line="300" w:lineRule="exact"/>
      <w:ind w:firstLine="567"/>
      <w:jc w:val="both"/>
    </w:pPr>
    <w:rPr>
      <w:sz w:val="22"/>
      <w:szCs w:val="20"/>
    </w:rPr>
  </w:style>
  <w:style w:type="paragraph" w:customStyle="1" w:styleId="Quotations">
    <w:name w:val="Quotations"/>
    <w:basedOn w:val="Standard"/>
    <w:rsid w:val="00731827"/>
    <w:pPr>
      <w:ind w:left="284" w:right="149"/>
      <w:jc w:val="both"/>
    </w:pPr>
    <w:rPr>
      <w:sz w:val="16"/>
      <w:szCs w:val="16"/>
      <w:lang w:val="uk-UA"/>
    </w:rPr>
  </w:style>
  <w:style w:type="paragraph" w:customStyle="1" w:styleId="Textbodyindent">
    <w:name w:val="Text body indent"/>
    <w:basedOn w:val="Standard"/>
    <w:rsid w:val="00731827"/>
    <w:pPr>
      <w:autoSpaceDE w:val="0"/>
      <w:jc w:val="both"/>
    </w:pPr>
    <w:rPr>
      <w:rFonts w:ascii="TimesET, 'Courier New'" w:hAnsi="TimesET, 'Courier New'" w:cs="TimesET, 'Courier New'"/>
      <w:color w:val="000000"/>
      <w:sz w:val="20"/>
      <w:szCs w:val="20"/>
      <w:lang w:val="uk-UA"/>
    </w:rPr>
  </w:style>
  <w:style w:type="paragraph" w:customStyle="1" w:styleId="HTML1">
    <w:name w:val="Стандартный HTML1"/>
    <w:basedOn w:val="Standard"/>
    <w:rsid w:val="00731827"/>
    <w:rPr>
      <w:rFonts w:ascii="Courier New" w:eastAsia="Arial Unicode MS" w:hAnsi="Courier New" w:cs="Courier New"/>
      <w:sz w:val="20"/>
      <w:szCs w:val="20"/>
    </w:rPr>
  </w:style>
  <w:style w:type="paragraph" w:customStyle="1" w:styleId="221">
    <w:name w:val="Основной текст 22"/>
    <w:basedOn w:val="Standard"/>
    <w:rsid w:val="00731827"/>
    <w:pPr>
      <w:jc w:val="both"/>
    </w:pPr>
    <w:rPr>
      <w:bCs/>
      <w:sz w:val="16"/>
      <w:szCs w:val="12"/>
      <w:lang w:val="uk-UA"/>
    </w:rPr>
  </w:style>
  <w:style w:type="paragraph" w:customStyle="1" w:styleId="c5">
    <w:name w:val="c5"/>
    <w:basedOn w:val="Standard"/>
    <w:rsid w:val="00731827"/>
    <w:pPr>
      <w:widowControl w:val="0"/>
      <w:spacing w:line="240" w:lineRule="atLeast"/>
      <w:jc w:val="center"/>
    </w:pPr>
    <w:rPr>
      <w:szCs w:val="20"/>
      <w:lang w:val="en-US"/>
    </w:rPr>
  </w:style>
  <w:style w:type="paragraph" w:customStyle="1" w:styleId="320">
    <w:name w:val="Основной текст 32"/>
    <w:basedOn w:val="Standard"/>
    <w:rsid w:val="00731827"/>
    <w:pPr>
      <w:jc w:val="both"/>
    </w:pPr>
    <w:rPr>
      <w:bCs/>
      <w:color w:val="0000FF"/>
      <w:sz w:val="16"/>
      <w:szCs w:val="12"/>
      <w:lang w:val="uk-UA"/>
    </w:rPr>
  </w:style>
  <w:style w:type="paragraph" w:customStyle="1" w:styleId="1c">
    <w:name w:val="Тема примечания1"/>
    <w:basedOn w:val="1b"/>
    <w:next w:val="1b"/>
    <w:rsid w:val="00731827"/>
    <w:rPr>
      <w:b/>
      <w:bCs/>
    </w:rPr>
  </w:style>
  <w:style w:type="paragraph" w:customStyle="1" w:styleId="aff">
    <w:name w:val="Знак"/>
    <w:basedOn w:val="Standard"/>
    <w:rsid w:val="00731827"/>
    <w:rPr>
      <w:rFonts w:ascii="Verdana" w:hAnsi="Verdana" w:cs="Verdana"/>
      <w:sz w:val="20"/>
      <w:szCs w:val="20"/>
      <w:lang w:val="en-US"/>
    </w:rPr>
  </w:style>
  <w:style w:type="paragraph" w:customStyle="1" w:styleId="1d">
    <w:name w:val="Знак1"/>
    <w:basedOn w:val="Standard"/>
    <w:rsid w:val="00731827"/>
    <w:rPr>
      <w:rFonts w:ascii="Verdana" w:hAnsi="Verdana" w:cs="Verdana"/>
      <w:sz w:val="20"/>
      <w:szCs w:val="20"/>
      <w:lang w:val="en-US"/>
    </w:rPr>
  </w:style>
  <w:style w:type="paragraph" w:customStyle="1" w:styleId="1e">
    <w:name w:val="Абзац списка1"/>
    <w:basedOn w:val="Standard"/>
    <w:rsid w:val="00731827"/>
    <w:pPr>
      <w:ind w:left="708"/>
    </w:pPr>
  </w:style>
  <w:style w:type="paragraph" w:customStyle="1" w:styleId="1f">
    <w:name w:val="Рецензия1"/>
    <w:rsid w:val="00731827"/>
    <w:pPr>
      <w:suppressAutoHyphens/>
      <w:autoSpaceDN w:val="0"/>
      <w:textAlignment w:val="baseline"/>
    </w:pPr>
    <w:rPr>
      <w:kern w:val="3"/>
      <w:sz w:val="24"/>
      <w:szCs w:val="24"/>
      <w:lang w:eastAsia="zh-CN"/>
    </w:rPr>
  </w:style>
  <w:style w:type="paragraph" w:customStyle="1" w:styleId="1f0">
    <w:name w:val="Маркированный список1"/>
    <w:basedOn w:val="Standard"/>
    <w:rsid w:val="00731827"/>
  </w:style>
  <w:style w:type="paragraph" w:customStyle="1" w:styleId="UNIQAStandart">
    <w:name w:val="UNIQA Standart"/>
    <w:basedOn w:val="Standard"/>
    <w:rsid w:val="00731827"/>
    <w:rPr>
      <w:rFonts w:ascii="Arial" w:hAnsi="Arial" w:cs="Arial"/>
      <w:lang w:val="en-US"/>
    </w:rPr>
  </w:style>
  <w:style w:type="paragraph" w:customStyle="1" w:styleId="33">
    <w:name w:val="а3"/>
    <w:basedOn w:val="2"/>
    <w:rsid w:val="00731827"/>
    <w:pPr>
      <w:numPr>
        <w:ilvl w:val="0"/>
        <w:numId w:val="0"/>
      </w:numPr>
      <w:spacing w:after="0"/>
      <w:ind w:left="360" w:hanging="360"/>
    </w:pPr>
  </w:style>
  <w:style w:type="paragraph" w:customStyle="1" w:styleId="0">
    <w:name w:val="а0"/>
    <w:basedOn w:val="Standard"/>
    <w:rsid w:val="00731827"/>
    <w:pPr>
      <w:spacing w:after="40" w:line="204" w:lineRule="auto"/>
      <w:ind w:firstLine="142"/>
      <w:jc w:val="both"/>
    </w:pPr>
    <w:rPr>
      <w:rFonts w:ascii="Calibri" w:hAnsi="Calibri" w:cs="Calibri"/>
      <w:sz w:val="20"/>
    </w:rPr>
  </w:style>
  <w:style w:type="paragraph" w:customStyle="1" w:styleId="aff0">
    <w:name w:val="АБВ"/>
    <w:basedOn w:val="Standard"/>
    <w:rsid w:val="00731827"/>
    <w:pPr>
      <w:spacing w:after="40" w:line="204" w:lineRule="auto"/>
      <w:jc w:val="both"/>
    </w:pPr>
    <w:rPr>
      <w:rFonts w:ascii="Calibri" w:hAnsi="Calibri" w:cs="Calibri"/>
      <w:sz w:val="20"/>
    </w:rPr>
  </w:style>
  <w:style w:type="paragraph" w:customStyle="1" w:styleId="aff1">
    <w:name w:val="Îáû÷íûé"/>
    <w:rsid w:val="00731827"/>
    <w:pPr>
      <w:widowControl w:val="0"/>
      <w:suppressAutoHyphens/>
      <w:autoSpaceDN w:val="0"/>
      <w:textAlignment w:val="baseline"/>
    </w:pPr>
    <w:rPr>
      <w:rFonts w:ascii="Arial" w:eastAsia="Droid Sans" w:hAnsi="Arial" w:cs="Lohit Hindi"/>
      <w:kern w:val="3"/>
      <w:szCs w:val="24"/>
      <w:lang w:val="uk-UA" w:eastAsia="zh-CN" w:bidi="hi-IN"/>
    </w:rPr>
  </w:style>
  <w:style w:type="paragraph" w:customStyle="1" w:styleId="CharChar">
    <w:name w:val="Char Char"/>
    <w:basedOn w:val="Standard"/>
    <w:rsid w:val="00731827"/>
    <w:rPr>
      <w:rFonts w:ascii="Verdana" w:hAnsi="Verdana" w:cs="Verdana"/>
      <w:sz w:val="20"/>
      <w:szCs w:val="20"/>
      <w:lang w:val="en-US"/>
    </w:rPr>
  </w:style>
  <w:style w:type="paragraph" w:customStyle="1" w:styleId="1f1">
    <w:name w:val="Текст1"/>
    <w:basedOn w:val="Standard"/>
    <w:rsid w:val="00731827"/>
    <w:pPr>
      <w:widowControl w:val="0"/>
      <w:spacing w:before="60" w:after="60"/>
      <w:jc w:val="both"/>
    </w:pPr>
    <w:rPr>
      <w:szCs w:val="20"/>
      <w:lang w:val="uk-UA"/>
    </w:rPr>
  </w:style>
  <w:style w:type="paragraph" w:customStyle="1" w:styleId="1f2">
    <w:name w:val="Без интервала1"/>
    <w:link w:val="NoSpacingChar1"/>
    <w:qFormat/>
    <w:rsid w:val="00731827"/>
    <w:pPr>
      <w:suppressAutoHyphens/>
      <w:autoSpaceDN w:val="0"/>
      <w:textAlignment w:val="baseline"/>
    </w:pPr>
    <w:rPr>
      <w:rFonts w:ascii="Calibri" w:eastAsia="Calibri" w:hAnsi="Calibri" w:cs="Calibri"/>
      <w:kern w:val="3"/>
      <w:sz w:val="22"/>
      <w:szCs w:val="22"/>
      <w:lang w:eastAsia="zh-CN"/>
    </w:rPr>
  </w:style>
  <w:style w:type="paragraph" w:customStyle="1" w:styleId="TableContents">
    <w:name w:val="Table Contents"/>
    <w:basedOn w:val="Standard"/>
    <w:rsid w:val="00731827"/>
    <w:pPr>
      <w:suppressLineNumbers/>
    </w:pPr>
  </w:style>
  <w:style w:type="paragraph" w:customStyle="1" w:styleId="TableHeading">
    <w:name w:val="Table Heading"/>
    <w:basedOn w:val="TableContents"/>
    <w:rsid w:val="00731827"/>
    <w:pPr>
      <w:jc w:val="center"/>
    </w:pPr>
    <w:rPr>
      <w:b/>
      <w:bCs/>
    </w:rPr>
  </w:style>
  <w:style w:type="paragraph" w:customStyle="1" w:styleId="Framecontents">
    <w:name w:val="Frame contents"/>
    <w:basedOn w:val="Textbody"/>
    <w:rsid w:val="00731827"/>
  </w:style>
  <w:style w:type="character" w:customStyle="1" w:styleId="WW8Num5z1">
    <w:name w:val="WW8Num5z1"/>
    <w:rsid w:val="00731827"/>
    <w:rPr>
      <w:rFonts w:ascii="Arial" w:hAnsi="Arial" w:cs="Arial"/>
      <w:b w:val="0"/>
      <w:color w:val="000000"/>
    </w:rPr>
  </w:style>
  <w:style w:type="character" w:customStyle="1" w:styleId="WW8Num5z2">
    <w:name w:val="WW8Num5z2"/>
    <w:rsid w:val="00731827"/>
    <w:rPr>
      <w:b w:val="0"/>
    </w:rPr>
  </w:style>
  <w:style w:type="character" w:customStyle="1" w:styleId="WW8Num7z2">
    <w:name w:val="WW8Num7z2"/>
    <w:rsid w:val="00731827"/>
    <w:rPr>
      <w:lang w:val="uk-UA"/>
    </w:rPr>
  </w:style>
  <w:style w:type="character" w:customStyle="1" w:styleId="WW8Num8z1">
    <w:name w:val="WW8Num8z1"/>
    <w:rsid w:val="00731827"/>
    <w:rPr>
      <w:color w:val="000000"/>
    </w:rPr>
  </w:style>
  <w:style w:type="character" w:customStyle="1" w:styleId="WW8Num9z2">
    <w:name w:val="WW8Num9z2"/>
    <w:rsid w:val="00731827"/>
    <w:rPr>
      <w:b w:val="0"/>
      <w:i w:val="0"/>
    </w:rPr>
  </w:style>
  <w:style w:type="character" w:customStyle="1" w:styleId="WW8Num11z2">
    <w:name w:val="WW8Num11z2"/>
    <w:rsid w:val="00731827"/>
    <w:rPr>
      <w:rFonts w:ascii="Arial" w:hAnsi="Arial" w:cs="Arial"/>
      <w:b w:val="0"/>
      <w:i w:val="0"/>
      <w:sz w:val="16"/>
      <w:szCs w:val="16"/>
    </w:rPr>
  </w:style>
  <w:style w:type="character" w:customStyle="1" w:styleId="WW8Num11z3">
    <w:name w:val="WW8Num11z3"/>
    <w:rsid w:val="00731827"/>
    <w:rPr>
      <w:b w:val="0"/>
      <w:i w:val="0"/>
      <w:sz w:val="16"/>
      <w:szCs w:val="16"/>
    </w:rPr>
  </w:style>
  <w:style w:type="character" w:customStyle="1" w:styleId="WW8Num12z2">
    <w:name w:val="WW8Num12z2"/>
    <w:rsid w:val="00731827"/>
    <w:rPr>
      <w:b w:val="0"/>
    </w:rPr>
  </w:style>
  <w:style w:type="character" w:customStyle="1" w:styleId="WW8Num14z2">
    <w:name w:val="WW8Num14z2"/>
    <w:rsid w:val="00731827"/>
    <w:rPr>
      <w:rFonts w:ascii="Wingdings" w:hAnsi="Wingdings" w:cs="Wingdings"/>
    </w:rPr>
  </w:style>
  <w:style w:type="character" w:customStyle="1" w:styleId="WW8Num15z2">
    <w:name w:val="WW8Num15z2"/>
    <w:rsid w:val="00731827"/>
    <w:rPr>
      <w:b w:val="0"/>
      <w:i w:val="0"/>
    </w:rPr>
  </w:style>
  <w:style w:type="character" w:customStyle="1" w:styleId="WW8Num19z1">
    <w:name w:val="WW8Num19z1"/>
    <w:rsid w:val="00731827"/>
    <w:rPr>
      <w:rFonts w:ascii="Arial" w:hAnsi="Arial" w:cs="Arial"/>
      <w:sz w:val="16"/>
      <w:szCs w:val="16"/>
    </w:rPr>
  </w:style>
  <w:style w:type="character" w:customStyle="1" w:styleId="WW8Num20z1">
    <w:name w:val="WW8Num20z1"/>
    <w:rsid w:val="00731827"/>
    <w:rPr>
      <w:rFonts w:ascii="Arial" w:hAnsi="Arial" w:cs="Arial"/>
      <w:b w:val="0"/>
    </w:rPr>
  </w:style>
  <w:style w:type="character" w:customStyle="1" w:styleId="Absatz-Standardschriftart">
    <w:name w:val="Absatz-Standardschriftart"/>
    <w:rsid w:val="00731827"/>
  </w:style>
  <w:style w:type="character" w:customStyle="1" w:styleId="WW-Absatz-Standardschriftart">
    <w:name w:val="WW-Absatz-Standardschriftart"/>
    <w:rsid w:val="00731827"/>
  </w:style>
  <w:style w:type="character" w:customStyle="1" w:styleId="WW-Absatz-Standardschriftart1">
    <w:name w:val="WW-Absatz-Standardschriftart1"/>
    <w:rsid w:val="00731827"/>
  </w:style>
  <w:style w:type="character" w:customStyle="1" w:styleId="WW-Absatz-Standardschriftart11">
    <w:name w:val="WW-Absatz-Standardschriftart11"/>
    <w:rsid w:val="00731827"/>
  </w:style>
  <w:style w:type="character" w:customStyle="1" w:styleId="WW-Absatz-Standardschriftart111">
    <w:name w:val="WW-Absatz-Standardschriftart111"/>
    <w:rsid w:val="00731827"/>
  </w:style>
  <w:style w:type="character" w:customStyle="1" w:styleId="WW-Absatz-Standardschriftart1111">
    <w:name w:val="WW-Absatz-Standardschriftart1111"/>
    <w:rsid w:val="00731827"/>
  </w:style>
  <w:style w:type="character" w:customStyle="1" w:styleId="WW-Absatz-Standardschriftart11111">
    <w:name w:val="WW-Absatz-Standardschriftart11111"/>
    <w:rsid w:val="00731827"/>
  </w:style>
  <w:style w:type="character" w:customStyle="1" w:styleId="WW-Absatz-Standardschriftart111111">
    <w:name w:val="WW-Absatz-Standardschriftart111111"/>
    <w:rsid w:val="00731827"/>
  </w:style>
  <w:style w:type="character" w:customStyle="1" w:styleId="WW-Absatz-Standardschriftart1111111">
    <w:name w:val="WW-Absatz-Standardschriftart1111111"/>
    <w:rsid w:val="00731827"/>
  </w:style>
  <w:style w:type="character" w:customStyle="1" w:styleId="WW-Absatz-Standardschriftart11111111">
    <w:name w:val="WW-Absatz-Standardschriftart11111111"/>
    <w:rsid w:val="00731827"/>
  </w:style>
  <w:style w:type="character" w:customStyle="1" w:styleId="WW-Absatz-Standardschriftart111111111">
    <w:name w:val="WW-Absatz-Standardschriftart111111111"/>
    <w:rsid w:val="00731827"/>
  </w:style>
  <w:style w:type="character" w:customStyle="1" w:styleId="WW-Absatz-Standardschriftart1111111111">
    <w:name w:val="WW-Absatz-Standardschriftart1111111111"/>
    <w:rsid w:val="00731827"/>
  </w:style>
  <w:style w:type="character" w:customStyle="1" w:styleId="WW-Absatz-Standardschriftart11111111111">
    <w:name w:val="WW-Absatz-Standardschriftart11111111111"/>
    <w:rsid w:val="00731827"/>
  </w:style>
  <w:style w:type="character" w:customStyle="1" w:styleId="WW8Num3z1">
    <w:name w:val="WW8Num3z1"/>
    <w:rsid w:val="00731827"/>
    <w:rPr>
      <w:rFonts w:ascii="Arial" w:hAnsi="Arial" w:cs="Arial"/>
      <w:b w:val="0"/>
      <w:i w:val="0"/>
      <w:color w:val="000000"/>
    </w:rPr>
  </w:style>
  <w:style w:type="character" w:customStyle="1" w:styleId="WW8Num3z2">
    <w:name w:val="WW8Num3z2"/>
    <w:rsid w:val="00731827"/>
    <w:rPr>
      <w:b w:val="0"/>
      <w:i w:val="0"/>
    </w:rPr>
  </w:style>
  <w:style w:type="character" w:customStyle="1" w:styleId="WW8Num4z1">
    <w:name w:val="WW8Num4z1"/>
    <w:rsid w:val="00731827"/>
    <w:rPr>
      <w:rFonts w:ascii="Courier New" w:hAnsi="Courier New" w:cs="Courier New"/>
    </w:rPr>
  </w:style>
  <w:style w:type="character" w:customStyle="1" w:styleId="WW8Num4z2">
    <w:name w:val="WW8Num4z2"/>
    <w:rsid w:val="00731827"/>
    <w:rPr>
      <w:rFonts w:ascii="Wingdings" w:hAnsi="Wingdings" w:cs="Wingdings"/>
    </w:rPr>
  </w:style>
  <w:style w:type="character" w:customStyle="1" w:styleId="WW8Num7z1">
    <w:name w:val="WW8Num7z1"/>
    <w:rsid w:val="00731827"/>
    <w:rPr>
      <w:rFonts w:ascii="Calibri" w:hAnsi="Calibri" w:cs="Calibri"/>
      <w:b w:val="0"/>
      <w:i w:val="0"/>
      <w:sz w:val="20"/>
      <w:szCs w:val="20"/>
    </w:rPr>
  </w:style>
  <w:style w:type="character" w:customStyle="1" w:styleId="WW8Num10z1">
    <w:name w:val="WW8Num10z1"/>
    <w:rsid w:val="00731827"/>
    <w:rPr>
      <w:rFonts w:ascii="Arial" w:hAnsi="Arial" w:cs="Arial"/>
      <w:b w:val="0"/>
      <w:i w:val="0"/>
      <w:color w:val="000000"/>
    </w:rPr>
  </w:style>
  <w:style w:type="character" w:customStyle="1" w:styleId="WW8Num10z2">
    <w:name w:val="WW8Num10z2"/>
    <w:rsid w:val="00731827"/>
    <w:rPr>
      <w:b w:val="0"/>
      <w:i w:val="0"/>
    </w:rPr>
  </w:style>
  <w:style w:type="character" w:customStyle="1" w:styleId="WW8Num14z3">
    <w:name w:val="WW8Num14z3"/>
    <w:rsid w:val="00731827"/>
    <w:rPr>
      <w:rFonts w:ascii="Symbol" w:hAnsi="Symbol" w:cs="Symbol"/>
    </w:rPr>
  </w:style>
  <w:style w:type="character" w:customStyle="1" w:styleId="WW8Num14z4">
    <w:name w:val="WW8Num14z4"/>
    <w:rsid w:val="00731827"/>
    <w:rPr>
      <w:rFonts w:ascii="Courier New" w:hAnsi="Courier New" w:cs="Courier New"/>
    </w:rPr>
  </w:style>
  <w:style w:type="character" w:customStyle="1" w:styleId="WW8Num15z1">
    <w:name w:val="WW8Num15z1"/>
    <w:rsid w:val="00731827"/>
    <w:rPr>
      <w:rFonts w:ascii="Arial" w:hAnsi="Arial" w:cs="Arial"/>
      <w:b w:val="0"/>
      <w:i w:val="0"/>
      <w:color w:val="000000"/>
    </w:rPr>
  </w:style>
  <w:style w:type="character" w:customStyle="1" w:styleId="WW8Num16z1">
    <w:name w:val="WW8Num16z1"/>
    <w:rsid w:val="00731827"/>
    <w:rPr>
      <w:rFonts w:ascii="Arial" w:hAnsi="Arial" w:cs="Arial"/>
      <w:b w:val="0"/>
      <w:color w:val="000000"/>
    </w:rPr>
  </w:style>
  <w:style w:type="character" w:customStyle="1" w:styleId="WW8Num16z2">
    <w:name w:val="WW8Num16z2"/>
    <w:rsid w:val="00731827"/>
    <w:rPr>
      <w:b w:val="0"/>
    </w:rPr>
  </w:style>
  <w:style w:type="character" w:customStyle="1" w:styleId="WW8Num18z1">
    <w:name w:val="WW8Num18z1"/>
    <w:rsid w:val="00731827"/>
    <w:rPr>
      <w:lang w:val="uk-UA"/>
    </w:rPr>
  </w:style>
  <w:style w:type="character" w:customStyle="1" w:styleId="WW8Num19z2">
    <w:name w:val="WW8Num19z2"/>
    <w:rsid w:val="00731827"/>
    <w:rPr>
      <w:b w:val="0"/>
      <w:sz w:val="14"/>
      <w:szCs w:val="14"/>
    </w:rPr>
  </w:style>
  <w:style w:type="character" w:customStyle="1" w:styleId="WW8Num22z1">
    <w:name w:val="WW8Num22z1"/>
    <w:rsid w:val="00731827"/>
    <w:rPr>
      <w:color w:val="000000"/>
    </w:rPr>
  </w:style>
  <w:style w:type="character" w:customStyle="1" w:styleId="WW8Num24z1">
    <w:name w:val="WW8Num24z1"/>
    <w:rsid w:val="00731827"/>
    <w:rPr>
      <w:rFonts w:ascii="Arial" w:hAnsi="Arial" w:cs="Arial"/>
      <w:b w:val="0"/>
      <w:i w:val="0"/>
      <w:color w:val="000000"/>
    </w:rPr>
  </w:style>
  <w:style w:type="character" w:customStyle="1" w:styleId="WW8Num24z2">
    <w:name w:val="WW8Num24z2"/>
    <w:rsid w:val="00731827"/>
    <w:rPr>
      <w:b w:val="0"/>
      <w:i w:val="0"/>
    </w:rPr>
  </w:style>
  <w:style w:type="character" w:customStyle="1" w:styleId="WW8Num27z0">
    <w:name w:val="WW8Num27z0"/>
    <w:rsid w:val="00731827"/>
    <w:rPr>
      <w:rFonts w:ascii="Symbol" w:hAnsi="Symbol" w:cs="Symbol"/>
    </w:rPr>
  </w:style>
  <w:style w:type="character" w:customStyle="1" w:styleId="WW8Num27z1">
    <w:name w:val="WW8Num27z1"/>
    <w:rsid w:val="00731827"/>
    <w:rPr>
      <w:rFonts w:ascii="Courier New" w:hAnsi="Courier New" w:cs="Courier New"/>
    </w:rPr>
  </w:style>
  <w:style w:type="character" w:customStyle="1" w:styleId="WW8Num27z2">
    <w:name w:val="WW8Num27z2"/>
    <w:rsid w:val="00731827"/>
    <w:rPr>
      <w:rFonts w:ascii="Wingdings" w:hAnsi="Wingdings" w:cs="Wingdings"/>
    </w:rPr>
  </w:style>
  <w:style w:type="character" w:customStyle="1" w:styleId="WW8Num29z0">
    <w:name w:val="WW8Num29z0"/>
    <w:rsid w:val="00731827"/>
    <w:rPr>
      <w:rFonts w:ascii="Symbol" w:hAnsi="Symbol" w:cs="Symbol"/>
    </w:rPr>
  </w:style>
  <w:style w:type="character" w:customStyle="1" w:styleId="WW8Num29z1">
    <w:name w:val="WW8Num29z1"/>
    <w:rsid w:val="00731827"/>
    <w:rPr>
      <w:rFonts w:ascii="Courier New" w:hAnsi="Courier New" w:cs="Courier New"/>
    </w:rPr>
  </w:style>
  <w:style w:type="character" w:customStyle="1" w:styleId="WW8Num29z2">
    <w:name w:val="WW8Num29z2"/>
    <w:rsid w:val="00731827"/>
    <w:rPr>
      <w:rFonts w:ascii="Wingdings" w:hAnsi="Wingdings" w:cs="Wingdings"/>
    </w:rPr>
  </w:style>
  <w:style w:type="character" w:customStyle="1" w:styleId="WW8Num30z1">
    <w:name w:val="WW8Num30z1"/>
    <w:rsid w:val="00731827"/>
    <w:rPr>
      <w:rFonts w:ascii="Arial" w:hAnsi="Arial" w:cs="Arial"/>
      <w:b w:val="0"/>
      <w:color w:val="000000"/>
    </w:rPr>
  </w:style>
  <w:style w:type="character" w:customStyle="1" w:styleId="WW8Num30z2">
    <w:name w:val="WW8Num30z2"/>
    <w:rsid w:val="00731827"/>
    <w:rPr>
      <w:b w:val="0"/>
    </w:rPr>
  </w:style>
  <w:style w:type="character" w:customStyle="1" w:styleId="WW8Num31z0">
    <w:name w:val="WW8Num31z0"/>
    <w:rsid w:val="00731827"/>
    <w:rPr>
      <w:rFonts w:ascii="Arial" w:eastAsia="Times New Roman" w:hAnsi="Arial" w:cs="Arial"/>
    </w:rPr>
  </w:style>
  <w:style w:type="character" w:customStyle="1" w:styleId="WW8Num31z1">
    <w:name w:val="WW8Num31z1"/>
    <w:rsid w:val="00731827"/>
    <w:rPr>
      <w:rFonts w:ascii="Courier New" w:hAnsi="Courier New" w:cs="Courier New"/>
    </w:rPr>
  </w:style>
  <w:style w:type="character" w:customStyle="1" w:styleId="WW8Num31z2">
    <w:name w:val="WW8Num31z2"/>
    <w:rsid w:val="00731827"/>
    <w:rPr>
      <w:rFonts w:ascii="Wingdings" w:hAnsi="Wingdings" w:cs="Wingdings"/>
    </w:rPr>
  </w:style>
  <w:style w:type="character" w:customStyle="1" w:styleId="WW8Num31z3">
    <w:name w:val="WW8Num31z3"/>
    <w:rsid w:val="00731827"/>
    <w:rPr>
      <w:rFonts w:ascii="Symbol" w:hAnsi="Symbol" w:cs="Symbol"/>
    </w:rPr>
  </w:style>
  <w:style w:type="character" w:customStyle="1" w:styleId="WW8Num35z2">
    <w:name w:val="WW8Num35z2"/>
    <w:rsid w:val="00731827"/>
    <w:rPr>
      <w:rFonts w:ascii="Arial" w:hAnsi="Arial" w:cs="Arial"/>
      <w:b w:val="0"/>
      <w:i w:val="0"/>
      <w:sz w:val="14"/>
      <w:szCs w:val="14"/>
    </w:rPr>
  </w:style>
  <w:style w:type="character" w:customStyle="1" w:styleId="WW8Num35z3">
    <w:name w:val="WW8Num35z3"/>
    <w:rsid w:val="00731827"/>
    <w:rPr>
      <w:b w:val="0"/>
      <w:i w:val="0"/>
    </w:rPr>
  </w:style>
  <w:style w:type="character" w:customStyle="1" w:styleId="WW8Num37z1">
    <w:name w:val="WW8Num37z1"/>
    <w:rsid w:val="00731827"/>
    <w:rPr>
      <w:b/>
    </w:rPr>
  </w:style>
  <w:style w:type="character" w:customStyle="1" w:styleId="WW8Num40z1">
    <w:name w:val="WW8Num40z1"/>
    <w:rsid w:val="00731827"/>
    <w:rPr>
      <w:color w:val="000000"/>
    </w:rPr>
  </w:style>
  <w:style w:type="character" w:customStyle="1" w:styleId="WW8Num41z0">
    <w:name w:val="WW8Num41z0"/>
    <w:rsid w:val="00731827"/>
    <w:rPr>
      <w:rFonts w:ascii="Symbol" w:hAnsi="Symbol" w:cs="Symbol"/>
    </w:rPr>
  </w:style>
  <w:style w:type="character" w:customStyle="1" w:styleId="WW8Num41z1">
    <w:name w:val="WW8Num41z1"/>
    <w:rsid w:val="00731827"/>
    <w:rPr>
      <w:rFonts w:ascii="Courier New" w:hAnsi="Courier New" w:cs="Courier New"/>
    </w:rPr>
  </w:style>
  <w:style w:type="character" w:customStyle="1" w:styleId="WW8Num41z2">
    <w:name w:val="WW8Num41z2"/>
    <w:rsid w:val="00731827"/>
    <w:rPr>
      <w:rFonts w:ascii="Wingdings" w:hAnsi="Wingdings" w:cs="Wingdings"/>
    </w:rPr>
  </w:style>
  <w:style w:type="character" w:customStyle="1" w:styleId="WW8Num43z1">
    <w:name w:val="WW8Num43z1"/>
    <w:rsid w:val="00731827"/>
    <w:rPr>
      <w:b w:val="0"/>
      <w:i w:val="0"/>
      <w:color w:val="000000"/>
      <w:lang w:val="uk-UA"/>
    </w:rPr>
  </w:style>
  <w:style w:type="character" w:customStyle="1" w:styleId="WW8Num43z2">
    <w:name w:val="WW8Num43z2"/>
    <w:rsid w:val="00731827"/>
    <w:rPr>
      <w:b w:val="0"/>
      <w:i w:val="0"/>
    </w:rPr>
  </w:style>
  <w:style w:type="character" w:customStyle="1" w:styleId="WW8Num45z0">
    <w:name w:val="WW8Num45z0"/>
    <w:rsid w:val="00731827"/>
    <w:rPr>
      <w:rFonts w:eastAsia="Times New Roman"/>
    </w:rPr>
  </w:style>
  <w:style w:type="character" w:customStyle="1" w:styleId="WW8Num46z0">
    <w:name w:val="WW8Num46z0"/>
    <w:rsid w:val="00731827"/>
    <w:rPr>
      <w:rFonts w:ascii="Symbol" w:hAnsi="Symbol" w:cs="Symbol"/>
    </w:rPr>
  </w:style>
  <w:style w:type="character" w:customStyle="1" w:styleId="WW8Num46z1">
    <w:name w:val="WW8Num46z1"/>
    <w:rsid w:val="00731827"/>
    <w:rPr>
      <w:rFonts w:ascii="Courier New" w:hAnsi="Courier New" w:cs="Courier New"/>
    </w:rPr>
  </w:style>
  <w:style w:type="character" w:customStyle="1" w:styleId="WW8Num46z2">
    <w:name w:val="WW8Num46z2"/>
    <w:rsid w:val="00731827"/>
    <w:rPr>
      <w:rFonts w:ascii="Wingdings" w:hAnsi="Wingdings" w:cs="Wingdings"/>
    </w:rPr>
  </w:style>
  <w:style w:type="character" w:customStyle="1" w:styleId="WW8Num47z1">
    <w:name w:val="WW8Num47z1"/>
    <w:rsid w:val="00731827"/>
    <w:rPr>
      <w:rFonts w:ascii="Arial" w:hAnsi="Arial" w:cs="Arial"/>
      <w:sz w:val="16"/>
      <w:szCs w:val="16"/>
    </w:rPr>
  </w:style>
  <w:style w:type="character" w:customStyle="1" w:styleId="WW8Num48z1">
    <w:name w:val="WW8Num48z1"/>
    <w:rsid w:val="00731827"/>
    <w:rPr>
      <w:rFonts w:ascii="Arial" w:hAnsi="Arial" w:cs="Arial"/>
      <w:b w:val="0"/>
      <w:i w:val="0"/>
      <w:color w:val="000000"/>
    </w:rPr>
  </w:style>
  <w:style w:type="character" w:customStyle="1" w:styleId="WW8Num48z2">
    <w:name w:val="WW8Num48z2"/>
    <w:rsid w:val="00731827"/>
    <w:rPr>
      <w:b w:val="0"/>
      <w:i w:val="0"/>
    </w:rPr>
  </w:style>
  <w:style w:type="character" w:customStyle="1" w:styleId="WW8Num50z0">
    <w:name w:val="WW8Num50z0"/>
    <w:rsid w:val="00731827"/>
    <w:rPr>
      <w:sz w:val="20"/>
    </w:rPr>
  </w:style>
  <w:style w:type="character" w:customStyle="1" w:styleId="WW8Num51z1">
    <w:name w:val="WW8Num51z1"/>
    <w:rsid w:val="00731827"/>
    <w:rPr>
      <w:rFonts w:ascii="Arial" w:hAnsi="Arial" w:cs="Arial"/>
      <w:b w:val="0"/>
      <w:i w:val="0"/>
      <w:color w:val="000000"/>
    </w:rPr>
  </w:style>
  <w:style w:type="character" w:customStyle="1" w:styleId="WW8Num51z2">
    <w:name w:val="WW8Num51z2"/>
    <w:rsid w:val="00731827"/>
    <w:rPr>
      <w:b w:val="0"/>
      <w:i w:val="0"/>
    </w:rPr>
  </w:style>
  <w:style w:type="character" w:customStyle="1" w:styleId="WW8Num52z2">
    <w:name w:val="WW8Num52z2"/>
    <w:rsid w:val="00731827"/>
    <w:rPr>
      <w:rFonts w:ascii="Arial" w:hAnsi="Arial" w:cs="Arial"/>
      <w:b w:val="0"/>
      <w:sz w:val="24"/>
      <w:szCs w:val="24"/>
    </w:rPr>
  </w:style>
  <w:style w:type="character" w:customStyle="1" w:styleId="WW8Num52z3">
    <w:name w:val="WW8Num52z3"/>
    <w:rsid w:val="00731827"/>
    <w:rPr>
      <w:rFonts w:ascii="Arial" w:hAnsi="Arial" w:cs="Arial"/>
      <w:b w:val="0"/>
      <w:i w:val="0"/>
      <w:sz w:val="24"/>
      <w:szCs w:val="24"/>
    </w:rPr>
  </w:style>
  <w:style w:type="character" w:customStyle="1" w:styleId="WW8Num52z4">
    <w:name w:val="WW8Num52z4"/>
    <w:rsid w:val="00731827"/>
    <w:rPr>
      <w:rFonts w:ascii="Arial" w:hAnsi="Arial" w:cs="Arial"/>
      <w:sz w:val="24"/>
      <w:szCs w:val="24"/>
    </w:rPr>
  </w:style>
  <w:style w:type="character" w:customStyle="1" w:styleId="WW8Num56z1">
    <w:name w:val="WW8Num56z1"/>
    <w:rsid w:val="00731827"/>
    <w:rPr>
      <w:rFonts w:ascii="Arial" w:hAnsi="Arial" w:cs="Arial"/>
      <w:b w:val="0"/>
      <w:color w:val="000000"/>
    </w:rPr>
  </w:style>
  <w:style w:type="character" w:customStyle="1" w:styleId="WW8Num56z2">
    <w:name w:val="WW8Num56z2"/>
    <w:rsid w:val="00731827"/>
    <w:rPr>
      <w:b w:val="0"/>
    </w:rPr>
  </w:style>
  <w:style w:type="character" w:customStyle="1" w:styleId="WW8Num57z1">
    <w:name w:val="WW8Num57z1"/>
    <w:rsid w:val="00731827"/>
    <w:rPr>
      <w:rFonts w:ascii="Arial" w:hAnsi="Arial" w:cs="Arial"/>
      <w:b w:val="0"/>
      <w:color w:val="000000"/>
    </w:rPr>
  </w:style>
  <w:style w:type="character" w:customStyle="1" w:styleId="WW8Num57z2">
    <w:name w:val="WW8Num57z2"/>
    <w:rsid w:val="00731827"/>
    <w:rPr>
      <w:b w:val="0"/>
    </w:rPr>
  </w:style>
  <w:style w:type="character" w:customStyle="1" w:styleId="WW8Num58z1">
    <w:name w:val="WW8Num58z1"/>
    <w:rsid w:val="00731827"/>
    <w:rPr>
      <w:b w:val="0"/>
      <w:i w:val="0"/>
      <w:color w:val="000000"/>
    </w:rPr>
  </w:style>
  <w:style w:type="character" w:customStyle="1" w:styleId="WW8Num58z2">
    <w:name w:val="WW8Num58z2"/>
    <w:rsid w:val="00731827"/>
    <w:rPr>
      <w:b w:val="0"/>
      <w:i w:val="0"/>
    </w:rPr>
  </w:style>
  <w:style w:type="character" w:customStyle="1" w:styleId="WW8Num59z2">
    <w:name w:val="WW8Num59z2"/>
    <w:rsid w:val="00731827"/>
    <w:rPr>
      <w:b w:val="0"/>
    </w:rPr>
  </w:style>
  <w:style w:type="character" w:customStyle="1" w:styleId="WW8Num61z0">
    <w:name w:val="WW8Num61z0"/>
    <w:rsid w:val="00731827"/>
    <w:rPr>
      <w:lang w:val="uk-UA"/>
    </w:rPr>
  </w:style>
  <w:style w:type="character" w:customStyle="1" w:styleId="WW8Num65z0">
    <w:name w:val="WW8Num65z0"/>
    <w:rsid w:val="00731827"/>
    <w:rPr>
      <w:b w:val="0"/>
      <w:bCs/>
      <w:i w:val="0"/>
      <w:iCs w:val="0"/>
    </w:rPr>
  </w:style>
  <w:style w:type="character" w:customStyle="1" w:styleId="WW8Num66z0">
    <w:name w:val="WW8Num66z0"/>
    <w:rsid w:val="00731827"/>
    <w:rPr>
      <w:sz w:val="14"/>
      <w:szCs w:val="14"/>
    </w:rPr>
  </w:style>
  <w:style w:type="character" w:customStyle="1" w:styleId="WW8Num66z1">
    <w:name w:val="WW8Num66z1"/>
    <w:rsid w:val="00731827"/>
    <w:rPr>
      <w:rFonts w:ascii="Arial" w:hAnsi="Arial" w:cs="Arial"/>
      <w:sz w:val="14"/>
      <w:szCs w:val="14"/>
    </w:rPr>
  </w:style>
  <w:style w:type="character" w:customStyle="1" w:styleId="WW8Num69z1">
    <w:name w:val="WW8Num69z1"/>
    <w:rsid w:val="00731827"/>
    <w:rPr>
      <w:rFonts w:ascii="Arial" w:hAnsi="Arial" w:cs="Arial"/>
      <w:b w:val="0"/>
      <w:i w:val="0"/>
      <w:color w:val="000000"/>
    </w:rPr>
  </w:style>
  <w:style w:type="character" w:customStyle="1" w:styleId="WW8Num69z2">
    <w:name w:val="WW8Num69z2"/>
    <w:rsid w:val="00731827"/>
    <w:rPr>
      <w:b w:val="0"/>
      <w:i w:val="0"/>
    </w:rPr>
  </w:style>
  <w:style w:type="character" w:customStyle="1" w:styleId="WW8Num70z1">
    <w:name w:val="WW8Num70z1"/>
    <w:rsid w:val="00731827"/>
    <w:rPr>
      <w:rFonts w:ascii="Arial" w:hAnsi="Arial" w:cs="Arial"/>
      <w:b w:val="0"/>
    </w:rPr>
  </w:style>
  <w:style w:type="character" w:customStyle="1" w:styleId="WW8Num71z2">
    <w:name w:val="WW8Num71z2"/>
    <w:rsid w:val="00731827"/>
    <w:rPr>
      <w:rFonts w:ascii="Arial" w:hAnsi="Arial" w:cs="Arial"/>
      <w:b w:val="0"/>
      <w:sz w:val="16"/>
      <w:szCs w:val="16"/>
    </w:rPr>
  </w:style>
  <w:style w:type="character" w:customStyle="1" w:styleId="WW8Num73z1">
    <w:name w:val="WW8Num73z1"/>
    <w:rsid w:val="00731827"/>
    <w:rPr>
      <w:b w:val="0"/>
      <w:i w:val="0"/>
      <w:color w:val="000000"/>
    </w:rPr>
  </w:style>
  <w:style w:type="character" w:customStyle="1" w:styleId="WW8Num73z2">
    <w:name w:val="WW8Num73z2"/>
    <w:rsid w:val="00731827"/>
    <w:rPr>
      <w:b w:val="0"/>
      <w:i w:val="0"/>
    </w:rPr>
  </w:style>
  <w:style w:type="character" w:customStyle="1" w:styleId="WW8Num74z0">
    <w:name w:val="WW8Num74z0"/>
    <w:rsid w:val="00731827"/>
    <w:rPr>
      <w:lang w:val="ru-RU"/>
    </w:rPr>
  </w:style>
  <w:style w:type="character" w:customStyle="1" w:styleId="WW8Num74z1">
    <w:name w:val="WW8Num74z1"/>
    <w:rsid w:val="00731827"/>
    <w:rPr>
      <w:rFonts w:ascii="Arial" w:hAnsi="Arial" w:cs="Arial"/>
      <w:b w:val="0"/>
      <w:i w:val="0"/>
      <w:color w:val="000000"/>
    </w:rPr>
  </w:style>
  <w:style w:type="character" w:customStyle="1" w:styleId="WW8Num74z2">
    <w:name w:val="WW8Num74z2"/>
    <w:rsid w:val="00731827"/>
    <w:rPr>
      <w:b w:val="0"/>
      <w:i w:val="0"/>
    </w:rPr>
  </w:style>
  <w:style w:type="character" w:customStyle="1" w:styleId="WW8Num75z0">
    <w:name w:val="WW8Num75z0"/>
    <w:rsid w:val="00731827"/>
    <w:rPr>
      <w:b/>
    </w:rPr>
  </w:style>
  <w:style w:type="character" w:customStyle="1" w:styleId="WW8Num75z1">
    <w:name w:val="WW8Num75z1"/>
    <w:rsid w:val="00731827"/>
    <w:rPr>
      <w:b w:val="0"/>
    </w:rPr>
  </w:style>
  <w:style w:type="character" w:customStyle="1" w:styleId="24">
    <w:name w:val="Основной шрифт абзаца2"/>
    <w:rsid w:val="00731827"/>
  </w:style>
  <w:style w:type="character" w:customStyle="1" w:styleId="1f3">
    <w:name w:val="Знак примечания1"/>
    <w:rsid w:val="00731827"/>
    <w:rPr>
      <w:sz w:val="16"/>
      <w:szCs w:val="16"/>
    </w:rPr>
  </w:style>
  <w:style w:type="character" w:customStyle="1" w:styleId="Internetlink">
    <w:name w:val="Internet link"/>
    <w:rsid w:val="00731827"/>
    <w:rPr>
      <w:color w:val="0000FF"/>
      <w:u w:val="single"/>
    </w:rPr>
  </w:style>
  <w:style w:type="character" w:customStyle="1" w:styleId="apple-style-span">
    <w:name w:val="apple-style-span"/>
    <w:basedOn w:val="24"/>
    <w:rsid w:val="00731827"/>
  </w:style>
  <w:style w:type="character" w:customStyle="1" w:styleId="25">
    <w:name w:val="а2 Знак"/>
    <w:rsid w:val="00731827"/>
    <w:rPr>
      <w:szCs w:val="24"/>
    </w:rPr>
  </w:style>
  <w:style w:type="character" w:customStyle="1" w:styleId="34">
    <w:name w:val="а3 Знак"/>
    <w:rsid w:val="00731827"/>
    <w:rPr>
      <w:szCs w:val="24"/>
    </w:rPr>
  </w:style>
  <w:style w:type="character" w:customStyle="1" w:styleId="hps">
    <w:name w:val="hps"/>
    <w:basedOn w:val="24"/>
    <w:rsid w:val="00731827"/>
  </w:style>
  <w:style w:type="character" w:customStyle="1" w:styleId="00">
    <w:name w:val="а0 Знак"/>
    <w:rsid w:val="00731827"/>
    <w:rPr>
      <w:rFonts w:ascii="Calibri" w:hAnsi="Calibri" w:cs="Calibri"/>
      <w:szCs w:val="24"/>
    </w:rPr>
  </w:style>
  <w:style w:type="character" w:customStyle="1" w:styleId="aff2">
    <w:name w:val="АБВ Знак"/>
    <w:rsid w:val="00731827"/>
    <w:rPr>
      <w:rFonts w:ascii="Calibri" w:hAnsi="Calibri" w:cs="Calibri"/>
      <w:szCs w:val="24"/>
    </w:rPr>
  </w:style>
  <w:style w:type="character" w:customStyle="1" w:styleId="aff3">
    <w:name w:val="Текст Знак"/>
    <w:rsid w:val="00731827"/>
    <w:rPr>
      <w:sz w:val="24"/>
      <w:lang w:val="uk-UA"/>
    </w:rPr>
  </w:style>
  <w:style w:type="character" w:customStyle="1" w:styleId="StrongEmphasis">
    <w:name w:val="Strong Emphasis"/>
    <w:rsid w:val="00731827"/>
    <w:rPr>
      <w:b/>
      <w:bCs/>
    </w:rPr>
  </w:style>
  <w:style w:type="character" w:customStyle="1" w:styleId="shorttext">
    <w:name w:val="short_text"/>
    <w:basedOn w:val="24"/>
    <w:rsid w:val="00731827"/>
  </w:style>
  <w:style w:type="character" w:customStyle="1" w:styleId="atn">
    <w:name w:val="atn"/>
    <w:basedOn w:val="24"/>
    <w:rsid w:val="00731827"/>
  </w:style>
  <w:style w:type="character" w:customStyle="1" w:styleId="aff4">
    <w:name w:val="Текст примечания Знак"/>
    <w:basedOn w:val="24"/>
    <w:rsid w:val="00731827"/>
  </w:style>
  <w:style w:type="character" w:styleId="aff5">
    <w:name w:val="Emphasis"/>
    <w:uiPriority w:val="20"/>
    <w:qFormat/>
    <w:rsid w:val="00731827"/>
    <w:rPr>
      <w:i/>
      <w:iCs/>
    </w:rPr>
  </w:style>
  <w:style w:type="numbering" w:customStyle="1" w:styleId="WWOutlineListStyle2">
    <w:name w:val="WW_OutlineListStyle_2"/>
    <w:basedOn w:val="a3"/>
    <w:rsid w:val="00731827"/>
    <w:pPr>
      <w:numPr>
        <w:numId w:val="6"/>
      </w:numPr>
    </w:pPr>
  </w:style>
  <w:style w:type="numbering" w:customStyle="1" w:styleId="WWOutlineListStyle1">
    <w:name w:val="WW_OutlineListStyle_1"/>
    <w:basedOn w:val="a3"/>
    <w:rsid w:val="00731827"/>
    <w:pPr>
      <w:numPr>
        <w:numId w:val="7"/>
      </w:numPr>
    </w:pPr>
  </w:style>
  <w:style w:type="numbering" w:customStyle="1" w:styleId="WWOutlineListStyle">
    <w:name w:val="WW_OutlineListStyle"/>
    <w:basedOn w:val="a3"/>
    <w:rsid w:val="00731827"/>
    <w:pPr>
      <w:numPr>
        <w:numId w:val="8"/>
      </w:numPr>
    </w:pPr>
  </w:style>
  <w:style w:type="numbering" w:customStyle="1" w:styleId="Outline">
    <w:name w:val="Outline"/>
    <w:basedOn w:val="a3"/>
    <w:rsid w:val="00731827"/>
    <w:pPr>
      <w:numPr>
        <w:numId w:val="9"/>
      </w:numPr>
    </w:pPr>
  </w:style>
  <w:style w:type="numbering" w:customStyle="1" w:styleId="WW8Num1">
    <w:name w:val="WW8Num1"/>
    <w:basedOn w:val="a3"/>
    <w:rsid w:val="00731827"/>
    <w:pPr>
      <w:numPr>
        <w:numId w:val="10"/>
      </w:numPr>
    </w:pPr>
  </w:style>
  <w:style w:type="numbering" w:customStyle="1" w:styleId="WW8Num2">
    <w:name w:val="WW8Num2"/>
    <w:basedOn w:val="a3"/>
    <w:rsid w:val="00731827"/>
    <w:pPr>
      <w:numPr>
        <w:numId w:val="11"/>
      </w:numPr>
    </w:pPr>
  </w:style>
  <w:style w:type="numbering" w:customStyle="1" w:styleId="WW8Num3">
    <w:name w:val="WW8Num3"/>
    <w:basedOn w:val="a3"/>
    <w:rsid w:val="00731827"/>
    <w:pPr>
      <w:numPr>
        <w:numId w:val="12"/>
      </w:numPr>
    </w:pPr>
  </w:style>
  <w:style w:type="numbering" w:customStyle="1" w:styleId="WW8Num4">
    <w:name w:val="WW8Num4"/>
    <w:basedOn w:val="a3"/>
    <w:rsid w:val="00731827"/>
    <w:pPr>
      <w:numPr>
        <w:numId w:val="13"/>
      </w:numPr>
    </w:pPr>
  </w:style>
  <w:style w:type="numbering" w:customStyle="1" w:styleId="WW8Num5">
    <w:name w:val="WW8Num5"/>
    <w:basedOn w:val="a3"/>
    <w:rsid w:val="00731827"/>
    <w:pPr>
      <w:numPr>
        <w:numId w:val="14"/>
      </w:numPr>
    </w:pPr>
  </w:style>
  <w:style w:type="numbering" w:customStyle="1" w:styleId="WW8Num6">
    <w:name w:val="WW8Num6"/>
    <w:basedOn w:val="a3"/>
    <w:rsid w:val="00731827"/>
    <w:pPr>
      <w:numPr>
        <w:numId w:val="27"/>
      </w:numPr>
    </w:pPr>
  </w:style>
  <w:style w:type="numbering" w:customStyle="1" w:styleId="WW8Num7">
    <w:name w:val="WW8Num7"/>
    <w:basedOn w:val="a3"/>
    <w:rsid w:val="00731827"/>
    <w:pPr>
      <w:numPr>
        <w:numId w:val="15"/>
      </w:numPr>
    </w:pPr>
  </w:style>
  <w:style w:type="numbering" w:customStyle="1" w:styleId="WW8Num8">
    <w:name w:val="WW8Num8"/>
    <w:basedOn w:val="a3"/>
    <w:rsid w:val="00731827"/>
    <w:pPr>
      <w:numPr>
        <w:numId w:val="26"/>
      </w:numPr>
    </w:pPr>
  </w:style>
  <w:style w:type="numbering" w:customStyle="1" w:styleId="WW8Num9">
    <w:name w:val="WW8Num9"/>
    <w:basedOn w:val="a3"/>
    <w:rsid w:val="00731827"/>
    <w:pPr>
      <w:numPr>
        <w:numId w:val="29"/>
      </w:numPr>
    </w:pPr>
  </w:style>
  <w:style w:type="numbering" w:customStyle="1" w:styleId="WW8Num10">
    <w:name w:val="WW8Num10"/>
    <w:basedOn w:val="a3"/>
    <w:rsid w:val="00731827"/>
    <w:pPr>
      <w:numPr>
        <w:numId w:val="16"/>
      </w:numPr>
    </w:pPr>
  </w:style>
  <w:style w:type="numbering" w:customStyle="1" w:styleId="WW8Num11">
    <w:name w:val="WW8Num11"/>
    <w:basedOn w:val="a3"/>
    <w:rsid w:val="00731827"/>
    <w:pPr>
      <w:numPr>
        <w:numId w:val="17"/>
      </w:numPr>
    </w:pPr>
  </w:style>
  <w:style w:type="numbering" w:customStyle="1" w:styleId="WW8Num12">
    <w:name w:val="WW8Num12"/>
    <w:basedOn w:val="a3"/>
    <w:rsid w:val="00731827"/>
    <w:pPr>
      <w:numPr>
        <w:numId w:val="18"/>
      </w:numPr>
    </w:pPr>
  </w:style>
  <w:style w:type="numbering" w:customStyle="1" w:styleId="WW8Num13">
    <w:name w:val="WW8Num13"/>
    <w:basedOn w:val="a3"/>
    <w:rsid w:val="00731827"/>
    <w:pPr>
      <w:numPr>
        <w:numId w:val="24"/>
      </w:numPr>
    </w:pPr>
  </w:style>
  <w:style w:type="numbering" w:customStyle="1" w:styleId="WW8Num14">
    <w:name w:val="WW8Num14"/>
    <w:basedOn w:val="a3"/>
    <w:rsid w:val="00731827"/>
    <w:pPr>
      <w:numPr>
        <w:numId w:val="28"/>
      </w:numPr>
    </w:pPr>
  </w:style>
  <w:style w:type="numbering" w:customStyle="1" w:styleId="WW8Num15">
    <w:name w:val="WW8Num15"/>
    <w:basedOn w:val="a3"/>
    <w:rsid w:val="00731827"/>
    <w:pPr>
      <w:numPr>
        <w:numId w:val="19"/>
      </w:numPr>
    </w:pPr>
  </w:style>
  <w:style w:type="numbering" w:customStyle="1" w:styleId="WW8Num16">
    <w:name w:val="WW8Num16"/>
    <w:basedOn w:val="a3"/>
    <w:rsid w:val="00731827"/>
    <w:pPr>
      <w:numPr>
        <w:numId w:val="20"/>
      </w:numPr>
    </w:pPr>
  </w:style>
  <w:style w:type="numbering" w:customStyle="1" w:styleId="WW8Num17">
    <w:name w:val="WW8Num17"/>
    <w:basedOn w:val="a3"/>
    <w:rsid w:val="00731827"/>
    <w:pPr>
      <w:numPr>
        <w:numId w:val="21"/>
      </w:numPr>
    </w:pPr>
  </w:style>
  <w:style w:type="numbering" w:customStyle="1" w:styleId="WW8Num18">
    <w:name w:val="WW8Num18"/>
    <w:basedOn w:val="a3"/>
    <w:rsid w:val="00731827"/>
    <w:pPr>
      <w:numPr>
        <w:numId w:val="22"/>
      </w:numPr>
    </w:pPr>
  </w:style>
  <w:style w:type="numbering" w:customStyle="1" w:styleId="WW8Num19">
    <w:name w:val="WW8Num19"/>
    <w:basedOn w:val="a3"/>
    <w:rsid w:val="00731827"/>
    <w:pPr>
      <w:numPr>
        <w:numId w:val="23"/>
      </w:numPr>
    </w:pPr>
  </w:style>
  <w:style w:type="numbering" w:customStyle="1" w:styleId="WW8Num20">
    <w:name w:val="WW8Num20"/>
    <w:basedOn w:val="a3"/>
    <w:rsid w:val="00731827"/>
    <w:pPr>
      <w:numPr>
        <w:numId w:val="30"/>
      </w:numPr>
    </w:pPr>
  </w:style>
  <w:style w:type="numbering" w:customStyle="1" w:styleId="WW8Num21">
    <w:name w:val="WW8Num21"/>
    <w:basedOn w:val="a3"/>
    <w:rsid w:val="00731827"/>
    <w:pPr>
      <w:numPr>
        <w:numId w:val="25"/>
      </w:numPr>
    </w:pPr>
  </w:style>
  <w:style w:type="numbering" w:customStyle="1" w:styleId="26">
    <w:name w:val="Немає списку2"/>
    <w:next w:val="a3"/>
    <w:semiHidden/>
    <w:rsid w:val="00CF2078"/>
  </w:style>
  <w:style w:type="character" w:customStyle="1" w:styleId="WW8Num2z1">
    <w:name w:val="WW8Num2z1"/>
    <w:rsid w:val="00CF2078"/>
  </w:style>
  <w:style w:type="character" w:customStyle="1" w:styleId="WW8Num2z2">
    <w:name w:val="WW8Num2z2"/>
    <w:rsid w:val="00CF2078"/>
  </w:style>
  <w:style w:type="character" w:customStyle="1" w:styleId="WW8Num2z3">
    <w:name w:val="WW8Num2z3"/>
    <w:rsid w:val="00CF2078"/>
  </w:style>
  <w:style w:type="character" w:customStyle="1" w:styleId="WW8Num2z4">
    <w:name w:val="WW8Num2z4"/>
    <w:rsid w:val="00CF2078"/>
  </w:style>
  <w:style w:type="character" w:customStyle="1" w:styleId="WW8Num2z5">
    <w:name w:val="WW8Num2z5"/>
    <w:rsid w:val="00CF2078"/>
  </w:style>
  <w:style w:type="character" w:customStyle="1" w:styleId="WW8Num2z6">
    <w:name w:val="WW8Num2z6"/>
    <w:rsid w:val="00CF2078"/>
  </w:style>
  <w:style w:type="character" w:customStyle="1" w:styleId="WW8Num2z7">
    <w:name w:val="WW8Num2z7"/>
    <w:rsid w:val="00CF2078"/>
  </w:style>
  <w:style w:type="character" w:customStyle="1" w:styleId="WW8Num2z8">
    <w:name w:val="WW8Num2z8"/>
    <w:rsid w:val="00CF2078"/>
  </w:style>
  <w:style w:type="character" w:customStyle="1" w:styleId="WW8Num6z1">
    <w:name w:val="WW8Num6z1"/>
    <w:rsid w:val="00CF2078"/>
  </w:style>
  <w:style w:type="character" w:customStyle="1" w:styleId="WW8Num6z2">
    <w:name w:val="WW8Num6z2"/>
    <w:rsid w:val="00CF2078"/>
  </w:style>
  <w:style w:type="character" w:customStyle="1" w:styleId="WW8Num6z3">
    <w:name w:val="WW8Num6z3"/>
    <w:rsid w:val="00CF2078"/>
  </w:style>
  <w:style w:type="character" w:customStyle="1" w:styleId="WW8Num6z4">
    <w:name w:val="WW8Num6z4"/>
    <w:rsid w:val="00CF2078"/>
  </w:style>
  <w:style w:type="character" w:customStyle="1" w:styleId="WW8Num6z5">
    <w:name w:val="WW8Num6z5"/>
    <w:rsid w:val="00CF2078"/>
  </w:style>
  <w:style w:type="character" w:customStyle="1" w:styleId="WW8Num6z6">
    <w:name w:val="WW8Num6z6"/>
    <w:rsid w:val="00CF2078"/>
  </w:style>
  <w:style w:type="character" w:customStyle="1" w:styleId="WW8Num6z7">
    <w:name w:val="WW8Num6z7"/>
    <w:rsid w:val="00CF2078"/>
  </w:style>
  <w:style w:type="character" w:customStyle="1" w:styleId="WW8Num6z8">
    <w:name w:val="WW8Num6z8"/>
    <w:rsid w:val="00CF2078"/>
  </w:style>
  <w:style w:type="character" w:customStyle="1" w:styleId="WW8Num10z3">
    <w:name w:val="WW8Num10z3"/>
    <w:rsid w:val="00CF2078"/>
  </w:style>
  <w:style w:type="character" w:customStyle="1" w:styleId="WW8Num10z4">
    <w:name w:val="WW8Num10z4"/>
    <w:rsid w:val="00CF2078"/>
  </w:style>
  <w:style w:type="character" w:customStyle="1" w:styleId="WW8Num10z5">
    <w:name w:val="WW8Num10z5"/>
    <w:rsid w:val="00CF2078"/>
  </w:style>
  <w:style w:type="character" w:customStyle="1" w:styleId="WW8Num10z6">
    <w:name w:val="WW8Num10z6"/>
    <w:rsid w:val="00CF2078"/>
  </w:style>
  <w:style w:type="character" w:customStyle="1" w:styleId="WW8Num10z7">
    <w:name w:val="WW8Num10z7"/>
    <w:rsid w:val="00CF2078"/>
  </w:style>
  <w:style w:type="character" w:customStyle="1" w:styleId="WW8Num10z8">
    <w:name w:val="WW8Num10z8"/>
    <w:rsid w:val="00CF2078"/>
  </w:style>
  <w:style w:type="character" w:customStyle="1" w:styleId="WW8Num18z2">
    <w:name w:val="WW8Num18z2"/>
    <w:rsid w:val="00CF2078"/>
  </w:style>
  <w:style w:type="character" w:customStyle="1" w:styleId="WW8Num18z3">
    <w:name w:val="WW8Num18z3"/>
    <w:rsid w:val="00CF2078"/>
  </w:style>
  <w:style w:type="character" w:customStyle="1" w:styleId="WW8Num18z4">
    <w:name w:val="WW8Num18z4"/>
    <w:rsid w:val="00CF2078"/>
  </w:style>
  <w:style w:type="character" w:customStyle="1" w:styleId="WW8Num18z5">
    <w:name w:val="WW8Num18z5"/>
    <w:rsid w:val="00CF2078"/>
  </w:style>
  <w:style w:type="character" w:customStyle="1" w:styleId="WW8Num18z6">
    <w:name w:val="WW8Num18z6"/>
    <w:rsid w:val="00CF2078"/>
  </w:style>
  <w:style w:type="character" w:customStyle="1" w:styleId="WW8Num18z7">
    <w:name w:val="WW8Num18z7"/>
    <w:rsid w:val="00CF2078"/>
  </w:style>
  <w:style w:type="character" w:customStyle="1" w:styleId="WW8Num18z8">
    <w:name w:val="WW8Num18z8"/>
    <w:rsid w:val="00CF2078"/>
  </w:style>
  <w:style w:type="character" w:customStyle="1" w:styleId="WW8Num21z4">
    <w:name w:val="WW8Num21z4"/>
    <w:rsid w:val="00CF2078"/>
  </w:style>
  <w:style w:type="character" w:customStyle="1" w:styleId="WW8Num21z5">
    <w:name w:val="WW8Num21z5"/>
    <w:rsid w:val="00CF2078"/>
  </w:style>
  <w:style w:type="character" w:customStyle="1" w:styleId="WW8Num21z6">
    <w:name w:val="WW8Num21z6"/>
    <w:rsid w:val="00CF2078"/>
  </w:style>
  <w:style w:type="character" w:customStyle="1" w:styleId="WW8Num21z7">
    <w:name w:val="WW8Num21z7"/>
    <w:rsid w:val="00CF2078"/>
  </w:style>
  <w:style w:type="character" w:customStyle="1" w:styleId="WW8Num21z8">
    <w:name w:val="WW8Num21z8"/>
    <w:rsid w:val="00CF2078"/>
  </w:style>
  <w:style w:type="character" w:customStyle="1" w:styleId="WW8Num22z0">
    <w:name w:val="WW8Num22z0"/>
    <w:rsid w:val="00CF2078"/>
    <w:rPr>
      <w:rFonts w:hint="default"/>
      <w:i/>
    </w:rPr>
  </w:style>
  <w:style w:type="character" w:customStyle="1" w:styleId="WW8Num22z2">
    <w:name w:val="WW8Num22z2"/>
    <w:rsid w:val="00CF2078"/>
  </w:style>
  <w:style w:type="character" w:customStyle="1" w:styleId="WW8Num22z3">
    <w:name w:val="WW8Num22z3"/>
    <w:rsid w:val="00CF2078"/>
  </w:style>
  <w:style w:type="character" w:customStyle="1" w:styleId="WW8Num22z4">
    <w:name w:val="WW8Num22z4"/>
    <w:rsid w:val="00CF2078"/>
  </w:style>
  <w:style w:type="character" w:customStyle="1" w:styleId="WW8Num22z5">
    <w:name w:val="WW8Num22z5"/>
    <w:rsid w:val="00CF2078"/>
  </w:style>
  <w:style w:type="character" w:customStyle="1" w:styleId="WW8Num22z6">
    <w:name w:val="WW8Num22z6"/>
    <w:rsid w:val="00CF2078"/>
  </w:style>
  <w:style w:type="character" w:customStyle="1" w:styleId="WW8Num22z7">
    <w:name w:val="WW8Num22z7"/>
    <w:rsid w:val="00CF2078"/>
  </w:style>
  <w:style w:type="character" w:customStyle="1" w:styleId="WW8Num22z8">
    <w:name w:val="WW8Num22z8"/>
    <w:rsid w:val="00CF2078"/>
  </w:style>
  <w:style w:type="character" w:styleId="aff6">
    <w:name w:val="FollowedHyperlink"/>
    <w:rsid w:val="00CF2078"/>
    <w:rPr>
      <w:color w:val="800080"/>
      <w:u w:val="single"/>
    </w:rPr>
  </w:style>
  <w:style w:type="character" w:customStyle="1" w:styleId="110">
    <w:name w:val="Знак примечания11"/>
    <w:rsid w:val="00CF2078"/>
    <w:rPr>
      <w:sz w:val="16"/>
      <w:szCs w:val="16"/>
    </w:rPr>
  </w:style>
  <w:style w:type="paragraph" w:customStyle="1" w:styleId="27">
    <w:name w:val="Заголовок2"/>
    <w:basedOn w:val="a"/>
    <w:next w:val="a0"/>
    <w:rsid w:val="00CF2078"/>
    <w:pPr>
      <w:keepNext/>
      <w:spacing w:before="240" w:after="120" w:line="240" w:lineRule="auto"/>
    </w:pPr>
    <w:rPr>
      <w:rFonts w:ascii="Arial" w:eastAsia="Droid Sans" w:hAnsi="Arial" w:cs="Lohit Hindi"/>
      <w:sz w:val="28"/>
      <w:szCs w:val="28"/>
      <w:lang w:val="uk-UA" w:eastAsia="ar-SA"/>
    </w:rPr>
  </w:style>
  <w:style w:type="paragraph" w:customStyle="1" w:styleId="1f4">
    <w:name w:val="Название1"/>
    <w:basedOn w:val="a"/>
    <w:rsid w:val="00CF2078"/>
    <w:pPr>
      <w:suppressLineNumbers/>
      <w:spacing w:before="120" w:after="120" w:line="240" w:lineRule="auto"/>
    </w:pPr>
    <w:rPr>
      <w:rFonts w:ascii="Times New Roman" w:eastAsia="Times New Roman" w:hAnsi="Times New Roman" w:cs="Lohit Hindi"/>
      <w:i/>
      <w:iCs/>
      <w:sz w:val="24"/>
      <w:szCs w:val="24"/>
      <w:lang w:val="uk-UA" w:eastAsia="ar-SA"/>
    </w:rPr>
  </w:style>
  <w:style w:type="paragraph" w:styleId="aff7">
    <w:name w:val="Title"/>
    <w:basedOn w:val="a"/>
    <w:next w:val="aff8"/>
    <w:link w:val="aff9"/>
    <w:qFormat/>
    <w:rsid w:val="00CF2078"/>
    <w:pPr>
      <w:spacing w:after="0" w:line="240" w:lineRule="auto"/>
      <w:jc w:val="center"/>
    </w:pPr>
    <w:rPr>
      <w:rFonts w:ascii="Times New Roman" w:eastAsia="Times New Roman" w:hAnsi="Times New Roman"/>
      <w:b/>
      <w:caps/>
      <w:sz w:val="24"/>
      <w:szCs w:val="20"/>
      <w:lang w:val="uk-UA" w:eastAsia="ar-SA"/>
    </w:rPr>
  </w:style>
  <w:style w:type="character" w:customStyle="1" w:styleId="aff9">
    <w:name w:val="Название Знак"/>
    <w:basedOn w:val="a1"/>
    <w:link w:val="aff7"/>
    <w:rsid w:val="00CF2078"/>
    <w:rPr>
      <w:b/>
      <w:caps/>
      <w:sz w:val="24"/>
      <w:lang w:val="uk-UA" w:eastAsia="ar-SA"/>
    </w:rPr>
  </w:style>
  <w:style w:type="paragraph" w:styleId="aff8">
    <w:name w:val="Subtitle"/>
    <w:basedOn w:val="27"/>
    <w:next w:val="a0"/>
    <w:link w:val="affa"/>
    <w:qFormat/>
    <w:rsid w:val="00CF2078"/>
    <w:pPr>
      <w:jc w:val="center"/>
    </w:pPr>
    <w:rPr>
      <w:i/>
      <w:iCs/>
    </w:rPr>
  </w:style>
  <w:style w:type="character" w:customStyle="1" w:styleId="affa">
    <w:name w:val="Подзаголовок Знак"/>
    <w:basedOn w:val="a1"/>
    <w:link w:val="aff8"/>
    <w:rsid w:val="00CF2078"/>
    <w:rPr>
      <w:rFonts w:ascii="Arial" w:eastAsia="Droid Sans" w:hAnsi="Arial" w:cs="Lohit Hindi"/>
      <w:i/>
      <w:iCs/>
      <w:sz w:val="28"/>
      <w:szCs w:val="28"/>
      <w:lang w:val="uk-UA" w:eastAsia="ar-SA"/>
    </w:rPr>
  </w:style>
  <w:style w:type="character" w:customStyle="1" w:styleId="af8">
    <w:name w:val="Без интервала Знак"/>
    <w:link w:val="af7"/>
    <w:locked/>
    <w:rsid w:val="002662D7"/>
    <w:rPr>
      <w:rFonts w:ascii="Calibri" w:eastAsia="Calibri" w:hAnsi="Calibri"/>
      <w:sz w:val="22"/>
      <w:szCs w:val="22"/>
      <w:lang w:eastAsia="zh-CN"/>
    </w:rPr>
  </w:style>
  <w:style w:type="paragraph" w:customStyle="1" w:styleId="TableParagraph">
    <w:name w:val="Table Paragraph"/>
    <w:basedOn w:val="a"/>
    <w:uiPriority w:val="1"/>
    <w:qFormat/>
    <w:rsid w:val="00F25E52"/>
    <w:pPr>
      <w:widowControl w:val="0"/>
      <w:suppressAutoHyphens w:val="0"/>
      <w:autoSpaceDE w:val="0"/>
      <w:autoSpaceDN w:val="0"/>
      <w:spacing w:after="0" w:line="240" w:lineRule="auto"/>
      <w:ind w:left="107"/>
    </w:pPr>
    <w:rPr>
      <w:rFonts w:ascii="Times New Roman" w:eastAsia="Times New Roman" w:hAnsi="Times New Roman"/>
      <w:lang w:val="uk-UA" w:eastAsia="en-US"/>
    </w:rPr>
  </w:style>
  <w:style w:type="paragraph" w:customStyle="1" w:styleId="28">
    <w:name w:val="Обычный2"/>
    <w:rsid w:val="00672239"/>
    <w:pPr>
      <w:widowControl w:val="0"/>
      <w:snapToGrid w:val="0"/>
      <w:spacing w:line="278" w:lineRule="auto"/>
      <w:ind w:firstLine="460"/>
    </w:pPr>
    <w:rPr>
      <w:rFonts w:ascii="Arial" w:hAnsi="Arial"/>
      <w:lang w:val="uk-UA"/>
    </w:rPr>
  </w:style>
  <w:style w:type="paragraph" w:styleId="29">
    <w:name w:val="Body Text Indent 2"/>
    <w:basedOn w:val="a"/>
    <w:link w:val="212"/>
    <w:uiPriority w:val="99"/>
    <w:semiHidden/>
    <w:unhideWhenUsed/>
    <w:rsid w:val="00917B05"/>
    <w:pPr>
      <w:spacing w:after="120" w:line="480" w:lineRule="auto"/>
      <w:ind w:left="283"/>
    </w:pPr>
  </w:style>
  <w:style w:type="character" w:customStyle="1" w:styleId="212">
    <w:name w:val="Основной текст с отступом 2 Знак1"/>
    <w:basedOn w:val="a1"/>
    <w:link w:val="29"/>
    <w:uiPriority w:val="99"/>
    <w:semiHidden/>
    <w:rsid w:val="00917B05"/>
    <w:rPr>
      <w:rFonts w:ascii="Calibri" w:eastAsia="Calibri" w:hAnsi="Calibri"/>
      <w:sz w:val="22"/>
      <w:szCs w:val="22"/>
      <w:lang w:eastAsia="zh-CN"/>
    </w:rPr>
  </w:style>
  <w:style w:type="character" w:customStyle="1" w:styleId="NoSpacingChar1">
    <w:name w:val="No Spacing Char1"/>
    <w:link w:val="1f2"/>
    <w:locked/>
    <w:rsid w:val="00917B05"/>
    <w:rPr>
      <w:rFonts w:ascii="Calibri" w:eastAsia="Calibri" w:hAnsi="Calibri" w:cs="Calibri"/>
      <w:kern w:val="3"/>
      <w:sz w:val="22"/>
      <w:szCs w:val="22"/>
      <w:lang w:eastAsia="zh-CN"/>
    </w:rPr>
  </w:style>
  <w:style w:type="character" w:customStyle="1" w:styleId="30pt">
    <w:name w:val="Основной текст (3) + Интервал 0 pt"/>
    <w:rsid w:val="002C0BF1"/>
    <w:rPr>
      <w:rFonts w:ascii="Times New Roman" w:eastAsia="Times New Roman" w:hAnsi="Times New Roman" w:cs="Times New Roman" w:hint="default"/>
      <w:b w:val="0"/>
      <w:bCs w:val="0"/>
      <w:i w:val="0"/>
      <w:iCs w:val="0"/>
      <w:smallCaps w:val="0"/>
      <w:strike w:val="0"/>
      <w:dstrike w:val="0"/>
      <w:color w:val="000000"/>
      <w:spacing w:val="9"/>
      <w:w w:val="100"/>
      <w:position w:val="0"/>
      <w:sz w:val="20"/>
      <w:szCs w:val="20"/>
      <w:u w:val="none"/>
      <w:effect w:val="none"/>
      <w:shd w:val="clear" w:color="auto" w:fill="FFFFFF"/>
      <w:lang w:val="uk-UA" w:eastAsia="uk-UA" w:bidi="uk-UA"/>
    </w:rPr>
  </w:style>
  <w:style w:type="paragraph" w:customStyle="1" w:styleId="2a">
    <w:name w:val="Основной текст2"/>
    <w:basedOn w:val="a"/>
    <w:uiPriority w:val="99"/>
    <w:rsid w:val="00DB2953"/>
    <w:pPr>
      <w:shd w:val="clear" w:color="auto" w:fill="FFFFFF"/>
      <w:spacing w:before="360" w:after="540" w:line="240" w:lineRule="atLeast"/>
      <w:ind w:hanging="560"/>
      <w:jc w:val="center"/>
    </w:pPr>
    <w:rPr>
      <w:rFonts w:ascii="Times New Roman" w:eastAsia="Times New Roman" w:hAnsi="Times New Roman"/>
      <w:sz w:val="23"/>
      <w:szCs w:val="23"/>
      <w:lang w:eastAsia="ar-SA"/>
    </w:rPr>
  </w:style>
  <w:style w:type="character" w:customStyle="1" w:styleId="affb">
    <w:name w:val="Основной текст_"/>
    <w:uiPriority w:val="99"/>
    <w:rsid w:val="00DB2953"/>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7B"/>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0">
    <w:name w:val="heading 2"/>
    <w:basedOn w:val="a"/>
    <w:next w:val="a"/>
    <w:link w:val="21"/>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paragraph" w:styleId="5">
    <w:name w:val="heading 5"/>
    <w:basedOn w:val="a"/>
    <w:next w:val="a"/>
    <w:link w:val="50"/>
    <w:unhideWhenUsed/>
    <w:qFormat/>
    <w:rsid w:val="007318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uiPriority w:val="99"/>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uiPriority w:val="99"/>
    <w:rsid w:val="00BF4C7B"/>
    <w:rPr>
      <w:rFonts w:cs="Times New Roman"/>
    </w:rPr>
  </w:style>
  <w:style w:type="character" w:customStyle="1" w:styleId="a8">
    <w:name w:val="Нижний колонтитул Знак"/>
    <w:basedOn w:val="10"/>
    <w:uiPriority w:val="99"/>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2">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f1"/>
    <w:uiPriority w:val="34"/>
    <w:qFormat/>
    <w:rsid w:val="00BF4C7B"/>
    <w:pPr>
      <w:ind w:left="720"/>
      <w:contextualSpacing/>
    </w:pPr>
  </w:style>
  <w:style w:type="paragraph" w:styleId="af2">
    <w:name w:val="Balloon Text"/>
    <w:basedOn w:val="a"/>
    <w:link w:val="14"/>
    <w:uiPriority w:val="99"/>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basedOn w:val="a"/>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5">
    <w:name w:val="Обычный1"/>
    <w:rsid w:val="00BF4C7B"/>
    <w:pPr>
      <w:suppressAutoHyphens/>
    </w:pPr>
    <w:rPr>
      <w:color w:val="000000"/>
      <w:sz w:val="28"/>
      <w:szCs w:val="28"/>
      <w:lang w:eastAsia="zh-CN"/>
    </w:rPr>
  </w:style>
  <w:style w:type="paragraph" w:styleId="af5">
    <w:name w:val="header"/>
    <w:basedOn w:val="a"/>
    <w:link w:val="16"/>
    <w:uiPriority w:val="99"/>
    <w:rsid w:val="00BF4C7B"/>
    <w:pPr>
      <w:spacing w:after="0" w:line="240" w:lineRule="auto"/>
    </w:pPr>
  </w:style>
  <w:style w:type="paragraph" w:styleId="af6">
    <w:name w:val="footer"/>
    <w:basedOn w:val="a"/>
    <w:uiPriority w:val="99"/>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7">
    <w:name w:val="No Spacing"/>
    <w:link w:val="af8"/>
    <w:qFormat/>
    <w:rsid w:val="00BF4C7B"/>
    <w:pPr>
      <w:suppressAutoHyphens/>
    </w:pPr>
    <w:rPr>
      <w:rFonts w:ascii="Calibri" w:eastAsia="Calibri" w:hAnsi="Calibri"/>
      <w:sz w:val="22"/>
      <w:szCs w:val="22"/>
      <w:lang w:eastAsia="zh-CN"/>
    </w:rPr>
  </w:style>
  <w:style w:type="paragraph" w:customStyle="1" w:styleId="220">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9">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a">
    <w:name w:val="Содержимое таблицы"/>
    <w:basedOn w:val="a"/>
    <w:rsid w:val="00BF4C7B"/>
    <w:pPr>
      <w:suppressLineNumbers/>
    </w:pPr>
  </w:style>
  <w:style w:type="paragraph" w:customStyle="1" w:styleId="afb">
    <w:name w:val="Заголовок таблицы"/>
    <w:basedOn w:val="afa"/>
    <w:rsid w:val="00BF4C7B"/>
    <w:pPr>
      <w:jc w:val="center"/>
    </w:pPr>
    <w:rPr>
      <w:b/>
      <w:bCs/>
    </w:rPr>
  </w:style>
  <w:style w:type="paragraph" w:customStyle="1" w:styleId="afc">
    <w:name w:val="Содержимое врезки"/>
    <w:basedOn w:val="a"/>
    <w:rsid w:val="00BF4C7B"/>
  </w:style>
  <w:style w:type="character" w:customStyle="1" w:styleId="ng-binding">
    <w:name w:val="ng-binding"/>
    <w:basedOn w:val="a1"/>
    <w:rsid w:val="00A748B8"/>
  </w:style>
  <w:style w:type="character" w:customStyle="1" w:styleId="21">
    <w:name w:val="Заголовок 2 Знак"/>
    <w:basedOn w:val="a1"/>
    <w:link w:val="20"/>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7">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qFormat/>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f0"/>
    <w:uiPriority w:val="34"/>
    <w:rsid w:val="007204D1"/>
    <w:rPr>
      <w:rFonts w:ascii="Calibri" w:eastAsia="Calibri" w:hAnsi="Calibri"/>
      <w:sz w:val="22"/>
      <w:szCs w:val="22"/>
      <w:lang w:eastAsia="zh-CN"/>
    </w:rPr>
  </w:style>
  <w:style w:type="paragraph" w:styleId="afd">
    <w:name w:val="Body Text Indent"/>
    <w:basedOn w:val="a"/>
    <w:link w:val="afe"/>
    <w:unhideWhenUsed/>
    <w:rsid w:val="0064661E"/>
    <w:pPr>
      <w:spacing w:after="120"/>
      <w:ind w:left="283"/>
    </w:pPr>
  </w:style>
  <w:style w:type="character" w:customStyle="1" w:styleId="afe">
    <w:name w:val="Основной текст с отступом Знак"/>
    <w:basedOn w:val="a1"/>
    <w:link w:val="afd"/>
    <w:uiPriority w:val="99"/>
    <w:semiHidden/>
    <w:rsid w:val="0064661E"/>
    <w:rPr>
      <w:rFonts w:ascii="Calibri" w:eastAsia="Calibri" w:hAnsi="Calibri"/>
      <w:sz w:val="22"/>
      <w:szCs w:val="22"/>
      <w:lang w:eastAsia="zh-CN"/>
    </w:rPr>
  </w:style>
  <w:style w:type="paragraph" w:customStyle="1" w:styleId="18">
    <w:name w:val="Звичайний1"/>
    <w:rsid w:val="0064661E"/>
    <w:rPr>
      <w:sz w:val="24"/>
    </w:rPr>
  </w:style>
  <w:style w:type="paragraph" w:customStyle="1" w:styleId="23">
    <w:name w:val="Основний текст2"/>
    <w:basedOn w:val="18"/>
    <w:rsid w:val="0064661E"/>
    <w:pPr>
      <w:jc w:val="both"/>
    </w:pPr>
    <w:rPr>
      <w:rFonts w:ascii="Courier New" w:hAnsi="Courier New"/>
      <w:sz w:val="20"/>
    </w:rPr>
  </w:style>
  <w:style w:type="character" w:customStyle="1" w:styleId="14">
    <w:name w:val="Текст выноски Знак1"/>
    <w:basedOn w:val="a1"/>
    <w:link w:val="af2"/>
    <w:rsid w:val="0064661E"/>
    <w:rPr>
      <w:rFonts w:ascii="Tahoma" w:eastAsia="Calibri" w:hAnsi="Tahoma" w:cs="Tahoma"/>
      <w:sz w:val="16"/>
      <w:szCs w:val="16"/>
      <w:lang w:eastAsia="zh-CN"/>
    </w:rPr>
  </w:style>
  <w:style w:type="character" w:customStyle="1" w:styleId="16">
    <w:name w:val="Верхний колонтитул Знак1"/>
    <w:basedOn w:val="a1"/>
    <w:link w:val="af5"/>
    <w:rsid w:val="0064661E"/>
    <w:rPr>
      <w:rFonts w:ascii="Calibri" w:eastAsia="Calibri" w:hAnsi="Calibri"/>
      <w:sz w:val="22"/>
      <w:szCs w:val="22"/>
      <w:lang w:eastAsia="zh-CN"/>
    </w:rPr>
  </w:style>
  <w:style w:type="character" w:customStyle="1" w:styleId="50">
    <w:name w:val="Заголовок 5 Знак"/>
    <w:basedOn w:val="a1"/>
    <w:link w:val="5"/>
    <w:uiPriority w:val="9"/>
    <w:semiHidden/>
    <w:rsid w:val="00731827"/>
    <w:rPr>
      <w:rFonts w:asciiTheme="majorHAnsi" w:eastAsiaTheme="majorEastAsia" w:hAnsiTheme="majorHAnsi" w:cstheme="majorBidi"/>
      <w:color w:val="365F91" w:themeColor="accent1" w:themeShade="BF"/>
      <w:sz w:val="22"/>
      <w:szCs w:val="22"/>
      <w:lang w:eastAsia="zh-CN"/>
    </w:rPr>
  </w:style>
  <w:style w:type="numbering" w:customStyle="1" w:styleId="19">
    <w:name w:val="Немає списку1"/>
    <w:next w:val="a3"/>
    <w:uiPriority w:val="99"/>
    <w:semiHidden/>
    <w:unhideWhenUsed/>
    <w:rsid w:val="00731827"/>
  </w:style>
  <w:style w:type="numbering" w:customStyle="1" w:styleId="WWOutlineListStyle3">
    <w:name w:val="WW_OutlineListStyle_3"/>
    <w:basedOn w:val="a3"/>
    <w:rsid w:val="00731827"/>
    <w:pPr>
      <w:numPr>
        <w:numId w:val="5"/>
      </w:numPr>
    </w:pPr>
  </w:style>
  <w:style w:type="paragraph" w:customStyle="1" w:styleId="2">
    <w:name w:val="а2"/>
    <w:basedOn w:val="Standard"/>
    <w:rsid w:val="00731827"/>
    <w:pPr>
      <w:numPr>
        <w:ilvl w:val="1"/>
        <w:numId w:val="5"/>
      </w:numPr>
      <w:spacing w:after="40" w:line="204" w:lineRule="auto"/>
      <w:jc w:val="both"/>
      <w:outlineLvl w:val="1"/>
    </w:pPr>
    <w:rPr>
      <w:sz w:val="20"/>
    </w:rPr>
  </w:style>
  <w:style w:type="paragraph" w:customStyle="1" w:styleId="Standard">
    <w:name w:val="Standard"/>
    <w:rsid w:val="00731827"/>
    <w:pPr>
      <w:suppressAutoHyphens/>
      <w:autoSpaceDN w:val="0"/>
      <w:textAlignment w:val="baseline"/>
    </w:pPr>
    <w:rPr>
      <w:kern w:val="3"/>
      <w:sz w:val="24"/>
      <w:szCs w:val="24"/>
      <w:lang w:eastAsia="zh-CN"/>
    </w:rPr>
  </w:style>
  <w:style w:type="paragraph" w:customStyle="1" w:styleId="Heading">
    <w:name w:val="Heading"/>
    <w:basedOn w:val="Standard"/>
    <w:next w:val="Textbody"/>
    <w:rsid w:val="00731827"/>
    <w:pPr>
      <w:jc w:val="center"/>
    </w:pPr>
    <w:rPr>
      <w:b/>
      <w:caps/>
      <w:szCs w:val="20"/>
      <w:lang w:val="uk-UA"/>
    </w:rPr>
  </w:style>
  <w:style w:type="paragraph" w:customStyle="1" w:styleId="Textbody">
    <w:name w:val="Text body"/>
    <w:basedOn w:val="Standard"/>
    <w:rsid w:val="00731827"/>
    <w:rPr>
      <w:b/>
      <w:sz w:val="20"/>
      <w:szCs w:val="20"/>
      <w:lang w:val="uk-UA"/>
    </w:rPr>
  </w:style>
  <w:style w:type="paragraph" w:customStyle="1" w:styleId="Index">
    <w:name w:val="Index"/>
    <w:basedOn w:val="Standard"/>
    <w:rsid w:val="00731827"/>
    <w:pPr>
      <w:suppressLineNumbers/>
    </w:pPr>
    <w:rPr>
      <w:rFonts w:cs="Lohit Hindi"/>
    </w:rPr>
  </w:style>
  <w:style w:type="paragraph" w:customStyle="1" w:styleId="32">
    <w:name w:val="Основной текст с отступом 32"/>
    <w:basedOn w:val="Standard"/>
    <w:rsid w:val="00731827"/>
    <w:pPr>
      <w:widowControl w:val="0"/>
      <w:spacing w:line="20" w:lineRule="atLeast"/>
      <w:ind w:right="149" w:firstLine="426"/>
      <w:jc w:val="both"/>
    </w:pPr>
    <w:rPr>
      <w:sz w:val="16"/>
      <w:szCs w:val="16"/>
      <w:lang w:val="uk-UA"/>
    </w:rPr>
  </w:style>
  <w:style w:type="paragraph" w:customStyle="1" w:styleId="1a">
    <w:name w:val="Текст выноски1"/>
    <w:basedOn w:val="Standard"/>
    <w:rsid w:val="00731827"/>
    <w:rPr>
      <w:rFonts w:ascii="Tahoma" w:hAnsi="Tahoma" w:cs="Tahoma"/>
      <w:sz w:val="16"/>
      <w:szCs w:val="16"/>
    </w:rPr>
  </w:style>
  <w:style w:type="paragraph" w:customStyle="1" w:styleId="1b">
    <w:name w:val="Текст примечания1"/>
    <w:basedOn w:val="Standard"/>
    <w:rsid w:val="00731827"/>
    <w:rPr>
      <w:sz w:val="20"/>
      <w:szCs w:val="20"/>
    </w:rPr>
  </w:style>
  <w:style w:type="paragraph" w:customStyle="1" w:styleId="230">
    <w:name w:val="Основной текст с отступом 23"/>
    <w:basedOn w:val="Standard"/>
    <w:rsid w:val="00731827"/>
    <w:pPr>
      <w:spacing w:after="120" w:line="480" w:lineRule="auto"/>
      <w:ind w:left="283"/>
    </w:pPr>
  </w:style>
  <w:style w:type="paragraph" w:customStyle="1" w:styleId="Text">
    <w:name w:val="Text"/>
    <w:basedOn w:val="Standard"/>
    <w:rsid w:val="00731827"/>
    <w:pPr>
      <w:widowControl w:val="0"/>
      <w:spacing w:before="60" w:after="60"/>
      <w:jc w:val="both"/>
    </w:pPr>
    <w:rPr>
      <w:szCs w:val="20"/>
      <w:lang w:val="uk-UA"/>
    </w:rPr>
  </w:style>
  <w:style w:type="paragraph" w:customStyle="1" w:styleId="Programm">
    <w:name w:val="Programm"/>
    <w:basedOn w:val="Standard"/>
    <w:rsid w:val="00731827"/>
    <w:pPr>
      <w:widowControl w:val="0"/>
      <w:ind w:firstLine="567"/>
      <w:jc w:val="both"/>
    </w:pPr>
    <w:rPr>
      <w:rFonts w:ascii="NTCourierVK/Cyrillic, 'Times Ne" w:hAnsi="NTCourierVK/Cyrillic, 'Times Ne" w:cs="NTCourierVK/Cyrillic, 'Times Ne"/>
      <w:sz w:val="20"/>
      <w:szCs w:val="20"/>
    </w:rPr>
  </w:style>
  <w:style w:type="paragraph" w:customStyle="1" w:styleId="211">
    <w:name w:val="Основной текст 21"/>
    <w:basedOn w:val="Standard"/>
    <w:rsid w:val="00731827"/>
    <w:pPr>
      <w:spacing w:line="300" w:lineRule="exact"/>
      <w:ind w:firstLine="567"/>
      <w:jc w:val="both"/>
    </w:pPr>
    <w:rPr>
      <w:sz w:val="22"/>
      <w:szCs w:val="20"/>
    </w:rPr>
  </w:style>
  <w:style w:type="paragraph" w:customStyle="1" w:styleId="Quotations">
    <w:name w:val="Quotations"/>
    <w:basedOn w:val="Standard"/>
    <w:rsid w:val="00731827"/>
    <w:pPr>
      <w:ind w:left="284" w:right="149"/>
      <w:jc w:val="both"/>
    </w:pPr>
    <w:rPr>
      <w:sz w:val="16"/>
      <w:szCs w:val="16"/>
      <w:lang w:val="uk-UA"/>
    </w:rPr>
  </w:style>
  <w:style w:type="paragraph" w:customStyle="1" w:styleId="Textbodyindent">
    <w:name w:val="Text body indent"/>
    <w:basedOn w:val="Standard"/>
    <w:rsid w:val="00731827"/>
    <w:pPr>
      <w:autoSpaceDE w:val="0"/>
      <w:jc w:val="both"/>
    </w:pPr>
    <w:rPr>
      <w:rFonts w:ascii="TimesET, 'Courier New'" w:hAnsi="TimesET, 'Courier New'" w:cs="TimesET, 'Courier New'"/>
      <w:color w:val="000000"/>
      <w:sz w:val="20"/>
      <w:szCs w:val="20"/>
      <w:lang w:val="uk-UA"/>
    </w:rPr>
  </w:style>
  <w:style w:type="paragraph" w:customStyle="1" w:styleId="HTML1">
    <w:name w:val="Стандартный HTML1"/>
    <w:basedOn w:val="Standard"/>
    <w:rsid w:val="00731827"/>
    <w:rPr>
      <w:rFonts w:ascii="Courier New" w:eastAsia="Arial Unicode MS" w:hAnsi="Courier New" w:cs="Courier New"/>
      <w:sz w:val="20"/>
      <w:szCs w:val="20"/>
    </w:rPr>
  </w:style>
  <w:style w:type="paragraph" w:customStyle="1" w:styleId="221">
    <w:name w:val="Основной текст 22"/>
    <w:basedOn w:val="Standard"/>
    <w:rsid w:val="00731827"/>
    <w:pPr>
      <w:jc w:val="both"/>
    </w:pPr>
    <w:rPr>
      <w:bCs/>
      <w:sz w:val="16"/>
      <w:szCs w:val="12"/>
      <w:lang w:val="uk-UA"/>
    </w:rPr>
  </w:style>
  <w:style w:type="paragraph" w:customStyle="1" w:styleId="c5">
    <w:name w:val="c5"/>
    <w:basedOn w:val="Standard"/>
    <w:rsid w:val="00731827"/>
    <w:pPr>
      <w:widowControl w:val="0"/>
      <w:spacing w:line="240" w:lineRule="atLeast"/>
      <w:jc w:val="center"/>
    </w:pPr>
    <w:rPr>
      <w:szCs w:val="20"/>
      <w:lang w:val="en-US"/>
    </w:rPr>
  </w:style>
  <w:style w:type="paragraph" w:customStyle="1" w:styleId="320">
    <w:name w:val="Основной текст 32"/>
    <w:basedOn w:val="Standard"/>
    <w:rsid w:val="00731827"/>
    <w:pPr>
      <w:jc w:val="both"/>
    </w:pPr>
    <w:rPr>
      <w:bCs/>
      <w:color w:val="0000FF"/>
      <w:sz w:val="16"/>
      <w:szCs w:val="12"/>
      <w:lang w:val="uk-UA"/>
    </w:rPr>
  </w:style>
  <w:style w:type="paragraph" w:customStyle="1" w:styleId="1c">
    <w:name w:val="Тема примечания1"/>
    <w:basedOn w:val="1b"/>
    <w:next w:val="1b"/>
    <w:rsid w:val="00731827"/>
    <w:rPr>
      <w:b/>
      <w:bCs/>
    </w:rPr>
  </w:style>
  <w:style w:type="paragraph" w:customStyle="1" w:styleId="aff">
    <w:name w:val="Знак"/>
    <w:basedOn w:val="Standard"/>
    <w:rsid w:val="00731827"/>
    <w:rPr>
      <w:rFonts w:ascii="Verdana" w:hAnsi="Verdana" w:cs="Verdana"/>
      <w:sz w:val="20"/>
      <w:szCs w:val="20"/>
      <w:lang w:val="en-US"/>
    </w:rPr>
  </w:style>
  <w:style w:type="paragraph" w:customStyle="1" w:styleId="1d">
    <w:name w:val="Знак1"/>
    <w:basedOn w:val="Standard"/>
    <w:rsid w:val="00731827"/>
    <w:rPr>
      <w:rFonts w:ascii="Verdana" w:hAnsi="Verdana" w:cs="Verdana"/>
      <w:sz w:val="20"/>
      <w:szCs w:val="20"/>
      <w:lang w:val="en-US"/>
    </w:rPr>
  </w:style>
  <w:style w:type="paragraph" w:customStyle="1" w:styleId="1e">
    <w:name w:val="Абзац списка1"/>
    <w:basedOn w:val="Standard"/>
    <w:rsid w:val="00731827"/>
    <w:pPr>
      <w:ind w:left="708"/>
    </w:pPr>
  </w:style>
  <w:style w:type="paragraph" w:customStyle="1" w:styleId="1f">
    <w:name w:val="Рецензия1"/>
    <w:rsid w:val="00731827"/>
    <w:pPr>
      <w:suppressAutoHyphens/>
      <w:autoSpaceDN w:val="0"/>
      <w:textAlignment w:val="baseline"/>
    </w:pPr>
    <w:rPr>
      <w:kern w:val="3"/>
      <w:sz w:val="24"/>
      <w:szCs w:val="24"/>
      <w:lang w:eastAsia="zh-CN"/>
    </w:rPr>
  </w:style>
  <w:style w:type="paragraph" w:customStyle="1" w:styleId="1f0">
    <w:name w:val="Маркированный список1"/>
    <w:basedOn w:val="Standard"/>
    <w:rsid w:val="00731827"/>
  </w:style>
  <w:style w:type="paragraph" w:customStyle="1" w:styleId="UNIQAStandart">
    <w:name w:val="UNIQA Standart"/>
    <w:basedOn w:val="Standard"/>
    <w:rsid w:val="00731827"/>
    <w:rPr>
      <w:rFonts w:ascii="Arial" w:hAnsi="Arial" w:cs="Arial"/>
      <w:lang w:val="en-US"/>
    </w:rPr>
  </w:style>
  <w:style w:type="paragraph" w:customStyle="1" w:styleId="33">
    <w:name w:val="а3"/>
    <w:basedOn w:val="2"/>
    <w:rsid w:val="00731827"/>
    <w:pPr>
      <w:numPr>
        <w:ilvl w:val="0"/>
        <w:numId w:val="0"/>
      </w:numPr>
      <w:spacing w:after="0"/>
      <w:ind w:left="360" w:hanging="360"/>
    </w:pPr>
  </w:style>
  <w:style w:type="paragraph" w:customStyle="1" w:styleId="0">
    <w:name w:val="а0"/>
    <w:basedOn w:val="Standard"/>
    <w:rsid w:val="00731827"/>
    <w:pPr>
      <w:spacing w:after="40" w:line="204" w:lineRule="auto"/>
      <w:ind w:firstLine="142"/>
      <w:jc w:val="both"/>
    </w:pPr>
    <w:rPr>
      <w:rFonts w:ascii="Calibri" w:hAnsi="Calibri" w:cs="Calibri"/>
      <w:sz w:val="20"/>
    </w:rPr>
  </w:style>
  <w:style w:type="paragraph" w:customStyle="1" w:styleId="aff0">
    <w:name w:val="АБВ"/>
    <w:basedOn w:val="Standard"/>
    <w:rsid w:val="00731827"/>
    <w:pPr>
      <w:spacing w:after="40" w:line="204" w:lineRule="auto"/>
      <w:jc w:val="both"/>
    </w:pPr>
    <w:rPr>
      <w:rFonts w:ascii="Calibri" w:hAnsi="Calibri" w:cs="Calibri"/>
      <w:sz w:val="20"/>
    </w:rPr>
  </w:style>
  <w:style w:type="paragraph" w:customStyle="1" w:styleId="aff1">
    <w:name w:val="Îáû÷íûé"/>
    <w:rsid w:val="00731827"/>
    <w:pPr>
      <w:widowControl w:val="0"/>
      <w:suppressAutoHyphens/>
      <w:autoSpaceDN w:val="0"/>
      <w:textAlignment w:val="baseline"/>
    </w:pPr>
    <w:rPr>
      <w:rFonts w:ascii="Arial" w:eastAsia="Droid Sans" w:hAnsi="Arial" w:cs="Lohit Hindi"/>
      <w:kern w:val="3"/>
      <w:szCs w:val="24"/>
      <w:lang w:val="uk-UA" w:eastAsia="zh-CN" w:bidi="hi-IN"/>
    </w:rPr>
  </w:style>
  <w:style w:type="paragraph" w:customStyle="1" w:styleId="CharChar">
    <w:name w:val="Char Char"/>
    <w:basedOn w:val="Standard"/>
    <w:rsid w:val="00731827"/>
    <w:rPr>
      <w:rFonts w:ascii="Verdana" w:hAnsi="Verdana" w:cs="Verdana"/>
      <w:sz w:val="20"/>
      <w:szCs w:val="20"/>
      <w:lang w:val="en-US"/>
    </w:rPr>
  </w:style>
  <w:style w:type="paragraph" w:customStyle="1" w:styleId="1f1">
    <w:name w:val="Текст1"/>
    <w:basedOn w:val="Standard"/>
    <w:rsid w:val="00731827"/>
    <w:pPr>
      <w:widowControl w:val="0"/>
      <w:spacing w:before="60" w:after="60"/>
      <w:jc w:val="both"/>
    </w:pPr>
    <w:rPr>
      <w:szCs w:val="20"/>
      <w:lang w:val="uk-UA"/>
    </w:rPr>
  </w:style>
  <w:style w:type="paragraph" w:customStyle="1" w:styleId="1f2">
    <w:name w:val="Без интервала1"/>
    <w:link w:val="NoSpacingChar1"/>
    <w:qFormat/>
    <w:rsid w:val="00731827"/>
    <w:pPr>
      <w:suppressAutoHyphens/>
      <w:autoSpaceDN w:val="0"/>
      <w:textAlignment w:val="baseline"/>
    </w:pPr>
    <w:rPr>
      <w:rFonts w:ascii="Calibri" w:eastAsia="Calibri" w:hAnsi="Calibri" w:cs="Calibri"/>
      <w:kern w:val="3"/>
      <w:sz w:val="22"/>
      <w:szCs w:val="22"/>
      <w:lang w:eastAsia="zh-CN"/>
    </w:rPr>
  </w:style>
  <w:style w:type="paragraph" w:customStyle="1" w:styleId="TableContents">
    <w:name w:val="Table Contents"/>
    <w:basedOn w:val="Standard"/>
    <w:rsid w:val="00731827"/>
    <w:pPr>
      <w:suppressLineNumbers/>
    </w:pPr>
  </w:style>
  <w:style w:type="paragraph" w:customStyle="1" w:styleId="TableHeading">
    <w:name w:val="Table Heading"/>
    <w:basedOn w:val="TableContents"/>
    <w:rsid w:val="00731827"/>
    <w:pPr>
      <w:jc w:val="center"/>
    </w:pPr>
    <w:rPr>
      <w:b/>
      <w:bCs/>
    </w:rPr>
  </w:style>
  <w:style w:type="paragraph" w:customStyle="1" w:styleId="Framecontents">
    <w:name w:val="Frame contents"/>
    <w:basedOn w:val="Textbody"/>
    <w:rsid w:val="00731827"/>
  </w:style>
  <w:style w:type="character" w:customStyle="1" w:styleId="WW8Num5z1">
    <w:name w:val="WW8Num5z1"/>
    <w:rsid w:val="00731827"/>
    <w:rPr>
      <w:rFonts w:ascii="Arial" w:hAnsi="Arial" w:cs="Arial"/>
      <w:b w:val="0"/>
      <w:color w:val="000000"/>
    </w:rPr>
  </w:style>
  <w:style w:type="character" w:customStyle="1" w:styleId="WW8Num5z2">
    <w:name w:val="WW8Num5z2"/>
    <w:rsid w:val="00731827"/>
    <w:rPr>
      <w:b w:val="0"/>
    </w:rPr>
  </w:style>
  <w:style w:type="character" w:customStyle="1" w:styleId="WW8Num7z2">
    <w:name w:val="WW8Num7z2"/>
    <w:rsid w:val="00731827"/>
    <w:rPr>
      <w:lang w:val="uk-UA"/>
    </w:rPr>
  </w:style>
  <w:style w:type="character" w:customStyle="1" w:styleId="WW8Num8z1">
    <w:name w:val="WW8Num8z1"/>
    <w:rsid w:val="00731827"/>
    <w:rPr>
      <w:color w:val="000000"/>
    </w:rPr>
  </w:style>
  <w:style w:type="character" w:customStyle="1" w:styleId="WW8Num9z2">
    <w:name w:val="WW8Num9z2"/>
    <w:rsid w:val="00731827"/>
    <w:rPr>
      <w:b w:val="0"/>
      <w:i w:val="0"/>
    </w:rPr>
  </w:style>
  <w:style w:type="character" w:customStyle="1" w:styleId="WW8Num11z2">
    <w:name w:val="WW8Num11z2"/>
    <w:rsid w:val="00731827"/>
    <w:rPr>
      <w:rFonts w:ascii="Arial" w:hAnsi="Arial" w:cs="Arial"/>
      <w:b w:val="0"/>
      <w:i w:val="0"/>
      <w:sz w:val="16"/>
      <w:szCs w:val="16"/>
    </w:rPr>
  </w:style>
  <w:style w:type="character" w:customStyle="1" w:styleId="WW8Num11z3">
    <w:name w:val="WW8Num11z3"/>
    <w:rsid w:val="00731827"/>
    <w:rPr>
      <w:b w:val="0"/>
      <w:i w:val="0"/>
      <w:sz w:val="16"/>
      <w:szCs w:val="16"/>
    </w:rPr>
  </w:style>
  <w:style w:type="character" w:customStyle="1" w:styleId="WW8Num12z2">
    <w:name w:val="WW8Num12z2"/>
    <w:rsid w:val="00731827"/>
    <w:rPr>
      <w:b w:val="0"/>
    </w:rPr>
  </w:style>
  <w:style w:type="character" w:customStyle="1" w:styleId="WW8Num14z2">
    <w:name w:val="WW8Num14z2"/>
    <w:rsid w:val="00731827"/>
    <w:rPr>
      <w:rFonts w:ascii="Wingdings" w:hAnsi="Wingdings" w:cs="Wingdings"/>
    </w:rPr>
  </w:style>
  <w:style w:type="character" w:customStyle="1" w:styleId="WW8Num15z2">
    <w:name w:val="WW8Num15z2"/>
    <w:rsid w:val="00731827"/>
    <w:rPr>
      <w:b w:val="0"/>
      <w:i w:val="0"/>
    </w:rPr>
  </w:style>
  <w:style w:type="character" w:customStyle="1" w:styleId="WW8Num19z1">
    <w:name w:val="WW8Num19z1"/>
    <w:rsid w:val="00731827"/>
    <w:rPr>
      <w:rFonts w:ascii="Arial" w:hAnsi="Arial" w:cs="Arial"/>
      <w:sz w:val="16"/>
      <w:szCs w:val="16"/>
    </w:rPr>
  </w:style>
  <w:style w:type="character" w:customStyle="1" w:styleId="WW8Num20z1">
    <w:name w:val="WW8Num20z1"/>
    <w:rsid w:val="00731827"/>
    <w:rPr>
      <w:rFonts w:ascii="Arial" w:hAnsi="Arial" w:cs="Arial"/>
      <w:b w:val="0"/>
    </w:rPr>
  </w:style>
  <w:style w:type="character" w:customStyle="1" w:styleId="Absatz-Standardschriftart">
    <w:name w:val="Absatz-Standardschriftart"/>
    <w:rsid w:val="00731827"/>
  </w:style>
  <w:style w:type="character" w:customStyle="1" w:styleId="WW-Absatz-Standardschriftart">
    <w:name w:val="WW-Absatz-Standardschriftart"/>
    <w:rsid w:val="00731827"/>
  </w:style>
  <w:style w:type="character" w:customStyle="1" w:styleId="WW-Absatz-Standardschriftart1">
    <w:name w:val="WW-Absatz-Standardschriftart1"/>
    <w:rsid w:val="00731827"/>
  </w:style>
  <w:style w:type="character" w:customStyle="1" w:styleId="WW-Absatz-Standardschriftart11">
    <w:name w:val="WW-Absatz-Standardschriftart11"/>
    <w:rsid w:val="00731827"/>
  </w:style>
  <w:style w:type="character" w:customStyle="1" w:styleId="WW-Absatz-Standardschriftart111">
    <w:name w:val="WW-Absatz-Standardschriftart111"/>
    <w:rsid w:val="00731827"/>
  </w:style>
  <w:style w:type="character" w:customStyle="1" w:styleId="WW-Absatz-Standardschriftart1111">
    <w:name w:val="WW-Absatz-Standardschriftart1111"/>
    <w:rsid w:val="00731827"/>
  </w:style>
  <w:style w:type="character" w:customStyle="1" w:styleId="WW-Absatz-Standardschriftart11111">
    <w:name w:val="WW-Absatz-Standardschriftart11111"/>
    <w:rsid w:val="00731827"/>
  </w:style>
  <w:style w:type="character" w:customStyle="1" w:styleId="WW-Absatz-Standardschriftart111111">
    <w:name w:val="WW-Absatz-Standardschriftart111111"/>
    <w:rsid w:val="00731827"/>
  </w:style>
  <w:style w:type="character" w:customStyle="1" w:styleId="WW-Absatz-Standardschriftart1111111">
    <w:name w:val="WW-Absatz-Standardschriftart1111111"/>
    <w:rsid w:val="00731827"/>
  </w:style>
  <w:style w:type="character" w:customStyle="1" w:styleId="WW-Absatz-Standardschriftart11111111">
    <w:name w:val="WW-Absatz-Standardschriftart11111111"/>
    <w:rsid w:val="00731827"/>
  </w:style>
  <w:style w:type="character" w:customStyle="1" w:styleId="WW-Absatz-Standardschriftart111111111">
    <w:name w:val="WW-Absatz-Standardschriftart111111111"/>
    <w:rsid w:val="00731827"/>
  </w:style>
  <w:style w:type="character" w:customStyle="1" w:styleId="WW-Absatz-Standardschriftart1111111111">
    <w:name w:val="WW-Absatz-Standardschriftart1111111111"/>
    <w:rsid w:val="00731827"/>
  </w:style>
  <w:style w:type="character" w:customStyle="1" w:styleId="WW-Absatz-Standardschriftart11111111111">
    <w:name w:val="WW-Absatz-Standardschriftart11111111111"/>
    <w:rsid w:val="00731827"/>
  </w:style>
  <w:style w:type="character" w:customStyle="1" w:styleId="WW8Num3z1">
    <w:name w:val="WW8Num3z1"/>
    <w:rsid w:val="00731827"/>
    <w:rPr>
      <w:rFonts w:ascii="Arial" w:hAnsi="Arial" w:cs="Arial"/>
      <w:b w:val="0"/>
      <w:i w:val="0"/>
      <w:color w:val="000000"/>
    </w:rPr>
  </w:style>
  <w:style w:type="character" w:customStyle="1" w:styleId="WW8Num3z2">
    <w:name w:val="WW8Num3z2"/>
    <w:rsid w:val="00731827"/>
    <w:rPr>
      <w:b w:val="0"/>
      <w:i w:val="0"/>
    </w:rPr>
  </w:style>
  <w:style w:type="character" w:customStyle="1" w:styleId="WW8Num4z1">
    <w:name w:val="WW8Num4z1"/>
    <w:rsid w:val="00731827"/>
    <w:rPr>
      <w:rFonts w:ascii="Courier New" w:hAnsi="Courier New" w:cs="Courier New"/>
    </w:rPr>
  </w:style>
  <w:style w:type="character" w:customStyle="1" w:styleId="WW8Num4z2">
    <w:name w:val="WW8Num4z2"/>
    <w:rsid w:val="00731827"/>
    <w:rPr>
      <w:rFonts w:ascii="Wingdings" w:hAnsi="Wingdings" w:cs="Wingdings"/>
    </w:rPr>
  </w:style>
  <w:style w:type="character" w:customStyle="1" w:styleId="WW8Num7z1">
    <w:name w:val="WW8Num7z1"/>
    <w:rsid w:val="00731827"/>
    <w:rPr>
      <w:rFonts w:ascii="Calibri" w:hAnsi="Calibri" w:cs="Calibri"/>
      <w:b w:val="0"/>
      <w:i w:val="0"/>
      <w:sz w:val="20"/>
      <w:szCs w:val="20"/>
    </w:rPr>
  </w:style>
  <w:style w:type="character" w:customStyle="1" w:styleId="WW8Num10z1">
    <w:name w:val="WW8Num10z1"/>
    <w:rsid w:val="00731827"/>
    <w:rPr>
      <w:rFonts w:ascii="Arial" w:hAnsi="Arial" w:cs="Arial"/>
      <w:b w:val="0"/>
      <w:i w:val="0"/>
      <w:color w:val="000000"/>
    </w:rPr>
  </w:style>
  <w:style w:type="character" w:customStyle="1" w:styleId="WW8Num10z2">
    <w:name w:val="WW8Num10z2"/>
    <w:rsid w:val="00731827"/>
    <w:rPr>
      <w:b w:val="0"/>
      <w:i w:val="0"/>
    </w:rPr>
  </w:style>
  <w:style w:type="character" w:customStyle="1" w:styleId="WW8Num14z3">
    <w:name w:val="WW8Num14z3"/>
    <w:rsid w:val="00731827"/>
    <w:rPr>
      <w:rFonts w:ascii="Symbol" w:hAnsi="Symbol" w:cs="Symbol"/>
    </w:rPr>
  </w:style>
  <w:style w:type="character" w:customStyle="1" w:styleId="WW8Num14z4">
    <w:name w:val="WW8Num14z4"/>
    <w:rsid w:val="00731827"/>
    <w:rPr>
      <w:rFonts w:ascii="Courier New" w:hAnsi="Courier New" w:cs="Courier New"/>
    </w:rPr>
  </w:style>
  <w:style w:type="character" w:customStyle="1" w:styleId="WW8Num15z1">
    <w:name w:val="WW8Num15z1"/>
    <w:rsid w:val="00731827"/>
    <w:rPr>
      <w:rFonts w:ascii="Arial" w:hAnsi="Arial" w:cs="Arial"/>
      <w:b w:val="0"/>
      <w:i w:val="0"/>
      <w:color w:val="000000"/>
    </w:rPr>
  </w:style>
  <w:style w:type="character" w:customStyle="1" w:styleId="WW8Num16z1">
    <w:name w:val="WW8Num16z1"/>
    <w:rsid w:val="00731827"/>
    <w:rPr>
      <w:rFonts w:ascii="Arial" w:hAnsi="Arial" w:cs="Arial"/>
      <w:b w:val="0"/>
      <w:color w:val="000000"/>
    </w:rPr>
  </w:style>
  <w:style w:type="character" w:customStyle="1" w:styleId="WW8Num16z2">
    <w:name w:val="WW8Num16z2"/>
    <w:rsid w:val="00731827"/>
    <w:rPr>
      <w:b w:val="0"/>
    </w:rPr>
  </w:style>
  <w:style w:type="character" w:customStyle="1" w:styleId="WW8Num18z1">
    <w:name w:val="WW8Num18z1"/>
    <w:rsid w:val="00731827"/>
    <w:rPr>
      <w:lang w:val="uk-UA"/>
    </w:rPr>
  </w:style>
  <w:style w:type="character" w:customStyle="1" w:styleId="WW8Num19z2">
    <w:name w:val="WW8Num19z2"/>
    <w:rsid w:val="00731827"/>
    <w:rPr>
      <w:b w:val="0"/>
      <w:sz w:val="14"/>
      <w:szCs w:val="14"/>
    </w:rPr>
  </w:style>
  <w:style w:type="character" w:customStyle="1" w:styleId="WW8Num22z1">
    <w:name w:val="WW8Num22z1"/>
    <w:rsid w:val="00731827"/>
    <w:rPr>
      <w:color w:val="000000"/>
    </w:rPr>
  </w:style>
  <w:style w:type="character" w:customStyle="1" w:styleId="WW8Num24z1">
    <w:name w:val="WW8Num24z1"/>
    <w:rsid w:val="00731827"/>
    <w:rPr>
      <w:rFonts w:ascii="Arial" w:hAnsi="Arial" w:cs="Arial"/>
      <w:b w:val="0"/>
      <w:i w:val="0"/>
      <w:color w:val="000000"/>
    </w:rPr>
  </w:style>
  <w:style w:type="character" w:customStyle="1" w:styleId="WW8Num24z2">
    <w:name w:val="WW8Num24z2"/>
    <w:rsid w:val="00731827"/>
    <w:rPr>
      <w:b w:val="0"/>
      <w:i w:val="0"/>
    </w:rPr>
  </w:style>
  <w:style w:type="character" w:customStyle="1" w:styleId="WW8Num27z0">
    <w:name w:val="WW8Num27z0"/>
    <w:rsid w:val="00731827"/>
    <w:rPr>
      <w:rFonts w:ascii="Symbol" w:hAnsi="Symbol" w:cs="Symbol"/>
    </w:rPr>
  </w:style>
  <w:style w:type="character" w:customStyle="1" w:styleId="WW8Num27z1">
    <w:name w:val="WW8Num27z1"/>
    <w:rsid w:val="00731827"/>
    <w:rPr>
      <w:rFonts w:ascii="Courier New" w:hAnsi="Courier New" w:cs="Courier New"/>
    </w:rPr>
  </w:style>
  <w:style w:type="character" w:customStyle="1" w:styleId="WW8Num27z2">
    <w:name w:val="WW8Num27z2"/>
    <w:rsid w:val="00731827"/>
    <w:rPr>
      <w:rFonts w:ascii="Wingdings" w:hAnsi="Wingdings" w:cs="Wingdings"/>
    </w:rPr>
  </w:style>
  <w:style w:type="character" w:customStyle="1" w:styleId="WW8Num29z0">
    <w:name w:val="WW8Num29z0"/>
    <w:rsid w:val="00731827"/>
    <w:rPr>
      <w:rFonts w:ascii="Symbol" w:hAnsi="Symbol" w:cs="Symbol"/>
    </w:rPr>
  </w:style>
  <w:style w:type="character" w:customStyle="1" w:styleId="WW8Num29z1">
    <w:name w:val="WW8Num29z1"/>
    <w:rsid w:val="00731827"/>
    <w:rPr>
      <w:rFonts w:ascii="Courier New" w:hAnsi="Courier New" w:cs="Courier New"/>
    </w:rPr>
  </w:style>
  <w:style w:type="character" w:customStyle="1" w:styleId="WW8Num29z2">
    <w:name w:val="WW8Num29z2"/>
    <w:rsid w:val="00731827"/>
    <w:rPr>
      <w:rFonts w:ascii="Wingdings" w:hAnsi="Wingdings" w:cs="Wingdings"/>
    </w:rPr>
  </w:style>
  <w:style w:type="character" w:customStyle="1" w:styleId="WW8Num30z1">
    <w:name w:val="WW8Num30z1"/>
    <w:rsid w:val="00731827"/>
    <w:rPr>
      <w:rFonts w:ascii="Arial" w:hAnsi="Arial" w:cs="Arial"/>
      <w:b w:val="0"/>
      <w:color w:val="000000"/>
    </w:rPr>
  </w:style>
  <w:style w:type="character" w:customStyle="1" w:styleId="WW8Num30z2">
    <w:name w:val="WW8Num30z2"/>
    <w:rsid w:val="00731827"/>
    <w:rPr>
      <w:b w:val="0"/>
    </w:rPr>
  </w:style>
  <w:style w:type="character" w:customStyle="1" w:styleId="WW8Num31z0">
    <w:name w:val="WW8Num31z0"/>
    <w:rsid w:val="00731827"/>
    <w:rPr>
      <w:rFonts w:ascii="Arial" w:eastAsia="Times New Roman" w:hAnsi="Arial" w:cs="Arial"/>
    </w:rPr>
  </w:style>
  <w:style w:type="character" w:customStyle="1" w:styleId="WW8Num31z1">
    <w:name w:val="WW8Num31z1"/>
    <w:rsid w:val="00731827"/>
    <w:rPr>
      <w:rFonts w:ascii="Courier New" w:hAnsi="Courier New" w:cs="Courier New"/>
    </w:rPr>
  </w:style>
  <w:style w:type="character" w:customStyle="1" w:styleId="WW8Num31z2">
    <w:name w:val="WW8Num31z2"/>
    <w:rsid w:val="00731827"/>
    <w:rPr>
      <w:rFonts w:ascii="Wingdings" w:hAnsi="Wingdings" w:cs="Wingdings"/>
    </w:rPr>
  </w:style>
  <w:style w:type="character" w:customStyle="1" w:styleId="WW8Num31z3">
    <w:name w:val="WW8Num31z3"/>
    <w:rsid w:val="00731827"/>
    <w:rPr>
      <w:rFonts w:ascii="Symbol" w:hAnsi="Symbol" w:cs="Symbol"/>
    </w:rPr>
  </w:style>
  <w:style w:type="character" w:customStyle="1" w:styleId="WW8Num35z2">
    <w:name w:val="WW8Num35z2"/>
    <w:rsid w:val="00731827"/>
    <w:rPr>
      <w:rFonts w:ascii="Arial" w:hAnsi="Arial" w:cs="Arial"/>
      <w:b w:val="0"/>
      <w:i w:val="0"/>
      <w:sz w:val="14"/>
      <w:szCs w:val="14"/>
    </w:rPr>
  </w:style>
  <w:style w:type="character" w:customStyle="1" w:styleId="WW8Num35z3">
    <w:name w:val="WW8Num35z3"/>
    <w:rsid w:val="00731827"/>
    <w:rPr>
      <w:b w:val="0"/>
      <w:i w:val="0"/>
    </w:rPr>
  </w:style>
  <w:style w:type="character" w:customStyle="1" w:styleId="WW8Num37z1">
    <w:name w:val="WW8Num37z1"/>
    <w:rsid w:val="00731827"/>
    <w:rPr>
      <w:b/>
    </w:rPr>
  </w:style>
  <w:style w:type="character" w:customStyle="1" w:styleId="WW8Num40z1">
    <w:name w:val="WW8Num40z1"/>
    <w:rsid w:val="00731827"/>
    <w:rPr>
      <w:color w:val="000000"/>
    </w:rPr>
  </w:style>
  <w:style w:type="character" w:customStyle="1" w:styleId="WW8Num41z0">
    <w:name w:val="WW8Num41z0"/>
    <w:rsid w:val="00731827"/>
    <w:rPr>
      <w:rFonts w:ascii="Symbol" w:hAnsi="Symbol" w:cs="Symbol"/>
    </w:rPr>
  </w:style>
  <w:style w:type="character" w:customStyle="1" w:styleId="WW8Num41z1">
    <w:name w:val="WW8Num41z1"/>
    <w:rsid w:val="00731827"/>
    <w:rPr>
      <w:rFonts w:ascii="Courier New" w:hAnsi="Courier New" w:cs="Courier New"/>
    </w:rPr>
  </w:style>
  <w:style w:type="character" w:customStyle="1" w:styleId="WW8Num41z2">
    <w:name w:val="WW8Num41z2"/>
    <w:rsid w:val="00731827"/>
    <w:rPr>
      <w:rFonts w:ascii="Wingdings" w:hAnsi="Wingdings" w:cs="Wingdings"/>
    </w:rPr>
  </w:style>
  <w:style w:type="character" w:customStyle="1" w:styleId="WW8Num43z1">
    <w:name w:val="WW8Num43z1"/>
    <w:rsid w:val="00731827"/>
    <w:rPr>
      <w:b w:val="0"/>
      <w:i w:val="0"/>
      <w:color w:val="000000"/>
      <w:lang w:val="uk-UA"/>
    </w:rPr>
  </w:style>
  <w:style w:type="character" w:customStyle="1" w:styleId="WW8Num43z2">
    <w:name w:val="WW8Num43z2"/>
    <w:rsid w:val="00731827"/>
    <w:rPr>
      <w:b w:val="0"/>
      <w:i w:val="0"/>
    </w:rPr>
  </w:style>
  <w:style w:type="character" w:customStyle="1" w:styleId="WW8Num45z0">
    <w:name w:val="WW8Num45z0"/>
    <w:rsid w:val="00731827"/>
    <w:rPr>
      <w:rFonts w:eastAsia="Times New Roman"/>
    </w:rPr>
  </w:style>
  <w:style w:type="character" w:customStyle="1" w:styleId="WW8Num46z0">
    <w:name w:val="WW8Num46z0"/>
    <w:rsid w:val="00731827"/>
    <w:rPr>
      <w:rFonts w:ascii="Symbol" w:hAnsi="Symbol" w:cs="Symbol"/>
    </w:rPr>
  </w:style>
  <w:style w:type="character" w:customStyle="1" w:styleId="WW8Num46z1">
    <w:name w:val="WW8Num46z1"/>
    <w:rsid w:val="00731827"/>
    <w:rPr>
      <w:rFonts w:ascii="Courier New" w:hAnsi="Courier New" w:cs="Courier New"/>
    </w:rPr>
  </w:style>
  <w:style w:type="character" w:customStyle="1" w:styleId="WW8Num46z2">
    <w:name w:val="WW8Num46z2"/>
    <w:rsid w:val="00731827"/>
    <w:rPr>
      <w:rFonts w:ascii="Wingdings" w:hAnsi="Wingdings" w:cs="Wingdings"/>
    </w:rPr>
  </w:style>
  <w:style w:type="character" w:customStyle="1" w:styleId="WW8Num47z1">
    <w:name w:val="WW8Num47z1"/>
    <w:rsid w:val="00731827"/>
    <w:rPr>
      <w:rFonts w:ascii="Arial" w:hAnsi="Arial" w:cs="Arial"/>
      <w:sz w:val="16"/>
      <w:szCs w:val="16"/>
    </w:rPr>
  </w:style>
  <w:style w:type="character" w:customStyle="1" w:styleId="WW8Num48z1">
    <w:name w:val="WW8Num48z1"/>
    <w:rsid w:val="00731827"/>
    <w:rPr>
      <w:rFonts w:ascii="Arial" w:hAnsi="Arial" w:cs="Arial"/>
      <w:b w:val="0"/>
      <w:i w:val="0"/>
      <w:color w:val="000000"/>
    </w:rPr>
  </w:style>
  <w:style w:type="character" w:customStyle="1" w:styleId="WW8Num48z2">
    <w:name w:val="WW8Num48z2"/>
    <w:rsid w:val="00731827"/>
    <w:rPr>
      <w:b w:val="0"/>
      <w:i w:val="0"/>
    </w:rPr>
  </w:style>
  <w:style w:type="character" w:customStyle="1" w:styleId="WW8Num50z0">
    <w:name w:val="WW8Num50z0"/>
    <w:rsid w:val="00731827"/>
    <w:rPr>
      <w:sz w:val="20"/>
    </w:rPr>
  </w:style>
  <w:style w:type="character" w:customStyle="1" w:styleId="WW8Num51z1">
    <w:name w:val="WW8Num51z1"/>
    <w:rsid w:val="00731827"/>
    <w:rPr>
      <w:rFonts w:ascii="Arial" w:hAnsi="Arial" w:cs="Arial"/>
      <w:b w:val="0"/>
      <w:i w:val="0"/>
      <w:color w:val="000000"/>
    </w:rPr>
  </w:style>
  <w:style w:type="character" w:customStyle="1" w:styleId="WW8Num51z2">
    <w:name w:val="WW8Num51z2"/>
    <w:rsid w:val="00731827"/>
    <w:rPr>
      <w:b w:val="0"/>
      <w:i w:val="0"/>
    </w:rPr>
  </w:style>
  <w:style w:type="character" w:customStyle="1" w:styleId="WW8Num52z2">
    <w:name w:val="WW8Num52z2"/>
    <w:rsid w:val="00731827"/>
    <w:rPr>
      <w:rFonts w:ascii="Arial" w:hAnsi="Arial" w:cs="Arial"/>
      <w:b w:val="0"/>
      <w:sz w:val="24"/>
      <w:szCs w:val="24"/>
    </w:rPr>
  </w:style>
  <w:style w:type="character" w:customStyle="1" w:styleId="WW8Num52z3">
    <w:name w:val="WW8Num52z3"/>
    <w:rsid w:val="00731827"/>
    <w:rPr>
      <w:rFonts w:ascii="Arial" w:hAnsi="Arial" w:cs="Arial"/>
      <w:b w:val="0"/>
      <w:i w:val="0"/>
      <w:sz w:val="24"/>
      <w:szCs w:val="24"/>
    </w:rPr>
  </w:style>
  <w:style w:type="character" w:customStyle="1" w:styleId="WW8Num52z4">
    <w:name w:val="WW8Num52z4"/>
    <w:rsid w:val="00731827"/>
    <w:rPr>
      <w:rFonts w:ascii="Arial" w:hAnsi="Arial" w:cs="Arial"/>
      <w:sz w:val="24"/>
      <w:szCs w:val="24"/>
    </w:rPr>
  </w:style>
  <w:style w:type="character" w:customStyle="1" w:styleId="WW8Num56z1">
    <w:name w:val="WW8Num56z1"/>
    <w:rsid w:val="00731827"/>
    <w:rPr>
      <w:rFonts w:ascii="Arial" w:hAnsi="Arial" w:cs="Arial"/>
      <w:b w:val="0"/>
      <w:color w:val="000000"/>
    </w:rPr>
  </w:style>
  <w:style w:type="character" w:customStyle="1" w:styleId="WW8Num56z2">
    <w:name w:val="WW8Num56z2"/>
    <w:rsid w:val="00731827"/>
    <w:rPr>
      <w:b w:val="0"/>
    </w:rPr>
  </w:style>
  <w:style w:type="character" w:customStyle="1" w:styleId="WW8Num57z1">
    <w:name w:val="WW8Num57z1"/>
    <w:rsid w:val="00731827"/>
    <w:rPr>
      <w:rFonts w:ascii="Arial" w:hAnsi="Arial" w:cs="Arial"/>
      <w:b w:val="0"/>
      <w:color w:val="000000"/>
    </w:rPr>
  </w:style>
  <w:style w:type="character" w:customStyle="1" w:styleId="WW8Num57z2">
    <w:name w:val="WW8Num57z2"/>
    <w:rsid w:val="00731827"/>
    <w:rPr>
      <w:b w:val="0"/>
    </w:rPr>
  </w:style>
  <w:style w:type="character" w:customStyle="1" w:styleId="WW8Num58z1">
    <w:name w:val="WW8Num58z1"/>
    <w:rsid w:val="00731827"/>
    <w:rPr>
      <w:b w:val="0"/>
      <w:i w:val="0"/>
      <w:color w:val="000000"/>
    </w:rPr>
  </w:style>
  <w:style w:type="character" w:customStyle="1" w:styleId="WW8Num58z2">
    <w:name w:val="WW8Num58z2"/>
    <w:rsid w:val="00731827"/>
    <w:rPr>
      <w:b w:val="0"/>
      <w:i w:val="0"/>
    </w:rPr>
  </w:style>
  <w:style w:type="character" w:customStyle="1" w:styleId="WW8Num59z2">
    <w:name w:val="WW8Num59z2"/>
    <w:rsid w:val="00731827"/>
    <w:rPr>
      <w:b w:val="0"/>
    </w:rPr>
  </w:style>
  <w:style w:type="character" w:customStyle="1" w:styleId="WW8Num61z0">
    <w:name w:val="WW8Num61z0"/>
    <w:rsid w:val="00731827"/>
    <w:rPr>
      <w:lang w:val="uk-UA"/>
    </w:rPr>
  </w:style>
  <w:style w:type="character" w:customStyle="1" w:styleId="WW8Num65z0">
    <w:name w:val="WW8Num65z0"/>
    <w:rsid w:val="00731827"/>
    <w:rPr>
      <w:b w:val="0"/>
      <w:bCs/>
      <w:i w:val="0"/>
      <w:iCs w:val="0"/>
    </w:rPr>
  </w:style>
  <w:style w:type="character" w:customStyle="1" w:styleId="WW8Num66z0">
    <w:name w:val="WW8Num66z0"/>
    <w:rsid w:val="00731827"/>
    <w:rPr>
      <w:sz w:val="14"/>
      <w:szCs w:val="14"/>
    </w:rPr>
  </w:style>
  <w:style w:type="character" w:customStyle="1" w:styleId="WW8Num66z1">
    <w:name w:val="WW8Num66z1"/>
    <w:rsid w:val="00731827"/>
    <w:rPr>
      <w:rFonts w:ascii="Arial" w:hAnsi="Arial" w:cs="Arial"/>
      <w:sz w:val="14"/>
      <w:szCs w:val="14"/>
    </w:rPr>
  </w:style>
  <w:style w:type="character" w:customStyle="1" w:styleId="WW8Num69z1">
    <w:name w:val="WW8Num69z1"/>
    <w:rsid w:val="00731827"/>
    <w:rPr>
      <w:rFonts w:ascii="Arial" w:hAnsi="Arial" w:cs="Arial"/>
      <w:b w:val="0"/>
      <w:i w:val="0"/>
      <w:color w:val="000000"/>
    </w:rPr>
  </w:style>
  <w:style w:type="character" w:customStyle="1" w:styleId="WW8Num69z2">
    <w:name w:val="WW8Num69z2"/>
    <w:rsid w:val="00731827"/>
    <w:rPr>
      <w:b w:val="0"/>
      <w:i w:val="0"/>
    </w:rPr>
  </w:style>
  <w:style w:type="character" w:customStyle="1" w:styleId="WW8Num70z1">
    <w:name w:val="WW8Num70z1"/>
    <w:rsid w:val="00731827"/>
    <w:rPr>
      <w:rFonts w:ascii="Arial" w:hAnsi="Arial" w:cs="Arial"/>
      <w:b w:val="0"/>
    </w:rPr>
  </w:style>
  <w:style w:type="character" w:customStyle="1" w:styleId="WW8Num71z2">
    <w:name w:val="WW8Num71z2"/>
    <w:rsid w:val="00731827"/>
    <w:rPr>
      <w:rFonts w:ascii="Arial" w:hAnsi="Arial" w:cs="Arial"/>
      <w:b w:val="0"/>
      <w:sz w:val="16"/>
      <w:szCs w:val="16"/>
    </w:rPr>
  </w:style>
  <w:style w:type="character" w:customStyle="1" w:styleId="WW8Num73z1">
    <w:name w:val="WW8Num73z1"/>
    <w:rsid w:val="00731827"/>
    <w:rPr>
      <w:b w:val="0"/>
      <w:i w:val="0"/>
      <w:color w:val="000000"/>
    </w:rPr>
  </w:style>
  <w:style w:type="character" w:customStyle="1" w:styleId="WW8Num73z2">
    <w:name w:val="WW8Num73z2"/>
    <w:rsid w:val="00731827"/>
    <w:rPr>
      <w:b w:val="0"/>
      <w:i w:val="0"/>
    </w:rPr>
  </w:style>
  <w:style w:type="character" w:customStyle="1" w:styleId="WW8Num74z0">
    <w:name w:val="WW8Num74z0"/>
    <w:rsid w:val="00731827"/>
    <w:rPr>
      <w:lang w:val="ru-RU"/>
    </w:rPr>
  </w:style>
  <w:style w:type="character" w:customStyle="1" w:styleId="WW8Num74z1">
    <w:name w:val="WW8Num74z1"/>
    <w:rsid w:val="00731827"/>
    <w:rPr>
      <w:rFonts w:ascii="Arial" w:hAnsi="Arial" w:cs="Arial"/>
      <w:b w:val="0"/>
      <w:i w:val="0"/>
      <w:color w:val="000000"/>
    </w:rPr>
  </w:style>
  <w:style w:type="character" w:customStyle="1" w:styleId="WW8Num74z2">
    <w:name w:val="WW8Num74z2"/>
    <w:rsid w:val="00731827"/>
    <w:rPr>
      <w:b w:val="0"/>
      <w:i w:val="0"/>
    </w:rPr>
  </w:style>
  <w:style w:type="character" w:customStyle="1" w:styleId="WW8Num75z0">
    <w:name w:val="WW8Num75z0"/>
    <w:rsid w:val="00731827"/>
    <w:rPr>
      <w:b/>
    </w:rPr>
  </w:style>
  <w:style w:type="character" w:customStyle="1" w:styleId="WW8Num75z1">
    <w:name w:val="WW8Num75z1"/>
    <w:rsid w:val="00731827"/>
    <w:rPr>
      <w:b w:val="0"/>
    </w:rPr>
  </w:style>
  <w:style w:type="character" w:customStyle="1" w:styleId="24">
    <w:name w:val="Основной шрифт абзаца2"/>
    <w:rsid w:val="00731827"/>
  </w:style>
  <w:style w:type="character" w:customStyle="1" w:styleId="1f3">
    <w:name w:val="Знак примечания1"/>
    <w:rsid w:val="00731827"/>
    <w:rPr>
      <w:sz w:val="16"/>
      <w:szCs w:val="16"/>
    </w:rPr>
  </w:style>
  <w:style w:type="character" w:customStyle="1" w:styleId="Internetlink">
    <w:name w:val="Internet link"/>
    <w:rsid w:val="00731827"/>
    <w:rPr>
      <w:color w:val="0000FF"/>
      <w:u w:val="single"/>
    </w:rPr>
  </w:style>
  <w:style w:type="character" w:customStyle="1" w:styleId="apple-style-span">
    <w:name w:val="apple-style-span"/>
    <w:basedOn w:val="24"/>
    <w:rsid w:val="00731827"/>
  </w:style>
  <w:style w:type="character" w:customStyle="1" w:styleId="25">
    <w:name w:val="а2 Знак"/>
    <w:rsid w:val="00731827"/>
    <w:rPr>
      <w:szCs w:val="24"/>
    </w:rPr>
  </w:style>
  <w:style w:type="character" w:customStyle="1" w:styleId="34">
    <w:name w:val="а3 Знак"/>
    <w:rsid w:val="00731827"/>
    <w:rPr>
      <w:szCs w:val="24"/>
    </w:rPr>
  </w:style>
  <w:style w:type="character" w:customStyle="1" w:styleId="hps">
    <w:name w:val="hps"/>
    <w:basedOn w:val="24"/>
    <w:rsid w:val="00731827"/>
  </w:style>
  <w:style w:type="character" w:customStyle="1" w:styleId="00">
    <w:name w:val="а0 Знак"/>
    <w:rsid w:val="00731827"/>
    <w:rPr>
      <w:rFonts w:ascii="Calibri" w:hAnsi="Calibri" w:cs="Calibri"/>
      <w:szCs w:val="24"/>
    </w:rPr>
  </w:style>
  <w:style w:type="character" w:customStyle="1" w:styleId="aff2">
    <w:name w:val="АБВ Знак"/>
    <w:rsid w:val="00731827"/>
    <w:rPr>
      <w:rFonts w:ascii="Calibri" w:hAnsi="Calibri" w:cs="Calibri"/>
      <w:szCs w:val="24"/>
    </w:rPr>
  </w:style>
  <w:style w:type="character" w:customStyle="1" w:styleId="aff3">
    <w:name w:val="Текст Знак"/>
    <w:rsid w:val="00731827"/>
    <w:rPr>
      <w:sz w:val="24"/>
      <w:lang w:val="uk-UA"/>
    </w:rPr>
  </w:style>
  <w:style w:type="character" w:customStyle="1" w:styleId="StrongEmphasis">
    <w:name w:val="Strong Emphasis"/>
    <w:rsid w:val="00731827"/>
    <w:rPr>
      <w:b/>
      <w:bCs/>
    </w:rPr>
  </w:style>
  <w:style w:type="character" w:customStyle="1" w:styleId="shorttext">
    <w:name w:val="short_text"/>
    <w:basedOn w:val="24"/>
    <w:rsid w:val="00731827"/>
  </w:style>
  <w:style w:type="character" w:customStyle="1" w:styleId="atn">
    <w:name w:val="atn"/>
    <w:basedOn w:val="24"/>
    <w:rsid w:val="00731827"/>
  </w:style>
  <w:style w:type="character" w:customStyle="1" w:styleId="aff4">
    <w:name w:val="Текст примечания Знак"/>
    <w:basedOn w:val="24"/>
    <w:rsid w:val="00731827"/>
  </w:style>
  <w:style w:type="character" w:styleId="aff5">
    <w:name w:val="Emphasis"/>
    <w:uiPriority w:val="20"/>
    <w:qFormat/>
    <w:rsid w:val="00731827"/>
    <w:rPr>
      <w:i/>
      <w:iCs/>
    </w:rPr>
  </w:style>
  <w:style w:type="numbering" w:customStyle="1" w:styleId="WWOutlineListStyle2">
    <w:name w:val="WW_OutlineListStyle_2"/>
    <w:basedOn w:val="a3"/>
    <w:rsid w:val="00731827"/>
    <w:pPr>
      <w:numPr>
        <w:numId w:val="6"/>
      </w:numPr>
    </w:pPr>
  </w:style>
  <w:style w:type="numbering" w:customStyle="1" w:styleId="WWOutlineListStyle1">
    <w:name w:val="WW_OutlineListStyle_1"/>
    <w:basedOn w:val="a3"/>
    <w:rsid w:val="00731827"/>
    <w:pPr>
      <w:numPr>
        <w:numId w:val="7"/>
      </w:numPr>
    </w:pPr>
  </w:style>
  <w:style w:type="numbering" w:customStyle="1" w:styleId="WWOutlineListStyle">
    <w:name w:val="WW_OutlineListStyle"/>
    <w:basedOn w:val="a3"/>
    <w:rsid w:val="00731827"/>
    <w:pPr>
      <w:numPr>
        <w:numId w:val="8"/>
      </w:numPr>
    </w:pPr>
  </w:style>
  <w:style w:type="numbering" w:customStyle="1" w:styleId="Outline">
    <w:name w:val="Outline"/>
    <w:basedOn w:val="a3"/>
    <w:rsid w:val="00731827"/>
    <w:pPr>
      <w:numPr>
        <w:numId w:val="9"/>
      </w:numPr>
    </w:pPr>
  </w:style>
  <w:style w:type="numbering" w:customStyle="1" w:styleId="WW8Num1">
    <w:name w:val="WW8Num1"/>
    <w:basedOn w:val="a3"/>
    <w:rsid w:val="00731827"/>
    <w:pPr>
      <w:numPr>
        <w:numId w:val="10"/>
      </w:numPr>
    </w:pPr>
  </w:style>
  <w:style w:type="numbering" w:customStyle="1" w:styleId="WW8Num2">
    <w:name w:val="WW8Num2"/>
    <w:basedOn w:val="a3"/>
    <w:rsid w:val="00731827"/>
    <w:pPr>
      <w:numPr>
        <w:numId w:val="11"/>
      </w:numPr>
    </w:pPr>
  </w:style>
  <w:style w:type="numbering" w:customStyle="1" w:styleId="WW8Num3">
    <w:name w:val="WW8Num3"/>
    <w:basedOn w:val="a3"/>
    <w:rsid w:val="00731827"/>
    <w:pPr>
      <w:numPr>
        <w:numId w:val="12"/>
      </w:numPr>
    </w:pPr>
  </w:style>
  <w:style w:type="numbering" w:customStyle="1" w:styleId="WW8Num4">
    <w:name w:val="WW8Num4"/>
    <w:basedOn w:val="a3"/>
    <w:rsid w:val="00731827"/>
    <w:pPr>
      <w:numPr>
        <w:numId w:val="13"/>
      </w:numPr>
    </w:pPr>
  </w:style>
  <w:style w:type="numbering" w:customStyle="1" w:styleId="WW8Num5">
    <w:name w:val="WW8Num5"/>
    <w:basedOn w:val="a3"/>
    <w:rsid w:val="00731827"/>
    <w:pPr>
      <w:numPr>
        <w:numId w:val="14"/>
      </w:numPr>
    </w:pPr>
  </w:style>
  <w:style w:type="numbering" w:customStyle="1" w:styleId="WW8Num6">
    <w:name w:val="WW8Num6"/>
    <w:basedOn w:val="a3"/>
    <w:rsid w:val="00731827"/>
    <w:pPr>
      <w:numPr>
        <w:numId w:val="27"/>
      </w:numPr>
    </w:pPr>
  </w:style>
  <w:style w:type="numbering" w:customStyle="1" w:styleId="WW8Num7">
    <w:name w:val="WW8Num7"/>
    <w:basedOn w:val="a3"/>
    <w:rsid w:val="00731827"/>
    <w:pPr>
      <w:numPr>
        <w:numId w:val="15"/>
      </w:numPr>
    </w:pPr>
  </w:style>
  <w:style w:type="numbering" w:customStyle="1" w:styleId="WW8Num8">
    <w:name w:val="WW8Num8"/>
    <w:basedOn w:val="a3"/>
    <w:rsid w:val="00731827"/>
    <w:pPr>
      <w:numPr>
        <w:numId w:val="26"/>
      </w:numPr>
    </w:pPr>
  </w:style>
  <w:style w:type="numbering" w:customStyle="1" w:styleId="WW8Num9">
    <w:name w:val="WW8Num9"/>
    <w:basedOn w:val="a3"/>
    <w:rsid w:val="00731827"/>
    <w:pPr>
      <w:numPr>
        <w:numId w:val="29"/>
      </w:numPr>
    </w:pPr>
  </w:style>
  <w:style w:type="numbering" w:customStyle="1" w:styleId="WW8Num10">
    <w:name w:val="WW8Num10"/>
    <w:basedOn w:val="a3"/>
    <w:rsid w:val="00731827"/>
    <w:pPr>
      <w:numPr>
        <w:numId w:val="16"/>
      </w:numPr>
    </w:pPr>
  </w:style>
  <w:style w:type="numbering" w:customStyle="1" w:styleId="WW8Num11">
    <w:name w:val="WW8Num11"/>
    <w:basedOn w:val="a3"/>
    <w:rsid w:val="00731827"/>
    <w:pPr>
      <w:numPr>
        <w:numId w:val="17"/>
      </w:numPr>
    </w:pPr>
  </w:style>
  <w:style w:type="numbering" w:customStyle="1" w:styleId="WW8Num12">
    <w:name w:val="WW8Num12"/>
    <w:basedOn w:val="a3"/>
    <w:rsid w:val="00731827"/>
    <w:pPr>
      <w:numPr>
        <w:numId w:val="18"/>
      </w:numPr>
    </w:pPr>
  </w:style>
  <w:style w:type="numbering" w:customStyle="1" w:styleId="WW8Num13">
    <w:name w:val="WW8Num13"/>
    <w:basedOn w:val="a3"/>
    <w:rsid w:val="00731827"/>
    <w:pPr>
      <w:numPr>
        <w:numId w:val="24"/>
      </w:numPr>
    </w:pPr>
  </w:style>
  <w:style w:type="numbering" w:customStyle="1" w:styleId="WW8Num14">
    <w:name w:val="WW8Num14"/>
    <w:basedOn w:val="a3"/>
    <w:rsid w:val="00731827"/>
    <w:pPr>
      <w:numPr>
        <w:numId w:val="28"/>
      </w:numPr>
    </w:pPr>
  </w:style>
  <w:style w:type="numbering" w:customStyle="1" w:styleId="WW8Num15">
    <w:name w:val="WW8Num15"/>
    <w:basedOn w:val="a3"/>
    <w:rsid w:val="00731827"/>
    <w:pPr>
      <w:numPr>
        <w:numId w:val="19"/>
      </w:numPr>
    </w:pPr>
  </w:style>
  <w:style w:type="numbering" w:customStyle="1" w:styleId="WW8Num16">
    <w:name w:val="WW8Num16"/>
    <w:basedOn w:val="a3"/>
    <w:rsid w:val="00731827"/>
    <w:pPr>
      <w:numPr>
        <w:numId w:val="20"/>
      </w:numPr>
    </w:pPr>
  </w:style>
  <w:style w:type="numbering" w:customStyle="1" w:styleId="WW8Num17">
    <w:name w:val="WW8Num17"/>
    <w:basedOn w:val="a3"/>
    <w:rsid w:val="00731827"/>
    <w:pPr>
      <w:numPr>
        <w:numId w:val="21"/>
      </w:numPr>
    </w:pPr>
  </w:style>
  <w:style w:type="numbering" w:customStyle="1" w:styleId="WW8Num18">
    <w:name w:val="WW8Num18"/>
    <w:basedOn w:val="a3"/>
    <w:rsid w:val="00731827"/>
    <w:pPr>
      <w:numPr>
        <w:numId w:val="22"/>
      </w:numPr>
    </w:pPr>
  </w:style>
  <w:style w:type="numbering" w:customStyle="1" w:styleId="WW8Num19">
    <w:name w:val="WW8Num19"/>
    <w:basedOn w:val="a3"/>
    <w:rsid w:val="00731827"/>
    <w:pPr>
      <w:numPr>
        <w:numId w:val="23"/>
      </w:numPr>
    </w:pPr>
  </w:style>
  <w:style w:type="numbering" w:customStyle="1" w:styleId="WW8Num20">
    <w:name w:val="WW8Num20"/>
    <w:basedOn w:val="a3"/>
    <w:rsid w:val="00731827"/>
    <w:pPr>
      <w:numPr>
        <w:numId w:val="30"/>
      </w:numPr>
    </w:pPr>
  </w:style>
  <w:style w:type="numbering" w:customStyle="1" w:styleId="WW8Num21">
    <w:name w:val="WW8Num21"/>
    <w:basedOn w:val="a3"/>
    <w:rsid w:val="00731827"/>
    <w:pPr>
      <w:numPr>
        <w:numId w:val="25"/>
      </w:numPr>
    </w:pPr>
  </w:style>
  <w:style w:type="numbering" w:customStyle="1" w:styleId="26">
    <w:name w:val="Немає списку2"/>
    <w:next w:val="a3"/>
    <w:semiHidden/>
    <w:rsid w:val="00CF2078"/>
  </w:style>
  <w:style w:type="character" w:customStyle="1" w:styleId="WW8Num2z1">
    <w:name w:val="WW8Num2z1"/>
    <w:rsid w:val="00CF2078"/>
  </w:style>
  <w:style w:type="character" w:customStyle="1" w:styleId="WW8Num2z2">
    <w:name w:val="WW8Num2z2"/>
    <w:rsid w:val="00CF2078"/>
  </w:style>
  <w:style w:type="character" w:customStyle="1" w:styleId="WW8Num2z3">
    <w:name w:val="WW8Num2z3"/>
    <w:rsid w:val="00CF2078"/>
  </w:style>
  <w:style w:type="character" w:customStyle="1" w:styleId="WW8Num2z4">
    <w:name w:val="WW8Num2z4"/>
    <w:rsid w:val="00CF2078"/>
  </w:style>
  <w:style w:type="character" w:customStyle="1" w:styleId="WW8Num2z5">
    <w:name w:val="WW8Num2z5"/>
    <w:rsid w:val="00CF2078"/>
  </w:style>
  <w:style w:type="character" w:customStyle="1" w:styleId="WW8Num2z6">
    <w:name w:val="WW8Num2z6"/>
    <w:rsid w:val="00CF2078"/>
  </w:style>
  <w:style w:type="character" w:customStyle="1" w:styleId="WW8Num2z7">
    <w:name w:val="WW8Num2z7"/>
    <w:rsid w:val="00CF2078"/>
  </w:style>
  <w:style w:type="character" w:customStyle="1" w:styleId="WW8Num2z8">
    <w:name w:val="WW8Num2z8"/>
    <w:rsid w:val="00CF2078"/>
  </w:style>
  <w:style w:type="character" w:customStyle="1" w:styleId="WW8Num6z1">
    <w:name w:val="WW8Num6z1"/>
    <w:rsid w:val="00CF2078"/>
  </w:style>
  <w:style w:type="character" w:customStyle="1" w:styleId="WW8Num6z2">
    <w:name w:val="WW8Num6z2"/>
    <w:rsid w:val="00CF2078"/>
  </w:style>
  <w:style w:type="character" w:customStyle="1" w:styleId="WW8Num6z3">
    <w:name w:val="WW8Num6z3"/>
    <w:rsid w:val="00CF2078"/>
  </w:style>
  <w:style w:type="character" w:customStyle="1" w:styleId="WW8Num6z4">
    <w:name w:val="WW8Num6z4"/>
    <w:rsid w:val="00CF2078"/>
  </w:style>
  <w:style w:type="character" w:customStyle="1" w:styleId="WW8Num6z5">
    <w:name w:val="WW8Num6z5"/>
    <w:rsid w:val="00CF2078"/>
  </w:style>
  <w:style w:type="character" w:customStyle="1" w:styleId="WW8Num6z6">
    <w:name w:val="WW8Num6z6"/>
    <w:rsid w:val="00CF2078"/>
  </w:style>
  <w:style w:type="character" w:customStyle="1" w:styleId="WW8Num6z7">
    <w:name w:val="WW8Num6z7"/>
    <w:rsid w:val="00CF2078"/>
  </w:style>
  <w:style w:type="character" w:customStyle="1" w:styleId="WW8Num6z8">
    <w:name w:val="WW8Num6z8"/>
    <w:rsid w:val="00CF2078"/>
  </w:style>
  <w:style w:type="character" w:customStyle="1" w:styleId="WW8Num10z3">
    <w:name w:val="WW8Num10z3"/>
    <w:rsid w:val="00CF2078"/>
  </w:style>
  <w:style w:type="character" w:customStyle="1" w:styleId="WW8Num10z4">
    <w:name w:val="WW8Num10z4"/>
    <w:rsid w:val="00CF2078"/>
  </w:style>
  <w:style w:type="character" w:customStyle="1" w:styleId="WW8Num10z5">
    <w:name w:val="WW8Num10z5"/>
    <w:rsid w:val="00CF2078"/>
  </w:style>
  <w:style w:type="character" w:customStyle="1" w:styleId="WW8Num10z6">
    <w:name w:val="WW8Num10z6"/>
    <w:rsid w:val="00CF2078"/>
  </w:style>
  <w:style w:type="character" w:customStyle="1" w:styleId="WW8Num10z7">
    <w:name w:val="WW8Num10z7"/>
    <w:rsid w:val="00CF2078"/>
  </w:style>
  <w:style w:type="character" w:customStyle="1" w:styleId="WW8Num10z8">
    <w:name w:val="WW8Num10z8"/>
    <w:rsid w:val="00CF2078"/>
  </w:style>
  <w:style w:type="character" w:customStyle="1" w:styleId="WW8Num18z2">
    <w:name w:val="WW8Num18z2"/>
    <w:rsid w:val="00CF2078"/>
  </w:style>
  <w:style w:type="character" w:customStyle="1" w:styleId="WW8Num18z3">
    <w:name w:val="WW8Num18z3"/>
    <w:rsid w:val="00CF2078"/>
  </w:style>
  <w:style w:type="character" w:customStyle="1" w:styleId="WW8Num18z4">
    <w:name w:val="WW8Num18z4"/>
    <w:rsid w:val="00CF2078"/>
  </w:style>
  <w:style w:type="character" w:customStyle="1" w:styleId="WW8Num18z5">
    <w:name w:val="WW8Num18z5"/>
    <w:rsid w:val="00CF2078"/>
  </w:style>
  <w:style w:type="character" w:customStyle="1" w:styleId="WW8Num18z6">
    <w:name w:val="WW8Num18z6"/>
    <w:rsid w:val="00CF2078"/>
  </w:style>
  <w:style w:type="character" w:customStyle="1" w:styleId="WW8Num18z7">
    <w:name w:val="WW8Num18z7"/>
    <w:rsid w:val="00CF2078"/>
  </w:style>
  <w:style w:type="character" w:customStyle="1" w:styleId="WW8Num18z8">
    <w:name w:val="WW8Num18z8"/>
    <w:rsid w:val="00CF2078"/>
  </w:style>
  <w:style w:type="character" w:customStyle="1" w:styleId="WW8Num21z4">
    <w:name w:val="WW8Num21z4"/>
    <w:rsid w:val="00CF2078"/>
  </w:style>
  <w:style w:type="character" w:customStyle="1" w:styleId="WW8Num21z5">
    <w:name w:val="WW8Num21z5"/>
    <w:rsid w:val="00CF2078"/>
  </w:style>
  <w:style w:type="character" w:customStyle="1" w:styleId="WW8Num21z6">
    <w:name w:val="WW8Num21z6"/>
    <w:rsid w:val="00CF2078"/>
  </w:style>
  <w:style w:type="character" w:customStyle="1" w:styleId="WW8Num21z7">
    <w:name w:val="WW8Num21z7"/>
    <w:rsid w:val="00CF2078"/>
  </w:style>
  <w:style w:type="character" w:customStyle="1" w:styleId="WW8Num21z8">
    <w:name w:val="WW8Num21z8"/>
    <w:rsid w:val="00CF2078"/>
  </w:style>
  <w:style w:type="character" w:customStyle="1" w:styleId="WW8Num22z0">
    <w:name w:val="WW8Num22z0"/>
    <w:rsid w:val="00CF2078"/>
    <w:rPr>
      <w:rFonts w:hint="default"/>
      <w:i/>
    </w:rPr>
  </w:style>
  <w:style w:type="character" w:customStyle="1" w:styleId="WW8Num22z2">
    <w:name w:val="WW8Num22z2"/>
    <w:rsid w:val="00CF2078"/>
  </w:style>
  <w:style w:type="character" w:customStyle="1" w:styleId="WW8Num22z3">
    <w:name w:val="WW8Num22z3"/>
    <w:rsid w:val="00CF2078"/>
  </w:style>
  <w:style w:type="character" w:customStyle="1" w:styleId="WW8Num22z4">
    <w:name w:val="WW8Num22z4"/>
    <w:rsid w:val="00CF2078"/>
  </w:style>
  <w:style w:type="character" w:customStyle="1" w:styleId="WW8Num22z5">
    <w:name w:val="WW8Num22z5"/>
    <w:rsid w:val="00CF2078"/>
  </w:style>
  <w:style w:type="character" w:customStyle="1" w:styleId="WW8Num22z6">
    <w:name w:val="WW8Num22z6"/>
    <w:rsid w:val="00CF2078"/>
  </w:style>
  <w:style w:type="character" w:customStyle="1" w:styleId="WW8Num22z7">
    <w:name w:val="WW8Num22z7"/>
    <w:rsid w:val="00CF2078"/>
  </w:style>
  <w:style w:type="character" w:customStyle="1" w:styleId="WW8Num22z8">
    <w:name w:val="WW8Num22z8"/>
    <w:rsid w:val="00CF2078"/>
  </w:style>
  <w:style w:type="character" w:styleId="aff6">
    <w:name w:val="FollowedHyperlink"/>
    <w:rsid w:val="00CF2078"/>
    <w:rPr>
      <w:color w:val="800080"/>
      <w:u w:val="single"/>
    </w:rPr>
  </w:style>
  <w:style w:type="character" w:customStyle="1" w:styleId="110">
    <w:name w:val="Знак примечания11"/>
    <w:rsid w:val="00CF2078"/>
    <w:rPr>
      <w:sz w:val="16"/>
      <w:szCs w:val="16"/>
    </w:rPr>
  </w:style>
  <w:style w:type="paragraph" w:customStyle="1" w:styleId="27">
    <w:name w:val="Заголовок2"/>
    <w:basedOn w:val="a"/>
    <w:next w:val="a0"/>
    <w:rsid w:val="00CF2078"/>
    <w:pPr>
      <w:keepNext/>
      <w:spacing w:before="240" w:after="120" w:line="240" w:lineRule="auto"/>
    </w:pPr>
    <w:rPr>
      <w:rFonts w:ascii="Arial" w:eastAsia="Droid Sans" w:hAnsi="Arial" w:cs="Lohit Hindi"/>
      <w:sz w:val="28"/>
      <w:szCs w:val="28"/>
      <w:lang w:val="uk-UA" w:eastAsia="ar-SA"/>
    </w:rPr>
  </w:style>
  <w:style w:type="paragraph" w:customStyle="1" w:styleId="1f4">
    <w:name w:val="Название1"/>
    <w:basedOn w:val="a"/>
    <w:rsid w:val="00CF2078"/>
    <w:pPr>
      <w:suppressLineNumbers/>
      <w:spacing w:before="120" w:after="120" w:line="240" w:lineRule="auto"/>
    </w:pPr>
    <w:rPr>
      <w:rFonts w:ascii="Times New Roman" w:eastAsia="Times New Roman" w:hAnsi="Times New Roman" w:cs="Lohit Hindi"/>
      <w:i/>
      <w:iCs/>
      <w:sz w:val="24"/>
      <w:szCs w:val="24"/>
      <w:lang w:val="uk-UA" w:eastAsia="ar-SA"/>
    </w:rPr>
  </w:style>
  <w:style w:type="paragraph" w:styleId="aff7">
    <w:name w:val="Title"/>
    <w:basedOn w:val="a"/>
    <w:next w:val="aff8"/>
    <w:link w:val="aff9"/>
    <w:qFormat/>
    <w:rsid w:val="00CF2078"/>
    <w:pPr>
      <w:spacing w:after="0" w:line="240" w:lineRule="auto"/>
      <w:jc w:val="center"/>
    </w:pPr>
    <w:rPr>
      <w:rFonts w:ascii="Times New Roman" w:eastAsia="Times New Roman" w:hAnsi="Times New Roman"/>
      <w:b/>
      <w:caps/>
      <w:sz w:val="24"/>
      <w:szCs w:val="20"/>
      <w:lang w:val="uk-UA" w:eastAsia="ar-SA"/>
    </w:rPr>
  </w:style>
  <w:style w:type="character" w:customStyle="1" w:styleId="aff9">
    <w:name w:val="Название Знак"/>
    <w:basedOn w:val="a1"/>
    <w:link w:val="aff7"/>
    <w:rsid w:val="00CF2078"/>
    <w:rPr>
      <w:b/>
      <w:caps/>
      <w:sz w:val="24"/>
      <w:lang w:val="uk-UA" w:eastAsia="ar-SA"/>
    </w:rPr>
  </w:style>
  <w:style w:type="paragraph" w:styleId="aff8">
    <w:name w:val="Subtitle"/>
    <w:basedOn w:val="27"/>
    <w:next w:val="a0"/>
    <w:link w:val="affa"/>
    <w:qFormat/>
    <w:rsid w:val="00CF2078"/>
    <w:pPr>
      <w:jc w:val="center"/>
    </w:pPr>
    <w:rPr>
      <w:i/>
      <w:iCs/>
    </w:rPr>
  </w:style>
  <w:style w:type="character" w:customStyle="1" w:styleId="affa">
    <w:name w:val="Подзаголовок Знак"/>
    <w:basedOn w:val="a1"/>
    <w:link w:val="aff8"/>
    <w:rsid w:val="00CF2078"/>
    <w:rPr>
      <w:rFonts w:ascii="Arial" w:eastAsia="Droid Sans" w:hAnsi="Arial" w:cs="Lohit Hindi"/>
      <w:i/>
      <w:iCs/>
      <w:sz w:val="28"/>
      <w:szCs w:val="28"/>
      <w:lang w:val="uk-UA" w:eastAsia="ar-SA"/>
    </w:rPr>
  </w:style>
  <w:style w:type="character" w:customStyle="1" w:styleId="af8">
    <w:name w:val="Без интервала Знак"/>
    <w:link w:val="af7"/>
    <w:locked/>
    <w:rsid w:val="002662D7"/>
    <w:rPr>
      <w:rFonts w:ascii="Calibri" w:eastAsia="Calibri" w:hAnsi="Calibri"/>
      <w:sz w:val="22"/>
      <w:szCs w:val="22"/>
      <w:lang w:eastAsia="zh-CN"/>
    </w:rPr>
  </w:style>
  <w:style w:type="paragraph" w:customStyle="1" w:styleId="TableParagraph">
    <w:name w:val="Table Paragraph"/>
    <w:basedOn w:val="a"/>
    <w:uiPriority w:val="1"/>
    <w:qFormat/>
    <w:rsid w:val="00F25E52"/>
    <w:pPr>
      <w:widowControl w:val="0"/>
      <w:suppressAutoHyphens w:val="0"/>
      <w:autoSpaceDE w:val="0"/>
      <w:autoSpaceDN w:val="0"/>
      <w:spacing w:after="0" w:line="240" w:lineRule="auto"/>
      <w:ind w:left="107"/>
    </w:pPr>
    <w:rPr>
      <w:rFonts w:ascii="Times New Roman" w:eastAsia="Times New Roman" w:hAnsi="Times New Roman"/>
      <w:lang w:val="uk-UA" w:eastAsia="en-US"/>
    </w:rPr>
  </w:style>
  <w:style w:type="paragraph" w:customStyle="1" w:styleId="28">
    <w:name w:val="Обычный2"/>
    <w:rsid w:val="00672239"/>
    <w:pPr>
      <w:widowControl w:val="0"/>
      <w:snapToGrid w:val="0"/>
      <w:spacing w:line="278" w:lineRule="auto"/>
      <w:ind w:firstLine="460"/>
    </w:pPr>
    <w:rPr>
      <w:rFonts w:ascii="Arial" w:hAnsi="Arial"/>
      <w:lang w:val="uk-UA"/>
    </w:rPr>
  </w:style>
  <w:style w:type="paragraph" w:styleId="29">
    <w:name w:val="Body Text Indent 2"/>
    <w:basedOn w:val="a"/>
    <w:link w:val="212"/>
    <w:uiPriority w:val="99"/>
    <w:semiHidden/>
    <w:unhideWhenUsed/>
    <w:rsid w:val="00917B05"/>
    <w:pPr>
      <w:spacing w:after="120" w:line="480" w:lineRule="auto"/>
      <w:ind w:left="283"/>
    </w:pPr>
  </w:style>
  <w:style w:type="character" w:customStyle="1" w:styleId="212">
    <w:name w:val="Основной текст с отступом 2 Знак1"/>
    <w:basedOn w:val="a1"/>
    <w:link w:val="29"/>
    <w:uiPriority w:val="99"/>
    <w:semiHidden/>
    <w:rsid w:val="00917B05"/>
    <w:rPr>
      <w:rFonts w:ascii="Calibri" w:eastAsia="Calibri" w:hAnsi="Calibri"/>
      <w:sz w:val="22"/>
      <w:szCs w:val="22"/>
      <w:lang w:eastAsia="zh-CN"/>
    </w:rPr>
  </w:style>
  <w:style w:type="character" w:customStyle="1" w:styleId="NoSpacingChar1">
    <w:name w:val="No Spacing Char1"/>
    <w:link w:val="1f2"/>
    <w:locked/>
    <w:rsid w:val="00917B05"/>
    <w:rPr>
      <w:rFonts w:ascii="Calibri" w:eastAsia="Calibri" w:hAnsi="Calibri" w:cs="Calibri"/>
      <w:kern w:val="3"/>
      <w:sz w:val="22"/>
      <w:szCs w:val="22"/>
      <w:lang w:eastAsia="zh-CN"/>
    </w:rPr>
  </w:style>
  <w:style w:type="character" w:customStyle="1" w:styleId="30pt">
    <w:name w:val="Основной текст (3) + Интервал 0 pt"/>
    <w:rsid w:val="002C0BF1"/>
    <w:rPr>
      <w:rFonts w:ascii="Times New Roman" w:eastAsia="Times New Roman" w:hAnsi="Times New Roman" w:cs="Times New Roman" w:hint="default"/>
      <w:b w:val="0"/>
      <w:bCs w:val="0"/>
      <w:i w:val="0"/>
      <w:iCs w:val="0"/>
      <w:smallCaps w:val="0"/>
      <w:strike w:val="0"/>
      <w:dstrike w:val="0"/>
      <w:color w:val="000000"/>
      <w:spacing w:val="9"/>
      <w:w w:val="100"/>
      <w:position w:val="0"/>
      <w:sz w:val="20"/>
      <w:szCs w:val="20"/>
      <w:u w:val="none"/>
      <w:effect w:val="none"/>
      <w:shd w:val="clear" w:color="auto" w:fill="FFFFFF"/>
      <w:lang w:val="uk-UA" w:eastAsia="uk-UA" w:bidi="uk-UA"/>
    </w:rPr>
  </w:style>
  <w:style w:type="paragraph" w:customStyle="1" w:styleId="2a">
    <w:name w:val="Основной текст2"/>
    <w:basedOn w:val="a"/>
    <w:uiPriority w:val="99"/>
    <w:rsid w:val="00DB2953"/>
    <w:pPr>
      <w:shd w:val="clear" w:color="auto" w:fill="FFFFFF"/>
      <w:spacing w:before="360" w:after="540" w:line="240" w:lineRule="atLeast"/>
      <w:ind w:hanging="560"/>
      <w:jc w:val="center"/>
    </w:pPr>
    <w:rPr>
      <w:rFonts w:ascii="Times New Roman" w:eastAsia="Times New Roman" w:hAnsi="Times New Roman"/>
      <w:sz w:val="23"/>
      <w:szCs w:val="23"/>
      <w:lang w:eastAsia="ar-SA"/>
    </w:rPr>
  </w:style>
  <w:style w:type="character" w:customStyle="1" w:styleId="affb">
    <w:name w:val="Основной текст_"/>
    <w:uiPriority w:val="99"/>
    <w:rsid w:val="00DB2953"/>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9568">
      <w:bodyDiv w:val="1"/>
      <w:marLeft w:val="0"/>
      <w:marRight w:val="0"/>
      <w:marTop w:val="0"/>
      <w:marBottom w:val="0"/>
      <w:divBdr>
        <w:top w:val="none" w:sz="0" w:space="0" w:color="auto"/>
        <w:left w:val="none" w:sz="0" w:space="0" w:color="auto"/>
        <w:bottom w:val="none" w:sz="0" w:space="0" w:color="auto"/>
        <w:right w:val="none" w:sz="0" w:space="0" w:color="auto"/>
      </w:divBdr>
    </w:div>
    <w:div w:id="78798436">
      <w:bodyDiv w:val="1"/>
      <w:marLeft w:val="0"/>
      <w:marRight w:val="0"/>
      <w:marTop w:val="0"/>
      <w:marBottom w:val="0"/>
      <w:divBdr>
        <w:top w:val="none" w:sz="0" w:space="0" w:color="auto"/>
        <w:left w:val="none" w:sz="0" w:space="0" w:color="auto"/>
        <w:bottom w:val="none" w:sz="0" w:space="0" w:color="auto"/>
        <w:right w:val="none" w:sz="0" w:space="0" w:color="auto"/>
      </w:divBdr>
    </w:div>
    <w:div w:id="104741594">
      <w:bodyDiv w:val="1"/>
      <w:marLeft w:val="0"/>
      <w:marRight w:val="0"/>
      <w:marTop w:val="0"/>
      <w:marBottom w:val="0"/>
      <w:divBdr>
        <w:top w:val="none" w:sz="0" w:space="0" w:color="auto"/>
        <w:left w:val="none" w:sz="0" w:space="0" w:color="auto"/>
        <w:bottom w:val="none" w:sz="0" w:space="0" w:color="auto"/>
        <w:right w:val="none" w:sz="0" w:space="0" w:color="auto"/>
      </w:divBdr>
    </w:div>
    <w:div w:id="234055205">
      <w:bodyDiv w:val="1"/>
      <w:marLeft w:val="0"/>
      <w:marRight w:val="0"/>
      <w:marTop w:val="0"/>
      <w:marBottom w:val="0"/>
      <w:divBdr>
        <w:top w:val="none" w:sz="0" w:space="0" w:color="auto"/>
        <w:left w:val="none" w:sz="0" w:space="0" w:color="auto"/>
        <w:bottom w:val="none" w:sz="0" w:space="0" w:color="auto"/>
        <w:right w:val="none" w:sz="0" w:space="0" w:color="auto"/>
      </w:divBdr>
    </w:div>
    <w:div w:id="353728739">
      <w:bodyDiv w:val="1"/>
      <w:marLeft w:val="0"/>
      <w:marRight w:val="0"/>
      <w:marTop w:val="0"/>
      <w:marBottom w:val="0"/>
      <w:divBdr>
        <w:top w:val="none" w:sz="0" w:space="0" w:color="auto"/>
        <w:left w:val="none" w:sz="0" w:space="0" w:color="auto"/>
        <w:bottom w:val="none" w:sz="0" w:space="0" w:color="auto"/>
        <w:right w:val="none" w:sz="0" w:space="0" w:color="auto"/>
      </w:divBdr>
    </w:div>
    <w:div w:id="464009476">
      <w:bodyDiv w:val="1"/>
      <w:marLeft w:val="0"/>
      <w:marRight w:val="0"/>
      <w:marTop w:val="0"/>
      <w:marBottom w:val="0"/>
      <w:divBdr>
        <w:top w:val="none" w:sz="0" w:space="0" w:color="auto"/>
        <w:left w:val="none" w:sz="0" w:space="0" w:color="auto"/>
        <w:bottom w:val="none" w:sz="0" w:space="0" w:color="auto"/>
        <w:right w:val="none" w:sz="0" w:space="0" w:color="auto"/>
      </w:divBdr>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676544551">
      <w:bodyDiv w:val="1"/>
      <w:marLeft w:val="0"/>
      <w:marRight w:val="0"/>
      <w:marTop w:val="0"/>
      <w:marBottom w:val="0"/>
      <w:divBdr>
        <w:top w:val="none" w:sz="0" w:space="0" w:color="auto"/>
        <w:left w:val="none" w:sz="0" w:space="0" w:color="auto"/>
        <w:bottom w:val="none" w:sz="0" w:space="0" w:color="auto"/>
        <w:right w:val="none" w:sz="0" w:space="0" w:color="auto"/>
      </w:divBdr>
    </w:div>
    <w:div w:id="685594931">
      <w:bodyDiv w:val="1"/>
      <w:marLeft w:val="0"/>
      <w:marRight w:val="0"/>
      <w:marTop w:val="0"/>
      <w:marBottom w:val="0"/>
      <w:divBdr>
        <w:top w:val="none" w:sz="0" w:space="0" w:color="auto"/>
        <w:left w:val="none" w:sz="0" w:space="0" w:color="auto"/>
        <w:bottom w:val="none" w:sz="0" w:space="0" w:color="auto"/>
        <w:right w:val="none" w:sz="0" w:space="0" w:color="auto"/>
      </w:divBdr>
    </w:div>
    <w:div w:id="1060910007">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658193254">
      <w:bodyDiv w:val="1"/>
      <w:marLeft w:val="0"/>
      <w:marRight w:val="0"/>
      <w:marTop w:val="0"/>
      <w:marBottom w:val="0"/>
      <w:divBdr>
        <w:top w:val="none" w:sz="0" w:space="0" w:color="auto"/>
        <w:left w:val="none" w:sz="0" w:space="0" w:color="auto"/>
        <w:bottom w:val="none" w:sz="0" w:space="0" w:color="auto"/>
        <w:right w:val="none" w:sz="0" w:space="0" w:color="auto"/>
      </w:divBdr>
    </w:div>
    <w:div w:id="1719625791">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1925724731">
      <w:bodyDiv w:val="1"/>
      <w:marLeft w:val="0"/>
      <w:marRight w:val="0"/>
      <w:marTop w:val="0"/>
      <w:marBottom w:val="0"/>
      <w:divBdr>
        <w:top w:val="none" w:sz="0" w:space="0" w:color="auto"/>
        <w:left w:val="none" w:sz="0" w:space="0" w:color="auto"/>
        <w:bottom w:val="none" w:sz="0" w:space="0" w:color="auto"/>
        <w:right w:val="none" w:sz="0" w:space="0" w:color="auto"/>
      </w:divBdr>
    </w:div>
    <w:div w:id="210214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pr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zo.gov.ua/verif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v0163858-1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40330-BCFE-470C-9333-D3B2932A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20</Pages>
  <Words>6714</Words>
  <Characters>38270</Characters>
  <Application>Microsoft Office Word</Application>
  <DocSecurity>0</DocSecurity>
  <Lines>318</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44895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Пользователь</cp:lastModifiedBy>
  <cp:revision>129</cp:revision>
  <cp:lastPrinted>2021-07-29T09:41:00Z</cp:lastPrinted>
  <dcterms:created xsi:type="dcterms:W3CDTF">2021-07-28T07:52:00Z</dcterms:created>
  <dcterms:modified xsi:type="dcterms:W3CDTF">2022-08-09T13:22:00Z</dcterms:modified>
</cp:coreProperties>
</file>