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6F7CF9" w:rsidP="00CB64C1">
      <w:pPr>
        <w:ind w:left="-142" w:firstLine="567"/>
        <w:jc w:val="center"/>
        <w:rPr>
          <w:b/>
          <w:bCs/>
          <w:sz w:val="24"/>
          <w:szCs w:val="24"/>
          <w:lang w:val="uk-UA"/>
        </w:rPr>
      </w:pPr>
      <w:r>
        <w:rPr>
          <w:b/>
          <w:bCs/>
          <w:sz w:val="24"/>
          <w:szCs w:val="24"/>
          <w:lang w:val="uk-UA"/>
        </w:rPr>
        <w:t>06</w:t>
      </w:r>
      <w:r w:rsidR="00CB64C1" w:rsidRPr="00B50E9F">
        <w:rPr>
          <w:b/>
          <w:bCs/>
          <w:sz w:val="24"/>
          <w:szCs w:val="24"/>
          <w:lang w:val="uk-UA"/>
        </w:rPr>
        <w:t>.</w:t>
      </w:r>
      <w:r>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r w:rsidR="00AE1E2A" w:rsidRPr="00AE1E2A">
        <w:rPr>
          <w:b/>
          <w:i/>
          <w:sz w:val="20"/>
          <w:lang w:val="uk-UA"/>
        </w:rPr>
        <w:t>Директор 044 497-20-8 E-</w:t>
      </w:r>
      <w:proofErr w:type="spellStart"/>
      <w:r w:rsidR="00AE1E2A" w:rsidRPr="00AE1E2A">
        <w:rPr>
          <w:b/>
          <w:i/>
          <w:sz w:val="20"/>
          <w:lang w:val="uk-UA"/>
        </w:rPr>
        <w:t>mail</w:t>
      </w:r>
      <w:proofErr w:type="spellEnd"/>
      <w:r w:rsidR="00AE1E2A" w:rsidRPr="00AE1E2A">
        <w:rPr>
          <w:b/>
          <w:i/>
          <w:sz w:val="20"/>
          <w:lang w:val="uk-UA"/>
        </w:rPr>
        <w:t>: official@school173.com.ua</w:t>
      </w:r>
      <w:bookmarkStart w:id="0" w:name="_GoBack"/>
      <w:bookmarkEnd w:id="0"/>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A15E0E">
        <w:rPr>
          <w:b/>
          <w:sz w:val="20"/>
          <w:lang w:val="uk-UA"/>
        </w:rPr>
        <w:t>553 057,80</w:t>
      </w:r>
      <w:r w:rsidRPr="00827FFE">
        <w:rPr>
          <w:b/>
          <w:sz w:val="20"/>
          <w:lang w:val="uk-UA"/>
        </w:rPr>
        <w:t xml:space="preserve">  грн.</w:t>
      </w:r>
      <w:r w:rsidR="00C93538" w:rsidRPr="00827FFE">
        <w:rPr>
          <w:b/>
          <w:sz w:val="20"/>
          <w:lang w:val="uk-UA"/>
        </w:rPr>
        <w:t xml:space="preserve"> </w:t>
      </w:r>
      <w:r w:rsidRPr="00827FFE">
        <w:rPr>
          <w:b/>
          <w:sz w:val="20"/>
          <w:lang w:val="uk-UA"/>
        </w:rPr>
        <w:t>(</w:t>
      </w:r>
      <w:r w:rsidR="00A15E0E" w:rsidRPr="00A15E0E">
        <w:rPr>
          <w:b/>
          <w:sz w:val="20"/>
          <w:lang w:val="uk-UA"/>
        </w:rPr>
        <w:t>П'ятсот п'ятдесят три тисячі п'ятдесят сім гривень 80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AE1E2A" w:rsidRPr="00AE1E2A">
        <w:t xml:space="preserve"> </w:t>
      </w:r>
      <w:r w:rsidR="00AE1E2A" w:rsidRPr="00AE1E2A">
        <w:rPr>
          <w:b/>
          <w:sz w:val="20"/>
          <w:lang w:val="uk-UA"/>
        </w:rPr>
        <w:t xml:space="preserve">Капітальний ремонт інженерних мереж (ХВП, ГВП, ЦО, каналізація) в спеціалізованій школі    № 173  на  просп. </w:t>
      </w:r>
      <w:proofErr w:type="spellStart"/>
      <w:r w:rsidR="00AE1E2A" w:rsidRPr="00AE1E2A">
        <w:rPr>
          <w:b/>
          <w:sz w:val="20"/>
          <w:lang w:val="uk-UA"/>
        </w:rPr>
        <w:t>Вiдрадному</w:t>
      </w:r>
      <w:proofErr w:type="spellEnd"/>
      <w:r w:rsidR="00AE1E2A" w:rsidRPr="00AE1E2A">
        <w:rPr>
          <w:b/>
          <w:sz w:val="20"/>
          <w:lang w:val="uk-UA"/>
        </w:rPr>
        <w:t>, 20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8A024F" w:rsidRPr="008A024F">
        <w:rPr>
          <w:b/>
          <w:bCs/>
          <w:sz w:val="20"/>
          <w:lang w:val="uk-UA"/>
        </w:rPr>
        <w:t xml:space="preserve">просп. Любомира </w:t>
      </w:r>
      <w:proofErr w:type="spellStart"/>
      <w:r w:rsidR="008A024F" w:rsidRPr="008A024F">
        <w:rPr>
          <w:b/>
          <w:bCs/>
          <w:sz w:val="20"/>
          <w:lang w:val="uk-UA"/>
        </w:rPr>
        <w:t>Гузара</w:t>
      </w:r>
      <w:proofErr w:type="spellEnd"/>
      <w:r w:rsidR="008A024F" w:rsidRPr="008A024F">
        <w:rPr>
          <w:b/>
          <w:bCs/>
          <w:sz w:val="20"/>
          <w:lang w:val="uk-UA"/>
        </w:rPr>
        <w:t>, 32</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w:t>
      </w:r>
      <w:r w:rsidRPr="0051119E">
        <w:rPr>
          <w:position w:val="6"/>
          <w:sz w:val="20"/>
        </w:rPr>
        <w:lastRenderedPageBreak/>
        <w:t>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w:t>
      </w:r>
      <w:r w:rsidRPr="0051119E">
        <w:rPr>
          <w:rFonts w:ascii="Times New Roman" w:eastAsia="Times New Roman" w:hAnsi="Times New Roman"/>
          <w:iCs/>
          <w:position w:val="6"/>
          <w:sz w:val="20"/>
          <w:szCs w:val="20"/>
          <w:lang w:val="uk-UA" w:eastAsia="ru-RU"/>
        </w:rPr>
        <w:lastRenderedPageBreak/>
        <w:t>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E42B6" w:rsidRPr="009E42B6" w:rsidRDefault="00CB64C1" w:rsidP="009E42B6">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8A024F">
        <w:rPr>
          <w:b/>
          <w:sz w:val="20"/>
          <w:lang w:val="uk-UA"/>
        </w:rPr>
        <w:t>13.11</w:t>
      </w:r>
      <w:r w:rsidR="009E42B6" w:rsidRPr="009E42B6">
        <w:rPr>
          <w:b/>
          <w:sz w:val="20"/>
          <w:lang w:val="uk-UA"/>
        </w:rPr>
        <w:t>.2023 08:00.</w:t>
      </w:r>
    </w:p>
    <w:p w:rsidR="00CB64C1" w:rsidRPr="0051119E" w:rsidRDefault="009E42B6" w:rsidP="009E42B6">
      <w:pPr>
        <w:ind w:left="-142" w:firstLine="567"/>
        <w:contextualSpacing/>
        <w:jc w:val="both"/>
        <w:rPr>
          <w:sz w:val="20"/>
          <w:lang w:val="uk-UA"/>
        </w:rPr>
      </w:pPr>
      <w:r w:rsidRPr="009E42B6">
        <w:rPr>
          <w:b/>
          <w:sz w:val="20"/>
          <w:lang w:val="uk-UA"/>
        </w:rPr>
        <w:t xml:space="preserve">8. Кінцевий строк подання пропозицій: по </w:t>
      </w:r>
      <w:r w:rsidR="008A024F">
        <w:rPr>
          <w:b/>
          <w:sz w:val="20"/>
          <w:lang w:val="uk-UA"/>
        </w:rPr>
        <w:t>16</w:t>
      </w:r>
      <w:r w:rsidRPr="009E42B6">
        <w:rPr>
          <w:b/>
          <w:sz w:val="20"/>
          <w:lang w:val="uk-UA"/>
        </w:rPr>
        <w:t>.</w:t>
      </w:r>
      <w:r w:rsidR="0090287B">
        <w:rPr>
          <w:b/>
          <w:sz w:val="20"/>
          <w:lang w:val="uk-UA"/>
        </w:rPr>
        <w:t>1</w:t>
      </w:r>
      <w:r w:rsidR="008A024F">
        <w:rPr>
          <w:b/>
          <w:sz w:val="20"/>
          <w:lang w:val="uk-UA"/>
        </w:rPr>
        <w:t>1</w:t>
      </w:r>
      <w:r w:rsidRPr="009E42B6">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9A218B">
        <w:rPr>
          <w:i/>
          <w:sz w:val="20"/>
          <w:lang w:val="uk-UA"/>
        </w:rPr>
        <w:t>5 </w:t>
      </w:r>
      <w:r w:rsidR="00A15E0E">
        <w:rPr>
          <w:i/>
          <w:sz w:val="20"/>
          <w:lang w:val="uk-UA"/>
        </w:rPr>
        <w:t>530</w:t>
      </w:r>
      <w:r w:rsidR="009A218B">
        <w:rPr>
          <w:i/>
          <w:sz w:val="20"/>
          <w:lang w:val="uk-UA"/>
        </w:rPr>
        <w:t>,00</w:t>
      </w:r>
      <w:r w:rsidRPr="0051119E">
        <w:rPr>
          <w:i/>
          <w:sz w:val="20"/>
          <w:lang w:val="uk-UA"/>
        </w:rPr>
        <w:t xml:space="preserve"> грн. (</w:t>
      </w:r>
      <w:r w:rsidR="00A15E0E" w:rsidRPr="00A15E0E">
        <w:rPr>
          <w:i/>
          <w:sz w:val="20"/>
          <w:lang w:val="uk-UA"/>
        </w:rPr>
        <w:t>П'ять тисяч п'ятсот тридцять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E167D5" w:rsidRDefault="008A024F" w:rsidP="004C6224">
      <w:pPr>
        <w:keepLines/>
        <w:autoSpaceDE w:val="0"/>
        <w:autoSpaceDN w:val="0"/>
        <w:ind w:left="-142" w:firstLine="567"/>
        <w:jc w:val="both"/>
        <w:rPr>
          <w:b/>
          <w:bCs/>
          <w:sz w:val="20"/>
          <w:lang w:val="uk-UA"/>
        </w:rPr>
      </w:pPr>
      <w:r w:rsidRPr="008A024F">
        <w:rPr>
          <w:b/>
          <w:bCs/>
          <w:sz w:val="20"/>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Pr="008A024F">
        <w:rPr>
          <w:b/>
          <w:bCs/>
          <w:sz w:val="20"/>
          <w:lang w:val="uk-UA"/>
        </w:rPr>
        <w:t>Гузара</w:t>
      </w:r>
      <w:proofErr w:type="spellEnd"/>
      <w:r w:rsidRPr="008A024F">
        <w:rPr>
          <w:b/>
          <w:bCs/>
          <w:sz w:val="20"/>
          <w:lang w:val="uk-UA"/>
        </w:rPr>
        <w:t>, 32 у Солом’янському районі м. Києва (підготовка об’єктів до опалювального сезону та заходи з енергозбереження)</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та вартість експертизи проектно-кошторисної документації складає </w:t>
      </w:r>
      <w:r w:rsidR="00E167D5" w:rsidRPr="00E167D5">
        <w:rPr>
          <w:sz w:val="20"/>
          <w:lang w:val="uk-UA"/>
        </w:rPr>
        <w:t>38 965.00 UAH без ПДВ</w:t>
      </w:r>
      <w:r w:rsidRPr="00175AF5">
        <w:rPr>
          <w:sz w:val="20"/>
          <w:lang w:val="uk-UA"/>
        </w:rPr>
        <w:t>).</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8A024F" w:rsidP="00595BBB">
      <w:pPr>
        <w:shd w:val="clear" w:color="auto" w:fill="FFFFFF"/>
        <w:jc w:val="center"/>
        <w:rPr>
          <w:sz w:val="22"/>
          <w:szCs w:val="22"/>
          <w:lang w:val="uk-UA"/>
        </w:rPr>
      </w:pPr>
      <w:r w:rsidRPr="008A024F">
        <w:rPr>
          <w:b/>
          <w:bCs/>
          <w:sz w:val="22"/>
          <w:szCs w:val="22"/>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Pr="008A024F">
        <w:rPr>
          <w:b/>
          <w:bCs/>
          <w:sz w:val="22"/>
          <w:szCs w:val="22"/>
          <w:lang w:val="uk-UA"/>
        </w:rPr>
        <w:t>Гузара</w:t>
      </w:r>
      <w:proofErr w:type="spellEnd"/>
      <w:r w:rsidRPr="008A024F">
        <w:rPr>
          <w:b/>
          <w:bCs/>
          <w:sz w:val="22"/>
          <w:szCs w:val="22"/>
          <w:lang w:val="uk-UA"/>
        </w:rPr>
        <w:t>, 32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8A024F" w:rsidRPr="008A024F">
        <w:rPr>
          <w:b/>
          <w:sz w:val="22"/>
          <w:szCs w:val="22"/>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008A024F" w:rsidRPr="008A024F">
        <w:rPr>
          <w:b/>
          <w:sz w:val="22"/>
          <w:szCs w:val="22"/>
          <w:lang w:val="uk-UA"/>
        </w:rPr>
        <w:t>Гузара</w:t>
      </w:r>
      <w:proofErr w:type="spellEnd"/>
      <w:r w:rsidR="008A024F" w:rsidRPr="008A024F">
        <w:rPr>
          <w:b/>
          <w:sz w:val="22"/>
          <w:szCs w:val="22"/>
          <w:lang w:val="uk-UA"/>
        </w:rPr>
        <w:t>, 32 у Солом’янському районі м. Києва (підготовка об’єктів до опалювального сезону та заходи з енергозбереження)</w:t>
      </w:r>
      <w:r w:rsidR="00E167D5">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E167D5" w:rsidRPr="00E167D5">
              <w:rPr>
                <w:sz w:val="22"/>
                <w:szCs w:val="22"/>
                <w:lang w:val="uk-UA"/>
              </w:rPr>
              <w:t>218201720344261024400077916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8A024F" w:rsidP="00E858A9">
            <w:pPr>
              <w:keepLines/>
              <w:autoSpaceDE w:val="0"/>
              <w:autoSpaceDN w:val="0"/>
              <w:ind w:left="-28"/>
              <w:rPr>
                <w:sz w:val="20"/>
                <w:lang w:val="uk-UA"/>
              </w:rPr>
            </w:pPr>
            <w:r w:rsidRPr="008A024F">
              <w:rPr>
                <w:b/>
                <w:bCs/>
                <w:sz w:val="20"/>
                <w:lang w:val="uk-UA"/>
              </w:rPr>
              <w:t xml:space="preserve">Капітальний ремонт інженерних мереж (ХВП, ГВП, ЦО, каналізація) в середній загальноосвітній школі № 26  за адресою: просп. Любомира </w:t>
            </w:r>
            <w:proofErr w:type="spellStart"/>
            <w:r w:rsidRPr="008A024F">
              <w:rPr>
                <w:b/>
                <w:bCs/>
                <w:sz w:val="20"/>
                <w:lang w:val="uk-UA"/>
              </w:rPr>
              <w:t>Гузара</w:t>
            </w:r>
            <w:proofErr w:type="spellEnd"/>
            <w:r w:rsidRPr="008A024F">
              <w:rPr>
                <w:b/>
                <w:bCs/>
                <w:sz w:val="20"/>
                <w:lang w:val="uk-UA"/>
              </w:rPr>
              <w:t>, 32 у Солом’янському районі м. Києва (підготовка об’єктів до опалювального сезону та заходи з енергозбереження)</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03" w:rsidRDefault="000C4D03" w:rsidP="004F1A2E">
      <w:r>
        <w:separator/>
      </w:r>
    </w:p>
  </w:endnote>
  <w:endnote w:type="continuationSeparator" w:id="0">
    <w:p w:rsidR="000C4D03" w:rsidRDefault="000C4D03"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03" w:rsidRDefault="000C4D03" w:rsidP="004F1A2E">
      <w:r>
        <w:separator/>
      </w:r>
    </w:p>
  </w:footnote>
  <w:footnote w:type="continuationSeparator" w:id="0">
    <w:p w:rsidR="000C4D03" w:rsidRDefault="000C4D03"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79B"/>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D03"/>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03D5"/>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5F7574"/>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CF9"/>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24F"/>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90287B"/>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218B"/>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5E0E"/>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B7E4E"/>
    <w:rsid w:val="00AC18FF"/>
    <w:rsid w:val="00AC19B9"/>
    <w:rsid w:val="00AC4C48"/>
    <w:rsid w:val="00AC4FA8"/>
    <w:rsid w:val="00AC676F"/>
    <w:rsid w:val="00AC7ED9"/>
    <w:rsid w:val="00AD2223"/>
    <w:rsid w:val="00AD2EC0"/>
    <w:rsid w:val="00AD46A6"/>
    <w:rsid w:val="00AD4AC5"/>
    <w:rsid w:val="00AD6A71"/>
    <w:rsid w:val="00AD72E8"/>
    <w:rsid w:val="00AE10BA"/>
    <w:rsid w:val="00AE1E2A"/>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4E4E"/>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1EF4"/>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6EB9-E5CF-47C8-88D3-B7050A86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32050</Words>
  <Characters>18269</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2023-11-07T11:47:00Z</cp:lastPrinted>
  <dcterms:created xsi:type="dcterms:W3CDTF">2023-11-07T11:51:00Z</dcterms:created>
  <dcterms:modified xsi:type="dcterms:W3CDTF">2023-11-07T11:51:00Z</dcterms:modified>
</cp:coreProperties>
</file>