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4DF" w:rsidRPr="00A5011D" w:rsidRDefault="00565D10" w:rsidP="00C634DF">
      <w:pPr>
        <w:widowControl w:val="0"/>
        <w:spacing w:line="240" w:lineRule="auto"/>
        <w:ind w:firstLine="5954"/>
        <w:contextualSpacing/>
        <w:rPr>
          <w:rFonts w:ascii="Times New Roman" w:hAnsi="Times New Roman" w:cs="Times New Roman"/>
          <w:color w:val="000000"/>
        </w:rPr>
      </w:pPr>
      <w:bookmarkStart w:id="0" w:name="_GoBack"/>
      <w:bookmarkEnd w:id="0"/>
      <w:r>
        <w:rPr>
          <w:rFonts w:ascii="Times New Roman" w:hAnsi="Times New Roman" w:cs="Times New Roman"/>
          <w:color w:val="000000"/>
        </w:rPr>
        <w:t>Додаток 4</w:t>
      </w:r>
    </w:p>
    <w:p w:rsidR="00C634DF" w:rsidRPr="00A5011D" w:rsidRDefault="00C634DF" w:rsidP="00C634DF">
      <w:pPr>
        <w:widowControl w:val="0"/>
        <w:spacing w:line="240" w:lineRule="auto"/>
        <w:ind w:firstLine="5954"/>
        <w:contextualSpacing/>
        <w:rPr>
          <w:rFonts w:ascii="Times New Roman" w:hAnsi="Times New Roman" w:cs="Times New Roman"/>
          <w:color w:val="000000"/>
        </w:rPr>
      </w:pPr>
      <w:r w:rsidRPr="00A5011D">
        <w:rPr>
          <w:rFonts w:ascii="Times New Roman" w:hAnsi="Times New Roman" w:cs="Times New Roman"/>
          <w:color w:val="000000"/>
        </w:rPr>
        <w:t>до тендерної документації</w:t>
      </w:r>
    </w:p>
    <w:p w:rsidR="00C634DF" w:rsidRDefault="00C634DF" w:rsidP="00C634DF">
      <w:pPr>
        <w:pStyle w:val="Default"/>
        <w:jc w:val="center"/>
        <w:rPr>
          <w:rFonts w:eastAsia="Times New Roman"/>
          <w:b/>
          <w:sz w:val="22"/>
          <w:szCs w:val="22"/>
          <w:lang w:eastAsia="ru-RU"/>
        </w:rPr>
      </w:pPr>
    </w:p>
    <w:p w:rsidR="00C634DF" w:rsidRDefault="00C634DF" w:rsidP="00C634DF">
      <w:pPr>
        <w:pStyle w:val="Default"/>
        <w:jc w:val="center"/>
        <w:rPr>
          <w:rFonts w:eastAsia="Times New Roman"/>
          <w:b/>
          <w:sz w:val="22"/>
          <w:szCs w:val="22"/>
          <w:lang w:eastAsia="ru-RU"/>
        </w:rPr>
      </w:pPr>
    </w:p>
    <w:p w:rsidR="00C634DF" w:rsidRPr="00A5011D" w:rsidRDefault="00C634DF" w:rsidP="00C634DF">
      <w:pPr>
        <w:pStyle w:val="Default"/>
        <w:jc w:val="center"/>
        <w:rPr>
          <w:rFonts w:eastAsia="Times New Roman"/>
          <w:b/>
          <w:sz w:val="22"/>
          <w:szCs w:val="22"/>
          <w:lang w:eastAsia="ru-RU"/>
        </w:rPr>
      </w:pPr>
      <w:r w:rsidRPr="00A5011D">
        <w:rPr>
          <w:rFonts w:eastAsia="Times New Roman"/>
          <w:b/>
          <w:sz w:val="22"/>
          <w:szCs w:val="22"/>
          <w:lang w:eastAsia="ru-RU"/>
        </w:rPr>
        <w:t>Документи для підтвердження відсутності підстав відмови в участі в процедурі закуп</w:t>
      </w:r>
      <w:r w:rsidR="009526FF">
        <w:rPr>
          <w:rFonts w:eastAsia="Times New Roman"/>
          <w:b/>
          <w:sz w:val="22"/>
          <w:szCs w:val="22"/>
          <w:lang w:eastAsia="ru-RU"/>
        </w:rPr>
        <w:t>івлі відповідно до п. 47</w:t>
      </w:r>
      <w:r w:rsidR="00984873">
        <w:rPr>
          <w:rFonts w:eastAsia="Times New Roman"/>
          <w:b/>
          <w:sz w:val="22"/>
          <w:szCs w:val="22"/>
          <w:lang w:eastAsia="ru-RU"/>
        </w:rPr>
        <w:t xml:space="preserve"> Постанови</w:t>
      </w:r>
      <w:r w:rsidR="00476617" w:rsidRPr="00476617">
        <w:rPr>
          <w:rFonts w:eastAsia="Times New Roman"/>
          <w:color w:val="auto"/>
          <w:sz w:val="22"/>
          <w:szCs w:val="22"/>
        </w:rPr>
        <w:t xml:space="preserve"> </w:t>
      </w:r>
      <w:r w:rsidR="00476617" w:rsidRPr="00476617">
        <w:rPr>
          <w:rFonts w:eastAsia="Times New Roman"/>
          <w:b/>
          <w:sz w:val="22"/>
          <w:szCs w:val="22"/>
          <w:lang w:eastAsia="ru-RU"/>
        </w:rPr>
        <w:t>Кабінету Міністрів України від 12 жовтня 2022 р. № 1178 «</w:t>
      </w:r>
      <w:r w:rsidR="00476617" w:rsidRPr="00476617">
        <w:rPr>
          <w:rFonts w:eastAsia="Times New Roman"/>
          <w:b/>
          <w:bCs/>
          <w:sz w:val="22"/>
          <w:szCs w:val="22"/>
          <w:lang w:eastAsia="ru-RU"/>
        </w:rPr>
        <w:t xml:space="preserve">Про затвердження особливостей здійснення публічних </w:t>
      </w:r>
      <w:proofErr w:type="spellStart"/>
      <w:r w:rsidR="00476617" w:rsidRPr="00476617">
        <w:rPr>
          <w:rFonts w:eastAsia="Times New Roman"/>
          <w:b/>
          <w:bCs/>
          <w:sz w:val="22"/>
          <w:szCs w:val="22"/>
          <w:lang w:eastAsia="ru-RU"/>
        </w:rPr>
        <w:t>закупівель</w:t>
      </w:r>
      <w:proofErr w:type="spellEnd"/>
      <w:r w:rsidR="00476617" w:rsidRPr="00476617">
        <w:rPr>
          <w:rFonts w:eastAsia="Times New Roman"/>
          <w:b/>
          <w:bCs/>
          <w:sz w:val="22"/>
          <w:szCs w:val="22"/>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003B1A5B">
        <w:rPr>
          <w:rFonts w:eastAsia="Times New Roman"/>
          <w:b/>
          <w:bCs/>
          <w:sz w:val="22"/>
          <w:szCs w:val="22"/>
          <w:lang w:eastAsia="ru-RU"/>
        </w:rPr>
        <w:t xml:space="preserve"> </w:t>
      </w:r>
      <w:r w:rsidR="00476617" w:rsidRPr="00476617">
        <w:rPr>
          <w:rFonts w:eastAsia="Times New Roman"/>
          <w:b/>
          <w:bCs/>
          <w:sz w:val="22"/>
          <w:szCs w:val="22"/>
          <w:lang w:eastAsia="ru-RU"/>
        </w:rPr>
        <w:t>)</w:t>
      </w:r>
      <w:r w:rsidR="00CB5F09">
        <w:rPr>
          <w:rFonts w:eastAsia="Times New Roman"/>
          <w:b/>
          <w:bCs/>
          <w:sz w:val="22"/>
          <w:szCs w:val="22"/>
          <w:lang w:eastAsia="ru-RU"/>
        </w:rPr>
        <w:t xml:space="preserve"> (далі –Особливості)</w:t>
      </w:r>
    </w:p>
    <w:p w:rsidR="00C634DF" w:rsidRPr="00A5011D" w:rsidRDefault="00C634DF" w:rsidP="00C634DF">
      <w:pPr>
        <w:spacing w:after="0" w:line="240" w:lineRule="auto"/>
        <w:rPr>
          <w:rFonts w:ascii="Times New Roman" w:eastAsia="Times New Roman" w:hAnsi="Times New Roman" w:cs="Times New Roman"/>
          <w:b/>
          <w:color w:val="000000"/>
          <w:lang w:eastAsia="ru-RU"/>
        </w:rPr>
      </w:pPr>
    </w:p>
    <w:p w:rsidR="00C634DF" w:rsidRPr="00A5011D" w:rsidRDefault="00C634DF" w:rsidP="00C634DF">
      <w:pPr>
        <w:spacing w:after="0" w:line="240" w:lineRule="auto"/>
        <w:rPr>
          <w:rFonts w:ascii="Times New Roman" w:eastAsia="Times New Roman" w:hAnsi="Times New Roman" w:cs="Times New Roman"/>
          <w:b/>
          <w:color w:val="000000"/>
          <w:lang w:eastAsia="ru-RU"/>
        </w:rPr>
      </w:pPr>
    </w:p>
    <w:tbl>
      <w:tblPr>
        <w:tblW w:w="10348" w:type="dxa"/>
        <w:tblInd w:w="-601" w:type="dxa"/>
        <w:tblLayout w:type="fixed"/>
        <w:tblLook w:val="0000" w:firstRow="0" w:lastRow="0" w:firstColumn="0" w:lastColumn="0" w:noHBand="0" w:noVBand="0"/>
      </w:tblPr>
      <w:tblGrid>
        <w:gridCol w:w="10348"/>
      </w:tblGrid>
      <w:tr w:rsidR="00C634DF" w:rsidRPr="00A5011D" w:rsidTr="00D13502">
        <w:tc>
          <w:tcPr>
            <w:tcW w:w="10348" w:type="dxa"/>
            <w:tcBorders>
              <w:top w:val="single" w:sz="6" w:space="0" w:color="auto"/>
              <w:left w:val="single" w:sz="6" w:space="0" w:color="auto"/>
              <w:bottom w:val="single" w:sz="6" w:space="0" w:color="auto"/>
              <w:right w:val="single" w:sz="6" w:space="0" w:color="auto"/>
            </w:tcBorders>
          </w:tcPr>
          <w:p w:rsidR="00C634DF" w:rsidRPr="009526FF" w:rsidRDefault="00C634DF" w:rsidP="00943312">
            <w:pPr>
              <w:pStyle w:val="a5"/>
              <w:numPr>
                <w:ilvl w:val="0"/>
                <w:numId w:val="2"/>
              </w:numPr>
              <w:tabs>
                <w:tab w:val="left" w:pos="911"/>
              </w:tabs>
              <w:spacing w:after="0" w:line="240" w:lineRule="auto"/>
              <w:ind w:left="201" w:firstLine="426"/>
              <w:jc w:val="both"/>
              <w:rPr>
                <w:rFonts w:ascii="Times New Roman" w:hAnsi="Times New Roman" w:cs="Times New Roman"/>
                <w:color w:val="000000" w:themeColor="text1"/>
                <w:shd w:val="solid" w:color="FFFFFF" w:fill="FFFFFF"/>
                <w:lang w:eastAsia="en-US"/>
              </w:rPr>
            </w:pPr>
            <w:r w:rsidRPr="009526FF">
              <w:rPr>
                <w:rFonts w:ascii="Times New Roman" w:hAnsi="Times New Roman" w:cs="Times New Roman"/>
                <w:b/>
                <w:color w:val="000000" w:themeColor="text1"/>
                <w:shd w:val="solid" w:color="FFFFFF" w:fill="FFFFFF"/>
                <w:lang w:eastAsia="en-US"/>
              </w:rPr>
              <w:t xml:space="preserve">Учасник процедури закупівлі підтверджує відсутність підстав, </w:t>
            </w:r>
            <w:r w:rsidR="00984873" w:rsidRPr="009526FF">
              <w:rPr>
                <w:rFonts w:ascii="Times New Roman" w:hAnsi="Times New Roman" w:cs="Times New Roman"/>
                <w:b/>
                <w:color w:val="000000" w:themeColor="text1"/>
                <w:shd w:val="solid" w:color="FFFFFF" w:fill="FFFFFF"/>
                <w:lang w:eastAsia="en-US"/>
              </w:rPr>
              <w:t xml:space="preserve"> з</w:t>
            </w:r>
            <w:r w:rsidR="009526FF" w:rsidRPr="009526FF">
              <w:rPr>
                <w:rFonts w:ascii="Times New Roman" w:hAnsi="Times New Roman" w:cs="Times New Roman"/>
                <w:b/>
                <w:color w:val="000000" w:themeColor="text1"/>
                <w:shd w:val="solid" w:color="FFFFFF" w:fill="FFFFFF"/>
                <w:lang w:eastAsia="en-US"/>
              </w:rPr>
              <w:t>азначених  в пункті 47</w:t>
            </w:r>
            <w:r w:rsidR="00CB5F09" w:rsidRPr="009526FF">
              <w:rPr>
                <w:rFonts w:ascii="Times New Roman" w:hAnsi="Times New Roman" w:cs="Times New Roman"/>
                <w:b/>
                <w:color w:val="000000" w:themeColor="text1"/>
                <w:shd w:val="solid" w:color="FFFFFF" w:fill="FFFFFF"/>
                <w:lang w:eastAsia="en-US"/>
              </w:rPr>
              <w:t xml:space="preserve"> Особливостей</w:t>
            </w:r>
            <w:r w:rsidR="00984873" w:rsidRPr="009526FF">
              <w:rPr>
                <w:rFonts w:ascii="Times New Roman" w:hAnsi="Times New Roman" w:cs="Times New Roman"/>
                <w:b/>
                <w:color w:val="000000" w:themeColor="text1"/>
                <w:shd w:val="solid" w:color="FFFFFF" w:fill="FFFFFF"/>
                <w:lang w:eastAsia="en-US"/>
              </w:rPr>
              <w:t xml:space="preserve">  (крім</w:t>
            </w:r>
            <w:r w:rsidR="009526FF" w:rsidRPr="009526FF">
              <w:rPr>
                <w:rFonts w:ascii="Times New Roman" w:hAnsi="Times New Roman" w:cs="Times New Roman"/>
                <w:b/>
                <w:color w:val="000000" w:themeColor="text1"/>
                <w:shd w:val="solid" w:color="FFFFFF" w:fill="FFFFFF"/>
                <w:lang w:eastAsia="en-US"/>
              </w:rPr>
              <w:t xml:space="preserve"> підпунктів 1 і 7, абзацу чотирнадцятого </w:t>
            </w:r>
            <w:r w:rsidR="00984873" w:rsidRPr="009526FF">
              <w:rPr>
                <w:rFonts w:ascii="Times New Roman" w:hAnsi="Times New Roman" w:cs="Times New Roman"/>
                <w:b/>
                <w:color w:val="000000" w:themeColor="text1"/>
                <w:shd w:val="solid" w:color="FFFFFF" w:fill="FFFFFF"/>
                <w:lang w:eastAsia="en-US"/>
              </w:rPr>
              <w:t xml:space="preserve"> цього пункту)</w:t>
            </w:r>
            <w:r w:rsidRPr="009526FF">
              <w:rPr>
                <w:rFonts w:ascii="Times New Roman" w:hAnsi="Times New Roman" w:cs="Times New Roman"/>
                <w:b/>
                <w:color w:val="000000" w:themeColor="text1"/>
                <w:shd w:val="solid" w:color="FFFFFF" w:fill="FFFFFF"/>
                <w:lang w:eastAsia="en-US"/>
              </w:rPr>
              <w:t xml:space="preserve">, шляхом  самостійного декларування відсутності таких підстав в електронній системі </w:t>
            </w:r>
            <w:proofErr w:type="spellStart"/>
            <w:r w:rsidRPr="009526FF">
              <w:rPr>
                <w:rFonts w:ascii="Times New Roman" w:hAnsi="Times New Roman" w:cs="Times New Roman"/>
                <w:b/>
                <w:color w:val="000000" w:themeColor="text1"/>
                <w:shd w:val="solid" w:color="FFFFFF" w:fill="FFFFFF"/>
                <w:lang w:eastAsia="en-US"/>
              </w:rPr>
              <w:t>закупівель</w:t>
            </w:r>
            <w:proofErr w:type="spellEnd"/>
            <w:r w:rsidRPr="009526FF">
              <w:rPr>
                <w:rFonts w:ascii="Times New Roman" w:hAnsi="Times New Roman" w:cs="Times New Roman"/>
                <w:b/>
                <w:color w:val="000000" w:themeColor="text1"/>
                <w:shd w:val="solid" w:color="FFFFFF" w:fill="FFFFFF"/>
                <w:lang w:eastAsia="en-US"/>
              </w:rPr>
              <w:t xml:space="preserve"> під час подання тендерної пропозиції.</w:t>
            </w:r>
          </w:p>
          <w:p w:rsidR="00C634DF" w:rsidRPr="009B49A6" w:rsidRDefault="00C634DF" w:rsidP="00984873">
            <w:pPr>
              <w:spacing w:after="0" w:line="240" w:lineRule="auto"/>
              <w:ind w:firstLine="566"/>
              <w:jc w:val="both"/>
              <w:rPr>
                <w:rFonts w:ascii="Times New Roman" w:hAnsi="Times New Roman" w:cs="Times New Roman"/>
                <w:color w:val="000000" w:themeColor="text1"/>
                <w:shd w:val="solid" w:color="FFFFFF" w:fill="FFFFFF"/>
                <w:lang w:eastAsia="en-US"/>
              </w:rPr>
            </w:pPr>
            <w:r w:rsidRPr="00A5011D">
              <w:rPr>
                <w:rFonts w:ascii="Times New Roman" w:hAnsi="Times New Roman" w:cs="Times New Roman"/>
                <w:color w:val="000000" w:themeColor="text1"/>
                <w:shd w:val="solid" w:color="FFFFFF" w:fill="FFFFFF"/>
                <w:lang w:eastAsia="en-US"/>
              </w:rPr>
              <w:t xml:space="preserve">Замовник не вимагає від учасника процедури закупівлі під час подання тендерної пропозиції в електронній системі </w:t>
            </w:r>
            <w:proofErr w:type="spellStart"/>
            <w:r w:rsidRPr="00A5011D">
              <w:rPr>
                <w:rFonts w:ascii="Times New Roman" w:hAnsi="Times New Roman" w:cs="Times New Roman"/>
                <w:color w:val="000000" w:themeColor="text1"/>
                <w:shd w:val="solid" w:color="FFFFFF" w:fill="FFFFFF"/>
                <w:lang w:eastAsia="en-US"/>
              </w:rPr>
              <w:t>закупівель</w:t>
            </w:r>
            <w:proofErr w:type="spellEnd"/>
            <w:r w:rsidRPr="00A5011D">
              <w:rPr>
                <w:rFonts w:ascii="Times New Roman" w:hAnsi="Times New Roman" w:cs="Times New Roman"/>
                <w:color w:val="000000" w:themeColor="text1"/>
                <w:shd w:val="solid" w:color="FFFFFF" w:fill="FFFFFF"/>
                <w:lang w:eastAsia="en-US"/>
              </w:rPr>
              <w:t xml:space="preserve"> будь-яких документів, що підтверджують відсутність підс</w:t>
            </w:r>
            <w:r w:rsidR="00984873">
              <w:rPr>
                <w:rFonts w:ascii="Times New Roman" w:hAnsi="Times New Roman" w:cs="Times New Roman"/>
                <w:color w:val="000000" w:themeColor="text1"/>
                <w:shd w:val="solid" w:color="FFFFFF" w:fill="FFFFFF"/>
                <w:lang w:eastAsia="en-US"/>
              </w:rPr>
              <w:t>тав, визначених у  цьому пункті (крім абзацу чотирнадцятого цього пункту)</w:t>
            </w:r>
            <w:r w:rsidRPr="00A5011D">
              <w:rPr>
                <w:rFonts w:ascii="Times New Roman" w:hAnsi="Times New Roman" w:cs="Times New Roman"/>
                <w:color w:val="000000" w:themeColor="text1"/>
                <w:shd w:val="solid" w:color="FFFFFF" w:fill="FFFFFF"/>
                <w:lang w:eastAsia="en-US"/>
              </w:rPr>
              <w:t xml:space="preserve">, крім самостійного декларування відсутності таких підстав учасником процедури </w:t>
            </w:r>
            <w:r w:rsidR="00984873">
              <w:rPr>
                <w:rFonts w:ascii="Times New Roman" w:hAnsi="Times New Roman" w:cs="Times New Roman"/>
                <w:color w:val="000000" w:themeColor="text1"/>
                <w:shd w:val="solid" w:color="FFFFFF" w:fill="FFFFFF"/>
                <w:lang w:eastAsia="en-US"/>
              </w:rPr>
              <w:t>закупівлі відповідно до абзацу шістнадцятого цього пункту.</w:t>
            </w:r>
          </w:p>
        </w:tc>
      </w:tr>
      <w:tr w:rsidR="009526FF" w:rsidRPr="00A5011D" w:rsidTr="00D13502">
        <w:tc>
          <w:tcPr>
            <w:tcW w:w="10348" w:type="dxa"/>
            <w:tcBorders>
              <w:top w:val="single" w:sz="6" w:space="0" w:color="auto"/>
              <w:left w:val="single" w:sz="6" w:space="0" w:color="auto"/>
              <w:bottom w:val="single" w:sz="6" w:space="0" w:color="auto"/>
              <w:right w:val="single" w:sz="6" w:space="0" w:color="auto"/>
            </w:tcBorders>
          </w:tcPr>
          <w:p w:rsidR="009526FF" w:rsidRPr="00A5011D" w:rsidRDefault="009526FF" w:rsidP="00C634DF">
            <w:pPr>
              <w:spacing w:after="0" w:line="240" w:lineRule="auto"/>
              <w:ind w:firstLine="566"/>
              <w:jc w:val="both"/>
              <w:rPr>
                <w:rFonts w:ascii="Times New Roman" w:hAnsi="Times New Roman" w:cs="Times New Roman"/>
              </w:rPr>
            </w:pPr>
            <w:r>
              <w:rPr>
                <w:rFonts w:ascii="Times New Roman" w:hAnsi="Times New Roman" w:cs="Times New Roman"/>
              </w:rPr>
              <w:t>2.</w:t>
            </w:r>
            <w:r w:rsidRPr="009526FF">
              <w:rPr>
                <w:color w:val="333333"/>
                <w:shd w:val="clear" w:color="auto" w:fill="FFFFFF"/>
              </w:rPr>
              <w:t xml:space="preserve"> </w:t>
            </w:r>
            <w:r w:rsidRPr="009526FF">
              <w:rPr>
                <w:rFonts w:ascii="Times New Roman" w:hAnsi="Times New Roman" w:cs="Times New Roman"/>
                <w:color w:val="333333"/>
                <w:shd w:val="clear" w:color="auto" w:fill="FFFFFF"/>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9526FF">
              <w:rPr>
                <w:rFonts w:ascii="Times New Roman" w:hAnsi="Times New Roman" w:cs="Times New Roman"/>
                <w:color w:val="333333"/>
                <w:shd w:val="clear" w:color="auto" w:fill="FFFFFF"/>
              </w:rPr>
              <w:t>закупівель</w:t>
            </w:r>
            <w:proofErr w:type="spellEnd"/>
            <w:r w:rsidRPr="009526FF">
              <w:rPr>
                <w:rFonts w:ascii="Times New Roman" w:hAnsi="Times New Roman" w:cs="Times New Roman"/>
                <w:color w:val="333333"/>
                <w:shd w:val="clear" w:color="auto" w:fill="FFFFFF"/>
              </w:rPr>
              <w:t xml:space="preserve"> відсутність в учасника процедури закупівлі підстав, визначених </w:t>
            </w:r>
            <w:hyperlink r:id="rId5" w:anchor="n616" w:history="1">
              <w:r w:rsidRPr="006F7D9E">
                <w:rPr>
                  <w:rFonts w:ascii="Times New Roman" w:hAnsi="Times New Roman" w:cs="Times New Roman"/>
                  <w:u w:val="single"/>
                  <w:shd w:val="clear" w:color="auto" w:fill="FFFFFF"/>
                </w:rPr>
                <w:t>підпунктами 1</w:t>
              </w:r>
            </w:hyperlink>
            <w:r w:rsidRPr="006F7D9E">
              <w:rPr>
                <w:rFonts w:ascii="Times New Roman" w:hAnsi="Times New Roman" w:cs="Times New Roman"/>
                <w:shd w:val="clear" w:color="auto" w:fill="FFFFFF"/>
              </w:rPr>
              <w:t> і </w:t>
            </w:r>
            <w:hyperlink r:id="rId6" w:anchor="n622" w:history="1">
              <w:r w:rsidRPr="006F7D9E">
                <w:rPr>
                  <w:rFonts w:ascii="Times New Roman" w:hAnsi="Times New Roman" w:cs="Times New Roman"/>
                  <w:u w:val="single"/>
                  <w:shd w:val="clear" w:color="auto" w:fill="FFFFFF"/>
                </w:rPr>
                <w:t>7</w:t>
              </w:r>
            </w:hyperlink>
            <w:r w:rsidRPr="009526FF">
              <w:rPr>
                <w:rFonts w:ascii="Times New Roman" w:hAnsi="Times New Roman" w:cs="Times New Roman"/>
                <w:color w:val="333333"/>
                <w:shd w:val="clear" w:color="auto" w:fill="FFFFFF"/>
              </w:rPr>
              <w:t> цього пункту.</w:t>
            </w:r>
          </w:p>
        </w:tc>
      </w:tr>
      <w:tr w:rsidR="00C634DF" w:rsidRPr="00A5011D" w:rsidTr="00C634DF">
        <w:trPr>
          <w:trHeight w:val="948"/>
        </w:trPr>
        <w:tc>
          <w:tcPr>
            <w:tcW w:w="10348" w:type="dxa"/>
            <w:tcBorders>
              <w:top w:val="single" w:sz="6" w:space="0" w:color="auto"/>
              <w:left w:val="single" w:sz="6" w:space="0" w:color="auto"/>
              <w:bottom w:val="single" w:sz="6" w:space="0" w:color="auto"/>
              <w:right w:val="single" w:sz="6" w:space="0" w:color="auto"/>
            </w:tcBorders>
          </w:tcPr>
          <w:p w:rsidR="00C634DF" w:rsidRPr="00A5011D" w:rsidRDefault="009526FF" w:rsidP="00C634DF">
            <w:pPr>
              <w:pStyle w:val="rvps2"/>
              <w:spacing w:before="0" w:beforeAutospacing="0" w:after="0" w:afterAutospacing="0"/>
              <w:ind w:firstLine="448"/>
              <w:jc w:val="both"/>
              <w:rPr>
                <w:sz w:val="22"/>
                <w:szCs w:val="22"/>
              </w:rPr>
            </w:pPr>
            <w:r>
              <w:rPr>
                <w:sz w:val="22"/>
                <w:szCs w:val="22"/>
              </w:rPr>
              <w:t>3</w:t>
            </w:r>
            <w:r w:rsidR="00C634DF" w:rsidRPr="009B49A6">
              <w:rPr>
                <w:sz w:val="22"/>
                <w:szCs w:val="22"/>
              </w:rPr>
              <w:t>. Замовник не вимагає документального підтвердження публічної інформації, що оприлюднена у формі відкритих даних згідно із </w:t>
            </w:r>
            <w:hyperlink r:id="rId7" w:tgtFrame="_blank" w:history="1">
              <w:r w:rsidR="00C634DF" w:rsidRPr="006F7D9E">
                <w:rPr>
                  <w:rStyle w:val="a3"/>
                  <w:color w:val="auto"/>
                  <w:sz w:val="22"/>
                  <w:szCs w:val="22"/>
                </w:rPr>
                <w:t>Законом України</w:t>
              </w:r>
            </w:hyperlink>
            <w:r w:rsidR="00C634DF" w:rsidRPr="006F7D9E">
              <w:rPr>
                <w:sz w:val="22"/>
                <w:szCs w:val="22"/>
              </w:rPr>
              <w:t> "</w:t>
            </w:r>
            <w:r w:rsidR="00C634DF" w:rsidRPr="009B49A6">
              <w:rPr>
                <w:sz w:val="22"/>
                <w:szCs w:val="22"/>
              </w:rPr>
              <w:t xml:space="preserve">Про доступ до публічної інформації" та/або міститься у відкритих </w:t>
            </w:r>
            <w:r w:rsidR="00984873">
              <w:rPr>
                <w:sz w:val="22"/>
                <w:szCs w:val="22"/>
              </w:rPr>
              <w:t xml:space="preserve">публічних електронних </w:t>
            </w:r>
            <w:r w:rsidR="00C634DF" w:rsidRPr="009B49A6">
              <w:rPr>
                <w:sz w:val="22"/>
                <w:szCs w:val="22"/>
              </w:rPr>
              <w:t xml:space="preserve"> реєстрах, доступ до яких є вільним, або публічної інформації, що є доступною в електронній системі </w:t>
            </w:r>
            <w:proofErr w:type="spellStart"/>
            <w:r w:rsidR="00C634DF" w:rsidRPr="009B49A6">
              <w:rPr>
                <w:sz w:val="22"/>
                <w:szCs w:val="22"/>
              </w:rPr>
              <w:t>закупівель</w:t>
            </w:r>
            <w:proofErr w:type="spellEnd"/>
            <w:r w:rsidR="00984873">
              <w:rPr>
                <w:sz w:val="22"/>
                <w:szCs w:val="22"/>
              </w:rPr>
              <w:t>, крім випадків, коли доступ до такої інформації є обмеженим на момент оприлюднення оголошення про проведення відкритих торгів</w:t>
            </w:r>
            <w:r w:rsidR="00C634DF" w:rsidRPr="009B49A6">
              <w:rPr>
                <w:sz w:val="22"/>
                <w:szCs w:val="22"/>
              </w:rPr>
              <w:t>.</w:t>
            </w:r>
          </w:p>
        </w:tc>
      </w:tr>
      <w:tr w:rsidR="00CB5F09" w:rsidRPr="00A5011D" w:rsidTr="00C634DF">
        <w:trPr>
          <w:trHeight w:val="948"/>
        </w:trPr>
        <w:tc>
          <w:tcPr>
            <w:tcW w:w="10348" w:type="dxa"/>
            <w:tcBorders>
              <w:top w:val="single" w:sz="6" w:space="0" w:color="auto"/>
              <w:left w:val="single" w:sz="6" w:space="0" w:color="auto"/>
              <w:bottom w:val="single" w:sz="6" w:space="0" w:color="auto"/>
              <w:right w:val="single" w:sz="6" w:space="0" w:color="auto"/>
            </w:tcBorders>
          </w:tcPr>
          <w:p w:rsidR="00CB5F09" w:rsidRDefault="00821DBD" w:rsidP="00CB5F09">
            <w:pPr>
              <w:widowControl w:val="0"/>
              <w:spacing w:after="0" w:line="240" w:lineRule="auto"/>
              <w:ind w:right="119" w:firstLine="590"/>
              <w:jc w:val="both"/>
              <w:rPr>
                <w:rFonts w:ascii="Times New Roman" w:eastAsia="Times New Roman" w:hAnsi="Times New Roman" w:cs="Times New Roman"/>
                <w:lang w:val="ru-RU"/>
              </w:rPr>
            </w:pPr>
            <w:r>
              <w:rPr>
                <w:rFonts w:ascii="Times New Roman" w:eastAsia="Times New Roman" w:hAnsi="Times New Roman" w:cs="Times New Roman"/>
              </w:rPr>
              <w:t>4</w:t>
            </w:r>
            <w:r w:rsidR="00CB5F09">
              <w:rPr>
                <w:rFonts w:ascii="Times New Roman" w:eastAsia="Times New Roman" w:hAnsi="Times New Roman" w:cs="Times New Roman"/>
              </w:rPr>
              <w:t xml:space="preserve">.Замовник приймає рішення про відмову учаснику процедури закупівлі в участі у відкритих торгах та </w:t>
            </w:r>
            <w:proofErr w:type="spellStart"/>
            <w:r w:rsidR="00CB5F09">
              <w:rPr>
                <w:rFonts w:ascii="Times New Roman" w:eastAsia="Times New Roman" w:hAnsi="Times New Roman" w:cs="Times New Roman"/>
              </w:rPr>
              <w:t>зобов</w:t>
            </w:r>
            <w:proofErr w:type="spellEnd"/>
            <w:r w:rsidR="00CB5F09" w:rsidRPr="00B43613">
              <w:rPr>
                <w:rFonts w:ascii="Times New Roman" w:eastAsia="Times New Roman" w:hAnsi="Times New Roman" w:cs="Times New Roman"/>
                <w:lang w:val="ru-RU"/>
              </w:rPr>
              <w:t>’</w:t>
            </w:r>
            <w:proofErr w:type="spellStart"/>
            <w:r w:rsidR="00CB5F09">
              <w:rPr>
                <w:rFonts w:ascii="Times New Roman" w:eastAsia="Times New Roman" w:hAnsi="Times New Roman" w:cs="Times New Roman"/>
                <w:lang w:val="ru-RU"/>
              </w:rPr>
              <w:t>язаний</w:t>
            </w:r>
            <w:proofErr w:type="spellEnd"/>
            <w:r w:rsidR="00CB5F09">
              <w:rPr>
                <w:rFonts w:ascii="Times New Roman" w:eastAsia="Times New Roman" w:hAnsi="Times New Roman" w:cs="Times New Roman"/>
                <w:lang w:val="ru-RU"/>
              </w:rPr>
              <w:t xml:space="preserve"> </w:t>
            </w:r>
            <w:proofErr w:type="spellStart"/>
            <w:r w:rsidR="00CB5F09">
              <w:rPr>
                <w:rFonts w:ascii="Times New Roman" w:eastAsia="Times New Roman" w:hAnsi="Times New Roman" w:cs="Times New Roman"/>
                <w:lang w:val="ru-RU"/>
              </w:rPr>
              <w:t>відхилити</w:t>
            </w:r>
            <w:proofErr w:type="spellEnd"/>
            <w:r w:rsidR="00CB5F09">
              <w:rPr>
                <w:rFonts w:ascii="Times New Roman" w:eastAsia="Times New Roman" w:hAnsi="Times New Roman" w:cs="Times New Roman"/>
                <w:lang w:val="ru-RU"/>
              </w:rPr>
              <w:t xml:space="preserve"> </w:t>
            </w:r>
            <w:proofErr w:type="spellStart"/>
            <w:r w:rsidR="00CB5F09">
              <w:rPr>
                <w:rFonts w:ascii="Times New Roman" w:eastAsia="Times New Roman" w:hAnsi="Times New Roman" w:cs="Times New Roman"/>
                <w:lang w:val="ru-RU"/>
              </w:rPr>
              <w:t>тендерну</w:t>
            </w:r>
            <w:proofErr w:type="spellEnd"/>
            <w:r w:rsidR="00CB5F09">
              <w:rPr>
                <w:rFonts w:ascii="Times New Roman" w:eastAsia="Times New Roman" w:hAnsi="Times New Roman" w:cs="Times New Roman"/>
                <w:lang w:val="ru-RU"/>
              </w:rPr>
              <w:t xml:space="preserve"> </w:t>
            </w:r>
            <w:proofErr w:type="spellStart"/>
            <w:r w:rsidR="00CB5F09">
              <w:rPr>
                <w:rFonts w:ascii="Times New Roman" w:eastAsia="Times New Roman" w:hAnsi="Times New Roman" w:cs="Times New Roman"/>
                <w:lang w:val="ru-RU"/>
              </w:rPr>
              <w:t>пропозицію</w:t>
            </w:r>
            <w:proofErr w:type="spellEnd"/>
            <w:r w:rsidR="00CB5F09">
              <w:rPr>
                <w:rFonts w:ascii="Times New Roman" w:eastAsia="Times New Roman" w:hAnsi="Times New Roman" w:cs="Times New Roman"/>
                <w:lang w:val="ru-RU"/>
              </w:rPr>
              <w:t xml:space="preserve"> </w:t>
            </w:r>
            <w:proofErr w:type="spellStart"/>
            <w:r w:rsidR="00CB5F09">
              <w:rPr>
                <w:rFonts w:ascii="Times New Roman" w:eastAsia="Times New Roman" w:hAnsi="Times New Roman" w:cs="Times New Roman"/>
                <w:lang w:val="ru-RU"/>
              </w:rPr>
              <w:t>учасника</w:t>
            </w:r>
            <w:proofErr w:type="spellEnd"/>
            <w:r w:rsidR="00CB5F09">
              <w:rPr>
                <w:rFonts w:ascii="Times New Roman" w:eastAsia="Times New Roman" w:hAnsi="Times New Roman" w:cs="Times New Roman"/>
                <w:lang w:val="ru-RU"/>
              </w:rPr>
              <w:t xml:space="preserve"> </w:t>
            </w:r>
            <w:proofErr w:type="spellStart"/>
            <w:r w:rsidR="00CB5F09">
              <w:rPr>
                <w:rFonts w:ascii="Times New Roman" w:eastAsia="Times New Roman" w:hAnsi="Times New Roman" w:cs="Times New Roman"/>
                <w:lang w:val="ru-RU"/>
              </w:rPr>
              <w:t>процедури</w:t>
            </w:r>
            <w:proofErr w:type="spellEnd"/>
            <w:r w:rsidR="00CB5F09">
              <w:rPr>
                <w:rFonts w:ascii="Times New Roman" w:eastAsia="Times New Roman" w:hAnsi="Times New Roman" w:cs="Times New Roman"/>
                <w:lang w:val="ru-RU"/>
              </w:rPr>
              <w:t xml:space="preserve"> </w:t>
            </w:r>
            <w:proofErr w:type="spellStart"/>
            <w:r w:rsidR="00CB5F09">
              <w:rPr>
                <w:rFonts w:ascii="Times New Roman" w:eastAsia="Times New Roman" w:hAnsi="Times New Roman" w:cs="Times New Roman"/>
                <w:lang w:val="ru-RU"/>
              </w:rPr>
              <w:t>закупівлі</w:t>
            </w:r>
            <w:proofErr w:type="spellEnd"/>
            <w:r w:rsidR="00CB5F09">
              <w:rPr>
                <w:rFonts w:ascii="Times New Roman" w:eastAsia="Times New Roman" w:hAnsi="Times New Roman" w:cs="Times New Roman"/>
                <w:lang w:val="ru-RU"/>
              </w:rPr>
              <w:t xml:space="preserve"> в </w:t>
            </w:r>
            <w:proofErr w:type="spellStart"/>
            <w:r w:rsidR="00CB5F09">
              <w:rPr>
                <w:rFonts w:ascii="Times New Roman" w:eastAsia="Times New Roman" w:hAnsi="Times New Roman" w:cs="Times New Roman"/>
                <w:lang w:val="ru-RU"/>
              </w:rPr>
              <w:t>разі</w:t>
            </w:r>
            <w:proofErr w:type="spellEnd"/>
            <w:r w:rsidR="00CB5F09">
              <w:rPr>
                <w:rFonts w:ascii="Times New Roman" w:eastAsia="Times New Roman" w:hAnsi="Times New Roman" w:cs="Times New Roman"/>
                <w:lang w:val="ru-RU"/>
              </w:rPr>
              <w:t>, коли:</w:t>
            </w:r>
          </w:p>
          <w:p w:rsidR="00CB5F09" w:rsidRDefault="00CB5F09" w:rsidP="00CB5F09">
            <w:pPr>
              <w:widowControl w:val="0"/>
              <w:spacing w:after="0" w:line="240" w:lineRule="auto"/>
              <w:ind w:right="119" w:firstLine="590"/>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1) </w:t>
            </w:r>
            <w:proofErr w:type="spellStart"/>
            <w:r>
              <w:rPr>
                <w:rFonts w:ascii="Times New Roman" w:eastAsia="Times New Roman" w:hAnsi="Times New Roman" w:cs="Times New Roman"/>
                <w:lang w:val="ru-RU"/>
              </w:rPr>
              <w:t>замовник</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має</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незаперечні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докази</w:t>
            </w:r>
            <w:proofErr w:type="spellEnd"/>
            <w:r>
              <w:rPr>
                <w:rFonts w:ascii="Times New Roman" w:eastAsia="Times New Roman" w:hAnsi="Times New Roman" w:cs="Times New Roman"/>
                <w:lang w:val="ru-RU"/>
              </w:rPr>
              <w:t xml:space="preserve"> того, </w:t>
            </w:r>
            <w:proofErr w:type="spellStart"/>
            <w:r>
              <w:rPr>
                <w:rFonts w:ascii="Times New Roman" w:eastAsia="Times New Roman" w:hAnsi="Times New Roman" w:cs="Times New Roman"/>
                <w:lang w:val="ru-RU"/>
              </w:rPr>
              <w:t>що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учасник</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процедури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закупівлі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пропонує</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дає</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або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погоджується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дати</w:t>
            </w:r>
            <w:proofErr w:type="spellEnd"/>
            <w:r>
              <w:rPr>
                <w:rFonts w:ascii="Times New Roman" w:eastAsia="Times New Roman" w:hAnsi="Times New Roman" w:cs="Times New Roman"/>
                <w:lang w:val="ru-RU"/>
              </w:rPr>
              <w:t xml:space="preserve"> прямо </w:t>
            </w:r>
            <w:proofErr w:type="spellStart"/>
            <w:r>
              <w:rPr>
                <w:rFonts w:ascii="Times New Roman" w:eastAsia="Times New Roman" w:hAnsi="Times New Roman" w:cs="Times New Roman"/>
                <w:lang w:val="ru-RU"/>
              </w:rPr>
              <w:t>чи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опосередковано</w:t>
            </w:r>
            <w:proofErr w:type="spellEnd"/>
            <w:r>
              <w:rPr>
                <w:rFonts w:ascii="Times New Roman" w:eastAsia="Times New Roman" w:hAnsi="Times New Roman" w:cs="Times New Roman"/>
                <w:lang w:val="ru-RU"/>
              </w:rPr>
              <w:t xml:space="preserve"> будь-</w:t>
            </w:r>
            <w:proofErr w:type="spellStart"/>
            <w:r>
              <w:rPr>
                <w:rFonts w:ascii="Times New Roman" w:eastAsia="Times New Roman" w:hAnsi="Times New Roman" w:cs="Times New Roman"/>
                <w:lang w:val="ru-RU"/>
              </w:rPr>
              <w:t>якій</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службовій</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посадовій</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особі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замовника</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іншого</w:t>
            </w:r>
            <w:proofErr w:type="spellEnd"/>
            <w:r>
              <w:rPr>
                <w:rFonts w:ascii="Times New Roman" w:eastAsia="Times New Roman" w:hAnsi="Times New Roman" w:cs="Times New Roman"/>
                <w:lang w:val="ru-RU"/>
              </w:rPr>
              <w:t xml:space="preserve"> державного   органу </w:t>
            </w:r>
            <w:proofErr w:type="spellStart"/>
            <w:r>
              <w:rPr>
                <w:rFonts w:ascii="Times New Roman" w:eastAsia="Times New Roman" w:hAnsi="Times New Roman" w:cs="Times New Roman"/>
                <w:lang w:val="ru-RU"/>
              </w:rPr>
              <w:t>винагороду</w:t>
            </w:r>
            <w:proofErr w:type="spellEnd"/>
            <w:r>
              <w:rPr>
                <w:rFonts w:ascii="Times New Roman" w:eastAsia="Times New Roman" w:hAnsi="Times New Roman" w:cs="Times New Roman"/>
                <w:lang w:val="ru-RU"/>
              </w:rPr>
              <w:t xml:space="preserve"> в будь-</w:t>
            </w:r>
            <w:proofErr w:type="spellStart"/>
            <w:r>
              <w:rPr>
                <w:rFonts w:ascii="Times New Roman" w:eastAsia="Times New Roman" w:hAnsi="Times New Roman" w:cs="Times New Roman"/>
                <w:lang w:val="ru-RU"/>
              </w:rPr>
              <w:t>якій</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формі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пропозиція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щодо</w:t>
            </w:r>
            <w:proofErr w:type="spellEnd"/>
            <w:r>
              <w:rPr>
                <w:rFonts w:ascii="Times New Roman" w:eastAsia="Times New Roman" w:hAnsi="Times New Roman" w:cs="Times New Roman"/>
                <w:lang w:val="ru-RU"/>
              </w:rPr>
              <w:t xml:space="preserve"> </w:t>
            </w:r>
            <w:proofErr w:type="spellStart"/>
            <w:proofErr w:type="gramStart"/>
            <w:r>
              <w:rPr>
                <w:rFonts w:ascii="Times New Roman" w:eastAsia="Times New Roman" w:hAnsi="Times New Roman" w:cs="Times New Roman"/>
                <w:lang w:val="ru-RU"/>
              </w:rPr>
              <w:t>наймання</w:t>
            </w:r>
            <w:proofErr w:type="spellEnd"/>
            <w:r>
              <w:rPr>
                <w:rFonts w:ascii="Times New Roman" w:eastAsia="Times New Roman" w:hAnsi="Times New Roman" w:cs="Times New Roman"/>
                <w:lang w:val="ru-RU"/>
              </w:rPr>
              <w:t xml:space="preserve">  на</w:t>
            </w:r>
            <w:proofErr w:type="gramEnd"/>
            <w:r>
              <w:rPr>
                <w:rFonts w:ascii="Times New Roman" w:eastAsia="Times New Roman" w:hAnsi="Times New Roman" w:cs="Times New Roman"/>
                <w:lang w:val="ru-RU"/>
              </w:rPr>
              <w:t xml:space="preserve"> роботу, </w:t>
            </w:r>
            <w:proofErr w:type="spellStart"/>
            <w:r>
              <w:rPr>
                <w:rFonts w:ascii="Times New Roman" w:eastAsia="Times New Roman" w:hAnsi="Times New Roman" w:cs="Times New Roman"/>
                <w:lang w:val="ru-RU"/>
              </w:rPr>
              <w:t>цінна</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річ</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послуга</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тощо</w:t>
            </w:r>
            <w:proofErr w:type="spellEnd"/>
            <w:r>
              <w:rPr>
                <w:rFonts w:ascii="Times New Roman" w:eastAsia="Times New Roman" w:hAnsi="Times New Roman" w:cs="Times New Roman"/>
                <w:lang w:val="ru-RU"/>
              </w:rPr>
              <w:t xml:space="preserve">) з метою </w:t>
            </w:r>
            <w:proofErr w:type="spellStart"/>
            <w:r>
              <w:rPr>
                <w:rFonts w:ascii="Times New Roman" w:eastAsia="Times New Roman" w:hAnsi="Times New Roman" w:cs="Times New Roman"/>
                <w:lang w:val="ru-RU"/>
              </w:rPr>
              <w:t>вплинути</w:t>
            </w:r>
            <w:proofErr w:type="spellEnd"/>
            <w:r>
              <w:rPr>
                <w:rFonts w:ascii="Times New Roman" w:eastAsia="Times New Roman" w:hAnsi="Times New Roman" w:cs="Times New Roman"/>
                <w:lang w:val="ru-RU"/>
              </w:rPr>
              <w:t xml:space="preserve"> на </w:t>
            </w:r>
            <w:proofErr w:type="spellStart"/>
            <w:r>
              <w:rPr>
                <w:rFonts w:ascii="Times New Roman" w:eastAsia="Times New Roman" w:hAnsi="Times New Roman" w:cs="Times New Roman"/>
                <w:lang w:val="ru-RU"/>
              </w:rPr>
              <w:t>прийняття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рішення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щодо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визначення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переможця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процедури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закупівлі</w:t>
            </w:r>
            <w:proofErr w:type="spellEnd"/>
            <w:r>
              <w:rPr>
                <w:rFonts w:ascii="Times New Roman" w:eastAsia="Times New Roman" w:hAnsi="Times New Roman" w:cs="Times New Roman"/>
                <w:lang w:val="ru-RU"/>
              </w:rPr>
              <w:t>;</w:t>
            </w:r>
          </w:p>
          <w:p w:rsidR="00CB5F09" w:rsidRDefault="00CB5F09" w:rsidP="00CB5F09">
            <w:pPr>
              <w:widowControl w:val="0"/>
              <w:spacing w:after="0" w:line="240" w:lineRule="auto"/>
              <w:ind w:right="119" w:firstLine="590"/>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2) </w:t>
            </w:r>
            <w:proofErr w:type="spellStart"/>
            <w:r>
              <w:rPr>
                <w:rFonts w:ascii="Times New Roman" w:eastAsia="Times New Roman" w:hAnsi="Times New Roman" w:cs="Times New Roman"/>
                <w:lang w:val="ru-RU"/>
              </w:rPr>
              <w:t>відомості</w:t>
            </w:r>
            <w:proofErr w:type="spellEnd"/>
            <w:r>
              <w:rPr>
                <w:rFonts w:ascii="Times New Roman" w:eastAsia="Times New Roman" w:hAnsi="Times New Roman" w:cs="Times New Roman"/>
                <w:lang w:val="ru-RU"/>
              </w:rPr>
              <w:t xml:space="preserve"> про </w:t>
            </w:r>
            <w:proofErr w:type="spellStart"/>
            <w:r>
              <w:rPr>
                <w:rFonts w:ascii="Times New Roman" w:eastAsia="Times New Roman" w:hAnsi="Times New Roman" w:cs="Times New Roman"/>
                <w:lang w:val="ru-RU"/>
              </w:rPr>
              <w:t>юридичну</w:t>
            </w:r>
            <w:proofErr w:type="spellEnd"/>
            <w:r>
              <w:rPr>
                <w:rFonts w:ascii="Times New Roman" w:eastAsia="Times New Roman" w:hAnsi="Times New Roman" w:cs="Times New Roman"/>
                <w:lang w:val="ru-RU"/>
              </w:rPr>
              <w:t xml:space="preserve"> особу, яка є </w:t>
            </w:r>
            <w:proofErr w:type="spellStart"/>
            <w:r>
              <w:rPr>
                <w:rFonts w:ascii="Times New Roman" w:eastAsia="Times New Roman" w:hAnsi="Times New Roman" w:cs="Times New Roman"/>
                <w:lang w:val="ru-RU"/>
              </w:rPr>
              <w:t>учасником</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процедури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закупівлі</w:t>
            </w:r>
            <w:proofErr w:type="spellEnd"/>
            <w:r>
              <w:rPr>
                <w:rFonts w:ascii="Times New Roman" w:eastAsia="Times New Roman" w:hAnsi="Times New Roman" w:cs="Times New Roman"/>
                <w:lang w:val="ru-RU"/>
              </w:rPr>
              <w:t xml:space="preserve">, внесено до </w:t>
            </w:r>
            <w:proofErr w:type="spellStart"/>
            <w:r>
              <w:rPr>
                <w:rFonts w:ascii="Times New Roman" w:eastAsia="Times New Roman" w:hAnsi="Times New Roman" w:cs="Times New Roman"/>
                <w:lang w:val="ru-RU"/>
              </w:rPr>
              <w:t>Єдиного</w:t>
            </w:r>
            <w:proofErr w:type="spellEnd"/>
            <w:r>
              <w:rPr>
                <w:rFonts w:ascii="Times New Roman" w:eastAsia="Times New Roman" w:hAnsi="Times New Roman" w:cs="Times New Roman"/>
                <w:lang w:val="ru-RU"/>
              </w:rPr>
              <w:t xml:space="preserve"> державного </w:t>
            </w:r>
            <w:proofErr w:type="spellStart"/>
            <w:r>
              <w:rPr>
                <w:rFonts w:ascii="Times New Roman" w:eastAsia="Times New Roman" w:hAnsi="Times New Roman" w:cs="Times New Roman"/>
                <w:lang w:val="ru-RU"/>
              </w:rPr>
              <w:t>реєстру</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осіб</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які</w:t>
            </w:r>
            <w:proofErr w:type="spellEnd"/>
            <w:r>
              <w:rPr>
                <w:rFonts w:ascii="Times New Roman" w:eastAsia="Times New Roman" w:hAnsi="Times New Roman" w:cs="Times New Roman"/>
                <w:lang w:val="ru-RU"/>
              </w:rPr>
              <w:t xml:space="preserve"> вчинили </w:t>
            </w:r>
            <w:proofErr w:type="spellStart"/>
            <w:r>
              <w:rPr>
                <w:rFonts w:ascii="Times New Roman" w:eastAsia="Times New Roman" w:hAnsi="Times New Roman" w:cs="Times New Roman"/>
                <w:lang w:val="ru-RU"/>
              </w:rPr>
              <w:t>корупційні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або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пов</w:t>
            </w:r>
            <w:r w:rsidRPr="00CA0059">
              <w:rPr>
                <w:rFonts w:ascii="Times New Roman" w:eastAsia="Times New Roman" w:hAnsi="Times New Roman" w:cs="Times New Roman"/>
                <w:lang w:val="ru-RU"/>
              </w:rPr>
              <w:t>’</w:t>
            </w:r>
            <w:r>
              <w:rPr>
                <w:rFonts w:ascii="Times New Roman" w:eastAsia="Times New Roman" w:hAnsi="Times New Roman" w:cs="Times New Roman"/>
                <w:lang w:val="ru-RU"/>
              </w:rPr>
              <w:t>язані</w:t>
            </w:r>
            <w:proofErr w:type="spellEnd"/>
            <w:r>
              <w:rPr>
                <w:rFonts w:ascii="Times New Roman" w:eastAsia="Times New Roman" w:hAnsi="Times New Roman" w:cs="Times New Roman"/>
                <w:lang w:val="ru-RU"/>
              </w:rPr>
              <w:t xml:space="preserve"> з </w:t>
            </w:r>
            <w:proofErr w:type="spellStart"/>
            <w:r>
              <w:rPr>
                <w:rFonts w:ascii="Times New Roman" w:eastAsia="Times New Roman" w:hAnsi="Times New Roman" w:cs="Times New Roman"/>
                <w:lang w:val="ru-RU"/>
              </w:rPr>
              <w:t>корупцією</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правопорушення</w:t>
            </w:r>
            <w:proofErr w:type="spellEnd"/>
            <w:r>
              <w:rPr>
                <w:rFonts w:ascii="Times New Roman" w:eastAsia="Times New Roman" w:hAnsi="Times New Roman" w:cs="Times New Roman"/>
                <w:lang w:val="ru-RU"/>
              </w:rPr>
              <w:t>;</w:t>
            </w:r>
          </w:p>
          <w:p w:rsidR="00CB5F09" w:rsidRDefault="00CB5F09" w:rsidP="00CB5F09">
            <w:pPr>
              <w:widowControl w:val="0"/>
              <w:spacing w:after="0" w:line="240" w:lineRule="auto"/>
              <w:ind w:right="119" w:firstLine="590"/>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3) </w:t>
            </w:r>
            <w:proofErr w:type="spellStart"/>
            <w:r>
              <w:rPr>
                <w:rFonts w:ascii="Times New Roman" w:eastAsia="Times New Roman" w:hAnsi="Times New Roman" w:cs="Times New Roman"/>
                <w:lang w:val="ru-RU"/>
              </w:rPr>
              <w:t>керівника</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учасника</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процедури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закупівлі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фізичну</w:t>
            </w:r>
            <w:proofErr w:type="spellEnd"/>
            <w:r>
              <w:rPr>
                <w:rFonts w:ascii="Times New Roman" w:eastAsia="Times New Roman" w:hAnsi="Times New Roman" w:cs="Times New Roman"/>
                <w:lang w:val="ru-RU"/>
              </w:rPr>
              <w:t xml:space="preserve"> особу, яка є </w:t>
            </w:r>
            <w:proofErr w:type="spellStart"/>
            <w:r>
              <w:rPr>
                <w:rFonts w:ascii="Times New Roman" w:eastAsia="Times New Roman" w:hAnsi="Times New Roman" w:cs="Times New Roman"/>
                <w:lang w:val="ru-RU"/>
              </w:rPr>
              <w:t>учасником</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процедури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закупівлі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було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притягнуто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згідно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із</w:t>
            </w:r>
            <w:proofErr w:type="spellEnd"/>
            <w:r>
              <w:rPr>
                <w:rFonts w:ascii="Times New Roman" w:eastAsia="Times New Roman" w:hAnsi="Times New Roman" w:cs="Times New Roman"/>
                <w:lang w:val="ru-RU"/>
              </w:rPr>
              <w:t xml:space="preserve"> законом до </w:t>
            </w:r>
            <w:proofErr w:type="spellStart"/>
            <w:r>
              <w:rPr>
                <w:rFonts w:ascii="Times New Roman" w:eastAsia="Times New Roman" w:hAnsi="Times New Roman" w:cs="Times New Roman"/>
                <w:lang w:val="ru-RU"/>
              </w:rPr>
              <w:t>відповідальності</w:t>
            </w:r>
            <w:proofErr w:type="spellEnd"/>
            <w:r>
              <w:rPr>
                <w:rFonts w:ascii="Times New Roman" w:eastAsia="Times New Roman" w:hAnsi="Times New Roman" w:cs="Times New Roman"/>
                <w:lang w:val="ru-RU"/>
              </w:rPr>
              <w:t xml:space="preserve"> за </w:t>
            </w:r>
            <w:proofErr w:type="spellStart"/>
            <w:r>
              <w:rPr>
                <w:rFonts w:ascii="Times New Roman" w:eastAsia="Times New Roman" w:hAnsi="Times New Roman" w:cs="Times New Roman"/>
                <w:lang w:val="ru-RU"/>
              </w:rPr>
              <w:t>вчинення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корупційного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правопорушення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або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правопорушення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пов</w:t>
            </w:r>
            <w:r w:rsidRPr="00CA0059">
              <w:rPr>
                <w:rFonts w:ascii="Times New Roman" w:eastAsia="Times New Roman" w:hAnsi="Times New Roman" w:cs="Times New Roman"/>
                <w:lang w:val="ru-RU"/>
              </w:rPr>
              <w:t>’</w:t>
            </w:r>
            <w:r>
              <w:rPr>
                <w:rFonts w:ascii="Times New Roman" w:eastAsia="Times New Roman" w:hAnsi="Times New Roman" w:cs="Times New Roman"/>
                <w:lang w:val="ru-RU"/>
              </w:rPr>
              <w:t>язаного</w:t>
            </w:r>
            <w:proofErr w:type="spellEnd"/>
            <w:r>
              <w:rPr>
                <w:rFonts w:ascii="Times New Roman" w:eastAsia="Times New Roman" w:hAnsi="Times New Roman" w:cs="Times New Roman"/>
                <w:lang w:val="ru-RU"/>
              </w:rPr>
              <w:t xml:space="preserve"> з </w:t>
            </w:r>
            <w:proofErr w:type="spellStart"/>
            <w:r>
              <w:rPr>
                <w:rFonts w:ascii="Times New Roman" w:eastAsia="Times New Roman" w:hAnsi="Times New Roman" w:cs="Times New Roman"/>
                <w:lang w:val="ru-RU"/>
              </w:rPr>
              <w:t>корупцією</w:t>
            </w:r>
            <w:proofErr w:type="spellEnd"/>
            <w:r>
              <w:rPr>
                <w:rFonts w:ascii="Times New Roman" w:eastAsia="Times New Roman" w:hAnsi="Times New Roman" w:cs="Times New Roman"/>
                <w:lang w:val="ru-RU"/>
              </w:rPr>
              <w:t>;</w:t>
            </w:r>
          </w:p>
          <w:p w:rsidR="00CB5F09" w:rsidRDefault="00CB5F09" w:rsidP="00CB5F09">
            <w:pPr>
              <w:widowControl w:val="0"/>
              <w:spacing w:after="0" w:line="240" w:lineRule="auto"/>
              <w:ind w:right="119" w:firstLine="590"/>
              <w:jc w:val="both"/>
              <w:rPr>
                <w:rFonts w:ascii="Times New Roman" w:eastAsia="Times New Roman" w:hAnsi="Times New Roman" w:cs="Times New Roman"/>
              </w:rPr>
            </w:pPr>
            <w:r>
              <w:rPr>
                <w:rFonts w:ascii="Times New Roman" w:eastAsia="Times New Roman" w:hAnsi="Times New Roman" w:cs="Times New Roman"/>
                <w:lang w:val="ru-RU"/>
              </w:rPr>
              <w:t xml:space="preserve">4) </w:t>
            </w:r>
            <w:proofErr w:type="spellStart"/>
            <w:r>
              <w:rPr>
                <w:rFonts w:ascii="Times New Roman" w:eastAsia="Times New Roman" w:hAnsi="Times New Roman" w:cs="Times New Roman"/>
                <w:lang w:val="ru-RU"/>
              </w:rPr>
              <w:t>суб</w:t>
            </w:r>
            <w:proofErr w:type="spellEnd"/>
            <w:r w:rsidRPr="00CA0059">
              <w:rPr>
                <w:rFonts w:ascii="Times New Roman" w:eastAsia="Times New Roman" w:hAnsi="Times New Roman" w:cs="Times New Roman"/>
                <w:lang w:val="ru-RU"/>
              </w:rPr>
              <w:t>’</w:t>
            </w:r>
            <w:proofErr w:type="spellStart"/>
            <w:r>
              <w:rPr>
                <w:rFonts w:ascii="Times New Roman" w:eastAsia="Times New Roman" w:hAnsi="Times New Roman" w:cs="Times New Roman"/>
              </w:rPr>
              <w:t>єкт</w:t>
            </w:r>
            <w:proofErr w:type="spellEnd"/>
            <w:r>
              <w:rPr>
                <w:rFonts w:ascii="Times New Roman" w:eastAsia="Times New Roman" w:hAnsi="Times New Roman" w:cs="Times New Roman"/>
              </w:rPr>
              <w:t xml:space="preserve">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rPr>
              <w:t>антиконкурентних</w:t>
            </w:r>
            <w:proofErr w:type="spellEnd"/>
            <w:r>
              <w:rPr>
                <w:rFonts w:ascii="Times New Roman" w:eastAsia="Times New Roman" w:hAnsi="Times New Roman" w:cs="Times New Roman"/>
              </w:rPr>
              <w:t xml:space="preserve"> узгоджених дій, що стосуються спотворення результатів тендерів;</w:t>
            </w:r>
          </w:p>
          <w:p w:rsidR="00CB5F09" w:rsidRDefault="00CB5F09" w:rsidP="00CB5F09">
            <w:pPr>
              <w:widowControl w:val="0"/>
              <w:spacing w:after="0" w:line="240" w:lineRule="auto"/>
              <w:ind w:right="119" w:firstLine="590"/>
              <w:jc w:val="both"/>
              <w:rPr>
                <w:rFonts w:ascii="Times New Roman" w:eastAsia="Times New Roman" w:hAnsi="Times New Roman" w:cs="Times New Roman"/>
                <w:lang w:val="ru-RU"/>
              </w:rPr>
            </w:pPr>
            <w:r>
              <w:rPr>
                <w:rFonts w:ascii="Times New Roman" w:eastAsia="Times New Roman" w:hAnsi="Times New Roman" w:cs="Times New Roman"/>
              </w:rPr>
              <w:t xml:space="preserve">5) фізична особа, яка є учасником процедури закупівлі, була засуджена за кримінальне правопорушення, вчинене з корисливих мотивів (зокрема, </w:t>
            </w:r>
            <w:proofErr w:type="spellStart"/>
            <w:r>
              <w:rPr>
                <w:rFonts w:ascii="Times New Roman" w:eastAsia="Times New Roman" w:hAnsi="Times New Roman" w:cs="Times New Roman"/>
              </w:rPr>
              <w:t>пов</w:t>
            </w:r>
            <w:proofErr w:type="spellEnd"/>
            <w:r w:rsidRPr="00CA0059">
              <w:rPr>
                <w:rFonts w:ascii="Times New Roman" w:eastAsia="Times New Roman" w:hAnsi="Times New Roman" w:cs="Times New Roman"/>
                <w:lang w:val="ru-RU"/>
              </w:rPr>
              <w:t>’</w:t>
            </w:r>
            <w:proofErr w:type="spellStart"/>
            <w:r>
              <w:rPr>
                <w:rFonts w:ascii="Times New Roman" w:eastAsia="Times New Roman" w:hAnsi="Times New Roman" w:cs="Times New Roman"/>
                <w:lang w:val="ru-RU"/>
              </w:rPr>
              <w:t>язане</w:t>
            </w:r>
            <w:proofErr w:type="spellEnd"/>
            <w:r>
              <w:rPr>
                <w:rFonts w:ascii="Times New Roman" w:eastAsia="Times New Roman" w:hAnsi="Times New Roman" w:cs="Times New Roman"/>
                <w:lang w:val="ru-RU"/>
              </w:rPr>
              <w:t xml:space="preserve"> з </w:t>
            </w:r>
            <w:proofErr w:type="spellStart"/>
            <w:r>
              <w:rPr>
                <w:rFonts w:ascii="Times New Roman" w:eastAsia="Times New Roman" w:hAnsi="Times New Roman" w:cs="Times New Roman"/>
                <w:lang w:val="ru-RU"/>
              </w:rPr>
              <w:t>хабарництвом</w:t>
            </w:r>
            <w:proofErr w:type="spellEnd"/>
            <w:r>
              <w:rPr>
                <w:rFonts w:ascii="Times New Roman" w:eastAsia="Times New Roman" w:hAnsi="Times New Roman" w:cs="Times New Roman"/>
                <w:lang w:val="ru-RU"/>
              </w:rPr>
              <w:t xml:space="preserve"> та </w:t>
            </w:r>
            <w:proofErr w:type="spellStart"/>
            <w:r>
              <w:rPr>
                <w:rFonts w:ascii="Times New Roman" w:eastAsia="Times New Roman" w:hAnsi="Times New Roman" w:cs="Times New Roman"/>
                <w:lang w:val="ru-RU"/>
              </w:rPr>
              <w:t>відмивання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коштів</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судимість</w:t>
            </w:r>
            <w:proofErr w:type="spellEnd"/>
            <w:r>
              <w:rPr>
                <w:rFonts w:ascii="Times New Roman" w:eastAsia="Times New Roman" w:hAnsi="Times New Roman" w:cs="Times New Roman"/>
                <w:lang w:val="ru-RU"/>
              </w:rPr>
              <w:t xml:space="preserve"> з </w:t>
            </w:r>
            <w:proofErr w:type="spellStart"/>
            <w:r>
              <w:rPr>
                <w:rFonts w:ascii="Times New Roman" w:eastAsia="Times New Roman" w:hAnsi="Times New Roman" w:cs="Times New Roman"/>
                <w:lang w:val="ru-RU"/>
              </w:rPr>
              <w:t>якої</w:t>
            </w:r>
            <w:proofErr w:type="spellEnd"/>
            <w:r>
              <w:rPr>
                <w:rFonts w:ascii="Times New Roman" w:eastAsia="Times New Roman" w:hAnsi="Times New Roman" w:cs="Times New Roman"/>
                <w:lang w:val="ru-RU"/>
              </w:rPr>
              <w:t xml:space="preserve"> не </w:t>
            </w:r>
            <w:proofErr w:type="spellStart"/>
            <w:r>
              <w:rPr>
                <w:rFonts w:ascii="Times New Roman" w:eastAsia="Times New Roman" w:hAnsi="Times New Roman" w:cs="Times New Roman"/>
                <w:lang w:val="ru-RU"/>
              </w:rPr>
              <w:t>знято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або</w:t>
            </w:r>
            <w:proofErr w:type="spellEnd"/>
            <w:r>
              <w:rPr>
                <w:rFonts w:ascii="Times New Roman" w:eastAsia="Times New Roman" w:hAnsi="Times New Roman" w:cs="Times New Roman"/>
                <w:lang w:val="ru-RU"/>
              </w:rPr>
              <w:t xml:space="preserve"> не погашено в </w:t>
            </w:r>
            <w:proofErr w:type="spellStart"/>
            <w:r>
              <w:rPr>
                <w:rFonts w:ascii="Times New Roman" w:eastAsia="Times New Roman" w:hAnsi="Times New Roman" w:cs="Times New Roman"/>
                <w:lang w:val="ru-RU"/>
              </w:rPr>
              <w:t>установленому</w:t>
            </w:r>
            <w:proofErr w:type="spellEnd"/>
            <w:r>
              <w:rPr>
                <w:rFonts w:ascii="Times New Roman" w:eastAsia="Times New Roman" w:hAnsi="Times New Roman" w:cs="Times New Roman"/>
                <w:lang w:val="ru-RU"/>
              </w:rPr>
              <w:t xml:space="preserve"> законом порядку;</w:t>
            </w:r>
          </w:p>
          <w:p w:rsidR="00CB5F09" w:rsidRDefault="00CB5F09" w:rsidP="00CB5F09">
            <w:pPr>
              <w:widowControl w:val="0"/>
              <w:spacing w:after="0" w:line="240" w:lineRule="auto"/>
              <w:ind w:right="119" w:firstLine="590"/>
              <w:jc w:val="both"/>
              <w:rPr>
                <w:rFonts w:ascii="Times New Roman" w:eastAsia="Times New Roman" w:hAnsi="Times New Roman" w:cs="Times New Roman"/>
              </w:rPr>
            </w:pPr>
            <w:r>
              <w:rPr>
                <w:rFonts w:ascii="Times New Roman" w:eastAsia="Times New Roman" w:hAnsi="Times New Roman" w:cs="Times New Roman"/>
                <w:lang w:val="ru-RU"/>
              </w:rPr>
              <w:t xml:space="preserve">6) </w:t>
            </w:r>
            <w:proofErr w:type="spellStart"/>
            <w:r>
              <w:rPr>
                <w:rFonts w:ascii="Times New Roman" w:eastAsia="Times New Roman" w:hAnsi="Times New Roman" w:cs="Times New Roman"/>
                <w:lang w:val="ru-RU"/>
              </w:rPr>
              <w:t>керівник</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учасника</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процедури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закупівлі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був</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засуджений</w:t>
            </w:r>
            <w:proofErr w:type="spellEnd"/>
            <w:r>
              <w:rPr>
                <w:rFonts w:ascii="Times New Roman" w:eastAsia="Times New Roman" w:hAnsi="Times New Roman" w:cs="Times New Roman"/>
                <w:lang w:val="ru-RU"/>
              </w:rPr>
              <w:t xml:space="preserve"> за </w:t>
            </w:r>
            <w:proofErr w:type="spellStart"/>
            <w:r>
              <w:rPr>
                <w:rFonts w:ascii="Times New Roman" w:eastAsia="Times New Roman" w:hAnsi="Times New Roman" w:cs="Times New Roman"/>
                <w:lang w:val="ru-RU"/>
              </w:rPr>
              <w:t>кримінальне</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правопорушення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вчинене</w:t>
            </w:r>
            <w:proofErr w:type="spellEnd"/>
            <w:r>
              <w:rPr>
                <w:rFonts w:ascii="Times New Roman" w:eastAsia="Times New Roman" w:hAnsi="Times New Roman" w:cs="Times New Roman"/>
                <w:lang w:val="ru-RU"/>
              </w:rPr>
              <w:t xml:space="preserve"> з </w:t>
            </w:r>
            <w:proofErr w:type="spellStart"/>
            <w:r>
              <w:rPr>
                <w:rFonts w:ascii="Times New Roman" w:eastAsia="Times New Roman" w:hAnsi="Times New Roman" w:cs="Times New Roman"/>
                <w:lang w:val="ru-RU"/>
              </w:rPr>
              <w:t>корисливих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мотивів</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зокрема</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пов</w:t>
            </w:r>
            <w:proofErr w:type="spellEnd"/>
            <w:r w:rsidRPr="00CA0059">
              <w:rPr>
                <w:rFonts w:ascii="Times New Roman" w:eastAsia="Times New Roman" w:hAnsi="Times New Roman" w:cs="Times New Roman"/>
                <w:lang w:val="ru-RU"/>
              </w:rPr>
              <w:t>’</w:t>
            </w:r>
            <w:proofErr w:type="spellStart"/>
            <w:r>
              <w:rPr>
                <w:rFonts w:ascii="Times New Roman" w:eastAsia="Times New Roman" w:hAnsi="Times New Roman" w:cs="Times New Roman"/>
              </w:rPr>
              <w:t>язане</w:t>
            </w:r>
            <w:proofErr w:type="spellEnd"/>
            <w:r>
              <w:rPr>
                <w:rFonts w:ascii="Times New Roman" w:eastAsia="Times New Roman" w:hAnsi="Times New Roman" w:cs="Times New Roman"/>
              </w:rPr>
              <w:t xml:space="preserve"> з хабарництвом, шахрайством та відмивання коштів), судимість з якого не знято або не погашено в установленому законом порядку;</w:t>
            </w:r>
          </w:p>
          <w:p w:rsidR="00CB5F09" w:rsidRDefault="00CB5F09" w:rsidP="00CB5F09">
            <w:pPr>
              <w:widowControl w:val="0"/>
              <w:spacing w:after="0" w:line="240" w:lineRule="auto"/>
              <w:ind w:right="119" w:firstLine="590"/>
              <w:jc w:val="both"/>
              <w:rPr>
                <w:rFonts w:ascii="Times New Roman" w:eastAsia="Times New Roman" w:hAnsi="Times New Roman" w:cs="Times New Roman"/>
                <w:lang w:val="ru-RU"/>
              </w:rPr>
            </w:pPr>
            <w:r>
              <w:rPr>
                <w:rFonts w:ascii="Times New Roman" w:eastAsia="Times New Roman" w:hAnsi="Times New Roman" w:cs="Times New Roman"/>
              </w:rPr>
              <w:t xml:space="preserve">7) тендерна пропозиція подана учасником процедури закупівлі, який є </w:t>
            </w:r>
            <w:proofErr w:type="spellStart"/>
            <w:r>
              <w:rPr>
                <w:rFonts w:ascii="Times New Roman" w:eastAsia="Times New Roman" w:hAnsi="Times New Roman" w:cs="Times New Roman"/>
              </w:rPr>
              <w:t>пов</w:t>
            </w:r>
            <w:proofErr w:type="spellEnd"/>
            <w:r w:rsidRPr="00CA0059">
              <w:rPr>
                <w:rFonts w:ascii="Times New Roman" w:eastAsia="Times New Roman" w:hAnsi="Times New Roman" w:cs="Times New Roman"/>
                <w:lang w:val="ru-RU"/>
              </w:rPr>
              <w:t>’</w:t>
            </w:r>
            <w:proofErr w:type="spellStart"/>
            <w:r>
              <w:rPr>
                <w:rFonts w:ascii="Times New Roman" w:eastAsia="Times New Roman" w:hAnsi="Times New Roman" w:cs="Times New Roman"/>
                <w:lang w:val="ru-RU"/>
              </w:rPr>
              <w:t>язаною</w:t>
            </w:r>
            <w:proofErr w:type="spellEnd"/>
            <w:r>
              <w:rPr>
                <w:rFonts w:ascii="Times New Roman" w:eastAsia="Times New Roman" w:hAnsi="Times New Roman" w:cs="Times New Roman"/>
                <w:lang w:val="ru-RU"/>
              </w:rPr>
              <w:t xml:space="preserve"> особою з </w:t>
            </w:r>
            <w:proofErr w:type="spellStart"/>
            <w:r>
              <w:rPr>
                <w:rFonts w:ascii="Times New Roman" w:eastAsia="Times New Roman" w:hAnsi="Times New Roman" w:cs="Times New Roman"/>
                <w:lang w:val="ru-RU"/>
              </w:rPr>
              <w:t>іншими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учасниками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процедури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закупівлі</w:t>
            </w:r>
            <w:proofErr w:type="spellEnd"/>
            <w:r>
              <w:rPr>
                <w:rFonts w:ascii="Times New Roman" w:eastAsia="Times New Roman" w:hAnsi="Times New Roman" w:cs="Times New Roman"/>
                <w:lang w:val="ru-RU"/>
              </w:rPr>
              <w:t xml:space="preserve"> та/</w:t>
            </w:r>
            <w:proofErr w:type="spellStart"/>
            <w:r>
              <w:rPr>
                <w:rFonts w:ascii="Times New Roman" w:eastAsia="Times New Roman" w:hAnsi="Times New Roman" w:cs="Times New Roman"/>
                <w:lang w:val="ru-RU"/>
              </w:rPr>
              <w:t>або</w:t>
            </w:r>
            <w:proofErr w:type="spellEnd"/>
            <w:r>
              <w:rPr>
                <w:rFonts w:ascii="Times New Roman" w:eastAsia="Times New Roman" w:hAnsi="Times New Roman" w:cs="Times New Roman"/>
                <w:lang w:val="ru-RU"/>
              </w:rPr>
              <w:t xml:space="preserve"> з </w:t>
            </w:r>
            <w:proofErr w:type="spellStart"/>
            <w:r>
              <w:rPr>
                <w:rFonts w:ascii="Times New Roman" w:eastAsia="Times New Roman" w:hAnsi="Times New Roman" w:cs="Times New Roman"/>
                <w:lang w:val="ru-RU"/>
              </w:rPr>
              <w:t>уповноваженою</w:t>
            </w:r>
            <w:proofErr w:type="spellEnd"/>
            <w:r>
              <w:rPr>
                <w:rFonts w:ascii="Times New Roman" w:eastAsia="Times New Roman" w:hAnsi="Times New Roman" w:cs="Times New Roman"/>
                <w:lang w:val="ru-RU"/>
              </w:rPr>
              <w:t xml:space="preserve"> особою (особами), та/</w:t>
            </w:r>
            <w:proofErr w:type="spellStart"/>
            <w:r>
              <w:rPr>
                <w:rFonts w:ascii="Times New Roman" w:eastAsia="Times New Roman" w:hAnsi="Times New Roman" w:cs="Times New Roman"/>
                <w:lang w:val="ru-RU"/>
              </w:rPr>
              <w:t>або</w:t>
            </w:r>
            <w:proofErr w:type="spellEnd"/>
            <w:r>
              <w:rPr>
                <w:rFonts w:ascii="Times New Roman" w:eastAsia="Times New Roman" w:hAnsi="Times New Roman" w:cs="Times New Roman"/>
                <w:lang w:val="ru-RU"/>
              </w:rPr>
              <w:t xml:space="preserve"> з </w:t>
            </w:r>
            <w:proofErr w:type="spellStart"/>
            <w:r>
              <w:rPr>
                <w:rFonts w:ascii="Times New Roman" w:eastAsia="Times New Roman" w:hAnsi="Times New Roman" w:cs="Times New Roman"/>
                <w:lang w:val="ru-RU"/>
              </w:rPr>
              <w:t>керівником</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замовника</w:t>
            </w:r>
            <w:proofErr w:type="spellEnd"/>
            <w:r>
              <w:rPr>
                <w:rFonts w:ascii="Times New Roman" w:eastAsia="Times New Roman" w:hAnsi="Times New Roman" w:cs="Times New Roman"/>
                <w:lang w:val="ru-RU"/>
              </w:rPr>
              <w:t>;</w:t>
            </w:r>
          </w:p>
          <w:p w:rsidR="00CB5F09" w:rsidRDefault="00CB5F09" w:rsidP="00CB5F09">
            <w:pPr>
              <w:widowControl w:val="0"/>
              <w:spacing w:after="0" w:line="240" w:lineRule="auto"/>
              <w:ind w:right="119" w:firstLine="590"/>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8) </w:t>
            </w:r>
            <w:proofErr w:type="spellStart"/>
            <w:r>
              <w:rPr>
                <w:rFonts w:ascii="Times New Roman" w:eastAsia="Times New Roman" w:hAnsi="Times New Roman" w:cs="Times New Roman"/>
                <w:lang w:val="ru-RU"/>
              </w:rPr>
              <w:t>учасник</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процедури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закупівлі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визнаний</w:t>
            </w:r>
            <w:proofErr w:type="spellEnd"/>
            <w:r>
              <w:rPr>
                <w:rFonts w:ascii="Times New Roman" w:eastAsia="Times New Roman" w:hAnsi="Times New Roman" w:cs="Times New Roman"/>
                <w:lang w:val="ru-RU"/>
              </w:rPr>
              <w:t xml:space="preserve"> в </w:t>
            </w:r>
            <w:proofErr w:type="spellStart"/>
            <w:proofErr w:type="gramStart"/>
            <w:r>
              <w:rPr>
                <w:rFonts w:ascii="Times New Roman" w:eastAsia="Times New Roman" w:hAnsi="Times New Roman" w:cs="Times New Roman"/>
                <w:lang w:val="ru-RU"/>
              </w:rPr>
              <w:t>установленому</w:t>
            </w:r>
            <w:proofErr w:type="spellEnd"/>
            <w:r>
              <w:rPr>
                <w:rFonts w:ascii="Times New Roman" w:eastAsia="Times New Roman" w:hAnsi="Times New Roman" w:cs="Times New Roman"/>
                <w:lang w:val="ru-RU"/>
              </w:rPr>
              <w:t xml:space="preserve">  законом</w:t>
            </w:r>
            <w:proofErr w:type="gramEnd"/>
            <w:r>
              <w:rPr>
                <w:rFonts w:ascii="Times New Roman" w:eastAsia="Times New Roman" w:hAnsi="Times New Roman" w:cs="Times New Roman"/>
                <w:lang w:val="ru-RU"/>
              </w:rPr>
              <w:t xml:space="preserve"> порядку </w:t>
            </w:r>
            <w:proofErr w:type="spellStart"/>
            <w:r>
              <w:rPr>
                <w:rFonts w:ascii="Times New Roman" w:eastAsia="Times New Roman" w:hAnsi="Times New Roman" w:cs="Times New Roman"/>
                <w:lang w:val="ru-RU"/>
              </w:rPr>
              <w:t>банкрутом</w:t>
            </w:r>
            <w:proofErr w:type="spellEnd"/>
            <w:r>
              <w:rPr>
                <w:rFonts w:ascii="Times New Roman" w:eastAsia="Times New Roman" w:hAnsi="Times New Roman" w:cs="Times New Roman"/>
                <w:lang w:val="ru-RU"/>
              </w:rPr>
              <w:t xml:space="preserve"> та </w:t>
            </w:r>
            <w:proofErr w:type="spellStart"/>
            <w:r>
              <w:rPr>
                <w:rFonts w:ascii="Times New Roman" w:eastAsia="Times New Roman" w:hAnsi="Times New Roman" w:cs="Times New Roman"/>
                <w:lang w:val="ru-RU"/>
              </w:rPr>
              <w:t>стосовно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нього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відкрита</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ліквідаційна</w:t>
            </w:r>
            <w:proofErr w:type="spellEnd"/>
            <w:r>
              <w:rPr>
                <w:rFonts w:ascii="Times New Roman" w:eastAsia="Times New Roman" w:hAnsi="Times New Roman" w:cs="Times New Roman"/>
                <w:lang w:val="ru-RU"/>
              </w:rPr>
              <w:t xml:space="preserve"> процедура;</w:t>
            </w:r>
          </w:p>
          <w:p w:rsidR="00CB5F09" w:rsidRDefault="00CB5F09" w:rsidP="00CB5F09">
            <w:pPr>
              <w:widowControl w:val="0"/>
              <w:spacing w:after="0" w:line="240" w:lineRule="auto"/>
              <w:ind w:right="119" w:firstLine="590"/>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9) у </w:t>
            </w:r>
            <w:proofErr w:type="spellStart"/>
            <w:r>
              <w:rPr>
                <w:rFonts w:ascii="Times New Roman" w:eastAsia="Times New Roman" w:hAnsi="Times New Roman" w:cs="Times New Roman"/>
                <w:lang w:val="ru-RU"/>
              </w:rPr>
              <w:t>Єдиному</w:t>
            </w:r>
            <w:proofErr w:type="spellEnd"/>
            <w:r>
              <w:rPr>
                <w:rFonts w:ascii="Times New Roman" w:eastAsia="Times New Roman" w:hAnsi="Times New Roman" w:cs="Times New Roman"/>
                <w:lang w:val="ru-RU"/>
              </w:rPr>
              <w:t xml:space="preserve"> державному </w:t>
            </w:r>
            <w:proofErr w:type="spellStart"/>
            <w:r>
              <w:rPr>
                <w:rFonts w:ascii="Times New Roman" w:eastAsia="Times New Roman" w:hAnsi="Times New Roman" w:cs="Times New Roman"/>
                <w:lang w:val="ru-RU"/>
              </w:rPr>
              <w:t>реєстрі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юридичних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осіб</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фізичних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осіб</w:t>
            </w:r>
            <w:proofErr w:type="spellEnd"/>
            <w:r>
              <w:rPr>
                <w:rFonts w:ascii="Times New Roman" w:eastAsia="Times New Roman" w:hAnsi="Times New Roman" w:cs="Times New Roman"/>
                <w:lang w:val="ru-RU"/>
              </w:rPr>
              <w:t xml:space="preserve"> – </w:t>
            </w:r>
            <w:proofErr w:type="spellStart"/>
            <w:r>
              <w:rPr>
                <w:rFonts w:ascii="Times New Roman" w:eastAsia="Times New Roman" w:hAnsi="Times New Roman" w:cs="Times New Roman"/>
                <w:lang w:val="ru-RU"/>
              </w:rPr>
              <w:t>підприємців</w:t>
            </w:r>
            <w:proofErr w:type="spellEnd"/>
            <w:r>
              <w:rPr>
                <w:rFonts w:ascii="Times New Roman" w:eastAsia="Times New Roman" w:hAnsi="Times New Roman" w:cs="Times New Roman"/>
                <w:lang w:val="ru-RU"/>
              </w:rPr>
              <w:t xml:space="preserve"> та </w:t>
            </w:r>
            <w:proofErr w:type="spellStart"/>
            <w:r>
              <w:rPr>
                <w:rFonts w:ascii="Times New Roman" w:eastAsia="Times New Roman" w:hAnsi="Times New Roman" w:cs="Times New Roman"/>
                <w:lang w:val="ru-RU"/>
              </w:rPr>
              <w:t>громадських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формувань</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відсутня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інформація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передбачена</w:t>
            </w:r>
            <w:proofErr w:type="spellEnd"/>
            <w:r>
              <w:rPr>
                <w:rFonts w:ascii="Times New Roman" w:eastAsia="Times New Roman" w:hAnsi="Times New Roman" w:cs="Times New Roman"/>
                <w:lang w:val="ru-RU"/>
              </w:rPr>
              <w:t xml:space="preserve"> пунктом 9 </w:t>
            </w:r>
            <w:proofErr w:type="spellStart"/>
            <w:r>
              <w:rPr>
                <w:rFonts w:ascii="Times New Roman" w:eastAsia="Times New Roman" w:hAnsi="Times New Roman" w:cs="Times New Roman"/>
                <w:lang w:val="ru-RU"/>
              </w:rPr>
              <w:t>частини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другої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статті</w:t>
            </w:r>
            <w:proofErr w:type="spellEnd"/>
            <w:r>
              <w:rPr>
                <w:rFonts w:ascii="Times New Roman" w:eastAsia="Times New Roman" w:hAnsi="Times New Roman" w:cs="Times New Roman"/>
                <w:lang w:val="ru-RU"/>
              </w:rPr>
              <w:t xml:space="preserve"> 9 Закону </w:t>
            </w:r>
            <w:proofErr w:type="spellStart"/>
            <w:r>
              <w:rPr>
                <w:rFonts w:ascii="Times New Roman" w:eastAsia="Times New Roman" w:hAnsi="Times New Roman" w:cs="Times New Roman"/>
                <w:lang w:val="ru-RU"/>
              </w:rPr>
              <w:t>України</w:t>
            </w:r>
            <w:proofErr w:type="spellEnd"/>
            <w:r>
              <w:rPr>
                <w:rFonts w:ascii="Times New Roman" w:eastAsia="Times New Roman" w:hAnsi="Times New Roman" w:cs="Times New Roman"/>
                <w:lang w:val="ru-RU"/>
              </w:rPr>
              <w:t xml:space="preserve"> «Про </w:t>
            </w:r>
            <w:proofErr w:type="spellStart"/>
            <w:r>
              <w:rPr>
                <w:rFonts w:ascii="Times New Roman" w:eastAsia="Times New Roman" w:hAnsi="Times New Roman" w:cs="Times New Roman"/>
                <w:lang w:val="ru-RU"/>
              </w:rPr>
              <w:lastRenderedPageBreak/>
              <w:t>державну</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реєстрацію</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юридичних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осіб</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фізичних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осіб</w:t>
            </w:r>
            <w:proofErr w:type="spellEnd"/>
            <w:r>
              <w:rPr>
                <w:rFonts w:ascii="Times New Roman" w:eastAsia="Times New Roman" w:hAnsi="Times New Roman" w:cs="Times New Roman"/>
                <w:lang w:val="ru-RU"/>
              </w:rPr>
              <w:t xml:space="preserve"> – </w:t>
            </w:r>
            <w:proofErr w:type="spellStart"/>
            <w:r>
              <w:rPr>
                <w:rFonts w:ascii="Times New Roman" w:eastAsia="Times New Roman" w:hAnsi="Times New Roman" w:cs="Times New Roman"/>
                <w:lang w:val="ru-RU"/>
              </w:rPr>
              <w:t>підприємців</w:t>
            </w:r>
            <w:proofErr w:type="spellEnd"/>
            <w:r>
              <w:rPr>
                <w:rFonts w:ascii="Times New Roman" w:eastAsia="Times New Roman" w:hAnsi="Times New Roman" w:cs="Times New Roman"/>
                <w:lang w:val="ru-RU"/>
              </w:rPr>
              <w:t xml:space="preserve"> та </w:t>
            </w:r>
            <w:proofErr w:type="spellStart"/>
            <w:r>
              <w:rPr>
                <w:rFonts w:ascii="Times New Roman" w:eastAsia="Times New Roman" w:hAnsi="Times New Roman" w:cs="Times New Roman"/>
                <w:lang w:val="ru-RU"/>
              </w:rPr>
              <w:t>громадських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формувань</w:t>
            </w:r>
            <w:proofErr w:type="spellEnd"/>
            <w:r>
              <w:rPr>
                <w:rFonts w:ascii="Times New Roman" w:eastAsia="Times New Roman" w:hAnsi="Times New Roman" w:cs="Times New Roman"/>
                <w:lang w:val="ru-RU"/>
              </w:rPr>
              <w:t>» (</w:t>
            </w:r>
            <w:proofErr w:type="spellStart"/>
            <w:r>
              <w:rPr>
                <w:rFonts w:ascii="Times New Roman" w:eastAsia="Times New Roman" w:hAnsi="Times New Roman" w:cs="Times New Roman"/>
                <w:lang w:val="ru-RU"/>
              </w:rPr>
              <w:t>крім</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нерезидентів</w:t>
            </w:r>
            <w:proofErr w:type="spellEnd"/>
            <w:r>
              <w:rPr>
                <w:rFonts w:ascii="Times New Roman" w:eastAsia="Times New Roman" w:hAnsi="Times New Roman" w:cs="Times New Roman"/>
                <w:lang w:val="ru-RU"/>
              </w:rPr>
              <w:t>);</w:t>
            </w:r>
          </w:p>
          <w:p w:rsidR="00CB5F09" w:rsidRDefault="00CB5F09" w:rsidP="00CB5F09">
            <w:pPr>
              <w:widowControl w:val="0"/>
              <w:spacing w:after="0" w:line="240" w:lineRule="auto"/>
              <w:ind w:right="119" w:firstLine="590"/>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10) </w:t>
            </w:r>
            <w:proofErr w:type="spellStart"/>
            <w:r>
              <w:rPr>
                <w:rFonts w:ascii="Times New Roman" w:eastAsia="Times New Roman" w:hAnsi="Times New Roman" w:cs="Times New Roman"/>
                <w:lang w:val="ru-RU"/>
              </w:rPr>
              <w:t>юридична</w:t>
            </w:r>
            <w:proofErr w:type="spellEnd"/>
            <w:r>
              <w:rPr>
                <w:rFonts w:ascii="Times New Roman" w:eastAsia="Times New Roman" w:hAnsi="Times New Roman" w:cs="Times New Roman"/>
                <w:lang w:val="ru-RU"/>
              </w:rPr>
              <w:t xml:space="preserve"> особа, яка є </w:t>
            </w:r>
            <w:proofErr w:type="spellStart"/>
            <w:r>
              <w:rPr>
                <w:rFonts w:ascii="Times New Roman" w:eastAsia="Times New Roman" w:hAnsi="Times New Roman" w:cs="Times New Roman"/>
                <w:lang w:val="ru-RU"/>
              </w:rPr>
              <w:t>учасником</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процедури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закупівлі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крім</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нерезидентів</w:t>
            </w:r>
            <w:proofErr w:type="spellEnd"/>
            <w:r>
              <w:rPr>
                <w:rFonts w:ascii="Times New Roman" w:eastAsia="Times New Roman" w:hAnsi="Times New Roman" w:cs="Times New Roman"/>
                <w:lang w:val="ru-RU"/>
              </w:rPr>
              <w:t xml:space="preserve">), не </w:t>
            </w:r>
            <w:proofErr w:type="spellStart"/>
            <w:r>
              <w:rPr>
                <w:rFonts w:ascii="Times New Roman" w:eastAsia="Times New Roman" w:hAnsi="Times New Roman" w:cs="Times New Roman"/>
                <w:lang w:val="ru-RU"/>
              </w:rPr>
              <w:t>має</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антикорупційної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програми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чи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уповноваженого</w:t>
            </w:r>
            <w:proofErr w:type="spellEnd"/>
            <w:r>
              <w:rPr>
                <w:rFonts w:ascii="Times New Roman" w:eastAsia="Times New Roman" w:hAnsi="Times New Roman" w:cs="Times New Roman"/>
                <w:lang w:val="ru-RU"/>
              </w:rPr>
              <w:t xml:space="preserve"> </w:t>
            </w:r>
            <w:proofErr w:type="gramStart"/>
            <w:r>
              <w:rPr>
                <w:rFonts w:ascii="Times New Roman" w:eastAsia="Times New Roman" w:hAnsi="Times New Roman" w:cs="Times New Roman"/>
                <w:lang w:val="ru-RU"/>
              </w:rPr>
              <w:t xml:space="preserve">з  </w:t>
            </w:r>
            <w:proofErr w:type="spellStart"/>
            <w:r>
              <w:rPr>
                <w:rFonts w:ascii="Times New Roman" w:eastAsia="Times New Roman" w:hAnsi="Times New Roman" w:cs="Times New Roman"/>
                <w:lang w:val="ru-RU"/>
              </w:rPr>
              <w:t>реалізації</w:t>
            </w:r>
            <w:proofErr w:type="spellEnd"/>
            <w:proofErr w:type="gram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антикорупційної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програми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якщо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вартість</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закупівлі</w:t>
            </w:r>
            <w:proofErr w:type="spellEnd"/>
            <w:r>
              <w:rPr>
                <w:rFonts w:ascii="Times New Roman" w:eastAsia="Times New Roman" w:hAnsi="Times New Roman" w:cs="Times New Roman"/>
                <w:lang w:val="ru-RU"/>
              </w:rPr>
              <w:t xml:space="preserve"> товару (</w:t>
            </w:r>
            <w:proofErr w:type="spellStart"/>
            <w:r>
              <w:rPr>
                <w:rFonts w:ascii="Times New Roman" w:eastAsia="Times New Roman" w:hAnsi="Times New Roman" w:cs="Times New Roman"/>
                <w:lang w:val="ru-RU"/>
              </w:rPr>
              <w:t>товарів</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послуги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послуг</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або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робіт</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дорівнює</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чи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перевищує</w:t>
            </w:r>
            <w:proofErr w:type="spellEnd"/>
            <w:r>
              <w:rPr>
                <w:rFonts w:ascii="Times New Roman" w:eastAsia="Times New Roman" w:hAnsi="Times New Roman" w:cs="Times New Roman"/>
                <w:lang w:val="ru-RU"/>
              </w:rPr>
              <w:t xml:space="preserve"> 20 млн. </w:t>
            </w:r>
            <w:proofErr w:type="spellStart"/>
            <w:r>
              <w:rPr>
                <w:rFonts w:ascii="Times New Roman" w:eastAsia="Times New Roman" w:hAnsi="Times New Roman" w:cs="Times New Roman"/>
                <w:lang w:val="ru-RU"/>
              </w:rPr>
              <w:t>гривень</w:t>
            </w:r>
            <w:proofErr w:type="spellEnd"/>
            <w:r>
              <w:rPr>
                <w:rFonts w:ascii="Times New Roman" w:eastAsia="Times New Roman" w:hAnsi="Times New Roman" w:cs="Times New Roman"/>
                <w:lang w:val="ru-RU"/>
              </w:rPr>
              <w:t xml:space="preserve"> (у тому </w:t>
            </w:r>
            <w:proofErr w:type="spellStart"/>
            <w:r>
              <w:rPr>
                <w:rFonts w:ascii="Times New Roman" w:eastAsia="Times New Roman" w:hAnsi="Times New Roman" w:cs="Times New Roman"/>
                <w:lang w:val="ru-RU"/>
              </w:rPr>
              <w:t>числі</w:t>
            </w:r>
            <w:proofErr w:type="spellEnd"/>
            <w:r>
              <w:rPr>
                <w:rFonts w:ascii="Times New Roman" w:eastAsia="Times New Roman" w:hAnsi="Times New Roman" w:cs="Times New Roman"/>
                <w:lang w:val="ru-RU"/>
              </w:rPr>
              <w:t xml:space="preserve"> за лотом);</w:t>
            </w:r>
          </w:p>
          <w:p w:rsidR="00CB5F09" w:rsidRDefault="00CB5F09" w:rsidP="00CB5F09">
            <w:pPr>
              <w:widowControl w:val="0"/>
              <w:spacing w:after="0" w:line="240" w:lineRule="auto"/>
              <w:ind w:right="119" w:firstLine="590"/>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11) </w:t>
            </w:r>
            <w:r w:rsidR="006F7D9E" w:rsidRPr="006F7D9E">
              <w:rPr>
                <w:rFonts w:ascii="Times New Roman" w:eastAsia="Times New Roman" w:hAnsi="Times New Roman" w:cs="Times New Roman"/>
              </w:rPr>
              <w:t xml:space="preserve">учасник процедури закупівлі або кінцевий </w:t>
            </w:r>
            <w:proofErr w:type="spellStart"/>
            <w:r w:rsidR="006F7D9E" w:rsidRPr="006F7D9E">
              <w:rPr>
                <w:rFonts w:ascii="Times New Roman" w:eastAsia="Times New Roman" w:hAnsi="Times New Roman" w:cs="Times New Roman"/>
              </w:rPr>
              <w:t>бенефіціарний</w:t>
            </w:r>
            <w:proofErr w:type="spellEnd"/>
            <w:r w:rsidR="006F7D9E" w:rsidRPr="006F7D9E">
              <w:rPr>
                <w:rFonts w:ascii="Times New Roman" w:eastAsia="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6F7D9E" w:rsidRPr="006F7D9E">
              <w:rPr>
                <w:rFonts w:ascii="Times New Roman" w:eastAsia="Times New Roman" w:hAnsi="Times New Roman" w:cs="Times New Roman"/>
              </w:rPr>
              <w:t>закупівель</w:t>
            </w:r>
            <w:proofErr w:type="spellEnd"/>
            <w:r w:rsidR="006F7D9E" w:rsidRPr="006F7D9E">
              <w:rPr>
                <w:rFonts w:ascii="Times New Roman" w:eastAsia="Times New Roman" w:hAnsi="Times New Roman" w:cs="Times New Roman"/>
              </w:rPr>
              <w:t xml:space="preserve"> товарів, робіт і послуг згідно із </w:t>
            </w:r>
            <w:hyperlink r:id="rId8" w:tgtFrame="_blank" w:history="1">
              <w:r w:rsidR="006F7D9E" w:rsidRPr="006F7D9E">
                <w:rPr>
                  <w:rStyle w:val="a3"/>
                  <w:rFonts w:ascii="Times New Roman" w:eastAsia="Times New Roman" w:hAnsi="Times New Roman"/>
                  <w:bCs/>
                  <w:color w:val="auto"/>
                  <w:u w:val="none"/>
                </w:rPr>
                <w:t>Законом України</w:t>
              </w:r>
            </w:hyperlink>
            <w:r w:rsidR="006F7D9E" w:rsidRPr="006F7D9E">
              <w:rPr>
                <w:rFonts w:ascii="Times New Roman" w:eastAsia="Times New Roman" w:hAnsi="Times New Roman" w:cs="Times New Roman"/>
              </w:rPr>
              <w:t> “Про санкції”, крім випадку, коли активи такої особи в установленому законодавством порядку передані в управління АРМА;</w:t>
            </w:r>
            <w:r>
              <w:rPr>
                <w:rFonts w:ascii="Times New Roman" w:eastAsia="Times New Roman" w:hAnsi="Times New Roman" w:cs="Times New Roman"/>
                <w:lang w:val="ru-RU"/>
              </w:rPr>
              <w:t xml:space="preserve"> </w:t>
            </w:r>
          </w:p>
          <w:p w:rsidR="00CB5F09" w:rsidRPr="00CB5F09" w:rsidRDefault="00CB5F09" w:rsidP="00CB5F09">
            <w:pPr>
              <w:widowControl w:val="0"/>
              <w:spacing w:after="0" w:line="240" w:lineRule="auto"/>
              <w:ind w:right="119" w:firstLine="590"/>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12) </w:t>
            </w:r>
            <w:proofErr w:type="spellStart"/>
            <w:r>
              <w:rPr>
                <w:rFonts w:ascii="Times New Roman" w:eastAsia="Times New Roman" w:hAnsi="Times New Roman" w:cs="Times New Roman"/>
                <w:lang w:val="ru-RU"/>
              </w:rPr>
              <w:t>керівника</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учасника</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процедури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закупівлі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фізичну</w:t>
            </w:r>
            <w:proofErr w:type="spellEnd"/>
            <w:r>
              <w:rPr>
                <w:rFonts w:ascii="Times New Roman" w:eastAsia="Times New Roman" w:hAnsi="Times New Roman" w:cs="Times New Roman"/>
                <w:lang w:val="ru-RU"/>
              </w:rPr>
              <w:t xml:space="preserve"> особу, яка є </w:t>
            </w:r>
            <w:proofErr w:type="spellStart"/>
            <w:r>
              <w:rPr>
                <w:rFonts w:ascii="Times New Roman" w:eastAsia="Times New Roman" w:hAnsi="Times New Roman" w:cs="Times New Roman"/>
                <w:lang w:val="ru-RU"/>
              </w:rPr>
              <w:t>учасником</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процедури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закупівлі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було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притягнуто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згідно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із</w:t>
            </w:r>
            <w:proofErr w:type="spellEnd"/>
            <w:r>
              <w:rPr>
                <w:rFonts w:ascii="Times New Roman" w:eastAsia="Times New Roman" w:hAnsi="Times New Roman" w:cs="Times New Roman"/>
                <w:lang w:val="ru-RU"/>
              </w:rPr>
              <w:t xml:space="preserve"> законом до </w:t>
            </w:r>
            <w:proofErr w:type="spellStart"/>
            <w:r>
              <w:rPr>
                <w:rFonts w:ascii="Times New Roman" w:eastAsia="Times New Roman" w:hAnsi="Times New Roman" w:cs="Times New Roman"/>
                <w:lang w:val="ru-RU"/>
              </w:rPr>
              <w:t>відповідальності</w:t>
            </w:r>
            <w:proofErr w:type="spellEnd"/>
            <w:r>
              <w:rPr>
                <w:rFonts w:ascii="Times New Roman" w:eastAsia="Times New Roman" w:hAnsi="Times New Roman" w:cs="Times New Roman"/>
                <w:lang w:val="ru-RU"/>
              </w:rPr>
              <w:t xml:space="preserve"> за </w:t>
            </w:r>
            <w:proofErr w:type="spellStart"/>
            <w:r>
              <w:rPr>
                <w:rFonts w:ascii="Times New Roman" w:eastAsia="Times New Roman" w:hAnsi="Times New Roman" w:cs="Times New Roman"/>
                <w:lang w:val="ru-RU"/>
              </w:rPr>
              <w:t>вчинення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правопорушення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пов</w:t>
            </w:r>
            <w:r w:rsidRPr="00332BCD">
              <w:rPr>
                <w:rFonts w:ascii="Times New Roman" w:eastAsia="Times New Roman" w:hAnsi="Times New Roman" w:cs="Times New Roman"/>
                <w:lang w:val="ru-RU"/>
              </w:rPr>
              <w:t>’</w:t>
            </w:r>
            <w:r>
              <w:rPr>
                <w:rFonts w:ascii="Times New Roman" w:eastAsia="Times New Roman" w:hAnsi="Times New Roman" w:cs="Times New Roman"/>
                <w:lang w:val="ru-RU"/>
              </w:rPr>
              <w:t>язаного</w:t>
            </w:r>
            <w:proofErr w:type="spellEnd"/>
            <w:r>
              <w:rPr>
                <w:rFonts w:ascii="Times New Roman" w:eastAsia="Times New Roman" w:hAnsi="Times New Roman" w:cs="Times New Roman"/>
                <w:lang w:val="ru-RU"/>
              </w:rPr>
              <w:t xml:space="preserve"> з  </w:t>
            </w:r>
            <w:proofErr w:type="spellStart"/>
            <w:r>
              <w:rPr>
                <w:rFonts w:ascii="Times New Roman" w:eastAsia="Times New Roman" w:hAnsi="Times New Roman" w:cs="Times New Roman"/>
                <w:lang w:val="ru-RU"/>
              </w:rPr>
              <w:t>використанням</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дитячої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праці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чи</w:t>
            </w:r>
            <w:proofErr w:type="spellEnd"/>
            <w:r>
              <w:rPr>
                <w:rFonts w:ascii="Times New Roman" w:eastAsia="Times New Roman" w:hAnsi="Times New Roman" w:cs="Times New Roman"/>
                <w:lang w:val="ru-RU"/>
              </w:rPr>
              <w:t xml:space="preserve"> будь-</w:t>
            </w:r>
            <w:proofErr w:type="spellStart"/>
            <w:r>
              <w:rPr>
                <w:rFonts w:ascii="Times New Roman" w:eastAsia="Times New Roman" w:hAnsi="Times New Roman" w:cs="Times New Roman"/>
                <w:lang w:val="ru-RU"/>
              </w:rPr>
              <w:t>якими</w:t>
            </w:r>
            <w:proofErr w:type="spellEnd"/>
            <w:r>
              <w:rPr>
                <w:rFonts w:ascii="Times New Roman" w:eastAsia="Times New Roman" w:hAnsi="Times New Roman" w:cs="Times New Roman"/>
                <w:lang w:val="ru-RU"/>
              </w:rPr>
              <w:t xml:space="preserve"> формами </w:t>
            </w:r>
            <w:proofErr w:type="spellStart"/>
            <w:r>
              <w:rPr>
                <w:rFonts w:ascii="Times New Roman" w:eastAsia="Times New Roman" w:hAnsi="Times New Roman" w:cs="Times New Roman"/>
                <w:lang w:val="ru-RU"/>
              </w:rPr>
              <w:t>торгівлі</w:t>
            </w:r>
            <w:proofErr w:type="spellEnd"/>
            <w:r>
              <w:rPr>
                <w:rFonts w:ascii="Times New Roman" w:eastAsia="Times New Roman" w:hAnsi="Times New Roman" w:cs="Times New Roman"/>
                <w:lang w:val="ru-RU"/>
              </w:rPr>
              <w:t xml:space="preserve"> людьми.</w:t>
            </w:r>
          </w:p>
        </w:tc>
      </w:tr>
      <w:tr w:rsidR="00C634DF" w:rsidRPr="00A5011D" w:rsidTr="00D13502">
        <w:tc>
          <w:tcPr>
            <w:tcW w:w="10348" w:type="dxa"/>
            <w:tcBorders>
              <w:top w:val="single" w:sz="6" w:space="0" w:color="auto"/>
              <w:left w:val="single" w:sz="6" w:space="0" w:color="auto"/>
              <w:bottom w:val="single" w:sz="6" w:space="0" w:color="auto"/>
              <w:right w:val="single" w:sz="6" w:space="0" w:color="auto"/>
            </w:tcBorders>
          </w:tcPr>
          <w:p w:rsidR="00C634DF" w:rsidRPr="00F57160" w:rsidRDefault="00943312" w:rsidP="00A07167">
            <w:pPr>
              <w:pStyle w:val="rvps2"/>
              <w:spacing w:after="150"/>
              <w:ind w:firstLine="450"/>
              <w:jc w:val="both"/>
              <w:rPr>
                <w:sz w:val="22"/>
                <w:szCs w:val="22"/>
              </w:rPr>
            </w:pPr>
            <w:r>
              <w:rPr>
                <w:sz w:val="22"/>
                <w:szCs w:val="22"/>
              </w:rPr>
              <w:lastRenderedPageBreak/>
              <w:t>5</w:t>
            </w:r>
            <w:r w:rsidR="00C634DF" w:rsidRPr="00681EE3">
              <w:rPr>
                <w:sz w:val="22"/>
                <w:szCs w:val="22"/>
              </w:rPr>
              <w:t xml:space="preserve">. Замовник </w:t>
            </w:r>
            <w:r w:rsidR="00C634DF" w:rsidRPr="00984873">
              <w:rPr>
                <w:sz w:val="22"/>
                <w:szCs w:val="22"/>
              </w:rPr>
              <w:t>може</w:t>
            </w:r>
            <w:r w:rsidR="00984873" w:rsidRPr="00984873">
              <w:rPr>
                <w:sz w:val="22"/>
                <w:szCs w:val="22"/>
              </w:rPr>
              <w:t xml:space="preserve"> прийняти</w:t>
            </w:r>
            <w:r w:rsidR="00984873">
              <w:rPr>
                <w:sz w:val="22"/>
                <w:szCs w:val="22"/>
              </w:rPr>
              <w:t xml:space="preserve"> рішення про відмову учаснику </w:t>
            </w:r>
            <w:r w:rsidR="00DD4321">
              <w:rPr>
                <w:sz w:val="22"/>
                <w:szCs w:val="22"/>
              </w:rPr>
              <w:t xml:space="preserve">процедури закупівлі в участі у відкритих торгах та може </w:t>
            </w:r>
            <w:r w:rsidR="00C634DF" w:rsidRPr="00681EE3">
              <w:rPr>
                <w:b/>
                <w:sz w:val="22"/>
                <w:szCs w:val="22"/>
              </w:rPr>
              <w:t xml:space="preserve"> </w:t>
            </w:r>
            <w:r w:rsidR="00C634DF" w:rsidRPr="00681EE3">
              <w:rPr>
                <w:sz w:val="22"/>
                <w:szCs w:val="22"/>
              </w:rPr>
              <w:t xml:space="preserve">відхилити тендерну пропозицію </w:t>
            </w:r>
            <w:r w:rsidR="00DD4321">
              <w:rPr>
                <w:sz w:val="22"/>
                <w:szCs w:val="22"/>
              </w:rPr>
              <w:t xml:space="preserve"> учасника процедури закупівлі в разі, </w:t>
            </w:r>
            <w:r w:rsidR="00C634DF" w:rsidRPr="00681EE3">
              <w:rPr>
                <w:sz w:val="22"/>
                <w:szCs w:val="22"/>
              </w:rPr>
              <w:t xml:space="preserve"> коли учасник процедури закупівлі не виконав свої зобов’язання за раніше укладеним </w:t>
            </w:r>
            <w:r w:rsidR="00DD4321">
              <w:rPr>
                <w:sz w:val="22"/>
                <w:szCs w:val="22"/>
              </w:rPr>
              <w:t>договором про закупівлю із ц</w:t>
            </w:r>
            <w:r w:rsidR="00C634DF" w:rsidRPr="00681EE3">
              <w:rPr>
                <w:sz w:val="22"/>
                <w:szCs w:val="22"/>
              </w:rPr>
              <w:t xml:space="preserve">им самим замовником, що призвело до </w:t>
            </w:r>
            <w:r w:rsidR="00DD4321">
              <w:rPr>
                <w:sz w:val="22"/>
                <w:szCs w:val="22"/>
              </w:rPr>
              <w:t>його дострокового розірвання, і  було застосовано</w:t>
            </w:r>
            <w:r w:rsidR="00C634DF" w:rsidRPr="00681EE3">
              <w:rPr>
                <w:sz w:val="22"/>
                <w:szCs w:val="22"/>
              </w:rPr>
              <w:t xml:space="preserve"> санкції у вигляді штрафів та/або відшкодування збитків протягом трьох років з дати </w:t>
            </w:r>
            <w:r w:rsidR="00DD4321">
              <w:rPr>
                <w:sz w:val="22"/>
                <w:szCs w:val="22"/>
              </w:rPr>
              <w:t xml:space="preserve">дострокового розірвання такого договору. Учасник процедури закупівлі, що перебуває в обставинах, зазначених у цьому абзаці, може надати </w:t>
            </w:r>
            <w:r w:rsidR="00C634DF" w:rsidRPr="00681EE3">
              <w:rPr>
                <w:sz w:val="22"/>
                <w:szCs w:val="22"/>
              </w:rPr>
              <w:t xml:space="preserve">підтвердження </w:t>
            </w:r>
            <w:r w:rsidR="00DD4321">
              <w:rPr>
                <w:sz w:val="22"/>
                <w:szCs w:val="22"/>
              </w:rPr>
              <w:t>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w:t>
            </w:r>
            <w:r w:rsidR="00DD4321" w:rsidRPr="00DD4321">
              <w:rPr>
                <w:sz w:val="22"/>
                <w:szCs w:val="22"/>
              </w:rPr>
              <w:t>’єкт господарювання) повинен довести, що він сплатив або  зобов’</w:t>
            </w:r>
            <w:r w:rsidR="00DD4321">
              <w:rPr>
                <w:sz w:val="22"/>
                <w:szCs w:val="22"/>
              </w:rPr>
              <w:t>язався сплатити відповідні зобов</w:t>
            </w:r>
            <w:r w:rsidR="00DD4321" w:rsidRPr="00DD4321">
              <w:rPr>
                <w:sz w:val="22"/>
                <w:szCs w:val="22"/>
              </w:rPr>
              <w:t>’</w:t>
            </w:r>
            <w:r w:rsidR="00DD4321">
              <w:rPr>
                <w:sz w:val="22"/>
                <w:szCs w:val="22"/>
              </w:rPr>
              <w:t xml:space="preserve">язання та відшкодування завданих збитків. </w:t>
            </w:r>
            <w:r w:rsidR="00A07167">
              <w:rPr>
                <w:sz w:val="22"/>
                <w:szCs w:val="22"/>
              </w:rPr>
              <w:t xml:space="preserve">Якщо замовник вважає таке підтвердження достатнім, учаснику процедури закупівлі не може бути відмовлено в участі в процедурі закупівлі. </w:t>
            </w:r>
          </w:p>
        </w:tc>
      </w:tr>
      <w:tr w:rsidR="00C634DF" w:rsidRPr="00A5011D" w:rsidTr="00D13502">
        <w:tc>
          <w:tcPr>
            <w:tcW w:w="10348" w:type="dxa"/>
            <w:tcBorders>
              <w:top w:val="single" w:sz="6" w:space="0" w:color="auto"/>
              <w:left w:val="single" w:sz="6" w:space="0" w:color="auto"/>
              <w:bottom w:val="single" w:sz="6" w:space="0" w:color="auto"/>
              <w:right w:val="single" w:sz="6" w:space="0" w:color="auto"/>
            </w:tcBorders>
          </w:tcPr>
          <w:p w:rsidR="00C634DF" w:rsidRPr="00AF0F38" w:rsidRDefault="00943312" w:rsidP="00AF0F38">
            <w:pPr>
              <w:pStyle w:val="rvps2"/>
              <w:spacing w:before="0" w:beforeAutospacing="0" w:after="150" w:afterAutospacing="0"/>
              <w:ind w:firstLine="450"/>
              <w:jc w:val="both"/>
            </w:pPr>
            <w:r>
              <w:t>6</w:t>
            </w:r>
            <w:r w:rsidR="00AF0F38">
              <w:t>. У разі коли</w:t>
            </w:r>
            <w:r w:rsidR="00C634DF" w:rsidRPr="0022670C">
              <w:t xml:space="preserve"> учасник процедури закупівл</w:t>
            </w:r>
            <w:r w:rsidR="00AF0F38">
              <w:t xml:space="preserve">і має намір залучити </w:t>
            </w:r>
            <w:r w:rsidR="00C634DF" w:rsidRPr="0022670C">
              <w:t xml:space="preserve"> інших суб’єктів господарювання як субпідрядників/</w:t>
            </w:r>
            <w:r w:rsidR="00AF0F38">
              <w:t>співвиконавців в обсязі не менш як</w:t>
            </w:r>
            <w:r w:rsidR="00C634DF" w:rsidRPr="0022670C">
              <w:t xml:space="preserve"> 20 відсотків  вартості договору про закупівлю у </w:t>
            </w:r>
            <w:r w:rsidR="00AF0F38">
              <w:t xml:space="preserve"> разі </w:t>
            </w:r>
            <w:r w:rsidR="00C634DF" w:rsidRPr="0022670C">
              <w:t xml:space="preserve"> закупівлі робіт або послуг для підтвердження його відповідності кваліфікаційним критеріям відповідно до частини третьої статті 16 Закону</w:t>
            </w:r>
            <w:r w:rsidR="00AF0F38">
              <w:t xml:space="preserve"> (у разі застосування таких критеріїв до учасника процедури закупівлі)</w:t>
            </w:r>
            <w:r w:rsidR="00C634DF" w:rsidRPr="0022670C">
              <w:t>, замовник перевіряє таких суб’єктів господарювання на відсутність підстав</w:t>
            </w:r>
            <w:r w:rsidR="00AF0F38">
              <w:t>,</w:t>
            </w:r>
            <w:r>
              <w:t xml:space="preserve"> визначеним 47</w:t>
            </w:r>
            <w:r w:rsidR="00021AB9">
              <w:t xml:space="preserve"> пунктом Особливостей</w:t>
            </w:r>
            <w:r w:rsidR="00AF0F38">
              <w:t>.</w:t>
            </w:r>
          </w:p>
        </w:tc>
      </w:tr>
    </w:tbl>
    <w:p w:rsidR="00C634DF" w:rsidRDefault="00C634DF" w:rsidP="00C634DF">
      <w:pPr>
        <w:spacing w:after="0" w:line="240" w:lineRule="auto"/>
        <w:jc w:val="center"/>
        <w:rPr>
          <w:rFonts w:ascii="Times New Roman" w:eastAsia="Times New Roman" w:hAnsi="Times New Roman" w:cs="Times New Roman"/>
          <w:b/>
          <w:color w:val="000000"/>
          <w:u w:val="single"/>
          <w:lang w:eastAsia="ru-RU"/>
        </w:rPr>
      </w:pPr>
    </w:p>
    <w:p w:rsidR="00C634DF" w:rsidRDefault="00C634DF" w:rsidP="00C634DF">
      <w:pPr>
        <w:spacing w:after="0" w:line="240" w:lineRule="auto"/>
        <w:jc w:val="center"/>
        <w:rPr>
          <w:rFonts w:ascii="Times New Roman" w:eastAsia="Times New Roman" w:hAnsi="Times New Roman" w:cs="Times New Roman"/>
          <w:b/>
          <w:color w:val="000000"/>
          <w:u w:val="single"/>
          <w:lang w:eastAsia="ru-RU"/>
        </w:rPr>
      </w:pPr>
    </w:p>
    <w:tbl>
      <w:tblPr>
        <w:tblW w:w="10464" w:type="dxa"/>
        <w:tblInd w:w="-717" w:type="dxa"/>
        <w:tblLayout w:type="fixed"/>
        <w:tblLook w:val="0000" w:firstRow="0" w:lastRow="0" w:firstColumn="0" w:lastColumn="0" w:noHBand="0" w:noVBand="0"/>
      </w:tblPr>
      <w:tblGrid>
        <w:gridCol w:w="1392"/>
        <w:gridCol w:w="3969"/>
        <w:gridCol w:w="5103"/>
      </w:tblGrid>
      <w:tr w:rsidR="00CE3C8E" w:rsidRPr="00CE3C8E" w:rsidTr="00CE3C8E">
        <w:trPr>
          <w:trHeight w:val="834"/>
        </w:trPr>
        <w:tc>
          <w:tcPr>
            <w:tcW w:w="1392" w:type="dxa"/>
            <w:tcBorders>
              <w:top w:val="single" w:sz="6" w:space="0" w:color="auto"/>
              <w:left w:val="single" w:sz="6" w:space="0" w:color="auto"/>
              <w:bottom w:val="single" w:sz="6" w:space="0" w:color="auto"/>
              <w:right w:val="single" w:sz="6" w:space="0" w:color="auto"/>
            </w:tcBorders>
          </w:tcPr>
          <w:p w:rsidR="00CE3C8E" w:rsidRPr="00CE3C8E" w:rsidRDefault="00CE3C8E" w:rsidP="00243B65">
            <w:pPr>
              <w:tabs>
                <w:tab w:val="num" w:pos="360"/>
              </w:tabs>
              <w:spacing w:before="100" w:beforeAutospacing="1" w:after="100" w:afterAutospacing="1" w:line="240" w:lineRule="auto"/>
              <w:jc w:val="both"/>
              <w:rPr>
                <w:rFonts w:ascii="Times New Roman" w:eastAsia="Times New Roman" w:hAnsi="Times New Roman" w:cs="Times New Roman"/>
                <w:b/>
                <w:sz w:val="24"/>
                <w:szCs w:val="24"/>
                <w:lang w:eastAsia="ru-RU"/>
              </w:rPr>
            </w:pPr>
            <w:r w:rsidRPr="00CE3C8E">
              <w:rPr>
                <w:rFonts w:ascii="Times New Roman" w:eastAsia="Times New Roman" w:hAnsi="Times New Roman" w:cs="Times New Roman"/>
                <w:b/>
                <w:bCs/>
                <w:sz w:val="24"/>
                <w:szCs w:val="24"/>
                <w:lang w:eastAsia="ru-RU"/>
              </w:rPr>
              <w:t xml:space="preserve">№ </w:t>
            </w:r>
            <w:proofErr w:type="spellStart"/>
            <w:r w:rsidRPr="00CE3C8E">
              <w:rPr>
                <w:rFonts w:ascii="Times New Roman" w:eastAsia="Times New Roman" w:hAnsi="Times New Roman" w:cs="Times New Roman"/>
                <w:b/>
                <w:bCs/>
                <w:sz w:val="24"/>
                <w:szCs w:val="24"/>
                <w:lang w:eastAsia="ru-RU"/>
              </w:rPr>
              <w:t>з.п</w:t>
            </w:r>
            <w:proofErr w:type="spellEnd"/>
          </w:p>
        </w:tc>
        <w:tc>
          <w:tcPr>
            <w:tcW w:w="3969" w:type="dxa"/>
            <w:tcBorders>
              <w:top w:val="single" w:sz="6" w:space="0" w:color="auto"/>
              <w:left w:val="single" w:sz="6" w:space="0" w:color="auto"/>
              <w:bottom w:val="single" w:sz="6" w:space="0" w:color="auto"/>
              <w:right w:val="single" w:sz="6" w:space="0" w:color="auto"/>
            </w:tcBorders>
            <w:vAlign w:val="center"/>
          </w:tcPr>
          <w:p w:rsidR="00CE3C8E" w:rsidRPr="00CE3C8E" w:rsidRDefault="00CE3C8E" w:rsidP="00243B65">
            <w:pPr>
              <w:tabs>
                <w:tab w:val="num" w:pos="360"/>
              </w:tabs>
              <w:spacing w:before="100" w:beforeAutospacing="1" w:after="100" w:afterAutospacing="1" w:line="240" w:lineRule="auto"/>
              <w:jc w:val="both"/>
              <w:rPr>
                <w:rFonts w:ascii="Times New Roman" w:eastAsia="Times New Roman" w:hAnsi="Times New Roman" w:cs="Times New Roman"/>
                <w:b/>
                <w:sz w:val="24"/>
                <w:szCs w:val="24"/>
                <w:lang w:eastAsia="ru-RU"/>
              </w:rPr>
            </w:pPr>
            <w:r w:rsidRPr="00CE3C8E">
              <w:rPr>
                <w:rFonts w:ascii="Times New Roman" w:eastAsia="Times New Roman" w:hAnsi="Times New Roman" w:cs="Times New Roman"/>
                <w:b/>
                <w:sz w:val="24"/>
                <w:szCs w:val="24"/>
                <w:lang w:eastAsia="ru-RU"/>
              </w:rPr>
              <w:t>Підстав</w:t>
            </w:r>
            <w:r>
              <w:rPr>
                <w:rFonts w:ascii="Times New Roman" w:eastAsia="Times New Roman" w:hAnsi="Times New Roman" w:cs="Times New Roman"/>
                <w:b/>
                <w:sz w:val="24"/>
                <w:szCs w:val="24"/>
                <w:lang w:eastAsia="ru-RU"/>
              </w:rPr>
              <w:t>а для відмови учаснику</w:t>
            </w:r>
            <w:r w:rsidRPr="00CE3C8E">
              <w:rPr>
                <w:rFonts w:ascii="Times New Roman" w:eastAsia="Times New Roman" w:hAnsi="Times New Roman" w:cs="Times New Roman"/>
                <w:b/>
                <w:sz w:val="24"/>
                <w:szCs w:val="24"/>
                <w:lang w:eastAsia="ru-RU"/>
              </w:rPr>
              <w:t xml:space="preserve"> в участі в закупівлі</w:t>
            </w:r>
          </w:p>
        </w:tc>
        <w:tc>
          <w:tcPr>
            <w:tcW w:w="5103" w:type="dxa"/>
            <w:tcBorders>
              <w:top w:val="single" w:sz="6" w:space="0" w:color="auto"/>
              <w:left w:val="single" w:sz="6" w:space="0" w:color="auto"/>
              <w:bottom w:val="single" w:sz="6" w:space="0" w:color="auto"/>
              <w:right w:val="single" w:sz="6" w:space="0" w:color="auto"/>
            </w:tcBorders>
          </w:tcPr>
          <w:p w:rsidR="00CE3C8E" w:rsidRPr="00CE3C8E" w:rsidRDefault="00CE3C8E" w:rsidP="00243B65">
            <w:pPr>
              <w:spacing w:after="0" w:line="240" w:lineRule="atLeast"/>
              <w:jc w:val="both"/>
              <w:rPr>
                <w:rFonts w:ascii="Times New Roman" w:eastAsia="Times New Roman" w:hAnsi="Times New Roman" w:cs="Times New Roman"/>
                <w:b/>
                <w:kern w:val="2"/>
                <w:sz w:val="24"/>
                <w:szCs w:val="24"/>
                <w:lang w:eastAsia="ar-SA"/>
              </w:rPr>
            </w:pPr>
          </w:p>
          <w:p w:rsidR="00CE3C8E" w:rsidRPr="00CE3C8E" w:rsidRDefault="00CE3C8E" w:rsidP="00243B65">
            <w:pPr>
              <w:spacing w:after="0" w:line="240" w:lineRule="atLeast"/>
              <w:jc w:val="both"/>
              <w:rPr>
                <w:rFonts w:ascii="Times New Roman" w:eastAsia="Times New Roman" w:hAnsi="Times New Roman" w:cs="Times New Roman"/>
                <w:sz w:val="24"/>
                <w:szCs w:val="24"/>
                <w:lang w:val="ru-RU" w:eastAsia="ru-RU"/>
              </w:rPr>
            </w:pPr>
            <w:r w:rsidRPr="00CE3C8E">
              <w:rPr>
                <w:rFonts w:ascii="Times New Roman" w:eastAsia="Times New Roman" w:hAnsi="Times New Roman" w:cs="Times New Roman"/>
                <w:b/>
                <w:kern w:val="2"/>
                <w:sz w:val="24"/>
                <w:szCs w:val="24"/>
                <w:lang w:eastAsia="ar-SA"/>
              </w:rPr>
              <w:t xml:space="preserve">Спосіб надання </w:t>
            </w:r>
            <w:r>
              <w:rPr>
                <w:rFonts w:ascii="Times New Roman" w:eastAsia="Times New Roman" w:hAnsi="Times New Roman" w:cs="Times New Roman"/>
                <w:b/>
                <w:kern w:val="2"/>
                <w:sz w:val="24"/>
                <w:szCs w:val="24"/>
                <w:u w:val="single"/>
                <w:lang w:eastAsia="ar-SA"/>
              </w:rPr>
              <w:t>учасником</w:t>
            </w:r>
            <w:r w:rsidRPr="00CE3C8E">
              <w:rPr>
                <w:rFonts w:ascii="Times New Roman" w:eastAsia="Times New Roman" w:hAnsi="Times New Roman" w:cs="Times New Roman"/>
                <w:b/>
                <w:kern w:val="2"/>
                <w:sz w:val="24"/>
                <w:szCs w:val="24"/>
                <w:lang w:eastAsia="ar-SA"/>
              </w:rPr>
              <w:t xml:space="preserve"> інформації про відсутність підстав для відмови в участі у процедурі закупівлі:</w:t>
            </w:r>
          </w:p>
        </w:tc>
      </w:tr>
      <w:tr w:rsidR="00CE3C8E" w:rsidRPr="00CE3C8E" w:rsidTr="00CE3C8E">
        <w:trPr>
          <w:trHeight w:val="834"/>
        </w:trPr>
        <w:tc>
          <w:tcPr>
            <w:tcW w:w="1392" w:type="dxa"/>
            <w:tcBorders>
              <w:top w:val="single" w:sz="6" w:space="0" w:color="auto"/>
              <w:left w:val="single" w:sz="6" w:space="0" w:color="auto"/>
              <w:bottom w:val="single" w:sz="6" w:space="0" w:color="auto"/>
              <w:right w:val="single" w:sz="6" w:space="0" w:color="auto"/>
            </w:tcBorders>
          </w:tcPr>
          <w:p w:rsidR="00CE3C8E" w:rsidRPr="00CE3C8E" w:rsidRDefault="00CB5F09" w:rsidP="00CE3C8E">
            <w:pPr>
              <w:tabs>
                <w:tab w:val="num" w:pos="360"/>
              </w:tabs>
              <w:spacing w:before="100" w:beforeAutospacing="1" w:after="100" w:afterAutospacing="1"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3969" w:type="dxa"/>
            <w:tcBorders>
              <w:top w:val="single" w:sz="6" w:space="0" w:color="auto"/>
              <w:left w:val="single" w:sz="6" w:space="0" w:color="auto"/>
              <w:bottom w:val="single" w:sz="6" w:space="0" w:color="auto"/>
              <w:right w:val="single" w:sz="6" w:space="0" w:color="auto"/>
            </w:tcBorders>
            <w:vAlign w:val="center"/>
          </w:tcPr>
          <w:p w:rsidR="00CE3C8E" w:rsidRPr="00A5011D" w:rsidRDefault="00FA60B5" w:rsidP="00FA60B5">
            <w:pPr>
              <w:spacing w:after="15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У</w:t>
            </w:r>
            <w:r w:rsidR="00CE3C8E" w:rsidRPr="00CE3C8E">
              <w:rPr>
                <w:rFonts w:ascii="Times New Roman" w:eastAsia="Times New Roman" w:hAnsi="Times New Roman" w:cs="Times New Roman"/>
                <w:b/>
                <w:color w:val="000000"/>
              </w:rPr>
              <w:t>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w:t>
            </w:r>
            <w:r w:rsidR="00CE3C8E">
              <w:rPr>
                <w:rFonts w:ascii="Times New Roman" w:eastAsia="Times New Roman" w:hAnsi="Times New Roman" w:cs="Times New Roman"/>
                <w:b/>
                <w:color w:val="000000"/>
              </w:rPr>
              <w:t>вого розірвання такого договору</w:t>
            </w:r>
            <w:r>
              <w:rPr>
                <w:rFonts w:ascii="Times New Roman" w:eastAsia="Times New Roman" w:hAnsi="Times New Roman" w:cs="Times New Roman"/>
                <w:b/>
                <w:color w:val="000000"/>
              </w:rPr>
              <w:t>.</w:t>
            </w:r>
            <w:r w:rsidR="00CE3C8E">
              <w:rPr>
                <w:rFonts w:ascii="Times New Roman" w:eastAsia="Times New Roman" w:hAnsi="Times New Roman" w:cs="Times New Roman"/>
                <w:b/>
                <w:color w:val="000000"/>
              </w:rPr>
              <w:t xml:space="preserve"> </w:t>
            </w:r>
            <w:r w:rsidRPr="00FA60B5">
              <w:rPr>
                <w:rFonts w:ascii="Times New Roman" w:eastAsia="Times New Roman" w:hAnsi="Times New Roman" w:cs="Times New Roman"/>
                <w:b/>
                <w:color w:val="000000"/>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w:t>
            </w:r>
            <w:r>
              <w:rPr>
                <w:rFonts w:ascii="Times New Roman" w:eastAsia="Times New Roman" w:hAnsi="Times New Roman" w:cs="Times New Roman"/>
                <w:b/>
                <w:color w:val="000000"/>
              </w:rPr>
              <w:t xml:space="preserve">ови в участі у </w:t>
            </w:r>
            <w:r>
              <w:rPr>
                <w:rFonts w:ascii="Times New Roman" w:eastAsia="Times New Roman" w:hAnsi="Times New Roman" w:cs="Times New Roman"/>
                <w:b/>
                <w:color w:val="000000"/>
              </w:rPr>
              <w:lastRenderedPageBreak/>
              <w:t>відкритих торгах</w:t>
            </w:r>
            <w:r w:rsidRPr="00FA60B5">
              <w:rPr>
                <w:rFonts w:ascii="Times New Roman" w:eastAsia="Times New Roman" w:hAnsi="Times New Roman" w:cs="Times New Roman"/>
                <w:b/>
                <w:color w:val="000000"/>
              </w:rPr>
              <w:t xml:space="preserve"> </w:t>
            </w:r>
            <w:r w:rsidR="00CE3C8E" w:rsidRPr="00A5011D">
              <w:rPr>
                <w:rFonts w:ascii="Times New Roman" w:eastAsia="Times New Roman" w:hAnsi="Times New Roman" w:cs="Times New Roman"/>
                <w:b/>
                <w:lang w:eastAsia="ru-RU"/>
              </w:rPr>
              <w:t xml:space="preserve">(підстава згідно </w:t>
            </w:r>
            <w:proofErr w:type="spellStart"/>
            <w:r w:rsidR="00943312">
              <w:rPr>
                <w:rFonts w:ascii="Times New Roman" w:eastAsia="Times New Roman" w:hAnsi="Times New Roman" w:cs="Times New Roman"/>
                <w:b/>
                <w:lang w:eastAsia="ru-RU"/>
              </w:rPr>
              <w:t>абз</w:t>
            </w:r>
            <w:proofErr w:type="spellEnd"/>
            <w:r w:rsidR="00943312">
              <w:rPr>
                <w:rFonts w:ascii="Times New Roman" w:eastAsia="Times New Roman" w:hAnsi="Times New Roman" w:cs="Times New Roman"/>
                <w:b/>
                <w:lang w:eastAsia="ru-RU"/>
              </w:rPr>
              <w:t>. 14 п. 47</w:t>
            </w:r>
            <w:r w:rsidR="00CB5F09">
              <w:rPr>
                <w:rFonts w:ascii="Times New Roman" w:eastAsia="Times New Roman" w:hAnsi="Times New Roman" w:cs="Times New Roman"/>
                <w:b/>
                <w:lang w:eastAsia="ru-RU"/>
              </w:rPr>
              <w:t xml:space="preserve"> Особливостей</w:t>
            </w:r>
            <w:r w:rsidR="00CE3C8E" w:rsidRPr="00A5011D">
              <w:rPr>
                <w:rFonts w:ascii="Times New Roman" w:eastAsia="Times New Roman" w:hAnsi="Times New Roman" w:cs="Times New Roman"/>
                <w:b/>
                <w:lang w:eastAsia="ru-RU"/>
              </w:rPr>
              <w:t>).</w:t>
            </w:r>
          </w:p>
        </w:tc>
        <w:tc>
          <w:tcPr>
            <w:tcW w:w="5103" w:type="dxa"/>
            <w:tcBorders>
              <w:top w:val="single" w:sz="6" w:space="0" w:color="auto"/>
              <w:left w:val="single" w:sz="6" w:space="0" w:color="auto"/>
              <w:bottom w:val="single" w:sz="6" w:space="0" w:color="auto"/>
              <w:right w:val="single" w:sz="6" w:space="0" w:color="auto"/>
            </w:tcBorders>
          </w:tcPr>
          <w:p w:rsidR="008944F0" w:rsidRDefault="00CE3C8E" w:rsidP="008944F0">
            <w:pPr>
              <w:pStyle w:val="rvps2"/>
              <w:spacing w:before="0" w:beforeAutospacing="0" w:after="0" w:afterAutospacing="0"/>
              <w:rPr>
                <w:color w:val="000000"/>
                <w:sz w:val="22"/>
                <w:szCs w:val="22"/>
              </w:rPr>
            </w:pPr>
            <w:r w:rsidRPr="00A5011D">
              <w:rPr>
                <w:color w:val="000000"/>
                <w:sz w:val="22"/>
                <w:szCs w:val="22"/>
              </w:rPr>
              <w:lastRenderedPageBreak/>
              <w:t xml:space="preserve">Довідка, складена учасником у довільній формі, що підтверджує відсутність підстави, передбаченої абзацом </w:t>
            </w:r>
            <w:r w:rsidR="00943312">
              <w:rPr>
                <w:color w:val="000000"/>
                <w:sz w:val="22"/>
                <w:szCs w:val="22"/>
              </w:rPr>
              <w:t>14 п. 47</w:t>
            </w:r>
            <w:r w:rsidR="00CB5F09">
              <w:rPr>
                <w:color w:val="000000"/>
                <w:sz w:val="22"/>
                <w:szCs w:val="22"/>
              </w:rPr>
              <w:t xml:space="preserve"> Особливостей</w:t>
            </w:r>
            <w:r w:rsidR="008944F0">
              <w:rPr>
                <w:color w:val="000000"/>
                <w:sz w:val="22"/>
                <w:szCs w:val="22"/>
              </w:rPr>
              <w:t>.</w:t>
            </w:r>
          </w:p>
          <w:p w:rsidR="008944F0" w:rsidRPr="008944F0" w:rsidRDefault="008944F0" w:rsidP="008944F0">
            <w:pPr>
              <w:pStyle w:val="rvps2"/>
              <w:spacing w:before="0" w:beforeAutospacing="0" w:after="0" w:afterAutospacing="0"/>
              <w:rPr>
                <w:color w:val="000000"/>
                <w:sz w:val="22"/>
                <w:szCs w:val="22"/>
                <w:lang w:val="ru-RU"/>
              </w:rPr>
            </w:pPr>
            <w:r w:rsidRPr="008944F0">
              <w:rPr>
                <w:rFonts w:eastAsia="Times New Roman"/>
                <w:color w:val="00B050"/>
                <w:sz w:val="20"/>
                <w:szCs w:val="20"/>
                <w:lang w:eastAsia="ru-RU"/>
              </w:rPr>
              <w:t xml:space="preserve"> </w:t>
            </w:r>
            <w:r w:rsidRPr="008944F0">
              <w:rPr>
                <w:color w:val="000000"/>
                <w:sz w:val="22"/>
                <w:szCs w:val="22"/>
              </w:rPr>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9526FF">
              <w:rPr>
                <w:color w:val="000000"/>
                <w:sz w:val="22"/>
                <w:szCs w:val="22"/>
              </w:rPr>
              <w:t xml:space="preserve">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roofErr w:type="spellStart"/>
            <w:r w:rsidRPr="008944F0">
              <w:rPr>
                <w:color w:val="000000"/>
                <w:sz w:val="22"/>
                <w:szCs w:val="22"/>
                <w:lang w:val="ru-RU"/>
              </w:rPr>
              <w:t>Якщо</w:t>
            </w:r>
            <w:proofErr w:type="spellEnd"/>
            <w:r w:rsidRPr="008944F0">
              <w:rPr>
                <w:color w:val="000000"/>
                <w:sz w:val="22"/>
                <w:szCs w:val="22"/>
                <w:lang w:val="ru-RU"/>
              </w:rPr>
              <w:t xml:space="preserve"> </w:t>
            </w:r>
            <w:proofErr w:type="spellStart"/>
            <w:r w:rsidRPr="008944F0">
              <w:rPr>
                <w:color w:val="000000"/>
                <w:sz w:val="22"/>
                <w:szCs w:val="22"/>
                <w:lang w:val="ru-RU"/>
              </w:rPr>
              <w:t>замовник</w:t>
            </w:r>
            <w:proofErr w:type="spellEnd"/>
            <w:r w:rsidRPr="008944F0">
              <w:rPr>
                <w:color w:val="000000"/>
                <w:sz w:val="22"/>
                <w:szCs w:val="22"/>
                <w:lang w:val="ru-RU"/>
              </w:rPr>
              <w:t xml:space="preserve"> </w:t>
            </w:r>
            <w:proofErr w:type="spellStart"/>
            <w:r w:rsidRPr="008944F0">
              <w:rPr>
                <w:color w:val="000000"/>
                <w:sz w:val="22"/>
                <w:szCs w:val="22"/>
                <w:lang w:val="ru-RU"/>
              </w:rPr>
              <w:t>вважає</w:t>
            </w:r>
            <w:proofErr w:type="spellEnd"/>
            <w:r w:rsidRPr="008944F0">
              <w:rPr>
                <w:color w:val="000000"/>
                <w:sz w:val="22"/>
                <w:szCs w:val="22"/>
                <w:lang w:val="ru-RU"/>
              </w:rPr>
              <w:t xml:space="preserve"> </w:t>
            </w:r>
            <w:proofErr w:type="spellStart"/>
            <w:r w:rsidRPr="008944F0">
              <w:rPr>
                <w:color w:val="000000"/>
                <w:sz w:val="22"/>
                <w:szCs w:val="22"/>
                <w:lang w:val="ru-RU"/>
              </w:rPr>
              <w:t>таке</w:t>
            </w:r>
            <w:proofErr w:type="spellEnd"/>
            <w:r w:rsidRPr="008944F0">
              <w:rPr>
                <w:color w:val="000000"/>
                <w:sz w:val="22"/>
                <w:szCs w:val="22"/>
                <w:lang w:val="ru-RU"/>
              </w:rPr>
              <w:t xml:space="preserve"> </w:t>
            </w:r>
            <w:proofErr w:type="spellStart"/>
            <w:r w:rsidRPr="008944F0">
              <w:rPr>
                <w:color w:val="000000"/>
                <w:sz w:val="22"/>
                <w:szCs w:val="22"/>
                <w:lang w:val="ru-RU"/>
              </w:rPr>
              <w:t>підтвердження</w:t>
            </w:r>
            <w:proofErr w:type="spellEnd"/>
            <w:r w:rsidRPr="008944F0">
              <w:rPr>
                <w:color w:val="000000"/>
                <w:sz w:val="22"/>
                <w:szCs w:val="22"/>
                <w:lang w:val="ru-RU"/>
              </w:rPr>
              <w:t xml:space="preserve"> </w:t>
            </w:r>
            <w:proofErr w:type="spellStart"/>
            <w:r w:rsidRPr="008944F0">
              <w:rPr>
                <w:color w:val="000000"/>
                <w:sz w:val="22"/>
                <w:szCs w:val="22"/>
                <w:lang w:val="ru-RU"/>
              </w:rPr>
              <w:t>достатнім</w:t>
            </w:r>
            <w:proofErr w:type="spellEnd"/>
            <w:r w:rsidRPr="008944F0">
              <w:rPr>
                <w:color w:val="000000"/>
                <w:sz w:val="22"/>
                <w:szCs w:val="22"/>
                <w:lang w:val="ru-RU"/>
              </w:rPr>
              <w:t xml:space="preserve">, </w:t>
            </w:r>
            <w:proofErr w:type="spellStart"/>
            <w:r w:rsidRPr="008944F0">
              <w:rPr>
                <w:color w:val="000000"/>
                <w:sz w:val="22"/>
                <w:szCs w:val="22"/>
                <w:lang w:val="ru-RU"/>
              </w:rPr>
              <w:t>учаснику</w:t>
            </w:r>
            <w:proofErr w:type="spellEnd"/>
            <w:r w:rsidRPr="008944F0">
              <w:rPr>
                <w:color w:val="000000"/>
                <w:sz w:val="22"/>
                <w:szCs w:val="22"/>
                <w:lang w:val="ru-RU"/>
              </w:rPr>
              <w:t xml:space="preserve"> </w:t>
            </w:r>
            <w:proofErr w:type="spellStart"/>
            <w:r w:rsidRPr="008944F0">
              <w:rPr>
                <w:color w:val="000000"/>
                <w:sz w:val="22"/>
                <w:szCs w:val="22"/>
                <w:lang w:val="ru-RU"/>
              </w:rPr>
              <w:t>процедури</w:t>
            </w:r>
            <w:proofErr w:type="spellEnd"/>
            <w:r w:rsidRPr="008944F0">
              <w:rPr>
                <w:color w:val="000000"/>
                <w:sz w:val="22"/>
                <w:szCs w:val="22"/>
                <w:lang w:val="ru-RU"/>
              </w:rPr>
              <w:t xml:space="preserve"> </w:t>
            </w:r>
            <w:proofErr w:type="spellStart"/>
            <w:r w:rsidRPr="008944F0">
              <w:rPr>
                <w:color w:val="000000"/>
                <w:sz w:val="22"/>
                <w:szCs w:val="22"/>
                <w:lang w:val="ru-RU"/>
              </w:rPr>
              <w:t>закупівлі</w:t>
            </w:r>
            <w:proofErr w:type="spellEnd"/>
            <w:r w:rsidRPr="008944F0">
              <w:rPr>
                <w:color w:val="000000"/>
                <w:sz w:val="22"/>
                <w:szCs w:val="22"/>
                <w:lang w:val="ru-RU"/>
              </w:rPr>
              <w:t xml:space="preserve"> не </w:t>
            </w:r>
            <w:proofErr w:type="spellStart"/>
            <w:r w:rsidRPr="008944F0">
              <w:rPr>
                <w:color w:val="000000"/>
                <w:sz w:val="22"/>
                <w:szCs w:val="22"/>
                <w:lang w:val="ru-RU"/>
              </w:rPr>
              <w:t>може</w:t>
            </w:r>
            <w:proofErr w:type="spellEnd"/>
            <w:r w:rsidRPr="008944F0">
              <w:rPr>
                <w:color w:val="000000"/>
                <w:sz w:val="22"/>
                <w:szCs w:val="22"/>
                <w:lang w:val="ru-RU"/>
              </w:rPr>
              <w:t xml:space="preserve"> бути </w:t>
            </w:r>
            <w:proofErr w:type="spellStart"/>
            <w:r w:rsidRPr="008944F0">
              <w:rPr>
                <w:color w:val="000000"/>
                <w:sz w:val="22"/>
                <w:szCs w:val="22"/>
                <w:lang w:val="ru-RU"/>
              </w:rPr>
              <w:t>відмовлено</w:t>
            </w:r>
            <w:proofErr w:type="spellEnd"/>
            <w:r w:rsidRPr="008944F0">
              <w:rPr>
                <w:color w:val="000000"/>
                <w:sz w:val="22"/>
                <w:szCs w:val="22"/>
                <w:lang w:val="ru-RU"/>
              </w:rPr>
              <w:t xml:space="preserve"> в </w:t>
            </w:r>
            <w:proofErr w:type="spellStart"/>
            <w:r w:rsidRPr="008944F0">
              <w:rPr>
                <w:color w:val="000000"/>
                <w:sz w:val="22"/>
                <w:szCs w:val="22"/>
                <w:lang w:val="ru-RU"/>
              </w:rPr>
              <w:t>участі</w:t>
            </w:r>
            <w:proofErr w:type="spellEnd"/>
            <w:r w:rsidRPr="008944F0">
              <w:rPr>
                <w:color w:val="000000"/>
                <w:sz w:val="22"/>
                <w:szCs w:val="22"/>
                <w:lang w:val="ru-RU"/>
              </w:rPr>
              <w:t xml:space="preserve"> в </w:t>
            </w:r>
            <w:proofErr w:type="spellStart"/>
            <w:r w:rsidRPr="008944F0">
              <w:rPr>
                <w:color w:val="000000"/>
                <w:sz w:val="22"/>
                <w:szCs w:val="22"/>
                <w:lang w:val="ru-RU"/>
              </w:rPr>
              <w:t>процедурі</w:t>
            </w:r>
            <w:proofErr w:type="spellEnd"/>
            <w:r w:rsidRPr="008944F0">
              <w:rPr>
                <w:color w:val="000000"/>
                <w:sz w:val="22"/>
                <w:szCs w:val="22"/>
                <w:lang w:val="ru-RU"/>
              </w:rPr>
              <w:t xml:space="preserve"> </w:t>
            </w:r>
            <w:proofErr w:type="spellStart"/>
            <w:r w:rsidRPr="008944F0">
              <w:rPr>
                <w:color w:val="000000"/>
                <w:sz w:val="22"/>
                <w:szCs w:val="22"/>
                <w:lang w:val="ru-RU"/>
              </w:rPr>
              <w:t>закупівлі</w:t>
            </w:r>
            <w:proofErr w:type="spellEnd"/>
            <w:r w:rsidRPr="008944F0">
              <w:rPr>
                <w:color w:val="000000"/>
                <w:sz w:val="22"/>
                <w:szCs w:val="22"/>
                <w:lang w:val="ru-RU"/>
              </w:rPr>
              <w:t>.</w:t>
            </w:r>
          </w:p>
          <w:p w:rsidR="00CE3C8E" w:rsidRPr="008944F0" w:rsidRDefault="00CE3C8E" w:rsidP="008944F0">
            <w:pPr>
              <w:pStyle w:val="rvps2"/>
              <w:spacing w:before="0" w:beforeAutospacing="0" w:after="0" w:afterAutospacing="0"/>
              <w:jc w:val="both"/>
              <w:rPr>
                <w:lang w:val="ru-RU" w:eastAsia="ru-RU"/>
              </w:rPr>
            </w:pPr>
          </w:p>
        </w:tc>
      </w:tr>
    </w:tbl>
    <w:p w:rsidR="00C634DF" w:rsidRPr="00A5011D" w:rsidRDefault="00C634DF" w:rsidP="00C634DF">
      <w:pPr>
        <w:spacing w:after="0" w:line="240" w:lineRule="auto"/>
        <w:jc w:val="center"/>
        <w:rPr>
          <w:rFonts w:ascii="Times New Roman" w:eastAsia="Times New Roman" w:hAnsi="Times New Roman" w:cs="Times New Roman"/>
          <w:b/>
          <w:position w:val="-1"/>
          <w:u w:val="single"/>
        </w:rPr>
      </w:pPr>
    </w:p>
    <w:p w:rsidR="00C634DF" w:rsidRDefault="00C634DF" w:rsidP="00C634DF">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A5011D">
        <w:rPr>
          <w:rFonts w:ascii="Times New Roman" w:hAnsi="Times New Roman" w:cs="Times New Roman"/>
          <w:color w:val="000000" w:themeColor="text1"/>
          <w:shd w:val="solid" w:color="FFFFFF" w:fill="FFFFFF"/>
          <w:lang w:eastAsia="en-US"/>
        </w:rPr>
        <w:t xml:space="preserve">Переможець процедури закупівлі у строк, що не перевищує </w:t>
      </w:r>
      <w:r w:rsidRPr="00A5011D">
        <w:rPr>
          <w:rFonts w:ascii="Times New Roman" w:hAnsi="Times New Roman" w:cs="Times New Roman"/>
          <w:b/>
          <w:bCs/>
          <w:color w:val="000000" w:themeColor="text1"/>
          <w:shd w:val="solid" w:color="FFFFFF" w:fill="FFFFFF"/>
          <w:lang w:eastAsia="en-US"/>
        </w:rPr>
        <w:t>чотири дні</w:t>
      </w:r>
      <w:r w:rsidRPr="00A5011D">
        <w:rPr>
          <w:rFonts w:ascii="Times New Roman" w:hAnsi="Times New Roman" w:cs="Times New Roman"/>
          <w:color w:val="000000" w:themeColor="text1"/>
          <w:shd w:val="solid" w:color="FFFFFF" w:fill="FFFFFF"/>
          <w:lang w:eastAsia="en-US"/>
        </w:rPr>
        <w:t xml:space="preserve"> з дати оприлюднення в електронній системі </w:t>
      </w:r>
      <w:proofErr w:type="spellStart"/>
      <w:r w:rsidRPr="00A5011D">
        <w:rPr>
          <w:rFonts w:ascii="Times New Roman" w:hAnsi="Times New Roman" w:cs="Times New Roman"/>
          <w:color w:val="000000" w:themeColor="text1"/>
          <w:shd w:val="solid" w:color="FFFFFF" w:fill="FFFFFF"/>
          <w:lang w:eastAsia="en-US"/>
        </w:rPr>
        <w:t>закупівель</w:t>
      </w:r>
      <w:proofErr w:type="spellEnd"/>
      <w:r w:rsidRPr="00A5011D">
        <w:rPr>
          <w:rFonts w:ascii="Times New Roman" w:hAnsi="Times New Roman" w:cs="Times New Roman"/>
          <w:color w:val="000000" w:themeColor="text1"/>
          <w:shd w:val="solid" w:color="FFFFFF" w:fill="FFFFFF"/>
          <w:lang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A5011D">
        <w:rPr>
          <w:rFonts w:ascii="Times New Roman" w:hAnsi="Times New Roman" w:cs="Times New Roman"/>
          <w:color w:val="000000" w:themeColor="text1"/>
          <w:shd w:val="solid" w:color="FFFFFF" w:fill="FFFFFF"/>
          <w:lang w:eastAsia="en-US"/>
        </w:rPr>
        <w:t>закупівель</w:t>
      </w:r>
      <w:proofErr w:type="spellEnd"/>
      <w:r w:rsidRPr="00A5011D">
        <w:rPr>
          <w:rFonts w:ascii="Times New Roman" w:hAnsi="Times New Roman" w:cs="Times New Roman"/>
          <w:color w:val="000000" w:themeColor="text1"/>
          <w:shd w:val="solid" w:color="FFFFFF" w:fill="FFFFFF"/>
          <w:lang w:eastAsia="en-US"/>
        </w:rPr>
        <w:t xml:space="preserve"> документи, що підтв</w:t>
      </w:r>
      <w:r w:rsidR="008A56EB">
        <w:rPr>
          <w:rFonts w:ascii="Times New Roman" w:hAnsi="Times New Roman" w:cs="Times New Roman"/>
          <w:color w:val="000000" w:themeColor="text1"/>
          <w:shd w:val="solid" w:color="FFFFFF" w:fill="FFFFFF"/>
          <w:lang w:eastAsia="en-US"/>
        </w:rPr>
        <w:t>ерджують відсутність підстав, за</w:t>
      </w:r>
      <w:r w:rsidRPr="00A5011D">
        <w:rPr>
          <w:rFonts w:ascii="Times New Roman" w:hAnsi="Times New Roman" w:cs="Times New Roman"/>
          <w:color w:val="000000" w:themeColor="text1"/>
          <w:shd w:val="solid" w:color="FFFFFF" w:fill="FFFFFF"/>
          <w:lang w:eastAsia="en-US"/>
        </w:rPr>
        <w:t xml:space="preserve">значених </w:t>
      </w:r>
      <w:r w:rsidR="008A56EB">
        <w:rPr>
          <w:rFonts w:ascii="Times New Roman" w:hAnsi="Times New Roman" w:cs="Times New Roman"/>
          <w:color w:val="000000" w:themeColor="text1"/>
          <w:shd w:val="solid" w:color="FFFFFF" w:fill="FFFFFF"/>
          <w:lang w:eastAsia="en-US"/>
        </w:rPr>
        <w:t xml:space="preserve"> у підпунктах </w:t>
      </w:r>
      <w:r w:rsidRPr="00A5011D">
        <w:rPr>
          <w:rFonts w:ascii="Times New Roman" w:hAnsi="Times New Roman" w:cs="Times New Roman"/>
          <w:color w:val="000000" w:themeColor="text1"/>
          <w:shd w:val="solid" w:color="FFFFFF" w:fill="FFFFFF"/>
          <w:lang w:eastAsia="en-US"/>
        </w:rPr>
        <w:t xml:space="preserve"> </w:t>
      </w:r>
      <w:r w:rsidRPr="00F57160">
        <w:rPr>
          <w:rFonts w:ascii="Times New Roman" w:hAnsi="Times New Roman" w:cs="Times New Roman"/>
          <w:b/>
          <w:color w:val="000000" w:themeColor="text1"/>
          <w:shd w:val="solid" w:color="FFFFFF" w:fill="FFFFFF"/>
          <w:lang w:eastAsia="en-US"/>
        </w:rPr>
        <w:t>3</w:t>
      </w:r>
      <w:r w:rsidR="008A56EB">
        <w:rPr>
          <w:rFonts w:ascii="Times New Roman" w:hAnsi="Times New Roman" w:cs="Times New Roman"/>
          <w:b/>
          <w:color w:val="000000" w:themeColor="text1"/>
          <w:shd w:val="solid" w:color="FFFFFF" w:fill="FFFFFF"/>
          <w:lang w:eastAsia="en-US"/>
        </w:rPr>
        <w:t>, 5, 6 і</w:t>
      </w:r>
      <w:r w:rsidRPr="00F57160">
        <w:rPr>
          <w:rFonts w:ascii="Times New Roman" w:hAnsi="Times New Roman" w:cs="Times New Roman"/>
          <w:b/>
          <w:color w:val="000000" w:themeColor="text1"/>
          <w:shd w:val="solid" w:color="FFFFFF" w:fill="FFFFFF"/>
          <w:lang w:eastAsia="en-US"/>
        </w:rPr>
        <w:t xml:space="preserve"> 12</w:t>
      </w:r>
      <w:r w:rsidRPr="00A5011D">
        <w:rPr>
          <w:rFonts w:ascii="Times New Roman" w:hAnsi="Times New Roman" w:cs="Times New Roman"/>
          <w:color w:val="000000" w:themeColor="text1"/>
          <w:shd w:val="solid" w:color="FFFFFF" w:fill="FFFFFF"/>
          <w:lang w:eastAsia="en-US"/>
        </w:rPr>
        <w:t xml:space="preserve"> </w:t>
      </w:r>
      <w:r w:rsidRPr="00F57160">
        <w:rPr>
          <w:rFonts w:ascii="Times New Roman" w:hAnsi="Times New Roman" w:cs="Times New Roman"/>
          <w:b/>
          <w:color w:val="000000" w:themeColor="text1"/>
          <w:shd w:val="solid" w:color="FFFFFF" w:fill="FFFFFF"/>
          <w:lang w:eastAsia="en-US"/>
        </w:rPr>
        <w:t xml:space="preserve">та </w:t>
      </w:r>
      <w:r w:rsidR="008A56EB">
        <w:rPr>
          <w:rFonts w:ascii="Times New Roman" w:hAnsi="Times New Roman" w:cs="Times New Roman"/>
          <w:b/>
          <w:color w:val="000000" w:themeColor="text1"/>
          <w:shd w:val="solid" w:color="FFFFFF" w:fill="FFFFFF"/>
          <w:lang w:eastAsia="en-US"/>
        </w:rPr>
        <w:t>в абзаці чо</w:t>
      </w:r>
      <w:r w:rsidR="00943312">
        <w:rPr>
          <w:rFonts w:ascii="Times New Roman" w:hAnsi="Times New Roman" w:cs="Times New Roman"/>
          <w:b/>
          <w:color w:val="000000" w:themeColor="text1"/>
          <w:shd w:val="solid" w:color="FFFFFF" w:fill="FFFFFF"/>
          <w:lang w:eastAsia="en-US"/>
        </w:rPr>
        <w:t>тирнадцятому пункту 47</w:t>
      </w:r>
      <w:r w:rsidR="00CB5F09">
        <w:rPr>
          <w:rFonts w:ascii="Times New Roman" w:hAnsi="Times New Roman" w:cs="Times New Roman"/>
          <w:b/>
          <w:color w:val="000000" w:themeColor="text1"/>
          <w:shd w:val="solid" w:color="FFFFFF" w:fill="FFFFFF"/>
          <w:lang w:eastAsia="en-US"/>
        </w:rPr>
        <w:t xml:space="preserve"> Особливостей</w:t>
      </w:r>
      <w:r w:rsidRPr="00F57160">
        <w:rPr>
          <w:rFonts w:ascii="Times New Roman" w:hAnsi="Times New Roman" w:cs="Times New Roman"/>
          <w:b/>
          <w:color w:val="000000" w:themeColor="text1"/>
          <w:shd w:val="solid" w:color="FFFFFF" w:fill="FFFFFF"/>
          <w:lang w:eastAsia="en-US"/>
        </w:rPr>
        <w:t>.</w:t>
      </w:r>
      <w:r w:rsidR="00CB5F09">
        <w:rPr>
          <w:rFonts w:ascii="Times New Roman" w:hAnsi="Times New Roman" w:cs="Times New Roman"/>
          <w:b/>
          <w:color w:val="000000" w:themeColor="text1"/>
          <w:shd w:val="solid" w:color="FFFFFF" w:fill="FFFFFF"/>
          <w:lang w:eastAsia="en-US"/>
        </w:rPr>
        <w:t xml:space="preserve"> </w:t>
      </w:r>
      <w:r w:rsidRPr="00A5011D">
        <w:rPr>
          <w:rFonts w:ascii="Times New Roman" w:hAnsi="Times New Roman" w:cs="Times New Roman"/>
          <w:color w:val="000000" w:themeColor="text1"/>
          <w:shd w:val="solid" w:color="FFFFFF" w:fill="FFFFFF"/>
          <w:lang w:eastAsia="en-US"/>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w:t>
      </w:r>
      <w:r w:rsidR="00FF600E">
        <w:rPr>
          <w:rFonts w:ascii="Times New Roman" w:hAnsi="Times New Roman" w:cs="Times New Roman"/>
          <w:color w:val="000000" w:themeColor="text1"/>
          <w:shd w:val="solid" w:color="FFFFFF" w:fill="FFFFFF"/>
          <w:lang w:eastAsia="en-US"/>
        </w:rPr>
        <w:t xml:space="preserve"> публічних електронних </w:t>
      </w:r>
      <w:r w:rsidRPr="00A5011D">
        <w:rPr>
          <w:rFonts w:ascii="Times New Roman" w:hAnsi="Times New Roman" w:cs="Times New Roman"/>
          <w:color w:val="000000" w:themeColor="text1"/>
          <w:shd w:val="solid" w:color="FFFFFF" w:fill="FFFFFF"/>
          <w:lang w:eastAsia="en-US"/>
        </w:rPr>
        <w:t xml:space="preserve"> реєстрах, доступ до яких є вільним, або публічної інформації, що є доступною в електронній системі</w:t>
      </w:r>
      <w:r w:rsidR="00CE022C">
        <w:rPr>
          <w:rFonts w:ascii="Times New Roman" w:hAnsi="Times New Roman" w:cs="Times New Roman"/>
          <w:color w:val="000000" w:themeColor="text1"/>
          <w:shd w:val="solid" w:color="FFFFFF" w:fill="FFFFFF"/>
          <w:lang w:eastAsia="en-US"/>
        </w:rPr>
        <w:t xml:space="preserve"> </w:t>
      </w:r>
      <w:proofErr w:type="spellStart"/>
      <w:r w:rsidR="00CE022C">
        <w:rPr>
          <w:rFonts w:ascii="Times New Roman" w:hAnsi="Times New Roman" w:cs="Times New Roman"/>
          <w:color w:val="000000" w:themeColor="text1"/>
          <w:shd w:val="solid" w:color="FFFFFF" w:fill="FFFFFF"/>
          <w:lang w:eastAsia="en-US"/>
        </w:rPr>
        <w:t>закупівель</w:t>
      </w:r>
      <w:proofErr w:type="spellEnd"/>
      <w:r w:rsidR="00CE022C">
        <w:rPr>
          <w:rFonts w:ascii="Times New Roman" w:hAnsi="Times New Roman" w:cs="Times New Roman"/>
          <w:color w:val="000000" w:themeColor="text1"/>
          <w:shd w:val="solid" w:color="FFFFFF" w:fill="FFFFFF"/>
          <w:lang w:eastAsia="en-US"/>
        </w:rPr>
        <w:t>, крім випадків, коли</w:t>
      </w:r>
      <w:r w:rsidRPr="00A5011D">
        <w:rPr>
          <w:rFonts w:ascii="Times New Roman" w:hAnsi="Times New Roman" w:cs="Times New Roman"/>
          <w:color w:val="000000" w:themeColor="text1"/>
          <w:shd w:val="solid" w:color="FFFFFF" w:fill="FFFFFF"/>
          <w:lang w:eastAsia="en-US"/>
        </w:rPr>
        <w:t xml:space="preserve"> доступ до такої інформації є обмеженим на момент оприлюднення оголошення про проведення відкритих торгів.</w:t>
      </w:r>
    </w:p>
    <w:p w:rsidR="00C634DF" w:rsidRPr="00A5011D" w:rsidRDefault="00C634DF" w:rsidP="00C634DF">
      <w:pPr>
        <w:pStyle w:val="Default"/>
        <w:jc w:val="center"/>
        <w:rPr>
          <w:rFonts w:eastAsia="Times New Roman"/>
          <w:b/>
          <w:sz w:val="22"/>
          <w:szCs w:val="22"/>
          <w:lang w:eastAsia="ru-RU"/>
        </w:rPr>
      </w:pPr>
    </w:p>
    <w:tbl>
      <w:tblPr>
        <w:tblW w:w="9639" w:type="dxa"/>
        <w:tblInd w:w="108" w:type="dxa"/>
        <w:tblLayout w:type="fixed"/>
        <w:tblLook w:val="0000" w:firstRow="0" w:lastRow="0" w:firstColumn="0" w:lastColumn="0" w:noHBand="0" w:noVBand="0"/>
      </w:tblPr>
      <w:tblGrid>
        <w:gridCol w:w="567"/>
        <w:gridCol w:w="3969"/>
        <w:gridCol w:w="5103"/>
      </w:tblGrid>
      <w:tr w:rsidR="00C634DF" w:rsidRPr="00A5011D" w:rsidTr="00D13502">
        <w:trPr>
          <w:trHeight w:val="834"/>
        </w:trPr>
        <w:tc>
          <w:tcPr>
            <w:tcW w:w="567" w:type="dxa"/>
            <w:tcBorders>
              <w:top w:val="single" w:sz="6" w:space="0" w:color="auto"/>
              <w:left w:val="single" w:sz="6" w:space="0" w:color="auto"/>
              <w:bottom w:val="single" w:sz="6" w:space="0" w:color="auto"/>
              <w:right w:val="single" w:sz="6" w:space="0" w:color="auto"/>
            </w:tcBorders>
          </w:tcPr>
          <w:p w:rsidR="00C634DF" w:rsidRPr="00A5011D" w:rsidRDefault="00C634DF" w:rsidP="00D13502">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A5011D">
              <w:rPr>
                <w:rFonts w:ascii="Times New Roman" w:eastAsia="Times New Roman" w:hAnsi="Times New Roman" w:cs="Times New Roman"/>
                <w:b/>
                <w:bCs/>
                <w:lang w:eastAsia="ru-RU"/>
              </w:rPr>
              <w:t xml:space="preserve">№ </w:t>
            </w:r>
            <w:proofErr w:type="spellStart"/>
            <w:r w:rsidRPr="00A5011D">
              <w:rPr>
                <w:rFonts w:ascii="Times New Roman" w:eastAsia="Times New Roman" w:hAnsi="Times New Roman" w:cs="Times New Roman"/>
                <w:b/>
                <w:bCs/>
                <w:lang w:eastAsia="ru-RU"/>
              </w:rPr>
              <w:t>з.п</w:t>
            </w:r>
            <w:proofErr w:type="spellEnd"/>
          </w:p>
        </w:tc>
        <w:tc>
          <w:tcPr>
            <w:tcW w:w="3969" w:type="dxa"/>
            <w:tcBorders>
              <w:top w:val="single" w:sz="6" w:space="0" w:color="auto"/>
              <w:left w:val="single" w:sz="6" w:space="0" w:color="auto"/>
              <w:bottom w:val="single" w:sz="6" w:space="0" w:color="auto"/>
              <w:right w:val="single" w:sz="6" w:space="0" w:color="auto"/>
            </w:tcBorders>
            <w:vAlign w:val="center"/>
          </w:tcPr>
          <w:p w:rsidR="00C634DF" w:rsidRPr="00A5011D" w:rsidRDefault="00C634DF" w:rsidP="00D13502">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 xml:space="preserve">Підстава для відмови </w:t>
            </w:r>
            <w:r w:rsidRPr="00021AB9">
              <w:rPr>
                <w:rFonts w:ascii="Times New Roman" w:eastAsia="Times New Roman" w:hAnsi="Times New Roman" w:cs="Times New Roman"/>
                <w:b/>
                <w:u w:val="single"/>
                <w:lang w:eastAsia="ru-RU"/>
              </w:rPr>
              <w:t xml:space="preserve">учаснику-переможцю </w:t>
            </w:r>
            <w:r w:rsidRPr="00A5011D">
              <w:rPr>
                <w:rFonts w:ascii="Times New Roman" w:eastAsia="Times New Roman" w:hAnsi="Times New Roman" w:cs="Times New Roman"/>
                <w:b/>
                <w:lang w:eastAsia="ru-RU"/>
              </w:rPr>
              <w:t>в участі в закупівлі</w:t>
            </w:r>
          </w:p>
        </w:tc>
        <w:tc>
          <w:tcPr>
            <w:tcW w:w="5103" w:type="dxa"/>
            <w:tcBorders>
              <w:top w:val="single" w:sz="6" w:space="0" w:color="auto"/>
              <w:left w:val="single" w:sz="6" w:space="0" w:color="auto"/>
              <w:bottom w:val="single" w:sz="6" w:space="0" w:color="auto"/>
              <w:right w:val="single" w:sz="6" w:space="0" w:color="auto"/>
            </w:tcBorders>
          </w:tcPr>
          <w:p w:rsidR="00C634DF" w:rsidRPr="00A5011D" w:rsidRDefault="00C634DF" w:rsidP="00D13502">
            <w:pPr>
              <w:spacing w:after="0" w:line="240" w:lineRule="atLeast"/>
              <w:jc w:val="both"/>
              <w:rPr>
                <w:rFonts w:ascii="Times New Roman" w:eastAsia="Times New Roman" w:hAnsi="Times New Roman" w:cs="Times New Roman"/>
                <w:b/>
                <w:kern w:val="2"/>
                <w:lang w:eastAsia="ar-SA"/>
              </w:rPr>
            </w:pPr>
          </w:p>
          <w:p w:rsidR="00C634DF" w:rsidRPr="00A5011D" w:rsidRDefault="00C634DF" w:rsidP="00D13502">
            <w:pPr>
              <w:spacing w:after="0" w:line="240" w:lineRule="atLeast"/>
              <w:jc w:val="both"/>
              <w:rPr>
                <w:rFonts w:ascii="Times New Roman" w:eastAsia="Times New Roman" w:hAnsi="Times New Roman" w:cs="Times New Roman"/>
                <w:lang w:val="ru-RU" w:eastAsia="ru-RU"/>
              </w:rPr>
            </w:pPr>
            <w:r w:rsidRPr="00A5011D">
              <w:rPr>
                <w:rFonts w:ascii="Times New Roman" w:eastAsia="Times New Roman" w:hAnsi="Times New Roman" w:cs="Times New Roman"/>
                <w:b/>
                <w:kern w:val="2"/>
                <w:lang w:eastAsia="ar-SA"/>
              </w:rPr>
              <w:t xml:space="preserve">Спосіб надання </w:t>
            </w:r>
            <w:r w:rsidRPr="00A5011D">
              <w:rPr>
                <w:rFonts w:ascii="Times New Roman" w:eastAsia="Times New Roman" w:hAnsi="Times New Roman" w:cs="Times New Roman"/>
                <w:b/>
                <w:kern w:val="2"/>
                <w:u w:val="single"/>
                <w:lang w:eastAsia="ar-SA"/>
              </w:rPr>
              <w:t>учасником-переможцем</w:t>
            </w:r>
            <w:r w:rsidRPr="00A5011D">
              <w:rPr>
                <w:rFonts w:ascii="Times New Roman" w:eastAsia="Times New Roman" w:hAnsi="Times New Roman" w:cs="Times New Roman"/>
                <w:b/>
                <w:kern w:val="2"/>
                <w:lang w:eastAsia="ar-SA"/>
              </w:rPr>
              <w:t xml:space="preserve"> інформації про відсутність підстав для відмови в участі у процедурі закупівлі:</w:t>
            </w:r>
          </w:p>
        </w:tc>
      </w:tr>
      <w:tr w:rsidR="00C634DF" w:rsidRPr="00A5011D" w:rsidTr="00D13502">
        <w:tc>
          <w:tcPr>
            <w:tcW w:w="567" w:type="dxa"/>
            <w:tcBorders>
              <w:top w:val="single" w:sz="6" w:space="0" w:color="auto"/>
              <w:left w:val="single" w:sz="6" w:space="0" w:color="auto"/>
              <w:bottom w:val="single" w:sz="6" w:space="0" w:color="auto"/>
              <w:right w:val="single" w:sz="6" w:space="0" w:color="auto"/>
            </w:tcBorders>
          </w:tcPr>
          <w:p w:rsidR="00C634DF" w:rsidRPr="009B49A6" w:rsidRDefault="001D0139" w:rsidP="00D13502">
            <w:pPr>
              <w:tabs>
                <w:tab w:val="num" w:pos="360"/>
              </w:tabs>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1</w:t>
            </w:r>
            <w:r w:rsidR="00C634DF" w:rsidRPr="009B49A6">
              <w:rPr>
                <w:rFonts w:ascii="Times New Roman" w:eastAsia="Times New Roman" w:hAnsi="Times New Roman" w:cs="Times New Roman"/>
                <w:b/>
                <w:lang w:eastAsia="ru-RU"/>
              </w:rPr>
              <w:t>.</w:t>
            </w:r>
          </w:p>
        </w:tc>
        <w:tc>
          <w:tcPr>
            <w:tcW w:w="3969" w:type="dxa"/>
            <w:tcBorders>
              <w:top w:val="single" w:sz="6" w:space="0" w:color="auto"/>
              <w:left w:val="single" w:sz="6" w:space="0" w:color="auto"/>
              <w:bottom w:val="single" w:sz="6" w:space="0" w:color="auto"/>
              <w:right w:val="single" w:sz="6" w:space="0" w:color="auto"/>
            </w:tcBorders>
            <w:vAlign w:val="center"/>
          </w:tcPr>
          <w:p w:rsidR="00C634DF" w:rsidRPr="009B49A6" w:rsidRDefault="00FF600E" w:rsidP="00AC4EF2">
            <w:pPr>
              <w:tabs>
                <w:tab w:val="num" w:pos="360"/>
              </w:tabs>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Керівника</w:t>
            </w:r>
            <w:r w:rsidR="00C634DF" w:rsidRPr="009B49A6">
              <w:rPr>
                <w:rFonts w:ascii="Times New Roman" w:eastAsia="Times New Roman" w:hAnsi="Times New Roman" w:cs="Times New Roman"/>
                <w:b/>
                <w:lang w:eastAsia="ru-RU"/>
              </w:rPr>
              <w:t xml:space="preserve"> учасника процедури закупівлі,</w:t>
            </w:r>
            <w:r>
              <w:rPr>
                <w:rFonts w:ascii="Times New Roman" w:eastAsia="Times New Roman" w:hAnsi="Times New Roman" w:cs="Times New Roman"/>
                <w:b/>
                <w:lang w:eastAsia="ru-RU"/>
              </w:rPr>
              <w:t xml:space="preserve"> фізичну особу, яка є </w:t>
            </w:r>
            <w:r w:rsidR="00C634DF" w:rsidRPr="009B49A6">
              <w:rPr>
                <w:rFonts w:ascii="Times New Roman" w:eastAsia="Times New Roman" w:hAnsi="Times New Roman" w:cs="Times New Roman"/>
                <w:b/>
                <w:lang w:eastAsia="ru-RU"/>
              </w:rPr>
              <w:t xml:space="preserve"> учасником процедури закупівлі, було притягнуто згідно із законом до відповідальності за вчинення корупційного правопорушення або правопор</w:t>
            </w:r>
            <w:r w:rsidR="00943312">
              <w:rPr>
                <w:rFonts w:ascii="Times New Roman" w:eastAsia="Times New Roman" w:hAnsi="Times New Roman" w:cs="Times New Roman"/>
                <w:b/>
                <w:lang w:eastAsia="ru-RU"/>
              </w:rPr>
              <w:t>ушення, пов’язаного з корупцією</w:t>
            </w:r>
            <w:r w:rsidR="00C634DF" w:rsidRPr="009B49A6">
              <w:rPr>
                <w:rFonts w:ascii="Times New Roman" w:eastAsia="Times New Roman" w:hAnsi="Times New Roman" w:cs="Times New Roman"/>
                <w:b/>
                <w:lang w:eastAsia="ru-RU"/>
              </w:rPr>
              <w:t xml:space="preserve"> (підстава згідно </w:t>
            </w:r>
            <w:proofErr w:type="spellStart"/>
            <w:r w:rsidR="00C634DF" w:rsidRPr="009B49A6">
              <w:rPr>
                <w:rFonts w:ascii="Times New Roman" w:eastAsia="Times New Roman" w:hAnsi="Times New Roman" w:cs="Times New Roman"/>
                <w:b/>
                <w:lang w:eastAsia="ru-RU"/>
              </w:rPr>
              <w:t>п</w:t>
            </w:r>
            <w:r>
              <w:rPr>
                <w:rFonts w:ascii="Times New Roman" w:eastAsia="Times New Roman" w:hAnsi="Times New Roman" w:cs="Times New Roman"/>
                <w:b/>
                <w:lang w:eastAsia="ru-RU"/>
              </w:rPr>
              <w:t>п</w:t>
            </w:r>
            <w:proofErr w:type="spellEnd"/>
            <w:r w:rsidR="00C634DF" w:rsidRPr="009B49A6">
              <w:rPr>
                <w:rFonts w:ascii="Times New Roman" w:eastAsia="Times New Roman" w:hAnsi="Times New Roman" w:cs="Times New Roman"/>
                <w:b/>
                <w:lang w:eastAsia="ru-RU"/>
              </w:rPr>
              <w:t xml:space="preserve">. 3  </w:t>
            </w:r>
            <w:r w:rsidR="00943312">
              <w:rPr>
                <w:rFonts w:ascii="Times New Roman" w:eastAsia="Times New Roman" w:hAnsi="Times New Roman" w:cs="Times New Roman"/>
                <w:b/>
                <w:lang w:eastAsia="ru-RU"/>
              </w:rPr>
              <w:t>п. 47</w:t>
            </w:r>
            <w:r w:rsidR="00CB5F09">
              <w:rPr>
                <w:rFonts w:ascii="Times New Roman" w:eastAsia="Times New Roman" w:hAnsi="Times New Roman" w:cs="Times New Roman"/>
                <w:b/>
                <w:lang w:eastAsia="ru-RU"/>
              </w:rPr>
              <w:t xml:space="preserve"> Особливостей</w:t>
            </w:r>
            <w:r w:rsidR="00C634DF" w:rsidRPr="009B49A6">
              <w:rPr>
                <w:rFonts w:ascii="Times New Roman" w:eastAsia="Times New Roman" w:hAnsi="Times New Roman" w:cs="Times New Roman"/>
                <w:b/>
                <w:lang w:eastAsia="ru-RU"/>
              </w:rPr>
              <w:t>)</w:t>
            </w:r>
          </w:p>
        </w:tc>
        <w:tc>
          <w:tcPr>
            <w:tcW w:w="5103" w:type="dxa"/>
            <w:tcBorders>
              <w:top w:val="single" w:sz="6" w:space="0" w:color="auto"/>
              <w:left w:val="single" w:sz="6" w:space="0" w:color="auto"/>
              <w:bottom w:val="single" w:sz="6" w:space="0" w:color="auto"/>
              <w:right w:val="single" w:sz="6" w:space="0" w:color="auto"/>
            </w:tcBorders>
          </w:tcPr>
          <w:p w:rsidR="009F2359" w:rsidRPr="009F2359" w:rsidRDefault="009F2359" w:rsidP="009F2359">
            <w:pPr>
              <w:spacing w:after="0"/>
              <w:ind w:right="140"/>
              <w:jc w:val="both"/>
              <w:rPr>
                <w:rFonts w:ascii="Times New Roman" w:eastAsia="Times New Roman" w:hAnsi="Times New Roman" w:cs="Times New Roman"/>
                <w:b/>
                <w:sz w:val="20"/>
                <w:szCs w:val="20"/>
                <w:highlight w:val="white"/>
                <w:lang w:val="ru-RU" w:eastAsia="ru-RU"/>
              </w:rPr>
            </w:pPr>
            <w:proofErr w:type="spellStart"/>
            <w:r w:rsidRPr="009F2359">
              <w:rPr>
                <w:rFonts w:ascii="Times New Roman" w:eastAsia="Times New Roman" w:hAnsi="Times New Roman" w:cs="Times New Roman"/>
                <w:b/>
                <w:sz w:val="20"/>
                <w:szCs w:val="20"/>
                <w:highlight w:val="white"/>
                <w:lang w:val="ru-RU" w:eastAsia="ru-RU"/>
              </w:rPr>
              <w:t>Перевіряється</w:t>
            </w:r>
            <w:proofErr w:type="spellEnd"/>
            <w:r w:rsidRPr="009F2359">
              <w:rPr>
                <w:rFonts w:ascii="Times New Roman" w:eastAsia="Times New Roman" w:hAnsi="Times New Roman" w:cs="Times New Roman"/>
                <w:b/>
                <w:sz w:val="20"/>
                <w:szCs w:val="20"/>
                <w:highlight w:val="white"/>
                <w:lang w:val="ru-RU" w:eastAsia="ru-RU"/>
              </w:rPr>
              <w:t xml:space="preserve"> </w:t>
            </w:r>
            <w:proofErr w:type="spellStart"/>
            <w:r w:rsidRPr="009F2359">
              <w:rPr>
                <w:rFonts w:ascii="Times New Roman" w:eastAsia="Times New Roman" w:hAnsi="Times New Roman" w:cs="Times New Roman"/>
                <w:b/>
                <w:sz w:val="20"/>
                <w:szCs w:val="20"/>
                <w:highlight w:val="white"/>
                <w:lang w:val="ru-RU" w:eastAsia="ru-RU"/>
              </w:rPr>
              <w:t>безпосередньо</w:t>
            </w:r>
            <w:proofErr w:type="spellEnd"/>
            <w:r w:rsidRPr="009F2359">
              <w:rPr>
                <w:rFonts w:ascii="Times New Roman" w:eastAsia="Times New Roman" w:hAnsi="Times New Roman" w:cs="Times New Roman"/>
                <w:b/>
                <w:sz w:val="20"/>
                <w:szCs w:val="20"/>
                <w:highlight w:val="white"/>
                <w:lang w:val="ru-RU" w:eastAsia="ru-RU"/>
              </w:rPr>
              <w:t xml:space="preserve"> </w:t>
            </w:r>
            <w:proofErr w:type="spellStart"/>
            <w:r w:rsidRPr="009F2359">
              <w:rPr>
                <w:rFonts w:ascii="Times New Roman" w:eastAsia="Times New Roman" w:hAnsi="Times New Roman" w:cs="Times New Roman"/>
                <w:b/>
                <w:sz w:val="20"/>
                <w:szCs w:val="20"/>
                <w:highlight w:val="white"/>
                <w:lang w:val="ru-RU" w:eastAsia="ru-RU"/>
              </w:rPr>
              <w:t>замовником</w:t>
            </w:r>
            <w:proofErr w:type="spellEnd"/>
            <w:r w:rsidRPr="009F2359">
              <w:rPr>
                <w:rFonts w:ascii="Times New Roman" w:eastAsia="Times New Roman" w:hAnsi="Times New Roman" w:cs="Times New Roman"/>
                <w:b/>
                <w:sz w:val="20"/>
                <w:szCs w:val="20"/>
                <w:highlight w:val="white"/>
                <w:lang w:val="ru-RU" w:eastAsia="ru-RU"/>
              </w:rPr>
              <w:t xml:space="preserve"> </w:t>
            </w:r>
            <w:proofErr w:type="spellStart"/>
            <w:r w:rsidRPr="009F2359">
              <w:rPr>
                <w:rFonts w:ascii="Times New Roman" w:eastAsia="Times New Roman" w:hAnsi="Times New Roman" w:cs="Times New Roman"/>
                <w:b/>
                <w:sz w:val="20"/>
                <w:szCs w:val="20"/>
                <w:highlight w:val="white"/>
                <w:lang w:val="ru-RU" w:eastAsia="ru-RU"/>
              </w:rPr>
              <w:t>самостійно</w:t>
            </w:r>
            <w:proofErr w:type="spellEnd"/>
            <w:r w:rsidRPr="009F2359">
              <w:rPr>
                <w:rFonts w:ascii="Times New Roman" w:eastAsia="Times New Roman" w:hAnsi="Times New Roman" w:cs="Times New Roman"/>
                <w:b/>
                <w:sz w:val="20"/>
                <w:szCs w:val="20"/>
                <w:highlight w:val="white"/>
                <w:lang w:val="ru-RU" w:eastAsia="ru-RU"/>
              </w:rPr>
              <w:t xml:space="preserve">, </w:t>
            </w:r>
            <w:proofErr w:type="spellStart"/>
            <w:r w:rsidRPr="009F2359">
              <w:rPr>
                <w:rFonts w:ascii="Times New Roman" w:eastAsia="Times New Roman" w:hAnsi="Times New Roman" w:cs="Times New Roman"/>
                <w:b/>
                <w:sz w:val="20"/>
                <w:szCs w:val="20"/>
                <w:highlight w:val="white"/>
                <w:lang w:val="ru-RU" w:eastAsia="ru-RU"/>
              </w:rPr>
              <w:t>крім</w:t>
            </w:r>
            <w:proofErr w:type="spellEnd"/>
            <w:r w:rsidRPr="009F2359">
              <w:rPr>
                <w:rFonts w:ascii="Times New Roman" w:eastAsia="Times New Roman" w:hAnsi="Times New Roman" w:cs="Times New Roman"/>
                <w:b/>
                <w:sz w:val="20"/>
                <w:szCs w:val="20"/>
                <w:highlight w:val="white"/>
                <w:lang w:val="ru-RU" w:eastAsia="ru-RU"/>
              </w:rPr>
              <w:t xml:space="preserve"> </w:t>
            </w:r>
            <w:proofErr w:type="spellStart"/>
            <w:r w:rsidRPr="009F2359">
              <w:rPr>
                <w:rFonts w:ascii="Times New Roman" w:eastAsia="Times New Roman" w:hAnsi="Times New Roman" w:cs="Times New Roman"/>
                <w:b/>
                <w:sz w:val="20"/>
                <w:szCs w:val="20"/>
                <w:highlight w:val="white"/>
                <w:lang w:val="ru-RU" w:eastAsia="ru-RU"/>
              </w:rPr>
              <w:t>випадків</w:t>
            </w:r>
            <w:proofErr w:type="spellEnd"/>
            <w:r w:rsidRPr="009F2359">
              <w:rPr>
                <w:rFonts w:ascii="Times New Roman" w:eastAsia="Times New Roman" w:hAnsi="Times New Roman" w:cs="Times New Roman"/>
                <w:b/>
                <w:sz w:val="20"/>
                <w:szCs w:val="20"/>
                <w:highlight w:val="white"/>
                <w:lang w:val="ru-RU" w:eastAsia="ru-RU"/>
              </w:rPr>
              <w:t xml:space="preserve">, коли доступ до </w:t>
            </w:r>
            <w:proofErr w:type="spellStart"/>
            <w:r w:rsidRPr="009F2359">
              <w:rPr>
                <w:rFonts w:ascii="Times New Roman" w:eastAsia="Times New Roman" w:hAnsi="Times New Roman" w:cs="Times New Roman"/>
                <w:b/>
                <w:sz w:val="20"/>
                <w:szCs w:val="20"/>
                <w:highlight w:val="white"/>
                <w:lang w:val="ru-RU" w:eastAsia="ru-RU"/>
              </w:rPr>
              <w:t>такої</w:t>
            </w:r>
            <w:proofErr w:type="spellEnd"/>
            <w:r w:rsidRPr="009F2359">
              <w:rPr>
                <w:rFonts w:ascii="Times New Roman" w:eastAsia="Times New Roman" w:hAnsi="Times New Roman" w:cs="Times New Roman"/>
                <w:b/>
                <w:sz w:val="20"/>
                <w:szCs w:val="20"/>
                <w:highlight w:val="white"/>
                <w:lang w:val="ru-RU" w:eastAsia="ru-RU"/>
              </w:rPr>
              <w:t xml:space="preserve"> </w:t>
            </w:r>
            <w:proofErr w:type="spellStart"/>
            <w:r w:rsidRPr="009F2359">
              <w:rPr>
                <w:rFonts w:ascii="Times New Roman" w:eastAsia="Times New Roman" w:hAnsi="Times New Roman" w:cs="Times New Roman"/>
                <w:b/>
                <w:sz w:val="20"/>
                <w:szCs w:val="20"/>
                <w:highlight w:val="white"/>
                <w:lang w:val="ru-RU" w:eastAsia="ru-RU"/>
              </w:rPr>
              <w:t>інформації</w:t>
            </w:r>
            <w:proofErr w:type="spellEnd"/>
            <w:r w:rsidRPr="009F2359">
              <w:rPr>
                <w:rFonts w:ascii="Times New Roman" w:eastAsia="Times New Roman" w:hAnsi="Times New Roman" w:cs="Times New Roman"/>
                <w:b/>
                <w:sz w:val="20"/>
                <w:szCs w:val="20"/>
                <w:highlight w:val="white"/>
                <w:lang w:val="ru-RU" w:eastAsia="ru-RU"/>
              </w:rPr>
              <w:t xml:space="preserve"> є </w:t>
            </w:r>
            <w:proofErr w:type="spellStart"/>
            <w:r w:rsidRPr="009F2359">
              <w:rPr>
                <w:rFonts w:ascii="Times New Roman" w:eastAsia="Times New Roman" w:hAnsi="Times New Roman" w:cs="Times New Roman"/>
                <w:b/>
                <w:sz w:val="20"/>
                <w:szCs w:val="20"/>
                <w:highlight w:val="white"/>
                <w:lang w:val="ru-RU" w:eastAsia="ru-RU"/>
              </w:rPr>
              <w:t>обмеженим</w:t>
            </w:r>
            <w:proofErr w:type="spellEnd"/>
            <w:r w:rsidRPr="009F2359">
              <w:rPr>
                <w:rFonts w:ascii="Times New Roman" w:eastAsia="Times New Roman" w:hAnsi="Times New Roman" w:cs="Times New Roman"/>
                <w:b/>
                <w:sz w:val="20"/>
                <w:szCs w:val="20"/>
                <w:highlight w:val="white"/>
                <w:lang w:val="ru-RU" w:eastAsia="ru-RU"/>
              </w:rPr>
              <w:t>*.</w:t>
            </w:r>
          </w:p>
          <w:p w:rsidR="009F2359" w:rsidRPr="003B1A5B" w:rsidRDefault="009F2359" w:rsidP="009F2359">
            <w:pPr>
              <w:spacing w:after="0"/>
              <w:ind w:right="140"/>
              <w:jc w:val="both"/>
              <w:rPr>
                <w:rFonts w:ascii="Times New Roman" w:eastAsia="Times New Roman" w:hAnsi="Times New Roman" w:cs="Times New Roman"/>
                <w:i/>
                <w:sz w:val="20"/>
                <w:szCs w:val="20"/>
                <w:highlight w:val="white"/>
                <w:lang w:val="ru-RU" w:eastAsia="ru-RU"/>
              </w:rPr>
            </w:pPr>
            <w:r w:rsidRPr="003B1A5B">
              <w:rPr>
                <w:rFonts w:ascii="Times New Roman" w:eastAsia="Times New Roman" w:hAnsi="Times New Roman" w:cs="Times New Roman"/>
                <w:i/>
                <w:sz w:val="20"/>
                <w:szCs w:val="20"/>
                <w:highlight w:val="white"/>
                <w:lang w:val="ru-RU" w:eastAsia="ru-RU"/>
              </w:rPr>
              <w:t xml:space="preserve">*З 04.09.2023 р. </w:t>
            </w:r>
            <w:proofErr w:type="spellStart"/>
            <w:r w:rsidRPr="003B1A5B">
              <w:rPr>
                <w:rFonts w:ascii="Times New Roman" w:eastAsia="Times New Roman" w:hAnsi="Times New Roman" w:cs="Times New Roman"/>
                <w:i/>
                <w:sz w:val="20"/>
                <w:szCs w:val="20"/>
                <w:highlight w:val="white"/>
                <w:lang w:val="ru-RU" w:eastAsia="ru-RU"/>
              </w:rPr>
              <w:t>Національне</w:t>
            </w:r>
            <w:proofErr w:type="spellEnd"/>
            <w:r w:rsidRPr="003B1A5B">
              <w:rPr>
                <w:rFonts w:ascii="Times New Roman" w:eastAsia="Times New Roman" w:hAnsi="Times New Roman" w:cs="Times New Roman"/>
                <w:i/>
                <w:sz w:val="20"/>
                <w:szCs w:val="20"/>
                <w:highlight w:val="white"/>
                <w:lang w:val="ru-RU" w:eastAsia="ru-RU"/>
              </w:rPr>
              <w:t xml:space="preserve"> агентство з </w:t>
            </w:r>
            <w:proofErr w:type="spellStart"/>
            <w:r w:rsidRPr="003B1A5B">
              <w:rPr>
                <w:rFonts w:ascii="Times New Roman" w:eastAsia="Times New Roman" w:hAnsi="Times New Roman" w:cs="Times New Roman"/>
                <w:i/>
                <w:sz w:val="20"/>
                <w:szCs w:val="20"/>
                <w:highlight w:val="white"/>
                <w:lang w:val="ru-RU" w:eastAsia="ru-RU"/>
              </w:rPr>
              <w:t>питань</w:t>
            </w:r>
            <w:proofErr w:type="spellEnd"/>
            <w:r w:rsidRPr="003B1A5B">
              <w:rPr>
                <w:rFonts w:ascii="Times New Roman" w:eastAsia="Times New Roman" w:hAnsi="Times New Roman" w:cs="Times New Roman"/>
                <w:i/>
                <w:sz w:val="20"/>
                <w:szCs w:val="20"/>
                <w:highlight w:val="white"/>
                <w:lang w:val="ru-RU" w:eastAsia="ru-RU"/>
              </w:rPr>
              <w:t xml:space="preserve"> </w:t>
            </w:r>
            <w:proofErr w:type="spellStart"/>
            <w:r w:rsidRPr="003B1A5B">
              <w:rPr>
                <w:rFonts w:ascii="Times New Roman" w:eastAsia="Times New Roman" w:hAnsi="Times New Roman" w:cs="Times New Roman"/>
                <w:i/>
                <w:sz w:val="20"/>
                <w:szCs w:val="20"/>
                <w:highlight w:val="white"/>
                <w:lang w:val="ru-RU" w:eastAsia="ru-RU"/>
              </w:rPr>
              <w:t>запобігання</w:t>
            </w:r>
            <w:proofErr w:type="spellEnd"/>
            <w:r w:rsidRPr="003B1A5B">
              <w:rPr>
                <w:rFonts w:ascii="Times New Roman" w:eastAsia="Times New Roman" w:hAnsi="Times New Roman" w:cs="Times New Roman"/>
                <w:i/>
                <w:sz w:val="20"/>
                <w:szCs w:val="20"/>
                <w:highlight w:val="white"/>
                <w:lang w:val="ru-RU" w:eastAsia="ru-RU"/>
              </w:rPr>
              <w:t xml:space="preserve"> </w:t>
            </w:r>
            <w:proofErr w:type="spellStart"/>
            <w:r w:rsidRPr="003B1A5B">
              <w:rPr>
                <w:rFonts w:ascii="Times New Roman" w:eastAsia="Times New Roman" w:hAnsi="Times New Roman" w:cs="Times New Roman"/>
                <w:i/>
                <w:sz w:val="20"/>
                <w:szCs w:val="20"/>
                <w:highlight w:val="white"/>
                <w:lang w:val="ru-RU" w:eastAsia="ru-RU"/>
              </w:rPr>
              <w:t>корупції</w:t>
            </w:r>
            <w:proofErr w:type="spellEnd"/>
            <w:r w:rsidRPr="003B1A5B">
              <w:rPr>
                <w:rFonts w:ascii="Times New Roman" w:eastAsia="Times New Roman" w:hAnsi="Times New Roman" w:cs="Times New Roman"/>
                <w:i/>
                <w:sz w:val="20"/>
                <w:szCs w:val="20"/>
                <w:highlight w:val="white"/>
                <w:lang w:val="ru-RU" w:eastAsia="ru-RU"/>
              </w:rPr>
              <w:t xml:space="preserve"> (НАЗК) </w:t>
            </w:r>
            <w:proofErr w:type="spellStart"/>
            <w:r w:rsidRPr="003B1A5B">
              <w:rPr>
                <w:rFonts w:ascii="Times New Roman" w:eastAsia="Times New Roman" w:hAnsi="Times New Roman" w:cs="Times New Roman"/>
                <w:i/>
                <w:sz w:val="20"/>
                <w:szCs w:val="20"/>
                <w:highlight w:val="white"/>
                <w:lang w:val="ru-RU" w:eastAsia="ru-RU"/>
              </w:rPr>
              <w:t>відкрило</w:t>
            </w:r>
            <w:proofErr w:type="spellEnd"/>
            <w:r w:rsidRPr="003B1A5B">
              <w:rPr>
                <w:rFonts w:ascii="Times New Roman" w:eastAsia="Times New Roman" w:hAnsi="Times New Roman" w:cs="Times New Roman"/>
                <w:i/>
                <w:sz w:val="20"/>
                <w:szCs w:val="20"/>
                <w:highlight w:val="white"/>
                <w:lang w:val="ru-RU" w:eastAsia="ru-RU"/>
              </w:rPr>
              <w:t xml:space="preserve"> доступ до </w:t>
            </w:r>
            <w:proofErr w:type="spellStart"/>
            <w:r w:rsidRPr="003B1A5B">
              <w:rPr>
                <w:rFonts w:ascii="Times New Roman" w:eastAsia="Times New Roman" w:hAnsi="Times New Roman" w:cs="Times New Roman"/>
                <w:i/>
                <w:sz w:val="20"/>
                <w:szCs w:val="20"/>
                <w:highlight w:val="white"/>
                <w:lang w:val="ru-RU" w:eastAsia="ru-RU"/>
              </w:rPr>
              <w:t>Реєстру</w:t>
            </w:r>
            <w:proofErr w:type="spellEnd"/>
            <w:r w:rsidRPr="003B1A5B">
              <w:rPr>
                <w:rFonts w:ascii="Times New Roman" w:eastAsia="Times New Roman" w:hAnsi="Times New Roman" w:cs="Times New Roman"/>
                <w:i/>
                <w:sz w:val="20"/>
                <w:szCs w:val="20"/>
                <w:highlight w:val="white"/>
                <w:lang w:val="ru-RU" w:eastAsia="ru-RU"/>
              </w:rPr>
              <w:t xml:space="preserve"> </w:t>
            </w:r>
            <w:proofErr w:type="spellStart"/>
            <w:r w:rsidRPr="003B1A5B">
              <w:rPr>
                <w:rFonts w:ascii="Times New Roman" w:eastAsia="Times New Roman" w:hAnsi="Times New Roman" w:cs="Times New Roman"/>
                <w:i/>
                <w:sz w:val="20"/>
                <w:szCs w:val="20"/>
                <w:highlight w:val="white"/>
                <w:lang w:val="ru-RU" w:eastAsia="ru-RU"/>
              </w:rPr>
              <w:t>осіб</w:t>
            </w:r>
            <w:proofErr w:type="spellEnd"/>
            <w:r w:rsidRPr="003B1A5B">
              <w:rPr>
                <w:rFonts w:ascii="Times New Roman" w:eastAsia="Times New Roman" w:hAnsi="Times New Roman" w:cs="Times New Roman"/>
                <w:i/>
                <w:sz w:val="20"/>
                <w:szCs w:val="20"/>
                <w:highlight w:val="white"/>
                <w:lang w:val="ru-RU" w:eastAsia="ru-RU"/>
              </w:rPr>
              <w:t xml:space="preserve">, </w:t>
            </w:r>
            <w:proofErr w:type="spellStart"/>
            <w:r w:rsidRPr="003B1A5B">
              <w:rPr>
                <w:rFonts w:ascii="Times New Roman" w:eastAsia="Times New Roman" w:hAnsi="Times New Roman" w:cs="Times New Roman"/>
                <w:i/>
                <w:sz w:val="20"/>
                <w:szCs w:val="20"/>
                <w:highlight w:val="white"/>
                <w:lang w:val="ru-RU" w:eastAsia="ru-RU"/>
              </w:rPr>
              <w:t>які</w:t>
            </w:r>
            <w:proofErr w:type="spellEnd"/>
            <w:r w:rsidRPr="003B1A5B">
              <w:rPr>
                <w:rFonts w:ascii="Times New Roman" w:eastAsia="Times New Roman" w:hAnsi="Times New Roman" w:cs="Times New Roman"/>
                <w:i/>
                <w:sz w:val="20"/>
                <w:szCs w:val="20"/>
                <w:highlight w:val="white"/>
                <w:lang w:val="ru-RU" w:eastAsia="ru-RU"/>
              </w:rPr>
              <w:t xml:space="preserve"> вчинили </w:t>
            </w:r>
            <w:proofErr w:type="spellStart"/>
            <w:r w:rsidRPr="003B1A5B">
              <w:rPr>
                <w:rFonts w:ascii="Times New Roman" w:eastAsia="Times New Roman" w:hAnsi="Times New Roman" w:cs="Times New Roman"/>
                <w:i/>
                <w:sz w:val="20"/>
                <w:szCs w:val="20"/>
                <w:highlight w:val="white"/>
                <w:lang w:val="ru-RU" w:eastAsia="ru-RU"/>
              </w:rPr>
              <w:t>корупційні</w:t>
            </w:r>
            <w:proofErr w:type="spellEnd"/>
            <w:r w:rsidRPr="003B1A5B">
              <w:rPr>
                <w:rFonts w:ascii="Times New Roman" w:eastAsia="Times New Roman" w:hAnsi="Times New Roman" w:cs="Times New Roman"/>
                <w:i/>
                <w:sz w:val="20"/>
                <w:szCs w:val="20"/>
                <w:highlight w:val="white"/>
                <w:lang w:val="ru-RU" w:eastAsia="ru-RU"/>
              </w:rPr>
              <w:t xml:space="preserve"> та </w:t>
            </w:r>
            <w:proofErr w:type="spellStart"/>
            <w:r w:rsidRPr="003B1A5B">
              <w:rPr>
                <w:rFonts w:ascii="Times New Roman" w:eastAsia="Times New Roman" w:hAnsi="Times New Roman" w:cs="Times New Roman"/>
                <w:i/>
                <w:sz w:val="20"/>
                <w:szCs w:val="20"/>
                <w:highlight w:val="white"/>
                <w:lang w:val="ru-RU" w:eastAsia="ru-RU"/>
              </w:rPr>
              <w:t>пов’язані</w:t>
            </w:r>
            <w:proofErr w:type="spellEnd"/>
            <w:r w:rsidRPr="003B1A5B">
              <w:rPr>
                <w:rFonts w:ascii="Times New Roman" w:eastAsia="Times New Roman" w:hAnsi="Times New Roman" w:cs="Times New Roman"/>
                <w:i/>
                <w:sz w:val="20"/>
                <w:szCs w:val="20"/>
                <w:highlight w:val="white"/>
                <w:lang w:val="ru-RU" w:eastAsia="ru-RU"/>
              </w:rPr>
              <w:t xml:space="preserve"> з </w:t>
            </w:r>
            <w:proofErr w:type="spellStart"/>
            <w:r w:rsidRPr="003B1A5B">
              <w:rPr>
                <w:rFonts w:ascii="Times New Roman" w:eastAsia="Times New Roman" w:hAnsi="Times New Roman" w:cs="Times New Roman"/>
                <w:i/>
                <w:sz w:val="20"/>
                <w:szCs w:val="20"/>
                <w:highlight w:val="white"/>
                <w:lang w:val="ru-RU" w:eastAsia="ru-RU"/>
              </w:rPr>
              <w:t>корупцією</w:t>
            </w:r>
            <w:proofErr w:type="spellEnd"/>
            <w:r w:rsidRPr="003B1A5B">
              <w:rPr>
                <w:rFonts w:ascii="Times New Roman" w:eastAsia="Times New Roman" w:hAnsi="Times New Roman" w:cs="Times New Roman"/>
                <w:i/>
                <w:sz w:val="20"/>
                <w:szCs w:val="20"/>
                <w:highlight w:val="white"/>
                <w:lang w:val="ru-RU" w:eastAsia="ru-RU"/>
              </w:rPr>
              <w:t xml:space="preserve"> </w:t>
            </w:r>
            <w:proofErr w:type="spellStart"/>
            <w:r w:rsidRPr="003B1A5B">
              <w:rPr>
                <w:rFonts w:ascii="Times New Roman" w:eastAsia="Times New Roman" w:hAnsi="Times New Roman" w:cs="Times New Roman"/>
                <w:i/>
                <w:sz w:val="20"/>
                <w:szCs w:val="20"/>
                <w:highlight w:val="white"/>
                <w:lang w:val="ru-RU" w:eastAsia="ru-RU"/>
              </w:rPr>
              <w:t>правопорушення</w:t>
            </w:r>
            <w:proofErr w:type="spellEnd"/>
            <w:r w:rsidRPr="003B1A5B">
              <w:rPr>
                <w:rFonts w:ascii="Times New Roman" w:eastAsia="Times New Roman" w:hAnsi="Times New Roman" w:cs="Times New Roman"/>
                <w:i/>
                <w:sz w:val="20"/>
                <w:szCs w:val="20"/>
                <w:highlight w:val="white"/>
                <w:lang w:val="ru-RU" w:eastAsia="ru-RU"/>
              </w:rPr>
              <w:t xml:space="preserve">, з </w:t>
            </w:r>
            <w:proofErr w:type="spellStart"/>
            <w:r w:rsidRPr="003B1A5B">
              <w:rPr>
                <w:rFonts w:ascii="Times New Roman" w:eastAsia="Times New Roman" w:hAnsi="Times New Roman" w:cs="Times New Roman"/>
                <w:i/>
                <w:sz w:val="20"/>
                <w:szCs w:val="20"/>
                <w:highlight w:val="white"/>
                <w:lang w:val="ru-RU" w:eastAsia="ru-RU"/>
              </w:rPr>
              <w:t>урахуванням</w:t>
            </w:r>
            <w:proofErr w:type="spellEnd"/>
            <w:r w:rsidRPr="003B1A5B">
              <w:rPr>
                <w:rFonts w:ascii="Times New Roman" w:eastAsia="Times New Roman" w:hAnsi="Times New Roman" w:cs="Times New Roman"/>
                <w:i/>
                <w:sz w:val="20"/>
                <w:szCs w:val="20"/>
                <w:highlight w:val="white"/>
                <w:lang w:val="ru-RU" w:eastAsia="ru-RU"/>
              </w:rPr>
              <w:t xml:space="preserve"> </w:t>
            </w:r>
            <w:proofErr w:type="spellStart"/>
            <w:r w:rsidRPr="003B1A5B">
              <w:rPr>
                <w:rFonts w:ascii="Times New Roman" w:eastAsia="Times New Roman" w:hAnsi="Times New Roman" w:cs="Times New Roman"/>
                <w:i/>
                <w:sz w:val="20"/>
                <w:szCs w:val="20"/>
                <w:highlight w:val="white"/>
                <w:lang w:val="ru-RU" w:eastAsia="ru-RU"/>
              </w:rPr>
              <w:t>безпекових</w:t>
            </w:r>
            <w:proofErr w:type="spellEnd"/>
            <w:r w:rsidRPr="003B1A5B">
              <w:rPr>
                <w:rFonts w:ascii="Times New Roman" w:eastAsia="Times New Roman" w:hAnsi="Times New Roman" w:cs="Times New Roman"/>
                <w:i/>
                <w:sz w:val="20"/>
                <w:szCs w:val="20"/>
                <w:highlight w:val="white"/>
                <w:lang w:val="ru-RU" w:eastAsia="ru-RU"/>
              </w:rPr>
              <w:t xml:space="preserve"> </w:t>
            </w:r>
            <w:proofErr w:type="spellStart"/>
            <w:r w:rsidRPr="003B1A5B">
              <w:rPr>
                <w:rFonts w:ascii="Times New Roman" w:eastAsia="Times New Roman" w:hAnsi="Times New Roman" w:cs="Times New Roman"/>
                <w:i/>
                <w:sz w:val="20"/>
                <w:szCs w:val="20"/>
                <w:highlight w:val="white"/>
                <w:lang w:val="ru-RU" w:eastAsia="ru-RU"/>
              </w:rPr>
              <w:t>аспектів</w:t>
            </w:r>
            <w:proofErr w:type="spellEnd"/>
            <w:r w:rsidRPr="003B1A5B">
              <w:rPr>
                <w:rFonts w:ascii="Times New Roman" w:eastAsia="Times New Roman" w:hAnsi="Times New Roman" w:cs="Times New Roman"/>
                <w:i/>
                <w:sz w:val="20"/>
                <w:szCs w:val="20"/>
                <w:highlight w:val="white"/>
                <w:lang w:val="ru-RU" w:eastAsia="ru-RU"/>
              </w:rPr>
              <w:t xml:space="preserve">. </w:t>
            </w:r>
            <w:proofErr w:type="spellStart"/>
            <w:r w:rsidRPr="003B1A5B">
              <w:rPr>
                <w:rFonts w:ascii="Times New Roman" w:eastAsia="Times New Roman" w:hAnsi="Times New Roman" w:cs="Times New Roman"/>
                <w:i/>
                <w:sz w:val="20"/>
                <w:szCs w:val="20"/>
                <w:highlight w:val="white"/>
                <w:lang w:val="ru-RU" w:eastAsia="ru-RU"/>
              </w:rPr>
              <w:t>Проте</w:t>
            </w:r>
            <w:proofErr w:type="spellEnd"/>
            <w:r w:rsidRPr="003B1A5B">
              <w:rPr>
                <w:rFonts w:ascii="Times New Roman" w:eastAsia="Times New Roman" w:hAnsi="Times New Roman" w:cs="Times New Roman"/>
                <w:i/>
                <w:sz w:val="20"/>
                <w:szCs w:val="20"/>
                <w:highlight w:val="white"/>
                <w:lang w:val="ru-RU" w:eastAsia="ru-RU"/>
              </w:rPr>
              <w:t xml:space="preserve"> </w:t>
            </w:r>
            <w:proofErr w:type="spellStart"/>
            <w:r w:rsidRPr="003B1A5B">
              <w:rPr>
                <w:rFonts w:ascii="Times New Roman" w:eastAsia="Times New Roman" w:hAnsi="Times New Roman" w:cs="Times New Roman"/>
                <w:i/>
                <w:sz w:val="20"/>
                <w:szCs w:val="20"/>
                <w:highlight w:val="white"/>
                <w:lang w:val="ru-RU" w:eastAsia="ru-RU"/>
              </w:rPr>
              <w:t>згідно</w:t>
            </w:r>
            <w:proofErr w:type="spellEnd"/>
            <w:r w:rsidRPr="003B1A5B">
              <w:rPr>
                <w:rFonts w:ascii="Times New Roman" w:eastAsia="Times New Roman" w:hAnsi="Times New Roman" w:cs="Times New Roman"/>
                <w:i/>
                <w:sz w:val="20"/>
                <w:szCs w:val="20"/>
                <w:highlight w:val="white"/>
                <w:lang w:val="ru-RU" w:eastAsia="ru-RU"/>
              </w:rPr>
              <w:t xml:space="preserve"> з </w:t>
            </w:r>
            <w:proofErr w:type="spellStart"/>
            <w:r w:rsidRPr="003B1A5B">
              <w:rPr>
                <w:rFonts w:ascii="Times New Roman" w:eastAsia="Times New Roman" w:hAnsi="Times New Roman" w:cs="Times New Roman"/>
                <w:i/>
                <w:sz w:val="20"/>
                <w:szCs w:val="20"/>
                <w:highlight w:val="white"/>
                <w:lang w:val="ru-RU" w:eastAsia="ru-RU"/>
              </w:rPr>
              <w:t>постановою</w:t>
            </w:r>
            <w:proofErr w:type="spellEnd"/>
            <w:r w:rsidRPr="003B1A5B">
              <w:rPr>
                <w:rFonts w:ascii="Times New Roman" w:eastAsia="Times New Roman" w:hAnsi="Times New Roman" w:cs="Times New Roman"/>
                <w:i/>
                <w:sz w:val="20"/>
                <w:szCs w:val="20"/>
                <w:highlight w:val="white"/>
                <w:lang w:val="ru-RU" w:eastAsia="ru-RU"/>
              </w:rPr>
              <w:t xml:space="preserve"> КМУ </w:t>
            </w:r>
            <w:proofErr w:type="spellStart"/>
            <w:r w:rsidRPr="003B1A5B">
              <w:rPr>
                <w:rFonts w:ascii="Times New Roman" w:eastAsia="Times New Roman" w:hAnsi="Times New Roman" w:cs="Times New Roman"/>
                <w:i/>
                <w:sz w:val="20"/>
                <w:szCs w:val="20"/>
                <w:highlight w:val="white"/>
                <w:lang w:val="ru-RU" w:eastAsia="ru-RU"/>
              </w:rPr>
              <w:t>від</w:t>
            </w:r>
            <w:proofErr w:type="spellEnd"/>
            <w:r w:rsidRPr="003B1A5B">
              <w:rPr>
                <w:rFonts w:ascii="Times New Roman" w:eastAsia="Times New Roman" w:hAnsi="Times New Roman" w:cs="Times New Roman"/>
                <w:i/>
                <w:sz w:val="20"/>
                <w:szCs w:val="20"/>
                <w:highlight w:val="white"/>
                <w:lang w:val="ru-RU" w:eastAsia="ru-RU"/>
              </w:rPr>
              <w:t xml:space="preserve"> 12.03.2022 р. № 263, яка </w:t>
            </w:r>
            <w:proofErr w:type="spellStart"/>
            <w:r w:rsidRPr="003B1A5B">
              <w:rPr>
                <w:rFonts w:ascii="Times New Roman" w:eastAsia="Times New Roman" w:hAnsi="Times New Roman" w:cs="Times New Roman"/>
                <w:i/>
                <w:sz w:val="20"/>
                <w:szCs w:val="20"/>
                <w:highlight w:val="white"/>
                <w:lang w:val="ru-RU" w:eastAsia="ru-RU"/>
              </w:rPr>
              <w:t>застосовується</w:t>
            </w:r>
            <w:proofErr w:type="spellEnd"/>
            <w:r w:rsidRPr="003B1A5B">
              <w:rPr>
                <w:rFonts w:ascii="Times New Roman" w:eastAsia="Times New Roman" w:hAnsi="Times New Roman" w:cs="Times New Roman"/>
                <w:i/>
                <w:sz w:val="20"/>
                <w:szCs w:val="20"/>
                <w:highlight w:val="white"/>
                <w:lang w:val="ru-RU" w:eastAsia="ru-RU"/>
              </w:rPr>
              <w:t xml:space="preserve"> до </w:t>
            </w:r>
            <w:proofErr w:type="spellStart"/>
            <w:r w:rsidRPr="003B1A5B">
              <w:rPr>
                <w:rFonts w:ascii="Times New Roman" w:eastAsia="Times New Roman" w:hAnsi="Times New Roman" w:cs="Times New Roman"/>
                <w:i/>
                <w:sz w:val="20"/>
                <w:szCs w:val="20"/>
                <w:highlight w:val="white"/>
                <w:lang w:val="ru-RU" w:eastAsia="ru-RU"/>
              </w:rPr>
              <w:t>припинення</w:t>
            </w:r>
            <w:proofErr w:type="spellEnd"/>
            <w:r w:rsidRPr="003B1A5B">
              <w:rPr>
                <w:rFonts w:ascii="Times New Roman" w:eastAsia="Times New Roman" w:hAnsi="Times New Roman" w:cs="Times New Roman"/>
                <w:i/>
                <w:sz w:val="20"/>
                <w:szCs w:val="20"/>
                <w:highlight w:val="white"/>
                <w:lang w:val="ru-RU" w:eastAsia="ru-RU"/>
              </w:rPr>
              <w:t xml:space="preserve"> </w:t>
            </w:r>
            <w:proofErr w:type="spellStart"/>
            <w:r w:rsidRPr="003B1A5B">
              <w:rPr>
                <w:rFonts w:ascii="Times New Roman" w:eastAsia="Times New Roman" w:hAnsi="Times New Roman" w:cs="Times New Roman"/>
                <w:i/>
                <w:sz w:val="20"/>
                <w:szCs w:val="20"/>
                <w:highlight w:val="white"/>
                <w:lang w:val="ru-RU" w:eastAsia="ru-RU"/>
              </w:rPr>
              <w:t>чи</w:t>
            </w:r>
            <w:proofErr w:type="spellEnd"/>
            <w:r w:rsidRPr="003B1A5B">
              <w:rPr>
                <w:rFonts w:ascii="Times New Roman" w:eastAsia="Times New Roman" w:hAnsi="Times New Roman" w:cs="Times New Roman"/>
                <w:i/>
                <w:sz w:val="20"/>
                <w:szCs w:val="20"/>
                <w:highlight w:val="white"/>
                <w:lang w:val="ru-RU" w:eastAsia="ru-RU"/>
              </w:rPr>
              <w:t xml:space="preserve"> </w:t>
            </w:r>
            <w:proofErr w:type="spellStart"/>
            <w:r w:rsidRPr="003B1A5B">
              <w:rPr>
                <w:rFonts w:ascii="Times New Roman" w:eastAsia="Times New Roman" w:hAnsi="Times New Roman" w:cs="Times New Roman"/>
                <w:i/>
                <w:sz w:val="20"/>
                <w:szCs w:val="20"/>
                <w:highlight w:val="white"/>
                <w:lang w:val="ru-RU" w:eastAsia="ru-RU"/>
              </w:rPr>
              <w:t>скасування</w:t>
            </w:r>
            <w:proofErr w:type="spellEnd"/>
            <w:r w:rsidRPr="003B1A5B">
              <w:rPr>
                <w:rFonts w:ascii="Times New Roman" w:eastAsia="Times New Roman" w:hAnsi="Times New Roman" w:cs="Times New Roman"/>
                <w:i/>
                <w:sz w:val="20"/>
                <w:szCs w:val="20"/>
                <w:highlight w:val="white"/>
                <w:lang w:val="ru-RU" w:eastAsia="ru-RU"/>
              </w:rPr>
              <w:t xml:space="preserve"> </w:t>
            </w:r>
            <w:proofErr w:type="spellStart"/>
            <w:r w:rsidRPr="003B1A5B">
              <w:rPr>
                <w:rFonts w:ascii="Times New Roman" w:eastAsia="Times New Roman" w:hAnsi="Times New Roman" w:cs="Times New Roman"/>
                <w:i/>
                <w:sz w:val="20"/>
                <w:szCs w:val="20"/>
                <w:highlight w:val="white"/>
                <w:lang w:val="ru-RU" w:eastAsia="ru-RU"/>
              </w:rPr>
              <w:t>воєнного</w:t>
            </w:r>
            <w:proofErr w:type="spellEnd"/>
            <w:r w:rsidRPr="003B1A5B">
              <w:rPr>
                <w:rFonts w:ascii="Times New Roman" w:eastAsia="Times New Roman" w:hAnsi="Times New Roman" w:cs="Times New Roman"/>
                <w:i/>
                <w:sz w:val="20"/>
                <w:szCs w:val="20"/>
                <w:highlight w:val="white"/>
                <w:lang w:val="ru-RU" w:eastAsia="ru-RU"/>
              </w:rPr>
              <w:t xml:space="preserve"> стану, </w:t>
            </w:r>
            <w:proofErr w:type="spellStart"/>
            <w:r w:rsidRPr="003B1A5B">
              <w:rPr>
                <w:rFonts w:ascii="Times New Roman" w:eastAsia="Times New Roman" w:hAnsi="Times New Roman" w:cs="Times New Roman"/>
                <w:i/>
                <w:sz w:val="20"/>
                <w:szCs w:val="20"/>
                <w:highlight w:val="white"/>
                <w:lang w:val="ru-RU" w:eastAsia="ru-RU"/>
              </w:rPr>
              <w:t>інформаційні</w:t>
            </w:r>
            <w:proofErr w:type="spellEnd"/>
            <w:r w:rsidRPr="003B1A5B">
              <w:rPr>
                <w:rFonts w:ascii="Times New Roman" w:eastAsia="Times New Roman" w:hAnsi="Times New Roman" w:cs="Times New Roman"/>
                <w:i/>
                <w:sz w:val="20"/>
                <w:szCs w:val="20"/>
                <w:highlight w:val="white"/>
                <w:lang w:val="ru-RU" w:eastAsia="ru-RU"/>
              </w:rPr>
              <w:t xml:space="preserve">, </w:t>
            </w:r>
            <w:proofErr w:type="spellStart"/>
            <w:r w:rsidRPr="003B1A5B">
              <w:rPr>
                <w:rFonts w:ascii="Times New Roman" w:eastAsia="Times New Roman" w:hAnsi="Times New Roman" w:cs="Times New Roman"/>
                <w:i/>
                <w:sz w:val="20"/>
                <w:szCs w:val="20"/>
                <w:highlight w:val="white"/>
                <w:lang w:val="ru-RU" w:eastAsia="ru-RU"/>
              </w:rPr>
              <w:t>інформаційно-комунікаційні</w:t>
            </w:r>
            <w:proofErr w:type="spellEnd"/>
            <w:r w:rsidRPr="003B1A5B">
              <w:rPr>
                <w:rFonts w:ascii="Times New Roman" w:eastAsia="Times New Roman" w:hAnsi="Times New Roman" w:cs="Times New Roman"/>
                <w:i/>
                <w:sz w:val="20"/>
                <w:szCs w:val="20"/>
                <w:highlight w:val="white"/>
                <w:lang w:val="ru-RU" w:eastAsia="ru-RU"/>
              </w:rPr>
              <w:t xml:space="preserve"> та </w:t>
            </w:r>
            <w:proofErr w:type="spellStart"/>
            <w:r w:rsidRPr="003B1A5B">
              <w:rPr>
                <w:rFonts w:ascii="Times New Roman" w:eastAsia="Times New Roman" w:hAnsi="Times New Roman" w:cs="Times New Roman"/>
                <w:i/>
                <w:sz w:val="20"/>
                <w:szCs w:val="20"/>
                <w:highlight w:val="white"/>
                <w:lang w:val="ru-RU" w:eastAsia="ru-RU"/>
              </w:rPr>
              <w:t>електронні</w:t>
            </w:r>
            <w:proofErr w:type="spellEnd"/>
            <w:r w:rsidRPr="003B1A5B">
              <w:rPr>
                <w:rFonts w:ascii="Times New Roman" w:eastAsia="Times New Roman" w:hAnsi="Times New Roman" w:cs="Times New Roman"/>
                <w:i/>
                <w:sz w:val="20"/>
                <w:szCs w:val="20"/>
                <w:highlight w:val="white"/>
                <w:lang w:val="ru-RU" w:eastAsia="ru-RU"/>
              </w:rPr>
              <w:t xml:space="preserve"> </w:t>
            </w:r>
            <w:proofErr w:type="spellStart"/>
            <w:r w:rsidRPr="003B1A5B">
              <w:rPr>
                <w:rFonts w:ascii="Times New Roman" w:eastAsia="Times New Roman" w:hAnsi="Times New Roman" w:cs="Times New Roman"/>
                <w:i/>
                <w:sz w:val="20"/>
                <w:szCs w:val="20"/>
                <w:highlight w:val="white"/>
                <w:lang w:val="ru-RU" w:eastAsia="ru-RU"/>
              </w:rPr>
              <w:t>комунікаційні</w:t>
            </w:r>
            <w:proofErr w:type="spellEnd"/>
            <w:r w:rsidRPr="003B1A5B">
              <w:rPr>
                <w:rFonts w:ascii="Times New Roman" w:eastAsia="Times New Roman" w:hAnsi="Times New Roman" w:cs="Times New Roman"/>
                <w:i/>
                <w:sz w:val="20"/>
                <w:szCs w:val="20"/>
                <w:highlight w:val="white"/>
                <w:lang w:val="ru-RU" w:eastAsia="ru-RU"/>
              </w:rPr>
              <w:t xml:space="preserve"> </w:t>
            </w:r>
            <w:proofErr w:type="spellStart"/>
            <w:r w:rsidRPr="003B1A5B">
              <w:rPr>
                <w:rFonts w:ascii="Times New Roman" w:eastAsia="Times New Roman" w:hAnsi="Times New Roman" w:cs="Times New Roman"/>
                <w:i/>
                <w:sz w:val="20"/>
                <w:szCs w:val="20"/>
                <w:highlight w:val="white"/>
                <w:lang w:val="ru-RU" w:eastAsia="ru-RU"/>
              </w:rPr>
              <w:t>системи</w:t>
            </w:r>
            <w:proofErr w:type="spellEnd"/>
            <w:r w:rsidRPr="003B1A5B">
              <w:rPr>
                <w:rFonts w:ascii="Times New Roman" w:eastAsia="Times New Roman" w:hAnsi="Times New Roman" w:cs="Times New Roman"/>
                <w:i/>
                <w:sz w:val="20"/>
                <w:szCs w:val="20"/>
                <w:highlight w:val="white"/>
                <w:lang w:val="ru-RU" w:eastAsia="ru-RU"/>
              </w:rPr>
              <w:t xml:space="preserve">, </w:t>
            </w:r>
            <w:proofErr w:type="spellStart"/>
            <w:r w:rsidRPr="003B1A5B">
              <w:rPr>
                <w:rFonts w:ascii="Times New Roman" w:eastAsia="Times New Roman" w:hAnsi="Times New Roman" w:cs="Times New Roman"/>
                <w:i/>
                <w:sz w:val="20"/>
                <w:szCs w:val="20"/>
                <w:highlight w:val="white"/>
                <w:lang w:val="ru-RU" w:eastAsia="ru-RU"/>
              </w:rPr>
              <w:t>публічні</w:t>
            </w:r>
            <w:proofErr w:type="spellEnd"/>
            <w:r w:rsidRPr="003B1A5B">
              <w:rPr>
                <w:rFonts w:ascii="Times New Roman" w:eastAsia="Times New Roman" w:hAnsi="Times New Roman" w:cs="Times New Roman"/>
                <w:i/>
                <w:sz w:val="20"/>
                <w:szCs w:val="20"/>
                <w:highlight w:val="white"/>
                <w:lang w:val="ru-RU" w:eastAsia="ru-RU"/>
              </w:rPr>
              <w:t xml:space="preserve"> </w:t>
            </w:r>
            <w:proofErr w:type="spellStart"/>
            <w:r w:rsidRPr="003B1A5B">
              <w:rPr>
                <w:rFonts w:ascii="Times New Roman" w:eastAsia="Times New Roman" w:hAnsi="Times New Roman" w:cs="Times New Roman"/>
                <w:i/>
                <w:sz w:val="20"/>
                <w:szCs w:val="20"/>
                <w:highlight w:val="white"/>
                <w:lang w:val="ru-RU" w:eastAsia="ru-RU"/>
              </w:rPr>
              <w:t>електронні</w:t>
            </w:r>
            <w:proofErr w:type="spellEnd"/>
            <w:r w:rsidRPr="003B1A5B">
              <w:rPr>
                <w:rFonts w:ascii="Times New Roman" w:eastAsia="Times New Roman" w:hAnsi="Times New Roman" w:cs="Times New Roman"/>
                <w:i/>
                <w:sz w:val="20"/>
                <w:szCs w:val="20"/>
                <w:highlight w:val="white"/>
                <w:lang w:val="ru-RU" w:eastAsia="ru-RU"/>
              </w:rPr>
              <w:t xml:space="preserve"> </w:t>
            </w:r>
            <w:proofErr w:type="spellStart"/>
            <w:r w:rsidRPr="003B1A5B">
              <w:rPr>
                <w:rFonts w:ascii="Times New Roman" w:eastAsia="Times New Roman" w:hAnsi="Times New Roman" w:cs="Times New Roman"/>
                <w:i/>
                <w:sz w:val="20"/>
                <w:szCs w:val="20"/>
                <w:highlight w:val="white"/>
                <w:lang w:val="ru-RU" w:eastAsia="ru-RU"/>
              </w:rPr>
              <w:t>реєстри</w:t>
            </w:r>
            <w:proofErr w:type="spellEnd"/>
            <w:r w:rsidRPr="003B1A5B">
              <w:rPr>
                <w:rFonts w:ascii="Times New Roman" w:eastAsia="Times New Roman" w:hAnsi="Times New Roman" w:cs="Times New Roman"/>
                <w:i/>
                <w:sz w:val="20"/>
                <w:szCs w:val="20"/>
                <w:highlight w:val="white"/>
                <w:lang w:val="ru-RU" w:eastAsia="ru-RU"/>
              </w:rPr>
              <w:t xml:space="preserve"> </w:t>
            </w:r>
            <w:proofErr w:type="spellStart"/>
            <w:r w:rsidRPr="003B1A5B">
              <w:rPr>
                <w:rFonts w:ascii="Times New Roman" w:eastAsia="Times New Roman" w:hAnsi="Times New Roman" w:cs="Times New Roman"/>
                <w:i/>
                <w:sz w:val="20"/>
                <w:szCs w:val="20"/>
                <w:highlight w:val="white"/>
                <w:lang w:val="ru-RU" w:eastAsia="ru-RU"/>
              </w:rPr>
              <w:t>можуть</w:t>
            </w:r>
            <w:proofErr w:type="spellEnd"/>
            <w:r w:rsidRPr="003B1A5B">
              <w:rPr>
                <w:rFonts w:ascii="Times New Roman" w:eastAsia="Times New Roman" w:hAnsi="Times New Roman" w:cs="Times New Roman"/>
                <w:i/>
                <w:sz w:val="20"/>
                <w:szCs w:val="20"/>
                <w:highlight w:val="white"/>
                <w:lang w:val="ru-RU" w:eastAsia="ru-RU"/>
              </w:rPr>
              <w:t xml:space="preserve"> як </w:t>
            </w:r>
            <w:proofErr w:type="spellStart"/>
            <w:r w:rsidRPr="003B1A5B">
              <w:rPr>
                <w:rFonts w:ascii="Times New Roman" w:eastAsia="Times New Roman" w:hAnsi="Times New Roman" w:cs="Times New Roman"/>
                <w:i/>
                <w:sz w:val="20"/>
                <w:szCs w:val="20"/>
                <w:highlight w:val="white"/>
                <w:lang w:val="ru-RU" w:eastAsia="ru-RU"/>
              </w:rPr>
              <w:t>зупиняти</w:t>
            </w:r>
            <w:proofErr w:type="spellEnd"/>
            <w:r w:rsidRPr="003B1A5B">
              <w:rPr>
                <w:rFonts w:ascii="Times New Roman" w:eastAsia="Times New Roman" w:hAnsi="Times New Roman" w:cs="Times New Roman"/>
                <w:i/>
                <w:sz w:val="20"/>
                <w:szCs w:val="20"/>
                <w:highlight w:val="white"/>
                <w:lang w:val="ru-RU" w:eastAsia="ru-RU"/>
              </w:rPr>
              <w:t xml:space="preserve">, </w:t>
            </w:r>
            <w:proofErr w:type="spellStart"/>
            <w:r w:rsidRPr="003B1A5B">
              <w:rPr>
                <w:rFonts w:ascii="Times New Roman" w:eastAsia="Times New Roman" w:hAnsi="Times New Roman" w:cs="Times New Roman"/>
                <w:i/>
                <w:sz w:val="20"/>
                <w:szCs w:val="20"/>
                <w:highlight w:val="white"/>
                <w:lang w:val="ru-RU" w:eastAsia="ru-RU"/>
              </w:rPr>
              <w:t>обмежувати</w:t>
            </w:r>
            <w:proofErr w:type="spellEnd"/>
            <w:r w:rsidRPr="003B1A5B">
              <w:rPr>
                <w:rFonts w:ascii="Times New Roman" w:eastAsia="Times New Roman" w:hAnsi="Times New Roman" w:cs="Times New Roman"/>
                <w:b/>
                <w:i/>
                <w:sz w:val="20"/>
                <w:szCs w:val="20"/>
                <w:highlight w:val="white"/>
                <w:lang w:val="ru-RU" w:eastAsia="ru-RU"/>
              </w:rPr>
              <w:t xml:space="preserve"> </w:t>
            </w:r>
            <w:r w:rsidRPr="003B1A5B">
              <w:rPr>
                <w:rFonts w:ascii="Times New Roman" w:eastAsia="Times New Roman" w:hAnsi="Times New Roman" w:cs="Times New Roman"/>
                <w:i/>
                <w:sz w:val="20"/>
                <w:szCs w:val="20"/>
                <w:highlight w:val="white"/>
                <w:lang w:val="ru-RU" w:eastAsia="ru-RU"/>
              </w:rPr>
              <w:t xml:space="preserve">свою роботу, так і </w:t>
            </w:r>
            <w:proofErr w:type="spellStart"/>
            <w:r w:rsidRPr="003B1A5B">
              <w:rPr>
                <w:rFonts w:ascii="Times New Roman" w:eastAsia="Times New Roman" w:hAnsi="Times New Roman" w:cs="Times New Roman"/>
                <w:i/>
                <w:sz w:val="20"/>
                <w:szCs w:val="20"/>
                <w:highlight w:val="white"/>
                <w:lang w:val="ru-RU" w:eastAsia="ru-RU"/>
              </w:rPr>
              <w:t>відкриватись</w:t>
            </w:r>
            <w:proofErr w:type="spellEnd"/>
            <w:r w:rsidRPr="003B1A5B">
              <w:rPr>
                <w:rFonts w:ascii="Times New Roman" w:eastAsia="Times New Roman" w:hAnsi="Times New Roman" w:cs="Times New Roman"/>
                <w:i/>
                <w:sz w:val="20"/>
                <w:szCs w:val="20"/>
                <w:highlight w:val="white"/>
                <w:lang w:val="ru-RU" w:eastAsia="ru-RU"/>
              </w:rPr>
              <w:t xml:space="preserve">, </w:t>
            </w:r>
            <w:proofErr w:type="spellStart"/>
            <w:r w:rsidRPr="003B1A5B">
              <w:rPr>
                <w:rFonts w:ascii="Times New Roman" w:eastAsia="Times New Roman" w:hAnsi="Times New Roman" w:cs="Times New Roman"/>
                <w:i/>
                <w:sz w:val="20"/>
                <w:szCs w:val="20"/>
                <w:highlight w:val="white"/>
                <w:lang w:val="ru-RU" w:eastAsia="ru-RU"/>
              </w:rPr>
              <w:t>поновлюватись</w:t>
            </w:r>
            <w:proofErr w:type="spellEnd"/>
            <w:r w:rsidRPr="003B1A5B">
              <w:rPr>
                <w:rFonts w:ascii="Times New Roman" w:eastAsia="Times New Roman" w:hAnsi="Times New Roman" w:cs="Times New Roman"/>
                <w:i/>
                <w:sz w:val="20"/>
                <w:szCs w:val="20"/>
                <w:highlight w:val="white"/>
                <w:lang w:val="ru-RU" w:eastAsia="ru-RU"/>
              </w:rPr>
              <w:t xml:space="preserve"> у </w:t>
            </w:r>
            <w:proofErr w:type="spellStart"/>
            <w:r w:rsidRPr="003B1A5B">
              <w:rPr>
                <w:rFonts w:ascii="Times New Roman" w:eastAsia="Times New Roman" w:hAnsi="Times New Roman" w:cs="Times New Roman"/>
                <w:i/>
                <w:sz w:val="20"/>
                <w:szCs w:val="20"/>
                <w:highlight w:val="white"/>
                <w:lang w:val="ru-RU" w:eastAsia="ru-RU"/>
              </w:rPr>
              <w:t>період</w:t>
            </w:r>
            <w:proofErr w:type="spellEnd"/>
            <w:r w:rsidRPr="003B1A5B">
              <w:rPr>
                <w:rFonts w:ascii="Times New Roman" w:eastAsia="Times New Roman" w:hAnsi="Times New Roman" w:cs="Times New Roman"/>
                <w:i/>
                <w:sz w:val="20"/>
                <w:szCs w:val="20"/>
                <w:highlight w:val="white"/>
                <w:lang w:val="ru-RU" w:eastAsia="ru-RU"/>
              </w:rPr>
              <w:t xml:space="preserve"> </w:t>
            </w:r>
            <w:proofErr w:type="spellStart"/>
            <w:r w:rsidRPr="003B1A5B">
              <w:rPr>
                <w:rFonts w:ascii="Times New Roman" w:eastAsia="Times New Roman" w:hAnsi="Times New Roman" w:cs="Times New Roman"/>
                <w:i/>
                <w:sz w:val="20"/>
                <w:szCs w:val="20"/>
                <w:highlight w:val="white"/>
                <w:lang w:val="ru-RU" w:eastAsia="ru-RU"/>
              </w:rPr>
              <w:t>воєнного</w:t>
            </w:r>
            <w:proofErr w:type="spellEnd"/>
            <w:r w:rsidRPr="003B1A5B">
              <w:rPr>
                <w:rFonts w:ascii="Times New Roman" w:eastAsia="Times New Roman" w:hAnsi="Times New Roman" w:cs="Times New Roman"/>
                <w:i/>
                <w:sz w:val="20"/>
                <w:szCs w:val="20"/>
                <w:highlight w:val="white"/>
                <w:lang w:val="ru-RU" w:eastAsia="ru-RU"/>
              </w:rPr>
              <w:t xml:space="preserve"> стану.</w:t>
            </w:r>
          </w:p>
          <w:p w:rsidR="00C634DF" w:rsidRPr="009F2359" w:rsidRDefault="009F2359" w:rsidP="009F2359">
            <w:pPr>
              <w:spacing w:after="0" w:line="240" w:lineRule="auto"/>
              <w:jc w:val="both"/>
              <w:rPr>
                <w:rFonts w:ascii="Times New Roman" w:hAnsi="Times New Roman" w:cs="Times New Roman"/>
                <w:color w:val="000000"/>
              </w:rPr>
            </w:pPr>
            <w:r w:rsidRPr="003B1A5B">
              <w:rPr>
                <w:rFonts w:ascii="Times New Roman" w:eastAsia="Times New Roman" w:hAnsi="Times New Roman" w:cs="Times New Roman"/>
                <w:i/>
                <w:sz w:val="20"/>
                <w:szCs w:val="20"/>
                <w:highlight w:val="white"/>
                <w:lang w:val="ru-RU" w:eastAsia="ru-RU"/>
              </w:rPr>
              <w:t xml:space="preserve">Таким чином у </w:t>
            </w:r>
            <w:proofErr w:type="spellStart"/>
            <w:r w:rsidRPr="003B1A5B">
              <w:rPr>
                <w:rFonts w:ascii="Times New Roman" w:eastAsia="Times New Roman" w:hAnsi="Times New Roman" w:cs="Times New Roman"/>
                <w:i/>
                <w:sz w:val="20"/>
                <w:szCs w:val="20"/>
                <w:highlight w:val="white"/>
                <w:lang w:val="ru-RU" w:eastAsia="ru-RU"/>
              </w:rPr>
              <w:t>разі</w:t>
            </w:r>
            <w:proofErr w:type="spellEnd"/>
            <w:r w:rsidRPr="003B1A5B">
              <w:rPr>
                <w:rFonts w:ascii="Times New Roman" w:eastAsia="Times New Roman" w:hAnsi="Times New Roman" w:cs="Times New Roman"/>
                <w:i/>
                <w:sz w:val="20"/>
                <w:szCs w:val="20"/>
                <w:highlight w:val="white"/>
                <w:lang w:val="ru-RU" w:eastAsia="ru-RU"/>
              </w:rPr>
              <w:t xml:space="preserve"> </w:t>
            </w:r>
            <w:proofErr w:type="spellStart"/>
            <w:r w:rsidRPr="003B1A5B">
              <w:rPr>
                <w:rFonts w:ascii="Times New Roman" w:eastAsia="Times New Roman" w:hAnsi="Times New Roman" w:cs="Times New Roman"/>
                <w:i/>
                <w:sz w:val="20"/>
                <w:szCs w:val="20"/>
                <w:highlight w:val="white"/>
                <w:lang w:val="ru-RU" w:eastAsia="ru-RU"/>
              </w:rPr>
              <w:t>якщо</w:t>
            </w:r>
            <w:proofErr w:type="spellEnd"/>
            <w:r w:rsidRPr="003B1A5B">
              <w:rPr>
                <w:rFonts w:ascii="Times New Roman" w:eastAsia="Times New Roman" w:hAnsi="Times New Roman" w:cs="Times New Roman"/>
                <w:i/>
                <w:sz w:val="20"/>
                <w:szCs w:val="20"/>
                <w:highlight w:val="white"/>
                <w:lang w:val="ru-RU" w:eastAsia="ru-RU"/>
              </w:rPr>
              <w:t xml:space="preserve"> </w:t>
            </w:r>
            <w:proofErr w:type="spellStart"/>
            <w:r w:rsidRPr="003B1A5B">
              <w:rPr>
                <w:rFonts w:ascii="Times New Roman" w:eastAsia="Times New Roman" w:hAnsi="Times New Roman" w:cs="Times New Roman"/>
                <w:i/>
                <w:sz w:val="20"/>
                <w:szCs w:val="20"/>
                <w:highlight w:val="white"/>
                <w:lang w:val="ru-RU" w:eastAsia="ru-RU"/>
              </w:rPr>
              <w:t>інформаційні</w:t>
            </w:r>
            <w:proofErr w:type="spellEnd"/>
            <w:r w:rsidRPr="003B1A5B">
              <w:rPr>
                <w:rFonts w:ascii="Times New Roman" w:eastAsia="Times New Roman" w:hAnsi="Times New Roman" w:cs="Times New Roman"/>
                <w:i/>
                <w:sz w:val="20"/>
                <w:szCs w:val="20"/>
                <w:highlight w:val="white"/>
                <w:lang w:val="ru-RU" w:eastAsia="ru-RU"/>
              </w:rPr>
              <w:t xml:space="preserve">, </w:t>
            </w:r>
            <w:proofErr w:type="spellStart"/>
            <w:r w:rsidRPr="003B1A5B">
              <w:rPr>
                <w:rFonts w:ascii="Times New Roman" w:eastAsia="Times New Roman" w:hAnsi="Times New Roman" w:cs="Times New Roman"/>
                <w:i/>
                <w:sz w:val="20"/>
                <w:szCs w:val="20"/>
                <w:highlight w:val="white"/>
                <w:lang w:val="ru-RU" w:eastAsia="ru-RU"/>
              </w:rPr>
              <w:t>інформаційно-комунікаційні</w:t>
            </w:r>
            <w:proofErr w:type="spellEnd"/>
            <w:r w:rsidRPr="003B1A5B">
              <w:rPr>
                <w:rFonts w:ascii="Times New Roman" w:eastAsia="Times New Roman" w:hAnsi="Times New Roman" w:cs="Times New Roman"/>
                <w:i/>
                <w:sz w:val="20"/>
                <w:szCs w:val="20"/>
                <w:highlight w:val="white"/>
                <w:lang w:val="ru-RU" w:eastAsia="ru-RU"/>
              </w:rPr>
              <w:t xml:space="preserve"> та </w:t>
            </w:r>
            <w:proofErr w:type="spellStart"/>
            <w:r w:rsidRPr="003B1A5B">
              <w:rPr>
                <w:rFonts w:ascii="Times New Roman" w:eastAsia="Times New Roman" w:hAnsi="Times New Roman" w:cs="Times New Roman"/>
                <w:i/>
                <w:sz w:val="20"/>
                <w:szCs w:val="20"/>
                <w:highlight w:val="white"/>
                <w:lang w:val="ru-RU" w:eastAsia="ru-RU"/>
              </w:rPr>
              <w:t>електронні</w:t>
            </w:r>
            <w:proofErr w:type="spellEnd"/>
            <w:r w:rsidRPr="003B1A5B">
              <w:rPr>
                <w:rFonts w:ascii="Times New Roman" w:eastAsia="Times New Roman" w:hAnsi="Times New Roman" w:cs="Times New Roman"/>
                <w:i/>
                <w:sz w:val="20"/>
                <w:szCs w:val="20"/>
                <w:highlight w:val="white"/>
                <w:lang w:val="ru-RU" w:eastAsia="ru-RU"/>
              </w:rPr>
              <w:t xml:space="preserve"> </w:t>
            </w:r>
            <w:proofErr w:type="spellStart"/>
            <w:r w:rsidRPr="003B1A5B">
              <w:rPr>
                <w:rFonts w:ascii="Times New Roman" w:eastAsia="Times New Roman" w:hAnsi="Times New Roman" w:cs="Times New Roman"/>
                <w:i/>
                <w:sz w:val="20"/>
                <w:szCs w:val="20"/>
                <w:highlight w:val="white"/>
                <w:lang w:val="ru-RU" w:eastAsia="ru-RU"/>
              </w:rPr>
              <w:t>комунікаційні</w:t>
            </w:r>
            <w:proofErr w:type="spellEnd"/>
            <w:r w:rsidRPr="003B1A5B">
              <w:rPr>
                <w:rFonts w:ascii="Times New Roman" w:eastAsia="Times New Roman" w:hAnsi="Times New Roman" w:cs="Times New Roman"/>
                <w:i/>
                <w:sz w:val="20"/>
                <w:szCs w:val="20"/>
                <w:highlight w:val="white"/>
                <w:lang w:val="ru-RU" w:eastAsia="ru-RU"/>
              </w:rPr>
              <w:t xml:space="preserve"> </w:t>
            </w:r>
            <w:proofErr w:type="spellStart"/>
            <w:r w:rsidRPr="003B1A5B">
              <w:rPr>
                <w:rFonts w:ascii="Times New Roman" w:eastAsia="Times New Roman" w:hAnsi="Times New Roman" w:cs="Times New Roman"/>
                <w:i/>
                <w:sz w:val="20"/>
                <w:szCs w:val="20"/>
                <w:highlight w:val="white"/>
                <w:lang w:val="ru-RU" w:eastAsia="ru-RU"/>
              </w:rPr>
              <w:t>системи</w:t>
            </w:r>
            <w:proofErr w:type="spellEnd"/>
            <w:r w:rsidRPr="003B1A5B">
              <w:rPr>
                <w:rFonts w:ascii="Times New Roman" w:eastAsia="Times New Roman" w:hAnsi="Times New Roman" w:cs="Times New Roman"/>
                <w:i/>
                <w:sz w:val="20"/>
                <w:szCs w:val="20"/>
                <w:highlight w:val="white"/>
                <w:lang w:val="ru-RU" w:eastAsia="ru-RU"/>
              </w:rPr>
              <w:t xml:space="preserve">, </w:t>
            </w:r>
            <w:proofErr w:type="spellStart"/>
            <w:r w:rsidRPr="003B1A5B">
              <w:rPr>
                <w:rFonts w:ascii="Times New Roman" w:eastAsia="Times New Roman" w:hAnsi="Times New Roman" w:cs="Times New Roman"/>
                <w:i/>
                <w:sz w:val="20"/>
                <w:szCs w:val="20"/>
                <w:highlight w:val="white"/>
                <w:lang w:val="ru-RU" w:eastAsia="ru-RU"/>
              </w:rPr>
              <w:t>публічні</w:t>
            </w:r>
            <w:proofErr w:type="spellEnd"/>
            <w:r w:rsidRPr="003B1A5B">
              <w:rPr>
                <w:rFonts w:ascii="Times New Roman" w:eastAsia="Times New Roman" w:hAnsi="Times New Roman" w:cs="Times New Roman"/>
                <w:i/>
                <w:sz w:val="20"/>
                <w:szCs w:val="20"/>
                <w:highlight w:val="white"/>
                <w:lang w:val="ru-RU" w:eastAsia="ru-RU"/>
              </w:rPr>
              <w:t xml:space="preserve"> </w:t>
            </w:r>
            <w:proofErr w:type="spellStart"/>
            <w:r w:rsidRPr="003B1A5B">
              <w:rPr>
                <w:rFonts w:ascii="Times New Roman" w:eastAsia="Times New Roman" w:hAnsi="Times New Roman" w:cs="Times New Roman"/>
                <w:i/>
                <w:sz w:val="20"/>
                <w:szCs w:val="20"/>
                <w:highlight w:val="white"/>
                <w:lang w:val="ru-RU" w:eastAsia="ru-RU"/>
              </w:rPr>
              <w:t>електронні</w:t>
            </w:r>
            <w:proofErr w:type="spellEnd"/>
            <w:r w:rsidRPr="003B1A5B">
              <w:rPr>
                <w:rFonts w:ascii="Times New Roman" w:eastAsia="Times New Roman" w:hAnsi="Times New Roman" w:cs="Times New Roman"/>
                <w:i/>
                <w:sz w:val="20"/>
                <w:szCs w:val="20"/>
                <w:highlight w:val="white"/>
                <w:lang w:val="ru-RU" w:eastAsia="ru-RU"/>
              </w:rPr>
              <w:t xml:space="preserve"> </w:t>
            </w:r>
            <w:proofErr w:type="spellStart"/>
            <w:r w:rsidRPr="003B1A5B">
              <w:rPr>
                <w:rFonts w:ascii="Times New Roman" w:eastAsia="Times New Roman" w:hAnsi="Times New Roman" w:cs="Times New Roman"/>
                <w:i/>
                <w:sz w:val="20"/>
                <w:szCs w:val="20"/>
                <w:highlight w:val="white"/>
                <w:lang w:val="ru-RU" w:eastAsia="ru-RU"/>
              </w:rPr>
              <w:t>реєстри</w:t>
            </w:r>
            <w:proofErr w:type="spellEnd"/>
            <w:r w:rsidRPr="003B1A5B">
              <w:rPr>
                <w:rFonts w:ascii="Times New Roman" w:eastAsia="Times New Roman" w:hAnsi="Times New Roman" w:cs="Times New Roman"/>
                <w:i/>
                <w:sz w:val="20"/>
                <w:szCs w:val="20"/>
                <w:highlight w:val="white"/>
                <w:lang w:val="ru-RU" w:eastAsia="ru-RU"/>
              </w:rPr>
              <w:t xml:space="preserve"> </w:t>
            </w:r>
            <w:proofErr w:type="spellStart"/>
            <w:r w:rsidRPr="003B1A5B">
              <w:rPr>
                <w:rFonts w:ascii="Times New Roman" w:eastAsia="Times New Roman" w:hAnsi="Times New Roman" w:cs="Times New Roman"/>
                <w:i/>
                <w:sz w:val="20"/>
                <w:szCs w:val="20"/>
                <w:highlight w:val="white"/>
                <w:lang w:val="ru-RU" w:eastAsia="ru-RU"/>
              </w:rPr>
              <w:t>будуть</w:t>
            </w:r>
            <w:proofErr w:type="spellEnd"/>
            <w:r w:rsidRPr="003B1A5B">
              <w:rPr>
                <w:rFonts w:ascii="Times New Roman" w:eastAsia="Times New Roman" w:hAnsi="Times New Roman" w:cs="Times New Roman"/>
                <w:i/>
                <w:sz w:val="20"/>
                <w:szCs w:val="20"/>
                <w:highlight w:val="white"/>
                <w:lang w:val="ru-RU" w:eastAsia="ru-RU"/>
              </w:rPr>
              <w:t xml:space="preserve"> </w:t>
            </w:r>
            <w:proofErr w:type="spellStart"/>
            <w:r w:rsidRPr="003B1A5B">
              <w:rPr>
                <w:rFonts w:ascii="Times New Roman" w:eastAsia="Times New Roman" w:hAnsi="Times New Roman" w:cs="Times New Roman"/>
                <w:i/>
                <w:sz w:val="20"/>
                <w:szCs w:val="20"/>
                <w:highlight w:val="white"/>
                <w:lang w:val="ru-RU" w:eastAsia="ru-RU"/>
              </w:rPr>
              <w:t>зупинені</w:t>
            </w:r>
            <w:proofErr w:type="spellEnd"/>
            <w:r w:rsidRPr="003B1A5B">
              <w:rPr>
                <w:rFonts w:ascii="Times New Roman" w:eastAsia="Times New Roman" w:hAnsi="Times New Roman" w:cs="Times New Roman"/>
                <w:i/>
                <w:sz w:val="20"/>
                <w:szCs w:val="20"/>
                <w:highlight w:val="white"/>
                <w:lang w:val="ru-RU" w:eastAsia="ru-RU"/>
              </w:rPr>
              <w:t xml:space="preserve"> </w:t>
            </w:r>
            <w:proofErr w:type="spellStart"/>
            <w:r w:rsidRPr="003B1A5B">
              <w:rPr>
                <w:rFonts w:ascii="Times New Roman" w:eastAsia="Times New Roman" w:hAnsi="Times New Roman" w:cs="Times New Roman"/>
                <w:i/>
                <w:sz w:val="20"/>
                <w:szCs w:val="20"/>
                <w:highlight w:val="white"/>
                <w:lang w:val="ru-RU" w:eastAsia="ru-RU"/>
              </w:rPr>
              <w:t>або</w:t>
            </w:r>
            <w:proofErr w:type="spellEnd"/>
            <w:r w:rsidRPr="003B1A5B">
              <w:rPr>
                <w:rFonts w:ascii="Times New Roman" w:eastAsia="Times New Roman" w:hAnsi="Times New Roman" w:cs="Times New Roman"/>
                <w:i/>
                <w:sz w:val="20"/>
                <w:szCs w:val="20"/>
                <w:highlight w:val="white"/>
                <w:lang w:val="ru-RU" w:eastAsia="ru-RU"/>
              </w:rPr>
              <w:t xml:space="preserve">, </w:t>
            </w:r>
            <w:proofErr w:type="spellStart"/>
            <w:r w:rsidRPr="003B1A5B">
              <w:rPr>
                <w:rFonts w:ascii="Times New Roman" w:eastAsia="Times New Roman" w:hAnsi="Times New Roman" w:cs="Times New Roman"/>
                <w:i/>
                <w:sz w:val="20"/>
                <w:szCs w:val="20"/>
                <w:highlight w:val="white"/>
                <w:lang w:val="ru-RU" w:eastAsia="ru-RU"/>
              </w:rPr>
              <w:t>обмежать</w:t>
            </w:r>
            <w:proofErr w:type="spellEnd"/>
            <w:r w:rsidRPr="003B1A5B">
              <w:rPr>
                <w:rFonts w:ascii="Times New Roman" w:eastAsia="Times New Roman" w:hAnsi="Times New Roman" w:cs="Times New Roman"/>
                <w:i/>
                <w:sz w:val="20"/>
                <w:szCs w:val="20"/>
                <w:highlight w:val="white"/>
                <w:lang w:val="ru-RU" w:eastAsia="ru-RU"/>
              </w:rPr>
              <w:t xml:space="preserve"> свою роботу, то </w:t>
            </w:r>
            <w:proofErr w:type="spellStart"/>
            <w:r w:rsidRPr="003B1A5B">
              <w:rPr>
                <w:rFonts w:ascii="Times New Roman" w:eastAsia="Times New Roman" w:hAnsi="Times New Roman" w:cs="Times New Roman"/>
                <w:b/>
                <w:i/>
                <w:sz w:val="20"/>
                <w:szCs w:val="20"/>
                <w:highlight w:val="white"/>
                <w:lang w:val="ru-RU" w:eastAsia="ru-RU"/>
              </w:rPr>
              <w:t>інформаційна</w:t>
            </w:r>
            <w:proofErr w:type="spellEnd"/>
            <w:r w:rsidRPr="003B1A5B">
              <w:rPr>
                <w:rFonts w:ascii="Times New Roman" w:eastAsia="Times New Roman" w:hAnsi="Times New Roman" w:cs="Times New Roman"/>
                <w:b/>
                <w:i/>
                <w:sz w:val="20"/>
                <w:szCs w:val="20"/>
                <w:highlight w:val="white"/>
                <w:lang w:val="ru-RU" w:eastAsia="ru-RU"/>
              </w:rPr>
              <w:t xml:space="preserve"> </w:t>
            </w:r>
            <w:proofErr w:type="spellStart"/>
            <w:r w:rsidRPr="003B1A5B">
              <w:rPr>
                <w:rFonts w:ascii="Times New Roman" w:eastAsia="Times New Roman" w:hAnsi="Times New Roman" w:cs="Times New Roman"/>
                <w:b/>
                <w:i/>
                <w:sz w:val="20"/>
                <w:szCs w:val="20"/>
                <w:highlight w:val="white"/>
                <w:lang w:val="ru-RU" w:eastAsia="ru-RU"/>
              </w:rPr>
              <w:t>довідка</w:t>
            </w:r>
            <w:proofErr w:type="spellEnd"/>
            <w:r w:rsidRPr="003B1A5B">
              <w:rPr>
                <w:rFonts w:ascii="Times New Roman" w:eastAsia="Times New Roman" w:hAnsi="Times New Roman" w:cs="Times New Roman"/>
                <w:i/>
                <w:sz w:val="20"/>
                <w:szCs w:val="20"/>
                <w:highlight w:val="white"/>
                <w:lang w:val="ru-RU" w:eastAsia="ru-RU"/>
              </w:rPr>
              <w:t xml:space="preserve"> з </w:t>
            </w:r>
            <w:proofErr w:type="spellStart"/>
            <w:r w:rsidRPr="003B1A5B">
              <w:rPr>
                <w:rFonts w:ascii="Times New Roman" w:eastAsia="Times New Roman" w:hAnsi="Times New Roman" w:cs="Times New Roman"/>
                <w:i/>
                <w:sz w:val="20"/>
                <w:szCs w:val="20"/>
                <w:highlight w:val="white"/>
                <w:lang w:val="ru-RU" w:eastAsia="ru-RU"/>
              </w:rPr>
              <w:t>Єдиного</w:t>
            </w:r>
            <w:proofErr w:type="spellEnd"/>
            <w:r w:rsidRPr="003B1A5B">
              <w:rPr>
                <w:rFonts w:ascii="Times New Roman" w:eastAsia="Times New Roman" w:hAnsi="Times New Roman" w:cs="Times New Roman"/>
                <w:i/>
                <w:sz w:val="20"/>
                <w:szCs w:val="20"/>
                <w:highlight w:val="white"/>
                <w:lang w:val="ru-RU" w:eastAsia="ru-RU"/>
              </w:rPr>
              <w:t xml:space="preserve"> державного </w:t>
            </w:r>
            <w:proofErr w:type="spellStart"/>
            <w:r w:rsidRPr="003B1A5B">
              <w:rPr>
                <w:rFonts w:ascii="Times New Roman" w:eastAsia="Times New Roman" w:hAnsi="Times New Roman" w:cs="Times New Roman"/>
                <w:i/>
                <w:sz w:val="20"/>
                <w:szCs w:val="20"/>
                <w:highlight w:val="white"/>
                <w:lang w:val="ru-RU" w:eastAsia="ru-RU"/>
              </w:rPr>
              <w:t>реєстру</w:t>
            </w:r>
            <w:proofErr w:type="spellEnd"/>
            <w:r w:rsidRPr="003B1A5B">
              <w:rPr>
                <w:rFonts w:ascii="Times New Roman" w:eastAsia="Times New Roman" w:hAnsi="Times New Roman" w:cs="Times New Roman"/>
                <w:i/>
                <w:sz w:val="20"/>
                <w:szCs w:val="20"/>
                <w:highlight w:val="white"/>
                <w:lang w:val="ru-RU" w:eastAsia="ru-RU"/>
              </w:rPr>
              <w:t xml:space="preserve"> </w:t>
            </w:r>
            <w:proofErr w:type="spellStart"/>
            <w:r w:rsidRPr="003B1A5B">
              <w:rPr>
                <w:rFonts w:ascii="Times New Roman" w:eastAsia="Times New Roman" w:hAnsi="Times New Roman" w:cs="Times New Roman"/>
                <w:i/>
                <w:sz w:val="20"/>
                <w:szCs w:val="20"/>
                <w:highlight w:val="white"/>
                <w:lang w:val="ru-RU" w:eastAsia="ru-RU"/>
              </w:rPr>
              <w:t>осіб</w:t>
            </w:r>
            <w:proofErr w:type="spellEnd"/>
            <w:r w:rsidRPr="003B1A5B">
              <w:rPr>
                <w:rFonts w:ascii="Times New Roman" w:eastAsia="Times New Roman" w:hAnsi="Times New Roman" w:cs="Times New Roman"/>
                <w:i/>
                <w:sz w:val="20"/>
                <w:szCs w:val="20"/>
                <w:highlight w:val="white"/>
                <w:lang w:val="ru-RU" w:eastAsia="ru-RU"/>
              </w:rPr>
              <w:t xml:space="preserve">, </w:t>
            </w:r>
            <w:proofErr w:type="spellStart"/>
            <w:r w:rsidRPr="003B1A5B">
              <w:rPr>
                <w:rFonts w:ascii="Times New Roman" w:eastAsia="Times New Roman" w:hAnsi="Times New Roman" w:cs="Times New Roman"/>
                <w:i/>
                <w:sz w:val="20"/>
                <w:szCs w:val="20"/>
                <w:highlight w:val="white"/>
                <w:lang w:val="ru-RU" w:eastAsia="ru-RU"/>
              </w:rPr>
              <w:t>які</w:t>
            </w:r>
            <w:proofErr w:type="spellEnd"/>
            <w:r w:rsidRPr="003B1A5B">
              <w:rPr>
                <w:rFonts w:ascii="Times New Roman" w:eastAsia="Times New Roman" w:hAnsi="Times New Roman" w:cs="Times New Roman"/>
                <w:i/>
                <w:sz w:val="20"/>
                <w:szCs w:val="20"/>
                <w:highlight w:val="white"/>
                <w:lang w:val="ru-RU" w:eastAsia="ru-RU"/>
              </w:rPr>
              <w:t xml:space="preserve"> вчинили </w:t>
            </w:r>
            <w:proofErr w:type="spellStart"/>
            <w:r w:rsidRPr="003B1A5B">
              <w:rPr>
                <w:rFonts w:ascii="Times New Roman" w:eastAsia="Times New Roman" w:hAnsi="Times New Roman" w:cs="Times New Roman"/>
                <w:i/>
                <w:sz w:val="20"/>
                <w:szCs w:val="20"/>
                <w:highlight w:val="white"/>
                <w:lang w:val="ru-RU" w:eastAsia="ru-RU"/>
              </w:rPr>
              <w:t>корупційні</w:t>
            </w:r>
            <w:proofErr w:type="spellEnd"/>
            <w:r w:rsidRPr="003B1A5B">
              <w:rPr>
                <w:rFonts w:ascii="Times New Roman" w:eastAsia="Times New Roman" w:hAnsi="Times New Roman" w:cs="Times New Roman"/>
                <w:i/>
                <w:sz w:val="20"/>
                <w:szCs w:val="20"/>
                <w:highlight w:val="white"/>
                <w:lang w:val="ru-RU" w:eastAsia="ru-RU"/>
              </w:rPr>
              <w:t xml:space="preserve"> </w:t>
            </w:r>
            <w:proofErr w:type="spellStart"/>
            <w:r w:rsidRPr="003B1A5B">
              <w:rPr>
                <w:rFonts w:ascii="Times New Roman" w:eastAsia="Times New Roman" w:hAnsi="Times New Roman" w:cs="Times New Roman"/>
                <w:i/>
                <w:sz w:val="20"/>
                <w:szCs w:val="20"/>
                <w:highlight w:val="white"/>
                <w:lang w:val="ru-RU" w:eastAsia="ru-RU"/>
              </w:rPr>
              <w:t>або</w:t>
            </w:r>
            <w:proofErr w:type="spellEnd"/>
            <w:r w:rsidRPr="003B1A5B">
              <w:rPr>
                <w:rFonts w:ascii="Times New Roman" w:eastAsia="Times New Roman" w:hAnsi="Times New Roman" w:cs="Times New Roman"/>
                <w:i/>
                <w:sz w:val="20"/>
                <w:szCs w:val="20"/>
                <w:highlight w:val="white"/>
                <w:lang w:val="ru-RU" w:eastAsia="ru-RU"/>
              </w:rPr>
              <w:t xml:space="preserve"> </w:t>
            </w:r>
            <w:proofErr w:type="spellStart"/>
            <w:r w:rsidRPr="003B1A5B">
              <w:rPr>
                <w:rFonts w:ascii="Times New Roman" w:eastAsia="Times New Roman" w:hAnsi="Times New Roman" w:cs="Times New Roman"/>
                <w:i/>
                <w:sz w:val="20"/>
                <w:szCs w:val="20"/>
                <w:highlight w:val="white"/>
                <w:lang w:val="ru-RU" w:eastAsia="ru-RU"/>
              </w:rPr>
              <w:t>пов’язані</w:t>
            </w:r>
            <w:proofErr w:type="spellEnd"/>
            <w:r w:rsidRPr="003B1A5B">
              <w:rPr>
                <w:rFonts w:ascii="Times New Roman" w:eastAsia="Times New Roman" w:hAnsi="Times New Roman" w:cs="Times New Roman"/>
                <w:i/>
                <w:sz w:val="20"/>
                <w:szCs w:val="20"/>
                <w:highlight w:val="white"/>
                <w:lang w:val="ru-RU" w:eastAsia="ru-RU"/>
              </w:rPr>
              <w:t xml:space="preserve"> з </w:t>
            </w:r>
            <w:proofErr w:type="spellStart"/>
            <w:r w:rsidRPr="003B1A5B">
              <w:rPr>
                <w:rFonts w:ascii="Times New Roman" w:eastAsia="Times New Roman" w:hAnsi="Times New Roman" w:cs="Times New Roman"/>
                <w:i/>
                <w:sz w:val="20"/>
                <w:szCs w:val="20"/>
                <w:highlight w:val="white"/>
                <w:lang w:val="ru-RU" w:eastAsia="ru-RU"/>
              </w:rPr>
              <w:t>корупцією</w:t>
            </w:r>
            <w:proofErr w:type="spellEnd"/>
            <w:r w:rsidRPr="003B1A5B">
              <w:rPr>
                <w:rFonts w:ascii="Times New Roman" w:eastAsia="Times New Roman" w:hAnsi="Times New Roman" w:cs="Times New Roman"/>
                <w:i/>
                <w:sz w:val="20"/>
                <w:szCs w:val="20"/>
                <w:highlight w:val="white"/>
                <w:lang w:val="ru-RU" w:eastAsia="ru-RU"/>
              </w:rPr>
              <w:t xml:space="preserve"> </w:t>
            </w:r>
            <w:proofErr w:type="spellStart"/>
            <w:r w:rsidRPr="003B1A5B">
              <w:rPr>
                <w:rFonts w:ascii="Times New Roman" w:eastAsia="Times New Roman" w:hAnsi="Times New Roman" w:cs="Times New Roman"/>
                <w:i/>
                <w:sz w:val="20"/>
                <w:szCs w:val="20"/>
                <w:highlight w:val="white"/>
                <w:lang w:val="ru-RU" w:eastAsia="ru-RU"/>
              </w:rPr>
              <w:t>правопорушення</w:t>
            </w:r>
            <w:proofErr w:type="spellEnd"/>
            <w:r w:rsidRPr="003B1A5B">
              <w:rPr>
                <w:rFonts w:ascii="Times New Roman" w:eastAsia="Times New Roman" w:hAnsi="Times New Roman" w:cs="Times New Roman"/>
                <w:i/>
                <w:sz w:val="20"/>
                <w:szCs w:val="20"/>
                <w:highlight w:val="white"/>
                <w:lang w:val="ru-RU" w:eastAsia="ru-RU"/>
              </w:rPr>
              <w:t xml:space="preserve">, </w:t>
            </w:r>
            <w:proofErr w:type="spellStart"/>
            <w:r w:rsidRPr="003B1A5B">
              <w:rPr>
                <w:rFonts w:ascii="Times New Roman" w:eastAsia="Times New Roman" w:hAnsi="Times New Roman" w:cs="Times New Roman"/>
                <w:i/>
                <w:sz w:val="20"/>
                <w:szCs w:val="20"/>
                <w:highlight w:val="white"/>
                <w:lang w:val="ru-RU" w:eastAsia="ru-RU"/>
              </w:rPr>
              <w:t>згідно</w:t>
            </w:r>
            <w:proofErr w:type="spellEnd"/>
            <w:r w:rsidRPr="003B1A5B">
              <w:rPr>
                <w:rFonts w:ascii="Times New Roman" w:eastAsia="Times New Roman" w:hAnsi="Times New Roman" w:cs="Times New Roman"/>
                <w:i/>
                <w:sz w:val="20"/>
                <w:szCs w:val="20"/>
                <w:highlight w:val="white"/>
                <w:lang w:val="ru-RU" w:eastAsia="ru-RU"/>
              </w:rPr>
              <w:t xml:space="preserve"> з </w:t>
            </w:r>
            <w:proofErr w:type="spellStart"/>
            <w:r w:rsidRPr="003B1A5B">
              <w:rPr>
                <w:rFonts w:ascii="Times New Roman" w:eastAsia="Times New Roman" w:hAnsi="Times New Roman" w:cs="Times New Roman"/>
                <w:i/>
                <w:sz w:val="20"/>
                <w:szCs w:val="20"/>
                <w:highlight w:val="white"/>
                <w:lang w:val="ru-RU" w:eastAsia="ru-RU"/>
              </w:rPr>
              <w:t>якою</w:t>
            </w:r>
            <w:proofErr w:type="spellEnd"/>
            <w:r w:rsidRPr="003B1A5B">
              <w:rPr>
                <w:rFonts w:ascii="Times New Roman" w:eastAsia="Times New Roman" w:hAnsi="Times New Roman" w:cs="Times New Roman"/>
                <w:i/>
                <w:sz w:val="20"/>
                <w:szCs w:val="20"/>
                <w:highlight w:val="white"/>
                <w:lang w:val="ru-RU" w:eastAsia="ru-RU"/>
              </w:rPr>
              <w:t xml:space="preserve"> не буде </w:t>
            </w:r>
            <w:proofErr w:type="spellStart"/>
            <w:r w:rsidRPr="003B1A5B">
              <w:rPr>
                <w:rFonts w:ascii="Times New Roman" w:eastAsia="Times New Roman" w:hAnsi="Times New Roman" w:cs="Times New Roman"/>
                <w:i/>
                <w:sz w:val="20"/>
                <w:szCs w:val="20"/>
                <w:highlight w:val="white"/>
                <w:lang w:val="ru-RU" w:eastAsia="ru-RU"/>
              </w:rPr>
              <w:t>знайдено</w:t>
            </w:r>
            <w:proofErr w:type="spellEnd"/>
            <w:r w:rsidRPr="003B1A5B">
              <w:rPr>
                <w:rFonts w:ascii="Times New Roman" w:eastAsia="Times New Roman" w:hAnsi="Times New Roman" w:cs="Times New Roman"/>
                <w:i/>
                <w:sz w:val="20"/>
                <w:szCs w:val="20"/>
                <w:highlight w:val="white"/>
                <w:lang w:val="ru-RU" w:eastAsia="ru-RU"/>
              </w:rPr>
              <w:t xml:space="preserve"> </w:t>
            </w:r>
            <w:proofErr w:type="spellStart"/>
            <w:r w:rsidRPr="003B1A5B">
              <w:rPr>
                <w:rFonts w:ascii="Times New Roman" w:eastAsia="Times New Roman" w:hAnsi="Times New Roman" w:cs="Times New Roman"/>
                <w:i/>
                <w:sz w:val="20"/>
                <w:szCs w:val="20"/>
                <w:highlight w:val="white"/>
                <w:lang w:val="ru-RU" w:eastAsia="ru-RU"/>
              </w:rPr>
              <w:t>інформації</w:t>
            </w:r>
            <w:proofErr w:type="spellEnd"/>
            <w:r w:rsidRPr="003B1A5B">
              <w:rPr>
                <w:rFonts w:ascii="Times New Roman" w:eastAsia="Times New Roman" w:hAnsi="Times New Roman" w:cs="Times New Roman"/>
                <w:i/>
                <w:sz w:val="20"/>
                <w:szCs w:val="20"/>
                <w:highlight w:val="white"/>
                <w:lang w:val="ru-RU" w:eastAsia="ru-RU"/>
              </w:rPr>
              <w:t xml:space="preserve"> про </w:t>
            </w:r>
            <w:proofErr w:type="spellStart"/>
            <w:r w:rsidRPr="003B1A5B">
              <w:rPr>
                <w:rFonts w:ascii="Times New Roman" w:eastAsia="Times New Roman" w:hAnsi="Times New Roman" w:cs="Times New Roman"/>
                <w:i/>
                <w:sz w:val="20"/>
                <w:szCs w:val="20"/>
                <w:highlight w:val="white"/>
                <w:lang w:val="ru-RU" w:eastAsia="ru-RU"/>
              </w:rPr>
              <w:t>корупційні</w:t>
            </w:r>
            <w:proofErr w:type="spellEnd"/>
            <w:r w:rsidRPr="003B1A5B">
              <w:rPr>
                <w:rFonts w:ascii="Times New Roman" w:eastAsia="Times New Roman" w:hAnsi="Times New Roman" w:cs="Times New Roman"/>
                <w:i/>
                <w:sz w:val="20"/>
                <w:szCs w:val="20"/>
                <w:highlight w:val="white"/>
                <w:lang w:val="ru-RU" w:eastAsia="ru-RU"/>
              </w:rPr>
              <w:t xml:space="preserve"> </w:t>
            </w:r>
            <w:proofErr w:type="spellStart"/>
            <w:r w:rsidRPr="003B1A5B">
              <w:rPr>
                <w:rFonts w:ascii="Times New Roman" w:eastAsia="Times New Roman" w:hAnsi="Times New Roman" w:cs="Times New Roman"/>
                <w:i/>
                <w:sz w:val="20"/>
                <w:szCs w:val="20"/>
                <w:highlight w:val="white"/>
                <w:lang w:val="ru-RU" w:eastAsia="ru-RU"/>
              </w:rPr>
              <w:t>або</w:t>
            </w:r>
            <w:proofErr w:type="spellEnd"/>
            <w:r w:rsidRPr="003B1A5B">
              <w:rPr>
                <w:rFonts w:ascii="Times New Roman" w:eastAsia="Times New Roman" w:hAnsi="Times New Roman" w:cs="Times New Roman"/>
                <w:i/>
                <w:sz w:val="20"/>
                <w:szCs w:val="20"/>
                <w:highlight w:val="white"/>
                <w:lang w:val="ru-RU" w:eastAsia="ru-RU"/>
              </w:rPr>
              <w:t xml:space="preserve"> </w:t>
            </w:r>
            <w:proofErr w:type="spellStart"/>
            <w:r w:rsidRPr="003B1A5B">
              <w:rPr>
                <w:rFonts w:ascii="Times New Roman" w:eastAsia="Times New Roman" w:hAnsi="Times New Roman" w:cs="Times New Roman"/>
                <w:i/>
                <w:sz w:val="20"/>
                <w:szCs w:val="20"/>
                <w:highlight w:val="white"/>
                <w:lang w:val="ru-RU" w:eastAsia="ru-RU"/>
              </w:rPr>
              <w:t>пов'язані</w:t>
            </w:r>
            <w:proofErr w:type="spellEnd"/>
            <w:r w:rsidRPr="003B1A5B">
              <w:rPr>
                <w:rFonts w:ascii="Times New Roman" w:eastAsia="Times New Roman" w:hAnsi="Times New Roman" w:cs="Times New Roman"/>
                <w:i/>
                <w:sz w:val="20"/>
                <w:szCs w:val="20"/>
                <w:highlight w:val="white"/>
                <w:lang w:val="ru-RU" w:eastAsia="ru-RU"/>
              </w:rPr>
              <w:t xml:space="preserve"> з </w:t>
            </w:r>
            <w:proofErr w:type="spellStart"/>
            <w:r w:rsidRPr="003B1A5B">
              <w:rPr>
                <w:rFonts w:ascii="Times New Roman" w:eastAsia="Times New Roman" w:hAnsi="Times New Roman" w:cs="Times New Roman"/>
                <w:i/>
                <w:sz w:val="20"/>
                <w:szCs w:val="20"/>
                <w:highlight w:val="white"/>
                <w:lang w:val="ru-RU" w:eastAsia="ru-RU"/>
              </w:rPr>
              <w:t>корупцією</w:t>
            </w:r>
            <w:proofErr w:type="spellEnd"/>
            <w:r w:rsidRPr="003B1A5B">
              <w:rPr>
                <w:rFonts w:ascii="Times New Roman" w:eastAsia="Times New Roman" w:hAnsi="Times New Roman" w:cs="Times New Roman"/>
                <w:i/>
                <w:sz w:val="20"/>
                <w:szCs w:val="20"/>
                <w:highlight w:val="white"/>
                <w:lang w:val="ru-RU" w:eastAsia="ru-RU"/>
              </w:rPr>
              <w:t xml:space="preserve"> </w:t>
            </w:r>
            <w:proofErr w:type="spellStart"/>
            <w:r w:rsidRPr="003B1A5B">
              <w:rPr>
                <w:rFonts w:ascii="Times New Roman" w:eastAsia="Times New Roman" w:hAnsi="Times New Roman" w:cs="Times New Roman"/>
                <w:i/>
                <w:sz w:val="20"/>
                <w:szCs w:val="20"/>
                <w:highlight w:val="white"/>
                <w:lang w:val="ru-RU" w:eastAsia="ru-RU"/>
              </w:rPr>
              <w:t>правопорушення</w:t>
            </w:r>
            <w:proofErr w:type="spellEnd"/>
            <w:r w:rsidRPr="003B1A5B">
              <w:rPr>
                <w:rFonts w:ascii="Times New Roman" w:eastAsia="Times New Roman" w:hAnsi="Times New Roman" w:cs="Times New Roman"/>
                <w:i/>
                <w:sz w:val="20"/>
                <w:szCs w:val="20"/>
                <w:highlight w:val="white"/>
                <w:lang w:val="ru-RU" w:eastAsia="ru-RU"/>
              </w:rPr>
              <w:t xml:space="preserve"> </w:t>
            </w:r>
            <w:proofErr w:type="spellStart"/>
            <w:r w:rsidRPr="003B1A5B">
              <w:rPr>
                <w:rFonts w:ascii="Times New Roman" w:eastAsia="Times New Roman" w:hAnsi="Times New Roman" w:cs="Times New Roman"/>
                <w:b/>
                <w:i/>
                <w:sz w:val="20"/>
                <w:szCs w:val="20"/>
                <w:highlight w:val="white"/>
                <w:lang w:val="ru-RU" w:eastAsia="ru-RU"/>
              </w:rPr>
              <w:t>керівника</w:t>
            </w:r>
            <w:proofErr w:type="spellEnd"/>
            <w:r w:rsidRPr="003B1A5B">
              <w:rPr>
                <w:rFonts w:ascii="Times New Roman" w:eastAsia="Times New Roman" w:hAnsi="Times New Roman" w:cs="Times New Roman"/>
                <w:b/>
                <w:i/>
                <w:sz w:val="20"/>
                <w:szCs w:val="20"/>
                <w:highlight w:val="white"/>
                <w:lang w:val="ru-RU" w:eastAsia="ru-RU"/>
              </w:rPr>
              <w:t xml:space="preserve"> </w:t>
            </w:r>
            <w:proofErr w:type="spellStart"/>
            <w:r w:rsidRPr="003B1A5B">
              <w:rPr>
                <w:rFonts w:ascii="Times New Roman" w:eastAsia="Times New Roman" w:hAnsi="Times New Roman" w:cs="Times New Roman"/>
                <w:b/>
                <w:i/>
                <w:sz w:val="20"/>
                <w:szCs w:val="20"/>
                <w:highlight w:val="white"/>
                <w:lang w:val="ru-RU" w:eastAsia="ru-RU"/>
              </w:rPr>
              <w:t>учасника</w:t>
            </w:r>
            <w:proofErr w:type="spellEnd"/>
            <w:r w:rsidRPr="003B1A5B">
              <w:rPr>
                <w:rFonts w:ascii="Times New Roman" w:eastAsia="Times New Roman" w:hAnsi="Times New Roman" w:cs="Times New Roman"/>
                <w:i/>
                <w:sz w:val="20"/>
                <w:szCs w:val="20"/>
                <w:highlight w:val="white"/>
                <w:lang w:val="ru-RU" w:eastAsia="ru-RU"/>
              </w:rPr>
              <w:t xml:space="preserve"> </w:t>
            </w:r>
            <w:proofErr w:type="spellStart"/>
            <w:r w:rsidRPr="003B1A5B">
              <w:rPr>
                <w:rFonts w:ascii="Times New Roman" w:eastAsia="Times New Roman" w:hAnsi="Times New Roman" w:cs="Times New Roman"/>
                <w:i/>
                <w:sz w:val="20"/>
                <w:szCs w:val="20"/>
                <w:highlight w:val="white"/>
                <w:lang w:val="ru-RU" w:eastAsia="ru-RU"/>
              </w:rPr>
              <w:t>процедури</w:t>
            </w:r>
            <w:proofErr w:type="spellEnd"/>
            <w:r w:rsidRPr="003B1A5B">
              <w:rPr>
                <w:rFonts w:ascii="Times New Roman" w:eastAsia="Times New Roman" w:hAnsi="Times New Roman" w:cs="Times New Roman"/>
                <w:i/>
                <w:sz w:val="20"/>
                <w:szCs w:val="20"/>
                <w:highlight w:val="white"/>
                <w:lang w:val="ru-RU" w:eastAsia="ru-RU"/>
              </w:rPr>
              <w:t xml:space="preserve"> </w:t>
            </w:r>
            <w:proofErr w:type="spellStart"/>
            <w:r w:rsidRPr="003B1A5B">
              <w:rPr>
                <w:rFonts w:ascii="Times New Roman" w:eastAsia="Times New Roman" w:hAnsi="Times New Roman" w:cs="Times New Roman"/>
                <w:i/>
                <w:sz w:val="20"/>
                <w:szCs w:val="20"/>
                <w:highlight w:val="white"/>
                <w:lang w:val="ru-RU" w:eastAsia="ru-RU"/>
              </w:rPr>
              <w:t>закупівлі,на</w:t>
            </w:r>
            <w:proofErr w:type="spellEnd"/>
            <w:r w:rsidRPr="003B1A5B">
              <w:rPr>
                <w:rFonts w:ascii="Times New Roman" w:eastAsia="Times New Roman" w:hAnsi="Times New Roman" w:cs="Times New Roman"/>
                <w:i/>
                <w:sz w:val="20"/>
                <w:szCs w:val="20"/>
                <w:highlight w:val="white"/>
                <w:lang w:val="ru-RU" w:eastAsia="ru-RU"/>
              </w:rPr>
              <w:t xml:space="preserve"> </w:t>
            </w:r>
            <w:proofErr w:type="spellStart"/>
            <w:r w:rsidRPr="003B1A5B">
              <w:rPr>
                <w:rFonts w:ascii="Times New Roman" w:eastAsia="Times New Roman" w:hAnsi="Times New Roman" w:cs="Times New Roman"/>
                <w:i/>
                <w:sz w:val="20"/>
                <w:szCs w:val="20"/>
                <w:highlight w:val="white"/>
                <w:lang w:val="ru-RU" w:eastAsia="ru-RU"/>
              </w:rPr>
              <w:t>виконання</w:t>
            </w:r>
            <w:proofErr w:type="spellEnd"/>
            <w:r w:rsidRPr="003B1A5B">
              <w:rPr>
                <w:rFonts w:ascii="Times New Roman" w:eastAsia="Times New Roman" w:hAnsi="Times New Roman" w:cs="Times New Roman"/>
                <w:i/>
                <w:sz w:val="20"/>
                <w:szCs w:val="20"/>
                <w:highlight w:val="white"/>
                <w:lang w:val="ru-RU" w:eastAsia="ru-RU"/>
              </w:rPr>
              <w:t xml:space="preserve"> пункту 47 </w:t>
            </w:r>
            <w:proofErr w:type="spellStart"/>
            <w:r w:rsidRPr="003B1A5B">
              <w:rPr>
                <w:rFonts w:ascii="Times New Roman" w:eastAsia="Times New Roman" w:hAnsi="Times New Roman" w:cs="Times New Roman"/>
                <w:i/>
                <w:sz w:val="20"/>
                <w:szCs w:val="20"/>
                <w:highlight w:val="white"/>
                <w:lang w:val="ru-RU" w:eastAsia="ru-RU"/>
              </w:rPr>
              <w:t>Особливостей</w:t>
            </w:r>
            <w:proofErr w:type="spellEnd"/>
            <w:r w:rsidRPr="003B1A5B">
              <w:rPr>
                <w:rFonts w:ascii="Times New Roman" w:eastAsia="Times New Roman" w:hAnsi="Times New Roman" w:cs="Times New Roman"/>
                <w:i/>
                <w:sz w:val="20"/>
                <w:szCs w:val="20"/>
                <w:highlight w:val="white"/>
                <w:lang w:val="ru-RU" w:eastAsia="ru-RU"/>
              </w:rPr>
              <w:t xml:space="preserve"> </w:t>
            </w:r>
            <w:proofErr w:type="spellStart"/>
            <w:r w:rsidRPr="003B1A5B">
              <w:rPr>
                <w:rFonts w:ascii="Times New Roman" w:eastAsia="Times New Roman" w:hAnsi="Times New Roman" w:cs="Times New Roman"/>
                <w:i/>
                <w:sz w:val="20"/>
                <w:szCs w:val="20"/>
                <w:highlight w:val="white"/>
                <w:lang w:val="ru-RU" w:eastAsia="ru-RU"/>
              </w:rPr>
              <w:t>надається</w:t>
            </w:r>
            <w:proofErr w:type="spellEnd"/>
            <w:r w:rsidRPr="003B1A5B">
              <w:rPr>
                <w:rFonts w:ascii="Times New Roman" w:eastAsia="Times New Roman" w:hAnsi="Times New Roman" w:cs="Times New Roman"/>
                <w:i/>
                <w:sz w:val="20"/>
                <w:szCs w:val="20"/>
                <w:highlight w:val="white"/>
                <w:lang w:val="ru-RU" w:eastAsia="ru-RU"/>
              </w:rPr>
              <w:t xml:space="preserve"> </w:t>
            </w:r>
            <w:proofErr w:type="spellStart"/>
            <w:r w:rsidRPr="003B1A5B">
              <w:rPr>
                <w:rFonts w:ascii="Times New Roman" w:eastAsia="Times New Roman" w:hAnsi="Times New Roman" w:cs="Times New Roman"/>
                <w:i/>
                <w:sz w:val="20"/>
                <w:szCs w:val="20"/>
                <w:highlight w:val="white"/>
                <w:lang w:val="ru-RU" w:eastAsia="ru-RU"/>
              </w:rPr>
              <w:t>переможцем</w:t>
            </w:r>
            <w:proofErr w:type="spellEnd"/>
            <w:r w:rsidRPr="003B1A5B">
              <w:rPr>
                <w:rFonts w:ascii="Times New Roman" w:eastAsia="Times New Roman" w:hAnsi="Times New Roman" w:cs="Times New Roman"/>
                <w:i/>
                <w:sz w:val="20"/>
                <w:szCs w:val="20"/>
                <w:highlight w:val="white"/>
                <w:lang w:val="ru-RU" w:eastAsia="ru-RU"/>
              </w:rPr>
              <w:t xml:space="preserve"> </w:t>
            </w:r>
            <w:proofErr w:type="spellStart"/>
            <w:r w:rsidRPr="003B1A5B">
              <w:rPr>
                <w:rFonts w:ascii="Times New Roman" w:eastAsia="Times New Roman" w:hAnsi="Times New Roman" w:cs="Times New Roman"/>
                <w:i/>
                <w:sz w:val="20"/>
                <w:szCs w:val="20"/>
                <w:highlight w:val="white"/>
                <w:lang w:val="ru-RU" w:eastAsia="ru-RU"/>
              </w:rPr>
              <w:t>торгів</w:t>
            </w:r>
            <w:proofErr w:type="spellEnd"/>
            <w:r w:rsidRPr="003B1A5B">
              <w:rPr>
                <w:rFonts w:ascii="Times New Roman" w:eastAsia="Times New Roman" w:hAnsi="Times New Roman" w:cs="Times New Roman"/>
                <w:i/>
                <w:sz w:val="20"/>
                <w:szCs w:val="20"/>
                <w:highlight w:val="white"/>
                <w:lang w:val="ru-RU" w:eastAsia="ru-RU"/>
              </w:rPr>
              <w:t>.</w:t>
            </w:r>
          </w:p>
        </w:tc>
      </w:tr>
      <w:tr w:rsidR="00C634DF" w:rsidRPr="00A5011D" w:rsidTr="00D13502">
        <w:tc>
          <w:tcPr>
            <w:tcW w:w="567" w:type="dxa"/>
            <w:tcBorders>
              <w:top w:val="single" w:sz="6" w:space="0" w:color="auto"/>
              <w:left w:val="single" w:sz="6" w:space="0" w:color="auto"/>
              <w:bottom w:val="single" w:sz="6" w:space="0" w:color="auto"/>
              <w:right w:val="single" w:sz="6" w:space="0" w:color="auto"/>
            </w:tcBorders>
          </w:tcPr>
          <w:p w:rsidR="00C634DF" w:rsidRPr="00A5011D" w:rsidRDefault="001D0139" w:rsidP="00D13502">
            <w:pPr>
              <w:tabs>
                <w:tab w:val="num" w:pos="360"/>
              </w:tabs>
              <w:spacing w:after="0" w:line="240" w:lineRule="auto"/>
              <w:jc w:val="both"/>
              <w:rPr>
                <w:rFonts w:ascii="Times New Roman" w:hAnsi="Times New Roman" w:cs="Times New Roman"/>
                <w:b/>
                <w:lang w:val="ru-RU" w:eastAsia="ru-RU"/>
              </w:rPr>
            </w:pPr>
            <w:r>
              <w:rPr>
                <w:rFonts w:ascii="Times New Roman" w:hAnsi="Times New Roman" w:cs="Times New Roman"/>
                <w:b/>
                <w:lang w:val="ru-RU" w:eastAsia="ru-RU"/>
              </w:rPr>
              <w:t>2</w:t>
            </w:r>
            <w:r w:rsidR="00C634DF" w:rsidRPr="00A5011D">
              <w:rPr>
                <w:rFonts w:ascii="Times New Roman" w:hAnsi="Times New Roman" w:cs="Times New Roman"/>
                <w:b/>
                <w:lang w:val="ru-RU" w:eastAsia="ru-RU"/>
              </w:rPr>
              <w:t>.</w:t>
            </w:r>
          </w:p>
        </w:tc>
        <w:tc>
          <w:tcPr>
            <w:tcW w:w="3969" w:type="dxa"/>
            <w:tcBorders>
              <w:top w:val="single" w:sz="6" w:space="0" w:color="auto"/>
              <w:left w:val="single" w:sz="6" w:space="0" w:color="auto"/>
              <w:bottom w:val="single" w:sz="6" w:space="0" w:color="auto"/>
              <w:right w:val="single" w:sz="6" w:space="0" w:color="auto"/>
            </w:tcBorders>
            <w:vAlign w:val="center"/>
          </w:tcPr>
          <w:p w:rsidR="00C634DF" w:rsidRPr="00A5011D" w:rsidRDefault="00C31BE7" w:rsidP="00D13502">
            <w:pPr>
              <w:tabs>
                <w:tab w:val="num" w:pos="360"/>
              </w:tabs>
              <w:spacing w:after="0" w:line="240" w:lineRule="auto"/>
              <w:jc w:val="both"/>
              <w:rPr>
                <w:rFonts w:ascii="Times New Roman" w:hAnsi="Times New Roman" w:cs="Times New Roman"/>
                <w:b/>
                <w:lang w:val="ru-RU" w:eastAsia="ru-RU"/>
              </w:rPr>
            </w:pPr>
            <w:r>
              <w:rPr>
                <w:rFonts w:ascii="Times New Roman" w:eastAsia="Times New Roman" w:hAnsi="Times New Roman" w:cs="Times New Roman"/>
                <w:b/>
                <w:lang w:val="ru-RU" w:eastAsia="ru-RU"/>
              </w:rPr>
              <w:t>Ф</w:t>
            </w:r>
            <w:proofErr w:type="spellStart"/>
            <w:r w:rsidR="00C634DF" w:rsidRPr="00A5011D">
              <w:rPr>
                <w:rFonts w:ascii="Times New Roman" w:eastAsia="Times New Roman" w:hAnsi="Times New Roman" w:cs="Times New Roman"/>
                <w:b/>
                <w:lang w:eastAsia="ru-RU"/>
              </w:rPr>
              <w:t>ізична</w:t>
            </w:r>
            <w:proofErr w:type="spellEnd"/>
            <w:r w:rsidR="00C634DF" w:rsidRPr="00A5011D">
              <w:rPr>
                <w:rFonts w:ascii="Times New Roman" w:eastAsia="Times New Roman" w:hAnsi="Times New Roman" w:cs="Times New Roman"/>
                <w:b/>
                <w:lang w:eastAsia="ru-RU"/>
              </w:rPr>
              <w:t xml:space="preserve">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w:t>
            </w:r>
            <w:r w:rsidR="00524D2E">
              <w:rPr>
                <w:rFonts w:ascii="Times New Roman" w:eastAsia="Times New Roman" w:hAnsi="Times New Roman" w:cs="Times New Roman"/>
                <w:b/>
                <w:lang w:eastAsia="ru-RU"/>
              </w:rPr>
              <w:t xml:space="preserve"> якої не знято або не погашено в у</w:t>
            </w:r>
            <w:r w:rsidR="00C634DF" w:rsidRPr="00A5011D">
              <w:rPr>
                <w:rFonts w:ascii="Times New Roman" w:eastAsia="Times New Roman" w:hAnsi="Times New Roman" w:cs="Times New Roman"/>
                <w:b/>
                <w:lang w:eastAsia="ru-RU"/>
              </w:rPr>
              <w:t xml:space="preserve">становленому </w:t>
            </w:r>
            <w:r w:rsidR="00943312">
              <w:rPr>
                <w:rFonts w:ascii="Times New Roman" w:eastAsia="Times New Roman" w:hAnsi="Times New Roman" w:cs="Times New Roman"/>
                <w:b/>
                <w:lang w:eastAsia="ru-RU"/>
              </w:rPr>
              <w:t>законом порядку</w:t>
            </w:r>
            <w:r w:rsidR="00C634DF" w:rsidRPr="00A5011D">
              <w:rPr>
                <w:rFonts w:ascii="Times New Roman" w:hAnsi="Times New Roman" w:cs="Times New Roman"/>
                <w:b/>
                <w:lang w:val="ru-RU" w:eastAsia="ru-RU"/>
              </w:rPr>
              <w:t xml:space="preserve"> (</w:t>
            </w:r>
            <w:proofErr w:type="spellStart"/>
            <w:r w:rsidR="00C634DF" w:rsidRPr="00A5011D">
              <w:rPr>
                <w:rFonts w:ascii="Times New Roman" w:hAnsi="Times New Roman" w:cs="Times New Roman"/>
                <w:b/>
                <w:lang w:val="ru-RU" w:eastAsia="ru-RU"/>
              </w:rPr>
              <w:t>підстава</w:t>
            </w:r>
            <w:proofErr w:type="spellEnd"/>
            <w:r>
              <w:rPr>
                <w:rFonts w:ascii="Times New Roman" w:hAnsi="Times New Roman" w:cs="Times New Roman"/>
                <w:b/>
                <w:lang w:val="ru-RU" w:eastAsia="ru-RU"/>
              </w:rPr>
              <w:t xml:space="preserve"> </w:t>
            </w:r>
            <w:proofErr w:type="spellStart"/>
            <w:r w:rsidR="00C634DF" w:rsidRPr="00A5011D">
              <w:rPr>
                <w:rFonts w:ascii="Times New Roman" w:hAnsi="Times New Roman" w:cs="Times New Roman"/>
                <w:b/>
                <w:lang w:val="ru-RU" w:eastAsia="ru-RU"/>
              </w:rPr>
              <w:t>згідно</w:t>
            </w:r>
            <w:proofErr w:type="spellEnd"/>
            <w:r w:rsidR="00C634DF" w:rsidRPr="00A5011D">
              <w:rPr>
                <w:rFonts w:ascii="Times New Roman" w:hAnsi="Times New Roman" w:cs="Times New Roman"/>
                <w:b/>
                <w:lang w:val="ru-RU" w:eastAsia="ru-RU"/>
              </w:rPr>
              <w:t xml:space="preserve"> </w:t>
            </w:r>
            <w:proofErr w:type="spellStart"/>
            <w:r w:rsidR="00C634DF" w:rsidRPr="00A5011D">
              <w:rPr>
                <w:rFonts w:ascii="Times New Roman" w:hAnsi="Times New Roman" w:cs="Times New Roman"/>
                <w:b/>
                <w:lang w:val="ru-RU" w:eastAsia="ru-RU"/>
              </w:rPr>
              <w:t>п</w:t>
            </w:r>
            <w:r w:rsidR="00524D2E">
              <w:rPr>
                <w:rFonts w:ascii="Times New Roman" w:hAnsi="Times New Roman" w:cs="Times New Roman"/>
                <w:b/>
                <w:lang w:val="ru-RU" w:eastAsia="ru-RU"/>
              </w:rPr>
              <w:t>п</w:t>
            </w:r>
            <w:proofErr w:type="spellEnd"/>
            <w:r w:rsidR="00C634DF" w:rsidRPr="00A5011D">
              <w:rPr>
                <w:rFonts w:ascii="Times New Roman" w:hAnsi="Times New Roman" w:cs="Times New Roman"/>
                <w:b/>
                <w:lang w:val="ru-RU" w:eastAsia="ru-RU"/>
              </w:rPr>
              <w:t xml:space="preserve">. 5 </w:t>
            </w:r>
            <w:r w:rsidR="00943312">
              <w:rPr>
                <w:rFonts w:ascii="Times New Roman" w:hAnsi="Times New Roman" w:cs="Times New Roman"/>
                <w:b/>
                <w:lang w:val="ru-RU" w:eastAsia="ru-RU"/>
              </w:rPr>
              <w:t>п. 47</w:t>
            </w:r>
            <w:r w:rsidR="00CB5F09">
              <w:rPr>
                <w:rFonts w:ascii="Times New Roman" w:hAnsi="Times New Roman" w:cs="Times New Roman"/>
                <w:b/>
                <w:lang w:val="ru-RU" w:eastAsia="ru-RU"/>
              </w:rPr>
              <w:t xml:space="preserve"> </w:t>
            </w:r>
            <w:proofErr w:type="spellStart"/>
            <w:r w:rsidR="00CB5F09">
              <w:rPr>
                <w:rFonts w:ascii="Times New Roman" w:hAnsi="Times New Roman" w:cs="Times New Roman"/>
                <w:b/>
                <w:lang w:val="ru-RU" w:eastAsia="ru-RU"/>
              </w:rPr>
              <w:t>Особливостей</w:t>
            </w:r>
            <w:proofErr w:type="spellEnd"/>
            <w:r w:rsidR="00C634DF" w:rsidRPr="00A5011D">
              <w:rPr>
                <w:rFonts w:ascii="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rsidR="00C634DF" w:rsidRPr="00F57160" w:rsidRDefault="00AC4EF2" w:rsidP="00AC4EF2">
            <w:pPr>
              <w:spacing w:after="0" w:line="240" w:lineRule="auto"/>
              <w:jc w:val="both"/>
              <w:rPr>
                <w:rFonts w:ascii="Times New Roman" w:hAnsi="Times New Roman" w:cs="Times New Roman"/>
                <w:lang w:val="ru-RU" w:eastAsia="ru-RU"/>
              </w:rPr>
            </w:pPr>
            <w:proofErr w:type="spellStart"/>
            <w:r>
              <w:rPr>
                <w:rFonts w:ascii="Times New Roman" w:hAnsi="Times New Roman" w:cs="Times New Roman"/>
                <w:lang w:val="ru-RU" w:eastAsia="ru-RU"/>
              </w:rPr>
              <w:t>Повний</w:t>
            </w:r>
            <w:proofErr w:type="spellEnd"/>
            <w:r>
              <w:rPr>
                <w:rFonts w:ascii="Times New Roman" w:hAnsi="Times New Roman" w:cs="Times New Roman"/>
                <w:lang w:val="ru-RU" w:eastAsia="ru-RU"/>
              </w:rPr>
              <w:t xml:space="preserve"> </w:t>
            </w:r>
            <w:proofErr w:type="spellStart"/>
            <w:r>
              <w:rPr>
                <w:rFonts w:ascii="Times New Roman" w:hAnsi="Times New Roman" w:cs="Times New Roman"/>
                <w:lang w:val="ru-RU" w:eastAsia="ru-RU"/>
              </w:rPr>
              <w:t>в</w:t>
            </w:r>
            <w:r w:rsidR="00C634DF" w:rsidRPr="00F57160">
              <w:rPr>
                <w:rFonts w:ascii="Times New Roman" w:hAnsi="Times New Roman" w:cs="Times New Roman"/>
                <w:lang w:val="ru-RU" w:eastAsia="ru-RU"/>
              </w:rPr>
              <w:t>итяг</w:t>
            </w:r>
            <w:proofErr w:type="spellEnd"/>
            <w:r w:rsidR="00C634DF" w:rsidRPr="00F57160">
              <w:rPr>
                <w:rFonts w:ascii="Times New Roman" w:hAnsi="Times New Roman" w:cs="Times New Roman"/>
                <w:lang w:val="ru-RU" w:eastAsia="ru-RU"/>
              </w:rPr>
              <w:t xml:space="preserve"> з </w:t>
            </w:r>
            <w:proofErr w:type="spellStart"/>
            <w:r w:rsidR="00C634DF" w:rsidRPr="00F57160">
              <w:rPr>
                <w:rFonts w:ascii="Times New Roman" w:hAnsi="Times New Roman" w:cs="Times New Roman"/>
                <w:lang w:val="ru-RU" w:eastAsia="ru-RU"/>
              </w:rPr>
              <w:t>інформаційно-аналітичної</w:t>
            </w:r>
            <w:proofErr w:type="spellEnd"/>
            <w:r w:rsidR="00C634DF" w:rsidRPr="00F57160">
              <w:rPr>
                <w:rFonts w:ascii="Times New Roman" w:hAnsi="Times New Roman" w:cs="Times New Roman"/>
                <w:lang w:val="ru-RU" w:eastAsia="ru-RU"/>
              </w:rPr>
              <w:t xml:space="preserve"> </w:t>
            </w:r>
            <w:proofErr w:type="spellStart"/>
            <w:r w:rsidR="00C634DF" w:rsidRPr="00F57160">
              <w:rPr>
                <w:rFonts w:ascii="Times New Roman" w:hAnsi="Times New Roman" w:cs="Times New Roman"/>
                <w:lang w:val="ru-RU" w:eastAsia="ru-RU"/>
              </w:rPr>
              <w:t>системи</w:t>
            </w:r>
            <w:proofErr w:type="spellEnd"/>
            <w:r w:rsidR="00C634DF" w:rsidRPr="00F57160">
              <w:rPr>
                <w:rFonts w:ascii="Times New Roman" w:hAnsi="Times New Roman" w:cs="Times New Roman"/>
                <w:lang w:val="ru-RU" w:eastAsia="ru-RU"/>
              </w:rPr>
              <w:t xml:space="preserve"> «</w:t>
            </w:r>
            <w:proofErr w:type="spellStart"/>
            <w:r w:rsidR="00C634DF" w:rsidRPr="00F57160">
              <w:rPr>
                <w:rFonts w:ascii="Times New Roman" w:hAnsi="Times New Roman" w:cs="Times New Roman"/>
                <w:lang w:val="ru-RU" w:eastAsia="ru-RU"/>
              </w:rPr>
              <w:t>Облік</w:t>
            </w:r>
            <w:proofErr w:type="spellEnd"/>
            <w:r w:rsidR="00C634DF" w:rsidRPr="00F57160">
              <w:rPr>
                <w:rFonts w:ascii="Times New Roman" w:hAnsi="Times New Roman" w:cs="Times New Roman"/>
                <w:lang w:val="ru-RU" w:eastAsia="ru-RU"/>
              </w:rPr>
              <w:t xml:space="preserve"> </w:t>
            </w:r>
            <w:proofErr w:type="spellStart"/>
            <w:r w:rsidR="00C634DF" w:rsidRPr="00F57160">
              <w:rPr>
                <w:rFonts w:ascii="Times New Roman" w:hAnsi="Times New Roman" w:cs="Times New Roman"/>
                <w:lang w:val="ru-RU" w:eastAsia="ru-RU"/>
              </w:rPr>
              <w:t>відомостей</w:t>
            </w:r>
            <w:proofErr w:type="spellEnd"/>
            <w:r w:rsidR="00C634DF" w:rsidRPr="00F57160">
              <w:rPr>
                <w:rFonts w:ascii="Times New Roman" w:hAnsi="Times New Roman" w:cs="Times New Roman"/>
                <w:lang w:val="ru-RU" w:eastAsia="ru-RU"/>
              </w:rPr>
              <w:t xml:space="preserve"> </w:t>
            </w:r>
            <w:proofErr w:type="gramStart"/>
            <w:r w:rsidR="00C634DF" w:rsidRPr="00F57160">
              <w:rPr>
                <w:rFonts w:ascii="Times New Roman" w:hAnsi="Times New Roman" w:cs="Times New Roman"/>
                <w:lang w:val="ru-RU" w:eastAsia="ru-RU"/>
              </w:rPr>
              <w:t xml:space="preserve">про  </w:t>
            </w:r>
            <w:proofErr w:type="spellStart"/>
            <w:r w:rsidR="00C634DF" w:rsidRPr="00F57160">
              <w:rPr>
                <w:rFonts w:ascii="Times New Roman" w:hAnsi="Times New Roman" w:cs="Times New Roman"/>
                <w:lang w:val="ru-RU" w:eastAsia="ru-RU"/>
              </w:rPr>
              <w:t>притягнення</w:t>
            </w:r>
            <w:proofErr w:type="spellEnd"/>
            <w:proofErr w:type="gramEnd"/>
            <w:r w:rsidR="00C634DF" w:rsidRPr="00F57160">
              <w:rPr>
                <w:rFonts w:ascii="Times New Roman" w:hAnsi="Times New Roman" w:cs="Times New Roman"/>
                <w:lang w:val="ru-RU" w:eastAsia="ru-RU"/>
              </w:rPr>
              <w:t xml:space="preserve"> особи до </w:t>
            </w:r>
            <w:proofErr w:type="spellStart"/>
            <w:r w:rsidR="00C634DF" w:rsidRPr="00F57160">
              <w:rPr>
                <w:rFonts w:ascii="Times New Roman" w:hAnsi="Times New Roman" w:cs="Times New Roman"/>
                <w:lang w:val="ru-RU" w:eastAsia="ru-RU"/>
              </w:rPr>
              <w:t>кримінальної</w:t>
            </w:r>
            <w:proofErr w:type="spellEnd"/>
            <w:r w:rsidR="00C634DF" w:rsidRPr="00F57160">
              <w:rPr>
                <w:rFonts w:ascii="Times New Roman" w:hAnsi="Times New Roman" w:cs="Times New Roman"/>
                <w:lang w:val="ru-RU" w:eastAsia="ru-RU"/>
              </w:rPr>
              <w:t xml:space="preserve"> </w:t>
            </w:r>
            <w:proofErr w:type="spellStart"/>
            <w:r w:rsidR="00C634DF" w:rsidRPr="00F57160">
              <w:rPr>
                <w:rFonts w:ascii="Times New Roman" w:hAnsi="Times New Roman" w:cs="Times New Roman"/>
                <w:lang w:val="ru-RU" w:eastAsia="ru-RU"/>
              </w:rPr>
              <w:t>відповідальності</w:t>
            </w:r>
            <w:proofErr w:type="spellEnd"/>
            <w:r w:rsidR="00C634DF" w:rsidRPr="00F57160">
              <w:rPr>
                <w:rFonts w:ascii="Times New Roman" w:hAnsi="Times New Roman" w:cs="Times New Roman"/>
                <w:lang w:val="ru-RU" w:eastAsia="ru-RU"/>
              </w:rPr>
              <w:t xml:space="preserve"> та </w:t>
            </w:r>
            <w:proofErr w:type="spellStart"/>
            <w:r w:rsidR="00C634DF" w:rsidRPr="00F57160">
              <w:rPr>
                <w:rFonts w:ascii="Times New Roman" w:hAnsi="Times New Roman" w:cs="Times New Roman"/>
                <w:lang w:val="ru-RU" w:eastAsia="ru-RU"/>
              </w:rPr>
              <w:t>наявності</w:t>
            </w:r>
            <w:proofErr w:type="spellEnd"/>
            <w:r w:rsidR="00C634DF" w:rsidRPr="00F57160">
              <w:rPr>
                <w:rFonts w:ascii="Times New Roman" w:hAnsi="Times New Roman" w:cs="Times New Roman"/>
                <w:lang w:val="ru-RU" w:eastAsia="ru-RU"/>
              </w:rPr>
              <w:t xml:space="preserve"> </w:t>
            </w:r>
            <w:proofErr w:type="spellStart"/>
            <w:r w:rsidR="00C634DF" w:rsidRPr="00F57160">
              <w:rPr>
                <w:rFonts w:ascii="Times New Roman" w:hAnsi="Times New Roman" w:cs="Times New Roman"/>
                <w:lang w:val="ru-RU" w:eastAsia="ru-RU"/>
              </w:rPr>
              <w:t>судимості</w:t>
            </w:r>
            <w:proofErr w:type="spellEnd"/>
            <w:r w:rsidR="00C634DF" w:rsidRPr="00F57160">
              <w:rPr>
                <w:rFonts w:ascii="Times New Roman" w:hAnsi="Times New Roman" w:cs="Times New Roman"/>
                <w:lang w:val="ru-RU" w:eastAsia="ru-RU"/>
              </w:rPr>
              <w:t xml:space="preserve">» </w:t>
            </w:r>
            <w:proofErr w:type="spellStart"/>
            <w:r>
              <w:rPr>
                <w:rFonts w:ascii="Times New Roman" w:hAnsi="Times New Roman" w:cs="Times New Roman"/>
                <w:lang w:val="ru-RU" w:eastAsia="ru-RU"/>
              </w:rPr>
              <w:t>сформований</w:t>
            </w:r>
            <w:proofErr w:type="spellEnd"/>
            <w:r>
              <w:rPr>
                <w:rFonts w:ascii="Times New Roman" w:hAnsi="Times New Roman" w:cs="Times New Roman"/>
                <w:lang w:val="ru-RU" w:eastAsia="ru-RU"/>
              </w:rPr>
              <w:t xml:space="preserve"> у </w:t>
            </w:r>
            <w:proofErr w:type="spellStart"/>
            <w:r>
              <w:rPr>
                <w:rFonts w:ascii="Times New Roman" w:hAnsi="Times New Roman" w:cs="Times New Roman"/>
                <w:lang w:val="ru-RU" w:eastAsia="ru-RU"/>
              </w:rPr>
              <w:t>паперовій</w:t>
            </w:r>
            <w:proofErr w:type="spellEnd"/>
            <w:r>
              <w:rPr>
                <w:rFonts w:ascii="Times New Roman" w:hAnsi="Times New Roman" w:cs="Times New Roman"/>
                <w:lang w:val="ru-RU" w:eastAsia="ru-RU"/>
              </w:rPr>
              <w:t xml:space="preserve"> </w:t>
            </w:r>
            <w:proofErr w:type="spellStart"/>
            <w:r>
              <w:rPr>
                <w:rFonts w:ascii="Times New Roman" w:hAnsi="Times New Roman" w:cs="Times New Roman"/>
                <w:lang w:val="ru-RU" w:eastAsia="ru-RU"/>
              </w:rPr>
              <w:t>або</w:t>
            </w:r>
            <w:proofErr w:type="spellEnd"/>
            <w:r>
              <w:rPr>
                <w:rFonts w:ascii="Times New Roman" w:hAnsi="Times New Roman" w:cs="Times New Roman"/>
                <w:lang w:val="ru-RU" w:eastAsia="ru-RU"/>
              </w:rPr>
              <w:t xml:space="preserve"> </w:t>
            </w:r>
            <w:proofErr w:type="spellStart"/>
            <w:r>
              <w:rPr>
                <w:rFonts w:ascii="Times New Roman" w:hAnsi="Times New Roman" w:cs="Times New Roman"/>
                <w:lang w:val="ru-RU" w:eastAsia="ru-RU"/>
              </w:rPr>
              <w:t>електронній</w:t>
            </w:r>
            <w:proofErr w:type="spellEnd"/>
            <w:r>
              <w:rPr>
                <w:rFonts w:ascii="Times New Roman" w:hAnsi="Times New Roman" w:cs="Times New Roman"/>
                <w:lang w:val="ru-RU" w:eastAsia="ru-RU"/>
              </w:rPr>
              <w:t xml:space="preserve"> </w:t>
            </w:r>
            <w:proofErr w:type="spellStart"/>
            <w:r>
              <w:rPr>
                <w:rFonts w:ascii="Times New Roman" w:hAnsi="Times New Roman" w:cs="Times New Roman"/>
                <w:lang w:val="ru-RU" w:eastAsia="ru-RU"/>
              </w:rPr>
              <w:t>формі</w:t>
            </w:r>
            <w:proofErr w:type="spellEnd"/>
            <w:r>
              <w:rPr>
                <w:rFonts w:ascii="Times New Roman" w:hAnsi="Times New Roman" w:cs="Times New Roman"/>
                <w:lang w:val="ru-RU" w:eastAsia="ru-RU"/>
              </w:rPr>
              <w:t xml:space="preserve"> , </w:t>
            </w:r>
            <w:proofErr w:type="spellStart"/>
            <w:r>
              <w:rPr>
                <w:rFonts w:ascii="Times New Roman" w:hAnsi="Times New Roman" w:cs="Times New Roman"/>
                <w:lang w:val="ru-RU" w:eastAsia="ru-RU"/>
              </w:rPr>
              <w:t>що</w:t>
            </w:r>
            <w:proofErr w:type="spellEnd"/>
            <w:r>
              <w:rPr>
                <w:rFonts w:ascii="Times New Roman" w:hAnsi="Times New Roman" w:cs="Times New Roman"/>
                <w:lang w:val="ru-RU" w:eastAsia="ru-RU"/>
              </w:rPr>
              <w:t xml:space="preserve"> </w:t>
            </w:r>
            <w:proofErr w:type="spellStart"/>
            <w:r>
              <w:rPr>
                <w:rFonts w:ascii="Times New Roman" w:hAnsi="Times New Roman" w:cs="Times New Roman"/>
                <w:lang w:val="ru-RU" w:eastAsia="ru-RU"/>
              </w:rPr>
              <w:t>містить</w:t>
            </w:r>
            <w:proofErr w:type="spellEnd"/>
            <w:r>
              <w:rPr>
                <w:rFonts w:ascii="Times New Roman" w:hAnsi="Times New Roman" w:cs="Times New Roman"/>
                <w:lang w:val="ru-RU" w:eastAsia="ru-RU"/>
              </w:rPr>
              <w:t xml:space="preserve"> </w:t>
            </w:r>
            <w:proofErr w:type="spellStart"/>
            <w:r>
              <w:rPr>
                <w:rFonts w:ascii="Times New Roman" w:hAnsi="Times New Roman" w:cs="Times New Roman"/>
                <w:lang w:val="ru-RU" w:eastAsia="ru-RU"/>
              </w:rPr>
              <w:t>інформацію</w:t>
            </w:r>
            <w:proofErr w:type="spellEnd"/>
            <w:r>
              <w:rPr>
                <w:rFonts w:ascii="Times New Roman" w:hAnsi="Times New Roman" w:cs="Times New Roman"/>
                <w:lang w:val="ru-RU" w:eastAsia="ru-RU"/>
              </w:rPr>
              <w:t xml:space="preserve"> </w:t>
            </w:r>
            <w:r w:rsidR="00C634DF" w:rsidRPr="00F57160">
              <w:rPr>
                <w:rFonts w:ascii="Times New Roman" w:hAnsi="Times New Roman" w:cs="Times New Roman"/>
                <w:lang w:val="ru-RU" w:eastAsia="ru-RU"/>
              </w:rPr>
              <w:t>про</w:t>
            </w:r>
            <w:r>
              <w:rPr>
                <w:rFonts w:ascii="Times New Roman" w:hAnsi="Times New Roman" w:cs="Times New Roman"/>
                <w:lang w:val="ru-RU" w:eastAsia="ru-RU"/>
              </w:rPr>
              <w:t xml:space="preserve"> </w:t>
            </w:r>
            <w:proofErr w:type="spellStart"/>
            <w:r>
              <w:rPr>
                <w:rFonts w:ascii="Times New Roman" w:hAnsi="Times New Roman" w:cs="Times New Roman"/>
                <w:lang w:val="ru-RU" w:eastAsia="ru-RU"/>
              </w:rPr>
              <w:t>відсутність</w:t>
            </w:r>
            <w:proofErr w:type="spellEnd"/>
            <w:r>
              <w:rPr>
                <w:rFonts w:ascii="Times New Roman" w:hAnsi="Times New Roman" w:cs="Times New Roman"/>
                <w:lang w:val="ru-RU" w:eastAsia="ru-RU"/>
              </w:rPr>
              <w:t xml:space="preserve"> </w:t>
            </w:r>
            <w:proofErr w:type="spellStart"/>
            <w:r>
              <w:rPr>
                <w:rFonts w:ascii="Times New Roman" w:hAnsi="Times New Roman" w:cs="Times New Roman"/>
                <w:lang w:val="ru-RU" w:eastAsia="ru-RU"/>
              </w:rPr>
              <w:t>судимості</w:t>
            </w:r>
            <w:proofErr w:type="spellEnd"/>
            <w:r>
              <w:rPr>
                <w:rFonts w:ascii="Times New Roman" w:hAnsi="Times New Roman" w:cs="Times New Roman"/>
                <w:lang w:val="ru-RU" w:eastAsia="ru-RU"/>
              </w:rPr>
              <w:t xml:space="preserve"> </w:t>
            </w:r>
            <w:proofErr w:type="spellStart"/>
            <w:r>
              <w:rPr>
                <w:rFonts w:ascii="Times New Roman" w:hAnsi="Times New Roman" w:cs="Times New Roman"/>
                <w:lang w:val="ru-RU" w:eastAsia="ru-RU"/>
              </w:rPr>
              <w:t>або</w:t>
            </w:r>
            <w:proofErr w:type="spellEnd"/>
            <w:r>
              <w:rPr>
                <w:rFonts w:ascii="Times New Roman" w:hAnsi="Times New Roman" w:cs="Times New Roman"/>
                <w:lang w:val="ru-RU" w:eastAsia="ru-RU"/>
              </w:rPr>
              <w:t xml:space="preserve"> </w:t>
            </w:r>
            <w:proofErr w:type="spellStart"/>
            <w:r>
              <w:rPr>
                <w:rFonts w:ascii="Times New Roman" w:hAnsi="Times New Roman" w:cs="Times New Roman"/>
                <w:lang w:val="ru-RU" w:eastAsia="ru-RU"/>
              </w:rPr>
              <w:t>обмежень</w:t>
            </w:r>
            <w:proofErr w:type="spellEnd"/>
            <w:r>
              <w:rPr>
                <w:rFonts w:ascii="Times New Roman" w:hAnsi="Times New Roman" w:cs="Times New Roman"/>
                <w:lang w:val="ru-RU" w:eastAsia="ru-RU"/>
              </w:rPr>
              <w:t xml:space="preserve">, </w:t>
            </w:r>
            <w:proofErr w:type="spellStart"/>
            <w:r>
              <w:rPr>
                <w:rFonts w:ascii="Times New Roman" w:hAnsi="Times New Roman" w:cs="Times New Roman"/>
                <w:lang w:val="ru-RU" w:eastAsia="ru-RU"/>
              </w:rPr>
              <w:t>передбачених</w:t>
            </w:r>
            <w:proofErr w:type="spellEnd"/>
            <w:r>
              <w:rPr>
                <w:rFonts w:ascii="Times New Roman" w:hAnsi="Times New Roman" w:cs="Times New Roman"/>
                <w:lang w:val="ru-RU" w:eastAsia="ru-RU"/>
              </w:rPr>
              <w:t xml:space="preserve"> </w:t>
            </w:r>
            <w:proofErr w:type="spellStart"/>
            <w:r>
              <w:rPr>
                <w:rFonts w:ascii="Times New Roman" w:hAnsi="Times New Roman" w:cs="Times New Roman"/>
                <w:lang w:val="ru-RU" w:eastAsia="ru-RU"/>
              </w:rPr>
              <w:t>кримінальним</w:t>
            </w:r>
            <w:proofErr w:type="spellEnd"/>
            <w:r>
              <w:rPr>
                <w:rFonts w:ascii="Times New Roman" w:hAnsi="Times New Roman" w:cs="Times New Roman"/>
                <w:lang w:val="ru-RU" w:eastAsia="ru-RU"/>
              </w:rPr>
              <w:t xml:space="preserve"> </w:t>
            </w:r>
            <w:proofErr w:type="spellStart"/>
            <w:r>
              <w:rPr>
                <w:rFonts w:ascii="Times New Roman" w:hAnsi="Times New Roman" w:cs="Times New Roman"/>
                <w:lang w:val="ru-RU" w:eastAsia="ru-RU"/>
              </w:rPr>
              <w:t>процесуальним</w:t>
            </w:r>
            <w:proofErr w:type="spellEnd"/>
            <w:r>
              <w:rPr>
                <w:rFonts w:ascii="Times New Roman" w:hAnsi="Times New Roman" w:cs="Times New Roman"/>
                <w:lang w:val="ru-RU" w:eastAsia="ru-RU"/>
              </w:rPr>
              <w:t xml:space="preserve"> </w:t>
            </w:r>
            <w:proofErr w:type="spellStart"/>
            <w:r>
              <w:rPr>
                <w:rFonts w:ascii="Times New Roman" w:hAnsi="Times New Roman" w:cs="Times New Roman"/>
                <w:lang w:val="ru-RU" w:eastAsia="ru-RU"/>
              </w:rPr>
              <w:t>законодавством</w:t>
            </w:r>
            <w:proofErr w:type="spellEnd"/>
            <w:r>
              <w:rPr>
                <w:rFonts w:ascii="Times New Roman" w:hAnsi="Times New Roman" w:cs="Times New Roman"/>
                <w:lang w:val="ru-RU" w:eastAsia="ru-RU"/>
              </w:rPr>
              <w:t xml:space="preserve"> </w:t>
            </w:r>
            <w:proofErr w:type="spellStart"/>
            <w:r>
              <w:rPr>
                <w:rFonts w:ascii="Times New Roman" w:hAnsi="Times New Roman" w:cs="Times New Roman"/>
                <w:lang w:val="ru-RU" w:eastAsia="ru-RU"/>
              </w:rPr>
              <w:t>України</w:t>
            </w:r>
            <w:proofErr w:type="spellEnd"/>
            <w:r>
              <w:rPr>
                <w:rFonts w:ascii="Times New Roman" w:hAnsi="Times New Roman" w:cs="Times New Roman"/>
                <w:lang w:val="ru-RU" w:eastAsia="ru-RU"/>
              </w:rPr>
              <w:t xml:space="preserve"> </w:t>
            </w:r>
            <w:proofErr w:type="spellStart"/>
            <w:r>
              <w:rPr>
                <w:rFonts w:ascii="Times New Roman" w:hAnsi="Times New Roman" w:cs="Times New Roman"/>
                <w:lang w:val="ru-RU" w:eastAsia="ru-RU"/>
              </w:rPr>
              <w:t>щодо</w:t>
            </w:r>
            <w:proofErr w:type="spellEnd"/>
            <w:r>
              <w:rPr>
                <w:rFonts w:ascii="Times New Roman" w:hAnsi="Times New Roman" w:cs="Times New Roman"/>
                <w:lang w:val="ru-RU" w:eastAsia="ru-RU"/>
              </w:rPr>
              <w:t xml:space="preserve"> </w:t>
            </w:r>
            <w:proofErr w:type="spellStart"/>
            <w:r>
              <w:rPr>
                <w:rFonts w:ascii="Times New Roman" w:hAnsi="Times New Roman" w:cs="Times New Roman"/>
                <w:lang w:val="ru-RU" w:eastAsia="ru-RU"/>
              </w:rPr>
              <w:t>фізичної</w:t>
            </w:r>
            <w:proofErr w:type="spellEnd"/>
            <w:r>
              <w:rPr>
                <w:rFonts w:ascii="Times New Roman" w:hAnsi="Times New Roman" w:cs="Times New Roman"/>
                <w:lang w:val="ru-RU" w:eastAsia="ru-RU"/>
              </w:rPr>
              <w:t xml:space="preserve"> особи, яка є </w:t>
            </w:r>
            <w:proofErr w:type="spellStart"/>
            <w:r>
              <w:rPr>
                <w:rFonts w:ascii="Times New Roman" w:hAnsi="Times New Roman" w:cs="Times New Roman"/>
                <w:lang w:val="ru-RU" w:eastAsia="ru-RU"/>
              </w:rPr>
              <w:t>учасником</w:t>
            </w:r>
            <w:proofErr w:type="spellEnd"/>
            <w:r>
              <w:rPr>
                <w:rFonts w:ascii="Times New Roman" w:hAnsi="Times New Roman" w:cs="Times New Roman"/>
                <w:lang w:val="ru-RU" w:eastAsia="ru-RU"/>
              </w:rPr>
              <w:t xml:space="preserve"> </w:t>
            </w:r>
            <w:proofErr w:type="spellStart"/>
            <w:r>
              <w:rPr>
                <w:rFonts w:ascii="Times New Roman" w:hAnsi="Times New Roman" w:cs="Times New Roman"/>
                <w:lang w:val="ru-RU" w:eastAsia="ru-RU"/>
              </w:rPr>
              <w:t>процедури</w:t>
            </w:r>
            <w:proofErr w:type="spellEnd"/>
            <w:r>
              <w:rPr>
                <w:rFonts w:ascii="Times New Roman" w:hAnsi="Times New Roman" w:cs="Times New Roman"/>
                <w:lang w:val="ru-RU" w:eastAsia="ru-RU"/>
              </w:rPr>
              <w:t xml:space="preserve"> </w:t>
            </w:r>
            <w:proofErr w:type="spellStart"/>
            <w:r>
              <w:rPr>
                <w:rFonts w:ascii="Times New Roman" w:hAnsi="Times New Roman" w:cs="Times New Roman"/>
                <w:lang w:val="ru-RU" w:eastAsia="ru-RU"/>
              </w:rPr>
              <w:t>закупівлі</w:t>
            </w:r>
            <w:proofErr w:type="spellEnd"/>
            <w:r w:rsidRPr="0091084C">
              <w:rPr>
                <w:rFonts w:ascii="Times New Roman" w:hAnsi="Times New Roman" w:cs="Times New Roman"/>
                <w:lang w:val="ru-RU" w:eastAsia="ru-RU"/>
              </w:rPr>
              <w:t>..</w:t>
            </w:r>
            <w:r w:rsidR="0091084C" w:rsidRPr="0091084C">
              <w:rPr>
                <w:rFonts w:ascii="Times New Roman" w:hAnsi="Times New Roman" w:cs="Times New Roman"/>
                <w:lang w:val="ru-RU" w:eastAsia="ru-RU"/>
              </w:rPr>
              <w:t xml:space="preserve"> (</w:t>
            </w:r>
            <w:r w:rsidR="00C31BE7" w:rsidRPr="0091084C">
              <w:rPr>
                <w:rFonts w:ascii="Times New Roman" w:hAnsi="Times New Roman" w:cs="Times New Roman"/>
                <w:lang w:val="ru-RU" w:eastAsia="ru-RU"/>
              </w:rPr>
              <w:t>ФОП)</w:t>
            </w:r>
          </w:p>
        </w:tc>
      </w:tr>
      <w:tr w:rsidR="00C634DF" w:rsidRPr="00A5011D" w:rsidTr="00D13502">
        <w:tc>
          <w:tcPr>
            <w:tcW w:w="567" w:type="dxa"/>
            <w:tcBorders>
              <w:top w:val="single" w:sz="6" w:space="0" w:color="auto"/>
              <w:left w:val="single" w:sz="6" w:space="0" w:color="auto"/>
              <w:bottom w:val="single" w:sz="6" w:space="0" w:color="auto"/>
              <w:right w:val="single" w:sz="6" w:space="0" w:color="auto"/>
            </w:tcBorders>
          </w:tcPr>
          <w:p w:rsidR="00C634DF" w:rsidRPr="009B49A6" w:rsidRDefault="001D0139" w:rsidP="001D0139">
            <w:pPr>
              <w:tabs>
                <w:tab w:val="num" w:pos="360"/>
              </w:tabs>
              <w:spacing w:after="0" w:line="240" w:lineRule="auto"/>
              <w:jc w:val="both"/>
              <w:rPr>
                <w:rFonts w:ascii="Times New Roman" w:hAnsi="Times New Roman" w:cs="Times New Roman"/>
                <w:b/>
                <w:lang w:val="ru-RU" w:eastAsia="ru-RU"/>
              </w:rPr>
            </w:pPr>
            <w:r>
              <w:rPr>
                <w:rFonts w:ascii="Times New Roman" w:hAnsi="Times New Roman" w:cs="Times New Roman"/>
                <w:b/>
                <w:lang w:val="ru-RU" w:eastAsia="ru-RU"/>
              </w:rPr>
              <w:t>3.</w:t>
            </w:r>
          </w:p>
        </w:tc>
        <w:tc>
          <w:tcPr>
            <w:tcW w:w="3969" w:type="dxa"/>
            <w:tcBorders>
              <w:top w:val="single" w:sz="6" w:space="0" w:color="auto"/>
              <w:left w:val="single" w:sz="6" w:space="0" w:color="auto"/>
              <w:bottom w:val="single" w:sz="6" w:space="0" w:color="auto"/>
              <w:right w:val="single" w:sz="6" w:space="0" w:color="auto"/>
            </w:tcBorders>
            <w:vAlign w:val="center"/>
          </w:tcPr>
          <w:p w:rsidR="00C634DF" w:rsidRPr="009B49A6" w:rsidRDefault="00524D2E" w:rsidP="00524D2E">
            <w:pPr>
              <w:tabs>
                <w:tab w:val="num" w:pos="360"/>
              </w:tabs>
              <w:spacing w:after="0" w:line="240" w:lineRule="auto"/>
              <w:jc w:val="both"/>
              <w:rPr>
                <w:rFonts w:ascii="Times New Roman" w:hAnsi="Times New Roman" w:cs="Times New Roman"/>
                <w:b/>
                <w:lang w:val="ru-RU" w:eastAsia="ru-RU"/>
              </w:rPr>
            </w:pPr>
            <w:proofErr w:type="spellStart"/>
            <w:r>
              <w:rPr>
                <w:rFonts w:ascii="Times New Roman" w:eastAsia="Times New Roman" w:hAnsi="Times New Roman" w:cs="Times New Roman"/>
                <w:b/>
                <w:lang w:val="ru-RU" w:eastAsia="ru-RU"/>
              </w:rPr>
              <w:t>Керівник</w:t>
            </w:r>
            <w:proofErr w:type="spellEnd"/>
            <w:r>
              <w:rPr>
                <w:rFonts w:ascii="Times New Roman" w:eastAsia="Times New Roman" w:hAnsi="Times New Roman" w:cs="Times New Roman"/>
                <w:b/>
                <w:lang w:eastAsia="ru-RU"/>
              </w:rPr>
              <w:t xml:space="preserve"> учасника процедури </w:t>
            </w:r>
            <w:r>
              <w:rPr>
                <w:rFonts w:ascii="Times New Roman" w:eastAsia="Times New Roman" w:hAnsi="Times New Roman" w:cs="Times New Roman"/>
                <w:b/>
                <w:lang w:eastAsia="ru-RU"/>
              </w:rPr>
              <w:lastRenderedPageBreak/>
              <w:t>закупівлі</w:t>
            </w:r>
            <w:r w:rsidR="00C634DF" w:rsidRPr="009B49A6">
              <w:rPr>
                <w:rFonts w:ascii="Times New Roman" w:eastAsia="Times New Roman" w:hAnsi="Times New Roman" w:cs="Times New Roman"/>
                <w:b/>
                <w:lang w:eastAsia="ru-RU"/>
              </w:rPr>
              <w:t xml:space="preserve"> </w:t>
            </w:r>
            <w:r>
              <w:rPr>
                <w:rFonts w:ascii="Times New Roman" w:eastAsia="Times New Roman" w:hAnsi="Times New Roman" w:cs="Times New Roman"/>
                <w:b/>
                <w:lang w:eastAsia="ru-RU"/>
              </w:rPr>
              <w:t>був засуджений</w:t>
            </w:r>
            <w:r w:rsidR="00C634DF" w:rsidRPr="009B49A6">
              <w:rPr>
                <w:rFonts w:ascii="Times New Roman" w:eastAsia="Times New Roman" w:hAnsi="Times New Roman" w:cs="Times New Roman"/>
                <w:b/>
                <w:lang w:eastAsia="ru-RU"/>
              </w:rPr>
              <w:t xml:space="preserve"> за кримінальне правопорушення, вчинене з корисливих мотивів (зокрема, пов’язане з хабарництвом, шахрайством та відми</w:t>
            </w:r>
            <w:r>
              <w:rPr>
                <w:rFonts w:ascii="Times New Roman" w:eastAsia="Times New Roman" w:hAnsi="Times New Roman" w:cs="Times New Roman"/>
                <w:b/>
                <w:lang w:eastAsia="ru-RU"/>
              </w:rPr>
              <w:t>ванням коштів), судимість з якого не знято або не погашено в</w:t>
            </w:r>
            <w:r w:rsidR="00C634DF" w:rsidRPr="009B49A6">
              <w:rPr>
                <w:rFonts w:ascii="Times New Roman" w:eastAsia="Times New Roman" w:hAnsi="Times New Roman" w:cs="Times New Roman"/>
                <w:b/>
                <w:lang w:eastAsia="ru-RU"/>
              </w:rPr>
              <w:t xml:space="preserve"> </w:t>
            </w:r>
            <w:r>
              <w:rPr>
                <w:rFonts w:ascii="Times New Roman" w:eastAsia="Times New Roman" w:hAnsi="Times New Roman" w:cs="Times New Roman"/>
                <w:b/>
                <w:lang w:eastAsia="ru-RU"/>
              </w:rPr>
              <w:t>у</w:t>
            </w:r>
            <w:r w:rsidR="00943312">
              <w:rPr>
                <w:rFonts w:ascii="Times New Roman" w:eastAsia="Times New Roman" w:hAnsi="Times New Roman" w:cs="Times New Roman"/>
                <w:b/>
                <w:lang w:eastAsia="ru-RU"/>
              </w:rPr>
              <w:t>становленому законом порядку</w:t>
            </w:r>
            <w:r w:rsidR="00C634DF" w:rsidRPr="009B49A6">
              <w:rPr>
                <w:rFonts w:ascii="Times New Roman" w:eastAsia="Times New Roman" w:hAnsi="Times New Roman" w:cs="Times New Roman"/>
                <w:b/>
                <w:lang w:eastAsia="ru-RU"/>
              </w:rPr>
              <w:t xml:space="preserve"> </w:t>
            </w:r>
            <w:r w:rsidR="00C634DF" w:rsidRPr="009B49A6">
              <w:rPr>
                <w:rFonts w:ascii="Times New Roman" w:hAnsi="Times New Roman" w:cs="Times New Roman"/>
                <w:b/>
                <w:lang w:val="ru-RU" w:eastAsia="ru-RU"/>
              </w:rPr>
              <w:t>(</w:t>
            </w:r>
            <w:proofErr w:type="spellStart"/>
            <w:r w:rsidR="00C634DF" w:rsidRPr="009B49A6">
              <w:rPr>
                <w:rFonts w:ascii="Times New Roman" w:hAnsi="Times New Roman" w:cs="Times New Roman"/>
                <w:b/>
                <w:lang w:val="ru-RU" w:eastAsia="ru-RU"/>
              </w:rPr>
              <w:t>підстава</w:t>
            </w:r>
            <w:proofErr w:type="spellEnd"/>
            <w:r w:rsidR="00C31BE7">
              <w:rPr>
                <w:rFonts w:ascii="Times New Roman" w:hAnsi="Times New Roman" w:cs="Times New Roman"/>
                <w:b/>
                <w:lang w:val="ru-RU" w:eastAsia="ru-RU"/>
              </w:rPr>
              <w:t xml:space="preserve"> </w:t>
            </w:r>
            <w:proofErr w:type="spellStart"/>
            <w:r w:rsidR="00C634DF" w:rsidRPr="009B49A6">
              <w:rPr>
                <w:rFonts w:ascii="Times New Roman" w:hAnsi="Times New Roman" w:cs="Times New Roman"/>
                <w:b/>
                <w:lang w:val="ru-RU" w:eastAsia="ru-RU"/>
              </w:rPr>
              <w:t>згідно</w:t>
            </w:r>
            <w:proofErr w:type="spellEnd"/>
            <w:r w:rsidR="00C634DF" w:rsidRPr="009B49A6">
              <w:rPr>
                <w:rFonts w:ascii="Times New Roman" w:hAnsi="Times New Roman" w:cs="Times New Roman"/>
                <w:b/>
                <w:lang w:val="ru-RU" w:eastAsia="ru-RU"/>
              </w:rPr>
              <w:t xml:space="preserve"> </w:t>
            </w:r>
            <w:proofErr w:type="spellStart"/>
            <w:r w:rsidR="00C634DF" w:rsidRPr="009B49A6">
              <w:rPr>
                <w:rFonts w:ascii="Times New Roman" w:hAnsi="Times New Roman" w:cs="Times New Roman"/>
                <w:b/>
                <w:lang w:val="ru-RU" w:eastAsia="ru-RU"/>
              </w:rPr>
              <w:t>п</w:t>
            </w:r>
            <w:r w:rsidR="00943312">
              <w:rPr>
                <w:rFonts w:ascii="Times New Roman" w:hAnsi="Times New Roman" w:cs="Times New Roman"/>
                <w:b/>
                <w:lang w:val="ru-RU" w:eastAsia="ru-RU"/>
              </w:rPr>
              <w:t>п</w:t>
            </w:r>
            <w:proofErr w:type="spellEnd"/>
            <w:r w:rsidR="00943312">
              <w:rPr>
                <w:rFonts w:ascii="Times New Roman" w:hAnsi="Times New Roman" w:cs="Times New Roman"/>
                <w:b/>
                <w:lang w:val="ru-RU" w:eastAsia="ru-RU"/>
              </w:rPr>
              <w:t>. 6  п. 47</w:t>
            </w:r>
            <w:r w:rsidR="00CB5F09">
              <w:rPr>
                <w:rFonts w:ascii="Times New Roman" w:hAnsi="Times New Roman" w:cs="Times New Roman"/>
                <w:b/>
                <w:lang w:val="ru-RU" w:eastAsia="ru-RU"/>
              </w:rPr>
              <w:t xml:space="preserve"> </w:t>
            </w:r>
            <w:proofErr w:type="spellStart"/>
            <w:r w:rsidR="00CB5F09">
              <w:rPr>
                <w:rFonts w:ascii="Times New Roman" w:hAnsi="Times New Roman" w:cs="Times New Roman"/>
                <w:b/>
                <w:lang w:val="ru-RU" w:eastAsia="ru-RU"/>
              </w:rPr>
              <w:t>Особливостей</w:t>
            </w:r>
            <w:proofErr w:type="spellEnd"/>
            <w:r w:rsidR="00C634DF" w:rsidRPr="009B49A6">
              <w:rPr>
                <w:rFonts w:ascii="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rsidR="00AC4EF2" w:rsidRPr="00AC4EF2" w:rsidRDefault="00AC4EF2" w:rsidP="00AC4EF2">
            <w:pPr>
              <w:spacing w:after="0" w:line="240" w:lineRule="auto"/>
              <w:jc w:val="both"/>
              <w:rPr>
                <w:rFonts w:ascii="Times New Roman" w:hAnsi="Times New Roman" w:cs="Times New Roman"/>
                <w:lang w:val="ru-RU" w:eastAsia="ru-RU"/>
              </w:rPr>
            </w:pPr>
            <w:proofErr w:type="spellStart"/>
            <w:r>
              <w:rPr>
                <w:rFonts w:ascii="Times New Roman" w:hAnsi="Times New Roman" w:cs="Times New Roman"/>
                <w:lang w:val="ru-RU" w:eastAsia="ru-RU"/>
              </w:rPr>
              <w:lastRenderedPageBreak/>
              <w:t>Повний</w:t>
            </w:r>
            <w:proofErr w:type="spellEnd"/>
            <w:r>
              <w:rPr>
                <w:rFonts w:ascii="Times New Roman" w:hAnsi="Times New Roman" w:cs="Times New Roman"/>
                <w:lang w:val="ru-RU" w:eastAsia="ru-RU"/>
              </w:rPr>
              <w:t xml:space="preserve"> </w:t>
            </w:r>
            <w:proofErr w:type="spellStart"/>
            <w:r>
              <w:rPr>
                <w:rFonts w:ascii="Times New Roman" w:hAnsi="Times New Roman" w:cs="Times New Roman"/>
                <w:lang w:val="ru-RU" w:eastAsia="ru-RU"/>
              </w:rPr>
              <w:t>в</w:t>
            </w:r>
            <w:r w:rsidR="00C634DF" w:rsidRPr="00F57160">
              <w:rPr>
                <w:rFonts w:ascii="Times New Roman" w:hAnsi="Times New Roman" w:cs="Times New Roman"/>
                <w:lang w:val="ru-RU" w:eastAsia="ru-RU"/>
              </w:rPr>
              <w:t>итяг</w:t>
            </w:r>
            <w:proofErr w:type="spellEnd"/>
            <w:r w:rsidR="00C634DF" w:rsidRPr="00F57160">
              <w:rPr>
                <w:rFonts w:ascii="Times New Roman" w:hAnsi="Times New Roman" w:cs="Times New Roman"/>
                <w:lang w:val="ru-RU" w:eastAsia="ru-RU"/>
              </w:rPr>
              <w:t xml:space="preserve"> з </w:t>
            </w:r>
            <w:proofErr w:type="spellStart"/>
            <w:r w:rsidR="00C634DF" w:rsidRPr="00F57160">
              <w:rPr>
                <w:rFonts w:ascii="Times New Roman" w:hAnsi="Times New Roman" w:cs="Times New Roman"/>
                <w:lang w:val="ru-RU" w:eastAsia="ru-RU"/>
              </w:rPr>
              <w:t>інформаційно-аналітичної</w:t>
            </w:r>
            <w:proofErr w:type="spellEnd"/>
            <w:r w:rsidR="00C634DF" w:rsidRPr="00F57160">
              <w:rPr>
                <w:rFonts w:ascii="Times New Roman" w:hAnsi="Times New Roman" w:cs="Times New Roman"/>
                <w:lang w:val="ru-RU" w:eastAsia="ru-RU"/>
              </w:rPr>
              <w:t xml:space="preserve"> </w:t>
            </w:r>
            <w:proofErr w:type="spellStart"/>
            <w:r w:rsidR="00C634DF" w:rsidRPr="00F57160">
              <w:rPr>
                <w:rFonts w:ascii="Times New Roman" w:hAnsi="Times New Roman" w:cs="Times New Roman"/>
                <w:lang w:val="ru-RU" w:eastAsia="ru-RU"/>
              </w:rPr>
              <w:t>системи</w:t>
            </w:r>
            <w:proofErr w:type="spellEnd"/>
            <w:r w:rsidR="00C634DF" w:rsidRPr="00F57160">
              <w:rPr>
                <w:rFonts w:ascii="Times New Roman" w:hAnsi="Times New Roman" w:cs="Times New Roman"/>
                <w:lang w:val="ru-RU" w:eastAsia="ru-RU"/>
              </w:rPr>
              <w:t xml:space="preserve"> </w:t>
            </w:r>
            <w:r w:rsidR="00C634DF" w:rsidRPr="00F57160">
              <w:rPr>
                <w:rFonts w:ascii="Times New Roman" w:hAnsi="Times New Roman" w:cs="Times New Roman"/>
                <w:lang w:val="ru-RU" w:eastAsia="ru-RU"/>
              </w:rPr>
              <w:lastRenderedPageBreak/>
              <w:t>«</w:t>
            </w:r>
            <w:proofErr w:type="spellStart"/>
            <w:r w:rsidR="00C634DF" w:rsidRPr="00F57160">
              <w:rPr>
                <w:rFonts w:ascii="Times New Roman" w:hAnsi="Times New Roman" w:cs="Times New Roman"/>
                <w:lang w:val="ru-RU" w:eastAsia="ru-RU"/>
              </w:rPr>
              <w:t>Облік</w:t>
            </w:r>
            <w:proofErr w:type="spellEnd"/>
            <w:r w:rsidR="00C634DF" w:rsidRPr="00F57160">
              <w:rPr>
                <w:rFonts w:ascii="Times New Roman" w:hAnsi="Times New Roman" w:cs="Times New Roman"/>
                <w:lang w:val="ru-RU" w:eastAsia="ru-RU"/>
              </w:rPr>
              <w:t xml:space="preserve"> </w:t>
            </w:r>
            <w:proofErr w:type="spellStart"/>
            <w:r w:rsidR="00C634DF" w:rsidRPr="00F57160">
              <w:rPr>
                <w:rFonts w:ascii="Times New Roman" w:hAnsi="Times New Roman" w:cs="Times New Roman"/>
                <w:lang w:val="ru-RU" w:eastAsia="ru-RU"/>
              </w:rPr>
              <w:t>відомостей</w:t>
            </w:r>
            <w:proofErr w:type="spellEnd"/>
            <w:r w:rsidR="00C634DF" w:rsidRPr="00F57160">
              <w:rPr>
                <w:rFonts w:ascii="Times New Roman" w:hAnsi="Times New Roman" w:cs="Times New Roman"/>
                <w:lang w:val="ru-RU" w:eastAsia="ru-RU"/>
              </w:rPr>
              <w:t xml:space="preserve"> </w:t>
            </w:r>
            <w:proofErr w:type="gramStart"/>
            <w:r w:rsidR="00C634DF" w:rsidRPr="00F57160">
              <w:rPr>
                <w:rFonts w:ascii="Times New Roman" w:hAnsi="Times New Roman" w:cs="Times New Roman"/>
                <w:lang w:val="ru-RU" w:eastAsia="ru-RU"/>
              </w:rPr>
              <w:t xml:space="preserve">про  </w:t>
            </w:r>
            <w:proofErr w:type="spellStart"/>
            <w:r w:rsidR="00C634DF" w:rsidRPr="00F57160">
              <w:rPr>
                <w:rFonts w:ascii="Times New Roman" w:hAnsi="Times New Roman" w:cs="Times New Roman"/>
                <w:lang w:val="ru-RU" w:eastAsia="ru-RU"/>
              </w:rPr>
              <w:t>притягнення</w:t>
            </w:r>
            <w:proofErr w:type="spellEnd"/>
            <w:proofErr w:type="gramEnd"/>
            <w:r w:rsidR="00C634DF" w:rsidRPr="00F57160">
              <w:rPr>
                <w:rFonts w:ascii="Times New Roman" w:hAnsi="Times New Roman" w:cs="Times New Roman"/>
                <w:lang w:val="ru-RU" w:eastAsia="ru-RU"/>
              </w:rPr>
              <w:t xml:space="preserve"> особи до </w:t>
            </w:r>
            <w:proofErr w:type="spellStart"/>
            <w:r w:rsidR="00C634DF" w:rsidRPr="00F57160">
              <w:rPr>
                <w:rFonts w:ascii="Times New Roman" w:hAnsi="Times New Roman" w:cs="Times New Roman"/>
                <w:lang w:val="ru-RU" w:eastAsia="ru-RU"/>
              </w:rPr>
              <w:t>кримінальної</w:t>
            </w:r>
            <w:proofErr w:type="spellEnd"/>
            <w:r w:rsidR="00C634DF" w:rsidRPr="00F57160">
              <w:rPr>
                <w:rFonts w:ascii="Times New Roman" w:hAnsi="Times New Roman" w:cs="Times New Roman"/>
                <w:lang w:val="ru-RU" w:eastAsia="ru-RU"/>
              </w:rPr>
              <w:t xml:space="preserve"> </w:t>
            </w:r>
            <w:proofErr w:type="spellStart"/>
            <w:r w:rsidR="00C634DF" w:rsidRPr="00F57160">
              <w:rPr>
                <w:rFonts w:ascii="Times New Roman" w:hAnsi="Times New Roman" w:cs="Times New Roman"/>
                <w:lang w:val="ru-RU" w:eastAsia="ru-RU"/>
              </w:rPr>
              <w:t>відповідальності</w:t>
            </w:r>
            <w:proofErr w:type="spellEnd"/>
            <w:r w:rsidR="00C634DF" w:rsidRPr="00F57160">
              <w:rPr>
                <w:rFonts w:ascii="Times New Roman" w:hAnsi="Times New Roman" w:cs="Times New Roman"/>
                <w:lang w:val="ru-RU" w:eastAsia="ru-RU"/>
              </w:rPr>
              <w:t xml:space="preserve"> та </w:t>
            </w:r>
            <w:proofErr w:type="spellStart"/>
            <w:r w:rsidR="00C634DF" w:rsidRPr="00F57160">
              <w:rPr>
                <w:rFonts w:ascii="Times New Roman" w:hAnsi="Times New Roman" w:cs="Times New Roman"/>
                <w:lang w:val="ru-RU" w:eastAsia="ru-RU"/>
              </w:rPr>
              <w:t>наявності</w:t>
            </w:r>
            <w:proofErr w:type="spellEnd"/>
            <w:r w:rsidR="00C634DF" w:rsidRPr="00F57160">
              <w:rPr>
                <w:rFonts w:ascii="Times New Roman" w:hAnsi="Times New Roman" w:cs="Times New Roman"/>
                <w:lang w:val="ru-RU" w:eastAsia="ru-RU"/>
              </w:rPr>
              <w:t xml:space="preserve"> </w:t>
            </w:r>
            <w:proofErr w:type="spellStart"/>
            <w:r w:rsidR="00C634DF" w:rsidRPr="00F57160">
              <w:rPr>
                <w:rFonts w:ascii="Times New Roman" w:hAnsi="Times New Roman" w:cs="Times New Roman"/>
                <w:lang w:val="ru-RU" w:eastAsia="ru-RU"/>
              </w:rPr>
              <w:t>судимості</w:t>
            </w:r>
            <w:proofErr w:type="spellEnd"/>
            <w:r w:rsidR="00C634DF" w:rsidRPr="00F57160">
              <w:rPr>
                <w:rFonts w:ascii="Times New Roman" w:hAnsi="Times New Roman" w:cs="Times New Roman"/>
                <w:lang w:val="ru-RU" w:eastAsia="ru-RU"/>
              </w:rPr>
              <w:t>»</w:t>
            </w:r>
            <w:r>
              <w:rPr>
                <w:rFonts w:ascii="Times New Roman" w:hAnsi="Times New Roman" w:cs="Times New Roman"/>
                <w:lang w:val="ru-RU" w:eastAsia="ru-RU"/>
              </w:rPr>
              <w:t xml:space="preserve"> </w:t>
            </w:r>
            <w:proofErr w:type="spellStart"/>
            <w:r>
              <w:rPr>
                <w:rFonts w:ascii="Times New Roman" w:hAnsi="Times New Roman" w:cs="Times New Roman"/>
                <w:lang w:val="ru-RU" w:eastAsia="ru-RU"/>
              </w:rPr>
              <w:t>сформований</w:t>
            </w:r>
            <w:proofErr w:type="spellEnd"/>
            <w:r>
              <w:rPr>
                <w:rFonts w:ascii="Times New Roman" w:hAnsi="Times New Roman" w:cs="Times New Roman"/>
                <w:lang w:val="ru-RU" w:eastAsia="ru-RU"/>
              </w:rPr>
              <w:t xml:space="preserve"> у </w:t>
            </w:r>
            <w:proofErr w:type="spellStart"/>
            <w:r>
              <w:rPr>
                <w:rFonts w:ascii="Times New Roman" w:hAnsi="Times New Roman" w:cs="Times New Roman"/>
                <w:lang w:val="ru-RU" w:eastAsia="ru-RU"/>
              </w:rPr>
              <w:t>паперовій</w:t>
            </w:r>
            <w:proofErr w:type="spellEnd"/>
            <w:r>
              <w:rPr>
                <w:rFonts w:ascii="Times New Roman" w:hAnsi="Times New Roman" w:cs="Times New Roman"/>
                <w:lang w:val="ru-RU" w:eastAsia="ru-RU"/>
              </w:rPr>
              <w:t xml:space="preserve"> </w:t>
            </w:r>
            <w:proofErr w:type="spellStart"/>
            <w:r>
              <w:rPr>
                <w:rFonts w:ascii="Times New Roman" w:hAnsi="Times New Roman" w:cs="Times New Roman"/>
                <w:lang w:val="ru-RU" w:eastAsia="ru-RU"/>
              </w:rPr>
              <w:t>або</w:t>
            </w:r>
            <w:proofErr w:type="spellEnd"/>
            <w:r>
              <w:rPr>
                <w:rFonts w:ascii="Times New Roman" w:hAnsi="Times New Roman" w:cs="Times New Roman"/>
                <w:lang w:val="ru-RU" w:eastAsia="ru-RU"/>
              </w:rPr>
              <w:t xml:space="preserve"> </w:t>
            </w:r>
            <w:proofErr w:type="spellStart"/>
            <w:r>
              <w:rPr>
                <w:rFonts w:ascii="Times New Roman" w:hAnsi="Times New Roman" w:cs="Times New Roman"/>
                <w:lang w:val="ru-RU" w:eastAsia="ru-RU"/>
              </w:rPr>
              <w:t>електронній</w:t>
            </w:r>
            <w:proofErr w:type="spellEnd"/>
            <w:r>
              <w:rPr>
                <w:rFonts w:ascii="Times New Roman" w:hAnsi="Times New Roman" w:cs="Times New Roman"/>
                <w:lang w:val="ru-RU" w:eastAsia="ru-RU"/>
              </w:rPr>
              <w:t xml:space="preserve"> </w:t>
            </w:r>
            <w:proofErr w:type="spellStart"/>
            <w:r>
              <w:rPr>
                <w:rFonts w:ascii="Times New Roman" w:hAnsi="Times New Roman" w:cs="Times New Roman"/>
                <w:lang w:val="ru-RU" w:eastAsia="ru-RU"/>
              </w:rPr>
              <w:t>формі</w:t>
            </w:r>
            <w:proofErr w:type="spellEnd"/>
            <w:r>
              <w:rPr>
                <w:rFonts w:ascii="Times New Roman" w:hAnsi="Times New Roman" w:cs="Times New Roman"/>
                <w:lang w:val="ru-RU" w:eastAsia="ru-RU"/>
              </w:rPr>
              <w:t xml:space="preserve">, </w:t>
            </w:r>
            <w:proofErr w:type="spellStart"/>
            <w:r>
              <w:rPr>
                <w:rFonts w:ascii="Times New Roman" w:hAnsi="Times New Roman" w:cs="Times New Roman"/>
                <w:lang w:val="ru-RU" w:eastAsia="ru-RU"/>
              </w:rPr>
              <w:t>що</w:t>
            </w:r>
            <w:proofErr w:type="spellEnd"/>
            <w:r>
              <w:rPr>
                <w:rFonts w:ascii="Times New Roman" w:hAnsi="Times New Roman" w:cs="Times New Roman"/>
                <w:lang w:val="ru-RU" w:eastAsia="ru-RU"/>
              </w:rPr>
              <w:t xml:space="preserve"> </w:t>
            </w:r>
            <w:proofErr w:type="spellStart"/>
            <w:r>
              <w:rPr>
                <w:rFonts w:ascii="Times New Roman" w:hAnsi="Times New Roman" w:cs="Times New Roman"/>
                <w:lang w:val="ru-RU" w:eastAsia="ru-RU"/>
              </w:rPr>
              <w:t>містить</w:t>
            </w:r>
            <w:proofErr w:type="spellEnd"/>
            <w:r>
              <w:rPr>
                <w:rFonts w:ascii="Times New Roman" w:hAnsi="Times New Roman" w:cs="Times New Roman"/>
                <w:lang w:val="ru-RU" w:eastAsia="ru-RU"/>
              </w:rPr>
              <w:t xml:space="preserve"> </w:t>
            </w:r>
            <w:proofErr w:type="spellStart"/>
            <w:r>
              <w:rPr>
                <w:rFonts w:ascii="Times New Roman" w:hAnsi="Times New Roman" w:cs="Times New Roman"/>
                <w:lang w:val="ru-RU" w:eastAsia="ru-RU"/>
              </w:rPr>
              <w:t>інформацію</w:t>
            </w:r>
            <w:proofErr w:type="spellEnd"/>
            <w:r w:rsidR="00C634DF" w:rsidRPr="00F57160">
              <w:rPr>
                <w:rFonts w:ascii="Times New Roman" w:hAnsi="Times New Roman" w:cs="Times New Roman"/>
                <w:lang w:val="ru-RU" w:eastAsia="ru-RU"/>
              </w:rPr>
              <w:t xml:space="preserve"> про </w:t>
            </w:r>
            <w:proofErr w:type="spellStart"/>
            <w:r>
              <w:rPr>
                <w:rFonts w:ascii="Times New Roman" w:hAnsi="Times New Roman" w:cs="Times New Roman"/>
                <w:lang w:val="ru-RU" w:eastAsia="ru-RU"/>
              </w:rPr>
              <w:t>відсутність</w:t>
            </w:r>
            <w:proofErr w:type="spellEnd"/>
            <w:r>
              <w:rPr>
                <w:rFonts w:ascii="Times New Roman" w:hAnsi="Times New Roman" w:cs="Times New Roman"/>
                <w:lang w:val="ru-RU" w:eastAsia="ru-RU"/>
              </w:rPr>
              <w:t xml:space="preserve"> </w:t>
            </w:r>
            <w:proofErr w:type="spellStart"/>
            <w:r>
              <w:rPr>
                <w:rFonts w:ascii="Times New Roman" w:hAnsi="Times New Roman" w:cs="Times New Roman"/>
                <w:lang w:val="ru-RU" w:eastAsia="ru-RU"/>
              </w:rPr>
              <w:t>судимості</w:t>
            </w:r>
            <w:proofErr w:type="spellEnd"/>
            <w:r>
              <w:rPr>
                <w:rFonts w:ascii="Times New Roman" w:hAnsi="Times New Roman" w:cs="Times New Roman"/>
                <w:lang w:val="ru-RU" w:eastAsia="ru-RU"/>
              </w:rPr>
              <w:t xml:space="preserve"> </w:t>
            </w:r>
            <w:proofErr w:type="spellStart"/>
            <w:r>
              <w:rPr>
                <w:rFonts w:ascii="Times New Roman" w:hAnsi="Times New Roman" w:cs="Times New Roman"/>
                <w:lang w:val="ru-RU" w:eastAsia="ru-RU"/>
              </w:rPr>
              <w:t>або</w:t>
            </w:r>
            <w:proofErr w:type="spellEnd"/>
            <w:r>
              <w:rPr>
                <w:rFonts w:ascii="Times New Roman" w:hAnsi="Times New Roman" w:cs="Times New Roman"/>
                <w:lang w:val="ru-RU" w:eastAsia="ru-RU"/>
              </w:rPr>
              <w:t xml:space="preserve"> </w:t>
            </w:r>
            <w:proofErr w:type="spellStart"/>
            <w:r>
              <w:rPr>
                <w:rFonts w:ascii="Times New Roman" w:hAnsi="Times New Roman" w:cs="Times New Roman"/>
                <w:lang w:val="ru-RU" w:eastAsia="ru-RU"/>
              </w:rPr>
              <w:t>обмежень</w:t>
            </w:r>
            <w:proofErr w:type="spellEnd"/>
            <w:r>
              <w:rPr>
                <w:rFonts w:ascii="Times New Roman" w:hAnsi="Times New Roman" w:cs="Times New Roman"/>
                <w:lang w:val="ru-RU" w:eastAsia="ru-RU"/>
              </w:rPr>
              <w:t xml:space="preserve">, </w:t>
            </w:r>
            <w:proofErr w:type="spellStart"/>
            <w:r>
              <w:rPr>
                <w:rFonts w:ascii="Times New Roman" w:hAnsi="Times New Roman" w:cs="Times New Roman"/>
                <w:lang w:val="ru-RU" w:eastAsia="ru-RU"/>
              </w:rPr>
              <w:t>передбачених</w:t>
            </w:r>
            <w:proofErr w:type="spellEnd"/>
            <w:r>
              <w:rPr>
                <w:rFonts w:ascii="Times New Roman" w:hAnsi="Times New Roman" w:cs="Times New Roman"/>
                <w:lang w:val="ru-RU" w:eastAsia="ru-RU"/>
              </w:rPr>
              <w:t xml:space="preserve"> </w:t>
            </w:r>
            <w:proofErr w:type="spellStart"/>
            <w:r>
              <w:rPr>
                <w:rFonts w:ascii="Times New Roman" w:hAnsi="Times New Roman" w:cs="Times New Roman"/>
                <w:lang w:val="ru-RU" w:eastAsia="ru-RU"/>
              </w:rPr>
              <w:t>кримінальним</w:t>
            </w:r>
            <w:proofErr w:type="spellEnd"/>
            <w:r>
              <w:rPr>
                <w:rFonts w:ascii="Times New Roman" w:hAnsi="Times New Roman" w:cs="Times New Roman"/>
                <w:lang w:val="ru-RU" w:eastAsia="ru-RU"/>
              </w:rPr>
              <w:t xml:space="preserve"> </w:t>
            </w:r>
            <w:proofErr w:type="spellStart"/>
            <w:r>
              <w:rPr>
                <w:rFonts w:ascii="Times New Roman" w:hAnsi="Times New Roman" w:cs="Times New Roman"/>
                <w:lang w:val="ru-RU" w:eastAsia="ru-RU"/>
              </w:rPr>
              <w:t>процесуальним</w:t>
            </w:r>
            <w:proofErr w:type="spellEnd"/>
            <w:r>
              <w:rPr>
                <w:rFonts w:ascii="Times New Roman" w:hAnsi="Times New Roman" w:cs="Times New Roman"/>
                <w:lang w:val="ru-RU" w:eastAsia="ru-RU"/>
              </w:rPr>
              <w:t xml:space="preserve"> </w:t>
            </w:r>
            <w:proofErr w:type="spellStart"/>
            <w:r>
              <w:rPr>
                <w:rFonts w:ascii="Times New Roman" w:hAnsi="Times New Roman" w:cs="Times New Roman"/>
                <w:lang w:val="ru-RU" w:eastAsia="ru-RU"/>
              </w:rPr>
              <w:t>законодавством</w:t>
            </w:r>
            <w:proofErr w:type="spellEnd"/>
            <w:r>
              <w:rPr>
                <w:rFonts w:ascii="Times New Roman" w:hAnsi="Times New Roman" w:cs="Times New Roman"/>
                <w:lang w:val="ru-RU" w:eastAsia="ru-RU"/>
              </w:rPr>
              <w:t xml:space="preserve"> </w:t>
            </w:r>
            <w:proofErr w:type="spellStart"/>
            <w:r>
              <w:rPr>
                <w:rFonts w:ascii="Times New Roman" w:hAnsi="Times New Roman" w:cs="Times New Roman"/>
                <w:lang w:val="ru-RU" w:eastAsia="ru-RU"/>
              </w:rPr>
              <w:t>України</w:t>
            </w:r>
            <w:proofErr w:type="spellEnd"/>
            <w:r>
              <w:rPr>
                <w:rFonts w:ascii="Times New Roman" w:hAnsi="Times New Roman" w:cs="Times New Roman"/>
                <w:lang w:val="ru-RU" w:eastAsia="ru-RU"/>
              </w:rPr>
              <w:t xml:space="preserve"> </w:t>
            </w:r>
            <w:proofErr w:type="spellStart"/>
            <w:r>
              <w:rPr>
                <w:rFonts w:ascii="Times New Roman" w:hAnsi="Times New Roman" w:cs="Times New Roman"/>
                <w:lang w:val="ru-RU" w:eastAsia="ru-RU"/>
              </w:rPr>
              <w:t>щодо</w:t>
            </w:r>
            <w:proofErr w:type="spellEnd"/>
            <w:r>
              <w:rPr>
                <w:rFonts w:ascii="Times New Roman" w:hAnsi="Times New Roman" w:cs="Times New Roman"/>
                <w:lang w:val="ru-RU" w:eastAsia="ru-RU"/>
              </w:rPr>
              <w:t xml:space="preserve"> </w:t>
            </w:r>
            <w:proofErr w:type="spellStart"/>
            <w:r>
              <w:rPr>
                <w:rFonts w:ascii="Times New Roman" w:hAnsi="Times New Roman" w:cs="Times New Roman"/>
                <w:lang w:val="ru-RU" w:eastAsia="ru-RU"/>
              </w:rPr>
              <w:t>керівника</w:t>
            </w:r>
            <w:proofErr w:type="spellEnd"/>
            <w:r w:rsidRPr="00AC4EF2">
              <w:rPr>
                <w:rFonts w:ascii="Times New Roman" w:hAnsi="Times New Roman" w:cs="Times New Roman"/>
                <w:lang w:val="ru-RU" w:eastAsia="ru-RU"/>
              </w:rPr>
              <w:t xml:space="preserve"> </w:t>
            </w:r>
            <w:proofErr w:type="spellStart"/>
            <w:r w:rsidRPr="00AC4EF2">
              <w:rPr>
                <w:rFonts w:ascii="Times New Roman" w:hAnsi="Times New Roman" w:cs="Times New Roman"/>
                <w:lang w:val="ru-RU" w:eastAsia="ru-RU"/>
              </w:rPr>
              <w:t>учасника</w:t>
            </w:r>
            <w:proofErr w:type="spellEnd"/>
            <w:r w:rsidRPr="00AC4EF2">
              <w:rPr>
                <w:rFonts w:ascii="Times New Roman" w:hAnsi="Times New Roman" w:cs="Times New Roman"/>
                <w:lang w:val="ru-RU" w:eastAsia="ru-RU"/>
              </w:rPr>
              <w:t xml:space="preserve"> </w:t>
            </w:r>
            <w:proofErr w:type="spellStart"/>
            <w:r w:rsidRPr="00AC4EF2">
              <w:rPr>
                <w:rFonts w:ascii="Times New Roman" w:hAnsi="Times New Roman" w:cs="Times New Roman"/>
                <w:lang w:val="ru-RU" w:eastAsia="ru-RU"/>
              </w:rPr>
              <w:t>процедури</w:t>
            </w:r>
            <w:proofErr w:type="spellEnd"/>
            <w:r w:rsidRPr="00AC4EF2">
              <w:rPr>
                <w:rFonts w:ascii="Times New Roman" w:hAnsi="Times New Roman" w:cs="Times New Roman"/>
                <w:lang w:val="ru-RU" w:eastAsia="ru-RU"/>
              </w:rPr>
              <w:t xml:space="preserve"> </w:t>
            </w:r>
            <w:proofErr w:type="spellStart"/>
            <w:r w:rsidRPr="00AC4EF2">
              <w:rPr>
                <w:rFonts w:ascii="Times New Roman" w:hAnsi="Times New Roman" w:cs="Times New Roman"/>
                <w:lang w:val="ru-RU" w:eastAsia="ru-RU"/>
              </w:rPr>
              <w:t>закупівлі</w:t>
            </w:r>
            <w:proofErr w:type="spellEnd"/>
            <w:r w:rsidRPr="00AC4EF2">
              <w:rPr>
                <w:rFonts w:ascii="Times New Roman" w:hAnsi="Times New Roman" w:cs="Times New Roman"/>
                <w:lang w:val="ru-RU" w:eastAsia="ru-RU"/>
              </w:rPr>
              <w:t xml:space="preserve">, яка </w:t>
            </w:r>
            <w:proofErr w:type="spellStart"/>
            <w:r>
              <w:rPr>
                <w:rFonts w:ascii="Times New Roman" w:hAnsi="Times New Roman" w:cs="Times New Roman"/>
                <w:lang w:val="ru-RU" w:eastAsia="ru-RU"/>
              </w:rPr>
              <w:t>підписала</w:t>
            </w:r>
            <w:proofErr w:type="spellEnd"/>
            <w:r>
              <w:rPr>
                <w:rFonts w:ascii="Times New Roman" w:hAnsi="Times New Roman" w:cs="Times New Roman"/>
                <w:lang w:val="ru-RU" w:eastAsia="ru-RU"/>
              </w:rPr>
              <w:t xml:space="preserve"> </w:t>
            </w:r>
            <w:proofErr w:type="spellStart"/>
            <w:r>
              <w:rPr>
                <w:rFonts w:ascii="Times New Roman" w:hAnsi="Times New Roman" w:cs="Times New Roman"/>
                <w:lang w:val="ru-RU" w:eastAsia="ru-RU"/>
              </w:rPr>
              <w:t>тендерну</w:t>
            </w:r>
            <w:proofErr w:type="spellEnd"/>
            <w:r>
              <w:rPr>
                <w:rFonts w:ascii="Times New Roman" w:hAnsi="Times New Roman" w:cs="Times New Roman"/>
                <w:lang w:val="ru-RU" w:eastAsia="ru-RU"/>
              </w:rPr>
              <w:t xml:space="preserve"> </w:t>
            </w:r>
            <w:proofErr w:type="spellStart"/>
            <w:r>
              <w:rPr>
                <w:rFonts w:ascii="Times New Roman" w:hAnsi="Times New Roman" w:cs="Times New Roman"/>
                <w:lang w:val="ru-RU" w:eastAsia="ru-RU"/>
              </w:rPr>
              <w:t>пропозицію</w:t>
            </w:r>
            <w:proofErr w:type="spellEnd"/>
            <w:r>
              <w:rPr>
                <w:rFonts w:ascii="Times New Roman" w:hAnsi="Times New Roman" w:cs="Times New Roman"/>
                <w:lang w:val="ru-RU" w:eastAsia="ru-RU"/>
              </w:rPr>
              <w:t xml:space="preserve">. </w:t>
            </w:r>
          </w:p>
          <w:p w:rsidR="00C634DF" w:rsidRPr="00F57160" w:rsidRDefault="00C634DF" w:rsidP="00AC4EF2">
            <w:pPr>
              <w:spacing w:after="0" w:line="240" w:lineRule="auto"/>
              <w:jc w:val="both"/>
              <w:rPr>
                <w:rFonts w:ascii="Times New Roman" w:hAnsi="Times New Roman" w:cs="Times New Roman"/>
                <w:lang w:val="ru-RU" w:eastAsia="ru-RU"/>
              </w:rPr>
            </w:pPr>
          </w:p>
        </w:tc>
      </w:tr>
      <w:tr w:rsidR="00C634DF" w:rsidRPr="00A5011D" w:rsidTr="00D13502">
        <w:tc>
          <w:tcPr>
            <w:tcW w:w="567" w:type="dxa"/>
            <w:tcBorders>
              <w:top w:val="single" w:sz="6" w:space="0" w:color="auto"/>
              <w:left w:val="single" w:sz="6" w:space="0" w:color="auto"/>
              <w:bottom w:val="single" w:sz="6" w:space="0" w:color="auto"/>
              <w:right w:val="single" w:sz="6" w:space="0" w:color="auto"/>
            </w:tcBorders>
          </w:tcPr>
          <w:p w:rsidR="00C634DF" w:rsidRPr="00A5011D" w:rsidRDefault="001D0139" w:rsidP="00D13502">
            <w:pPr>
              <w:tabs>
                <w:tab w:val="num" w:pos="360"/>
              </w:tabs>
              <w:spacing w:after="0" w:line="240" w:lineRule="auto"/>
              <w:jc w:val="both"/>
              <w:rPr>
                <w:rFonts w:ascii="Times New Roman" w:hAnsi="Times New Roman" w:cs="Times New Roman"/>
                <w:b/>
                <w:lang w:val="ru-RU" w:eastAsia="ru-RU"/>
              </w:rPr>
            </w:pPr>
            <w:r>
              <w:rPr>
                <w:rFonts w:ascii="Times New Roman" w:hAnsi="Times New Roman" w:cs="Times New Roman"/>
                <w:b/>
                <w:lang w:val="ru-RU" w:eastAsia="ru-RU"/>
              </w:rPr>
              <w:lastRenderedPageBreak/>
              <w:t>4</w:t>
            </w:r>
            <w:r w:rsidR="00C634DF" w:rsidRPr="00A5011D">
              <w:rPr>
                <w:rFonts w:ascii="Times New Roman" w:hAnsi="Times New Roman" w:cs="Times New Roman"/>
                <w:b/>
                <w:lang w:val="ru-RU" w:eastAsia="ru-RU"/>
              </w:rPr>
              <w:t>.</w:t>
            </w:r>
          </w:p>
        </w:tc>
        <w:tc>
          <w:tcPr>
            <w:tcW w:w="3969" w:type="dxa"/>
            <w:tcBorders>
              <w:top w:val="single" w:sz="6" w:space="0" w:color="auto"/>
              <w:left w:val="single" w:sz="6" w:space="0" w:color="auto"/>
              <w:bottom w:val="single" w:sz="6" w:space="0" w:color="auto"/>
              <w:right w:val="single" w:sz="6" w:space="0" w:color="auto"/>
            </w:tcBorders>
            <w:vAlign w:val="center"/>
          </w:tcPr>
          <w:p w:rsidR="00C634DF" w:rsidRPr="002D7B3F" w:rsidRDefault="002D7B3F" w:rsidP="002D7B3F">
            <w:pPr>
              <w:tabs>
                <w:tab w:val="num" w:pos="360"/>
              </w:tabs>
              <w:spacing w:after="0" w:line="240" w:lineRule="auto"/>
              <w:jc w:val="both"/>
              <w:rPr>
                <w:rFonts w:ascii="Times New Roman" w:hAnsi="Times New Roman" w:cs="Times New Roman"/>
                <w:b/>
                <w:lang w:eastAsia="ru-RU"/>
              </w:rPr>
            </w:pPr>
            <w:proofErr w:type="spellStart"/>
            <w:r>
              <w:rPr>
                <w:rFonts w:ascii="Times New Roman" w:eastAsia="Times New Roman" w:hAnsi="Times New Roman" w:cs="Times New Roman"/>
                <w:b/>
                <w:lang w:val="ru-RU" w:eastAsia="ru-RU"/>
              </w:rPr>
              <w:t>Керівника</w:t>
            </w:r>
            <w:proofErr w:type="spellEnd"/>
            <w:r w:rsidR="00C634DF" w:rsidRPr="00A5011D">
              <w:rPr>
                <w:rFonts w:ascii="Times New Roman" w:eastAsia="Times New Roman" w:hAnsi="Times New Roman" w:cs="Times New Roman"/>
                <w:b/>
                <w:lang w:eastAsia="ru-RU"/>
              </w:rPr>
              <w:t xml:space="preserve"> учасника процедури закупівлі,</w:t>
            </w:r>
            <w:r>
              <w:rPr>
                <w:rFonts w:ascii="Times New Roman" w:eastAsia="Times New Roman" w:hAnsi="Times New Roman" w:cs="Times New Roman"/>
                <w:b/>
                <w:lang w:eastAsia="ru-RU"/>
              </w:rPr>
              <w:t xml:space="preserve"> фізичну особу, яка є </w:t>
            </w:r>
            <w:r w:rsidR="00C634DF" w:rsidRPr="00A5011D">
              <w:rPr>
                <w:rFonts w:ascii="Times New Roman" w:eastAsia="Times New Roman" w:hAnsi="Times New Roman" w:cs="Times New Roman"/>
                <w:b/>
                <w:lang w:eastAsia="ru-RU"/>
              </w:rPr>
              <w:t xml:space="preserve">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w:t>
            </w:r>
            <w:r w:rsidR="007C4FC4">
              <w:rPr>
                <w:rFonts w:ascii="Times New Roman" w:eastAsia="Times New Roman" w:hAnsi="Times New Roman" w:cs="Times New Roman"/>
                <w:b/>
                <w:lang w:eastAsia="ru-RU"/>
              </w:rPr>
              <w:t>ь-якими формами торгівлі людьми</w:t>
            </w:r>
            <w:r w:rsidR="00C634DF" w:rsidRPr="00A5011D">
              <w:rPr>
                <w:rFonts w:ascii="Times New Roman" w:eastAsia="Times New Roman" w:hAnsi="Times New Roman" w:cs="Times New Roman"/>
                <w:b/>
                <w:lang w:eastAsia="ru-RU"/>
              </w:rPr>
              <w:t xml:space="preserve"> (підстава згідно </w:t>
            </w:r>
            <w:proofErr w:type="spellStart"/>
            <w:r w:rsidR="00C634DF" w:rsidRPr="00A5011D">
              <w:rPr>
                <w:rFonts w:ascii="Times New Roman" w:eastAsia="Times New Roman" w:hAnsi="Times New Roman" w:cs="Times New Roman"/>
                <w:b/>
                <w:lang w:eastAsia="ru-RU"/>
              </w:rPr>
              <w:t>п</w:t>
            </w:r>
            <w:r w:rsidR="007C4FC4">
              <w:rPr>
                <w:rFonts w:ascii="Times New Roman" w:eastAsia="Times New Roman" w:hAnsi="Times New Roman" w:cs="Times New Roman"/>
                <w:b/>
                <w:lang w:eastAsia="ru-RU"/>
              </w:rPr>
              <w:t>п</w:t>
            </w:r>
            <w:proofErr w:type="spellEnd"/>
            <w:r w:rsidR="007C4FC4">
              <w:rPr>
                <w:rFonts w:ascii="Times New Roman" w:eastAsia="Times New Roman" w:hAnsi="Times New Roman" w:cs="Times New Roman"/>
                <w:b/>
                <w:lang w:eastAsia="ru-RU"/>
              </w:rPr>
              <w:t xml:space="preserve">. 12  п. 47 </w:t>
            </w:r>
            <w:r w:rsidR="00CB5F09">
              <w:rPr>
                <w:rFonts w:ascii="Times New Roman" w:eastAsia="Times New Roman" w:hAnsi="Times New Roman" w:cs="Times New Roman"/>
                <w:b/>
                <w:lang w:eastAsia="ru-RU"/>
              </w:rPr>
              <w:t>Особливостей</w:t>
            </w:r>
            <w:r w:rsidR="00C634DF" w:rsidRPr="00A5011D">
              <w:rPr>
                <w:rFonts w:ascii="Times New Roman" w:eastAsia="Times New Roman" w:hAnsi="Times New Roman" w:cs="Times New Roman"/>
                <w:b/>
                <w:lang w:eastAsia="ru-RU"/>
              </w:rPr>
              <w:t>)</w:t>
            </w:r>
          </w:p>
        </w:tc>
        <w:tc>
          <w:tcPr>
            <w:tcW w:w="5103" w:type="dxa"/>
            <w:tcBorders>
              <w:top w:val="single" w:sz="6" w:space="0" w:color="auto"/>
              <w:left w:val="single" w:sz="6" w:space="0" w:color="auto"/>
              <w:bottom w:val="single" w:sz="6" w:space="0" w:color="auto"/>
              <w:right w:val="single" w:sz="6" w:space="0" w:color="auto"/>
            </w:tcBorders>
          </w:tcPr>
          <w:p w:rsidR="00C634DF" w:rsidRPr="0091084C" w:rsidRDefault="00FA60B5" w:rsidP="0091084C">
            <w:pPr>
              <w:spacing w:after="0" w:line="240" w:lineRule="auto"/>
              <w:jc w:val="both"/>
              <w:rPr>
                <w:rFonts w:ascii="Times New Roman" w:hAnsi="Times New Roman" w:cs="Times New Roman"/>
                <w:lang w:eastAsia="ru-RU"/>
              </w:rPr>
            </w:pPr>
            <w:r w:rsidRPr="00FA60B5">
              <w:rPr>
                <w:rFonts w:ascii="Times New Roman" w:hAnsi="Times New Roman" w:cs="Times New Roman"/>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tc>
      </w:tr>
      <w:tr w:rsidR="00FA60B5" w:rsidRPr="00A5011D" w:rsidTr="00D13502">
        <w:tc>
          <w:tcPr>
            <w:tcW w:w="567" w:type="dxa"/>
            <w:tcBorders>
              <w:top w:val="single" w:sz="6" w:space="0" w:color="auto"/>
              <w:left w:val="single" w:sz="6" w:space="0" w:color="auto"/>
              <w:bottom w:val="single" w:sz="6" w:space="0" w:color="auto"/>
              <w:right w:val="single" w:sz="6" w:space="0" w:color="auto"/>
            </w:tcBorders>
          </w:tcPr>
          <w:p w:rsidR="00FA60B5" w:rsidRPr="00A5011D" w:rsidRDefault="00FA60B5" w:rsidP="00FA60B5">
            <w:pPr>
              <w:spacing w:after="150" w:line="240" w:lineRule="auto"/>
              <w:jc w:val="both"/>
              <w:rPr>
                <w:rFonts w:ascii="Times New Roman" w:hAnsi="Times New Roman" w:cs="Times New Roman"/>
                <w:b/>
                <w:lang w:val="ru-RU" w:eastAsia="ru-RU"/>
              </w:rPr>
            </w:pPr>
            <w:r>
              <w:rPr>
                <w:rFonts w:ascii="Times New Roman" w:hAnsi="Times New Roman" w:cs="Times New Roman"/>
                <w:b/>
                <w:lang w:val="ru-RU" w:eastAsia="ru-RU"/>
              </w:rPr>
              <w:t>5</w:t>
            </w:r>
            <w:r w:rsidRPr="00A5011D">
              <w:rPr>
                <w:rFonts w:ascii="Times New Roman" w:hAnsi="Times New Roman" w:cs="Times New Roman"/>
                <w:b/>
                <w:lang w:val="ru-RU" w:eastAsia="ru-RU"/>
              </w:rPr>
              <w:t>.</w:t>
            </w:r>
          </w:p>
        </w:tc>
        <w:tc>
          <w:tcPr>
            <w:tcW w:w="3969" w:type="dxa"/>
            <w:tcBorders>
              <w:top w:val="single" w:sz="6" w:space="0" w:color="auto"/>
              <w:left w:val="single" w:sz="6" w:space="0" w:color="auto"/>
              <w:bottom w:val="single" w:sz="6" w:space="0" w:color="auto"/>
              <w:right w:val="single" w:sz="6" w:space="0" w:color="auto"/>
            </w:tcBorders>
            <w:vAlign w:val="center"/>
          </w:tcPr>
          <w:p w:rsidR="00FA60B5" w:rsidRPr="00A5011D" w:rsidRDefault="00FA60B5" w:rsidP="00FA60B5">
            <w:pPr>
              <w:spacing w:after="15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У</w:t>
            </w:r>
            <w:r w:rsidRPr="00CE3C8E">
              <w:rPr>
                <w:rFonts w:ascii="Times New Roman" w:eastAsia="Times New Roman" w:hAnsi="Times New Roman" w:cs="Times New Roman"/>
                <w:b/>
                <w:color w:val="000000"/>
              </w:rPr>
              <w:t>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w:t>
            </w:r>
            <w:r>
              <w:rPr>
                <w:rFonts w:ascii="Times New Roman" w:eastAsia="Times New Roman" w:hAnsi="Times New Roman" w:cs="Times New Roman"/>
                <w:b/>
                <w:color w:val="000000"/>
              </w:rPr>
              <w:t xml:space="preserve">вого розірвання такого договору. </w:t>
            </w:r>
            <w:r w:rsidRPr="00FA60B5">
              <w:rPr>
                <w:rFonts w:ascii="Times New Roman" w:eastAsia="Times New Roman" w:hAnsi="Times New Roman" w:cs="Times New Roman"/>
                <w:b/>
                <w:color w:val="000000"/>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w:t>
            </w:r>
            <w:r>
              <w:rPr>
                <w:rFonts w:ascii="Times New Roman" w:eastAsia="Times New Roman" w:hAnsi="Times New Roman" w:cs="Times New Roman"/>
                <w:b/>
                <w:color w:val="000000"/>
              </w:rPr>
              <w:t>ови в участі у відкритих торгах</w:t>
            </w:r>
            <w:r w:rsidRPr="00FA60B5">
              <w:rPr>
                <w:rFonts w:ascii="Times New Roman" w:eastAsia="Times New Roman" w:hAnsi="Times New Roman" w:cs="Times New Roman"/>
                <w:b/>
                <w:color w:val="000000"/>
              </w:rPr>
              <w:t xml:space="preserve"> </w:t>
            </w:r>
            <w:r w:rsidRPr="00A5011D">
              <w:rPr>
                <w:rFonts w:ascii="Times New Roman" w:eastAsia="Times New Roman" w:hAnsi="Times New Roman" w:cs="Times New Roman"/>
                <w:b/>
                <w:lang w:eastAsia="ru-RU"/>
              </w:rPr>
              <w:t xml:space="preserve">(підстава згідно </w:t>
            </w:r>
            <w:proofErr w:type="spellStart"/>
            <w:r w:rsidR="007C4FC4">
              <w:rPr>
                <w:rFonts w:ascii="Times New Roman" w:eastAsia="Times New Roman" w:hAnsi="Times New Roman" w:cs="Times New Roman"/>
                <w:b/>
                <w:lang w:eastAsia="ru-RU"/>
              </w:rPr>
              <w:t>абз</w:t>
            </w:r>
            <w:proofErr w:type="spellEnd"/>
            <w:r w:rsidR="007C4FC4">
              <w:rPr>
                <w:rFonts w:ascii="Times New Roman" w:eastAsia="Times New Roman" w:hAnsi="Times New Roman" w:cs="Times New Roman"/>
                <w:b/>
                <w:lang w:eastAsia="ru-RU"/>
              </w:rPr>
              <w:t>. 14 п. 47</w:t>
            </w:r>
            <w:r>
              <w:rPr>
                <w:rFonts w:ascii="Times New Roman" w:eastAsia="Times New Roman" w:hAnsi="Times New Roman" w:cs="Times New Roman"/>
                <w:b/>
                <w:lang w:eastAsia="ru-RU"/>
              </w:rPr>
              <w:t xml:space="preserve"> Особливостей</w:t>
            </w:r>
            <w:r w:rsidRPr="00A5011D">
              <w:rPr>
                <w:rFonts w:ascii="Times New Roman" w:eastAsia="Times New Roman" w:hAnsi="Times New Roman" w:cs="Times New Roman"/>
                <w:b/>
                <w:lang w:eastAsia="ru-RU"/>
              </w:rPr>
              <w:t>).</w:t>
            </w:r>
          </w:p>
        </w:tc>
        <w:tc>
          <w:tcPr>
            <w:tcW w:w="5103" w:type="dxa"/>
            <w:tcBorders>
              <w:top w:val="single" w:sz="6" w:space="0" w:color="auto"/>
              <w:left w:val="single" w:sz="6" w:space="0" w:color="auto"/>
              <w:bottom w:val="single" w:sz="6" w:space="0" w:color="auto"/>
              <w:right w:val="single" w:sz="6" w:space="0" w:color="auto"/>
            </w:tcBorders>
          </w:tcPr>
          <w:p w:rsidR="00FA60B5" w:rsidRPr="00FA60B5" w:rsidRDefault="00FA60B5" w:rsidP="00FA60B5">
            <w:pPr>
              <w:pStyle w:val="rvps2"/>
              <w:spacing w:before="0" w:beforeAutospacing="0" w:after="0" w:afterAutospacing="0"/>
              <w:jc w:val="both"/>
              <w:rPr>
                <w:sz w:val="22"/>
                <w:szCs w:val="22"/>
                <w:lang w:eastAsia="ru-RU"/>
              </w:rPr>
            </w:pPr>
            <w:r w:rsidRPr="00FA60B5">
              <w:rPr>
                <w:b/>
                <w:sz w:val="22"/>
                <w:szCs w:val="22"/>
                <w:lang w:eastAsia="ru-RU"/>
              </w:rPr>
              <w:t>Довідка в довільній формі</w:t>
            </w:r>
            <w:r w:rsidRPr="00FA60B5">
              <w:rPr>
                <w:sz w:val="22"/>
                <w:szCs w:val="22"/>
                <w:lang w:eastAsia="ru-RU"/>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C634DF" w:rsidRPr="00A5011D" w:rsidRDefault="00C634DF" w:rsidP="00C634DF">
      <w:pPr>
        <w:pStyle w:val="Default"/>
        <w:jc w:val="center"/>
        <w:rPr>
          <w:rFonts w:eastAsia="Times New Roman"/>
          <w:b/>
          <w:sz w:val="22"/>
          <w:szCs w:val="22"/>
          <w:lang w:eastAsia="ru-RU"/>
        </w:rPr>
      </w:pPr>
    </w:p>
    <w:p w:rsidR="00C634DF" w:rsidRPr="00A5011D" w:rsidRDefault="00C634DF" w:rsidP="00C634DF">
      <w:pPr>
        <w:pStyle w:val="Default"/>
        <w:jc w:val="center"/>
        <w:rPr>
          <w:rFonts w:eastAsia="Times New Roman"/>
          <w:b/>
          <w:sz w:val="22"/>
          <w:szCs w:val="22"/>
          <w:lang w:eastAsia="ru-RU"/>
        </w:rPr>
      </w:pPr>
    </w:p>
    <w:p w:rsidR="00C634DF" w:rsidRPr="00420B51" w:rsidRDefault="00C634DF" w:rsidP="00C634DF">
      <w:pPr>
        <w:pStyle w:val="a4"/>
        <w:jc w:val="both"/>
        <w:rPr>
          <w:color w:val="000000"/>
          <w:sz w:val="22"/>
          <w:szCs w:val="22"/>
          <w:lang w:val="uk-UA" w:eastAsia="uk-UA"/>
        </w:rPr>
      </w:pPr>
    </w:p>
    <w:p w:rsidR="00C634DF" w:rsidRPr="00420B51" w:rsidRDefault="00C634DF" w:rsidP="00C634DF">
      <w:pPr>
        <w:spacing w:line="240" w:lineRule="auto"/>
        <w:jc w:val="both"/>
        <w:rPr>
          <w:rFonts w:ascii="Times New Roman" w:hAnsi="Times New Roman" w:cs="Times New Roman"/>
          <w:lang w:eastAsia="ar-SA"/>
        </w:rPr>
      </w:pPr>
      <w:r w:rsidRPr="00420B51">
        <w:rPr>
          <w:rFonts w:ascii="Times New Roman" w:hAnsi="Times New Roman" w:cs="Times New Roman"/>
          <w:lang w:eastAsia="ar-SA"/>
        </w:rPr>
        <w:t>Відповідальність за достовірність наданої замовнику  інформації щодо відсутності підстав для відмови в участі у закупівлі несе уповноважена особа учасника (учасника-переможця).</w:t>
      </w:r>
    </w:p>
    <w:p w:rsidR="00C634DF" w:rsidRPr="00A5011D" w:rsidRDefault="00C634DF" w:rsidP="00C634DF">
      <w:pPr>
        <w:widowControl w:val="0"/>
        <w:spacing w:after="0" w:line="240" w:lineRule="auto"/>
        <w:ind w:right="113" w:firstLine="567"/>
        <w:contextualSpacing/>
        <w:jc w:val="both"/>
        <w:rPr>
          <w:rFonts w:ascii="Times New Roman" w:hAnsi="Times New Roman" w:cs="Times New Roman"/>
          <w:b/>
        </w:rPr>
      </w:pPr>
      <w:r w:rsidRPr="00420B51">
        <w:rPr>
          <w:rFonts w:ascii="Times New Roman" w:hAnsi="Times New Roman" w:cs="Times New Roman"/>
          <w:lang w:eastAsia="ar-SA"/>
        </w:rPr>
        <w:t>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w:t>
      </w:r>
      <w:r w:rsidR="00491A09">
        <w:rPr>
          <w:rFonts w:ascii="Times New Roman" w:hAnsi="Times New Roman" w:cs="Times New Roman"/>
          <w:lang w:eastAsia="ar-SA"/>
        </w:rPr>
        <w:t>менту, ліквідація чи реорганіза</w:t>
      </w:r>
      <w:r w:rsidRPr="00420B51">
        <w:rPr>
          <w:rFonts w:ascii="Times New Roman" w:hAnsi="Times New Roman" w:cs="Times New Roman"/>
          <w:lang w:eastAsia="ar-SA"/>
        </w:rPr>
        <w:t>ція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rsidR="00C634DF" w:rsidRPr="00A5011D" w:rsidRDefault="00C634DF" w:rsidP="00C634DF">
      <w:pPr>
        <w:widowControl w:val="0"/>
        <w:spacing w:after="0" w:line="240" w:lineRule="auto"/>
        <w:ind w:right="113" w:firstLine="567"/>
        <w:contextualSpacing/>
        <w:jc w:val="both"/>
        <w:rPr>
          <w:rFonts w:ascii="Times New Roman" w:hAnsi="Times New Roman" w:cs="Times New Roman"/>
          <w:i/>
        </w:rPr>
      </w:pPr>
    </w:p>
    <w:p w:rsidR="00C634DF" w:rsidRDefault="00C634DF" w:rsidP="00C634DF">
      <w:pPr>
        <w:rPr>
          <w:rFonts w:ascii="Times New Roman" w:hAnsi="Times New Roman" w:cs="Times New Roman"/>
        </w:rPr>
      </w:pPr>
    </w:p>
    <w:sectPr w:rsidR="00C634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1" w15:restartNumberingAfterBreak="0">
    <w:nsid w:val="3A0F0D1F"/>
    <w:multiLevelType w:val="hybridMultilevel"/>
    <w:tmpl w:val="27AC7B62"/>
    <w:lvl w:ilvl="0" w:tplc="5420A07C">
      <w:start w:val="1"/>
      <w:numFmt w:val="decimal"/>
      <w:lvlText w:val="%1."/>
      <w:lvlJc w:val="left"/>
      <w:pPr>
        <w:ind w:left="926" w:hanging="360"/>
      </w:pPr>
      <w:rPr>
        <w:rFonts w:hint="default"/>
        <w:color w:val="auto"/>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4DF"/>
    <w:rsid w:val="00021AB9"/>
    <w:rsid w:val="000D6240"/>
    <w:rsid w:val="00185819"/>
    <w:rsid w:val="001D0139"/>
    <w:rsid w:val="0022670C"/>
    <w:rsid w:val="002D7B3F"/>
    <w:rsid w:val="003B1A5B"/>
    <w:rsid w:val="003B67F5"/>
    <w:rsid w:val="003C48BD"/>
    <w:rsid w:val="00426513"/>
    <w:rsid w:val="00476617"/>
    <w:rsid w:val="00491A09"/>
    <w:rsid w:val="005115AD"/>
    <w:rsid w:val="00524D2E"/>
    <w:rsid w:val="00546FE4"/>
    <w:rsid w:val="005640CE"/>
    <w:rsid w:val="00565D10"/>
    <w:rsid w:val="00615FD0"/>
    <w:rsid w:val="006F7D9E"/>
    <w:rsid w:val="00703FBD"/>
    <w:rsid w:val="0073371D"/>
    <w:rsid w:val="0074559D"/>
    <w:rsid w:val="007C3E0A"/>
    <w:rsid w:val="007C4FC4"/>
    <w:rsid w:val="00821DBD"/>
    <w:rsid w:val="008944F0"/>
    <w:rsid w:val="008A56EB"/>
    <w:rsid w:val="0091084C"/>
    <w:rsid w:val="00943312"/>
    <w:rsid w:val="009526FF"/>
    <w:rsid w:val="00965D36"/>
    <w:rsid w:val="00984873"/>
    <w:rsid w:val="009F2359"/>
    <w:rsid w:val="00A07167"/>
    <w:rsid w:val="00A9548F"/>
    <w:rsid w:val="00AA5488"/>
    <w:rsid w:val="00AC4EF2"/>
    <w:rsid w:val="00AC782F"/>
    <w:rsid w:val="00AF0F38"/>
    <w:rsid w:val="00C31BE7"/>
    <w:rsid w:val="00C634DF"/>
    <w:rsid w:val="00CB5F09"/>
    <w:rsid w:val="00CE022C"/>
    <w:rsid w:val="00CE3C8E"/>
    <w:rsid w:val="00DB2761"/>
    <w:rsid w:val="00DD4321"/>
    <w:rsid w:val="00E63F3D"/>
    <w:rsid w:val="00ED54D3"/>
    <w:rsid w:val="00F536FD"/>
    <w:rsid w:val="00FA60B5"/>
    <w:rsid w:val="00FF60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93DF69-6996-4346-B28B-7CF1B0F49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34DF"/>
    <w:pPr>
      <w:spacing w:after="200" w:line="276" w:lineRule="auto"/>
    </w:pPr>
    <w:rPr>
      <w:rFonts w:asciiTheme="minorHAnsi" w:eastAsiaTheme="minorEastAsia" w:hAnsiTheme="minorHAnsi" w:cstheme="minorBidi"/>
      <w:sz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634DF"/>
    <w:rPr>
      <w:rFonts w:cs="Times New Roman"/>
      <w:color w:val="0000FF"/>
      <w:u w:val="single"/>
    </w:rPr>
  </w:style>
  <w:style w:type="paragraph" w:customStyle="1" w:styleId="rvps2">
    <w:name w:val="rvps2"/>
    <w:basedOn w:val="a"/>
    <w:qFormat/>
    <w:rsid w:val="00C634D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C634DF"/>
    <w:pPr>
      <w:autoSpaceDE w:val="0"/>
      <w:autoSpaceDN w:val="0"/>
      <w:adjustRightInd w:val="0"/>
    </w:pPr>
    <w:rPr>
      <w:rFonts w:eastAsia="Calibri"/>
      <w:color w:val="000000"/>
      <w:sz w:val="24"/>
      <w:szCs w:val="24"/>
      <w:lang w:val="uk-UA" w:eastAsia="uk-UA"/>
    </w:rPr>
  </w:style>
  <w:style w:type="paragraph" w:customStyle="1" w:styleId="a4">
    <w:name w:val="Другое"/>
    <w:basedOn w:val="a"/>
    <w:uiPriority w:val="99"/>
    <w:qFormat/>
    <w:rsid w:val="00C634DF"/>
    <w:pPr>
      <w:widowControl w:val="0"/>
      <w:suppressAutoHyphens/>
      <w:spacing w:after="0" w:line="240" w:lineRule="auto"/>
    </w:pPr>
    <w:rPr>
      <w:rFonts w:ascii="Times New Roman" w:eastAsia="Times New Roman" w:hAnsi="Times New Roman" w:cs="Times New Roman"/>
      <w:sz w:val="20"/>
      <w:szCs w:val="20"/>
      <w:lang w:val="ru-RU" w:eastAsia="ru-RU"/>
    </w:rPr>
  </w:style>
  <w:style w:type="paragraph" w:styleId="a5">
    <w:name w:val="List Paragraph"/>
    <w:basedOn w:val="a"/>
    <w:uiPriority w:val="34"/>
    <w:qFormat/>
    <w:rsid w:val="009526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76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44-18" TargetMode="External"/><Relationship Id="rId3" Type="http://schemas.openxmlformats.org/officeDocument/2006/relationships/settings" Target="settings.xml"/><Relationship Id="rId7" Type="http://schemas.openxmlformats.org/officeDocument/2006/relationships/hyperlink" Target="https://zakon.rada.gov.ua/laws/show/293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find=1&amp;text=%D1%80%D0%BE%D0%B7%D0%BA%D1%80%D0%B8%D1%82%D1%82%D1%8F" TargetMode="External"/><Relationship Id="rId5" Type="http://schemas.openxmlformats.org/officeDocument/2006/relationships/hyperlink" Target="https://zakon.rada.gov.ua/laws/show/1178-2022-%D0%BF?find=1&amp;text=%D1%80%D0%BE%D0%B7%D0%BA%D1%80%D0%B8%D1%82%D1%82%D1%8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2291</Words>
  <Characters>13063</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Спецiалiст</dc:creator>
  <cp:lastModifiedBy>User</cp:lastModifiedBy>
  <cp:revision>2</cp:revision>
  <dcterms:created xsi:type="dcterms:W3CDTF">2024-02-26T14:29:00Z</dcterms:created>
  <dcterms:modified xsi:type="dcterms:W3CDTF">2024-02-26T14:29:00Z</dcterms:modified>
</cp:coreProperties>
</file>