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3C" w:rsidRDefault="00B5143C" w:rsidP="00B5143C">
      <w:pPr>
        <w:spacing w:line="240" w:lineRule="auto"/>
        <w:jc w:val="center"/>
        <w:rPr>
          <w:b/>
          <w:bCs/>
          <w:sz w:val="40"/>
          <w:szCs w:val="40"/>
          <w:lang w:val="uk-UA"/>
        </w:rPr>
      </w:pPr>
      <w:r w:rsidRPr="00136E06">
        <w:rPr>
          <w:b/>
          <w:bCs/>
          <w:sz w:val="40"/>
          <w:szCs w:val="40"/>
          <w:lang w:val="uk-UA"/>
        </w:rPr>
        <w:t xml:space="preserve">Комунальне підприємство </w:t>
      </w:r>
    </w:p>
    <w:p w:rsidR="00B5143C" w:rsidRPr="00136E06" w:rsidRDefault="00B5143C" w:rsidP="00B5143C">
      <w:pPr>
        <w:spacing w:line="240" w:lineRule="auto"/>
        <w:jc w:val="center"/>
        <w:rPr>
          <w:rFonts w:eastAsia="Times New Roman"/>
          <w:b/>
          <w:bCs/>
          <w:color w:val="auto"/>
          <w:sz w:val="40"/>
          <w:szCs w:val="40"/>
          <w:lang w:val="uk-UA"/>
        </w:rPr>
      </w:pPr>
      <w:r w:rsidRPr="00136E06">
        <w:rPr>
          <w:b/>
          <w:bCs/>
          <w:sz w:val="40"/>
          <w:szCs w:val="40"/>
          <w:lang w:val="uk-UA"/>
        </w:rPr>
        <w:t>«Медичне об’єднання Луцької міської територіальної громади»</w:t>
      </w:r>
    </w:p>
    <w:p w:rsidR="00B5143C" w:rsidRDefault="00B5143C" w:rsidP="00B5143C">
      <w:pPr>
        <w:spacing w:line="240" w:lineRule="auto"/>
        <w:jc w:val="center"/>
        <w:rPr>
          <w:rFonts w:eastAsia="Times New Roman"/>
          <w:b/>
          <w:bCs/>
          <w:color w:val="auto"/>
          <w:sz w:val="36"/>
          <w:szCs w:val="36"/>
          <w:lang w:val="uk-UA"/>
        </w:rPr>
      </w:pPr>
    </w:p>
    <w:p w:rsidR="00B5143C" w:rsidRDefault="00B5143C" w:rsidP="00B5143C">
      <w:pPr>
        <w:spacing w:line="240" w:lineRule="auto"/>
        <w:jc w:val="center"/>
        <w:rPr>
          <w:rFonts w:eastAsia="Times New Roman"/>
          <w:b/>
          <w:bCs/>
          <w:color w:val="auto"/>
          <w:sz w:val="36"/>
          <w:szCs w:val="36"/>
          <w:lang w:val="uk-UA"/>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3931"/>
        <w:gridCol w:w="5387"/>
        <w:gridCol w:w="241"/>
        <w:gridCol w:w="42"/>
      </w:tblGrid>
      <w:tr w:rsidR="00B5143C" w:rsidTr="003277C0">
        <w:trPr>
          <w:gridBefore w:val="1"/>
          <w:gridAfter w:val="2"/>
          <w:wBefore w:w="288" w:type="dxa"/>
          <w:wAfter w:w="283" w:type="dxa"/>
          <w:trHeight w:val="162"/>
        </w:trPr>
        <w:tc>
          <w:tcPr>
            <w:tcW w:w="3931" w:type="dxa"/>
            <w:tcBorders>
              <w:top w:val="nil"/>
              <w:left w:val="nil"/>
              <w:bottom w:val="nil"/>
              <w:right w:val="nil"/>
            </w:tcBorders>
          </w:tcPr>
          <w:p w:rsidR="00B5143C" w:rsidRDefault="00B5143C" w:rsidP="003277C0">
            <w:pPr>
              <w:spacing w:line="240" w:lineRule="auto"/>
              <w:ind w:left="426"/>
              <w:rPr>
                <w:rFonts w:eastAsia="Times New Roman"/>
                <w:b/>
                <w:bCs/>
                <w:color w:val="auto"/>
                <w:sz w:val="28"/>
                <w:szCs w:val="28"/>
                <w:lang w:val="uk-UA"/>
              </w:rPr>
            </w:pPr>
          </w:p>
        </w:tc>
        <w:tc>
          <w:tcPr>
            <w:tcW w:w="5387" w:type="dxa"/>
            <w:tcBorders>
              <w:top w:val="nil"/>
              <w:left w:val="nil"/>
              <w:bottom w:val="nil"/>
              <w:right w:val="nil"/>
            </w:tcBorders>
          </w:tcPr>
          <w:p w:rsidR="00B5143C" w:rsidRDefault="00B5143C" w:rsidP="003277C0">
            <w:pPr>
              <w:spacing w:line="240" w:lineRule="auto"/>
              <w:ind w:left="426"/>
              <w:rPr>
                <w:rFonts w:eastAsia="Times New Roman"/>
                <w:b/>
                <w:bCs/>
                <w:color w:val="auto"/>
                <w:sz w:val="24"/>
                <w:szCs w:val="24"/>
                <w:lang w:val="uk-UA"/>
              </w:rPr>
            </w:pPr>
            <w:r>
              <w:rPr>
                <w:rFonts w:eastAsia="Times New Roman"/>
                <w:b/>
                <w:bCs/>
                <w:color w:val="auto"/>
                <w:sz w:val="24"/>
                <w:szCs w:val="24"/>
                <w:lang w:val="uk-UA"/>
              </w:rPr>
              <w:t>ЗАТВЕРДЖЕНО</w:t>
            </w:r>
          </w:p>
        </w:tc>
      </w:tr>
      <w:tr w:rsidR="00B5143C" w:rsidTr="003277C0">
        <w:trPr>
          <w:gridBefore w:val="1"/>
          <w:gridAfter w:val="2"/>
          <w:wBefore w:w="288" w:type="dxa"/>
          <w:wAfter w:w="283" w:type="dxa"/>
        </w:trPr>
        <w:tc>
          <w:tcPr>
            <w:tcW w:w="3931" w:type="dxa"/>
            <w:tcBorders>
              <w:top w:val="nil"/>
              <w:left w:val="nil"/>
              <w:bottom w:val="nil"/>
              <w:right w:val="nil"/>
            </w:tcBorders>
          </w:tcPr>
          <w:p w:rsidR="00B5143C" w:rsidRDefault="00B5143C" w:rsidP="003277C0">
            <w:pPr>
              <w:spacing w:line="240" w:lineRule="auto"/>
              <w:ind w:left="426"/>
              <w:rPr>
                <w:rFonts w:eastAsia="Times New Roman"/>
                <w:b/>
                <w:bCs/>
                <w:color w:val="auto"/>
                <w:sz w:val="24"/>
                <w:szCs w:val="24"/>
                <w:lang w:val="uk-UA"/>
              </w:rPr>
            </w:pPr>
          </w:p>
        </w:tc>
        <w:tc>
          <w:tcPr>
            <w:tcW w:w="5387" w:type="dxa"/>
            <w:tcBorders>
              <w:top w:val="nil"/>
              <w:left w:val="nil"/>
              <w:bottom w:val="nil"/>
              <w:right w:val="nil"/>
            </w:tcBorders>
          </w:tcPr>
          <w:p w:rsidR="00B5143C" w:rsidRDefault="00B5143C" w:rsidP="003277C0">
            <w:pPr>
              <w:spacing w:line="240" w:lineRule="auto"/>
              <w:ind w:left="426"/>
              <w:rPr>
                <w:rFonts w:eastAsia="Times New Roman"/>
                <w:b/>
                <w:bCs/>
                <w:color w:val="auto"/>
                <w:sz w:val="24"/>
                <w:szCs w:val="24"/>
                <w:lang w:val="uk-UA"/>
              </w:rPr>
            </w:pPr>
            <w:r>
              <w:rPr>
                <w:rFonts w:eastAsia="Times New Roman"/>
                <w:b/>
                <w:bCs/>
                <w:color w:val="auto"/>
                <w:sz w:val="24"/>
                <w:szCs w:val="24"/>
                <w:lang w:val="uk-UA"/>
              </w:rPr>
              <w:t>П</w:t>
            </w:r>
            <w:r>
              <w:rPr>
                <w:rFonts w:eastAsia="Times New Roman"/>
                <w:b/>
                <w:bCs/>
                <w:color w:val="auto"/>
                <w:sz w:val="24"/>
                <w:szCs w:val="24"/>
                <w:lang w:val="uk-UA"/>
              </w:rPr>
              <w:t>РОТОКОЛОМ УПОВНОВАЖЕНОЇ ОСОБИ №54-СП/Д від 29.11.2022</w:t>
            </w:r>
            <w:r>
              <w:rPr>
                <w:rFonts w:eastAsia="Times New Roman"/>
                <w:b/>
                <w:bCs/>
                <w:color w:val="auto"/>
                <w:sz w:val="24"/>
                <w:szCs w:val="24"/>
                <w:lang w:val="uk-UA"/>
              </w:rPr>
              <w:t xml:space="preserve"> року </w:t>
            </w:r>
          </w:p>
        </w:tc>
      </w:tr>
      <w:tr w:rsidR="00B5143C" w:rsidTr="003277C0">
        <w:trPr>
          <w:gridBefore w:val="1"/>
          <w:wBefore w:w="288" w:type="dxa"/>
        </w:trPr>
        <w:tc>
          <w:tcPr>
            <w:tcW w:w="3931" w:type="dxa"/>
            <w:tcBorders>
              <w:top w:val="nil"/>
              <w:left w:val="nil"/>
              <w:bottom w:val="nil"/>
              <w:right w:val="nil"/>
            </w:tcBorders>
          </w:tcPr>
          <w:p w:rsidR="00B5143C" w:rsidRDefault="00B5143C" w:rsidP="003277C0">
            <w:pPr>
              <w:ind w:left="426"/>
              <w:rPr>
                <w:b/>
                <w:bCs/>
                <w:color w:val="auto"/>
                <w:sz w:val="28"/>
                <w:szCs w:val="28"/>
                <w:lang w:val="uk-UA"/>
              </w:rPr>
            </w:pPr>
          </w:p>
        </w:tc>
        <w:tc>
          <w:tcPr>
            <w:tcW w:w="5670" w:type="dxa"/>
            <w:gridSpan w:val="3"/>
            <w:tcBorders>
              <w:top w:val="nil"/>
              <w:left w:val="nil"/>
              <w:bottom w:val="nil"/>
              <w:right w:val="nil"/>
            </w:tcBorders>
          </w:tcPr>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p w:rsidR="00B5143C" w:rsidRDefault="00B5143C" w:rsidP="003277C0">
            <w:pPr>
              <w:ind w:left="426"/>
              <w:rPr>
                <w:b/>
                <w:bCs/>
                <w:color w:val="auto"/>
                <w:sz w:val="24"/>
                <w:szCs w:val="24"/>
                <w:lang w:val="uk-UA"/>
              </w:rPr>
            </w:pPr>
          </w:p>
        </w:tc>
      </w:tr>
      <w:tr w:rsidR="00B5143C" w:rsidTr="003277C0">
        <w:tblPrEx>
          <w:tblBorders>
            <w:top w:val="none" w:sz="0" w:space="0" w:color="auto"/>
            <w:left w:val="none" w:sz="0" w:space="0" w:color="auto"/>
            <w:bottom w:val="none" w:sz="0" w:space="0" w:color="auto"/>
            <w:right w:val="none" w:sz="0" w:space="0" w:color="auto"/>
          </w:tblBorders>
        </w:tblPrEx>
        <w:trPr>
          <w:gridAfter w:val="1"/>
          <w:wAfter w:w="42" w:type="dxa"/>
        </w:trPr>
        <w:tc>
          <w:tcPr>
            <w:tcW w:w="9847" w:type="dxa"/>
            <w:gridSpan w:val="4"/>
            <w:tcBorders>
              <w:top w:val="nil"/>
              <w:left w:val="nil"/>
              <w:bottom w:val="nil"/>
              <w:right w:val="nil"/>
            </w:tcBorders>
          </w:tcPr>
          <w:p w:rsidR="00B5143C" w:rsidRPr="007657BA" w:rsidRDefault="00B5143C" w:rsidP="003277C0">
            <w:pPr>
              <w:spacing w:line="240" w:lineRule="auto"/>
              <w:jc w:val="center"/>
              <w:rPr>
                <w:rFonts w:eastAsia="Times New Roman"/>
                <w:color w:val="auto"/>
                <w:sz w:val="40"/>
                <w:szCs w:val="40"/>
                <w:lang w:val="uk-UA"/>
              </w:rPr>
            </w:pPr>
            <w:r>
              <w:rPr>
                <w:rFonts w:eastAsia="Times New Roman"/>
                <w:b/>
                <w:bCs/>
                <w:color w:val="auto"/>
                <w:sz w:val="40"/>
                <w:szCs w:val="40"/>
                <w:lang w:val="uk-UA"/>
              </w:rPr>
              <w:t>СПРОЩЕНА ЗАКУПІВЛЯ</w:t>
            </w:r>
          </w:p>
        </w:tc>
      </w:tr>
      <w:tr w:rsidR="00B5143C" w:rsidTr="003277C0">
        <w:tblPrEx>
          <w:tblBorders>
            <w:top w:val="none" w:sz="0" w:space="0" w:color="auto"/>
            <w:left w:val="none" w:sz="0" w:space="0" w:color="auto"/>
            <w:bottom w:val="none" w:sz="0" w:space="0" w:color="auto"/>
            <w:right w:val="none" w:sz="0" w:space="0" w:color="auto"/>
          </w:tblBorders>
        </w:tblPrEx>
        <w:trPr>
          <w:gridAfter w:val="1"/>
          <w:wAfter w:w="42" w:type="dxa"/>
        </w:trPr>
        <w:tc>
          <w:tcPr>
            <w:tcW w:w="9847" w:type="dxa"/>
            <w:gridSpan w:val="4"/>
            <w:tcBorders>
              <w:top w:val="nil"/>
              <w:left w:val="nil"/>
              <w:bottom w:val="nil"/>
              <w:right w:val="nil"/>
            </w:tcBorders>
          </w:tcPr>
          <w:p w:rsidR="00B5143C" w:rsidRDefault="00B5143C" w:rsidP="003277C0">
            <w:pPr>
              <w:spacing w:line="240" w:lineRule="auto"/>
              <w:jc w:val="center"/>
              <w:rPr>
                <w:rFonts w:eastAsia="Times New Roman"/>
                <w:b/>
                <w:bCs/>
                <w:color w:val="auto"/>
                <w:sz w:val="36"/>
                <w:szCs w:val="36"/>
                <w:lang w:val="uk-UA"/>
              </w:rPr>
            </w:pPr>
          </w:p>
          <w:p w:rsidR="00B5143C" w:rsidRDefault="00B5143C" w:rsidP="003277C0">
            <w:pPr>
              <w:spacing w:line="240" w:lineRule="auto"/>
              <w:jc w:val="center"/>
              <w:rPr>
                <w:rFonts w:eastAsia="Times New Roman"/>
                <w:b/>
                <w:bCs/>
                <w:color w:val="auto"/>
                <w:sz w:val="36"/>
                <w:szCs w:val="36"/>
                <w:lang w:val="uk-UA"/>
              </w:rPr>
            </w:pPr>
          </w:p>
        </w:tc>
      </w:tr>
    </w:tbl>
    <w:p w:rsidR="00B5143C" w:rsidRPr="00D221C6" w:rsidRDefault="00B5143C" w:rsidP="00B5143C">
      <w:pPr>
        <w:spacing w:line="240" w:lineRule="auto"/>
        <w:ind w:firstLine="220"/>
        <w:jc w:val="center"/>
        <w:rPr>
          <w:rFonts w:eastAsia="Arial"/>
          <w:b/>
          <w:i/>
          <w:color w:val="auto"/>
          <w:sz w:val="40"/>
          <w:szCs w:val="40"/>
          <w:lang w:val="uk-UA"/>
        </w:rPr>
      </w:pPr>
      <w:r w:rsidRPr="00D221C6">
        <w:rPr>
          <w:rFonts w:eastAsia="Arial"/>
          <w:b/>
          <w:i/>
          <w:color w:val="auto"/>
          <w:sz w:val="40"/>
          <w:szCs w:val="40"/>
          <w:lang w:val="uk-UA"/>
        </w:rPr>
        <w:t xml:space="preserve">ДК 021:2015:55520000-1:Кейтерингові послуги </w:t>
      </w:r>
    </w:p>
    <w:p w:rsidR="00B5143C" w:rsidRPr="00D221C6" w:rsidRDefault="00B5143C" w:rsidP="00B5143C">
      <w:pPr>
        <w:spacing w:line="240" w:lineRule="auto"/>
        <w:jc w:val="center"/>
        <w:rPr>
          <w:rFonts w:eastAsia="Times New Roman"/>
          <w:b/>
          <w:bCs/>
          <w:color w:val="auto"/>
          <w:sz w:val="40"/>
          <w:szCs w:val="40"/>
          <w:lang w:val="uk-UA"/>
        </w:rPr>
      </w:pPr>
      <w:r w:rsidRPr="00D221C6">
        <w:rPr>
          <w:rFonts w:eastAsia="Arial"/>
          <w:b/>
          <w:i/>
          <w:color w:val="auto"/>
          <w:sz w:val="40"/>
          <w:szCs w:val="40"/>
          <w:lang w:val="uk-UA"/>
        </w:rPr>
        <w:t xml:space="preserve"> (</w:t>
      </w:r>
      <w:r w:rsidRPr="00D221C6">
        <w:rPr>
          <w:b/>
          <w:i/>
          <w:sz w:val="40"/>
          <w:szCs w:val="40"/>
          <w:lang w:val="uk-UA"/>
        </w:rPr>
        <w:t xml:space="preserve">Послуги з постачання готової їжі для харчування пацієнтів хворих на </w:t>
      </w:r>
      <w:r w:rsidRPr="00D221C6">
        <w:rPr>
          <w:b/>
          <w:i/>
          <w:sz w:val="40"/>
          <w:szCs w:val="40"/>
        </w:rPr>
        <w:t>COVID</w:t>
      </w:r>
      <w:r w:rsidRPr="00D221C6">
        <w:rPr>
          <w:b/>
          <w:i/>
          <w:sz w:val="40"/>
          <w:szCs w:val="40"/>
          <w:lang w:val="uk-UA"/>
        </w:rPr>
        <w:t>-19 тимчасового інфекційного стаціонару за адресою: м. Луцьк, вул. Гулака-Артемовського, 18</w:t>
      </w:r>
      <w:r w:rsidRPr="00FA6BA4">
        <w:rPr>
          <w:b/>
          <w:bCs/>
          <w:i/>
          <w:sz w:val="40"/>
          <w:szCs w:val="40"/>
          <w:lang w:val="uk-UA"/>
        </w:rPr>
        <w:t>)</w:t>
      </w:r>
    </w:p>
    <w:p w:rsidR="00B5143C" w:rsidRPr="00D221C6" w:rsidRDefault="00B5143C" w:rsidP="00B5143C">
      <w:pPr>
        <w:spacing w:line="240" w:lineRule="auto"/>
        <w:jc w:val="center"/>
        <w:rPr>
          <w:rFonts w:eastAsia="Times New Roman"/>
          <w:b/>
          <w:bCs/>
          <w:color w:val="auto"/>
          <w:sz w:val="40"/>
          <w:szCs w:val="40"/>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p>
    <w:p w:rsidR="00B5143C" w:rsidRDefault="00B5143C" w:rsidP="00B5143C">
      <w:pPr>
        <w:spacing w:line="240" w:lineRule="auto"/>
        <w:jc w:val="center"/>
        <w:rPr>
          <w:rFonts w:eastAsia="Times New Roman"/>
          <w:b/>
          <w:bCs/>
          <w:color w:val="auto"/>
          <w:sz w:val="32"/>
          <w:szCs w:val="32"/>
          <w:lang w:val="uk-UA"/>
        </w:rPr>
      </w:pPr>
      <w:r>
        <w:rPr>
          <w:rFonts w:eastAsia="Times New Roman"/>
          <w:b/>
          <w:bCs/>
          <w:color w:val="auto"/>
          <w:sz w:val="32"/>
          <w:szCs w:val="32"/>
          <w:lang w:val="uk-UA"/>
        </w:rPr>
        <w:t>м. Луцьк – 2021</w:t>
      </w:r>
    </w:p>
    <w:p w:rsidR="00B5143C" w:rsidRDefault="00B5143C" w:rsidP="00B5143C">
      <w:pPr>
        <w:spacing w:after="160" w:line="259" w:lineRule="auto"/>
        <w:rPr>
          <w:rFonts w:eastAsia="Times New Roman"/>
          <w:b/>
          <w:bCs/>
          <w:color w:val="auto"/>
          <w:sz w:val="32"/>
          <w:szCs w:val="32"/>
          <w:lang w:val="uk-UA"/>
        </w:rPr>
      </w:pPr>
      <w:r>
        <w:rPr>
          <w:rFonts w:eastAsia="Times New Roman"/>
          <w:b/>
          <w:bCs/>
          <w:color w:val="auto"/>
          <w:sz w:val="32"/>
          <w:szCs w:val="32"/>
          <w:lang w:val="uk-UA"/>
        </w:rPr>
        <w:br w:type="page"/>
      </w:r>
    </w:p>
    <w:p w:rsidR="00B5143C" w:rsidRPr="00FA6BA4" w:rsidRDefault="00B5143C" w:rsidP="00B5143C">
      <w:pPr>
        <w:jc w:val="center"/>
        <w:rPr>
          <w:b/>
          <w:sz w:val="24"/>
          <w:lang w:val="uk-UA"/>
        </w:rPr>
      </w:pPr>
      <w:r>
        <w:rPr>
          <w:b/>
          <w:sz w:val="24"/>
          <w:lang w:val="uk-UA"/>
        </w:rPr>
        <w:lastRenderedPageBreak/>
        <w:t>Загальні в</w:t>
      </w:r>
      <w:r w:rsidRPr="00FA6BA4">
        <w:rPr>
          <w:b/>
          <w:sz w:val="24"/>
          <w:lang w:val="uk-UA"/>
        </w:rPr>
        <w:t xml:space="preserve">имоги до кваліфікації  Учасника </w:t>
      </w:r>
    </w:p>
    <w:p w:rsidR="00B5143C" w:rsidRPr="00FA6BA4" w:rsidRDefault="00B5143C" w:rsidP="00B5143C">
      <w:pPr>
        <w:ind w:firstLine="426"/>
        <w:jc w:val="both"/>
        <w:rPr>
          <w:b/>
          <w:sz w:val="24"/>
          <w:lang w:val="uk-UA"/>
        </w:rPr>
      </w:pPr>
      <w:r w:rsidRPr="00FA6BA4">
        <w:rPr>
          <w:b/>
          <w:sz w:val="24"/>
          <w:lang w:val="uk-UA"/>
        </w:rPr>
        <w:t>КП «</w:t>
      </w:r>
      <w:r w:rsidRPr="00FA6BA4">
        <w:rPr>
          <w:b/>
          <w:bCs/>
          <w:sz w:val="24"/>
          <w:szCs w:val="24"/>
          <w:lang w:val="uk-UA"/>
        </w:rPr>
        <w:t>Медичне об’єднання Луцької міської територіальної громади</w:t>
      </w:r>
      <w:r w:rsidRPr="00FA6BA4">
        <w:rPr>
          <w:b/>
          <w:sz w:val="24"/>
          <w:lang w:val="uk-UA"/>
        </w:rPr>
        <w:t>» просить Учасників надати в електронному (сканованому) вигляді в складі своєї пропозиції наступні документи:</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 xml:space="preserve">Цінову пропозицію згідно </w:t>
      </w:r>
      <w:r w:rsidRPr="00D221C6">
        <w:rPr>
          <w:i/>
          <w:sz w:val="24"/>
          <w:szCs w:val="24"/>
        </w:rPr>
        <w:t>Додатку №2</w:t>
      </w:r>
      <w:r w:rsidRPr="00D221C6">
        <w:rPr>
          <w:sz w:val="24"/>
          <w:szCs w:val="24"/>
        </w:rPr>
        <w:t>.</w:t>
      </w:r>
    </w:p>
    <w:p w:rsidR="00B5143C" w:rsidRPr="00D221C6" w:rsidRDefault="00B5143C" w:rsidP="00B5143C">
      <w:pPr>
        <w:pStyle w:val="HTML"/>
        <w:numPr>
          <w:ilvl w:val="0"/>
          <w:numId w:val="1"/>
        </w:numPr>
        <w:suppressAutoHyphens w:val="0"/>
        <w:ind w:leftChars="-131" w:left="0" w:hangingChars="120" w:hanging="288"/>
        <w:jc w:val="both"/>
        <w:rPr>
          <w:rFonts w:ascii="Times New Roman" w:hAnsi="Times New Roman"/>
          <w:sz w:val="24"/>
          <w:szCs w:val="24"/>
        </w:rPr>
      </w:pPr>
      <w:r w:rsidRPr="00D221C6">
        <w:rPr>
          <w:rFonts w:ascii="Times New Roman" w:hAnsi="Times New Roman"/>
          <w:sz w:val="24"/>
          <w:szCs w:val="24"/>
          <w:lang w:val="uk-UA"/>
        </w:rPr>
        <w:t xml:space="preserve">Гарантійний лист </w:t>
      </w:r>
      <w:r w:rsidRPr="00D221C6">
        <w:rPr>
          <w:rFonts w:ascii="Times New Roman" w:hAnsi="Times New Roman"/>
          <w:sz w:val="24"/>
          <w:szCs w:val="24"/>
        </w:rPr>
        <w:t>на фірмовому бланку Учасника про те,</w:t>
      </w:r>
      <w:r w:rsidRPr="00D221C6">
        <w:rPr>
          <w:rFonts w:ascii="Times New Roman" w:hAnsi="Times New Roman"/>
          <w:sz w:val="24"/>
          <w:szCs w:val="24"/>
          <w:lang w:val="uk-UA"/>
        </w:rPr>
        <w:t xml:space="preserve"> що послуги з</w:t>
      </w:r>
      <w:r w:rsidRPr="00D221C6">
        <w:rPr>
          <w:rFonts w:ascii="Times New Roman" w:hAnsi="Times New Roman"/>
          <w:sz w:val="24"/>
          <w:szCs w:val="24"/>
        </w:rPr>
        <w:t>апропоновані Учасником, відповіда</w:t>
      </w:r>
      <w:r w:rsidRPr="00D221C6">
        <w:rPr>
          <w:rFonts w:ascii="Times New Roman" w:hAnsi="Times New Roman"/>
          <w:sz w:val="24"/>
          <w:szCs w:val="24"/>
          <w:lang w:val="uk-UA"/>
        </w:rPr>
        <w:t xml:space="preserve">тимуть </w:t>
      </w:r>
      <w:r w:rsidRPr="00D221C6">
        <w:rPr>
          <w:rFonts w:ascii="Times New Roman" w:hAnsi="Times New Roman"/>
          <w:sz w:val="24"/>
          <w:szCs w:val="24"/>
        </w:rPr>
        <w:t xml:space="preserve">вимогам, викладеним у </w:t>
      </w:r>
      <w:r w:rsidRPr="00D221C6">
        <w:rPr>
          <w:rFonts w:ascii="Times New Roman" w:hAnsi="Times New Roman"/>
          <w:i/>
          <w:sz w:val="24"/>
          <w:szCs w:val="24"/>
        </w:rPr>
        <w:t>Додатку №1</w:t>
      </w:r>
      <w:r w:rsidRPr="00D221C6">
        <w:rPr>
          <w:rFonts w:ascii="Times New Roman" w:hAnsi="Times New Roman"/>
          <w:sz w:val="24"/>
          <w:szCs w:val="24"/>
        </w:rPr>
        <w:t>.</w:t>
      </w:r>
    </w:p>
    <w:p w:rsidR="00B5143C" w:rsidRPr="00D221C6" w:rsidRDefault="00B5143C" w:rsidP="00B5143C">
      <w:pPr>
        <w:pStyle w:val="11"/>
        <w:numPr>
          <w:ilvl w:val="0"/>
          <w:numId w:val="1"/>
        </w:numPr>
        <w:spacing w:line="240" w:lineRule="auto"/>
        <w:ind w:leftChars="-131" w:left="0" w:hangingChars="120" w:hanging="288"/>
        <w:jc w:val="both"/>
        <w:rPr>
          <w:rFonts w:ascii="Times New Roman" w:hAnsi="Times New Roman" w:cs="Times New Roman"/>
          <w:sz w:val="24"/>
          <w:szCs w:val="24"/>
          <w:lang w:val="uk-UA"/>
        </w:rPr>
      </w:pPr>
      <w:r w:rsidRPr="00D221C6">
        <w:rPr>
          <w:rFonts w:ascii="Times New Roman" w:hAnsi="Times New Roman" w:cs="Times New Roman"/>
          <w:sz w:val="24"/>
          <w:szCs w:val="24"/>
          <w:lang w:val="uk-UA"/>
        </w:rPr>
        <w:t>Д</w:t>
      </w:r>
      <w:r w:rsidRPr="00D221C6">
        <w:rPr>
          <w:rFonts w:ascii="Times New Roman" w:hAnsi="Times New Roman" w:cs="Times New Roman"/>
          <w:color w:val="auto"/>
          <w:sz w:val="24"/>
          <w:szCs w:val="24"/>
          <w:lang w:val="uk-UA" w:eastAsia="en-US"/>
        </w:rPr>
        <w:t>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(для учасників</w:t>
      </w:r>
      <w:r w:rsidRPr="00D221C6">
        <w:rPr>
          <w:rFonts w:ascii="Times New Roman" w:hAnsi="Times New Roman" w:cs="Times New Roman"/>
          <w:sz w:val="24"/>
          <w:szCs w:val="24"/>
          <w:lang w:val="uk-UA"/>
        </w:rPr>
        <w:t xml:space="preserve"> – юридичних осіб).</w:t>
      </w:r>
    </w:p>
    <w:p w:rsidR="00B5143C" w:rsidRPr="00D221C6" w:rsidRDefault="00B5143C" w:rsidP="00B5143C">
      <w:pPr>
        <w:pStyle w:val="11"/>
        <w:numPr>
          <w:ilvl w:val="0"/>
          <w:numId w:val="1"/>
        </w:numPr>
        <w:spacing w:line="240" w:lineRule="auto"/>
        <w:ind w:leftChars="-131" w:left="0" w:hangingChars="120" w:hanging="288"/>
        <w:jc w:val="both"/>
        <w:rPr>
          <w:rFonts w:ascii="Times New Roman" w:hAnsi="Times New Roman" w:cs="Times New Roman"/>
          <w:sz w:val="24"/>
          <w:szCs w:val="24"/>
          <w:lang w:val="uk-UA"/>
        </w:rPr>
      </w:pPr>
      <w:r w:rsidRPr="00D221C6">
        <w:rPr>
          <w:rFonts w:ascii="Times New Roman" w:hAnsi="Times New Roman" w:cs="Times New Roman"/>
          <w:sz w:val="24"/>
          <w:szCs w:val="24"/>
          <w:lang w:val="uk-UA"/>
        </w:rPr>
        <w:t>Копія паспорта та довідки про присвоєння ідентифікаційного коду (для учасників – фізичних осіб та фізинчх осіб-підприємців).</w:t>
      </w:r>
    </w:p>
    <w:p w:rsidR="00B5143C" w:rsidRPr="00D221C6" w:rsidRDefault="00B5143C" w:rsidP="00B5143C">
      <w:pPr>
        <w:pStyle w:val="11"/>
        <w:numPr>
          <w:ilvl w:val="0"/>
          <w:numId w:val="1"/>
        </w:numPr>
        <w:spacing w:line="240" w:lineRule="auto"/>
        <w:ind w:leftChars="-131" w:left="0" w:hangingChars="120" w:hanging="288"/>
        <w:jc w:val="both"/>
        <w:rPr>
          <w:rFonts w:ascii="Times New Roman" w:hAnsi="Times New Roman" w:cs="Times New Roman"/>
          <w:sz w:val="24"/>
          <w:szCs w:val="24"/>
          <w:lang w:val="uk-UA"/>
        </w:rPr>
      </w:pPr>
      <w:r w:rsidRPr="00D221C6">
        <w:rPr>
          <w:rFonts w:ascii="Times New Roman" w:hAnsi="Times New Roman" w:cs="Times New Roman"/>
          <w:sz w:val="24"/>
          <w:szCs w:val="24"/>
        </w:rPr>
        <w:t xml:space="preserve">Копія </w:t>
      </w:r>
      <w:r w:rsidRPr="00D221C6">
        <w:rPr>
          <w:rFonts w:ascii="Times New Roman" w:hAnsi="Times New Roman" w:cs="Times New Roman"/>
          <w:spacing w:val="5"/>
          <w:sz w:val="24"/>
          <w:szCs w:val="24"/>
        </w:rPr>
        <w:t xml:space="preserve">свідоцтва про реєстрацію Учасника платником податку на додану </w:t>
      </w:r>
      <w:r w:rsidRPr="00D221C6">
        <w:rPr>
          <w:rFonts w:ascii="Times New Roman" w:hAnsi="Times New Roman" w:cs="Times New Roman"/>
          <w:spacing w:val="-1"/>
          <w:sz w:val="24"/>
          <w:szCs w:val="24"/>
        </w:rPr>
        <w:t xml:space="preserve">вартість/ </w:t>
      </w:r>
      <w:r w:rsidRPr="00D221C6">
        <w:rPr>
          <w:rFonts w:ascii="Times New Roman" w:hAnsi="Times New Roman" w:cs="Times New Roman"/>
          <w:spacing w:val="5"/>
          <w:sz w:val="24"/>
          <w:szCs w:val="24"/>
        </w:rPr>
        <w:t xml:space="preserve">платником </w:t>
      </w:r>
      <w:r w:rsidRPr="00D221C6">
        <w:rPr>
          <w:rFonts w:ascii="Times New Roman" w:hAnsi="Times New Roman" w:cs="Times New Roman"/>
          <w:spacing w:val="-1"/>
          <w:sz w:val="24"/>
          <w:szCs w:val="24"/>
        </w:rPr>
        <w:t xml:space="preserve">єдиного податку або витягу з Реєстру платників </w:t>
      </w:r>
      <w:r w:rsidRPr="00D221C6">
        <w:rPr>
          <w:rFonts w:ascii="Times New Roman" w:hAnsi="Times New Roman" w:cs="Times New Roman"/>
          <w:spacing w:val="5"/>
          <w:sz w:val="24"/>
          <w:szCs w:val="24"/>
        </w:rPr>
        <w:t xml:space="preserve">податку на додану </w:t>
      </w:r>
      <w:r w:rsidRPr="00D221C6">
        <w:rPr>
          <w:rFonts w:ascii="Times New Roman" w:hAnsi="Times New Roman" w:cs="Times New Roman"/>
          <w:spacing w:val="-1"/>
          <w:sz w:val="24"/>
          <w:szCs w:val="24"/>
        </w:rPr>
        <w:t>вартість/</w:t>
      </w:r>
      <w:r w:rsidRPr="00D221C6">
        <w:rPr>
          <w:rFonts w:ascii="Times New Roman" w:hAnsi="Times New Roman" w:cs="Times New Roman"/>
          <w:spacing w:val="5"/>
          <w:sz w:val="24"/>
          <w:szCs w:val="24"/>
        </w:rPr>
        <w:t xml:space="preserve"> платників </w:t>
      </w:r>
      <w:r w:rsidRPr="00D221C6">
        <w:rPr>
          <w:rFonts w:ascii="Times New Roman" w:hAnsi="Times New Roman" w:cs="Times New Roman"/>
          <w:spacing w:val="-1"/>
          <w:sz w:val="24"/>
          <w:szCs w:val="24"/>
        </w:rPr>
        <w:t>єдиного податку.</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Лист про те, що учасник несе повну персональну відповідальність за надану в електронному вигляді інформацію.</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 xml:space="preserve">Лист на фірмовому бланку Учасника про те що, Учасник погоджується з умовами договору і гарантує його укладення відповідно до умов проекту договору, що надаються у складі вимог до предмета закупівлі / або підписаний Учасником проект договору згідно </w:t>
      </w:r>
      <w:r w:rsidRPr="00D221C6">
        <w:rPr>
          <w:i/>
          <w:sz w:val="24"/>
          <w:szCs w:val="24"/>
        </w:rPr>
        <w:t>Додатку № 3</w:t>
      </w:r>
      <w:r w:rsidRPr="00D221C6">
        <w:rPr>
          <w:sz w:val="24"/>
          <w:szCs w:val="24"/>
        </w:rPr>
        <w:t xml:space="preserve"> вимог до предмета закупівлі. </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Учасник повинен надати довідку, складену у довільній формі, про наявність обладнання та матеріально-технічної бази, необхідної для надання послуг, що є предметом закупівлі.</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Учасник повинен надати довідку, складену у довільній формі, про наявність працівників, необхідних для надання послуг, що є предметом закупівлі</w:t>
      </w:r>
      <w:r w:rsidRPr="00D221C6">
        <w:rPr>
          <w:sz w:val="24"/>
          <w:szCs w:val="24"/>
          <w:lang w:val="uk-UA"/>
        </w:rPr>
        <w:t>.</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lang w:val="uk-UA"/>
        </w:rPr>
        <w:t xml:space="preserve">Копія документу на власні виробничі приміщення (технічний паспорт, тощо), які зазначені у довідці, або копія чинного договору оренди виробничого приміщення та акту приймання-передачі, якщо складські приміщення орендовані або копії договорів суборенди, або договори на надання складських послуг. </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lang w:eastAsia="zh-CN"/>
        </w:rPr>
        <w:t xml:space="preserve">Учасник повинен надати у складі тендерної пропозиції гарантійний лист з </w:t>
      </w:r>
      <w:r w:rsidRPr="00D221C6">
        <w:rPr>
          <w:sz w:val="24"/>
          <w:szCs w:val="24"/>
          <w:lang w:val="uk-UA" w:eastAsia="zh-CN"/>
        </w:rPr>
        <w:t xml:space="preserve">підтвердженням </w:t>
      </w:r>
      <w:r w:rsidRPr="00D221C6">
        <w:rPr>
          <w:sz w:val="24"/>
          <w:szCs w:val="24"/>
          <w:lang w:eastAsia="zh-CN"/>
        </w:rPr>
        <w:t>можливості доставки готової їжі три рази на день з дотриманням температури готової їжі при доставці гарячих страв – 60-65</w:t>
      </w:r>
      <w:r w:rsidRPr="00D221C6">
        <w:rPr>
          <w:sz w:val="24"/>
          <w:szCs w:val="24"/>
          <w:vertAlign w:val="superscript"/>
          <w:lang w:eastAsia="zh-CN"/>
        </w:rPr>
        <w:t>0</w:t>
      </w:r>
      <w:r w:rsidRPr="00D221C6">
        <w:rPr>
          <w:sz w:val="24"/>
          <w:szCs w:val="24"/>
          <w:lang w:eastAsia="zh-CN"/>
        </w:rPr>
        <w:t>С, а холодних страв – 10-15</w:t>
      </w:r>
      <w:r w:rsidRPr="00D221C6">
        <w:rPr>
          <w:sz w:val="24"/>
          <w:szCs w:val="24"/>
          <w:vertAlign w:val="superscript"/>
          <w:lang w:eastAsia="zh-CN"/>
        </w:rPr>
        <w:t>0</w:t>
      </w:r>
      <w:r w:rsidRPr="00D221C6">
        <w:rPr>
          <w:sz w:val="24"/>
          <w:szCs w:val="24"/>
          <w:lang w:eastAsia="zh-CN"/>
        </w:rPr>
        <w:t>С. Доставка їжі має здійснюватись три рази на день (сніданок, обід та вечеря) та не передбачає можливості її розігріву на території Замовника. Готова їжа передається Замовнику у тарі (упаковці), яка відповідає існуючим санітарно-епідеміологічним вимогам. Тара повинна забезпечувати збереження якості готової їжі під час транспортування та температурний режим.</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lang w:val="uk-UA" w:eastAsia="uk-UA"/>
        </w:rPr>
        <w:t>Д</w:t>
      </w:r>
      <w:r w:rsidRPr="00D221C6">
        <w:rPr>
          <w:sz w:val="24"/>
          <w:szCs w:val="24"/>
          <w:lang w:eastAsia="uk-UA"/>
        </w:rPr>
        <w:t>огов</w:t>
      </w:r>
      <w:r w:rsidRPr="00D221C6">
        <w:rPr>
          <w:sz w:val="24"/>
          <w:szCs w:val="24"/>
          <w:lang w:val="uk-UA" w:eastAsia="uk-UA"/>
        </w:rPr>
        <w:t>і</w:t>
      </w:r>
      <w:r w:rsidRPr="00D221C6">
        <w:rPr>
          <w:sz w:val="24"/>
          <w:szCs w:val="24"/>
          <w:lang w:eastAsia="uk-UA"/>
        </w:rPr>
        <w:t>р</w:t>
      </w:r>
      <w:r w:rsidRPr="00D221C6">
        <w:rPr>
          <w:sz w:val="24"/>
          <w:szCs w:val="24"/>
          <w:lang w:val="uk-UA" w:eastAsia="uk-UA"/>
        </w:rPr>
        <w:t xml:space="preserve"> </w:t>
      </w:r>
      <w:r w:rsidRPr="00D221C6">
        <w:rPr>
          <w:sz w:val="24"/>
          <w:szCs w:val="24"/>
          <w:lang w:eastAsia="uk-UA"/>
        </w:rPr>
        <w:t>перевезення</w:t>
      </w:r>
      <w:r w:rsidRPr="00D221C6">
        <w:rPr>
          <w:sz w:val="24"/>
          <w:szCs w:val="24"/>
          <w:lang w:val="uk-UA" w:eastAsia="uk-UA"/>
        </w:rPr>
        <w:t xml:space="preserve"> або договір про надання транспортних послуг чи договір оренди транспортного засобу. У разі якщо учасник користуватиметься при наданні послуг власним аавтотраспортном, то учасник має надати копію свідоцтва про реєстрацію такого транспортного засобу.</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lang w:val="uk-UA"/>
        </w:rPr>
        <w:t>Договір на санітарну обробку транспортного засобу та</w:t>
      </w:r>
      <w:r w:rsidRPr="00D221C6">
        <w:rPr>
          <w:sz w:val="24"/>
          <w:szCs w:val="24"/>
        </w:rPr>
        <w:t>/</w:t>
      </w:r>
      <w:r w:rsidRPr="00D221C6">
        <w:rPr>
          <w:sz w:val="24"/>
          <w:szCs w:val="24"/>
          <w:lang w:val="uk-UA"/>
        </w:rPr>
        <w:t>або транспортних засобів.</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rPr>
      </w:pPr>
      <w:r w:rsidRPr="00D221C6">
        <w:rPr>
          <w:sz w:val="24"/>
          <w:szCs w:val="24"/>
        </w:rPr>
        <w:t>Копія аналогічного договору стосовно надання послуг</w:t>
      </w:r>
      <w:r w:rsidRPr="00D221C6">
        <w:rPr>
          <w:sz w:val="24"/>
          <w:szCs w:val="24"/>
          <w:lang w:val="uk-UA"/>
        </w:rPr>
        <w:t xml:space="preserve"> </w:t>
      </w:r>
      <w:r w:rsidRPr="00D221C6">
        <w:rPr>
          <w:sz w:val="24"/>
          <w:szCs w:val="24"/>
        </w:rPr>
        <w:t>харчування (послуг їдалень</w:t>
      </w:r>
      <w:r w:rsidRPr="00D221C6">
        <w:rPr>
          <w:sz w:val="24"/>
          <w:szCs w:val="24"/>
          <w:lang w:val="uk-UA"/>
        </w:rPr>
        <w:t xml:space="preserve"> та </w:t>
      </w:r>
      <w:r w:rsidRPr="00D221C6">
        <w:rPr>
          <w:sz w:val="24"/>
          <w:szCs w:val="24"/>
        </w:rPr>
        <w:t>/</w:t>
      </w:r>
      <w:r w:rsidRPr="00D221C6">
        <w:rPr>
          <w:sz w:val="24"/>
          <w:szCs w:val="24"/>
          <w:lang w:val="uk-UA"/>
        </w:rPr>
        <w:t xml:space="preserve">або кейтерингових </w:t>
      </w:r>
      <w:proofErr w:type="gramStart"/>
      <w:r w:rsidRPr="00D221C6">
        <w:rPr>
          <w:sz w:val="24"/>
          <w:szCs w:val="24"/>
          <w:lang w:val="uk-UA"/>
        </w:rPr>
        <w:t>послуг</w:t>
      </w:r>
      <w:r w:rsidRPr="00D221C6">
        <w:rPr>
          <w:sz w:val="24"/>
          <w:szCs w:val="24"/>
        </w:rPr>
        <w:t>)  у</w:t>
      </w:r>
      <w:proofErr w:type="gramEnd"/>
      <w:r w:rsidRPr="00D221C6">
        <w:rPr>
          <w:sz w:val="24"/>
          <w:szCs w:val="24"/>
        </w:rPr>
        <w:t xml:space="preserve"> відповідності до предмету закупівлі</w:t>
      </w:r>
      <w:r w:rsidRPr="00D221C6">
        <w:rPr>
          <w:sz w:val="24"/>
          <w:szCs w:val="24"/>
          <w:lang w:val="uk-UA"/>
        </w:rPr>
        <w:t>.</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lang w:val="uk-UA"/>
        </w:rPr>
      </w:pPr>
      <w:r w:rsidRPr="00D221C6">
        <w:rPr>
          <w:sz w:val="24"/>
          <w:szCs w:val="24"/>
          <w:lang w:val="uk-UA"/>
        </w:rPr>
        <w:t>Оригінал відгуку на відповідному бланку від замовника.</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lang w:val="uk-UA"/>
        </w:rPr>
      </w:pPr>
      <w:r w:rsidRPr="00D221C6">
        <w:rPr>
          <w:sz w:val="24"/>
          <w:szCs w:val="24"/>
          <w:lang w:val="uk-UA" w:eastAsia="uk-UA"/>
        </w:rPr>
        <w:t>Гарантійний лист на фірмовому бланку (у разі наявності) з вихідними реквізитами (дата, номер) у довільній формі за підписом учасника щодо спроможності учасника забезпечити безперебійне виконання послуг належної якості в повному обсязі.</w:t>
      </w:r>
    </w:p>
    <w:p w:rsidR="00B5143C" w:rsidRPr="00D221C6" w:rsidRDefault="00B5143C" w:rsidP="00B5143C">
      <w:pPr>
        <w:pStyle w:val="a3"/>
        <w:numPr>
          <w:ilvl w:val="0"/>
          <w:numId w:val="1"/>
        </w:numPr>
        <w:spacing w:before="0" w:beforeAutospacing="0" w:after="0" w:afterAutospacing="0"/>
        <w:ind w:leftChars="-131" w:left="0" w:hangingChars="120" w:hanging="288"/>
        <w:jc w:val="both"/>
        <w:rPr>
          <w:sz w:val="24"/>
          <w:szCs w:val="24"/>
          <w:lang w:val="uk-UA" w:eastAsia="uk-UA"/>
        </w:rPr>
      </w:pPr>
      <w:r w:rsidRPr="00D221C6">
        <w:rPr>
          <w:sz w:val="24"/>
          <w:szCs w:val="24"/>
          <w:lang w:val="uk-UA" w:eastAsia="uk-UA"/>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w:t>
      </w:r>
      <w:r w:rsidRPr="00D221C6">
        <w:rPr>
          <w:sz w:val="24"/>
          <w:szCs w:val="24"/>
          <w:lang w:val="uk-UA" w:eastAsia="uk-UA"/>
        </w:rPr>
        <w:lastRenderedPageBreak/>
        <w:t xml:space="preserve">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заборгованості з учасника. Наявність таких рішень щодо учасника у Єдиному державному реєстрі судових рішень буде підставою для відхилення.   </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 xml:space="preserve">Для підтвердження відповідності послуг вимогам тендерної документації, Учасники у тендерній пропозиції повинні надати один варіант меню з розрахунку на 7 (сім) днів для стаціонарних пацієнтів з трьох разовим харчуванням (сніданок, обід, вечеря) із зазначенням калорійності та вартості кожної із страв. </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Також учасник обов’язково надає у складі своєї пропозиції копію сертифікату, яким посвідчується, що система менеджменту безпечністю харчових продуктів впроваджена та повністю функціонує у відповідності до ISO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(стосовно діяльності ресторану та надання послуг кейтерінгу. Коди КВЕД №56.10, 56.21, 56.29.).</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Протоколи проведення досліджень (протокол проведення досліджень освітленості робочого місця, протокол проведення досліджень повітря робочої зони, протокол проведення досліджень шумового навантаження та інфразвуку, протокол проведення досліджень мікроклімату, протокол проведення досліджень важкості та напруженості праці) на робоче місце (професію), технологічний процес, що виконується: кухар, приготування їжі на гарячих плитах.</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Протоколи проведення досліджень (протокол проведення досліджень освітленості робочого місця, протокол проведення досліджень повітря робочої зони, протокол проведення досліджень шумового навантаження та інфразвуку, протокол проведення досліджень мікроклімату, протокол проведення досліджень важкості та напруженості праці) на робоче місце (професію), технологічний процес, що виконується: прибиральник виробничих приміщень, прибирання виробничих приміщень.</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Учасник в складі тендерної пропозиції повинен надати копію договору на виконання послуг сухого чищення (прання).</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Учасник в складі тендерної пропозиції також повинен надати копію договору на постачання учаснику харчових продуктів для спеціальних медичних цілей.</w:t>
      </w:r>
    </w:p>
    <w:p w:rsidR="00B5143C" w:rsidRPr="00D221C6"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 xml:space="preserve">Крім зазначеного вище, учасник також має надати у складі пропозиції копію протоколу дослідження якості води, яким мають бути перевірені наступні показники води: мікробіологічні показники, органолептичні показники, фізико-хімічні показники, санітарно-токсикологічні показники, а також надати копію сертифікату про відповідність, виданого на ім’я організації, якою було проведено вищевказані дослідження. </w:t>
      </w:r>
    </w:p>
    <w:p w:rsidR="00B5143C" w:rsidRDefault="00B5143C" w:rsidP="00B5143C">
      <w:pPr>
        <w:numPr>
          <w:ilvl w:val="0"/>
          <w:numId w:val="1"/>
        </w:numPr>
        <w:spacing w:after="100" w:afterAutospacing="1" w:line="240" w:lineRule="auto"/>
        <w:ind w:left="0" w:hanging="284"/>
        <w:contextualSpacing/>
        <w:jc w:val="both"/>
        <w:rPr>
          <w:sz w:val="24"/>
          <w:szCs w:val="24"/>
          <w:lang w:val="uk-UA" w:eastAsia="uk-UA"/>
        </w:rPr>
      </w:pPr>
      <w:r w:rsidRPr="00D221C6">
        <w:rPr>
          <w:sz w:val="24"/>
          <w:szCs w:val="24"/>
          <w:lang w:val="uk-UA" w:eastAsia="uk-UA"/>
        </w:rPr>
        <w:t>Учасник у складі пропозиції також надає протокол або виписку з протоколу засідання комісії з перевірки знань з питань охорони праці щодо працівника, згідно якого (протоколу чи виписки) перевірено знання працівника законодавчих і нормативних актів з питань охорони праці, Правил пожежної безпеки України і санітарно-епідеміологічного забезпечення, а також надати у складі пропозиції посвідчення про те, що працівник (чи працівниця) учасника пройшов (чи пройшла) навчання і перевірку потрібних знань законодавчих і нормативних актів з питань охорони праці, пожежної безпеки України, санітарного та епідеміологічного забезпечення.</w:t>
      </w:r>
    </w:p>
    <w:p w:rsidR="00B5143C" w:rsidRPr="00F3533F" w:rsidRDefault="00B5143C" w:rsidP="00B5143C">
      <w:pPr>
        <w:spacing w:after="200"/>
        <w:contextualSpacing/>
        <w:jc w:val="both"/>
        <w:rPr>
          <w:rFonts w:eastAsia="Times New Roman"/>
          <w:color w:val="auto"/>
          <w:sz w:val="24"/>
          <w:szCs w:val="24"/>
          <w:lang w:val="uk-UA"/>
        </w:rPr>
      </w:pPr>
      <w:r>
        <w:rPr>
          <w:sz w:val="24"/>
          <w:szCs w:val="24"/>
          <w:lang w:val="uk-UA" w:eastAsia="uk-UA"/>
        </w:rPr>
        <w:t xml:space="preserve">У складі пропозиції Учасник повинен подати варіант </w:t>
      </w:r>
      <w:r>
        <w:rPr>
          <w:rFonts w:eastAsia="Times New Roman"/>
          <w:color w:val="auto"/>
          <w:sz w:val="24"/>
          <w:szCs w:val="24"/>
          <w:lang w:val="uk-UA"/>
        </w:rPr>
        <w:t>7-денного</w:t>
      </w:r>
      <w:r w:rsidRPr="00F3533F">
        <w:rPr>
          <w:rFonts w:eastAsia="Times New Roman"/>
          <w:color w:val="auto"/>
          <w:sz w:val="24"/>
          <w:szCs w:val="24"/>
          <w:lang w:val="uk-UA"/>
        </w:rPr>
        <w:t xml:space="preserve"> меню з трьохразовим</w:t>
      </w:r>
      <w:r>
        <w:rPr>
          <w:rFonts w:eastAsia="Times New Roman"/>
          <w:color w:val="auto"/>
          <w:sz w:val="24"/>
          <w:szCs w:val="24"/>
          <w:lang w:val="uk-UA"/>
        </w:rPr>
        <w:t xml:space="preserve"> харчуванням, розробленим</w:t>
      </w:r>
      <w:r w:rsidRPr="00F3533F">
        <w:rPr>
          <w:rFonts w:eastAsia="Times New Roman"/>
          <w:color w:val="auto"/>
          <w:sz w:val="24"/>
          <w:szCs w:val="24"/>
          <w:lang w:val="uk-UA"/>
        </w:rPr>
        <w:t xml:space="preserve">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w:t>
      </w:r>
    </w:p>
    <w:p w:rsidR="00B5143C" w:rsidRPr="00D221C6" w:rsidRDefault="00B5143C" w:rsidP="00B5143C">
      <w:pPr>
        <w:spacing w:after="100" w:afterAutospacing="1" w:line="240" w:lineRule="auto"/>
        <w:contextualSpacing/>
        <w:jc w:val="both"/>
        <w:rPr>
          <w:sz w:val="24"/>
          <w:szCs w:val="24"/>
          <w:lang w:val="uk-UA" w:eastAsia="uk-UA"/>
        </w:rPr>
      </w:pPr>
    </w:p>
    <w:p w:rsidR="00B5143C" w:rsidRPr="00D221C6" w:rsidRDefault="00B5143C" w:rsidP="00B5143C">
      <w:pPr>
        <w:spacing w:line="240" w:lineRule="auto"/>
        <w:rPr>
          <w:b/>
          <w:i/>
          <w:sz w:val="24"/>
          <w:szCs w:val="24"/>
          <w:u w:val="single"/>
          <w:lang w:val="uk-UA"/>
        </w:rPr>
      </w:pPr>
    </w:p>
    <w:p w:rsidR="00B5143C" w:rsidRPr="003A76CF" w:rsidRDefault="00B5143C" w:rsidP="00B5143C">
      <w:pPr>
        <w:spacing w:line="240" w:lineRule="auto"/>
        <w:rPr>
          <w:b/>
          <w:i/>
          <w:sz w:val="24"/>
          <w:szCs w:val="24"/>
          <w:u w:val="single"/>
        </w:rPr>
      </w:pPr>
      <w:r w:rsidRPr="003A76CF">
        <w:rPr>
          <w:b/>
          <w:i/>
          <w:sz w:val="24"/>
          <w:szCs w:val="24"/>
          <w:u w:val="single"/>
        </w:rPr>
        <w:lastRenderedPageBreak/>
        <w:t>Замовник відхиляє пропозицію, відповідно до п.13 ст. 14 Закону України «Про публічні закупівлі», у разі якщо:</w:t>
      </w:r>
    </w:p>
    <w:p w:rsidR="00B5143C" w:rsidRDefault="00B5143C" w:rsidP="00B5143C">
      <w:pPr>
        <w:numPr>
          <w:ilvl w:val="0"/>
          <w:numId w:val="2"/>
        </w:numPr>
        <w:spacing w:line="240" w:lineRule="auto"/>
        <w:jc w:val="both"/>
        <w:rPr>
          <w:sz w:val="24"/>
          <w:szCs w:val="24"/>
        </w:rPr>
      </w:pPr>
      <w:bookmarkStart w:id="0" w:name="n1182"/>
      <w:bookmarkEnd w:id="0"/>
      <w:r w:rsidRPr="0006041D">
        <w:rPr>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rsidR="00B5143C" w:rsidRDefault="00B5143C" w:rsidP="00B5143C">
      <w:pPr>
        <w:numPr>
          <w:ilvl w:val="0"/>
          <w:numId w:val="2"/>
        </w:numPr>
        <w:spacing w:line="240" w:lineRule="auto"/>
        <w:jc w:val="both"/>
        <w:rPr>
          <w:sz w:val="24"/>
          <w:szCs w:val="24"/>
        </w:rPr>
      </w:pPr>
      <w:r>
        <w:rPr>
          <w:sz w:val="24"/>
          <w:szCs w:val="24"/>
        </w:rPr>
        <w:t>учасник не надав забезпечення пропозиції, якщо таке забезпечення вимагалося замовником;</w:t>
      </w:r>
    </w:p>
    <w:p w:rsidR="00B5143C" w:rsidRDefault="00B5143C" w:rsidP="00B5143C">
      <w:pPr>
        <w:numPr>
          <w:ilvl w:val="0"/>
          <w:numId w:val="2"/>
        </w:numPr>
        <w:spacing w:line="240" w:lineRule="auto"/>
        <w:jc w:val="both"/>
        <w:rPr>
          <w:sz w:val="24"/>
          <w:szCs w:val="24"/>
        </w:rPr>
      </w:pPr>
      <w:bookmarkStart w:id="1" w:name="n1183"/>
      <w:bookmarkStart w:id="2" w:name="n1184"/>
      <w:bookmarkEnd w:id="1"/>
      <w:bookmarkEnd w:id="2"/>
      <w:r w:rsidRPr="00806195">
        <w:rPr>
          <w:sz w:val="24"/>
          <w:szCs w:val="24"/>
        </w:rPr>
        <w:t>учасник, який визначений переможцем спрощеної закупівлі, відмовився від укладення договору про закупівлю;</w:t>
      </w:r>
    </w:p>
    <w:p w:rsidR="00B5143C" w:rsidRPr="00806195" w:rsidRDefault="00B5143C" w:rsidP="00B5143C">
      <w:pPr>
        <w:numPr>
          <w:ilvl w:val="0"/>
          <w:numId w:val="2"/>
        </w:numPr>
        <w:spacing w:line="240" w:lineRule="auto"/>
        <w:jc w:val="both"/>
        <w:rPr>
          <w:sz w:val="24"/>
          <w:szCs w:val="24"/>
        </w:rPr>
      </w:pPr>
      <w:bookmarkStart w:id="3" w:name="n1185"/>
      <w:bookmarkEnd w:id="3"/>
      <w:r w:rsidRPr="00806195">
        <w:rPr>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5143C" w:rsidRDefault="00B5143C" w:rsidP="00B5143C">
      <w:pPr>
        <w:spacing w:after="160" w:line="259" w:lineRule="auto"/>
      </w:pPr>
      <w:r>
        <w:br w:type="page"/>
      </w:r>
    </w:p>
    <w:p w:rsidR="00B5143C" w:rsidRDefault="00B5143C" w:rsidP="00B5143C">
      <w:pPr>
        <w:pStyle w:val="HTML"/>
        <w:shd w:val="clear" w:color="auto" w:fill="FFFFFF"/>
        <w:spacing w:line="271" w:lineRule="auto"/>
        <w:jc w:val="right"/>
        <w:rPr>
          <w:rFonts w:ascii="Times New Roman" w:hAnsi="Times New Roman"/>
          <w:b/>
          <w:sz w:val="24"/>
          <w:szCs w:val="24"/>
          <w:lang w:val="uk-UA"/>
        </w:rPr>
      </w:pPr>
      <w:r w:rsidRPr="00E558D0">
        <w:rPr>
          <w:rFonts w:ascii="Times New Roman" w:hAnsi="Times New Roman"/>
          <w:b/>
          <w:sz w:val="24"/>
          <w:szCs w:val="24"/>
          <w:lang w:val="uk-UA"/>
        </w:rPr>
        <w:lastRenderedPageBreak/>
        <w:t>Додаток№1</w:t>
      </w:r>
    </w:p>
    <w:p w:rsidR="00B5143C" w:rsidRPr="00E558D0" w:rsidRDefault="00B5143C" w:rsidP="00B5143C">
      <w:pPr>
        <w:pStyle w:val="HTML"/>
        <w:shd w:val="clear" w:color="auto" w:fill="FFFFFF"/>
        <w:spacing w:line="271" w:lineRule="auto"/>
        <w:jc w:val="right"/>
        <w:rPr>
          <w:rFonts w:ascii="Times New Roman" w:hAnsi="Times New Roman"/>
          <w:b/>
          <w:sz w:val="24"/>
          <w:szCs w:val="24"/>
          <w:lang w:val="uk-UA"/>
        </w:rPr>
      </w:pPr>
    </w:p>
    <w:tbl>
      <w:tblPr>
        <w:tblW w:w="10774" w:type="dxa"/>
        <w:tblInd w:w="-885" w:type="dxa"/>
        <w:tblLayout w:type="fixed"/>
        <w:tblLook w:val="04A0" w:firstRow="1" w:lastRow="0" w:firstColumn="1" w:lastColumn="0" w:noHBand="0" w:noVBand="1"/>
      </w:tblPr>
      <w:tblGrid>
        <w:gridCol w:w="709"/>
        <w:gridCol w:w="10065"/>
      </w:tblGrid>
      <w:tr w:rsidR="00B5143C" w:rsidRPr="00854468" w:rsidTr="00955005">
        <w:trPr>
          <w:trHeight w:val="1721"/>
        </w:trPr>
        <w:tc>
          <w:tcPr>
            <w:tcW w:w="709" w:type="dxa"/>
            <w:tcBorders>
              <w:top w:val="nil"/>
              <w:left w:val="nil"/>
              <w:bottom w:val="nil"/>
              <w:right w:val="nil"/>
            </w:tcBorders>
            <w:shd w:val="clear" w:color="auto" w:fill="auto"/>
            <w:noWrap/>
            <w:vAlign w:val="center"/>
            <w:hideMark/>
          </w:tcPr>
          <w:p w:rsidR="00B5143C" w:rsidRPr="00854468" w:rsidRDefault="00B5143C" w:rsidP="003277C0">
            <w:pPr>
              <w:rPr>
                <w:rFonts w:ascii="Calibri" w:eastAsia="Times New Roman" w:hAnsi="Calibri" w:cs="Calibri"/>
              </w:rPr>
            </w:pPr>
          </w:p>
        </w:tc>
        <w:tc>
          <w:tcPr>
            <w:tcW w:w="10065" w:type="dxa"/>
            <w:tcBorders>
              <w:top w:val="nil"/>
              <w:left w:val="nil"/>
              <w:bottom w:val="nil"/>
              <w:right w:val="nil"/>
            </w:tcBorders>
            <w:shd w:val="clear" w:color="auto" w:fill="auto"/>
            <w:noWrap/>
            <w:vAlign w:val="bottom"/>
            <w:hideMark/>
          </w:tcPr>
          <w:p w:rsidR="00B5143C" w:rsidRDefault="00B5143C" w:rsidP="003277C0">
            <w:pPr>
              <w:keepNext/>
              <w:widowControl w:val="0"/>
              <w:ind w:left="-426" w:firstLine="426"/>
              <w:jc w:val="center"/>
              <w:rPr>
                <w:rFonts w:eastAsia="Calibri"/>
                <w:b/>
                <w:color w:val="auto"/>
                <w:lang w:val="uk-UA" w:eastAsia="uk-UA"/>
              </w:rPr>
            </w:pPr>
            <w:r>
              <w:rPr>
                <w:b/>
                <w:lang w:val="uk-UA" w:eastAsia="uk-UA"/>
              </w:rPr>
              <w:t xml:space="preserve">ІНФОРМАЦІЯ ПРО НЕОБХІДНІ ТЕХНІЧНІ, ЯКІСНІ, КІЛЬКІСНІ </w:t>
            </w:r>
          </w:p>
          <w:p w:rsidR="00B5143C" w:rsidRDefault="00B5143C" w:rsidP="003277C0">
            <w:pPr>
              <w:keepNext/>
              <w:widowControl w:val="0"/>
              <w:ind w:left="-426" w:firstLine="426"/>
              <w:jc w:val="center"/>
              <w:rPr>
                <w:b/>
                <w:caps/>
                <w:lang w:val="uk-UA" w:eastAsia="uk-UA"/>
              </w:rPr>
            </w:pPr>
            <w:r>
              <w:rPr>
                <w:b/>
                <w:lang w:val="uk-UA" w:eastAsia="uk-UA"/>
              </w:rPr>
              <w:t>ТА ІНШІ ХАРАКТЕРИСТИКИ</w:t>
            </w:r>
            <w:r>
              <w:rPr>
                <w:b/>
                <w:caps/>
                <w:lang w:val="uk-UA" w:eastAsia="uk-UA"/>
              </w:rPr>
              <w:t xml:space="preserve"> закупівлІ</w:t>
            </w:r>
          </w:p>
          <w:p w:rsidR="00B5143C" w:rsidRDefault="00B5143C" w:rsidP="003277C0">
            <w:pPr>
              <w:spacing w:line="256" w:lineRule="auto"/>
              <w:ind w:right="-25" w:hanging="7"/>
              <w:jc w:val="center"/>
              <w:rPr>
                <w:rFonts w:eastAsia="Times New Roman"/>
                <w:b/>
                <w:lang w:val="uk-UA"/>
              </w:rPr>
            </w:pPr>
            <w:r>
              <w:rPr>
                <w:rFonts w:eastAsia="Times New Roman"/>
                <w:b/>
                <w:lang w:val="uk-UA"/>
              </w:rPr>
              <w:t>(ТЕХНІЧНЕ ЗАВДАННЯ)</w:t>
            </w:r>
          </w:p>
          <w:p w:rsidR="00B5143C" w:rsidRDefault="00B5143C" w:rsidP="003277C0">
            <w:pPr>
              <w:spacing w:line="240" w:lineRule="auto"/>
              <w:ind w:left="74" w:right="74" w:hanging="74"/>
              <w:jc w:val="center"/>
              <w:rPr>
                <w:b/>
                <w:lang w:val="uk-UA"/>
              </w:rPr>
            </w:pPr>
            <w:r>
              <w:rPr>
                <w:b/>
                <w:lang w:val="uk-UA"/>
              </w:rPr>
              <w:t xml:space="preserve">щодо </w:t>
            </w:r>
            <w:r w:rsidRPr="00A207A4">
              <w:rPr>
                <w:b/>
                <w:lang w:val="uk-UA"/>
              </w:rPr>
              <w:t>надання</w:t>
            </w:r>
            <w:r w:rsidRPr="009E4C6E">
              <w:rPr>
                <w:b/>
                <w:lang w:val="uk-UA"/>
              </w:rPr>
              <w:t xml:space="preserve">  </w:t>
            </w:r>
            <w:r>
              <w:rPr>
                <w:b/>
                <w:lang w:val="uk-UA"/>
              </w:rPr>
              <w:t>послуг</w:t>
            </w:r>
          </w:p>
          <w:p w:rsidR="00B5143C" w:rsidRPr="00987B85" w:rsidRDefault="00B5143C" w:rsidP="003277C0">
            <w:pPr>
              <w:spacing w:line="240" w:lineRule="auto"/>
              <w:ind w:left="74" w:right="74" w:hanging="74"/>
              <w:jc w:val="center"/>
              <w:rPr>
                <w:b/>
                <w:lang w:val="uk-UA"/>
              </w:rPr>
            </w:pPr>
          </w:p>
          <w:p w:rsidR="00B5143C" w:rsidRDefault="00B5143C" w:rsidP="003277C0">
            <w:pPr>
              <w:spacing w:line="240" w:lineRule="auto"/>
              <w:ind w:firstLine="220"/>
              <w:jc w:val="center"/>
              <w:rPr>
                <w:rFonts w:eastAsia="Arial"/>
                <w:b/>
                <w:i/>
                <w:color w:val="auto"/>
                <w:sz w:val="24"/>
                <w:szCs w:val="24"/>
                <w:lang w:val="uk-UA"/>
              </w:rPr>
            </w:pPr>
            <w:r w:rsidRPr="00343BEF">
              <w:rPr>
                <w:rFonts w:eastAsia="Arial"/>
                <w:b/>
                <w:i/>
                <w:color w:val="auto"/>
                <w:sz w:val="24"/>
                <w:szCs w:val="24"/>
                <w:lang w:val="uk-UA"/>
              </w:rPr>
              <w:t xml:space="preserve">ДК </w:t>
            </w:r>
            <w:r>
              <w:rPr>
                <w:rFonts w:eastAsia="Arial"/>
                <w:b/>
                <w:i/>
                <w:color w:val="auto"/>
                <w:sz w:val="24"/>
                <w:szCs w:val="24"/>
                <w:lang w:val="uk-UA"/>
              </w:rPr>
              <w:t>021:2015:555</w:t>
            </w:r>
            <w:r w:rsidRPr="00343BEF">
              <w:rPr>
                <w:rFonts w:eastAsia="Arial"/>
                <w:b/>
                <w:i/>
                <w:color w:val="auto"/>
                <w:sz w:val="24"/>
                <w:szCs w:val="24"/>
                <w:lang w:val="uk-UA"/>
              </w:rPr>
              <w:t>20000-</w:t>
            </w:r>
            <w:r>
              <w:rPr>
                <w:rFonts w:eastAsia="Arial"/>
                <w:b/>
                <w:i/>
                <w:color w:val="auto"/>
                <w:sz w:val="24"/>
                <w:szCs w:val="24"/>
                <w:lang w:val="uk-UA"/>
              </w:rPr>
              <w:t>1</w:t>
            </w:r>
            <w:r w:rsidRPr="00B87CF4">
              <w:rPr>
                <w:rFonts w:eastAsia="Arial"/>
                <w:b/>
                <w:i/>
                <w:color w:val="auto"/>
                <w:sz w:val="24"/>
                <w:szCs w:val="24"/>
                <w:lang w:val="uk-UA"/>
              </w:rPr>
              <w:t>:</w:t>
            </w:r>
            <w:r>
              <w:rPr>
                <w:rFonts w:eastAsia="Arial"/>
                <w:b/>
                <w:i/>
                <w:color w:val="auto"/>
                <w:sz w:val="24"/>
                <w:szCs w:val="24"/>
                <w:lang w:val="uk-UA"/>
              </w:rPr>
              <w:t xml:space="preserve">Кейтерингові послуги </w:t>
            </w:r>
          </w:p>
          <w:p w:rsidR="00B5143C" w:rsidRDefault="00B5143C" w:rsidP="003277C0">
            <w:pPr>
              <w:spacing w:line="240" w:lineRule="auto"/>
              <w:ind w:firstLine="220"/>
              <w:jc w:val="center"/>
              <w:rPr>
                <w:b/>
                <w:bCs/>
                <w:i/>
                <w:sz w:val="24"/>
                <w:szCs w:val="24"/>
                <w:lang w:val="uk-UA"/>
              </w:rPr>
            </w:pPr>
            <w:r>
              <w:rPr>
                <w:rFonts w:eastAsia="Arial"/>
                <w:b/>
                <w:i/>
                <w:color w:val="auto"/>
                <w:sz w:val="24"/>
                <w:szCs w:val="24"/>
                <w:lang w:val="uk-UA"/>
              </w:rPr>
              <w:t xml:space="preserve"> </w:t>
            </w:r>
            <w:r w:rsidRPr="00BB12BA">
              <w:rPr>
                <w:rFonts w:eastAsia="Arial"/>
                <w:b/>
                <w:i/>
                <w:color w:val="auto"/>
                <w:sz w:val="24"/>
                <w:szCs w:val="24"/>
                <w:lang w:val="uk-UA"/>
              </w:rPr>
              <w:t>(</w:t>
            </w:r>
            <w:r>
              <w:rPr>
                <w:b/>
                <w:i/>
                <w:lang w:val="uk-UA"/>
              </w:rPr>
              <w:t>П</w:t>
            </w:r>
            <w:r w:rsidRPr="00613F54">
              <w:rPr>
                <w:b/>
                <w:i/>
                <w:lang w:val="uk-UA"/>
              </w:rPr>
              <w:t xml:space="preserve">ослуги з постачання готової їжі для харчування пацієнтів хворих на </w:t>
            </w:r>
            <w:r w:rsidRPr="00613F54">
              <w:rPr>
                <w:b/>
                <w:i/>
              </w:rPr>
              <w:t>COVID</w:t>
            </w:r>
            <w:r w:rsidRPr="00613F54">
              <w:rPr>
                <w:b/>
                <w:i/>
                <w:lang w:val="uk-UA"/>
              </w:rPr>
              <w:t>-19 тимчасового інфекційного стаціонару за адресою: м. Луцьк, вул. Гулака-Артемовського, 18</w:t>
            </w:r>
            <w:r w:rsidRPr="00BB121C">
              <w:rPr>
                <w:b/>
                <w:bCs/>
                <w:i/>
                <w:sz w:val="24"/>
                <w:szCs w:val="24"/>
              </w:rPr>
              <w:t>)</w:t>
            </w:r>
            <w:r>
              <w:rPr>
                <w:b/>
                <w:bCs/>
                <w:i/>
                <w:sz w:val="24"/>
                <w:szCs w:val="24"/>
                <w:lang w:val="uk-UA"/>
              </w:rPr>
              <w:t xml:space="preserve"> </w:t>
            </w:r>
          </w:p>
          <w:p w:rsidR="00B5143C" w:rsidRPr="00BB121C" w:rsidRDefault="00B5143C" w:rsidP="003277C0">
            <w:pPr>
              <w:tabs>
                <w:tab w:val="left" w:pos="567"/>
              </w:tabs>
              <w:rPr>
                <w:b/>
                <w:bCs/>
                <w:lang w:val="uk-UA"/>
              </w:rPr>
            </w:pPr>
          </w:p>
        </w:tc>
      </w:tr>
    </w:tbl>
    <w:tbl>
      <w:tblPr>
        <w:tblpPr w:leftFromText="180" w:rightFromText="180" w:vertAnchor="text" w:horzAnchor="page" w:tblpX="1269" w:tblpY="3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2268"/>
        <w:gridCol w:w="2410"/>
      </w:tblGrid>
      <w:tr w:rsidR="00955005" w:rsidRPr="0024090F" w:rsidTr="0069364F">
        <w:tc>
          <w:tcPr>
            <w:tcW w:w="3114" w:type="dxa"/>
            <w:shd w:val="clear" w:color="auto" w:fill="auto"/>
          </w:tcPr>
          <w:p w:rsidR="00955005" w:rsidRPr="0069364F" w:rsidRDefault="0069364F" w:rsidP="0069364F">
            <w:pPr>
              <w:rPr>
                <w:b/>
                <w:sz w:val="24"/>
                <w:szCs w:val="24"/>
              </w:rPr>
            </w:pPr>
            <w:r w:rsidRPr="0069364F">
              <w:rPr>
                <w:b/>
                <w:bCs/>
                <w:iCs/>
                <w:lang w:val="uk-UA"/>
              </w:rPr>
              <w:t>Найменування предмету закупівлі</w:t>
            </w:r>
          </w:p>
        </w:tc>
        <w:tc>
          <w:tcPr>
            <w:tcW w:w="2126" w:type="dxa"/>
            <w:shd w:val="clear" w:color="auto" w:fill="auto"/>
          </w:tcPr>
          <w:p w:rsidR="00955005" w:rsidRPr="0069364F" w:rsidRDefault="00955005" w:rsidP="0069364F">
            <w:pPr>
              <w:rPr>
                <w:b/>
                <w:sz w:val="24"/>
                <w:szCs w:val="24"/>
              </w:rPr>
            </w:pPr>
            <w:r w:rsidRPr="0069364F">
              <w:rPr>
                <w:b/>
                <w:sz w:val="24"/>
                <w:szCs w:val="24"/>
              </w:rPr>
              <w:t>Дієта № 15</w:t>
            </w:r>
          </w:p>
        </w:tc>
        <w:tc>
          <w:tcPr>
            <w:tcW w:w="2268" w:type="dxa"/>
            <w:shd w:val="clear" w:color="auto" w:fill="auto"/>
          </w:tcPr>
          <w:p w:rsidR="00955005" w:rsidRPr="0069364F" w:rsidRDefault="00955005" w:rsidP="0069364F">
            <w:pPr>
              <w:rPr>
                <w:b/>
                <w:sz w:val="24"/>
                <w:szCs w:val="24"/>
              </w:rPr>
            </w:pPr>
            <w:r w:rsidRPr="0069364F">
              <w:rPr>
                <w:b/>
                <w:sz w:val="24"/>
                <w:szCs w:val="24"/>
              </w:rPr>
              <w:t>Дієта №9</w:t>
            </w:r>
          </w:p>
        </w:tc>
        <w:tc>
          <w:tcPr>
            <w:tcW w:w="2410" w:type="dxa"/>
            <w:shd w:val="clear" w:color="auto" w:fill="auto"/>
          </w:tcPr>
          <w:p w:rsidR="00955005" w:rsidRPr="0069364F" w:rsidRDefault="00955005" w:rsidP="0069364F">
            <w:pPr>
              <w:rPr>
                <w:b/>
                <w:sz w:val="24"/>
                <w:szCs w:val="24"/>
              </w:rPr>
            </w:pPr>
            <w:r w:rsidRPr="0069364F">
              <w:rPr>
                <w:b/>
                <w:sz w:val="24"/>
                <w:szCs w:val="24"/>
              </w:rPr>
              <w:t>Дієта №9</w:t>
            </w:r>
          </w:p>
          <w:p w:rsidR="00955005" w:rsidRPr="0069364F" w:rsidRDefault="00955005" w:rsidP="0069364F">
            <w:pPr>
              <w:rPr>
                <w:b/>
                <w:sz w:val="24"/>
                <w:szCs w:val="24"/>
                <w:lang w:val="uk-UA"/>
              </w:rPr>
            </w:pPr>
            <w:r w:rsidRPr="0069364F">
              <w:rPr>
                <w:b/>
                <w:sz w:val="24"/>
                <w:szCs w:val="24"/>
                <w:lang w:val="uk-UA"/>
              </w:rPr>
              <w:t>(перетерта)</w:t>
            </w:r>
          </w:p>
        </w:tc>
      </w:tr>
      <w:tr w:rsidR="00955005" w:rsidRPr="0024090F" w:rsidTr="0069364F">
        <w:tc>
          <w:tcPr>
            <w:tcW w:w="3114" w:type="dxa"/>
            <w:shd w:val="clear" w:color="auto" w:fill="auto"/>
          </w:tcPr>
          <w:p w:rsidR="00955005" w:rsidRPr="0024090F" w:rsidRDefault="0069364F" w:rsidP="0069364F">
            <w:pPr>
              <w:rPr>
                <w:sz w:val="24"/>
                <w:szCs w:val="24"/>
              </w:rPr>
            </w:pPr>
            <w:r w:rsidRPr="00D221C6">
              <w:rPr>
                <w:rFonts w:eastAsia="Arial"/>
                <w:b/>
                <w:i/>
                <w:color w:val="auto"/>
                <w:sz w:val="24"/>
                <w:szCs w:val="24"/>
                <w:lang w:val="uk-UA"/>
              </w:rPr>
              <w:t>П</w:t>
            </w:r>
            <w:r w:rsidRPr="00D221C6">
              <w:rPr>
                <w:b/>
                <w:bCs/>
                <w:i/>
                <w:sz w:val="24"/>
                <w:szCs w:val="24"/>
                <w:lang w:val="uk-UA"/>
              </w:rPr>
              <w:t>ослуги з постачання готової їжі для пацієнтів</w:t>
            </w:r>
            <w:r w:rsidRPr="00D221C6">
              <w:rPr>
                <w:b/>
                <w:bCs/>
                <w:i/>
                <w:sz w:val="24"/>
                <w:szCs w:val="24"/>
              </w:rPr>
              <w:t xml:space="preserve"> </w:t>
            </w:r>
            <w:r w:rsidRPr="00D221C6">
              <w:rPr>
                <w:b/>
                <w:bCs/>
                <w:i/>
                <w:sz w:val="24"/>
                <w:szCs w:val="24"/>
                <w:lang w:val="uk-UA"/>
              </w:rPr>
              <w:t xml:space="preserve">хворих на </w:t>
            </w:r>
            <w:r w:rsidRPr="00D221C6">
              <w:rPr>
                <w:b/>
                <w:bCs/>
                <w:i/>
                <w:sz w:val="24"/>
                <w:szCs w:val="24"/>
                <w:lang w:val="en-US"/>
              </w:rPr>
              <w:t>COVID</w:t>
            </w:r>
            <w:r w:rsidRPr="00D221C6">
              <w:rPr>
                <w:b/>
                <w:bCs/>
                <w:i/>
                <w:sz w:val="24"/>
                <w:szCs w:val="24"/>
              </w:rPr>
              <w:t>-19</w:t>
            </w:r>
          </w:p>
        </w:tc>
        <w:tc>
          <w:tcPr>
            <w:tcW w:w="2126" w:type="dxa"/>
            <w:shd w:val="clear" w:color="auto" w:fill="auto"/>
          </w:tcPr>
          <w:p w:rsidR="00955005" w:rsidRPr="00955005" w:rsidRDefault="00955005" w:rsidP="0069364F">
            <w:pPr>
              <w:rPr>
                <w:sz w:val="24"/>
                <w:szCs w:val="24"/>
                <w:lang w:val="uk-UA"/>
              </w:rPr>
            </w:pPr>
            <w:r>
              <w:rPr>
                <w:sz w:val="24"/>
                <w:szCs w:val="24"/>
                <w:lang w:val="uk-UA"/>
              </w:rPr>
              <w:t>525</w:t>
            </w:r>
          </w:p>
        </w:tc>
        <w:tc>
          <w:tcPr>
            <w:tcW w:w="2268" w:type="dxa"/>
            <w:shd w:val="clear" w:color="auto" w:fill="auto"/>
          </w:tcPr>
          <w:p w:rsidR="00955005" w:rsidRPr="00955005" w:rsidRDefault="00955005" w:rsidP="0069364F">
            <w:pPr>
              <w:rPr>
                <w:sz w:val="24"/>
                <w:szCs w:val="24"/>
                <w:lang w:val="uk-UA"/>
              </w:rPr>
            </w:pPr>
            <w:r>
              <w:rPr>
                <w:sz w:val="24"/>
                <w:szCs w:val="24"/>
                <w:lang w:val="uk-UA"/>
              </w:rPr>
              <w:t>140</w:t>
            </w:r>
          </w:p>
        </w:tc>
        <w:tc>
          <w:tcPr>
            <w:tcW w:w="2410" w:type="dxa"/>
            <w:shd w:val="clear" w:color="auto" w:fill="auto"/>
          </w:tcPr>
          <w:p w:rsidR="00955005" w:rsidRPr="00955005" w:rsidRDefault="00955005" w:rsidP="0069364F">
            <w:pPr>
              <w:rPr>
                <w:sz w:val="24"/>
                <w:szCs w:val="24"/>
                <w:lang w:val="uk-UA"/>
              </w:rPr>
            </w:pPr>
            <w:r>
              <w:rPr>
                <w:sz w:val="24"/>
                <w:szCs w:val="24"/>
                <w:lang w:val="uk-UA"/>
              </w:rPr>
              <w:t>35</w:t>
            </w:r>
          </w:p>
        </w:tc>
      </w:tr>
      <w:tr w:rsidR="00955005" w:rsidRPr="0024090F" w:rsidTr="0069364F">
        <w:tc>
          <w:tcPr>
            <w:tcW w:w="9918" w:type="dxa"/>
            <w:gridSpan w:val="4"/>
            <w:shd w:val="clear" w:color="auto" w:fill="auto"/>
          </w:tcPr>
          <w:p w:rsidR="00955005" w:rsidRPr="0069364F" w:rsidRDefault="00955005" w:rsidP="0069364F">
            <w:pPr>
              <w:rPr>
                <w:b/>
                <w:sz w:val="24"/>
                <w:szCs w:val="24"/>
                <w:lang w:val="en-US"/>
              </w:rPr>
            </w:pPr>
            <w:r w:rsidRPr="0069364F">
              <w:rPr>
                <w:b/>
                <w:sz w:val="24"/>
                <w:szCs w:val="24"/>
              </w:rPr>
              <w:t xml:space="preserve">Всього                                   </w:t>
            </w:r>
            <w:r w:rsidRPr="0069364F">
              <w:rPr>
                <w:b/>
                <w:sz w:val="24"/>
                <w:szCs w:val="24"/>
              </w:rPr>
              <w:t xml:space="preserve">                   </w:t>
            </w:r>
            <w:r w:rsidRPr="0069364F">
              <w:rPr>
                <w:b/>
                <w:sz w:val="24"/>
                <w:szCs w:val="24"/>
                <w:lang w:val="uk-UA"/>
              </w:rPr>
              <w:t xml:space="preserve">                </w:t>
            </w:r>
            <w:r w:rsidR="0069364F">
              <w:rPr>
                <w:b/>
                <w:sz w:val="24"/>
                <w:szCs w:val="24"/>
                <w:lang w:val="uk-UA"/>
              </w:rPr>
              <w:t xml:space="preserve">                  </w:t>
            </w:r>
            <w:r w:rsidRPr="0069364F">
              <w:rPr>
                <w:b/>
                <w:sz w:val="24"/>
                <w:szCs w:val="24"/>
                <w:lang w:val="uk-UA"/>
              </w:rPr>
              <w:t xml:space="preserve">                                </w:t>
            </w:r>
            <w:r w:rsidRPr="0069364F">
              <w:rPr>
                <w:b/>
                <w:sz w:val="24"/>
                <w:szCs w:val="24"/>
              </w:rPr>
              <w:t>700 ліжко-днів</w:t>
            </w:r>
          </w:p>
        </w:tc>
      </w:tr>
    </w:tbl>
    <w:p w:rsidR="00955005" w:rsidRDefault="00955005" w:rsidP="00B5143C">
      <w:pPr>
        <w:spacing w:after="200"/>
        <w:jc w:val="both"/>
        <w:rPr>
          <w:rFonts w:eastAsia="Times New Roman" w:cs="Calibri"/>
          <w:color w:val="auto"/>
          <w:sz w:val="24"/>
          <w:szCs w:val="20"/>
          <w:lang w:val="uk-UA"/>
        </w:rPr>
      </w:pPr>
    </w:p>
    <w:p w:rsidR="00B5143C" w:rsidRPr="00F3533F" w:rsidRDefault="00B5143C" w:rsidP="00B5143C">
      <w:pPr>
        <w:spacing w:after="200"/>
        <w:jc w:val="both"/>
        <w:rPr>
          <w:rFonts w:eastAsia="Times New Roman" w:cs="Calibri"/>
          <w:color w:val="auto"/>
          <w:sz w:val="24"/>
          <w:szCs w:val="20"/>
          <w:lang w:val="uk-UA"/>
        </w:rPr>
      </w:pPr>
      <w:r w:rsidRPr="00F3533F">
        <w:rPr>
          <w:rFonts w:eastAsia="Times New Roman" w:cs="Calibri"/>
          <w:color w:val="auto"/>
          <w:sz w:val="24"/>
          <w:szCs w:val="20"/>
          <w:lang w:val="uk-UA"/>
        </w:rPr>
        <w:t>Ціни на послуги щодо забезпечення харчуванням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хворих.</w:t>
      </w:r>
    </w:p>
    <w:p w:rsidR="00B5143C" w:rsidRPr="00F3533F" w:rsidRDefault="00B5143C" w:rsidP="00B5143C">
      <w:pPr>
        <w:spacing w:after="200"/>
        <w:contextualSpacing/>
        <w:jc w:val="both"/>
        <w:rPr>
          <w:rFonts w:eastAsia="Times New Roman"/>
          <w:color w:val="auto"/>
          <w:sz w:val="24"/>
          <w:szCs w:val="24"/>
          <w:lang w:val="uk-UA"/>
        </w:rPr>
      </w:pPr>
      <w:r w:rsidRPr="00406B58">
        <w:rPr>
          <w:rFonts w:eastAsia="Times New Roman"/>
          <w:color w:val="auto"/>
          <w:sz w:val="24"/>
          <w:szCs w:val="24"/>
          <w:lang w:val="uk-UA"/>
        </w:rPr>
        <w:t>Виконавець послуг повинен забезпечити для пацієнтів щоденне приготування  та постачання (доставку) на сніданок, обід і вечерю «готової їжі» високої якості за 7-денним меню відповідно до найменування (номеру) раціону.</w:t>
      </w:r>
    </w:p>
    <w:p w:rsidR="00B5143C" w:rsidRPr="00F3533F" w:rsidRDefault="00B5143C" w:rsidP="00B5143C">
      <w:pPr>
        <w:spacing w:after="200"/>
        <w:contextualSpacing/>
        <w:jc w:val="both"/>
        <w:rPr>
          <w:rFonts w:eastAsia="Times New Roman"/>
          <w:b/>
          <w:color w:val="auto"/>
          <w:sz w:val="24"/>
          <w:szCs w:val="24"/>
          <w:lang w:val="uk-UA"/>
        </w:rPr>
      </w:pPr>
      <w:r w:rsidRPr="00F3533F">
        <w:rPr>
          <w:rFonts w:eastAsia="Times New Roman"/>
          <w:color w:val="auto"/>
          <w:sz w:val="24"/>
          <w:szCs w:val="24"/>
          <w:lang w:val="uk-UA"/>
        </w:rPr>
        <w:t>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w:t>
      </w:r>
    </w:p>
    <w:p w:rsidR="00B5143C" w:rsidRPr="00F3533F" w:rsidRDefault="00B5143C" w:rsidP="00B5143C">
      <w:pPr>
        <w:spacing w:after="200"/>
        <w:contextualSpacing/>
        <w:jc w:val="both"/>
        <w:rPr>
          <w:rFonts w:eastAsia="Times New Roman"/>
          <w:color w:val="auto"/>
          <w:sz w:val="24"/>
          <w:szCs w:val="24"/>
          <w:lang w:val="uk-UA"/>
        </w:rPr>
      </w:pPr>
      <w:r w:rsidRPr="00F3533F">
        <w:rPr>
          <w:rFonts w:eastAsia="Times New Roman"/>
          <w:color w:val="auto"/>
          <w:sz w:val="24"/>
          <w:szCs w:val="24"/>
          <w:lang w:val="uk-UA"/>
        </w:rPr>
        <w:t>7-денне меню з трьохразовим харчуванням повинно бути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w:t>
      </w:r>
    </w:p>
    <w:p w:rsidR="00B5143C" w:rsidRPr="00F3533F" w:rsidRDefault="00B5143C" w:rsidP="00B5143C">
      <w:pPr>
        <w:spacing w:after="200"/>
        <w:contextualSpacing/>
        <w:jc w:val="both"/>
        <w:rPr>
          <w:rFonts w:eastAsia="Times New Roman"/>
          <w:color w:val="auto"/>
          <w:sz w:val="24"/>
          <w:szCs w:val="24"/>
          <w:lang w:val="uk-UA"/>
        </w:rPr>
      </w:pPr>
      <w:r w:rsidRPr="00F3533F">
        <w:rPr>
          <w:rFonts w:eastAsia="Times New Roman"/>
          <w:color w:val="auto"/>
          <w:sz w:val="24"/>
          <w:szCs w:val="24"/>
          <w:lang w:val="uk-UA"/>
        </w:rPr>
        <w:t>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rsidR="00B5143C" w:rsidRPr="00F3533F" w:rsidRDefault="00B5143C" w:rsidP="00B5143C">
      <w:pPr>
        <w:spacing w:after="200"/>
        <w:contextualSpacing/>
        <w:jc w:val="both"/>
        <w:rPr>
          <w:rFonts w:eastAsia="Times New Roman"/>
          <w:color w:val="auto"/>
          <w:sz w:val="24"/>
          <w:szCs w:val="24"/>
          <w:lang w:val="uk-UA"/>
        </w:rPr>
      </w:pPr>
      <w:r w:rsidRPr="00F3533F">
        <w:rPr>
          <w:rFonts w:eastAsia="Times New Roman"/>
          <w:color w:val="auto"/>
          <w:sz w:val="24"/>
          <w:szCs w:val="24"/>
          <w:lang w:val="uk-UA"/>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пацієнтів Замовника відповідно до Заявки.</w:t>
      </w:r>
    </w:p>
    <w:p w:rsidR="00B5143C" w:rsidRPr="00F3533F" w:rsidRDefault="00B5143C" w:rsidP="00B5143C">
      <w:pPr>
        <w:spacing w:after="200"/>
        <w:contextualSpacing/>
        <w:jc w:val="both"/>
        <w:rPr>
          <w:rFonts w:eastAsia="Times New Roman"/>
          <w:color w:val="auto"/>
          <w:sz w:val="24"/>
          <w:szCs w:val="24"/>
          <w:lang w:val="uk-UA"/>
        </w:rPr>
      </w:pPr>
      <w:r w:rsidRPr="00F3533F">
        <w:rPr>
          <w:rFonts w:eastAsia="Times New Roman"/>
          <w:color w:val="auto"/>
          <w:sz w:val="24"/>
          <w:szCs w:val="24"/>
          <w:lang w:val="uk-UA"/>
        </w:rPr>
        <w:t>Приготування калорійних високоякісних страв повинно здійснюватися з використанням сертифікованої сировини та чітким дотриманням термінів реалізації.</w:t>
      </w:r>
    </w:p>
    <w:p w:rsidR="00B5143C" w:rsidRPr="00F3533F" w:rsidRDefault="00B5143C" w:rsidP="00B5143C">
      <w:pPr>
        <w:spacing w:after="200"/>
        <w:contextualSpacing/>
        <w:jc w:val="both"/>
        <w:rPr>
          <w:rFonts w:eastAsia="Times New Roman"/>
          <w:color w:val="auto"/>
          <w:sz w:val="24"/>
          <w:szCs w:val="24"/>
          <w:lang w:val="uk-UA"/>
        </w:rPr>
      </w:pPr>
      <w:r w:rsidRPr="00F3533F">
        <w:rPr>
          <w:rFonts w:eastAsia="Times New Roman"/>
          <w:color w:val="auto"/>
          <w:sz w:val="24"/>
          <w:szCs w:val="24"/>
          <w:lang w:val="uk-UA"/>
        </w:rPr>
        <w:t>Готова  їжа передається Замовнику у</w:t>
      </w:r>
      <w:r w:rsidRPr="009121CE">
        <w:rPr>
          <w:rFonts w:eastAsia="Times New Roman"/>
          <w:color w:val="auto"/>
          <w:sz w:val="24"/>
          <w:szCs w:val="24"/>
          <w:lang w:val="uk-UA"/>
        </w:rPr>
        <w:t xml:space="preserve"> одноразовій </w:t>
      </w:r>
      <w:r w:rsidRPr="00F3533F">
        <w:rPr>
          <w:rFonts w:eastAsia="Times New Roman"/>
          <w:color w:val="auto"/>
          <w:sz w:val="24"/>
          <w:szCs w:val="24"/>
          <w:lang w:val="uk-UA"/>
        </w:rPr>
        <w:t>тарі</w:t>
      </w:r>
      <w:r w:rsidRPr="009121CE">
        <w:rPr>
          <w:rFonts w:eastAsia="Times New Roman"/>
          <w:color w:val="auto"/>
          <w:sz w:val="24"/>
          <w:szCs w:val="24"/>
          <w:lang w:val="uk-UA"/>
        </w:rPr>
        <w:t>.</w:t>
      </w:r>
    </w:p>
    <w:p w:rsidR="00B5143C" w:rsidRPr="00D221C6" w:rsidRDefault="00B5143C" w:rsidP="00B5143C">
      <w:pPr>
        <w:spacing w:line="240" w:lineRule="auto"/>
        <w:ind w:firstLine="769"/>
        <w:rPr>
          <w:sz w:val="24"/>
          <w:szCs w:val="24"/>
          <w:lang w:val="uk-UA" w:eastAsia="uk-UA"/>
        </w:rPr>
      </w:pPr>
    </w:p>
    <w:p w:rsidR="00B5143C" w:rsidRPr="00FD6B43" w:rsidRDefault="00B5143C" w:rsidP="00B5143C">
      <w:pPr>
        <w:spacing w:after="160" w:line="259" w:lineRule="auto"/>
        <w:rPr>
          <w:b/>
          <w:sz w:val="24"/>
          <w:szCs w:val="24"/>
          <w:lang w:val="uk-UA"/>
        </w:rPr>
      </w:pPr>
      <w:r w:rsidRPr="00FD6B43">
        <w:rPr>
          <w:b/>
          <w:sz w:val="24"/>
          <w:szCs w:val="24"/>
          <w:lang w:val="uk-UA"/>
        </w:rPr>
        <w:br w:type="page"/>
      </w:r>
    </w:p>
    <w:p w:rsidR="00B5143C" w:rsidRPr="00B97E82" w:rsidRDefault="00B5143C" w:rsidP="00B5143C">
      <w:pPr>
        <w:pStyle w:val="a3"/>
        <w:shd w:val="clear" w:color="auto" w:fill="FFFFFF"/>
        <w:spacing w:before="0" w:beforeAutospacing="0" w:after="0" w:afterAutospacing="0"/>
        <w:jc w:val="right"/>
        <w:rPr>
          <w:b/>
          <w:i/>
          <w:sz w:val="24"/>
          <w:szCs w:val="24"/>
          <w:lang w:val="uk-UA"/>
        </w:rPr>
      </w:pPr>
      <w:r w:rsidRPr="00B97E82">
        <w:rPr>
          <w:b/>
          <w:i/>
          <w:sz w:val="24"/>
          <w:szCs w:val="24"/>
          <w:lang w:val="uk-UA"/>
        </w:rPr>
        <w:lastRenderedPageBreak/>
        <w:t>Додаток №2</w:t>
      </w:r>
    </w:p>
    <w:p w:rsidR="00B5143C" w:rsidRPr="001B2789" w:rsidRDefault="00B5143C" w:rsidP="00B5143C">
      <w:pPr>
        <w:pStyle w:val="HTML"/>
        <w:shd w:val="clear" w:color="auto" w:fill="FFFFFF"/>
        <w:jc w:val="right"/>
        <w:rPr>
          <w:rFonts w:ascii="Times New Roman" w:hAnsi="Times New Roman"/>
          <w:b/>
          <w:sz w:val="24"/>
          <w:szCs w:val="24"/>
          <w:lang w:eastAsia="uk-UA"/>
        </w:rPr>
      </w:pPr>
    </w:p>
    <w:p w:rsidR="00B5143C" w:rsidRPr="00830155" w:rsidRDefault="00B5143C" w:rsidP="00B5143C">
      <w:pPr>
        <w:shd w:val="clear" w:color="auto" w:fill="FFFFFF"/>
        <w:spacing w:line="240" w:lineRule="auto"/>
        <w:ind w:right="198"/>
        <w:jc w:val="right"/>
        <w:rPr>
          <w:i/>
          <w:sz w:val="24"/>
        </w:rPr>
      </w:pPr>
      <w:r w:rsidRPr="00830155">
        <w:rPr>
          <w:i/>
          <w:sz w:val="24"/>
        </w:rPr>
        <w:t xml:space="preserve">Форма пропозиції, яка подається Учасником на фірмовому </w:t>
      </w:r>
      <w:proofErr w:type="gramStart"/>
      <w:r w:rsidRPr="00830155">
        <w:rPr>
          <w:i/>
          <w:sz w:val="24"/>
        </w:rPr>
        <w:t>бланку  (</w:t>
      </w:r>
      <w:proofErr w:type="gramEnd"/>
      <w:r w:rsidRPr="00830155">
        <w:rPr>
          <w:i/>
          <w:sz w:val="24"/>
        </w:rPr>
        <w:t>за наявності).</w:t>
      </w:r>
    </w:p>
    <w:p w:rsidR="00B5143C" w:rsidRPr="00830155" w:rsidRDefault="00B5143C" w:rsidP="00B5143C">
      <w:pPr>
        <w:shd w:val="clear" w:color="auto" w:fill="FFFFFF"/>
        <w:spacing w:line="240" w:lineRule="auto"/>
        <w:ind w:right="198"/>
        <w:jc w:val="right"/>
        <w:rPr>
          <w:i/>
          <w:iCs/>
          <w:sz w:val="24"/>
        </w:rPr>
      </w:pPr>
      <w:r w:rsidRPr="00830155">
        <w:rPr>
          <w:i/>
          <w:iCs/>
          <w:sz w:val="24"/>
        </w:rPr>
        <w:t>Учасник не повинен відступати від даної форми.</w:t>
      </w:r>
    </w:p>
    <w:p w:rsidR="00B5143C" w:rsidRDefault="00B5143C" w:rsidP="00B5143C">
      <w:pPr>
        <w:ind w:hanging="720"/>
        <w:jc w:val="center"/>
        <w:rPr>
          <w:b/>
          <w:bCs/>
          <w:color w:val="auto"/>
          <w:sz w:val="24"/>
          <w:szCs w:val="24"/>
          <w:lang w:val="uk-UA"/>
        </w:rPr>
      </w:pPr>
    </w:p>
    <w:p w:rsidR="00B5143C" w:rsidRDefault="00B5143C" w:rsidP="00B5143C">
      <w:pPr>
        <w:ind w:hanging="720"/>
        <w:jc w:val="center"/>
        <w:rPr>
          <w:b/>
          <w:bCs/>
          <w:color w:val="auto"/>
          <w:sz w:val="24"/>
          <w:szCs w:val="24"/>
          <w:lang w:val="uk-UA"/>
        </w:rPr>
      </w:pPr>
      <w:r>
        <w:rPr>
          <w:b/>
          <w:bCs/>
          <w:color w:val="auto"/>
          <w:sz w:val="24"/>
          <w:szCs w:val="24"/>
          <w:lang w:val="uk-UA"/>
        </w:rPr>
        <w:t xml:space="preserve">ФОРМА ТЕНДЕРНОЇ ПРОПОЗИЦІЇ </w:t>
      </w:r>
    </w:p>
    <w:p w:rsidR="00B5143C" w:rsidRDefault="00B5143C" w:rsidP="00B5143C">
      <w:pPr>
        <w:ind w:hanging="720"/>
        <w:jc w:val="center"/>
        <w:rPr>
          <w:color w:val="auto"/>
          <w:sz w:val="24"/>
          <w:szCs w:val="24"/>
          <w:lang w:val="uk-UA"/>
        </w:rPr>
      </w:pPr>
      <w:r>
        <w:rPr>
          <w:color w:val="auto"/>
          <w:sz w:val="24"/>
          <w:szCs w:val="24"/>
          <w:lang w:val="uk-UA"/>
        </w:rPr>
        <w:t>(форма, яка подається Учасником на фірмовому бланку)</w:t>
      </w:r>
    </w:p>
    <w:p w:rsidR="00B5143C" w:rsidRDefault="00B5143C" w:rsidP="00B5143C">
      <w:pPr>
        <w:ind w:right="196" w:firstLine="720"/>
        <w:jc w:val="both"/>
        <w:rPr>
          <w:color w:val="auto"/>
          <w:sz w:val="24"/>
          <w:szCs w:val="24"/>
          <w:lang w:val="uk-UA"/>
        </w:rPr>
      </w:pPr>
    </w:p>
    <w:p w:rsidR="00B5143C" w:rsidRDefault="00B5143C" w:rsidP="00B5143C">
      <w:pPr>
        <w:spacing w:line="240" w:lineRule="auto"/>
        <w:ind w:firstLine="220"/>
        <w:jc w:val="both"/>
        <w:rPr>
          <w:i/>
          <w:color w:val="auto"/>
          <w:sz w:val="24"/>
          <w:szCs w:val="24"/>
          <w:lang w:val="uk-UA"/>
        </w:rPr>
      </w:pPr>
      <w:r>
        <w:rPr>
          <w:color w:val="auto"/>
          <w:sz w:val="24"/>
          <w:szCs w:val="24"/>
          <w:lang w:val="uk-UA"/>
        </w:rPr>
        <w:t>Ми, (назва Учасника), надаємо свою тендерну пропозицію щодо участі у відкритих торгах на закупівлю</w:t>
      </w:r>
      <w:r>
        <w:rPr>
          <w:i/>
          <w:color w:val="auto"/>
          <w:sz w:val="24"/>
          <w:szCs w:val="24"/>
          <w:lang w:val="uk-UA"/>
        </w:rPr>
        <w:t xml:space="preserve">: </w:t>
      </w:r>
    </w:p>
    <w:p w:rsidR="00B5143C" w:rsidRDefault="00B5143C" w:rsidP="00B5143C">
      <w:pPr>
        <w:spacing w:line="240" w:lineRule="auto"/>
        <w:ind w:firstLine="220"/>
        <w:jc w:val="center"/>
        <w:rPr>
          <w:rFonts w:eastAsia="Arial"/>
          <w:b/>
          <w:i/>
          <w:color w:val="auto"/>
          <w:sz w:val="24"/>
          <w:szCs w:val="24"/>
          <w:lang w:val="uk-UA"/>
        </w:rPr>
      </w:pPr>
      <w:r w:rsidRPr="00343BEF">
        <w:rPr>
          <w:rFonts w:eastAsia="Arial"/>
          <w:b/>
          <w:i/>
          <w:color w:val="auto"/>
          <w:sz w:val="24"/>
          <w:szCs w:val="24"/>
          <w:lang w:val="uk-UA"/>
        </w:rPr>
        <w:t xml:space="preserve">ДК </w:t>
      </w:r>
      <w:r>
        <w:rPr>
          <w:rFonts w:eastAsia="Arial"/>
          <w:b/>
          <w:i/>
          <w:color w:val="auto"/>
          <w:sz w:val="24"/>
          <w:szCs w:val="24"/>
          <w:lang w:val="uk-UA"/>
        </w:rPr>
        <w:t>021:2015:555</w:t>
      </w:r>
      <w:r w:rsidRPr="00343BEF">
        <w:rPr>
          <w:rFonts w:eastAsia="Arial"/>
          <w:b/>
          <w:i/>
          <w:color w:val="auto"/>
          <w:sz w:val="24"/>
          <w:szCs w:val="24"/>
          <w:lang w:val="uk-UA"/>
        </w:rPr>
        <w:t>20000-</w:t>
      </w:r>
      <w:r>
        <w:rPr>
          <w:rFonts w:eastAsia="Arial"/>
          <w:b/>
          <w:i/>
          <w:color w:val="auto"/>
          <w:sz w:val="24"/>
          <w:szCs w:val="24"/>
          <w:lang w:val="uk-UA"/>
        </w:rPr>
        <w:t>1</w:t>
      </w:r>
      <w:r w:rsidRPr="00B87CF4">
        <w:rPr>
          <w:rFonts w:eastAsia="Arial"/>
          <w:b/>
          <w:i/>
          <w:color w:val="auto"/>
          <w:sz w:val="24"/>
          <w:szCs w:val="24"/>
          <w:lang w:val="uk-UA"/>
        </w:rPr>
        <w:t>:</w:t>
      </w:r>
      <w:r>
        <w:rPr>
          <w:rFonts w:eastAsia="Arial"/>
          <w:b/>
          <w:i/>
          <w:color w:val="auto"/>
          <w:sz w:val="24"/>
          <w:szCs w:val="24"/>
          <w:lang w:val="uk-UA"/>
        </w:rPr>
        <w:t xml:space="preserve">Кейтерингові послуги </w:t>
      </w:r>
    </w:p>
    <w:p w:rsidR="00B5143C" w:rsidRDefault="00B5143C" w:rsidP="00B5143C">
      <w:pPr>
        <w:spacing w:line="240" w:lineRule="auto"/>
        <w:jc w:val="both"/>
        <w:rPr>
          <w:b/>
          <w:bCs/>
          <w:i/>
          <w:sz w:val="24"/>
          <w:szCs w:val="24"/>
        </w:rPr>
      </w:pPr>
      <w:r>
        <w:rPr>
          <w:rFonts w:eastAsia="Arial"/>
          <w:b/>
          <w:i/>
          <w:color w:val="auto"/>
          <w:sz w:val="24"/>
          <w:szCs w:val="24"/>
          <w:lang w:val="uk-UA"/>
        </w:rPr>
        <w:t xml:space="preserve"> </w:t>
      </w:r>
      <w:r w:rsidRPr="00BB12BA">
        <w:rPr>
          <w:rFonts w:eastAsia="Arial"/>
          <w:b/>
          <w:i/>
          <w:color w:val="auto"/>
          <w:sz w:val="24"/>
          <w:szCs w:val="24"/>
          <w:lang w:val="uk-UA"/>
        </w:rPr>
        <w:t>(</w:t>
      </w:r>
      <w:r>
        <w:rPr>
          <w:b/>
          <w:i/>
          <w:lang w:val="uk-UA"/>
        </w:rPr>
        <w:t>П</w:t>
      </w:r>
      <w:r w:rsidRPr="00613F54">
        <w:rPr>
          <w:b/>
          <w:i/>
          <w:lang w:val="uk-UA"/>
        </w:rPr>
        <w:t xml:space="preserve">ослуги з постачання готової їжі для харчування пацієнтів хворих на </w:t>
      </w:r>
      <w:r w:rsidRPr="00613F54">
        <w:rPr>
          <w:b/>
          <w:i/>
        </w:rPr>
        <w:t>COVID</w:t>
      </w:r>
      <w:r w:rsidRPr="00613F54">
        <w:rPr>
          <w:b/>
          <w:i/>
          <w:lang w:val="uk-UA"/>
        </w:rPr>
        <w:t>-19 тимчасового інфекційного стаціонару за адресою: м. Луцьк, вул. Гулака-Артемовського, 18</w:t>
      </w:r>
      <w:r w:rsidRPr="00BB121C">
        <w:rPr>
          <w:b/>
          <w:bCs/>
          <w:i/>
          <w:sz w:val="24"/>
          <w:szCs w:val="24"/>
        </w:rPr>
        <w:t>)</w:t>
      </w:r>
    </w:p>
    <w:p w:rsidR="00B5143C" w:rsidRDefault="00B5143C" w:rsidP="0069364F">
      <w:pPr>
        <w:ind w:right="-180"/>
        <w:jc w:val="both"/>
        <w:rPr>
          <w:sz w:val="24"/>
          <w:szCs w:val="24"/>
          <w:lang w:val="uk-UA"/>
        </w:rPr>
      </w:pPr>
      <w:bookmarkStart w:id="4" w:name="_GoBack"/>
      <w:bookmarkEnd w:id="4"/>
    </w:p>
    <w:tbl>
      <w:tblPr>
        <w:tblW w:w="10581"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249"/>
        <w:gridCol w:w="2989"/>
        <w:gridCol w:w="2769"/>
      </w:tblGrid>
      <w:tr w:rsidR="0069364F" w:rsidRPr="0069364F" w:rsidTr="003277C0">
        <w:trPr>
          <w:trHeight w:val="665"/>
        </w:trPr>
        <w:tc>
          <w:tcPr>
            <w:tcW w:w="2574" w:type="dxa"/>
            <w:tcBorders>
              <w:top w:val="single" w:sz="4" w:space="0" w:color="auto"/>
              <w:left w:val="single" w:sz="4" w:space="0" w:color="auto"/>
              <w:bottom w:val="single" w:sz="4" w:space="0" w:color="auto"/>
              <w:right w:val="single" w:sz="4" w:space="0" w:color="auto"/>
            </w:tcBorders>
            <w:hideMark/>
          </w:tcPr>
          <w:p w:rsidR="0069364F" w:rsidRDefault="0069364F" w:rsidP="003277C0">
            <w:pPr>
              <w:spacing w:line="256" w:lineRule="auto"/>
              <w:jc w:val="center"/>
              <w:rPr>
                <w:bCs/>
                <w:lang w:val="uk-UA" w:eastAsia="en-US"/>
              </w:rPr>
            </w:pPr>
            <w:r>
              <w:rPr>
                <w:bCs/>
                <w:lang w:val="uk-UA"/>
              </w:rPr>
              <w:t xml:space="preserve">Дієта </w:t>
            </w:r>
          </w:p>
        </w:tc>
        <w:tc>
          <w:tcPr>
            <w:tcW w:w="2249"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center"/>
              <w:rPr>
                <w:bCs/>
                <w:lang w:val="uk-UA"/>
              </w:rPr>
            </w:pPr>
            <w:r>
              <w:rPr>
                <w:bCs/>
                <w:lang w:val="uk-UA"/>
              </w:rPr>
              <w:t>Кількість ліжко–днів</w:t>
            </w:r>
          </w:p>
          <w:p w:rsidR="0069364F" w:rsidRDefault="0069364F" w:rsidP="003277C0">
            <w:pPr>
              <w:spacing w:line="256" w:lineRule="auto"/>
              <w:jc w:val="center"/>
              <w:rPr>
                <w:bCs/>
                <w:lang w:val="uk-UA"/>
              </w:rPr>
            </w:pPr>
          </w:p>
        </w:tc>
        <w:tc>
          <w:tcPr>
            <w:tcW w:w="2989" w:type="dxa"/>
            <w:tcBorders>
              <w:top w:val="single" w:sz="4" w:space="0" w:color="auto"/>
              <w:left w:val="nil"/>
              <w:bottom w:val="single" w:sz="4" w:space="0" w:color="auto"/>
              <w:right w:val="single" w:sz="4" w:space="0" w:color="auto"/>
            </w:tcBorders>
            <w:hideMark/>
          </w:tcPr>
          <w:p w:rsidR="0069364F" w:rsidRDefault="0069364F" w:rsidP="003277C0">
            <w:pPr>
              <w:spacing w:line="256" w:lineRule="auto"/>
              <w:jc w:val="center"/>
              <w:rPr>
                <w:bCs/>
                <w:lang w:val="uk-UA"/>
              </w:rPr>
            </w:pPr>
            <w:r>
              <w:rPr>
                <w:bCs/>
                <w:lang w:val="uk-UA"/>
              </w:rPr>
              <w:t xml:space="preserve">Ціна пропозиції (усереднений показник вартості) послуг харчування на один ліжко-день з урахуванням усіх загальнообов’язкових платежів </w:t>
            </w:r>
          </w:p>
        </w:tc>
        <w:tc>
          <w:tcPr>
            <w:tcW w:w="2769" w:type="dxa"/>
            <w:tcBorders>
              <w:top w:val="single" w:sz="4" w:space="0" w:color="auto"/>
              <w:left w:val="nil"/>
              <w:bottom w:val="single" w:sz="4" w:space="0" w:color="auto"/>
              <w:right w:val="single" w:sz="4" w:space="0" w:color="auto"/>
            </w:tcBorders>
            <w:hideMark/>
          </w:tcPr>
          <w:p w:rsidR="0069364F" w:rsidRDefault="0069364F" w:rsidP="003277C0">
            <w:pPr>
              <w:spacing w:line="256" w:lineRule="auto"/>
              <w:jc w:val="center"/>
              <w:rPr>
                <w:bCs/>
                <w:lang w:val="uk-UA"/>
              </w:rPr>
            </w:pPr>
            <w:r>
              <w:rPr>
                <w:bCs/>
                <w:lang w:val="uk-UA"/>
              </w:rPr>
              <w:t xml:space="preserve">Загальна вартість з урахуванням обсягу надання послуг харчування з урахуванням усіх загальнообов’язкових платежів </w:t>
            </w:r>
          </w:p>
        </w:tc>
      </w:tr>
      <w:tr w:rsidR="0069364F" w:rsidTr="003277C0">
        <w:trPr>
          <w:trHeight w:val="471"/>
        </w:trPr>
        <w:tc>
          <w:tcPr>
            <w:tcW w:w="2574"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both"/>
              <w:rPr>
                <w:lang w:val="uk-UA"/>
              </w:rPr>
            </w:pPr>
            <w:r>
              <w:rPr>
                <w:lang w:val="uk-UA"/>
              </w:rPr>
              <w:t xml:space="preserve">№ 15 </w:t>
            </w:r>
          </w:p>
        </w:tc>
        <w:tc>
          <w:tcPr>
            <w:tcW w:w="2249"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center"/>
              <w:rPr>
                <w:b/>
                <w:lang w:val="uk-UA"/>
              </w:rPr>
            </w:pPr>
            <w:r>
              <w:rPr>
                <w:b/>
                <w:lang w:val="uk-UA"/>
              </w:rPr>
              <w:t>525</w:t>
            </w:r>
          </w:p>
        </w:tc>
        <w:tc>
          <w:tcPr>
            <w:tcW w:w="298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c>
          <w:tcPr>
            <w:tcW w:w="276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r>
      <w:tr w:rsidR="0069364F" w:rsidTr="003277C0">
        <w:trPr>
          <w:trHeight w:val="471"/>
        </w:trPr>
        <w:tc>
          <w:tcPr>
            <w:tcW w:w="2574"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both"/>
              <w:rPr>
                <w:lang w:val="uk-UA"/>
              </w:rPr>
            </w:pPr>
            <w:r>
              <w:rPr>
                <w:lang w:val="uk-UA"/>
              </w:rPr>
              <w:t>№ 9</w:t>
            </w:r>
          </w:p>
        </w:tc>
        <w:tc>
          <w:tcPr>
            <w:tcW w:w="2249"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center"/>
              <w:rPr>
                <w:b/>
                <w:lang w:val="uk-UA"/>
              </w:rPr>
            </w:pPr>
            <w:r>
              <w:rPr>
                <w:b/>
                <w:lang w:val="uk-UA"/>
              </w:rPr>
              <w:t>140</w:t>
            </w:r>
          </w:p>
        </w:tc>
        <w:tc>
          <w:tcPr>
            <w:tcW w:w="298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c>
          <w:tcPr>
            <w:tcW w:w="276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r>
      <w:tr w:rsidR="0069364F" w:rsidTr="003277C0">
        <w:trPr>
          <w:trHeight w:val="471"/>
        </w:trPr>
        <w:tc>
          <w:tcPr>
            <w:tcW w:w="2574"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both"/>
              <w:rPr>
                <w:lang w:val="uk-UA"/>
              </w:rPr>
            </w:pPr>
            <w:r>
              <w:rPr>
                <w:lang w:val="uk-UA"/>
              </w:rPr>
              <w:t>№ 9 (перетерта)</w:t>
            </w:r>
          </w:p>
        </w:tc>
        <w:tc>
          <w:tcPr>
            <w:tcW w:w="2249" w:type="dxa"/>
            <w:tcBorders>
              <w:top w:val="single" w:sz="4" w:space="0" w:color="auto"/>
              <w:left w:val="single" w:sz="4" w:space="0" w:color="auto"/>
              <w:bottom w:val="single" w:sz="4" w:space="0" w:color="auto"/>
              <w:right w:val="single" w:sz="4" w:space="0" w:color="auto"/>
            </w:tcBorders>
          </w:tcPr>
          <w:p w:rsidR="0069364F" w:rsidRDefault="0069364F" w:rsidP="003277C0">
            <w:pPr>
              <w:spacing w:line="256" w:lineRule="auto"/>
              <w:jc w:val="center"/>
              <w:rPr>
                <w:b/>
                <w:lang w:val="uk-UA"/>
              </w:rPr>
            </w:pPr>
            <w:r>
              <w:rPr>
                <w:b/>
                <w:lang w:val="uk-UA"/>
              </w:rPr>
              <w:t>35</w:t>
            </w:r>
          </w:p>
        </w:tc>
        <w:tc>
          <w:tcPr>
            <w:tcW w:w="298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c>
          <w:tcPr>
            <w:tcW w:w="276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r>
      <w:tr w:rsidR="0069364F" w:rsidTr="003277C0">
        <w:trPr>
          <w:trHeight w:val="471"/>
        </w:trPr>
        <w:tc>
          <w:tcPr>
            <w:tcW w:w="2574" w:type="dxa"/>
            <w:tcBorders>
              <w:top w:val="single" w:sz="4" w:space="0" w:color="auto"/>
              <w:left w:val="single" w:sz="4" w:space="0" w:color="auto"/>
              <w:bottom w:val="single" w:sz="4" w:space="0" w:color="auto"/>
              <w:right w:val="nil"/>
            </w:tcBorders>
          </w:tcPr>
          <w:p w:rsidR="0069364F" w:rsidRDefault="0069364F" w:rsidP="003277C0">
            <w:pPr>
              <w:spacing w:line="256" w:lineRule="auto"/>
              <w:jc w:val="both"/>
              <w:rPr>
                <w:lang w:val="uk-UA"/>
              </w:rPr>
            </w:pPr>
          </w:p>
        </w:tc>
        <w:tc>
          <w:tcPr>
            <w:tcW w:w="2249" w:type="dxa"/>
            <w:tcBorders>
              <w:top w:val="single" w:sz="4" w:space="0" w:color="auto"/>
              <w:left w:val="nil"/>
              <w:bottom w:val="single" w:sz="4" w:space="0" w:color="auto"/>
              <w:right w:val="nil"/>
            </w:tcBorders>
          </w:tcPr>
          <w:p w:rsidR="0069364F" w:rsidRPr="00E060DE" w:rsidRDefault="0069364F" w:rsidP="003277C0">
            <w:pPr>
              <w:spacing w:line="256" w:lineRule="auto"/>
              <w:jc w:val="center"/>
              <w:rPr>
                <w:b/>
                <w:i/>
                <w:iCs/>
                <w:lang w:val="uk-UA"/>
              </w:rPr>
            </w:pPr>
            <w:r w:rsidRPr="00E060DE">
              <w:rPr>
                <w:b/>
                <w:i/>
                <w:iCs/>
                <w:lang w:val="uk-UA"/>
              </w:rPr>
              <w:t>Всього:</w:t>
            </w:r>
          </w:p>
        </w:tc>
        <w:tc>
          <w:tcPr>
            <w:tcW w:w="298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c>
          <w:tcPr>
            <w:tcW w:w="2769" w:type="dxa"/>
            <w:tcBorders>
              <w:top w:val="single" w:sz="4" w:space="0" w:color="auto"/>
              <w:left w:val="nil"/>
              <w:bottom w:val="single" w:sz="4" w:space="0" w:color="auto"/>
              <w:right w:val="single" w:sz="4" w:space="0" w:color="auto"/>
            </w:tcBorders>
          </w:tcPr>
          <w:p w:rsidR="0069364F" w:rsidRDefault="0069364F" w:rsidP="003277C0">
            <w:pPr>
              <w:spacing w:line="256" w:lineRule="auto"/>
              <w:jc w:val="center"/>
              <w:rPr>
                <w:b/>
                <w:lang w:val="uk-UA"/>
              </w:rPr>
            </w:pPr>
          </w:p>
        </w:tc>
      </w:tr>
    </w:tbl>
    <w:p w:rsidR="0069364F" w:rsidRDefault="0069364F" w:rsidP="0069364F">
      <w:pPr>
        <w:ind w:left="108" w:right="102"/>
        <w:jc w:val="both"/>
        <w:rPr>
          <w:sz w:val="20"/>
          <w:szCs w:val="20"/>
          <w:lang w:val="uk-UA" w:eastAsia="ar-SA"/>
        </w:rPr>
      </w:pPr>
    </w:p>
    <w:p w:rsidR="0069364F" w:rsidRDefault="0069364F" w:rsidP="0069364F">
      <w:pPr>
        <w:ind w:left="108" w:right="102"/>
        <w:jc w:val="both"/>
        <w:rPr>
          <w:sz w:val="20"/>
          <w:szCs w:val="20"/>
          <w:lang w:val="uk-UA" w:eastAsia="ar-SA"/>
        </w:rPr>
      </w:pPr>
    </w:p>
    <w:p w:rsidR="00B5143C" w:rsidRPr="0069364F" w:rsidRDefault="00B5143C" w:rsidP="00B5143C">
      <w:pPr>
        <w:shd w:val="clear" w:color="auto" w:fill="FFFFFF"/>
        <w:ind w:firstLine="426"/>
        <w:jc w:val="both"/>
        <w:rPr>
          <w:sz w:val="24"/>
          <w:lang w:val="uk-UA"/>
        </w:rPr>
      </w:pPr>
      <w:r w:rsidRPr="0069364F">
        <w:rPr>
          <w:sz w:val="24"/>
          <w:lang w:val="uk-UA"/>
        </w:rPr>
        <w:t xml:space="preserve">Ознайомившись з технічними вимогами та вимогами щодо обсягів та термінів </w:t>
      </w:r>
      <w:r>
        <w:rPr>
          <w:sz w:val="24"/>
          <w:lang w:val="uk-UA"/>
        </w:rPr>
        <w:t>надання послуг</w:t>
      </w:r>
      <w:r w:rsidRPr="0069364F">
        <w:rPr>
          <w:sz w:val="24"/>
          <w:lang w:val="uk-UA"/>
        </w:rPr>
        <w:t xml:space="preserve">, що закуповується, ми маємо можливість і погоджуємось </w:t>
      </w:r>
      <w:r>
        <w:rPr>
          <w:sz w:val="24"/>
          <w:lang w:val="uk-UA"/>
        </w:rPr>
        <w:t>надати послуги</w:t>
      </w:r>
      <w:r w:rsidRPr="0069364F">
        <w:rPr>
          <w:sz w:val="24"/>
          <w:lang w:val="uk-UA"/>
        </w:rPr>
        <w:t xml:space="preserve"> відповідної якості, в необхідній кількості та в установлені замовником строки.</w:t>
      </w:r>
    </w:p>
    <w:p w:rsidR="00B5143C" w:rsidRPr="001F0576" w:rsidRDefault="00B5143C" w:rsidP="00B5143C">
      <w:pPr>
        <w:shd w:val="clear" w:color="auto" w:fill="FFFFFF"/>
        <w:ind w:firstLine="426"/>
        <w:jc w:val="both"/>
        <w:rPr>
          <w:sz w:val="24"/>
        </w:rPr>
      </w:pPr>
      <w:r w:rsidRPr="001F0576">
        <w:rPr>
          <w:sz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5143C" w:rsidRPr="001F0576" w:rsidRDefault="00B5143C" w:rsidP="00B5143C">
      <w:pPr>
        <w:shd w:val="clear" w:color="auto" w:fill="FFFFFF"/>
        <w:ind w:firstLine="426"/>
        <w:jc w:val="both"/>
        <w:rPr>
          <w:sz w:val="24"/>
        </w:rPr>
      </w:pPr>
      <w:r w:rsidRPr="001F0576">
        <w:rPr>
          <w:sz w:val="24"/>
        </w:rPr>
        <w:t xml:space="preserve">Разом з цією пропозицією ми надаємо документи, передбачені вимогами до предмета закупівлі (скановані копії в форматі </w:t>
      </w:r>
      <w:r w:rsidRPr="00830155">
        <w:rPr>
          <w:sz w:val="24"/>
        </w:rPr>
        <w:t>pdf</w:t>
      </w:r>
      <w:r w:rsidRPr="001F0576">
        <w:rPr>
          <w:sz w:val="24"/>
        </w:rPr>
        <w:t xml:space="preserve"> або </w:t>
      </w:r>
      <w:hyperlink r:id="rId5" w:history="1">
        <w:r w:rsidRPr="00830155">
          <w:rPr>
            <w:rStyle w:val="a6"/>
            <w:sz w:val="24"/>
          </w:rPr>
          <w:t>jpg</w:t>
        </w:r>
      </w:hyperlink>
      <w:r w:rsidRPr="001F0576">
        <w:rPr>
          <w:sz w:val="24"/>
        </w:rPr>
        <w:t>) на підтвердження заявлених вимог.</w:t>
      </w:r>
    </w:p>
    <w:p w:rsidR="00B5143C" w:rsidRPr="003B6D48" w:rsidRDefault="00B5143C" w:rsidP="00B5143C">
      <w:pPr>
        <w:jc w:val="both"/>
        <w:rPr>
          <w:b/>
          <w:bCs/>
          <w:i/>
          <w:iCs/>
          <w:color w:val="auto"/>
          <w:sz w:val="24"/>
          <w:szCs w:val="24"/>
        </w:rPr>
      </w:pPr>
    </w:p>
    <w:p w:rsidR="00B5143C" w:rsidRDefault="00B5143C" w:rsidP="00B5143C">
      <w:pPr>
        <w:jc w:val="both"/>
        <w:rPr>
          <w:b/>
          <w:bCs/>
          <w:i/>
          <w:iCs/>
          <w:color w:val="auto"/>
          <w:sz w:val="24"/>
          <w:szCs w:val="24"/>
          <w:lang w:val="uk-UA"/>
        </w:rPr>
      </w:pPr>
    </w:p>
    <w:p w:rsidR="00B5143C" w:rsidRDefault="00B5143C" w:rsidP="00B5143C">
      <w:pPr>
        <w:ind w:firstLine="540"/>
        <w:jc w:val="center"/>
        <w:rPr>
          <w:i/>
          <w:iCs/>
          <w:color w:val="auto"/>
          <w:sz w:val="24"/>
          <w:szCs w:val="24"/>
          <w:lang w:val="uk-UA"/>
        </w:rPr>
      </w:pPr>
      <w:r>
        <w:rPr>
          <w:i/>
          <w:iCs/>
          <w:color w:val="auto"/>
          <w:sz w:val="24"/>
          <w:szCs w:val="24"/>
          <w:lang w:val="uk-UA"/>
        </w:rPr>
        <w:t>Посада, прізвище, ім</w:t>
      </w:r>
      <w:r w:rsidRPr="002A5772">
        <w:rPr>
          <w:i/>
          <w:iCs/>
          <w:color w:val="auto"/>
          <w:sz w:val="24"/>
          <w:szCs w:val="24"/>
        </w:rPr>
        <w:t>’</w:t>
      </w:r>
      <w:r>
        <w:rPr>
          <w:i/>
          <w:iCs/>
          <w:color w:val="auto"/>
          <w:sz w:val="24"/>
          <w:szCs w:val="24"/>
          <w:lang w:val="uk-UA"/>
        </w:rPr>
        <w:t>я, підпис уповноваженої особи Учасника, завірені печаткою</w:t>
      </w:r>
    </w:p>
    <w:p w:rsidR="00B5143C" w:rsidRDefault="00B5143C" w:rsidP="00B5143C">
      <w:pPr>
        <w:spacing w:before="100" w:beforeAutospacing="1" w:after="100" w:afterAutospacing="1"/>
        <w:rPr>
          <w:color w:val="auto"/>
          <w:sz w:val="24"/>
          <w:szCs w:val="24"/>
          <w:lang w:val="uk-UA"/>
        </w:rPr>
      </w:pPr>
    </w:p>
    <w:p w:rsidR="00B5143C" w:rsidRPr="00406B58" w:rsidRDefault="00B5143C" w:rsidP="00B5143C">
      <w:pPr>
        <w:spacing w:line="240" w:lineRule="auto"/>
        <w:jc w:val="both"/>
        <w:rPr>
          <w:b/>
          <w:bCs/>
          <w:i/>
          <w:sz w:val="24"/>
          <w:szCs w:val="24"/>
          <w:lang w:val="uk-UA"/>
        </w:rPr>
      </w:pPr>
    </w:p>
    <w:p w:rsidR="00B5143C" w:rsidRPr="00830155" w:rsidRDefault="00B5143C" w:rsidP="00B5143C">
      <w:pPr>
        <w:spacing w:line="240" w:lineRule="auto"/>
        <w:jc w:val="both"/>
        <w:rPr>
          <w:i/>
          <w:sz w:val="24"/>
        </w:rPr>
      </w:pPr>
    </w:p>
    <w:p w:rsidR="00B5143C" w:rsidRPr="00B97E82" w:rsidRDefault="00B5143C" w:rsidP="00B5143C">
      <w:pPr>
        <w:spacing w:line="240" w:lineRule="auto"/>
        <w:ind w:firstLine="709"/>
        <w:jc w:val="right"/>
        <w:rPr>
          <w:b/>
          <w:i/>
          <w:sz w:val="24"/>
          <w:szCs w:val="24"/>
          <w:lang w:val="uk-UA"/>
        </w:rPr>
      </w:pPr>
      <w:r w:rsidRPr="00830155">
        <w:rPr>
          <w:b/>
          <w:sz w:val="24"/>
        </w:rPr>
        <w:br w:type="page"/>
      </w:r>
      <w:r w:rsidRPr="00B97E82">
        <w:rPr>
          <w:b/>
          <w:i/>
          <w:sz w:val="24"/>
          <w:szCs w:val="24"/>
          <w:lang w:val="uk-UA"/>
        </w:rPr>
        <w:lastRenderedPageBreak/>
        <w:t>Додаток №3</w:t>
      </w:r>
    </w:p>
    <w:p w:rsidR="00B5143C" w:rsidRDefault="00B5143C" w:rsidP="00B5143C">
      <w:pPr>
        <w:spacing w:line="240" w:lineRule="auto"/>
        <w:ind w:firstLine="709"/>
        <w:jc w:val="right"/>
        <w:rPr>
          <w:b/>
          <w:sz w:val="24"/>
          <w:szCs w:val="24"/>
          <w:lang w:val="uk-UA"/>
        </w:rPr>
      </w:pPr>
      <w:r>
        <w:rPr>
          <w:b/>
          <w:sz w:val="24"/>
          <w:szCs w:val="24"/>
          <w:lang w:val="uk-UA"/>
        </w:rPr>
        <w:t>проєкт Договору про закупівлю</w:t>
      </w:r>
    </w:p>
    <w:p w:rsidR="00B5143C" w:rsidRDefault="00B5143C" w:rsidP="00B5143C">
      <w:pPr>
        <w:widowControl w:val="0"/>
        <w:tabs>
          <w:tab w:val="left" w:pos="2972"/>
        </w:tabs>
        <w:spacing w:line="240" w:lineRule="auto"/>
        <w:ind w:left="206"/>
        <w:jc w:val="center"/>
        <w:rPr>
          <w:rFonts w:eastAsia="Times New Roman"/>
          <w:sz w:val="24"/>
          <w:u w:val="single"/>
          <w:lang w:eastAsia="uk-UA" w:bidi="uk-UA"/>
        </w:rPr>
      </w:pPr>
      <w:r w:rsidRPr="00FD7FB9">
        <w:rPr>
          <w:rFonts w:eastAsia="Times New Roman"/>
          <w:b/>
          <w:sz w:val="24"/>
          <w:lang w:eastAsia="uk-UA" w:bidi="uk-UA"/>
        </w:rPr>
        <w:t>Д О Г О В І Р</w:t>
      </w:r>
      <w:r w:rsidRPr="00FD7FB9">
        <w:rPr>
          <w:rFonts w:eastAsia="Times New Roman"/>
          <w:b/>
          <w:spacing w:val="56"/>
          <w:sz w:val="24"/>
          <w:lang w:eastAsia="uk-UA" w:bidi="uk-UA"/>
        </w:rPr>
        <w:t xml:space="preserve"> </w:t>
      </w:r>
      <w:r w:rsidRPr="00FD7FB9">
        <w:rPr>
          <w:rFonts w:eastAsia="Times New Roman"/>
          <w:b/>
          <w:sz w:val="24"/>
          <w:lang w:eastAsia="uk-UA" w:bidi="uk-UA"/>
        </w:rPr>
        <w:t xml:space="preserve">№ </w:t>
      </w:r>
    </w:p>
    <w:p w:rsidR="00B5143C" w:rsidRPr="00DB76A7" w:rsidRDefault="00B5143C" w:rsidP="00B5143C">
      <w:pPr>
        <w:widowControl w:val="0"/>
        <w:tabs>
          <w:tab w:val="left" w:pos="2972"/>
        </w:tabs>
        <w:spacing w:line="240" w:lineRule="auto"/>
        <w:ind w:left="206"/>
        <w:jc w:val="center"/>
        <w:rPr>
          <w:rFonts w:eastAsia="Times New Roman"/>
          <w:sz w:val="24"/>
          <w:u w:val="single"/>
          <w:lang w:eastAsia="uk-UA" w:bidi="uk-UA"/>
        </w:rPr>
      </w:pPr>
      <w:r w:rsidRPr="00FD7FB9">
        <w:rPr>
          <w:rFonts w:eastAsia="Times New Roman"/>
          <w:sz w:val="24"/>
          <w:szCs w:val="24"/>
          <w:lang w:eastAsia="uk-UA" w:bidi="uk-UA"/>
        </w:rPr>
        <w:t xml:space="preserve"> про надання послуг харчування</w:t>
      </w:r>
    </w:p>
    <w:p w:rsidR="00B5143C" w:rsidRPr="00FD7FB9" w:rsidRDefault="00B5143C" w:rsidP="00B5143C">
      <w:pPr>
        <w:widowControl w:val="0"/>
        <w:spacing w:line="240" w:lineRule="auto"/>
        <w:rPr>
          <w:rFonts w:eastAsia="Times New Roman"/>
          <w:b/>
          <w:sz w:val="24"/>
          <w:szCs w:val="24"/>
          <w:lang w:eastAsia="uk-UA" w:bidi="uk-UA"/>
        </w:rPr>
      </w:pPr>
    </w:p>
    <w:p w:rsidR="00B5143C" w:rsidRPr="00FD7FB9" w:rsidRDefault="00B5143C" w:rsidP="00B5143C">
      <w:pPr>
        <w:widowControl w:val="0"/>
        <w:tabs>
          <w:tab w:val="left" w:pos="5529"/>
        </w:tabs>
        <w:spacing w:line="240" w:lineRule="auto"/>
        <w:ind w:left="113"/>
        <w:rPr>
          <w:rFonts w:eastAsia="Times New Roman"/>
          <w:b/>
          <w:bCs/>
          <w:iCs/>
          <w:sz w:val="24"/>
          <w:lang w:eastAsia="uk-UA" w:bidi="uk-UA"/>
        </w:rPr>
      </w:pPr>
      <w:r w:rsidRPr="00FD7FB9">
        <w:rPr>
          <w:rFonts w:eastAsia="Times New Roman"/>
          <w:b/>
          <w:bCs/>
          <w:iCs/>
          <w:sz w:val="24"/>
          <w:lang w:eastAsia="uk-UA" w:bidi="uk-UA"/>
        </w:rPr>
        <w:t>м.</w:t>
      </w:r>
      <w:r w:rsidRPr="00FD7FB9">
        <w:rPr>
          <w:rFonts w:eastAsia="Times New Roman"/>
          <w:b/>
          <w:bCs/>
          <w:iCs/>
          <w:spacing w:val="-3"/>
          <w:sz w:val="24"/>
          <w:lang w:eastAsia="uk-UA" w:bidi="uk-UA"/>
        </w:rPr>
        <w:t xml:space="preserve"> </w:t>
      </w:r>
      <w:r>
        <w:rPr>
          <w:rFonts w:eastAsia="Times New Roman"/>
          <w:b/>
          <w:bCs/>
          <w:iCs/>
          <w:sz w:val="24"/>
          <w:lang w:eastAsia="uk-UA" w:bidi="uk-UA"/>
        </w:rPr>
        <w:t>____________</w:t>
      </w:r>
      <w:r w:rsidRPr="00FD7FB9">
        <w:rPr>
          <w:rFonts w:eastAsia="Times New Roman"/>
          <w:b/>
          <w:bCs/>
          <w:iCs/>
          <w:sz w:val="24"/>
          <w:lang w:eastAsia="uk-UA" w:bidi="uk-UA"/>
        </w:rPr>
        <w:tab/>
        <w:t xml:space="preserve"> </w:t>
      </w:r>
      <w:proofErr w:type="gramStart"/>
      <w:r w:rsidRPr="00FD7FB9">
        <w:rPr>
          <w:rFonts w:eastAsia="Times New Roman"/>
          <w:b/>
          <w:bCs/>
          <w:iCs/>
          <w:sz w:val="24"/>
          <w:lang w:eastAsia="uk-UA" w:bidi="uk-UA"/>
        </w:rPr>
        <w:t>«</w:t>
      </w:r>
      <w:r w:rsidRPr="00FD7FB9">
        <w:rPr>
          <w:rFonts w:eastAsia="Times New Roman"/>
          <w:b/>
          <w:bCs/>
          <w:iCs/>
          <w:sz w:val="24"/>
          <w:u w:val="single"/>
          <w:lang w:eastAsia="uk-UA" w:bidi="uk-UA"/>
        </w:rPr>
        <w:t xml:space="preserve">  </w:t>
      </w:r>
      <w:proofErr w:type="gramEnd"/>
      <w:r w:rsidRPr="00FD7FB9">
        <w:rPr>
          <w:rFonts w:eastAsia="Times New Roman"/>
          <w:b/>
          <w:bCs/>
          <w:iCs/>
          <w:sz w:val="24"/>
          <w:u w:val="single"/>
          <w:lang w:eastAsia="uk-UA" w:bidi="uk-UA"/>
        </w:rPr>
        <w:t xml:space="preserve">        </w:t>
      </w:r>
      <w:r w:rsidRPr="00FD7FB9">
        <w:rPr>
          <w:rFonts w:eastAsia="Times New Roman"/>
          <w:b/>
          <w:bCs/>
          <w:iCs/>
          <w:sz w:val="24"/>
          <w:lang w:eastAsia="uk-UA" w:bidi="uk-UA"/>
        </w:rPr>
        <w:t>»</w:t>
      </w:r>
      <w:r w:rsidRPr="00FD7FB9">
        <w:rPr>
          <w:rFonts w:eastAsia="Times New Roman"/>
          <w:b/>
          <w:bCs/>
          <w:iCs/>
          <w:sz w:val="24"/>
          <w:u w:val="single"/>
          <w:lang w:eastAsia="uk-UA" w:bidi="uk-UA"/>
        </w:rPr>
        <w:tab/>
      </w:r>
      <w:r w:rsidRPr="00FD7FB9">
        <w:rPr>
          <w:rFonts w:eastAsia="Times New Roman"/>
          <w:b/>
          <w:bCs/>
          <w:iCs/>
          <w:sz w:val="24"/>
          <w:u w:val="single"/>
          <w:lang w:eastAsia="uk-UA" w:bidi="uk-UA"/>
        </w:rPr>
        <w:tab/>
      </w:r>
      <w:r>
        <w:rPr>
          <w:rFonts w:eastAsia="Times New Roman"/>
          <w:b/>
          <w:bCs/>
          <w:iCs/>
          <w:sz w:val="24"/>
          <w:u w:val="single"/>
          <w:lang w:eastAsia="uk-UA" w:bidi="uk-UA"/>
        </w:rPr>
        <w:t>___</w:t>
      </w:r>
      <w:r w:rsidRPr="00FD7FB9">
        <w:rPr>
          <w:rFonts w:eastAsia="Times New Roman"/>
          <w:b/>
          <w:bCs/>
          <w:iCs/>
          <w:sz w:val="24"/>
          <w:lang w:eastAsia="uk-UA" w:bidi="uk-UA"/>
        </w:rPr>
        <w:t>202</w:t>
      </w:r>
      <w:r>
        <w:rPr>
          <w:rFonts w:eastAsia="Times New Roman"/>
          <w:b/>
          <w:bCs/>
          <w:iCs/>
          <w:spacing w:val="55"/>
          <w:sz w:val="24"/>
          <w:u w:val="single"/>
          <w:lang w:eastAsia="uk-UA" w:bidi="uk-UA"/>
        </w:rPr>
        <w:t>2</w:t>
      </w:r>
      <w:r w:rsidRPr="00FD7FB9">
        <w:rPr>
          <w:rFonts w:eastAsia="Times New Roman"/>
          <w:b/>
          <w:bCs/>
          <w:iCs/>
          <w:sz w:val="24"/>
          <w:lang w:eastAsia="uk-UA" w:bidi="uk-UA"/>
        </w:rPr>
        <w:t>року</w:t>
      </w:r>
    </w:p>
    <w:p w:rsidR="00B5143C" w:rsidRPr="00FD7FB9" w:rsidRDefault="00B5143C" w:rsidP="00B5143C">
      <w:pPr>
        <w:widowControl w:val="0"/>
        <w:tabs>
          <w:tab w:val="left" w:pos="5529"/>
        </w:tabs>
        <w:spacing w:line="240" w:lineRule="auto"/>
        <w:ind w:left="113"/>
        <w:jc w:val="center"/>
        <w:rPr>
          <w:rFonts w:eastAsia="Times New Roman"/>
          <w:i/>
          <w:sz w:val="24"/>
          <w:lang w:eastAsia="uk-UA" w:bidi="uk-UA"/>
        </w:rPr>
      </w:pPr>
    </w:p>
    <w:p w:rsidR="00B5143C" w:rsidRPr="00FD7FB9" w:rsidRDefault="00B5143C" w:rsidP="00B5143C">
      <w:pPr>
        <w:widowControl w:val="0"/>
        <w:spacing w:line="240" w:lineRule="auto"/>
        <w:ind w:right="-2"/>
        <w:jc w:val="both"/>
        <w:rPr>
          <w:rFonts w:eastAsia="Times New Roman"/>
          <w:bCs/>
          <w:sz w:val="24"/>
          <w:szCs w:val="24"/>
          <w:lang w:eastAsia="uk-UA" w:bidi="uk-UA"/>
        </w:rPr>
      </w:pPr>
      <w:r w:rsidRPr="00FD7FB9">
        <w:rPr>
          <w:rFonts w:eastAsia="Times New Roman"/>
          <w:bCs/>
          <w:sz w:val="24"/>
          <w:szCs w:val="24"/>
          <w:u w:val="single"/>
          <w:lang w:eastAsia="uk-UA" w:bidi="uk-UA"/>
        </w:rPr>
        <w:t xml:space="preserve">                                                                                                                             </w:t>
      </w:r>
      <w:r w:rsidRPr="00FD7FB9">
        <w:rPr>
          <w:rFonts w:eastAsia="Times New Roman"/>
          <w:bCs/>
          <w:sz w:val="24"/>
          <w:szCs w:val="24"/>
          <w:lang w:eastAsia="uk-UA" w:bidi="uk-UA"/>
        </w:rPr>
        <w:t xml:space="preserve">(надалі – Виконавець), в особі </w:t>
      </w:r>
      <w:r w:rsidRPr="00FD7FB9">
        <w:rPr>
          <w:rFonts w:eastAsia="Times New Roman"/>
          <w:bCs/>
          <w:sz w:val="24"/>
          <w:szCs w:val="24"/>
          <w:u w:val="single"/>
          <w:lang w:eastAsia="uk-UA" w:bidi="uk-UA"/>
        </w:rPr>
        <w:t xml:space="preserve">                                                         </w:t>
      </w:r>
      <w:proofErr w:type="gramStart"/>
      <w:r w:rsidRPr="00FD7FB9">
        <w:rPr>
          <w:rFonts w:eastAsia="Times New Roman"/>
          <w:bCs/>
          <w:sz w:val="24"/>
          <w:szCs w:val="24"/>
          <w:u w:val="single"/>
          <w:lang w:eastAsia="uk-UA" w:bidi="uk-UA"/>
        </w:rPr>
        <w:t xml:space="preserve">  </w:t>
      </w:r>
      <w:r w:rsidRPr="00FD7FB9">
        <w:rPr>
          <w:rFonts w:eastAsia="Times New Roman"/>
          <w:bCs/>
          <w:sz w:val="24"/>
          <w:szCs w:val="24"/>
          <w:lang w:eastAsia="uk-UA" w:bidi="uk-UA"/>
        </w:rPr>
        <w:t>,</w:t>
      </w:r>
      <w:proofErr w:type="gramEnd"/>
      <w:r w:rsidRPr="00FD7FB9">
        <w:rPr>
          <w:rFonts w:eastAsia="Times New Roman"/>
          <w:bCs/>
          <w:sz w:val="24"/>
          <w:szCs w:val="24"/>
          <w:lang w:eastAsia="uk-UA" w:bidi="uk-UA"/>
        </w:rPr>
        <w:t xml:space="preserve"> який діє на підставі </w:t>
      </w:r>
      <w:r w:rsidRPr="00FD7FB9">
        <w:rPr>
          <w:rFonts w:eastAsia="Times New Roman"/>
          <w:bCs/>
          <w:sz w:val="24"/>
          <w:szCs w:val="24"/>
          <w:u w:val="single"/>
          <w:lang w:eastAsia="uk-UA" w:bidi="uk-UA"/>
        </w:rPr>
        <w:t xml:space="preserve">                             </w:t>
      </w:r>
      <w:r w:rsidRPr="00FD7FB9">
        <w:rPr>
          <w:rFonts w:eastAsia="Times New Roman"/>
          <w:bCs/>
          <w:sz w:val="24"/>
          <w:szCs w:val="24"/>
          <w:lang w:eastAsia="uk-UA" w:bidi="uk-UA"/>
        </w:rPr>
        <w:t xml:space="preserve">, з однієї сторони, та </w:t>
      </w:r>
    </w:p>
    <w:p w:rsidR="00B5143C" w:rsidRDefault="00B5143C" w:rsidP="00B5143C">
      <w:pPr>
        <w:widowControl w:val="0"/>
        <w:spacing w:line="240" w:lineRule="auto"/>
        <w:ind w:right="-100" w:firstLine="708"/>
        <w:jc w:val="both"/>
        <w:rPr>
          <w:rFonts w:eastAsia="Times New Roman"/>
          <w:lang w:eastAsia="uk-UA" w:bidi="uk-UA"/>
        </w:rPr>
      </w:pPr>
      <w:r>
        <w:rPr>
          <w:b/>
          <w:bCs/>
          <w:sz w:val="24"/>
          <w:szCs w:val="24"/>
        </w:rPr>
        <w:t>Комунальне підприємство «</w:t>
      </w:r>
      <w:r w:rsidRPr="00D53310">
        <w:rPr>
          <w:b/>
          <w:bCs/>
          <w:sz w:val="24"/>
          <w:szCs w:val="24"/>
        </w:rPr>
        <w:t>Медичне об’єднання Луцької міської територіальної громади</w:t>
      </w:r>
      <w:r>
        <w:rPr>
          <w:b/>
          <w:bCs/>
          <w:sz w:val="24"/>
          <w:szCs w:val="24"/>
        </w:rPr>
        <w:t xml:space="preserve">» </w:t>
      </w:r>
      <w:r w:rsidRPr="00D53310">
        <w:rPr>
          <w:sz w:val="24"/>
          <w:szCs w:val="24"/>
        </w:rPr>
        <w:t xml:space="preserve">в особі генерального директора </w:t>
      </w:r>
      <w:r w:rsidRPr="00D53310">
        <w:rPr>
          <w:rFonts w:eastAsia="Times New Roman"/>
          <w:color w:val="00000A"/>
          <w:sz w:val="24"/>
          <w:szCs w:val="24"/>
          <w:lang w:eastAsia="zh-CN"/>
        </w:rPr>
        <w:t>Духневич Лариси Петрівни, що діє на підставі Статуту, затв. Рішенням Луцької міської ради від 2</w:t>
      </w:r>
      <w:r>
        <w:rPr>
          <w:rFonts w:eastAsia="Times New Roman"/>
          <w:color w:val="00000A"/>
          <w:sz w:val="24"/>
          <w:szCs w:val="24"/>
          <w:lang w:eastAsia="zh-CN"/>
        </w:rPr>
        <w:t>6</w:t>
      </w:r>
      <w:r w:rsidRPr="00D53310">
        <w:rPr>
          <w:rFonts w:eastAsia="Times New Roman"/>
          <w:color w:val="00000A"/>
          <w:sz w:val="24"/>
          <w:szCs w:val="24"/>
          <w:lang w:eastAsia="zh-CN"/>
        </w:rPr>
        <w:t>.0</w:t>
      </w:r>
      <w:r>
        <w:rPr>
          <w:rFonts w:eastAsia="Times New Roman"/>
          <w:color w:val="00000A"/>
          <w:sz w:val="24"/>
          <w:szCs w:val="24"/>
          <w:lang w:eastAsia="zh-CN"/>
        </w:rPr>
        <w:t>8</w:t>
      </w:r>
      <w:r w:rsidRPr="00D53310">
        <w:rPr>
          <w:rFonts w:eastAsia="Times New Roman"/>
          <w:color w:val="00000A"/>
          <w:sz w:val="24"/>
          <w:szCs w:val="24"/>
          <w:lang w:eastAsia="zh-CN"/>
        </w:rPr>
        <w:t>.20</w:t>
      </w:r>
      <w:r>
        <w:rPr>
          <w:rFonts w:eastAsia="Times New Roman"/>
          <w:color w:val="00000A"/>
          <w:sz w:val="24"/>
          <w:szCs w:val="24"/>
          <w:lang w:eastAsia="zh-CN"/>
        </w:rPr>
        <w:t xml:space="preserve">21 р. № </w:t>
      </w:r>
      <w:r w:rsidRPr="00DB76A7">
        <w:rPr>
          <w:rFonts w:eastAsia="Times New Roman"/>
          <w:color w:val="00000A"/>
          <w:sz w:val="24"/>
          <w:szCs w:val="24"/>
          <w:lang w:eastAsia="zh-CN"/>
        </w:rPr>
        <w:t>17/90</w:t>
      </w:r>
      <w:r w:rsidRPr="00DB76A7">
        <w:rPr>
          <w:rFonts w:eastAsia="Times New Roman"/>
          <w:bCs/>
          <w:lang w:eastAsia="uk-UA" w:bidi="uk-UA"/>
        </w:rPr>
        <w:t xml:space="preserve">, </w:t>
      </w:r>
      <w:r w:rsidRPr="00DB76A7">
        <w:rPr>
          <w:rFonts w:eastAsia="Times New Roman"/>
          <w:lang w:eastAsia="uk-UA" w:bidi="uk-UA"/>
        </w:rPr>
        <w:t>з</w:t>
      </w:r>
      <w:r w:rsidRPr="00FD7FB9">
        <w:rPr>
          <w:rFonts w:eastAsia="Times New Roman"/>
          <w:lang w:eastAsia="uk-UA" w:bidi="uk-UA"/>
        </w:rPr>
        <w:t xml:space="preserve"> другої сторони, які іменовані надалі разом – Сторони, а окремо – Сторона, </w:t>
      </w:r>
    </w:p>
    <w:p w:rsidR="00B5143C" w:rsidRPr="00B5143C" w:rsidRDefault="00B5143C" w:rsidP="00B5143C">
      <w:pPr>
        <w:widowControl w:val="0"/>
        <w:spacing w:line="240" w:lineRule="auto"/>
        <w:ind w:right="-100" w:firstLine="142"/>
        <w:jc w:val="both"/>
        <w:rPr>
          <w:rFonts w:eastAsia="Times New Roman"/>
          <w:sz w:val="24"/>
          <w:szCs w:val="24"/>
          <w:lang w:val="uk-UA" w:eastAsia="uk-UA" w:bidi="uk-UA"/>
        </w:rPr>
      </w:pPr>
      <w:r>
        <w:rPr>
          <w:rFonts w:eastAsia="Calibri"/>
          <w:sz w:val="24"/>
          <w:szCs w:val="24"/>
          <w:lang w:val="uk-UA"/>
        </w:rPr>
        <w:t>відповідно до Закону України «</w:t>
      </w:r>
      <w:r w:rsidRPr="00FA615C">
        <w:rPr>
          <w:sz w:val="24"/>
          <w:szCs w:val="24"/>
          <w:lang w:val="uk-UA"/>
        </w:rPr>
        <w:t xml:space="preserve">Про внесення зміни до розділу </w:t>
      </w:r>
      <w:r w:rsidRPr="00FA615C">
        <w:rPr>
          <w:sz w:val="24"/>
          <w:szCs w:val="24"/>
        </w:rPr>
        <w:t>X</w:t>
      </w:r>
      <w:r w:rsidRPr="00FA615C">
        <w:rPr>
          <w:sz w:val="24"/>
          <w:szCs w:val="24"/>
          <w:lang w:val="uk-UA"/>
        </w:rPr>
        <w:t xml:space="preserve"> "Прикінцеві та перехідні положення" Закону України "Про публічні закупівлі" щодо виключення можливості здійснення закупівель без використання електронної системи закупівель»</w:t>
      </w:r>
      <w:r>
        <w:rPr>
          <w:rFonts w:eastAsia="Calibri"/>
          <w:bCs/>
          <w:sz w:val="24"/>
          <w:szCs w:val="24"/>
          <w:shd w:val="clear" w:color="auto" w:fill="FFFFFF"/>
          <w:lang w:val="uk-UA"/>
        </w:rPr>
        <w:t xml:space="preserve"> від 1 липня 2021 року, п</w:t>
      </w:r>
      <w:r>
        <w:rPr>
          <w:rFonts w:eastAsia="Calibri"/>
          <w:sz w:val="24"/>
          <w:szCs w:val="24"/>
          <w:lang w:val="uk-UA"/>
        </w:rPr>
        <w:t>останови КМУ «</w:t>
      </w:r>
      <w:r w:rsidRPr="00FA615C">
        <w:rPr>
          <w:sz w:val="24"/>
          <w:szCs w:val="24"/>
          <w:lang w:val="uk-UA"/>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FA615C">
        <w:rPr>
          <w:sz w:val="24"/>
          <w:szCs w:val="24"/>
        </w:rPr>
        <w:t>COVID</w:t>
      </w:r>
      <w:r w:rsidRPr="00FA615C">
        <w:rPr>
          <w:sz w:val="24"/>
          <w:szCs w:val="24"/>
          <w:lang w:val="uk-UA"/>
        </w:rPr>
        <w:t xml:space="preserve">-19, спричиненої коронавірусом </w:t>
      </w:r>
      <w:r w:rsidRPr="00FA615C">
        <w:rPr>
          <w:sz w:val="24"/>
          <w:szCs w:val="24"/>
        </w:rPr>
        <w:t>SARS</w:t>
      </w:r>
      <w:r w:rsidRPr="00FA615C">
        <w:rPr>
          <w:sz w:val="24"/>
          <w:szCs w:val="24"/>
          <w:lang w:val="uk-UA"/>
        </w:rPr>
        <w:t>-</w:t>
      </w:r>
      <w:r w:rsidRPr="00FA615C">
        <w:rPr>
          <w:sz w:val="24"/>
          <w:szCs w:val="24"/>
        </w:rPr>
        <w:t>CoV</w:t>
      </w:r>
      <w:r w:rsidRPr="00FA615C">
        <w:rPr>
          <w:sz w:val="24"/>
          <w:szCs w:val="24"/>
          <w:lang w:val="uk-UA"/>
        </w:rPr>
        <w:t>-2</w:t>
      </w:r>
      <w:r>
        <w:rPr>
          <w:rFonts w:eastAsia="Calibri"/>
          <w:bCs/>
          <w:color w:val="1D1D1B"/>
          <w:sz w:val="24"/>
          <w:szCs w:val="24"/>
          <w:shd w:val="clear" w:color="auto" w:fill="FFFFFF"/>
          <w:lang w:val="uk-UA"/>
        </w:rPr>
        <w:t xml:space="preserve">» від 09.12.2020 року № 1236 </w:t>
      </w:r>
      <w:r w:rsidRPr="00B5143C">
        <w:rPr>
          <w:rFonts w:eastAsia="Times New Roman"/>
          <w:sz w:val="24"/>
          <w:szCs w:val="24"/>
          <w:lang w:val="uk-UA" w:eastAsia="uk-UA" w:bidi="uk-UA"/>
        </w:rPr>
        <w:t>уклали цей Договір про надання послуг харчування (далі – Договір) про наступне:</w:t>
      </w:r>
    </w:p>
    <w:p w:rsidR="00B5143C" w:rsidRPr="00B5143C" w:rsidRDefault="00B5143C" w:rsidP="00B5143C">
      <w:pPr>
        <w:widowControl w:val="0"/>
        <w:spacing w:line="240" w:lineRule="auto"/>
        <w:ind w:left="142"/>
        <w:jc w:val="both"/>
        <w:rPr>
          <w:rFonts w:eastAsia="Times New Roman"/>
          <w:sz w:val="24"/>
          <w:szCs w:val="24"/>
          <w:lang w:val="uk-UA" w:eastAsia="uk-UA" w:bidi="uk-UA"/>
        </w:rPr>
      </w:pPr>
    </w:p>
    <w:p w:rsidR="00B5143C" w:rsidRPr="00FD7FB9" w:rsidRDefault="00B5143C" w:rsidP="00B5143C">
      <w:pPr>
        <w:widowControl w:val="0"/>
        <w:numPr>
          <w:ilvl w:val="3"/>
          <w:numId w:val="3"/>
        </w:numPr>
        <w:spacing w:line="240" w:lineRule="auto"/>
        <w:ind w:left="142" w:firstLine="0"/>
        <w:jc w:val="center"/>
        <w:outlineLvl w:val="0"/>
        <w:rPr>
          <w:rFonts w:eastAsia="Times New Roman"/>
          <w:b/>
          <w:bCs/>
          <w:sz w:val="24"/>
          <w:szCs w:val="24"/>
          <w:lang w:eastAsia="uk-UA" w:bidi="uk-UA"/>
        </w:rPr>
      </w:pPr>
      <w:r w:rsidRPr="00FD7FB9">
        <w:rPr>
          <w:rFonts w:eastAsia="Times New Roman"/>
          <w:b/>
          <w:bCs/>
          <w:sz w:val="24"/>
          <w:szCs w:val="24"/>
          <w:lang w:eastAsia="uk-UA" w:bidi="uk-UA"/>
        </w:rPr>
        <w:t>ПРЕДМЕТ</w:t>
      </w:r>
      <w:r w:rsidRPr="00FD7FB9">
        <w:rPr>
          <w:rFonts w:eastAsia="Times New Roman"/>
          <w:b/>
          <w:bCs/>
          <w:spacing w:val="-1"/>
          <w:sz w:val="24"/>
          <w:szCs w:val="24"/>
          <w:lang w:eastAsia="uk-UA" w:bidi="uk-UA"/>
        </w:rPr>
        <w:t xml:space="preserve"> </w:t>
      </w:r>
      <w:r w:rsidRPr="00FD7FB9">
        <w:rPr>
          <w:rFonts w:eastAsia="Times New Roman"/>
          <w:b/>
          <w:bCs/>
          <w:sz w:val="24"/>
          <w:szCs w:val="24"/>
          <w:lang w:eastAsia="uk-UA" w:bidi="uk-UA"/>
        </w:rPr>
        <w:t>ДОГОВОРУ</w:t>
      </w:r>
    </w:p>
    <w:p w:rsidR="00B5143C" w:rsidRPr="00FD7FB9" w:rsidRDefault="00B5143C" w:rsidP="00B5143C">
      <w:pPr>
        <w:widowControl w:val="0"/>
        <w:spacing w:line="240" w:lineRule="auto"/>
        <w:ind w:right="-100"/>
        <w:jc w:val="both"/>
        <w:rPr>
          <w:rFonts w:eastAsia="Times New Roman"/>
          <w:sz w:val="24"/>
          <w:szCs w:val="24"/>
          <w:lang w:eastAsia="uk-UA" w:bidi="uk-UA"/>
        </w:rPr>
      </w:pPr>
      <w:r w:rsidRPr="00FD7FB9">
        <w:rPr>
          <w:rFonts w:eastAsia="Times New Roman"/>
          <w:sz w:val="24"/>
          <w:szCs w:val="24"/>
          <w:lang w:eastAsia="uk-UA" w:bidi="uk-UA"/>
        </w:rPr>
        <w:t xml:space="preserve">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w:t>
      </w:r>
      <w:proofErr w:type="gramStart"/>
      <w:r w:rsidRPr="00FD7FB9">
        <w:rPr>
          <w:rFonts w:eastAsia="Times New Roman"/>
          <w:sz w:val="24"/>
          <w:szCs w:val="24"/>
          <w:lang w:eastAsia="uk-UA" w:bidi="uk-UA"/>
        </w:rPr>
        <w:t>у порядку</w:t>
      </w:r>
      <w:proofErr w:type="gramEnd"/>
      <w:r w:rsidRPr="00FD7FB9">
        <w:rPr>
          <w:rFonts w:eastAsia="Times New Roman"/>
          <w:sz w:val="24"/>
          <w:szCs w:val="24"/>
          <w:lang w:eastAsia="uk-UA" w:bidi="uk-UA"/>
        </w:rPr>
        <w:t>, встановленими цим Договором.</w:t>
      </w:r>
    </w:p>
    <w:p w:rsidR="00B5143C" w:rsidRPr="00FD7FB9" w:rsidRDefault="00B5143C" w:rsidP="00B5143C">
      <w:pPr>
        <w:spacing w:line="240" w:lineRule="auto"/>
        <w:jc w:val="both"/>
        <w:rPr>
          <w:rFonts w:eastAsia="Times New Roman"/>
          <w:sz w:val="24"/>
          <w:szCs w:val="24"/>
          <w:lang w:eastAsia="uk-UA" w:bidi="uk-UA"/>
        </w:rPr>
      </w:pPr>
      <w:r w:rsidRPr="008E7678">
        <w:rPr>
          <w:rFonts w:eastAsia="Times New Roman"/>
          <w:sz w:val="24"/>
          <w:szCs w:val="24"/>
          <w:lang w:eastAsia="uk-UA" w:bidi="uk-UA"/>
        </w:rPr>
        <w:t xml:space="preserve">1.2. Найменування послуг: </w:t>
      </w:r>
      <w:r w:rsidRPr="00343BEF">
        <w:rPr>
          <w:rFonts w:eastAsia="Arial"/>
          <w:b/>
          <w:i/>
          <w:color w:val="auto"/>
          <w:sz w:val="24"/>
          <w:szCs w:val="24"/>
          <w:lang w:val="uk-UA"/>
        </w:rPr>
        <w:t xml:space="preserve">ДК </w:t>
      </w:r>
      <w:r>
        <w:rPr>
          <w:rFonts w:eastAsia="Arial"/>
          <w:b/>
          <w:i/>
          <w:color w:val="auto"/>
          <w:sz w:val="24"/>
          <w:szCs w:val="24"/>
          <w:lang w:val="uk-UA"/>
        </w:rPr>
        <w:t>021:2015:555</w:t>
      </w:r>
      <w:r w:rsidRPr="00343BEF">
        <w:rPr>
          <w:rFonts w:eastAsia="Arial"/>
          <w:b/>
          <w:i/>
          <w:color w:val="auto"/>
          <w:sz w:val="24"/>
          <w:szCs w:val="24"/>
          <w:lang w:val="uk-UA"/>
        </w:rPr>
        <w:t>20000-</w:t>
      </w:r>
      <w:proofErr w:type="gramStart"/>
      <w:r>
        <w:rPr>
          <w:rFonts w:eastAsia="Arial"/>
          <w:b/>
          <w:i/>
          <w:color w:val="auto"/>
          <w:sz w:val="24"/>
          <w:szCs w:val="24"/>
          <w:lang w:val="uk-UA"/>
        </w:rPr>
        <w:t>1</w:t>
      </w:r>
      <w:r w:rsidRPr="00B87CF4">
        <w:rPr>
          <w:rFonts w:eastAsia="Arial"/>
          <w:b/>
          <w:i/>
          <w:color w:val="auto"/>
          <w:sz w:val="24"/>
          <w:szCs w:val="24"/>
          <w:lang w:val="uk-UA"/>
        </w:rPr>
        <w:t>:</w:t>
      </w:r>
      <w:r>
        <w:rPr>
          <w:rFonts w:eastAsia="Arial"/>
          <w:b/>
          <w:i/>
          <w:color w:val="auto"/>
          <w:sz w:val="24"/>
          <w:szCs w:val="24"/>
          <w:lang w:val="uk-UA"/>
        </w:rPr>
        <w:t>Кейтерингові</w:t>
      </w:r>
      <w:proofErr w:type="gramEnd"/>
      <w:r>
        <w:rPr>
          <w:rFonts w:eastAsia="Arial"/>
          <w:b/>
          <w:i/>
          <w:color w:val="auto"/>
          <w:sz w:val="24"/>
          <w:szCs w:val="24"/>
          <w:lang w:val="uk-UA"/>
        </w:rPr>
        <w:t xml:space="preserve"> послуги </w:t>
      </w:r>
      <w:r w:rsidRPr="00BB12BA">
        <w:rPr>
          <w:rFonts w:eastAsia="Arial"/>
          <w:b/>
          <w:i/>
          <w:color w:val="auto"/>
          <w:sz w:val="24"/>
          <w:szCs w:val="24"/>
          <w:lang w:val="uk-UA"/>
        </w:rPr>
        <w:t>(</w:t>
      </w:r>
      <w:r>
        <w:rPr>
          <w:b/>
          <w:i/>
          <w:lang w:val="uk-UA"/>
        </w:rPr>
        <w:t>П</w:t>
      </w:r>
      <w:r w:rsidRPr="00613F54">
        <w:rPr>
          <w:b/>
          <w:i/>
          <w:lang w:val="uk-UA"/>
        </w:rPr>
        <w:t xml:space="preserve">ослуги з постачання готової їжі для харчування пацієнтів хворих на </w:t>
      </w:r>
      <w:r w:rsidRPr="00613F54">
        <w:rPr>
          <w:b/>
          <w:i/>
        </w:rPr>
        <w:t>COVID</w:t>
      </w:r>
      <w:r w:rsidRPr="00613F54">
        <w:rPr>
          <w:b/>
          <w:i/>
          <w:lang w:val="uk-UA"/>
        </w:rPr>
        <w:t>-19 тимчасового інфекційного стаціонару за адресою: м. Луцьк, вул. Гулака-Артемовського, 18</w:t>
      </w:r>
      <w:r w:rsidRPr="00BB121C">
        <w:rPr>
          <w:b/>
          <w:bCs/>
          <w:i/>
          <w:sz w:val="24"/>
          <w:szCs w:val="24"/>
        </w:rPr>
        <w:t>)</w:t>
      </w:r>
      <w:r w:rsidRPr="008E7678">
        <w:rPr>
          <w:rFonts w:eastAsia="Times New Roman"/>
          <w:sz w:val="24"/>
          <w:szCs w:val="24"/>
          <w:lang w:eastAsia="uk-UA" w:bidi="uk-UA"/>
        </w:rPr>
        <w:t>.</w:t>
      </w:r>
    </w:p>
    <w:p w:rsidR="00B5143C" w:rsidRPr="00FD7FB9" w:rsidRDefault="00B5143C" w:rsidP="00B5143C">
      <w:pPr>
        <w:widowControl w:val="0"/>
        <w:spacing w:line="240" w:lineRule="auto"/>
        <w:ind w:right="-100"/>
        <w:jc w:val="both"/>
        <w:rPr>
          <w:rFonts w:eastAsia="Times New Roman"/>
          <w:sz w:val="24"/>
          <w:szCs w:val="24"/>
          <w:lang w:eastAsia="uk-UA" w:bidi="uk-UA"/>
        </w:rPr>
      </w:pPr>
      <w:r w:rsidRPr="00FD7FB9">
        <w:rPr>
          <w:rFonts w:eastAsia="Times New Roman"/>
          <w:sz w:val="24"/>
          <w:szCs w:val="24"/>
          <w:lang w:eastAsia="uk-UA"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5143C" w:rsidRPr="00FD7FB9" w:rsidRDefault="00B5143C" w:rsidP="00B5143C">
      <w:pPr>
        <w:widowControl w:val="0"/>
        <w:spacing w:line="240" w:lineRule="auto"/>
        <w:ind w:right="-100"/>
        <w:jc w:val="both"/>
        <w:rPr>
          <w:rFonts w:eastAsia="Times New Roman"/>
          <w:sz w:val="24"/>
          <w:szCs w:val="24"/>
          <w:lang w:eastAsia="uk-UA" w:bidi="uk-UA"/>
        </w:rPr>
      </w:pPr>
      <w:r w:rsidRPr="00FD7FB9">
        <w:rPr>
          <w:rFonts w:eastAsia="Times New Roman"/>
          <w:sz w:val="24"/>
          <w:szCs w:val="24"/>
          <w:lang w:eastAsia="uk-UA"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rsidR="00B5143C" w:rsidRPr="00FD7FB9" w:rsidRDefault="00B5143C" w:rsidP="00B5143C">
      <w:pPr>
        <w:widowControl w:val="0"/>
        <w:spacing w:line="240" w:lineRule="auto"/>
        <w:ind w:right="-100"/>
        <w:jc w:val="both"/>
        <w:rPr>
          <w:rFonts w:eastAsia="Times New Roman"/>
          <w:sz w:val="24"/>
          <w:szCs w:val="24"/>
          <w:lang w:eastAsia="uk-UA" w:bidi="uk-UA"/>
        </w:rPr>
      </w:pPr>
      <w:r w:rsidRPr="00FD7FB9">
        <w:rPr>
          <w:rFonts w:eastAsia="Times New Roman"/>
          <w:sz w:val="24"/>
          <w:szCs w:val="24"/>
          <w:lang w:eastAsia="uk-UA"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B5143C" w:rsidRPr="00FD7FB9" w:rsidRDefault="00B5143C" w:rsidP="00B5143C">
      <w:pPr>
        <w:widowControl w:val="0"/>
        <w:spacing w:line="240" w:lineRule="auto"/>
        <w:ind w:left="142"/>
        <w:jc w:val="both"/>
        <w:rPr>
          <w:rFonts w:eastAsia="Times New Roman"/>
          <w:sz w:val="24"/>
          <w:szCs w:val="24"/>
          <w:lang w:eastAsia="uk-UA" w:bidi="uk-UA"/>
        </w:rPr>
      </w:pPr>
    </w:p>
    <w:p w:rsidR="00B5143C" w:rsidRPr="00FD7FB9" w:rsidRDefault="00B5143C" w:rsidP="00B5143C">
      <w:pPr>
        <w:widowControl w:val="0"/>
        <w:numPr>
          <w:ilvl w:val="3"/>
          <w:numId w:val="3"/>
        </w:numPr>
        <w:spacing w:line="240" w:lineRule="auto"/>
        <w:ind w:left="142" w:firstLine="0"/>
        <w:jc w:val="center"/>
        <w:outlineLvl w:val="0"/>
        <w:rPr>
          <w:rFonts w:eastAsia="Times New Roman"/>
          <w:b/>
          <w:bCs/>
          <w:sz w:val="24"/>
          <w:szCs w:val="24"/>
          <w:lang w:eastAsia="uk-UA" w:bidi="uk-UA"/>
        </w:rPr>
      </w:pPr>
      <w:r w:rsidRPr="00FD7FB9">
        <w:rPr>
          <w:rFonts w:eastAsia="Times New Roman"/>
          <w:b/>
          <w:bCs/>
          <w:sz w:val="24"/>
          <w:szCs w:val="24"/>
          <w:lang w:eastAsia="uk-UA" w:bidi="uk-UA"/>
        </w:rPr>
        <w:t>ЯКІСТЬ</w:t>
      </w:r>
      <w:r w:rsidRPr="00FD7FB9">
        <w:rPr>
          <w:rFonts w:eastAsia="Times New Roman"/>
          <w:b/>
          <w:bCs/>
          <w:spacing w:val="-2"/>
          <w:sz w:val="24"/>
          <w:szCs w:val="24"/>
          <w:lang w:eastAsia="uk-UA" w:bidi="uk-UA"/>
        </w:rPr>
        <w:t xml:space="preserve"> </w:t>
      </w:r>
      <w:r w:rsidRPr="00FD7FB9">
        <w:rPr>
          <w:rFonts w:eastAsia="Times New Roman"/>
          <w:b/>
          <w:bCs/>
          <w:sz w:val="24"/>
          <w:szCs w:val="24"/>
          <w:lang w:eastAsia="uk-UA" w:bidi="uk-UA"/>
        </w:rPr>
        <w:t>ПОСЛУГ</w:t>
      </w:r>
    </w:p>
    <w:p w:rsidR="00B5143C" w:rsidRPr="00FD7FB9" w:rsidRDefault="00B5143C" w:rsidP="00B5143C">
      <w:pPr>
        <w:widowControl w:val="0"/>
        <w:numPr>
          <w:ilvl w:val="4"/>
          <w:numId w:val="3"/>
        </w:numPr>
        <w:spacing w:line="240" w:lineRule="auto"/>
        <w:ind w:left="0" w:firstLine="0"/>
        <w:jc w:val="both"/>
        <w:rPr>
          <w:rFonts w:eastAsia="Times New Roman"/>
          <w:color w:val="121212"/>
          <w:sz w:val="24"/>
          <w:szCs w:val="24"/>
          <w:shd w:val="clear" w:color="auto" w:fill="FAFAFA"/>
          <w:lang w:eastAsia="zh-CN" w:bidi="uk-UA"/>
        </w:rPr>
      </w:pPr>
      <w:r w:rsidRPr="00FD7FB9">
        <w:rPr>
          <w:rFonts w:eastAsia="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FD7FB9">
        <w:rPr>
          <w:rFonts w:eastAsia="Times New Roman"/>
          <w:bCs/>
          <w:sz w:val="24"/>
          <w:szCs w:val="24"/>
          <w:lang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FD7FB9">
        <w:rPr>
          <w:rFonts w:eastAsia="Times New Roman"/>
          <w:color w:val="121212"/>
          <w:sz w:val="24"/>
          <w:szCs w:val="24"/>
          <w:shd w:val="clear" w:color="auto" w:fill="FAFAFA"/>
          <w:lang w:eastAsia="zh-CN" w:bidi="uk-UA"/>
        </w:rPr>
        <w:t>.</w:t>
      </w:r>
    </w:p>
    <w:p w:rsidR="00B5143C" w:rsidRPr="00FD7FB9" w:rsidRDefault="00B5143C" w:rsidP="00B5143C">
      <w:pPr>
        <w:widowControl w:val="0"/>
        <w:numPr>
          <w:ilvl w:val="4"/>
          <w:numId w:val="3"/>
        </w:numPr>
        <w:spacing w:line="240" w:lineRule="auto"/>
        <w:ind w:left="0" w:firstLine="0"/>
        <w:jc w:val="both"/>
        <w:rPr>
          <w:rFonts w:eastAsia="Times New Roman"/>
          <w:sz w:val="24"/>
          <w:szCs w:val="24"/>
          <w:lang w:eastAsia="zh-CN"/>
        </w:rPr>
      </w:pPr>
      <w:r w:rsidRPr="00FD7FB9">
        <w:rPr>
          <w:rFonts w:eastAsia="Times New Roman"/>
          <w:sz w:val="24"/>
          <w:szCs w:val="24"/>
          <w:lang w:eastAsia="uk-UA" w:bidi="uk-UA"/>
        </w:rPr>
        <w:t>Виконавець зобов’язується щоденно проводити бракераж страв у відповідності з діючим законодавством України.</w:t>
      </w:r>
    </w:p>
    <w:p w:rsidR="00B5143C" w:rsidRPr="00FD7FB9" w:rsidRDefault="00B5143C" w:rsidP="00B5143C">
      <w:pPr>
        <w:widowControl w:val="0"/>
        <w:numPr>
          <w:ilvl w:val="4"/>
          <w:numId w:val="3"/>
        </w:numPr>
        <w:spacing w:line="240" w:lineRule="auto"/>
        <w:ind w:left="0" w:right="-100" w:firstLine="0"/>
        <w:jc w:val="both"/>
        <w:rPr>
          <w:rFonts w:eastAsia="Times New Roman"/>
          <w:sz w:val="24"/>
          <w:szCs w:val="24"/>
          <w:lang w:eastAsia="uk-UA" w:bidi="uk-UA"/>
        </w:rPr>
      </w:pPr>
      <w:r w:rsidRPr="00FD7FB9">
        <w:rPr>
          <w:rFonts w:eastAsia="Times New Roman"/>
          <w:sz w:val="24"/>
          <w:szCs w:val="24"/>
          <w:lang w:eastAsia="uk-UA"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B5143C" w:rsidRPr="00FD7FB9" w:rsidRDefault="00B5143C" w:rsidP="00B5143C">
      <w:pPr>
        <w:widowControl w:val="0"/>
        <w:numPr>
          <w:ilvl w:val="4"/>
          <w:numId w:val="3"/>
        </w:numPr>
        <w:spacing w:line="240" w:lineRule="auto"/>
        <w:ind w:left="0" w:firstLine="0"/>
        <w:jc w:val="both"/>
        <w:rPr>
          <w:rFonts w:eastAsia="Times New Roman"/>
          <w:sz w:val="24"/>
          <w:szCs w:val="24"/>
          <w:lang w:eastAsia="zh-CN"/>
        </w:rPr>
      </w:pPr>
      <w:r w:rsidRPr="00FD7FB9">
        <w:rPr>
          <w:rFonts w:eastAsia="Times New Roman"/>
          <w:sz w:val="20"/>
          <w:szCs w:val="20"/>
          <w:lang w:eastAsia="zh-CN" w:bidi="uk-UA"/>
        </w:rPr>
        <w:t xml:space="preserve"> </w:t>
      </w:r>
      <w:r w:rsidRPr="00FD7FB9">
        <w:rPr>
          <w:rFonts w:eastAsia="Times New Roman"/>
          <w:sz w:val="24"/>
          <w:szCs w:val="24"/>
          <w:lang w:eastAsia="zh-CN" w:bidi="uk-UA"/>
        </w:rPr>
        <w:t xml:space="preserve">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w:t>
      </w:r>
      <w:r w:rsidRPr="00FD7FB9">
        <w:rPr>
          <w:rFonts w:eastAsia="Times New Roman"/>
          <w:sz w:val="24"/>
          <w:szCs w:val="24"/>
          <w:lang w:eastAsia="zh-CN" w:bidi="uk-UA"/>
        </w:rPr>
        <w:lastRenderedPageBreak/>
        <w:t xml:space="preserve">зберігання, технології виготовлення страв, вимог кулінарної обробки харчових продуктів, правил особистої гігієни працівників. </w:t>
      </w:r>
    </w:p>
    <w:p w:rsidR="00B5143C" w:rsidRPr="00FD7FB9" w:rsidRDefault="00B5143C" w:rsidP="00B5143C">
      <w:pPr>
        <w:widowControl w:val="0"/>
        <w:spacing w:line="240" w:lineRule="auto"/>
        <w:jc w:val="both"/>
        <w:rPr>
          <w:rFonts w:eastAsia="Times New Roman"/>
          <w:sz w:val="24"/>
          <w:szCs w:val="24"/>
          <w:lang w:eastAsia="zh-CN" w:bidi="uk-UA"/>
        </w:rPr>
      </w:pPr>
      <w:r w:rsidRPr="00FD7FB9">
        <w:rPr>
          <w:rFonts w:eastAsia="Times New Roman"/>
          <w:sz w:val="24"/>
          <w:szCs w:val="24"/>
          <w:lang w:eastAsia="zh-CN" w:bidi="uk-UA"/>
        </w:rPr>
        <w:t>2.4. Під час надання послуг з харчування повинні застосовуватися заходи із захисту довкілля, передбачені законодавством України.</w:t>
      </w:r>
    </w:p>
    <w:p w:rsidR="00B5143C" w:rsidRPr="00FD7FB9" w:rsidRDefault="00B5143C" w:rsidP="00B5143C">
      <w:pPr>
        <w:widowControl w:val="0"/>
        <w:spacing w:line="240" w:lineRule="auto"/>
        <w:jc w:val="both"/>
        <w:rPr>
          <w:rFonts w:eastAsia="Times New Roman"/>
          <w:sz w:val="24"/>
          <w:szCs w:val="24"/>
          <w:lang w:eastAsia="zh-CN" w:bidi="uk-UA"/>
        </w:rPr>
      </w:pPr>
      <w:r w:rsidRPr="00FD7FB9">
        <w:rPr>
          <w:rFonts w:eastAsia="Times New Roman"/>
          <w:sz w:val="24"/>
          <w:szCs w:val="24"/>
          <w:lang w:eastAsia="zh-CN" w:bidi="uk-UA"/>
        </w:rPr>
        <w:t xml:space="preserve">2.5. </w:t>
      </w:r>
      <w:r w:rsidRPr="00FD7FB9">
        <w:rPr>
          <w:rFonts w:eastAsia="Times New Roman"/>
          <w:sz w:val="24"/>
          <w:szCs w:val="24"/>
          <w:lang w:eastAsia="uk-UA"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B5143C" w:rsidRPr="00FD7FB9" w:rsidRDefault="00B5143C" w:rsidP="00B5143C">
      <w:pPr>
        <w:widowControl w:val="0"/>
        <w:spacing w:line="240" w:lineRule="auto"/>
        <w:jc w:val="both"/>
        <w:rPr>
          <w:rFonts w:eastAsia="Times New Roman"/>
          <w:sz w:val="24"/>
          <w:szCs w:val="24"/>
          <w:lang w:eastAsia="uk-UA" w:bidi="uk-UA"/>
        </w:rPr>
      </w:pPr>
      <w:r w:rsidRPr="00FD7FB9">
        <w:rPr>
          <w:rFonts w:eastAsia="Times New Roman"/>
          <w:sz w:val="24"/>
          <w:szCs w:val="24"/>
          <w:lang w:eastAsia="zh-CN" w:bidi="uk-UA"/>
        </w:rPr>
        <w:t xml:space="preserve">2.6. </w:t>
      </w:r>
      <w:r w:rsidRPr="00FD7FB9">
        <w:rPr>
          <w:rFonts w:eastAsia="Times New Roman"/>
          <w:sz w:val="24"/>
          <w:szCs w:val="24"/>
          <w:lang w:eastAsia="uk-UA"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rsidR="00B5143C" w:rsidRPr="00FD7FB9" w:rsidRDefault="00B5143C" w:rsidP="00B5143C">
      <w:pPr>
        <w:widowControl w:val="0"/>
        <w:spacing w:line="240" w:lineRule="auto"/>
        <w:jc w:val="both"/>
        <w:rPr>
          <w:rFonts w:eastAsia="Times New Roman"/>
          <w:sz w:val="24"/>
          <w:szCs w:val="24"/>
          <w:lang w:eastAsia="zh-CN" w:bidi="uk-UA"/>
        </w:rPr>
      </w:pP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z w:val="24"/>
          <w:szCs w:val="24"/>
          <w:lang w:eastAsia="uk-UA" w:bidi="uk-UA"/>
        </w:rPr>
        <w:t>ЦІНА</w:t>
      </w:r>
      <w:r w:rsidRPr="00FD7FB9">
        <w:rPr>
          <w:rFonts w:eastAsia="Times New Roman"/>
          <w:b/>
          <w:bCs/>
          <w:spacing w:val="-2"/>
          <w:sz w:val="24"/>
          <w:szCs w:val="24"/>
          <w:lang w:eastAsia="uk-UA" w:bidi="uk-UA"/>
        </w:rPr>
        <w:t xml:space="preserve"> </w:t>
      </w:r>
      <w:r w:rsidRPr="00FD7FB9">
        <w:rPr>
          <w:rFonts w:eastAsia="Times New Roman"/>
          <w:b/>
          <w:bCs/>
          <w:sz w:val="24"/>
          <w:szCs w:val="24"/>
          <w:lang w:eastAsia="uk-UA" w:bidi="uk-UA"/>
        </w:rPr>
        <w:t>ДОГОВОРУ</w:t>
      </w:r>
    </w:p>
    <w:p w:rsidR="00B5143C" w:rsidRPr="00FD7FB9" w:rsidRDefault="00B5143C" w:rsidP="00B5143C">
      <w:pPr>
        <w:widowControl w:val="0"/>
        <w:spacing w:line="240" w:lineRule="auto"/>
        <w:rPr>
          <w:rFonts w:eastAsia="Times New Roman"/>
          <w:b/>
          <w:bCs/>
          <w:sz w:val="24"/>
          <w:szCs w:val="24"/>
          <w:lang w:eastAsia="uk-UA" w:bidi="uk-UA"/>
        </w:rPr>
      </w:pPr>
      <w:r w:rsidRPr="00FD7FB9">
        <w:rPr>
          <w:rFonts w:eastAsia="Times New Roman"/>
          <w:sz w:val="24"/>
          <w:szCs w:val="24"/>
          <w:lang w:eastAsia="uk-UA" w:bidi="uk-UA"/>
        </w:rPr>
        <w:t>3.1. Ціна цього Договору становить</w:t>
      </w:r>
      <w:r w:rsidRPr="00FD7FB9">
        <w:rPr>
          <w:rFonts w:eastAsia="Times New Roman"/>
          <w:b/>
          <w:bCs/>
          <w:sz w:val="24"/>
          <w:szCs w:val="24"/>
          <w:lang w:eastAsia="uk-UA" w:bidi="uk-UA"/>
        </w:rPr>
        <w:t xml:space="preserve"> </w:t>
      </w:r>
      <w:r w:rsidRPr="00FD7FB9">
        <w:rPr>
          <w:rFonts w:eastAsia="Times New Roman"/>
          <w:b/>
          <w:bCs/>
          <w:sz w:val="24"/>
          <w:szCs w:val="24"/>
          <w:u w:val="single"/>
          <w:lang w:eastAsia="uk-UA" w:bidi="uk-UA"/>
        </w:rPr>
        <w:t xml:space="preserve">                         </w:t>
      </w:r>
      <w:r w:rsidRPr="00FD7FB9">
        <w:rPr>
          <w:rFonts w:eastAsia="Times New Roman"/>
          <w:b/>
          <w:bCs/>
          <w:sz w:val="24"/>
          <w:szCs w:val="24"/>
          <w:lang w:eastAsia="uk-UA" w:bidi="uk-UA"/>
        </w:rPr>
        <w:t xml:space="preserve">грн. (сума прописом) без ПДВ. </w:t>
      </w:r>
      <w:r w:rsidRPr="00FD7FB9">
        <w:rPr>
          <w:rFonts w:eastAsia="Times New Roman"/>
          <w:sz w:val="24"/>
          <w:szCs w:val="24"/>
          <w:lang w:eastAsia="uk-UA" w:bidi="uk-UA"/>
        </w:rPr>
        <w:t xml:space="preserve">Звільнення від ПДВ послуг щодо забезпечення харчування </w:t>
      </w:r>
      <w:proofErr w:type="gramStart"/>
      <w:r w:rsidRPr="00FD7FB9">
        <w:rPr>
          <w:rFonts w:eastAsia="Times New Roman"/>
          <w:sz w:val="24"/>
          <w:szCs w:val="24"/>
          <w:lang w:eastAsia="uk-UA" w:bidi="uk-UA"/>
        </w:rPr>
        <w:t>у закладах</w:t>
      </w:r>
      <w:proofErr w:type="gramEnd"/>
      <w:r w:rsidRPr="00FD7FB9">
        <w:rPr>
          <w:rFonts w:eastAsia="Times New Roman"/>
          <w:sz w:val="24"/>
          <w:szCs w:val="24"/>
          <w:lang w:eastAsia="uk-UA" w:bidi="uk-UA"/>
        </w:rPr>
        <w:t xml:space="preserve"> охорони здоров’я, відповідно до підпункту «г» 197.1.7 пункту 197.1 статті 197 Податкового кодексу України від 02.12.2010 року № 2755-VI.</w:t>
      </w:r>
    </w:p>
    <w:p w:rsidR="00B5143C" w:rsidRPr="00FD7FB9" w:rsidRDefault="00B5143C" w:rsidP="00B5143C">
      <w:pPr>
        <w:widowControl w:val="0"/>
        <w:spacing w:line="240" w:lineRule="auto"/>
        <w:jc w:val="both"/>
        <w:rPr>
          <w:rFonts w:eastAsia="Times New Roman"/>
          <w:sz w:val="24"/>
          <w:szCs w:val="24"/>
          <w:lang w:eastAsia="uk-UA" w:bidi="uk-UA"/>
        </w:rPr>
      </w:pPr>
      <w:r w:rsidRPr="00FD7FB9">
        <w:rPr>
          <w:rFonts w:eastAsia="Times New Roman"/>
          <w:sz w:val="24"/>
          <w:szCs w:val="24"/>
          <w:lang w:eastAsia="uk-UA" w:bidi="uk-UA"/>
        </w:rPr>
        <w:t>3.2. Ціна цього Договору може бути зменшена за взаємною згодою Сторін.</w:t>
      </w:r>
    </w:p>
    <w:p w:rsidR="00B5143C" w:rsidRPr="00FD7FB9" w:rsidRDefault="00B5143C" w:rsidP="00B5143C">
      <w:pPr>
        <w:widowControl w:val="0"/>
        <w:spacing w:line="240" w:lineRule="auto"/>
        <w:jc w:val="both"/>
        <w:rPr>
          <w:rFonts w:eastAsia="Times New Roman"/>
          <w:sz w:val="24"/>
          <w:szCs w:val="24"/>
          <w:lang w:eastAsia="uk-UA" w:bidi="uk-UA"/>
        </w:rPr>
      </w:pPr>
      <w:r w:rsidRPr="00FD7FB9">
        <w:rPr>
          <w:rFonts w:eastAsia="Times New Roman"/>
          <w:sz w:val="24"/>
          <w:szCs w:val="24"/>
          <w:lang w:eastAsia="uk-UA" w:bidi="uk-UA"/>
        </w:rPr>
        <w:t>3.3. Будь-які розрахунки за цим Договором здійснюються у національній валюті України – гривні.</w:t>
      </w:r>
    </w:p>
    <w:p w:rsidR="00B5143C" w:rsidRPr="00FD7FB9" w:rsidRDefault="00B5143C" w:rsidP="00B5143C">
      <w:pPr>
        <w:widowControl w:val="0"/>
        <w:spacing w:line="240" w:lineRule="auto"/>
        <w:rPr>
          <w:rFonts w:eastAsia="Times New Roman"/>
          <w:b/>
          <w:sz w:val="24"/>
          <w:szCs w:val="24"/>
          <w:lang w:eastAsia="uk-UA" w:bidi="uk-UA"/>
        </w:rPr>
      </w:pP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z w:val="24"/>
          <w:szCs w:val="24"/>
          <w:lang w:eastAsia="uk-UA" w:bidi="uk-UA"/>
        </w:rPr>
        <w:t xml:space="preserve">ПОРЯДОК </w:t>
      </w:r>
      <w:r w:rsidRPr="00FD7FB9">
        <w:rPr>
          <w:rFonts w:eastAsia="Times New Roman"/>
          <w:b/>
          <w:bCs/>
          <w:spacing w:val="-2"/>
          <w:sz w:val="24"/>
          <w:szCs w:val="24"/>
          <w:lang w:eastAsia="uk-UA" w:bidi="uk-UA"/>
        </w:rPr>
        <w:t xml:space="preserve">ЗДІЙСНЕННЯ </w:t>
      </w:r>
      <w:r w:rsidRPr="00FD7FB9">
        <w:rPr>
          <w:rFonts w:eastAsia="Times New Roman"/>
          <w:b/>
          <w:bCs/>
          <w:sz w:val="24"/>
          <w:szCs w:val="24"/>
          <w:lang w:eastAsia="uk-UA" w:bidi="uk-UA"/>
        </w:rPr>
        <w:t>ОПЛАТИ</w:t>
      </w:r>
    </w:p>
    <w:p w:rsidR="00B5143C" w:rsidRPr="00FD7FB9" w:rsidRDefault="00B5143C" w:rsidP="00B5143C">
      <w:pPr>
        <w:widowControl w:val="0"/>
        <w:numPr>
          <w:ilvl w:val="1"/>
          <w:numId w:val="4"/>
        </w:numPr>
        <w:tabs>
          <w:tab w:val="left" w:pos="567"/>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5143C" w:rsidRPr="00BB3DDC" w:rsidRDefault="00B5143C" w:rsidP="00B5143C">
      <w:pPr>
        <w:widowControl w:val="0"/>
        <w:numPr>
          <w:ilvl w:val="1"/>
          <w:numId w:val="4"/>
        </w:numPr>
        <w:tabs>
          <w:tab w:val="left" w:pos="567"/>
        </w:tabs>
        <w:spacing w:line="240" w:lineRule="auto"/>
        <w:ind w:left="142" w:firstLine="0"/>
        <w:jc w:val="both"/>
        <w:rPr>
          <w:rFonts w:eastAsia="Times New Roman"/>
          <w:sz w:val="24"/>
          <w:lang w:eastAsia="uk-UA" w:bidi="uk-UA"/>
        </w:rPr>
      </w:pPr>
      <w:r w:rsidRPr="00BB3DDC">
        <w:rPr>
          <w:rFonts w:eastAsia="Times New Roman"/>
          <w:sz w:val="24"/>
          <w:szCs w:val="24"/>
          <w:lang w:eastAsia="uk-UA" w:bidi="uk-UA"/>
        </w:rPr>
        <w:t xml:space="preserve">Замовник має право здійснити передоплату відповідно до Постанови КМУ №1070                                 від 04.12.2019 року у розмірі не більше 30 відсотків </w:t>
      </w:r>
      <w:proofErr w:type="gramStart"/>
      <w:r w:rsidRPr="00BB3DDC">
        <w:rPr>
          <w:rFonts w:eastAsia="Times New Roman"/>
          <w:sz w:val="24"/>
          <w:szCs w:val="24"/>
          <w:lang w:eastAsia="uk-UA" w:bidi="uk-UA"/>
        </w:rPr>
        <w:t>вартості  річного</w:t>
      </w:r>
      <w:proofErr w:type="gramEnd"/>
      <w:r w:rsidRPr="00BB3DDC">
        <w:rPr>
          <w:rFonts w:eastAsia="Times New Roman"/>
          <w:sz w:val="24"/>
          <w:szCs w:val="24"/>
          <w:lang w:eastAsia="uk-UA" w:bidi="uk-UA"/>
        </w:rPr>
        <w:t xml:space="preserve"> обсягу на строк не більше трьох місяців.</w:t>
      </w:r>
    </w:p>
    <w:p w:rsidR="00B5143C" w:rsidRPr="00FD7FB9" w:rsidRDefault="00B5143C" w:rsidP="00B5143C">
      <w:pPr>
        <w:widowControl w:val="0"/>
        <w:numPr>
          <w:ilvl w:val="1"/>
          <w:numId w:val="4"/>
        </w:numPr>
        <w:tabs>
          <w:tab w:val="left" w:pos="567"/>
        </w:tabs>
        <w:spacing w:line="240" w:lineRule="auto"/>
        <w:ind w:left="142" w:firstLine="0"/>
        <w:jc w:val="both"/>
        <w:rPr>
          <w:rFonts w:eastAsia="Times New Roman"/>
          <w:sz w:val="24"/>
          <w:lang w:eastAsia="uk-UA" w:bidi="uk-UA"/>
        </w:rPr>
      </w:pPr>
      <w:r w:rsidRPr="00FD7FB9">
        <w:rPr>
          <w:rFonts w:eastAsia="Times New Roman"/>
          <w:sz w:val="24"/>
          <w:lang w:eastAsia="uk-UA" w:bidi="uk-UA"/>
        </w:rPr>
        <w:t>Виконавець надає Замовнику належним чином оформлений Акт наданих послуг за кожні 7 днів поточного</w:t>
      </w:r>
      <w:r w:rsidRPr="00FD7FB9">
        <w:rPr>
          <w:rFonts w:eastAsia="Times New Roman"/>
          <w:spacing w:val="-1"/>
          <w:sz w:val="24"/>
          <w:lang w:eastAsia="uk-UA" w:bidi="uk-UA"/>
        </w:rPr>
        <w:t xml:space="preserve"> </w:t>
      </w:r>
      <w:r w:rsidRPr="00FD7FB9">
        <w:rPr>
          <w:rFonts w:eastAsia="Times New Roman"/>
          <w:sz w:val="24"/>
          <w:lang w:eastAsia="uk-UA" w:bidi="uk-UA"/>
        </w:rPr>
        <w:t>місяця.</w:t>
      </w: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ПОРЯДОК</w:t>
      </w:r>
      <w:r w:rsidRPr="00FD7FB9">
        <w:rPr>
          <w:rFonts w:eastAsia="Times New Roman"/>
          <w:b/>
          <w:bCs/>
          <w:sz w:val="24"/>
          <w:szCs w:val="24"/>
          <w:lang w:eastAsia="uk-UA" w:bidi="uk-UA"/>
        </w:rPr>
        <w:t xml:space="preserve"> НАДАННЯ</w:t>
      </w:r>
      <w:r w:rsidRPr="00FD7FB9">
        <w:rPr>
          <w:rFonts w:eastAsia="Times New Roman"/>
          <w:b/>
          <w:bCs/>
          <w:spacing w:val="-1"/>
          <w:sz w:val="24"/>
          <w:szCs w:val="24"/>
          <w:lang w:eastAsia="uk-UA" w:bidi="uk-UA"/>
        </w:rPr>
        <w:t xml:space="preserve"> </w:t>
      </w:r>
      <w:r w:rsidRPr="00FD7FB9">
        <w:rPr>
          <w:rFonts w:eastAsia="Times New Roman"/>
          <w:b/>
          <w:bCs/>
          <w:sz w:val="24"/>
          <w:szCs w:val="24"/>
          <w:lang w:eastAsia="uk-UA" w:bidi="uk-UA"/>
        </w:rPr>
        <w:t>ПОСЛУГ</w:t>
      </w:r>
    </w:p>
    <w:p w:rsidR="00B5143C" w:rsidRPr="00DB76A7" w:rsidRDefault="00B5143C" w:rsidP="00B5143C">
      <w:pPr>
        <w:widowControl w:val="0"/>
        <w:numPr>
          <w:ilvl w:val="1"/>
          <w:numId w:val="5"/>
        </w:numPr>
        <w:tabs>
          <w:tab w:val="left" w:pos="709"/>
        </w:tabs>
        <w:spacing w:before="63" w:line="240" w:lineRule="auto"/>
        <w:ind w:left="142" w:firstLine="0"/>
        <w:jc w:val="both"/>
        <w:rPr>
          <w:rFonts w:eastAsia="Times New Roman"/>
          <w:sz w:val="24"/>
          <w:lang w:eastAsia="uk-UA" w:bidi="uk-UA"/>
        </w:rPr>
      </w:pPr>
      <w:r>
        <w:rPr>
          <w:rFonts w:eastAsia="Times New Roman"/>
          <w:sz w:val="24"/>
          <w:lang w:eastAsia="uk-UA" w:bidi="uk-UA"/>
        </w:rPr>
        <w:t>Строк надання послуг: до 31 грудня</w:t>
      </w:r>
      <w:r w:rsidRPr="00DB76A7">
        <w:rPr>
          <w:rFonts w:eastAsia="Times New Roman"/>
          <w:sz w:val="24"/>
          <w:lang w:eastAsia="uk-UA" w:bidi="uk-UA"/>
        </w:rPr>
        <w:t xml:space="preserve"> 2022 року.</w:t>
      </w:r>
    </w:p>
    <w:p w:rsidR="00B5143C" w:rsidRPr="00DB76A7" w:rsidRDefault="00B5143C" w:rsidP="00B5143C">
      <w:pPr>
        <w:widowControl w:val="0"/>
        <w:numPr>
          <w:ilvl w:val="1"/>
          <w:numId w:val="5"/>
        </w:numPr>
        <w:tabs>
          <w:tab w:val="left" w:pos="709"/>
        </w:tabs>
        <w:spacing w:line="240" w:lineRule="auto"/>
        <w:ind w:left="142" w:firstLine="0"/>
        <w:jc w:val="both"/>
        <w:rPr>
          <w:rFonts w:eastAsia="Times New Roman"/>
          <w:sz w:val="24"/>
          <w:szCs w:val="24"/>
          <w:lang w:eastAsia="uk-UA" w:bidi="uk-UA"/>
        </w:rPr>
      </w:pPr>
      <w:r w:rsidRPr="00DB76A7">
        <w:rPr>
          <w:rFonts w:eastAsia="Times New Roman"/>
          <w:sz w:val="24"/>
          <w:szCs w:val="24"/>
          <w:lang w:eastAsia="uk-UA" w:bidi="uk-UA"/>
        </w:rPr>
        <w:t>Місце доставки за адресою:</w:t>
      </w:r>
      <w:r>
        <w:rPr>
          <w:rFonts w:eastAsia="Times New Roman"/>
          <w:sz w:val="24"/>
          <w:szCs w:val="24"/>
          <w:lang w:eastAsia="uk-UA" w:bidi="uk-UA"/>
        </w:rPr>
        <w:t xml:space="preserve"> </w:t>
      </w:r>
      <w:r w:rsidRPr="00DB76A7">
        <w:rPr>
          <w:rFonts w:eastAsia="Times New Roman"/>
          <w:sz w:val="24"/>
          <w:szCs w:val="24"/>
          <w:lang w:eastAsia="uk-UA" w:bidi="uk-UA"/>
        </w:rPr>
        <w:t>м. Луцьк, пр. Відродження, 13. Доставка здійснюється силами та засобами Виконавця.</w:t>
      </w:r>
      <w:r w:rsidRPr="00DB76A7">
        <w:rPr>
          <w:rFonts w:eastAsia="Times New Roman"/>
          <w:sz w:val="24"/>
          <w:szCs w:val="24"/>
          <w:u w:val="single"/>
          <w:lang w:eastAsia="uk-UA" w:bidi="uk-UA"/>
        </w:rPr>
        <w:t xml:space="preserve">                                                                                                                                                  </w:t>
      </w:r>
    </w:p>
    <w:p w:rsidR="00B5143C" w:rsidRPr="00FD7FB9" w:rsidRDefault="00B5143C" w:rsidP="00B5143C">
      <w:pPr>
        <w:widowControl w:val="0"/>
        <w:numPr>
          <w:ilvl w:val="1"/>
          <w:numId w:val="5"/>
        </w:numPr>
        <w:tabs>
          <w:tab w:val="left" w:pos="709"/>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 xml:space="preserve">Обсяг послуги на кожен день визначається представником Виконавця за погодженням із представником Замовника відповідно до </w:t>
      </w:r>
      <w:r w:rsidRPr="008E7678">
        <w:rPr>
          <w:rFonts w:eastAsia="Times New Roman"/>
          <w:sz w:val="24"/>
          <w:szCs w:val="24"/>
          <w:lang w:eastAsia="uk-UA" w:bidi="uk-UA"/>
        </w:rPr>
        <w:t xml:space="preserve">кількості </w:t>
      </w:r>
      <w:r w:rsidRPr="008E7678">
        <w:rPr>
          <w:rFonts w:eastAsia="Arial"/>
          <w:iCs/>
          <w:sz w:val="24"/>
          <w:szCs w:val="24"/>
          <w:shd w:val="clear" w:color="auto" w:fill="FFFFFF"/>
          <w:lang w:eastAsia="uk-UA" w:bidi="uk-UA"/>
        </w:rPr>
        <w:t>хворих</w:t>
      </w:r>
      <w:r w:rsidRPr="008E7678">
        <w:rPr>
          <w:rFonts w:eastAsia="Times New Roman"/>
          <w:sz w:val="24"/>
          <w:szCs w:val="24"/>
          <w:shd w:val="clear" w:color="auto" w:fill="FFFFFF"/>
          <w:lang w:eastAsia="uk-UA" w:bidi="uk-UA"/>
        </w:rPr>
        <w:t>,</w:t>
      </w:r>
      <w:r w:rsidRPr="00FD7FB9">
        <w:rPr>
          <w:rFonts w:eastAsia="Times New Roman"/>
          <w:sz w:val="24"/>
          <w:szCs w:val="24"/>
          <w:shd w:val="clear" w:color="auto" w:fill="FFFFFF"/>
          <w:lang w:eastAsia="uk-UA" w:bidi="uk-UA"/>
        </w:rPr>
        <w:t xml:space="preserve"> які знаходяться на стаціонарному лікуванні</w:t>
      </w:r>
      <w:r w:rsidRPr="00FD7FB9">
        <w:rPr>
          <w:rFonts w:eastAsia="Times New Roman"/>
          <w:sz w:val="24"/>
          <w:szCs w:val="24"/>
          <w:lang w:eastAsia="uk-UA" w:bidi="uk-UA"/>
        </w:rPr>
        <w:t xml:space="preserve">, шляхом подання Замовником </w:t>
      </w:r>
      <w:r w:rsidRPr="00FD7FB9">
        <w:rPr>
          <w:rFonts w:eastAsia="Times New Roman"/>
          <w:iCs/>
          <w:sz w:val="24"/>
          <w:szCs w:val="24"/>
          <w:lang w:eastAsia="uk-UA" w:bidi="uk-UA"/>
        </w:rPr>
        <w:t>або представником Замовника</w:t>
      </w:r>
      <w:r w:rsidRPr="00FD7FB9">
        <w:rPr>
          <w:rFonts w:eastAsia="Times New Roman"/>
          <w:i/>
          <w:sz w:val="24"/>
          <w:szCs w:val="24"/>
          <w:lang w:eastAsia="uk-UA" w:bidi="uk-UA"/>
        </w:rPr>
        <w:t xml:space="preserve"> </w:t>
      </w:r>
      <w:r w:rsidRPr="00FD7FB9">
        <w:rPr>
          <w:rFonts w:eastAsia="Times New Roman"/>
          <w:sz w:val="24"/>
          <w:szCs w:val="24"/>
          <w:lang w:eastAsia="uk-UA" w:bidi="uk-UA"/>
        </w:rPr>
        <w:t xml:space="preserve">заявок </w:t>
      </w:r>
      <w:proofErr w:type="gramStart"/>
      <w:r w:rsidRPr="00FD7FB9">
        <w:rPr>
          <w:rFonts w:eastAsia="Times New Roman"/>
          <w:sz w:val="24"/>
          <w:szCs w:val="24"/>
          <w:lang w:eastAsia="uk-UA" w:bidi="uk-UA"/>
        </w:rPr>
        <w:t>у порядку</w:t>
      </w:r>
      <w:proofErr w:type="gramEnd"/>
      <w:r w:rsidRPr="00FD7FB9">
        <w:rPr>
          <w:rFonts w:eastAsia="Times New Roman"/>
          <w:sz w:val="24"/>
          <w:szCs w:val="24"/>
          <w:lang w:eastAsia="uk-UA" w:bidi="uk-UA"/>
        </w:rPr>
        <w:t xml:space="preserve">, який встановлюється Виконавцем. </w:t>
      </w:r>
    </w:p>
    <w:p w:rsidR="00B5143C" w:rsidRPr="00FD7FB9" w:rsidRDefault="00B5143C" w:rsidP="00B5143C">
      <w:pPr>
        <w:widowControl w:val="0"/>
        <w:numPr>
          <w:ilvl w:val="1"/>
          <w:numId w:val="5"/>
        </w:numPr>
        <w:tabs>
          <w:tab w:val="left" w:pos="709"/>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Подання заявок здійснюється завчасно з відведенням достатнього строку для приготування їжі.</w:t>
      </w:r>
      <w:r w:rsidRPr="00FD7FB9">
        <w:rPr>
          <w:rFonts w:eastAsia="Times New Roman"/>
          <w:sz w:val="24"/>
          <w:lang w:eastAsia="uk-UA" w:bidi="uk-UA"/>
        </w:rPr>
        <w:t xml:space="preserve">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FD7FB9">
        <w:rPr>
          <w:rFonts w:eastAsia="Times New Roman"/>
          <w:spacing w:val="2"/>
          <w:sz w:val="24"/>
          <w:lang w:eastAsia="uk-UA" w:bidi="uk-UA"/>
        </w:rPr>
        <w:t xml:space="preserve">на </w:t>
      </w:r>
      <w:r w:rsidRPr="00FD7FB9">
        <w:rPr>
          <w:rFonts w:eastAsia="Times New Roman"/>
          <w:sz w:val="24"/>
          <w:lang w:eastAsia="uk-UA" w:bidi="uk-UA"/>
        </w:rPr>
        <w:t>електронну</w:t>
      </w:r>
      <w:r w:rsidRPr="00FD7FB9">
        <w:rPr>
          <w:rFonts w:eastAsia="Times New Roman"/>
          <w:spacing w:val="-12"/>
          <w:sz w:val="24"/>
          <w:lang w:eastAsia="uk-UA" w:bidi="uk-UA"/>
        </w:rPr>
        <w:t xml:space="preserve"> </w:t>
      </w:r>
      <w:r w:rsidRPr="00FD7FB9">
        <w:rPr>
          <w:rFonts w:eastAsia="Times New Roman"/>
          <w:sz w:val="24"/>
          <w:lang w:eastAsia="uk-UA" w:bidi="uk-UA"/>
        </w:rPr>
        <w:t>адресу:</w:t>
      </w:r>
      <w:r w:rsidRPr="00FD7FB9">
        <w:rPr>
          <w:rFonts w:eastAsia="Times New Roman"/>
          <w:b/>
          <w:bCs/>
          <w:sz w:val="24"/>
          <w:lang w:eastAsia="uk-UA" w:bidi="uk-UA"/>
        </w:rPr>
        <w:t xml:space="preserve"> __________________________.</w:t>
      </w:r>
    </w:p>
    <w:p w:rsidR="00B5143C" w:rsidRPr="00BB3DDC" w:rsidRDefault="00B5143C" w:rsidP="00B5143C">
      <w:pPr>
        <w:widowControl w:val="0"/>
        <w:numPr>
          <w:ilvl w:val="1"/>
          <w:numId w:val="5"/>
        </w:numPr>
        <w:tabs>
          <w:tab w:val="left" w:pos="709"/>
        </w:tabs>
        <w:spacing w:line="240" w:lineRule="auto"/>
        <w:ind w:left="142" w:firstLine="0"/>
        <w:jc w:val="both"/>
        <w:rPr>
          <w:rFonts w:eastAsia="Times New Roman"/>
          <w:color w:val="7030A0"/>
          <w:sz w:val="24"/>
          <w:lang w:eastAsia="uk-UA" w:bidi="uk-UA"/>
        </w:rPr>
      </w:pPr>
      <w:r w:rsidRPr="00BB3DDC">
        <w:rPr>
          <w:rFonts w:eastAsia="Times New Roman"/>
          <w:sz w:val="24"/>
          <w:lang w:eastAsia="uk-UA"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B5143C" w:rsidRPr="00BB3DDC" w:rsidRDefault="00B5143C" w:rsidP="00B5143C">
      <w:pPr>
        <w:widowControl w:val="0"/>
        <w:tabs>
          <w:tab w:val="left" w:pos="709"/>
        </w:tabs>
        <w:spacing w:line="240" w:lineRule="auto"/>
        <w:ind w:left="142"/>
        <w:jc w:val="both"/>
        <w:rPr>
          <w:rFonts w:eastAsia="Times New Roman"/>
          <w:sz w:val="24"/>
          <w:lang w:eastAsia="uk-UA" w:bidi="uk-UA"/>
        </w:rPr>
      </w:pPr>
      <w:r w:rsidRPr="00BB3DDC">
        <w:rPr>
          <w:rFonts w:eastAsia="Times New Roman"/>
          <w:sz w:val="24"/>
          <w:lang w:eastAsia="uk-UA" w:bidi="uk-UA"/>
        </w:rPr>
        <w:t xml:space="preserve">сніданок – 8:30-8:45; </w:t>
      </w:r>
    </w:p>
    <w:p w:rsidR="00B5143C" w:rsidRPr="00BB3DDC" w:rsidRDefault="00B5143C" w:rsidP="00B5143C">
      <w:pPr>
        <w:widowControl w:val="0"/>
        <w:tabs>
          <w:tab w:val="left" w:pos="709"/>
        </w:tabs>
        <w:spacing w:line="240" w:lineRule="auto"/>
        <w:ind w:left="142"/>
        <w:jc w:val="both"/>
        <w:rPr>
          <w:rFonts w:eastAsia="Times New Roman"/>
          <w:sz w:val="24"/>
          <w:lang w:eastAsia="uk-UA" w:bidi="uk-UA"/>
        </w:rPr>
      </w:pPr>
      <w:proofErr w:type="gramStart"/>
      <w:r w:rsidRPr="00BB3DDC">
        <w:rPr>
          <w:rFonts w:eastAsia="Times New Roman"/>
          <w:sz w:val="24"/>
          <w:lang w:eastAsia="uk-UA" w:bidi="uk-UA"/>
        </w:rPr>
        <w:t>обід  –</w:t>
      </w:r>
      <w:proofErr w:type="gramEnd"/>
      <w:r w:rsidRPr="00BB3DDC">
        <w:rPr>
          <w:rFonts w:eastAsia="Times New Roman"/>
          <w:sz w:val="24"/>
          <w:lang w:eastAsia="uk-UA" w:bidi="uk-UA"/>
        </w:rPr>
        <w:t xml:space="preserve"> 13:30-13:45;</w:t>
      </w:r>
    </w:p>
    <w:p w:rsidR="00B5143C" w:rsidRPr="00FD7FB9" w:rsidRDefault="00B5143C" w:rsidP="00B5143C">
      <w:pPr>
        <w:widowControl w:val="0"/>
        <w:tabs>
          <w:tab w:val="left" w:pos="709"/>
        </w:tabs>
        <w:spacing w:line="240" w:lineRule="auto"/>
        <w:rPr>
          <w:rFonts w:eastAsia="Times New Roman"/>
          <w:color w:val="7030A0"/>
          <w:sz w:val="24"/>
          <w:lang w:eastAsia="uk-UA" w:bidi="uk-UA"/>
        </w:rPr>
      </w:pPr>
      <w:r>
        <w:rPr>
          <w:rFonts w:eastAsia="Times New Roman"/>
          <w:sz w:val="24"/>
          <w:lang w:eastAsia="uk-UA" w:bidi="uk-UA"/>
        </w:rPr>
        <w:t xml:space="preserve">  </w:t>
      </w:r>
      <w:r w:rsidRPr="00BB3DDC">
        <w:rPr>
          <w:rFonts w:eastAsia="Times New Roman"/>
          <w:sz w:val="24"/>
          <w:lang w:eastAsia="uk-UA" w:bidi="uk-UA"/>
        </w:rPr>
        <w:t>вечеря –</w:t>
      </w:r>
      <w:r w:rsidRPr="00BB3DDC">
        <w:rPr>
          <w:rFonts w:eastAsia="Times New Roman"/>
          <w:spacing w:val="-1"/>
          <w:sz w:val="24"/>
          <w:lang w:eastAsia="uk-UA" w:bidi="uk-UA"/>
        </w:rPr>
        <w:t xml:space="preserve"> </w:t>
      </w:r>
      <w:r w:rsidRPr="00BB3DDC">
        <w:rPr>
          <w:rFonts w:eastAsia="Times New Roman"/>
          <w:sz w:val="24"/>
          <w:lang w:eastAsia="uk-UA" w:bidi="uk-UA"/>
        </w:rPr>
        <w:t>17:30-17:45</w:t>
      </w:r>
      <w:r w:rsidRPr="00BB3DDC">
        <w:rPr>
          <w:rFonts w:eastAsia="Times New Roman"/>
          <w:color w:val="7030A0"/>
          <w:sz w:val="24"/>
          <w:lang w:eastAsia="uk-UA" w:bidi="uk-UA"/>
        </w:rPr>
        <w:t>.</w:t>
      </w:r>
    </w:p>
    <w:p w:rsidR="00B5143C" w:rsidRPr="00FD7FB9" w:rsidRDefault="00B5143C" w:rsidP="00B5143C">
      <w:pPr>
        <w:widowControl w:val="0"/>
        <w:numPr>
          <w:ilvl w:val="1"/>
          <w:numId w:val="5"/>
        </w:numPr>
        <w:tabs>
          <w:tab w:val="left" w:pos="709"/>
          <w:tab w:val="left" w:pos="944"/>
        </w:tabs>
        <w:spacing w:line="240" w:lineRule="auto"/>
        <w:ind w:left="142" w:firstLine="0"/>
        <w:jc w:val="both"/>
        <w:rPr>
          <w:rFonts w:eastAsia="Times New Roman"/>
          <w:sz w:val="24"/>
          <w:lang w:eastAsia="uk-UA" w:bidi="uk-UA"/>
        </w:rPr>
      </w:pPr>
      <w:r w:rsidRPr="00FD7FB9">
        <w:rPr>
          <w:rFonts w:eastAsia="Times New Roman"/>
          <w:sz w:val="24"/>
          <w:lang w:eastAsia="uk-UA" w:bidi="uk-UA"/>
        </w:rPr>
        <w:t>При</w:t>
      </w:r>
      <w:r w:rsidRPr="00FD7FB9">
        <w:rPr>
          <w:rFonts w:eastAsia="Times New Roman"/>
          <w:spacing w:val="-16"/>
          <w:sz w:val="24"/>
          <w:lang w:eastAsia="uk-UA" w:bidi="uk-UA"/>
        </w:rPr>
        <w:t xml:space="preserve"> </w:t>
      </w:r>
      <w:r w:rsidRPr="00FD7FB9">
        <w:rPr>
          <w:rFonts w:eastAsia="Times New Roman"/>
          <w:sz w:val="24"/>
          <w:lang w:eastAsia="uk-UA" w:bidi="uk-UA"/>
        </w:rPr>
        <w:t>доставці</w:t>
      </w:r>
      <w:r w:rsidRPr="00FD7FB9">
        <w:rPr>
          <w:rFonts w:eastAsia="Times New Roman"/>
          <w:spacing w:val="-15"/>
          <w:sz w:val="24"/>
          <w:lang w:eastAsia="uk-UA" w:bidi="uk-UA"/>
        </w:rPr>
        <w:t xml:space="preserve"> </w:t>
      </w:r>
      <w:r w:rsidRPr="00FD7FB9">
        <w:rPr>
          <w:rFonts w:eastAsia="Times New Roman"/>
          <w:sz w:val="24"/>
          <w:lang w:eastAsia="uk-UA" w:bidi="uk-UA"/>
        </w:rPr>
        <w:t>готова</w:t>
      </w:r>
      <w:r w:rsidRPr="00FD7FB9">
        <w:rPr>
          <w:rFonts w:eastAsia="Times New Roman"/>
          <w:spacing w:val="-14"/>
          <w:sz w:val="24"/>
          <w:lang w:eastAsia="uk-UA" w:bidi="uk-UA"/>
        </w:rPr>
        <w:t xml:space="preserve"> </w:t>
      </w:r>
      <w:r w:rsidRPr="00FD7FB9">
        <w:rPr>
          <w:rFonts w:eastAsia="Times New Roman"/>
          <w:sz w:val="24"/>
          <w:lang w:eastAsia="uk-UA" w:bidi="uk-UA"/>
        </w:rPr>
        <w:t>їжа</w:t>
      </w:r>
      <w:r w:rsidRPr="00FD7FB9">
        <w:rPr>
          <w:rFonts w:eastAsia="Times New Roman"/>
          <w:spacing w:val="-17"/>
          <w:sz w:val="24"/>
          <w:lang w:eastAsia="uk-UA" w:bidi="uk-UA"/>
        </w:rPr>
        <w:t xml:space="preserve"> </w:t>
      </w:r>
      <w:r w:rsidRPr="00FD7FB9">
        <w:rPr>
          <w:rFonts w:eastAsia="Times New Roman"/>
          <w:sz w:val="24"/>
          <w:lang w:eastAsia="uk-UA" w:bidi="uk-UA"/>
        </w:rPr>
        <w:t>повинна</w:t>
      </w:r>
      <w:r w:rsidRPr="00FD7FB9">
        <w:rPr>
          <w:rFonts w:eastAsia="Times New Roman"/>
          <w:spacing w:val="-17"/>
          <w:sz w:val="24"/>
          <w:lang w:eastAsia="uk-UA" w:bidi="uk-UA"/>
        </w:rPr>
        <w:t xml:space="preserve"> </w:t>
      </w:r>
      <w:r w:rsidRPr="00FD7FB9">
        <w:rPr>
          <w:rFonts w:eastAsia="Times New Roman"/>
          <w:sz w:val="24"/>
          <w:lang w:eastAsia="uk-UA" w:bidi="uk-UA"/>
        </w:rPr>
        <w:t>бути</w:t>
      </w:r>
      <w:r w:rsidRPr="00FD7FB9">
        <w:rPr>
          <w:rFonts w:eastAsia="Times New Roman"/>
          <w:spacing w:val="-15"/>
          <w:sz w:val="24"/>
          <w:lang w:eastAsia="uk-UA" w:bidi="uk-UA"/>
        </w:rPr>
        <w:t xml:space="preserve"> </w:t>
      </w:r>
      <w:r w:rsidRPr="00FD7FB9">
        <w:rPr>
          <w:rFonts w:eastAsia="Times New Roman"/>
          <w:sz w:val="24"/>
          <w:lang w:eastAsia="uk-UA" w:bidi="uk-UA"/>
        </w:rPr>
        <w:t>упакована</w:t>
      </w:r>
      <w:r w:rsidRPr="00FD7FB9">
        <w:rPr>
          <w:rFonts w:eastAsia="Times New Roman"/>
          <w:spacing w:val="-17"/>
          <w:sz w:val="24"/>
          <w:lang w:eastAsia="uk-UA" w:bidi="uk-UA"/>
        </w:rPr>
        <w:t xml:space="preserve"> </w:t>
      </w:r>
      <w:r w:rsidRPr="00FD7FB9">
        <w:rPr>
          <w:rFonts w:eastAsia="Times New Roman"/>
          <w:sz w:val="24"/>
          <w:lang w:eastAsia="uk-UA" w:bidi="uk-UA"/>
        </w:rPr>
        <w:t>Виконавцем</w:t>
      </w:r>
      <w:r w:rsidRPr="00FD7FB9">
        <w:rPr>
          <w:rFonts w:eastAsia="Times New Roman"/>
          <w:spacing w:val="-17"/>
          <w:sz w:val="24"/>
          <w:lang w:eastAsia="uk-UA" w:bidi="uk-UA"/>
        </w:rPr>
        <w:t xml:space="preserve"> </w:t>
      </w:r>
      <w:r w:rsidRPr="00FD7FB9">
        <w:rPr>
          <w:rFonts w:eastAsia="Times New Roman"/>
          <w:sz w:val="24"/>
          <w:lang w:eastAsia="uk-UA" w:bidi="uk-UA"/>
        </w:rPr>
        <w:t>таким</w:t>
      </w:r>
      <w:r w:rsidRPr="00FD7FB9">
        <w:rPr>
          <w:rFonts w:eastAsia="Times New Roman"/>
          <w:spacing w:val="-17"/>
          <w:sz w:val="24"/>
          <w:lang w:eastAsia="uk-UA" w:bidi="uk-UA"/>
        </w:rPr>
        <w:t xml:space="preserve"> </w:t>
      </w:r>
      <w:r w:rsidRPr="00FD7FB9">
        <w:rPr>
          <w:rFonts w:eastAsia="Times New Roman"/>
          <w:sz w:val="24"/>
          <w:lang w:eastAsia="uk-UA" w:bidi="uk-UA"/>
        </w:rPr>
        <w:t>чином,</w:t>
      </w:r>
      <w:r w:rsidRPr="00FD7FB9">
        <w:rPr>
          <w:rFonts w:eastAsia="Times New Roman"/>
          <w:spacing w:val="-16"/>
          <w:sz w:val="24"/>
          <w:lang w:eastAsia="uk-UA" w:bidi="uk-UA"/>
        </w:rPr>
        <w:t xml:space="preserve"> </w:t>
      </w:r>
      <w:r w:rsidRPr="00FD7FB9">
        <w:rPr>
          <w:rFonts w:eastAsia="Times New Roman"/>
          <w:sz w:val="24"/>
          <w:lang w:eastAsia="uk-UA" w:bidi="uk-UA"/>
        </w:rPr>
        <w:t>щоб</w:t>
      </w:r>
      <w:r w:rsidRPr="00FD7FB9">
        <w:rPr>
          <w:rFonts w:eastAsia="Times New Roman"/>
          <w:spacing w:val="-16"/>
          <w:sz w:val="24"/>
          <w:lang w:eastAsia="uk-UA" w:bidi="uk-UA"/>
        </w:rPr>
        <w:t xml:space="preserve"> </w:t>
      </w:r>
      <w:r w:rsidRPr="00FD7FB9">
        <w:rPr>
          <w:rFonts w:eastAsia="Times New Roman"/>
          <w:sz w:val="24"/>
          <w:lang w:eastAsia="uk-UA" w:bidi="uk-UA"/>
        </w:rPr>
        <w:t>не</w:t>
      </w:r>
      <w:r w:rsidRPr="00FD7FB9">
        <w:rPr>
          <w:rFonts w:eastAsia="Times New Roman"/>
          <w:spacing w:val="-17"/>
          <w:sz w:val="24"/>
          <w:lang w:eastAsia="uk-UA" w:bidi="uk-UA"/>
        </w:rPr>
        <w:t xml:space="preserve"> </w:t>
      </w:r>
      <w:r w:rsidRPr="00FD7FB9">
        <w:rPr>
          <w:rFonts w:eastAsia="Times New Roman"/>
          <w:sz w:val="24"/>
          <w:lang w:eastAsia="uk-UA" w:bidi="uk-UA"/>
        </w:rPr>
        <w:t>допустити псування та/або знищення її під час постачання (</w:t>
      </w:r>
      <w:proofErr w:type="gramStart"/>
      <w:r w:rsidRPr="00FD7FB9">
        <w:rPr>
          <w:rFonts w:eastAsia="Times New Roman"/>
          <w:sz w:val="24"/>
          <w:lang w:eastAsia="uk-UA" w:bidi="uk-UA"/>
        </w:rPr>
        <w:t>до моменту</w:t>
      </w:r>
      <w:proofErr w:type="gramEnd"/>
      <w:r w:rsidRPr="00FD7FB9">
        <w:rPr>
          <w:rFonts w:eastAsia="Times New Roman"/>
          <w:sz w:val="24"/>
          <w:lang w:eastAsia="uk-UA" w:bidi="uk-UA"/>
        </w:rPr>
        <w:t xml:space="preserve"> прийняття готової </w:t>
      </w:r>
      <w:r w:rsidRPr="00FD7FB9">
        <w:rPr>
          <w:rFonts w:eastAsia="Times New Roman"/>
          <w:sz w:val="24"/>
          <w:lang w:eastAsia="uk-UA" w:bidi="uk-UA"/>
        </w:rPr>
        <w:lastRenderedPageBreak/>
        <w:t>їжі представником Замовника).</w:t>
      </w:r>
    </w:p>
    <w:p w:rsidR="00B5143C" w:rsidRPr="00FD7FB9" w:rsidRDefault="00B5143C" w:rsidP="00B5143C">
      <w:pPr>
        <w:widowControl w:val="0"/>
        <w:numPr>
          <w:ilvl w:val="1"/>
          <w:numId w:val="5"/>
        </w:numPr>
        <w:tabs>
          <w:tab w:val="left" w:pos="709"/>
        </w:tabs>
        <w:spacing w:line="240" w:lineRule="auto"/>
        <w:ind w:left="142" w:firstLine="0"/>
        <w:jc w:val="both"/>
        <w:rPr>
          <w:rFonts w:eastAsia="Times New Roman"/>
          <w:sz w:val="24"/>
          <w:lang w:eastAsia="uk-UA" w:bidi="uk-UA"/>
        </w:rPr>
      </w:pPr>
      <w:r w:rsidRPr="00FD7FB9">
        <w:rPr>
          <w:rFonts w:eastAsia="Times New Roman"/>
          <w:sz w:val="24"/>
          <w:lang w:eastAsia="uk-UA" w:bidi="uk-UA"/>
        </w:rPr>
        <w:t>Контейнери/ємкості є поворотною тарою, та повертаються Виконавцю у неушкодженому вигляді при наступній поставці готової їжі.</w:t>
      </w:r>
    </w:p>
    <w:p w:rsidR="00B5143C" w:rsidRPr="00FD7FB9" w:rsidRDefault="00B5143C" w:rsidP="00B5143C">
      <w:pPr>
        <w:widowControl w:val="0"/>
        <w:numPr>
          <w:ilvl w:val="1"/>
          <w:numId w:val="5"/>
        </w:numPr>
        <w:tabs>
          <w:tab w:val="left" w:pos="709"/>
        </w:tabs>
        <w:spacing w:line="240" w:lineRule="auto"/>
        <w:ind w:left="142" w:firstLine="0"/>
        <w:jc w:val="both"/>
        <w:rPr>
          <w:rFonts w:eastAsia="Times New Roman"/>
          <w:sz w:val="24"/>
          <w:lang w:eastAsia="uk-UA" w:bidi="uk-UA"/>
        </w:rPr>
      </w:pPr>
      <w:r w:rsidRPr="00FD7FB9">
        <w:rPr>
          <w:rFonts w:eastAsia="Times New Roman"/>
          <w:sz w:val="24"/>
          <w:szCs w:val="24"/>
          <w:lang w:bidi="uk-UA"/>
        </w:rPr>
        <w:t>Зобов'язання Постачальника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B5143C" w:rsidRPr="00FD7FB9" w:rsidRDefault="00B5143C" w:rsidP="00B5143C">
      <w:pPr>
        <w:widowControl w:val="0"/>
        <w:tabs>
          <w:tab w:val="left" w:pos="993"/>
        </w:tabs>
        <w:spacing w:line="240" w:lineRule="auto"/>
        <w:rPr>
          <w:rFonts w:eastAsia="Times New Roman"/>
          <w:b/>
          <w:bCs/>
          <w:sz w:val="24"/>
          <w:lang w:eastAsia="uk-UA" w:bidi="uk-UA"/>
        </w:rPr>
      </w:pP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ПРАВА</w:t>
      </w:r>
      <w:r w:rsidRPr="00FD7FB9">
        <w:rPr>
          <w:rFonts w:eastAsia="Times New Roman"/>
          <w:b/>
          <w:bCs/>
          <w:sz w:val="24"/>
          <w:szCs w:val="24"/>
          <w:lang w:eastAsia="uk-UA" w:bidi="uk-UA"/>
        </w:rPr>
        <w:t xml:space="preserve"> ТА ОБОВ’ЯЗКИ</w:t>
      </w:r>
      <w:r w:rsidRPr="00FD7FB9">
        <w:rPr>
          <w:rFonts w:eastAsia="Times New Roman"/>
          <w:b/>
          <w:bCs/>
          <w:spacing w:val="-2"/>
          <w:sz w:val="24"/>
          <w:szCs w:val="24"/>
          <w:lang w:eastAsia="uk-UA" w:bidi="uk-UA"/>
        </w:rPr>
        <w:t xml:space="preserve"> </w:t>
      </w:r>
      <w:r w:rsidRPr="00FD7FB9">
        <w:rPr>
          <w:rFonts w:eastAsia="Times New Roman"/>
          <w:b/>
          <w:bCs/>
          <w:sz w:val="24"/>
          <w:szCs w:val="24"/>
          <w:lang w:eastAsia="uk-UA" w:bidi="uk-UA"/>
        </w:rPr>
        <w:t>СТОРІН</w:t>
      </w:r>
    </w:p>
    <w:p w:rsidR="00B5143C" w:rsidRPr="00FD7FB9" w:rsidRDefault="00B5143C" w:rsidP="00B5143C">
      <w:pPr>
        <w:widowControl w:val="0"/>
        <w:numPr>
          <w:ilvl w:val="1"/>
          <w:numId w:val="6"/>
        </w:numPr>
        <w:tabs>
          <w:tab w:val="left" w:pos="709"/>
        </w:tabs>
        <w:spacing w:line="240" w:lineRule="auto"/>
        <w:ind w:left="142" w:firstLine="0"/>
        <w:jc w:val="both"/>
        <w:rPr>
          <w:rFonts w:eastAsia="Times New Roman"/>
          <w:sz w:val="24"/>
          <w:lang w:eastAsia="uk-UA" w:bidi="uk-UA"/>
        </w:rPr>
      </w:pPr>
      <w:r w:rsidRPr="00FD7FB9">
        <w:rPr>
          <w:rFonts w:eastAsia="Times New Roman"/>
          <w:b/>
          <w:bCs/>
          <w:sz w:val="24"/>
          <w:lang w:eastAsia="uk-UA" w:bidi="uk-UA"/>
        </w:rPr>
        <w:t>Замовник</w:t>
      </w:r>
      <w:r w:rsidRPr="00FD7FB9">
        <w:rPr>
          <w:rFonts w:eastAsia="Times New Roman"/>
          <w:b/>
          <w:bCs/>
          <w:spacing w:val="-1"/>
          <w:sz w:val="24"/>
          <w:lang w:eastAsia="uk-UA" w:bidi="uk-UA"/>
        </w:rPr>
        <w:t xml:space="preserve"> </w:t>
      </w:r>
      <w:r w:rsidRPr="00FD7FB9">
        <w:rPr>
          <w:rFonts w:eastAsia="Times New Roman"/>
          <w:b/>
          <w:bCs/>
          <w:sz w:val="24"/>
          <w:lang w:eastAsia="uk-UA" w:bidi="uk-UA"/>
        </w:rPr>
        <w:t>зобов’язаний</w:t>
      </w:r>
      <w:r w:rsidRPr="00FD7FB9">
        <w:rPr>
          <w:rFonts w:eastAsia="Times New Roman"/>
          <w:sz w:val="24"/>
          <w:lang w:eastAsia="uk-UA" w:bidi="uk-UA"/>
        </w:rPr>
        <w:t>:</w:t>
      </w:r>
    </w:p>
    <w:p w:rsidR="00B5143C" w:rsidRPr="00FD7FB9" w:rsidRDefault="00B5143C" w:rsidP="00B5143C">
      <w:pPr>
        <w:widowControl w:val="0"/>
        <w:numPr>
          <w:ilvl w:val="2"/>
          <w:numId w:val="6"/>
        </w:numPr>
        <w:tabs>
          <w:tab w:val="left" w:pos="709"/>
          <w:tab w:val="left" w:pos="851"/>
        </w:tabs>
        <w:spacing w:line="240" w:lineRule="auto"/>
        <w:ind w:left="142" w:right="-2" w:firstLine="0"/>
        <w:jc w:val="both"/>
        <w:rPr>
          <w:rFonts w:eastAsia="Times New Roman"/>
          <w:sz w:val="24"/>
          <w:lang w:eastAsia="uk-UA" w:bidi="uk-UA"/>
        </w:rPr>
      </w:pPr>
      <w:r w:rsidRPr="00FD7FB9">
        <w:rPr>
          <w:rFonts w:eastAsia="Times New Roman"/>
          <w:sz w:val="24"/>
          <w:lang w:eastAsia="uk-UA" w:bidi="uk-UA"/>
        </w:rPr>
        <w:t>Своєчасно та в повному обсязі сплачувати за надані</w:t>
      </w:r>
      <w:r w:rsidRPr="00FD7FB9">
        <w:rPr>
          <w:rFonts w:eastAsia="Times New Roman"/>
          <w:spacing w:val="-5"/>
          <w:sz w:val="24"/>
          <w:lang w:eastAsia="uk-UA" w:bidi="uk-UA"/>
        </w:rPr>
        <w:t xml:space="preserve"> </w:t>
      </w:r>
      <w:r w:rsidRPr="00FD7FB9">
        <w:rPr>
          <w:rFonts w:eastAsia="Times New Roman"/>
          <w:sz w:val="24"/>
          <w:lang w:eastAsia="uk-UA" w:bidi="uk-UA"/>
        </w:rPr>
        <w:t>послуги,</w:t>
      </w:r>
      <w:r w:rsidRPr="00FD7FB9">
        <w:rPr>
          <w:rFonts w:eastAsia="Times New Roman"/>
          <w:sz w:val="24"/>
          <w:szCs w:val="24"/>
          <w:lang w:eastAsia="uk-UA" w:bidi="uk-UA"/>
        </w:rPr>
        <w:t xml:space="preserve"> відповідно до умов цього Договору</w:t>
      </w:r>
      <w:r w:rsidRPr="00FD7FB9">
        <w:rPr>
          <w:rFonts w:eastAsia="Times New Roman"/>
          <w:sz w:val="24"/>
          <w:lang w:eastAsia="uk-UA" w:bidi="uk-UA"/>
        </w:rPr>
        <w:t>;</w:t>
      </w:r>
    </w:p>
    <w:p w:rsidR="00B5143C" w:rsidRPr="00FD7FB9" w:rsidRDefault="00B5143C" w:rsidP="00B5143C">
      <w:pPr>
        <w:widowControl w:val="0"/>
        <w:numPr>
          <w:ilvl w:val="2"/>
          <w:numId w:val="6"/>
        </w:numPr>
        <w:tabs>
          <w:tab w:val="left" w:pos="709"/>
          <w:tab w:val="left" w:pos="851"/>
        </w:tabs>
        <w:spacing w:line="240" w:lineRule="auto"/>
        <w:ind w:left="142" w:right="-2" w:firstLine="0"/>
        <w:jc w:val="both"/>
        <w:rPr>
          <w:rFonts w:eastAsia="Times New Roman"/>
          <w:sz w:val="24"/>
          <w:lang w:eastAsia="uk-UA" w:bidi="uk-UA"/>
        </w:rPr>
      </w:pPr>
      <w:r w:rsidRPr="00FD7FB9">
        <w:rPr>
          <w:rFonts w:eastAsia="Times New Roman"/>
          <w:sz w:val="24"/>
          <w:lang w:eastAsia="uk-UA" w:bidi="uk-UA"/>
        </w:rPr>
        <w:t>Надавати Виконавцю інформацію, необхідну для надання</w:t>
      </w:r>
      <w:r w:rsidRPr="00FD7FB9">
        <w:rPr>
          <w:rFonts w:eastAsia="Times New Roman"/>
          <w:spacing w:val="-2"/>
          <w:sz w:val="24"/>
          <w:lang w:eastAsia="uk-UA" w:bidi="uk-UA"/>
        </w:rPr>
        <w:t xml:space="preserve"> </w:t>
      </w:r>
      <w:r w:rsidRPr="00FD7FB9">
        <w:rPr>
          <w:rFonts w:eastAsia="Times New Roman"/>
          <w:sz w:val="24"/>
          <w:lang w:eastAsia="uk-UA" w:bidi="uk-UA"/>
        </w:rPr>
        <w:t>послуг;</w:t>
      </w:r>
    </w:p>
    <w:p w:rsidR="00B5143C" w:rsidRPr="00FD7FB9" w:rsidRDefault="00B5143C" w:rsidP="00B5143C">
      <w:pPr>
        <w:widowControl w:val="0"/>
        <w:numPr>
          <w:ilvl w:val="2"/>
          <w:numId w:val="6"/>
        </w:numPr>
        <w:tabs>
          <w:tab w:val="left" w:pos="709"/>
          <w:tab w:val="left" w:pos="851"/>
          <w:tab w:val="left" w:pos="1254"/>
        </w:tabs>
        <w:spacing w:line="240" w:lineRule="auto"/>
        <w:ind w:left="142" w:right="-2" w:firstLine="0"/>
        <w:jc w:val="both"/>
        <w:rPr>
          <w:rFonts w:eastAsia="Times New Roman"/>
          <w:sz w:val="24"/>
          <w:lang w:eastAsia="uk-UA" w:bidi="uk-UA"/>
        </w:rPr>
      </w:pPr>
      <w:r w:rsidRPr="00FD7FB9">
        <w:rPr>
          <w:rFonts w:eastAsia="Times New Roman"/>
          <w:sz w:val="24"/>
          <w:lang w:eastAsia="uk-UA" w:bidi="uk-UA"/>
        </w:rPr>
        <w:t>Своєчасно надавати заявки;</w:t>
      </w:r>
    </w:p>
    <w:p w:rsidR="00B5143C" w:rsidRPr="00FD7FB9" w:rsidRDefault="00B5143C" w:rsidP="00B5143C">
      <w:pPr>
        <w:widowControl w:val="0"/>
        <w:numPr>
          <w:ilvl w:val="2"/>
          <w:numId w:val="6"/>
        </w:numPr>
        <w:tabs>
          <w:tab w:val="left" w:pos="709"/>
          <w:tab w:val="left" w:pos="851"/>
          <w:tab w:val="left" w:pos="1213"/>
        </w:tabs>
        <w:spacing w:line="240" w:lineRule="auto"/>
        <w:ind w:left="142" w:right="-2" w:firstLine="0"/>
        <w:jc w:val="both"/>
        <w:rPr>
          <w:rFonts w:eastAsia="Times New Roman"/>
          <w:sz w:val="24"/>
          <w:lang w:eastAsia="uk-UA" w:bidi="uk-UA"/>
        </w:rPr>
      </w:pPr>
      <w:r w:rsidRPr="00FD7FB9">
        <w:rPr>
          <w:rFonts w:eastAsia="Times New Roman"/>
          <w:sz w:val="24"/>
          <w:lang w:eastAsia="uk-UA" w:bidi="uk-UA"/>
        </w:rPr>
        <w:t xml:space="preserve">Приймати надані послуги згідно Акту приймання передачі наданих послуг; </w:t>
      </w:r>
    </w:p>
    <w:p w:rsidR="00B5143C" w:rsidRPr="00FD7FB9" w:rsidRDefault="00B5143C" w:rsidP="00B5143C">
      <w:pPr>
        <w:widowControl w:val="0"/>
        <w:numPr>
          <w:ilvl w:val="2"/>
          <w:numId w:val="6"/>
        </w:numPr>
        <w:tabs>
          <w:tab w:val="left" w:pos="709"/>
          <w:tab w:val="left" w:pos="851"/>
          <w:tab w:val="left" w:pos="1182"/>
        </w:tabs>
        <w:spacing w:line="240" w:lineRule="auto"/>
        <w:ind w:left="142" w:right="-2" w:firstLine="0"/>
        <w:jc w:val="both"/>
        <w:rPr>
          <w:rFonts w:eastAsia="Times New Roman"/>
          <w:sz w:val="24"/>
          <w:lang w:eastAsia="uk-UA" w:bidi="uk-UA"/>
        </w:rPr>
      </w:pPr>
      <w:r w:rsidRPr="00FD7FB9">
        <w:rPr>
          <w:rFonts w:eastAsia="Times New Roman"/>
          <w:sz w:val="24"/>
          <w:lang w:eastAsia="uk-UA"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B5143C" w:rsidRPr="00FD7FB9" w:rsidRDefault="00B5143C" w:rsidP="00B5143C">
      <w:pPr>
        <w:widowControl w:val="0"/>
        <w:numPr>
          <w:ilvl w:val="2"/>
          <w:numId w:val="6"/>
        </w:numPr>
        <w:tabs>
          <w:tab w:val="left" w:pos="709"/>
          <w:tab w:val="left" w:pos="851"/>
          <w:tab w:val="left" w:pos="1187"/>
        </w:tabs>
        <w:spacing w:before="1" w:line="240" w:lineRule="auto"/>
        <w:ind w:left="142" w:right="-2" w:firstLine="0"/>
        <w:jc w:val="both"/>
        <w:rPr>
          <w:rFonts w:eastAsia="Times New Roman"/>
          <w:sz w:val="24"/>
          <w:lang w:eastAsia="uk-UA" w:bidi="uk-UA"/>
        </w:rPr>
      </w:pPr>
      <w:r w:rsidRPr="00FD7FB9">
        <w:rPr>
          <w:rFonts w:eastAsia="Times New Roman"/>
          <w:sz w:val="24"/>
          <w:lang w:eastAsia="uk-UA" w:bidi="uk-UA"/>
        </w:rPr>
        <w:t>Забезпечити проведення щоденного бракеражу страв у відповідності до норм чинного законодавства;</w:t>
      </w:r>
    </w:p>
    <w:p w:rsidR="00B5143C" w:rsidRPr="00FD7FB9" w:rsidRDefault="00B5143C" w:rsidP="00B5143C">
      <w:pPr>
        <w:widowControl w:val="0"/>
        <w:numPr>
          <w:ilvl w:val="2"/>
          <w:numId w:val="6"/>
        </w:numPr>
        <w:spacing w:line="240" w:lineRule="auto"/>
        <w:ind w:left="142" w:right="-100" w:firstLine="0"/>
        <w:jc w:val="both"/>
        <w:rPr>
          <w:rFonts w:eastAsia="Times New Roman"/>
          <w:sz w:val="24"/>
          <w:szCs w:val="24"/>
          <w:lang w:eastAsia="uk-UA" w:bidi="uk-UA"/>
        </w:rPr>
      </w:pPr>
      <w:r w:rsidRPr="00FD7FB9">
        <w:rPr>
          <w:rFonts w:eastAsia="Times New Roman"/>
          <w:sz w:val="24"/>
          <w:szCs w:val="24"/>
          <w:lang w:eastAsia="uk-UA"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5143C" w:rsidRPr="00FD7FB9" w:rsidRDefault="00B5143C" w:rsidP="00B5143C">
      <w:pPr>
        <w:widowControl w:val="0"/>
        <w:numPr>
          <w:ilvl w:val="1"/>
          <w:numId w:val="6"/>
        </w:numPr>
        <w:tabs>
          <w:tab w:val="left" w:pos="709"/>
        </w:tabs>
        <w:spacing w:line="240" w:lineRule="auto"/>
        <w:ind w:hanging="816"/>
        <w:jc w:val="both"/>
        <w:rPr>
          <w:rFonts w:eastAsia="Times New Roman"/>
          <w:b/>
          <w:bCs/>
          <w:sz w:val="24"/>
          <w:lang w:eastAsia="uk-UA" w:bidi="uk-UA"/>
        </w:rPr>
      </w:pPr>
      <w:r w:rsidRPr="00FD7FB9">
        <w:rPr>
          <w:rFonts w:eastAsia="Times New Roman"/>
          <w:b/>
          <w:bCs/>
          <w:sz w:val="24"/>
          <w:lang w:eastAsia="uk-UA" w:bidi="uk-UA"/>
        </w:rPr>
        <w:t>Замовник має</w:t>
      </w:r>
      <w:r w:rsidRPr="00FD7FB9">
        <w:rPr>
          <w:rFonts w:eastAsia="Times New Roman"/>
          <w:b/>
          <w:bCs/>
          <w:spacing w:val="-2"/>
          <w:sz w:val="24"/>
          <w:lang w:eastAsia="uk-UA" w:bidi="uk-UA"/>
        </w:rPr>
        <w:t xml:space="preserve"> </w:t>
      </w:r>
      <w:r w:rsidRPr="00FD7FB9">
        <w:rPr>
          <w:rFonts w:eastAsia="Times New Roman"/>
          <w:b/>
          <w:bCs/>
          <w:sz w:val="24"/>
          <w:lang w:eastAsia="uk-UA" w:bidi="uk-UA"/>
        </w:rPr>
        <w:t>право:</w:t>
      </w:r>
    </w:p>
    <w:p w:rsidR="00B5143C" w:rsidRPr="00FD7FB9" w:rsidRDefault="00B5143C" w:rsidP="00B5143C">
      <w:pPr>
        <w:widowControl w:val="0"/>
        <w:numPr>
          <w:ilvl w:val="2"/>
          <w:numId w:val="6"/>
        </w:numPr>
        <w:tabs>
          <w:tab w:val="left" w:pos="709"/>
          <w:tab w:val="left" w:pos="1268"/>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w:t>
      </w:r>
      <w:r w:rsidRPr="00FD7FB9">
        <w:rPr>
          <w:rFonts w:eastAsia="Times New Roman"/>
          <w:sz w:val="24"/>
          <w:lang w:eastAsia="uk-UA" w:bidi="uk-UA"/>
        </w:rPr>
        <w:t xml:space="preserve"> В такому разі Замовник зобов’язується сплатити послуги, що були фактично надані</w:t>
      </w:r>
      <w:r w:rsidRPr="00FD7FB9">
        <w:rPr>
          <w:rFonts w:eastAsia="Times New Roman"/>
          <w:spacing w:val="-10"/>
          <w:sz w:val="24"/>
          <w:lang w:eastAsia="uk-UA" w:bidi="uk-UA"/>
        </w:rPr>
        <w:t xml:space="preserve"> </w:t>
      </w:r>
      <w:r w:rsidRPr="00FD7FB9">
        <w:rPr>
          <w:rFonts w:eastAsia="Times New Roman"/>
          <w:sz w:val="24"/>
          <w:lang w:eastAsia="uk-UA" w:bidi="uk-UA"/>
        </w:rPr>
        <w:t>Виконавцем;</w:t>
      </w:r>
    </w:p>
    <w:p w:rsidR="00B5143C" w:rsidRPr="00FD7FB9" w:rsidRDefault="00B5143C" w:rsidP="00B5143C">
      <w:pPr>
        <w:widowControl w:val="0"/>
        <w:numPr>
          <w:ilvl w:val="2"/>
          <w:numId w:val="6"/>
        </w:numPr>
        <w:tabs>
          <w:tab w:val="left" w:pos="709"/>
          <w:tab w:val="left" w:pos="1134"/>
        </w:tabs>
        <w:spacing w:line="240" w:lineRule="auto"/>
        <w:ind w:left="142" w:firstLine="0"/>
        <w:jc w:val="both"/>
        <w:rPr>
          <w:rFonts w:eastAsia="Times New Roman"/>
          <w:sz w:val="24"/>
          <w:lang w:eastAsia="uk-UA" w:bidi="uk-UA"/>
        </w:rPr>
      </w:pPr>
      <w:r w:rsidRPr="00FD7FB9">
        <w:rPr>
          <w:rFonts w:eastAsia="Times New Roman"/>
          <w:sz w:val="24"/>
          <w:lang w:eastAsia="uk-UA" w:bidi="uk-UA"/>
        </w:rPr>
        <w:t>Зменшувати</w:t>
      </w:r>
      <w:r w:rsidRPr="00FD7FB9">
        <w:rPr>
          <w:rFonts w:eastAsia="Times New Roman"/>
          <w:spacing w:val="-7"/>
          <w:sz w:val="24"/>
          <w:lang w:eastAsia="uk-UA" w:bidi="uk-UA"/>
        </w:rPr>
        <w:t xml:space="preserve"> </w:t>
      </w:r>
      <w:r w:rsidRPr="00FD7FB9">
        <w:rPr>
          <w:rFonts w:eastAsia="Times New Roman"/>
          <w:sz w:val="24"/>
          <w:lang w:eastAsia="uk-UA" w:bidi="uk-UA"/>
        </w:rPr>
        <w:t>загальний</w:t>
      </w:r>
      <w:r w:rsidRPr="00FD7FB9">
        <w:rPr>
          <w:rFonts w:eastAsia="Times New Roman"/>
          <w:spacing w:val="-7"/>
          <w:sz w:val="24"/>
          <w:lang w:eastAsia="uk-UA" w:bidi="uk-UA"/>
        </w:rPr>
        <w:t xml:space="preserve"> </w:t>
      </w:r>
      <w:r w:rsidRPr="00FD7FB9">
        <w:rPr>
          <w:rFonts w:eastAsia="Times New Roman"/>
          <w:sz w:val="24"/>
          <w:lang w:eastAsia="uk-UA" w:bidi="uk-UA"/>
        </w:rPr>
        <w:t>обсяг</w:t>
      </w:r>
      <w:r w:rsidRPr="00FD7FB9">
        <w:rPr>
          <w:rFonts w:eastAsia="Times New Roman"/>
          <w:spacing w:val="-8"/>
          <w:sz w:val="24"/>
          <w:lang w:eastAsia="uk-UA" w:bidi="uk-UA"/>
        </w:rPr>
        <w:t xml:space="preserve"> </w:t>
      </w:r>
      <w:r w:rsidRPr="00FD7FB9">
        <w:rPr>
          <w:rFonts w:eastAsia="Times New Roman"/>
          <w:sz w:val="24"/>
          <w:lang w:eastAsia="uk-UA" w:bidi="uk-UA"/>
        </w:rPr>
        <w:t>закупівлі</w:t>
      </w:r>
      <w:r w:rsidRPr="00FD7FB9">
        <w:rPr>
          <w:rFonts w:eastAsia="Times New Roman"/>
          <w:spacing w:val="-7"/>
          <w:sz w:val="24"/>
          <w:lang w:eastAsia="uk-UA" w:bidi="uk-UA"/>
        </w:rPr>
        <w:t xml:space="preserve"> </w:t>
      </w:r>
      <w:r w:rsidRPr="00FD7FB9">
        <w:rPr>
          <w:rFonts w:eastAsia="Times New Roman"/>
          <w:sz w:val="24"/>
          <w:lang w:eastAsia="uk-UA" w:bidi="uk-UA"/>
        </w:rPr>
        <w:t>послуг</w:t>
      </w:r>
      <w:r w:rsidRPr="00FD7FB9">
        <w:rPr>
          <w:rFonts w:eastAsia="Times New Roman"/>
          <w:spacing w:val="-8"/>
          <w:sz w:val="24"/>
          <w:lang w:eastAsia="uk-UA" w:bidi="uk-UA"/>
        </w:rPr>
        <w:t xml:space="preserve"> </w:t>
      </w:r>
      <w:r w:rsidRPr="00FD7FB9">
        <w:rPr>
          <w:rFonts w:eastAsia="Times New Roman"/>
          <w:sz w:val="24"/>
          <w:lang w:eastAsia="uk-UA" w:bidi="uk-UA"/>
        </w:rPr>
        <w:t>та</w:t>
      </w:r>
      <w:r w:rsidRPr="00FD7FB9">
        <w:rPr>
          <w:rFonts w:eastAsia="Times New Roman"/>
          <w:spacing w:val="-9"/>
          <w:sz w:val="24"/>
          <w:lang w:eastAsia="uk-UA" w:bidi="uk-UA"/>
        </w:rPr>
        <w:t xml:space="preserve"> </w:t>
      </w:r>
      <w:r w:rsidRPr="00FD7FB9">
        <w:rPr>
          <w:rFonts w:eastAsia="Times New Roman"/>
          <w:sz w:val="24"/>
          <w:lang w:eastAsia="uk-UA" w:bidi="uk-UA"/>
        </w:rPr>
        <w:t>загальну</w:t>
      </w:r>
      <w:r w:rsidRPr="00FD7FB9">
        <w:rPr>
          <w:rFonts w:eastAsia="Times New Roman"/>
          <w:spacing w:val="-8"/>
          <w:sz w:val="24"/>
          <w:lang w:eastAsia="uk-UA" w:bidi="uk-UA"/>
        </w:rPr>
        <w:t xml:space="preserve"> </w:t>
      </w:r>
      <w:r w:rsidRPr="00FD7FB9">
        <w:rPr>
          <w:rFonts w:eastAsia="Times New Roman"/>
          <w:sz w:val="24"/>
          <w:lang w:eastAsia="uk-UA" w:bidi="uk-UA"/>
        </w:rPr>
        <w:t>вартість</w:t>
      </w:r>
      <w:r w:rsidRPr="00FD7FB9">
        <w:rPr>
          <w:rFonts w:eastAsia="Times New Roman"/>
          <w:spacing w:val="-7"/>
          <w:sz w:val="24"/>
          <w:lang w:eastAsia="uk-UA" w:bidi="uk-UA"/>
        </w:rPr>
        <w:t xml:space="preserve"> </w:t>
      </w:r>
      <w:r w:rsidRPr="00FD7FB9">
        <w:rPr>
          <w:rFonts w:eastAsia="Times New Roman"/>
          <w:sz w:val="24"/>
          <w:lang w:eastAsia="uk-UA" w:bidi="uk-UA"/>
        </w:rPr>
        <w:t>Договору</w:t>
      </w:r>
      <w:r w:rsidRPr="00FD7FB9">
        <w:rPr>
          <w:rFonts w:eastAsia="Times New Roman"/>
          <w:spacing w:val="-7"/>
          <w:sz w:val="24"/>
          <w:lang w:eastAsia="uk-UA" w:bidi="uk-UA"/>
        </w:rPr>
        <w:t xml:space="preserve"> </w:t>
      </w:r>
      <w:r w:rsidRPr="00FD7FB9">
        <w:rPr>
          <w:rFonts w:eastAsia="Times New Roman"/>
          <w:sz w:val="24"/>
          <w:lang w:eastAsia="uk-UA" w:bidi="uk-UA"/>
        </w:rPr>
        <w:t>залежно від реальної потреби та фінансування видатків. У такому разі Сторони вносять відповідні зміни до Договору;</w:t>
      </w:r>
    </w:p>
    <w:p w:rsidR="00B5143C" w:rsidRPr="00FD7FB9" w:rsidRDefault="00B5143C" w:rsidP="00B5143C">
      <w:pPr>
        <w:widowControl w:val="0"/>
        <w:numPr>
          <w:ilvl w:val="2"/>
          <w:numId w:val="6"/>
        </w:numPr>
        <w:tabs>
          <w:tab w:val="left" w:pos="709"/>
          <w:tab w:val="left" w:pos="1155"/>
        </w:tabs>
        <w:spacing w:line="240" w:lineRule="auto"/>
        <w:ind w:left="142" w:firstLine="0"/>
        <w:jc w:val="both"/>
        <w:rPr>
          <w:rFonts w:eastAsia="Times New Roman"/>
          <w:sz w:val="24"/>
          <w:lang w:eastAsia="uk-UA" w:bidi="uk-UA"/>
        </w:rPr>
      </w:pPr>
      <w:r w:rsidRPr="00FD7FB9">
        <w:rPr>
          <w:rFonts w:eastAsia="Times New Roman"/>
          <w:sz w:val="24"/>
          <w:lang w:eastAsia="uk-UA"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rsidR="00B5143C" w:rsidRPr="00FD7FB9" w:rsidRDefault="00B5143C" w:rsidP="00B5143C">
      <w:pPr>
        <w:widowControl w:val="0"/>
        <w:numPr>
          <w:ilvl w:val="2"/>
          <w:numId w:val="6"/>
        </w:numPr>
        <w:tabs>
          <w:tab w:val="left" w:pos="709"/>
          <w:tab w:val="left" w:pos="1155"/>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Вносити зміни до цього Договору у випадках, передбачених законодавством та цим Договором, за погодженням з Виконавцем.</w:t>
      </w:r>
    </w:p>
    <w:p w:rsidR="00B5143C" w:rsidRPr="00FD7FB9" w:rsidRDefault="00B5143C" w:rsidP="00B5143C">
      <w:pPr>
        <w:widowControl w:val="0"/>
        <w:numPr>
          <w:ilvl w:val="1"/>
          <w:numId w:val="6"/>
        </w:numPr>
        <w:tabs>
          <w:tab w:val="left" w:pos="709"/>
        </w:tabs>
        <w:spacing w:line="240" w:lineRule="auto"/>
        <w:ind w:left="142" w:firstLine="0"/>
        <w:jc w:val="both"/>
        <w:rPr>
          <w:rFonts w:eastAsia="Times New Roman"/>
          <w:b/>
          <w:bCs/>
          <w:sz w:val="24"/>
          <w:lang w:eastAsia="uk-UA" w:bidi="uk-UA"/>
        </w:rPr>
      </w:pPr>
      <w:r w:rsidRPr="00FD7FB9">
        <w:rPr>
          <w:rFonts w:eastAsia="Times New Roman"/>
          <w:b/>
          <w:bCs/>
          <w:sz w:val="24"/>
          <w:lang w:eastAsia="uk-UA" w:bidi="uk-UA"/>
        </w:rPr>
        <w:t>Виконавець</w:t>
      </w:r>
      <w:r w:rsidRPr="00FD7FB9">
        <w:rPr>
          <w:rFonts w:eastAsia="Times New Roman"/>
          <w:b/>
          <w:bCs/>
          <w:spacing w:val="-1"/>
          <w:sz w:val="24"/>
          <w:lang w:eastAsia="uk-UA" w:bidi="uk-UA"/>
        </w:rPr>
        <w:t xml:space="preserve"> </w:t>
      </w:r>
      <w:r w:rsidRPr="00FD7FB9">
        <w:rPr>
          <w:rFonts w:eastAsia="Times New Roman"/>
          <w:b/>
          <w:bCs/>
          <w:sz w:val="24"/>
          <w:lang w:eastAsia="uk-UA" w:bidi="uk-UA"/>
        </w:rPr>
        <w:t>зобов’язаний:</w:t>
      </w:r>
    </w:p>
    <w:p w:rsidR="00B5143C" w:rsidRPr="00FD7FB9" w:rsidRDefault="00B5143C" w:rsidP="00B5143C">
      <w:pPr>
        <w:widowControl w:val="0"/>
        <w:numPr>
          <w:ilvl w:val="2"/>
          <w:numId w:val="6"/>
        </w:numPr>
        <w:tabs>
          <w:tab w:val="left" w:pos="709"/>
          <w:tab w:val="left" w:pos="1165"/>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Забезпечити надання послуг у строки, встановлені цим Договором;</w:t>
      </w:r>
    </w:p>
    <w:p w:rsidR="00B5143C" w:rsidRPr="00FD7FB9" w:rsidRDefault="00B5143C" w:rsidP="00B5143C">
      <w:pPr>
        <w:widowControl w:val="0"/>
        <w:numPr>
          <w:ilvl w:val="2"/>
          <w:numId w:val="6"/>
        </w:numPr>
        <w:tabs>
          <w:tab w:val="left" w:pos="709"/>
          <w:tab w:val="left" w:pos="1124"/>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Забезпечити надання послуг, якість яких відповідає умовам, встановленим розділом 2 цього Договору;</w:t>
      </w:r>
    </w:p>
    <w:p w:rsidR="00B5143C" w:rsidRPr="00FD7FB9" w:rsidRDefault="00B5143C" w:rsidP="00B5143C">
      <w:pPr>
        <w:widowControl w:val="0"/>
        <w:numPr>
          <w:ilvl w:val="2"/>
          <w:numId w:val="6"/>
        </w:numPr>
        <w:tabs>
          <w:tab w:val="left" w:pos="709"/>
          <w:tab w:val="left" w:pos="1124"/>
        </w:tabs>
        <w:spacing w:line="240" w:lineRule="auto"/>
        <w:ind w:left="142" w:firstLine="0"/>
        <w:jc w:val="both"/>
        <w:rPr>
          <w:rFonts w:eastAsia="Times New Roman"/>
          <w:sz w:val="24"/>
          <w:lang w:eastAsia="uk-UA" w:bidi="uk-UA"/>
        </w:rPr>
      </w:pPr>
      <w:r w:rsidRPr="00FD7FB9">
        <w:rPr>
          <w:rFonts w:eastAsia="Times New Roman"/>
          <w:sz w:val="24"/>
          <w:lang w:eastAsia="uk-UA" w:bidi="uk-UA"/>
        </w:rPr>
        <w:t>Здійснювати</w:t>
      </w:r>
      <w:r w:rsidRPr="00FD7FB9">
        <w:rPr>
          <w:rFonts w:eastAsia="Times New Roman"/>
          <w:spacing w:val="-18"/>
          <w:sz w:val="24"/>
          <w:lang w:eastAsia="uk-UA" w:bidi="uk-UA"/>
        </w:rPr>
        <w:t xml:space="preserve"> </w:t>
      </w:r>
      <w:r w:rsidRPr="00FD7FB9">
        <w:rPr>
          <w:rFonts w:eastAsia="Times New Roman"/>
          <w:sz w:val="24"/>
          <w:lang w:eastAsia="uk-UA" w:bidi="uk-UA"/>
        </w:rPr>
        <w:t>постачання</w:t>
      </w:r>
      <w:r w:rsidRPr="00FD7FB9">
        <w:rPr>
          <w:rFonts w:eastAsia="Times New Roman"/>
          <w:spacing w:val="-18"/>
          <w:sz w:val="24"/>
          <w:lang w:eastAsia="uk-UA" w:bidi="uk-UA"/>
        </w:rPr>
        <w:t xml:space="preserve"> </w:t>
      </w:r>
      <w:r w:rsidRPr="00FD7FB9">
        <w:rPr>
          <w:rFonts w:eastAsia="Times New Roman"/>
          <w:sz w:val="24"/>
          <w:lang w:eastAsia="uk-UA" w:bidi="uk-UA"/>
        </w:rPr>
        <w:t>готової</w:t>
      </w:r>
      <w:r w:rsidRPr="00FD7FB9">
        <w:rPr>
          <w:rFonts w:eastAsia="Times New Roman"/>
          <w:spacing w:val="-17"/>
          <w:sz w:val="24"/>
          <w:lang w:eastAsia="uk-UA" w:bidi="uk-UA"/>
        </w:rPr>
        <w:t xml:space="preserve"> </w:t>
      </w:r>
      <w:r w:rsidRPr="00FD7FB9">
        <w:rPr>
          <w:rFonts w:eastAsia="Times New Roman"/>
          <w:sz w:val="24"/>
          <w:lang w:eastAsia="uk-UA" w:bidi="uk-UA"/>
        </w:rPr>
        <w:t>їжі</w:t>
      </w:r>
      <w:r w:rsidRPr="00FD7FB9">
        <w:rPr>
          <w:rFonts w:eastAsia="Times New Roman"/>
          <w:spacing w:val="-17"/>
          <w:sz w:val="24"/>
          <w:lang w:eastAsia="uk-UA" w:bidi="uk-UA"/>
        </w:rPr>
        <w:t xml:space="preserve"> </w:t>
      </w:r>
      <w:r w:rsidRPr="00FD7FB9">
        <w:rPr>
          <w:rFonts w:eastAsia="Times New Roman"/>
          <w:sz w:val="24"/>
          <w:lang w:eastAsia="uk-UA" w:bidi="uk-UA"/>
        </w:rPr>
        <w:t>у</w:t>
      </w:r>
      <w:r w:rsidRPr="00FD7FB9">
        <w:rPr>
          <w:rFonts w:eastAsia="Times New Roman"/>
          <w:spacing w:val="-20"/>
          <w:sz w:val="24"/>
          <w:lang w:eastAsia="uk-UA" w:bidi="uk-UA"/>
        </w:rPr>
        <w:t xml:space="preserve"> </w:t>
      </w:r>
      <w:r w:rsidRPr="00FD7FB9">
        <w:rPr>
          <w:rFonts w:eastAsia="Times New Roman"/>
          <w:sz w:val="24"/>
          <w:lang w:eastAsia="uk-UA" w:bidi="uk-UA"/>
        </w:rPr>
        <w:t>посуді</w:t>
      </w:r>
      <w:r w:rsidRPr="00FD7FB9">
        <w:rPr>
          <w:rFonts w:eastAsia="Times New Roman"/>
          <w:spacing w:val="-16"/>
          <w:sz w:val="24"/>
          <w:lang w:eastAsia="uk-UA" w:bidi="uk-UA"/>
        </w:rPr>
        <w:t xml:space="preserve"> </w:t>
      </w:r>
      <w:r w:rsidRPr="00FD7FB9">
        <w:rPr>
          <w:rFonts w:eastAsia="Times New Roman"/>
          <w:sz w:val="24"/>
          <w:lang w:eastAsia="uk-UA" w:bidi="uk-UA"/>
        </w:rPr>
        <w:t>Виконавця,</w:t>
      </w:r>
      <w:r w:rsidRPr="00FD7FB9">
        <w:rPr>
          <w:rFonts w:eastAsia="Times New Roman"/>
          <w:spacing w:val="-18"/>
          <w:sz w:val="24"/>
          <w:lang w:eastAsia="uk-UA" w:bidi="uk-UA"/>
        </w:rPr>
        <w:t xml:space="preserve"> </w:t>
      </w:r>
      <w:r w:rsidRPr="00FD7FB9">
        <w:rPr>
          <w:rFonts w:eastAsia="Times New Roman"/>
          <w:sz w:val="24"/>
          <w:lang w:eastAsia="uk-UA" w:bidi="uk-UA"/>
        </w:rPr>
        <w:t>що</w:t>
      </w:r>
      <w:r w:rsidRPr="00FD7FB9">
        <w:rPr>
          <w:rFonts w:eastAsia="Times New Roman"/>
          <w:spacing w:val="-18"/>
          <w:sz w:val="24"/>
          <w:lang w:eastAsia="uk-UA" w:bidi="uk-UA"/>
        </w:rPr>
        <w:t xml:space="preserve"> </w:t>
      </w:r>
      <w:r w:rsidRPr="00FD7FB9">
        <w:rPr>
          <w:rFonts w:eastAsia="Times New Roman"/>
          <w:sz w:val="24"/>
          <w:lang w:eastAsia="uk-UA" w:bidi="uk-UA"/>
        </w:rPr>
        <w:t>відповідає</w:t>
      </w:r>
      <w:r w:rsidRPr="00FD7FB9">
        <w:rPr>
          <w:rFonts w:eastAsia="Times New Roman"/>
          <w:spacing w:val="-18"/>
          <w:sz w:val="24"/>
          <w:lang w:eastAsia="uk-UA" w:bidi="uk-UA"/>
        </w:rPr>
        <w:t xml:space="preserve"> </w:t>
      </w:r>
      <w:r w:rsidRPr="00FD7FB9">
        <w:rPr>
          <w:rFonts w:eastAsia="Times New Roman"/>
          <w:sz w:val="24"/>
          <w:lang w:eastAsia="uk-UA" w:bidi="uk-UA"/>
        </w:rPr>
        <w:t>існуючим</w:t>
      </w:r>
      <w:r w:rsidRPr="00FD7FB9">
        <w:rPr>
          <w:rFonts w:eastAsia="Times New Roman"/>
          <w:spacing w:val="-12"/>
          <w:sz w:val="24"/>
          <w:lang w:eastAsia="uk-UA" w:bidi="uk-UA"/>
        </w:rPr>
        <w:t xml:space="preserve"> </w:t>
      </w:r>
      <w:r w:rsidRPr="00FD7FB9">
        <w:rPr>
          <w:rFonts w:eastAsia="Times New Roman"/>
          <w:sz w:val="24"/>
          <w:lang w:eastAsia="uk-UA"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FD7FB9">
        <w:rPr>
          <w:rFonts w:eastAsia="Times New Roman"/>
          <w:spacing w:val="-18"/>
          <w:sz w:val="24"/>
          <w:lang w:eastAsia="uk-UA" w:bidi="uk-UA"/>
        </w:rPr>
        <w:t xml:space="preserve"> </w:t>
      </w:r>
      <w:r w:rsidRPr="00FD7FB9">
        <w:rPr>
          <w:rFonts w:eastAsia="Times New Roman"/>
          <w:sz w:val="24"/>
          <w:lang w:eastAsia="uk-UA" w:bidi="uk-UA"/>
        </w:rPr>
        <w:t>режим;</w:t>
      </w:r>
    </w:p>
    <w:p w:rsidR="00B5143C" w:rsidRPr="00FD7FB9" w:rsidRDefault="00B5143C" w:rsidP="00B5143C">
      <w:pPr>
        <w:widowControl w:val="0"/>
        <w:numPr>
          <w:ilvl w:val="2"/>
          <w:numId w:val="6"/>
        </w:numPr>
        <w:tabs>
          <w:tab w:val="left" w:pos="709"/>
          <w:tab w:val="left" w:pos="1225"/>
        </w:tabs>
        <w:spacing w:line="240" w:lineRule="auto"/>
        <w:ind w:left="142" w:firstLine="0"/>
        <w:jc w:val="both"/>
        <w:rPr>
          <w:rFonts w:eastAsia="Times New Roman"/>
          <w:sz w:val="24"/>
          <w:lang w:eastAsia="uk-UA" w:bidi="uk-UA"/>
        </w:rPr>
      </w:pPr>
      <w:r w:rsidRPr="00FD7FB9">
        <w:rPr>
          <w:rFonts w:eastAsia="Times New Roman"/>
          <w:sz w:val="24"/>
          <w:lang w:eastAsia="uk-UA" w:bidi="uk-UA"/>
        </w:rPr>
        <w:t>Забезпечувати належне санітарне утримання виробничих приміщень, обладнання та інвентарю;</w:t>
      </w:r>
    </w:p>
    <w:p w:rsidR="00B5143C" w:rsidRPr="00FD7FB9" w:rsidRDefault="00B5143C" w:rsidP="00B5143C">
      <w:pPr>
        <w:widowControl w:val="0"/>
        <w:numPr>
          <w:ilvl w:val="2"/>
          <w:numId w:val="6"/>
        </w:numPr>
        <w:tabs>
          <w:tab w:val="left" w:pos="709"/>
          <w:tab w:val="left" w:pos="1225"/>
        </w:tabs>
        <w:spacing w:line="240" w:lineRule="auto"/>
        <w:ind w:left="142" w:firstLine="0"/>
        <w:jc w:val="both"/>
        <w:rPr>
          <w:rFonts w:eastAsia="Times New Roman"/>
          <w:sz w:val="24"/>
          <w:lang w:eastAsia="uk-UA" w:bidi="uk-UA"/>
        </w:rPr>
      </w:pPr>
      <w:r w:rsidRPr="00FD7FB9">
        <w:rPr>
          <w:rFonts w:eastAsia="Times New Roman"/>
          <w:sz w:val="24"/>
          <w:lang w:eastAsia="uk-UA" w:bidi="uk-UA"/>
        </w:rPr>
        <w:t xml:space="preserve">При необхідності надавати </w:t>
      </w:r>
      <w:proofErr w:type="gramStart"/>
      <w:r w:rsidRPr="00FD7FB9">
        <w:rPr>
          <w:rFonts w:eastAsia="Times New Roman"/>
          <w:sz w:val="24"/>
          <w:lang w:eastAsia="uk-UA" w:bidi="uk-UA"/>
        </w:rPr>
        <w:t xml:space="preserve">Замовнику  </w:t>
      </w:r>
      <w:r w:rsidRPr="00FD7FB9">
        <w:rPr>
          <w:rFonts w:eastAsia="Times New Roman"/>
          <w:sz w:val="24"/>
          <w:szCs w:val="24"/>
          <w:lang w:eastAsia="uk-UA" w:bidi="uk-UA"/>
        </w:rPr>
        <w:t>документи</w:t>
      </w:r>
      <w:proofErr w:type="gramEnd"/>
      <w:r w:rsidRPr="00FD7FB9">
        <w:rPr>
          <w:rFonts w:eastAsia="Times New Roman"/>
          <w:sz w:val="24"/>
          <w:szCs w:val="24"/>
          <w:lang w:eastAsia="uk-UA" w:bidi="uk-UA"/>
        </w:rPr>
        <w:t>, встановлені нормативно-правовими актами України, що засвідчують якість та безпеку, дату та місце виготовлення продуктів харчування;</w:t>
      </w:r>
    </w:p>
    <w:p w:rsidR="00B5143C" w:rsidRPr="00FD7FB9" w:rsidRDefault="00B5143C" w:rsidP="00B5143C">
      <w:pPr>
        <w:widowControl w:val="0"/>
        <w:numPr>
          <w:ilvl w:val="2"/>
          <w:numId w:val="6"/>
        </w:numPr>
        <w:tabs>
          <w:tab w:val="left" w:pos="709"/>
          <w:tab w:val="left" w:pos="1256"/>
        </w:tabs>
        <w:spacing w:before="1" w:line="240" w:lineRule="auto"/>
        <w:ind w:left="142" w:firstLine="0"/>
        <w:jc w:val="both"/>
        <w:rPr>
          <w:rFonts w:eastAsia="Times New Roman"/>
          <w:sz w:val="24"/>
          <w:lang w:eastAsia="uk-UA" w:bidi="uk-UA"/>
        </w:rPr>
      </w:pPr>
      <w:r w:rsidRPr="00FD7FB9">
        <w:rPr>
          <w:rFonts w:eastAsia="Times New Roman"/>
          <w:sz w:val="24"/>
          <w:lang w:eastAsia="uk-UA" w:bidi="uk-UA"/>
        </w:rPr>
        <w:t>Відповідно до вимог норм чинного законодавства Виконавець</w:t>
      </w:r>
      <w:r w:rsidRPr="00FD7FB9">
        <w:rPr>
          <w:rFonts w:eastAsia="Times New Roman"/>
          <w:spacing w:val="6"/>
          <w:sz w:val="24"/>
          <w:lang w:eastAsia="uk-UA" w:bidi="uk-UA"/>
        </w:rPr>
        <w:t xml:space="preserve"> </w:t>
      </w:r>
      <w:r w:rsidRPr="00FD7FB9">
        <w:rPr>
          <w:rFonts w:eastAsia="Times New Roman"/>
          <w:sz w:val="24"/>
          <w:lang w:eastAsia="uk-UA" w:bidi="uk-UA"/>
        </w:rPr>
        <w:t>повинен</w:t>
      </w:r>
      <w:r w:rsidRPr="00FD7FB9">
        <w:rPr>
          <w:rFonts w:eastAsia="Times New Roman"/>
          <w:spacing w:val="55"/>
          <w:sz w:val="24"/>
          <w:lang w:eastAsia="uk-UA" w:bidi="uk-UA"/>
        </w:rPr>
        <w:t xml:space="preserve"> </w:t>
      </w:r>
      <w:r w:rsidRPr="00FD7FB9">
        <w:rPr>
          <w:rFonts w:eastAsia="Times New Roman"/>
          <w:sz w:val="24"/>
          <w:lang w:eastAsia="uk-UA" w:bidi="uk-UA"/>
        </w:rPr>
        <w:t>щоденно поставляти</w:t>
      </w:r>
      <w:r w:rsidRPr="00FD7FB9">
        <w:rPr>
          <w:rFonts w:eastAsia="Times New Roman"/>
          <w:spacing w:val="-10"/>
          <w:sz w:val="24"/>
          <w:lang w:eastAsia="uk-UA" w:bidi="uk-UA"/>
        </w:rPr>
        <w:t xml:space="preserve"> </w:t>
      </w:r>
      <w:r w:rsidRPr="00FD7FB9">
        <w:rPr>
          <w:rFonts w:eastAsia="Times New Roman"/>
          <w:sz w:val="24"/>
          <w:lang w:eastAsia="uk-UA" w:bidi="uk-UA"/>
        </w:rPr>
        <w:t>1</w:t>
      </w:r>
      <w:r w:rsidRPr="00FD7FB9">
        <w:rPr>
          <w:rFonts w:eastAsia="Times New Roman"/>
          <w:spacing w:val="-12"/>
          <w:sz w:val="24"/>
          <w:lang w:eastAsia="uk-UA" w:bidi="uk-UA"/>
        </w:rPr>
        <w:t xml:space="preserve"> </w:t>
      </w:r>
      <w:r w:rsidRPr="00FD7FB9">
        <w:rPr>
          <w:rFonts w:eastAsia="Times New Roman"/>
          <w:sz w:val="24"/>
          <w:lang w:eastAsia="uk-UA" w:bidi="uk-UA"/>
        </w:rPr>
        <w:t>додаткову</w:t>
      </w:r>
      <w:r w:rsidRPr="00FD7FB9">
        <w:rPr>
          <w:rFonts w:eastAsia="Times New Roman"/>
          <w:spacing w:val="-15"/>
          <w:sz w:val="24"/>
          <w:lang w:eastAsia="uk-UA" w:bidi="uk-UA"/>
        </w:rPr>
        <w:t xml:space="preserve"> </w:t>
      </w:r>
      <w:r w:rsidRPr="00FD7FB9">
        <w:rPr>
          <w:rFonts w:eastAsia="Times New Roman"/>
          <w:sz w:val="24"/>
          <w:lang w:eastAsia="uk-UA" w:bidi="uk-UA"/>
        </w:rPr>
        <w:t>пробу</w:t>
      </w:r>
      <w:r w:rsidRPr="00FD7FB9">
        <w:rPr>
          <w:rFonts w:eastAsia="Times New Roman"/>
          <w:spacing w:val="-11"/>
          <w:sz w:val="24"/>
          <w:lang w:eastAsia="uk-UA" w:bidi="uk-UA"/>
        </w:rPr>
        <w:t xml:space="preserve"> </w:t>
      </w:r>
      <w:r w:rsidRPr="00FD7FB9">
        <w:rPr>
          <w:rFonts w:eastAsia="Times New Roman"/>
          <w:sz w:val="24"/>
          <w:lang w:eastAsia="uk-UA" w:bidi="uk-UA"/>
        </w:rPr>
        <w:t>блюд</w:t>
      </w:r>
      <w:r w:rsidRPr="00FD7FB9">
        <w:rPr>
          <w:rFonts w:eastAsia="Times New Roman"/>
          <w:spacing w:val="-12"/>
          <w:sz w:val="24"/>
          <w:lang w:eastAsia="uk-UA" w:bidi="uk-UA"/>
        </w:rPr>
        <w:t xml:space="preserve"> </w:t>
      </w:r>
      <w:r w:rsidRPr="00FD7FB9">
        <w:rPr>
          <w:rFonts w:eastAsia="Times New Roman"/>
          <w:sz w:val="24"/>
          <w:lang w:eastAsia="uk-UA" w:bidi="uk-UA"/>
        </w:rPr>
        <w:t>та</w:t>
      </w:r>
      <w:r w:rsidRPr="00FD7FB9">
        <w:rPr>
          <w:rFonts w:eastAsia="Times New Roman"/>
          <w:spacing w:val="-12"/>
          <w:sz w:val="24"/>
          <w:lang w:eastAsia="uk-UA" w:bidi="uk-UA"/>
        </w:rPr>
        <w:t xml:space="preserve"> </w:t>
      </w:r>
      <w:r w:rsidRPr="00FD7FB9">
        <w:rPr>
          <w:rFonts w:eastAsia="Times New Roman"/>
          <w:sz w:val="24"/>
          <w:lang w:eastAsia="uk-UA" w:bidi="uk-UA"/>
        </w:rPr>
        <w:t>передавати</w:t>
      </w:r>
      <w:r w:rsidRPr="00FD7FB9">
        <w:rPr>
          <w:rFonts w:eastAsia="Times New Roman"/>
          <w:spacing w:val="-10"/>
          <w:sz w:val="24"/>
          <w:lang w:eastAsia="uk-UA" w:bidi="uk-UA"/>
        </w:rPr>
        <w:t xml:space="preserve"> </w:t>
      </w:r>
      <w:r w:rsidRPr="00FD7FB9">
        <w:rPr>
          <w:rFonts w:eastAsia="Times New Roman"/>
          <w:sz w:val="24"/>
          <w:lang w:eastAsia="uk-UA" w:bidi="uk-UA"/>
        </w:rPr>
        <w:t>їх</w:t>
      </w:r>
      <w:r w:rsidRPr="00FD7FB9">
        <w:rPr>
          <w:rFonts w:eastAsia="Times New Roman"/>
          <w:spacing w:val="-12"/>
          <w:sz w:val="24"/>
          <w:lang w:eastAsia="uk-UA" w:bidi="uk-UA"/>
        </w:rPr>
        <w:t xml:space="preserve"> </w:t>
      </w:r>
      <w:r w:rsidRPr="00FD7FB9">
        <w:rPr>
          <w:rFonts w:eastAsia="Times New Roman"/>
          <w:sz w:val="24"/>
          <w:lang w:eastAsia="uk-UA" w:bidi="uk-UA"/>
        </w:rPr>
        <w:t>уповноваженій</w:t>
      </w:r>
      <w:r w:rsidRPr="00FD7FB9">
        <w:rPr>
          <w:rFonts w:eastAsia="Times New Roman"/>
          <w:spacing w:val="-11"/>
          <w:sz w:val="24"/>
          <w:lang w:eastAsia="uk-UA" w:bidi="uk-UA"/>
        </w:rPr>
        <w:t xml:space="preserve"> </w:t>
      </w:r>
      <w:r w:rsidRPr="00FD7FB9">
        <w:rPr>
          <w:rFonts w:eastAsia="Times New Roman"/>
          <w:sz w:val="24"/>
          <w:lang w:eastAsia="uk-UA" w:bidi="uk-UA"/>
        </w:rPr>
        <w:t>особі</w:t>
      </w:r>
      <w:r w:rsidRPr="00FD7FB9">
        <w:rPr>
          <w:rFonts w:eastAsia="Times New Roman"/>
          <w:spacing w:val="-11"/>
          <w:sz w:val="24"/>
          <w:lang w:eastAsia="uk-UA" w:bidi="uk-UA"/>
        </w:rPr>
        <w:t xml:space="preserve"> </w:t>
      </w:r>
      <w:r w:rsidRPr="00FD7FB9">
        <w:rPr>
          <w:rFonts w:eastAsia="Times New Roman"/>
          <w:sz w:val="24"/>
          <w:lang w:eastAsia="uk-UA" w:bidi="uk-UA"/>
        </w:rPr>
        <w:t>Замовника</w:t>
      </w:r>
      <w:r w:rsidRPr="00FD7FB9">
        <w:rPr>
          <w:rFonts w:eastAsia="Times New Roman"/>
          <w:spacing w:val="-13"/>
          <w:sz w:val="24"/>
          <w:lang w:eastAsia="uk-UA" w:bidi="uk-UA"/>
        </w:rPr>
        <w:t xml:space="preserve"> </w:t>
      </w:r>
      <w:r w:rsidRPr="00FD7FB9">
        <w:rPr>
          <w:rFonts w:eastAsia="Times New Roman"/>
          <w:sz w:val="24"/>
          <w:lang w:eastAsia="uk-UA" w:bidi="uk-UA"/>
        </w:rPr>
        <w:t>із</w:t>
      </w:r>
      <w:r w:rsidRPr="00FD7FB9">
        <w:rPr>
          <w:rFonts w:eastAsia="Times New Roman"/>
          <w:spacing w:val="-10"/>
          <w:sz w:val="24"/>
          <w:lang w:eastAsia="uk-UA" w:bidi="uk-UA"/>
        </w:rPr>
        <w:t xml:space="preserve"> </w:t>
      </w:r>
      <w:r w:rsidRPr="00FD7FB9">
        <w:rPr>
          <w:rFonts w:eastAsia="Times New Roman"/>
          <w:sz w:val="24"/>
          <w:lang w:eastAsia="uk-UA" w:bidi="uk-UA"/>
        </w:rPr>
        <w:t>зазначенням у щоденному забірному листі часу виготовлення, строк придатності та умови</w:t>
      </w:r>
      <w:r w:rsidRPr="00FD7FB9">
        <w:rPr>
          <w:rFonts w:eastAsia="Times New Roman"/>
          <w:spacing w:val="-33"/>
          <w:sz w:val="24"/>
          <w:lang w:eastAsia="uk-UA" w:bidi="uk-UA"/>
        </w:rPr>
        <w:t xml:space="preserve"> </w:t>
      </w:r>
      <w:r w:rsidRPr="00FD7FB9">
        <w:rPr>
          <w:rFonts w:eastAsia="Times New Roman"/>
          <w:sz w:val="24"/>
          <w:lang w:eastAsia="uk-UA" w:bidi="uk-UA"/>
        </w:rPr>
        <w:t>зберігання продукції; Зберігання</w:t>
      </w:r>
      <w:r w:rsidRPr="00FD7FB9">
        <w:rPr>
          <w:rFonts w:eastAsia="Times New Roman"/>
          <w:spacing w:val="27"/>
          <w:sz w:val="24"/>
          <w:lang w:eastAsia="uk-UA" w:bidi="uk-UA"/>
        </w:rPr>
        <w:t xml:space="preserve"> </w:t>
      </w:r>
      <w:r w:rsidRPr="00FD7FB9">
        <w:rPr>
          <w:rFonts w:eastAsia="Times New Roman"/>
          <w:sz w:val="24"/>
          <w:lang w:eastAsia="uk-UA" w:bidi="uk-UA"/>
        </w:rPr>
        <w:t>щоденної</w:t>
      </w:r>
      <w:r w:rsidRPr="00FD7FB9">
        <w:rPr>
          <w:rFonts w:eastAsia="Times New Roman"/>
          <w:spacing w:val="29"/>
          <w:sz w:val="24"/>
          <w:lang w:eastAsia="uk-UA" w:bidi="uk-UA"/>
        </w:rPr>
        <w:t xml:space="preserve"> </w:t>
      </w:r>
      <w:r w:rsidRPr="00FD7FB9">
        <w:rPr>
          <w:rFonts w:eastAsia="Times New Roman"/>
          <w:sz w:val="24"/>
          <w:lang w:eastAsia="uk-UA" w:bidi="uk-UA"/>
        </w:rPr>
        <w:t>добової</w:t>
      </w:r>
      <w:r w:rsidRPr="00FD7FB9">
        <w:rPr>
          <w:rFonts w:eastAsia="Times New Roman"/>
          <w:spacing w:val="29"/>
          <w:sz w:val="24"/>
          <w:lang w:eastAsia="uk-UA" w:bidi="uk-UA"/>
        </w:rPr>
        <w:t xml:space="preserve"> </w:t>
      </w:r>
      <w:r w:rsidRPr="00FD7FB9">
        <w:rPr>
          <w:rFonts w:eastAsia="Times New Roman"/>
          <w:sz w:val="24"/>
          <w:lang w:eastAsia="uk-UA" w:bidi="uk-UA"/>
        </w:rPr>
        <w:t>проби</w:t>
      </w:r>
      <w:r w:rsidRPr="00FD7FB9">
        <w:rPr>
          <w:rFonts w:eastAsia="Times New Roman"/>
          <w:spacing w:val="29"/>
          <w:sz w:val="24"/>
          <w:lang w:eastAsia="uk-UA" w:bidi="uk-UA"/>
        </w:rPr>
        <w:t xml:space="preserve"> </w:t>
      </w:r>
      <w:r w:rsidRPr="00FD7FB9">
        <w:rPr>
          <w:rFonts w:eastAsia="Times New Roman"/>
          <w:sz w:val="24"/>
          <w:lang w:eastAsia="uk-UA" w:bidi="uk-UA"/>
        </w:rPr>
        <w:t>блюд,</w:t>
      </w:r>
      <w:r w:rsidRPr="00FD7FB9">
        <w:rPr>
          <w:rFonts w:eastAsia="Times New Roman"/>
          <w:spacing w:val="29"/>
          <w:sz w:val="24"/>
          <w:lang w:eastAsia="uk-UA" w:bidi="uk-UA"/>
        </w:rPr>
        <w:t xml:space="preserve"> </w:t>
      </w:r>
      <w:r w:rsidRPr="00FD7FB9">
        <w:rPr>
          <w:rFonts w:eastAsia="Times New Roman"/>
          <w:sz w:val="24"/>
          <w:lang w:eastAsia="uk-UA" w:bidi="uk-UA"/>
        </w:rPr>
        <w:t>доставленої</w:t>
      </w:r>
      <w:r w:rsidRPr="00FD7FB9">
        <w:rPr>
          <w:rFonts w:eastAsia="Times New Roman"/>
          <w:spacing w:val="28"/>
          <w:sz w:val="24"/>
          <w:lang w:eastAsia="uk-UA" w:bidi="uk-UA"/>
        </w:rPr>
        <w:t xml:space="preserve"> </w:t>
      </w:r>
      <w:r w:rsidRPr="00FD7FB9">
        <w:rPr>
          <w:rFonts w:eastAsia="Times New Roman"/>
          <w:sz w:val="24"/>
          <w:lang w:eastAsia="uk-UA" w:bidi="uk-UA"/>
        </w:rPr>
        <w:t>Виконавцем,</w:t>
      </w:r>
      <w:r w:rsidRPr="00FD7FB9">
        <w:rPr>
          <w:rFonts w:eastAsia="Times New Roman"/>
          <w:spacing w:val="28"/>
          <w:sz w:val="24"/>
          <w:lang w:eastAsia="uk-UA" w:bidi="uk-UA"/>
        </w:rPr>
        <w:t xml:space="preserve"> </w:t>
      </w:r>
      <w:r w:rsidRPr="00FD7FB9">
        <w:rPr>
          <w:rFonts w:eastAsia="Times New Roman"/>
          <w:sz w:val="24"/>
          <w:lang w:eastAsia="uk-UA" w:bidi="uk-UA"/>
        </w:rPr>
        <w:t>забезпечується</w:t>
      </w:r>
      <w:r w:rsidRPr="00FD7FB9">
        <w:rPr>
          <w:rFonts w:eastAsia="Times New Roman"/>
          <w:spacing w:val="28"/>
          <w:sz w:val="24"/>
          <w:lang w:eastAsia="uk-UA" w:bidi="uk-UA"/>
        </w:rPr>
        <w:t xml:space="preserve"> </w:t>
      </w:r>
      <w:r w:rsidRPr="00FD7FB9">
        <w:rPr>
          <w:rFonts w:eastAsia="Times New Roman"/>
          <w:sz w:val="24"/>
          <w:lang w:eastAsia="uk-UA" w:bidi="uk-UA"/>
        </w:rPr>
        <w:t>силами</w:t>
      </w:r>
      <w:r w:rsidRPr="00FD7FB9">
        <w:rPr>
          <w:rFonts w:eastAsia="Times New Roman"/>
          <w:spacing w:val="29"/>
          <w:sz w:val="24"/>
          <w:lang w:eastAsia="uk-UA" w:bidi="uk-UA"/>
        </w:rPr>
        <w:t xml:space="preserve"> </w:t>
      </w:r>
      <w:r w:rsidRPr="00FD7FB9">
        <w:rPr>
          <w:rFonts w:eastAsia="Times New Roman"/>
          <w:sz w:val="24"/>
          <w:lang w:eastAsia="uk-UA" w:bidi="uk-UA"/>
        </w:rPr>
        <w:t>та засобами</w:t>
      </w:r>
      <w:r w:rsidRPr="00FD7FB9">
        <w:rPr>
          <w:rFonts w:eastAsia="Times New Roman"/>
          <w:spacing w:val="32"/>
          <w:sz w:val="24"/>
          <w:lang w:eastAsia="uk-UA" w:bidi="uk-UA"/>
        </w:rPr>
        <w:t xml:space="preserve"> </w:t>
      </w:r>
      <w:r w:rsidRPr="00FD7FB9">
        <w:rPr>
          <w:rFonts w:eastAsia="Times New Roman"/>
          <w:sz w:val="24"/>
          <w:lang w:eastAsia="uk-UA" w:bidi="uk-UA"/>
        </w:rPr>
        <w:t>Замовника,</w:t>
      </w:r>
      <w:r w:rsidRPr="00FD7FB9">
        <w:rPr>
          <w:rFonts w:eastAsia="Times New Roman"/>
          <w:spacing w:val="32"/>
          <w:sz w:val="24"/>
          <w:lang w:eastAsia="uk-UA" w:bidi="uk-UA"/>
        </w:rPr>
        <w:t xml:space="preserve"> </w:t>
      </w:r>
      <w:r w:rsidRPr="00FD7FB9">
        <w:rPr>
          <w:rFonts w:eastAsia="Times New Roman"/>
          <w:sz w:val="24"/>
          <w:lang w:eastAsia="uk-UA" w:bidi="uk-UA"/>
        </w:rPr>
        <w:t>при</w:t>
      </w:r>
      <w:r w:rsidRPr="00FD7FB9">
        <w:rPr>
          <w:rFonts w:eastAsia="Times New Roman"/>
          <w:spacing w:val="33"/>
          <w:sz w:val="24"/>
          <w:lang w:eastAsia="uk-UA" w:bidi="uk-UA"/>
        </w:rPr>
        <w:t xml:space="preserve"> </w:t>
      </w:r>
      <w:r w:rsidRPr="00FD7FB9">
        <w:rPr>
          <w:rFonts w:eastAsia="Times New Roman"/>
          <w:sz w:val="24"/>
          <w:lang w:eastAsia="uk-UA" w:bidi="uk-UA"/>
        </w:rPr>
        <w:t>цьому</w:t>
      </w:r>
      <w:r w:rsidRPr="00FD7FB9">
        <w:rPr>
          <w:rFonts w:eastAsia="Times New Roman"/>
          <w:spacing w:val="31"/>
          <w:sz w:val="24"/>
          <w:lang w:eastAsia="uk-UA" w:bidi="uk-UA"/>
        </w:rPr>
        <w:t xml:space="preserve"> </w:t>
      </w:r>
      <w:r w:rsidRPr="00FD7FB9">
        <w:rPr>
          <w:rFonts w:eastAsia="Times New Roman"/>
          <w:sz w:val="24"/>
          <w:lang w:eastAsia="uk-UA" w:bidi="uk-UA"/>
        </w:rPr>
        <w:t>Замовник</w:t>
      </w:r>
      <w:r w:rsidRPr="00FD7FB9">
        <w:rPr>
          <w:rFonts w:eastAsia="Times New Roman"/>
          <w:spacing w:val="31"/>
          <w:sz w:val="24"/>
          <w:lang w:eastAsia="uk-UA" w:bidi="uk-UA"/>
        </w:rPr>
        <w:t xml:space="preserve"> </w:t>
      </w:r>
      <w:r w:rsidRPr="00FD7FB9">
        <w:rPr>
          <w:rFonts w:eastAsia="Times New Roman"/>
          <w:sz w:val="24"/>
          <w:lang w:eastAsia="uk-UA" w:bidi="uk-UA"/>
        </w:rPr>
        <w:t>повинен</w:t>
      </w:r>
      <w:r w:rsidRPr="00FD7FB9">
        <w:rPr>
          <w:rFonts w:eastAsia="Times New Roman"/>
          <w:spacing w:val="33"/>
          <w:sz w:val="24"/>
          <w:lang w:eastAsia="uk-UA" w:bidi="uk-UA"/>
        </w:rPr>
        <w:t xml:space="preserve"> </w:t>
      </w:r>
      <w:r w:rsidRPr="00FD7FB9">
        <w:rPr>
          <w:rFonts w:eastAsia="Times New Roman"/>
          <w:sz w:val="24"/>
          <w:lang w:eastAsia="uk-UA" w:bidi="uk-UA"/>
        </w:rPr>
        <w:t>забезпечити</w:t>
      </w:r>
      <w:r w:rsidRPr="00FD7FB9">
        <w:rPr>
          <w:rFonts w:eastAsia="Times New Roman"/>
          <w:spacing w:val="33"/>
          <w:sz w:val="24"/>
          <w:lang w:eastAsia="uk-UA" w:bidi="uk-UA"/>
        </w:rPr>
        <w:t xml:space="preserve"> </w:t>
      </w:r>
      <w:r w:rsidRPr="00FD7FB9">
        <w:rPr>
          <w:rFonts w:eastAsia="Times New Roman"/>
          <w:sz w:val="24"/>
          <w:lang w:eastAsia="uk-UA" w:bidi="uk-UA"/>
        </w:rPr>
        <w:t>дотримання</w:t>
      </w:r>
      <w:r w:rsidRPr="00FD7FB9">
        <w:rPr>
          <w:rFonts w:eastAsia="Times New Roman"/>
          <w:spacing w:val="32"/>
          <w:sz w:val="24"/>
          <w:lang w:eastAsia="uk-UA" w:bidi="uk-UA"/>
        </w:rPr>
        <w:t xml:space="preserve"> </w:t>
      </w:r>
      <w:r w:rsidRPr="00FD7FB9">
        <w:rPr>
          <w:rFonts w:eastAsia="Times New Roman"/>
          <w:sz w:val="24"/>
          <w:lang w:eastAsia="uk-UA" w:bidi="uk-UA"/>
        </w:rPr>
        <w:t>належних</w:t>
      </w:r>
      <w:r w:rsidRPr="00FD7FB9">
        <w:rPr>
          <w:rFonts w:eastAsia="Times New Roman"/>
          <w:spacing w:val="32"/>
          <w:sz w:val="24"/>
          <w:lang w:eastAsia="uk-UA" w:bidi="uk-UA"/>
        </w:rPr>
        <w:t xml:space="preserve"> </w:t>
      </w:r>
      <w:r w:rsidRPr="00FD7FB9">
        <w:rPr>
          <w:rFonts w:eastAsia="Times New Roman"/>
          <w:sz w:val="24"/>
          <w:lang w:eastAsia="uk-UA" w:bidi="uk-UA"/>
        </w:rPr>
        <w:t>умов</w:t>
      </w:r>
      <w:r w:rsidRPr="00FD7FB9">
        <w:rPr>
          <w:rFonts w:eastAsia="Times New Roman"/>
          <w:spacing w:val="32"/>
          <w:sz w:val="24"/>
          <w:lang w:eastAsia="uk-UA" w:bidi="uk-UA"/>
        </w:rPr>
        <w:t xml:space="preserve"> </w:t>
      </w:r>
      <w:r w:rsidRPr="00FD7FB9">
        <w:rPr>
          <w:rFonts w:eastAsia="Times New Roman"/>
          <w:sz w:val="24"/>
          <w:lang w:eastAsia="uk-UA" w:bidi="uk-UA"/>
        </w:rPr>
        <w:t xml:space="preserve">для зберігання щоденних добових </w:t>
      </w:r>
      <w:r w:rsidRPr="00FD7FB9">
        <w:rPr>
          <w:rFonts w:eastAsia="Times New Roman"/>
          <w:sz w:val="24"/>
          <w:lang w:eastAsia="uk-UA" w:bidi="uk-UA"/>
        </w:rPr>
        <w:lastRenderedPageBreak/>
        <w:t>проб;</w:t>
      </w:r>
    </w:p>
    <w:p w:rsidR="00B5143C" w:rsidRPr="00FD7FB9" w:rsidRDefault="00B5143C" w:rsidP="00B5143C">
      <w:pPr>
        <w:widowControl w:val="0"/>
        <w:numPr>
          <w:ilvl w:val="2"/>
          <w:numId w:val="6"/>
        </w:numPr>
        <w:tabs>
          <w:tab w:val="left" w:pos="709"/>
          <w:tab w:val="left" w:pos="1139"/>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 xml:space="preserve">Під час надання послуг дотримуватись </w:t>
      </w:r>
      <w:r w:rsidRPr="00FD7FB9">
        <w:rPr>
          <w:rFonts w:eastAsia="Times New Roman"/>
          <w:color w:val="333333"/>
          <w:sz w:val="24"/>
          <w:szCs w:val="24"/>
          <w:lang w:eastAsia="uk-UA" w:bidi="uk-UA"/>
        </w:rPr>
        <w:t>примірного меню</w:t>
      </w:r>
      <w:r w:rsidRPr="00FD7FB9">
        <w:rPr>
          <w:rFonts w:eastAsia="Times New Roman"/>
          <w:sz w:val="24"/>
          <w:szCs w:val="24"/>
          <w:lang w:eastAsia="uk-UA" w:bidi="uk-UA"/>
        </w:rPr>
        <w:t xml:space="preserve"> погодженого з </w:t>
      </w:r>
      <w:r w:rsidRPr="00FD7FB9">
        <w:rPr>
          <w:rFonts w:eastAsia="Times New Roman"/>
          <w:sz w:val="24"/>
          <w:lang w:eastAsia="uk-UA" w:bidi="uk-UA"/>
        </w:rPr>
        <w:t xml:space="preserve">Замовником. </w:t>
      </w:r>
    </w:p>
    <w:p w:rsidR="00B5143C" w:rsidRPr="00FD7FB9" w:rsidRDefault="00B5143C" w:rsidP="00B5143C">
      <w:pPr>
        <w:widowControl w:val="0"/>
        <w:numPr>
          <w:ilvl w:val="1"/>
          <w:numId w:val="6"/>
        </w:numPr>
        <w:tabs>
          <w:tab w:val="left" w:pos="709"/>
        </w:tabs>
        <w:spacing w:line="240" w:lineRule="auto"/>
        <w:ind w:left="142" w:firstLine="0"/>
        <w:jc w:val="both"/>
        <w:rPr>
          <w:rFonts w:eastAsia="Times New Roman"/>
          <w:b/>
          <w:bCs/>
          <w:sz w:val="24"/>
          <w:lang w:eastAsia="uk-UA" w:bidi="uk-UA"/>
        </w:rPr>
      </w:pPr>
      <w:r w:rsidRPr="00FD7FB9">
        <w:rPr>
          <w:rFonts w:eastAsia="Times New Roman"/>
          <w:b/>
          <w:bCs/>
          <w:sz w:val="24"/>
          <w:lang w:eastAsia="uk-UA" w:bidi="uk-UA"/>
        </w:rPr>
        <w:t>Виконавець має</w:t>
      </w:r>
      <w:r w:rsidRPr="00FD7FB9">
        <w:rPr>
          <w:rFonts w:eastAsia="Times New Roman"/>
          <w:b/>
          <w:bCs/>
          <w:spacing w:val="-2"/>
          <w:sz w:val="24"/>
          <w:lang w:eastAsia="uk-UA" w:bidi="uk-UA"/>
        </w:rPr>
        <w:t xml:space="preserve"> </w:t>
      </w:r>
      <w:r w:rsidRPr="00FD7FB9">
        <w:rPr>
          <w:rFonts w:eastAsia="Times New Roman"/>
          <w:b/>
          <w:bCs/>
          <w:sz w:val="24"/>
          <w:lang w:eastAsia="uk-UA" w:bidi="uk-UA"/>
        </w:rPr>
        <w:t>право:</w:t>
      </w:r>
    </w:p>
    <w:p w:rsidR="00B5143C" w:rsidRPr="00FD7FB9" w:rsidRDefault="00B5143C" w:rsidP="00B5143C">
      <w:pPr>
        <w:widowControl w:val="0"/>
        <w:numPr>
          <w:ilvl w:val="2"/>
          <w:numId w:val="6"/>
        </w:numPr>
        <w:tabs>
          <w:tab w:val="left" w:pos="709"/>
          <w:tab w:val="left" w:pos="1139"/>
        </w:tabs>
        <w:spacing w:line="240" w:lineRule="auto"/>
        <w:ind w:left="142" w:firstLine="0"/>
        <w:jc w:val="both"/>
        <w:rPr>
          <w:rFonts w:eastAsia="Times New Roman"/>
          <w:sz w:val="24"/>
          <w:lang w:eastAsia="uk-UA" w:bidi="uk-UA"/>
        </w:rPr>
      </w:pPr>
      <w:r w:rsidRPr="00FD7FB9">
        <w:rPr>
          <w:rFonts w:eastAsia="Times New Roman"/>
          <w:sz w:val="24"/>
          <w:lang w:eastAsia="uk-UA" w:bidi="uk-UA"/>
        </w:rPr>
        <w:t>Своєчасно та в повному обсязі отримувати кошти за надані</w:t>
      </w:r>
      <w:r w:rsidRPr="00FD7FB9">
        <w:rPr>
          <w:rFonts w:eastAsia="Times New Roman"/>
          <w:spacing w:val="-8"/>
          <w:sz w:val="24"/>
          <w:lang w:eastAsia="uk-UA" w:bidi="uk-UA"/>
        </w:rPr>
        <w:t xml:space="preserve"> </w:t>
      </w:r>
      <w:r w:rsidRPr="00FD7FB9">
        <w:rPr>
          <w:rFonts w:eastAsia="Times New Roman"/>
          <w:sz w:val="24"/>
          <w:lang w:eastAsia="uk-UA" w:bidi="uk-UA"/>
        </w:rPr>
        <w:t>послуги;</w:t>
      </w:r>
    </w:p>
    <w:p w:rsidR="00B5143C" w:rsidRPr="00FD7FB9" w:rsidRDefault="00B5143C" w:rsidP="00B5143C">
      <w:pPr>
        <w:widowControl w:val="0"/>
        <w:numPr>
          <w:ilvl w:val="2"/>
          <w:numId w:val="6"/>
        </w:numPr>
        <w:tabs>
          <w:tab w:val="left" w:pos="709"/>
          <w:tab w:val="left" w:pos="1148"/>
        </w:tabs>
        <w:spacing w:line="240" w:lineRule="auto"/>
        <w:ind w:left="142" w:firstLine="0"/>
        <w:jc w:val="both"/>
        <w:rPr>
          <w:rFonts w:eastAsia="Times New Roman"/>
          <w:sz w:val="24"/>
          <w:lang w:eastAsia="uk-UA" w:bidi="uk-UA"/>
        </w:rPr>
      </w:pPr>
      <w:r w:rsidRPr="00FD7FB9">
        <w:rPr>
          <w:rFonts w:eastAsia="Times New Roman"/>
          <w:sz w:val="24"/>
          <w:lang w:eastAsia="uk-UA" w:bidi="uk-UA"/>
        </w:rPr>
        <w:t>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w:t>
      </w:r>
      <w:proofErr w:type="gramStart"/>
      <w:r w:rsidRPr="00FD7FB9">
        <w:rPr>
          <w:rFonts w:eastAsia="Times New Roman"/>
          <w:sz w:val="24"/>
          <w:lang w:eastAsia="uk-UA" w:bidi="uk-UA"/>
        </w:rPr>
        <w:t>тридцять)  днів</w:t>
      </w:r>
      <w:proofErr w:type="gramEnd"/>
      <w:r w:rsidRPr="00FD7FB9">
        <w:rPr>
          <w:rFonts w:eastAsia="Times New Roman"/>
          <w:sz w:val="24"/>
          <w:lang w:eastAsia="uk-UA" w:bidi="uk-UA"/>
        </w:rPr>
        <w:t xml:space="preserve"> </w:t>
      </w:r>
      <w:r w:rsidRPr="00FD7FB9">
        <w:rPr>
          <w:rFonts w:eastAsia="Times New Roman"/>
          <w:spacing w:val="2"/>
          <w:sz w:val="24"/>
          <w:lang w:eastAsia="uk-UA" w:bidi="uk-UA"/>
        </w:rPr>
        <w:t xml:space="preserve">до </w:t>
      </w:r>
      <w:r w:rsidRPr="00FD7FB9">
        <w:rPr>
          <w:rFonts w:eastAsia="Times New Roman"/>
          <w:sz w:val="24"/>
          <w:lang w:eastAsia="uk-UA" w:bidi="uk-UA"/>
        </w:rPr>
        <w:t>дати розірвання</w:t>
      </w:r>
      <w:r w:rsidRPr="00FD7FB9">
        <w:rPr>
          <w:rFonts w:eastAsia="Times New Roman"/>
          <w:spacing w:val="-1"/>
          <w:sz w:val="24"/>
          <w:lang w:eastAsia="uk-UA" w:bidi="uk-UA"/>
        </w:rPr>
        <w:t xml:space="preserve"> </w:t>
      </w:r>
      <w:r w:rsidRPr="00FD7FB9">
        <w:rPr>
          <w:rFonts w:eastAsia="Times New Roman"/>
          <w:sz w:val="24"/>
          <w:lang w:eastAsia="uk-UA" w:bidi="uk-UA"/>
        </w:rPr>
        <w:t>Договору.</w:t>
      </w:r>
    </w:p>
    <w:p w:rsidR="00B5143C" w:rsidRPr="00FD7FB9" w:rsidRDefault="00B5143C" w:rsidP="00B5143C">
      <w:pPr>
        <w:widowControl w:val="0"/>
        <w:tabs>
          <w:tab w:val="left" w:pos="709"/>
          <w:tab w:val="left" w:pos="1148"/>
        </w:tabs>
        <w:spacing w:line="240" w:lineRule="auto"/>
        <w:ind w:left="142"/>
        <w:jc w:val="both"/>
        <w:rPr>
          <w:rFonts w:eastAsia="Times New Roman"/>
          <w:sz w:val="24"/>
          <w:lang w:eastAsia="uk-UA" w:bidi="uk-UA"/>
        </w:rPr>
      </w:pPr>
      <w:r w:rsidRPr="00FD7FB9">
        <w:rPr>
          <w:rFonts w:eastAsia="Times New Roman"/>
          <w:sz w:val="24"/>
          <w:szCs w:val="24"/>
          <w:lang w:eastAsia="uk-UA"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 xml:space="preserve">ВІДПОВІДАЛЬНІСТЬ </w:t>
      </w:r>
      <w:r w:rsidRPr="00FD7FB9">
        <w:rPr>
          <w:rFonts w:eastAsia="Times New Roman"/>
          <w:b/>
          <w:bCs/>
          <w:sz w:val="24"/>
          <w:szCs w:val="24"/>
          <w:lang w:eastAsia="uk-UA" w:bidi="uk-UA"/>
        </w:rPr>
        <w:t>СТОРІН</w:t>
      </w:r>
    </w:p>
    <w:p w:rsidR="00B5143C" w:rsidRPr="00FD7FB9" w:rsidRDefault="00B5143C" w:rsidP="00B5143C">
      <w:pPr>
        <w:widowControl w:val="0"/>
        <w:numPr>
          <w:ilvl w:val="1"/>
          <w:numId w:val="7"/>
        </w:numPr>
        <w:tabs>
          <w:tab w:val="left" w:pos="567"/>
        </w:tabs>
        <w:spacing w:line="240" w:lineRule="auto"/>
        <w:ind w:left="142" w:firstLine="0"/>
        <w:jc w:val="both"/>
        <w:rPr>
          <w:rFonts w:eastAsia="Times New Roman"/>
          <w:sz w:val="24"/>
          <w:lang w:eastAsia="uk-UA" w:bidi="uk-UA"/>
        </w:rPr>
      </w:pPr>
      <w:r w:rsidRPr="00FD7FB9">
        <w:rPr>
          <w:rFonts w:eastAsia="Times New Roman"/>
          <w:sz w:val="24"/>
          <w:lang w:eastAsia="uk-UA" w:bidi="uk-UA"/>
        </w:rPr>
        <w:t xml:space="preserve">У разі невиконання або неналежного виконання своїх зобов’язань за Договором Сторони несуть відповідальність у випадках і </w:t>
      </w:r>
      <w:proofErr w:type="gramStart"/>
      <w:r w:rsidRPr="00FD7FB9">
        <w:rPr>
          <w:rFonts w:eastAsia="Times New Roman"/>
          <w:sz w:val="24"/>
          <w:lang w:eastAsia="uk-UA" w:bidi="uk-UA"/>
        </w:rPr>
        <w:t>в порядку</w:t>
      </w:r>
      <w:proofErr w:type="gramEnd"/>
      <w:r w:rsidRPr="00FD7FB9">
        <w:rPr>
          <w:rFonts w:eastAsia="Times New Roman"/>
          <w:sz w:val="24"/>
          <w:lang w:eastAsia="uk-UA" w:bidi="uk-UA"/>
        </w:rPr>
        <w:t>, передбачених чинним законодавством України та цим Договором.</w:t>
      </w:r>
    </w:p>
    <w:p w:rsidR="00B5143C" w:rsidRPr="00FD7FB9" w:rsidRDefault="00B5143C" w:rsidP="00B5143C">
      <w:pPr>
        <w:widowControl w:val="0"/>
        <w:numPr>
          <w:ilvl w:val="1"/>
          <w:numId w:val="7"/>
        </w:numPr>
        <w:spacing w:line="240" w:lineRule="auto"/>
        <w:ind w:left="142" w:firstLine="0"/>
        <w:jc w:val="both"/>
        <w:rPr>
          <w:rFonts w:eastAsia="Times New Roman"/>
          <w:sz w:val="24"/>
          <w:szCs w:val="24"/>
          <w:lang w:eastAsia="uk-UA" w:bidi="uk-UA"/>
        </w:rPr>
      </w:pPr>
      <w:r w:rsidRPr="00FD7FB9">
        <w:rPr>
          <w:rFonts w:eastAsia="Times New Roman"/>
          <w:sz w:val="24"/>
          <w:szCs w:val="24"/>
          <w:lang w:eastAsia="uk-UA" w:bidi="uk-UA"/>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rsidR="00B5143C" w:rsidRPr="00FD7FB9" w:rsidRDefault="00B5143C" w:rsidP="00B5143C">
      <w:pPr>
        <w:widowControl w:val="0"/>
        <w:spacing w:line="240" w:lineRule="auto"/>
        <w:ind w:left="142"/>
        <w:jc w:val="both"/>
        <w:rPr>
          <w:rFonts w:eastAsia="Times New Roman"/>
          <w:sz w:val="24"/>
          <w:szCs w:val="24"/>
          <w:lang w:eastAsia="uk-UA" w:bidi="uk-UA"/>
        </w:rPr>
      </w:pPr>
      <w:r w:rsidRPr="00FD7FB9">
        <w:rPr>
          <w:rFonts w:eastAsia="Times New Roman"/>
          <w:sz w:val="24"/>
          <w:szCs w:val="24"/>
          <w:lang w:eastAsia="uk-UA" w:bidi="uk-UA"/>
        </w:rPr>
        <w:t>-</w:t>
      </w:r>
      <w:r w:rsidRPr="00FD7FB9">
        <w:rPr>
          <w:rFonts w:eastAsia="Times New Roman"/>
          <w:sz w:val="24"/>
          <w:szCs w:val="24"/>
          <w:lang w:eastAsia="uk-UA" w:bidi="uk-UA"/>
        </w:rPr>
        <w:tab/>
        <w:t>за прострочення платежу від десяти до п’ятнадцяти календарних днів – 0,5% відсотків від суми договору.</w:t>
      </w:r>
    </w:p>
    <w:p w:rsidR="00B5143C" w:rsidRPr="00FD7FB9" w:rsidRDefault="00B5143C" w:rsidP="00B5143C">
      <w:pPr>
        <w:widowControl w:val="0"/>
        <w:spacing w:line="240" w:lineRule="auto"/>
        <w:ind w:left="142"/>
        <w:jc w:val="both"/>
        <w:rPr>
          <w:rFonts w:eastAsia="Times New Roman"/>
          <w:sz w:val="24"/>
          <w:szCs w:val="24"/>
          <w:lang w:eastAsia="uk-UA" w:bidi="uk-UA"/>
        </w:rPr>
      </w:pPr>
      <w:r w:rsidRPr="00FD7FB9">
        <w:rPr>
          <w:rFonts w:eastAsia="Times New Roman"/>
          <w:sz w:val="24"/>
          <w:szCs w:val="24"/>
          <w:lang w:eastAsia="uk-UA" w:bidi="uk-UA"/>
        </w:rPr>
        <w:t>7.3. 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B5143C" w:rsidRPr="00FD7FB9" w:rsidRDefault="00B5143C" w:rsidP="00B5143C">
      <w:pPr>
        <w:widowControl w:val="0"/>
        <w:spacing w:line="240" w:lineRule="auto"/>
        <w:ind w:left="142"/>
        <w:jc w:val="both"/>
        <w:rPr>
          <w:rFonts w:eastAsia="Times New Roman"/>
          <w:lang w:eastAsia="uk-UA" w:bidi="uk-UA"/>
        </w:rPr>
      </w:pPr>
      <w:r w:rsidRPr="00FD7FB9">
        <w:rPr>
          <w:rFonts w:eastAsia="Times New Roman"/>
          <w:sz w:val="24"/>
          <w:szCs w:val="24"/>
          <w:lang w:eastAsia="uk-UA" w:bidi="uk-UA"/>
        </w:rPr>
        <w:t xml:space="preserve">7.4. Сторони погодили, що у випадку порушення Замовником строку оплати наданих послуг встановлених Договором, Виконавець має право застосувати до Замовника оперативно-господарську санкцію відповідно </w:t>
      </w:r>
      <w:proofErr w:type="gramStart"/>
      <w:r w:rsidRPr="00FD7FB9">
        <w:rPr>
          <w:rFonts w:eastAsia="Times New Roman"/>
          <w:sz w:val="24"/>
          <w:szCs w:val="24"/>
          <w:lang w:eastAsia="uk-UA" w:bidi="uk-UA"/>
        </w:rPr>
        <w:t>до пункту</w:t>
      </w:r>
      <w:proofErr w:type="gramEnd"/>
      <w:r w:rsidRPr="00FD7FB9">
        <w:rPr>
          <w:rFonts w:eastAsia="Times New Roman"/>
          <w:sz w:val="24"/>
          <w:szCs w:val="24"/>
          <w:lang w:eastAsia="uk-UA" w:bidi="uk-UA"/>
        </w:rPr>
        <w:t xml:space="preserve"> третього частини першої статті 236 Господарського кодексу України, у вигляді переведення Замовника на попередню оплату. В цьому випадку наданих наступних послуг такому Замовнику, будуть здійснюватися Виконавцем, виключно за умови попередньої оплати продукції Замовником.</w:t>
      </w:r>
    </w:p>
    <w:p w:rsidR="00B5143C" w:rsidRPr="00FD7FB9" w:rsidRDefault="00B5143C" w:rsidP="00B5143C">
      <w:pPr>
        <w:widowControl w:val="0"/>
        <w:numPr>
          <w:ilvl w:val="1"/>
          <w:numId w:val="8"/>
        </w:numPr>
        <w:tabs>
          <w:tab w:val="left" w:pos="567"/>
          <w:tab w:val="left" w:pos="959"/>
        </w:tabs>
        <w:spacing w:line="240" w:lineRule="auto"/>
        <w:ind w:hanging="22"/>
        <w:jc w:val="both"/>
        <w:rPr>
          <w:rFonts w:eastAsia="Times New Roman"/>
          <w:sz w:val="24"/>
          <w:lang w:eastAsia="uk-UA" w:bidi="uk-UA"/>
        </w:rPr>
      </w:pPr>
      <w:r w:rsidRPr="00FD7FB9">
        <w:rPr>
          <w:rFonts w:eastAsia="Times New Roman"/>
          <w:sz w:val="24"/>
          <w:lang w:eastAsia="uk-UA" w:bidi="uk-UA"/>
        </w:rPr>
        <w:t>Сплата штрафних санкцій не звільняє Сторони від виконання договірних</w:t>
      </w:r>
      <w:r w:rsidRPr="00FD7FB9">
        <w:rPr>
          <w:rFonts w:eastAsia="Times New Roman"/>
          <w:spacing w:val="-16"/>
          <w:sz w:val="24"/>
          <w:lang w:eastAsia="uk-UA" w:bidi="uk-UA"/>
        </w:rPr>
        <w:t xml:space="preserve"> </w:t>
      </w:r>
      <w:r w:rsidRPr="00FD7FB9">
        <w:rPr>
          <w:rFonts w:eastAsia="Times New Roman"/>
          <w:sz w:val="24"/>
          <w:lang w:eastAsia="uk-UA" w:bidi="uk-UA"/>
        </w:rPr>
        <w:t>зобов’язань.</w:t>
      </w:r>
    </w:p>
    <w:p w:rsidR="00B5143C" w:rsidRPr="00FD7FB9" w:rsidRDefault="00B5143C" w:rsidP="00B5143C">
      <w:pPr>
        <w:widowControl w:val="0"/>
        <w:numPr>
          <w:ilvl w:val="1"/>
          <w:numId w:val="8"/>
        </w:numPr>
        <w:tabs>
          <w:tab w:val="left" w:pos="567"/>
        </w:tabs>
        <w:spacing w:before="1" w:line="240" w:lineRule="auto"/>
        <w:ind w:left="142" w:firstLine="0"/>
        <w:jc w:val="both"/>
        <w:rPr>
          <w:rFonts w:eastAsia="Times New Roman"/>
          <w:sz w:val="24"/>
          <w:lang w:eastAsia="uk-UA" w:bidi="uk-UA"/>
        </w:rPr>
      </w:pPr>
      <w:r w:rsidRPr="00FD7FB9">
        <w:rPr>
          <w:rFonts w:eastAsia="Times New Roman"/>
          <w:sz w:val="24"/>
          <w:lang w:eastAsia="uk-UA"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Pr="00FD7FB9">
        <w:rPr>
          <w:rFonts w:eastAsia="Times New Roman"/>
          <w:spacing w:val="-11"/>
          <w:sz w:val="24"/>
          <w:lang w:eastAsia="uk-UA" w:bidi="uk-UA"/>
        </w:rPr>
        <w:t xml:space="preserve"> </w:t>
      </w:r>
      <w:r w:rsidRPr="00FD7FB9">
        <w:rPr>
          <w:rFonts w:eastAsia="Times New Roman"/>
          <w:sz w:val="24"/>
          <w:lang w:eastAsia="uk-UA" w:bidi="uk-UA"/>
        </w:rPr>
        <w:t>послуг.</w:t>
      </w:r>
    </w:p>
    <w:p w:rsidR="00B5143C" w:rsidRPr="00FD7FB9" w:rsidRDefault="00B5143C" w:rsidP="00B5143C">
      <w:pPr>
        <w:widowControl w:val="0"/>
        <w:numPr>
          <w:ilvl w:val="1"/>
          <w:numId w:val="8"/>
        </w:numPr>
        <w:tabs>
          <w:tab w:val="left" w:pos="567"/>
          <w:tab w:val="left" w:pos="1120"/>
        </w:tabs>
        <w:spacing w:line="240" w:lineRule="auto"/>
        <w:ind w:left="142" w:firstLine="0"/>
        <w:jc w:val="both"/>
        <w:rPr>
          <w:rFonts w:eastAsia="Times New Roman"/>
          <w:sz w:val="24"/>
          <w:lang w:eastAsia="uk-UA" w:bidi="uk-UA"/>
        </w:rPr>
      </w:pPr>
      <w:r w:rsidRPr="00FD7FB9">
        <w:rPr>
          <w:rFonts w:eastAsia="Times New Roman"/>
          <w:sz w:val="24"/>
          <w:lang w:eastAsia="uk-UA" w:bidi="uk-UA"/>
        </w:rPr>
        <w:t>Кожна Сторона несе відповідальність за неналежне виконання винятково своєї частини зобов`язань за цим</w:t>
      </w:r>
      <w:r w:rsidRPr="00FD7FB9">
        <w:rPr>
          <w:rFonts w:eastAsia="Times New Roman"/>
          <w:spacing w:val="-3"/>
          <w:sz w:val="24"/>
          <w:lang w:eastAsia="uk-UA" w:bidi="uk-UA"/>
        </w:rPr>
        <w:t xml:space="preserve"> </w:t>
      </w:r>
      <w:r w:rsidRPr="00FD7FB9">
        <w:rPr>
          <w:rFonts w:eastAsia="Times New Roman"/>
          <w:sz w:val="24"/>
          <w:lang w:eastAsia="uk-UA" w:bidi="uk-UA"/>
        </w:rPr>
        <w:t>Договором.</w:t>
      </w:r>
    </w:p>
    <w:p w:rsidR="00B5143C" w:rsidRPr="00FD7FB9" w:rsidRDefault="00B5143C" w:rsidP="00B5143C">
      <w:pPr>
        <w:widowControl w:val="0"/>
        <w:tabs>
          <w:tab w:val="left" w:pos="567"/>
          <w:tab w:val="left" w:pos="1096"/>
        </w:tabs>
        <w:spacing w:line="240" w:lineRule="auto"/>
        <w:ind w:left="142"/>
        <w:rPr>
          <w:rFonts w:eastAsia="Times New Roman"/>
          <w:sz w:val="24"/>
          <w:lang w:eastAsia="uk-UA" w:bidi="uk-UA"/>
        </w:rPr>
      </w:pP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 xml:space="preserve">ВИРІШЕННЯ </w:t>
      </w:r>
      <w:r w:rsidRPr="00FD7FB9">
        <w:rPr>
          <w:rFonts w:eastAsia="Times New Roman"/>
          <w:b/>
          <w:bCs/>
          <w:sz w:val="24"/>
          <w:szCs w:val="24"/>
          <w:lang w:eastAsia="uk-UA" w:bidi="uk-UA"/>
        </w:rPr>
        <w:t>СПОРІВ</w:t>
      </w:r>
    </w:p>
    <w:p w:rsidR="00B5143C" w:rsidRPr="00FD7FB9" w:rsidRDefault="00B5143C" w:rsidP="00B5143C">
      <w:pPr>
        <w:widowControl w:val="0"/>
        <w:numPr>
          <w:ilvl w:val="1"/>
          <w:numId w:val="9"/>
        </w:numPr>
        <w:tabs>
          <w:tab w:val="left" w:pos="709"/>
        </w:tabs>
        <w:spacing w:line="240" w:lineRule="auto"/>
        <w:ind w:left="142" w:firstLine="0"/>
        <w:jc w:val="both"/>
        <w:rPr>
          <w:rFonts w:eastAsia="Times New Roman"/>
          <w:sz w:val="24"/>
          <w:lang w:eastAsia="uk-UA" w:bidi="uk-UA"/>
        </w:rPr>
      </w:pPr>
      <w:r w:rsidRPr="00FD7FB9">
        <w:rPr>
          <w:rFonts w:eastAsia="Times New Roman"/>
          <w:sz w:val="24"/>
          <w:lang w:eastAsia="uk-UA" w:bidi="uk-UA"/>
        </w:rPr>
        <w:t>У випадку виникнення спорів або розбіжностей Сторони зобов’язуються вирішувати їх шляхом взаємних переговорів та</w:t>
      </w:r>
      <w:r w:rsidRPr="00FD7FB9">
        <w:rPr>
          <w:rFonts w:eastAsia="Times New Roman"/>
          <w:spacing w:val="-2"/>
          <w:sz w:val="24"/>
          <w:lang w:eastAsia="uk-UA" w:bidi="uk-UA"/>
        </w:rPr>
        <w:t xml:space="preserve"> </w:t>
      </w:r>
      <w:r w:rsidRPr="00FD7FB9">
        <w:rPr>
          <w:rFonts w:eastAsia="Times New Roman"/>
          <w:sz w:val="24"/>
          <w:lang w:eastAsia="uk-UA" w:bidi="uk-UA"/>
        </w:rPr>
        <w:t>консультацій.</w:t>
      </w:r>
    </w:p>
    <w:p w:rsidR="00B5143C" w:rsidRPr="00FD7FB9" w:rsidRDefault="00B5143C" w:rsidP="00B5143C">
      <w:pPr>
        <w:widowControl w:val="0"/>
        <w:numPr>
          <w:ilvl w:val="1"/>
          <w:numId w:val="9"/>
        </w:numPr>
        <w:tabs>
          <w:tab w:val="left" w:pos="709"/>
          <w:tab w:val="left" w:pos="954"/>
        </w:tabs>
        <w:spacing w:line="240" w:lineRule="auto"/>
        <w:ind w:left="142" w:firstLine="0"/>
        <w:jc w:val="both"/>
        <w:rPr>
          <w:rFonts w:eastAsia="Times New Roman"/>
          <w:sz w:val="24"/>
          <w:lang w:eastAsia="uk-UA" w:bidi="uk-UA"/>
        </w:rPr>
      </w:pPr>
      <w:r w:rsidRPr="00FD7FB9">
        <w:rPr>
          <w:rFonts w:eastAsia="Times New Roman"/>
          <w:sz w:val="24"/>
          <w:lang w:eastAsia="uk-UA" w:bidi="uk-UA"/>
        </w:rPr>
        <w:t>У</w:t>
      </w:r>
      <w:r w:rsidRPr="00FD7FB9">
        <w:rPr>
          <w:rFonts w:eastAsia="Times New Roman"/>
          <w:spacing w:val="-6"/>
          <w:sz w:val="24"/>
          <w:lang w:eastAsia="uk-UA" w:bidi="uk-UA"/>
        </w:rPr>
        <w:t xml:space="preserve"> </w:t>
      </w:r>
      <w:r w:rsidRPr="00FD7FB9">
        <w:rPr>
          <w:rFonts w:eastAsia="Times New Roman"/>
          <w:sz w:val="24"/>
          <w:lang w:eastAsia="uk-UA" w:bidi="uk-UA"/>
        </w:rPr>
        <w:t>разі</w:t>
      </w:r>
      <w:r w:rsidRPr="00FD7FB9">
        <w:rPr>
          <w:rFonts w:eastAsia="Times New Roman"/>
          <w:spacing w:val="-6"/>
          <w:sz w:val="24"/>
          <w:lang w:eastAsia="uk-UA" w:bidi="uk-UA"/>
        </w:rPr>
        <w:t xml:space="preserve"> </w:t>
      </w:r>
      <w:r w:rsidRPr="00FD7FB9">
        <w:rPr>
          <w:rFonts w:eastAsia="Times New Roman"/>
          <w:sz w:val="24"/>
          <w:lang w:eastAsia="uk-UA" w:bidi="uk-UA"/>
        </w:rPr>
        <w:t>недосягнення</w:t>
      </w:r>
      <w:r w:rsidRPr="00FD7FB9">
        <w:rPr>
          <w:rFonts w:eastAsia="Times New Roman"/>
          <w:spacing w:val="-6"/>
          <w:sz w:val="24"/>
          <w:lang w:eastAsia="uk-UA" w:bidi="uk-UA"/>
        </w:rPr>
        <w:t xml:space="preserve"> </w:t>
      </w:r>
      <w:r w:rsidRPr="00FD7FB9">
        <w:rPr>
          <w:rFonts w:eastAsia="Times New Roman"/>
          <w:sz w:val="24"/>
          <w:lang w:eastAsia="uk-UA" w:bidi="uk-UA"/>
        </w:rPr>
        <w:t>Сторонами</w:t>
      </w:r>
      <w:r w:rsidRPr="00FD7FB9">
        <w:rPr>
          <w:rFonts w:eastAsia="Times New Roman"/>
          <w:spacing w:val="-5"/>
          <w:sz w:val="24"/>
          <w:lang w:eastAsia="uk-UA" w:bidi="uk-UA"/>
        </w:rPr>
        <w:t xml:space="preserve"> </w:t>
      </w:r>
      <w:r w:rsidRPr="00FD7FB9">
        <w:rPr>
          <w:rFonts w:eastAsia="Times New Roman"/>
          <w:sz w:val="24"/>
          <w:lang w:eastAsia="uk-UA" w:bidi="uk-UA"/>
        </w:rPr>
        <w:t>згоди</w:t>
      </w:r>
      <w:r w:rsidRPr="00FD7FB9">
        <w:rPr>
          <w:rFonts w:eastAsia="Times New Roman"/>
          <w:spacing w:val="-5"/>
          <w:sz w:val="24"/>
          <w:lang w:eastAsia="uk-UA" w:bidi="uk-UA"/>
        </w:rPr>
        <w:t xml:space="preserve"> </w:t>
      </w:r>
      <w:r w:rsidRPr="00FD7FB9">
        <w:rPr>
          <w:rFonts w:eastAsia="Times New Roman"/>
          <w:sz w:val="24"/>
          <w:lang w:eastAsia="uk-UA" w:bidi="uk-UA"/>
        </w:rPr>
        <w:t>спори</w:t>
      </w:r>
      <w:r w:rsidRPr="00FD7FB9">
        <w:rPr>
          <w:rFonts w:eastAsia="Times New Roman"/>
          <w:spacing w:val="-5"/>
          <w:sz w:val="24"/>
          <w:lang w:eastAsia="uk-UA" w:bidi="uk-UA"/>
        </w:rPr>
        <w:t xml:space="preserve"> </w:t>
      </w:r>
      <w:r w:rsidRPr="00FD7FB9">
        <w:rPr>
          <w:rFonts w:eastAsia="Times New Roman"/>
          <w:sz w:val="24"/>
          <w:lang w:eastAsia="uk-UA" w:bidi="uk-UA"/>
        </w:rPr>
        <w:t>(розбіжності)</w:t>
      </w:r>
      <w:r w:rsidRPr="00FD7FB9">
        <w:rPr>
          <w:rFonts w:eastAsia="Times New Roman"/>
          <w:spacing w:val="-6"/>
          <w:sz w:val="24"/>
          <w:lang w:eastAsia="uk-UA" w:bidi="uk-UA"/>
        </w:rPr>
        <w:t xml:space="preserve"> </w:t>
      </w:r>
      <w:r w:rsidRPr="00FD7FB9">
        <w:rPr>
          <w:rFonts w:eastAsia="Times New Roman"/>
          <w:sz w:val="24"/>
          <w:lang w:eastAsia="uk-UA" w:bidi="uk-UA"/>
        </w:rPr>
        <w:t>вирішуються</w:t>
      </w:r>
      <w:r w:rsidRPr="00FD7FB9">
        <w:rPr>
          <w:rFonts w:eastAsia="Times New Roman"/>
          <w:spacing w:val="-6"/>
          <w:sz w:val="24"/>
          <w:lang w:eastAsia="uk-UA" w:bidi="uk-UA"/>
        </w:rPr>
        <w:t xml:space="preserve"> </w:t>
      </w:r>
      <w:proofErr w:type="gramStart"/>
      <w:r w:rsidRPr="00FD7FB9">
        <w:rPr>
          <w:rFonts w:eastAsia="Times New Roman"/>
          <w:sz w:val="24"/>
          <w:lang w:eastAsia="uk-UA" w:bidi="uk-UA"/>
        </w:rPr>
        <w:t>у</w:t>
      </w:r>
      <w:r w:rsidRPr="00FD7FB9">
        <w:rPr>
          <w:rFonts w:eastAsia="Times New Roman"/>
          <w:spacing w:val="-6"/>
          <w:sz w:val="24"/>
          <w:lang w:eastAsia="uk-UA" w:bidi="uk-UA"/>
        </w:rPr>
        <w:t xml:space="preserve"> </w:t>
      </w:r>
      <w:r w:rsidRPr="00FD7FB9">
        <w:rPr>
          <w:rFonts w:eastAsia="Times New Roman"/>
          <w:sz w:val="24"/>
          <w:lang w:eastAsia="uk-UA" w:bidi="uk-UA"/>
        </w:rPr>
        <w:t>судовому</w:t>
      </w:r>
      <w:r w:rsidRPr="00FD7FB9">
        <w:rPr>
          <w:rFonts w:eastAsia="Times New Roman"/>
          <w:spacing w:val="-6"/>
          <w:sz w:val="24"/>
          <w:lang w:eastAsia="uk-UA" w:bidi="uk-UA"/>
        </w:rPr>
        <w:t xml:space="preserve"> </w:t>
      </w:r>
      <w:r w:rsidRPr="00FD7FB9">
        <w:rPr>
          <w:rFonts w:eastAsia="Times New Roman"/>
          <w:sz w:val="24"/>
          <w:lang w:eastAsia="uk-UA" w:bidi="uk-UA"/>
        </w:rPr>
        <w:t>порядку</w:t>
      </w:r>
      <w:proofErr w:type="gramEnd"/>
      <w:r w:rsidRPr="00FD7FB9">
        <w:rPr>
          <w:rFonts w:eastAsia="Times New Roman"/>
          <w:sz w:val="24"/>
          <w:lang w:eastAsia="uk-UA" w:bidi="uk-UA"/>
        </w:rPr>
        <w:t>.</w:t>
      </w: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ОБСТАВИНИ</w:t>
      </w:r>
      <w:r w:rsidRPr="00FD7FB9">
        <w:rPr>
          <w:rFonts w:eastAsia="Times New Roman"/>
          <w:b/>
          <w:bCs/>
          <w:sz w:val="24"/>
          <w:szCs w:val="24"/>
          <w:lang w:eastAsia="uk-UA" w:bidi="uk-UA"/>
        </w:rPr>
        <w:t xml:space="preserve"> НЕПЕРЕБОРНОЇ</w:t>
      </w:r>
      <w:r w:rsidRPr="00FD7FB9">
        <w:rPr>
          <w:rFonts w:eastAsia="Times New Roman"/>
          <w:b/>
          <w:bCs/>
          <w:spacing w:val="-2"/>
          <w:sz w:val="24"/>
          <w:szCs w:val="24"/>
          <w:lang w:eastAsia="uk-UA" w:bidi="uk-UA"/>
        </w:rPr>
        <w:t xml:space="preserve"> </w:t>
      </w:r>
      <w:r w:rsidRPr="00FD7FB9">
        <w:rPr>
          <w:rFonts w:eastAsia="Times New Roman"/>
          <w:b/>
          <w:bCs/>
          <w:sz w:val="24"/>
          <w:szCs w:val="24"/>
          <w:lang w:eastAsia="uk-UA" w:bidi="uk-UA"/>
        </w:rPr>
        <w:t>СИЛИ</w:t>
      </w:r>
    </w:p>
    <w:p w:rsidR="00B5143C" w:rsidRPr="00FD7FB9" w:rsidRDefault="00B5143C" w:rsidP="00B5143C">
      <w:pPr>
        <w:widowControl w:val="0"/>
        <w:numPr>
          <w:ilvl w:val="1"/>
          <w:numId w:val="10"/>
        </w:numPr>
        <w:tabs>
          <w:tab w:val="left" w:pos="709"/>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5143C" w:rsidRPr="00FD7FB9" w:rsidRDefault="00B5143C" w:rsidP="00B5143C">
      <w:pPr>
        <w:widowControl w:val="0"/>
        <w:numPr>
          <w:ilvl w:val="1"/>
          <w:numId w:val="10"/>
        </w:numPr>
        <w:tabs>
          <w:tab w:val="left" w:pos="709"/>
        </w:tabs>
        <w:spacing w:line="240" w:lineRule="auto"/>
        <w:ind w:hanging="110"/>
        <w:jc w:val="both"/>
        <w:rPr>
          <w:rFonts w:eastAsia="Times New Roman"/>
          <w:sz w:val="24"/>
          <w:lang w:eastAsia="uk-UA" w:bidi="uk-UA"/>
        </w:rPr>
      </w:pPr>
      <w:r w:rsidRPr="00FD7FB9">
        <w:rPr>
          <w:rFonts w:eastAsia="Times New Roman"/>
          <w:sz w:val="24"/>
          <w:lang w:eastAsia="uk-UA" w:bidi="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цього Договору та виникли поза волею Сторін.</w:t>
      </w:r>
    </w:p>
    <w:p w:rsidR="00B5143C" w:rsidRPr="00FD7FB9" w:rsidRDefault="00B5143C" w:rsidP="00B5143C">
      <w:pPr>
        <w:widowControl w:val="0"/>
        <w:numPr>
          <w:ilvl w:val="1"/>
          <w:numId w:val="10"/>
        </w:numPr>
        <w:tabs>
          <w:tab w:val="left" w:pos="709"/>
        </w:tabs>
        <w:spacing w:line="240" w:lineRule="auto"/>
        <w:ind w:left="142" w:firstLine="0"/>
        <w:jc w:val="both"/>
        <w:rPr>
          <w:rFonts w:eastAsia="Times New Roman"/>
          <w:sz w:val="24"/>
          <w:lang w:eastAsia="uk-UA" w:bidi="uk-UA"/>
        </w:rPr>
      </w:pPr>
      <w:r w:rsidRPr="00FD7FB9">
        <w:rPr>
          <w:rFonts w:eastAsia="Times New Roman"/>
          <w:sz w:val="24"/>
          <w:lang w:eastAsia="uk-UA" w:bidi="uk-UA"/>
        </w:rPr>
        <w:t xml:space="preserve">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w:t>
      </w:r>
      <w:r w:rsidRPr="00FD7FB9">
        <w:rPr>
          <w:rFonts w:eastAsia="Times New Roman"/>
          <w:sz w:val="24"/>
          <w:lang w:eastAsia="uk-UA" w:bidi="uk-UA"/>
        </w:rPr>
        <w:lastRenderedPageBreak/>
        <w:t>виникнення повідомити про це іншу Сторону у письмовій</w:t>
      </w:r>
      <w:r w:rsidRPr="00FD7FB9">
        <w:rPr>
          <w:rFonts w:eastAsia="Times New Roman"/>
          <w:spacing w:val="-10"/>
          <w:sz w:val="24"/>
          <w:lang w:eastAsia="uk-UA" w:bidi="uk-UA"/>
        </w:rPr>
        <w:t xml:space="preserve"> </w:t>
      </w:r>
      <w:r w:rsidRPr="00FD7FB9">
        <w:rPr>
          <w:rFonts w:eastAsia="Times New Roman"/>
          <w:sz w:val="24"/>
          <w:lang w:eastAsia="uk-UA" w:bidi="uk-UA"/>
        </w:rPr>
        <w:t>формі.</w:t>
      </w:r>
    </w:p>
    <w:p w:rsidR="00B5143C" w:rsidRPr="00FD7FB9" w:rsidRDefault="00B5143C" w:rsidP="00B5143C">
      <w:pPr>
        <w:widowControl w:val="0"/>
        <w:numPr>
          <w:ilvl w:val="1"/>
          <w:numId w:val="10"/>
        </w:numPr>
        <w:tabs>
          <w:tab w:val="left" w:pos="709"/>
          <w:tab w:val="left" w:pos="956"/>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5143C" w:rsidRPr="00DB76A7" w:rsidRDefault="00B5143C" w:rsidP="00B5143C">
      <w:pPr>
        <w:pStyle w:val="a5"/>
        <w:widowControl w:val="0"/>
        <w:numPr>
          <w:ilvl w:val="1"/>
          <w:numId w:val="13"/>
        </w:numPr>
        <w:tabs>
          <w:tab w:val="left" w:pos="709"/>
          <w:tab w:val="left" w:pos="966"/>
        </w:tabs>
        <w:spacing w:after="0" w:line="240" w:lineRule="auto"/>
        <w:jc w:val="both"/>
        <w:rPr>
          <w:rFonts w:ascii="Times New Roman" w:hAnsi="Times New Roman"/>
          <w:sz w:val="24"/>
          <w:lang w:eastAsia="uk-UA" w:bidi="uk-UA"/>
        </w:rPr>
      </w:pPr>
      <w:r w:rsidRPr="00DB76A7">
        <w:rPr>
          <w:rFonts w:ascii="Times New Roman" w:hAnsi="Times New Roman"/>
          <w:sz w:val="24"/>
          <w:lang w:eastAsia="uk-UA" w:bidi="uk-UA"/>
        </w:rPr>
        <w:t>У разі коли строк дії обставин непереборної сили продовжується більше ніж 30 днів, кожна із сторін у встановленому порядку має право розірвати Договір.</w:t>
      </w:r>
    </w:p>
    <w:p w:rsidR="00B5143C" w:rsidRPr="00FD7FB9" w:rsidRDefault="00B5143C" w:rsidP="00B5143C">
      <w:pPr>
        <w:widowControl w:val="0"/>
        <w:tabs>
          <w:tab w:val="left" w:pos="709"/>
          <w:tab w:val="left" w:pos="966"/>
        </w:tabs>
        <w:spacing w:line="240" w:lineRule="auto"/>
        <w:ind w:left="142"/>
        <w:rPr>
          <w:rFonts w:eastAsia="Times New Roman"/>
          <w:sz w:val="24"/>
          <w:lang w:eastAsia="uk-UA" w:bidi="uk-UA"/>
        </w:rPr>
      </w:pPr>
    </w:p>
    <w:p w:rsidR="00B5143C" w:rsidRPr="00FD7FB9" w:rsidRDefault="00B5143C" w:rsidP="00B5143C">
      <w:pPr>
        <w:widowControl w:val="0"/>
        <w:numPr>
          <w:ilvl w:val="3"/>
          <w:numId w:val="3"/>
        </w:numPr>
        <w:spacing w:before="90" w:line="240" w:lineRule="auto"/>
        <w:ind w:left="142" w:firstLine="0"/>
        <w:jc w:val="center"/>
        <w:outlineLvl w:val="0"/>
        <w:rPr>
          <w:rFonts w:eastAsia="Times New Roman"/>
          <w:b/>
          <w:bCs/>
          <w:sz w:val="24"/>
          <w:szCs w:val="24"/>
          <w:lang w:eastAsia="uk-UA" w:bidi="uk-UA"/>
        </w:rPr>
      </w:pPr>
      <w:r w:rsidRPr="00FD7FB9">
        <w:rPr>
          <w:rFonts w:eastAsia="Times New Roman"/>
          <w:b/>
          <w:bCs/>
          <w:spacing w:val="-2"/>
          <w:sz w:val="24"/>
          <w:szCs w:val="24"/>
          <w:lang w:eastAsia="uk-UA" w:bidi="uk-UA"/>
        </w:rPr>
        <w:t>СТРОК</w:t>
      </w:r>
      <w:r w:rsidRPr="00FD7FB9">
        <w:rPr>
          <w:rFonts w:eastAsia="Times New Roman"/>
          <w:b/>
          <w:bCs/>
          <w:sz w:val="24"/>
          <w:szCs w:val="24"/>
          <w:lang w:eastAsia="uk-UA" w:bidi="uk-UA"/>
        </w:rPr>
        <w:t xml:space="preserve"> ДІЇ ДОГОВОРУ</w:t>
      </w:r>
    </w:p>
    <w:p w:rsidR="00B5143C" w:rsidRPr="00FD7FB9" w:rsidRDefault="00B5143C" w:rsidP="00B5143C">
      <w:pPr>
        <w:widowControl w:val="0"/>
        <w:numPr>
          <w:ilvl w:val="4"/>
          <w:numId w:val="3"/>
        </w:numPr>
        <w:spacing w:line="240" w:lineRule="auto"/>
        <w:ind w:hanging="113"/>
        <w:jc w:val="both"/>
        <w:rPr>
          <w:rFonts w:eastAsia="Times New Roman"/>
          <w:sz w:val="24"/>
          <w:szCs w:val="24"/>
          <w:lang w:eastAsia="uk-UA" w:bidi="uk-UA"/>
        </w:rPr>
      </w:pPr>
      <w:r w:rsidRPr="00FD7FB9">
        <w:rPr>
          <w:rFonts w:eastAsia="Times New Roman"/>
          <w:sz w:val="24"/>
          <w:szCs w:val="24"/>
          <w:lang w:eastAsia="uk-UA" w:bidi="uk-UA"/>
        </w:rPr>
        <w:t>Договір набирає чинності з да</w:t>
      </w:r>
      <w:r>
        <w:rPr>
          <w:rFonts w:eastAsia="Times New Roman"/>
          <w:sz w:val="24"/>
          <w:szCs w:val="24"/>
          <w:lang w:eastAsia="uk-UA" w:bidi="uk-UA"/>
        </w:rPr>
        <w:t>т</w:t>
      </w:r>
      <w:r>
        <w:rPr>
          <w:rFonts w:eastAsia="Times New Roman"/>
          <w:sz w:val="24"/>
          <w:szCs w:val="24"/>
          <w:lang w:eastAsia="uk-UA" w:bidi="uk-UA"/>
        </w:rPr>
        <w:t>и підписання і діє до 31 грудня</w:t>
      </w:r>
      <w:r w:rsidRPr="00FD7FB9">
        <w:rPr>
          <w:rFonts w:eastAsia="Times New Roman"/>
          <w:sz w:val="24"/>
          <w:szCs w:val="24"/>
          <w:lang w:eastAsia="uk-UA" w:bidi="uk-UA"/>
        </w:rPr>
        <w:t xml:space="preserve"> </w:t>
      </w:r>
      <w:r w:rsidRPr="00F63B36">
        <w:rPr>
          <w:rFonts w:eastAsia="Times New Roman"/>
          <w:sz w:val="24"/>
          <w:szCs w:val="24"/>
          <w:lang w:eastAsia="uk-UA" w:bidi="uk-UA"/>
        </w:rPr>
        <w:t>2022</w:t>
      </w:r>
      <w:r w:rsidRPr="00FD7FB9">
        <w:rPr>
          <w:rFonts w:eastAsia="Times New Roman"/>
          <w:sz w:val="24"/>
          <w:szCs w:val="24"/>
          <w:lang w:eastAsia="uk-UA" w:bidi="uk-UA"/>
        </w:rPr>
        <w:t xml:space="preserve"> року, але </w:t>
      </w:r>
      <w:proofErr w:type="gramStart"/>
      <w:r w:rsidRPr="00FD7FB9">
        <w:rPr>
          <w:rFonts w:eastAsia="Times New Roman"/>
          <w:sz w:val="24"/>
          <w:szCs w:val="24"/>
          <w:lang w:eastAsia="uk-UA" w:bidi="uk-UA"/>
        </w:rPr>
        <w:t>в будь</w:t>
      </w:r>
      <w:proofErr w:type="gramEnd"/>
      <w:r w:rsidRPr="00FD7FB9">
        <w:rPr>
          <w:rFonts w:eastAsia="Times New Roman"/>
          <w:sz w:val="24"/>
          <w:szCs w:val="24"/>
          <w:lang w:eastAsia="uk-UA" w:bidi="uk-UA"/>
        </w:rPr>
        <w:t>- якому випадку до повного виконання Сторонами взятих на себе зобов’язань.</w:t>
      </w:r>
    </w:p>
    <w:p w:rsidR="00B5143C" w:rsidRPr="00FD7FB9" w:rsidRDefault="00B5143C" w:rsidP="00B5143C">
      <w:pPr>
        <w:widowControl w:val="0"/>
        <w:numPr>
          <w:ilvl w:val="4"/>
          <w:numId w:val="3"/>
        </w:numPr>
        <w:spacing w:line="240" w:lineRule="auto"/>
        <w:ind w:hanging="113"/>
        <w:jc w:val="both"/>
        <w:rPr>
          <w:rFonts w:eastAsia="Times New Roman"/>
          <w:sz w:val="24"/>
          <w:szCs w:val="24"/>
          <w:lang w:eastAsia="uk-UA" w:bidi="uk-UA"/>
        </w:rPr>
      </w:pPr>
      <w:r w:rsidRPr="00FD7FB9">
        <w:rPr>
          <w:rFonts w:eastAsia="Times New Roman"/>
          <w:sz w:val="24"/>
          <w:szCs w:val="24"/>
          <w:lang w:eastAsia="uk-UA" w:bidi="uk-UA"/>
        </w:rPr>
        <w:t xml:space="preserve">Дія цього Договору може продовжуватися </w:t>
      </w:r>
      <w:proofErr w:type="gramStart"/>
      <w:r w:rsidRPr="00FD7FB9">
        <w:rPr>
          <w:rFonts w:eastAsia="Times New Roman"/>
          <w:sz w:val="24"/>
          <w:szCs w:val="24"/>
          <w:lang w:eastAsia="uk-UA" w:bidi="uk-UA"/>
        </w:rPr>
        <w:t>на строк</w:t>
      </w:r>
      <w:proofErr w:type="gramEnd"/>
      <w:r w:rsidRPr="00FD7FB9">
        <w:rPr>
          <w:rFonts w:eastAsia="Times New Roman"/>
          <w:sz w:val="24"/>
          <w:szCs w:val="24"/>
          <w:lang w:eastAsia="uk-UA" w:bidi="uk-UA"/>
        </w:rPr>
        <w:t>, достатній для проведення процедури закупівлі</w:t>
      </w:r>
      <w:r w:rsidRPr="00FD7FB9">
        <w:rPr>
          <w:rFonts w:eastAsia="Times New Roman"/>
          <w:sz w:val="24"/>
          <w:szCs w:val="24"/>
          <w:highlight w:val="white"/>
          <w:lang w:eastAsia="uk-UA" w:bidi="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5143C" w:rsidRDefault="00B5143C" w:rsidP="00B5143C">
      <w:pPr>
        <w:widowControl w:val="0"/>
        <w:numPr>
          <w:ilvl w:val="4"/>
          <w:numId w:val="3"/>
        </w:numPr>
        <w:spacing w:line="240" w:lineRule="auto"/>
        <w:ind w:hanging="113"/>
        <w:jc w:val="both"/>
        <w:rPr>
          <w:rFonts w:eastAsia="Times New Roman"/>
          <w:sz w:val="24"/>
          <w:szCs w:val="24"/>
          <w:lang w:eastAsia="uk-UA" w:bidi="uk-UA"/>
        </w:rPr>
      </w:pPr>
      <w:r w:rsidRPr="00FD7FB9">
        <w:rPr>
          <w:rFonts w:eastAsia="Times New Roman"/>
          <w:sz w:val="24"/>
          <w:szCs w:val="24"/>
          <w:lang w:eastAsia="uk-UA" w:bidi="uk-UA"/>
        </w:rPr>
        <w:t>Цей Договір може бути достроково розірваний за згодою Сторін та в інших випадках, передбачених законодавством України.</w:t>
      </w:r>
    </w:p>
    <w:p w:rsidR="00B5143C" w:rsidRPr="00FD7FB9" w:rsidRDefault="00B5143C" w:rsidP="00B5143C">
      <w:pPr>
        <w:widowControl w:val="0"/>
        <w:spacing w:before="90" w:line="240" w:lineRule="auto"/>
        <w:ind w:left="4352"/>
        <w:outlineLvl w:val="0"/>
        <w:rPr>
          <w:rFonts w:eastAsia="Times New Roman"/>
          <w:b/>
          <w:bCs/>
          <w:sz w:val="24"/>
          <w:szCs w:val="24"/>
          <w:lang w:eastAsia="uk-UA" w:bidi="uk-UA"/>
        </w:rPr>
      </w:pPr>
      <w:r w:rsidRPr="00FD7FB9">
        <w:rPr>
          <w:rFonts w:eastAsia="Times New Roman"/>
          <w:b/>
          <w:bCs/>
          <w:spacing w:val="-2"/>
          <w:sz w:val="24"/>
          <w:szCs w:val="24"/>
          <w:lang w:eastAsia="uk-UA" w:bidi="uk-UA"/>
        </w:rPr>
        <w:t>1</w:t>
      </w:r>
      <w:r>
        <w:rPr>
          <w:rFonts w:eastAsia="Times New Roman"/>
          <w:b/>
          <w:bCs/>
          <w:spacing w:val="-2"/>
          <w:sz w:val="24"/>
          <w:szCs w:val="24"/>
          <w:lang w:eastAsia="uk-UA" w:bidi="uk-UA"/>
        </w:rPr>
        <w:t>1</w:t>
      </w:r>
      <w:r w:rsidRPr="00FD7FB9">
        <w:rPr>
          <w:rFonts w:eastAsia="Times New Roman"/>
          <w:b/>
          <w:bCs/>
          <w:spacing w:val="-2"/>
          <w:sz w:val="24"/>
          <w:szCs w:val="24"/>
          <w:lang w:eastAsia="uk-UA" w:bidi="uk-UA"/>
        </w:rPr>
        <w:t>. ІНШІ</w:t>
      </w:r>
      <w:r w:rsidRPr="00FD7FB9">
        <w:rPr>
          <w:rFonts w:eastAsia="Times New Roman"/>
          <w:b/>
          <w:bCs/>
          <w:spacing w:val="-1"/>
          <w:sz w:val="24"/>
          <w:szCs w:val="24"/>
          <w:lang w:eastAsia="uk-UA" w:bidi="uk-UA"/>
        </w:rPr>
        <w:t xml:space="preserve"> </w:t>
      </w:r>
      <w:r w:rsidRPr="00FD7FB9">
        <w:rPr>
          <w:rFonts w:eastAsia="Times New Roman"/>
          <w:b/>
          <w:bCs/>
          <w:sz w:val="24"/>
          <w:szCs w:val="24"/>
          <w:lang w:eastAsia="uk-UA" w:bidi="uk-UA"/>
        </w:rPr>
        <w:t>УМОВИ</w:t>
      </w:r>
    </w:p>
    <w:p w:rsidR="00B5143C" w:rsidRPr="00FD7FB9" w:rsidRDefault="00B5143C" w:rsidP="00B5143C">
      <w:pPr>
        <w:widowControl w:val="0"/>
        <w:tabs>
          <w:tab w:val="left" w:pos="709"/>
        </w:tabs>
        <w:spacing w:before="1" w:line="240" w:lineRule="auto"/>
        <w:ind w:left="142"/>
        <w:jc w:val="both"/>
        <w:rPr>
          <w:rFonts w:eastAsia="Times New Roman"/>
          <w:sz w:val="24"/>
          <w:lang w:eastAsia="uk-UA" w:bidi="uk-UA"/>
        </w:rPr>
      </w:pPr>
      <w:r>
        <w:rPr>
          <w:rFonts w:eastAsia="Times New Roman"/>
          <w:sz w:val="24"/>
          <w:lang w:eastAsia="uk-UA" w:bidi="uk-UA"/>
        </w:rPr>
        <w:t>11</w:t>
      </w:r>
      <w:r w:rsidRPr="00FD7FB9">
        <w:rPr>
          <w:rFonts w:eastAsia="Times New Roman"/>
          <w:sz w:val="24"/>
          <w:lang w:eastAsia="uk-UA" w:bidi="uk-UA"/>
        </w:rPr>
        <w:t>.1. Відносини,</w:t>
      </w:r>
      <w:r w:rsidRPr="00FD7FB9">
        <w:rPr>
          <w:rFonts w:eastAsia="Times New Roman"/>
          <w:spacing w:val="-12"/>
          <w:sz w:val="24"/>
          <w:lang w:eastAsia="uk-UA" w:bidi="uk-UA"/>
        </w:rPr>
        <w:t xml:space="preserve"> </w:t>
      </w:r>
      <w:r w:rsidRPr="00FD7FB9">
        <w:rPr>
          <w:rFonts w:eastAsia="Times New Roman"/>
          <w:sz w:val="24"/>
          <w:lang w:eastAsia="uk-UA" w:bidi="uk-UA"/>
        </w:rPr>
        <w:t>що</w:t>
      </w:r>
      <w:r w:rsidRPr="00FD7FB9">
        <w:rPr>
          <w:rFonts w:eastAsia="Times New Roman"/>
          <w:spacing w:val="-11"/>
          <w:sz w:val="24"/>
          <w:lang w:eastAsia="uk-UA" w:bidi="uk-UA"/>
        </w:rPr>
        <w:t xml:space="preserve"> </w:t>
      </w:r>
      <w:r w:rsidRPr="00FD7FB9">
        <w:rPr>
          <w:rFonts w:eastAsia="Times New Roman"/>
          <w:sz w:val="24"/>
          <w:lang w:eastAsia="uk-UA" w:bidi="uk-UA"/>
        </w:rPr>
        <w:t>виникають</w:t>
      </w:r>
      <w:r w:rsidRPr="00FD7FB9">
        <w:rPr>
          <w:rFonts w:eastAsia="Times New Roman"/>
          <w:spacing w:val="-10"/>
          <w:sz w:val="24"/>
          <w:lang w:eastAsia="uk-UA" w:bidi="uk-UA"/>
        </w:rPr>
        <w:t xml:space="preserve"> </w:t>
      </w:r>
      <w:r w:rsidRPr="00FD7FB9">
        <w:rPr>
          <w:rFonts w:eastAsia="Times New Roman"/>
          <w:sz w:val="24"/>
          <w:lang w:eastAsia="uk-UA" w:bidi="uk-UA"/>
        </w:rPr>
        <w:t>під</w:t>
      </w:r>
      <w:r w:rsidRPr="00FD7FB9">
        <w:rPr>
          <w:rFonts w:eastAsia="Times New Roman"/>
          <w:spacing w:val="-10"/>
          <w:sz w:val="24"/>
          <w:lang w:eastAsia="uk-UA" w:bidi="uk-UA"/>
        </w:rPr>
        <w:t xml:space="preserve"> </w:t>
      </w:r>
      <w:r w:rsidRPr="00FD7FB9">
        <w:rPr>
          <w:rFonts w:eastAsia="Times New Roman"/>
          <w:sz w:val="24"/>
          <w:lang w:eastAsia="uk-UA" w:bidi="uk-UA"/>
        </w:rPr>
        <w:t>час</w:t>
      </w:r>
      <w:r w:rsidRPr="00FD7FB9">
        <w:rPr>
          <w:rFonts w:eastAsia="Times New Roman"/>
          <w:spacing w:val="-12"/>
          <w:sz w:val="24"/>
          <w:lang w:eastAsia="uk-UA" w:bidi="uk-UA"/>
        </w:rPr>
        <w:t xml:space="preserve"> </w:t>
      </w:r>
      <w:r w:rsidRPr="00FD7FB9">
        <w:rPr>
          <w:rFonts w:eastAsia="Times New Roman"/>
          <w:sz w:val="24"/>
          <w:lang w:eastAsia="uk-UA" w:bidi="uk-UA"/>
        </w:rPr>
        <w:t>укладання</w:t>
      </w:r>
      <w:r w:rsidRPr="00FD7FB9">
        <w:rPr>
          <w:rFonts w:eastAsia="Times New Roman"/>
          <w:spacing w:val="-11"/>
          <w:sz w:val="24"/>
          <w:lang w:eastAsia="uk-UA" w:bidi="uk-UA"/>
        </w:rPr>
        <w:t xml:space="preserve"> </w:t>
      </w:r>
      <w:r w:rsidRPr="00FD7FB9">
        <w:rPr>
          <w:rFonts w:eastAsia="Times New Roman"/>
          <w:sz w:val="24"/>
          <w:lang w:eastAsia="uk-UA" w:bidi="uk-UA"/>
        </w:rPr>
        <w:t>або</w:t>
      </w:r>
      <w:r w:rsidRPr="00FD7FB9">
        <w:rPr>
          <w:rFonts w:eastAsia="Times New Roman"/>
          <w:spacing w:val="-11"/>
          <w:sz w:val="24"/>
          <w:lang w:eastAsia="uk-UA" w:bidi="uk-UA"/>
        </w:rPr>
        <w:t xml:space="preserve"> </w:t>
      </w:r>
      <w:r w:rsidRPr="00FD7FB9">
        <w:rPr>
          <w:rFonts w:eastAsia="Times New Roman"/>
          <w:sz w:val="24"/>
          <w:lang w:eastAsia="uk-UA" w:bidi="uk-UA"/>
        </w:rPr>
        <w:t>в</w:t>
      </w:r>
      <w:r w:rsidRPr="00FD7FB9">
        <w:rPr>
          <w:rFonts w:eastAsia="Times New Roman"/>
          <w:spacing w:val="-12"/>
          <w:sz w:val="24"/>
          <w:lang w:eastAsia="uk-UA" w:bidi="uk-UA"/>
        </w:rPr>
        <w:t xml:space="preserve"> </w:t>
      </w:r>
      <w:r w:rsidRPr="00FD7FB9">
        <w:rPr>
          <w:rFonts w:eastAsia="Times New Roman"/>
          <w:sz w:val="24"/>
          <w:lang w:eastAsia="uk-UA" w:bidi="uk-UA"/>
        </w:rPr>
        <w:t>процесі</w:t>
      </w:r>
      <w:r w:rsidRPr="00FD7FB9">
        <w:rPr>
          <w:rFonts w:eastAsia="Times New Roman"/>
          <w:spacing w:val="-11"/>
          <w:sz w:val="24"/>
          <w:lang w:eastAsia="uk-UA" w:bidi="uk-UA"/>
        </w:rPr>
        <w:t xml:space="preserve"> </w:t>
      </w:r>
      <w:r w:rsidRPr="00FD7FB9">
        <w:rPr>
          <w:rFonts w:eastAsia="Times New Roman"/>
          <w:sz w:val="24"/>
          <w:lang w:eastAsia="uk-UA" w:bidi="uk-UA"/>
        </w:rPr>
        <w:t>виконання</w:t>
      </w:r>
      <w:r w:rsidRPr="00FD7FB9">
        <w:rPr>
          <w:rFonts w:eastAsia="Times New Roman"/>
          <w:spacing w:val="-11"/>
          <w:sz w:val="24"/>
          <w:lang w:eastAsia="uk-UA" w:bidi="uk-UA"/>
        </w:rPr>
        <w:t xml:space="preserve"> </w:t>
      </w:r>
      <w:r w:rsidRPr="00FD7FB9">
        <w:rPr>
          <w:rFonts w:eastAsia="Times New Roman"/>
          <w:sz w:val="24"/>
          <w:lang w:eastAsia="uk-UA" w:bidi="uk-UA"/>
        </w:rPr>
        <w:t>умов</w:t>
      </w:r>
      <w:r w:rsidRPr="00FD7FB9">
        <w:rPr>
          <w:rFonts w:eastAsia="Times New Roman"/>
          <w:spacing w:val="-13"/>
          <w:sz w:val="24"/>
          <w:lang w:eastAsia="uk-UA" w:bidi="uk-UA"/>
        </w:rPr>
        <w:t xml:space="preserve"> </w:t>
      </w:r>
      <w:r w:rsidRPr="00FD7FB9">
        <w:rPr>
          <w:rFonts w:eastAsia="Times New Roman"/>
          <w:sz w:val="24"/>
          <w:lang w:eastAsia="uk-UA" w:bidi="uk-UA"/>
        </w:rPr>
        <w:t>Договору, і не врегульовані Договором, регулюються законодавством</w:t>
      </w:r>
      <w:r w:rsidRPr="00FD7FB9">
        <w:rPr>
          <w:rFonts w:eastAsia="Times New Roman"/>
          <w:spacing w:val="-5"/>
          <w:sz w:val="24"/>
          <w:lang w:eastAsia="uk-UA" w:bidi="uk-UA"/>
        </w:rPr>
        <w:t xml:space="preserve"> </w:t>
      </w:r>
      <w:r w:rsidRPr="00FD7FB9">
        <w:rPr>
          <w:rFonts w:eastAsia="Times New Roman"/>
          <w:sz w:val="24"/>
          <w:lang w:eastAsia="uk-UA" w:bidi="uk-UA"/>
        </w:rPr>
        <w:t>України.</w:t>
      </w:r>
    </w:p>
    <w:p w:rsidR="00B5143C" w:rsidRPr="00DB76A7" w:rsidRDefault="00B5143C" w:rsidP="00B5143C">
      <w:pPr>
        <w:pStyle w:val="a5"/>
        <w:widowControl w:val="0"/>
        <w:numPr>
          <w:ilvl w:val="1"/>
          <w:numId w:val="14"/>
        </w:numPr>
        <w:tabs>
          <w:tab w:val="left" w:pos="709"/>
        </w:tabs>
        <w:spacing w:after="0" w:line="240" w:lineRule="auto"/>
        <w:ind w:firstLine="60"/>
        <w:jc w:val="both"/>
        <w:rPr>
          <w:rFonts w:ascii="Times New Roman" w:hAnsi="Times New Roman"/>
          <w:color w:val="000000"/>
          <w:sz w:val="24"/>
          <w:lang w:eastAsia="uk-UA" w:bidi="uk-UA"/>
        </w:rPr>
      </w:pPr>
      <w:r>
        <w:rPr>
          <w:rFonts w:ascii="Times New Roman" w:hAnsi="Times New Roman"/>
          <w:sz w:val="24"/>
          <w:szCs w:val="24"/>
          <w:lang w:eastAsia="uk-UA" w:bidi="uk-UA"/>
        </w:rPr>
        <w:t xml:space="preserve"> </w:t>
      </w:r>
      <w:r w:rsidRPr="00DB76A7">
        <w:rPr>
          <w:rFonts w:ascii="Times New Roman" w:hAnsi="Times New Roman"/>
          <w:sz w:val="24"/>
          <w:szCs w:val="24"/>
          <w:lang w:eastAsia="uk-UA" w:bidi="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w:t>
      </w:r>
      <w:r w:rsidRPr="00DB76A7">
        <w:rPr>
          <w:rFonts w:ascii="Times New Roman" w:hAnsi="Times New Roman"/>
          <w:color w:val="000000"/>
          <w:sz w:val="24"/>
          <w:szCs w:val="24"/>
          <w:lang w:eastAsia="uk-UA" w:bidi="uk-UA"/>
        </w:rPr>
        <w:t>змінені відповідно до частини п’ятої статті 41 Закону України “Про публічні закупівлі”:</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1) зменшення обсягів закупівлі, зокрема з урахуванням фактичного обсягу видатків замовника;</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 xml:space="preserve">2) збільшення ціни за одиницю товару до 10 відсотків пропорційно збільшенню ціни такого товару </w:t>
      </w:r>
      <w:proofErr w:type="gramStart"/>
      <w:r w:rsidRPr="00FD7FB9">
        <w:rPr>
          <w:rFonts w:eastAsia="Times New Roman"/>
          <w:sz w:val="24"/>
          <w:szCs w:val="24"/>
          <w:lang w:eastAsia="uk-UA"/>
        </w:rPr>
        <w:t>на ринку</w:t>
      </w:r>
      <w:proofErr w:type="gramEnd"/>
      <w:r w:rsidRPr="00FD7FB9">
        <w:rPr>
          <w:rFonts w:eastAsia="Times New Roman"/>
          <w:sz w:val="24"/>
          <w:szCs w:val="24"/>
          <w:lang w:eastAsia="uk-UA"/>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5143C" w:rsidRPr="00FD7FB9" w:rsidRDefault="00B5143C" w:rsidP="00B5143C">
      <w:pPr>
        <w:spacing w:line="240" w:lineRule="auto"/>
        <w:ind w:left="284" w:hanging="142"/>
        <w:jc w:val="both"/>
        <w:rPr>
          <w:rFonts w:eastAsia="Times New Roman"/>
          <w:sz w:val="24"/>
          <w:szCs w:val="24"/>
          <w:shd w:val="clear" w:color="auto" w:fill="FFFFFF"/>
          <w:lang w:eastAsia="uk-UA"/>
        </w:rPr>
      </w:pPr>
      <w:r w:rsidRPr="00FD7FB9">
        <w:rPr>
          <w:rFonts w:eastAsia="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FD7FB9">
        <w:rPr>
          <w:rFonts w:eastAsia="Times New Roman"/>
          <w:sz w:val="24"/>
          <w:szCs w:val="24"/>
          <w:lang w:eastAsia="uk-UA"/>
        </w:rPr>
        <w:t>на ринку</w:t>
      </w:r>
      <w:proofErr w:type="gramEnd"/>
      <w:r w:rsidRPr="00FD7FB9">
        <w:rPr>
          <w:rFonts w:eastAsia="Times New Roman"/>
          <w:sz w:val="24"/>
          <w:szCs w:val="24"/>
          <w:lang w:eastAsia="uk-UA"/>
        </w:rPr>
        <w:t>;</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5143C" w:rsidRPr="00FD7FB9" w:rsidRDefault="00B5143C" w:rsidP="00B5143C">
      <w:pPr>
        <w:shd w:val="clear" w:color="auto" w:fill="FFFFFF"/>
        <w:spacing w:line="240" w:lineRule="auto"/>
        <w:ind w:left="284" w:hanging="142"/>
        <w:jc w:val="both"/>
        <w:rPr>
          <w:rFonts w:eastAsia="Times New Roman"/>
          <w:sz w:val="24"/>
          <w:szCs w:val="24"/>
          <w:lang w:eastAsia="uk-UA"/>
        </w:rPr>
      </w:pPr>
      <w:r w:rsidRPr="00FD7FB9">
        <w:rPr>
          <w:rFonts w:eastAsia="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143C" w:rsidRPr="00FD7FB9" w:rsidRDefault="00B5143C" w:rsidP="00B5143C">
      <w:pPr>
        <w:widowControl w:val="0"/>
        <w:spacing w:line="240" w:lineRule="auto"/>
        <w:ind w:left="142" w:right="-100"/>
        <w:jc w:val="both"/>
        <w:rPr>
          <w:rFonts w:eastAsia="Times New Roman"/>
          <w:sz w:val="24"/>
          <w:szCs w:val="24"/>
          <w:lang w:eastAsia="uk-UA" w:bidi="uk-UA"/>
        </w:rPr>
      </w:pPr>
      <w:r w:rsidRPr="00FD7FB9">
        <w:rPr>
          <w:rFonts w:eastAsia="Times New Roman"/>
          <w:sz w:val="24"/>
          <w:szCs w:val="24"/>
          <w:lang w:eastAsia="uk-UA" w:bidi="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5143C" w:rsidRPr="00FD7FB9" w:rsidRDefault="00B5143C" w:rsidP="00B5143C">
      <w:pPr>
        <w:widowControl w:val="0"/>
        <w:spacing w:line="240" w:lineRule="auto"/>
        <w:ind w:left="142" w:right="-100"/>
        <w:rPr>
          <w:rFonts w:eastAsia="Times New Roman"/>
          <w:sz w:val="24"/>
          <w:szCs w:val="24"/>
          <w:lang w:eastAsia="uk-UA" w:bidi="uk-UA"/>
        </w:rPr>
      </w:pPr>
      <w:r>
        <w:rPr>
          <w:rFonts w:eastAsia="Times New Roman"/>
          <w:sz w:val="24"/>
          <w:szCs w:val="24"/>
          <w:lang w:eastAsia="uk-UA" w:bidi="uk-UA"/>
        </w:rPr>
        <w:lastRenderedPageBreak/>
        <w:t>11</w:t>
      </w:r>
      <w:r w:rsidRPr="00FD7FB9">
        <w:rPr>
          <w:rFonts w:eastAsia="Times New Roman"/>
          <w:sz w:val="24"/>
          <w:szCs w:val="24"/>
          <w:lang w:eastAsia="uk-UA" w:bidi="uk-UA"/>
        </w:rPr>
        <w:t>.3.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B5143C" w:rsidRPr="00DB76A7" w:rsidRDefault="00B5143C" w:rsidP="00B5143C">
      <w:pPr>
        <w:pStyle w:val="a5"/>
        <w:widowControl w:val="0"/>
        <w:numPr>
          <w:ilvl w:val="1"/>
          <w:numId w:val="15"/>
        </w:numPr>
        <w:tabs>
          <w:tab w:val="left" w:pos="709"/>
        </w:tabs>
        <w:spacing w:after="0" w:line="240" w:lineRule="auto"/>
        <w:ind w:left="142" w:firstLine="0"/>
        <w:jc w:val="both"/>
        <w:rPr>
          <w:rFonts w:ascii="Times New Roman" w:hAnsi="Times New Roman"/>
          <w:sz w:val="24"/>
          <w:lang w:eastAsia="uk-UA" w:bidi="uk-UA"/>
        </w:rPr>
      </w:pPr>
      <w:r w:rsidRPr="00DB76A7">
        <w:rPr>
          <w:rFonts w:ascii="Times New Roman" w:hAnsi="Times New Roman"/>
          <w:sz w:val="24"/>
          <w:lang w:eastAsia="uk-UA" w:bidi="uk-UA"/>
        </w:rPr>
        <w:t>Зміни до Договору вносяться виключно за згодою Сторін та оформлюються письмовою додатковою угодою до</w:t>
      </w:r>
      <w:r w:rsidRPr="00DB76A7">
        <w:rPr>
          <w:rFonts w:ascii="Times New Roman" w:hAnsi="Times New Roman"/>
          <w:spacing w:val="-4"/>
          <w:sz w:val="24"/>
          <w:lang w:eastAsia="uk-UA" w:bidi="uk-UA"/>
        </w:rPr>
        <w:t xml:space="preserve"> </w:t>
      </w:r>
      <w:r w:rsidRPr="00DB76A7">
        <w:rPr>
          <w:rFonts w:ascii="Times New Roman" w:hAnsi="Times New Roman"/>
          <w:sz w:val="24"/>
          <w:lang w:eastAsia="uk-UA" w:bidi="uk-UA"/>
        </w:rPr>
        <w:t>Договору.</w:t>
      </w:r>
    </w:p>
    <w:p w:rsidR="00B5143C" w:rsidRPr="00DB76A7" w:rsidRDefault="00B5143C" w:rsidP="00B5143C">
      <w:pPr>
        <w:pStyle w:val="a5"/>
        <w:widowControl w:val="0"/>
        <w:numPr>
          <w:ilvl w:val="1"/>
          <w:numId w:val="16"/>
        </w:numPr>
        <w:tabs>
          <w:tab w:val="left" w:pos="709"/>
        </w:tabs>
        <w:spacing w:after="0" w:line="240" w:lineRule="auto"/>
        <w:ind w:left="0" w:firstLine="0"/>
        <w:jc w:val="both"/>
        <w:rPr>
          <w:rFonts w:ascii="Times New Roman" w:hAnsi="Times New Roman"/>
          <w:sz w:val="24"/>
          <w:lang w:eastAsia="uk-UA" w:bidi="uk-UA"/>
        </w:rPr>
      </w:pPr>
      <w:r w:rsidRPr="00DB76A7">
        <w:rPr>
          <w:rFonts w:ascii="Times New Roman" w:hAnsi="Times New Roman"/>
          <w:sz w:val="24"/>
          <w:szCs w:val="24"/>
          <w:lang w:eastAsia="uk-UA" w:bidi="uk-UA"/>
        </w:rPr>
        <w:t>Пропозиції щодо внесення змін до цього Договору може робити кожна із Сторін цього Договору.</w:t>
      </w:r>
    </w:p>
    <w:p w:rsidR="00B5143C" w:rsidRPr="00DB76A7" w:rsidRDefault="00B5143C" w:rsidP="00B5143C">
      <w:pPr>
        <w:pStyle w:val="a5"/>
        <w:widowControl w:val="0"/>
        <w:numPr>
          <w:ilvl w:val="1"/>
          <w:numId w:val="16"/>
        </w:numPr>
        <w:spacing w:after="0" w:line="240" w:lineRule="auto"/>
        <w:ind w:left="0" w:firstLine="0"/>
        <w:jc w:val="both"/>
        <w:rPr>
          <w:rFonts w:ascii="Times New Roman" w:hAnsi="Times New Roman"/>
          <w:sz w:val="24"/>
          <w:szCs w:val="24"/>
          <w:lang w:eastAsia="uk-UA" w:bidi="uk-UA"/>
        </w:rPr>
      </w:pPr>
      <w:r w:rsidRPr="00DB76A7">
        <w:rPr>
          <w:rFonts w:ascii="Times New Roman" w:hAnsi="Times New Roman"/>
          <w:sz w:val="24"/>
          <w:szCs w:val="24"/>
          <w:lang w:eastAsia="uk-UA" w:bidi="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143C" w:rsidRPr="00FD7FB9" w:rsidRDefault="00B5143C" w:rsidP="00B5143C">
      <w:pPr>
        <w:widowControl w:val="0"/>
        <w:numPr>
          <w:ilvl w:val="1"/>
          <w:numId w:val="16"/>
        </w:numPr>
        <w:spacing w:line="240" w:lineRule="auto"/>
        <w:ind w:left="142" w:firstLine="0"/>
        <w:jc w:val="both"/>
        <w:rPr>
          <w:rFonts w:eastAsia="Times New Roman"/>
          <w:sz w:val="24"/>
          <w:lang w:eastAsia="uk-UA" w:bidi="uk-UA"/>
        </w:rPr>
      </w:pPr>
      <w:r w:rsidRPr="00FD7FB9">
        <w:rPr>
          <w:rFonts w:eastAsia="Times New Roman"/>
          <w:sz w:val="24"/>
          <w:lang w:eastAsia="uk-UA" w:bidi="uk-UA"/>
        </w:rPr>
        <w:t xml:space="preserve">Жодна із Сторін не може передавати свої права та зобов’язання за Договором третій стороні </w:t>
      </w:r>
    </w:p>
    <w:p w:rsidR="00B5143C" w:rsidRPr="00FD7FB9" w:rsidRDefault="00B5143C" w:rsidP="00B5143C">
      <w:pPr>
        <w:widowControl w:val="0"/>
        <w:tabs>
          <w:tab w:val="left" w:pos="709"/>
        </w:tabs>
        <w:spacing w:line="240" w:lineRule="auto"/>
        <w:ind w:left="142"/>
        <w:rPr>
          <w:rFonts w:eastAsia="Times New Roman"/>
          <w:sz w:val="24"/>
          <w:lang w:eastAsia="uk-UA" w:bidi="uk-UA"/>
        </w:rPr>
      </w:pPr>
      <w:r w:rsidRPr="00FD7FB9">
        <w:rPr>
          <w:rFonts w:eastAsia="Times New Roman"/>
          <w:sz w:val="24"/>
          <w:lang w:eastAsia="uk-UA" w:bidi="uk-UA"/>
        </w:rPr>
        <w:t>без письмової згоди іншої</w:t>
      </w:r>
      <w:r w:rsidRPr="00FD7FB9">
        <w:rPr>
          <w:rFonts w:eastAsia="Times New Roman"/>
          <w:spacing w:val="-2"/>
          <w:sz w:val="24"/>
          <w:lang w:eastAsia="uk-UA" w:bidi="uk-UA"/>
        </w:rPr>
        <w:t xml:space="preserve"> </w:t>
      </w:r>
      <w:r w:rsidRPr="00FD7FB9">
        <w:rPr>
          <w:rFonts w:eastAsia="Times New Roman"/>
          <w:sz w:val="24"/>
          <w:lang w:eastAsia="uk-UA" w:bidi="uk-UA"/>
        </w:rPr>
        <w:t>Сторони.</w:t>
      </w:r>
    </w:p>
    <w:p w:rsidR="00B5143C" w:rsidRPr="00FD7FB9" w:rsidRDefault="00B5143C" w:rsidP="00B5143C">
      <w:pPr>
        <w:widowControl w:val="0"/>
        <w:numPr>
          <w:ilvl w:val="1"/>
          <w:numId w:val="16"/>
        </w:numPr>
        <w:tabs>
          <w:tab w:val="left" w:pos="709"/>
        </w:tabs>
        <w:spacing w:line="240" w:lineRule="auto"/>
        <w:ind w:left="142" w:firstLine="0"/>
        <w:jc w:val="both"/>
        <w:rPr>
          <w:rFonts w:eastAsia="Times New Roman"/>
          <w:sz w:val="24"/>
          <w:lang w:eastAsia="uk-UA" w:bidi="uk-UA"/>
        </w:rPr>
      </w:pPr>
      <w:r w:rsidRPr="00FD7FB9">
        <w:rPr>
          <w:rFonts w:eastAsia="Times New Roman"/>
          <w:sz w:val="24"/>
          <w:szCs w:val="24"/>
          <w:lang w:eastAsia="uk-UA"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5143C" w:rsidRPr="00FD7FB9" w:rsidRDefault="00B5143C" w:rsidP="00B5143C">
      <w:pPr>
        <w:widowControl w:val="0"/>
        <w:spacing w:line="256" w:lineRule="auto"/>
        <w:ind w:left="142"/>
        <w:jc w:val="both"/>
        <w:rPr>
          <w:rFonts w:eastAsia="Times New Roman"/>
          <w:sz w:val="24"/>
          <w:lang w:eastAsia="uk-UA" w:bidi="uk-UA"/>
        </w:rPr>
      </w:pPr>
      <w:r>
        <w:rPr>
          <w:rFonts w:eastAsia="Times New Roman"/>
          <w:sz w:val="24"/>
          <w:lang w:eastAsia="uk-UA" w:bidi="uk-UA"/>
        </w:rPr>
        <w:t>11</w:t>
      </w:r>
      <w:r w:rsidRPr="00FD7FB9">
        <w:rPr>
          <w:rFonts w:eastAsia="Times New Roman"/>
          <w:sz w:val="24"/>
          <w:lang w:eastAsia="uk-UA" w:bidi="uk-UA"/>
        </w:rPr>
        <w:t xml:space="preserve">.9. Формула зміни ціни Договору відповідно до зміни індексу споживчих цін: </w:t>
      </w:r>
    </w:p>
    <w:p w:rsidR="00B5143C" w:rsidRPr="00FD7FB9" w:rsidRDefault="00B5143C" w:rsidP="00B5143C">
      <w:pPr>
        <w:widowControl w:val="0"/>
        <w:spacing w:line="256" w:lineRule="auto"/>
        <w:ind w:left="142" w:firstLine="142"/>
        <w:jc w:val="both"/>
        <w:rPr>
          <w:rFonts w:eastAsia="Times New Roman"/>
          <w:b/>
          <w:bCs/>
          <w:sz w:val="24"/>
          <w:szCs w:val="24"/>
          <w:lang w:eastAsia="uk-UA" w:bidi="uk-UA"/>
        </w:rPr>
      </w:pPr>
      <w:r w:rsidRPr="00FD7FB9">
        <w:rPr>
          <w:rFonts w:eastAsia="Times New Roman"/>
          <w:b/>
          <w:bCs/>
          <w:sz w:val="24"/>
          <w:szCs w:val="24"/>
          <w:lang w:eastAsia="uk-UA" w:bidi="uk-UA"/>
        </w:rPr>
        <w:t>ЦінаНова = ЦінаАукціону * (50%*Індекс продуктів + 50%)</w:t>
      </w:r>
    </w:p>
    <w:p w:rsidR="00B5143C" w:rsidRPr="00FD7FB9" w:rsidRDefault="00B5143C" w:rsidP="00B5143C">
      <w:pPr>
        <w:widowControl w:val="0"/>
        <w:spacing w:line="256" w:lineRule="auto"/>
        <w:ind w:left="142" w:firstLine="142"/>
        <w:jc w:val="both"/>
        <w:rPr>
          <w:rFonts w:eastAsia="Times New Roman"/>
          <w:lang w:eastAsia="uk-UA" w:bidi="uk-UA"/>
        </w:rPr>
      </w:pPr>
      <w:r w:rsidRPr="00FD7FB9">
        <w:rPr>
          <w:rFonts w:eastAsia="Times New Roman"/>
          <w:sz w:val="24"/>
          <w:lang w:eastAsia="uk-UA" w:bidi="uk-UA"/>
        </w:rPr>
        <w:t xml:space="preserve">де: ЦінаНова – ціна, яку очікується отримати після збільшення суми договору; ЦінаАукціону – ціна, за якою підписано договір та/або змінена ціна згідно останніх змін </w:t>
      </w:r>
      <w:proofErr w:type="gramStart"/>
      <w:r w:rsidRPr="00FD7FB9">
        <w:rPr>
          <w:rFonts w:eastAsia="Times New Roman"/>
          <w:sz w:val="24"/>
          <w:lang w:eastAsia="uk-UA" w:bidi="uk-UA"/>
        </w:rPr>
        <w:t>до договору</w:t>
      </w:r>
      <w:proofErr w:type="gramEnd"/>
      <w:r w:rsidRPr="00FD7FB9">
        <w:rPr>
          <w:rFonts w:eastAsia="Times New Roman"/>
          <w:sz w:val="24"/>
          <w:lang w:eastAsia="uk-UA" w:bidi="uk-UA"/>
        </w:rPr>
        <w:t xml:space="preserve">, 50% - 50 (п'ятдесят) відсотків, </w:t>
      </w:r>
      <w:r w:rsidRPr="00FD7FB9">
        <w:rPr>
          <w:rFonts w:eastAsia="Times New Roman"/>
          <w:lang w:eastAsia="uk-UA" w:bidi="uk-UA"/>
        </w:rPr>
        <w:t>Індекс продуктів – коливання цін на продукти.</w:t>
      </w:r>
    </w:p>
    <w:p w:rsidR="00B5143C" w:rsidRPr="00FD7FB9" w:rsidRDefault="00B5143C" w:rsidP="00B5143C">
      <w:pPr>
        <w:widowControl w:val="0"/>
        <w:spacing w:line="256" w:lineRule="auto"/>
        <w:ind w:left="142" w:firstLine="142"/>
        <w:jc w:val="both"/>
        <w:rPr>
          <w:rFonts w:eastAsia="Times New Roman"/>
          <w:sz w:val="24"/>
          <w:szCs w:val="24"/>
          <w:lang w:eastAsia="uk-UA" w:bidi="uk-UA"/>
        </w:rPr>
      </w:pPr>
      <w:r w:rsidRPr="00FD7FB9">
        <w:rPr>
          <w:rFonts w:eastAsia="Times New Roman"/>
          <w:sz w:val="24"/>
          <w:szCs w:val="24"/>
          <w:lang w:eastAsia="uk-UA" w:bidi="uk-UA"/>
        </w:rPr>
        <w:t>Належним документальним підтвердженням обґрунтованих підстав для зміни ціни договору можуть слугувати експрес-випуски Державної служби статистики України.</w:t>
      </w:r>
    </w:p>
    <w:p w:rsidR="00B5143C" w:rsidRPr="00FD7FB9" w:rsidRDefault="00B5143C" w:rsidP="00B5143C">
      <w:pPr>
        <w:widowControl w:val="0"/>
        <w:spacing w:line="256" w:lineRule="auto"/>
        <w:ind w:left="142" w:hanging="142"/>
        <w:jc w:val="both"/>
        <w:rPr>
          <w:rFonts w:eastAsia="Times New Roman"/>
          <w:sz w:val="24"/>
          <w:szCs w:val="24"/>
          <w:lang w:eastAsia="uk-UA" w:bidi="uk-UA"/>
        </w:rPr>
      </w:pPr>
      <w:r>
        <w:rPr>
          <w:rFonts w:eastAsia="Times New Roman"/>
          <w:sz w:val="24"/>
          <w:szCs w:val="24"/>
          <w:lang w:eastAsia="uk-UA" w:bidi="uk-UA"/>
        </w:rPr>
        <w:t xml:space="preserve">   11</w:t>
      </w:r>
      <w:r w:rsidRPr="00FD7FB9">
        <w:rPr>
          <w:rFonts w:eastAsia="Times New Roman"/>
          <w:sz w:val="24"/>
          <w:szCs w:val="24"/>
          <w:lang w:eastAsia="uk-UA" w:bidi="uk-UA"/>
        </w:rPr>
        <w:t>.9.1. У випадку наявності підстав для збільшення суми договору (підвищення цін на продукти харчування тощо), Виконавець може звернутися з відповідним письмовим запитом до Замовника та обов’язково із наданням Замовнику належного документального підтвердження (щодо підстав збільшення суми договору).</w:t>
      </w:r>
    </w:p>
    <w:p w:rsidR="00B5143C" w:rsidRPr="00FD7FB9" w:rsidRDefault="00B5143C" w:rsidP="00B5143C">
      <w:pPr>
        <w:widowControl w:val="0"/>
        <w:spacing w:line="256" w:lineRule="auto"/>
        <w:ind w:left="142"/>
        <w:jc w:val="both"/>
        <w:rPr>
          <w:rFonts w:eastAsia="Times New Roman"/>
          <w:sz w:val="24"/>
          <w:szCs w:val="24"/>
          <w:lang w:eastAsia="uk-UA" w:bidi="uk-UA"/>
        </w:rPr>
      </w:pPr>
      <w:r>
        <w:rPr>
          <w:rFonts w:eastAsia="Times New Roman"/>
          <w:sz w:val="24"/>
          <w:szCs w:val="24"/>
          <w:lang w:eastAsia="uk-UA" w:bidi="uk-UA"/>
        </w:rPr>
        <w:t>11</w:t>
      </w:r>
      <w:r w:rsidRPr="00FD7FB9">
        <w:rPr>
          <w:rFonts w:eastAsia="Times New Roman"/>
          <w:sz w:val="24"/>
          <w:szCs w:val="24"/>
          <w:lang w:eastAsia="uk-UA" w:bidi="uk-UA"/>
        </w:rPr>
        <w:t>.9.2. Замовник повинен розглянути направлений Викон</w:t>
      </w:r>
      <w:r>
        <w:rPr>
          <w:rFonts w:eastAsia="Times New Roman"/>
          <w:sz w:val="24"/>
          <w:szCs w:val="24"/>
          <w:lang w:eastAsia="uk-UA" w:bidi="uk-UA"/>
        </w:rPr>
        <w:t>авцем запит (обумовлений у п. 11</w:t>
      </w:r>
      <w:r w:rsidRPr="00FD7FB9">
        <w:rPr>
          <w:rFonts w:eastAsia="Times New Roman"/>
          <w:sz w:val="24"/>
          <w:szCs w:val="24"/>
          <w:lang w:eastAsia="uk-UA" w:bidi="uk-UA"/>
        </w:rPr>
        <w:t>.9.1 цього Договору), та надати відповідь Виконавцю у 5-денний строк з дня надходження такого запиту (із зазначенням рішення Замовника щодо збільшення суми договору).</w:t>
      </w:r>
    </w:p>
    <w:p w:rsidR="00B5143C" w:rsidRPr="00FD7FB9" w:rsidRDefault="00B5143C" w:rsidP="00B5143C">
      <w:pPr>
        <w:widowControl w:val="0"/>
        <w:spacing w:line="256" w:lineRule="auto"/>
        <w:ind w:left="142"/>
        <w:jc w:val="both"/>
        <w:rPr>
          <w:rFonts w:eastAsia="Times New Roman"/>
          <w:sz w:val="24"/>
          <w:szCs w:val="24"/>
          <w:lang w:eastAsia="uk-UA" w:bidi="uk-UA"/>
        </w:rPr>
      </w:pPr>
      <w:r>
        <w:rPr>
          <w:rFonts w:eastAsia="Times New Roman"/>
          <w:sz w:val="24"/>
          <w:szCs w:val="24"/>
          <w:lang w:eastAsia="uk-UA" w:bidi="uk-UA"/>
        </w:rPr>
        <w:t>11</w:t>
      </w:r>
      <w:r w:rsidRPr="00FD7FB9">
        <w:rPr>
          <w:rFonts w:eastAsia="Times New Roman"/>
          <w:sz w:val="24"/>
          <w:szCs w:val="24"/>
          <w:lang w:eastAsia="uk-UA" w:bidi="uk-UA"/>
        </w:rPr>
        <w:t xml:space="preserve">.9.3. У випадку незгоди Замовника на збільшення суми договору, останній повинен направити </w:t>
      </w:r>
      <w:proofErr w:type="gramStart"/>
      <w:r w:rsidRPr="00FD7FB9">
        <w:rPr>
          <w:rFonts w:eastAsia="Times New Roman"/>
          <w:sz w:val="24"/>
          <w:szCs w:val="24"/>
          <w:lang w:eastAsia="uk-UA" w:bidi="uk-UA"/>
        </w:rPr>
        <w:t>на адресу</w:t>
      </w:r>
      <w:proofErr w:type="gramEnd"/>
      <w:r w:rsidRPr="00FD7FB9">
        <w:rPr>
          <w:rFonts w:eastAsia="Times New Roman"/>
          <w:sz w:val="24"/>
          <w:szCs w:val="24"/>
          <w:lang w:eastAsia="uk-UA" w:bidi="uk-UA"/>
        </w:rPr>
        <w:t xml:space="preserve"> Виконавця лист із зазначенням підстав відмови.</w:t>
      </w:r>
    </w:p>
    <w:p w:rsidR="00B5143C" w:rsidRPr="00FD7FB9" w:rsidRDefault="00B5143C" w:rsidP="00B5143C">
      <w:pPr>
        <w:widowControl w:val="0"/>
        <w:spacing w:line="256" w:lineRule="auto"/>
        <w:ind w:left="142"/>
        <w:jc w:val="both"/>
        <w:rPr>
          <w:rFonts w:eastAsia="Times New Roman"/>
          <w:sz w:val="24"/>
          <w:szCs w:val="24"/>
          <w:lang w:eastAsia="uk-UA" w:bidi="uk-UA"/>
        </w:rPr>
      </w:pPr>
      <w:r>
        <w:rPr>
          <w:rFonts w:eastAsia="Times New Roman"/>
          <w:sz w:val="24"/>
          <w:szCs w:val="24"/>
          <w:lang w:eastAsia="uk-UA" w:bidi="uk-UA"/>
        </w:rPr>
        <w:t>11</w:t>
      </w:r>
      <w:r w:rsidRPr="00FD7FB9">
        <w:rPr>
          <w:rFonts w:eastAsia="Times New Roman"/>
          <w:sz w:val="24"/>
          <w:szCs w:val="24"/>
          <w:lang w:eastAsia="uk-UA" w:bidi="uk-UA"/>
        </w:rPr>
        <w:t xml:space="preserve">.9.4. У випадку згоди Замовника на збільшення суми договору, останній повинен направити </w:t>
      </w:r>
      <w:proofErr w:type="gramStart"/>
      <w:r w:rsidRPr="00FD7FB9">
        <w:rPr>
          <w:rFonts w:eastAsia="Times New Roman"/>
          <w:sz w:val="24"/>
          <w:szCs w:val="24"/>
          <w:lang w:eastAsia="uk-UA" w:bidi="uk-UA"/>
        </w:rPr>
        <w:t>на адресу</w:t>
      </w:r>
      <w:proofErr w:type="gramEnd"/>
      <w:r w:rsidRPr="00FD7FB9">
        <w:rPr>
          <w:rFonts w:eastAsia="Times New Roman"/>
          <w:sz w:val="24"/>
          <w:szCs w:val="24"/>
          <w:lang w:eastAsia="uk-UA" w:bidi="uk-UA"/>
        </w:rPr>
        <w:t xml:space="preserve"> Виконавця лист із зазначенням позитивного рішення щодо збільшення суми договору. </w:t>
      </w:r>
    </w:p>
    <w:p w:rsidR="00B5143C" w:rsidRPr="00FD7FB9" w:rsidRDefault="00B5143C" w:rsidP="00B5143C">
      <w:pPr>
        <w:widowControl w:val="0"/>
        <w:spacing w:line="256" w:lineRule="auto"/>
        <w:ind w:left="142"/>
        <w:jc w:val="both"/>
        <w:rPr>
          <w:rFonts w:eastAsia="Times New Roman"/>
          <w:sz w:val="24"/>
          <w:szCs w:val="24"/>
          <w:lang w:eastAsia="uk-UA" w:bidi="uk-UA"/>
        </w:rPr>
      </w:pPr>
      <w:r>
        <w:rPr>
          <w:rFonts w:eastAsia="Times New Roman"/>
          <w:sz w:val="24"/>
          <w:szCs w:val="24"/>
          <w:lang w:eastAsia="uk-UA" w:bidi="uk-UA"/>
        </w:rPr>
        <w:t>11</w:t>
      </w:r>
      <w:r w:rsidRPr="00FD7FB9">
        <w:rPr>
          <w:rFonts w:eastAsia="Times New Roman"/>
          <w:sz w:val="24"/>
          <w:szCs w:val="24"/>
          <w:lang w:eastAsia="uk-UA" w:bidi="uk-UA"/>
        </w:rPr>
        <w:t>.9.5. У випадку настання події, передбаченої п. 1</w:t>
      </w:r>
      <w:r>
        <w:rPr>
          <w:rFonts w:eastAsia="Times New Roman"/>
          <w:sz w:val="24"/>
          <w:szCs w:val="24"/>
          <w:lang w:eastAsia="uk-UA" w:bidi="uk-UA"/>
        </w:rPr>
        <w:t>1</w:t>
      </w:r>
      <w:r w:rsidRPr="00FD7FB9">
        <w:rPr>
          <w:rFonts w:eastAsia="Times New Roman"/>
          <w:sz w:val="24"/>
          <w:szCs w:val="24"/>
          <w:lang w:eastAsia="uk-UA" w:bidi="uk-UA"/>
        </w:rPr>
        <w:t>.9.4. цього Договору, Сторони укладають відповідну додаткову угоду на збільшення суми договору протягом 3 (трьох) календарних днів із дня отримання Виконавцем листа із позитивним рішенням щодо збільшення суми договору.</w:t>
      </w:r>
    </w:p>
    <w:p w:rsidR="00B5143C" w:rsidRPr="00FD7FB9" w:rsidRDefault="00B5143C" w:rsidP="00B5143C">
      <w:pPr>
        <w:widowControl w:val="0"/>
        <w:spacing w:line="240" w:lineRule="auto"/>
        <w:ind w:left="255"/>
        <w:jc w:val="both"/>
        <w:rPr>
          <w:rFonts w:eastAsia="Times New Roman"/>
          <w:sz w:val="24"/>
          <w:szCs w:val="24"/>
          <w:lang w:eastAsia="uk-UA" w:bidi="uk-UA"/>
        </w:rPr>
      </w:pPr>
    </w:p>
    <w:p w:rsidR="00B5143C" w:rsidRPr="00DB76A7" w:rsidRDefault="00B5143C" w:rsidP="00B5143C">
      <w:pPr>
        <w:pStyle w:val="a5"/>
        <w:widowControl w:val="0"/>
        <w:numPr>
          <w:ilvl w:val="0"/>
          <w:numId w:val="11"/>
        </w:numPr>
        <w:tabs>
          <w:tab w:val="left" w:pos="709"/>
        </w:tabs>
        <w:spacing w:after="0" w:line="240" w:lineRule="auto"/>
        <w:jc w:val="center"/>
        <w:rPr>
          <w:rFonts w:ascii="Times New Roman" w:hAnsi="Times New Roman"/>
          <w:b/>
          <w:bCs/>
          <w:sz w:val="24"/>
          <w:lang w:eastAsia="uk-UA" w:bidi="uk-UA"/>
        </w:rPr>
      </w:pPr>
      <w:r w:rsidRPr="00DB76A7">
        <w:rPr>
          <w:rFonts w:ascii="Times New Roman" w:hAnsi="Times New Roman"/>
          <w:b/>
          <w:bCs/>
          <w:sz w:val="24"/>
          <w:lang w:eastAsia="uk-UA" w:bidi="uk-UA"/>
        </w:rPr>
        <w:t>ДОДАТКИ</w:t>
      </w:r>
    </w:p>
    <w:p w:rsidR="00B5143C" w:rsidRPr="00FD7FB9" w:rsidRDefault="00B5143C" w:rsidP="00B5143C">
      <w:pPr>
        <w:widowControl w:val="0"/>
        <w:numPr>
          <w:ilvl w:val="1"/>
          <w:numId w:val="11"/>
        </w:numPr>
        <w:spacing w:line="240" w:lineRule="auto"/>
        <w:ind w:hanging="905"/>
        <w:rPr>
          <w:rFonts w:eastAsia="Times New Roman"/>
          <w:sz w:val="24"/>
          <w:szCs w:val="24"/>
          <w:lang w:eastAsia="uk-UA" w:bidi="uk-UA"/>
        </w:rPr>
      </w:pPr>
      <w:r w:rsidRPr="00FD7FB9">
        <w:rPr>
          <w:rFonts w:eastAsia="Times New Roman"/>
          <w:sz w:val="24"/>
          <w:szCs w:val="24"/>
          <w:lang w:eastAsia="uk-UA" w:bidi="uk-UA"/>
        </w:rPr>
        <w:t>Додатками до цього Договору є:</w:t>
      </w:r>
    </w:p>
    <w:p w:rsidR="00B5143C" w:rsidRPr="00FD7FB9" w:rsidRDefault="00B5143C" w:rsidP="00B5143C">
      <w:pPr>
        <w:widowControl w:val="0"/>
        <w:numPr>
          <w:ilvl w:val="0"/>
          <w:numId w:val="12"/>
        </w:numPr>
        <w:tabs>
          <w:tab w:val="left" w:pos="553"/>
        </w:tabs>
        <w:spacing w:line="240" w:lineRule="auto"/>
        <w:ind w:hanging="410"/>
        <w:jc w:val="both"/>
        <w:rPr>
          <w:rFonts w:eastAsia="Times New Roman"/>
          <w:sz w:val="24"/>
          <w:lang w:eastAsia="uk-UA" w:bidi="uk-UA"/>
        </w:rPr>
      </w:pPr>
      <w:r w:rsidRPr="00FD7FB9">
        <w:rPr>
          <w:rFonts w:eastAsia="Times New Roman"/>
          <w:sz w:val="24"/>
          <w:lang w:eastAsia="uk-UA" w:bidi="uk-UA"/>
        </w:rPr>
        <w:t>Додаток №1 –</w:t>
      </w:r>
      <w:r w:rsidRPr="00FD7FB9">
        <w:rPr>
          <w:rFonts w:eastAsia="Times New Roman"/>
          <w:spacing w:val="1"/>
          <w:sz w:val="24"/>
          <w:lang w:eastAsia="uk-UA" w:bidi="uk-UA"/>
        </w:rPr>
        <w:t xml:space="preserve"> </w:t>
      </w:r>
      <w:r w:rsidRPr="00FD7FB9">
        <w:rPr>
          <w:rFonts w:eastAsia="Times New Roman"/>
          <w:sz w:val="24"/>
          <w:lang w:eastAsia="uk-UA" w:bidi="uk-UA"/>
        </w:rPr>
        <w:t>Специфікація.</w:t>
      </w:r>
    </w:p>
    <w:p w:rsidR="00B5143C" w:rsidRPr="00FD7FB9" w:rsidRDefault="00B5143C" w:rsidP="00B5143C">
      <w:pPr>
        <w:widowControl w:val="0"/>
        <w:numPr>
          <w:ilvl w:val="0"/>
          <w:numId w:val="12"/>
        </w:numPr>
        <w:tabs>
          <w:tab w:val="left" w:pos="284"/>
        </w:tabs>
        <w:spacing w:line="240" w:lineRule="auto"/>
        <w:ind w:hanging="410"/>
        <w:jc w:val="both"/>
        <w:rPr>
          <w:rFonts w:eastAsia="Times New Roman"/>
          <w:sz w:val="24"/>
          <w:lang w:eastAsia="uk-UA" w:bidi="uk-UA"/>
        </w:rPr>
      </w:pPr>
      <w:r w:rsidRPr="00FD7FB9">
        <w:rPr>
          <w:rFonts w:eastAsia="Times New Roman"/>
          <w:sz w:val="24"/>
          <w:lang w:eastAsia="uk-UA" w:bidi="uk-UA"/>
        </w:rPr>
        <w:t xml:space="preserve">Додаток №2 – </w:t>
      </w:r>
      <w:r>
        <w:rPr>
          <w:rFonts w:eastAsia="Times New Roman"/>
          <w:sz w:val="24"/>
          <w:lang w:eastAsia="uk-UA" w:bidi="uk-UA"/>
        </w:rPr>
        <w:t>М</w:t>
      </w:r>
      <w:r w:rsidRPr="00FD7FB9">
        <w:rPr>
          <w:rFonts w:eastAsia="Times New Roman"/>
          <w:sz w:val="24"/>
          <w:lang w:eastAsia="uk-UA" w:bidi="uk-UA"/>
        </w:rPr>
        <w:t xml:space="preserve">еню. </w:t>
      </w:r>
    </w:p>
    <w:p w:rsidR="00B5143C" w:rsidRPr="00FD7FB9" w:rsidRDefault="00B5143C" w:rsidP="00B5143C">
      <w:pPr>
        <w:widowControl w:val="0"/>
        <w:spacing w:line="240" w:lineRule="auto"/>
        <w:ind w:left="142"/>
        <w:rPr>
          <w:rFonts w:eastAsia="Times New Roman"/>
          <w:sz w:val="24"/>
          <w:szCs w:val="24"/>
          <w:lang w:eastAsia="uk-UA" w:bidi="uk-UA"/>
        </w:rPr>
      </w:pPr>
    </w:p>
    <w:p w:rsidR="00B5143C" w:rsidRPr="00FD7FB9" w:rsidRDefault="00B5143C" w:rsidP="00B5143C">
      <w:pPr>
        <w:widowControl w:val="0"/>
        <w:numPr>
          <w:ilvl w:val="0"/>
          <w:numId w:val="11"/>
        </w:numPr>
        <w:spacing w:before="90" w:line="240" w:lineRule="auto"/>
        <w:ind w:left="1418"/>
        <w:jc w:val="center"/>
        <w:outlineLvl w:val="0"/>
        <w:rPr>
          <w:rFonts w:eastAsia="Times New Roman"/>
          <w:b/>
          <w:bCs/>
          <w:sz w:val="24"/>
          <w:szCs w:val="24"/>
          <w:lang w:eastAsia="uk-UA" w:bidi="uk-UA"/>
        </w:rPr>
      </w:pPr>
      <w:r w:rsidRPr="00FD7FB9">
        <w:rPr>
          <w:rFonts w:eastAsia="Times New Roman"/>
          <w:b/>
          <w:bCs/>
          <w:sz w:val="24"/>
          <w:szCs w:val="24"/>
          <w:lang w:eastAsia="uk-UA" w:bidi="uk-UA"/>
        </w:rPr>
        <w:t xml:space="preserve">МІСЦЕЗНАХОДЖЕННЯ, БАНКІВСЬКІ </w:t>
      </w:r>
      <w:r w:rsidRPr="00FD7FB9">
        <w:rPr>
          <w:rFonts w:eastAsia="Times New Roman"/>
          <w:b/>
          <w:bCs/>
          <w:spacing w:val="-2"/>
          <w:sz w:val="24"/>
          <w:szCs w:val="24"/>
          <w:lang w:eastAsia="uk-UA" w:bidi="uk-UA"/>
        </w:rPr>
        <w:t>РЕКВІЗИТИ</w:t>
      </w:r>
      <w:r w:rsidRPr="00FD7FB9">
        <w:rPr>
          <w:rFonts w:eastAsia="Times New Roman"/>
          <w:b/>
          <w:bCs/>
          <w:sz w:val="24"/>
          <w:szCs w:val="24"/>
          <w:lang w:eastAsia="uk-UA" w:bidi="uk-UA"/>
        </w:rPr>
        <w:t xml:space="preserve"> І ПІДПИСИ СТОРІН</w:t>
      </w:r>
    </w:p>
    <w:p w:rsidR="00B5143C" w:rsidRPr="00FD7FB9" w:rsidRDefault="00B5143C" w:rsidP="00B5143C">
      <w:pPr>
        <w:widowControl w:val="0"/>
        <w:tabs>
          <w:tab w:val="left" w:pos="6201"/>
        </w:tabs>
        <w:spacing w:line="240" w:lineRule="auto"/>
        <w:ind w:left="142"/>
        <w:rPr>
          <w:rFonts w:eastAsia="Times New Roman"/>
          <w:sz w:val="24"/>
          <w:szCs w:val="24"/>
          <w:lang w:eastAsia="uk-UA" w:bidi="uk-UA"/>
        </w:rPr>
      </w:pPr>
      <w:r w:rsidRPr="00FD7FB9">
        <w:rPr>
          <w:rFonts w:eastAsia="Times New Roman"/>
          <w:sz w:val="24"/>
          <w:szCs w:val="24"/>
          <w:lang w:eastAsia="uk-UA" w:bidi="uk-UA"/>
        </w:rPr>
        <w:tab/>
      </w:r>
    </w:p>
    <w:tbl>
      <w:tblPr>
        <w:tblW w:w="20235" w:type="dxa"/>
        <w:tblInd w:w="40" w:type="dxa"/>
        <w:tblLayout w:type="fixed"/>
        <w:tblCellMar>
          <w:left w:w="40" w:type="dxa"/>
          <w:right w:w="40" w:type="dxa"/>
        </w:tblCellMar>
        <w:tblLook w:val="04A0" w:firstRow="1" w:lastRow="0" w:firstColumn="1" w:lastColumn="0" w:noHBand="0" w:noVBand="1"/>
      </w:tblPr>
      <w:tblGrid>
        <w:gridCol w:w="5064"/>
        <w:gridCol w:w="5065"/>
        <w:gridCol w:w="5065"/>
        <w:gridCol w:w="5041"/>
      </w:tblGrid>
      <w:tr w:rsidR="00B5143C" w:rsidRPr="00FD7FB9" w:rsidTr="003277C0">
        <w:tc>
          <w:tcPr>
            <w:tcW w:w="5063" w:type="dxa"/>
            <w:hideMark/>
          </w:tcPr>
          <w:p w:rsidR="00B5143C" w:rsidRDefault="00B5143C" w:rsidP="003277C0">
            <w:pPr>
              <w:spacing w:line="240" w:lineRule="auto"/>
              <w:jc w:val="both"/>
              <w:rPr>
                <w:b/>
                <w:bCs/>
                <w:sz w:val="24"/>
                <w:szCs w:val="24"/>
              </w:rPr>
            </w:pPr>
            <w:r>
              <w:rPr>
                <w:b/>
                <w:bCs/>
                <w:sz w:val="24"/>
                <w:szCs w:val="24"/>
              </w:rPr>
              <w:t>Комунальне підприємство</w:t>
            </w:r>
          </w:p>
          <w:p w:rsidR="00B5143C" w:rsidRDefault="00B5143C" w:rsidP="003277C0">
            <w:pPr>
              <w:spacing w:line="240" w:lineRule="auto"/>
              <w:jc w:val="both"/>
              <w:rPr>
                <w:b/>
                <w:bCs/>
                <w:sz w:val="24"/>
                <w:szCs w:val="24"/>
              </w:rPr>
            </w:pPr>
            <w:r>
              <w:rPr>
                <w:b/>
                <w:bCs/>
                <w:sz w:val="24"/>
                <w:szCs w:val="24"/>
              </w:rPr>
              <w:lastRenderedPageBreak/>
              <w:t xml:space="preserve"> «</w:t>
            </w:r>
            <w:r w:rsidRPr="00D53310">
              <w:rPr>
                <w:b/>
                <w:bCs/>
                <w:sz w:val="24"/>
                <w:szCs w:val="24"/>
              </w:rPr>
              <w:t>Медичне об’єднання Луцької</w:t>
            </w:r>
          </w:p>
          <w:p w:rsidR="00B5143C" w:rsidRPr="00D53310" w:rsidRDefault="00B5143C" w:rsidP="003277C0">
            <w:pPr>
              <w:spacing w:line="240" w:lineRule="auto"/>
              <w:jc w:val="both"/>
              <w:rPr>
                <w:b/>
                <w:sz w:val="24"/>
                <w:szCs w:val="24"/>
              </w:rPr>
            </w:pPr>
            <w:r w:rsidRPr="00D53310">
              <w:rPr>
                <w:b/>
                <w:bCs/>
                <w:sz w:val="24"/>
                <w:szCs w:val="24"/>
              </w:rPr>
              <w:t xml:space="preserve"> міської територіальної громади</w:t>
            </w:r>
            <w:r>
              <w:rPr>
                <w:b/>
                <w:bCs/>
                <w:sz w:val="24"/>
                <w:szCs w:val="24"/>
              </w:rPr>
              <w:t>»</w:t>
            </w:r>
          </w:p>
          <w:p w:rsidR="00B5143C" w:rsidRPr="006F1AE0" w:rsidRDefault="00B5143C" w:rsidP="003277C0">
            <w:pPr>
              <w:spacing w:line="240" w:lineRule="auto"/>
              <w:jc w:val="both"/>
              <w:rPr>
                <w:sz w:val="24"/>
                <w:szCs w:val="24"/>
              </w:rPr>
            </w:pPr>
            <w:r w:rsidRPr="006F1AE0">
              <w:rPr>
                <w:sz w:val="24"/>
                <w:szCs w:val="24"/>
              </w:rPr>
              <w:t>43024, м. Луцьк, пр.Відродження, 13</w:t>
            </w:r>
          </w:p>
          <w:p w:rsidR="00B5143C" w:rsidRPr="000806E5" w:rsidRDefault="00B5143C" w:rsidP="003277C0">
            <w:pPr>
              <w:spacing w:line="240" w:lineRule="auto"/>
              <w:jc w:val="both"/>
              <w:rPr>
                <w:sz w:val="24"/>
                <w:szCs w:val="24"/>
              </w:rPr>
            </w:pPr>
            <w:r w:rsidRPr="006F1AE0">
              <w:rPr>
                <w:sz w:val="24"/>
                <w:szCs w:val="24"/>
              </w:rPr>
              <w:t>Тел.251202,253628,25</w:t>
            </w:r>
            <w:r w:rsidRPr="000806E5">
              <w:rPr>
                <w:sz w:val="24"/>
                <w:szCs w:val="24"/>
              </w:rPr>
              <w:t>2287 (факс)</w:t>
            </w:r>
          </w:p>
          <w:p w:rsidR="00B5143C" w:rsidRPr="000806E5" w:rsidRDefault="00B5143C" w:rsidP="003277C0">
            <w:pPr>
              <w:spacing w:line="240" w:lineRule="auto"/>
              <w:jc w:val="both"/>
              <w:rPr>
                <w:sz w:val="24"/>
                <w:szCs w:val="24"/>
              </w:rPr>
            </w:pPr>
            <w:r w:rsidRPr="000806E5">
              <w:rPr>
                <w:sz w:val="24"/>
                <w:szCs w:val="24"/>
              </w:rPr>
              <w:t>Код ЄДРПОУ 01982985</w:t>
            </w:r>
          </w:p>
          <w:p w:rsidR="00B5143C" w:rsidRPr="008E7678" w:rsidRDefault="00B5143C" w:rsidP="003277C0">
            <w:pPr>
              <w:spacing w:line="240" w:lineRule="auto"/>
              <w:rPr>
                <w:sz w:val="24"/>
                <w:szCs w:val="24"/>
              </w:rPr>
            </w:pPr>
            <w:r w:rsidRPr="008E46F4">
              <w:rPr>
                <w:sz w:val="24"/>
                <w:szCs w:val="24"/>
              </w:rPr>
              <w:t>Р</w:t>
            </w:r>
            <w:r w:rsidRPr="008E7678">
              <w:rPr>
                <w:sz w:val="24"/>
                <w:szCs w:val="24"/>
              </w:rPr>
              <w:t>/</w:t>
            </w:r>
            <w:r w:rsidRPr="008E46F4">
              <w:rPr>
                <w:sz w:val="24"/>
                <w:szCs w:val="24"/>
              </w:rPr>
              <w:t>р</w:t>
            </w:r>
            <w:r w:rsidRPr="008E7678">
              <w:rPr>
                <w:sz w:val="24"/>
                <w:szCs w:val="24"/>
              </w:rPr>
              <w:t xml:space="preserve"> </w:t>
            </w:r>
            <w:r w:rsidRPr="00092FFF">
              <w:rPr>
                <w:sz w:val="24"/>
                <w:szCs w:val="24"/>
                <w:lang w:val="en-US"/>
              </w:rPr>
              <w:t>UA</w:t>
            </w:r>
            <w:r w:rsidRPr="008E7678">
              <w:rPr>
                <w:sz w:val="24"/>
                <w:szCs w:val="24"/>
              </w:rPr>
              <w:t>083052990000026000030802895</w:t>
            </w:r>
          </w:p>
          <w:p w:rsidR="00B5143C" w:rsidRPr="008E7678" w:rsidRDefault="00B5143C" w:rsidP="003277C0">
            <w:pPr>
              <w:spacing w:line="240" w:lineRule="auto"/>
              <w:rPr>
                <w:sz w:val="24"/>
                <w:szCs w:val="24"/>
              </w:rPr>
            </w:pPr>
            <w:r w:rsidRPr="00092FFF">
              <w:rPr>
                <w:sz w:val="24"/>
                <w:szCs w:val="24"/>
                <w:lang w:val="en-US"/>
              </w:rPr>
              <w:t>UA</w:t>
            </w:r>
            <w:r w:rsidRPr="008E7678">
              <w:rPr>
                <w:sz w:val="24"/>
                <w:szCs w:val="24"/>
              </w:rPr>
              <w:t>893052990000026006030807441</w:t>
            </w:r>
          </w:p>
          <w:p w:rsidR="00B5143C" w:rsidRPr="00F63B36" w:rsidRDefault="00B5143C" w:rsidP="003277C0">
            <w:pPr>
              <w:spacing w:line="240" w:lineRule="auto"/>
              <w:rPr>
                <w:sz w:val="24"/>
                <w:szCs w:val="24"/>
              </w:rPr>
            </w:pPr>
            <w:r w:rsidRPr="00092FFF">
              <w:rPr>
                <w:sz w:val="24"/>
                <w:szCs w:val="24"/>
                <w:lang w:val="en-US"/>
              </w:rPr>
              <w:t>UA</w:t>
            </w:r>
            <w:r w:rsidRPr="00F63B36">
              <w:rPr>
                <w:sz w:val="24"/>
                <w:szCs w:val="24"/>
              </w:rPr>
              <w:t>113052990000026006030803122</w:t>
            </w:r>
          </w:p>
          <w:p w:rsidR="00B5143C" w:rsidRPr="00F63B36" w:rsidRDefault="00B5143C" w:rsidP="003277C0">
            <w:pPr>
              <w:spacing w:line="240" w:lineRule="auto"/>
              <w:rPr>
                <w:sz w:val="24"/>
                <w:szCs w:val="24"/>
              </w:rPr>
            </w:pPr>
            <w:r w:rsidRPr="00092FFF">
              <w:rPr>
                <w:sz w:val="24"/>
                <w:szCs w:val="24"/>
                <w:lang w:val="en-US"/>
              </w:rPr>
              <w:t>UA</w:t>
            </w:r>
            <w:r w:rsidRPr="00F63B36">
              <w:rPr>
                <w:sz w:val="24"/>
                <w:szCs w:val="24"/>
              </w:rPr>
              <w:t>523052990000026003020803726</w:t>
            </w:r>
          </w:p>
          <w:p w:rsidR="00B5143C" w:rsidRPr="000806E5" w:rsidRDefault="00B5143C" w:rsidP="003277C0">
            <w:pPr>
              <w:spacing w:line="240" w:lineRule="auto"/>
              <w:jc w:val="both"/>
              <w:rPr>
                <w:sz w:val="24"/>
                <w:szCs w:val="24"/>
              </w:rPr>
            </w:pPr>
            <w:r w:rsidRPr="000806E5">
              <w:rPr>
                <w:sz w:val="24"/>
                <w:szCs w:val="24"/>
              </w:rPr>
              <w:t>ІПН 019829803187</w:t>
            </w:r>
          </w:p>
          <w:p w:rsidR="00B5143C" w:rsidRPr="000806E5" w:rsidRDefault="00B5143C" w:rsidP="003277C0">
            <w:pPr>
              <w:jc w:val="both"/>
              <w:rPr>
                <w:sz w:val="24"/>
                <w:szCs w:val="24"/>
              </w:rPr>
            </w:pPr>
          </w:p>
          <w:p w:rsidR="00B5143C" w:rsidRPr="000806E5" w:rsidRDefault="00B5143C" w:rsidP="003277C0">
            <w:pPr>
              <w:jc w:val="both"/>
              <w:rPr>
                <w:b/>
                <w:sz w:val="24"/>
                <w:szCs w:val="24"/>
              </w:rPr>
            </w:pPr>
            <w:r>
              <w:rPr>
                <w:b/>
                <w:sz w:val="24"/>
                <w:szCs w:val="24"/>
              </w:rPr>
              <w:t>Генеральний д</w:t>
            </w:r>
            <w:r w:rsidRPr="000806E5">
              <w:rPr>
                <w:b/>
                <w:sz w:val="24"/>
                <w:szCs w:val="24"/>
              </w:rPr>
              <w:t xml:space="preserve">иректор </w:t>
            </w:r>
          </w:p>
          <w:p w:rsidR="00B5143C" w:rsidRPr="000806E5" w:rsidRDefault="00B5143C" w:rsidP="003277C0">
            <w:pPr>
              <w:jc w:val="both"/>
              <w:rPr>
                <w:b/>
                <w:sz w:val="24"/>
                <w:szCs w:val="24"/>
              </w:rPr>
            </w:pPr>
            <w:r w:rsidRPr="000806E5">
              <w:rPr>
                <w:sz w:val="24"/>
                <w:szCs w:val="24"/>
              </w:rPr>
              <w:t xml:space="preserve">____________ </w:t>
            </w:r>
            <w:r w:rsidRPr="000806E5">
              <w:rPr>
                <w:b/>
                <w:sz w:val="24"/>
                <w:szCs w:val="24"/>
              </w:rPr>
              <w:t>Л.П.Духневич</w:t>
            </w:r>
          </w:p>
          <w:p w:rsidR="00B5143C" w:rsidRPr="000806E5" w:rsidRDefault="00B5143C" w:rsidP="003277C0">
            <w:pPr>
              <w:ind w:firstLine="709"/>
              <w:jc w:val="both"/>
              <w:rPr>
                <w:sz w:val="24"/>
                <w:szCs w:val="24"/>
              </w:rPr>
            </w:pPr>
            <w:r w:rsidRPr="000806E5">
              <w:rPr>
                <w:b/>
                <w:sz w:val="24"/>
                <w:szCs w:val="24"/>
              </w:rPr>
              <w:t xml:space="preserve">   </w:t>
            </w:r>
            <w:r w:rsidRPr="000806E5">
              <w:rPr>
                <w:sz w:val="24"/>
                <w:szCs w:val="24"/>
              </w:rPr>
              <w:t>(підпис)</w:t>
            </w:r>
          </w:p>
          <w:p w:rsidR="00B5143C" w:rsidRPr="000806E5" w:rsidRDefault="00B5143C" w:rsidP="003277C0">
            <w:pPr>
              <w:rPr>
                <w:sz w:val="24"/>
                <w:szCs w:val="24"/>
              </w:rPr>
            </w:pPr>
            <w:r w:rsidRPr="000806E5">
              <w:rPr>
                <w:b/>
                <w:sz w:val="24"/>
                <w:szCs w:val="24"/>
              </w:rPr>
              <w:t>М.П</w:t>
            </w:r>
          </w:p>
          <w:p w:rsidR="00B5143C" w:rsidRPr="00FD7FB9" w:rsidRDefault="00B5143C" w:rsidP="003277C0">
            <w:pPr>
              <w:spacing w:line="269" w:lineRule="exact"/>
              <w:rPr>
                <w:rFonts w:eastAsia="Times New Roman"/>
                <w:b/>
                <w:bCs/>
                <w:lang w:eastAsia="uk-UA"/>
              </w:rPr>
            </w:pPr>
          </w:p>
        </w:tc>
        <w:tc>
          <w:tcPr>
            <w:tcW w:w="5063" w:type="dxa"/>
            <w:hideMark/>
          </w:tcPr>
          <w:p w:rsidR="00B5143C" w:rsidRPr="00FD7FB9" w:rsidRDefault="00B5143C" w:rsidP="003277C0">
            <w:pPr>
              <w:widowControl w:val="0"/>
              <w:spacing w:line="256" w:lineRule="auto"/>
              <w:ind w:hanging="2"/>
              <w:jc w:val="center"/>
              <w:rPr>
                <w:rFonts w:eastAsia="Times New Roman"/>
                <w:sz w:val="24"/>
                <w:szCs w:val="24"/>
                <w:lang w:eastAsia="uk-UA" w:bidi="uk-UA"/>
              </w:rPr>
            </w:pPr>
            <w:r w:rsidRPr="00FD7FB9">
              <w:rPr>
                <w:rFonts w:eastAsia="Times New Roman"/>
                <w:b/>
                <w:sz w:val="24"/>
                <w:szCs w:val="24"/>
                <w:lang w:eastAsia="uk-UA" w:bidi="uk-UA"/>
              </w:rPr>
              <w:lastRenderedPageBreak/>
              <w:t xml:space="preserve">Виконавець </w:t>
            </w:r>
          </w:p>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lastRenderedPageBreak/>
              <w:t>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proofErr w:type="gramStart"/>
            <w:r w:rsidRPr="00FD7FB9">
              <w:rPr>
                <w:rFonts w:eastAsia="Times New Roman"/>
                <w:sz w:val="24"/>
                <w:szCs w:val="24"/>
                <w:lang w:eastAsia="uk-UA" w:bidi="uk-UA"/>
              </w:rPr>
              <w:t>Адреса:_</w:t>
            </w:r>
            <w:proofErr w:type="gramEnd"/>
            <w:r w:rsidRPr="00FD7FB9">
              <w:rPr>
                <w:rFonts w:eastAsia="Times New Roman"/>
                <w:sz w:val="24"/>
                <w:szCs w:val="24"/>
                <w:lang w:eastAsia="uk-UA" w:bidi="uk-UA"/>
              </w:rPr>
              <w:t>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_____________________________________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р/р №________________________________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в 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Код ЄДРПОУ 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тел._____________________________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 xml:space="preserve"> </w:t>
            </w:r>
          </w:p>
          <w:p w:rsidR="00B5143C" w:rsidRPr="00FD7FB9" w:rsidRDefault="00B5143C" w:rsidP="003277C0">
            <w:pPr>
              <w:spacing w:line="269" w:lineRule="exact"/>
              <w:rPr>
                <w:rFonts w:eastAsia="Times New Roman"/>
                <w:b/>
                <w:bCs/>
                <w:lang w:eastAsia="uk-UA"/>
              </w:rPr>
            </w:pPr>
            <w:r w:rsidRPr="00FD7FB9">
              <w:rPr>
                <w:rFonts w:eastAsia="Times New Roman"/>
                <w:b/>
                <w:sz w:val="24"/>
                <w:szCs w:val="24"/>
              </w:rPr>
              <w:t>_____________________/________________/</w:t>
            </w:r>
          </w:p>
        </w:tc>
        <w:tc>
          <w:tcPr>
            <w:tcW w:w="5063" w:type="dxa"/>
          </w:tcPr>
          <w:p w:rsidR="00B5143C" w:rsidRPr="00FD7FB9" w:rsidRDefault="00B5143C" w:rsidP="003277C0">
            <w:pPr>
              <w:spacing w:line="269" w:lineRule="exact"/>
              <w:rPr>
                <w:rFonts w:eastAsia="Times New Roman"/>
                <w:b/>
                <w:bCs/>
                <w:lang w:eastAsia="uk-UA"/>
              </w:rPr>
            </w:pPr>
          </w:p>
        </w:tc>
        <w:tc>
          <w:tcPr>
            <w:tcW w:w="5039" w:type="dxa"/>
          </w:tcPr>
          <w:p w:rsidR="00B5143C" w:rsidRPr="00FD7FB9" w:rsidRDefault="00B5143C" w:rsidP="003277C0">
            <w:pPr>
              <w:widowControl w:val="0"/>
              <w:spacing w:line="269" w:lineRule="exact"/>
              <w:rPr>
                <w:rFonts w:eastAsia="Times New Roman"/>
              </w:rPr>
            </w:pPr>
          </w:p>
        </w:tc>
      </w:tr>
    </w:tbl>
    <w:p w:rsidR="00B5143C" w:rsidRPr="00FD7FB9" w:rsidRDefault="00B5143C" w:rsidP="00B5143C">
      <w:pPr>
        <w:widowControl w:val="0"/>
        <w:spacing w:line="240" w:lineRule="auto"/>
        <w:jc w:val="right"/>
        <w:rPr>
          <w:rFonts w:eastAsia="Times New Roman"/>
          <w:lang w:eastAsia="uk-UA" w:bidi="uk-UA"/>
        </w:rPr>
      </w:pPr>
      <w:r w:rsidRPr="00FD7FB9">
        <w:rPr>
          <w:rFonts w:eastAsia="Times New Roman"/>
          <w:lang w:eastAsia="uk-UA" w:bidi="uk-UA"/>
        </w:rPr>
        <w:lastRenderedPageBreak/>
        <w:t xml:space="preserve">                                                                                                                                                </w:t>
      </w:r>
    </w:p>
    <w:p w:rsidR="00B5143C" w:rsidRPr="00FD7FB9" w:rsidRDefault="00B5143C" w:rsidP="00B5143C">
      <w:pPr>
        <w:spacing w:after="160" w:line="259" w:lineRule="auto"/>
        <w:jc w:val="right"/>
        <w:rPr>
          <w:rFonts w:eastAsia="Times New Roman"/>
          <w:b/>
          <w:bCs/>
          <w:sz w:val="20"/>
          <w:lang w:eastAsia="uk-UA" w:bidi="uk-UA"/>
        </w:rPr>
      </w:pPr>
      <w:r w:rsidRPr="00FD7FB9">
        <w:rPr>
          <w:rFonts w:eastAsia="Times New Roman"/>
          <w:b/>
          <w:bCs/>
          <w:lang w:eastAsia="uk-UA" w:bidi="uk-UA"/>
        </w:rPr>
        <w:t>Додаток 1</w:t>
      </w:r>
    </w:p>
    <w:p w:rsidR="00B5143C" w:rsidRPr="00FD7FB9" w:rsidRDefault="00B5143C" w:rsidP="00B5143C">
      <w:pPr>
        <w:widowControl w:val="0"/>
        <w:spacing w:line="229" w:lineRule="exact"/>
        <w:jc w:val="right"/>
        <w:rPr>
          <w:rFonts w:cs="Vrinda"/>
          <w:b/>
          <w:sz w:val="20"/>
          <w:szCs w:val="20"/>
          <w:lang w:eastAsia="uk-UA" w:bidi="uk-UA"/>
        </w:rPr>
      </w:pPr>
      <w:r w:rsidRPr="00FD7FB9">
        <w:rPr>
          <w:rFonts w:cs="Vrinda"/>
          <w:b/>
          <w:sz w:val="20"/>
          <w:szCs w:val="20"/>
          <w:lang w:eastAsia="uk-UA" w:bidi="uk-UA"/>
        </w:rPr>
        <w:t xml:space="preserve">             </w:t>
      </w:r>
      <w:proofErr w:type="gramStart"/>
      <w:r w:rsidRPr="00FD7FB9">
        <w:rPr>
          <w:rFonts w:cs="Vrinda"/>
          <w:b/>
          <w:sz w:val="20"/>
          <w:szCs w:val="20"/>
          <w:lang w:eastAsia="uk-UA" w:bidi="uk-UA"/>
        </w:rPr>
        <w:t>до договору</w:t>
      </w:r>
      <w:proofErr w:type="gramEnd"/>
      <w:r w:rsidRPr="00FD7FB9">
        <w:rPr>
          <w:rFonts w:cs="Vrinda"/>
          <w:b/>
          <w:sz w:val="20"/>
          <w:szCs w:val="20"/>
          <w:lang w:eastAsia="uk-UA" w:bidi="uk-UA"/>
        </w:rPr>
        <w:t xml:space="preserve"> № __________ </w:t>
      </w:r>
    </w:p>
    <w:p w:rsidR="00B5143C" w:rsidRPr="00FD7FB9" w:rsidRDefault="00B5143C" w:rsidP="00B5143C">
      <w:pPr>
        <w:widowControl w:val="0"/>
        <w:spacing w:line="229" w:lineRule="exact"/>
        <w:jc w:val="right"/>
        <w:rPr>
          <w:rFonts w:cs="Vrinda"/>
          <w:b/>
          <w:sz w:val="20"/>
          <w:szCs w:val="20"/>
          <w:lang w:eastAsia="uk-UA" w:bidi="uk-UA"/>
        </w:rPr>
      </w:pPr>
      <w:r w:rsidRPr="00FD7FB9">
        <w:rPr>
          <w:rFonts w:cs="Vrinda"/>
          <w:b/>
          <w:sz w:val="20"/>
          <w:szCs w:val="20"/>
          <w:lang w:eastAsia="uk-UA" w:bidi="uk-UA"/>
        </w:rPr>
        <w:t xml:space="preserve">                                від «_____» _______________ 2021 р.</w:t>
      </w:r>
    </w:p>
    <w:p w:rsidR="00B5143C" w:rsidRPr="00FD7FB9" w:rsidRDefault="00B5143C" w:rsidP="00B5143C">
      <w:pPr>
        <w:widowControl w:val="0"/>
        <w:spacing w:line="229" w:lineRule="exact"/>
        <w:jc w:val="right"/>
        <w:rPr>
          <w:rFonts w:eastAsia="Times New Roman"/>
          <w:b/>
          <w:sz w:val="20"/>
          <w:szCs w:val="20"/>
          <w:lang w:eastAsia="uk-UA" w:bidi="uk-UA"/>
        </w:rPr>
      </w:pPr>
    </w:p>
    <w:p w:rsidR="00B5143C" w:rsidRPr="00E5607A" w:rsidRDefault="00B5143C" w:rsidP="00B5143C">
      <w:pPr>
        <w:widowControl w:val="0"/>
        <w:spacing w:line="229" w:lineRule="exact"/>
        <w:ind w:left="148"/>
        <w:jc w:val="center"/>
        <w:rPr>
          <w:rFonts w:eastAsia="Times New Roman"/>
          <w:b/>
          <w:sz w:val="24"/>
          <w:szCs w:val="24"/>
          <w:lang w:eastAsia="uk-UA" w:bidi="uk-UA"/>
        </w:rPr>
      </w:pPr>
      <w:r w:rsidRPr="00FD7FB9">
        <w:rPr>
          <w:rFonts w:eastAsia="Times New Roman"/>
          <w:b/>
          <w:sz w:val="24"/>
          <w:szCs w:val="24"/>
          <w:lang w:eastAsia="uk-UA" w:bidi="uk-UA"/>
        </w:rPr>
        <w:t>СПЕЦИФІКАЦІЯ</w:t>
      </w:r>
    </w:p>
    <w:tbl>
      <w:tblPr>
        <w:tblpPr w:leftFromText="180" w:rightFromText="180" w:vertAnchor="text" w:horzAnchor="margin" w:tblpY="442"/>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235"/>
        <w:gridCol w:w="851"/>
        <w:gridCol w:w="1726"/>
        <w:gridCol w:w="1701"/>
        <w:gridCol w:w="1843"/>
      </w:tblGrid>
      <w:tr w:rsidR="00B5143C" w:rsidRPr="00E5607A" w:rsidTr="003277C0">
        <w:tc>
          <w:tcPr>
            <w:tcW w:w="425" w:type="dxa"/>
            <w:tcBorders>
              <w:top w:val="single" w:sz="6" w:space="0" w:color="auto"/>
              <w:left w:val="single" w:sz="6" w:space="0" w:color="auto"/>
              <w:bottom w:val="single" w:sz="4" w:space="0" w:color="auto"/>
              <w:right w:val="single" w:sz="4" w:space="0" w:color="auto"/>
            </w:tcBorders>
            <w:vAlign w:val="center"/>
          </w:tcPr>
          <w:p w:rsidR="00B5143C" w:rsidRPr="00E5607A" w:rsidRDefault="00B5143C" w:rsidP="003277C0">
            <w:pPr>
              <w:ind w:right="-284"/>
              <w:rPr>
                <w:b/>
                <w:bCs/>
                <w:sz w:val="20"/>
                <w:szCs w:val="20"/>
              </w:rPr>
            </w:pPr>
            <w:r w:rsidRPr="00E5607A">
              <w:rPr>
                <w:b/>
                <w:bCs/>
                <w:sz w:val="20"/>
                <w:szCs w:val="20"/>
              </w:rPr>
              <w:t>№</w:t>
            </w:r>
          </w:p>
        </w:tc>
        <w:tc>
          <w:tcPr>
            <w:tcW w:w="3235" w:type="dxa"/>
            <w:tcBorders>
              <w:top w:val="single" w:sz="6" w:space="0" w:color="auto"/>
              <w:left w:val="single" w:sz="4" w:space="0" w:color="auto"/>
              <w:bottom w:val="single" w:sz="4" w:space="0" w:color="auto"/>
              <w:right w:val="single" w:sz="6" w:space="0" w:color="auto"/>
            </w:tcBorders>
            <w:vAlign w:val="center"/>
          </w:tcPr>
          <w:p w:rsidR="00B5143C" w:rsidRPr="00E5607A" w:rsidRDefault="00B5143C" w:rsidP="003277C0">
            <w:pPr>
              <w:ind w:left="132" w:right="-284"/>
              <w:jc w:val="center"/>
              <w:rPr>
                <w:b/>
                <w:bCs/>
                <w:sz w:val="20"/>
                <w:szCs w:val="20"/>
              </w:rPr>
            </w:pPr>
            <w:r w:rsidRPr="00E5607A">
              <w:rPr>
                <w:b/>
                <w:bCs/>
                <w:sz w:val="20"/>
                <w:szCs w:val="20"/>
              </w:rPr>
              <w:t xml:space="preserve">Найменування </w:t>
            </w:r>
          </w:p>
        </w:tc>
        <w:tc>
          <w:tcPr>
            <w:tcW w:w="851" w:type="dxa"/>
            <w:tcBorders>
              <w:top w:val="single" w:sz="6" w:space="0" w:color="auto"/>
              <w:left w:val="single" w:sz="6" w:space="0" w:color="auto"/>
              <w:bottom w:val="single" w:sz="4" w:space="0" w:color="auto"/>
              <w:right w:val="single" w:sz="6" w:space="0" w:color="auto"/>
            </w:tcBorders>
            <w:vAlign w:val="center"/>
          </w:tcPr>
          <w:p w:rsidR="00B5143C" w:rsidRPr="00E5607A" w:rsidRDefault="00B5143C" w:rsidP="003277C0">
            <w:pPr>
              <w:ind w:right="-284"/>
              <w:jc w:val="center"/>
              <w:rPr>
                <w:b/>
                <w:bCs/>
                <w:sz w:val="20"/>
                <w:szCs w:val="20"/>
              </w:rPr>
            </w:pPr>
            <w:r w:rsidRPr="00E5607A">
              <w:rPr>
                <w:b/>
                <w:bCs/>
                <w:sz w:val="20"/>
                <w:szCs w:val="20"/>
              </w:rPr>
              <w:t>Од.вим.</w:t>
            </w:r>
          </w:p>
        </w:tc>
        <w:tc>
          <w:tcPr>
            <w:tcW w:w="1726" w:type="dxa"/>
            <w:tcBorders>
              <w:top w:val="single" w:sz="6" w:space="0" w:color="auto"/>
              <w:left w:val="single" w:sz="6" w:space="0" w:color="auto"/>
              <w:bottom w:val="single" w:sz="4" w:space="0" w:color="auto"/>
              <w:right w:val="single" w:sz="6" w:space="0" w:color="auto"/>
            </w:tcBorders>
            <w:vAlign w:val="center"/>
          </w:tcPr>
          <w:p w:rsidR="00B5143C" w:rsidRPr="00E5607A" w:rsidRDefault="00B5143C" w:rsidP="003277C0">
            <w:pPr>
              <w:ind w:right="-284"/>
              <w:jc w:val="center"/>
              <w:rPr>
                <w:b/>
                <w:bCs/>
                <w:sz w:val="20"/>
                <w:szCs w:val="20"/>
              </w:rPr>
            </w:pPr>
            <w:r w:rsidRPr="00E5607A">
              <w:rPr>
                <w:b/>
                <w:bCs/>
                <w:sz w:val="20"/>
                <w:szCs w:val="20"/>
              </w:rPr>
              <w:t>К-сть</w:t>
            </w:r>
          </w:p>
        </w:tc>
        <w:tc>
          <w:tcPr>
            <w:tcW w:w="1701" w:type="dxa"/>
            <w:tcBorders>
              <w:top w:val="single" w:sz="6" w:space="0" w:color="auto"/>
              <w:left w:val="single" w:sz="6" w:space="0" w:color="auto"/>
              <w:bottom w:val="single" w:sz="6" w:space="0" w:color="auto"/>
              <w:right w:val="single" w:sz="6" w:space="0" w:color="auto"/>
            </w:tcBorders>
            <w:vAlign w:val="center"/>
          </w:tcPr>
          <w:p w:rsidR="00B5143C" w:rsidRPr="00E5607A" w:rsidRDefault="00B5143C" w:rsidP="003277C0">
            <w:pPr>
              <w:ind w:right="-284"/>
              <w:jc w:val="center"/>
              <w:rPr>
                <w:b/>
                <w:bCs/>
                <w:sz w:val="20"/>
                <w:szCs w:val="20"/>
              </w:rPr>
            </w:pPr>
            <w:r w:rsidRPr="00E5607A">
              <w:rPr>
                <w:b/>
                <w:bCs/>
                <w:sz w:val="20"/>
                <w:szCs w:val="20"/>
              </w:rPr>
              <w:t xml:space="preserve">Ціна </w:t>
            </w:r>
            <w:proofErr w:type="gramStart"/>
            <w:r w:rsidRPr="00E5607A">
              <w:rPr>
                <w:b/>
                <w:bCs/>
                <w:sz w:val="20"/>
                <w:szCs w:val="20"/>
              </w:rPr>
              <w:t>за од</w:t>
            </w:r>
            <w:proofErr w:type="gramEnd"/>
            <w:r w:rsidRPr="00E5607A">
              <w:rPr>
                <w:b/>
                <w:bCs/>
                <w:sz w:val="20"/>
                <w:szCs w:val="20"/>
              </w:rPr>
              <w:t>.,</w:t>
            </w:r>
          </w:p>
          <w:p w:rsidR="00B5143C" w:rsidRPr="00E5607A" w:rsidRDefault="00B5143C" w:rsidP="003277C0">
            <w:pPr>
              <w:ind w:right="-108"/>
              <w:jc w:val="center"/>
              <w:rPr>
                <w:b/>
                <w:bCs/>
                <w:sz w:val="20"/>
                <w:szCs w:val="20"/>
              </w:rPr>
            </w:pPr>
            <w:r w:rsidRPr="00E5607A">
              <w:rPr>
                <w:b/>
                <w:bCs/>
                <w:sz w:val="20"/>
                <w:szCs w:val="20"/>
              </w:rPr>
              <w:t>грн</w:t>
            </w:r>
          </w:p>
        </w:tc>
        <w:tc>
          <w:tcPr>
            <w:tcW w:w="1843" w:type="dxa"/>
            <w:tcBorders>
              <w:top w:val="single" w:sz="6" w:space="0" w:color="auto"/>
              <w:left w:val="single" w:sz="6" w:space="0" w:color="auto"/>
              <w:bottom w:val="single" w:sz="6" w:space="0" w:color="auto"/>
              <w:right w:val="single" w:sz="6" w:space="0" w:color="auto"/>
            </w:tcBorders>
            <w:vAlign w:val="center"/>
          </w:tcPr>
          <w:p w:rsidR="00B5143C" w:rsidRPr="00E5607A" w:rsidRDefault="00B5143C" w:rsidP="003277C0">
            <w:pPr>
              <w:ind w:right="-108"/>
              <w:jc w:val="center"/>
              <w:rPr>
                <w:b/>
                <w:bCs/>
                <w:sz w:val="20"/>
                <w:szCs w:val="20"/>
              </w:rPr>
            </w:pPr>
            <w:r w:rsidRPr="00E5607A">
              <w:rPr>
                <w:b/>
                <w:bCs/>
                <w:sz w:val="20"/>
                <w:szCs w:val="20"/>
              </w:rPr>
              <w:t>Загальна вартість, грн, з ПДВ*</w:t>
            </w:r>
          </w:p>
        </w:tc>
      </w:tr>
      <w:tr w:rsidR="00B5143C" w:rsidRPr="00E5607A" w:rsidTr="003277C0">
        <w:trPr>
          <w:trHeight w:val="346"/>
        </w:trPr>
        <w:tc>
          <w:tcPr>
            <w:tcW w:w="425" w:type="dxa"/>
            <w:tcBorders>
              <w:top w:val="single" w:sz="4" w:space="0" w:color="auto"/>
              <w:left w:val="single" w:sz="4" w:space="0" w:color="auto"/>
              <w:bottom w:val="single" w:sz="4" w:space="0" w:color="auto"/>
              <w:right w:val="single" w:sz="4" w:space="0" w:color="auto"/>
            </w:tcBorders>
            <w:vAlign w:val="center"/>
          </w:tcPr>
          <w:p w:rsidR="00B5143C" w:rsidRPr="00E5607A" w:rsidRDefault="00B5143C" w:rsidP="003277C0">
            <w:pPr>
              <w:jc w:val="center"/>
            </w:pPr>
            <w:r w:rsidRPr="00E5607A">
              <w:t>1</w:t>
            </w:r>
          </w:p>
        </w:tc>
        <w:tc>
          <w:tcPr>
            <w:tcW w:w="3235" w:type="dxa"/>
            <w:tcBorders>
              <w:top w:val="single" w:sz="4" w:space="0" w:color="auto"/>
              <w:left w:val="single" w:sz="4" w:space="0" w:color="auto"/>
              <w:bottom w:val="single" w:sz="4" w:space="0" w:color="auto"/>
              <w:right w:val="single" w:sz="4" w:space="0" w:color="auto"/>
            </w:tcBorders>
            <w:vAlign w:val="center"/>
          </w:tcPr>
          <w:p w:rsidR="00B5143C" w:rsidRPr="00E5607A" w:rsidRDefault="00B5143C" w:rsidP="003277C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5143C" w:rsidRPr="00E5607A" w:rsidRDefault="00B5143C" w:rsidP="003277C0">
            <w:pPr>
              <w:jc w:val="center"/>
            </w:pPr>
          </w:p>
        </w:tc>
        <w:tc>
          <w:tcPr>
            <w:tcW w:w="1726" w:type="dxa"/>
            <w:tcBorders>
              <w:top w:val="single" w:sz="4" w:space="0" w:color="auto"/>
              <w:left w:val="single" w:sz="4" w:space="0" w:color="auto"/>
              <w:bottom w:val="single" w:sz="4" w:space="0" w:color="auto"/>
              <w:right w:val="single" w:sz="4" w:space="0" w:color="auto"/>
            </w:tcBorders>
            <w:vAlign w:val="center"/>
          </w:tcPr>
          <w:p w:rsidR="00B5143C" w:rsidRPr="00E5607A" w:rsidRDefault="00B5143C" w:rsidP="003277C0">
            <w:pPr>
              <w:jc w:val="center"/>
            </w:pPr>
          </w:p>
        </w:tc>
        <w:tc>
          <w:tcPr>
            <w:tcW w:w="1701" w:type="dxa"/>
            <w:tcBorders>
              <w:top w:val="single" w:sz="6" w:space="0" w:color="auto"/>
              <w:left w:val="single" w:sz="4" w:space="0" w:color="auto"/>
              <w:bottom w:val="single" w:sz="6" w:space="0" w:color="auto"/>
              <w:right w:val="single" w:sz="6" w:space="0" w:color="auto"/>
            </w:tcBorders>
          </w:tcPr>
          <w:p w:rsidR="00B5143C" w:rsidRPr="00E5607A" w:rsidRDefault="00B5143C" w:rsidP="003277C0">
            <w:pPr>
              <w:ind w:right="-284"/>
              <w:rPr>
                <w:b/>
                <w:bCs/>
              </w:rPr>
            </w:pPr>
          </w:p>
        </w:tc>
        <w:tc>
          <w:tcPr>
            <w:tcW w:w="1843" w:type="dxa"/>
            <w:tcBorders>
              <w:top w:val="single" w:sz="6" w:space="0" w:color="auto"/>
              <w:left w:val="single" w:sz="6" w:space="0" w:color="auto"/>
              <w:bottom w:val="single" w:sz="6" w:space="0" w:color="auto"/>
              <w:right w:val="single" w:sz="6" w:space="0" w:color="auto"/>
            </w:tcBorders>
          </w:tcPr>
          <w:p w:rsidR="00B5143C" w:rsidRPr="00E5607A" w:rsidRDefault="00B5143C" w:rsidP="003277C0">
            <w:pPr>
              <w:ind w:right="-284"/>
              <w:rPr>
                <w:b/>
                <w:bCs/>
              </w:rPr>
            </w:pPr>
          </w:p>
        </w:tc>
      </w:tr>
      <w:tr w:rsidR="00B5143C" w:rsidRPr="00E5607A" w:rsidTr="003277C0">
        <w:trPr>
          <w:trHeight w:val="717"/>
        </w:trPr>
        <w:tc>
          <w:tcPr>
            <w:tcW w:w="9781" w:type="dxa"/>
            <w:gridSpan w:val="6"/>
            <w:tcBorders>
              <w:top w:val="single" w:sz="6" w:space="0" w:color="auto"/>
              <w:left w:val="single" w:sz="6" w:space="0" w:color="auto"/>
              <w:bottom w:val="single" w:sz="6" w:space="0" w:color="auto"/>
              <w:right w:val="single" w:sz="6" w:space="0" w:color="auto"/>
            </w:tcBorders>
          </w:tcPr>
          <w:p w:rsidR="00B5143C" w:rsidRPr="00E5607A" w:rsidRDefault="00B5143C" w:rsidP="003277C0">
            <w:pPr>
              <w:ind w:right="-284"/>
              <w:rPr>
                <w:b/>
                <w:bCs/>
              </w:rPr>
            </w:pPr>
            <w:r w:rsidRPr="00E5607A">
              <w:rPr>
                <w:b/>
                <w:bCs/>
              </w:rPr>
              <w:t xml:space="preserve">Загальна вартість: _____________________________________________________________ </w:t>
            </w:r>
          </w:p>
          <w:p w:rsidR="00B5143C" w:rsidRPr="00E5607A" w:rsidRDefault="00B5143C" w:rsidP="003277C0">
            <w:pPr>
              <w:ind w:right="-284"/>
              <w:rPr>
                <w:b/>
                <w:bCs/>
              </w:rPr>
            </w:pPr>
            <w:r w:rsidRPr="00E5607A">
              <w:rPr>
                <w:b/>
                <w:bCs/>
              </w:rPr>
              <w:t>в т.ч. ПДВ* - ___________________________________________________________________</w:t>
            </w:r>
          </w:p>
        </w:tc>
      </w:tr>
    </w:tbl>
    <w:p w:rsidR="00B5143C" w:rsidRPr="00E5607A" w:rsidRDefault="00B5143C" w:rsidP="00B5143C"/>
    <w:tbl>
      <w:tblPr>
        <w:tblW w:w="14850" w:type="dxa"/>
        <w:tblLayout w:type="fixed"/>
        <w:tblLook w:val="0000" w:firstRow="0" w:lastRow="0" w:firstColumn="0" w:lastColumn="0" w:noHBand="0" w:noVBand="0"/>
      </w:tblPr>
      <w:tblGrid>
        <w:gridCol w:w="4928"/>
        <w:gridCol w:w="4961"/>
        <w:gridCol w:w="4961"/>
      </w:tblGrid>
      <w:tr w:rsidR="00B5143C" w:rsidTr="003277C0">
        <w:trPr>
          <w:trHeight w:val="560"/>
        </w:trPr>
        <w:tc>
          <w:tcPr>
            <w:tcW w:w="4928" w:type="dxa"/>
          </w:tcPr>
          <w:p w:rsidR="00B5143C" w:rsidRDefault="00B5143C" w:rsidP="003277C0">
            <w:pPr>
              <w:rPr>
                <w:b/>
                <w:bCs/>
              </w:rPr>
            </w:pPr>
          </w:p>
        </w:tc>
        <w:tc>
          <w:tcPr>
            <w:tcW w:w="4961" w:type="dxa"/>
          </w:tcPr>
          <w:p w:rsidR="00B5143C" w:rsidRDefault="00B5143C" w:rsidP="003277C0">
            <w:pPr>
              <w:tabs>
                <w:tab w:val="left" w:pos="0"/>
              </w:tabs>
              <w:rPr>
                <w:b/>
                <w:u w:val="single"/>
                <w:shd w:val="clear" w:color="auto" w:fill="FFFFFF"/>
              </w:rPr>
            </w:pPr>
          </w:p>
        </w:tc>
        <w:tc>
          <w:tcPr>
            <w:tcW w:w="4961" w:type="dxa"/>
          </w:tcPr>
          <w:p w:rsidR="00B5143C" w:rsidRDefault="00B5143C" w:rsidP="003277C0">
            <w:pPr>
              <w:tabs>
                <w:tab w:val="left" w:pos="0"/>
              </w:tabs>
              <w:rPr>
                <w:b/>
                <w:u w:val="single"/>
                <w:shd w:val="clear" w:color="auto" w:fill="FFFFFF"/>
              </w:rPr>
            </w:pPr>
          </w:p>
        </w:tc>
      </w:tr>
      <w:tr w:rsidR="00B5143C" w:rsidTr="003277C0">
        <w:trPr>
          <w:trHeight w:val="560"/>
        </w:trPr>
        <w:tc>
          <w:tcPr>
            <w:tcW w:w="4928" w:type="dxa"/>
          </w:tcPr>
          <w:p w:rsidR="00B5143C" w:rsidRDefault="00B5143C" w:rsidP="003277C0">
            <w:pPr>
              <w:tabs>
                <w:tab w:val="left" w:pos="4253"/>
              </w:tabs>
              <w:rPr>
                <w:b/>
                <w:u w:val="single"/>
                <w:shd w:val="clear" w:color="auto" w:fill="FFFFFF"/>
              </w:rPr>
            </w:pPr>
          </w:p>
        </w:tc>
        <w:tc>
          <w:tcPr>
            <w:tcW w:w="4961" w:type="dxa"/>
          </w:tcPr>
          <w:p w:rsidR="00B5143C" w:rsidRDefault="00B5143C" w:rsidP="003277C0">
            <w:pPr>
              <w:tabs>
                <w:tab w:val="left" w:pos="0"/>
              </w:tabs>
              <w:snapToGrid w:val="0"/>
              <w:rPr>
                <w:b/>
                <w:u w:val="single"/>
                <w:shd w:val="clear" w:color="auto" w:fill="FFFFFF"/>
              </w:rPr>
            </w:pPr>
          </w:p>
        </w:tc>
        <w:tc>
          <w:tcPr>
            <w:tcW w:w="4961" w:type="dxa"/>
          </w:tcPr>
          <w:p w:rsidR="00B5143C" w:rsidRDefault="00B5143C" w:rsidP="003277C0">
            <w:pPr>
              <w:tabs>
                <w:tab w:val="left" w:pos="0"/>
              </w:tabs>
              <w:snapToGrid w:val="0"/>
              <w:rPr>
                <w:b/>
                <w:u w:val="single"/>
                <w:shd w:val="clear" w:color="auto" w:fill="FFFFFF"/>
              </w:rPr>
            </w:pPr>
          </w:p>
        </w:tc>
      </w:tr>
    </w:tbl>
    <w:p w:rsidR="00B5143C" w:rsidRPr="00FD7FB9" w:rsidRDefault="00B5143C" w:rsidP="00B5143C">
      <w:pPr>
        <w:widowControl w:val="0"/>
        <w:spacing w:before="1" w:line="240" w:lineRule="auto"/>
        <w:rPr>
          <w:rFonts w:eastAsia="Times New Roman"/>
          <w:sz w:val="20"/>
          <w:szCs w:val="24"/>
          <w:lang w:eastAsia="uk-UA" w:bidi="uk-UA"/>
        </w:rPr>
      </w:pPr>
    </w:p>
    <w:tbl>
      <w:tblPr>
        <w:tblW w:w="10095" w:type="dxa"/>
        <w:tblInd w:w="40" w:type="dxa"/>
        <w:tblLayout w:type="fixed"/>
        <w:tblCellMar>
          <w:left w:w="40" w:type="dxa"/>
          <w:right w:w="40" w:type="dxa"/>
        </w:tblCellMar>
        <w:tblLook w:val="04A0" w:firstRow="1" w:lastRow="0" w:firstColumn="1" w:lastColumn="0" w:noHBand="0" w:noVBand="1"/>
      </w:tblPr>
      <w:tblGrid>
        <w:gridCol w:w="5059"/>
        <w:gridCol w:w="5036"/>
      </w:tblGrid>
      <w:tr w:rsidR="00B5143C" w:rsidRPr="00FD7FB9" w:rsidTr="0069364F">
        <w:tc>
          <w:tcPr>
            <w:tcW w:w="5059" w:type="dxa"/>
            <w:hideMark/>
          </w:tcPr>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t xml:space="preserve">Замовник </w:t>
            </w:r>
          </w:p>
          <w:p w:rsidR="00B5143C" w:rsidRDefault="00B5143C" w:rsidP="003277C0">
            <w:pPr>
              <w:spacing w:line="240" w:lineRule="auto"/>
              <w:jc w:val="both"/>
              <w:rPr>
                <w:b/>
                <w:bCs/>
                <w:sz w:val="24"/>
                <w:szCs w:val="24"/>
              </w:rPr>
            </w:pPr>
            <w:r>
              <w:rPr>
                <w:b/>
                <w:bCs/>
                <w:sz w:val="24"/>
                <w:szCs w:val="24"/>
              </w:rPr>
              <w:t>Комунальне підприємство</w:t>
            </w:r>
          </w:p>
          <w:p w:rsidR="00B5143C" w:rsidRDefault="00B5143C" w:rsidP="003277C0">
            <w:pPr>
              <w:spacing w:line="240" w:lineRule="auto"/>
              <w:jc w:val="both"/>
              <w:rPr>
                <w:b/>
                <w:bCs/>
                <w:sz w:val="24"/>
                <w:szCs w:val="24"/>
              </w:rPr>
            </w:pPr>
            <w:r>
              <w:rPr>
                <w:b/>
                <w:bCs/>
                <w:sz w:val="24"/>
                <w:szCs w:val="24"/>
              </w:rPr>
              <w:t xml:space="preserve"> «</w:t>
            </w:r>
            <w:r w:rsidRPr="00D53310">
              <w:rPr>
                <w:b/>
                <w:bCs/>
                <w:sz w:val="24"/>
                <w:szCs w:val="24"/>
              </w:rPr>
              <w:t>Медичне об’єднання Луцької</w:t>
            </w:r>
          </w:p>
          <w:p w:rsidR="00B5143C" w:rsidRPr="00D53310" w:rsidRDefault="00B5143C" w:rsidP="003277C0">
            <w:pPr>
              <w:spacing w:line="240" w:lineRule="auto"/>
              <w:jc w:val="both"/>
              <w:rPr>
                <w:b/>
                <w:sz w:val="24"/>
                <w:szCs w:val="24"/>
              </w:rPr>
            </w:pPr>
            <w:r w:rsidRPr="00D53310">
              <w:rPr>
                <w:b/>
                <w:bCs/>
                <w:sz w:val="24"/>
                <w:szCs w:val="24"/>
              </w:rPr>
              <w:t xml:space="preserve"> міської територіальної громади</w:t>
            </w:r>
            <w:r>
              <w:rPr>
                <w:b/>
                <w:bCs/>
                <w:sz w:val="24"/>
                <w:szCs w:val="24"/>
              </w:rPr>
              <w:t>»</w:t>
            </w:r>
          </w:p>
          <w:p w:rsidR="00B5143C" w:rsidRPr="006F1AE0" w:rsidRDefault="00B5143C" w:rsidP="003277C0">
            <w:pPr>
              <w:spacing w:line="240" w:lineRule="auto"/>
              <w:jc w:val="both"/>
              <w:rPr>
                <w:sz w:val="24"/>
                <w:szCs w:val="24"/>
              </w:rPr>
            </w:pPr>
            <w:r w:rsidRPr="006F1AE0">
              <w:rPr>
                <w:sz w:val="24"/>
                <w:szCs w:val="24"/>
              </w:rPr>
              <w:t>43024, м. Луцьк, пр.Відродження, 13</w:t>
            </w:r>
          </w:p>
          <w:p w:rsidR="00B5143C" w:rsidRPr="000806E5" w:rsidRDefault="00B5143C" w:rsidP="003277C0">
            <w:pPr>
              <w:spacing w:line="240" w:lineRule="auto"/>
              <w:jc w:val="both"/>
              <w:rPr>
                <w:sz w:val="24"/>
                <w:szCs w:val="24"/>
              </w:rPr>
            </w:pPr>
            <w:r w:rsidRPr="006F1AE0">
              <w:rPr>
                <w:sz w:val="24"/>
                <w:szCs w:val="24"/>
              </w:rPr>
              <w:t>Тел.251202,253628,25</w:t>
            </w:r>
            <w:r w:rsidRPr="000806E5">
              <w:rPr>
                <w:sz w:val="24"/>
                <w:szCs w:val="24"/>
              </w:rPr>
              <w:t>2287 (факс)</w:t>
            </w:r>
          </w:p>
          <w:p w:rsidR="00B5143C" w:rsidRPr="000806E5" w:rsidRDefault="00B5143C" w:rsidP="003277C0">
            <w:pPr>
              <w:spacing w:line="240" w:lineRule="auto"/>
              <w:jc w:val="both"/>
              <w:rPr>
                <w:sz w:val="24"/>
                <w:szCs w:val="24"/>
              </w:rPr>
            </w:pPr>
            <w:r w:rsidRPr="000806E5">
              <w:rPr>
                <w:sz w:val="24"/>
                <w:szCs w:val="24"/>
              </w:rPr>
              <w:t>Код ЄДРПОУ 01982985</w:t>
            </w:r>
          </w:p>
          <w:p w:rsidR="00B5143C" w:rsidRPr="00F63B36" w:rsidRDefault="00B5143C" w:rsidP="003277C0">
            <w:pPr>
              <w:spacing w:line="240" w:lineRule="auto"/>
              <w:rPr>
                <w:sz w:val="24"/>
                <w:szCs w:val="24"/>
              </w:rPr>
            </w:pPr>
            <w:r w:rsidRPr="008E46F4">
              <w:rPr>
                <w:sz w:val="24"/>
                <w:szCs w:val="24"/>
              </w:rPr>
              <w:t>Р</w:t>
            </w:r>
            <w:r w:rsidRPr="00F63B36">
              <w:rPr>
                <w:sz w:val="24"/>
                <w:szCs w:val="24"/>
              </w:rPr>
              <w:t>/</w:t>
            </w:r>
            <w:r w:rsidRPr="008E46F4">
              <w:rPr>
                <w:sz w:val="24"/>
                <w:szCs w:val="24"/>
              </w:rPr>
              <w:t>р</w:t>
            </w:r>
            <w:r w:rsidRPr="00F63B36">
              <w:rPr>
                <w:sz w:val="24"/>
                <w:szCs w:val="24"/>
              </w:rPr>
              <w:t xml:space="preserve"> </w:t>
            </w:r>
            <w:r w:rsidRPr="00092FFF">
              <w:rPr>
                <w:sz w:val="24"/>
                <w:szCs w:val="24"/>
                <w:lang w:val="en-US"/>
              </w:rPr>
              <w:t>UA</w:t>
            </w:r>
            <w:r w:rsidRPr="00F63B36">
              <w:rPr>
                <w:sz w:val="24"/>
                <w:szCs w:val="24"/>
              </w:rPr>
              <w:t>083052990000026000030802895</w:t>
            </w:r>
          </w:p>
          <w:p w:rsidR="00B5143C" w:rsidRPr="00F63B36" w:rsidRDefault="00B5143C" w:rsidP="003277C0">
            <w:pPr>
              <w:spacing w:line="240" w:lineRule="auto"/>
              <w:rPr>
                <w:sz w:val="24"/>
                <w:szCs w:val="24"/>
              </w:rPr>
            </w:pPr>
            <w:r w:rsidRPr="00092FFF">
              <w:rPr>
                <w:sz w:val="24"/>
                <w:szCs w:val="24"/>
                <w:lang w:val="en-US"/>
              </w:rPr>
              <w:t>UA</w:t>
            </w:r>
            <w:r w:rsidRPr="00F63B36">
              <w:rPr>
                <w:sz w:val="24"/>
                <w:szCs w:val="24"/>
              </w:rPr>
              <w:t>893052990000026006030807441</w:t>
            </w:r>
          </w:p>
          <w:p w:rsidR="00B5143C" w:rsidRPr="00F63B36" w:rsidRDefault="00B5143C" w:rsidP="003277C0">
            <w:pPr>
              <w:spacing w:line="240" w:lineRule="auto"/>
              <w:rPr>
                <w:sz w:val="24"/>
                <w:szCs w:val="24"/>
              </w:rPr>
            </w:pPr>
            <w:r w:rsidRPr="00092FFF">
              <w:rPr>
                <w:sz w:val="24"/>
                <w:szCs w:val="24"/>
                <w:lang w:val="en-US"/>
              </w:rPr>
              <w:t>UA</w:t>
            </w:r>
            <w:r w:rsidRPr="00F63B36">
              <w:rPr>
                <w:sz w:val="24"/>
                <w:szCs w:val="24"/>
              </w:rPr>
              <w:t>113052990000026006030803122</w:t>
            </w:r>
          </w:p>
          <w:p w:rsidR="00B5143C" w:rsidRPr="00F63B36" w:rsidRDefault="00B5143C" w:rsidP="003277C0">
            <w:pPr>
              <w:spacing w:line="240" w:lineRule="auto"/>
              <w:rPr>
                <w:sz w:val="24"/>
                <w:szCs w:val="24"/>
              </w:rPr>
            </w:pPr>
            <w:r w:rsidRPr="00092FFF">
              <w:rPr>
                <w:sz w:val="24"/>
                <w:szCs w:val="24"/>
                <w:lang w:val="en-US"/>
              </w:rPr>
              <w:t>UA</w:t>
            </w:r>
            <w:r w:rsidRPr="00F63B36">
              <w:rPr>
                <w:sz w:val="24"/>
                <w:szCs w:val="24"/>
              </w:rPr>
              <w:t>523052990000026003020803726</w:t>
            </w:r>
          </w:p>
          <w:p w:rsidR="00B5143C" w:rsidRPr="000806E5" w:rsidRDefault="00B5143C" w:rsidP="003277C0">
            <w:pPr>
              <w:spacing w:line="240" w:lineRule="auto"/>
              <w:jc w:val="both"/>
              <w:rPr>
                <w:sz w:val="24"/>
                <w:szCs w:val="24"/>
              </w:rPr>
            </w:pPr>
            <w:r w:rsidRPr="000806E5">
              <w:rPr>
                <w:sz w:val="24"/>
                <w:szCs w:val="24"/>
              </w:rPr>
              <w:t>ІПН 019829803187</w:t>
            </w:r>
          </w:p>
          <w:p w:rsidR="00B5143C" w:rsidRPr="000806E5" w:rsidRDefault="00B5143C" w:rsidP="003277C0">
            <w:pPr>
              <w:jc w:val="both"/>
              <w:rPr>
                <w:sz w:val="24"/>
                <w:szCs w:val="24"/>
              </w:rPr>
            </w:pPr>
          </w:p>
          <w:p w:rsidR="00B5143C" w:rsidRPr="000806E5" w:rsidRDefault="00B5143C" w:rsidP="003277C0">
            <w:pPr>
              <w:jc w:val="both"/>
              <w:rPr>
                <w:b/>
                <w:sz w:val="24"/>
                <w:szCs w:val="24"/>
              </w:rPr>
            </w:pPr>
            <w:r>
              <w:rPr>
                <w:b/>
                <w:sz w:val="24"/>
                <w:szCs w:val="24"/>
              </w:rPr>
              <w:t>Генеральний д</w:t>
            </w:r>
            <w:r w:rsidRPr="000806E5">
              <w:rPr>
                <w:b/>
                <w:sz w:val="24"/>
                <w:szCs w:val="24"/>
              </w:rPr>
              <w:t xml:space="preserve">иректор </w:t>
            </w:r>
          </w:p>
          <w:p w:rsidR="00B5143C" w:rsidRPr="000806E5" w:rsidRDefault="00B5143C" w:rsidP="003277C0">
            <w:pPr>
              <w:jc w:val="both"/>
              <w:rPr>
                <w:b/>
                <w:sz w:val="24"/>
                <w:szCs w:val="24"/>
              </w:rPr>
            </w:pPr>
            <w:r w:rsidRPr="000806E5">
              <w:rPr>
                <w:sz w:val="24"/>
                <w:szCs w:val="24"/>
              </w:rPr>
              <w:t xml:space="preserve">____________ </w:t>
            </w:r>
            <w:r w:rsidRPr="000806E5">
              <w:rPr>
                <w:b/>
                <w:sz w:val="24"/>
                <w:szCs w:val="24"/>
              </w:rPr>
              <w:t>Л.П.Духневич</w:t>
            </w:r>
          </w:p>
          <w:p w:rsidR="00B5143C" w:rsidRPr="000806E5" w:rsidRDefault="00B5143C" w:rsidP="003277C0">
            <w:pPr>
              <w:ind w:firstLine="709"/>
              <w:jc w:val="both"/>
              <w:rPr>
                <w:sz w:val="24"/>
                <w:szCs w:val="24"/>
              </w:rPr>
            </w:pPr>
            <w:r w:rsidRPr="000806E5">
              <w:rPr>
                <w:b/>
                <w:sz w:val="24"/>
                <w:szCs w:val="24"/>
              </w:rPr>
              <w:t xml:space="preserve">   </w:t>
            </w:r>
            <w:r w:rsidRPr="000806E5">
              <w:rPr>
                <w:sz w:val="24"/>
                <w:szCs w:val="24"/>
              </w:rPr>
              <w:t>(підпис)</w:t>
            </w:r>
          </w:p>
          <w:p w:rsidR="00B5143C" w:rsidRPr="000806E5" w:rsidRDefault="00B5143C" w:rsidP="003277C0">
            <w:pPr>
              <w:rPr>
                <w:sz w:val="24"/>
                <w:szCs w:val="24"/>
              </w:rPr>
            </w:pPr>
            <w:r w:rsidRPr="000806E5">
              <w:rPr>
                <w:b/>
                <w:sz w:val="24"/>
                <w:szCs w:val="24"/>
              </w:rPr>
              <w:lastRenderedPageBreak/>
              <w:t>М.П</w:t>
            </w:r>
          </w:p>
          <w:p w:rsidR="00B5143C" w:rsidRPr="00F63B36" w:rsidRDefault="00B5143C" w:rsidP="003277C0">
            <w:pPr>
              <w:spacing w:line="269" w:lineRule="exact"/>
              <w:rPr>
                <w:rFonts w:eastAsia="Times New Roman"/>
                <w:lang w:eastAsia="uk-UA"/>
              </w:rPr>
            </w:pPr>
          </w:p>
        </w:tc>
        <w:tc>
          <w:tcPr>
            <w:tcW w:w="5036" w:type="dxa"/>
            <w:hideMark/>
          </w:tcPr>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lastRenderedPageBreak/>
              <w:t xml:space="preserve">Виконавець </w:t>
            </w:r>
          </w:p>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t>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proofErr w:type="gramStart"/>
            <w:r w:rsidRPr="00FD7FB9">
              <w:rPr>
                <w:rFonts w:eastAsia="Times New Roman"/>
                <w:sz w:val="24"/>
                <w:szCs w:val="24"/>
                <w:lang w:eastAsia="uk-UA" w:bidi="uk-UA"/>
              </w:rPr>
              <w:t>Адреса:_</w:t>
            </w:r>
            <w:proofErr w:type="gramEnd"/>
            <w:r w:rsidRPr="00FD7FB9">
              <w:rPr>
                <w:rFonts w:eastAsia="Times New Roman"/>
                <w:sz w:val="24"/>
                <w:szCs w:val="24"/>
                <w:lang w:eastAsia="uk-UA" w:bidi="uk-UA"/>
              </w:rPr>
              <w:t>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_____________________________________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р/р №________________________________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в 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Код ЄДРПОУ 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тел._____________________________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 xml:space="preserve"> </w:t>
            </w:r>
          </w:p>
          <w:p w:rsidR="00B5143C" w:rsidRPr="00FD7FB9" w:rsidRDefault="00B5143C" w:rsidP="003277C0">
            <w:pPr>
              <w:widowControl w:val="0"/>
              <w:spacing w:line="269" w:lineRule="exact"/>
              <w:rPr>
                <w:rFonts w:eastAsia="Times New Roman"/>
                <w:lang w:eastAsia="uk-UA"/>
              </w:rPr>
            </w:pPr>
            <w:r w:rsidRPr="00FD7FB9">
              <w:rPr>
                <w:rFonts w:eastAsia="Times New Roman"/>
                <w:b/>
                <w:sz w:val="24"/>
                <w:szCs w:val="24"/>
              </w:rPr>
              <w:t>_____________________/________________/</w:t>
            </w:r>
          </w:p>
        </w:tc>
      </w:tr>
      <w:tr w:rsidR="00B5143C" w:rsidRPr="00FD7FB9" w:rsidTr="0069364F">
        <w:tc>
          <w:tcPr>
            <w:tcW w:w="5059" w:type="dxa"/>
          </w:tcPr>
          <w:p w:rsidR="00B5143C" w:rsidRPr="00FD7FB9" w:rsidRDefault="00B5143C" w:rsidP="003277C0">
            <w:pPr>
              <w:spacing w:line="278" w:lineRule="exact"/>
              <w:rPr>
                <w:rFonts w:eastAsia="Times New Roman"/>
                <w:lang w:eastAsia="uk-UA"/>
              </w:rPr>
            </w:pPr>
          </w:p>
        </w:tc>
        <w:tc>
          <w:tcPr>
            <w:tcW w:w="5036" w:type="dxa"/>
          </w:tcPr>
          <w:p w:rsidR="00B5143C" w:rsidRPr="00FD7FB9" w:rsidRDefault="00B5143C" w:rsidP="003277C0">
            <w:pPr>
              <w:widowControl w:val="0"/>
              <w:spacing w:line="269" w:lineRule="exact"/>
              <w:rPr>
                <w:rFonts w:eastAsia="Times New Roman"/>
                <w:lang w:eastAsia="uk-UA"/>
              </w:rPr>
            </w:pPr>
          </w:p>
        </w:tc>
      </w:tr>
    </w:tbl>
    <w:p w:rsidR="0069364F" w:rsidRPr="00FD7FB9" w:rsidRDefault="0069364F" w:rsidP="0069364F">
      <w:pPr>
        <w:widowControl w:val="0"/>
        <w:spacing w:line="240" w:lineRule="auto"/>
        <w:ind w:left="149"/>
        <w:jc w:val="right"/>
        <w:outlineLvl w:val="0"/>
        <w:rPr>
          <w:rFonts w:eastAsia="Times New Roman"/>
          <w:b/>
          <w:bCs/>
          <w:sz w:val="20"/>
          <w:szCs w:val="20"/>
          <w:lang w:eastAsia="uk-UA" w:bidi="uk-UA"/>
        </w:rPr>
      </w:pPr>
      <w:r w:rsidRPr="00FD7FB9">
        <w:rPr>
          <w:rFonts w:eastAsia="Times New Roman"/>
          <w:b/>
          <w:bCs/>
          <w:sz w:val="20"/>
          <w:szCs w:val="20"/>
          <w:lang w:eastAsia="uk-UA" w:bidi="uk-UA"/>
        </w:rPr>
        <w:t>Додаток 2</w:t>
      </w:r>
    </w:p>
    <w:p w:rsidR="0069364F" w:rsidRPr="00FD7FB9" w:rsidRDefault="0069364F" w:rsidP="0069364F">
      <w:pPr>
        <w:widowControl w:val="0"/>
        <w:spacing w:line="229" w:lineRule="exact"/>
        <w:jc w:val="right"/>
        <w:rPr>
          <w:rFonts w:cs="Vrinda"/>
          <w:b/>
          <w:sz w:val="20"/>
          <w:szCs w:val="20"/>
          <w:lang w:eastAsia="uk-UA" w:bidi="uk-UA"/>
        </w:rPr>
      </w:pPr>
      <w:proofErr w:type="gramStart"/>
      <w:r w:rsidRPr="00FD7FB9">
        <w:rPr>
          <w:rFonts w:cs="Vrinda"/>
          <w:b/>
          <w:sz w:val="20"/>
          <w:szCs w:val="20"/>
          <w:lang w:eastAsia="uk-UA" w:bidi="uk-UA"/>
        </w:rPr>
        <w:t>До договору</w:t>
      </w:r>
      <w:proofErr w:type="gramEnd"/>
      <w:r w:rsidRPr="00FD7FB9">
        <w:rPr>
          <w:rFonts w:cs="Vrinda"/>
          <w:b/>
          <w:sz w:val="20"/>
          <w:szCs w:val="20"/>
          <w:lang w:eastAsia="uk-UA" w:bidi="uk-UA"/>
        </w:rPr>
        <w:t xml:space="preserve"> № __________ </w:t>
      </w:r>
    </w:p>
    <w:p w:rsidR="0069364F" w:rsidRPr="00FD7FB9" w:rsidRDefault="0069364F" w:rsidP="0069364F">
      <w:pPr>
        <w:widowControl w:val="0"/>
        <w:spacing w:line="229" w:lineRule="exact"/>
        <w:jc w:val="right"/>
        <w:rPr>
          <w:rFonts w:eastAsia="Times New Roman"/>
          <w:b/>
          <w:sz w:val="20"/>
          <w:szCs w:val="20"/>
          <w:lang w:eastAsia="uk-UA" w:bidi="uk-UA"/>
        </w:rPr>
      </w:pPr>
      <w:r w:rsidRPr="00FD7FB9">
        <w:rPr>
          <w:rFonts w:cs="Vrinda"/>
          <w:b/>
          <w:sz w:val="20"/>
          <w:szCs w:val="20"/>
          <w:lang w:eastAsia="uk-UA" w:bidi="uk-UA"/>
        </w:rPr>
        <w:t>від «_____» _______________ 202_ р.</w:t>
      </w:r>
    </w:p>
    <w:p w:rsidR="0069364F" w:rsidRPr="00FD7FB9" w:rsidRDefault="0069364F" w:rsidP="0069364F">
      <w:pPr>
        <w:widowControl w:val="0"/>
        <w:spacing w:line="240" w:lineRule="auto"/>
        <w:ind w:left="152"/>
        <w:jc w:val="center"/>
        <w:rPr>
          <w:rFonts w:eastAsia="Times New Roman"/>
          <w:sz w:val="24"/>
          <w:szCs w:val="24"/>
          <w:lang w:eastAsia="uk-UA" w:bidi="uk-UA"/>
        </w:rPr>
      </w:pPr>
    </w:p>
    <w:p w:rsidR="0069364F" w:rsidRDefault="0069364F" w:rsidP="0069364F">
      <w:pPr>
        <w:widowControl w:val="0"/>
        <w:jc w:val="center"/>
        <w:rPr>
          <w:rFonts w:ascii="Georgia" w:hAnsi="Georgia"/>
          <w:b/>
          <w:bCs/>
          <w:sz w:val="20"/>
          <w:szCs w:val="20"/>
          <w:lang w:eastAsia="uk-UA" w:bidi="uk-UA"/>
        </w:rPr>
      </w:pPr>
      <w:r>
        <w:rPr>
          <w:rFonts w:ascii="Georgia" w:hAnsi="Georgia"/>
          <w:b/>
          <w:bCs/>
          <w:sz w:val="20"/>
          <w:szCs w:val="20"/>
          <w:lang w:eastAsia="uk-UA" w:bidi="uk-UA"/>
        </w:rPr>
        <w:t>МЕНЮ</w:t>
      </w:r>
    </w:p>
    <w:p w:rsidR="0069364F" w:rsidRDefault="0069364F" w:rsidP="0069364F">
      <w:pPr>
        <w:widowControl w:val="0"/>
        <w:jc w:val="center"/>
        <w:rPr>
          <w:rFonts w:ascii="Georgia" w:hAnsi="Georgia"/>
          <w:b/>
          <w:bCs/>
          <w:sz w:val="20"/>
          <w:szCs w:val="20"/>
          <w:lang w:val="uk-UA" w:eastAsia="uk-UA" w:bidi="uk-UA"/>
        </w:rPr>
      </w:pPr>
    </w:p>
    <w:tbl>
      <w:tblPr>
        <w:tblW w:w="10965" w:type="dxa"/>
        <w:tblInd w:w="-1239" w:type="dxa"/>
        <w:tblLayout w:type="fixed"/>
        <w:tblCellMar>
          <w:left w:w="0" w:type="dxa"/>
          <w:right w:w="0" w:type="dxa"/>
        </w:tblCellMar>
        <w:tblLook w:val="04A0" w:firstRow="1" w:lastRow="0" w:firstColumn="1" w:lastColumn="0" w:noHBand="0" w:noVBand="1"/>
      </w:tblPr>
      <w:tblGrid>
        <w:gridCol w:w="3544"/>
        <w:gridCol w:w="709"/>
        <w:gridCol w:w="567"/>
        <w:gridCol w:w="1276"/>
        <w:gridCol w:w="567"/>
        <w:gridCol w:w="567"/>
        <w:gridCol w:w="1276"/>
        <w:gridCol w:w="567"/>
        <w:gridCol w:w="567"/>
        <w:gridCol w:w="1325"/>
      </w:tblGrid>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I тиждень</w:t>
            </w:r>
          </w:p>
        </w:tc>
      </w:tr>
      <w:tr w:rsidR="0069364F" w:rsidTr="0069364F">
        <w:trPr>
          <w:trHeight w:val="36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Понеділок</w:t>
            </w:r>
          </w:p>
        </w:tc>
      </w:tr>
      <w:tr w:rsidR="0069364F" w:rsidTr="0069364F">
        <w:trPr>
          <w:trHeight w:val="36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вівсяна з родзинками і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322,40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color w:val="FFFFFF"/>
                <w:sz w:val="20"/>
                <w:szCs w:val="20"/>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rPr>
          <w:trHeight w:val="377"/>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гороховий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пюре овочевий (без горошка та капусти)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Філе курки в соусі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кукурудзяна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239,85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Суфле куряче парове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90,32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Морква припущена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куряча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геркулесова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геркулесова молочна рідка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Вівторок</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lastRenderedPageBreak/>
              <w:t>Каша молочна рисова з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274,40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здобна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ячнева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rPr>
          <w:trHeight w:val="68"/>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зі свіжої капусти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селянський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гречаний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овочевий протертий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242,00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(відбивна з курки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булгур</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336,00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336,00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Шніцель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Середа</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Вівсянка з родзинками і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322,40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пшоняна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моркви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52,90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з фрикадельками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372,00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Борщ вегетаріанський без картоплі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225,00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Тефтелі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Суфле куряче парове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90,32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lastRenderedPageBreak/>
              <w:t>Плов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462,06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Капуста ташкована з м</w:t>
            </w:r>
            <w:r>
              <w:rPr>
                <w:rFonts w:ascii="Arial" w:hAnsi="Arial" w:cs="Arial"/>
                <w:sz w:val="20"/>
                <w:szCs w:val="20"/>
                <w:lang w:val="uk-UA"/>
              </w:rPr>
              <w:t>’</w:t>
            </w:r>
            <w:r>
              <w:rPr>
                <w:rFonts w:ascii="Arial" w:hAnsi="Arial" w:cs="Arial"/>
                <w:sz w:val="20"/>
                <w:szCs w:val="20"/>
              </w:rPr>
              <w:t>ясом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Сирно-морквяна запіканка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167,72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Четвер</w:t>
            </w:r>
          </w:p>
        </w:tc>
      </w:tr>
      <w:tr w:rsidR="0069364F" w:rsidTr="0069364F">
        <w:trPr>
          <w:trHeight w:val="30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молочна рисова з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274,40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здобна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 молочна рідка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морква припущена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з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рибна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87,10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87,10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Сосиска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299,18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299,18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color w:val="FFFFFF"/>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Сирний пудинг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color w:val="FFFFFF"/>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0,07</w:t>
            </w: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223,3</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пшенична молочна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416,8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lang w:val="uk-UA"/>
              </w:rPr>
              <w:t>П’</w:t>
            </w:r>
            <w:r>
              <w:rPr>
                <w:rFonts w:ascii="Arial" w:hAnsi="Arial" w:cs="Arial"/>
                <w:b/>
                <w:bCs/>
                <w:sz w:val="20"/>
                <w:szCs w:val="20"/>
              </w:rPr>
              <w:t>ятниця</w:t>
            </w:r>
          </w:p>
        </w:tc>
      </w:tr>
      <w:tr w:rsidR="0069364F" w:rsidTr="0069364F">
        <w:trPr>
          <w:trHeight w:val="30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молочна манна з маслом і цукром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252,00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 рідка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lastRenderedPageBreak/>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Бульйон курячий з лапшою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515,50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Борщ вегетаріанський без картоплі</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225,00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Гуляш</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рисова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куряча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Субота</w:t>
            </w:r>
          </w:p>
        </w:tc>
      </w:tr>
      <w:tr w:rsidR="0069364F" w:rsidTr="0069364F">
        <w:trPr>
          <w:trHeight w:val="30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булгур</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448,00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448,00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Каша булгур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Борщ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186,50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186,50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з філе курки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Вінегрет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Печеня по-домашньому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308,04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308,04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Сирно-морквяна запіканка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167,72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Неділя</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lastRenderedPageBreak/>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Вівсянка з родзинками і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322,40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ячнева молочна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283,20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ячнева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283,20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селянський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221,50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Відбивна з філе курки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Рис з овочами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303,00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Биточки курячі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252"/>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252"/>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72"/>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II тиждень</w:t>
            </w:r>
          </w:p>
        </w:tc>
      </w:tr>
      <w:tr w:rsidR="0069364F" w:rsidTr="0069364F">
        <w:trPr>
          <w:trHeight w:val="276"/>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Понеділок</w:t>
            </w:r>
          </w:p>
        </w:tc>
      </w:tr>
      <w:tr w:rsidR="0069364F" w:rsidTr="0069364F">
        <w:trPr>
          <w:trHeight w:val="276"/>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молочна рисова з маслом і цукром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274,40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здобна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Морква припущена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гороховий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282,00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rPr>
          <w:trHeight w:val="252"/>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Піджарка куряча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lastRenderedPageBreak/>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рибна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87,10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87,10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рисова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Сирно-манний пудинг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223,30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Загальна вартість за день, грн. без ПДВ: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Вівторок</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молочна манна з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252,00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пшенична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свіжих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з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Філе курки в соусі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154,90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горошка та капусти)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кукурудзяна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239,85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Суфле куряче парове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90,32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Морква припущена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Биточки м’ясні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 молочна рідка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Середа</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lastRenderedPageBreak/>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булгур</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448,00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 рідка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свіжих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картопляний з гречкою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Котлета з філе курки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rPr>
          <w:trHeight w:val="275"/>
        </w:trPr>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Плов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462,06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Котлета куряча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Четвер</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вівсяна з родзинками і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322,40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плюшка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163,00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ячнева молочна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283,20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ячнева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283,20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Борщ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186,50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186,50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Сосиска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299,18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299,18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Тефтелі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lastRenderedPageBreak/>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П</w:t>
            </w:r>
            <w:r>
              <w:rPr>
                <w:rFonts w:ascii="Arial" w:hAnsi="Arial" w:cs="Arial"/>
                <w:b/>
                <w:bCs/>
                <w:sz w:val="20"/>
                <w:szCs w:val="20"/>
                <w:lang w:val="uk-UA"/>
              </w:rPr>
              <w:t>’</w:t>
            </w:r>
            <w:r>
              <w:rPr>
                <w:rFonts w:ascii="Arial" w:hAnsi="Arial" w:cs="Arial"/>
                <w:b/>
                <w:bCs/>
                <w:sz w:val="20"/>
                <w:szCs w:val="20"/>
              </w:rPr>
              <w:t>ятниця</w:t>
            </w:r>
          </w:p>
        </w:tc>
      </w:tr>
      <w:tr w:rsidR="0069364F" w:rsidTr="0069364F">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рисова молочна з цукром і маслом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274,40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Булочка здобна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226,00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ячнева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Бульйон курячий з локшиною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515,50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Гуляш курячий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капусти на горошку)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399,06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Куряче пюре протерте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121,2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Биточки м’ясні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булгур</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336,00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336,00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Сирно-морквяна запіканка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167,72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609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Субота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r>
      <w:tr w:rsidR="0069364F" w:rsidTr="0069364F">
        <w:trPr>
          <w:trHeight w:val="30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6096" w:type="dxa"/>
            <w:gridSpan w:val="4"/>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52,90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пшоняна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з фрикадельками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372,00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372,00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lastRenderedPageBreak/>
              <w:t>Тефтелі з філе курки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114,60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пшенична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312,60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горошка та капусти)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Картопляне пюре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267,30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Суфле куряче парове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90,32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Кнелі курячі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151,84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151,84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Рис з овочами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154,80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Картопля відварена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286,80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пшенична молочна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609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Неділя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69364F" w:rsidRDefault="0069364F" w:rsidP="003277C0">
            <w:pPr>
              <w:rPr>
                <w:sz w:val="20"/>
                <w:szCs w:val="20"/>
              </w:rPr>
            </w:pPr>
          </w:p>
        </w:tc>
      </w:tr>
      <w:tr w:rsidR="0069364F" w:rsidTr="0069364F">
        <w:trPr>
          <w:trHeight w:val="300"/>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b/>
                <w:bCs/>
                <w:sz w:val="20"/>
                <w:szCs w:val="20"/>
              </w:rPr>
              <w:t>Назва страв</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15</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w:t>
            </w:r>
          </w:p>
        </w:tc>
        <w:tc>
          <w:tcPr>
            <w:tcW w:w="2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9 (перетерта)</w:t>
            </w:r>
          </w:p>
        </w:tc>
      </w:tr>
      <w:tr w:rsidR="0069364F" w:rsidTr="0069364F">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Вихід</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Ціна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sz w:val="18"/>
                <w:szCs w:val="18"/>
              </w:rPr>
            </w:pPr>
            <w:r>
              <w:rPr>
                <w:rFonts w:ascii="Arial" w:hAnsi="Arial" w:cs="Arial"/>
                <w:b/>
                <w:bCs/>
                <w:sz w:val="18"/>
                <w:szCs w:val="18"/>
              </w:rPr>
              <w:t>Калорійність</w:t>
            </w:r>
          </w:p>
        </w:tc>
      </w:tr>
      <w:tr w:rsidR="0069364F" w:rsidTr="0069364F">
        <w:trPr>
          <w:trHeight w:val="300"/>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69364F" w:rsidRDefault="0069364F" w:rsidP="003277C0">
            <w:pPr>
              <w:rPr>
                <w:rFonts w:ascii="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грн. без ПДВ</w:t>
            </w: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b/>
                <w:bCs/>
                <w:sz w:val="20"/>
                <w:szCs w:val="20"/>
              </w:rPr>
              <w:t>ккал</w:t>
            </w:r>
          </w:p>
        </w:tc>
      </w:tr>
      <w:tr w:rsidR="0069364F" w:rsidTr="0069364F">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Сніданок</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Каша гречана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Обід</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з бурячка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77,40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Суп з овочів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236,46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Суп пюре овочевий (без горошка та капусти)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399,06</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Відбивна з філе курки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Макарони відварені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417,00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69364F" w:rsidRDefault="0069364F" w:rsidP="003277C0">
            <w:pPr>
              <w:rPr>
                <w:rFonts w:ascii="Calibri" w:hAnsi="Calibri" w:cs="Calibri"/>
              </w:rPr>
            </w:pPr>
            <w:r>
              <w:rPr>
                <w:rFonts w:ascii="Arial" w:hAnsi="Arial" w:cs="Arial"/>
                <w:sz w:val="20"/>
                <w:szCs w:val="20"/>
              </w:rPr>
              <w:t>Каша кус-кус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201,60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гречана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143,40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Суфле куряче парове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90,32</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246,24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rPr>
          <w:trHeight w:val="300"/>
        </w:trPr>
        <w:tc>
          <w:tcPr>
            <w:tcW w:w="10965"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b/>
                <w:bCs/>
                <w:sz w:val="20"/>
                <w:szCs w:val="20"/>
              </w:rPr>
              <w:t>Вечеря</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Салат або свіжі овочі</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64,00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Печеня по-домашньому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308,04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308,04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r>
              <w:rPr>
                <w:rFonts w:ascii="Arial" w:hAnsi="Arial" w:cs="Arial"/>
                <w:sz w:val="20"/>
                <w:szCs w:val="20"/>
              </w:rPr>
              <w:t>Каша геркулесова молочна рідка протерта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155,10</w:t>
            </w:r>
          </w:p>
        </w:tc>
      </w:tr>
      <w:tr w:rsidR="0069364F" w:rsidTr="0069364F">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rPr>
                <w:rFonts w:ascii="Calibri" w:hAnsi="Calibri" w:cs="Calibri"/>
              </w:rPr>
            </w:pPr>
            <w:r>
              <w:rPr>
                <w:rFonts w:ascii="Arial" w:hAnsi="Arial" w:cs="Arial"/>
                <w:sz w:val="20"/>
                <w:szCs w:val="20"/>
              </w:rPr>
              <w:t>Хліб</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0,030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69364F" w:rsidRDefault="0069364F" w:rsidP="003277C0">
            <w:pPr>
              <w:jc w:val="center"/>
              <w:rPr>
                <w:rFonts w:ascii="Calibri" w:hAnsi="Calibri" w:cs="Calibri"/>
              </w:rPr>
            </w:pPr>
            <w:r>
              <w:rPr>
                <w:rFonts w:ascii="Arial" w:hAnsi="Arial" w:cs="Arial"/>
                <w:sz w:val="20"/>
                <w:szCs w:val="20"/>
              </w:rPr>
              <w:t>123,12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rFonts w:ascii="Calibri" w:hAnsi="Calibri" w:cs="Calibr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364F" w:rsidRDefault="0069364F" w:rsidP="003277C0">
            <w:pPr>
              <w:jc w:val="center"/>
              <w:rPr>
                <w:sz w:val="20"/>
                <w:szCs w:val="20"/>
              </w:rPr>
            </w:pPr>
          </w:p>
        </w:tc>
      </w:tr>
    </w:tbl>
    <w:p w:rsidR="0069364F" w:rsidRDefault="0069364F" w:rsidP="0069364F"/>
    <w:p w:rsidR="0069364F" w:rsidRDefault="0069364F" w:rsidP="00B5143C">
      <w:pPr>
        <w:spacing w:after="160" w:line="259" w:lineRule="auto"/>
        <w:rPr>
          <w:rFonts w:eastAsia="Times New Roman"/>
          <w:b/>
          <w:bCs/>
          <w:sz w:val="20"/>
          <w:szCs w:val="20"/>
          <w:lang w:eastAsia="uk-UA" w:bidi="uk-UA"/>
        </w:rPr>
      </w:pPr>
    </w:p>
    <w:p w:rsidR="0069364F" w:rsidRDefault="0069364F" w:rsidP="00B5143C">
      <w:pPr>
        <w:spacing w:after="160" w:line="259" w:lineRule="auto"/>
        <w:rPr>
          <w:rFonts w:eastAsia="Times New Roman"/>
          <w:b/>
          <w:bCs/>
          <w:sz w:val="20"/>
          <w:szCs w:val="20"/>
          <w:lang w:eastAsia="uk-UA" w:bidi="uk-UA"/>
        </w:rPr>
      </w:pPr>
    </w:p>
    <w:p w:rsidR="0069364F" w:rsidRDefault="0069364F" w:rsidP="00B5143C">
      <w:pPr>
        <w:spacing w:after="160" w:line="259" w:lineRule="auto"/>
        <w:rPr>
          <w:rFonts w:eastAsia="Times New Roman"/>
          <w:b/>
          <w:bCs/>
          <w:sz w:val="20"/>
          <w:szCs w:val="20"/>
          <w:lang w:eastAsia="uk-UA" w:bidi="uk-UA"/>
        </w:rPr>
      </w:pPr>
    </w:p>
    <w:p w:rsidR="00B5143C" w:rsidRPr="00FD7FB9" w:rsidRDefault="00B5143C" w:rsidP="00B5143C">
      <w:pPr>
        <w:widowControl w:val="0"/>
        <w:spacing w:line="240" w:lineRule="auto"/>
        <w:jc w:val="center"/>
        <w:rPr>
          <w:rFonts w:eastAsia="Times New Roman"/>
          <w:b/>
          <w:bCs/>
          <w:sz w:val="24"/>
          <w:lang w:eastAsia="uk-UA" w:bidi="uk-UA"/>
        </w:rPr>
      </w:pPr>
    </w:p>
    <w:tbl>
      <w:tblPr>
        <w:tblW w:w="10102" w:type="dxa"/>
        <w:tblInd w:w="40" w:type="dxa"/>
        <w:tblCellMar>
          <w:left w:w="40" w:type="dxa"/>
          <w:right w:w="40" w:type="dxa"/>
        </w:tblCellMar>
        <w:tblLook w:val="04A0" w:firstRow="1" w:lastRow="0" w:firstColumn="1" w:lastColumn="0" w:noHBand="0" w:noVBand="1"/>
      </w:tblPr>
      <w:tblGrid>
        <w:gridCol w:w="5063"/>
        <w:gridCol w:w="5039"/>
      </w:tblGrid>
      <w:tr w:rsidR="00B5143C" w:rsidRPr="00FD7FB9" w:rsidTr="003277C0">
        <w:tc>
          <w:tcPr>
            <w:tcW w:w="5063" w:type="dxa"/>
            <w:hideMark/>
          </w:tcPr>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t xml:space="preserve">Замовник </w:t>
            </w:r>
          </w:p>
          <w:p w:rsidR="00B5143C" w:rsidRDefault="00B5143C" w:rsidP="003277C0">
            <w:pPr>
              <w:spacing w:line="240" w:lineRule="auto"/>
              <w:jc w:val="both"/>
              <w:rPr>
                <w:b/>
                <w:bCs/>
                <w:sz w:val="24"/>
                <w:szCs w:val="24"/>
              </w:rPr>
            </w:pPr>
            <w:r>
              <w:rPr>
                <w:b/>
                <w:bCs/>
                <w:sz w:val="24"/>
                <w:szCs w:val="24"/>
              </w:rPr>
              <w:t>Комунальне підприємство</w:t>
            </w:r>
          </w:p>
          <w:p w:rsidR="00B5143C" w:rsidRDefault="00B5143C" w:rsidP="003277C0">
            <w:pPr>
              <w:spacing w:line="240" w:lineRule="auto"/>
              <w:jc w:val="both"/>
              <w:rPr>
                <w:b/>
                <w:bCs/>
                <w:sz w:val="24"/>
                <w:szCs w:val="24"/>
              </w:rPr>
            </w:pPr>
            <w:r>
              <w:rPr>
                <w:b/>
                <w:bCs/>
                <w:sz w:val="24"/>
                <w:szCs w:val="24"/>
              </w:rPr>
              <w:t xml:space="preserve"> «</w:t>
            </w:r>
            <w:r w:rsidRPr="00D53310">
              <w:rPr>
                <w:b/>
                <w:bCs/>
                <w:sz w:val="24"/>
                <w:szCs w:val="24"/>
              </w:rPr>
              <w:t>Медичне об’єднання Луцької</w:t>
            </w:r>
          </w:p>
          <w:p w:rsidR="00B5143C" w:rsidRPr="00D53310" w:rsidRDefault="00B5143C" w:rsidP="003277C0">
            <w:pPr>
              <w:spacing w:line="240" w:lineRule="auto"/>
              <w:jc w:val="both"/>
              <w:rPr>
                <w:b/>
                <w:sz w:val="24"/>
                <w:szCs w:val="24"/>
              </w:rPr>
            </w:pPr>
            <w:r w:rsidRPr="00D53310">
              <w:rPr>
                <w:b/>
                <w:bCs/>
                <w:sz w:val="24"/>
                <w:szCs w:val="24"/>
              </w:rPr>
              <w:t xml:space="preserve"> міської територіальної громади</w:t>
            </w:r>
            <w:r>
              <w:rPr>
                <w:b/>
                <w:bCs/>
                <w:sz w:val="24"/>
                <w:szCs w:val="24"/>
              </w:rPr>
              <w:t>»</w:t>
            </w:r>
          </w:p>
          <w:p w:rsidR="00B5143C" w:rsidRPr="006F1AE0" w:rsidRDefault="00B5143C" w:rsidP="003277C0">
            <w:pPr>
              <w:spacing w:line="240" w:lineRule="auto"/>
              <w:jc w:val="both"/>
              <w:rPr>
                <w:sz w:val="24"/>
                <w:szCs w:val="24"/>
              </w:rPr>
            </w:pPr>
            <w:r w:rsidRPr="006F1AE0">
              <w:rPr>
                <w:sz w:val="24"/>
                <w:szCs w:val="24"/>
              </w:rPr>
              <w:t>43024, м. Луцьк, пр.Відродження, 13</w:t>
            </w:r>
          </w:p>
          <w:p w:rsidR="00B5143C" w:rsidRPr="000806E5" w:rsidRDefault="00B5143C" w:rsidP="003277C0">
            <w:pPr>
              <w:spacing w:line="240" w:lineRule="auto"/>
              <w:jc w:val="both"/>
              <w:rPr>
                <w:sz w:val="24"/>
                <w:szCs w:val="24"/>
              </w:rPr>
            </w:pPr>
            <w:r w:rsidRPr="006F1AE0">
              <w:rPr>
                <w:sz w:val="24"/>
                <w:szCs w:val="24"/>
              </w:rPr>
              <w:t>Тел.251202,253628,25</w:t>
            </w:r>
            <w:r w:rsidRPr="000806E5">
              <w:rPr>
                <w:sz w:val="24"/>
                <w:szCs w:val="24"/>
              </w:rPr>
              <w:t>2287 (факс)</w:t>
            </w:r>
          </w:p>
          <w:p w:rsidR="00B5143C" w:rsidRPr="000806E5" w:rsidRDefault="00B5143C" w:rsidP="003277C0">
            <w:pPr>
              <w:spacing w:line="240" w:lineRule="auto"/>
              <w:jc w:val="both"/>
              <w:rPr>
                <w:sz w:val="24"/>
                <w:szCs w:val="24"/>
              </w:rPr>
            </w:pPr>
            <w:r w:rsidRPr="000806E5">
              <w:rPr>
                <w:sz w:val="24"/>
                <w:szCs w:val="24"/>
              </w:rPr>
              <w:t>Код ЄДРПОУ 01982985</w:t>
            </w:r>
          </w:p>
          <w:p w:rsidR="00B5143C" w:rsidRPr="00725479" w:rsidRDefault="00B5143C" w:rsidP="003277C0">
            <w:pPr>
              <w:spacing w:line="240" w:lineRule="auto"/>
              <w:rPr>
                <w:sz w:val="24"/>
                <w:szCs w:val="24"/>
              </w:rPr>
            </w:pPr>
            <w:r w:rsidRPr="008E46F4">
              <w:rPr>
                <w:sz w:val="24"/>
                <w:szCs w:val="24"/>
              </w:rPr>
              <w:t>Р</w:t>
            </w:r>
            <w:r w:rsidRPr="00725479">
              <w:rPr>
                <w:sz w:val="24"/>
                <w:szCs w:val="24"/>
              </w:rPr>
              <w:t>/</w:t>
            </w:r>
            <w:r w:rsidRPr="008E46F4">
              <w:rPr>
                <w:sz w:val="24"/>
                <w:szCs w:val="24"/>
              </w:rPr>
              <w:t>р</w:t>
            </w:r>
            <w:r w:rsidRPr="00725479">
              <w:rPr>
                <w:sz w:val="24"/>
                <w:szCs w:val="24"/>
              </w:rPr>
              <w:t xml:space="preserve"> </w:t>
            </w:r>
            <w:r w:rsidRPr="00092FFF">
              <w:rPr>
                <w:sz w:val="24"/>
                <w:szCs w:val="24"/>
                <w:lang w:val="en-US"/>
              </w:rPr>
              <w:t>UA</w:t>
            </w:r>
            <w:r w:rsidRPr="00725479">
              <w:rPr>
                <w:sz w:val="24"/>
                <w:szCs w:val="24"/>
              </w:rPr>
              <w:t>083052990000026000030802895</w:t>
            </w:r>
          </w:p>
          <w:p w:rsidR="00B5143C" w:rsidRPr="00725479" w:rsidRDefault="00B5143C" w:rsidP="003277C0">
            <w:pPr>
              <w:spacing w:line="240" w:lineRule="auto"/>
              <w:rPr>
                <w:sz w:val="24"/>
                <w:szCs w:val="24"/>
              </w:rPr>
            </w:pPr>
            <w:r w:rsidRPr="00092FFF">
              <w:rPr>
                <w:sz w:val="24"/>
                <w:szCs w:val="24"/>
                <w:lang w:val="en-US"/>
              </w:rPr>
              <w:t>UA</w:t>
            </w:r>
            <w:r w:rsidRPr="00725479">
              <w:rPr>
                <w:sz w:val="24"/>
                <w:szCs w:val="24"/>
              </w:rPr>
              <w:t>893052990000026006030807441</w:t>
            </w:r>
          </w:p>
          <w:p w:rsidR="00B5143C" w:rsidRPr="00725479" w:rsidRDefault="00B5143C" w:rsidP="003277C0">
            <w:pPr>
              <w:spacing w:line="240" w:lineRule="auto"/>
              <w:rPr>
                <w:sz w:val="24"/>
                <w:szCs w:val="24"/>
              </w:rPr>
            </w:pPr>
            <w:r w:rsidRPr="00092FFF">
              <w:rPr>
                <w:sz w:val="24"/>
                <w:szCs w:val="24"/>
                <w:lang w:val="en-US"/>
              </w:rPr>
              <w:t>UA</w:t>
            </w:r>
            <w:r w:rsidRPr="00725479">
              <w:rPr>
                <w:sz w:val="24"/>
                <w:szCs w:val="24"/>
              </w:rPr>
              <w:t>113052990000026006030803122</w:t>
            </w:r>
          </w:p>
          <w:p w:rsidR="00B5143C" w:rsidRPr="00725479" w:rsidRDefault="00B5143C" w:rsidP="003277C0">
            <w:pPr>
              <w:spacing w:line="240" w:lineRule="auto"/>
              <w:rPr>
                <w:sz w:val="24"/>
                <w:szCs w:val="24"/>
              </w:rPr>
            </w:pPr>
            <w:r w:rsidRPr="00092FFF">
              <w:rPr>
                <w:sz w:val="24"/>
                <w:szCs w:val="24"/>
                <w:lang w:val="en-US"/>
              </w:rPr>
              <w:t>UA</w:t>
            </w:r>
            <w:r w:rsidRPr="00725479">
              <w:rPr>
                <w:sz w:val="24"/>
                <w:szCs w:val="24"/>
              </w:rPr>
              <w:t>523052990000026003020803726</w:t>
            </w:r>
          </w:p>
          <w:p w:rsidR="00B5143C" w:rsidRPr="000806E5" w:rsidRDefault="00B5143C" w:rsidP="003277C0">
            <w:pPr>
              <w:spacing w:line="240" w:lineRule="auto"/>
              <w:jc w:val="both"/>
              <w:rPr>
                <w:sz w:val="24"/>
                <w:szCs w:val="24"/>
              </w:rPr>
            </w:pPr>
            <w:r w:rsidRPr="000806E5">
              <w:rPr>
                <w:sz w:val="24"/>
                <w:szCs w:val="24"/>
              </w:rPr>
              <w:t>ІПН 019829803187</w:t>
            </w:r>
          </w:p>
          <w:p w:rsidR="00B5143C" w:rsidRPr="000806E5" w:rsidRDefault="00B5143C" w:rsidP="003277C0">
            <w:pPr>
              <w:jc w:val="both"/>
              <w:rPr>
                <w:sz w:val="24"/>
                <w:szCs w:val="24"/>
              </w:rPr>
            </w:pPr>
          </w:p>
          <w:p w:rsidR="00B5143C" w:rsidRPr="000806E5" w:rsidRDefault="00B5143C" w:rsidP="003277C0">
            <w:pPr>
              <w:jc w:val="both"/>
              <w:rPr>
                <w:b/>
                <w:sz w:val="24"/>
                <w:szCs w:val="24"/>
              </w:rPr>
            </w:pPr>
            <w:r>
              <w:rPr>
                <w:b/>
                <w:sz w:val="24"/>
                <w:szCs w:val="24"/>
              </w:rPr>
              <w:t>Генеральний д</w:t>
            </w:r>
            <w:r w:rsidRPr="000806E5">
              <w:rPr>
                <w:b/>
                <w:sz w:val="24"/>
                <w:szCs w:val="24"/>
              </w:rPr>
              <w:t xml:space="preserve">иректор </w:t>
            </w:r>
          </w:p>
          <w:p w:rsidR="00B5143C" w:rsidRPr="000806E5" w:rsidRDefault="00B5143C" w:rsidP="003277C0">
            <w:pPr>
              <w:jc w:val="both"/>
              <w:rPr>
                <w:b/>
                <w:sz w:val="24"/>
                <w:szCs w:val="24"/>
              </w:rPr>
            </w:pPr>
            <w:r w:rsidRPr="000806E5">
              <w:rPr>
                <w:sz w:val="24"/>
                <w:szCs w:val="24"/>
              </w:rPr>
              <w:t xml:space="preserve">____________ </w:t>
            </w:r>
            <w:r w:rsidRPr="000806E5">
              <w:rPr>
                <w:b/>
                <w:sz w:val="24"/>
                <w:szCs w:val="24"/>
              </w:rPr>
              <w:t>Л.П.Духневич</w:t>
            </w:r>
          </w:p>
          <w:p w:rsidR="00B5143C" w:rsidRPr="000806E5" w:rsidRDefault="00B5143C" w:rsidP="003277C0">
            <w:pPr>
              <w:ind w:firstLine="709"/>
              <w:jc w:val="both"/>
              <w:rPr>
                <w:sz w:val="24"/>
                <w:szCs w:val="24"/>
              </w:rPr>
            </w:pPr>
            <w:r w:rsidRPr="000806E5">
              <w:rPr>
                <w:b/>
                <w:sz w:val="24"/>
                <w:szCs w:val="24"/>
              </w:rPr>
              <w:t xml:space="preserve">   </w:t>
            </w:r>
            <w:r w:rsidRPr="000806E5">
              <w:rPr>
                <w:sz w:val="24"/>
                <w:szCs w:val="24"/>
              </w:rPr>
              <w:t>(підпис)</w:t>
            </w:r>
          </w:p>
          <w:p w:rsidR="00B5143C" w:rsidRPr="000806E5" w:rsidRDefault="00B5143C" w:rsidP="003277C0">
            <w:pPr>
              <w:rPr>
                <w:sz w:val="24"/>
                <w:szCs w:val="24"/>
              </w:rPr>
            </w:pPr>
            <w:r w:rsidRPr="000806E5">
              <w:rPr>
                <w:b/>
                <w:sz w:val="24"/>
                <w:szCs w:val="24"/>
              </w:rPr>
              <w:t>М.П</w:t>
            </w:r>
          </w:p>
          <w:p w:rsidR="00B5143C" w:rsidRPr="0072547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 xml:space="preserve"> </w:t>
            </w:r>
          </w:p>
        </w:tc>
        <w:tc>
          <w:tcPr>
            <w:tcW w:w="5039" w:type="dxa"/>
            <w:hideMark/>
          </w:tcPr>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t xml:space="preserve">Виконавець </w:t>
            </w:r>
          </w:p>
          <w:p w:rsidR="00B5143C" w:rsidRPr="00FD7FB9" w:rsidRDefault="00B5143C" w:rsidP="003277C0">
            <w:pPr>
              <w:widowControl w:val="0"/>
              <w:spacing w:line="256" w:lineRule="auto"/>
              <w:ind w:hanging="2"/>
              <w:jc w:val="center"/>
              <w:rPr>
                <w:rFonts w:eastAsia="Times New Roman"/>
                <w:b/>
                <w:sz w:val="24"/>
                <w:szCs w:val="24"/>
                <w:lang w:eastAsia="uk-UA" w:bidi="uk-UA"/>
              </w:rPr>
            </w:pPr>
            <w:r w:rsidRPr="00FD7FB9">
              <w:rPr>
                <w:rFonts w:eastAsia="Times New Roman"/>
                <w:b/>
                <w:sz w:val="24"/>
                <w:szCs w:val="24"/>
                <w:lang w:eastAsia="uk-UA" w:bidi="uk-UA"/>
              </w:rPr>
              <w:t>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proofErr w:type="gramStart"/>
            <w:r w:rsidRPr="00FD7FB9">
              <w:rPr>
                <w:rFonts w:eastAsia="Times New Roman"/>
                <w:sz w:val="24"/>
                <w:szCs w:val="24"/>
                <w:lang w:eastAsia="uk-UA" w:bidi="uk-UA"/>
              </w:rPr>
              <w:t>Адреса:_</w:t>
            </w:r>
            <w:proofErr w:type="gramEnd"/>
            <w:r w:rsidRPr="00FD7FB9">
              <w:rPr>
                <w:rFonts w:eastAsia="Times New Roman"/>
                <w:sz w:val="24"/>
                <w:szCs w:val="24"/>
                <w:lang w:eastAsia="uk-UA" w:bidi="uk-UA"/>
              </w:rPr>
              <w:t>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_____________________________________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р/р №________________________________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в ___________________________________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Код ЄДРПОУ 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тел._____________________________</w:t>
            </w:r>
          </w:p>
          <w:p w:rsidR="00B5143C" w:rsidRPr="00FD7FB9" w:rsidRDefault="00B5143C" w:rsidP="003277C0">
            <w:pPr>
              <w:widowControl w:val="0"/>
              <w:spacing w:line="256" w:lineRule="auto"/>
              <w:ind w:hanging="2"/>
              <w:jc w:val="both"/>
              <w:rPr>
                <w:rFonts w:eastAsia="Times New Roman"/>
                <w:sz w:val="24"/>
                <w:szCs w:val="24"/>
                <w:lang w:eastAsia="uk-UA" w:bidi="uk-UA"/>
              </w:rPr>
            </w:pPr>
            <w:r w:rsidRPr="00FD7FB9">
              <w:rPr>
                <w:rFonts w:eastAsia="Times New Roman"/>
                <w:sz w:val="24"/>
                <w:szCs w:val="24"/>
                <w:lang w:eastAsia="uk-UA" w:bidi="uk-UA"/>
              </w:rPr>
              <w:t xml:space="preserve"> </w:t>
            </w:r>
          </w:p>
          <w:p w:rsidR="00B5143C" w:rsidRPr="00FD7FB9" w:rsidRDefault="00B5143C" w:rsidP="003277C0">
            <w:pPr>
              <w:widowControl w:val="0"/>
              <w:spacing w:line="269" w:lineRule="exact"/>
              <w:rPr>
                <w:rFonts w:eastAsia="Times New Roman"/>
                <w:lang w:eastAsia="uk-UA"/>
              </w:rPr>
            </w:pPr>
            <w:r w:rsidRPr="00FD7FB9">
              <w:rPr>
                <w:rFonts w:eastAsia="Times New Roman"/>
                <w:b/>
                <w:sz w:val="24"/>
                <w:szCs w:val="24"/>
              </w:rPr>
              <w:t>_____________________/________________/</w:t>
            </w:r>
          </w:p>
        </w:tc>
      </w:tr>
    </w:tbl>
    <w:p w:rsidR="00B5143C" w:rsidRDefault="00B5143C" w:rsidP="00B5143C"/>
    <w:p w:rsidR="00031866" w:rsidRDefault="00031866"/>
    <w:sectPr w:rsidR="00031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15D"/>
    <w:multiLevelType w:val="multilevel"/>
    <w:tmpl w:val="D5CEDCAC"/>
    <w:lvl w:ilvl="0">
      <w:start w:val="11"/>
      <w:numFmt w:val="decimal"/>
      <w:lvlText w:val="%1."/>
      <w:lvlJc w:val="left"/>
      <w:pPr>
        <w:ind w:left="480" w:hanging="480"/>
      </w:pPr>
      <w:rPr>
        <w:rFonts w:hint="default"/>
      </w:rPr>
    </w:lvl>
    <w:lvl w:ilvl="1">
      <w:start w:val="4"/>
      <w:numFmt w:val="decimal"/>
      <w:lvlText w:val="%1.%2."/>
      <w:lvlJc w:val="left"/>
      <w:pPr>
        <w:ind w:left="-872" w:hanging="48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8024" w:hanging="1440"/>
      </w:pPr>
      <w:rPr>
        <w:rFonts w:hint="default"/>
      </w:rPr>
    </w:lvl>
    <w:lvl w:ilvl="8">
      <w:start w:val="1"/>
      <w:numFmt w:val="decimal"/>
      <w:lvlText w:val="%1.%2.%3.%4.%5.%6.%7.%8.%9."/>
      <w:lvlJc w:val="left"/>
      <w:pPr>
        <w:ind w:left="-9016" w:hanging="1800"/>
      </w:pPr>
      <w:rPr>
        <w:rFonts w:hint="default"/>
      </w:rPr>
    </w:lvl>
  </w:abstractNum>
  <w:abstractNum w:abstractNumId="1" w15:restartNumberingAfterBreak="0">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2" w15:restartNumberingAfterBreak="0">
    <w:nsid w:val="181635B2"/>
    <w:multiLevelType w:val="hybridMultilevel"/>
    <w:tmpl w:val="727206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5B64C4"/>
    <w:multiLevelType w:val="multilevel"/>
    <w:tmpl w:val="F086CDEC"/>
    <w:lvl w:ilvl="0">
      <w:start w:val="11"/>
      <w:numFmt w:val="decimal"/>
      <w:lvlText w:val="%1"/>
      <w:lvlJc w:val="left"/>
      <w:pPr>
        <w:ind w:left="420" w:hanging="420"/>
      </w:pPr>
      <w:rPr>
        <w:rFonts w:hint="default"/>
      </w:rPr>
    </w:lvl>
    <w:lvl w:ilvl="1">
      <w:start w:val="5"/>
      <w:numFmt w:val="decimal"/>
      <w:lvlText w:val="%1.%2"/>
      <w:lvlJc w:val="left"/>
      <w:pPr>
        <w:ind w:left="-932" w:hanging="42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72" w:hanging="1440"/>
      </w:pPr>
      <w:rPr>
        <w:rFonts w:hint="default"/>
      </w:rPr>
    </w:lvl>
    <w:lvl w:ilvl="7">
      <w:start w:val="1"/>
      <w:numFmt w:val="decimal"/>
      <w:lvlText w:val="%1.%2.%3.%4.%5.%6.%7.%8"/>
      <w:lvlJc w:val="left"/>
      <w:pPr>
        <w:ind w:left="-8024" w:hanging="1440"/>
      </w:pPr>
      <w:rPr>
        <w:rFonts w:hint="default"/>
      </w:rPr>
    </w:lvl>
    <w:lvl w:ilvl="8">
      <w:start w:val="1"/>
      <w:numFmt w:val="decimal"/>
      <w:lvlText w:val="%1.%2.%3.%4.%5.%6.%7.%8.%9"/>
      <w:lvlJc w:val="left"/>
      <w:pPr>
        <w:ind w:left="-9016" w:hanging="1800"/>
      </w:pPr>
      <w:rPr>
        <w:rFonts w:hint="default"/>
      </w:rPr>
    </w:lvl>
  </w:abstractNum>
  <w:abstractNum w:abstractNumId="4"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5" w15:restartNumberingAfterBreak="0">
    <w:nsid w:val="389607D9"/>
    <w:multiLevelType w:val="multilevel"/>
    <w:tmpl w:val="0EF0817C"/>
    <w:lvl w:ilvl="0">
      <w:start w:val="9"/>
      <w:numFmt w:val="decimal"/>
      <w:lvlText w:val="%1"/>
      <w:lvlJc w:val="left"/>
      <w:pPr>
        <w:ind w:left="360" w:hanging="360"/>
      </w:pPr>
      <w:rPr>
        <w:rFonts w:hint="default"/>
      </w:rPr>
    </w:lvl>
    <w:lvl w:ilvl="1">
      <w:start w:val="5"/>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 w15:restartNumberingAfterBreak="0">
    <w:nsid w:val="397F701C"/>
    <w:multiLevelType w:val="multilevel"/>
    <w:tmpl w:val="397F701C"/>
    <w:lvl w:ilvl="0">
      <w:start w:val="1"/>
      <w:numFmt w:val="decimal"/>
      <w:lvlText w:val="%1."/>
      <w:lvlJc w:val="left"/>
      <w:pPr>
        <w:ind w:left="786"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8" w15:restartNumberingAfterBreak="0">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9"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10" w15:restartNumberingAfterBreak="0">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11"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2" w15:restartNumberingAfterBreak="0">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466"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14" w15:restartNumberingAfterBreak="0">
    <w:nsid w:val="6D3B401B"/>
    <w:multiLevelType w:val="hybridMultilevel"/>
    <w:tmpl w:val="FB14DDEA"/>
    <w:lvl w:ilvl="0" w:tplc="16587228">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D7C2CBC4">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C0F4D6F0">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693E0A50">
      <w:start w:val="1"/>
      <w:numFmt w:val="decimal"/>
      <w:lvlText w:val="•"/>
      <w:lvlJc w:val="left"/>
      <w:pPr>
        <w:ind w:left="2915" w:hanging="360"/>
      </w:pPr>
      <w:rPr>
        <w:lang w:val="uk-UA" w:eastAsia="uk-UA" w:bidi="uk-UA"/>
      </w:rPr>
    </w:lvl>
    <w:lvl w:ilvl="4" w:tplc="167E63C8">
      <w:start w:val="1"/>
      <w:numFmt w:val="decimal"/>
      <w:lvlText w:val="•"/>
      <w:lvlJc w:val="left"/>
      <w:pPr>
        <w:ind w:left="4071" w:hanging="360"/>
      </w:pPr>
      <w:rPr>
        <w:lang w:val="uk-UA" w:eastAsia="uk-UA" w:bidi="uk-UA"/>
      </w:rPr>
    </w:lvl>
    <w:lvl w:ilvl="5" w:tplc="82C4272A">
      <w:start w:val="1"/>
      <w:numFmt w:val="decimal"/>
      <w:lvlText w:val="•"/>
      <w:lvlJc w:val="left"/>
      <w:pPr>
        <w:ind w:left="5227" w:hanging="360"/>
      </w:pPr>
      <w:rPr>
        <w:lang w:val="uk-UA" w:eastAsia="uk-UA" w:bidi="uk-UA"/>
      </w:rPr>
    </w:lvl>
    <w:lvl w:ilvl="6" w:tplc="D5908310">
      <w:start w:val="1"/>
      <w:numFmt w:val="decimal"/>
      <w:lvlText w:val="•"/>
      <w:lvlJc w:val="left"/>
      <w:pPr>
        <w:ind w:left="6383" w:hanging="360"/>
      </w:pPr>
      <w:rPr>
        <w:lang w:val="uk-UA" w:eastAsia="uk-UA" w:bidi="uk-UA"/>
      </w:rPr>
    </w:lvl>
    <w:lvl w:ilvl="7" w:tplc="9BC435DA">
      <w:start w:val="1"/>
      <w:numFmt w:val="decimal"/>
      <w:lvlText w:val="•"/>
      <w:lvlJc w:val="left"/>
      <w:pPr>
        <w:ind w:left="7539" w:hanging="360"/>
      </w:pPr>
      <w:rPr>
        <w:lang w:val="uk-UA" w:eastAsia="uk-UA" w:bidi="uk-UA"/>
      </w:rPr>
    </w:lvl>
    <w:lvl w:ilvl="8" w:tplc="4474881A">
      <w:start w:val="1"/>
      <w:numFmt w:val="decimal"/>
      <w:lvlText w:val="•"/>
      <w:lvlJc w:val="left"/>
      <w:pPr>
        <w:ind w:left="8694" w:hanging="360"/>
      </w:pPr>
      <w:rPr>
        <w:lang w:val="uk-UA" w:eastAsia="uk-UA" w:bidi="uk-UA"/>
      </w:rPr>
    </w:lvl>
  </w:abstractNum>
  <w:abstractNum w:abstractNumId="15" w15:restartNumberingAfterBreak="0">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16" w15:restartNumberingAfterBreak="0">
    <w:nsid w:val="74B05818"/>
    <w:multiLevelType w:val="multilevel"/>
    <w:tmpl w:val="9B662EE6"/>
    <w:lvl w:ilvl="0">
      <w:start w:val="11"/>
      <w:numFmt w:val="decimal"/>
      <w:lvlText w:val="%1"/>
      <w:lvlJc w:val="left"/>
      <w:pPr>
        <w:ind w:left="420" w:hanging="420"/>
      </w:pPr>
      <w:rPr>
        <w:rFonts w:hint="default"/>
        <w:color w:val="auto"/>
      </w:rPr>
    </w:lvl>
    <w:lvl w:ilvl="1">
      <w:start w:val="2"/>
      <w:numFmt w:val="decimal"/>
      <w:lvlText w:val="%1.%2"/>
      <w:lvlJc w:val="left"/>
      <w:pPr>
        <w:ind w:left="82" w:hanging="420"/>
      </w:pPr>
      <w:rPr>
        <w:rFonts w:hint="default"/>
        <w:color w:val="auto"/>
      </w:rPr>
    </w:lvl>
    <w:lvl w:ilvl="2">
      <w:start w:val="1"/>
      <w:numFmt w:val="decimal"/>
      <w:lvlText w:val="%1.%2.%3"/>
      <w:lvlJc w:val="left"/>
      <w:pPr>
        <w:ind w:left="44" w:hanging="720"/>
      </w:pPr>
      <w:rPr>
        <w:rFonts w:hint="default"/>
        <w:color w:val="auto"/>
      </w:rPr>
    </w:lvl>
    <w:lvl w:ilvl="3">
      <w:start w:val="1"/>
      <w:numFmt w:val="decimal"/>
      <w:lvlText w:val="%1.%2.%3.%4"/>
      <w:lvlJc w:val="left"/>
      <w:pPr>
        <w:ind w:left="-294" w:hanging="720"/>
      </w:pPr>
      <w:rPr>
        <w:rFonts w:hint="default"/>
        <w:color w:val="auto"/>
      </w:rPr>
    </w:lvl>
    <w:lvl w:ilvl="4">
      <w:start w:val="1"/>
      <w:numFmt w:val="decimal"/>
      <w:lvlText w:val="%1.%2.%3.%4.%5"/>
      <w:lvlJc w:val="left"/>
      <w:pPr>
        <w:ind w:left="-272" w:hanging="1080"/>
      </w:pPr>
      <w:rPr>
        <w:rFonts w:hint="default"/>
        <w:color w:val="auto"/>
      </w:rPr>
    </w:lvl>
    <w:lvl w:ilvl="5">
      <w:start w:val="1"/>
      <w:numFmt w:val="decimal"/>
      <w:lvlText w:val="%1.%2.%3.%4.%5.%6"/>
      <w:lvlJc w:val="left"/>
      <w:pPr>
        <w:ind w:left="-610" w:hanging="1080"/>
      </w:pPr>
      <w:rPr>
        <w:rFonts w:hint="default"/>
        <w:color w:val="auto"/>
      </w:rPr>
    </w:lvl>
    <w:lvl w:ilvl="6">
      <w:start w:val="1"/>
      <w:numFmt w:val="decimal"/>
      <w:lvlText w:val="%1.%2.%3.%4.%5.%6.%7"/>
      <w:lvlJc w:val="left"/>
      <w:pPr>
        <w:ind w:left="-588" w:hanging="1440"/>
      </w:pPr>
      <w:rPr>
        <w:rFonts w:hint="default"/>
        <w:color w:val="auto"/>
      </w:rPr>
    </w:lvl>
    <w:lvl w:ilvl="7">
      <w:start w:val="1"/>
      <w:numFmt w:val="decimal"/>
      <w:lvlText w:val="%1.%2.%3.%4.%5.%6.%7.%8"/>
      <w:lvlJc w:val="left"/>
      <w:pPr>
        <w:ind w:left="-926" w:hanging="1440"/>
      </w:pPr>
      <w:rPr>
        <w:rFonts w:hint="default"/>
        <w:color w:val="auto"/>
      </w:rPr>
    </w:lvl>
    <w:lvl w:ilvl="8">
      <w:start w:val="1"/>
      <w:numFmt w:val="decimal"/>
      <w:lvlText w:val="%1.%2.%3.%4.%5.%6.%7.%8.%9"/>
      <w:lvlJc w:val="left"/>
      <w:pPr>
        <w:ind w:left="-904" w:hanging="1800"/>
      </w:pPr>
      <w:rPr>
        <w:rFonts w:hint="default"/>
        <w:color w:val="auto"/>
      </w:r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13"/>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7">
    <w:abstractNumId w:val="4"/>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9"/>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5"/>
  </w:num>
  <w:num w:numId="14">
    <w:abstractNumId w:val="16"/>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43"/>
    <w:rsid w:val="00031866"/>
    <w:rsid w:val="0069364F"/>
    <w:rsid w:val="00951761"/>
    <w:rsid w:val="00955005"/>
    <w:rsid w:val="0095683F"/>
    <w:rsid w:val="009C0143"/>
    <w:rsid w:val="00B5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0766"/>
  <w15:chartTrackingRefBased/>
  <w15:docId w15:val="{F78A8FA7-F1DF-446D-BEB3-93736F9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43C"/>
    <w:pPr>
      <w:spacing w:after="0" w:line="276" w:lineRule="auto"/>
    </w:pPr>
    <w:rPr>
      <w:rFonts w:ascii="Times New Roman" w:eastAsia="SimSun" w:hAnsi="Times New Roman" w:cs="Times New Roman"/>
      <w:color w:val="000000"/>
      <w:lang w:eastAsia="ru-RU"/>
    </w:rPr>
  </w:style>
  <w:style w:type="paragraph" w:styleId="1">
    <w:name w:val="heading 1"/>
    <w:basedOn w:val="a"/>
    <w:next w:val="a"/>
    <w:link w:val="10"/>
    <w:uiPriority w:val="9"/>
    <w:qFormat/>
    <w:rsid w:val="0069364F"/>
    <w:pPr>
      <w:keepNext/>
      <w:keepLines/>
      <w:spacing w:before="480" w:after="200" w:line="240" w:lineRule="auto"/>
      <w:outlineLvl w:val="0"/>
    </w:pPr>
    <w:rPr>
      <w:rFonts w:ascii="Arial" w:eastAsia="Arial" w:hAnsi="Arial" w:cs="Arial"/>
      <w:color w:val="auto"/>
      <w:sz w:val="40"/>
      <w:szCs w:val="40"/>
    </w:rPr>
  </w:style>
  <w:style w:type="paragraph" w:styleId="2">
    <w:name w:val="heading 2"/>
    <w:basedOn w:val="a"/>
    <w:next w:val="a"/>
    <w:link w:val="20"/>
    <w:uiPriority w:val="9"/>
    <w:unhideWhenUsed/>
    <w:qFormat/>
    <w:rsid w:val="0069364F"/>
    <w:pPr>
      <w:keepNext/>
      <w:keepLines/>
      <w:spacing w:before="360" w:after="200" w:line="240" w:lineRule="auto"/>
      <w:outlineLvl w:val="1"/>
    </w:pPr>
    <w:rPr>
      <w:rFonts w:ascii="Arial" w:eastAsia="Arial" w:hAnsi="Arial" w:cs="Arial"/>
      <w:color w:val="auto"/>
      <w:sz w:val="34"/>
      <w:szCs w:val="24"/>
    </w:rPr>
  </w:style>
  <w:style w:type="paragraph" w:styleId="3">
    <w:name w:val="heading 3"/>
    <w:basedOn w:val="a"/>
    <w:next w:val="a"/>
    <w:link w:val="30"/>
    <w:uiPriority w:val="9"/>
    <w:unhideWhenUsed/>
    <w:qFormat/>
    <w:rsid w:val="0069364F"/>
    <w:pPr>
      <w:keepNext/>
      <w:keepLines/>
      <w:spacing w:before="320" w:after="200" w:line="240" w:lineRule="auto"/>
      <w:outlineLvl w:val="2"/>
    </w:pPr>
    <w:rPr>
      <w:rFonts w:ascii="Arial" w:eastAsia="Arial" w:hAnsi="Arial" w:cs="Arial"/>
      <w:color w:val="auto"/>
      <w:sz w:val="30"/>
      <w:szCs w:val="30"/>
    </w:rPr>
  </w:style>
  <w:style w:type="paragraph" w:styleId="4">
    <w:name w:val="heading 4"/>
    <w:basedOn w:val="a"/>
    <w:next w:val="a"/>
    <w:link w:val="40"/>
    <w:uiPriority w:val="9"/>
    <w:unhideWhenUsed/>
    <w:qFormat/>
    <w:rsid w:val="0069364F"/>
    <w:pPr>
      <w:keepNext/>
      <w:keepLines/>
      <w:spacing w:before="320" w:after="200" w:line="240" w:lineRule="auto"/>
      <w:outlineLvl w:val="3"/>
    </w:pPr>
    <w:rPr>
      <w:rFonts w:ascii="Arial" w:eastAsia="Arial" w:hAnsi="Arial" w:cs="Arial"/>
      <w:b/>
      <w:bCs/>
      <w:color w:val="auto"/>
      <w:sz w:val="26"/>
      <w:szCs w:val="26"/>
    </w:rPr>
  </w:style>
  <w:style w:type="paragraph" w:styleId="5">
    <w:name w:val="heading 5"/>
    <w:basedOn w:val="a"/>
    <w:next w:val="a"/>
    <w:link w:val="50"/>
    <w:uiPriority w:val="9"/>
    <w:unhideWhenUsed/>
    <w:qFormat/>
    <w:rsid w:val="0069364F"/>
    <w:pPr>
      <w:keepNext/>
      <w:keepLines/>
      <w:spacing w:before="320" w:after="200" w:line="240" w:lineRule="auto"/>
      <w:outlineLvl w:val="4"/>
    </w:pPr>
    <w:rPr>
      <w:rFonts w:ascii="Arial" w:eastAsia="Arial" w:hAnsi="Arial" w:cs="Arial"/>
      <w:b/>
      <w:bCs/>
      <w:color w:val="auto"/>
      <w:sz w:val="24"/>
      <w:szCs w:val="24"/>
    </w:rPr>
  </w:style>
  <w:style w:type="paragraph" w:styleId="6">
    <w:name w:val="heading 6"/>
    <w:basedOn w:val="a"/>
    <w:next w:val="a"/>
    <w:link w:val="60"/>
    <w:uiPriority w:val="9"/>
    <w:unhideWhenUsed/>
    <w:qFormat/>
    <w:rsid w:val="0069364F"/>
    <w:pPr>
      <w:keepNext/>
      <w:keepLines/>
      <w:spacing w:before="320" w:after="200" w:line="240" w:lineRule="auto"/>
      <w:outlineLvl w:val="5"/>
    </w:pPr>
    <w:rPr>
      <w:rFonts w:ascii="Arial" w:eastAsia="Arial" w:hAnsi="Arial" w:cs="Arial"/>
      <w:b/>
      <w:bCs/>
      <w:color w:val="auto"/>
    </w:rPr>
  </w:style>
  <w:style w:type="paragraph" w:styleId="7">
    <w:name w:val="heading 7"/>
    <w:basedOn w:val="a"/>
    <w:next w:val="a"/>
    <w:link w:val="70"/>
    <w:uiPriority w:val="9"/>
    <w:unhideWhenUsed/>
    <w:qFormat/>
    <w:rsid w:val="0069364F"/>
    <w:pPr>
      <w:keepNext/>
      <w:keepLines/>
      <w:spacing w:before="320" w:after="200" w:line="240" w:lineRule="auto"/>
      <w:outlineLvl w:val="6"/>
    </w:pPr>
    <w:rPr>
      <w:rFonts w:ascii="Arial" w:eastAsia="Arial" w:hAnsi="Arial" w:cs="Arial"/>
      <w:b/>
      <w:bCs/>
      <w:i/>
      <w:iCs/>
      <w:color w:val="auto"/>
    </w:rPr>
  </w:style>
  <w:style w:type="paragraph" w:styleId="8">
    <w:name w:val="heading 8"/>
    <w:basedOn w:val="a"/>
    <w:next w:val="a"/>
    <w:link w:val="80"/>
    <w:uiPriority w:val="9"/>
    <w:unhideWhenUsed/>
    <w:qFormat/>
    <w:rsid w:val="0069364F"/>
    <w:pPr>
      <w:keepNext/>
      <w:keepLines/>
      <w:spacing w:before="320" w:after="200" w:line="240" w:lineRule="auto"/>
      <w:outlineLvl w:val="7"/>
    </w:pPr>
    <w:rPr>
      <w:rFonts w:ascii="Arial" w:eastAsia="Arial" w:hAnsi="Arial" w:cs="Arial"/>
      <w:i/>
      <w:iCs/>
      <w:color w:val="auto"/>
    </w:rPr>
  </w:style>
  <w:style w:type="paragraph" w:styleId="9">
    <w:name w:val="heading 9"/>
    <w:basedOn w:val="a"/>
    <w:next w:val="a"/>
    <w:link w:val="90"/>
    <w:uiPriority w:val="9"/>
    <w:unhideWhenUsed/>
    <w:qFormat/>
    <w:rsid w:val="0069364F"/>
    <w:pPr>
      <w:keepNext/>
      <w:keepLines/>
      <w:spacing w:before="320" w:after="200" w:line="240" w:lineRule="auto"/>
      <w:outlineLvl w:val="8"/>
    </w:pPr>
    <w:rPr>
      <w:rFonts w:ascii="Arial" w:eastAsia="Arial" w:hAnsi="Arial" w:cs="Arial"/>
      <w:i/>
      <w:iCs/>
      <w:color w:val="aut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w:basedOn w:val="a"/>
    <w:link w:val="a4"/>
    <w:qFormat/>
    <w:rsid w:val="00B5143C"/>
    <w:pPr>
      <w:spacing w:before="100" w:beforeAutospacing="1" w:after="100" w:afterAutospacing="1" w:line="240" w:lineRule="auto"/>
    </w:pPr>
    <w:rPr>
      <w:rFonts w:eastAsia="Times New Roman"/>
      <w:color w:val="auto"/>
      <w:sz w:val="20"/>
      <w:szCs w:val="20"/>
    </w:rPr>
  </w:style>
  <w:style w:type="paragraph" w:styleId="HTML">
    <w:name w:val="HTML Preformatted"/>
    <w:basedOn w:val="a"/>
    <w:link w:val="HTML0"/>
    <w:qFormat/>
    <w:rsid w:val="00B51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olor w:val="auto"/>
      <w:sz w:val="20"/>
      <w:szCs w:val="20"/>
    </w:rPr>
  </w:style>
  <w:style w:type="character" w:customStyle="1" w:styleId="HTML0">
    <w:name w:val="Стандартный HTML Знак"/>
    <w:basedOn w:val="a0"/>
    <w:link w:val="HTML"/>
    <w:qFormat/>
    <w:rsid w:val="00B5143C"/>
    <w:rPr>
      <w:rFonts w:ascii="Courier New" w:eastAsia="Times New Roman" w:hAnsi="Courier New" w:cs="Times New Roman"/>
      <w:sz w:val="20"/>
      <w:szCs w:val="20"/>
      <w:lang w:eastAsia="ru-RU"/>
    </w:rPr>
  </w:style>
  <w:style w:type="paragraph" w:customStyle="1" w:styleId="11">
    <w:name w:val="Обычный1"/>
    <w:qFormat/>
    <w:rsid w:val="00B5143C"/>
    <w:pPr>
      <w:spacing w:after="0" w:line="276" w:lineRule="auto"/>
    </w:pPr>
    <w:rPr>
      <w:rFonts w:ascii="Arial" w:eastAsia="Times New Roman" w:hAnsi="Arial" w:cs="Arial"/>
      <w:color w:val="000000"/>
      <w:szCs w:val="20"/>
      <w:lang w:eastAsia="ru-RU"/>
    </w:rPr>
  </w:style>
  <w:style w:type="character" w:customStyle="1" w:styleId="a4">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w:link w:val="a3"/>
    <w:qFormat/>
    <w:locked/>
    <w:rsid w:val="00B5143C"/>
    <w:rPr>
      <w:rFonts w:ascii="Times New Roman" w:eastAsia="Times New Roman" w:hAnsi="Times New Roman" w:cs="Times New Roman"/>
      <w:sz w:val="20"/>
      <w:szCs w:val="20"/>
      <w:lang w:eastAsia="ru-RU"/>
    </w:rPr>
  </w:style>
  <w:style w:type="paragraph" w:styleId="a5">
    <w:name w:val="List Paragraph"/>
    <w:basedOn w:val="a"/>
    <w:uiPriority w:val="34"/>
    <w:qFormat/>
    <w:rsid w:val="00B5143C"/>
    <w:pPr>
      <w:spacing w:after="200"/>
      <w:ind w:left="720"/>
      <w:contextualSpacing/>
    </w:pPr>
    <w:rPr>
      <w:rFonts w:ascii="Calibri" w:eastAsia="Times New Roman" w:hAnsi="Calibri"/>
      <w:color w:val="auto"/>
      <w:lang w:val="uk-UA" w:eastAsia="en-US"/>
    </w:rPr>
  </w:style>
  <w:style w:type="character" w:styleId="a6">
    <w:name w:val="Hyperlink"/>
    <w:basedOn w:val="a0"/>
    <w:uiPriority w:val="99"/>
    <w:unhideWhenUsed/>
    <w:rsid w:val="00B5143C"/>
    <w:rPr>
      <w:color w:val="0000FF"/>
      <w:u w:val="single"/>
    </w:rPr>
  </w:style>
  <w:style w:type="character" w:customStyle="1" w:styleId="10">
    <w:name w:val="Заголовок 1 Знак"/>
    <w:basedOn w:val="a0"/>
    <w:link w:val="1"/>
    <w:uiPriority w:val="9"/>
    <w:rsid w:val="0069364F"/>
    <w:rPr>
      <w:rFonts w:ascii="Arial" w:eastAsia="Arial" w:hAnsi="Arial" w:cs="Arial"/>
      <w:sz w:val="40"/>
      <w:szCs w:val="40"/>
      <w:lang w:eastAsia="ru-RU"/>
    </w:rPr>
  </w:style>
  <w:style w:type="character" w:customStyle="1" w:styleId="20">
    <w:name w:val="Заголовок 2 Знак"/>
    <w:basedOn w:val="a0"/>
    <w:link w:val="2"/>
    <w:uiPriority w:val="9"/>
    <w:rsid w:val="0069364F"/>
    <w:rPr>
      <w:rFonts w:ascii="Arial" w:eastAsia="Arial" w:hAnsi="Arial" w:cs="Arial"/>
      <w:sz w:val="34"/>
      <w:szCs w:val="24"/>
      <w:lang w:eastAsia="ru-RU"/>
    </w:rPr>
  </w:style>
  <w:style w:type="character" w:customStyle="1" w:styleId="30">
    <w:name w:val="Заголовок 3 Знак"/>
    <w:basedOn w:val="a0"/>
    <w:link w:val="3"/>
    <w:uiPriority w:val="9"/>
    <w:rsid w:val="0069364F"/>
    <w:rPr>
      <w:rFonts w:ascii="Arial" w:eastAsia="Arial" w:hAnsi="Arial" w:cs="Arial"/>
      <w:sz w:val="30"/>
      <w:szCs w:val="30"/>
      <w:lang w:eastAsia="ru-RU"/>
    </w:rPr>
  </w:style>
  <w:style w:type="character" w:customStyle="1" w:styleId="40">
    <w:name w:val="Заголовок 4 Знак"/>
    <w:basedOn w:val="a0"/>
    <w:link w:val="4"/>
    <w:uiPriority w:val="9"/>
    <w:rsid w:val="0069364F"/>
    <w:rPr>
      <w:rFonts w:ascii="Arial" w:eastAsia="Arial" w:hAnsi="Arial" w:cs="Arial"/>
      <w:b/>
      <w:bCs/>
      <w:sz w:val="26"/>
      <w:szCs w:val="26"/>
      <w:lang w:eastAsia="ru-RU"/>
    </w:rPr>
  </w:style>
  <w:style w:type="character" w:customStyle="1" w:styleId="50">
    <w:name w:val="Заголовок 5 Знак"/>
    <w:basedOn w:val="a0"/>
    <w:link w:val="5"/>
    <w:uiPriority w:val="9"/>
    <w:rsid w:val="0069364F"/>
    <w:rPr>
      <w:rFonts w:ascii="Arial" w:eastAsia="Arial" w:hAnsi="Arial" w:cs="Arial"/>
      <w:b/>
      <w:bCs/>
      <w:sz w:val="24"/>
      <w:szCs w:val="24"/>
      <w:lang w:eastAsia="ru-RU"/>
    </w:rPr>
  </w:style>
  <w:style w:type="character" w:customStyle="1" w:styleId="60">
    <w:name w:val="Заголовок 6 Знак"/>
    <w:basedOn w:val="a0"/>
    <w:link w:val="6"/>
    <w:uiPriority w:val="9"/>
    <w:rsid w:val="0069364F"/>
    <w:rPr>
      <w:rFonts w:ascii="Arial" w:eastAsia="Arial" w:hAnsi="Arial" w:cs="Arial"/>
      <w:b/>
      <w:bCs/>
      <w:lang w:eastAsia="ru-RU"/>
    </w:rPr>
  </w:style>
  <w:style w:type="character" w:customStyle="1" w:styleId="70">
    <w:name w:val="Заголовок 7 Знак"/>
    <w:basedOn w:val="a0"/>
    <w:link w:val="7"/>
    <w:uiPriority w:val="9"/>
    <w:rsid w:val="0069364F"/>
    <w:rPr>
      <w:rFonts w:ascii="Arial" w:eastAsia="Arial" w:hAnsi="Arial" w:cs="Arial"/>
      <w:b/>
      <w:bCs/>
      <w:i/>
      <w:iCs/>
      <w:lang w:eastAsia="ru-RU"/>
    </w:rPr>
  </w:style>
  <w:style w:type="character" w:customStyle="1" w:styleId="80">
    <w:name w:val="Заголовок 8 Знак"/>
    <w:basedOn w:val="a0"/>
    <w:link w:val="8"/>
    <w:uiPriority w:val="9"/>
    <w:rsid w:val="0069364F"/>
    <w:rPr>
      <w:rFonts w:ascii="Arial" w:eastAsia="Arial" w:hAnsi="Arial" w:cs="Arial"/>
      <w:i/>
      <w:iCs/>
      <w:lang w:eastAsia="ru-RU"/>
    </w:rPr>
  </w:style>
  <w:style w:type="character" w:customStyle="1" w:styleId="90">
    <w:name w:val="Заголовок 9 Знак"/>
    <w:basedOn w:val="a0"/>
    <w:link w:val="9"/>
    <w:uiPriority w:val="9"/>
    <w:rsid w:val="0069364F"/>
    <w:rPr>
      <w:rFonts w:ascii="Arial" w:eastAsia="Arial" w:hAnsi="Arial" w:cs="Arial"/>
      <w:i/>
      <w:iCs/>
      <w:sz w:val="21"/>
      <w:szCs w:val="21"/>
      <w:lang w:eastAsia="ru-RU"/>
    </w:rPr>
  </w:style>
  <w:style w:type="paragraph" w:styleId="a7">
    <w:name w:val="No Spacing"/>
    <w:uiPriority w:val="1"/>
    <w:qFormat/>
    <w:rsid w:val="0069364F"/>
    <w:pPr>
      <w:spacing w:after="0" w:line="240" w:lineRule="auto"/>
    </w:pPr>
    <w:rPr>
      <w:lang w:val="en-US"/>
    </w:rPr>
  </w:style>
  <w:style w:type="paragraph" w:styleId="a8">
    <w:name w:val="Title"/>
    <w:basedOn w:val="a"/>
    <w:next w:val="a"/>
    <w:link w:val="a9"/>
    <w:uiPriority w:val="10"/>
    <w:qFormat/>
    <w:rsid w:val="0069364F"/>
    <w:pPr>
      <w:spacing w:before="300" w:after="200" w:line="240" w:lineRule="auto"/>
      <w:contextualSpacing/>
    </w:pPr>
    <w:rPr>
      <w:rFonts w:eastAsia="Times New Roman"/>
      <w:color w:val="auto"/>
      <w:sz w:val="48"/>
      <w:szCs w:val="48"/>
    </w:rPr>
  </w:style>
  <w:style w:type="character" w:customStyle="1" w:styleId="a9">
    <w:name w:val="Заголовок Знак"/>
    <w:basedOn w:val="a0"/>
    <w:link w:val="a8"/>
    <w:uiPriority w:val="10"/>
    <w:rsid w:val="0069364F"/>
    <w:rPr>
      <w:rFonts w:ascii="Times New Roman" w:eastAsia="Times New Roman" w:hAnsi="Times New Roman" w:cs="Times New Roman"/>
      <w:sz w:val="48"/>
      <w:szCs w:val="48"/>
      <w:lang w:eastAsia="ru-RU"/>
    </w:rPr>
  </w:style>
  <w:style w:type="paragraph" w:styleId="aa">
    <w:name w:val="Subtitle"/>
    <w:basedOn w:val="a"/>
    <w:next w:val="a"/>
    <w:link w:val="ab"/>
    <w:uiPriority w:val="11"/>
    <w:qFormat/>
    <w:rsid w:val="0069364F"/>
    <w:pPr>
      <w:spacing w:before="200" w:after="200" w:line="240" w:lineRule="auto"/>
    </w:pPr>
    <w:rPr>
      <w:rFonts w:eastAsia="Times New Roman"/>
      <w:color w:val="auto"/>
      <w:sz w:val="24"/>
      <w:szCs w:val="24"/>
    </w:rPr>
  </w:style>
  <w:style w:type="character" w:customStyle="1" w:styleId="ab">
    <w:name w:val="Подзаголовок Знак"/>
    <w:basedOn w:val="a0"/>
    <w:link w:val="aa"/>
    <w:uiPriority w:val="11"/>
    <w:rsid w:val="0069364F"/>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69364F"/>
    <w:pPr>
      <w:spacing w:line="240" w:lineRule="auto"/>
      <w:ind w:left="720" w:right="720"/>
    </w:pPr>
    <w:rPr>
      <w:rFonts w:eastAsia="Times New Roman"/>
      <w:i/>
      <w:color w:val="auto"/>
      <w:sz w:val="24"/>
      <w:szCs w:val="24"/>
    </w:rPr>
  </w:style>
  <w:style w:type="character" w:customStyle="1" w:styleId="22">
    <w:name w:val="Цитата 2 Знак"/>
    <w:basedOn w:val="a0"/>
    <w:link w:val="21"/>
    <w:uiPriority w:val="29"/>
    <w:rsid w:val="0069364F"/>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69364F"/>
    <w:pPr>
      <w:pBdr>
        <w:top w:val="single" w:sz="4" w:space="5" w:color="FFFFFF"/>
        <w:left w:val="single" w:sz="4" w:space="10" w:color="FFFFFF"/>
        <w:bottom w:val="single" w:sz="4" w:space="5" w:color="FFFFFF"/>
        <w:right w:val="single" w:sz="4" w:space="10" w:color="FFFFFF"/>
      </w:pBdr>
      <w:shd w:val="clear" w:color="auto" w:fill="F2F2F2"/>
      <w:spacing w:line="240" w:lineRule="auto"/>
      <w:ind w:left="720" w:right="720"/>
    </w:pPr>
    <w:rPr>
      <w:rFonts w:eastAsia="Times New Roman"/>
      <w:i/>
      <w:color w:val="auto"/>
      <w:sz w:val="24"/>
      <w:szCs w:val="24"/>
    </w:rPr>
  </w:style>
  <w:style w:type="character" w:customStyle="1" w:styleId="ad">
    <w:name w:val="Выделенная цитата Знак"/>
    <w:basedOn w:val="a0"/>
    <w:link w:val="ac"/>
    <w:uiPriority w:val="30"/>
    <w:rsid w:val="0069364F"/>
    <w:rPr>
      <w:rFonts w:ascii="Times New Roman" w:eastAsia="Times New Roman" w:hAnsi="Times New Roman" w:cs="Times New Roman"/>
      <w:i/>
      <w:sz w:val="24"/>
      <w:szCs w:val="24"/>
      <w:shd w:val="clear" w:color="auto" w:fill="F2F2F2"/>
      <w:lang w:eastAsia="ru-RU"/>
    </w:rPr>
  </w:style>
  <w:style w:type="paragraph" w:styleId="ae">
    <w:name w:val="header"/>
    <w:basedOn w:val="a"/>
    <w:link w:val="af"/>
    <w:uiPriority w:val="99"/>
    <w:unhideWhenUsed/>
    <w:rsid w:val="0069364F"/>
    <w:pPr>
      <w:tabs>
        <w:tab w:val="center" w:pos="7143"/>
        <w:tab w:val="right" w:pos="14287"/>
      </w:tabs>
      <w:spacing w:line="240" w:lineRule="auto"/>
    </w:pPr>
    <w:rPr>
      <w:rFonts w:eastAsia="Times New Roman"/>
      <w:color w:val="auto"/>
      <w:sz w:val="24"/>
      <w:szCs w:val="24"/>
    </w:rPr>
  </w:style>
  <w:style w:type="character" w:customStyle="1" w:styleId="af">
    <w:name w:val="Верхний колонтитул Знак"/>
    <w:basedOn w:val="a0"/>
    <w:link w:val="ae"/>
    <w:uiPriority w:val="99"/>
    <w:rsid w:val="0069364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9364F"/>
    <w:pPr>
      <w:tabs>
        <w:tab w:val="center" w:pos="7143"/>
        <w:tab w:val="right" w:pos="14287"/>
      </w:tabs>
      <w:spacing w:line="240" w:lineRule="auto"/>
    </w:pPr>
    <w:rPr>
      <w:rFonts w:eastAsia="Times New Roman"/>
      <w:color w:val="auto"/>
      <w:sz w:val="24"/>
      <w:szCs w:val="24"/>
    </w:rPr>
  </w:style>
  <w:style w:type="character" w:customStyle="1" w:styleId="af1">
    <w:name w:val="Нижний колонтитул Знак"/>
    <w:basedOn w:val="a0"/>
    <w:link w:val="af0"/>
    <w:uiPriority w:val="99"/>
    <w:rsid w:val="0069364F"/>
    <w:rPr>
      <w:rFonts w:ascii="Times New Roman" w:eastAsia="Times New Roman" w:hAnsi="Times New Roman" w:cs="Times New Roman"/>
      <w:sz w:val="24"/>
      <w:szCs w:val="24"/>
      <w:lang w:eastAsia="ru-RU"/>
    </w:rPr>
  </w:style>
  <w:style w:type="character" w:customStyle="1" w:styleId="FooterChar">
    <w:name w:val="Footer Char"/>
    <w:basedOn w:val="a0"/>
    <w:uiPriority w:val="99"/>
    <w:rsid w:val="0069364F"/>
  </w:style>
  <w:style w:type="paragraph" w:styleId="af2">
    <w:name w:val="caption"/>
    <w:basedOn w:val="a"/>
    <w:next w:val="a"/>
    <w:uiPriority w:val="35"/>
    <w:semiHidden/>
    <w:unhideWhenUsed/>
    <w:qFormat/>
    <w:rsid w:val="0069364F"/>
    <w:rPr>
      <w:rFonts w:eastAsia="Times New Roman"/>
      <w:b/>
      <w:bCs/>
      <w:color w:val="5B9BD5" w:themeColor="accent1"/>
      <w:sz w:val="18"/>
      <w:szCs w:val="18"/>
    </w:rPr>
  </w:style>
  <w:style w:type="table" w:styleId="af3">
    <w:name w:val="Table Grid"/>
    <w:basedOn w:val="a1"/>
    <w:uiPriority w:val="59"/>
    <w:rsid w:val="0069364F"/>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9364F"/>
    <w:pPr>
      <w:spacing w:after="0" w:line="240" w:lineRule="auto"/>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rsid w:val="0069364F"/>
    <w:pPr>
      <w:spacing w:after="0" w:line="240" w:lineRule="auto"/>
    </w:pPr>
    <w:rPr>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69364F"/>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69364F"/>
    <w:pPr>
      <w:spacing w:after="0" w:line="240" w:lineRule="auto"/>
    </w:pPr>
    <w:rPr>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69364F"/>
    <w:pPr>
      <w:spacing w:after="0" w:line="240" w:lineRule="auto"/>
    </w:pPr>
    <w:rPr>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69364F"/>
    <w:pPr>
      <w:spacing w:after="0" w:line="240" w:lineRule="auto"/>
    </w:pPr>
    <w:rPr>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69364F"/>
    <w:pPr>
      <w:spacing w:after="0" w:line="240" w:lineRule="auto"/>
    </w:pPr>
    <w:rPr>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9364F"/>
    <w:pPr>
      <w:spacing w:after="0" w:line="240" w:lineRule="auto"/>
    </w:pPr>
    <w:rPr>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9364F"/>
    <w:pPr>
      <w:spacing w:after="0" w:line="240" w:lineRule="auto"/>
    </w:pPr>
    <w:rPr>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9364F"/>
    <w:pPr>
      <w:spacing w:after="0" w:line="240" w:lineRule="auto"/>
    </w:pPr>
    <w:rPr>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9364F"/>
    <w:pPr>
      <w:spacing w:after="0" w:line="240" w:lineRule="auto"/>
    </w:pPr>
    <w:rPr>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9364F"/>
    <w:pPr>
      <w:spacing w:after="0" w:line="240" w:lineRule="auto"/>
    </w:pPr>
    <w:rPr>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9364F"/>
    <w:pPr>
      <w:spacing w:after="0" w:line="240" w:lineRule="auto"/>
    </w:pPr>
    <w:rPr>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69364F"/>
    <w:pPr>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9364F"/>
    <w:pPr>
      <w:spacing w:after="0" w:line="240" w:lineRule="auto"/>
    </w:pPr>
    <w:rPr>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9364F"/>
    <w:pPr>
      <w:spacing w:after="0" w:line="240" w:lineRule="auto"/>
    </w:pPr>
    <w:rPr>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9364F"/>
    <w:pPr>
      <w:spacing w:after="0" w:line="240" w:lineRule="auto"/>
    </w:pPr>
    <w:rPr>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9364F"/>
    <w:pPr>
      <w:spacing w:after="0" w:line="240" w:lineRule="auto"/>
    </w:pPr>
    <w:rPr>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9364F"/>
    <w:pPr>
      <w:spacing w:after="0" w:line="240" w:lineRule="auto"/>
    </w:pPr>
    <w:rPr>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9364F"/>
    <w:pPr>
      <w:spacing w:after="0" w:line="240" w:lineRule="auto"/>
    </w:pPr>
    <w:rPr>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69364F"/>
    <w:pPr>
      <w:spacing w:after="0" w:line="240" w:lineRule="auto"/>
    </w:pPr>
    <w:rPr>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9364F"/>
    <w:pPr>
      <w:spacing w:after="0" w:line="240" w:lineRule="auto"/>
    </w:pPr>
    <w:rPr>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9364F"/>
    <w:pPr>
      <w:spacing w:after="0" w:line="240" w:lineRule="auto"/>
    </w:pPr>
    <w:rPr>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9364F"/>
    <w:pPr>
      <w:spacing w:after="0" w:line="240" w:lineRule="auto"/>
    </w:pPr>
    <w:rPr>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9364F"/>
    <w:pPr>
      <w:spacing w:after="0" w:line="240" w:lineRule="auto"/>
    </w:pPr>
    <w:rPr>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9364F"/>
    <w:pPr>
      <w:spacing w:after="0" w:line="240" w:lineRule="auto"/>
    </w:pPr>
    <w:rPr>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9364F"/>
    <w:pPr>
      <w:spacing w:after="0" w:line="240" w:lineRule="auto"/>
    </w:pPr>
    <w:rPr>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69364F"/>
    <w:pPr>
      <w:spacing w:after="0" w:line="240" w:lineRule="auto"/>
    </w:pPr>
    <w:rPr>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9364F"/>
    <w:pPr>
      <w:spacing w:after="0" w:line="240" w:lineRule="auto"/>
    </w:pPr>
    <w:rPr>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9364F"/>
    <w:pPr>
      <w:spacing w:after="0" w:line="240" w:lineRule="auto"/>
    </w:pPr>
    <w:rPr>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9364F"/>
    <w:pPr>
      <w:spacing w:after="0" w:line="240" w:lineRule="auto"/>
    </w:pPr>
    <w:rPr>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9364F"/>
    <w:pPr>
      <w:spacing w:after="0" w:line="240" w:lineRule="auto"/>
    </w:pPr>
    <w:rPr>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9364F"/>
    <w:pPr>
      <w:spacing w:after="0" w:line="240" w:lineRule="auto"/>
    </w:pPr>
    <w:rPr>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9364F"/>
    <w:pPr>
      <w:spacing w:after="0" w:line="240" w:lineRule="auto"/>
    </w:pPr>
    <w:rPr>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9364F"/>
    <w:pPr>
      <w:spacing w:after="0" w:line="240" w:lineRule="auto"/>
    </w:pPr>
    <w:rPr>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69364F"/>
    <w:pPr>
      <w:spacing w:after="0" w:line="240" w:lineRule="auto"/>
    </w:pPr>
    <w:rPr>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9364F"/>
    <w:pPr>
      <w:spacing w:after="0" w:line="240" w:lineRule="auto"/>
    </w:pPr>
    <w:rPr>
      <w:lang w:val="en-US"/>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9364F"/>
    <w:pPr>
      <w:spacing w:after="0" w:line="240" w:lineRule="auto"/>
    </w:pPr>
    <w:rPr>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9364F"/>
    <w:pPr>
      <w:spacing w:after="0" w:line="240" w:lineRule="auto"/>
    </w:pPr>
    <w:rPr>
      <w:lang w:val="en-US"/>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9364F"/>
    <w:pPr>
      <w:spacing w:after="0" w:line="240" w:lineRule="auto"/>
    </w:pPr>
    <w:rPr>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9364F"/>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9364F"/>
    <w:pPr>
      <w:spacing w:after="0" w:line="240" w:lineRule="auto"/>
    </w:pPr>
    <w:rPr>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69364F"/>
    <w:pPr>
      <w:spacing w:after="0" w:line="240" w:lineRule="auto"/>
    </w:pPr>
    <w:rPr>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9364F"/>
    <w:pPr>
      <w:spacing w:after="0" w:line="240" w:lineRule="auto"/>
    </w:pPr>
    <w:rPr>
      <w:lang w:val="en-US"/>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9364F"/>
    <w:pPr>
      <w:spacing w:after="0" w:line="240" w:lineRule="auto"/>
    </w:pPr>
    <w:rPr>
      <w:lang w:val="en-US"/>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9364F"/>
    <w:pPr>
      <w:spacing w:after="0" w:line="240" w:lineRule="auto"/>
    </w:pPr>
    <w:rPr>
      <w:lang w:val="en-US"/>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9364F"/>
    <w:pPr>
      <w:spacing w:after="0" w:line="240" w:lineRule="auto"/>
    </w:pPr>
    <w:rPr>
      <w:lang w:val="en-US"/>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9364F"/>
    <w:pPr>
      <w:spacing w:after="0" w:line="240" w:lineRule="auto"/>
    </w:pPr>
    <w:rPr>
      <w:lang w:val="en-US"/>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9364F"/>
    <w:pPr>
      <w:spacing w:after="0" w:line="240" w:lineRule="auto"/>
    </w:pPr>
    <w:rPr>
      <w:lang w:val="en-US"/>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9364F"/>
    <w:pPr>
      <w:spacing w:after="0" w:line="240" w:lineRule="auto"/>
    </w:pPr>
    <w:rPr>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69364F"/>
    <w:pPr>
      <w:spacing w:after="0" w:line="240" w:lineRule="auto"/>
    </w:pPr>
    <w:rPr>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9364F"/>
    <w:pPr>
      <w:spacing w:after="0" w:line="240" w:lineRule="auto"/>
    </w:pPr>
    <w:rPr>
      <w:lang w:val="en-US"/>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9364F"/>
    <w:pPr>
      <w:spacing w:after="0" w:line="240" w:lineRule="auto"/>
    </w:pPr>
    <w:rPr>
      <w:lang w:val="en-US"/>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9364F"/>
    <w:pPr>
      <w:spacing w:after="0" w:line="240" w:lineRule="auto"/>
    </w:pPr>
    <w:rPr>
      <w:lang w:val="en-US"/>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9364F"/>
    <w:pPr>
      <w:spacing w:after="0" w:line="240" w:lineRule="auto"/>
    </w:pPr>
    <w:rPr>
      <w:lang w:val="en-US"/>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9364F"/>
    <w:pPr>
      <w:spacing w:after="0" w:line="240" w:lineRule="auto"/>
    </w:pPr>
    <w:rPr>
      <w:lang w:val="en-US"/>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9364F"/>
    <w:pPr>
      <w:spacing w:after="0" w:line="240" w:lineRule="auto"/>
    </w:pPr>
    <w:rPr>
      <w:lang w:val="en-US"/>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69364F"/>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9364F"/>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9364F"/>
    <w:pPr>
      <w:spacing w:after="0" w:line="240" w:lineRule="auto"/>
    </w:pPr>
    <w:rPr>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9364F"/>
    <w:pPr>
      <w:spacing w:after="0" w:line="240" w:lineRule="auto"/>
    </w:pPr>
    <w:rPr>
      <w:lang w:val="en-US"/>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9364F"/>
    <w:pPr>
      <w:spacing w:after="0" w:line="240" w:lineRule="auto"/>
    </w:pPr>
    <w:rPr>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9364F"/>
    <w:pPr>
      <w:spacing w:after="0" w:line="240" w:lineRule="auto"/>
    </w:pPr>
    <w:rPr>
      <w:lang w:val="en-US"/>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9364F"/>
    <w:pPr>
      <w:spacing w:after="0" w:line="240" w:lineRule="auto"/>
    </w:pPr>
    <w:rPr>
      <w:lang w:val="en-US"/>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69364F"/>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9364F"/>
    <w:pPr>
      <w:spacing w:after="0" w:line="240" w:lineRule="auto"/>
    </w:pPr>
    <w:rPr>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9364F"/>
    <w:pPr>
      <w:spacing w:after="0" w:line="240" w:lineRule="auto"/>
    </w:pPr>
    <w:rPr>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9364F"/>
    <w:pPr>
      <w:spacing w:after="0" w:line="240" w:lineRule="auto"/>
    </w:pPr>
    <w:rPr>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9364F"/>
    <w:pPr>
      <w:spacing w:after="0" w:line="240" w:lineRule="auto"/>
    </w:pPr>
    <w:rPr>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9364F"/>
    <w:pPr>
      <w:spacing w:after="0" w:line="240" w:lineRule="auto"/>
    </w:pPr>
    <w:rPr>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9364F"/>
    <w:pPr>
      <w:spacing w:after="0" w:line="240" w:lineRule="auto"/>
    </w:pPr>
    <w:rPr>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69364F"/>
    <w:pPr>
      <w:spacing w:after="0" w:line="240" w:lineRule="auto"/>
    </w:pPr>
    <w:rPr>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9364F"/>
    <w:pPr>
      <w:spacing w:after="0" w:line="240" w:lineRule="auto"/>
    </w:pPr>
    <w:rPr>
      <w:lang w:val="en-US"/>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9364F"/>
    <w:pPr>
      <w:spacing w:after="0" w:line="240" w:lineRule="auto"/>
    </w:pPr>
    <w:rPr>
      <w:lang w:val="en-US"/>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9364F"/>
    <w:pPr>
      <w:spacing w:after="0" w:line="240" w:lineRule="auto"/>
    </w:pPr>
    <w:rPr>
      <w:lang w:val="en-US"/>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9364F"/>
    <w:pPr>
      <w:spacing w:after="0" w:line="240" w:lineRule="auto"/>
    </w:pPr>
    <w:rPr>
      <w:lang w:val="en-US"/>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9364F"/>
    <w:pPr>
      <w:spacing w:after="0" w:line="240" w:lineRule="auto"/>
    </w:pPr>
    <w:rPr>
      <w:lang w:val="en-US"/>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9364F"/>
    <w:pPr>
      <w:spacing w:after="0" w:line="240" w:lineRule="auto"/>
    </w:pPr>
    <w:rPr>
      <w:lang w:val="en-US"/>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69364F"/>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9364F"/>
    <w:pPr>
      <w:spacing w:after="0" w:line="240" w:lineRule="auto"/>
    </w:pPr>
    <w:rPr>
      <w:lang w:val="en-US"/>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9364F"/>
    <w:pPr>
      <w:spacing w:after="0" w:line="240" w:lineRule="auto"/>
    </w:pPr>
    <w:rPr>
      <w:lang w:val="en-US"/>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9364F"/>
    <w:pPr>
      <w:spacing w:after="0" w:line="240" w:lineRule="auto"/>
    </w:pPr>
    <w:rPr>
      <w:lang w:val="en-US"/>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9364F"/>
    <w:pPr>
      <w:spacing w:after="0" w:line="240" w:lineRule="auto"/>
    </w:pPr>
    <w:rPr>
      <w:lang w:val="en-US"/>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9364F"/>
    <w:pPr>
      <w:spacing w:after="0" w:line="240" w:lineRule="auto"/>
    </w:pPr>
    <w:rPr>
      <w:lang w:val="en-US"/>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9364F"/>
    <w:pPr>
      <w:spacing w:after="0" w:line="240" w:lineRule="auto"/>
    </w:pPr>
    <w:rPr>
      <w:lang w:val="en-US"/>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69364F"/>
    <w:pPr>
      <w:spacing w:after="0" w:line="240" w:lineRule="auto"/>
    </w:pPr>
    <w:rPr>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9364F"/>
    <w:pPr>
      <w:spacing w:after="0" w:line="240" w:lineRule="auto"/>
    </w:pPr>
    <w:rPr>
      <w:lang w:val="en-US"/>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9364F"/>
    <w:pPr>
      <w:spacing w:after="0" w:line="240" w:lineRule="auto"/>
    </w:pPr>
    <w:rPr>
      <w:lang w:val="en-US"/>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9364F"/>
    <w:pPr>
      <w:spacing w:after="0" w:line="240" w:lineRule="auto"/>
    </w:pPr>
    <w:rPr>
      <w:lang w:val="en-US"/>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9364F"/>
    <w:pPr>
      <w:spacing w:after="0" w:line="240" w:lineRule="auto"/>
    </w:pPr>
    <w:rPr>
      <w:lang w:val="en-US"/>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9364F"/>
    <w:pPr>
      <w:spacing w:after="0" w:line="240" w:lineRule="auto"/>
    </w:pPr>
    <w:rPr>
      <w:lang w:val="en-US"/>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9364F"/>
    <w:pPr>
      <w:spacing w:after="0" w:line="240" w:lineRule="auto"/>
    </w:pPr>
    <w:rPr>
      <w:lang w:val="en-US"/>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9364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9364F"/>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9364F"/>
    <w:pPr>
      <w:spacing w:after="0" w:line="240" w:lineRule="auto"/>
    </w:pPr>
    <w:rPr>
      <w:lang w:val="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9364F"/>
    <w:pPr>
      <w:spacing w:after="0" w:line="240" w:lineRule="auto"/>
    </w:pPr>
    <w:rPr>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9364F"/>
    <w:pPr>
      <w:spacing w:after="0" w:line="240" w:lineRule="auto"/>
    </w:pPr>
    <w:rPr>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9364F"/>
    <w:pPr>
      <w:spacing w:after="0" w:line="240" w:lineRule="auto"/>
    </w:pPr>
    <w:rPr>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9364F"/>
    <w:pPr>
      <w:spacing w:after="0" w:line="240" w:lineRule="auto"/>
    </w:pPr>
    <w:rPr>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9364F"/>
    <w:pPr>
      <w:spacing w:after="0" w:line="240" w:lineRule="auto"/>
    </w:pPr>
    <w:rPr>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9364F"/>
    <w:pPr>
      <w:spacing w:after="0" w:line="240" w:lineRule="auto"/>
    </w:pPr>
    <w:rPr>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4">
    <w:name w:val="footnote text"/>
    <w:basedOn w:val="a"/>
    <w:link w:val="af5"/>
    <w:uiPriority w:val="99"/>
    <w:semiHidden/>
    <w:unhideWhenUsed/>
    <w:rsid w:val="0069364F"/>
    <w:pPr>
      <w:spacing w:after="40" w:line="240" w:lineRule="auto"/>
    </w:pPr>
    <w:rPr>
      <w:rFonts w:eastAsia="Times New Roman"/>
      <w:color w:val="auto"/>
      <w:sz w:val="18"/>
      <w:szCs w:val="24"/>
    </w:rPr>
  </w:style>
  <w:style w:type="character" w:customStyle="1" w:styleId="af5">
    <w:name w:val="Текст сноски Знак"/>
    <w:basedOn w:val="a0"/>
    <w:link w:val="af4"/>
    <w:uiPriority w:val="99"/>
    <w:semiHidden/>
    <w:rsid w:val="0069364F"/>
    <w:rPr>
      <w:rFonts w:ascii="Times New Roman" w:eastAsia="Times New Roman" w:hAnsi="Times New Roman" w:cs="Times New Roman"/>
      <w:sz w:val="18"/>
      <w:szCs w:val="24"/>
      <w:lang w:eastAsia="ru-RU"/>
    </w:rPr>
  </w:style>
  <w:style w:type="character" w:styleId="af6">
    <w:name w:val="footnote reference"/>
    <w:basedOn w:val="a0"/>
    <w:uiPriority w:val="99"/>
    <w:unhideWhenUsed/>
    <w:rsid w:val="0069364F"/>
    <w:rPr>
      <w:vertAlign w:val="superscript"/>
    </w:rPr>
  </w:style>
  <w:style w:type="paragraph" w:styleId="af7">
    <w:name w:val="endnote text"/>
    <w:basedOn w:val="a"/>
    <w:link w:val="af8"/>
    <w:uiPriority w:val="99"/>
    <w:semiHidden/>
    <w:unhideWhenUsed/>
    <w:rsid w:val="0069364F"/>
    <w:pPr>
      <w:spacing w:line="240" w:lineRule="auto"/>
    </w:pPr>
    <w:rPr>
      <w:rFonts w:eastAsia="Times New Roman"/>
      <w:color w:val="auto"/>
      <w:sz w:val="20"/>
      <w:szCs w:val="24"/>
    </w:rPr>
  </w:style>
  <w:style w:type="character" w:customStyle="1" w:styleId="af8">
    <w:name w:val="Текст концевой сноски Знак"/>
    <w:basedOn w:val="a0"/>
    <w:link w:val="af7"/>
    <w:uiPriority w:val="99"/>
    <w:semiHidden/>
    <w:rsid w:val="0069364F"/>
    <w:rPr>
      <w:rFonts w:ascii="Times New Roman" w:eastAsia="Times New Roman" w:hAnsi="Times New Roman" w:cs="Times New Roman"/>
      <w:sz w:val="20"/>
      <w:szCs w:val="24"/>
      <w:lang w:eastAsia="ru-RU"/>
    </w:rPr>
  </w:style>
  <w:style w:type="character" w:styleId="af9">
    <w:name w:val="endnote reference"/>
    <w:basedOn w:val="a0"/>
    <w:uiPriority w:val="99"/>
    <w:semiHidden/>
    <w:unhideWhenUsed/>
    <w:rsid w:val="0069364F"/>
    <w:rPr>
      <w:vertAlign w:val="superscript"/>
    </w:rPr>
  </w:style>
  <w:style w:type="paragraph" w:styleId="13">
    <w:name w:val="toc 1"/>
    <w:basedOn w:val="a"/>
    <w:next w:val="a"/>
    <w:uiPriority w:val="39"/>
    <w:unhideWhenUsed/>
    <w:rsid w:val="0069364F"/>
    <w:pPr>
      <w:spacing w:after="57" w:line="240" w:lineRule="auto"/>
    </w:pPr>
    <w:rPr>
      <w:rFonts w:eastAsia="Times New Roman"/>
      <w:color w:val="auto"/>
      <w:sz w:val="24"/>
      <w:szCs w:val="24"/>
    </w:rPr>
  </w:style>
  <w:style w:type="paragraph" w:styleId="24">
    <w:name w:val="toc 2"/>
    <w:basedOn w:val="a"/>
    <w:next w:val="a"/>
    <w:uiPriority w:val="39"/>
    <w:unhideWhenUsed/>
    <w:rsid w:val="0069364F"/>
    <w:pPr>
      <w:spacing w:after="57" w:line="240" w:lineRule="auto"/>
      <w:ind w:left="283"/>
    </w:pPr>
    <w:rPr>
      <w:rFonts w:eastAsia="Times New Roman"/>
      <w:color w:val="auto"/>
      <w:sz w:val="24"/>
      <w:szCs w:val="24"/>
    </w:rPr>
  </w:style>
  <w:style w:type="paragraph" w:styleId="32">
    <w:name w:val="toc 3"/>
    <w:basedOn w:val="a"/>
    <w:next w:val="a"/>
    <w:uiPriority w:val="39"/>
    <w:unhideWhenUsed/>
    <w:rsid w:val="0069364F"/>
    <w:pPr>
      <w:spacing w:after="57" w:line="240" w:lineRule="auto"/>
      <w:ind w:left="567"/>
    </w:pPr>
    <w:rPr>
      <w:rFonts w:eastAsia="Times New Roman"/>
      <w:color w:val="auto"/>
      <w:sz w:val="24"/>
      <w:szCs w:val="24"/>
    </w:rPr>
  </w:style>
  <w:style w:type="paragraph" w:styleId="42">
    <w:name w:val="toc 4"/>
    <w:basedOn w:val="a"/>
    <w:next w:val="a"/>
    <w:uiPriority w:val="39"/>
    <w:unhideWhenUsed/>
    <w:rsid w:val="0069364F"/>
    <w:pPr>
      <w:spacing w:after="57" w:line="240" w:lineRule="auto"/>
      <w:ind w:left="850"/>
    </w:pPr>
    <w:rPr>
      <w:rFonts w:eastAsia="Times New Roman"/>
      <w:color w:val="auto"/>
      <w:sz w:val="24"/>
      <w:szCs w:val="24"/>
    </w:rPr>
  </w:style>
  <w:style w:type="paragraph" w:styleId="52">
    <w:name w:val="toc 5"/>
    <w:basedOn w:val="a"/>
    <w:next w:val="a"/>
    <w:uiPriority w:val="39"/>
    <w:unhideWhenUsed/>
    <w:rsid w:val="0069364F"/>
    <w:pPr>
      <w:spacing w:after="57" w:line="240" w:lineRule="auto"/>
      <w:ind w:left="1134"/>
    </w:pPr>
    <w:rPr>
      <w:rFonts w:eastAsia="Times New Roman"/>
      <w:color w:val="auto"/>
      <w:sz w:val="24"/>
      <w:szCs w:val="24"/>
    </w:rPr>
  </w:style>
  <w:style w:type="paragraph" w:styleId="61">
    <w:name w:val="toc 6"/>
    <w:basedOn w:val="a"/>
    <w:next w:val="a"/>
    <w:uiPriority w:val="39"/>
    <w:unhideWhenUsed/>
    <w:rsid w:val="0069364F"/>
    <w:pPr>
      <w:spacing w:after="57" w:line="240" w:lineRule="auto"/>
      <w:ind w:left="1417"/>
    </w:pPr>
    <w:rPr>
      <w:rFonts w:eastAsia="Times New Roman"/>
      <w:color w:val="auto"/>
      <w:sz w:val="24"/>
      <w:szCs w:val="24"/>
    </w:rPr>
  </w:style>
  <w:style w:type="paragraph" w:styleId="71">
    <w:name w:val="toc 7"/>
    <w:basedOn w:val="a"/>
    <w:next w:val="a"/>
    <w:uiPriority w:val="39"/>
    <w:unhideWhenUsed/>
    <w:rsid w:val="0069364F"/>
    <w:pPr>
      <w:spacing w:after="57" w:line="240" w:lineRule="auto"/>
      <w:ind w:left="1701"/>
    </w:pPr>
    <w:rPr>
      <w:rFonts w:eastAsia="Times New Roman"/>
      <w:color w:val="auto"/>
      <w:sz w:val="24"/>
      <w:szCs w:val="24"/>
    </w:rPr>
  </w:style>
  <w:style w:type="paragraph" w:styleId="81">
    <w:name w:val="toc 8"/>
    <w:basedOn w:val="a"/>
    <w:next w:val="a"/>
    <w:uiPriority w:val="39"/>
    <w:unhideWhenUsed/>
    <w:rsid w:val="0069364F"/>
    <w:pPr>
      <w:spacing w:after="57" w:line="240" w:lineRule="auto"/>
      <w:ind w:left="1984"/>
    </w:pPr>
    <w:rPr>
      <w:rFonts w:eastAsia="Times New Roman"/>
      <w:color w:val="auto"/>
      <w:sz w:val="24"/>
      <w:szCs w:val="24"/>
    </w:rPr>
  </w:style>
  <w:style w:type="paragraph" w:styleId="91">
    <w:name w:val="toc 9"/>
    <w:basedOn w:val="a"/>
    <w:next w:val="a"/>
    <w:uiPriority w:val="39"/>
    <w:unhideWhenUsed/>
    <w:rsid w:val="0069364F"/>
    <w:pPr>
      <w:spacing w:after="57" w:line="240" w:lineRule="auto"/>
      <w:ind w:left="2268"/>
    </w:pPr>
    <w:rPr>
      <w:rFonts w:eastAsia="Times New Roman"/>
      <w:color w:val="auto"/>
      <w:sz w:val="24"/>
      <w:szCs w:val="24"/>
    </w:rPr>
  </w:style>
  <w:style w:type="paragraph" w:styleId="afa">
    <w:name w:val="TOC Heading"/>
    <w:uiPriority w:val="39"/>
    <w:unhideWhenUsed/>
    <w:rsid w:val="0069364F"/>
    <w:rPr>
      <w:lang w:val="en-US"/>
    </w:rPr>
  </w:style>
  <w:style w:type="paragraph" w:styleId="afb">
    <w:name w:val="table of figures"/>
    <w:basedOn w:val="a"/>
    <w:next w:val="a"/>
    <w:uiPriority w:val="99"/>
    <w:unhideWhenUsed/>
    <w:rsid w:val="0069364F"/>
    <w:pPr>
      <w:spacing w:line="240" w:lineRule="auto"/>
    </w:pPr>
    <w:rPr>
      <w:rFonts w:eastAsia="Times New Roman"/>
      <w:color w:val="auto"/>
      <w:sz w:val="24"/>
      <w:szCs w:val="24"/>
    </w:rPr>
  </w:style>
  <w:style w:type="paragraph" w:styleId="afc">
    <w:name w:val="Body Text"/>
    <w:basedOn w:val="a"/>
    <w:link w:val="afd"/>
    <w:uiPriority w:val="1"/>
    <w:semiHidden/>
    <w:unhideWhenUsed/>
    <w:qFormat/>
    <w:rsid w:val="0069364F"/>
    <w:pPr>
      <w:widowControl w:val="0"/>
      <w:spacing w:line="240" w:lineRule="auto"/>
      <w:ind w:left="196"/>
      <w:jc w:val="both"/>
    </w:pPr>
    <w:rPr>
      <w:rFonts w:eastAsia="Times New Roman"/>
      <w:color w:val="auto"/>
      <w:sz w:val="23"/>
      <w:szCs w:val="23"/>
      <w:lang w:bidi="ru-RU"/>
    </w:rPr>
  </w:style>
  <w:style w:type="character" w:customStyle="1" w:styleId="afd">
    <w:name w:val="Основной текст Знак"/>
    <w:basedOn w:val="a0"/>
    <w:link w:val="afc"/>
    <w:uiPriority w:val="1"/>
    <w:semiHidden/>
    <w:rsid w:val="0069364F"/>
    <w:rPr>
      <w:rFonts w:ascii="Times New Roman" w:eastAsia="Times New Roman" w:hAnsi="Times New Roman" w:cs="Times New Roman"/>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2022-11-29T13:38:00Z</dcterms:created>
  <dcterms:modified xsi:type="dcterms:W3CDTF">2022-11-29T14:52:00Z</dcterms:modified>
</cp:coreProperties>
</file>