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364" w:rsidRPr="00AB1086" w:rsidRDefault="00744364" w:rsidP="0030280B">
      <w:pPr>
        <w:spacing w:after="240" w:line="240" w:lineRule="auto"/>
        <w:rPr>
          <w:rFonts w:ascii="Times New Roman" w:hAnsi="Times New Roman"/>
          <w:sz w:val="24"/>
          <w:szCs w:val="24"/>
          <w:lang w:val="uk-UA" w:eastAsia="ru-RU"/>
        </w:rPr>
      </w:pPr>
    </w:p>
    <w:p w:rsidR="00744364" w:rsidRPr="00AB1086" w:rsidRDefault="00744364" w:rsidP="0030280B">
      <w:pPr>
        <w:spacing w:after="0" w:line="240" w:lineRule="auto"/>
        <w:ind w:left="5660" w:firstLine="700"/>
        <w:jc w:val="right"/>
        <w:rPr>
          <w:rFonts w:ascii="Times New Roman" w:hAnsi="Times New Roman"/>
          <w:sz w:val="24"/>
          <w:szCs w:val="24"/>
          <w:lang w:val="uk-UA" w:eastAsia="ru-RU"/>
        </w:rPr>
      </w:pPr>
      <w:r w:rsidRPr="00AB1086">
        <w:rPr>
          <w:rFonts w:ascii="Times New Roman" w:hAnsi="Times New Roman"/>
          <w:b/>
          <w:bCs/>
          <w:color w:val="000000"/>
          <w:sz w:val="24"/>
          <w:szCs w:val="24"/>
          <w:lang w:val="uk-UA" w:eastAsia="ru-RU"/>
        </w:rPr>
        <w:t>ДОДАТОК 1</w:t>
      </w:r>
    </w:p>
    <w:p w:rsidR="00AB1086" w:rsidRDefault="00744364" w:rsidP="00F353FF">
      <w:pPr>
        <w:spacing w:after="0" w:line="240" w:lineRule="auto"/>
        <w:ind w:left="5660" w:firstLine="700"/>
        <w:jc w:val="right"/>
        <w:rPr>
          <w:rFonts w:ascii="Times New Roman" w:hAnsi="Times New Roman"/>
          <w:i/>
          <w:iCs/>
          <w:color w:val="000000"/>
          <w:sz w:val="24"/>
          <w:szCs w:val="24"/>
          <w:lang w:val="uk-UA" w:eastAsia="ru-RU"/>
        </w:rPr>
      </w:pPr>
      <w:r w:rsidRPr="00AB1086">
        <w:rPr>
          <w:rFonts w:ascii="Times New Roman" w:hAnsi="Times New Roman"/>
          <w:i/>
          <w:iCs/>
          <w:color w:val="000000"/>
          <w:sz w:val="24"/>
          <w:szCs w:val="24"/>
          <w:lang w:val="uk-UA" w:eastAsia="ru-RU"/>
        </w:rPr>
        <w:t>до тендерної документації</w:t>
      </w:r>
    </w:p>
    <w:p w:rsidR="00744364" w:rsidRPr="00AB1086" w:rsidRDefault="00744364" w:rsidP="00F353FF">
      <w:pPr>
        <w:spacing w:after="0" w:line="240" w:lineRule="auto"/>
        <w:ind w:left="5660" w:firstLine="700"/>
        <w:jc w:val="right"/>
        <w:rPr>
          <w:rFonts w:ascii="Times New Roman" w:hAnsi="Times New Roman"/>
          <w:sz w:val="24"/>
          <w:szCs w:val="24"/>
          <w:lang w:val="uk-UA" w:eastAsia="ru-RU"/>
        </w:rPr>
      </w:pPr>
      <w:r w:rsidRPr="00AB1086">
        <w:rPr>
          <w:rFonts w:ascii="Times New Roman" w:hAnsi="Times New Roman"/>
          <w:i/>
          <w:iCs/>
          <w:color w:val="000000"/>
          <w:sz w:val="24"/>
          <w:szCs w:val="24"/>
          <w:lang w:val="uk-UA" w:eastAsia="ru-RU"/>
        </w:rPr>
        <w:t> </w:t>
      </w:r>
    </w:p>
    <w:p w:rsidR="00744364" w:rsidRPr="00AB1086" w:rsidRDefault="00AB1086" w:rsidP="00AB1086">
      <w:pPr>
        <w:shd w:val="clear" w:color="auto" w:fill="FFFFFF"/>
        <w:spacing w:after="0" w:line="240" w:lineRule="auto"/>
        <w:jc w:val="both"/>
        <w:rPr>
          <w:rFonts w:ascii="Times New Roman" w:eastAsia="Times New Roman" w:hAnsi="Times New Roman"/>
          <w:b/>
          <w:sz w:val="20"/>
          <w:szCs w:val="20"/>
          <w:lang w:val="uk-UA"/>
        </w:rPr>
      </w:pPr>
      <w:r w:rsidRPr="00AB1086">
        <w:rPr>
          <w:rFonts w:ascii="Times New Roman" w:eastAsia="Times New Roman" w:hAnsi="Times New Roman"/>
          <w:b/>
          <w:sz w:val="20"/>
          <w:szCs w:val="20"/>
          <w:lang w:val="uk-UA"/>
        </w:rPr>
        <w:t xml:space="preserve">1. </w:t>
      </w:r>
      <w:r w:rsidR="00EA7C63" w:rsidRPr="00AB1086">
        <w:rPr>
          <w:rFonts w:ascii="Times New Roman" w:eastAsia="Times New Roman" w:hAnsi="Times New Roman"/>
          <w:b/>
          <w:sz w:val="20"/>
          <w:szCs w:val="20"/>
          <w:lang w:val="uk-UA"/>
        </w:rPr>
        <w:t>Замовник не зас</w:t>
      </w:r>
      <w:r w:rsidRPr="00AB1086">
        <w:rPr>
          <w:rFonts w:ascii="Times New Roman" w:eastAsia="Times New Roman" w:hAnsi="Times New Roman"/>
          <w:b/>
          <w:sz w:val="20"/>
          <w:szCs w:val="20"/>
          <w:lang w:val="uk-UA"/>
        </w:rPr>
        <w:t>тосовує до УЧАСНИКІВ процедури закупівлі кваліфікаційні критерії, визначені статтею 16 Закону «Про публічні закупівлі»:</w:t>
      </w:r>
    </w:p>
    <w:p w:rsidR="00AB1086" w:rsidRPr="00AB1086" w:rsidRDefault="00AB1086" w:rsidP="00AB1086">
      <w:pPr>
        <w:pStyle w:val="a3"/>
        <w:shd w:val="clear" w:color="auto" w:fill="FFFFFF"/>
        <w:spacing w:after="0" w:line="240" w:lineRule="auto"/>
        <w:jc w:val="both"/>
        <w:rPr>
          <w:rFonts w:ascii="Times New Roman" w:hAnsi="Times New Roman"/>
          <w:b/>
          <w:bCs/>
          <w:i/>
          <w:iCs/>
          <w:color w:val="000000"/>
          <w:sz w:val="24"/>
          <w:szCs w:val="24"/>
          <w:lang w:val="uk-UA" w:eastAsia="ru-RU"/>
        </w:rPr>
      </w:pPr>
    </w:p>
    <w:p w:rsidR="00AB1086" w:rsidRPr="00AB1086" w:rsidRDefault="00AB1086" w:rsidP="00AB1086">
      <w:pPr>
        <w:spacing w:before="240" w:after="0" w:line="240" w:lineRule="auto"/>
        <w:jc w:val="both"/>
        <w:rPr>
          <w:rFonts w:ascii="Times New Roman" w:eastAsia="Times New Roman" w:hAnsi="Times New Roman"/>
          <w:b/>
          <w:color w:val="000000"/>
          <w:sz w:val="20"/>
          <w:szCs w:val="20"/>
          <w:lang w:val="uk-UA"/>
        </w:rPr>
      </w:pPr>
      <w:r w:rsidRPr="00AB1086">
        <w:rPr>
          <w:rFonts w:ascii="Times New Roman" w:eastAsia="Times New Roman" w:hAnsi="Times New Roman"/>
          <w:b/>
          <w:sz w:val="20"/>
          <w:szCs w:val="20"/>
          <w:lang w:val="uk-UA"/>
        </w:rPr>
        <w:t xml:space="preserve">2. </w:t>
      </w:r>
      <w:r w:rsidRPr="00AB1086">
        <w:rPr>
          <w:rFonts w:ascii="Times New Roman" w:eastAsia="Times New Roman" w:hAnsi="Times New Roman"/>
          <w:b/>
          <w:color w:val="000000"/>
          <w:sz w:val="20"/>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AB1086" w:rsidRPr="00AB1086" w:rsidRDefault="00AB1086" w:rsidP="00AB1086">
      <w:pPr>
        <w:spacing w:before="240" w:after="0" w:line="240" w:lineRule="auto"/>
        <w:jc w:val="both"/>
        <w:rPr>
          <w:rFonts w:ascii="Times New Roman" w:eastAsia="Times New Roman" w:hAnsi="Times New Roman"/>
          <w:b/>
          <w:color w:val="000000"/>
          <w:sz w:val="20"/>
          <w:szCs w:val="20"/>
          <w:lang w:val="uk-UA"/>
        </w:rPr>
      </w:pPr>
    </w:p>
    <w:p w:rsidR="00AB1086" w:rsidRPr="00AB1086" w:rsidRDefault="00AB1086" w:rsidP="00AB1086">
      <w:pPr>
        <w:pBdr>
          <w:top w:val="nil"/>
          <w:left w:val="nil"/>
          <w:bottom w:val="nil"/>
          <w:right w:val="nil"/>
          <w:between w:val="nil"/>
        </w:pBdr>
        <w:spacing w:after="450" w:line="240" w:lineRule="auto"/>
        <w:jc w:val="both"/>
        <w:rPr>
          <w:rFonts w:ascii="Times New Roman" w:eastAsia="Times New Roman" w:hAnsi="Times New Roman"/>
          <w:sz w:val="20"/>
          <w:szCs w:val="20"/>
          <w:lang w:val="uk-UA"/>
        </w:rPr>
      </w:pPr>
      <w:r w:rsidRPr="00AB1086">
        <w:rPr>
          <w:rFonts w:ascii="Times New Roman" w:eastAsia="Times New Roman" w:hAnsi="Times New Roman"/>
          <w:sz w:val="20"/>
          <w:szCs w:val="20"/>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B1086" w:rsidRPr="00AB1086" w:rsidRDefault="00AB1086" w:rsidP="00AB1086">
      <w:pPr>
        <w:pBdr>
          <w:top w:val="nil"/>
          <w:left w:val="nil"/>
          <w:bottom w:val="nil"/>
          <w:right w:val="nil"/>
          <w:between w:val="nil"/>
        </w:pBdr>
        <w:spacing w:after="450" w:line="240" w:lineRule="auto"/>
        <w:jc w:val="both"/>
        <w:rPr>
          <w:rFonts w:ascii="Times New Roman" w:eastAsia="Times New Roman" w:hAnsi="Times New Roman"/>
          <w:sz w:val="20"/>
          <w:szCs w:val="20"/>
          <w:lang w:val="uk-UA"/>
        </w:rPr>
      </w:pPr>
      <w:r w:rsidRPr="00AB1086">
        <w:rPr>
          <w:rFonts w:ascii="Times New Roman" w:eastAsia="Times New Roman" w:hAnsi="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AB1086" w:rsidRPr="00AB1086" w:rsidRDefault="00AB1086" w:rsidP="00AB1086">
      <w:pPr>
        <w:pBdr>
          <w:top w:val="nil"/>
          <w:left w:val="nil"/>
          <w:bottom w:val="nil"/>
          <w:right w:val="nil"/>
          <w:between w:val="nil"/>
        </w:pBdr>
        <w:spacing w:before="240" w:after="0" w:line="240" w:lineRule="auto"/>
        <w:jc w:val="both"/>
        <w:rPr>
          <w:rFonts w:ascii="Times New Roman" w:eastAsia="Times New Roman" w:hAnsi="Times New Roman"/>
          <w:b/>
          <w:sz w:val="20"/>
          <w:szCs w:val="20"/>
          <w:lang w:val="uk-UA"/>
        </w:rPr>
      </w:pPr>
      <w:r w:rsidRPr="00AB1086">
        <w:rPr>
          <w:rFonts w:ascii="Times New Roman" w:eastAsia="Times New Roman" w:hAnsi="Times New Roman"/>
          <w:b/>
          <w:sz w:val="20"/>
          <w:szCs w:val="20"/>
          <w:lang w:val="uk-UA"/>
        </w:rPr>
        <w:t xml:space="preserve">3. </w:t>
      </w:r>
      <w:r w:rsidRPr="00AB1086">
        <w:rPr>
          <w:rFonts w:ascii="Times New Roman" w:eastAsia="Times New Roman" w:hAnsi="Times New Roman"/>
          <w:b/>
          <w:color w:val="000000"/>
          <w:sz w:val="20"/>
          <w:szCs w:val="20"/>
          <w:lang w:val="uk-UA"/>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rsidR="00AB1086" w:rsidRPr="00AB1086" w:rsidRDefault="00AB1086" w:rsidP="00AB1086">
      <w:pPr>
        <w:spacing w:after="450" w:line="240" w:lineRule="auto"/>
        <w:jc w:val="both"/>
        <w:rPr>
          <w:rFonts w:ascii="Times New Roman" w:eastAsia="Times New Roman" w:hAnsi="Times New Roman"/>
          <w:b/>
          <w:sz w:val="20"/>
          <w:szCs w:val="20"/>
          <w:lang w:val="uk-UA"/>
        </w:rPr>
      </w:pPr>
      <w:r w:rsidRPr="00AB1086">
        <w:rPr>
          <w:rFonts w:ascii="Times New Roman" w:eastAsia="Times New Roman" w:hAnsi="Times New Roman"/>
          <w:sz w:val="20"/>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B1086" w:rsidRPr="00AB1086" w:rsidRDefault="00AB1086" w:rsidP="00AB1086">
      <w:pPr>
        <w:spacing w:after="450" w:line="240" w:lineRule="auto"/>
        <w:jc w:val="both"/>
        <w:rPr>
          <w:rFonts w:ascii="Times New Roman" w:eastAsia="Times New Roman" w:hAnsi="Times New Roman"/>
          <w:color w:val="000000"/>
          <w:sz w:val="20"/>
          <w:szCs w:val="20"/>
          <w:lang w:val="uk-UA"/>
        </w:rPr>
      </w:pPr>
      <w:r w:rsidRPr="00AB1086">
        <w:rPr>
          <w:rFonts w:ascii="Times New Roman" w:eastAsia="Times New Roman" w:hAnsi="Times New Roman"/>
          <w:b/>
          <w:sz w:val="20"/>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B1086" w:rsidRPr="00AB1086" w:rsidRDefault="00AB1086" w:rsidP="00AB1086">
      <w:pPr>
        <w:spacing w:after="0" w:line="240" w:lineRule="auto"/>
        <w:rPr>
          <w:rFonts w:ascii="Times New Roman" w:eastAsia="Times New Roman" w:hAnsi="Times New Roman"/>
          <w:b/>
          <w:color w:val="000000"/>
          <w:sz w:val="20"/>
          <w:szCs w:val="20"/>
          <w:lang w:val="uk-UA"/>
        </w:rPr>
      </w:pPr>
      <w:r w:rsidRPr="00AB1086">
        <w:rPr>
          <w:rFonts w:ascii="Times New Roman" w:eastAsia="Times New Roman" w:hAnsi="Times New Roman"/>
          <w:color w:val="000000"/>
          <w:sz w:val="20"/>
          <w:szCs w:val="20"/>
          <w:lang w:val="uk-UA"/>
        </w:rPr>
        <w:t> </w:t>
      </w:r>
      <w:r w:rsidRPr="00AB1086">
        <w:rPr>
          <w:rFonts w:ascii="Times New Roman" w:eastAsia="Times New Roman" w:hAnsi="Times New Roman"/>
          <w:b/>
          <w:color w:val="000000"/>
          <w:sz w:val="20"/>
          <w:szCs w:val="2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B1086" w:rsidRPr="00AB1086" w:rsidTr="000134F2">
        <w:trPr>
          <w:trHeight w:val="64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w:t>
            </w:r>
          </w:p>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sz w:val="20"/>
                <w:szCs w:val="20"/>
                <w:lang w:val="uk-UA"/>
              </w:rPr>
              <w:t>з</w:t>
            </w:r>
            <w:r w:rsidRPr="00AB1086">
              <w:rPr>
                <w:rFonts w:ascii="Times New Roman" w:eastAsia="Times New Roman" w:hAnsi="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Вимоги статті 17 Закону</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B1086" w:rsidRPr="000730A3" w:rsidTr="00987EF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40" w:right="140"/>
              <w:jc w:val="both"/>
              <w:rPr>
                <w:rFonts w:ascii="Times New Roman" w:eastAsia="Times New Roman" w:hAnsi="Times New Roman"/>
                <w:sz w:val="20"/>
                <w:szCs w:val="20"/>
                <w:lang w:val="uk-UA"/>
              </w:rPr>
            </w:pPr>
            <w:r w:rsidRPr="00AB1086">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right="14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AB1086">
              <w:rPr>
                <w:rFonts w:ascii="Times New Roman" w:eastAsia="Times New Roman" w:hAnsi="Times New Roman"/>
                <w:b/>
                <w:sz w:val="20"/>
                <w:szCs w:val="20"/>
                <w:lang w:val="uk-UA"/>
              </w:rPr>
              <w:t>я службової (посадової) особи учасника процедури закупівлі</w:t>
            </w:r>
            <w:r w:rsidRPr="00AB1086">
              <w:rPr>
                <w:rFonts w:ascii="Times New Roman" w:eastAsia="Times New Roman" w:hAnsi="Times New Roman"/>
                <w:b/>
                <w:color w:val="000000"/>
                <w:sz w:val="20"/>
                <w:szCs w:val="20"/>
                <w:lang w:val="uk-UA"/>
              </w:rPr>
              <w:t xml:space="preserve">. Довідка надається в період відсутності функціональної можливості перевірки інформації на </w:t>
            </w:r>
            <w:proofErr w:type="spellStart"/>
            <w:r w:rsidRPr="00AB1086">
              <w:rPr>
                <w:rFonts w:ascii="Times New Roman" w:eastAsia="Times New Roman" w:hAnsi="Times New Roman"/>
                <w:b/>
                <w:color w:val="000000"/>
                <w:sz w:val="20"/>
                <w:szCs w:val="20"/>
                <w:lang w:val="uk-UA"/>
              </w:rPr>
              <w:t>вебресурсі</w:t>
            </w:r>
            <w:proofErr w:type="spellEnd"/>
            <w:r w:rsidRPr="00AB1086">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B1086" w:rsidRPr="00AB1086" w:rsidTr="00987EF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right="140"/>
              <w:jc w:val="both"/>
              <w:rPr>
                <w:rFonts w:ascii="Times New Roman" w:eastAsia="Times New Roman" w:hAnsi="Times New Roman"/>
                <w:sz w:val="20"/>
                <w:szCs w:val="20"/>
                <w:lang w:val="uk-UA"/>
              </w:rPr>
            </w:pPr>
            <w:r w:rsidRPr="00AB1086">
              <w:rPr>
                <w:rFonts w:ascii="Times New Roman" w:eastAsia="Times New Roman" w:hAnsi="Times New Roman"/>
                <w:color w:val="333333"/>
                <w:sz w:val="20"/>
                <w:szCs w:val="20"/>
                <w:highlight w:val="white"/>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AB1086">
              <w:rPr>
                <w:rFonts w:ascii="Times New Roman" w:eastAsia="Times New Roman" w:hAnsi="Times New Roman"/>
                <w:b/>
                <w:color w:val="000000"/>
                <w:sz w:val="20"/>
                <w:szCs w:val="20"/>
                <w:lang w:val="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AB1086">
              <w:rPr>
                <w:rFonts w:ascii="Times New Roman" w:eastAsia="Times New Roman" w:hAnsi="Times New Roman"/>
                <w:b/>
                <w:sz w:val="20"/>
                <w:szCs w:val="20"/>
                <w:lang w:val="uk-UA"/>
              </w:rPr>
              <w:t>и щодо службової (посадової) особи учасника процедури закупівлі, яка підписала тендерну пропозицію.</w:t>
            </w:r>
            <w:r w:rsidRPr="00AB1086">
              <w:rPr>
                <w:rFonts w:ascii="Times New Roman" w:eastAsia="Times New Roman" w:hAnsi="Times New Roman"/>
                <w:b/>
                <w:color w:val="000000"/>
                <w:sz w:val="20"/>
                <w:szCs w:val="20"/>
                <w:lang w:val="uk-UA"/>
              </w:rPr>
              <w:t xml:space="preserve"> </w:t>
            </w:r>
            <w:r w:rsidRPr="00AB1086">
              <w:rPr>
                <w:rFonts w:ascii="Times New Roman" w:eastAsia="Times New Roman" w:hAnsi="Times New Roman"/>
                <w:color w:val="000000"/>
                <w:sz w:val="20"/>
                <w:szCs w:val="20"/>
                <w:lang w:val="uk-UA"/>
              </w:rPr>
              <w:t xml:space="preserve">Документ повинен бути не більше </w:t>
            </w:r>
            <w:proofErr w:type="spellStart"/>
            <w:r w:rsidRPr="00AB1086">
              <w:rPr>
                <w:rFonts w:ascii="Times New Roman" w:eastAsia="Times New Roman" w:hAnsi="Times New Roman"/>
                <w:color w:val="000000"/>
                <w:sz w:val="20"/>
                <w:szCs w:val="20"/>
                <w:lang w:val="uk-UA"/>
              </w:rPr>
              <w:t>тридцятиденної</w:t>
            </w:r>
            <w:proofErr w:type="spellEnd"/>
            <w:r w:rsidRPr="00AB1086">
              <w:rPr>
                <w:rFonts w:ascii="Times New Roman" w:eastAsia="Times New Roman" w:hAnsi="Times New Roman"/>
                <w:color w:val="000000"/>
                <w:sz w:val="20"/>
                <w:szCs w:val="20"/>
                <w:lang w:val="uk-UA"/>
              </w:rPr>
              <w:t xml:space="preserve"> давнини від дати подання документа. </w:t>
            </w:r>
          </w:p>
        </w:tc>
      </w:tr>
      <w:tr w:rsidR="00AB1086" w:rsidRPr="00AB1086" w:rsidTr="000134F2">
        <w:trPr>
          <w:trHeight w:val="218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color w:val="333333"/>
                <w:sz w:val="20"/>
                <w:szCs w:val="20"/>
                <w:highlight w:val="white"/>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B1086">
              <w:rPr>
                <w:rFonts w:ascii="Times New Roman" w:eastAsia="Times New Roman" w:hAnsi="Times New Roman"/>
                <w:b/>
                <w:color w:val="000000"/>
                <w:sz w:val="20"/>
                <w:szCs w:val="20"/>
                <w:lang w:val="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1086" w:rsidRPr="00AB1086" w:rsidRDefault="00AB1086" w:rsidP="00987EFF">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AB1086" w:rsidRPr="000730A3" w:rsidTr="00987EF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b/>
                <w:sz w:val="20"/>
                <w:szCs w:val="20"/>
                <w:lang w:val="uk-UA"/>
              </w:rPr>
            </w:pPr>
            <w:r w:rsidRPr="00AB1086">
              <w:rPr>
                <w:rFonts w:ascii="Times New Roman" w:eastAsia="Times New Roman" w:hAnsi="Times New Roman"/>
                <w:b/>
                <w:sz w:val="20"/>
                <w:szCs w:val="20"/>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B1086">
              <w:rPr>
                <w:rFonts w:ascii="Times New Roman" w:eastAsia="Times New Roman" w:hAnsi="Times New Roman"/>
                <w:sz w:val="20"/>
                <w:szCs w:val="20"/>
                <w:lang w:val="uk-UA"/>
              </w:rPr>
              <w:t>—</w:t>
            </w:r>
            <w:r w:rsidRPr="00AB1086">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40" w:right="14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Довідка в довільній формі</w:t>
            </w:r>
            <w:r w:rsidRPr="00AB1086">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B1086" w:rsidRPr="00AB1086" w:rsidRDefault="00AB1086" w:rsidP="00AB1086">
      <w:pPr>
        <w:spacing w:after="0" w:line="240" w:lineRule="auto"/>
        <w:rPr>
          <w:rFonts w:ascii="Times New Roman" w:eastAsia="Times New Roman" w:hAnsi="Times New Roman"/>
          <w:b/>
          <w:color w:val="000000"/>
          <w:sz w:val="20"/>
          <w:szCs w:val="20"/>
          <w:lang w:val="uk-UA"/>
        </w:rPr>
      </w:pPr>
    </w:p>
    <w:p w:rsidR="00AB1086" w:rsidRPr="00AB1086" w:rsidRDefault="00AB1086" w:rsidP="00AB1086">
      <w:pPr>
        <w:spacing w:before="240" w:after="0" w:line="240" w:lineRule="auto"/>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3.2. Документи, які надаються ПЕРЕМОЖЦЕМ (фізичною особою чи фізичною особою</w:t>
      </w:r>
      <w:r w:rsidRPr="00AB1086">
        <w:rPr>
          <w:rFonts w:ascii="Times New Roman" w:eastAsia="Times New Roman" w:hAnsi="Times New Roman"/>
          <w:b/>
          <w:sz w:val="20"/>
          <w:szCs w:val="20"/>
          <w:lang w:val="uk-UA"/>
        </w:rPr>
        <w:t xml:space="preserve"> — </w:t>
      </w:r>
      <w:r w:rsidRPr="00AB1086">
        <w:rPr>
          <w:rFonts w:ascii="Times New Roman" w:eastAsia="Times New Roman" w:hAnsi="Times New Roman"/>
          <w:b/>
          <w:color w:val="000000"/>
          <w:sz w:val="20"/>
          <w:szCs w:val="2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B1086" w:rsidRPr="00AB1086" w:rsidTr="00987EF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w:t>
            </w:r>
          </w:p>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sz w:val="20"/>
                <w:szCs w:val="20"/>
                <w:lang w:val="uk-UA"/>
              </w:rPr>
              <w:t>з</w:t>
            </w:r>
            <w:r w:rsidRPr="00AB1086">
              <w:rPr>
                <w:rFonts w:ascii="Times New Roman" w:eastAsia="Times New Roman" w:hAnsi="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Вимоги статті 17 Закону</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Переможець торгів на виконання вимоги статті 17 Закону (підтвердження відсутності підстав) повинен надати таку інформацію:</w:t>
            </w:r>
          </w:p>
        </w:tc>
      </w:tr>
      <w:tr w:rsidR="00AB1086" w:rsidRPr="000730A3" w:rsidTr="00987EF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40" w:right="140"/>
              <w:jc w:val="both"/>
              <w:rPr>
                <w:rFonts w:ascii="Times New Roman" w:eastAsia="Times New Roman" w:hAnsi="Times New Roman"/>
                <w:sz w:val="20"/>
                <w:szCs w:val="20"/>
                <w:lang w:val="uk-UA"/>
              </w:rPr>
            </w:pPr>
            <w:r w:rsidRPr="00AB1086">
              <w:rPr>
                <w:rFonts w:ascii="Times New Roman" w:eastAsia="Times New Roman" w:hAnsi="Times New Roman"/>
                <w:color w:val="000000"/>
                <w:sz w:val="20"/>
                <w:szCs w:val="2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right="14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B1086">
              <w:rPr>
                <w:rFonts w:ascii="Times New Roman" w:eastAsia="Times New Roman" w:hAnsi="Times New Roman"/>
                <w:b/>
                <w:color w:val="000000"/>
                <w:sz w:val="20"/>
                <w:szCs w:val="20"/>
                <w:lang w:val="uk-UA"/>
              </w:rPr>
              <w:t>вебресурсі</w:t>
            </w:r>
            <w:proofErr w:type="spellEnd"/>
            <w:r w:rsidRPr="00AB1086">
              <w:rPr>
                <w:rFonts w:ascii="Times New Roman" w:eastAsia="Times New Roman" w:hAnsi="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B1086" w:rsidRPr="00AB1086" w:rsidTr="00987EF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40" w:right="140"/>
              <w:jc w:val="both"/>
              <w:rPr>
                <w:rFonts w:ascii="Times New Roman" w:eastAsia="Times New Roman" w:hAnsi="Times New Roman"/>
                <w:sz w:val="20"/>
                <w:szCs w:val="20"/>
                <w:lang w:val="uk-UA"/>
              </w:rPr>
            </w:pPr>
            <w:r w:rsidRPr="00AB1086">
              <w:rPr>
                <w:rFonts w:ascii="Times New Roman" w:eastAsia="Times New Roman" w:hAnsi="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B1086" w:rsidRPr="00AB1086" w:rsidRDefault="00AB1086" w:rsidP="00987EFF">
            <w:pPr>
              <w:spacing w:after="0" w:line="240" w:lineRule="auto"/>
              <w:ind w:right="14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AB1086">
              <w:rPr>
                <w:rFonts w:ascii="Times New Roman" w:eastAsia="Times New Roman" w:hAnsi="Times New Roman"/>
                <w:color w:val="000000"/>
                <w:sz w:val="20"/>
                <w:szCs w:val="20"/>
                <w:lang w:val="uk-UA"/>
              </w:rPr>
              <w:t xml:space="preserve">Документ повинен бути не більше </w:t>
            </w:r>
            <w:proofErr w:type="spellStart"/>
            <w:r w:rsidRPr="00AB1086">
              <w:rPr>
                <w:rFonts w:ascii="Times New Roman" w:eastAsia="Times New Roman" w:hAnsi="Times New Roman"/>
                <w:color w:val="000000"/>
                <w:sz w:val="20"/>
                <w:szCs w:val="20"/>
                <w:lang w:val="uk-UA"/>
              </w:rPr>
              <w:t>тридцятиденної</w:t>
            </w:r>
            <w:proofErr w:type="spellEnd"/>
            <w:r w:rsidRPr="00AB1086">
              <w:rPr>
                <w:rFonts w:ascii="Times New Roman" w:eastAsia="Times New Roman" w:hAnsi="Times New Roman"/>
                <w:color w:val="000000"/>
                <w:sz w:val="20"/>
                <w:szCs w:val="20"/>
                <w:lang w:val="uk-UA"/>
              </w:rPr>
              <w:t xml:space="preserve"> давнини від дати подання документа. </w:t>
            </w:r>
          </w:p>
        </w:tc>
      </w:tr>
      <w:tr w:rsidR="00AB1086" w:rsidRPr="00AB1086" w:rsidTr="000134F2">
        <w:trPr>
          <w:trHeight w:val="14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color w:val="000000"/>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B1086" w:rsidRPr="00AB1086" w:rsidRDefault="00AB1086" w:rsidP="00987EFF">
            <w:pPr>
              <w:widowControl w:val="0"/>
              <w:pBdr>
                <w:top w:val="nil"/>
                <w:left w:val="nil"/>
                <w:bottom w:val="nil"/>
                <w:right w:val="nil"/>
                <w:between w:val="nil"/>
              </w:pBdr>
              <w:spacing w:after="0" w:line="276" w:lineRule="auto"/>
              <w:rPr>
                <w:rFonts w:ascii="Times New Roman" w:eastAsia="Times New Roman" w:hAnsi="Times New Roman"/>
                <w:sz w:val="20"/>
                <w:szCs w:val="20"/>
                <w:lang w:val="uk-UA"/>
              </w:rPr>
            </w:pPr>
          </w:p>
        </w:tc>
      </w:tr>
      <w:tr w:rsidR="00AB1086" w:rsidRPr="000730A3" w:rsidTr="00987EF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b/>
                <w:sz w:val="20"/>
                <w:szCs w:val="20"/>
                <w:lang w:val="uk-UA"/>
              </w:rPr>
            </w:pPr>
            <w:r w:rsidRPr="00AB1086">
              <w:rPr>
                <w:rFonts w:ascii="Times New Roman" w:eastAsia="Times New Roman" w:hAnsi="Times New Roman"/>
                <w:b/>
                <w:sz w:val="20"/>
                <w:szCs w:val="20"/>
                <w:lang w:val="uk-UA"/>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color w:val="000000"/>
                <w:sz w:val="20"/>
                <w:szCs w:val="20"/>
                <w:lang w:val="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AB1086">
              <w:rPr>
                <w:rFonts w:ascii="Times New Roman" w:eastAsia="Times New Roman" w:hAnsi="Times New Roman"/>
                <w:sz w:val="20"/>
                <w:szCs w:val="20"/>
                <w:lang w:val="uk-UA"/>
              </w:rPr>
              <w:t>—</w:t>
            </w:r>
            <w:r w:rsidRPr="00AB1086">
              <w:rPr>
                <w:rFonts w:ascii="Times New Roman" w:eastAsia="Times New Roman" w:hAnsi="Times New Roman"/>
                <w:color w:val="000000"/>
                <w:sz w:val="20"/>
                <w:szCs w:val="20"/>
                <w:lang w:val="uk-UA"/>
              </w:rPr>
              <w:t xml:space="preserve"> протягом трьох років з дати дострокового розірвання такого договору</w:t>
            </w:r>
          </w:p>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40" w:right="14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Довідка в довільній формі</w:t>
            </w:r>
            <w:r w:rsidRPr="00AB1086">
              <w:rPr>
                <w:rFonts w:ascii="Times New Roman" w:eastAsia="Times New Roman" w:hAnsi="Times New Roman"/>
                <w:color w:val="000000"/>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B1086" w:rsidRPr="00AB1086" w:rsidRDefault="00AB1086" w:rsidP="00AB1086">
      <w:pPr>
        <w:shd w:val="clear" w:color="auto" w:fill="FFFFFF"/>
        <w:spacing w:before="120" w:after="0" w:line="240" w:lineRule="auto"/>
        <w:jc w:val="both"/>
        <w:rPr>
          <w:rFonts w:ascii="Times New Roman" w:eastAsia="Times New Roman" w:hAnsi="Times New Roman"/>
          <w:color w:val="000000"/>
          <w:sz w:val="20"/>
          <w:szCs w:val="20"/>
          <w:lang w:val="uk-UA"/>
        </w:rPr>
      </w:pPr>
      <w:r w:rsidRPr="00AB1086">
        <w:rPr>
          <w:rFonts w:ascii="Times New Roman" w:eastAsia="Times New Roman" w:hAnsi="Times New Roman"/>
          <w:color w:val="000000"/>
          <w:sz w:val="20"/>
          <w:szCs w:val="20"/>
          <w:lang w:val="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AB1086" w:rsidRPr="00AB1086" w:rsidRDefault="00AB1086" w:rsidP="00AB1086">
      <w:pPr>
        <w:shd w:val="clear" w:color="auto" w:fill="FFFFFF"/>
        <w:spacing w:after="0" w:line="240" w:lineRule="auto"/>
        <w:rPr>
          <w:rFonts w:ascii="Times New Roman" w:eastAsia="Times New Roman" w:hAnsi="Times New Roman"/>
          <w:color w:val="000000"/>
          <w:sz w:val="20"/>
          <w:szCs w:val="20"/>
          <w:lang w:val="uk-UA"/>
        </w:rPr>
      </w:pPr>
      <w:r w:rsidRPr="00AB1086">
        <w:rPr>
          <w:rFonts w:ascii="Times New Roman" w:eastAsia="Times New Roman" w:hAnsi="Times New Roman"/>
          <w:color w:val="000000"/>
          <w:sz w:val="20"/>
          <w:szCs w:val="20"/>
          <w:lang w:val="uk-UA"/>
        </w:rPr>
        <w:t> </w:t>
      </w:r>
    </w:p>
    <w:p w:rsidR="00AB1086" w:rsidRPr="00AB1086" w:rsidRDefault="00AB1086" w:rsidP="00AB1086">
      <w:pPr>
        <w:shd w:val="clear" w:color="auto" w:fill="FFFFFF"/>
        <w:spacing w:after="0" w:line="240" w:lineRule="auto"/>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 xml:space="preserve">4. Інша інформація встановлена відповідно до законодавства (для УЧАСНИКІВ </w:t>
      </w:r>
      <w:r w:rsidRPr="00AB1086">
        <w:rPr>
          <w:rFonts w:ascii="Times New Roman" w:eastAsia="Times New Roman" w:hAnsi="Times New Roman"/>
          <w:b/>
          <w:sz w:val="20"/>
          <w:szCs w:val="20"/>
          <w:lang w:val="uk-UA"/>
        </w:rPr>
        <w:t>—</w:t>
      </w:r>
      <w:r w:rsidRPr="00AB1086">
        <w:rPr>
          <w:rFonts w:ascii="Times New Roman" w:eastAsia="Times New Roman" w:hAnsi="Times New Roman"/>
          <w:b/>
          <w:color w:val="000000"/>
          <w:sz w:val="20"/>
          <w:szCs w:val="20"/>
          <w:lang w:val="uk-UA"/>
        </w:rPr>
        <w:t xml:space="preserve"> юридичних осіб, фізичних осіб та фізичних осіб</w:t>
      </w:r>
      <w:r w:rsidRPr="00AB1086">
        <w:rPr>
          <w:rFonts w:ascii="Times New Roman" w:eastAsia="Times New Roman" w:hAnsi="Times New Roman"/>
          <w:b/>
          <w:sz w:val="20"/>
          <w:szCs w:val="20"/>
          <w:lang w:val="uk-UA"/>
        </w:rPr>
        <w:t xml:space="preserve"> — </w:t>
      </w:r>
      <w:r w:rsidRPr="00AB1086">
        <w:rPr>
          <w:rFonts w:ascii="Times New Roman" w:eastAsia="Times New Roman" w:hAnsi="Times New Roman"/>
          <w:b/>
          <w:color w:val="000000"/>
          <w:sz w:val="20"/>
          <w:szCs w:val="2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AB1086" w:rsidRPr="00AB1086" w:rsidTr="000730A3">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B1086" w:rsidRPr="00AB1086" w:rsidRDefault="00AB1086" w:rsidP="00987EFF">
            <w:pPr>
              <w:spacing w:after="0" w:line="240" w:lineRule="auto"/>
              <w:ind w:left="100"/>
              <w:jc w:val="center"/>
              <w:rPr>
                <w:rFonts w:ascii="Times New Roman" w:eastAsia="Times New Roman" w:hAnsi="Times New Roman"/>
                <w:sz w:val="20"/>
                <w:szCs w:val="20"/>
                <w:lang w:val="uk-UA"/>
              </w:rPr>
            </w:pPr>
            <w:bookmarkStart w:id="0" w:name="_GoBack"/>
            <w:bookmarkEnd w:id="0"/>
            <w:r w:rsidRPr="00AB1086">
              <w:rPr>
                <w:rFonts w:ascii="Times New Roman" w:eastAsia="Times New Roman" w:hAnsi="Times New Roman"/>
                <w:b/>
                <w:color w:val="000000"/>
                <w:sz w:val="20"/>
                <w:szCs w:val="20"/>
                <w:lang w:val="uk-UA"/>
              </w:rPr>
              <w:t>Інші документи від Учасника:</w:t>
            </w:r>
          </w:p>
        </w:tc>
      </w:tr>
      <w:tr w:rsidR="00AB1086" w:rsidRPr="000730A3" w:rsidTr="00987EF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jc w:val="both"/>
              <w:rPr>
                <w:rFonts w:ascii="Times New Roman" w:eastAsia="Times New Roman" w:hAnsi="Times New Roman"/>
                <w:sz w:val="20"/>
                <w:szCs w:val="20"/>
                <w:lang w:val="uk-UA"/>
              </w:rPr>
            </w:pPr>
            <w:r w:rsidRPr="00AB1086">
              <w:rPr>
                <w:rFonts w:ascii="Times New Roman" w:eastAsia="Times New Roman" w:hAnsi="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AB1086">
              <w:rPr>
                <w:rFonts w:ascii="Times New Roman" w:eastAsia="Times New Roman" w:hAnsi="Times New Roman"/>
                <w:sz w:val="20"/>
                <w:szCs w:val="20"/>
                <w:lang w:val="uk-UA"/>
              </w:rPr>
              <w:t xml:space="preserve">— </w:t>
            </w:r>
            <w:r w:rsidRPr="00AB1086">
              <w:rPr>
                <w:rFonts w:ascii="Times New Roman" w:eastAsia="Times New Roman" w:hAnsi="Times New Roman"/>
                <w:color w:val="000000"/>
                <w:sz w:val="20"/>
                <w:szCs w:val="20"/>
                <w:lang w:val="uk-UA"/>
              </w:rPr>
              <w:t xml:space="preserve">підприємців та громадських формувань, а іншою особою, учасник надає </w:t>
            </w:r>
            <w:r w:rsidRPr="00385808">
              <w:rPr>
                <w:rFonts w:ascii="Times New Roman" w:eastAsia="Times New Roman" w:hAnsi="Times New Roman"/>
                <w:color w:val="000000"/>
                <w:sz w:val="20"/>
                <w:szCs w:val="20"/>
                <w:lang w:val="uk-UA"/>
              </w:rPr>
              <w:t>довіреність а</w:t>
            </w:r>
            <w:r w:rsidRPr="00AB1086">
              <w:rPr>
                <w:rFonts w:ascii="Times New Roman" w:eastAsia="Times New Roman" w:hAnsi="Times New Roman"/>
                <w:color w:val="000000"/>
                <w:sz w:val="20"/>
                <w:szCs w:val="20"/>
                <w:lang w:val="uk-UA"/>
              </w:rPr>
              <w:t>бо доручення на таку особу.</w:t>
            </w:r>
          </w:p>
        </w:tc>
      </w:tr>
      <w:tr w:rsidR="00AB1086" w:rsidRPr="00AB1086" w:rsidTr="00987EF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before="240" w:after="0" w:line="240" w:lineRule="auto"/>
              <w:ind w:left="100"/>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1086" w:rsidRPr="00AB1086" w:rsidRDefault="00AB1086" w:rsidP="00987EFF">
            <w:pPr>
              <w:spacing w:after="0" w:line="240" w:lineRule="auto"/>
              <w:ind w:left="100" w:right="120" w:hanging="20"/>
              <w:jc w:val="both"/>
              <w:rPr>
                <w:rFonts w:ascii="Times New Roman" w:eastAsia="Times New Roman" w:hAnsi="Times New Roman"/>
                <w:sz w:val="20"/>
                <w:szCs w:val="20"/>
                <w:lang w:val="uk-UA"/>
              </w:rPr>
            </w:pPr>
            <w:r w:rsidRPr="00AB1086">
              <w:rPr>
                <w:rFonts w:ascii="Times New Roman" w:eastAsia="Times New Roman" w:hAnsi="Times New Roman"/>
                <w:b/>
                <w:color w:val="000000"/>
                <w:sz w:val="20"/>
                <w:szCs w:val="20"/>
                <w:lang w:val="uk-UA"/>
              </w:rPr>
              <w:t xml:space="preserve">Достовірна інформація у вигляді довідки довільної форми, </w:t>
            </w:r>
            <w:r w:rsidRPr="00AB1086">
              <w:rPr>
                <w:rFonts w:ascii="Times New Roman" w:eastAsia="Times New Roman" w:hAnsi="Times New Roman"/>
                <w:sz w:val="20"/>
                <w:szCs w:val="20"/>
                <w:lang w:val="uk-UA"/>
              </w:rPr>
              <w:t>у</w:t>
            </w:r>
            <w:r w:rsidRPr="00AB1086">
              <w:rPr>
                <w:rFonts w:ascii="Times New Roman" w:eastAsia="Times New Roman" w:hAnsi="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B1086">
              <w:rPr>
                <w:rFonts w:ascii="Times New Roman" w:eastAsia="Times New Roman" w:hAnsi="Times New Roman"/>
                <w:i/>
                <w:color w:val="000000"/>
                <w:sz w:val="20"/>
                <w:szCs w:val="20"/>
                <w:lang w:val="uk-UA"/>
              </w:rPr>
              <w:t xml:space="preserve">Замість довідки довільної форми учасник може надати чинну </w:t>
            </w:r>
            <w:r w:rsidRPr="00385808">
              <w:rPr>
                <w:rFonts w:ascii="Times New Roman" w:eastAsia="Times New Roman" w:hAnsi="Times New Roman"/>
                <w:i/>
                <w:color w:val="000000"/>
                <w:sz w:val="20"/>
                <w:szCs w:val="20"/>
                <w:lang w:val="uk-UA"/>
              </w:rPr>
              <w:t>ліцензію</w:t>
            </w:r>
            <w:r w:rsidRPr="00AB1086">
              <w:rPr>
                <w:rFonts w:ascii="Times New Roman" w:eastAsia="Times New Roman" w:hAnsi="Times New Roman"/>
                <w:i/>
                <w:color w:val="000000"/>
                <w:sz w:val="20"/>
                <w:szCs w:val="20"/>
                <w:lang w:val="uk-UA"/>
              </w:rPr>
              <w:t xml:space="preserve"> або документ дозвільного характеру.</w:t>
            </w:r>
          </w:p>
        </w:tc>
      </w:tr>
    </w:tbl>
    <w:p w:rsidR="00744364" w:rsidRPr="00352DE2" w:rsidRDefault="00744364" w:rsidP="00D128C0">
      <w:pPr>
        <w:shd w:val="clear" w:color="auto" w:fill="FFFFFF"/>
        <w:spacing w:before="240" w:after="0" w:line="240" w:lineRule="auto"/>
        <w:rPr>
          <w:rFonts w:ascii="Times New Roman" w:hAnsi="Times New Roman"/>
          <w:b/>
          <w:bCs/>
          <w:color w:val="000000"/>
          <w:sz w:val="24"/>
          <w:szCs w:val="24"/>
          <w:lang w:eastAsia="ru-RU"/>
        </w:rPr>
      </w:pPr>
    </w:p>
    <w:p w:rsidR="00744364" w:rsidRPr="00AB1086" w:rsidRDefault="00744364" w:rsidP="00EE0079">
      <w:pPr>
        <w:spacing w:after="0" w:line="240" w:lineRule="auto"/>
        <w:jc w:val="both"/>
        <w:rPr>
          <w:rFonts w:ascii="Times New Roman" w:hAnsi="Times New Roman"/>
          <w:b/>
          <w:bCs/>
          <w:sz w:val="24"/>
          <w:szCs w:val="24"/>
          <w:highlight w:val="yellow"/>
          <w:lang w:val="uk-UA" w:eastAsia="ru-RU"/>
        </w:rPr>
      </w:pPr>
    </w:p>
    <w:p w:rsidR="00744364" w:rsidRPr="00AB1086" w:rsidRDefault="00744364" w:rsidP="00283725">
      <w:pPr>
        <w:spacing w:after="240" w:line="240" w:lineRule="auto"/>
        <w:rPr>
          <w:rFonts w:ascii="Times New Roman" w:hAnsi="Times New Roman"/>
          <w:b/>
          <w:bCs/>
          <w:color w:val="CC3399"/>
          <w:sz w:val="48"/>
          <w:szCs w:val="48"/>
          <w:lang w:val="uk-UA" w:eastAsia="ru-RU"/>
        </w:rPr>
      </w:pPr>
      <w:r w:rsidRPr="00AB1086">
        <w:rPr>
          <w:rFonts w:ascii="Times New Roman" w:hAnsi="Times New Roman"/>
          <w:sz w:val="24"/>
          <w:szCs w:val="24"/>
          <w:lang w:val="uk-UA" w:eastAsia="ru-RU"/>
        </w:rPr>
        <w:br/>
      </w:r>
    </w:p>
    <w:p w:rsidR="00744364" w:rsidRPr="00AB1086" w:rsidRDefault="00744364" w:rsidP="00283725">
      <w:pPr>
        <w:spacing w:after="0" w:line="240" w:lineRule="auto"/>
        <w:jc w:val="both"/>
        <w:rPr>
          <w:rFonts w:ascii="Times New Roman" w:hAnsi="Times New Roman"/>
          <w:b/>
          <w:bCs/>
          <w:i/>
          <w:iCs/>
          <w:color w:val="CC3399"/>
          <w:sz w:val="20"/>
          <w:szCs w:val="20"/>
          <w:lang w:val="uk-UA" w:eastAsia="ru-RU"/>
        </w:rPr>
      </w:pPr>
    </w:p>
    <w:sectPr w:rsidR="00744364" w:rsidRPr="00AB1086" w:rsidSect="004D75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D963296"/>
    <w:multiLevelType w:val="hybridMultilevel"/>
    <w:tmpl w:val="C8C2389A"/>
    <w:lvl w:ilvl="0" w:tplc="C944BB9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7F64836"/>
    <w:multiLevelType w:val="hybridMultilevel"/>
    <w:tmpl w:val="E7765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9" w15:restartNumberingAfterBreak="0">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3"/>
  </w:num>
  <w:num w:numId="3">
    <w:abstractNumId w:val="0"/>
  </w:num>
  <w:num w:numId="4">
    <w:abstractNumId w:val="4"/>
  </w:num>
  <w:num w:numId="5">
    <w:abstractNumId w:val="2"/>
  </w:num>
  <w:num w:numId="6">
    <w:abstractNumId w:val="8"/>
  </w:num>
  <w:num w:numId="7">
    <w:abstractNumId w:val="7"/>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093D"/>
    <w:rsid w:val="00005250"/>
    <w:rsid w:val="000134F2"/>
    <w:rsid w:val="00015F1F"/>
    <w:rsid w:val="00033347"/>
    <w:rsid w:val="0003396D"/>
    <w:rsid w:val="000421F4"/>
    <w:rsid w:val="00047201"/>
    <w:rsid w:val="000730A3"/>
    <w:rsid w:val="00081EE8"/>
    <w:rsid w:val="00084DE0"/>
    <w:rsid w:val="00086F7E"/>
    <w:rsid w:val="00091D03"/>
    <w:rsid w:val="000A2CFB"/>
    <w:rsid w:val="000D01E0"/>
    <w:rsid w:val="000D13CE"/>
    <w:rsid w:val="000D793D"/>
    <w:rsid w:val="000F51CB"/>
    <w:rsid w:val="0010582A"/>
    <w:rsid w:val="00145A40"/>
    <w:rsid w:val="00146151"/>
    <w:rsid w:val="001551DD"/>
    <w:rsid w:val="00171CD4"/>
    <w:rsid w:val="00171E23"/>
    <w:rsid w:val="001816D8"/>
    <w:rsid w:val="00182639"/>
    <w:rsid w:val="00185067"/>
    <w:rsid w:val="001A286E"/>
    <w:rsid w:val="001B0A04"/>
    <w:rsid w:val="001B1DC3"/>
    <w:rsid w:val="001B7E83"/>
    <w:rsid w:val="001D3671"/>
    <w:rsid w:val="001E12F7"/>
    <w:rsid w:val="001F4102"/>
    <w:rsid w:val="001F7596"/>
    <w:rsid w:val="00210E7E"/>
    <w:rsid w:val="00213C6F"/>
    <w:rsid w:val="00225E36"/>
    <w:rsid w:val="00226413"/>
    <w:rsid w:val="00236CA2"/>
    <w:rsid w:val="00245E7B"/>
    <w:rsid w:val="00245EF6"/>
    <w:rsid w:val="00246ABF"/>
    <w:rsid w:val="00254D50"/>
    <w:rsid w:val="002550D1"/>
    <w:rsid w:val="0027633F"/>
    <w:rsid w:val="00280EA3"/>
    <w:rsid w:val="00283725"/>
    <w:rsid w:val="0029247E"/>
    <w:rsid w:val="00296AA3"/>
    <w:rsid w:val="00296DBC"/>
    <w:rsid w:val="002B4BED"/>
    <w:rsid w:val="002C1681"/>
    <w:rsid w:val="002D6E64"/>
    <w:rsid w:val="002D7BB6"/>
    <w:rsid w:val="002E1C97"/>
    <w:rsid w:val="002E21BB"/>
    <w:rsid w:val="002E598E"/>
    <w:rsid w:val="002F6CF5"/>
    <w:rsid w:val="0030280B"/>
    <w:rsid w:val="00312CA9"/>
    <w:rsid w:val="00314C24"/>
    <w:rsid w:val="00317D98"/>
    <w:rsid w:val="003210EF"/>
    <w:rsid w:val="00332A8C"/>
    <w:rsid w:val="00332D22"/>
    <w:rsid w:val="00337510"/>
    <w:rsid w:val="00341CB9"/>
    <w:rsid w:val="00352DE2"/>
    <w:rsid w:val="00357260"/>
    <w:rsid w:val="00357B98"/>
    <w:rsid w:val="0036727D"/>
    <w:rsid w:val="00374FF5"/>
    <w:rsid w:val="00385808"/>
    <w:rsid w:val="0039043B"/>
    <w:rsid w:val="00390AA3"/>
    <w:rsid w:val="003A4E8B"/>
    <w:rsid w:val="003B6D55"/>
    <w:rsid w:val="003C0208"/>
    <w:rsid w:val="003C5719"/>
    <w:rsid w:val="00417AFF"/>
    <w:rsid w:val="004449FD"/>
    <w:rsid w:val="00447088"/>
    <w:rsid w:val="00460527"/>
    <w:rsid w:val="004816DA"/>
    <w:rsid w:val="00481E93"/>
    <w:rsid w:val="00482C7E"/>
    <w:rsid w:val="004A1F99"/>
    <w:rsid w:val="004A5462"/>
    <w:rsid w:val="004C143C"/>
    <w:rsid w:val="004C19C8"/>
    <w:rsid w:val="004C5D81"/>
    <w:rsid w:val="004D75EF"/>
    <w:rsid w:val="004E199B"/>
    <w:rsid w:val="004E7C3B"/>
    <w:rsid w:val="004F07BE"/>
    <w:rsid w:val="004F0F5C"/>
    <w:rsid w:val="005076B1"/>
    <w:rsid w:val="00526E92"/>
    <w:rsid w:val="005403D8"/>
    <w:rsid w:val="00540E61"/>
    <w:rsid w:val="00542C05"/>
    <w:rsid w:val="00550F82"/>
    <w:rsid w:val="00562508"/>
    <w:rsid w:val="00586846"/>
    <w:rsid w:val="00586C01"/>
    <w:rsid w:val="00591318"/>
    <w:rsid w:val="005920C8"/>
    <w:rsid w:val="005A2D44"/>
    <w:rsid w:val="005A42D7"/>
    <w:rsid w:val="005A4BD3"/>
    <w:rsid w:val="005C22E5"/>
    <w:rsid w:val="005C232F"/>
    <w:rsid w:val="005C2833"/>
    <w:rsid w:val="005C35EE"/>
    <w:rsid w:val="005C66AE"/>
    <w:rsid w:val="005F02F6"/>
    <w:rsid w:val="005F6781"/>
    <w:rsid w:val="00600A69"/>
    <w:rsid w:val="00630B8F"/>
    <w:rsid w:val="00642E76"/>
    <w:rsid w:val="00643890"/>
    <w:rsid w:val="00644BD1"/>
    <w:rsid w:val="00677BEC"/>
    <w:rsid w:val="00692825"/>
    <w:rsid w:val="0069468A"/>
    <w:rsid w:val="006B011F"/>
    <w:rsid w:val="006D032B"/>
    <w:rsid w:val="006D032D"/>
    <w:rsid w:val="00716197"/>
    <w:rsid w:val="00721FB5"/>
    <w:rsid w:val="007255FF"/>
    <w:rsid w:val="00730629"/>
    <w:rsid w:val="007364C3"/>
    <w:rsid w:val="00736F8D"/>
    <w:rsid w:val="00741607"/>
    <w:rsid w:val="00744364"/>
    <w:rsid w:val="007742DB"/>
    <w:rsid w:val="00792F48"/>
    <w:rsid w:val="007B26F2"/>
    <w:rsid w:val="007C4FB5"/>
    <w:rsid w:val="007D23C2"/>
    <w:rsid w:val="007F5306"/>
    <w:rsid w:val="0080696D"/>
    <w:rsid w:val="008171B7"/>
    <w:rsid w:val="00830A9F"/>
    <w:rsid w:val="0084584C"/>
    <w:rsid w:val="008841F5"/>
    <w:rsid w:val="008D7E08"/>
    <w:rsid w:val="008E575B"/>
    <w:rsid w:val="008F4E70"/>
    <w:rsid w:val="009010BE"/>
    <w:rsid w:val="009021B9"/>
    <w:rsid w:val="00912374"/>
    <w:rsid w:val="009A295A"/>
    <w:rsid w:val="009E6107"/>
    <w:rsid w:val="00A0541C"/>
    <w:rsid w:val="00A07D68"/>
    <w:rsid w:val="00A13C6D"/>
    <w:rsid w:val="00A170EC"/>
    <w:rsid w:val="00A269FE"/>
    <w:rsid w:val="00A3166A"/>
    <w:rsid w:val="00A327D1"/>
    <w:rsid w:val="00A37527"/>
    <w:rsid w:val="00A50B1D"/>
    <w:rsid w:val="00A639A4"/>
    <w:rsid w:val="00A71075"/>
    <w:rsid w:val="00A84883"/>
    <w:rsid w:val="00A9329A"/>
    <w:rsid w:val="00A96CF2"/>
    <w:rsid w:val="00AA24C7"/>
    <w:rsid w:val="00AA2B58"/>
    <w:rsid w:val="00AB1086"/>
    <w:rsid w:val="00AC7281"/>
    <w:rsid w:val="00AD68E4"/>
    <w:rsid w:val="00AE2A55"/>
    <w:rsid w:val="00AE73FD"/>
    <w:rsid w:val="00B02F13"/>
    <w:rsid w:val="00B229CA"/>
    <w:rsid w:val="00B30B57"/>
    <w:rsid w:val="00B327F9"/>
    <w:rsid w:val="00B72A27"/>
    <w:rsid w:val="00B739BF"/>
    <w:rsid w:val="00B773F3"/>
    <w:rsid w:val="00B86A20"/>
    <w:rsid w:val="00BA2F2D"/>
    <w:rsid w:val="00BB4F4C"/>
    <w:rsid w:val="00BC1B89"/>
    <w:rsid w:val="00BC65E4"/>
    <w:rsid w:val="00BD52E6"/>
    <w:rsid w:val="00BD5CF8"/>
    <w:rsid w:val="00BE46AB"/>
    <w:rsid w:val="00BF3564"/>
    <w:rsid w:val="00C048A6"/>
    <w:rsid w:val="00C27BFE"/>
    <w:rsid w:val="00C3084C"/>
    <w:rsid w:val="00C31573"/>
    <w:rsid w:val="00C33667"/>
    <w:rsid w:val="00C34D9A"/>
    <w:rsid w:val="00C37251"/>
    <w:rsid w:val="00C42CDD"/>
    <w:rsid w:val="00C464B9"/>
    <w:rsid w:val="00C46502"/>
    <w:rsid w:val="00C60CA0"/>
    <w:rsid w:val="00C707D3"/>
    <w:rsid w:val="00C75BF5"/>
    <w:rsid w:val="00C8293F"/>
    <w:rsid w:val="00C8467F"/>
    <w:rsid w:val="00C904B4"/>
    <w:rsid w:val="00C94555"/>
    <w:rsid w:val="00C954F1"/>
    <w:rsid w:val="00C96E7E"/>
    <w:rsid w:val="00CC5019"/>
    <w:rsid w:val="00CD36DF"/>
    <w:rsid w:val="00CD6AA8"/>
    <w:rsid w:val="00CD6BEB"/>
    <w:rsid w:val="00CE7D08"/>
    <w:rsid w:val="00D128C0"/>
    <w:rsid w:val="00D22A33"/>
    <w:rsid w:val="00D24E43"/>
    <w:rsid w:val="00D36C47"/>
    <w:rsid w:val="00D45F32"/>
    <w:rsid w:val="00D50216"/>
    <w:rsid w:val="00D52972"/>
    <w:rsid w:val="00D64125"/>
    <w:rsid w:val="00D72012"/>
    <w:rsid w:val="00D722DA"/>
    <w:rsid w:val="00D819E4"/>
    <w:rsid w:val="00D822BF"/>
    <w:rsid w:val="00D83E40"/>
    <w:rsid w:val="00D87D46"/>
    <w:rsid w:val="00D977B8"/>
    <w:rsid w:val="00DA3380"/>
    <w:rsid w:val="00DA46B2"/>
    <w:rsid w:val="00DB3E3F"/>
    <w:rsid w:val="00DB4677"/>
    <w:rsid w:val="00DD5AAB"/>
    <w:rsid w:val="00E11CC4"/>
    <w:rsid w:val="00E349A2"/>
    <w:rsid w:val="00E40803"/>
    <w:rsid w:val="00E40A10"/>
    <w:rsid w:val="00E93681"/>
    <w:rsid w:val="00E940FE"/>
    <w:rsid w:val="00E94A4F"/>
    <w:rsid w:val="00E95B40"/>
    <w:rsid w:val="00EA5186"/>
    <w:rsid w:val="00EA7C63"/>
    <w:rsid w:val="00ED2B66"/>
    <w:rsid w:val="00EE0079"/>
    <w:rsid w:val="00EF4B09"/>
    <w:rsid w:val="00F0206B"/>
    <w:rsid w:val="00F1417E"/>
    <w:rsid w:val="00F2544A"/>
    <w:rsid w:val="00F266C1"/>
    <w:rsid w:val="00F27B22"/>
    <w:rsid w:val="00F351F7"/>
    <w:rsid w:val="00F353FF"/>
    <w:rsid w:val="00F57043"/>
    <w:rsid w:val="00F65779"/>
    <w:rsid w:val="00F77257"/>
    <w:rsid w:val="00F80BC4"/>
    <w:rsid w:val="00F87C25"/>
    <w:rsid w:val="00F903EC"/>
    <w:rsid w:val="00FB6BD8"/>
    <w:rsid w:val="00FC2945"/>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351A21-FA9A-431A-B50A-48EA8FC2A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pPr>
      <w:spacing w:after="160" w:line="259" w:lineRule="auto"/>
    </w:pPr>
    <w:rPr>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CFB"/>
    <w:pPr>
      <w:ind w:left="720"/>
      <w:contextualSpacing/>
    </w:pPr>
  </w:style>
  <w:style w:type="paragraph" w:styleId="a4">
    <w:name w:val="Balloon Text"/>
    <w:basedOn w:val="a"/>
    <w:link w:val="a5"/>
    <w:uiPriority w:val="99"/>
    <w:semiHidden/>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644BD1"/>
    <w:rPr>
      <w:rFonts w:ascii="Segoe UI" w:hAnsi="Segoe UI" w:cs="Segoe UI"/>
      <w:sz w:val="18"/>
      <w:szCs w:val="18"/>
    </w:rPr>
  </w:style>
  <w:style w:type="character" w:styleId="a6">
    <w:name w:val="Hyperlink"/>
    <w:basedOn w:val="a0"/>
    <w:uiPriority w:val="99"/>
    <w:rsid w:val="007364C3"/>
    <w:rPr>
      <w:rFonts w:cs="Times New Roman"/>
      <w:color w:val="0000FF"/>
      <w:u w:val="single"/>
    </w:rPr>
  </w:style>
  <w:style w:type="character" w:styleId="a7">
    <w:name w:val="FollowedHyperlink"/>
    <w:basedOn w:val="a0"/>
    <w:uiPriority w:val="99"/>
    <w:semiHidden/>
    <w:rsid w:val="007364C3"/>
    <w:rPr>
      <w:rFonts w:cs="Times New Roman"/>
      <w:color w:val="954F72"/>
      <w:u w:val="single"/>
    </w:rPr>
  </w:style>
  <w:style w:type="character" w:customStyle="1" w:styleId="UnresolvedMention">
    <w:name w:val="Unresolved Mention"/>
    <w:basedOn w:val="a0"/>
    <w:uiPriority w:val="99"/>
    <w:semiHidden/>
    <w:rsid w:val="007364C3"/>
    <w:rPr>
      <w:rFonts w:cs="Times New Roman"/>
      <w:color w:val="605E5C"/>
      <w:shd w:val="clear" w:color="auto" w:fill="E1DFDD"/>
    </w:rPr>
  </w:style>
  <w:style w:type="character" w:styleId="a8">
    <w:name w:val="annotation reference"/>
    <w:basedOn w:val="a0"/>
    <w:uiPriority w:val="99"/>
    <w:semiHidden/>
    <w:rsid w:val="00312CA9"/>
    <w:rPr>
      <w:rFonts w:cs="Times New Roman"/>
      <w:sz w:val="16"/>
      <w:szCs w:val="16"/>
    </w:rPr>
  </w:style>
  <w:style w:type="paragraph" w:styleId="a9">
    <w:name w:val="annotation text"/>
    <w:basedOn w:val="a"/>
    <w:link w:val="aa"/>
    <w:uiPriority w:val="99"/>
    <w:semiHidden/>
    <w:rsid w:val="00312CA9"/>
    <w:pPr>
      <w:spacing w:line="240" w:lineRule="auto"/>
    </w:pPr>
    <w:rPr>
      <w:sz w:val="20"/>
      <w:szCs w:val="20"/>
    </w:rPr>
  </w:style>
  <w:style w:type="character" w:customStyle="1" w:styleId="aa">
    <w:name w:val="Текст примечания Знак"/>
    <w:basedOn w:val="a0"/>
    <w:link w:val="a9"/>
    <w:uiPriority w:val="99"/>
    <w:semiHidden/>
    <w:locked/>
    <w:rsid w:val="00312CA9"/>
    <w:rPr>
      <w:rFonts w:cs="Times New Roman"/>
      <w:sz w:val="20"/>
      <w:szCs w:val="20"/>
    </w:rPr>
  </w:style>
  <w:style w:type="paragraph" w:styleId="ab">
    <w:name w:val="annotation subject"/>
    <w:basedOn w:val="a9"/>
    <w:next w:val="a9"/>
    <w:link w:val="ac"/>
    <w:uiPriority w:val="99"/>
    <w:semiHidden/>
    <w:rsid w:val="00312CA9"/>
    <w:rPr>
      <w:b/>
      <w:bCs/>
    </w:rPr>
  </w:style>
  <w:style w:type="character" w:customStyle="1" w:styleId="ac">
    <w:name w:val="Тема примечания Знак"/>
    <w:basedOn w:val="aa"/>
    <w:link w:val="ab"/>
    <w:uiPriority w:val="99"/>
    <w:semiHidden/>
    <w:locked/>
    <w:rsid w:val="00312CA9"/>
    <w:rPr>
      <w:rFonts w:cs="Times New Roman"/>
      <w:b/>
      <w:bCs/>
      <w:sz w:val="20"/>
      <w:szCs w:val="20"/>
    </w:rPr>
  </w:style>
  <w:style w:type="character" w:styleId="ad">
    <w:name w:val="Strong"/>
    <w:basedOn w:val="a0"/>
    <w:uiPriority w:val="99"/>
    <w:qFormat/>
    <w:rsid w:val="00084DE0"/>
    <w:rPr>
      <w:rFonts w:cs="Times New Roman"/>
      <w:b/>
      <w:bCs/>
    </w:rPr>
  </w:style>
  <w:style w:type="table" w:styleId="ae">
    <w:name w:val="Table Grid"/>
    <w:basedOn w:val="a1"/>
    <w:uiPriority w:val="99"/>
    <w:rsid w:val="00390A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4A1F99"/>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
    <w:name w:val="Обычный1"/>
    <w:uiPriority w:val="99"/>
    <w:rsid w:val="004A1F99"/>
    <w:pPr>
      <w:spacing w:line="276" w:lineRule="auto"/>
    </w:pPr>
    <w:rPr>
      <w:rFonts w:ascii="Arial" w:hAnsi="Arial" w:cs="Arial"/>
      <w:color w:val="000000"/>
      <w:lang w:val="ru-RU" w:eastAsia="ru-RU"/>
    </w:rPr>
  </w:style>
  <w:style w:type="character" w:customStyle="1" w:styleId="qowt-font2-timesnewroman">
    <w:name w:val="qowt-font2-timesnewroman"/>
    <w:uiPriority w:val="99"/>
    <w:rsid w:val="004A1F99"/>
  </w:style>
  <w:style w:type="paragraph" w:customStyle="1" w:styleId="rvps2">
    <w:name w:val="rvps2"/>
    <w:basedOn w:val="a"/>
    <w:uiPriority w:val="99"/>
    <w:rsid w:val="00B739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0">
    <w:name w:val="a"/>
    <w:basedOn w:val="a"/>
    <w:uiPriority w:val="99"/>
    <w:rsid w:val="002B4BED"/>
    <w:pPr>
      <w:spacing w:before="100" w:beforeAutospacing="1" w:after="100" w:afterAutospacing="1" w:line="240" w:lineRule="auto"/>
    </w:pPr>
    <w:rPr>
      <w:rFonts w:ascii="Times New Roman" w:hAnsi="Times New Roman"/>
      <w:sz w:val="24"/>
      <w:szCs w:val="24"/>
      <w:lang w:eastAsia="ru-RU"/>
    </w:rPr>
  </w:style>
  <w:style w:type="paragraph" w:customStyle="1" w:styleId="10">
    <w:name w:val="Без интервала1"/>
    <w:link w:val="af1"/>
    <w:uiPriority w:val="99"/>
    <w:rsid w:val="002B4BED"/>
  </w:style>
  <w:style w:type="character" w:customStyle="1" w:styleId="af1">
    <w:name w:val="Без интервала Знак"/>
    <w:link w:val="10"/>
    <w:uiPriority w:val="99"/>
    <w:locked/>
    <w:rsid w:val="002B4BED"/>
    <w:rPr>
      <w:sz w:val="22"/>
      <w:lang w:val="uk-UA" w:eastAsia="uk-UA"/>
    </w:rPr>
  </w:style>
  <w:style w:type="paragraph" w:styleId="af2">
    <w:name w:val="No Spacing"/>
    <w:link w:val="11"/>
    <w:uiPriority w:val="99"/>
    <w:qFormat/>
    <w:rsid w:val="008E575B"/>
    <w:rPr>
      <w:rFonts w:eastAsia="Times New Roman"/>
      <w:lang w:eastAsia="en-US"/>
    </w:rPr>
  </w:style>
  <w:style w:type="character" w:customStyle="1" w:styleId="11">
    <w:name w:val="Без интервала Знак1"/>
    <w:link w:val="af2"/>
    <w:uiPriority w:val="99"/>
    <w:locked/>
    <w:rsid w:val="008E575B"/>
    <w:rPr>
      <w:rFonts w:eastAsia="Times New Roman"/>
      <w:sz w:val="22"/>
      <w:lang w:val="uk-UA" w:eastAsia="en-US"/>
    </w:rPr>
  </w:style>
  <w:style w:type="paragraph" w:customStyle="1" w:styleId="af3">
    <w:name w:val="Знак Знак Знак Знак Знак"/>
    <w:basedOn w:val="a"/>
    <w:uiPriority w:val="99"/>
    <w:rsid w:val="008E575B"/>
    <w:pPr>
      <w:spacing w:after="0" w:line="240" w:lineRule="auto"/>
    </w:pPr>
    <w:rPr>
      <w:rFonts w:ascii="Verdana" w:eastAsia="Times New Roman" w:hAnsi="Verdana" w:cs="Verdana"/>
      <w:sz w:val="20"/>
      <w:szCs w:val="20"/>
      <w:lang w:val="en-US"/>
    </w:rPr>
  </w:style>
  <w:style w:type="paragraph" w:customStyle="1" w:styleId="2">
    <w:name w:val="Абзац списка2"/>
    <w:basedOn w:val="a"/>
    <w:uiPriority w:val="99"/>
    <w:rsid w:val="008E575B"/>
    <w:pPr>
      <w:spacing w:after="0" w:line="240" w:lineRule="auto"/>
      <w:ind w:left="720"/>
      <w:contextualSpacing/>
    </w:pPr>
    <w:rPr>
      <w:rFonts w:ascii="Times New Roman" w:eastAsia="Times New Roman" w:hAnsi="Times New Roman"/>
      <w:sz w:val="24"/>
      <w:szCs w:val="24"/>
      <w:lang w:eastAsia="ru-RU"/>
    </w:rPr>
  </w:style>
  <w:style w:type="character" w:customStyle="1" w:styleId="apple-converted-space">
    <w:name w:val="apple-converted-space"/>
    <w:uiPriority w:val="99"/>
    <w:rsid w:val="00CC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315172">
      <w:marLeft w:val="0"/>
      <w:marRight w:val="0"/>
      <w:marTop w:val="0"/>
      <w:marBottom w:val="0"/>
      <w:divBdr>
        <w:top w:val="none" w:sz="0" w:space="0" w:color="auto"/>
        <w:left w:val="none" w:sz="0" w:space="0" w:color="auto"/>
        <w:bottom w:val="none" w:sz="0" w:space="0" w:color="auto"/>
        <w:right w:val="none" w:sz="0" w:space="0" w:color="auto"/>
      </w:divBdr>
    </w:div>
    <w:div w:id="698315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5759</Words>
  <Characters>3284</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1</vt:lpstr>
      <vt:lpstr>ДОДАТОК 1</vt:lpstr>
    </vt:vector>
  </TitlesOfParts>
  <Company>SPecialiST RePack</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userua12</dc:creator>
  <cp:lastModifiedBy>Andriy</cp:lastModifiedBy>
  <cp:revision>6</cp:revision>
  <dcterms:created xsi:type="dcterms:W3CDTF">2022-11-02T09:43:00Z</dcterms:created>
  <dcterms:modified xsi:type="dcterms:W3CDTF">2022-11-22T12:46:00Z</dcterms:modified>
</cp:coreProperties>
</file>