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D" w:rsidRPr="00F90AD5" w:rsidRDefault="00651F3D" w:rsidP="00651F3D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№2 </w:t>
      </w:r>
    </w:p>
    <w:p w:rsidR="00651F3D" w:rsidRPr="00F90AD5" w:rsidRDefault="00651F3D" w:rsidP="00651F3D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651F3D" w:rsidRPr="00F90AD5" w:rsidRDefault="00651F3D" w:rsidP="00651F3D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651F3D" w:rsidRPr="005935BF" w:rsidRDefault="00651F3D" w:rsidP="00651F3D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F3D" w:rsidRPr="00087751" w:rsidRDefault="00651F3D" w:rsidP="00651F3D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документів,</w:t>
      </w:r>
    </w:p>
    <w:p w:rsidR="00651F3D" w:rsidRDefault="00651F3D" w:rsidP="00651F3D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 вимагаються замовником для підтвердження відповідності пропо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зиції учасника умовам закупівлі</w:t>
      </w:r>
    </w:p>
    <w:p w:rsidR="00651F3D" w:rsidRPr="00087751" w:rsidRDefault="00651F3D" w:rsidP="00651F3D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1F3D" w:rsidRPr="000D1158" w:rsidRDefault="00651F3D" w:rsidP="00651F3D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P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P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 копія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ліцензії або документа дозвільного характеру на провадження певного виду господарської діяльності, </w:t>
      </w:r>
      <w:r w:rsidRPr="000D11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якщо отримання дозволу або ліцензії на провадження такого виду діяльності передбачено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F3D" w:rsidRPr="000D1158" w:rsidRDefault="00651F3D" w:rsidP="00651F3D">
      <w:pPr>
        <w:spacing w:before="20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n1765"/>
      <w:bookmarkEnd w:id="0"/>
    </w:p>
    <w:p w:rsidR="00651F3D" w:rsidRDefault="00651F3D" w:rsidP="00651F3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ідписані</w:t>
      </w:r>
      <w:r w:rsidRP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P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Скан- копії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документів, що підтверджують повноваження посадової особи або представника учасника процедури закупівлі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підпису документів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пропозиції (це можуть бути наступні документи -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виписка з протоколу засновників, наказ про призначення, доручення, довіреність, тощо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якщо строк повноважень обмеж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ується будь-яким документом, то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учасник має подати документ, що підтверджує відсутність обмежень повноважень, визначених установчими чи іншими документами, на момент дії цінової пропозиції;</w:t>
      </w:r>
    </w:p>
    <w:p w:rsidR="00651F3D" w:rsidRPr="00761712" w:rsidRDefault="00651F3D" w:rsidP="00651F3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Скан-копія с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або іншого установчого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змінами (у разі їх наявності)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1F3D" w:rsidRPr="00A25648" w:rsidRDefault="00651F3D" w:rsidP="00651F3D">
      <w:pPr>
        <w:pStyle w:val="a3"/>
        <w:spacing w:before="200"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</w:r>
    </w:p>
    <w:p w:rsidR="00651F3D" w:rsidRDefault="00651F3D" w:rsidP="00651F3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Якщо учасник є акціонерним товариством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інформація щодо акціонерів із зазначенням переліку осіб, які володіють більш ніж 25% статутного капіталу, та зазначенням, якою частиною статутного капіталу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володіють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1F3D" w:rsidRPr="00BE2E02" w:rsidRDefault="00651F3D" w:rsidP="00651F3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E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підписана</w:t>
      </w:r>
      <w:r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Скан- копія</w:t>
      </w:r>
      <w:r w:rsidRPr="00BE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Витягу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ЄДРЮОФОПГФ надану не раніше </w:t>
      </w:r>
      <w:r w:rsidRPr="00800D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тридцяти днів до дати подання пропозиції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 обов’язково повинен містити перелік засновників юридичної особи (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із зазначенням громадянства засновників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інформацію про кінцевого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власника (контролера) юридичної особи, у тому числі відомості про юридичних осіб, через яких здійснюється опосередкований вплив на юридичну особу)</w:t>
      </w:r>
      <w:r w:rsidRPr="008A2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юридичних осіб</w:t>
      </w:r>
      <w:r w:rsidRPr="008A2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                                             </w:t>
      </w:r>
    </w:p>
    <w:p w:rsidR="00651F3D" w:rsidRPr="004F36BA" w:rsidRDefault="00651F3D" w:rsidP="00651F3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P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P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Скан- копія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податку на додану вартість (Свідоцтво про реєстрацію платника ПДВ) для платників ПДВ.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Копію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єдиного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податку (Свідоцтво про реєстрацію платника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 податку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платників єдиного податку.</w:t>
      </w:r>
    </w:p>
    <w:p w:rsidR="00651F3D" w:rsidRDefault="00651F3D" w:rsidP="00651F3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Скан- к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опія довідки про присвоєння ідентифікаційного коду та/або дубліката картки фізичної особи - платника податків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фізичних осіб-підприємців).                                                                                                                                                                                                 </w:t>
      </w:r>
    </w:p>
    <w:p w:rsidR="00651F3D" w:rsidRDefault="00651F3D" w:rsidP="00651F3D">
      <w:pPr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4F36BA" w:rsidRDefault="00651F3D" w:rsidP="00651F3D">
      <w:pPr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Скан- копія 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спорту/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Картки</w:t>
      </w:r>
      <w:r w:rsidRPr="002E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B">
        <w:rPr>
          <w:rFonts w:ascii="Times New Roman" w:eastAsia="Calibri" w:hAnsi="Times New Roman" w:cs="Times New Roman"/>
          <w:sz w:val="24"/>
          <w:szCs w:val="24"/>
        </w:rPr>
        <w:t>або копія іншого документу, передбаченого статтею 13 Закон</w:t>
      </w:r>
      <w:r>
        <w:rPr>
          <w:rFonts w:ascii="Times New Roman" w:eastAsia="Calibri" w:hAnsi="Times New Roman" w:cs="Times New Roman"/>
          <w:sz w:val="24"/>
          <w:szCs w:val="24"/>
        </w:rPr>
        <w:t>у України «Про Єдиний державний</w:t>
      </w:r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 демографічний реєстр та документи, що підтверджують громадянство України, посвідчують особу чи її спеціальний статус» від 20.11.2012 № 5492­VI (зі змінами) </w:t>
      </w:r>
      <w:r w:rsidRPr="004F36BA">
        <w:rPr>
          <w:rFonts w:ascii="Times New Roman" w:eastAsia="Calibri" w:hAnsi="Times New Roman" w:cs="Times New Roman"/>
          <w:b/>
          <w:sz w:val="24"/>
          <w:szCs w:val="24"/>
        </w:rPr>
        <w:t>(для фізичних осіб-підприємців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651F3D" w:rsidRPr="00087751" w:rsidRDefault="00651F3D" w:rsidP="00651F3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складі пропозиції учасник закупівлі надає </w:t>
      </w:r>
      <w:r w:rsidRPr="000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підтвердження згоди щодо обробки персональних даних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фізичної особи яка представляє інтереси учасника під час проведення закупівлі за формою наведеною в оголошені про проведення спрощеної закупівлі.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Факт надання пропозиції </w:t>
      </w:r>
      <w:r w:rsidRPr="00087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учасником – юридичною, фізичною особою чи фізичною особою-підприємцем,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пропозицію.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ист- </w:t>
      </w:r>
      <w:r w:rsidRPr="00B506B3">
        <w:rPr>
          <w:rFonts w:ascii="Times New Roman" w:eastAsia="Calibri" w:hAnsi="Times New Roman" w:cs="Times New Roman"/>
          <w:bCs/>
          <w:sz w:val="24"/>
          <w:szCs w:val="24"/>
        </w:rPr>
        <w:t>підтвердження згоди щодо обробки персональних даних</w:t>
      </w:r>
      <w:r w:rsidRPr="00B5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формою викладеній в </w:t>
      </w:r>
      <w:r w:rsidRPr="00DE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Додатку №2 до оголошення.                                          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651F3D" w:rsidRPr="00623AF0" w:rsidRDefault="00651F3D" w:rsidP="00651F3D">
      <w:pPr>
        <w:spacing w:after="0" w:line="240" w:lineRule="auto"/>
        <w:ind w:left="167"/>
        <w:rPr>
          <w:b/>
          <w:lang w:val="ru-RU" w:eastAsia="ru-RU"/>
        </w:rPr>
      </w:pPr>
    </w:p>
    <w:p w:rsidR="00651F3D" w:rsidRPr="00DE5197" w:rsidRDefault="00651F3D" w:rsidP="00651F3D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9. </w:t>
      </w:r>
      <w:r w:rsidRPr="0057113F">
        <w:rPr>
          <w:b/>
          <w:i/>
          <w:color w:val="000000"/>
          <w:lang w:eastAsia="ru-RU"/>
        </w:rPr>
        <w:t>п</w:t>
      </w:r>
      <w:r>
        <w:rPr>
          <w:b/>
          <w:i/>
          <w:color w:val="000000"/>
          <w:lang w:eastAsia="ru-RU"/>
        </w:rPr>
        <w:t>ідписана</w:t>
      </w:r>
      <w:r w:rsidRPr="0057113F">
        <w:rPr>
          <w:b/>
          <w:i/>
          <w:color w:val="000000"/>
          <w:lang w:eastAsia="ru-RU"/>
        </w:rPr>
        <w:t xml:space="preserve"> керівником/уповноваженою особою Учасника і скріплену печаткою (в разі використання)</w:t>
      </w:r>
      <w:r>
        <w:rPr>
          <w:b/>
          <w:i/>
          <w:color w:val="000000"/>
          <w:lang w:eastAsia="ru-RU"/>
        </w:rPr>
        <w:t xml:space="preserve"> - </w:t>
      </w:r>
      <w:r>
        <w:rPr>
          <w:color w:val="000000"/>
          <w:lang w:eastAsia="ru-RU"/>
        </w:rPr>
        <w:t xml:space="preserve">Цінова пропозицію </w:t>
      </w:r>
      <w:r w:rsidRPr="0071450A">
        <w:rPr>
          <w:color w:val="000000"/>
          <w:lang w:eastAsia="ru-RU"/>
        </w:rPr>
        <w:t xml:space="preserve">за формою </w:t>
      </w:r>
      <w:r>
        <w:rPr>
          <w:color w:val="000000"/>
          <w:lang w:eastAsia="ru-RU"/>
        </w:rPr>
        <w:t>згідно</w:t>
      </w:r>
      <w:r w:rsidRPr="0071450A">
        <w:rPr>
          <w:color w:val="000000"/>
          <w:lang w:eastAsia="ru-RU"/>
        </w:rPr>
        <w:t xml:space="preserve"> </w:t>
      </w:r>
      <w:r w:rsidRPr="00DE5197">
        <w:rPr>
          <w:b/>
          <w:color w:val="000000"/>
          <w:u w:val="single"/>
          <w:lang w:eastAsia="ru-RU"/>
        </w:rPr>
        <w:t xml:space="preserve">Додатку №3 до оголошення.  </w:t>
      </w:r>
    </w:p>
    <w:p w:rsidR="00651F3D" w:rsidRPr="00DE5197" w:rsidRDefault="00651F3D" w:rsidP="00651F3D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078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Pr="00D078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(в разі використання)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Згода з умовами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формою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викладеній в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Додатку №4 до оголошення.</w:t>
      </w:r>
    </w:p>
    <w:p w:rsidR="00651F3D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Надати довідку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довільній формі про те, що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довкілля.   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гарантійний лист у довільний формі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що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ВІН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належить до переліку, до яких застосовуються обмежувальні заходи відповідно до</w:t>
      </w:r>
      <w:r w:rsidRPr="005C0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гарантійний лист у довільний формі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що він не визнаний у встановленому законом порядку банкрутом та відносно нього не відкрита ліквідаційна процедура.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гарантійний лист у довільний формі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що відомості про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юридичну особу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яка є учасником закупівлі, не внесено до Єдиного державного реєстру осіб, які вчинили корупційні або пов’язані з корупцією правопорушення;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гарантійний лист у довільний формі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що службову (посадову) особу учасника закупівлі, яку уповноважено учасником представляти його інтереси під час проведення закупівлі,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фізичну особу,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яка є учасником не було притягнуто, згідно із законом, до відповідальності за вчинення  корупційного правопорушення або правопорушення, пов’язаного з корупцією.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гарантійний лист у довільний формі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що 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фізична особа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є учасником закупівлі,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службова (посадова) особа учасника закупівлі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була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засуджена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кримінальне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правопорушення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вчинене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корисливих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мотивів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зокрема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пов’язане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хабарництвом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відмиванням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коштів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судимість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якої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знято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погашено у </w:t>
      </w:r>
      <w:proofErr w:type="spellStart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встановленому</w:t>
      </w:r>
      <w:proofErr w:type="spellEnd"/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законом порядку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гарантійний лист у довільний формі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що 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фізичну особу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є учасником закупівлі,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службова (посадова) особа учасника закупівлі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F3D" w:rsidRPr="005C0480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У складі пропозиції учасник закупівлі надає </w:t>
      </w:r>
      <w:r w:rsidRPr="005C0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гарантійний лист у довільний формі </w:t>
      </w:r>
      <w:r w:rsidRPr="005C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те, що учасник закупівлі не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651F3D" w:rsidRDefault="00651F3D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798" w:rsidRDefault="007A2798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7A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Довідка довільної форми</w:t>
      </w:r>
      <w:r w:rsidRPr="007A2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наявність в учасника закупівлі обладнання та матеріально-технічної бази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необхідної для виробництва товару який є предметом закупівлі.</w:t>
      </w:r>
    </w:p>
    <w:p w:rsidR="007A2798" w:rsidRDefault="007A2798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Якщо учасник не 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(являється)</w:t>
      </w:r>
      <w:r w:rsidRPr="007A2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виробником товару, то у складі пропозиції він надає довідку довільної форми від виробника, яка підтверджує наявність обладнання та матеріально-технічної бази необхідних для виробництва товару. </w:t>
      </w:r>
    </w:p>
    <w:p w:rsidR="007A2798" w:rsidRDefault="007A2798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7AE" w:rsidRPr="00F877AE" w:rsidRDefault="007A2798" w:rsidP="00F877AE">
      <w:pPr>
        <w:tabs>
          <w:tab w:val="left" w:pos="82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2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77AE">
        <w:rPr>
          <w:rFonts w:ascii="Times New Roman" w:eastAsia="Calibri" w:hAnsi="Times New Roman" w:cs="Times New Roman"/>
          <w:sz w:val="24"/>
          <w:szCs w:val="24"/>
        </w:rPr>
        <w:t xml:space="preserve">Учасник у своїй </w:t>
      </w:r>
      <w:r w:rsidR="00F877AE" w:rsidRPr="00F877AE">
        <w:rPr>
          <w:rFonts w:ascii="Times New Roman" w:eastAsia="Calibri" w:hAnsi="Times New Roman" w:cs="Times New Roman"/>
          <w:sz w:val="24"/>
          <w:szCs w:val="24"/>
        </w:rPr>
        <w:t>пропозиції повинен надати документи, які під</w:t>
      </w:r>
      <w:r w:rsidR="00F877AE">
        <w:rPr>
          <w:rFonts w:ascii="Times New Roman" w:eastAsia="Calibri" w:hAnsi="Times New Roman" w:cs="Times New Roman"/>
          <w:sz w:val="24"/>
          <w:szCs w:val="24"/>
        </w:rPr>
        <w:t>тверджують виконання аналогічного договору. Аналогічним вважається договір на постачання товару</w:t>
      </w:r>
      <w:r w:rsidR="00F877AE" w:rsidRPr="00F877AE">
        <w:rPr>
          <w:rFonts w:ascii="Times New Roman" w:eastAsia="Calibri" w:hAnsi="Times New Roman" w:cs="Times New Roman"/>
          <w:sz w:val="24"/>
          <w:szCs w:val="24"/>
        </w:rPr>
        <w:t xml:space="preserve"> згідно </w:t>
      </w:r>
      <w:r w:rsidR="00F877AE" w:rsidRPr="00F877AE">
        <w:rPr>
          <w:rFonts w:ascii="Times New Roman" w:eastAsia="Calibri" w:hAnsi="Times New Roman" w:cs="Times New Roman"/>
          <w:b/>
          <w:bCs/>
          <w:sz w:val="24"/>
          <w:szCs w:val="24"/>
        </w:rPr>
        <w:t>ДК 021:2015,42410000-3_Підіймально-транспортувальне обладнання</w:t>
      </w:r>
      <w:r w:rsidR="00F877AE" w:rsidRPr="00F877A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877AE" w:rsidRPr="00F877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7AE" w:rsidRPr="00F877AE" w:rsidRDefault="00F877AE" w:rsidP="00F877AE">
      <w:pPr>
        <w:numPr>
          <w:ilvl w:val="0"/>
          <w:numId w:val="5"/>
        </w:numPr>
        <w:tabs>
          <w:tab w:val="left" w:pos="823"/>
        </w:tabs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копія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договор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r w:rsidRPr="00F877AE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з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додатками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у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разі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наявності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укладеного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із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попереднім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замовником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 поставку аналогічного товару. </w:t>
      </w:r>
    </w:p>
    <w:p w:rsidR="007A2798" w:rsidRPr="00F877AE" w:rsidRDefault="00F877AE" w:rsidP="00F877AE">
      <w:pPr>
        <w:numPr>
          <w:ilvl w:val="0"/>
          <w:numId w:val="5"/>
        </w:numPr>
        <w:tabs>
          <w:tab w:val="left" w:pos="823"/>
        </w:tabs>
        <w:spacing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77AE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окументи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факт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аналогічного договору </w:t>
      </w:r>
      <w:r w:rsidRPr="00F877A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акти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приймання-передачі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 та/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або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видаткові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7AE">
        <w:rPr>
          <w:rFonts w:ascii="Times New Roman" w:eastAsia="Calibri" w:hAnsi="Times New Roman" w:cs="Times New Roman"/>
          <w:sz w:val="24"/>
          <w:szCs w:val="24"/>
          <w:lang w:val="ru-RU"/>
        </w:rPr>
        <w:t>накладні</w:t>
      </w:r>
      <w:proofErr w:type="spellEnd"/>
      <w:r w:rsidRPr="00F87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2798" w:rsidRDefault="007A2798" w:rsidP="00651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71" w:type="dxa"/>
        <w:tblInd w:w="-11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71"/>
      </w:tblGrid>
      <w:tr w:rsidR="00651F3D" w:rsidTr="00643285">
        <w:trPr>
          <w:trHeight w:val="100"/>
        </w:trPr>
        <w:tc>
          <w:tcPr>
            <w:tcW w:w="11871" w:type="dxa"/>
          </w:tcPr>
          <w:p w:rsidR="00651F3D" w:rsidRDefault="00651F3D" w:rsidP="00643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1"/>
                <w:szCs w:val="21"/>
                <w:shd w:val="clear" w:color="auto" w:fill="FFFFFF"/>
              </w:rPr>
            </w:pPr>
          </w:p>
        </w:tc>
      </w:tr>
    </w:tbl>
    <w:p w:rsidR="00651F3D" w:rsidRDefault="00651F3D" w:rsidP="00F877A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</w:pPr>
      <w:bookmarkStart w:id="1" w:name="_GoBack"/>
      <w:bookmarkEnd w:id="1"/>
    </w:p>
    <w:p w:rsidR="00651F3D" w:rsidRDefault="00651F3D" w:rsidP="00651F3D">
      <w:pPr>
        <w:spacing w:after="0" w:line="240" w:lineRule="auto"/>
        <w:ind w:left="851"/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</w:pPr>
    </w:p>
    <w:p w:rsidR="00651F3D" w:rsidRPr="004F36BA" w:rsidRDefault="00651F3D" w:rsidP="00651F3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                         </w:t>
      </w:r>
    </w:p>
    <w:p w:rsidR="00651F3D" w:rsidRPr="004F36BA" w:rsidRDefault="00651F3D" w:rsidP="00651F3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ПРИМІРНА Форма – лист підтвердження згоди щодо обробки персональних даних</w:t>
      </w:r>
    </w:p>
    <w:p w:rsidR="00651F3D" w:rsidRPr="004F36BA" w:rsidRDefault="00651F3D" w:rsidP="00651F3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(надається окремим файлом)</w:t>
      </w:r>
    </w:p>
    <w:p w:rsidR="00651F3D" w:rsidRDefault="00651F3D" w:rsidP="00651F3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F3D" w:rsidRPr="00C83005" w:rsidRDefault="00651F3D" w:rsidP="00651F3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F3D" w:rsidRPr="00017FB2" w:rsidRDefault="00651F3D" w:rsidP="00651F3D">
      <w:pPr>
        <w:ind w:left="56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Уповноваженій особі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 проведення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закупівель </w:t>
      </w: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в умовах воєнного стану</w:t>
      </w: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ДП «Львіввугілля»</w:t>
      </w:r>
    </w:p>
    <w:p w:rsidR="00651F3D" w:rsidRDefault="00651F3D" w:rsidP="00651F3D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1E87" w:rsidRDefault="00851E87" w:rsidP="00651F3D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F3D" w:rsidRPr="00017FB2" w:rsidRDefault="00651F3D" w:rsidP="00651F3D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1F3D" w:rsidRPr="004F36BA" w:rsidRDefault="00651F3D" w:rsidP="00651F3D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>Лист-згода</w:t>
      </w:r>
    </w:p>
    <w:p w:rsidR="00651F3D" w:rsidRDefault="00651F3D" w:rsidP="00651F3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спрощеній закупівлі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>, цивільно-правових та господарських відносин.</w:t>
      </w:r>
    </w:p>
    <w:p w:rsidR="00651F3D" w:rsidRDefault="00651F3D" w:rsidP="00651F3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F3D" w:rsidRDefault="00651F3D" w:rsidP="00651F3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F3D" w:rsidRPr="00017FB2" w:rsidRDefault="00651F3D" w:rsidP="00651F3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F3D" w:rsidRPr="00017FB2" w:rsidRDefault="00651F3D" w:rsidP="00651F3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______________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________________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651F3D" w:rsidRPr="00017FB2" w:rsidRDefault="00651F3D" w:rsidP="00651F3D">
      <w:pPr>
        <w:rPr>
          <w:rFonts w:ascii="Times New Roman" w:eastAsia="Calibri" w:hAnsi="Times New Roman" w:cs="Times New Roman"/>
          <w:sz w:val="24"/>
          <w:szCs w:val="24"/>
        </w:rPr>
      </w:pP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Підпис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>Прізвище та ініціали</w:t>
      </w:r>
    </w:p>
    <w:p w:rsidR="00651F3D" w:rsidRPr="009B1BC7" w:rsidRDefault="00651F3D" w:rsidP="00651F3D"/>
    <w:p w:rsidR="00C159A7" w:rsidRPr="00651F3D" w:rsidRDefault="00C159A7" w:rsidP="00651F3D"/>
    <w:sectPr w:rsidR="00C159A7" w:rsidRPr="00651F3D" w:rsidSect="00C15FB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478"/>
    <w:multiLevelType w:val="hybridMultilevel"/>
    <w:tmpl w:val="DF1A63A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65676E3B"/>
    <w:multiLevelType w:val="hybridMultilevel"/>
    <w:tmpl w:val="40E27566"/>
    <w:lvl w:ilvl="0" w:tplc="D1FEB8DC">
      <w:start w:val="2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" w15:restartNumberingAfterBreak="0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4" w15:restartNumberingAfterBreak="0">
    <w:nsid w:val="6A1D28D9"/>
    <w:multiLevelType w:val="hybridMultilevel"/>
    <w:tmpl w:val="B0B0E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BF"/>
    <w:rsid w:val="00010EF7"/>
    <w:rsid w:val="00017FB2"/>
    <w:rsid w:val="00045587"/>
    <w:rsid w:val="00061F28"/>
    <w:rsid w:val="000708A3"/>
    <w:rsid w:val="00070D54"/>
    <w:rsid w:val="000A33FB"/>
    <w:rsid w:val="000A6B56"/>
    <w:rsid w:val="000B6B5B"/>
    <w:rsid w:val="000D1158"/>
    <w:rsid w:val="000F0CDA"/>
    <w:rsid w:val="00102A8B"/>
    <w:rsid w:val="00107BD0"/>
    <w:rsid w:val="001259C4"/>
    <w:rsid w:val="0018371A"/>
    <w:rsid w:val="001970E3"/>
    <w:rsid w:val="001C1FDD"/>
    <w:rsid w:val="001D2BFC"/>
    <w:rsid w:val="002008B8"/>
    <w:rsid w:val="00236B62"/>
    <w:rsid w:val="0024015F"/>
    <w:rsid w:val="00240D92"/>
    <w:rsid w:val="0026529A"/>
    <w:rsid w:val="002724B8"/>
    <w:rsid w:val="002739B0"/>
    <w:rsid w:val="002A26B5"/>
    <w:rsid w:val="002A282C"/>
    <w:rsid w:val="002A5621"/>
    <w:rsid w:val="002B0A93"/>
    <w:rsid w:val="002B6BA6"/>
    <w:rsid w:val="002D2B00"/>
    <w:rsid w:val="002E6845"/>
    <w:rsid w:val="00313B3F"/>
    <w:rsid w:val="00362F90"/>
    <w:rsid w:val="00372F94"/>
    <w:rsid w:val="00394A7A"/>
    <w:rsid w:val="003E2F72"/>
    <w:rsid w:val="00413A2E"/>
    <w:rsid w:val="00425851"/>
    <w:rsid w:val="00434956"/>
    <w:rsid w:val="00450246"/>
    <w:rsid w:val="00465931"/>
    <w:rsid w:val="004A15D3"/>
    <w:rsid w:val="004A4497"/>
    <w:rsid w:val="0054633D"/>
    <w:rsid w:val="00562E12"/>
    <w:rsid w:val="0057113F"/>
    <w:rsid w:val="00590B5F"/>
    <w:rsid w:val="005935BF"/>
    <w:rsid w:val="005A42C6"/>
    <w:rsid w:val="005B333C"/>
    <w:rsid w:val="005D6AAB"/>
    <w:rsid w:val="005E34AC"/>
    <w:rsid w:val="005F0292"/>
    <w:rsid w:val="005F1183"/>
    <w:rsid w:val="005F30BF"/>
    <w:rsid w:val="006158B9"/>
    <w:rsid w:val="00623AF0"/>
    <w:rsid w:val="006324C3"/>
    <w:rsid w:val="00642B81"/>
    <w:rsid w:val="00651F3D"/>
    <w:rsid w:val="006607A2"/>
    <w:rsid w:val="00663C7B"/>
    <w:rsid w:val="006949BD"/>
    <w:rsid w:val="006A4583"/>
    <w:rsid w:val="006D151D"/>
    <w:rsid w:val="00703033"/>
    <w:rsid w:val="00703A04"/>
    <w:rsid w:val="00706093"/>
    <w:rsid w:val="00707F18"/>
    <w:rsid w:val="0071450A"/>
    <w:rsid w:val="007165C6"/>
    <w:rsid w:val="00735B05"/>
    <w:rsid w:val="00761712"/>
    <w:rsid w:val="0078294D"/>
    <w:rsid w:val="00797F55"/>
    <w:rsid w:val="007A2798"/>
    <w:rsid w:val="007D409D"/>
    <w:rsid w:val="007E11AA"/>
    <w:rsid w:val="007F4A2D"/>
    <w:rsid w:val="00800D37"/>
    <w:rsid w:val="00812EC0"/>
    <w:rsid w:val="00843773"/>
    <w:rsid w:val="008449C1"/>
    <w:rsid w:val="00851E87"/>
    <w:rsid w:val="008D0DBF"/>
    <w:rsid w:val="008D4F81"/>
    <w:rsid w:val="0092026F"/>
    <w:rsid w:val="00923A31"/>
    <w:rsid w:val="00930462"/>
    <w:rsid w:val="009A2646"/>
    <w:rsid w:val="009B1BC7"/>
    <w:rsid w:val="009B69B5"/>
    <w:rsid w:val="00A25648"/>
    <w:rsid w:val="00A52B68"/>
    <w:rsid w:val="00AA4E27"/>
    <w:rsid w:val="00AB39F6"/>
    <w:rsid w:val="00AC1660"/>
    <w:rsid w:val="00AC7A4A"/>
    <w:rsid w:val="00AE1BB6"/>
    <w:rsid w:val="00AF1F1F"/>
    <w:rsid w:val="00AF3B62"/>
    <w:rsid w:val="00B07916"/>
    <w:rsid w:val="00B22C7B"/>
    <w:rsid w:val="00B506B3"/>
    <w:rsid w:val="00B765B9"/>
    <w:rsid w:val="00BA6866"/>
    <w:rsid w:val="00BD351F"/>
    <w:rsid w:val="00BE2E02"/>
    <w:rsid w:val="00BF5A9D"/>
    <w:rsid w:val="00C06F33"/>
    <w:rsid w:val="00C159A7"/>
    <w:rsid w:val="00C15FB3"/>
    <w:rsid w:val="00C27B5E"/>
    <w:rsid w:val="00C31890"/>
    <w:rsid w:val="00C406E0"/>
    <w:rsid w:val="00C46E5A"/>
    <w:rsid w:val="00C478B2"/>
    <w:rsid w:val="00C8772B"/>
    <w:rsid w:val="00CB753C"/>
    <w:rsid w:val="00CC20D3"/>
    <w:rsid w:val="00CF7706"/>
    <w:rsid w:val="00D0784B"/>
    <w:rsid w:val="00D45C49"/>
    <w:rsid w:val="00D609B5"/>
    <w:rsid w:val="00D6243E"/>
    <w:rsid w:val="00D75E76"/>
    <w:rsid w:val="00D96F17"/>
    <w:rsid w:val="00DC2833"/>
    <w:rsid w:val="00DE5197"/>
    <w:rsid w:val="00DF34BE"/>
    <w:rsid w:val="00E178C0"/>
    <w:rsid w:val="00E766FF"/>
    <w:rsid w:val="00E90CD6"/>
    <w:rsid w:val="00E93B74"/>
    <w:rsid w:val="00F0653F"/>
    <w:rsid w:val="00F102F3"/>
    <w:rsid w:val="00F21B91"/>
    <w:rsid w:val="00F253CF"/>
    <w:rsid w:val="00F30431"/>
    <w:rsid w:val="00F3184F"/>
    <w:rsid w:val="00F3356F"/>
    <w:rsid w:val="00F54343"/>
    <w:rsid w:val="00F54D0D"/>
    <w:rsid w:val="00F640ED"/>
    <w:rsid w:val="00F877AE"/>
    <w:rsid w:val="00F90AD5"/>
    <w:rsid w:val="00FA0E04"/>
    <w:rsid w:val="00FA5AAB"/>
    <w:rsid w:val="00FC0963"/>
    <w:rsid w:val="00FC176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60C5"/>
  <w15:chartTrackingRefBased/>
  <w15:docId w15:val="{807448CD-A724-47EC-B7CD-BC0F4B2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B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08CD-0C7F-4445-9951-28EF92A0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6228</Words>
  <Characters>3551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Користувач Windows</cp:lastModifiedBy>
  <cp:revision>146</cp:revision>
  <cp:lastPrinted>2021-03-19T08:22:00Z</cp:lastPrinted>
  <dcterms:created xsi:type="dcterms:W3CDTF">2021-04-22T16:55:00Z</dcterms:created>
  <dcterms:modified xsi:type="dcterms:W3CDTF">2022-09-07T15:57:00Z</dcterms:modified>
</cp:coreProperties>
</file>