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41E7" w14:textId="77777777" w:rsidR="005D1567" w:rsidRPr="001B7CC4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5D0E1475" w14:textId="77777777" w:rsidR="005D1567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CC4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14:paraId="0033A8AC" w14:textId="77777777" w:rsidR="005D1567" w:rsidRPr="00C73142" w:rsidRDefault="005D1567" w:rsidP="005D1567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142">
        <w:rPr>
          <w:rFonts w:ascii="Times New Roman" w:hAnsi="Times New Roman" w:cs="Times New Roman"/>
          <w:sz w:val="28"/>
          <w:szCs w:val="28"/>
          <w:lang w:val="uk-UA"/>
        </w:rPr>
        <w:t>ЗАПОРІЗЬКА РЕГІОНАЛЬНА ДЕРЖАВНА ЛАБОРАТОРІЯ ДЕРЖАВНОЇ СЛУЖБИ УКРАЇНИ З ПИТАНЬ БЕЗПЕЧНОСТІ ХАРЧОВИХ ПРОДУКТІВ ТА ЗАХИСТУ СПОЖИВАЧІВ</w:t>
      </w:r>
    </w:p>
    <w:p w14:paraId="7F9AA507" w14:textId="77777777" w:rsidR="00537DB9" w:rsidRPr="00537DB9" w:rsidRDefault="00537DB9" w:rsidP="00896E78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A34B29" w14:textId="677EB6EA" w:rsidR="00896E78" w:rsidRPr="00537DB9" w:rsidRDefault="00195748" w:rsidP="00896E78">
      <w:pPr>
        <w:tabs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B7BF5" w:rsidRPr="00CD72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24A0" w:rsidRPr="00CD72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567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96E78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D7280" w:rsidRPr="00CD72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52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1567" w:rsidRPr="00CD72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D1567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14:paraId="4089C3F3" w14:textId="6B9D22F0" w:rsidR="00D2041D" w:rsidRPr="00D2041D" w:rsidRDefault="005D1567" w:rsidP="00D2041D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041D" w:rsidRPr="00D20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D0B87F" w14:textId="0A0DCB3D" w:rsidR="002624A0" w:rsidRPr="002624A0" w:rsidRDefault="00333CA0" w:rsidP="00333C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4A0" w:rsidRPr="002624A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</w:t>
      </w:r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відповідно до розпорядження Кабінету Міністрів України від 26.04.2022 № 311-р “Про передачу бюджетних призначень, передбачених Міністерству економіки у 2022 році” асигнування за бюджетними програмами, відповідальним виконавцем яких є </w:t>
      </w:r>
      <w:proofErr w:type="spellStart"/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Держпродспоживслужба</w:t>
      </w:r>
      <w:proofErr w:type="spellEnd"/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передано до головного розпорядника коштів - Господарсько-фінансового департаменту Секретаріату Кабінету Міністрів України</w:t>
      </w:r>
      <w:r w:rsid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що в свою чергу спричиняє тимчасову неможливість реєстрації юридичних зобов’язань в органах Державної казначейської служби України</w:t>
      </w:r>
      <w:r w:rsidR="002624A0" w:rsidRPr="002624A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2624A0" w:rsidRPr="002624A0">
        <w:rPr>
          <w:rFonts w:ascii="Times New Roman" w:hAnsi="Times New Roman" w:cs="Times New Roman"/>
          <w:sz w:val="28"/>
          <w:szCs w:val="28"/>
          <w:lang w:val="uk-UA"/>
        </w:rPr>
        <w:t>керуючись вимогами ст. 11, ч. 6. ст. 33 Закону України «Про публічні закупівлі» (далі - Закон), Положенням про уповноважену особу, затвердженим наказом про призначення уповноваженої особи з питань проведення публічних закупівель від 20.12.2021р №216-с,</w:t>
      </w:r>
    </w:p>
    <w:p w14:paraId="70FBBAD1" w14:textId="04429FE8" w:rsidR="00333CA0" w:rsidRDefault="00333CA0" w:rsidP="00333CA0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9D9B83" w14:textId="77777777" w:rsidR="00D2041D" w:rsidRPr="00D2041D" w:rsidRDefault="00D2041D" w:rsidP="00D2041D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41D">
        <w:rPr>
          <w:rFonts w:ascii="Times New Roman" w:hAnsi="Times New Roman" w:cs="Times New Roman"/>
          <w:sz w:val="28"/>
          <w:szCs w:val="28"/>
          <w:lang w:val="uk-UA"/>
        </w:rPr>
        <w:t>ВИРІШИВ (ВИРІШИЛА):</w:t>
      </w:r>
    </w:p>
    <w:p w14:paraId="2C58BF08" w14:textId="3DA88CB5" w:rsidR="00333CA0" w:rsidRPr="00AC5FA6" w:rsidRDefault="00333CA0" w:rsidP="00195748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строк укладання договору </w:t>
      </w:r>
      <w:r w:rsidR="00AC5FA6" w:rsidRPr="00AC5FA6">
        <w:rPr>
          <w:rFonts w:ascii="Times New Roman" w:hAnsi="Times New Roman" w:cs="Times New Roman"/>
          <w:sz w:val="28"/>
          <w:szCs w:val="28"/>
          <w:lang w:val="uk-UA"/>
        </w:rPr>
        <w:t xml:space="preserve">з переможцем процедури 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>з с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>прощен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>дентифікатор закупівлі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>UA-2022-07-14-004397-a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 xml:space="preserve">Плазма кроляча </w:t>
      </w:r>
      <w:proofErr w:type="spellStart"/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>цитратна</w:t>
      </w:r>
      <w:proofErr w:type="spellEnd"/>
      <w:r w:rsidR="00195748" w:rsidRPr="00195748">
        <w:rPr>
          <w:rFonts w:ascii="Times New Roman" w:hAnsi="Times New Roman" w:cs="Times New Roman"/>
          <w:sz w:val="28"/>
          <w:szCs w:val="28"/>
          <w:lang w:val="uk-UA"/>
        </w:rPr>
        <w:t xml:space="preserve"> суха</w:t>
      </w:r>
      <w:r w:rsidR="0019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4A0" w:rsidRPr="00AC5FA6">
        <w:rPr>
          <w:rFonts w:ascii="Times New Roman" w:hAnsi="Times New Roman" w:cs="Times New Roman"/>
          <w:sz w:val="28"/>
          <w:szCs w:val="28"/>
          <w:lang w:val="uk-UA"/>
        </w:rPr>
        <w:t>до 60 днів.</w:t>
      </w:r>
    </w:p>
    <w:p w14:paraId="1F4F3CED" w14:textId="77777777" w:rsidR="00AC5FA6" w:rsidRP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DE1181B" w14:textId="01A678C2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Лист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Запорізькій області від 17.05.2022 № 10-14.1-12/1609</w:t>
      </w:r>
    </w:p>
    <w:p w14:paraId="7F668CA3" w14:textId="77777777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B7AF9" w14:textId="77777777" w:rsidR="00AC5FA6" w:rsidRDefault="00AC5FA6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8BA8F" w14:textId="695454CF" w:rsidR="00737B82" w:rsidRPr="00537DB9" w:rsidRDefault="00737B82" w:rsidP="00AC5FA6">
      <w:pPr>
        <w:tabs>
          <w:tab w:val="left" w:pos="435"/>
          <w:tab w:val="left" w:pos="3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B82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        _______________                  </w:t>
      </w:r>
      <w:proofErr w:type="spellStart"/>
      <w:r w:rsidRPr="00737B82">
        <w:rPr>
          <w:rFonts w:ascii="Times New Roman" w:hAnsi="Times New Roman" w:cs="Times New Roman"/>
          <w:sz w:val="28"/>
          <w:szCs w:val="28"/>
          <w:lang w:val="uk-UA"/>
        </w:rPr>
        <w:t>Ю.І.Нежурко</w:t>
      </w:r>
      <w:proofErr w:type="spellEnd"/>
      <w:r w:rsidRPr="0073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37B82" w:rsidRPr="00537DB9" w:rsidSect="001C1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0FC7"/>
    <w:multiLevelType w:val="hybridMultilevel"/>
    <w:tmpl w:val="5A9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5"/>
    <w:rsid w:val="000C492A"/>
    <w:rsid w:val="001324A9"/>
    <w:rsid w:val="00195748"/>
    <w:rsid w:val="001C1673"/>
    <w:rsid w:val="001F7D98"/>
    <w:rsid w:val="002624A0"/>
    <w:rsid w:val="00333CA0"/>
    <w:rsid w:val="0041362D"/>
    <w:rsid w:val="00537DB9"/>
    <w:rsid w:val="005D1567"/>
    <w:rsid w:val="00693C06"/>
    <w:rsid w:val="00715AEF"/>
    <w:rsid w:val="00721FE4"/>
    <w:rsid w:val="00737B82"/>
    <w:rsid w:val="007766A3"/>
    <w:rsid w:val="007877CD"/>
    <w:rsid w:val="007D0F01"/>
    <w:rsid w:val="00861953"/>
    <w:rsid w:val="00896E78"/>
    <w:rsid w:val="008B7BF5"/>
    <w:rsid w:val="008D47EE"/>
    <w:rsid w:val="00930783"/>
    <w:rsid w:val="00950266"/>
    <w:rsid w:val="00A2768C"/>
    <w:rsid w:val="00A73954"/>
    <w:rsid w:val="00A9583B"/>
    <w:rsid w:val="00AC5FA6"/>
    <w:rsid w:val="00B903C3"/>
    <w:rsid w:val="00C94231"/>
    <w:rsid w:val="00CD5243"/>
    <w:rsid w:val="00CD7280"/>
    <w:rsid w:val="00D2041D"/>
    <w:rsid w:val="00DF3ED9"/>
    <w:rsid w:val="00E30105"/>
    <w:rsid w:val="00E3527A"/>
    <w:rsid w:val="00E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A1E"/>
  <w15:docId w15:val="{94279555-C4A5-4413-9352-BF35F11D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B9"/>
    <w:pPr>
      <w:ind w:left="720"/>
      <w:contextualSpacing/>
    </w:pPr>
  </w:style>
  <w:style w:type="paragraph" w:customStyle="1" w:styleId="xfmc1">
    <w:name w:val="xfmc1"/>
    <w:basedOn w:val="a"/>
    <w:rsid w:val="00B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Спиця</dc:creator>
  <cp:lastModifiedBy>User89</cp:lastModifiedBy>
  <cp:revision>7</cp:revision>
  <cp:lastPrinted>2022-08-11T08:31:00Z</cp:lastPrinted>
  <dcterms:created xsi:type="dcterms:W3CDTF">2022-08-09T08:03:00Z</dcterms:created>
  <dcterms:modified xsi:type="dcterms:W3CDTF">2022-08-23T07:23:00Z</dcterms:modified>
</cp:coreProperties>
</file>