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86" w:rsidRPr="00E7092E" w:rsidRDefault="00B26286" w:rsidP="00B26286">
      <w:pPr>
        <w:spacing w:after="0" w:line="240" w:lineRule="auto"/>
        <w:jc w:val="center"/>
        <w:rPr>
          <w:rFonts w:ascii="Times New Roman" w:hAnsi="Times New Roman"/>
          <w:b/>
        </w:rPr>
      </w:pPr>
      <w:r w:rsidRPr="00E7092E">
        <w:rPr>
          <w:rFonts w:ascii="Times New Roman" w:hAnsi="Times New Roman"/>
          <w:b/>
        </w:rPr>
        <w:t>ДОГОВІР № _____</w:t>
      </w:r>
    </w:p>
    <w:p w:rsidR="00B26286" w:rsidRPr="00E7092E" w:rsidRDefault="00B26286" w:rsidP="00B26286">
      <w:pPr>
        <w:spacing w:after="0" w:line="240" w:lineRule="auto"/>
        <w:jc w:val="center"/>
        <w:rPr>
          <w:rFonts w:ascii="Times New Roman" w:hAnsi="Times New Roman"/>
          <w:b/>
        </w:rPr>
      </w:pPr>
      <w:r w:rsidRPr="00E7092E">
        <w:rPr>
          <w:rFonts w:ascii="Times New Roman" w:hAnsi="Times New Roman"/>
          <w:b/>
        </w:rPr>
        <w:t xml:space="preserve">поставки виробів медичного призначення  </w:t>
      </w:r>
    </w:p>
    <w:p w:rsidR="00B26286" w:rsidRPr="00E7092E" w:rsidRDefault="00B26286" w:rsidP="00B26286">
      <w:pPr>
        <w:spacing w:after="0" w:line="240" w:lineRule="auto"/>
        <w:rPr>
          <w:rFonts w:ascii="Times New Roman" w:hAnsi="Times New Roman"/>
          <w:bCs/>
          <w:spacing w:val="-3"/>
        </w:rPr>
      </w:pPr>
      <w:r w:rsidRPr="00E7092E">
        <w:rPr>
          <w:rFonts w:ascii="Times New Roman" w:hAnsi="Times New Roman"/>
          <w:bCs/>
          <w:spacing w:val="-3"/>
        </w:rPr>
        <w:t>м. Запоріжжя                                                                                                                        « ___ »________  202</w:t>
      </w:r>
      <w:r>
        <w:rPr>
          <w:rFonts w:ascii="Times New Roman" w:hAnsi="Times New Roman"/>
          <w:bCs/>
          <w:spacing w:val="-3"/>
        </w:rPr>
        <w:t>2</w:t>
      </w:r>
      <w:r w:rsidRPr="00E7092E">
        <w:rPr>
          <w:rFonts w:ascii="Times New Roman" w:hAnsi="Times New Roman"/>
          <w:bCs/>
          <w:spacing w:val="-3"/>
        </w:rPr>
        <w:t xml:space="preserve"> року                                                                                                               </w:t>
      </w:r>
    </w:p>
    <w:p w:rsidR="00B26286" w:rsidRPr="00E7092E" w:rsidRDefault="00B26286" w:rsidP="00B26286">
      <w:pPr>
        <w:spacing w:after="0" w:line="240" w:lineRule="auto"/>
        <w:jc w:val="center"/>
        <w:rPr>
          <w:rFonts w:ascii="Times New Roman" w:hAnsi="Times New Roman"/>
          <w:bCs/>
          <w:spacing w:val="-3"/>
        </w:rPr>
      </w:pPr>
    </w:p>
    <w:p w:rsidR="00B26286" w:rsidRPr="00E7092E" w:rsidRDefault="00B26286" w:rsidP="00B26286">
      <w:pPr>
        <w:tabs>
          <w:tab w:val="left" w:pos="645"/>
        </w:tabs>
        <w:spacing w:after="0" w:line="240" w:lineRule="auto"/>
        <w:ind w:firstLine="709"/>
        <w:jc w:val="both"/>
        <w:rPr>
          <w:rFonts w:ascii="Times New Roman" w:hAnsi="Times New Roman"/>
          <w:spacing w:val="1"/>
        </w:rPr>
      </w:pPr>
      <w:r>
        <w:rPr>
          <w:rFonts w:ascii="Times New Roman" w:hAnsi="Times New Roman"/>
          <w:b/>
        </w:rPr>
        <w:t>____________________</w:t>
      </w:r>
      <w:r w:rsidRPr="00E7092E">
        <w:rPr>
          <w:rFonts w:ascii="Times New Roman" w:hAnsi="Times New Roman"/>
          <w:b/>
          <w:spacing w:val="-5"/>
        </w:rPr>
        <w:t>,</w:t>
      </w:r>
      <w:r w:rsidRPr="00E7092E">
        <w:rPr>
          <w:rFonts w:ascii="Times New Roman" w:hAnsi="Times New Roman"/>
        </w:rPr>
        <w:t xml:space="preserve"> який </w:t>
      </w:r>
      <w:r>
        <w:rPr>
          <w:rFonts w:ascii="Times New Roman" w:hAnsi="Times New Roman"/>
        </w:rPr>
        <w:t>_____________________________________________________________</w:t>
      </w:r>
      <w:r w:rsidRPr="00E7092E">
        <w:rPr>
          <w:rFonts w:ascii="Times New Roman" w:hAnsi="Times New Roman"/>
          <w:b/>
          <w:spacing w:val="-5"/>
        </w:rPr>
        <w:t>,</w:t>
      </w:r>
      <w:r w:rsidRPr="00E7092E">
        <w:rPr>
          <w:rFonts w:ascii="Times New Roman" w:hAnsi="Times New Roman"/>
        </w:rPr>
        <w:t xml:space="preserve"> </w:t>
      </w:r>
      <w:r w:rsidRPr="00E7092E">
        <w:rPr>
          <w:rFonts w:ascii="Times New Roman" w:hAnsi="Times New Roman"/>
          <w:spacing w:val="2"/>
        </w:rPr>
        <w:t>надалі - «</w:t>
      </w:r>
      <w:r w:rsidRPr="00E7092E">
        <w:rPr>
          <w:rFonts w:ascii="Times New Roman" w:hAnsi="Times New Roman"/>
        </w:rPr>
        <w:t xml:space="preserve">Постачальник», </w:t>
      </w:r>
      <w:r w:rsidRPr="00E7092E">
        <w:rPr>
          <w:rFonts w:ascii="Times New Roman" w:hAnsi="Times New Roman"/>
          <w:spacing w:val="1"/>
        </w:rPr>
        <w:t>з однієї сторони, та</w:t>
      </w:r>
    </w:p>
    <w:p w:rsidR="00B26286" w:rsidRPr="00E7092E" w:rsidRDefault="00B26286" w:rsidP="00B26286">
      <w:pPr>
        <w:tabs>
          <w:tab w:val="left" w:pos="645"/>
        </w:tabs>
        <w:spacing w:after="0" w:line="240" w:lineRule="auto"/>
        <w:ind w:firstLine="709"/>
        <w:jc w:val="both"/>
        <w:rPr>
          <w:rFonts w:ascii="Times New Roman" w:hAnsi="Times New Roman"/>
          <w:spacing w:val="1"/>
        </w:rPr>
      </w:pPr>
      <w:r w:rsidRPr="00E7092E">
        <w:rPr>
          <w:rFonts w:ascii="Times New Roman" w:hAnsi="Times New Roman"/>
          <w:b/>
          <w:bCs/>
        </w:rPr>
        <w:t>Державна установа «Територіальне медичне об’єднання Міністерства внутрішніх справ України по Запорізькій області»</w:t>
      </w:r>
      <w:r w:rsidRPr="00E7092E">
        <w:rPr>
          <w:rFonts w:ascii="Times New Roman" w:hAnsi="Times New Roman"/>
          <w:spacing w:val="4"/>
        </w:rPr>
        <w:t xml:space="preserve">, іменоване надалі «Покупець», </w:t>
      </w:r>
      <w:r w:rsidRPr="00E7092E">
        <w:rPr>
          <w:rFonts w:ascii="Times New Roman" w:hAnsi="Times New Roman"/>
        </w:rPr>
        <w:t xml:space="preserve">в особі начальника </w:t>
      </w:r>
      <w:proofErr w:type="spellStart"/>
      <w:r w:rsidRPr="00E7092E">
        <w:rPr>
          <w:rFonts w:ascii="Times New Roman" w:hAnsi="Times New Roman"/>
        </w:rPr>
        <w:t>Хамбекової</w:t>
      </w:r>
      <w:proofErr w:type="spellEnd"/>
      <w:r w:rsidRPr="00E7092E">
        <w:rPr>
          <w:rFonts w:ascii="Times New Roman" w:hAnsi="Times New Roman"/>
        </w:rPr>
        <w:t xml:space="preserve"> </w:t>
      </w:r>
      <w:proofErr w:type="spellStart"/>
      <w:r w:rsidRPr="00E7092E">
        <w:rPr>
          <w:rFonts w:ascii="Times New Roman" w:hAnsi="Times New Roman"/>
        </w:rPr>
        <w:t>Аліни</w:t>
      </w:r>
      <w:proofErr w:type="spellEnd"/>
      <w:r w:rsidRPr="00E7092E">
        <w:rPr>
          <w:rFonts w:ascii="Times New Roman" w:hAnsi="Times New Roman"/>
        </w:rPr>
        <w:t xml:space="preserve"> Олександрівни, яка діє на підставі Положення, </w:t>
      </w:r>
      <w:r w:rsidRPr="00E7092E">
        <w:rPr>
          <w:rFonts w:ascii="Times New Roman" w:hAnsi="Times New Roman"/>
          <w:spacing w:val="1"/>
        </w:rPr>
        <w:t>з іншої сторони, які надалі разом іменуються «Сторони», уклали цей Договір про наступне:</w:t>
      </w:r>
    </w:p>
    <w:p w:rsidR="00B26286" w:rsidRPr="00E7092E" w:rsidRDefault="00B26286" w:rsidP="00B26286">
      <w:pPr>
        <w:spacing w:after="0" w:line="240" w:lineRule="auto"/>
        <w:ind w:firstLine="567"/>
        <w:jc w:val="center"/>
        <w:rPr>
          <w:rFonts w:ascii="Times New Roman" w:hAnsi="Times New Roman"/>
          <w:b/>
        </w:rPr>
      </w:pPr>
      <w:r w:rsidRPr="00E7092E">
        <w:rPr>
          <w:rFonts w:ascii="Times New Roman" w:hAnsi="Times New Roman"/>
          <w:b/>
        </w:rPr>
        <w:t xml:space="preserve">I. Предмет договору </w:t>
      </w:r>
    </w:p>
    <w:p w:rsidR="00B26286" w:rsidRDefault="00B26286" w:rsidP="00B26286">
      <w:pPr>
        <w:pStyle w:val="1"/>
        <w:spacing w:before="0" w:after="0" w:line="240" w:lineRule="auto"/>
        <w:jc w:val="both"/>
        <w:textAlignment w:val="baseline"/>
        <w:rPr>
          <w:rFonts w:ascii="Times New Roman" w:hAnsi="Times New Roman"/>
          <w:b w:val="0"/>
          <w:sz w:val="22"/>
          <w:szCs w:val="22"/>
        </w:rPr>
      </w:pPr>
      <w:r w:rsidRPr="000C5242">
        <w:t xml:space="preserve">  </w:t>
      </w:r>
      <w:r w:rsidRPr="007A1C26">
        <w:rPr>
          <w:rFonts w:ascii="Times New Roman" w:hAnsi="Times New Roman"/>
          <w:sz w:val="24"/>
          <w:szCs w:val="24"/>
        </w:rPr>
        <w:t xml:space="preserve">       </w:t>
      </w:r>
      <w:r w:rsidRPr="0063341C">
        <w:rPr>
          <w:rFonts w:ascii="Times New Roman" w:hAnsi="Times New Roman"/>
          <w:b w:val="0"/>
          <w:sz w:val="22"/>
          <w:szCs w:val="22"/>
        </w:rPr>
        <w:t xml:space="preserve">1.1. Постачальник зобов’язується у 2022 році поставити Покупцю вироби медичного призначення </w:t>
      </w:r>
    </w:p>
    <w:p w:rsidR="00B26286" w:rsidRPr="0063341C" w:rsidRDefault="00B26286" w:rsidP="00B26286">
      <w:pPr>
        <w:pStyle w:val="1"/>
        <w:spacing w:before="0" w:after="0" w:line="240" w:lineRule="auto"/>
        <w:jc w:val="both"/>
        <w:textAlignment w:val="baseline"/>
        <w:rPr>
          <w:rFonts w:ascii="Times New Roman" w:hAnsi="Times New Roman"/>
          <w:b w:val="0"/>
          <w:bCs w:val="0"/>
          <w:sz w:val="22"/>
          <w:szCs w:val="22"/>
        </w:rPr>
      </w:pPr>
      <w:r w:rsidRPr="0063341C">
        <w:rPr>
          <w:rFonts w:ascii="Times New Roman" w:hAnsi="Times New Roman"/>
          <w:b w:val="0"/>
          <w:bCs w:val="0"/>
          <w:sz w:val="22"/>
          <w:szCs w:val="22"/>
        </w:rPr>
        <w:t xml:space="preserve">ДК 021:2015 код </w:t>
      </w:r>
      <w:r w:rsidRPr="0063341C">
        <w:rPr>
          <w:rFonts w:ascii="Times New Roman" w:hAnsi="Times New Roman"/>
          <w:b w:val="0"/>
          <w:bCs w:val="0"/>
          <w:sz w:val="22"/>
          <w:szCs w:val="22"/>
          <w:bdr w:val="none" w:sz="0" w:space="0" w:color="auto" w:frame="1"/>
        </w:rPr>
        <w:t>ДК 021:2015 код 33140000-3 - Медичні матеріали</w:t>
      </w:r>
      <w:r>
        <w:rPr>
          <w:rFonts w:ascii="Times New Roman" w:hAnsi="Times New Roman"/>
          <w:b w:val="0"/>
          <w:bCs w:val="0"/>
          <w:sz w:val="22"/>
          <w:szCs w:val="22"/>
          <w:bdr w:val="none" w:sz="0" w:space="0" w:color="auto" w:frame="1"/>
        </w:rPr>
        <w:t xml:space="preserve"> </w:t>
      </w:r>
      <w:r w:rsidRPr="0063341C">
        <w:rPr>
          <w:rFonts w:ascii="Times New Roman" w:hAnsi="Times New Roman"/>
          <w:b w:val="0"/>
          <w:bCs w:val="0"/>
          <w:sz w:val="22"/>
          <w:szCs w:val="22"/>
        </w:rPr>
        <w:t>(шприци, голки та системи для переливання)</w:t>
      </w:r>
    </w:p>
    <w:p w:rsidR="00B26286" w:rsidRPr="004D51DC" w:rsidRDefault="00B26286" w:rsidP="00B26286">
      <w:pPr>
        <w:spacing w:after="0" w:line="240" w:lineRule="auto"/>
        <w:jc w:val="both"/>
        <w:rPr>
          <w:rFonts w:ascii="Times New Roman" w:eastAsia="Times New Roman" w:hAnsi="Times New Roman"/>
          <w:b/>
          <w:bCs/>
          <w:kern w:val="32"/>
          <w:sz w:val="24"/>
          <w:szCs w:val="24"/>
        </w:rPr>
      </w:pPr>
      <w:r w:rsidRPr="007A1C26">
        <w:rPr>
          <w:rFonts w:ascii="Times New Roman" w:hAnsi="Times New Roman"/>
          <w:sz w:val="24"/>
          <w:szCs w:val="24"/>
        </w:rPr>
        <w:t xml:space="preserve"> (далі – Товар), а Покупець – прийняти та оплатити Товар, на умовах, визначених у цьому Договорі.</w:t>
      </w:r>
    </w:p>
    <w:p w:rsidR="00B26286" w:rsidRPr="00E7092E" w:rsidRDefault="00B26286" w:rsidP="00B26286">
      <w:pPr>
        <w:widowControl w:val="0"/>
        <w:spacing w:after="0" w:line="240" w:lineRule="auto"/>
        <w:ind w:firstLine="567"/>
        <w:jc w:val="both"/>
        <w:rPr>
          <w:rFonts w:ascii="Times New Roman" w:hAnsi="Times New Roman"/>
        </w:rPr>
      </w:pPr>
      <w:r w:rsidRPr="00E7092E">
        <w:rPr>
          <w:rFonts w:ascii="Times New Roman" w:hAnsi="Times New Roman"/>
        </w:rPr>
        <w:t>1.2. Товар (його найменування, код, кількість, ціна за одиницю, технічні характеристики, асортимент тощо), що передається Постачальником Покупцю, зазначено у Специфікації, яка є невід’ємною частиною договору (Додаток № 1 до Договору).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1.3. Кількість та асортимент Товару визначається у видаткових накладних, які є невід’ємною частиною договору.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1.4. Обсяги закупівлі Товару можуть бути зменшені залежно від реального фінансування видатків Покупця.</w:t>
      </w:r>
    </w:p>
    <w:p w:rsidR="00B26286" w:rsidRPr="00E7092E" w:rsidRDefault="00B26286" w:rsidP="00B26286">
      <w:pPr>
        <w:spacing w:after="0" w:line="240" w:lineRule="auto"/>
        <w:ind w:firstLine="567"/>
        <w:jc w:val="center"/>
        <w:rPr>
          <w:rFonts w:ascii="Times New Roman" w:hAnsi="Times New Roman"/>
          <w:b/>
        </w:rPr>
      </w:pPr>
      <w:r w:rsidRPr="00E7092E">
        <w:rPr>
          <w:rFonts w:ascii="Times New Roman" w:hAnsi="Times New Roman"/>
          <w:b/>
        </w:rPr>
        <w:t>ІІ. Якість Товару</w:t>
      </w:r>
    </w:p>
    <w:p w:rsidR="00B26286" w:rsidRPr="00E7092E" w:rsidRDefault="00B26286" w:rsidP="00B26286">
      <w:pPr>
        <w:pStyle w:val="a5"/>
        <w:ind w:firstLine="567"/>
        <w:jc w:val="both"/>
        <w:rPr>
          <w:rFonts w:ascii="Times New Roman" w:hAnsi="Times New Roman"/>
        </w:rPr>
      </w:pPr>
      <w:r w:rsidRPr="00E7092E">
        <w:rPr>
          <w:rFonts w:ascii="Times New Roman" w:hAnsi="Times New Roman"/>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B26286" w:rsidRPr="00E7092E" w:rsidRDefault="00B26286" w:rsidP="00B26286">
      <w:pPr>
        <w:pStyle w:val="a5"/>
        <w:ind w:firstLine="567"/>
        <w:jc w:val="both"/>
        <w:rPr>
          <w:rFonts w:ascii="Times New Roman" w:hAnsi="Times New Roman"/>
        </w:rPr>
      </w:pPr>
      <w:r w:rsidRPr="00E7092E">
        <w:rPr>
          <w:rFonts w:ascii="Times New Roman" w:hAnsi="Times New Roman"/>
        </w:rPr>
        <w:t>2.2. Якість Товару, який поставляється, повинна відповідати нормативним документам, діючим в Україні, підтверджуватися супроводжуючими Товар сертифікатами відповідності або декларацією про відповідність згідно проведеної оцінки відповідності вимогам Технічних регламентів. Вказані документи повинні бути оформлені відповідно до вимог чинного законодавства України</w:t>
      </w:r>
    </w:p>
    <w:p w:rsidR="00B26286" w:rsidRPr="00E7092E" w:rsidRDefault="00B26286" w:rsidP="00B26286">
      <w:pPr>
        <w:pStyle w:val="a5"/>
        <w:ind w:firstLine="567"/>
        <w:jc w:val="both"/>
        <w:rPr>
          <w:rFonts w:ascii="Times New Roman" w:hAnsi="Times New Roman"/>
        </w:rPr>
      </w:pPr>
      <w:r w:rsidRPr="00E7092E">
        <w:rPr>
          <w:rFonts w:ascii="Times New Roman" w:hAnsi="Times New Roman"/>
        </w:rPr>
        <w:t xml:space="preserve">2.3. Постачальник гарантує, що Товар, який поставляється є новим, якісним, виробленим не раніше 2020 року.  </w:t>
      </w:r>
    </w:p>
    <w:p w:rsidR="00B26286" w:rsidRPr="00E7092E" w:rsidRDefault="00B26286" w:rsidP="00B26286">
      <w:pPr>
        <w:pStyle w:val="a5"/>
        <w:ind w:firstLine="567"/>
        <w:jc w:val="both"/>
        <w:rPr>
          <w:rFonts w:ascii="Times New Roman" w:hAnsi="Times New Roman"/>
        </w:rPr>
      </w:pPr>
      <w:r w:rsidRPr="00E7092E">
        <w:rPr>
          <w:rFonts w:ascii="Times New Roman" w:hAnsi="Times New Roman"/>
          <w:shd w:val="clear" w:color="auto" w:fill="FFFFFF"/>
        </w:rPr>
        <w:t>2.4.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r w:rsidRPr="00E7092E">
        <w:rPr>
          <w:rFonts w:ascii="Times New Roman" w:hAnsi="Times New Roman"/>
        </w:rPr>
        <w:t>.</w:t>
      </w:r>
    </w:p>
    <w:p w:rsidR="00B26286" w:rsidRPr="00E7092E" w:rsidRDefault="00B26286" w:rsidP="00B26286">
      <w:pPr>
        <w:pStyle w:val="a5"/>
        <w:ind w:firstLine="567"/>
        <w:jc w:val="both"/>
        <w:rPr>
          <w:rFonts w:ascii="Times New Roman" w:hAnsi="Times New Roman"/>
        </w:rPr>
      </w:pPr>
      <w:r w:rsidRPr="00E7092E">
        <w:rPr>
          <w:rFonts w:ascii="Times New Roman" w:hAnsi="Times New Roman"/>
        </w:rPr>
        <w:t>2.5.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державними органами і державою, а також не є предметом будь-якого іншого обтяження чи обмеження, передбаченого законодавством України.</w:t>
      </w:r>
    </w:p>
    <w:p w:rsidR="00B26286" w:rsidRPr="00E7092E" w:rsidRDefault="00B26286" w:rsidP="00B26286">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2.6. Постачальник відповідає за належну якість Товару.</w:t>
      </w:r>
    </w:p>
    <w:p w:rsidR="00B26286" w:rsidRPr="00E7092E" w:rsidRDefault="00B26286" w:rsidP="00B26286">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2.7</w:t>
      </w:r>
      <w:bookmarkStart w:id="0" w:name="_Hlk34209588"/>
      <w:r w:rsidRPr="00E7092E">
        <w:rPr>
          <w:rFonts w:ascii="Times New Roman" w:hAnsi="Times New Roman"/>
        </w:rPr>
        <w:t>. Товар відвантажується в упаковці, що повинна захищати Товар від ушкоджень під час перевезення, а також під час вантажно-розвантажувальних робіт, зберігання в умовах складських приміщень</w:t>
      </w:r>
      <w:bookmarkEnd w:id="0"/>
      <w:r w:rsidRPr="00E7092E">
        <w:rPr>
          <w:rFonts w:ascii="Times New Roman" w:hAnsi="Times New Roman"/>
        </w:rPr>
        <w:t>. Упаковка Товару повинна відповідати санітарним нормам, а Товар повинен мати маркування у відповідності до вимог діючого законодавства України.</w:t>
      </w:r>
    </w:p>
    <w:p w:rsidR="00B26286" w:rsidRPr="00E7092E" w:rsidRDefault="00B26286" w:rsidP="00B26286">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2.8. Термін усунення недоліків або заміни товару становить 5 (п’ять) календарних днів з моменту отримання акту про виявлені дефекти.</w:t>
      </w:r>
    </w:p>
    <w:p w:rsidR="00B26286" w:rsidRPr="00E7092E" w:rsidRDefault="00B26286" w:rsidP="00B26286">
      <w:pPr>
        <w:tabs>
          <w:tab w:val="num" w:pos="28"/>
          <w:tab w:val="num" w:pos="644"/>
        </w:tabs>
        <w:spacing w:after="0" w:line="240" w:lineRule="auto"/>
        <w:ind w:firstLine="567"/>
        <w:jc w:val="both"/>
        <w:rPr>
          <w:rFonts w:ascii="Times New Roman" w:hAnsi="Times New Roman"/>
        </w:rPr>
      </w:pPr>
      <w:r w:rsidRPr="00E7092E">
        <w:rPr>
          <w:rFonts w:ascii="Times New Roman" w:hAnsi="Times New Roman"/>
        </w:rPr>
        <w:t>2.9. Якщо протягом гарантійного терміну будуть виявлені дефекти, не пов’язані з неправильною експлуатацією, Постачальник зобов’язується у термін, що не перевищує 7 (семи) календарних днів, з моменту повідомлення від Покупця про виявлені дефекти, за свій рахунок замінити дефектний Товар на інший Товар належної якості (що відповідає вимогам визначених у Специфікації до цього Договору). У випадку, якщо заміна неможлива, повернути Покупцю повну вартість такого Товару.</w:t>
      </w:r>
    </w:p>
    <w:p w:rsidR="00B26286" w:rsidRPr="00E7092E" w:rsidRDefault="00B26286" w:rsidP="00B26286">
      <w:pPr>
        <w:spacing w:after="0" w:line="240" w:lineRule="auto"/>
        <w:ind w:firstLine="567"/>
        <w:jc w:val="center"/>
        <w:rPr>
          <w:rFonts w:ascii="Times New Roman" w:hAnsi="Times New Roman"/>
          <w:b/>
          <w:snapToGrid w:val="0"/>
        </w:rPr>
      </w:pPr>
      <w:r w:rsidRPr="00E7092E">
        <w:rPr>
          <w:rFonts w:ascii="Times New Roman" w:hAnsi="Times New Roman"/>
          <w:b/>
          <w:snapToGrid w:val="0"/>
        </w:rPr>
        <w:t>III. Ціна договору</w:t>
      </w:r>
    </w:p>
    <w:p w:rsidR="00B26286" w:rsidRPr="00E7092E" w:rsidRDefault="00B26286" w:rsidP="00B26286">
      <w:pPr>
        <w:tabs>
          <w:tab w:val="num" w:pos="644"/>
          <w:tab w:val="left" w:pos="1260"/>
        </w:tabs>
        <w:spacing w:after="0" w:line="240" w:lineRule="auto"/>
        <w:ind w:firstLine="567"/>
        <w:jc w:val="both"/>
        <w:rPr>
          <w:rFonts w:ascii="Times New Roman" w:hAnsi="Times New Roman"/>
          <w:b/>
        </w:rPr>
      </w:pPr>
      <w:r w:rsidRPr="00E7092E">
        <w:rPr>
          <w:rFonts w:ascii="Times New Roman" w:hAnsi="Times New Roman"/>
        </w:rPr>
        <w:t>3.1. Ціна Договору (загальна сума) становить</w:t>
      </w:r>
      <w:r w:rsidRPr="00E7092E">
        <w:rPr>
          <w:rFonts w:ascii="Times New Roman" w:hAnsi="Times New Roman"/>
          <w:b/>
        </w:rPr>
        <w:t xml:space="preserve"> </w:t>
      </w:r>
      <w:r>
        <w:rPr>
          <w:rFonts w:ascii="Times New Roman" w:hAnsi="Times New Roman"/>
          <w:b/>
        </w:rPr>
        <w:t>__________</w:t>
      </w:r>
      <w:r w:rsidRPr="00E7092E">
        <w:rPr>
          <w:rFonts w:ascii="Times New Roman" w:hAnsi="Times New Roman"/>
          <w:b/>
        </w:rPr>
        <w:t xml:space="preserve"> грн. (</w:t>
      </w:r>
      <w:r>
        <w:rPr>
          <w:rFonts w:ascii="Times New Roman" w:hAnsi="Times New Roman"/>
          <w:b/>
        </w:rPr>
        <w:t>______________</w:t>
      </w:r>
      <w:r w:rsidRPr="00E7092E">
        <w:rPr>
          <w:rFonts w:ascii="Times New Roman" w:hAnsi="Times New Roman"/>
          <w:b/>
        </w:rPr>
        <w:t xml:space="preserve"> гривень </w:t>
      </w:r>
      <w:r>
        <w:rPr>
          <w:rFonts w:ascii="Times New Roman" w:hAnsi="Times New Roman"/>
          <w:b/>
        </w:rPr>
        <w:t>_____</w:t>
      </w:r>
      <w:r w:rsidRPr="00E7092E">
        <w:rPr>
          <w:rFonts w:ascii="Times New Roman" w:hAnsi="Times New Roman"/>
          <w:b/>
        </w:rPr>
        <w:t xml:space="preserve"> коп.)</w:t>
      </w:r>
      <w:r w:rsidRPr="00E7092E">
        <w:rPr>
          <w:rFonts w:ascii="Times New Roman" w:hAnsi="Times New Roman"/>
          <w:b/>
          <w:color w:val="0000FF"/>
        </w:rPr>
        <w:t xml:space="preserve"> </w:t>
      </w:r>
      <w:r w:rsidRPr="00E7092E">
        <w:rPr>
          <w:rFonts w:ascii="Times New Roman" w:hAnsi="Times New Roman"/>
          <w:b/>
        </w:rPr>
        <w:t>без ПДВ.</w:t>
      </w:r>
    </w:p>
    <w:p w:rsidR="00B26286" w:rsidRPr="00E7092E" w:rsidRDefault="00B26286" w:rsidP="00B26286">
      <w:pPr>
        <w:tabs>
          <w:tab w:val="num" w:pos="644"/>
          <w:tab w:val="left" w:pos="1260"/>
        </w:tabs>
        <w:spacing w:after="0" w:line="240" w:lineRule="auto"/>
        <w:ind w:firstLine="567"/>
        <w:jc w:val="both"/>
        <w:rPr>
          <w:rFonts w:ascii="Times New Roman" w:hAnsi="Times New Roman"/>
        </w:rPr>
      </w:pPr>
      <w:r w:rsidRPr="00E7092E">
        <w:rPr>
          <w:rFonts w:ascii="Times New Roman" w:hAnsi="Times New Roman"/>
        </w:rPr>
        <w:t>3.2. Ціна за одиницю Товару зазначена в Специфікації до Договору.</w:t>
      </w:r>
    </w:p>
    <w:p w:rsidR="00B26286" w:rsidRPr="00E7092E" w:rsidRDefault="00B26286" w:rsidP="00B26286">
      <w:pPr>
        <w:tabs>
          <w:tab w:val="num" w:pos="644"/>
          <w:tab w:val="left" w:pos="1260"/>
        </w:tabs>
        <w:spacing w:after="0" w:line="240" w:lineRule="auto"/>
        <w:ind w:firstLine="567"/>
        <w:jc w:val="both"/>
        <w:rPr>
          <w:rFonts w:ascii="Times New Roman" w:hAnsi="Times New Roman"/>
        </w:rPr>
      </w:pPr>
      <w:r w:rsidRPr="00E7092E">
        <w:rPr>
          <w:rFonts w:ascii="Times New Roman" w:hAnsi="Times New Roman"/>
        </w:rPr>
        <w:t>3.3. До ціни Товару, що враховано в ціні Договору входять усі витрати  Постачальника, пов’язані з поставкою Товару, у тому числі транспортування, пакування, страхування, навантаження, розвантаження,  витратні матеріали, вартість тари, маркування, сплату податків, та інших обов’язкових платежів і зборів, що сплачується, або мають бути сплачені, у зв’язку з виконанням цього Договору. Не враховані Постачальником окремі виплати не сплачуються Покупцем окремо та вважаються врахованими у ціну Договору.</w:t>
      </w:r>
    </w:p>
    <w:p w:rsidR="00B26286" w:rsidRPr="00E7092E" w:rsidRDefault="00B26286" w:rsidP="00B26286">
      <w:pPr>
        <w:widowControl w:val="0"/>
        <w:spacing w:after="0" w:line="240" w:lineRule="auto"/>
        <w:ind w:firstLine="567"/>
        <w:jc w:val="center"/>
        <w:rPr>
          <w:rFonts w:ascii="Times New Roman" w:hAnsi="Times New Roman"/>
          <w:b/>
          <w:snapToGrid w:val="0"/>
        </w:rPr>
      </w:pPr>
    </w:p>
    <w:p w:rsidR="00B26286" w:rsidRPr="00E7092E" w:rsidRDefault="00B26286" w:rsidP="00B26286">
      <w:pPr>
        <w:widowControl w:val="0"/>
        <w:spacing w:after="0" w:line="240" w:lineRule="auto"/>
        <w:ind w:firstLine="567"/>
        <w:jc w:val="center"/>
        <w:rPr>
          <w:rFonts w:ascii="Times New Roman" w:hAnsi="Times New Roman"/>
          <w:b/>
          <w:snapToGrid w:val="0"/>
        </w:rPr>
      </w:pPr>
      <w:r w:rsidRPr="00E7092E">
        <w:rPr>
          <w:rFonts w:ascii="Times New Roman" w:hAnsi="Times New Roman"/>
          <w:b/>
          <w:snapToGrid w:val="0"/>
        </w:rPr>
        <w:t>IV. Порядок здійснення оплати</w:t>
      </w:r>
    </w:p>
    <w:p w:rsidR="00B26286" w:rsidRPr="00E7092E" w:rsidRDefault="00B26286" w:rsidP="00B26286">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4.1. Розрахунки проводяться у національній валюті шляхом безготівкового переказу коштів на банківський рахунок Постачальника, вказаний у даному Договорі, протягом 30 (тридцяти) календарних днів з дати надання Постачальником  видаткової накладної та рахунку.</w:t>
      </w:r>
    </w:p>
    <w:p w:rsidR="00B26286" w:rsidRPr="00E7092E" w:rsidRDefault="00B26286" w:rsidP="00B26286">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lastRenderedPageBreak/>
        <w:t>4.2. Датою оплати за поставлений Товар є дата списання коштів з відповідного банківського рахунку Покупця.</w:t>
      </w:r>
    </w:p>
    <w:p w:rsidR="00B26286" w:rsidRPr="00E7092E" w:rsidRDefault="00B26286" w:rsidP="00B26286">
      <w:pPr>
        <w:tabs>
          <w:tab w:val="left" w:pos="180"/>
          <w:tab w:val="num" w:pos="644"/>
          <w:tab w:val="left" w:pos="1260"/>
        </w:tabs>
        <w:spacing w:after="0" w:line="240" w:lineRule="auto"/>
        <w:ind w:firstLine="567"/>
        <w:jc w:val="both"/>
        <w:rPr>
          <w:rFonts w:ascii="Times New Roman" w:hAnsi="Times New Roman"/>
        </w:rPr>
      </w:pPr>
      <w:r w:rsidRPr="00E7092E">
        <w:rPr>
          <w:rFonts w:ascii="Times New Roman" w:hAnsi="Times New Roman"/>
        </w:rPr>
        <w:t>4.3. Оплата за Товар здійснюється Покупцем після отримання Товару, на підставі належно оформлених первинних документів (видаткової накладної та рахунку), при наявності відповідного бюджетного призначення (бюджетних асигнувань).</w:t>
      </w:r>
    </w:p>
    <w:p w:rsidR="00B26286" w:rsidRPr="00E7092E" w:rsidRDefault="00B26286" w:rsidP="00B26286">
      <w:pPr>
        <w:tabs>
          <w:tab w:val="left" w:pos="180"/>
          <w:tab w:val="num" w:pos="644"/>
          <w:tab w:val="left" w:pos="1260"/>
        </w:tabs>
        <w:spacing w:after="0" w:line="240" w:lineRule="auto"/>
        <w:ind w:firstLine="567"/>
        <w:jc w:val="both"/>
        <w:rPr>
          <w:rFonts w:ascii="Times New Roman" w:hAnsi="Times New Roman"/>
          <w:b/>
        </w:rPr>
      </w:pPr>
      <w:r w:rsidRPr="00E7092E">
        <w:rPr>
          <w:rFonts w:ascii="Times New Roman" w:hAnsi="Times New Roman"/>
        </w:rPr>
        <w:t>4.4.   До видаткової накладної Постачальник додає всі необхідні фінансові документи та документи на підтвердження відповідності товару: рахунок, специфікація, сертифікат якості (відповідності) або декларацію про відповідність.</w:t>
      </w:r>
    </w:p>
    <w:p w:rsidR="00B26286" w:rsidRPr="00E7092E" w:rsidRDefault="00B26286" w:rsidP="00B26286">
      <w:pPr>
        <w:tabs>
          <w:tab w:val="left" w:pos="180"/>
          <w:tab w:val="num" w:pos="644"/>
          <w:tab w:val="left" w:pos="1260"/>
        </w:tabs>
        <w:spacing w:after="0" w:line="240" w:lineRule="auto"/>
        <w:ind w:firstLine="567"/>
        <w:jc w:val="center"/>
        <w:rPr>
          <w:rFonts w:ascii="Times New Roman" w:hAnsi="Times New Roman"/>
          <w:b/>
        </w:rPr>
      </w:pPr>
      <w:r w:rsidRPr="00E7092E">
        <w:rPr>
          <w:rFonts w:ascii="Times New Roman" w:hAnsi="Times New Roman"/>
          <w:b/>
        </w:rPr>
        <w:t>V. Поставка Товару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color w:val="0D0D0D"/>
        </w:rPr>
        <w:t xml:space="preserve">5.1. </w:t>
      </w:r>
      <w:r w:rsidRPr="00E7092E">
        <w:rPr>
          <w:rFonts w:ascii="Times New Roman" w:hAnsi="Times New Roman"/>
        </w:rPr>
        <w:t>Постачальник</w:t>
      </w:r>
      <w:r w:rsidRPr="00E7092E">
        <w:rPr>
          <w:rFonts w:ascii="Times New Roman" w:hAnsi="Times New Roman"/>
          <w:color w:val="0D0D0D"/>
        </w:rPr>
        <w:t xml:space="preserve"> зобов’язується здійснити поставку Товару </w:t>
      </w:r>
      <w:r w:rsidRPr="00E7092E">
        <w:rPr>
          <w:rFonts w:ascii="Times New Roman" w:hAnsi="Times New Roman"/>
        </w:rPr>
        <w:t>Покупцю</w:t>
      </w:r>
      <w:r w:rsidRPr="00E7092E">
        <w:rPr>
          <w:rFonts w:ascii="Times New Roman" w:hAnsi="Times New Roman"/>
          <w:color w:val="0D0D0D"/>
        </w:rPr>
        <w:t xml:space="preserve"> за </w:t>
      </w:r>
      <w:proofErr w:type="spellStart"/>
      <w:r w:rsidRPr="00E7092E">
        <w:rPr>
          <w:rFonts w:ascii="Times New Roman" w:hAnsi="Times New Roman"/>
          <w:color w:val="0D0D0D"/>
        </w:rPr>
        <w:t>адресою</w:t>
      </w:r>
      <w:proofErr w:type="spellEnd"/>
      <w:r w:rsidRPr="00E7092E">
        <w:rPr>
          <w:rFonts w:ascii="Times New Roman" w:hAnsi="Times New Roman"/>
          <w:color w:val="0D0D0D"/>
        </w:rPr>
        <w:t>: м. Запоріжжя, вул. О. Матросова, буд. 29.</w:t>
      </w:r>
      <w:r w:rsidRPr="00E7092E">
        <w:rPr>
          <w:rFonts w:ascii="Times New Roman" w:hAnsi="Times New Roman"/>
        </w:rPr>
        <w:t xml:space="preserve"> </w:t>
      </w:r>
    </w:p>
    <w:p w:rsidR="00B26286" w:rsidRPr="00E7092E" w:rsidRDefault="00B26286" w:rsidP="00B26286">
      <w:pPr>
        <w:spacing w:after="0" w:line="240" w:lineRule="auto"/>
        <w:ind w:firstLine="567"/>
        <w:jc w:val="both"/>
        <w:rPr>
          <w:rFonts w:ascii="Times New Roman" w:hAnsi="Times New Roman"/>
          <w:color w:val="0D0D0D"/>
        </w:rPr>
      </w:pPr>
      <w:r w:rsidRPr="00E7092E">
        <w:rPr>
          <w:rFonts w:ascii="Times New Roman" w:hAnsi="Times New Roman"/>
          <w:color w:val="0D0D0D"/>
        </w:rPr>
        <w:t>5.2. Товар повинен бути упакований в упаковку підприємства-виробника з відповідною інформацією на ній щодо Товару та доставленим Постачальником з дотриманням умов, що виключають його псування під час поставки, зберігання та розвантаження.</w:t>
      </w:r>
    </w:p>
    <w:p w:rsidR="00B26286" w:rsidRPr="00E7092E" w:rsidRDefault="00B26286" w:rsidP="00B26286">
      <w:pPr>
        <w:spacing w:after="0" w:line="240" w:lineRule="auto"/>
        <w:ind w:firstLine="567"/>
        <w:jc w:val="both"/>
        <w:rPr>
          <w:rFonts w:ascii="Times New Roman" w:hAnsi="Times New Roman"/>
          <w:color w:val="0D0D0D"/>
        </w:rPr>
      </w:pPr>
      <w:r w:rsidRPr="00E7092E">
        <w:rPr>
          <w:rFonts w:ascii="Times New Roman" w:hAnsi="Times New Roman"/>
          <w:color w:val="0D0D0D"/>
        </w:rPr>
        <w:t xml:space="preserve">5.3. Датою поставки Товару вважається дата отримання його </w:t>
      </w:r>
      <w:r w:rsidRPr="00E7092E">
        <w:rPr>
          <w:rFonts w:ascii="Times New Roman" w:hAnsi="Times New Roman"/>
        </w:rPr>
        <w:t xml:space="preserve">Покупцем </w:t>
      </w:r>
      <w:r w:rsidRPr="00E7092E">
        <w:rPr>
          <w:rFonts w:ascii="Times New Roman" w:hAnsi="Times New Roman"/>
          <w:color w:val="0D0D0D"/>
        </w:rPr>
        <w:t>та оформлення уповноваженими представниками Сторін видаткової накладної на Товар та рахунку</w:t>
      </w:r>
      <w:r w:rsidRPr="00E7092E">
        <w:rPr>
          <w:rFonts w:ascii="Times New Roman" w:hAnsi="Times New Roman"/>
        </w:rPr>
        <w:t>.</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 xml:space="preserve">5.4. </w:t>
      </w:r>
      <w:bookmarkStart w:id="1" w:name="_Hlk34210441"/>
      <w:r w:rsidRPr="00E7092E">
        <w:rPr>
          <w:rFonts w:ascii="Times New Roman" w:hAnsi="Times New Roman"/>
        </w:rPr>
        <w:t>Постачальник несе всі ризики щодо втрати чи пошкодження Товару до передачі його Покупцю.</w:t>
      </w:r>
    </w:p>
    <w:bookmarkEnd w:id="1"/>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5.5. Перехід права власності на Товар відбувається після його передачі на підставі належно оформлених первинних документів.</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 xml:space="preserve">5.6. Факт прийому-передачі Товару, підтверджується підписаною Сторонами </w:t>
      </w:r>
      <w:r w:rsidRPr="00E7092E">
        <w:rPr>
          <w:rFonts w:ascii="Times New Roman" w:hAnsi="Times New Roman"/>
          <w:color w:val="0D0D0D"/>
        </w:rPr>
        <w:t>видатковою накладною на Товар</w:t>
      </w:r>
      <w:r w:rsidRPr="00E7092E">
        <w:rPr>
          <w:rFonts w:ascii="Times New Roman" w:hAnsi="Times New Roman"/>
        </w:rPr>
        <w:t>.</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5.7. Претензії у зв’язку з недопоставкою можуть пред’являтись Постачальнику протягом 5 (п’яти) робочих днів з дати поставки Товару.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 xml:space="preserve">5.8. Постачальник, який допустив недопоставку Товару, зобов’язаний </w:t>
      </w:r>
      <w:proofErr w:type="spellStart"/>
      <w:r w:rsidRPr="00E7092E">
        <w:rPr>
          <w:rFonts w:ascii="Times New Roman" w:hAnsi="Times New Roman"/>
        </w:rPr>
        <w:t>допоставити</w:t>
      </w:r>
      <w:proofErr w:type="spellEnd"/>
      <w:r w:rsidRPr="00E7092E">
        <w:rPr>
          <w:rFonts w:ascii="Times New Roman" w:hAnsi="Times New Roman"/>
        </w:rPr>
        <w:t xml:space="preserve"> Товар у повному обсязі, протягом 5 (п’яти) робочих днів з моменту отримання претензії від Покупця.  </w:t>
      </w:r>
    </w:p>
    <w:p w:rsidR="00B26286" w:rsidRPr="00E7092E" w:rsidRDefault="00B26286" w:rsidP="00B26286">
      <w:pPr>
        <w:spacing w:after="0" w:line="240" w:lineRule="auto"/>
        <w:ind w:firstLine="567"/>
        <w:jc w:val="center"/>
        <w:rPr>
          <w:rFonts w:ascii="Times New Roman" w:hAnsi="Times New Roman"/>
          <w:b/>
          <w:snapToGrid w:val="0"/>
        </w:rPr>
      </w:pPr>
      <w:r w:rsidRPr="00E7092E">
        <w:rPr>
          <w:rFonts w:ascii="Times New Roman" w:hAnsi="Times New Roman"/>
          <w:b/>
          <w:snapToGrid w:val="0"/>
        </w:rPr>
        <w:t>VI. Права та обов'язки сторін</w:t>
      </w:r>
    </w:p>
    <w:p w:rsidR="00B26286" w:rsidRPr="00E7092E" w:rsidRDefault="00B26286" w:rsidP="00B26286">
      <w:pPr>
        <w:tabs>
          <w:tab w:val="left" w:pos="180"/>
          <w:tab w:val="num" w:pos="720"/>
          <w:tab w:val="left" w:pos="1260"/>
          <w:tab w:val="left" w:pos="1620"/>
        </w:tabs>
        <w:spacing w:after="0" w:line="240" w:lineRule="auto"/>
        <w:ind w:firstLine="567"/>
        <w:jc w:val="both"/>
        <w:rPr>
          <w:rFonts w:ascii="Times New Roman" w:hAnsi="Times New Roman"/>
        </w:rPr>
      </w:pPr>
      <w:r w:rsidRPr="00E7092E">
        <w:rPr>
          <w:rFonts w:ascii="Times New Roman" w:hAnsi="Times New Roman"/>
        </w:rPr>
        <w:t xml:space="preserve">6.1. </w:t>
      </w:r>
      <w:r w:rsidRPr="00E7092E">
        <w:rPr>
          <w:rFonts w:ascii="Times New Roman" w:hAnsi="Times New Roman"/>
          <w:b/>
        </w:rPr>
        <w:t>Покупець зобов'язаний</w:t>
      </w:r>
      <w:r w:rsidRPr="00E7092E">
        <w:rPr>
          <w:rFonts w:ascii="Times New Roman" w:hAnsi="Times New Roman"/>
        </w:rPr>
        <w:t>:</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6.1.1. Прийняти Товар відповідно до умов цього Договору.</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6.1.2. Своєчасно та в повному обсязі здійснювати оплату за поставлений Товар згідно умов цього Договору.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6.1.3. Повідомляти Постачальника про виявлені факти браку та недоліків Товару.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6.1.4. Належним чином виконувати умови цього Договору.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6.2.</w:t>
      </w:r>
      <w:r w:rsidRPr="00E7092E">
        <w:rPr>
          <w:rFonts w:ascii="Times New Roman" w:hAnsi="Times New Roman"/>
          <w:b/>
        </w:rPr>
        <w:t xml:space="preserve"> Покупець має право:</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6.2.1. Достроково розірвати цей Договір у разі невиконання зобов'язань Постачальником, повідомивши про це його за 5 (п`ять) робочих днів до дати розірвання Договору.</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6.2.2. Контролювати поставку Товару у строки, встановлені цим Договором.</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 xml:space="preserve">6.2.3. Повернути документи Постачальнику, без здійснення оплати в разі неналежного оформлення первинних документів (видаткової накладної, рахунку) (наприклад відсутність в них реквізитів, печаток, підписів і </w:t>
      </w:r>
      <w:proofErr w:type="spellStart"/>
      <w:r w:rsidRPr="00E7092E">
        <w:rPr>
          <w:rFonts w:ascii="Times New Roman" w:hAnsi="Times New Roman"/>
        </w:rPr>
        <w:t>т.д</w:t>
      </w:r>
      <w:proofErr w:type="spellEnd"/>
      <w:r w:rsidRPr="00E7092E">
        <w:rPr>
          <w:rFonts w:ascii="Times New Roman" w:hAnsi="Times New Roman"/>
        </w:rPr>
        <w:t>.).</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6.2.4. Отримувати від Постачальника інформацію про стан поставки Товару, що є предметом цього Договору.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6.2.5. Вимагати від Постачальника усунення всіх недоліків за рахунок Постачальника.</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6.2.6. Відмовитись в односторонньому порядку від виконання свого зобов’язання, із звільненням Покупця від відповідальності за це – уразі порушення зобов’язань Постачальником.</w:t>
      </w:r>
    </w:p>
    <w:p w:rsidR="00B26286" w:rsidRPr="00E7092E" w:rsidRDefault="00B26286" w:rsidP="00B26286">
      <w:pPr>
        <w:tabs>
          <w:tab w:val="left" w:pos="720"/>
          <w:tab w:val="left" w:pos="1620"/>
        </w:tabs>
        <w:spacing w:after="0" w:line="240" w:lineRule="auto"/>
        <w:ind w:firstLine="567"/>
        <w:jc w:val="both"/>
        <w:rPr>
          <w:rFonts w:ascii="Times New Roman" w:hAnsi="Times New Roman"/>
        </w:rPr>
      </w:pPr>
      <w:r w:rsidRPr="00E7092E">
        <w:rPr>
          <w:rFonts w:ascii="Times New Roman" w:hAnsi="Times New Roman"/>
        </w:rPr>
        <w:t>6.3.</w:t>
      </w:r>
      <w:r w:rsidRPr="00E7092E">
        <w:rPr>
          <w:rFonts w:ascii="Times New Roman" w:hAnsi="Times New Roman"/>
          <w:b/>
        </w:rPr>
        <w:t xml:space="preserve"> Постачальник зобов'язаний</w:t>
      </w:r>
      <w:r w:rsidRPr="00E7092E">
        <w:rPr>
          <w:rFonts w:ascii="Times New Roman" w:hAnsi="Times New Roman"/>
        </w:rPr>
        <w:t>:</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r w:rsidRPr="00E7092E">
        <w:rPr>
          <w:rFonts w:ascii="Times New Roman" w:hAnsi="Times New Roman"/>
        </w:rPr>
        <w:t>6.3.1. Забезпечити поставку Товару у строки, якості та кількості, встановлені цим Договором.</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6.3.2. Забезпечити поставку Товару, якість якого відповідає умовам Розділу ІІ цього Договору.</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6.3.4. Надати Покупцю всі необхідні документи для прийому Товару, в тому числі надати всі необхідні документи , що підтверджують якість Товару згідно Розділу ІІ цього Договору.</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spacing w:val="1"/>
        </w:rPr>
      </w:pPr>
      <w:r w:rsidRPr="00E7092E">
        <w:rPr>
          <w:rFonts w:ascii="Times New Roman" w:hAnsi="Times New Roman"/>
          <w:spacing w:val="1"/>
        </w:rPr>
        <w:t>6.3.5. Самостійно доставити Товар за свій рахунок.</w:t>
      </w:r>
    </w:p>
    <w:p w:rsidR="00B26286" w:rsidRPr="00E7092E" w:rsidRDefault="00B26286" w:rsidP="00B26286">
      <w:pPr>
        <w:pStyle w:val="a5"/>
        <w:ind w:firstLine="567"/>
        <w:jc w:val="both"/>
        <w:rPr>
          <w:rFonts w:ascii="Times New Roman" w:hAnsi="Times New Roman"/>
        </w:rPr>
      </w:pPr>
      <w:r w:rsidRPr="00E7092E">
        <w:rPr>
          <w:rFonts w:ascii="Times New Roman" w:hAnsi="Times New Roman"/>
        </w:rPr>
        <w:t xml:space="preserve">6.3.6. </w:t>
      </w:r>
      <w:r w:rsidRPr="00E7092E">
        <w:rPr>
          <w:rFonts w:ascii="Times New Roman" w:hAnsi="Times New Roman"/>
          <w:spacing w:val="1"/>
        </w:rPr>
        <w:t>Належним чином виконувати умови цього Договору.</w:t>
      </w:r>
    </w:p>
    <w:p w:rsidR="00B26286" w:rsidRPr="00E7092E"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rPr>
      </w:pPr>
      <w:r w:rsidRPr="00E7092E">
        <w:rPr>
          <w:rFonts w:ascii="Times New Roman" w:hAnsi="Times New Roman"/>
        </w:rPr>
        <w:t xml:space="preserve">6.4. </w:t>
      </w:r>
      <w:r w:rsidRPr="00E7092E">
        <w:rPr>
          <w:rFonts w:ascii="Times New Roman" w:hAnsi="Times New Roman"/>
          <w:b/>
        </w:rPr>
        <w:t>Постачальник має право</w:t>
      </w:r>
      <w:r w:rsidRPr="00E7092E">
        <w:rPr>
          <w:rFonts w:ascii="Times New Roman" w:hAnsi="Times New Roman"/>
        </w:rPr>
        <w:t>:</w:t>
      </w:r>
    </w:p>
    <w:p w:rsidR="00B26286" w:rsidRPr="00E7092E"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2" w:name="77"/>
      <w:bookmarkEnd w:id="2"/>
      <w:r w:rsidRPr="00E7092E">
        <w:rPr>
          <w:rFonts w:ascii="Times New Roman" w:hAnsi="Times New Roman"/>
        </w:rPr>
        <w:t xml:space="preserve">6.4.1. В повному обсязі отримати плату за </w:t>
      </w:r>
      <w:bookmarkStart w:id="3" w:name="78"/>
      <w:bookmarkEnd w:id="3"/>
      <w:r w:rsidRPr="00E7092E">
        <w:rPr>
          <w:rFonts w:ascii="Times New Roman" w:hAnsi="Times New Roman"/>
        </w:rPr>
        <w:t>поставлений Товар;</w:t>
      </w:r>
    </w:p>
    <w:p w:rsidR="00B26286" w:rsidRPr="00E7092E" w:rsidRDefault="00B26286" w:rsidP="00B26286">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rPr>
      </w:pPr>
      <w:bookmarkStart w:id="4" w:name="79"/>
      <w:bookmarkEnd w:id="4"/>
      <w:r w:rsidRPr="00E7092E">
        <w:rPr>
          <w:rFonts w:ascii="Times New Roman" w:hAnsi="Times New Roman"/>
        </w:rPr>
        <w:t xml:space="preserve">6.4.2. </w:t>
      </w:r>
      <w:bookmarkStart w:id="5" w:name="80"/>
      <w:bookmarkEnd w:id="5"/>
      <w:r w:rsidRPr="00E7092E">
        <w:rPr>
          <w:rFonts w:ascii="Times New Roman" w:hAnsi="Times New Roman"/>
        </w:rPr>
        <w:t>У разі невиконання зобов’язань Покупцем Постачальник має право достроково розірвати цей Договір, повідомивши про це Покупця за 10 (десять) календарних днів до дати розірвання Договору.</w:t>
      </w:r>
    </w:p>
    <w:p w:rsidR="00B26286" w:rsidRPr="00E7092E"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rPr>
      </w:pPr>
      <w:r w:rsidRPr="00E7092E">
        <w:rPr>
          <w:rFonts w:ascii="Times New Roman" w:hAnsi="Times New Roman"/>
          <w:b/>
        </w:rPr>
        <w:t xml:space="preserve">VII. Відповідальність сторін </w:t>
      </w:r>
    </w:p>
    <w:p w:rsidR="00B26286" w:rsidRPr="00E7092E" w:rsidRDefault="00B26286" w:rsidP="00B26286">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lastRenderedPageBreak/>
        <w:t>7.1. Покупець звільняється від відповідальності за порушення грошових зобов’язань у зв’язку з несвоєчасним відкриттям бюджетних асигнувань не з вини Покупця, а також несвоєчасним проведенням органами Державної казначейської служб України відповідних платежів.</w:t>
      </w:r>
    </w:p>
    <w:p w:rsidR="00B26286" w:rsidRPr="00E7092E" w:rsidRDefault="00B26286" w:rsidP="00B26286">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7.2.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B26286" w:rsidRPr="00E7092E" w:rsidRDefault="00B26286" w:rsidP="00B26286">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 xml:space="preserve">7.3. За порушення умов зобов'язання щодо якості (комплектності) Товарів стягується штраф у розмірі 20 (двадцяти) відсотків вартості неякісних (некомплектних) Товарів, а також за поставку Товару, який не відповідає технічним вимогам, вказаним в документації </w:t>
      </w:r>
      <w:r w:rsidRPr="00E7092E">
        <w:rPr>
          <w:rFonts w:ascii="Times New Roman" w:hAnsi="Times New Roman"/>
        </w:rPr>
        <w:t>(сертифікатах якості та інших документах, що підтверджують якість Товару та його відповідність діючим стандартам)</w:t>
      </w:r>
      <w:r w:rsidRPr="00E7092E">
        <w:rPr>
          <w:rFonts w:ascii="Times New Roman" w:hAnsi="Times New Roman"/>
          <w:color w:val="000000"/>
        </w:rPr>
        <w:t>.</w:t>
      </w:r>
    </w:p>
    <w:p w:rsidR="00B26286" w:rsidRPr="00E7092E" w:rsidRDefault="00B26286" w:rsidP="00B26286">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7.4. Сплата пені та штрафів не звільняє сторони від виконання зобов’язань.</w:t>
      </w:r>
    </w:p>
    <w:p w:rsidR="00B26286" w:rsidRPr="00E7092E" w:rsidRDefault="00B26286" w:rsidP="00B26286">
      <w:pPr>
        <w:shd w:val="clear" w:color="auto" w:fill="FFFFFF"/>
        <w:tabs>
          <w:tab w:val="left" w:pos="854"/>
        </w:tabs>
        <w:spacing w:after="0" w:line="240" w:lineRule="auto"/>
        <w:ind w:firstLine="567"/>
        <w:jc w:val="both"/>
        <w:rPr>
          <w:rFonts w:ascii="Times New Roman" w:hAnsi="Times New Roman"/>
          <w:color w:val="000000"/>
        </w:rPr>
      </w:pPr>
      <w:r w:rsidRPr="00E7092E">
        <w:rPr>
          <w:rFonts w:ascii="Times New Roman" w:hAnsi="Times New Roman"/>
          <w:color w:val="000000"/>
        </w:rPr>
        <w:t>7.5. Взаємовідносини між Покупцем та Постачальником регулюються даним Договором, Цивільним кодексом України, Господарським кодексом України та іншими нормативно-правовими актами.</w:t>
      </w:r>
    </w:p>
    <w:p w:rsidR="00B26286" w:rsidRPr="00E7092E" w:rsidRDefault="00B26286" w:rsidP="00B26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rPr>
      </w:pPr>
      <w:r w:rsidRPr="00E7092E">
        <w:rPr>
          <w:rFonts w:ascii="Times New Roman" w:hAnsi="Times New Roman"/>
          <w:b/>
        </w:rPr>
        <w:t>VIII. Обставини непереборної сили (Форс-мажорні обставини)</w:t>
      </w:r>
    </w:p>
    <w:p w:rsidR="00B26286" w:rsidRPr="00E7092E" w:rsidRDefault="00B26286" w:rsidP="00B26286">
      <w:pPr>
        <w:tabs>
          <w:tab w:val="left" w:pos="3938"/>
        </w:tabs>
        <w:spacing w:after="0" w:line="240" w:lineRule="auto"/>
        <w:ind w:firstLine="567"/>
        <w:jc w:val="both"/>
        <w:rPr>
          <w:rFonts w:ascii="Times New Roman" w:hAnsi="Times New Roman"/>
          <w:lang w:eastAsia="x-none"/>
        </w:rPr>
      </w:pPr>
      <w:r w:rsidRPr="00E7092E">
        <w:rPr>
          <w:rFonts w:ascii="Times New Roman" w:hAnsi="Times New Roman"/>
        </w:rPr>
        <w:t xml:space="preserve">8.1. </w:t>
      </w:r>
      <w:r w:rsidRPr="00E7092E">
        <w:rPr>
          <w:rFonts w:ascii="Times New Roman" w:hAnsi="Times New Roman"/>
          <w:lang w:eastAsia="x-none"/>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w:t>
      </w:r>
      <w:r w:rsidRPr="00E7092E">
        <w:rPr>
          <w:rFonts w:ascii="Times New Roman" w:hAnsi="Times New Roman"/>
          <w:color w:val="000000"/>
          <w:shd w:val="clear" w:color="auto" w:fill="FEFEFE"/>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7092E">
        <w:rPr>
          <w:rFonts w:ascii="Times New Roman" w:hAnsi="Times New Roman"/>
          <w:color w:val="000000"/>
          <w:shd w:val="clear" w:color="auto" w:fill="FEFEFE"/>
        </w:rPr>
        <w:t>проток</w:t>
      </w:r>
      <w:proofErr w:type="spellEnd"/>
      <w:r w:rsidRPr="00E7092E">
        <w:rPr>
          <w:rFonts w:ascii="Times New Roman" w:hAnsi="Times New Roman"/>
          <w:color w:val="000000"/>
          <w:shd w:val="clear" w:color="auto" w:fill="FEFEFE"/>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E7092E">
        <w:rPr>
          <w:rFonts w:ascii="Times New Roman" w:hAnsi="Times New Roman"/>
          <w:color w:val="000000"/>
          <w:shd w:val="clear" w:color="auto" w:fill="FEFEFE"/>
        </w:rPr>
        <w:t>проток</w:t>
      </w:r>
      <w:proofErr w:type="spellEnd"/>
      <w:r w:rsidRPr="00E7092E">
        <w:rPr>
          <w:rFonts w:ascii="Times New Roman" w:hAnsi="Times New Roman"/>
          <w:color w:val="000000"/>
          <w:shd w:val="clear" w:color="auto" w:fill="FEFEFE"/>
        </w:rPr>
        <w:t>, портів, перевалів, землетрус, блискавка, пожежа, посуха, просідання і зсув ґрунту, інші стихійні лиха тощо)</w:t>
      </w:r>
      <w:r w:rsidRPr="00E7092E">
        <w:rPr>
          <w:rFonts w:ascii="Times New Roman" w:hAnsi="Times New Roman"/>
          <w:lang w:eastAsia="x-none"/>
        </w:rPr>
        <w:t xml:space="preserve">. </w:t>
      </w:r>
    </w:p>
    <w:p w:rsidR="00B26286" w:rsidRPr="00E7092E" w:rsidRDefault="00B26286" w:rsidP="00B26286">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8.2. Сторона, що не може виконувати зобов’язання за Договором унаслідок дії обставин непереборної сили (форс-мажорних обставин), повинна не пізніше, ніж протягом 5-ти робочих днів з моменту їх виникнення, повідомити про це іншу Сторону у письмовій формі та не пізніше, ніж протягом 10-ти робочих днів з моменту їх виникнення, надати докази існування обставин непереборної сили.</w:t>
      </w:r>
    </w:p>
    <w:p w:rsidR="00B26286" w:rsidRPr="00E7092E" w:rsidRDefault="00B26286" w:rsidP="00B26286">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B26286" w:rsidRPr="00E7092E" w:rsidRDefault="00B26286" w:rsidP="00B26286">
      <w:pPr>
        <w:spacing w:after="0" w:line="240" w:lineRule="auto"/>
        <w:ind w:firstLine="567"/>
        <w:jc w:val="both"/>
        <w:outlineLvl w:val="0"/>
        <w:rPr>
          <w:rFonts w:ascii="Times New Roman" w:hAnsi="Times New Roman"/>
          <w:lang w:eastAsia="x-none"/>
        </w:rPr>
      </w:pPr>
      <w:r w:rsidRPr="00E7092E">
        <w:rPr>
          <w:rFonts w:ascii="Times New Roman" w:hAnsi="Times New Roman"/>
          <w:lang w:eastAsia="x-none"/>
        </w:rPr>
        <w:t>8.4. Доказом виникнення обставин непереборної сили та строку їх дії є відповідні документи (сертифікати), які видаються Торгово-промисловою палатою України.</w:t>
      </w:r>
    </w:p>
    <w:p w:rsidR="00B26286" w:rsidRPr="00E7092E" w:rsidRDefault="00B26286" w:rsidP="00B26286">
      <w:pPr>
        <w:spacing w:after="0" w:line="240" w:lineRule="auto"/>
        <w:ind w:firstLine="567"/>
        <w:jc w:val="both"/>
        <w:outlineLvl w:val="0"/>
        <w:rPr>
          <w:rFonts w:ascii="Times New Roman" w:hAnsi="Times New Roman"/>
          <w:bCs/>
          <w:lang w:eastAsia="x-none"/>
        </w:rPr>
      </w:pPr>
      <w:r w:rsidRPr="00E7092E">
        <w:rPr>
          <w:rFonts w:ascii="Times New Roman" w:hAnsi="Times New Roman"/>
          <w:lang w:eastAsia="x-none"/>
        </w:rPr>
        <w:t>8.5. У разі, коли строк дії обставин непереборної сили продовжується більше ніж 14-ть календарних днів, кожна із Сторін в установленому порядку має право розірвати</w:t>
      </w:r>
      <w:r w:rsidRPr="00E7092E">
        <w:rPr>
          <w:rFonts w:ascii="Times New Roman" w:hAnsi="Times New Roman"/>
          <w:bCs/>
          <w:lang w:eastAsia="x-none"/>
        </w:rPr>
        <w:t xml:space="preserve"> Договір.</w:t>
      </w:r>
    </w:p>
    <w:p w:rsidR="00B26286" w:rsidRPr="00E7092E" w:rsidRDefault="00B26286" w:rsidP="00B26286">
      <w:pPr>
        <w:spacing w:after="0" w:line="240" w:lineRule="auto"/>
        <w:ind w:firstLine="567"/>
        <w:jc w:val="both"/>
        <w:outlineLvl w:val="0"/>
        <w:rPr>
          <w:rFonts w:ascii="Times New Roman" w:hAnsi="Times New Roman"/>
          <w:bCs/>
          <w:lang w:eastAsia="x-none"/>
        </w:rPr>
      </w:pPr>
      <w:r w:rsidRPr="00E7092E">
        <w:rPr>
          <w:rFonts w:ascii="Times New Roman" w:hAnsi="Times New Roman"/>
          <w:bCs/>
          <w:lang w:eastAsia="x-none"/>
        </w:rPr>
        <w:t xml:space="preserve">8.6. Факт виникнення певної форс-мажорної обставини не звільняє Сторони від виконання зобов’язань за Договором, якщо відсутній причинно-наслідковий зв'язок між зобов’язаннями та обставинами непереборної сили. </w:t>
      </w:r>
    </w:p>
    <w:p w:rsidR="00B26286" w:rsidRPr="00E7092E" w:rsidRDefault="00B26286" w:rsidP="00B26286">
      <w:pPr>
        <w:spacing w:after="0" w:line="240" w:lineRule="auto"/>
        <w:jc w:val="center"/>
        <w:rPr>
          <w:rFonts w:ascii="Times New Roman" w:hAnsi="Times New Roman"/>
          <w:b/>
        </w:rPr>
      </w:pPr>
      <w:bookmarkStart w:id="6" w:name="_Hlk33521180"/>
      <w:r w:rsidRPr="00E7092E">
        <w:rPr>
          <w:rFonts w:ascii="Times New Roman" w:hAnsi="Times New Roman"/>
          <w:b/>
        </w:rPr>
        <w:t>IX. Вирішення спорів</w:t>
      </w:r>
    </w:p>
    <w:p w:rsidR="00B26286" w:rsidRPr="00E7092E"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B26286" w:rsidRPr="00E7092E"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9.2. У разі недосягнення Сторонами згоди, спори або розбіжності вирішуються у судовому порядку.</w:t>
      </w:r>
    </w:p>
    <w:p w:rsidR="00B26286" w:rsidRPr="00E7092E"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rPr>
      </w:pPr>
      <w:r w:rsidRPr="00E7092E">
        <w:rPr>
          <w:rFonts w:ascii="Times New Roman" w:hAnsi="Times New Roman"/>
        </w:rPr>
        <w:t>9.3. Усі спори між Сторонами, з яких не було досягнуто згоди, вирішуються у відповідності до законодавства України.</w:t>
      </w:r>
    </w:p>
    <w:p w:rsidR="00B26286" w:rsidRPr="00E7092E" w:rsidRDefault="00B26286" w:rsidP="00B26286">
      <w:pPr>
        <w:spacing w:after="0" w:line="240" w:lineRule="auto"/>
        <w:jc w:val="center"/>
        <w:rPr>
          <w:rFonts w:ascii="Times New Roman" w:hAnsi="Times New Roman"/>
          <w:b/>
        </w:rPr>
      </w:pPr>
      <w:r w:rsidRPr="00E7092E">
        <w:rPr>
          <w:rFonts w:ascii="Times New Roman" w:hAnsi="Times New Roman"/>
          <w:b/>
        </w:rPr>
        <w:t>X. Строк дії Договору</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 xml:space="preserve">10.1. Даний Договір вступає в силу з моменту його підписання обома Сторонами та </w:t>
      </w:r>
      <w:r w:rsidRPr="00E7092E">
        <w:rPr>
          <w:rFonts w:ascii="Times New Roman" w:hAnsi="Times New Roman"/>
          <w:b/>
        </w:rPr>
        <w:t>діє до 31.12.202</w:t>
      </w:r>
      <w:r>
        <w:rPr>
          <w:rFonts w:ascii="Times New Roman" w:hAnsi="Times New Roman"/>
          <w:b/>
        </w:rPr>
        <w:t>2</w:t>
      </w:r>
      <w:r w:rsidRPr="00E7092E">
        <w:rPr>
          <w:rFonts w:ascii="Times New Roman" w:hAnsi="Times New Roman"/>
          <w:b/>
        </w:rPr>
        <w:t xml:space="preserve"> року</w:t>
      </w:r>
      <w:r w:rsidRPr="00E7092E">
        <w:rPr>
          <w:rFonts w:ascii="Times New Roman" w:hAnsi="Times New Roman"/>
        </w:rPr>
        <w:t>, а в частині розрахунків – до повного виконання зобов`язань Сторонами.</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 xml:space="preserve">10.2. Цей Договір укладено та підписано у 2-х (двох) примірниках, що мають однакову юридичну силу. </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10.3. Одностороння відмова від виконання умов Договору не допускається.</w:t>
      </w:r>
    </w:p>
    <w:p w:rsidR="00B26286" w:rsidRPr="00E7092E" w:rsidRDefault="00B26286" w:rsidP="00B26286">
      <w:pPr>
        <w:tabs>
          <w:tab w:val="left" w:pos="0"/>
        </w:tabs>
        <w:spacing w:after="0" w:line="240" w:lineRule="auto"/>
        <w:ind w:firstLine="567"/>
        <w:contextualSpacing/>
        <w:jc w:val="both"/>
        <w:rPr>
          <w:rFonts w:ascii="Times New Roman" w:hAnsi="Times New Roman"/>
        </w:rPr>
      </w:pPr>
      <w:r w:rsidRPr="00E7092E">
        <w:rPr>
          <w:rFonts w:ascii="Times New Roman" w:hAnsi="Times New Roman"/>
        </w:rPr>
        <w:t>10.4.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B26286" w:rsidRPr="00E7092E" w:rsidRDefault="00B26286" w:rsidP="00B26286">
      <w:pPr>
        <w:tabs>
          <w:tab w:val="left" w:pos="567"/>
        </w:tabs>
        <w:spacing w:after="0" w:line="240" w:lineRule="auto"/>
        <w:ind w:firstLine="567"/>
        <w:contextualSpacing/>
        <w:jc w:val="both"/>
        <w:rPr>
          <w:rFonts w:ascii="Times New Roman" w:hAnsi="Times New Roman"/>
        </w:rPr>
      </w:pPr>
      <w:r w:rsidRPr="00E7092E">
        <w:rPr>
          <w:rFonts w:ascii="Times New Roman" w:hAnsi="Times New Roman"/>
        </w:rPr>
        <w:t>10.5. Покупець вправі розірвати Договір в односторонньому порядку у разі порушення Постачальником умов Договору, про що Покупець письмово повідомляє Постачальника за 5 (п`ять) робочих днів до такого розірвання.</w:t>
      </w:r>
      <w:r w:rsidRPr="00E7092E">
        <w:rPr>
          <w:rFonts w:ascii="Times New Roman" w:hAnsi="Times New Roman"/>
        </w:rPr>
        <w:tab/>
        <w:t xml:space="preserve">  </w:t>
      </w:r>
    </w:p>
    <w:p w:rsidR="00B26286" w:rsidRPr="00E7092E" w:rsidRDefault="00B26286" w:rsidP="00B26286">
      <w:pPr>
        <w:shd w:val="clear" w:color="auto" w:fill="FFFFFF"/>
        <w:spacing w:after="0" w:line="240" w:lineRule="auto"/>
        <w:jc w:val="center"/>
        <w:rPr>
          <w:rFonts w:ascii="Times New Roman" w:hAnsi="Times New Roman"/>
          <w:b/>
        </w:rPr>
      </w:pPr>
      <w:r w:rsidRPr="00E7092E">
        <w:rPr>
          <w:rFonts w:ascii="Times New Roman" w:hAnsi="Times New Roman"/>
          <w:b/>
        </w:rPr>
        <w:t>ХІ. Захист персональних даних</w:t>
      </w:r>
    </w:p>
    <w:p w:rsidR="00B26286" w:rsidRPr="00E7092E" w:rsidRDefault="00B26286" w:rsidP="00B26286">
      <w:pPr>
        <w:shd w:val="clear" w:color="auto" w:fill="FFFFFF"/>
        <w:spacing w:after="0" w:line="240" w:lineRule="auto"/>
        <w:ind w:firstLine="567"/>
        <w:jc w:val="both"/>
        <w:rPr>
          <w:rFonts w:ascii="Times New Roman" w:hAnsi="Times New Roman"/>
        </w:rPr>
      </w:pPr>
      <w:r w:rsidRPr="00E7092E">
        <w:rPr>
          <w:rFonts w:ascii="Times New Roman" w:hAnsi="Times New Roman"/>
        </w:rPr>
        <w:lastRenderedPageBreak/>
        <w:t>11.1. Представники Сторін, уповноваженні на укладання цього Договору, погодились, що персональні дані, які стали відомі Сторонам в зв’язку з укладанням цього Договору включаються до баз персональних даних Сторін.</w:t>
      </w:r>
    </w:p>
    <w:p w:rsidR="00B26286" w:rsidRPr="00E7092E" w:rsidRDefault="00B26286" w:rsidP="00B26286">
      <w:pPr>
        <w:shd w:val="clear" w:color="auto" w:fill="FFFFFF"/>
        <w:spacing w:after="0" w:line="240" w:lineRule="auto"/>
        <w:ind w:firstLine="567"/>
        <w:jc w:val="both"/>
        <w:rPr>
          <w:rFonts w:ascii="Times New Roman" w:hAnsi="Times New Roman"/>
        </w:rPr>
      </w:pPr>
      <w:r w:rsidRPr="00E7092E">
        <w:rPr>
          <w:rFonts w:ascii="Times New Roman" w:hAnsi="Times New Roman"/>
        </w:rPr>
        <w:t>11.2. Підписуючи даний Договір уповноважені представники Сторін відповідно до Закону України «Про захист персональних даних» № 2297-VI від 01.06.2010 р.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26286" w:rsidRPr="00E7092E" w:rsidRDefault="00B26286" w:rsidP="00B26286">
      <w:pPr>
        <w:shd w:val="clear" w:color="auto" w:fill="FFFFFF"/>
        <w:spacing w:after="0" w:line="240" w:lineRule="auto"/>
        <w:ind w:firstLine="567"/>
        <w:jc w:val="both"/>
        <w:rPr>
          <w:rFonts w:ascii="Times New Roman" w:hAnsi="Times New Roman"/>
          <w:b/>
        </w:rPr>
      </w:pPr>
      <w:r w:rsidRPr="00E7092E">
        <w:rPr>
          <w:rFonts w:ascii="Times New Roman" w:hAnsi="Times New Roman"/>
        </w:rPr>
        <w:t>11.3.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26286" w:rsidRPr="00E7092E" w:rsidRDefault="00B26286" w:rsidP="00B26286">
      <w:pPr>
        <w:spacing w:after="0" w:line="240" w:lineRule="auto"/>
        <w:jc w:val="center"/>
        <w:rPr>
          <w:rFonts w:ascii="Times New Roman" w:hAnsi="Times New Roman"/>
          <w:b/>
        </w:rPr>
      </w:pPr>
      <w:r w:rsidRPr="00E7092E">
        <w:rPr>
          <w:rFonts w:ascii="Times New Roman" w:hAnsi="Times New Roman"/>
          <w:b/>
        </w:rPr>
        <w:t>XII. Антикорупційні застереження</w:t>
      </w:r>
    </w:p>
    <w:p w:rsidR="00B26286" w:rsidRPr="00E7092E" w:rsidRDefault="00B26286" w:rsidP="00B26286">
      <w:pPr>
        <w:shd w:val="clear" w:color="auto" w:fill="FFFFFF"/>
        <w:spacing w:after="0" w:line="240" w:lineRule="auto"/>
        <w:ind w:firstLine="567"/>
        <w:jc w:val="both"/>
        <w:rPr>
          <w:rFonts w:ascii="Times New Roman" w:hAnsi="Times New Roman"/>
        </w:rPr>
      </w:pPr>
      <w:bookmarkStart w:id="7" w:name="102"/>
      <w:bookmarkEnd w:id="6"/>
      <w:bookmarkEnd w:id="7"/>
      <w:r w:rsidRPr="00E7092E">
        <w:rPr>
          <w:rFonts w:ascii="Times New Roman" w:hAnsi="Times New Roman"/>
        </w:rPr>
        <w:t xml:space="preserve">12.1. Сторони зобов’язуються дотримуватися положень Закону України  «Про запобігання корупції», Антикорупційної програми ДУ «ТМО МВС України по Запорізькій області»  та інших вимог антикорупційного законодавства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E7092E">
        <w:rPr>
          <w:rFonts w:ascii="Times New Roman" w:hAnsi="Times New Roman"/>
        </w:rPr>
        <w:t>хабара</w:t>
      </w:r>
      <w:proofErr w:type="spellEnd"/>
      <w:r w:rsidRPr="00E7092E">
        <w:rPr>
          <w:rFonts w:ascii="Times New Roman" w:hAnsi="Times New Roman"/>
        </w:rPr>
        <w:t xml:space="preserve"> (неправомірної вигоди) в грошовій чи будь-якій іншій формі, будь-яким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B26286" w:rsidRPr="00E7092E" w:rsidRDefault="00B26286" w:rsidP="00B26286">
      <w:pPr>
        <w:shd w:val="clear" w:color="auto" w:fill="FFFFFF"/>
        <w:spacing w:after="0" w:line="240" w:lineRule="auto"/>
        <w:ind w:firstLine="567"/>
        <w:jc w:val="both"/>
        <w:rPr>
          <w:rFonts w:ascii="Times New Roman" w:hAnsi="Times New Roman"/>
        </w:rPr>
      </w:pPr>
      <w:r w:rsidRPr="00E7092E">
        <w:rPr>
          <w:rFonts w:ascii="Times New Roman" w:hAnsi="Times New Roman"/>
        </w:rPr>
        <w:t xml:space="preserve">12.2. У разі виявлення однією зі Сторін дій, перелічених в п. 12.1. Договору, це є підставою для односторонньої відмови від договору. </w:t>
      </w:r>
    </w:p>
    <w:p w:rsidR="00B26286" w:rsidRPr="00E7092E" w:rsidRDefault="00B26286" w:rsidP="00B26286">
      <w:pPr>
        <w:spacing w:after="0" w:line="240" w:lineRule="auto"/>
        <w:ind w:firstLine="567"/>
        <w:jc w:val="center"/>
        <w:rPr>
          <w:rFonts w:ascii="Times New Roman" w:hAnsi="Times New Roman"/>
          <w:b/>
        </w:rPr>
      </w:pPr>
      <w:r w:rsidRPr="00E7092E">
        <w:rPr>
          <w:rFonts w:ascii="Times New Roman" w:hAnsi="Times New Roman"/>
          <w:b/>
        </w:rPr>
        <w:t>XІІІ. Інші умови</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13.1. Усі зміни та доповнення до Договору оформлюються у письмовій формі, підписуються сторонами та скріплюються печатками, і є чинними протягом усього терміну дії Договору, якщо інше не передбачене умовами додаткової угоди або чинним законодавством.</w:t>
      </w:r>
    </w:p>
    <w:p w:rsidR="00B26286" w:rsidRPr="00E7092E" w:rsidRDefault="00B26286" w:rsidP="00B26286">
      <w:pPr>
        <w:tabs>
          <w:tab w:val="left" w:pos="426"/>
        </w:tabs>
        <w:spacing w:after="0" w:line="240" w:lineRule="auto"/>
        <w:ind w:firstLine="567"/>
        <w:jc w:val="both"/>
        <w:rPr>
          <w:rFonts w:ascii="Times New Roman" w:hAnsi="Times New Roman"/>
        </w:rPr>
      </w:pPr>
      <w:r w:rsidRPr="00E7092E">
        <w:rPr>
          <w:rFonts w:ascii="Times New Roman" w:hAnsi="Times New Roman"/>
        </w:rPr>
        <w:t>13.2. Сторони зобов'язуються письмово повідомляти один одного про зміну реквізитів (юридичну адресу, місцезнаходження, найменування, організаційно-правової форми, банківські реквізити тощо) не пізніше ніж через десять календарних днів після настання таких змін.</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13.3. У разі будь-яких змін в статусі платника податків, Сторони зобов’язані письмово повідомити про це одна одну не пізніше п’яти календарних днів з дати такої зміни (з обов’язковим наданням завірених належним чином копій підтверджуючих документів).</w:t>
      </w:r>
    </w:p>
    <w:p w:rsidR="00B26286" w:rsidRPr="00E7092E" w:rsidRDefault="00B26286" w:rsidP="00B26286">
      <w:pPr>
        <w:spacing w:after="0" w:line="240" w:lineRule="auto"/>
        <w:ind w:firstLine="567"/>
        <w:jc w:val="both"/>
        <w:rPr>
          <w:rFonts w:ascii="Times New Roman" w:hAnsi="Times New Roman"/>
        </w:rPr>
      </w:pPr>
      <w:r w:rsidRPr="00E7092E">
        <w:rPr>
          <w:rFonts w:ascii="Times New Roman" w:hAnsi="Times New Roman"/>
        </w:rPr>
        <w:t xml:space="preserve">13.4. При вирішенні питань, що не врегульовані цим Договором, Сторони зобов'язуються керуватися </w:t>
      </w:r>
      <w:r w:rsidRPr="00E7092E">
        <w:rPr>
          <w:rFonts w:ascii="Times New Roman" w:hAnsi="Times New Roman"/>
          <w:color w:val="000000"/>
        </w:rPr>
        <w:t>Цивільним кодексом України, Господарським кодексом України та іншими нормативно-правовими актами.</w:t>
      </w:r>
    </w:p>
    <w:p w:rsidR="00B26286" w:rsidRPr="00E7092E"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rPr>
      </w:pPr>
      <w:r w:rsidRPr="00E7092E">
        <w:rPr>
          <w:rFonts w:ascii="Times New Roman" w:hAnsi="Times New Roman"/>
          <w:b/>
        </w:rPr>
        <w:t>X</w:t>
      </w:r>
      <w:r w:rsidRPr="00E7092E">
        <w:rPr>
          <w:rFonts w:ascii="Times New Roman" w:hAnsi="Times New Roman"/>
          <w:b/>
          <w:lang w:val="en-US"/>
        </w:rPr>
        <w:t>IV</w:t>
      </w:r>
      <w:r w:rsidRPr="00E7092E">
        <w:rPr>
          <w:rFonts w:ascii="Times New Roman" w:hAnsi="Times New Roman"/>
          <w:b/>
        </w:rPr>
        <w:t xml:space="preserve">. Додатки до договору </w:t>
      </w:r>
    </w:p>
    <w:p w:rsidR="00B26286" w:rsidRPr="00E7092E" w:rsidRDefault="00B26286" w:rsidP="00B26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8" w:name="107"/>
      <w:bookmarkEnd w:id="8"/>
      <w:r w:rsidRPr="00E7092E">
        <w:rPr>
          <w:rFonts w:ascii="Times New Roman" w:hAnsi="Times New Roman"/>
        </w:rPr>
        <w:t>14.1. Невід'ємною частиною цього Договору є</w:t>
      </w:r>
      <w:bookmarkStart w:id="9" w:name="108"/>
      <w:bookmarkStart w:id="10" w:name="109"/>
      <w:bookmarkEnd w:id="9"/>
      <w:bookmarkEnd w:id="10"/>
      <w:r w:rsidRPr="00E7092E">
        <w:rPr>
          <w:rFonts w:ascii="Times New Roman" w:hAnsi="Times New Roman"/>
        </w:rPr>
        <w:t xml:space="preserve"> </w:t>
      </w:r>
      <w:r w:rsidRPr="00E7092E">
        <w:rPr>
          <w:rFonts w:ascii="Times New Roman" w:hAnsi="Times New Roman"/>
          <w:spacing w:val="-2"/>
        </w:rPr>
        <w:t>Додаток № 1 – Специфікація Товару</w:t>
      </w:r>
      <w:r w:rsidRPr="00E7092E">
        <w:rPr>
          <w:rFonts w:ascii="Times New Roman" w:hAnsi="Times New Roman"/>
          <w:iCs/>
        </w:rPr>
        <w:t xml:space="preserve"> </w:t>
      </w:r>
      <w:r w:rsidRPr="00E7092E">
        <w:rPr>
          <w:rFonts w:ascii="Times New Roman" w:hAnsi="Times New Roman"/>
        </w:rPr>
        <w:t>на одному аркуші в 1 примірнику.</w:t>
      </w:r>
    </w:p>
    <w:p w:rsidR="00B26286" w:rsidRPr="000C5242"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rPr>
      </w:pPr>
      <w:r w:rsidRPr="00E7092E">
        <w:rPr>
          <w:rFonts w:ascii="Times New Roman" w:hAnsi="Times New Roman"/>
          <w:b/>
        </w:rPr>
        <w:t>XV. Місцезнаходження, банківські реквізити та підписи сторін</w:t>
      </w:r>
    </w:p>
    <w:tbl>
      <w:tblPr>
        <w:tblW w:w="10635" w:type="dxa"/>
        <w:tblInd w:w="108" w:type="dxa"/>
        <w:tblLayout w:type="fixed"/>
        <w:tblLook w:val="04A0" w:firstRow="1" w:lastRow="0" w:firstColumn="1" w:lastColumn="0" w:noHBand="0" w:noVBand="1"/>
      </w:tblPr>
      <w:tblGrid>
        <w:gridCol w:w="5529"/>
        <w:gridCol w:w="5106"/>
      </w:tblGrid>
      <w:tr w:rsidR="00B26286" w:rsidRPr="00E7092E" w:rsidTr="0081142F">
        <w:trPr>
          <w:trHeight w:val="5163"/>
        </w:trPr>
        <w:tc>
          <w:tcPr>
            <w:tcW w:w="5529" w:type="dxa"/>
          </w:tcPr>
          <w:p w:rsidR="00B26286" w:rsidRPr="00E7092E" w:rsidRDefault="00B26286" w:rsidP="0081142F">
            <w:pPr>
              <w:spacing w:after="0" w:line="240" w:lineRule="auto"/>
              <w:rPr>
                <w:rFonts w:ascii="Times New Roman" w:hAnsi="Times New Roman"/>
                <w:bCs/>
              </w:rPr>
            </w:pP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 xml:space="preserve">                       ПОКУПЕЦЬ:</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ДУ «ТМО МВС України по Запорізькій області»</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 xml:space="preserve">69005, м. Запоріжжя, вул. О. Матросова, </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буд. 29</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Код ЄДРПОУ 08734500</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р/р UA 41 820172 03431 50001000011410</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в Державній казначейській службі України</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МФО 820172</w:t>
            </w:r>
          </w:p>
          <w:p w:rsidR="00B26286" w:rsidRPr="00E7092E" w:rsidRDefault="00B26286" w:rsidP="0081142F">
            <w:pPr>
              <w:spacing w:after="0" w:line="240" w:lineRule="auto"/>
              <w:rPr>
                <w:rFonts w:ascii="Times New Roman" w:hAnsi="Times New Roman"/>
                <w:bCs/>
              </w:rPr>
            </w:pPr>
            <w:proofErr w:type="spellStart"/>
            <w:r>
              <w:rPr>
                <w:rFonts w:ascii="Times New Roman" w:hAnsi="Times New Roman"/>
                <w:bCs/>
              </w:rPr>
              <w:t>тел</w:t>
            </w:r>
            <w:proofErr w:type="spellEnd"/>
            <w:r>
              <w:rPr>
                <w:rFonts w:ascii="Times New Roman" w:hAnsi="Times New Roman"/>
                <w:bCs/>
              </w:rPr>
              <w:t>. (061) 239 25 05</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Начальник</w:t>
            </w:r>
          </w:p>
          <w:p w:rsidR="00B26286" w:rsidRPr="00E7092E" w:rsidRDefault="00B26286" w:rsidP="0081142F">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____</w:t>
            </w:r>
            <w:r>
              <w:rPr>
                <w:rFonts w:ascii="Times New Roman" w:hAnsi="Times New Roman"/>
                <w:bCs/>
              </w:rPr>
              <w:t xml:space="preserve">________________ А.О. </w:t>
            </w:r>
            <w:proofErr w:type="spellStart"/>
            <w:r>
              <w:rPr>
                <w:rFonts w:ascii="Times New Roman" w:hAnsi="Times New Roman"/>
                <w:bCs/>
              </w:rPr>
              <w:t>Хамбекова</w:t>
            </w:r>
            <w:proofErr w:type="spellEnd"/>
            <w:r w:rsidRPr="00E7092E">
              <w:rPr>
                <w:rFonts w:ascii="Times New Roman" w:hAnsi="Times New Roman"/>
                <w:bCs/>
              </w:rPr>
              <w:t xml:space="preserve">             </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 xml:space="preserve"> </w:t>
            </w:r>
            <w:proofErr w:type="spellStart"/>
            <w:r w:rsidRPr="00E7092E">
              <w:rPr>
                <w:rFonts w:ascii="Times New Roman" w:hAnsi="Times New Roman"/>
                <w:bCs/>
              </w:rPr>
              <w:t>м.п</w:t>
            </w:r>
            <w:proofErr w:type="spellEnd"/>
            <w:r w:rsidRPr="00E7092E">
              <w:rPr>
                <w:rFonts w:ascii="Times New Roman" w:hAnsi="Times New Roman"/>
                <w:bCs/>
              </w:rPr>
              <w:t>.</w:t>
            </w:r>
          </w:p>
        </w:tc>
        <w:tc>
          <w:tcPr>
            <w:tcW w:w="5106" w:type="dxa"/>
          </w:tcPr>
          <w:p w:rsidR="00B26286" w:rsidRPr="00E7092E" w:rsidRDefault="00B26286" w:rsidP="0081142F">
            <w:pPr>
              <w:spacing w:after="0" w:line="240" w:lineRule="auto"/>
              <w:rPr>
                <w:rFonts w:ascii="Times New Roman" w:hAnsi="Times New Roman"/>
                <w:bCs/>
              </w:rPr>
            </w:pPr>
            <w:r w:rsidRPr="00E7092E">
              <w:rPr>
                <w:rFonts w:ascii="Times New Roman" w:hAnsi="Times New Roman"/>
                <w:bCs/>
              </w:rPr>
              <w:t xml:space="preserve">                    </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 xml:space="preserve">             ПОСТАЧАЛЬНИК:</w:t>
            </w:r>
          </w:p>
          <w:p w:rsidR="00B26286" w:rsidRPr="00E7092E" w:rsidRDefault="00B26286" w:rsidP="0081142F">
            <w:pPr>
              <w:spacing w:after="0" w:line="240" w:lineRule="auto"/>
              <w:rPr>
                <w:rFonts w:ascii="Times New Roman" w:hAnsi="Times New Roman"/>
                <w:bCs/>
              </w:rPr>
            </w:pPr>
          </w:p>
          <w:p w:rsidR="00B26286" w:rsidRPr="00E7092E" w:rsidRDefault="00B26286" w:rsidP="0081142F">
            <w:pPr>
              <w:spacing w:after="0" w:line="240" w:lineRule="auto"/>
              <w:rPr>
                <w:rFonts w:ascii="Times New Roman" w:hAnsi="Times New Roman"/>
                <w:bCs/>
              </w:rPr>
            </w:pPr>
          </w:p>
          <w:p w:rsidR="00B26286" w:rsidRPr="00E7092E" w:rsidRDefault="00B26286" w:rsidP="0081142F">
            <w:pPr>
              <w:spacing w:after="0" w:line="240" w:lineRule="auto"/>
              <w:rPr>
                <w:rFonts w:ascii="Times New Roman" w:hAnsi="Times New Roman"/>
                <w:bCs/>
              </w:rPr>
            </w:pP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 xml:space="preserve"> </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 xml:space="preserve">                </w:t>
            </w:r>
          </w:p>
          <w:p w:rsidR="00B26286" w:rsidRPr="00E7092E" w:rsidRDefault="00B26286" w:rsidP="0081142F">
            <w:pPr>
              <w:spacing w:after="0" w:line="240" w:lineRule="auto"/>
              <w:rPr>
                <w:rFonts w:ascii="Times New Roman" w:hAnsi="Times New Roman"/>
                <w:bCs/>
              </w:rPr>
            </w:pPr>
            <w:r w:rsidRPr="00E7092E">
              <w:rPr>
                <w:rFonts w:ascii="Times New Roman" w:hAnsi="Times New Roman"/>
                <w:bCs/>
              </w:rPr>
              <w:t xml:space="preserve">     </w:t>
            </w:r>
          </w:p>
          <w:p w:rsidR="00B26286" w:rsidRDefault="00B26286" w:rsidP="0081142F">
            <w:pPr>
              <w:spacing w:after="0" w:line="240" w:lineRule="auto"/>
              <w:rPr>
                <w:rFonts w:ascii="Times New Roman" w:hAnsi="Times New Roman"/>
                <w:bCs/>
              </w:rPr>
            </w:pPr>
            <w:r w:rsidRPr="00E7092E">
              <w:rPr>
                <w:rFonts w:ascii="Times New Roman" w:hAnsi="Times New Roman"/>
                <w:bCs/>
              </w:rPr>
              <w:t xml:space="preserve">      </w:t>
            </w:r>
          </w:p>
          <w:p w:rsidR="00B26286" w:rsidRDefault="00B26286" w:rsidP="0081142F">
            <w:pPr>
              <w:spacing w:after="0" w:line="240" w:lineRule="auto"/>
              <w:rPr>
                <w:rFonts w:ascii="Times New Roman" w:hAnsi="Times New Roman"/>
                <w:bCs/>
              </w:rPr>
            </w:pPr>
          </w:p>
          <w:p w:rsidR="00B26286" w:rsidRPr="00E7092E" w:rsidRDefault="00B26286" w:rsidP="0081142F">
            <w:pPr>
              <w:spacing w:after="0" w:line="240" w:lineRule="auto"/>
              <w:rPr>
                <w:rFonts w:ascii="Times New Roman" w:hAnsi="Times New Roman"/>
                <w:bCs/>
              </w:rPr>
            </w:pPr>
            <w:r>
              <w:rPr>
                <w:rFonts w:ascii="Times New Roman" w:hAnsi="Times New Roman"/>
                <w:bCs/>
              </w:rPr>
              <w:t xml:space="preserve">            </w:t>
            </w:r>
            <w:r w:rsidRPr="00E7092E">
              <w:rPr>
                <w:rFonts w:ascii="Times New Roman" w:hAnsi="Times New Roman"/>
                <w:bCs/>
              </w:rPr>
              <w:t xml:space="preserve">_________________ </w:t>
            </w:r>
          </w:p>
          <w:p w:rsidR="00B26286" w:rsidRPr="00E7092E" w:rsidRDefault="00B26286" w:rsidP="0081142F">
            <w:pPr>
              <w:spacing w:after="0" w:line="240" w:lineRule="auto"/>
              <w:rPr>
                <w:rFonts w:ascii="Times New Roman" w:hAnsi="Times New Roman"/>
                <w:bCs/>
              </w:rPr>
            </w:pPr>
            <w:r>
              <w:rPr>
                <w:rFonts w:ascii="Times New Roman" w:hAnsi="Times New Roman"/>
                <w:bCs/>
              </w:rPr>
              <w:t xml:space="preserve">              </w:t>
            </w:r>
            <w:proofErr w:type="spellStart"/>
            <w:r w:rsidRPr="00E7092E">
              <w:rPr>
                <w:rFonts w:ascii="Times New Roman" w:hAnsi="Times New Roman"/>
                <w:bCs/>
              </w:rPr>
              <w:t>м.п</w:t>
            </w:r>
            <w:proofErr w:type="spellEnd"/>
            <w:r w:rsidRPr="00E7092E">
              <w:rPr>
                <w:rFonts w:ascii="Times New Roman" w:hAnsi="Times New Roman"/>
                <w:bCs/>
              </w:rPr>
              <w:t xml:space="preserve">.        </w:t>
            </w:r>
          </w:p>
        </w:tc>
      </w:tr>
    </w:tbl>
    <w:p w:rsidR="00B26286" w:rsidRDefault="00B26286" w:rsidP="00B26286">
      <w:pPr>
        <w:spacing w:after="0" w:line="240" w:lineRule="auto"/>
        <w:jc w:val="right"/>
        <w:rPr>
          <w:rFonts w:ascii="Times New Roman" w:hAnsi="Times New Roman"/>
        </w:rPr>
      </w:pPr>
    </w:p>
    <w:p w:rsidR="00B26286" w:rsidRPr="00E7092E" w:rsidRDefault="00B26286" w:rsidP="00B26286">
      <w:pPr>
        <w:spacing w:after="0" w:line="240" w:lineRule="auto"/>
        <w:jc w:val="right"/>
        <w:rPr>
          <w:rFonts w:ascii="Times New Roman" w:hAnsi="Times New Roman"/>
        </w:rPr>
      </w:pPr>
      <w:r>
        <w:rPr>
          <w:rFonts w:ascii="Times New Roman" w:hAnsi="Times New Roman"/>
        </w:rPr>
        <w:br w:type="page"/>
      </w:r>
      <w:r w:rsidRPr="00E7092E">
        <w:rPr>
          <w:rFonts w:ascii="Times New Roman" w:hAnsi="Times New Roman"/>
        </w:rPr>
        <w:lastRenderedPageBreak/>
        <w:t xml:space="preserve">Додаток № 1 до договору </w:t>
      </w:r>
    </w:p>
    <w:p w:rsidR="00B26286" w:rsidRPr="00E7092E" w:rsidRDefault="00B26286" w:rsidP="00B26286">
      <w:pPr>
        <w:spacing w:after="0" w:line="240" w:lineRule="auto"/>
        <w:jc w:val="right"/>
        <w:rPr>
          <w:rFonts w:ascii="Times New Roman" w:hAnsi="Times New Roman"/>
        </w:rPr>
      </w:pPr>
      <w:r w:rsidRPr="00E7092E">
        <w:rPr>
          <w:rFonts w:ascii="Times New Roman" w:hAnsi="Times New Roman"/>
        </w:rPr>
        <w:t>№ ____від ___________202</w:t>
      </w:r>
      <w:r>
        <w:rPr>
          <w:rFonts w:ascii="Times New Roman" w:hAnsi="Times New Roman"/>
        </w:rPr>
        <w:t>2</w:t>
      </w:r>
      <w:r w:rsidRPr="00E7092E">
        <w:rPr>
          <w:rFonts w:ascii="Times New Roman" w:hAnsi="Times New Roman"/>
        </w:rPr>
        <w:t xml:space="preserve"> р.</w:t>
      </w:r>
    </w:p>
    <w:p w:rsidR="00B26286" w:rsidRPr="00E7092E" w:rsidRDefault="00B26286" w:rsidP="00B26286">
      <w:pPr>
        <w:spacing w:after="0" w:line="240" w:lineRule="auto"/>
        <w:rPr>
          <w:rFonts w:ascii="Times New Roman" w:hAnsi="Times New Roman"/>
        </w:rPr>
      </w:pPr>
    </w:p>
    <w:p w:rsidR="00B26286" w:rsidRPr="00E7092E" w:rsidRDefault="00B26286" w:rsidP="00B26286">
      <w:pPr>
        <w:pStyle w:val="a7"/>
        <w:spacing w:line="240" w:lineRule="auto"/>
        <w:rPr>
          <w:b w:val="0"/>
          <w:sz w:val="22"/>
          <w:szCs w:val="22"/>
          <w:lang w:val="ru-RU"/>
        </w:rPr>
      </w:pPr>
      <w:r w:rsidRPr="00E7092E">
        <w:rPr>
          <w:b w:val="0"/>
          <w:sz w:val="22"/>
          <w:szCs w:val="22"/>
          <w:lang w:val="ru-RU"/>
        </w:rPr>
        <w:t>Специфікація № 1</w:t>
      </w:r>
    </w:p>
    <w:p w:rsidR="00B26286" w:rsidRPr="00E7092E" w:rsidRDefault="00B26286" w:rsidP="00B26286">
      <w:pPr>
        <w:pStyle w:val="a7"/>
        <w:spacing w:line="240" w:lineRule="auto"/>
        <w:rPr>
          <w:b w:val="0"/>
          <w:sz w:val="22"/>
          <w:szCs w:val="22"/>
          <w:lang w:val="ru-RU"/>
        </w:rPr>
      </w:pPr>
      <w:r w:rsidRPr="00E7092E">
        <w:rPr>
          <w:b w:val="0"/>
          <w:sz w:val="22"/>
          <w:szCs w:val="22"/>
          <w:lang w:val="ru-RU"/>
        </w:rPr>
        <w:t>до договору № ___від ______________ 202</w:t>
      </w:r>
      <w:r>
        <w:rPr>
          <w:b w:val="0"/>
          <w:sz w:val="22"/>
          <w:szCs w:val="22"/>
          <w:lang w:val="ru-RU"/>
        </w:rPr>
        <w:t>2</w:t>
      </w:r>
      <w:r w:rsidRPr="00E7092E">
        <w:rPr>
          <w:b w:val="0"/>
          <w:sz w:val="22"/>
          <w:szCs w:val="22"/>
          <w:lang w:val="ru-RU"/>
        </w:rPr>
        <w:t xml:space="preserve"> р.</w:t>
      </w:r>
    </w:p>
    <w:p w:rsidR="00B26286" w:rsidRPr="00E7092E" w:rsidRDefault="00B26286" w:rsidP="00B26286">
      <w:pPr>
        <w:pStyle w:val="a7"/>
        <w:spacing w:line="240" w:lineRule="auto"/>
        <w:rPr>
          <w:sz w:val="22"/>
          <w:szCs w:val="22"/>
          <w:lang w:val="ru-RU"/>
        </w:rPr>
      </w:pPr>
    </w:p>
    <w:tbl>
      <w:tblPr>
        <w:tblW w:w="105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280"/>
        <w:gridCol w:w="1260"/>
        <w:gridCol w:w="1056"/>
        <w:gridCol w:w="1440"/>
        <w:gridCol w:w="1800"/>
      </w:tblGrid>
      <w:tr w:rsidR="00B26286" w:rsidRPr="00E7092E" w:rsidTr="0081142F">
        <w:tblPrEx>
          <w:tblCellMar>
            <w:top w:w="0" w:type="dxa"/>
            <w:bottom w:w="0" w:type="dxa"/>
          </w:tblCellMar>
        </w:tblPrEx>
        <w:trPr>
          <w:trHeight w:val="570"/>
        </w:trPr>
        <w:tc>
          <w:tcPr>
            <w:tcW w:w="720" w:type="dxa"/>
          </w:tcPr>
          <w:p w:rsidR="00B26286" w:rsidRPr="00E7092E" w:rsidRDefault="00B26286" w:rsidP="0081142F">
            <w:pPr>
              <w:spacing w:after="0" w:line="240" w:lineRule="auto"/>
              <w:jc w:val="center"/>
              <w:rPr>
                <w:rFonts w:ascii="Times New Roman" w:hAnsi="Times New Roman"/>
              </w:rPr>
            </w:pPr>
            <w:r w:rsidRPr="00E7092E">
              <w:rPr>
                <w:rFonts w:ascii="Times New Roman" w:hAnsi="Times New Roman"/>
              </w:rPr>
              <w:t>№      п/п</w:t>
            </w:r>
          </w:p>
        </w:tc>
        <w:tc>
          <w:tcPr>
            <w:tcW w:w="4280" w:type="dxa"/>
          </w:tcPr>
          <w:p w:rsidR="00B26286" w:rsidRPr="00E7092E" w:rsidRDefault="00B26286" w:rsidP="0081142F">
            <w:pPr>
              <w:spacing w:after="0" w:line="240" w:lineRule="auto"/>
              <w:jc w:val="center"/>
              <w:rPr>
                <w:rFonts w:ascii="Times New Roman" w:hAnsi="Times New Roman"/>
              </w:rPr>
            </w:pPr>
          </w:p>
          <w:p w:rsidR="00B26286" w:rsidRPr="00E7092E" w:rsidRDefault="00B26286" w:rsidP="0081142F">
            <w:pPr>
              <w:spacing w:after="0" w:line="240" w:lineRule="auto"/>
              <w:jc w:val="center"/>
              <w:rPr>
                <w:rFonts w:ascii="Times New Roman" w:hAnsi="Times New Roman"/>
              </w:rPr>
            </w:pPr>
            <w:r w:rsidRPr="00E7092E">
              <w:rPr>
                <w:rFonts w:ascii="Times New Roman" w:hAnsi="Times New Roman"/>
              </w:rPr>
              <w:t>Предмет закупівлі</w:t>
            </w:r>
          </w:p>
        </w:tc>
        <w:tc>
          <w:tcPr>
            <w:tcW w:w="1260" w:type="dxa"/>
          </w:tcPr>
          <w:p w:rsidR="00B26286" w:rsidRPr="00E7092E" w:rsidRDefault="00B26286" w:rsidP="0081142F">
            <w:pPr>
              <w:spacing w:after="0" w:line="240" w:lineRule="auto"/>
              <w:jc w:val="center"/>
              <w:rPr>
                <w:rFonts w:ascii="Times New Roman" w:hAnsi="Times New Roman"/>
              </w:rPr>
            </w:pPr>
            <w:r w:rsidRPr="00E7092E">
              <w:rPr>
                <w:rFonts w:ascii="Times New Roman" w:hAnsi="Times New Roman"/>
              </w:rPr>
              <w:t>Одиниця виміру</w:t>
            </w:r>
          </w:p>
        </w:tc>
        <w:tc>
          <w:tcPr>
            <w:tcW w:w="1056" w:type="dxa"/>
          </w:tcPr>
          <w:p w:rsidR="00B26286" w:rsidRPr="00E7092E" w:rsidRDefault="00B26286" w:rsidP="0081142F">
            <w:pPr>
              <w:spacing w:after="0" w:line="240" w:lineRule="auto"/>
              <w:jc w:val="center"/>
              <w:rPr>
                <w:rFonts w:ascii="Times New Roman" w:hAnsi="Times New Roman"/>
              </w:rPr>
            </w:pPr>
            <w:r w:rsidRPr="00E7092E">
              <w:rPr>
                <w:rFonts w:ascii="Times New Roman" w:hAnsi="Times New Roman"/>
              </w:rPr>
              <w:t>кількість</w:t>
            </w:r>
          </w:p>
        </w:tc>
        <w:tc>
          <w:tcPr>
            <w:tcW w:w="1440" w:type="dxa"/>
          </w:tcPr>
          <w:p w:rsidR="00B26286" w:rsidRPr="00E7092E" w:rsidRDefault="00B26286" w:rsidP="0081142F">
            <w:pPr>
              <w:spacing w:after="0" w:line="240" w:lineRule="auto"/>
              <w:jc w:val="center"/>
              <w:rPr>
                <w:rFonts w:ascii="Times New Roman" w:hAnsi="Times New Roman"/>
              </w:rPr>
            </w:pPr>
            <w:r w:rsidRPr="00E7092E">
              <w:rPr>
                <w:rFonts w:ascii="Times New Roman" w:hAnsi="Times New Roman"/>
              </w:rPr>
              <w:t>Ціна без ПДВ, грн.</w:t>
            </w:r>
          </w:p>
        </w:tc>
        <w:tc>
          <w:tcPr>
            <w:tcW w:w="1800" w:type="dxa"/>
          </w:tcPr>
          <w:p w:rsidR="00B26286" w:rsidRPr="00E7092E" w:rsidRDefault="00B26286" w:rsidP="0081142F">
            <w:pPr>
              <w:spacing w:after="0" w:line="240" w:lineRule="auto"/>
              <w:jc w:val="center"/>
              <w:rPr>
                <w:rFonts w:ascii="Times New Roman" w:hAnsi="Times New Roman"/>
              </w:rPr>
            </w:pPr>
            <w:r w:rsidRPr="00E7092E">
              <w:rPr>
                <w:rFonts w:ascii="Times New Roman" w:hAnsi="Times New Roman"/>
              </w:rPr>
              <w:t>сума, грн. без ПДВ</w:t>
            </w:r>
          </w:p>
        </w:tc>
      </w:tr>
      <w:tr w:rsidR="00B26286" w:rsidRPr="00E7092E" w:rsidTr="0081142F">
        <w:tblPrEx>
          <w:tblCellMar>
            <w:top w:w="0" w:type="dxa"/>
            <w:bottom w:w="0" w:type="dxa"/>
          </w:tblCellMar>
        </w:tblPrEx>
        <w:trPr>
          <w:trHeight w:val="332"/>
        </w:trPr>
        <w:tc>
          <w:tcPr>
            <w:tcW w:w="720" w:type="dxa"/>
          </w:tcPr>
          <w:p w:rsidR="00B26286" w:rsidRPr="00E7092E" w:rsidRDefault="00B26286" w:rsidP="0081142F">
            <w:pPr>
              <w:spacing w:after="0" w:line="240" w:lineRule="auto"/>
              <w:rPr>
                <w:rFonts w:ascii="Times New Roman" w:hAnsi="Times New Roman"/>
              </w:rPr>
            </w:pPr>
          </w:p>
        </w:tc>
        <w:tc>
          <w:tcPr>
            <w:tcW w:w="4280" w:type="dxa"/>
          </w:tcPr>
          <w:p w:rsidR="00B26286" w:rsidRPr="00382D18" w:rsidRDefault="00B26286" w:rsidP="0081142F">
            <w:pPr>
              <w:spacing w:after="0" w:line="240" w:lineRule="auto"/>
              <w:rPr>
                <w:rFonts w:ascii="Times New Roman" w:hAnsi="Times New Roman"/>
                <w:sz w:val="24"/>
                <w:szCs w:val="24"/>
              </w:rPr>
            </w:pPr>
          </w:p>
        </w:tc>
        <w:tc>
          <w:tcPr>
            <w:tcW w:w="1260" w:type="dxa"/>
            <w:vAlign w:val="center"/>
          </w:tcPr>
          <w:p w:rsidR="00B26286" w:rsidRPr="00382D18" w:rsidRDefault="00B26286" w:rsidP="0081142F">
            <w:pPr>
              <w:spacing w:after="0" w:line="240" w:lineRule="auto"/>
              <w:jc w:val="center"/>
              <w:rPr>
                <w:rFonts w:ascii="Times New Roman" w:hAnsi="Times New Roman"/>
                <w:sz w:val="24"/>
                <w:szCs w:val="24"/>
              </w:rPr>
            </w:pPr>
          </w:p>
        </w:tc>
        <w:tc>
          <w:tcPr>
            <w:tcW w:w="1056" w:type="dxa"/>
            <w:vAlign w:val="center"/>
          </w:tcPr>
          <w:p w:rsidR="00B26286" w:rsidRPr="00382D18" w:rsidRDefault="00B26286" w:rsidP="0081142F">
            <w:pPr>
              <w:spacing w:after="0" w:line="240" w:lineRule="auto"/>
              <w:jc w:val="center"/>
              <w:rPr>
                <w:rFonts w:ascii="Times New Roman" w:hAnsi="Times New Roman"/>
                <w:sz w:val="24"/>
                <w:szCs w:val="24"/>
              </w:rPr>
            </w:pPr>
          </w:p>
        </w:tc>
        <w:tc>
          <w:tcPr>
            <w:tcW w:w="1440" w:type="dxa"/>
            <w:vAlign w:val="center"/>
          </w:tcPr>
          <w:p w:rsidR="00B26286" w:rsidRPr="00E7092E" w:rsidRDefault="00B26286" w:rsidP="0081142F">
            <w:pPr>
              <w:spacing w:after="0" w:line="240" w:lineRule="auto"/>
              <w:jc w:val="center"/>
              <w:rPr>
                <w:rFonts w:ascii="Times New Roman" w:hAnsi="Times New Roman"/>
              </w:rPr>
            </w:pPr>
          </w:p>
        </w:tc>
        <w:tc>
          <w:tcPr>
            <w:tcW w:w="1800" w:type="dxa"/>
            <w:vAlign w:val="center"/>
          </w:tcPr>
          <w:p w:rsidR="00B26286" w:rsidRPr="00E7092E" w:rsidRDefault="00B26286" w:rsidP="0081142F">
            <w:pPr>
              <w:spacing w:after="0" w:line="240" w:lineRule="auto"/>
              <w:jc w:val="center"/>
              <w:rPr>
                <w:rFonts w:ascii="Times New Roman" w:hAnsi="Times New Roman"/>
              </w:rPr>
            </w:pPr>
          </w:p>
        </w:tc>
      </w:tr>
      <w:tr w:rsidR="00B26286" w:rsidRPr="00E7092E" w:rsidTr="0081142F">
        <w:tblPrEx>
          <w:tblCellMar>
            <w:top w:w="0" w:type="dxa"/>
            <w:bottom w:w="0" w:type="dxa"/>
          </w:tblCellMar>
        </w:tblPrEx>
        <w:trPr>
          <w:trHeight w:val="332"/>
        </w:trPr>
        <w:tc>
          <w:tcPr>
            <w:tcW w:w="720" w:type="dxa"/>
          </w:tcPr>
          <w:p w:rsidR="00B26286" w:rsidRPr="00E7092E" w:rsidRDefault="00B26286" w:rsidP="0081142F">
            <w:pPr>
              <w:spacing w:after="0" w:line="240" w:lineRule="auto"/>
              <w:rPr>
                <w:rFonts w:ascii="Times New Roman" w:hAnsi="Times New Roman"/>
              </w:rPr>
            </w:pPr>
          </w:p>
        </w:tc>
        <w:tc>
          <w:tcPr>
            <w:tcW w:w="4280" w:type="dxa"/>
          </w:tcPr>
          <w:p w:rsidR="00B26286" w:rsidRPr="00382D18" w:rsidRDefault="00B26286" w:rsidP="0081142F">
            <w:pPr>
              <w:spacing w:after="0" w:line="240" w:lineRule="auto"/>
              <w:rPr>
                <w:rFonts w:ascii="Times New Roman" w:hAnsi="Times New Roman"/>
                <w:sz w:val="24"/>
                <w:szCs w:val="24"/>
              </w:rPr>
            </w:pPr>
          </w:p>
        </w:tc>
        <w:tc>
          <w:tcPr>
            <w:tcW w:w="1260" w:type="dxa"/>
            <w:vAlign w:val="center"/>
          </w:tcPr>
          <w:p w:rsidR="00B26286" w:rsidRPr="00382D18" w:rsidRDefault="00B26286" w:rsidP="0081142F">
            <w:pPr>
              <w:spacing w:after="0" w:line="240" w:lineRule="auto"/>
              <w:jc w:val="center"/>
              <w:rPr>
                <w:rFonts w:ascii="Times New Roman" w:hAnsi="Times New Roman"/>
                <w:sz w:val="24"/>
                <w:szCs w:val="24"/>
              </w:rPr>
            </w:pPr>
          </w:p>
        </w:tc>
        <w:tc>
          <w:tcPr>
            <w:tcW w:w="1056" w:type="dxa"/>
            <w:vAlign w:val="center"/>
          </w:tcPr>
          <w:p w:rsidR="00B26286" w:rsidRPr="00382D18" w:rsidRDefault="00B26286" w:rsidP="0081142F">
            <w:pPr>
              <w:spacing w:after="0" w:line="240" w:lineRule="auto"/>
              <w:jc w:val="center"/>
              <w:rPr>
                <w:rFonts w:ascii="Times New Roman" w:hAnsi="Times New Roman"/>
                <w:sz w:val="24"/>
                <w:szCs w:val="24"/>
              </w:rPr>
            </w:pPr>
          </w:p>
        </w:tc>
        <w:tc>
          <w:tcPr>
            <w:tcW w:w="1440" w:type="dxa"/>
            <w:vAlign w:val="center"/>
          </w:tcPr>
          <w:p w:rsidR="00B26286" w:rsidRPr="00E7092E" w:rsidRDefault="00B26286" w:rsidP="0081142F">
            <w:pPr>
              <w:spacing w:after="0" w:line="240" w:lineRule="auto"/>
              <w:jc w:val="center"/>
              <w:rPr>
                <w:rFonts w:ascii="Times New Roman" w:hAnsi="Times New Roman"/>
              </w:rPr>
            </w:pPr>
          </w:p>
        </w:tc>
        <w:tc>
          <w:tcPr>
            <w:tcW w:w="1800" w:type="dxa"/>
            <w:vAlign w:val="center"/>
          </w:tcPr>
          <w:p w:rsidR="00B26286" w:rsidRPr="00E7092E" w:rsidRDefault="00B26286" w:rsidP="0081142F">
            <w:pPr>
              <w:spacing w:after="0" w:line="240" w:lineRule="auto"/>
              <w:jc w:val="center"/>
              <w:rPr>
                <w:rFonts w:ascii="Times New Roman" w:hAnsi="Times New Roman"/>
              </w:rPr>
            </w:pPr>
          </w:p>
        </w:tc>
      </w:tr>
      <w:tr w:rsidR="00B26286" w:rsidRPr="00E7092E" w:rsidTr="0081142F">
        <w:tblPrEx>
          <w:tblCellMar>
            <w:top w:w="0" w:type="dxa"/>
            <w:bottom w:w="0" w:type="dxa"/>
          </w:tblCellMar>
        </w:tblPrEx>
        <w:trPr>
          <w:trHeight w:val="91"/>
        </w:trPr>
        <w:tc>
          <w:tcPr>
            <w:tcW w:w="720" w:type="dxa"/>
          </w:tcPr>
          <w:p w:rsidR="00B26286" w:rsidRPr="00E7092E" w:rsidRDefault="00B26286" w:rsidP="0081142F">
            <w:pPr>
              <w:spacing w:after="0" w:line="240" w:lineRule="auto"/>
              <w:rPr>
                <w:rFonts w:ascii="Times New Roman" w:hAnsi="Times New Roman"/>
              </w:rPr>
            </w:pPr>
          </w:p>
        </w:tc>
        <w:tc>
          <w:tcPr>
            <w:tcW w:w="4280" w:type="dxa"/>
          </w:tcPr>
          <w:p w:rsidR="00B26286" w:rsidRPr="00E7092E" w:rsidRDefault="00B26286" w:rsidP="0081142F">
            <w:pPr>
              <w:spacing w:after="0" w:line="240" w:lineRule="auto"/>
              <w:rPr>
                <w:rFonts w:ascii="Times New Roman" w:hAnsi="Times New Roman"/>
                <w:b/>
              </w:rPr>
            </w:pPr>
            <w:r w:rsidRPr="00E7092E">
              <w:rPr>
                <w:rFonts w:ascii="Times New Roman" w:hAnsi="Times New Roman"/>
                <w:b/>
              </w:rPr>
              <w:t>Всього</w:t>
            </w:r>
          </w:p>
        </w:tc>
        <w:tc>
          <w:tcPr>
            <w:tcW w:w="1260" w:type="dxa"/>
          </w:tcPr>
          <w:p w:rsidR="00B26286" w:rsidRPr="00E7092E" w:rsidRDefault="00B26286" w:rsidP="0081142F">
            <w:pPr>
              <w:spacing w:after="0" w:line="240" w:lineRule="auto"/>
              <w:rPr>
                <w:rFonts w:ascii="Times New Roman" w:hAnsi="Times New Roman"/>
              </w:rPr>
            </w:pPr>
          </w:p>
        </w:tc>
        <w:tc>
          <w:tcPr>
            <w:tcW w:w="1056" w:type="dxa"/>
          </w:tcPr>
          <w:p w:rsidR="00B26286" w:rsidRPr="00E7092E" w:rsidRDefault="00B26286" w:rsidP="0081142F">
            <w:pPr>
              <w:spacing w:after="0" w:line="240" w:lineRule="auto"/>
              <w:rPr>
                <w:rFonts w:ascii="Times New Roman" w:hAnsi="Times New Roman"/>
              </w:rPr>
            </w:pPr>
          </w:p>
        </w:tc>
        <w:tc>
          <w:tcPr>
            <w:tcW w:w="1440" w:type="dxa"/>
          </w:tcPr>
          <w:p w:rsidR="00B26286" w:rsidRPr="00E7092E" w:rsidRDefault="00B26286" w:rsidP="0081142F">
            <w:pPr>
              <w:spacing w:after="0" w:line="240" w:lineRule="auto"/>
              <w:rPr>
                <w:rFonts w:ascii="Times New Roman" w:hAnsi="Times New Roman"/>
              </w:rPr>
            </w:pPr>
          </w:p>
        </w:tc>
        <w:tc>
          <w:tcPr>
            <w:tcW w:w="1800" w:type="dxa"/>
          </w:tcPr>
          <w:p w:rsidR="00B26286" w:rsidRPr="00E7092E" w:rsidRDefault="00B26286" w:rsidP="0081142F">
            <w:pPr>
              <w:spacing w:after="0" w:line="240" w:lineRule="auto"/>
              <w:jc w:val="center"/>
              <w:rPr>
                <w:rFonts w:ascii="Times New Roman" w:hAnsi="Times New Roman"/>
                <w:b/>
              </w:rPr>
            </w:pPr>
          </w:p>
        </w:tc>
      </w:tr>
    </w:tbl>
    <w:p w:rsidR="00B26286" w:rsidRDefault="00B26286" w:rsidP="00B26286">
      <w:pPr>
        <w:pStyle w:val="a7"/>
        <w:tabs>
          <w:tab w:val="left" w:pos="4536"/>
        </w:tabs>
        <w:spacing w:line="240" w:lineRule="auto"/>
        <w:rPr>
          <w:sz w:val="22"/>
          <w:szCs w:val="22"/>
          <w:lang w:val="uk-UA"/>
        </w:rPr>
      </w:pPr>
    </w:p>
    <w:tbl>
      <w:tblPr>
        <w:tblW w:w="9285" w:type="dxa"/>
        <w:tblInd w:w="166" w:type="dxa"/>
        <w:tblLayout w:type="fixed"/>
        <w:tblLook w:val="04A0" w:firstRow="1" w:lastRow="0" w:firstColumn="1" w:lastColumn="0" w:noHBand="0" w:noVBand="1"/>
      </w:tblPr>
      <w:tblGrid>
        <w:gridCol w:w="4762"/>
        <w:gridCol w:w="4523"/>
      </w:tblGrid>
      <w:tr w:rsidR="00B26286" w:rsidRPr="00E7092E" w:rsidTr="0081142F">
        <w:tc>
          <w:tcPr>
            <w:tcW w:w="4762" w:type="dxa"/>
          </w:tcPr>
          <w:p w:rsidR="00B26286" w:rsidRPr="00E7092E" w:rsidRDefault="00B26286" w:rsidP="0081142F">
            <w:pPr>
              <w:spacing w:after="0" w:line="240" w:lineRule="auto"/>
              <w:rPr>
                <w:rFonts w:ascii="Times New Roman" w:hAnsi="Times New Roman"/>
                <w:b/>
              </w:rPr>
            </w:pPr>
            <w:r w:rsidRPr="00E7092E">
              <w:rPr>
                <w:rFonts w:ascii="Times New Roman" w:hAnsi="Times New Roman"/>
                <w:b/>
              </w:rPr>
              <w:t>ПОКУПЕЦЬ:</w:t>
            </w:r>
          </w:p>
          <w:p w:rsidR="00B26286" w:rsidRPr="00E7092E" w:rsidRDefault="00B26286" w:rsidP="0081142F">
            <w:pPr>
              <w:spacing w:after="0" w:line="240" w:lineRule="auto"/>
              <w:rPr>
                <w:rFonts w:ascii="Times New Roman" w:hAnsi="Times New Roman"/>
                <w:b/>
              </w:rPr>
            </w:pPr>
          </w:p>
          <w:p w:rsidR="00B26286" w:rsidRPr="00E7092E" w:rsidRDefault="00B26286" w:rsidP="0081142F">
            <w:pPr>
              <w:spacing w:after="0" w:line="240" w:lineRule="auto"/>
              <w:rPr>
                <w:rFonts w:ascii="Times New Roman" w:hAnsi="Times New Roman"/>
                <w:b/>
              </w:rPr>
            </w:pPr>
            <w:r w:rsidRPr="00E7092E">
              <w:rPr>
                <w:rFonts w:ascii="Times New Roman" w:hAnsi="Times New Roman"/>
                <w:b/>
              </w:rPr>
              <w:t xml:space="preserve">ДУ «ТМО МВС України по </w:t>
            </w:r>
          </w:p>
          <w:p w:rsidR="00B26286" w:rsidRPr="00E7092E" w:rsidRDefault="00B26286" w:rsidP="0081142F">
            <w:pPr>
              <w:spacing w:after="0" w:line="240" w:lineRule="auto"/>
              <w:rPr>
                <w:rFonts w:ascii="Times New Roman" w:hAnsi="Times New Roman"/>
              </w:rPr>
            </w:pPr>
            <w:r w:rsidRPr="00E7092E">
              <w:rPr>
                <w:rFonts w:ascii="Times New Roman" w:hAnsi="Times New Roman"/>
                <w:b/>
              </w:rPr>
              <w:t>Запорізькій області»</w:t>
            </w:r>
          </w:p>
          <w:p w:rsidR="00B26286" w:rsidRPr="00E7092E" w:rsidRDefault="00B26286" w:rsidP="0081142F">
            <w:pPr>
              <w:spacing w:after="0" w:line="240" w:lineRule="auto"/>
              <w:rPr>
                <w:rFonts w:ascii="Times New Roman" w:hAnsi="Times New Roman"/>
              </w:rPr>
            </w:pPr>
          </w:p>
          <w:p w:rsidR="00B26286" w:rsidRPr="00E7092E" w:rsidRDefault="00B26286" w:rsidP="0081142F">
            <w:pPr>
              <w:spacing w:after="0" w:line="240" w:lineRule="auto"/>
              <w:rPr>
                <w:rFonts w:ascii="Times New Roman" w:hAnsi="Times New Roman"/>
              </w:rPr>
            </w:pPr>
            <w:r w:rsidRPr="00E7092E">
              <w:rPr>
                <w:rFonts w:ascii="Times New Roman" w:hAnsi="Times New Roman"/>
              </w:rPr>
              <w:t xml:space="preserve"> </w:t>
            </w:r>
          </w:p>
          <w:p w:rsidR="00B26286" w:rsidRPr="00E7092E" w:rsidRDefault="00B26286" w:rsidP="0081142F">
            <w:pPr>
              <w:spacing w:after="0" w:line="240" w:lineRule="auto"/>
              <w:rPr>
                <w:rFonts w:ascii="Times New Roman" w:hAnsi="Times New Roman"/>
              </w:rPr>
            </w:pPr>
          </w:p>
          <w:p w:rsidR="00B26286" w:rsidRPr="00E7092E" w:rsidRDefault="00B26286" w:rsidP="0081142F">
            <w:pPr>
              <w:spacing w:after="0" w:line="240" w:lineRule="auto"/>
              <w:rPr>
                <w:rFonts w:ascii="Times New Roman" w:hAnsi="Times New Roman"/>
              </w:rPr>
            </w:pPr>
            <w:r w:rsidRPr="00E7092E">
              <w:rPr>
                <w:rFonts w:ascii="Times New Roman" w:hAnsi="Times New Roman"/>
              </w:rPr>
              <w:t xml:space="preserve">________________А.О. </w:t>
            </w:r>
            <w:proofErr w:type="spellStart"/>
            <w:r w:rsidRPr="00E7092E">
              <w:rPr>
                <w:rFonts w:ascii="Times New Roman" w:hAnsi="Times New Roman"/>
              </w:rPr>
              <w:t>Хамбекова</w:t>
            </w:r>
            <w:proofErr w:type="spellEnd"/>
          </w:p>
          <w:p w:rsidR="00B26286" w:rsidRPr="00E7092E" w:rsidRDefault="00B26286" w:rsidP="0081142F">
            <w:pPr>
              <w:spacing w:after="0" w:line="240" w:lineRule="auto"/>
              <w:rPr>
                <w:rFonts w:ascii="Times New Roman" w:hAnsi="Times New Roman"/>
              </w:rPr>
            </w:pPr>
            <w:proofErr w:type="spellStart"/>
            <w:r w:rsidRPr="00E7092E">
              <w:rPr>
                <w:rFonts w:ascii="Times New Roman" w:hAnsi="Times New Roman"/>
              </w:rPr>
              <w:t>м.п</w:t>
            </w:r>
            <w:proofErr w:type="spellEnd"/>
            <w:r w:rsidRPr="00E7092E">
              <w:rPr>
                <w:rFonts w:ascii="Times New Roman" w:hAnsi="Times New Roman"/>
              </w:rPr>
              <w:t>.</w:t>
            </w:r>
          </w:p>
        </w:tc>
        <w:tc>
          <w:tcPr>
            <w:tcW w:w="4523" w:type="dxa"/>
            <w:hideMark/>
          </w:tcPr>
          <w:p w:rsidR="00B26286" w:rsidRPr="00E7092E" w:rsidRDefault="00B26286" w:rsidP="0081142F">
            <w:pPr>
              <w:spacing w:after="0" w:line="240" w:lineRule="auto"/>
              <w:rPr>
                <w:rFonts w:ascii="Times New Roman" w:hAnsi="Times New Roman"/>
                <w:b/>
              </w:rPr>
            </w:pPr>
            <w:r w:rsidRPr="00E7092E">
              <w:rPr>
                <w:rFonts w:ascii="Times New Roman" w:hAnsi="Times New Roman"/>
                <w:b/>
              </w:rPr>
              <w:t>ПРОДАВЕЦЬ:</w:t>
            </w:r>
          </w:p>
          <w:p w:rsidR="00B26286" w:rsidRPr="00E7092E" w:rsidRDefault="00B26286" w:rsidP="0081142F">
            <w:pPr>
              <w:spacing w:after="0" w:line="240" w:lineRule="auto"/>
              <w:rPr>
                <w:rFonts w:ascii="Times New Roman" w:hAnsi="Times New Roman"/>
                <w:b/>
              </w:rPr>
            </w:pPr>
          </w:p>
          <w:p w:rsidR="00B26286" w:rsidRPr="00E7092E" w:rsidRDefault="00B26286" w:rsidP="0081142F">
            <w:pPr>
              <w:spacing w:after="0" w:line="240" w:lineRule="auto"/>
              <w:rPr>
                <w:rFonts w:ascii="Times New Roman" w:hAnsi="Times New Roman"/>
                <w:b/>
              </w:rPr>
            </w:pPr>
          </w:p>
          <w:p w:rsidR="00B26286" w:rsidRPr="00E7092E" w:rsidRDefault="00B26286" w:rsidP="0081142F">
            <w:pPr>
              <w:spacing w:after="0" w:line="240" w:lineRule="auto"/>
              <w:rPr>
                <w:rFonts w:ascii="Times New Roman" w:hAnsi="Times New Roman"/>
                <w:b/>
              </w:rPr>
            </w:pPr>
          </w:p>
          <w:p w:rsidR="00B26286" w:rsidRPr="00E7092E" w:rsidRDefault="00B26286" w:rsidP="0081142F">
            <w:pPr>
              <w:spacing w:after="0" w:line="240" w:lineRule="auto"/>
              <w:rPr>
                <w:rFonts w:ascii="Times New Roman" w:hAnsi="Times New Roman"/>
                <w:b/>
              </w:rPr>
            </w:pPr>
          </w:p>
          <w:p w:rsidR="00B26286" w:rsidRPr="00E7092E" w:rsidRDefault="00B26286" w:rsidP="0081142F">
            <w:pPr>
              <w:spacing w:after="0" w:line="240" w:lineRule="auto"/>
              <w:rPr>
                <w:rFonts w:ascii="Times New Roman" w:hAnsi="Times New Roman"/>
                <w:b/>
              </w:rPr>
            </w:pPr>
          </w:p>
          <w:p w:rsidR="00B26286" w:rsidRPr="00E7092E" w:rsidRDefault="00B26286" w:rsidP="0081142F">
            <w:pPr>
              <w:spacing w:after="0" w:line="240" w:lineRule="auto"/>
              <w:rPr>
                <w:rFonts w:ascii="Times New Roman" w:hAnsi="Times New Roman"/>
                <w:b/>
              </w:rPr>
            </w:pPr>
          </w:p>
          <w:p w:rsidR="00B26286" w:rsidRPr="00E7092E" w:rsidRDefault="00B26286" w:rsidP="0081142F">
            <w:pPr>
              <w:spacing w:after="0" w:line="240" w:lineRule="auto"/>
              <w:rPr>
                <w:rFonts w:ascii="Times New Roman" w:hAnsi="Times New Roman"/>
              </w:rPr>
            </w:pPr>
            <w:r w:rsidRPr="00E7092E">
              <w:rPr>
                <w:rFonts w:ascii="Times New Roman" w:hAnsi="Times New Roman"/>
              </w:rPr>
              <w:t>________________(________________)</w:t>
            </w:r>
          </w:p>
          <w:p w:rsidR="00B26286" w:rsidRPr="00E7092E" w:rsidRDefault="00B26286" w:rsidP="0081142F">
            <w:pPr>
              <w:spacing w:after="0" w:line="240" w:lineRule="auto"/>
              <w:rPr>
                <w:rFonts w:ascii="Times New Roman" w:hAnsi="Times New Roman"/>
                <w:b/>
              </w:rPr>
            </w:pPr>
            <w:proofErr w:type="spellStart"/>
            <w:r w:rsidRPr="00E7092E">
              <w:rPr>
                <w:rFonts w:ascii="Times New Roman" w:hAnsi="Times New Roman"/>
              </w:rPr>
              <w:t>м.п</w:t>
            </w:r>
            <w:proofErr w:type="spellEnd"/>
            <w:r w:rsidRPr="00E7092E">
              <w:rPr>
                <w:rFonts w:ascii="Times New Roman" w:hAnsi="Times New Roman"/>
              </w:rPr>
              <w:t>.</w:t>
            </w:r>
          </w:p>
        </w:tc>
      </w:tr>
    </w:tbl>
    <w:p w:rsidR="00B26286" w:rsidRDefault="00B26286" w:rsidP="00B26286">
      <w:pPr>
        <w:pStyle w:val="a7"/>
        <w:tabs>
          <w:tab w:val="left" w:pos="4536"/>
        </w:tabs>
        <w:spacing w:line="240" w:lineRule="auto"/>
        <w:rPr>
          <w:sz w:val="22"/>
          <w:szCs w:val="22"/>
          <w:lang w:val="uk-UA"/>
        </w:rPr>
      </w:pPr>
    </w:p>
    <w:p w:rsidR="00B26286" w:rsidRDefault="00B26286" w:rsidP="00B26286">
      <w:pPr>
        <w:pStyle w:val="a7"/>
        <w:tabs>
          <w:tab w:val="left" w:pos="4536"/>
        </w:tabs>
        <w:spacing w:line="240" w:lineRule="auto"/>
        <w:rPr>
          <w:sz w:val="22"/>
          <w:szCs w:val="22"/>
          <w:lang w:val="uk-UA"/>
        </w:rPr>
      </w:pPr>
    </w:p>
    <w:p w:rsidR="00B26286" w:rsidRDefault="00B26286" w:rsidP="00B26286">
      <w:pPr>
        <w:pStyle w:val="a7"/>
        <w:tabs>
          <w:tab w:val="left" w:pos="4536"/>
        </w:tabs>
        <w:spacing w:line="240" w:lineRule="auto"/>
        <w:rPr>
          <w:sz w:val="22"/>
          <w:szCs w:val="22"/>
          <w:lang w:val="uk-UA"/>
        </w:rPr>
      </w:pPr>
    </w:p>
    <w:p w:rsidR="00B26286" w:rsidRDefault="00B26286" w:rsidP="00B26286">
      <w:pPr>
        <w:pStyle w:val="a7"/>
        <w:tabs>
          <w:tab w:val="left" w:pos="4536"/>
        </w:tabs>
        <w:spacing w:line="240" w:lineRule="auto"/>
        <w:rPr>
          <w:sz w:val="22"/>
          <w:szCs w:val="22"/>
          <w:lang w:val="uk-UA"/>
        </w:rPr>
      </w:pPr>
    </w:p>
    <w:p w:rsidR="00B26286" w:rsidRPr="000C5242" w:rsidRDefault="00B26286" w:rsidP="00B26286">
      <w:pPr>
        <w:pStyle w:val="a7"/>
        <w:tabs>
          <w:tab w:val="left" w:pos="4536"/>
        </w:tabs>
        <w:spacing w:line="240" w:lineRule="auto"/>
        <w:rPr>
          <w:sz w:val="22"/>
          <w:szCs w:val="22"/>
          <w:lang w:val="uk-UA"/>
        </w:rPr>
      </w:pPr>
    </w:p>
    <w:p w:rsidR="00B26286" w:rsidRPr="00E7092E" w:rsidRDefault="00B26286" w:rsidP="00B26286">
      <w:pPr>
        <w:pStyle w:val="a7"/>
        <w:spacing w:line="240" w:lineRule="auto"/>
        <w:rPr>
          <w:sz w:val="22"/>
          <w:szCs w:val="22"/>
          <w:lang w:val="ru-RU"/>
        </w:rPr>
      </w:pPr>
    </w:p>
    <w:p w:rsidR="00B26286" w:rsidRPr="00E7092E" w:rsidRDefault="00B26286" w:rsidP="00B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p w:rsidR="002F49A0" w:rsidRDefault="002F49A0">
      <w:bookmarkStart w:id="11" w:name="_GoBack"/>
      <w:bookmarkEnd w:id="11"/>
    </w:p>
    <w:sectPr w:rsidR="002F49A0" w:rsidSect="009620EC">
      <w:footerReference w:type="default" r:id="rId5"/>
      <w:pgSz w:w="11906" w:h="16838"/>
      <w:pgMar w:top="567" w:right="567" w:bottom="142"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9C" w:rsidRDefault="00B26286">
    <w:pPr>
      <w:pStyle w:val="a3"/>
      <w:jc w:val="right"/>
    </w:pPr>
    <w:r>
      <w:fldChar w:fldCharType="begin"/>
    </w:r>
    <w:r>
      <w:instrText xml:space="preserve"> PAGE   \* MERGEFORMAT </w:instrText>
    </w:r>
    <w:r>
      <w:fldChar w:fldCharType="separate"/>
    </w:r>
    <w:r>
      <w:rPr>
        <w:noProof/>
      </w:rPr>
      <w:t>2</w:t>
    </w:r>
    <w:r>
      <w:fldChar w:fldCharType="end"/>
    </w:r>
  </w:p>
  <w:p w:rsidR="0087379C" w:rsidRDefault="00B2628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84"/>
    <w:rsid w:val="002F49A0"/>
    <w:rsid w:val="00A07584"/>
    <w:rsid w:val="00B2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86"/>
    <w:rPr>
      <w:rFonts w:ascii="Calibri" w:eastAsia="Calibri" w:hAnsi="Calibri" w:cs="Times New Roman"/>
      <w:lang w:val="uk-UA"/>
    </w:rPr>
  </w:style>
  <w:style w:type="paragraph" w:styleId="1">
    <w:name w:val="heading 1"/>
    <w:basedOn w:val="a"/>
    <w:next w:val="a"/>
    <w:link w:val="10"/>
    <w:qFormat/>
    <w:rsid w:val="00B262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286"/>
    <w:rPr>
      <w:rFonts w:ascii="Cambria" w:eastAsia="Times New Roman" w:hAnsi="Cambria" w:cs="Times New Roman"/>
      <w:b/>
      <w:bCs/>
      <w:kern w:val="32"/>
      <w:sz w:val="32"/>
      <w:szCs w:val="32"/>
      <w:lang w:val="uk-UA"/>
    </w:rPr>
  </w:style>
  <w:style w:type="paragraph" w:styleId="a3">
    <w:name w:val="footer"/>
    <w:basedOn w:val="a"/>
    <w:link w:val="a4"/>
    <w:uiPriority w:val="99"/>
    <w:rsid w:val="00B26286"/>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link w:val="a3"/>
    <w:uiPriority w:val="99"/>
    <w:rsid w:val="00B26286"/>
    <w:rPr>
      <w:rFonts w:ascii="Calibri" w:eastAsia="Calibri" w:hAnsi="Calibri" w:cs="Times New Roman"/>
      <w:sz w:val="20"/>
      <w:szCs w:val="20"/>
      <w:lang w:val="x-none" w:eastAsia="x-none"/>
    </w:rPr>
  </w:style>
  <w:style w:type="paragraph" w:styleId="a5">
    <w:name w:val="No Spacing"/>
    <w:link w:val="a6"/>
    <w:uiPriority w:val="1"/>
    <w:qFormat/>
    <w:rsid w:val="00B26286"/>
    <w:pPr>
      <w:spacing w:after="0" w:line="240" w:lineRule="auto"/>
    </w:pPr>
    <w:rPr>
      <w:rFonts w:ascii="Calibri" w:eastAsia="Calibri" w:hAnsi="Calibri" w:cs="Times New Roman"/>
      <w:lang w:val="uk-UA"/>
    </w:rPr>
  </w:style>
  <w:style w:type="paragraph" w:styleId="a7">
    <w:name w:val="Subtitle"/>
    <w:basedOn w:val="a"/>
    <w:link w:val="a8"/>
    <w:qFormat/>
    <w:rsid w:val="00B26286"/>
    <w:pPr>
      <w:spacing w:after="0" w:line="360" w:lineRule="auto"/>
      <w:jc w:val="center"/>
    </w:pPr>
    <w:rPr>
      <w:rFonts w:ascii="Times New Roman" w:eastAsia="Times New Roman" w:hAnsi="Times New Roman"/>
      <w:b/>
      <w:noProof/>
      <w:sz w:val="24"/>
      <w:szCs w:val="24"/>
      <w:lang w:val="en-GB"/>
    </w:rPr>
  </w:style>
  <w:style w:type="character" w:customStyle="1" w:styleId="a8">
    <w:name w:val="Подзаголовок Знак"/>
    <w:basedOn w:val="a0"/>
    <w:link w:val="a7"/>
    <w:rsid w:val="00B26286"/>
    <w:rPr>
      <w:rFonts w:ascii="Times New Roman" w:eastAsia="Times New Roman" w:hAnsi="Times New Roman" w:cs="Times New Roman"/>
      <w:b/>
      <w:noProof/>
      <w:sz w:val="24"/>
      <w:szCs w:val="24"/>
      <w:lang w:val="en-GB"/>
    </w:rPr>
  </w:style>
  <w:style w:type="character" w:customStyle="1" w:styleId="a6">
    <w:name w:val="Без интервала Знак"/>
    <w:link w:val="a5"/>
    <w:uiPriority w:val="1"/>
    <w:rsid w:val="00B2628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86"/>
    <w:rPr>
      <w:rFonts w:ascii="Calibri" w:eastAsia="Calibri" w:hAnsi="Calibri" w:cs="Times New Roman"/>
      <w:lang w:val="uk-UA"/>
    </w:rPr>
  </w:style>
  <w:style w:type="paragraph" w:styleId="1">
    <w:name w:val="heading 1"/>
    <w:basedOn w:val="a"/>
    <w:next w:val="a"/>
    <w:link w:val="10"/>
    <w:qFormat/>
    <w:rsid w:val="00B262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286"/>
    <w:rPr>
      <w:rFonts w:ascii="Cambria" w:eastAsia="Times New Roman" w:hAnsi="Cambria" w:cs="Times New Roman"/>
      <w:b/>
      <w:bCs/>
      <w:kern w:val="32"/>
      <w:sz w:val="32"/>
      <w:szCs w:val="32"/>
      <w:lang w:val="uk-UA"/>
    </w:rPr>
  </w:style>
  <w:style w:type="paragraph" w:styleId="a3">
    <w:name w:val="footer"/>
    <w:basedOn w:val="a"/>
    <w:link w:val="a4"/>
    <w:uiPriority w:val="99"/>
    <w:rsid w:val="00B26286"/>
    <w:pPr>
      <w:tabs>
        <w:tab w:val="center" w:pos="4819"/>
        <w:tab w:val="right" w:pos="9639"/>
      </w:tabs>
      <w:spacing w:after="0" w:line="240" w:lineRule="auto"/>
    </w:pPr>
    <w:rPr>
      <w:sz w:val="20"/>
      <w:szCs w:val="20"/>
      <w:lang w:val="x-none" w:eastAsia="x-none"/>
    </w:rPr>
  </w:style>
  <w:style w:type="character" w:customStyle="1" w:styleId="a4">
    <w:name w:val="Нижний колонтитул Знак"/>
    <w:basedOn w:val="a0"/>
    <w:link w:val="a3"/>
    <w:uiPriority w:val="99"/>
    <w:rsid w:val="00B26286"/>
    <w:rPr>
      <w:rFonts w:ascii="Calibri" w:eastAsia="Calibri" w:hAnsi="Calibri" w:cs="Times New Roman"/>
      <w:sz w:val="20"/>
      <w:szCs w:val="20"/>
      <w:lang w:val="x-none" w:eastAsia="x-none"/>
    </w:rPr>
  </w:style>
  <w:style w:type="paragraph" w:styleId="a5">
    <w:name w:val="No Spacing"/>
    <w:link w:val="a6"/>
    <w:uiPriority w:val="1"/>
    <w:qFormat/>
    <w:rsid w:val="00B26286"/>
    <w:pPr>
      <w:spacing w:after="0" w:line="240" w:lineRule="auto"/>
    </w:pPr>
    <w:rPr>
      <w:rFonts w:ascii="Calibri" w:eastAsia="Calibri" w:hAnsi="Calibri" w:cs="Times New Roman"/>
      <w:lang w:val="uk-UA"/>
    </w:rPr>
  </w:style>
  <w:style w:type="paragraph" w:styleId="a7">
    <w:name w:val="Subtitle"/>
    <w:basedOn w:val="a"/>
    <w:link w:val="a8"/>
    <w:qFormat/>
    <w:rsid w:val="00B26286"/>
    <w:pPr>
      <w:spacing w:after="0" w:line="360" w:lineRule="auto"/>
      <w:jc w:val="center"/>
    </w:pPr>
    <w:rPr>
      <w:rFonts w:ascii="Times New Roman" w:eastAsia="Times New Roman" w:hAnsi="Times New Roman"/>
      <w:b/>
      <w:noProof/>
      <w:sz w:val="24"/>
      <w:szCs w:val="24"/>
      <w:lang w:val="en-GB"/>
    </w:rPr>
  </w:style>
  <w:style w:type="character" w:customStyle="1" w:styleId="a8">
    <w:name w:val="Подзаголовок Знак"/>
    <w:basedOn w:val="a0"/>
    <w:link w:val="a7"/>
    <w:rsid w:val="00B26286"/>
    <w:rPr>
      <w:rFonts w:ascii="Times New Roman" w:eastAsia="Times New Roman" w:hAnsi="Times New Roman" w:cs="Times New Roman"/>
      <w:b/>
      <w:noProof/>
      <w:sz w:val="24"/>
      <w:szCs w:val="24"/>
      <w:lang w:val="en-GB"/>
    </w:rPr>
  </w:style>
  <w:style w:type="character" w:customStyle="1" w:styleId="a6">
    <w:name w:val="Без интервала Знак"/>
    <w:link w:val="a5"/>
    <w:uiPriority w:val="1"/>
    <w:rsid w:val="00B2628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2589</Words>
  <Characters>14761</Characters>
  <Application>Microsoft Office Word</Application>
  <DocSecurity>0</DocSecurity>
  <Lines>123</Lines>
  <Paragraphs>34</Paragraphs>
  <ScaleCrop>false</ScaleCrop>
  <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2022-08-11T12:43:00Z</dcterms:created>
  <dcterms:modified xsi:type="dcterms:W3CDTF">2022-08-11T12:43:00Z</dcterms:modified>
</cp:coreProperties>
</file>