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29D" w:rsidRPr="009004E0" w:rsidRDefault="00FD5A23" w:rsidP="00F846E7">
      <w:pPr>
        <w:pStyle w:val="Default"/>
        <w:jc w:val="both"/>
        <w:rPr>
          <w:lang w:val="uk-UA"/>
        </w:rPr>
      </w:pPr>
      <w:r>
        <w:rPr>
          <w:lang w:val="uk-UA"/>
        </w:rPr>
        <w:t xml:space="preserve"> </w:t>
      </w:r>
      <w:r w:rsidR="0059529D">
        <w:rPr>
          <w:lang w:val="uk-UA"/>
        </w:rPr>
        <w:t xml:space="preserve"> </w:t>
      </w:r>
    </w:p>
    <w:p w:rsidR="0059529D" w:rsidRPr="009004E0" w:rsidRDefault="0059529D" w:rsidP="00F846E7">
      <w:pPr>
        <w:pStyle w:val="Default"/>
        <w:jc w:val="center"/>
        <w:rPr>
          <w:b/>
          <w:bCs/>
          <w:lang w:val="uk-UA"/>
        </w:rPr>
      </w:pPr>
      <w:r w:rsidRPr="009004E0">
        <w:rPr>
          <w:b/>
          <w:bCs/>
          <w:lang w:val="uk-UA"/>
        </w:rPr>
        <w:t>Оголошення про проведення</w:t>
      </w:r>
      <w:r w:rsidR="00EA2520">
        <w:rPr>
          <w:b/>
          <w:bCs/>
          <w:lang w:val="uk-UA"/>
        </w:rPr>
        <w:t xml:space="preserve"> срощеної</w:t>
      </w:r>
      <w:r w:rsidRPr="009004E0">
        <w:rPr>
          <w:b/>
          <w:bCs/>
          <w:lang w:val="uk-UA"/>
        </w:rPr>
        <w:t xml:space="preserve"> </w:t>
      </w:r>
      <w:r w:rsidR="00257D1F">
        <w:rPr>
          <w:b/>
          <w:bCs/>
          <w:lang w:val="uk-UA"/>
        </w:rPr>
        <w:t xml:space="preserve"> </w:t>
      </w:r>
      <w:r w:rsidRPr="009004E0">
        <w:rPr>
          <w:b/>
          <w:bCs/>
          <w:lang w:val="uk-UA"/>
        </w:rPr>
        <w:t>закупівлі</w:t>
      </w:r>
    </w:p>
    <w:p w:rsidR="0059529D" w:rsidRPr="009004E0" w:rsidRDefault="0059529D" w:rsidP="00F846E7">
      <w:pPr>
        <w:pStyle w:val="Default"/>
        <w:jc w:val="center"/>
        <w:rPr>
          <w:lang w:val="uk-UA"/>
        </w:rPr>
      </w:pPr>
    </w:p>
    <w:p w:rsidR="0059529D" w:rsidRPr="00257D1F" w:rsidRDefault="0059529D" w:rsidP="00F846E7">
      <w:pPr>
        <w:pStyle w:val="Default"/>
        <w:jc w:val="both"/>
        <w:rPr>
          <w:rFonts w:ascii="Times New Roman" w:hAnsi="Times New Roman" w:cs="Times New Roman"/>
          <w:lang w:val="uk-UA"/>
        </w:rPr>
      </w:pPr>
      <w:r w:rsidRPr="00257D1F">
        <w:rPr>
          <w:rFonts w:ascii="Times New Roman" w:hAnsi="Times New Roman" w:cs="Times New Roman"/>
          <w:b/>
          <w:bCs/>
          <w:lang w:val="uk-UA"/>
        </w:rPr>
        <w:t xml:space="preserve">1. Замовник : </w:t>
      </w:r>
    </w:p>
    <w:p w:rsidR="0059529D" w:rsidRPr="00257D1F" w:rsidRDefault="0059529D" w:rsidP="00F846E7">
      <w:pPr>
        <w:pStyle w:val="Default"/>
        <w:jc w:val="both"/>
        <w:rPr>
          <w:rFonts w:ascii="Times New Roman" w:hAnsi="Times New Roman" w:cs="Times New Roman"/>
          <w:lang w:val="uk-UA" w:eastAsia="ar-SA"/>
        </w:rPr>
      </w:pPr>
      <w:r w:rsidRPr="00257D1F">
        <w:rPr>
          <w:rFonts w:ascii="Times New Roman" w:hAnsi="Times New Roman" w:cs="Times New Roman"/>
          <w:lang w:val="uk-UA"/>
        </w:rPr>
        <w:t xml:space="preserve">1.1. </w:t>
      </w:r>
      <w:r w:rsidRPr="00257D1F">
        <w:rPr>
          <w:rFonts w:ascii="Times New Roman" w:hAnsi="Times New Roman" w:cs="Times New Roman"/>
          <w:b/>
          <w:bCs/>
          <w:lang w:val="uk-UA"/>
        </w:rPr>
        <w:t xml:space="preserve">Найменування: </w:t>
      </w:r>
      <w:r w:rsidRPr="00257D1F">
        <w:rPr>
          <w:rFonts w:ascii="Times New Roman" w:hAnsi="Times New Roman" w:cs="Times New Roman"/>
          <w:b/>
          <w:bCs/>
          <w:lang w:val="uk-UA" w:eastAsia="ar-SA"/>
        </w:rPr>
        <w:t>Відділ освіти Покровської міської ради Донецької області</w:t>
      </w:r>
    </w:p>
    <w:p w:rsidR="0059529D" w:rsidRPr="00257D1F" w:rsidRDefault="0059529D" w:rsidP="00F846E7">
      <w:pPr>
        <w:pStyle w:val="Default"/>
        <w:jc w:val="both"/>
        <w:rPr>
          <w:rFonts w:ascii="Times New Roman" w:hAnsi="Times New Roman" w:cs="Times New Roman"/>
          <w:lang w:val="uk-UA"/>
        </w:rPr>
      </w:pPr>
      <w:r w:rsidRPr="00257D1F">
        <w:rPr>
          <w:rFonts w:ascii="Times New Roman" w:hAnsi="Times New Roman" w:cs="Times New Roman"/>
          <w:lang w:val="uk-UA"/>
        </w:rPr>
        <w:t>1.2. Код за ЄДРПОУ</w:t>
      </w:r>
      <w:r w:rsidRPr="00257D1F">
        <w:rPr>
          <w:rFonts w:ascii="Times New Roman" w:hAnsi="Times New Roman" w:cs="Times New Roman"/>
          <w:b/>
          <w:bCs/>
          <w:lang w:val="uk-UA"/>
        </w:rPr>
        <w:t xml:space="preserve">: </w:t>
      </w:r>
      <w:r w:rsidRPr="00257D1F">
        <w:rPr>
          <w:rFonts w:ascii="Times New Roman" w:hAnsi="Times New Roman" w:cs="Times New Roman"/>
          <w:b/>
          <w:bCs/>
          <w:i/>
          <w:iCs/>
          <w:lang w:val="uk-UA"/>
        </w:rPr>
        <w:t>02142891;</w:t>
      </w:r>
    </w:p>
    <w:p w:rsidR="0059529D" w:rsidRPr="00257D1F" w:rsidRDefault="0059529D" w:rsidP="00F846E7">
      <w:pPr>
        <w:pStyle w:val="Default"/>
        <w:jc w:val="both"/>
        <w:rPr>
          <w:rFonts w:ascii="Times New Roman" w:hAnsi="Times New Roman" w:cs="Times New Roman"/>
          <w:b/>
          <w:bCs/>
          <w:i/>
          <w:iCs/>
          <w:lang w:val="uk-UA"/>
        </w:rPr>
      </w:pPr>
      <w:r w:rsidRPr="00257D1F">
        <w:rPr>
          <w:rFonts w:ascii="Times New Roman" w:hAnsi="Times New Roman" w:cs="Times New Roman"/>
          <w:lang w:val="uk-UA"/>
        </w:rPr>
        <w:t>1.3. Місцезнаходження</w:t>
      </w:r>
      <w:r w:rsidRPr="00257D1F">
        <w:rPr>
          <w:rFonts w:ascii="Times New Roman" w:hAnsi="Times New Roman" w:cs="Times New Roman"/>
          <w:b/>
          <w:bCs/>
          <w:lang w:val="uk-UA"/>
        </w:rPr>
        <w:t xml:space="preserve">: </w:t>
      </w:r>
      <w:r w:rsidRPr="00257D1F">
        <w:rPr>
          <w:rFonts w:ascii="Times New Roman" w:hAnsi="Times New Roman" w:cs="Times New Roman"/>
          <w:b/>
          <w:bCs/>
          <w:i/>
          <w:iCs/>
          <w:lang w:val="uk-UA"/>
        </w:rPr>
        <w:t>85300, м. Покровськ, вул.</w:t>
      </w:r>
      <w:r w:rsidR="00FE4CA8">
        <w:rPr>
          <w:rFonts w:ascii="Times New Roman" w:hAnsi="Times New Roman" w:cs="Times New Roman"/>
          <w:b/>
          <w:bCs/>
          <w:i/>
          <w:iCs/>
          <w:lang w:val="uk-UA"/>
        </w:rPr>
        <w:t xml:space="preserve"> </w:t>
      </w:r>
      <w:r w:rsidRPr="00257D1F">
        <w:rPr>
          <w:rFonts w:ascii="Times New Roman" w:hAnsi="Times New Roman" w:cs="Times New Roman"/>
          <w:b/>
          <w:bCs/>
          <w:i/>
          <w:iCs/>
          <w:lang w:val="uk-UA"/>
        </w:rPr>
        <w:t xml:space="preserve"> Поштова, буд.14;</w:t>
      </w:r>
    </w:p>
    <w:p w:rsidR="0059529D" w:rsidRPr="00257D1F" w:rsidRDefault="0059529D" w:rsidP="00F846E7">
      <w:pPr>
        <w:pStyle w:val="Default"/>
        <w:jc w:val="both"/>
        <w:rPr>
          <w:rFonts w:ascii="Times New Roman" w:hAnsi="Times New Roman" w:cs="Times New Roman"/>
          <w:lang w:val="uk-UA"/>
        </w:rPr>
      </w:pPr>
      <w:r w:rsidRPr="00257D1F">
        <w:rPr>
          <w:rFonts w:ascii="Times New Roman" w:hAnsi="Times New Roman" w:cs="Times New Roman"/>
          <w:lang w:val="uk-UA"/>
        </w:rPr>
        <w:t xml:space="preserve">1.4. Посадові особи замовника ,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 адреса): </w:t>
      </w:r>
    </w:p>
    <w:p w:rsidR="0059529D" w:rsidRPr="00D63F0C" w:rsidRDefault="00EA2520" w:rsidP="00F846E7">
      <w:pPr>
        <w:pStyle w:val="Default"/>
        <w:jc w:val="both"/>
        <w:rPr>
          <w:rFonts w:ascii="Times New Roman" w:hAnsi="Times New Roman" w:cs="Times New Roman"/>
          <w:b/>
          <w:bCs/>
          <w:lang w:val="uk-UA"/>
        </w:rPr>
      </w:pPr>
      <w:r>
        <w:rPr>
          <w:rFonts w:ascii="Times New Roman" w:hAnsi="Times New Roman" w:cs="Times New Roman"/>
          <w:b/>
          <w:bCs/>
          <w:i/>
          <w:iCs/>
          <w:lang w:val="uk-UA"/>
        </w:rPr>
        <w:t>Уповноважена особа</w:t>
      </w:r>
      <w:r w:rsidR="00DE2C7B">
        <w:rPr>
          <w:rFonts w:ascii="Times New Roman" w:hAnsi="Times New Roman" w:cs="Times New Roman"/>
          <w:b/>
          <w:bCs/>
          <w:i/>
          <w:iCs/>
          <w:lang w:val="uk-UA"/>
        </w:rPr>
        <w:t xml:space="preserve"> з публічних</w:t>
      </w:r>
      <w:r w:rsidR="0059529D" w:rsidRPr="00257D1F">
        <w:rPr>
          <w:rFonts w:ascii="Times New Roman" w:hAnsi="Times New Roman" w:cs="Times New Roman"/>
          <w:b/>
          <w:bCs/>
          <w:i/>
          <w:iCs/>
          <w:lang w:val="uk-UA"/>
        </w:rPr>
        <w:t xml:space="preserve"> закупівель </w:t>
      </w:r>
      <w:r w:rsidR="00257D1F" w:rsidRPr="00257D1F">
        <w:rPr>
          <w:rFonts w:ascii="Times New Roman" w:hAnsi="Times New Roman" w:cs="Times New Roman"/>
          <w:b/>
          <w:bCs/>
          <w:i/>
          <w:iCs/>
          <w:lang w:val="uk-UA"/>
        </w:rPr>
        <w:t>Жукова Тетяна Миколаївна</w:t>
      </w:r>
      <w:r w:rsidR="0059529D" w:rsidRPr="00257D1F">
        <w:rPr>
          <w:rFonts w:ascii="Times New Roman" w:hAnsi="Times New Roman" w:cs="Times New Roman"/>
          <w:b/>
          <w:bCs/>
          <w:i/>
          <w:iCs/>
          <w:lang w:val="uk-UA"/>
        </w:rPr>
        <w:t>, 85300, м. Покровськ, вул. Поштова, 14 тел. (05</w:t>
      </w:r>
      <w:r w:rsidR="00257D1F" w:rsidRPr="00257D1F">
        <w:rPr>
          <w:rFonts w:ascii="Times New Roman" w:hAnsi="Times New Roman" w:cs="Times New Roman"/>
          <w:b/>
          <w:bCs/>
          <w:i/>
          <w:iCs/>
          <w:lang w:val="uk-UA"/>
        </w:rPr>
        <w:t>0</w:t>
      </w:r>
      <w:r w:rsidR="0059529D" w:rsidRPr="00257D1F">
        <w:rPr>
          <w:rFonts w:ascii="Times New Roman" w:hAnsi="Times New Roman" w:cs="Times New Roman"/>
          <w:b/>
          <w:bCs/>
          <w:i/>
          <w:iCs/>
          <w:lang w:val="uk-UA"/>
        </w:rPr>
        <w:t>)</w:t>
      </w:r>
      <w:r w:rsidR="00257D1F" w:rsidRPr="00257D1F">
        <w:rPr>
          <w:rFonts w:ascii="Times New Roman" w:hAnsi="Times New Roman" w:cs="Times New Roman"/>
          <w:b/>
          <w:bCs/>
          <w:i/>
          <w:iCs/>
          <w:lang w:val="uk-UA"/>
        </w:rPr>
        <w:t>9343773</w:t>
      </w:r>
      <w:r w:rsidR="0059529D" w:rsidRPr="00257D1F">
        <w:rPr>
          <w:rFonts w:ascii="Times New Roman" w:hAnsi="Times New Roman" w:cs="Times New Roman"/>
          <w:b/>
          <w:bCs/>
          <w:lang w:val="uk-UA"/>
        </w:rPr>
        <w:t xml:space="preserve">. </w:t>
      </w:r>
      <w:hyperlink r:id="rId8" w:history="1">
        <w:r w:rsidR="00DE2C7B" w:rsidRPr="00093F61">
          <w:rPr>
            <w:rStyle w:val="af5"/>
            <w:rFonts w:ascii="Times New Roman" w:hAnsi="Times New Roman" w:cs="Times New Roman"/>
            <w:b/>
            <w:bCs/>
            <w:lang w:val="en-US"/>
          </w:rPr>
          <w:t>osvitapokrovsk</w:t>
        </w:r>
        <w:r w:rsidR="00DE2C7B" w:rsidRPr="00D63F0C">
          <w:rPr>
            <w:rStyle w:val="af5"/>
            <w:rFonts w:ascii="Times New Roman" w:hAnsi="Times New Roman" w:cs="Times New Roman"/>
            <w:b/>
            <w:bCs/>
            <w:lang w:val="uk-UA"/>
          </w:rPr>
          <w:t>@</w:t>
        </w:r>
        <w:r w:rsidR="00DE2C7B" w:rsidRPr="00093F61">
          <w:rPr>
            <w:rStyle w:val="af5"/>
            <w:rFonts w:ascii="Times New Roman" w:hAnsi="Times New Roman" w:cs="Times New Roman"/>
            <w:b/>
            <w:bCs/>
            <w:lang w:val="en-US"/>
          </w:rPr>
          <w:t>ukr</w:t>
        </w:r>
        <w:r w:rsidR="00DE2C7B" w:rsidRPr="00D63F0C">
          <w:rPr>
            <w:rStyle w:val="af5"/>
            <w:rFonts w:ascii="Times New Roman" w:hAnsi="Times New Roman" w:cs="Times New Roman"/>
            <w:b/>
            <w:bCs/>
            <w:lang w:val="uk-UA"/>
          </w:rPr>
          <w:t>.</w:t>
        </w:r>
        <w:r w:rsidR="00DE2C7B" w:rsidRPr="00093F61">
          <w:rPr>
            <w:rStyle w:val="af5"/>
            <w:rFonts w:ascii="Times New Roman" w:hAnsi="Times New Roman" w:cs="Times New Roman"/>
            <w:b/>
            <w:bCs/>
            <w:lang w:val="en-US"/>
          </w:rPr>
          <w:t>net</w:t>
        </w:r>
      </w:hyperlink>
    </w:p>
    <w:p w:rsidR="0059529D" w:rsidRPr="00257D1F" w:rsidRDefault="0059529D" w:rsidP="00F846E7">
      <w:pPr>
        <w:pStyle w:val="Default"/>
        <w:jc w:val="both"/>
        <w:rPr>
          <w:rFonts w:ascii="Times New Roman" w:hAnsi="Times New Roman" w:cs="Times New Roman"/>
          <w:b/>
          <w:bCs/>
          <w:lang w:val="uk-UA"/>
        </w:rPr>
      </w:pPr>
    </w:p>
    <w:p w:rsidR="0059529D" w:rsidRPr="00257D1F" w:rsidRDefault="0059529D" w:rsidP="00F846E7">
      <w:pPr>
        <w:pStyle w:val="Default"/>
        <w:jc w:val="both"/>
        <w:rPr>
          <w:rFonts w:ascii="Times New Roman" w:hAnsi="Times New Roman" w:cs="Times New Roman"/>
          <w:b/>
          <w:bCs/>
          <w:lang w:val="uk-UA"/>
        </w:rPr>
      </w:pPr>
      <w:r w:rsidRPr="00257D1F">
        <w:rPr>
          <w:rFonts w:ascii="Times New Roman" w:hAnsi="Times New Roman" w:cs="Times New Roman"/>
          <w:b/>
          <w:bCs/>
          <w:lang w:val="uk-UA"/>
        </w:rPr>
        <w:t xml:space="preserve">2. Очікувана вартість закупівлі: </w:t>
      </w:r>
    </w:p>
    <w:p w:rsidR="0059529D" w:rsidRPr="00257D1F" w:rsidRDefault="00521896" w:rsidP="00F846E7">
      <w:pPr>
        <w:pStyle w:val="Default"/>
        <w:jc w:val="both"/>
        <w:rPr>
          <w:rFonts w:ascii="Times New Roman" w:hAnsi="Times New Roman" w:cs="Times New Roman"/>
          <w:b/>
          <w:bCs/>
          <w:i/>
          <w:iCs/>
          <w:lang w:val="uk-UA"/>
        </w:rPr>
      </w:pPr>
      <w:r>
        <w:rPr>
          <w:rFonts w:ascii="Times New Roman" w:hAnsi="Times New Roman" w:cs="Times New Roman"/>
          <w:b/>
          <w:bCs/>
          <w:i/>
          <w:iCs/>
          <w:lang w:val="uk-UA"/>
        </w:rPr>
        <w:t>1</w:t>
      </w:r>
      <w:r w:rsidR="006E1C4F">
        <w:rPr>
          <w:rFonts w:ascii="Times New Roman" w:hAnsi="Times New Roman" w:cs="Times New Roman"/>
          <w:b/>
          <w:bCs/>
          <w:i/>
          <w:iCs/>
          <w:lang w:val="uk-UA"/>
        </w:rPr>
        <w:t>88</w:t>
      </w:r>
      <w:r>
        <w:rPr>
          <w:rFonts w:ascii="Times New Roman" w:hAnsi="Times New Roman" w:cs="Times New Roman"/>
          <w:b/>
          <w:bCs/>
          <w:i/>
          <w:iCs/>
          <w:lang w:val="uk-UA"/>
        </w:rPr>
        <w:t xml:space="preserve"> </w:t>
      </w:r>
      <w:r w:rsidR="006E1C4F">
        <w:rPr>
          <w:rFonts w:ascii="Times New Roman" w:hAnsi="Times New Roman" w:cs="Times New Roman"/>
          <w:b/>
          <w:bCs/>
          <w:i/>
          <w:iCs/>
          <w:lang w:val="uk-UA"/>
        </w:rPr>
        <w:t>2</w:t>
      </w:r>
      <w:r>
        <w:rPr>
          <w:rFonts w:ascii="Times New Roman" w:hAnsi="Times New Roman" w:cs="Times New Roman"/>
          <w:b/>
          <w:bCs/>
          <w:i/>
          <w:iCs/>
          <w:lang w:val="uk-UA"/>
        </w:rPr>
        <w:t>00</w:t>
      </w:r>
      <w:r w:rsidR="0059529D" w:rsidRPr="00257D1F">
        <w:rPr>
          <w:rFonts w:ascii="Times New Roman" w:hAnsi="Times New Roman" w:cs="Times New Roman"/>
          <w:b/>
          <w:bCs/>
          <w:i/>
          <w:iCs/>
          <w:lang w:val="uk-UA"/>
        </w:rPr>
        <w:t>,00 грн</w:t>
      </w:r>
      <w:r>
        <w:rPr>
          <w:rFonts w:ascii="Times New Roman" w:hAnsi="Times New Roman" w:cs="Times New Roman"/>
          <w:b/>
          <w:bCs/>
          <w:i/>
          <w:iCs/>
          <w:lang w:val="uk-UA"/>
        </w:rPr>
        <w:t xml:space="preserve"> </w:t>
      </w:r>
      <w:r w:rsidRPr="00521896">
        <w:rPr>
          <w:rFonts w:ascii="Times New Roman" w:hAnsi="Times New Roman" w:cs="Times New Roman"/>
          <w:b/>
          <w:bCs/>
          <w:i/>
          <w:iCs/>
          <w:lang w:val="uk-UA"/>
        </w:rPr>
        <w:t xml:space="preserve">(Сто </w:t>
      </w:r>
      <w:r w:rsidR="006E1C4F">
        <w:rPr>
          <w:rFonts w:ascii="Times New Roman" w:hAnsi="Times New Roman" w:cs="Times New Roman"/>
          <w:b/>
          <w:bCs/>
          <w:i/>
          <w:iCs/>
          <w:lang w:val="uk-UA"/>
        </w:rPr>
        <w:t>вісімдесят вісім</w:t>
      </w:r>
      <w:r w:rsidR="00DE2C7B" w:rsidRPr="00521896">
        <w:rPr>
          <w:rFonts w:ascii="Times New Roman" w:hAnsi="Times New Roman" w:cs="Times New Roman"/>
          <w:b/>
          <w:i/>
          <w:iCs/>
          <w:lang w:val="uk-UA"/>
        </w:rPr>
        <w:t xml:space="preserve"> </w:t>
      </w:r>
      <w:r w:rsidR="0059529D" w:rsidRPr="00521896">
        <w:rPr>
          <w:rFonts w:ascii="Times New Roman" w:hAnsi="Times New Roman" w:cs="Times New Roman"/>
          <w:b/>
          <w:bCs/>
          <w:i/>
          <w:iCs/>
          <w:lang w:val="uk-UA"/>
        </w:rPr>
        <w:t>тисяч</w:t>
      </w:r>
      <w:r w:rsidR="00143948" w:rsidRPr="00521896">
        <w:rPr>
          <w:rFonts w:ascii="Times New Roman" w:hAnsi="Times New Roman" w:cs="Times New Roman"/>
          <w:b/>
          <w:bCs/>
          <w:i/>
          <w:iCs/>
          <w:lang w:val="uk-UA"/>
        </w:rPr>
        <w:t xml:space="preserve"> </w:t>
      </w:r>
      <w:r w:rsidR="006E1C4F">
        <w:rPr>
          <w:rFonts w:ascii="Times New Roman" w:hAnsi="Times New Roman" w:cs="Times New Roman"/>
          <w:b/>
          <w:bCs/>
          <w:i/>
          <w:iCs/>
          <w:lang w:val="uk-UA"/>
        </w:rPr>
        <w:t xml:space="preserve">двісті </w:t>
      </w:r>
      <w:r w:rsidR="0059529D" w:rsidRPr="00521896">
        <w:rPr>
          <w:rFonts w:ascii="Times New Roman" w:hAnsi="Times New Roman" w:cs="Times New Roman"/>
          <w:b/>
          <w:bCs/>
          <w:i/>
          <w:iCs/>
          <w:lang w:val="uk-UA"/>
        </w:rPr>
        <w:t>грн</w:t>
      </w:r>
      <w:r w:rsidR="0059529D" w:rsidRPr="00257D1F">
        <w:rPr>
          <w:rFonts w:ascii="Times New Roman" w:hAnsi="Times New Roman" w:cs="Times New Roman"/>
          <w:b/>
          <w:bCs/>
          <w:i/>
          <w:iCs/>
          <w:lang w:val="uk-UA"/>
        </w:rPr>
        <w:t>. 00 коп.) з ПДВ;</w:t>
      </w:r>
    </w:p>
    <w:p w:rsidR="0059529D" w:rsidRPr="00257D1F" w:rsidRDefault="0059529D" w:rsidP="00F846E7">
      <w:pPr>
        <w:pStyle w:val="Default"/>
        <w:jc w:val="both"/>
        <w:rPr>
          <w:rFonts w:ascii="Times New Roman" w:hAnsi="Times New Roman" w:cs="Times New Roman"/>
          <w:lang w:val="uk-UA"/>
        </w:rPr>
      </w:pPr>
      <w:r w:rsidRPr="00257D1F">
        <w:rPr>
          <w:rFonts w:ascii="Times New Roman" w:hAnsi="Times New Roman" w:cs="Times New Roman"/>
          <w:b/>
          <w:bCs/>
          <w:lang w:val="uk-UA"/>
        </w:rPr>
        <w:t xml:space="preserve">3. Інформація про предмет закупівлі: </w:t>
      </w:r>
    </w:p>
    <w:p w:rsidR="008D27E1" w:rsidRPr="00257D1F" w:rsidRDefault="0059529D" w:rsidP="008D27E1">
      <w:pPr>
        <w:pStyle w:val="Default"/>
        <w:jc w:val="both"/>
        <w:rPr>
          <w:rFonts w:ascii="Times New Roman" w:hAnsi="Times New Roman" w:cs="Times New Roman"/>
          <w:b/>
          <w:bCs/>
          <w:lang w:val="uk-UA"/>
        </w:rPr>
      </w:pPr>
      <w:r w:rsidRPr="00257D1F">
        <w:rPr>
          <w:rFonts w:ascii="Times New Roman" w:hAnsi="Times New Roman" w:cs="Times New Roman"/>
          <w:lang w:val="uk-UA"/>
        </w:rPr>
        <w:t>3.1. Н</w:t>
      </w:r>
      <w:r w:rsidR="00D305DA">
        <w:rPr>
          <w:rFonts w:ascii="Times New Roman" w:hAnsi="Times New Roman" w:cs="Times New Roman"/>
          <w:lang w:val="uk-UA"/>
        </w:rPr>
        <w:t xml:space="preserve">айменування предмету закупівлі: </w:t>
      </w:r>
      <w:r w:rsidR="008D27E1">
        <w:rPr>
          <w:rFonts w:ascii="Times New Roman" w:hAnsi="Times New Roman" w:cs="Times New Roman"/>
          <w:b/>
          <w:lang w:val="uk-UA"/>
        </w:rPr>
        <w:t xml:space="preserve">Радіатори і котли для систем центрального опалення та їх деталі </w:t>
      </w:r>
      <w:r w:rsidR="008D27E1">
        <w:rPr>
          <w:rFonts w:ascii="Times New Roman" w:hAnsi="Times New Roman" w:cs="Times New Roman"/>
          <w:b/>
          <w:bCs/>
          <w:lang w:val="uk-UA"/>
        </w:rPr>
        <w:t xml:space="preserve"> </w:t>
      </w:r>
      <w:r w:rsidR="008D27E1" w:rsidRPr="00257D1F">
        <w:rPr>
          <w:rFonts w:ascii="Times New Roman" w:hAnsi="Times New Roman" w:cs="Times New Roman"/>
          <w:b/>
          <w:bCs/>
          <w:lang w:val="uk-UA"/>
        </w:rPr>
        <w:t>за кодом CPV за ДК 021:2015 – 44</w:t>
      </w:r>
      <w:r w:rsidR="008D27E1">
        <w:rPr>
          <w:rFonts w:ascii="Times New Roman" w:hAnsi="Times New Roman" w:cs="Times New Roman"/>
          <w:b/>
          <w:bCs/>
          <w:lang w:val="uk-UA"/>
        </w:rPr>
        <w:t>62</w:t>
      </w:r>
      <w:r w:rsidR="008D27E1" w:rsidRPr="00257D1F">
        <w:rPr>
          <w:rFonts w:ascii="Times New Roman" w:hAnsi="Times New Roman" w:cs="Times New Roman"/>
          <w:b/>
          <w:bCs/>
          <w:lang w:val="uk-UA"/>
        </w:rPr>
        <w:t>0000-</w:t>
      </w:r>
      <w:r w:rsidR="008D27E1">
        <w:rPr>
          <w:rFonts w:ascii="Times New Roman" w:hAnsi="Times New Roman" w:cs="Times New Roman"/>
          <w:b/>
          <w:bCs/>
          <w:lang w:val="uk-UA"/>
        </w:rPr>
        <w:t>2</w:t>
      </w:r>
      <w:r w:rsidR="008D27E1" w:rsidRPr="00257D1F">
        <w:rPr>
          <w:rFonts w:ascii="Times New Roman" w:hAnsi="Times New Roman" w:cs="Times New Roman"/>
          <w:b/>
          <w:bCs/>
          <w:lang w:val="uk-UA"/>
        </w:rPr>
        <w:t xml:space="preserve"> (</w:t>
      </w:r>
      <w:r w:rsidR="00521896">
        <w:rPr>
          <w:rFonts w:ascii="Times New Roman" w:hAnsi="Times New Roman" w:cs="Times New Roman"/>
          <w:b/>
          <w:bCs/>
          <w:lang w:val="uk-UA"/>
        </w:rPr>
        <w:t>труба, міфта, кут та інше</w:t>
      </w:r>
      <w:r w:rsidR="00232EEC">
        <w:rPr>
          <w:rFonts w:ascii="Times New Roman" w:hAnsi="Times New Roman" w:cs="Times New Roman"/>
          <w:b/>
          <w:bCs/>
          <w:lang w:val="uk-UA"/>
        </w:rPr>
        <w:t xml:space="preserve"> </w:t>
      </w:r>
      <w:r w:rsidR="008D27E1" w:rsidRPr="00257D1F">
        <w:rPr>
          <w:rFonts w:ascii="Times New Roman" w:hAnsi="Times New Roman" w:cs="Times New Roman"/>
          <w:b/>
          <w:bCs/>
          <w:lang w:val="uk-UA"/>
        </w:rPr>
        <w:t>)</w:t>
      </w:r>
    </w:p>
    <w:p w:rsidR="0059529D" w:rsidRPr="00257D1F" w:rsidRDefault="0059529D" w:rsidP="00526DB0">
      <w:pPr>
        <w:pStyle w:val="Default"/>
        <w:jc w:val="both"/>
        <w:rPr>
          <w:rFonts w:ascii="Times New Roman" w:hAnsi="Times New Roman" w:cs="Times New Roman"/>
          <w:color w:val="auto"/>
          <w:lang w:val="uk-UA"/>
        </w:rPr>
      </w:pPr>
      <w:r w:rsidRPr="00257D1F">
        <w:rPr>
          <w:rFonts w:ascii="Times New Roman" w:hAnsi="Times New Roman" w:cs="Times New Roman"/>
          <w:lang w:val="uk-UA"/>
        </w:rPr>
        <w:t xml:space="preserve">3.2. </w:t>
      </w:r>
      <w:r w:rsidRPr="00257D1F">
        <w:rPr>
          <w:rFonts w:ascii="Times New Roman" w:hAnsi="Times New Roman" w:cs="Times New Roman"/>
          <w:color w:val="auto"/>
          <w:lang w:val="uk-UA"/>
        </w:rPr>
        <w:t xml:space="preserve">Кількість </w:t>
      </w:r>
      <w:r w:rsidR="00DE2C7B">
        <w:rPr>
          <w:rFonts w:ascii="Times New Roman" w:hAnsi="Times New Roman" w:cs="Times New Roman"/>
          <w:color w:val="auto"/>
          <w:lang w:val="uk-UA"/>
        </w:rPr>
        <w:t>товару</w:t>
      </w:r>
      <w:r w:rsidRPr="008D27E1">
        <w:rPr>
          <w:rFonts w:ascii="Times New Roman" w:hAnsi="Times New Roman" w:cs="Times New Roman"/>
          <w:color w:val="auto"/>
          <w:lang w:val="uk-UA"/>
        </w:rPr>
        <w:t xml:space="preserve">: </w:t>
      </w:r>
      <w:r w:rsidR="00521896">
        <w:rPr>
          <w:rFonts w:ascii="Times New Roman" w:hAnsi="Times New Roman" w:cs="Times New Roman"/>
          <w:color w:val="auto"/>
          <w:lang w:val="uk-UA"/>
        </w:rPr>
        <w:t>10</w:t>
      </w:r>
      <w:r w:rsidR="00746762" w:rsidRPr="008D27E1">
        <w:rPr>
          <w:rFonts w:ascii="Times New Roman" w:hAnsi="Times New Roman" w:cs="Times New Roman"/>
          <w:color w:val="auto"/>
          <w:lang w:val="uk-UA"/>
        </w:rPr>
        <w:t xml:space="preserve"> </w:t>
      </w:r>
      <w:r w:rsidRPr="008D27E1">
        <w:rPr>
          <w:rFonts w:ascii="Times New Roman" w:hAnsi="Times New Roman" w:cs="Times New Roman"/>
          <w:color w:val="auto"/>
          <w:lang w:val="uk-UA"/>
        </w:rPr>
        <w:t xml:space="preserve"> найменуван</w:t>
      </w:r>
      <w:r w:rsidR="005877F4" w:rsidRPr="008D27E1">
        <w:rPr>
          <w:rFonts w:ascii="Times New Roman" w:hAnsi="Times New Roman" w:cs="Times New Roman"/>
          <w:color w:val="auto"/>
          <w:lang w:val="uk-UA"/>
        </w:rPr>
        <w:t>ня</w:t>
      </w:r>
    </w:p>
    <w:p w:rsidR="0059529D" w:rsidRPr="00257D1F" w:rsidRDefault="0059529D" w:rsidP="00F846E7">
      <w:pPr>
        <w:pStyle w:val="Default"/>
        <w:jc w:val="both"/>
        <w:rPr>
          <w:rFonts w:ascii="Times New Roman" w:hAnsi="Times New Roman" w:cs="Times New Roman"/>
          <w:lang w:val="uk-UA"/>
        </w:rPr>
      </w:pPr>
    </w:p>
    <w:p w:rsidR="0059529D" w:rsidRPr="00257D1F" w:rsidRDefault="0059529D" w:rsidP="00AE0E68">
      <w:pPr>
        <w:pStyle w:val="Default"/>
        <w:jc w:val="both"/>
        <w:rPr>
          <w:rFonts w:ascii="Times New Roman" w:hAnsi="Times New Roman" w:cs="Times New Roman"/>
          <w:lang w:val="uk-UA"/>
        </w:rPr>
      </w:pPr>
      <w:r w:rsidRPr="00257D1F">
        <w:rPr>
          <w:rFonts w:ascii="Times New Roman" w:hAnsi="Times New Roman" w:cs="Times New Roman"/>
          <w:b/>
          <w:bCs/>
          <w:lang w:val="uk-UA"/>
        </w:rPr>
        <w:t>4. Вимоги до кваліфікації учасників та спосіб їх підтвердження.</w:t>
      </w:r>
    </w:p>
    <w:p w:rsidR="0059529D" w:rsidRPr="00257D1F" w:rsidRDefault="0059529D" w:rsidP="00AE0E68">
      <w:pPr>
        <w:pStyle w:val="Default"/>
        <w:jc w:val="both"/>
        <w:rPr>
          <w:rFonts w:ascii="Times New Roman" w:hAnsi="Times New Roman" w:cs="Times New Roman"/>
          <w:lang w:val="uk-UA"/>
        </w:rPr>
      </w:pPr>
      <w:r w:rsidRPr="00257D1F">
        <w:rPr>
          <w:rFonts w:ascii="Times New Roman" w:hAnsi="Times New Roman" w:cs="Times New Roman"/>
          <w:lang w:val="uk-UA"/>
        </w:rPr>
        <w:t>Учасник подає у складі своєї пропозицію,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із зазначенням «ім’я файлу» (назва файлу) кожного окремого документу, яка складається у</w:t>
      </w:r>
      <w:r w:rsidR="00334DD9">
        <w:rPr>
          <w:rFonts w:ascii="Times New Roman" w:hAnsi="Times New Roman" w:cs="Times New Roman"/>
          <w:lang w:val="uk-UA"/>
        </w:rPr>
        <w:t xml:space="preserve"> коьоровому</w:t>
      </w:r>
      <w:r w:rsidRPr="00257D1F">
        <w:rPr>
          <w:rFonts w:ascii="Times New Roman" w:hAnsi="Times New Roman" w:cs="Times New Roman"/>
          <w:lang w:val="uk-UA"/>
        </w:rPr>
        <w:t xml:space="preserve"> </w:t>
      </w:r>
      <w:r w:rsidRPr="00257D1F">
        <w:rPr>
          <w:rFonts w:ascii="Times New Roman" w:hAnsi="Times New Roman" w:cs="Times New Roman"/>
          <w:b/>
          <w:bCs/>
          <w:lang w:val="uk-UA"/>
        </w:rPr>
        <w:t xml:space="preserve">сканованому в форматі </w:t>
      </w:r>
      <w:r w:rsidRPr="00257D1F">
        <w:rPr>
          <w:rFonts w:ascii="Times New Roman" w:hAnsi="Times New Roman" w:cs="Times New Roman"/>
          <w:lang w:val="uk-UA"/>
        </w:rPr>
        <w:t xml:space="preserve">PDF (Portable Document Format) наступні документи: </w:t>
      </w:r>
    </w:p>
    <w:p w:rsidR="0059529D" w:rsidRPr="00257D1F" w:rsidRDefault="0059529D" w:rsidP="00AE0E68">
      <w:pPr>
        <w:pStyle w:val="Default"/>
        <w:jc w:val="both"/>
        <w:rPr>
          <w:rFonts w:ascii="Times New Roman" w:hAnsi="Times New Roman" w:cs="Times New Roman"/>
          <w:lang w:val="uk-UA"/>
        </w:rPr>
      </w:pPr>
      <w:r w:rsidRPr="00257D1F">
        <w:rPr>
          <w:rFonts w:ascii="Times New Roman" w:hAnsi="Times New Roman" w:cs="Times New Roman"/>
          <w:lang w:val="uk-UA"/>
        </w:rPr>
        <w:t>- к</w:t>
      </w:r>
      <w:r w:rsidRPr="00257D1F">
        <w:rPr>
          <w:rFonts w:ascii="Times New Roman" w:hAnsi="Times New Roman" w:cs="Times New Roman"/>
        </w:rPr>
        <w:t>опія Статуту в останній (діючої) редакції або іншого установчого документу (</w:t>
      </w:r>
      <w:r w:rsidRPr="00257D1F">
        <w:rPr>
          <w:rFonts w:ascii="Times New Roman" w:hAnsi="Times New Roman" w:cs="Times New Roman"/>
          <w:i/>
          <w:iCs/>
        </w:rPr>
        <w:t>вимога встановлюється до Учасників торгів - юридичних осіб</w:t>
      </w:r>
      <w:r w:rsidRPr="00257D1F">
        <w:rPr>
          <w:rFonts w:ascii="Times New Roman" w:hAnsi="Times New Roman" w:cs="Times New Roman"/>
        </w:rPr>
        <w:t>)</w:t>
      </w:r>
      <w:r w:rsidRPr="00257D1F">
        <w:rPr>
          <w:rFonts w:ascii="Times New Roman" w:hAnsi="Times New Roman" w:cs="Times New Roman"/>
          <w:lang w:val="uk-UA"/>
        </w:rPr>
        <w:t>;</w:t>
      </w:r>
    </w:p>
    <w:p w:rsidR="0059529D" w:rsidRPr="00257D1F" w:rsidRDefault="0059529D" w:rsidP="00AE0E68">
      <w:pPr>
        <w:pStyle w:val="Default"/>
        <w:jc w:val="both"/>
        <w:rPr>
          <w:rFonts w:ascii="Times New Roman" w:hAnsi="Times New Roman" w:cs="Times New Roman"/>
          <w:lang w:val="uk-UA"/>
        </w:rPr>
      </w:pPr>
      <w:r w:rsidRPr="00257D1F">
        <w:rPr>
          <w:rFonts w:ascii="Times New Roman" w:hAnsi="Times New Roman" w:cs="Times New Roman"/>
          <w:lang w:val="uk-UA"/>
        </w:rPr>
        <w:t>- копія паспорту фізичної особи-підприємця та копія Довідки про присвоєння реєстраційного номера облікової картки платника податків (</w:t>
      </w:r>
      <w:r w:rsidRPr="00257D1F">
        <w:rPr>
          <w:rFonts w:ascii="Times New Roman" w:hAnsi="Times New Roman" w:cs="Times New Roman"/>
          <w:i/>
          <w:iCs/>
          <w:lang w:val="uk-UA"/>
        </w:rPr>
        <w:t>для фізичних осіб-підприємців</w:t>
      </w:r>
      <w:r w:rsidRPr="00257D1F">
        <w:rPr>
          <w:rFonts w:ascii="Times New Roman" w:hAnsi="Times New Roman" w:cs="Times New Roman"/>
          <w:lang w:val="uk-UA"/>
        </w:rPr>
        <w:t>);</w:t>
      </w:r>
    </w:p>
    <w:p w:rsidR="0059529D" w:rsidRPr="00257D1F" w:rsidRDefault="0059529D" w:rsidP="00AE0E68">
      <w:pPr>
        <w:pStyle w:val="Default"/>
        <w:jc w:val="both"/>
        <w:rPr>
          <w:rFonts w:ascii="Times New Roman" w:hAnsi="Times New Roman" w:cs="Times New Roman"/>
          <w:lang w:val="uk-UA"/>
        </w:rPr>
      </w:pPr>
      <w:r w:rsidRPr="00257D1F">
        <w:rPr>
          <w:rFonts w:ascii="Times New Roman" w:hAnsi="Times New Roman" w:cs="Times New Roman"/>
          <w:lang w:val="uk-UA"/>
        </w:rPr>
        <w:t>- Документ на підтвердження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підтверджується випискою з протоколу засновників/учасників, наказом про призначення, довіреністю, дорученням або іншим документом;</w:t>
      </w:r>
    </w:p>
    <w:p w:rsidR="0059529D" w:rsidRPr="00257D1F" w:rsidRDefault="0059529D" w:rsidP="00AE0E68">
      <w:pPr>
        <w:pStyle w:val="Default"/>
        <w:jc w:val="both"/>
        <w:rPr>
          <w:rFonts w:ascii="Times New Roman" w:hAnsi="Times New Roman" w:cs="Times New Roman"/>
          <w:lang w:val="uk-UA"/>
        </w:rPr>
      </w:pPr>
      <w:r w:rsidRPr="00257D1F">
        <w:rPr>
          <w:rFonts w:ascii="Times New Roman" w:hAnsi="Times New Roman" w:cs="Times New Roman"/>
          <w:lang w:val="uk-UA"/>
        </w:rPr>
        <w:t xml:space="preserve">- копію свідоцтва про державну реєстрацію або копію витягу/виписки з Єдиного державного реєстру юридичних осіб та фізичних осіб-підприємців; </w:t>
      </w:r>
    </w:p>
    <w:p w:rsidR="0059529D" w:rsidRPr="00257D1F" w:rsidRDefault="0059529D" w:rsidP="00AE0E68">
      <w:pPr>
        <w:pStyle w:val="Default"/>
        <w:jc w:val="both"/>
        <w:rPr>
          <w:rFonts w:ascii="Times New Roman" w:hAnsi="Times New Roman" w:cs="Times New Roman"/>
          <w:lang w:val="uk-UA"/>
        </w:rPr>
      </w:pPr>
      <w:r w:rsidRPr="00257D1F">
        <w:rPr>
          <w:rFonts w:ascii="Times New Roman" w:hAnsi="Times New Roman" w:cs="Times New Roman"/>
          <w:lang w:val="uk-UA"/>
        </w:rPr>
        <w:t xml:space="preserve">-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 </w:t>
      </w:r>
    </w:p>
    <w:p w:rsidR="0059529D" w:rsidRPr="00257D1F" w:rsidRDefault="0059529D" w:rsidP="00AE0E68">
      <w:pPr>
        <w:pStyle w:val="Default"/>
        <w:jc w:val="both"/>
        <w:rPr>
          <w:rFonts w:ascii="Times New Roman" w:hAnsi="Times New Roman" w:cs="Times New Roman"/>
          <w:lang w:val="uk-UA"/>
        </w:rPr>
      </w:pPr>
      <w:r w:rsidRPr="00257D1F">
        <w:rPr>
          <w:rFonts w:ascii="Times New Roman" w:hAnsi="Times New Roman" w:cs="Times New Roman"/>
          <w:lang w:val="uk-UA"/>
        </w:rPr>
        <w:t xml:space="preserve">- заповнену «Форму пропозиції» згідно </w:t>
      </w:r>
      <w:r w:rsidRPr="00257D1F">
        <w:rPr>
          <w:rFonts w:ascii="Times New Roman" w:hAnsi="Times New Roman" w:cs="Times New Roman"/>
          <w:color w:val="auto"/>
          <w:lang w:val="uk-UA"/>
        </w:rPr>
        <w:t>Додатку № 1;</w:t>
      </w:r>
      <w:r w:rsidRPr="00257D1F">
        <w:rPr>
          <w:rFonts w:ascii="Times New Roman" w:hAnsi="Times New Roman" w:cs="Times New Roman"/>
          <w:lang w:val="uk-UA"/>
        </w:rPr>
        <w:t xml:space="preserve"> </w:t>
      </w:r>
    </w:p>
    <w:p w:rsidR="0059529D" w:rsidRPr="00257D1F" w:rsidRDefault="0059529D" w:rsidP="00AE0E68">
      <w:pPr>
        <w:pStyle w:val="Default"/>
        <w:jc w:val="both"/>
        <w:rPr>
          <w:rFonts w:ascii="Times New Roman" w:hAnsi="Times New Roman" w:cs="Times New Roman"/>
          <w:lang w:val="uk-UA"/>
        </w:rPr>
      </w:pPr>
      <w:r w:rsidRPr="00257D1F">
        <w:rPr>
          <w:rFonts w:ascii="Times New Roman" w:hAnsi="Times New Roman" w:cs="Times New Roman"/>
          <w:color w:val="auto"/>
          <w:lang w:val="uk-UA"/>
        </w:rPr>
        <w:t>- проект договору (</w:t>
      </w:r>
      <w:r w:rsidRPr="00257D1F">
        <w:rPr>
          <w:rFonts w:ascii="Times New Roman" w:hAnsi="Times New Roman" w:cs="Times New Roman"/>
          <w:i/>
          <w:iCs/>
          <w:color w:val="auto"/>
          <w:lang w:val="uk-UA"/>
        </w:rPr>
        <w:t xml:space="preserve">Додаток </w:t>
      </w:r>
      <w:r w:rsidR="003761E0">
        <w:rPr>
          <w:rFonts w:ascii="Times New Roman" w:hAnsi="Times New Roman" w:cs="Times New Roman"/>
          <w:i/>
          <w:iCs/>
          <w:color w:val="auto"/>
          <w:lang w:val="uk-UA"/>
        </w:rPr>
        <w:t>5</w:t>
      </w:r>
      <w:r w:rsidRPr="00257D1F">
        <w:rPr>
          <w:rFonts w:ascii="Times New Roman" w:hAnsi="Times New Roman" w:cs="Times New Roman"/>
          <w:color w:val="auto"/>
          <w:lang w:val="uk-UA"/>
        </w:rPr>
        <w:t>) відповідно до наданої форми з приміткою Учасника «Згодні з</w:t>
      </w:r>
      <w:r w:rsidRPr="00257D1F">
        <w:rPr>
          <w:rFonts w:ascii="Times New Roman" w:hAnsi="Times New Roman" w:cs="Times New Roman"/>
          <w:lang w:val="uk-UA"/>
        </w:rPr>
        <w:t xml:space="preserve"> умовами договору»;</w:t>
      </w:r>
    </w:p>
    <w:p w:rsidR="0059529D" w:rsidRPr="00257D1F" w:rsidRDefault="0059529D" w:rsidP="00AE0E68">
      <w:pPr>
        <w:pStyle w:val="Default"/>
        <w:jc w:val="both"/>
        <w:rPr>
          <w:rFonts w:ascii="Times New Roman" w:hAnsi="Times New Roman" w:cs="Times New Roman"/>
          <w:lang w:val="uk-UA"/>
        </w:rPr>
      </w:pPr>
      <w:r w:rsidRPr="00257D1F">
        <w:rPr>
          <w:rFonts w:ascii="Times New Roman" w:hAnsi="Times New Roman" w:cs="Times New Roman"/>
          <w:lang w:val="uk-UA"/>
        </w:rPr>
        <w:t xml:space="preserve">- лист про згоду з істотними (основними) умовами договору, що зазначені у Додатку </w:t>
      </w:r>
      <w:r w:rsidR="003761E0">
        <w:rPr>
          <w:rFonts w:ascii="Times New Roman" w:hAnsi="Times New Roman" w:cs="Times New Roman"/>
          <w:lang w:val="uk-UA"/>
        </w:rPr>
        <w:t>5</w:t>
      </w:r>
      <w:r w:rsidRPr="00257D1F">
        <w:rPr>
          <w:rFonts w:ascii="Times New Roman" w:hAnsi="Times New Roman" w:cs="Times New Roman"/>
          <w:lang w:val="uk-UA"/>
        </w:rPr>
        <w:t>, завірений підписом уповноваженої особи Учасника;</w:t>
      </w:r>
    </w:p>
    <w:p w:rsidR="0059529D" w:rsidRPr="00257D1F" w:rsidRDefault="0059529D" w:rsidP="00AE0E68">
      <w:pPr>
        <w:pStyle w:val="Default"/>
        <w:jc w:val="both"/>
        <w:rPr>
          <w:rFonts w:ascii="Times New Roman" w:hAnsi="Times New Roman" w:cs="Times New Roman"/>
          <w:color w:val="auto"/>
          <w:lang w:val="uk-UA"/>
        </w:rPr>
      </w:pPr>
      <w:r w:rsidRPr="00257D1F">
        <w:rPr>
          <w:rFonts w:ascii="Times New Roman" w:hAnsi="Times New Roman" w:cs="Times New Roman"/>
          <w:color w:val="auto"/>
          <w:lang w:val="uk-UA"/>
        </w:rPr>
        <w:t>- лист згода на обробку персональних даних( згідно Додатку 2);</w:t>
      </w:r>
    </w:p>
    <w:p w:rsidR="0059529D" w:rsidRPr="00257D1F" w:rsidRDefault="0059529D" w:rsidP="00AE0E68">
      <w:pPr>
        <w:pStyle w:val="Default"/>
        <w:jc w:val="both"/>
        <w:rPr>
          <w:rFonts w:ascii="Times New Roman" w:hAnsi="Times New Roman" w:cs="Times New Roman"/>
          <w:lang w:val="uk-UA"/>
        </w:rPr>
      </w:pPr>
      <w:r w:rsidRPr="00257D1F">
        <w:rPr>
          <w:rFonts w:ascii="Times New Roman" w:hAnsi="Times New Roman" w:cs="Times New Roman"/>
          <w:lang w:val="uk-UA"/>
        </w:rPr>
        <w:t xml:space="preserve">- у вигляді листа в довільній формі надати контактні дані компанії-учасника (з зазначенням реквізитів учасника: назви, коду ЄДРПОУ, місцезнаходження, поштова адреса, телефони, електронної адреси, відомості про контактну особу (ПІП, посада, контактний телефон); </w:t>
      </w:r>
    </w:p>
    <w:p w:rsidR="0059529D" w:rsidRPr="00257D1F" w:rsidRDefault="0059529D" w:rsidP="00AE0E68">
      <w:pPr>
        <w:pStyle w:val="Default"/>
        <w:jc w:val="both"/>
        <w:rPr>
          <w:rFonts w:ascii="Times New Roman" w:hAnsi="Times New Roman" w:cs="Times New Roman"/>
          <w:lang w:val="uk-UA"/>
        </w:rPr>
      </w:pPr>
      <w:r w:rsidRPr="00257D1F">
        <w:rPr>
          <w:rFonts w:ascii="Times New Roman" w:hAnsi="Times New Roman" w:cs="Times New Roman"/>
          <w:lang w:val="uk-UA"/>
        </w:rPr>
        <w:t>-д</w:t>
      </w:r>
      <w:r w:rsidRPr="00257D1F">
        <w:rPr>
          <w:rFonts w:ascii="Times New Roman" w:hAnsi="Times New Roman" w:cs="Times New Roman"/>
        </w:rPr>
        <w:t>овідку (лист тощо), складену в довільній формі за підписом учасника або його уповноваженої особи, яка містить інформацію про те, що технічні та якісні характеристики предмета закупівлі відповідають встановленим/зареєстрованим нормативним актам діючого законодавства (державним стандартам (технічним умовам), які передбачають застосування заходів із захисту довкілля, в тому числі під час його виробництва та транспортування.</w:t>
      </w:r>
    </w:p>
    <w:p w:rsidR="0059529D" w:rsidRPr="00257D1F" w:rsidRDefault="008D27E1" w:rsidP="00AE0E68">
      <w:pPr>
        <w:pStyle w:val="Default"/>
        <w:jc w:val="both"/>
        <w:rPr>
          <w:rFonts w:ascii="Times New Roman" w:hAnsi="Times New Roman" w:cs="Times New Roman"/>
          <w:lang w:val="uk-UA"/>
        </w:rPr>
      </w:pPr>
      <w:r>
        <w:rPr>
          <w:rFonts w:ascii="Times New Roman" w:hAnsi="Times New Roman" w:cs="Times New Roman"/>
          <w:lang w:val="uk-UA"/>
        </w:rPr>
        <w:lastRenderedPageBreak/>
        <w:t xml:space="preserve">   </w:t>
      </w:r>
      <w:r w:rsidR="0059529D" w:rsidRPr="00257D1F">
        <w:rPr>
          <w:rFonts w:ascii="Times New Roman" w:hAnsi="Times New Roman" w:cs="Times New Roman"/>
          <w:lang w:val="uk-UA"/>
        </w:rPr>
        <w:t>Замовник залишає за собою право запросити від Переможця закупівлі інші документи, які можуть бути необхідними для уточнення/підтвердження вимог до Учасника та/або укладання договору.</w:t>
      </w:r>
    </w:p>
    <w:p w:rsidR="0059529D" w:rsidRPr="00257D1F" w:rsidRDefault="0059529D" w:rsidP="00AE0E68">
      <w:pPr>
        <w:pStyle w:val="Default"/>
        <w:jc w:val="both"/>
        <w:rPr>
          <w:rFonts w:ascii="Times New Roman" w:hAnsi="Times New Roman" w:cs="Times New Roman"/>
          <w:lang w:val="uk-UA"/>
        </w:rPr>
      </w:pPr>
      <w:r w:rsidRPr="00257D1F">
        <w:rPr>
          <w:rFonts w:ascii="Times New Roman" w:hAnsi="Times New Roman" w:cs="Times New Roman"/>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9529D" w:rsidRPr="00257D1F" w:rsidRDefault="0059529D" w:rsidP="00AE0E68">
      <w:pPr>
        <w:pStyle w:val="Default"/>
        <w:jc w:val="both"/>
        <w:rPr>
          <w:rFonts w:ascii="Times New Roman" w:hAnsi="Times New Roman" w:cs="Times New Roman"/>
          <w:lang w:val="uk-UA"/>
        </w:rPr>
      </w:pPr>
    </w:p>
    <w:p w:rsidR="0059529D" w:rsidRPr="00257D1F" w:rsidRDefault="0059529D" w:rsidP="00AE0E68">
      <w:pPr>
        <w:pStyle w:val="Default"/>
        <w:jc w:val="both"/>
        <w:rPr>
          <w:rFonts w:ascii="Times New Roman" w:hAnsi="Times New Roman" w:cs="Times New Roman"/>
          <w:lang w:val="uk-UA"/>
        </w:rPr>
      </w:pPr>
      <w:r w:rsidRPr="00257D1F">
        <w:rPr>
          <w:rFonts w:ascii="Times New Roman" w:hAnsi="Times New Roman" w:cs="Times New Roman"/>
          <w:lang w:val="uk-UA"/>
        </w:rPr>
        <w:t>Всі документи в складі тендерної пропозиції повинні бути належним чином завірені, згідно ДСТУ 4163-2003 із зазначенням виразу «згідно з оригіналом»  і скріплені печаткою (у разі її використання).</w:t>
      </w:r>
    </w:p>
    <w:p w:rsidR="0059529D" w:rsidRPr="00257D1F" w:rsidRDefault="0059529D" w:rsidP="00AE0E68">
      <w:pPr>
        <w:pStyle w:val="Default"/>
        <w:jc w:val="both"/>
        <w:rPr>
          <w:rFonts w:ascii="Times New Roman" w:hAnsi="Times New Roman" w:cs="Times New Roman"/>
          <w:lang w:val="uk-UA"/>
        </w:rPr>
      </w:pPr>
      <w:r w:rsidRPr="00257D1F">
        <w:rPr>
          <w:rFonts w:ascii="Times New Roman" w:hAnsi="Times New Roman" w:cs="Times New Roman"/>
          <w:lang w:val="uk-UA"/>
        </w:rPr>
        <w:tab/>
        <w:t>Усі документи, які подаються учасником, зокрема сканкопії оригіналів повинні надаватись у повному обсязі (копія повинна містити усі сторінки відповідного документа).</w:t>
      </w:r>
    </w:p>
    <w:p w:rsidR="0059529D" w:rsidRPr="00257D1F" w:rsidRDefault="0059529D" w:rsidP="00AE0E68">
      <w:pPr>
        <w:pStyle w:val="Default"/>
        <w:jc w:val="both"/>
        <w:rPr>
          <w:rFonts w:ascii="Times New Roman" w:hAnsi="Times New Roman" w:cs="Times New Roman"/>
          <w:lang w:val="uk-UA"/>
        </w:rPr>
      </w:pPr>
      <w:r w:rsidRPr="00257D1F">
        <w:rPr>
          <w:rFonts w:ascii="Times New Roman" w:hAnsi="Times New Roman" w:cs="Times New Roman"/>
          <w:lang w:val="uk-UA"/>
        </w:rPr>
        <w:tab/>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закупівлі.</w:t>
      </w:r>
    </w:p>
    <w:p w:rsidR="0059529D" w:rsidRPr="00257D1F" w:rsidRDefault="0059529D" w:rsidP="00AE0E68">
      <w:pPr>
        <w:pStyle w:val="Default"/>
        <w:jc w:val="both"/>
        <w:rPr>
          <w:rFonts w:ascii="Times New Roman" w:hAnsi="Times New Roman" w:cs="Times New Roman"/>
          <w:b/>
          <w:bCs/>
          <w:lang w:val="uk-UA"/>
        </w:rPr>
      </w:pPr>
      <w:r w:rsidRPr="00257D1F">
        <w:rPr>
          <w:rFonts w:ascii="Times New Roman" w:hAnsi="Times New Roman" w:cs="Times New Roman"/>
          <w:lang w:val="uk-UA"/>
        </w:rPr>
        <w:tab/>
      </w:r>
      <w:r w:rsidRPr="00257D1F">
        <w:rPr>
          <w:rFonts w:ascii="Times New Roman" w:hAnsi="Times New Roman" w:cs="Times New Roman"/>
          <w:b/>
          <w:bCs/>
          <w:lang w:val="uk-UA"/>
        </w:rPr>
        <w:t xml:space="preserve">Замовник відхиляє пропозиції, у разі якщо вони не відповідають вимогам замовника, зазначеним у документації. </w:t>
      </w:r>
    </w:p>
    <w:p w:rsidR="0059529D" w:rsidRPr="00257D1F" w:rsidRDefault="0059529D" w:rsidP="00AE0E68">
      <w:pPr>
        <w:pStyle w:val="Default"/>
        <w:jc w:val="both"/>
        <w:rPr>
          <w:rFonts w:ascii="Times New Roman" w:hAnsi="Times New Roman" w:cs="Times New Roman"/>
          <w:lang w:val="uk-UA"/>
        </w:rPr>
      </w:pPr>
      <w:r w:rsidRPr="00257D1F">
        <w:rPr>
          <w:rFonts w:ascii="Times New Roman" w:hAnsi="Times New Roman" w:cs="Times New Roman"/>
          <w:b/>
          <w:bCs/>
          <w:lang w:val="uk-UA"/>
        </w:rPr>
        <w:tab/>
        <w:t xml:space="preserve">У разі відхилення пропозиції учасника, який запропонував найнижчу ціну, Замовник розглядає наступну пропозицію з найнижчою ціною,  визначеною електронною системою. </w:t>
      </w:r>
    </w:p>
    <w:p w:rsidR="0059529D" w:rsidRPr="00AF1A2C" w:rsidRDefault="0059529D" w:rsidP="00AE0E68">
      <w:pPr>
        <w:keepNext/>
        <w:tabs>
          <w:tab w:val="num" w:pos="-180"/>
        </w:tabs>
        <w:spacing w:after="0" w:line="240" w:lineRule="auto"/>
        <w:jc w:val="both"/>
        <w:rPr>
          <w:rFonts w:ascii="Times New Roman" w:hAnsi="Times New Roman" w:cs="Times New Roman"/>
          <w:sz w:val="24"/>
          <w:szCs w:val="24"/>
          <w:lang w:val="uk-UA"/>
        </w:rPr>
      </w:pPr>
      <w:r w:rsidRPr="00E52F0A">
        <w:rPr>
          <w:rFonts w:ascii="Times New Roman" w:hAnsi="Times New Roman" w:cs="Times New Roman"/>
          <w:b/>
          <w:bCs/>
          <w:sz w:val="24"/>
          <w:szCs w:val="24"/>
          <w:lang w:val="uk-UA"/>
        </w:rPr>
        <w:t>5. Дата та час закінчення подання запитів на уточнення та/або запитань щодо закупівель</w:t>
      </w:r>
      <w:r w:rsidRPr="00E52F0A">
        <w:rPr>
          <w:rFonts w:ascii="Times New Roman" w:hAnsi="Times New Roman" w:cs="Times New Roman"/>
          <w:sz w:val="24"/>
          <w:szCs w:val="24"/>
          <w:lang w:val="uk-UA"/>
        </w:rPr>
        <w:t xml:space="preserve">: </w:t>
      </w:r>
      <w:r w:rsidR="005A0E25">
        <w:rPr>
          <w:rFonts w:ascii="Times New Roman" w:hAnsi="Times New Roman" w:cs="Times New Roman"/>
          <w:sz w:val="24"/>
          <w:szCs w:val="24"/>
          <w:lang w:val="uk-UA"/>
        </w:rPr>
        <w:t>13</w:t>
      </w:r>
      <w:r w:rsidRPr="00AF1A2C">
        <w:rPr>
          <w:rFonts w:ascii="Times New Roman" w:hAnsi="Times New Roman" w:cs="Times New Roman"/>
          <w:sz w:val="24"/>
          <w:szCs w:val="24"/>
          <w:lang w:val="uk-UA"/>
        </w:rPr>
        <w:t>.</w:t>
      </w:r>
      <w:r w:rsidR="00521896">
        <w:rPr>
          <w:rFonts w:ascii="Times New Roman" w:hAnsi="Times New Roman" w:cs="Times New Roman"/>
          <w:sz w:val="24"/>
          <w:szCs w:val="24"/>
          <w:lang w:val="uk-UA"/>
        </w:rPr>
        <w:t>08</w:t>
      </w:r>
      <w:r w:rsidRPr="00AF1A2C">
        <w:rPr>
          <w:rFonts w:ascii="Times New Roman" w:hAnsi="Times New Roman" w:cs="Times New Roman"/>
          <w:sz w:val="24"/>
          <w:szCs w:val="24"/>
          <w:lang w:val="uk-UA"/>
        </w:rPr>
        <w:t>.202</w:t>
      </w:r>
      <w:r w:rsidR="00521896">
        <w:rPr>
          <w:rFonts w:ascii="Times New Roman" w:hAnsi="Times New Roman" w:cs="Times New Roman"/>
          <w:sz w:val="24"/>
          <w:szCs w:val="24"/>
          <w:lang w:val="uk-UA"/>
        </w:rPr>
        <w:t>2</w:t>
      </w:r>
      <w:r w:rsidRPr="00AF1A2C">
        <w:rPr>
          <w:rFonts w:ascii="Times New Roman" w:hAnsi="Times New Roman" w:cs="Times New Roman"/>
          <w:sz w:val="24"/>
          <w:szCs w:val="24"/>
          <w:lang w:val="uk-UA"/>
        </w:rPr>
        <w:t xml:space="preserve">, </w:t>
      </w:r>
      <w:r w:rsidR="00746762" w:rsidRPr="00AF1A2C">
        <w:rPr>
          <w:rFonts w:ascii="Times New Roman" w:hAnsi="Times New Roman" w:cs="Times New Roman"/>
          <w:sz w:val="24"/>
          <w:szCs w:val="24"/>
          <w:lang w:val="uk-UA"/>
        </w:rPr>
        <w:t xml:space="preserve"> 00</w:t>
      </w:r>
      <w:r w:rsidRPr="00AF1A2C">
        <w:rPr>
          <w:rFonts w:ascii="Times New Roman" w:hAnsi="Times New Roman" w:cs="Times New Roman"/>
          <w:sz w:val="24"/>
          <w:szCs w:val="24"/>
          <w:lang w:val="uk-UA"/>
        </w:rPr>
        <w:t>:00 год</w:t>
      </w:r>
    </w:p>
    <w:p w:rsidR="0059529D" w:rsidRPr="00AF1A2C" w:rsidRDefault="0059529D" w:rsidP="00AE0E68">
      <w:pPr>
        <w:keepNext/>
        <w:tabs>
          <w:tab w:val="num" w:pos="-180"/>
        </w:tabs>
        <w:spacing w:after="0" w:line="240" w:lineRule="auto"/>
        <w:jc w:val="both"/>
        <w:rPr>
          <w:rFonts w:ascii="Times New Roman" w:hAnsi="Times New Roman" w:cs="Times New Roman"/>
          <w:sz w:val="24"/>
          <w:szCs w:val="24"/>
          <w:lang w:val="uk-UA"/>
        </w:rPr>
      </w:pPr>
      <w:r w:rsidRPr="00AF1A2C">
        <w:rPr>
          <w:rFonts w:ascii="Times New Roman" w:hAnsi="Times New Roman" w:cs="Times New Roman"/>
          <w:b/>
          <w:bCs/>
          <w:sz w:val="24"/>
          <w:szCs w:val="24"/>
          <w:lang w:val="uk-UA"/>
        </w:rPr>
        <w:t>6. Дата, час початку подання пропозицій</w:t>
      </w:r>
      <w:r w:rsidRPr="00AF1A2C">
        <w:rPr>
          <w:rFonts w:ascii="Times New Roman" w:hAnsi="Times New Roman" w:cs="Times New Roman"/>
          <w:sz w:val="24"/>
          <w:szCs w:val="24"/>
          <w:lang w:val="uk-UA"/>
        </w:rPr>
        <w:t xml:space="preserve">: </w:t>
      </w:r>
      <w:r w:rsidR="005A0E25">
        <w:rPr>
          <w:rFonts w:ascii="Times New Roman" w:hAnsi="Times New Roman" w:cs="Times New Roman"/>
          <w:sz w:val="24"/>
          <w:szCs w:val="24"/>
          <w:lang w:val="uk-UA"/>
        </w:rPr>
        <w:t>13</w:t>
      </w:r>
      <w:r w:rsidRPr="00AF1A2C">
        <w:rPr>
          <w:rFonts w:ascii="Times New Roman" w:hAnsi="Times New Roman" w:cs="Times New Roman"/>
          <w:sz w:val="24"/>
          <w:szCs w:val="24"/>
          <w:lang w:val="uk-UA"/>
        </w:rPr>
        <w:t>.</w:t>
      </w:r>
      <w:r w:rsidR="00B41BD9" w:rsidRPr="00AF1A2C">
        <w:rPr>
          <w:rFonts w:ascii="Times New Roman" w:hAnsi="Times New Roman" w:cs="Times New Roman"/>
          <w:sz w:val="24"/>
          <w:szCs w:val="24"/>
          <w:lang w:val="uk-UA"/>
        </w:rPr>
        <w:t>0</w:t>
      </w:r>
      <w:r w:rsidR="00521896">
        <w:rPr>
          <w:rFonts w:ascii="Times New Roman" w:hAnsi="Times New Roman" w:cs="Times New Roman"/>
          <w:sz w:val="24"/>
          <w:szCs w:val="24"/>
          <w:lang w:val="uk-UA"/>
        </w:rPr>
        <w:t>8</w:t>
      </w:r>
      <w:r w:rsidRPr="00AF1A2C">
        <w:rPr>
          <w:rFonts w:ascii="Times New Roman" w:hAnsi="Times New Roman" w:cs="Times New Roman"/>
          <w:sz w:val="24"/>
          <w:szCs w:val="24"/>
          <w:lang w:val="uk-UA"/>
        </w:rPr>
        <w:t>.202</w:t>
      </w:r>
      <w:r w:rsidR="00521896">
        <w:rPr>
          <w:rFonts w:ascii="Times New Roman" w:hAnsi="Times New Roman" w:cs="Times New Roman"/>
          <w:sz w:val="24"/>
          <w:szCs w:val="24"/>
          <w:lang w:val="uk-UA"/>
        </w:rPr>
        <w:t>2</w:t>
      </w:r>
      <w:r w:rsidRPr="00AF1A2C">
        <w:rPr>
          <w:rFonts w:ascii="Times New Roman" w:hAnsi="Times New Roman" w:cs="Times New Roman"/>
          <w:sz w:val="24"/>
          <w:szCs w:val="24"/>
          <w:lang w:val="uk-UA"/>
        </w:rPr>
        <w:t>,</w:t>
      </w:r>
      <w:r w:rsidR="00746762" w:rsidRPr="00AF1A2C">
        <w:rPr>
          <w:rFonts w:ascii="Times New Roman" w:hAnsi="Times New Roman" w:cs="Times New Roman"/>
          <w:sz w:val="24"/>
          <w:szCs w:val="24"/>
          <w:lang w:val="uk-UA"/>
        </w:rPr>
        <w:t xml:space="preserve"> </w:t>
      </w:r>
      <w:r w:rsidRPr="00AF1A2C">
        <w:rPr>
          <w:rFonts w:ascii="Times New Roman" w:hAnsi="Times New Roman" w:cs="Times New Roman"/>
          <w:sz w:val="24"/>
          <w:szCs w:val="24"/>
          <w:lang w:val="uk-UA"/>
        </w:rPr>
        <w:t xml:space="preserve"> </w:t>
      </w:r>
      <w:r w:rsidR="00746762" w:rsidRPr="00AF1A2C">
        <w:rPr>
          <w:rFonts w:ascii="Times New Roman" w:hAnsi="Times New Roman" w:cs="Times New Roman"/>
          <w:sz w:val="24"/>
          <w:szCs w:val="24"/>
          <w:lang w:val="uk-UA"/>
        </w:rPr>
        <w:t>00</w:t>
      </w:r>
      <w:r w:rsidRPr="00AF1A2C">
        <w:rPr>
          <w:rFonts w:ascii="Times New Roman" w:hAnsi="Times New Roman" w:cs="Times New Roman"/>
          <w:sz w:val="24"/>
          <w:szCs w:val="24"/>
          <w:lang w:val="uk-UA"/>
        </w:rPr>
        <w:t>:00 год.</w:t>
      </w:r>
    </w:p>
    <w:p w:rsidR="0059529D" w:rsidRPr="006D497B" w:rsidRDefault="0059529D" w:rsidP="00AE0E68">
      <w:pPr>
        <w:keepNext/>
        <w:tabs>
          <w:tab w:val="num" w:pos="-180"/>
        </w:tabs>
        <w:spacing w:after="0" w:line="240" w:lineRule="auto"/>
        <w:jc w:val="both"/>
        <w:rPr>
          <w:rFonts w:ascii="Times New Roman" w:hAnsi="Times New Roman" w:cs="Times New Roman"/>
          <w:sz w:val="24"/>
          <w:szCs w:val="24"/>
          <w:lang w:val="uk-UA"/>
        </w:rPr>
      </w:pPr>
      <w:r w:rsidRPr="00AF1A2C">
        <w:rPr>
          <w:rFonts w:ascii="Times New Roman" w:hAnsi="Times New Roman" w:cs="Times New Roman"/>
          <w:b/>
          <w:bCs/>
          <w:sz w:val="24"/>
          <w:szCs w:val="24"/>
          <w:lang w:val="uk-UA"/>
        </w:rPr>
        <w:t>7. Дата та час закінчення подання пропозицій</w:t>
      </w:r>
      <w:r w:rsidRPr="00AF1A2C">
        <w:rPr>
          <w:rFonts w:ascii="Times New Roman" w:hAnsi="Times New Roman" w:cs="Times New Roman"/>
          <w:sz w:val="24"/>
          <w:szCs w:val="24"/>
          <w:lang w:val="uk-UA"/>
        </w:rPr>
        <w:t xml:space="preserve">:  </w:t>
      </w:r>
      <w:r w:rsidR="005A0E25">
        <w:rPr>
          <w:rFonts w:ascii="Times New Roman" w:hAnsi="Times New Roman" w:cs="Times New Roman"/>
          <w:sz w:val="24"/>
          <w:szCs w:val="24"/>
          <w:lang w:val="uk-UA"/>
        </w:rPr>
        <w:t>17</w:t>
      </w:r>
      <w:r w:rsidR="00840C58" w:rsidRPr="00AF1A2C">
        <w:rPr>
          <w:rFonts w:ascii="Times New Roman" w:hAnsi="Times New Roman" w:cs="Times New Roman"/>
          <w:sz w:val="24"/>
          <w:szCs w:val="24"/>
          <w:lang w:val="uk-UA"/>
        </w:rPr>
        <w:t>.</w:t>
      </w:r>
      <w:r w:rsidR="00521896">
        <w:rPr>
          <w:rFonts w:ascii="Times New Roman" w:hAnsi="Times New Roman" w:cs="Times New Roman"/>
          <w:sz w:val="24"/>
          <w:szCs w:val="24"/>
          <w:lang w:val="uk-UA"/>
        </w:rPr>
        <w:t>08</w:t>
      </w:r>
      <w:r w:rsidRPr="00AF1A2C">
        <w:rPr>
          <w:rFonts w:ascii="Times New Roman" w:hAnsi="Times New Roman" w:cs="Times New Roman"/>
          <w:sz w:val="24"/>
          <w:szCs w:val="24"/>
          <w:lang w:val="uk-UA"/>
        </w:rPr>
        <w:t>.202</w:t>
      </w:r>
      <w:r w:rsidR="00521896">
        <w:rPr>
          <w:rFonts w:ascii="Times New Roman" w:hAnsi="Times New Roman" w:cs="Times New Roman"/>
          <w:sz w:val="24"/>
          <w:szCs w:val="24"/>
          <w:lang w:val="uk-UA"/>
        </w:rPr>
        <w:t>2</w:t>
      </w:r>
      <w:r w:rsidRPr="00AF1A2C">
        <w:rPr>
          <w:rFonts w:ascii="Times New Roman" w:hAnsi="Times New Roman" w:cs="Times New Roman"/>
          <w:sz w:val="24"/>
          <w:szCs w:val="24"/>
          <w:lang w:val="uk-UA"/>
        </w:rPr>
        <w:t xml:space="preserve">, </w:t>
      </w:r>
      <w:r w:rsidR="00746762" w:rsidRPr="00AF1A2C">
        <w:rPr>
          <w:rFonts w:ascii="Times New Roman" w:hAnsi="Times New Roman" w:cs="Times New Roman"/>
          <w:sz w:val="24"/>
          <w:szCs w:val="24"/>
          <w:lang w:val="uk-UA"/>
        </w:rPr>
        <w:t xml:space="preserve"> 00</w:t>
      </w:r>
      <w:r w:rsidRPr="00AF1A2C">
        <w:rPr>
          <w:rFonts w:ascii="Times New Roman" w:hAnsi="Times New Roman" w:cs="Times New Roman"/>
          <w:sz w:val="24"/>
          <w:szCs w:val="24"/>
          <w:lang w:val="uk-UA"/>
        </w:rPr>
        <w:t>:00 год.</w:t>
      </w:r>
    </w:p>
    <w:p w:rsidR="0059529D" w:rsidRPr="00D4556A" w:rsidRDefault="0059529D" w:rsidP="00AE0E68">
      <w:pPr>
        <w:keepNext/>
        <w:tabs>
          <w:tab w:val="num" w:pos="-180"/>
        </w:tabs>
        <w:spacing w:after="0" w:line="240" w:lineRule="auto"/>
        <w:jc w:val="both"/>
        <w:rPr>
          <w:rFonts w:ascii="Times New Roman" w:hAnsi="Times New Roman" w:cs="Times New Roman"/>
          <w:sz w:val="24"/>
          <w:szCs w:val="24"/>
          <w:lang w:val="uk-UA"/>
        </w:rPr>
      </w:pPr>
      <w:r w:rsidRPr="006D497B">
        <w:rPr>
          <w:rFonts w:ascii="Times New Roman" w:hAnsi="Times New Roman" w:cs="Times New Roman"/>
          <w:b/>
          <w:bCs/>
          <w:sz w:val="24"/>
          <w:szCs w:val="24"/>
          <w:lang w:val="uk-UA"/>
        </w:rPr>
        <w:t xml:space="preserve">8. Крок аукціону: </w:t>
      </w:r>
      <w:r w:rsidR="005A0E25">
        <w:rPr>
          <w:rFonts w:ascii="Times New Roman" w:hAnsi="Times New Roman" w:cs="Times New Roman"/>
          <w:b/>
          <w:bCs/>
          <w:sz w:val="24"/>
          <w:szCs w:val="24"/>
          <w:lang w:val="uk-UA"/>
        </w:rPr>
        <w:t>941</w:t>
      </w:r>
      <w:r w:rsidR="00257D1F" w:rsidRPr="006D497B">
        <w:rPr>
          <w:rFonts w:ascii="Times New Roman" w:hAnsi="Times New Roman" w:cs="Times New Roman"/>
          <w:b/>
          <w:bCs/>
          <w:sz w:val="24"/>
          <w:szCs w:val="24"/>
          <w:lang w:val="uk-UA"/>
        </w:rPr>
        <w:t xml:space="preserve"> </w:t>
      </w:r>
      <w:r w:rsidRPr="006D497B">
        <w:rPr>
          <w:rFonts w:ascii="Times New Roman" w:hAnsi="Times New Roman" w:cs="Times New Roman"/>
          <w:b/>
          <w:bCs/>
          <w:sz w:val="24"/>
          <w:szCs w:val="24"/>
          <w:lang w:val="uk-UA"/>
        </w:rPr>
        <w:t xml:space="preserve"> </w:t>
      </w:r>
      <w:r w:rsidRPr="006D497B">
        <w:rPr>
          <w:rFonts w:ascii="Times New Roman" w:hAnsi="Times New Roman" w:cs="Times New Roman"/>
          <w:sz w:val="24"/>
          <w:szCs w:val="24"/>
          <w:lang w:val="uk-UA"/>
        </w:rPr>
        <w:t>грн.</w:t>
      </w:r>
    </w:p>
    <w:p w:rsidR="0059529D" w:rsidRPr="00E57690" w:rsidRDefault="0059529D" w:rsidP="00AE0E68">
      <w:pPr>
        <w:tabs>
          <w:tab w:val="num" w:pos="-180"/>
        </w:tabs>
        <w:spacing w:after="0" w:line="240" w:lineRule="auto"/>
        <w:jc w:val="both"/>
        <w:rPr>
          <w:rFonts w:ascii="Times New Roman" w:hAnsi="Times New Roman" w:cs="Times New Roman"/>
          <w:b/>
          <w:bCs/>
          <w:sz w:val="24"/>
          <w:szCs w:val="24"/>
          <w:lang w:val="uk-UA"/>
        </w:rPr>
      </w:pPr>
      <w:r w:rsidRPr="00E57690">
        <w:rPr>
          <w:rFonts w:ascii="Times New Roman" w:hAnsi="Times New Roman" w:cs="Times New Roman"/>
          <w:b/>
          <w:bCs/>
          <w:sz w:val="24"/>
          <w:szCs w:val="24"/>
          <w:lang w:val="uk-UA"/>
        </w:rPr>
        <w:t xml:space="preserve">9. Інша інформація: </w:t>
      </w:r>
    </w:p>
    <w:p w:rsidR="0059529D" w:rsidRPr="00C57E15" w:rsidRDefault="0059529D" w:rsidP="00AE0E68">
      <w:pPr>
        <w:tabs>
          <w:tab w:val="num" w:pos="-180"/>
        </w:tabs>
        <w:spacing w:after="0" w:line="240" w:lineRule="auto"/>
        <w:jc w:val="both"/>
        <w:rPr>
          <w:rFonts w:ascii="Times New Roman" w:hAnsi="Times New Roman" w:cs="Times New Roman"/>
          <w:color w:val="000000"/>
          <w:sz w:val="24"/>
          <w:szCs w:val="24"/>
          <w:lang w:val="uk-UA"/>
        </w:rPr>
      </w:pPr>
      <w:r w:rsidRPr="00C57E15">
        <w:rPr>
          <w:rFonts w:ascii="Times New Roman" w:hAnsi="Times New Roman" w:cs="Times New Roman"/>
          <w:color w:val="000000"/>
          <w:sz w:val="24"/>
          <w:szCs w:val="24"/>
          <w:lang w:val="uk-UA"/>
        </w:rPr>
        <w:t>9.1. Розрахунки за товар проводяться після його постачання шляхом безготівкового перерахування коштів на розрахунковий рахунок Постачальника протягом 1</w:t>
      </w:r>
      <w:r>
        <w:rPr>
          <w:rFonts w:ascii="Times New Roman" w:hAnsi="Times New Roman" w:cs="Times New Roman"/>
          <w:color w:val="000000"/>
          <w:sz w:val="24"/>
          <w:szCs w:val="24"/>
          <w:lang w:val="uk-UA"/>
        </w:rPr>
        <w:t>4</w:t>
      </w:r>
      <w:r w:rsidRPr="00C57E15">
        <w:rPr>
          <w:rFonts w:ascii="Times New Roman" w:hAnsi="Times New Roman" w:cs="Times New Roman"/>
          <w:color w:val="000000"/>
          <w:sz w:val="24"/>
          <w:szCs w:val="24"/>
          <w:lang w:val="uk-UA"/>
        </w:rPr>
        <w:t xml:space="preserve"> банківських днів з дати переходу права власності на товар до Замовника за умови своєчасного надходження коштів  на розрахунковий рахунок Замовника. У випадку відсутності в зазначеному періоді коштів на  розрахунковому рахунку Замовника, оплата здійснюється в міру надходження коштів, виділених під оплату даного зобов’язання.</w:t>
      </w:r>
    </w:p>
    <w:p w:rsidR="0059529D" w:rsidRPr="00C57E15" w:rsidRDefault="0059529D" w:rsidP="00AE0E68">
      <w:pPr>
        <w:spacing w:after="0" w:line="240" w:lineRule="auto"/>
        <w:jc w:val="both"/>
        <w:rPr>
          <w:rFonts w:ascii="Times New Roman" w:hAnsi="Times New Roman" w:cs="Times New Roman"/>
          <w:color w:val="000000"/>
          <w:sz w:val="24"/>
          <w:szCs w:val="24"/>
          <w:lang w:val="uk-UA"/>
        </w:rPr>
      </w:pPr>
      <w:r w:rsidRPr="00C57E15">
        <w:rPr>
          <w:rFonts w:ascii="Times New Roman" w:hAnsi="Times New Roman" w:cs="Times New Roman"/>
          <w:color w:val="000000"/>
          <w:sz w:val="24"/>
          <w:szCs w:val="24"/>
          <w:lang w:val="uk-UA"/>
        </w:rPr>
        <w:t xml:space="preserve">9.2.Учасник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транспортування, навантаження, розвантаження, занесення до місця призначення. 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 </w:t>
      </w:r>
    </w:p>
    <w:p w:rsidR="0059529D" w:rsidRDefault="0059529D" w:rsidP="00AE0E68">
      <w:pPr>
        <w:spacing w:after="0" w:line="240" w:lineRule="auto"/>
        <w:jc w:val="both"/>
        <w:rPr>
          <w:rFonts w:ascii="Times New Roman" w:hAnsi="Times New Roman" w:cs="Times New Roman"/>
          <w:color w:val="000000"/>
          <w:sz w:val="24"/>
          <w:szCs w:val="24"/>
          <w:lang w:val="uk-UA"/>
        </w:rPr>
      </w:pPr>
      <w:r w:rsidRPr="00E57690">
        <w:rPr>
          <w:rFonts w:ascii="Times New Roman" w:hAnsi="Times New Roman" w:cs="Times New Roman"/>
          <w:color w:val="000000"/>
          <w:sz w:val="24"/>
          <w:szCs w:val="24"/>
          <w:lang w:val="uk-UA"/>
        </w:rPr>
        <w:t xml:space="preserve">9.3. </w:t>
      </w:r>
      <w:r>
        <w:rPr>
          <w:rFonts w:ascii="Times New Roman" w:hAnsi="Times New Roman" w:cs="Times New Roman"/>
          <w:color w:val="000000"/>
          <w:sz w:val="24"/>
          <w:szCs w:val="24"/>
          <w:lang w:val="uk-UA"/>
        </w:rPr>
        <w:t xml:space="preserve">Замовник укладає договір про закупівлю з учасником, який визнаний переможцем спрощеної закупівлі, </w:t>
      </w:r>
      <w:r w:rsidRPr="00E57690">
        <w:rPr>
          <w:rFonts w:ascii="Times New Roman" w:hAnsi="Times New Roman" w:cs="Times New Roman"/>
          <w:color w:val="000000"/>
          <w:sz w:val="24"/>
          <w:szCs w:val="24"/>
          <w:lang w:val="uk-UA"/>
        </w:rPr>
        <w:t xml:space="preserve"> не пізніше ніж через 20 днів з </w:t>
      </w:r>
      <w:r>
        <w:rPr>
          <w:rFonts w:ascii="Times New Roman" w:hAnsi="Times New Roman" w:cs="Times New Roman"/>
          <w:color w:val="000000"/>
          <w:sz w:val="24"/>
          <w:szCs w:val="24"/>
          <w:lang w:val="uk-UA"/>
        </w:rPr>
        <w:t>дня прийняття рішення про намір укласти договір про закупівлю.</w:t>
      </w:r>
    </w:p>
    <w:p w:rsidR="0059529D" w:rsidRPr="00E57690" w:rsidRDefault="0059529D" w:rsidP="00AE0E68">
      <w:pPr>
        <w:spacing w:after="0" w:line="240" w:lineRule="auto"/>
        <w:jc w:val="both"/>
        <w:rPr>
          <w:rFonts w:ascii="Times New Roman" w:hAnsi="Times New Roman" w:cs="Times New Roman"/>
          <w:color w:val="000000"/>
          <w:sz w:val="24"/>
          <w:szCs w:val="24"/>
          <w:lang w:val="uk-UA"/>
        </w:rPr>
      </w:pPr>
    </w:p>
    <w:p w:rsidR="0059529D" w:rsidRPr="00F80BCC" w:rsidRDefault="0059529D" w:rsidP="00AE0E68">
      <w:pPr>
        <w:tabs>
          <w:tab w:val="left" w:pos="540"/>
        </w:tabs>
        <w:autoSpaceDE w:val="0"/>
        <w:autoSpaceDN w:val="0"/>
        <w:adjustRightInd w:val="0"/>
        <w:spacing w:after="0" w:line="240" w:lineRule="auto"/>
        <w:jc w:val="both"/>
        <w:rPr>
          <w:rFonts w:ascii="Times New Roman" w:hAnsi="Times New Roman" w:cs="Times New Roman"/>
          <w:b/>
          <w:bCs/>
          <w:sz w:val="24"/>
          <w:szCs w:val="24"/>
          <w:lang w:val="uk-UA"/>
        </w:rPr>
      </w:pPr>
      <w:r w:rsidRPr="00F80BCC">
        <w:rPr>
          <w:rFonts w:ascii="Times New Roman" w:hAnsi="Times New Roman" w:cs="Times New Roman"/>
          <w:b/>
          <w:bCs/>
          <w:sz w:val="24"/>
          <w:szCs w:val="24"/>
          <w:lang w:val="uk-UA"/>
        </w:rPr>
        <w:t>Додатки до оголошення:</w:t>
      </w:r>
    </w:p>
    <w:p w:rsidR="0059529D" w:rsidRPr="004005E9" w:rsidRDefault="0059529D" w:rsidP="00AE0E68">
      <w:pPr>
        <w:pStyle w:val="ac"/>
        <w:tabs>
          <w:tab w:val="num" w:pos="-180"/>
          <w:tab w:val="left" w:pos="540"/>
        </w:tabs>
        <w:spacing w:before="0" w:beforeAutospacing="0" w:after="0" w:afterAutospacing="0"/>
        <w:jc w:val="both"/>
        <w:rPr>
          <w:rFonts w:ascii="Times New Roman" w:hAnsi="Times New Roman" w:cs="Times New Roman"/>
          <w:lang w:eastAsia="en-US"/>
        </w:rPr>
      </w:pPr>
      <w:r w:rsidRPr="004005E9">
        <w:rPr>
          <w:rFonts w:ascii="Times New Roman" w:hAnsi="Times New Roman" w:cs="Times New Roman"/>
          <w:lang w:eastAsia="en-US"/>
        </w:rPr>
        <w:t>Додаток № 1 – Форма «Пропозиції».</w:t>
      </w:r>
    </w:p>
    <w:p w:rsidR="0059529D" w:rsidRPr="00F80BCC" w:rsidRDefault="0059529D" w:rsidP="00896B78">
      <w:pPr>
        <w:tabs>
          <w:tab w:val="num" w:pos="0"/>
          <w:tab w:val="left" w:pos="540"/>
        </w:tabs>
        <w:spacing w:after="0" w:line="240" w:lineRule="auto"/>
        <w:ind w:right="-1"/>
        <w:jc w:val="both"/>
        <w:rPr>
          <w:rFonts w:ascii="Times New Roman" w:hAnsi="Times New Roman" w:cs="Times New Roman"/>
          <w:sz w:val="24"/>
          <w:szCs w:val="24"/>
        </w:rPr>
      </w:pPr>
      <w:r w:rsidRPr="00F80BCC">
        <w:rPr>
          <w:rFonts w:ascii="Times New Roman" w:hAnsi="Times New Roman" w:cs="Times New Roman"/>
          <w:sz w:val="24"/>
          <w:szCs w:val="24"/>
        </w:rPr>
        <w:t>Додаток № 2 – Лист-згода на обробку наявних персональ</w:t>
      </w:r>
      <w:r>
        <w:rPr>
          <w:rFonts w:ascii="Times New Roman" w:hAnsi="Times New Roman" w:cs="Times New Roman"/>
          <w:sz w:val="24"/>
          <w:szCs w:val="24"/>
        </w:rPr>
        <w:t>них даних, відповідно до Закон</w:t>
      </w:r>
      <w:r>
        <w:rPr>
          <w:rFonts w:ascii="Times New Roman" w:hAnsi="Times New Roman" w:cs="Times New Roman"/>
          <w:sz w:val="24"/>
          <w:szCs w:val="24"/>
          <w:lang w:val="uk-UA"/>
        </w:rPr>
        <w:t>у</w:t>
      </w:r>
      <w:r>
        <w:rPr>
          <w:rFonts w:ascii="Times New Roman" w:hAnsi="Times New Roman" w:cs="Times New Roman"/>
          <w:sz w:val="24"/>
          <w:szCs w:val="24"/>
        </w:rPr>
        <w:t xml:space="preserve"> </w:t>
      </w:r>
      <w:r w:rsidRPr="00F80BCC">
        <w:rPr>
          <w:rFonts w:ascii="Times New Roman" w:hAnsi="Times New Roman" w:cs="Times New Roman"/>
          <w:sz w:val="24"/>
          <w:szCs w:val="24"/>
        </w:rPr>
        <w:t>України «Про захист персональних даних».</w:t>
      </w:r>
    </w:p>
    <w:p w:rsidR="003761E0" w:rsidRPr="00F80BCC" w:rsidRDefault="003761E0" w:rsidP="00AE0E68">
      <w:pPr>
        <w:tabs>
          <w:tab w:val="left" w:pos="540"/>
        </w:tabs>
        <w:spacing w:after="0" w:line="240" w:lineRule="auto"/>
        <w:ind w:left="1985" w:right="-1" w:hanging="1985"/>
        <w:jc w:val="both"/>
        <w:rPr>
          <w:rFonts w:ascii="Times New Roman" w:hAnsi="Times New Roman" w:cs="Times New Roman"/>
          <w:sz w:val="24"/>
          <w:szCs w:val="24"/>
        </w:rPr>
      </w:pPr>
      <w:r>
        <w:rPr>
          <w:rFonts w:ascii="Times New Roman" w:hAnsi="Times New Roman" w:cs="Times New Roman"/>
          <w:sz w:val="24"/>
          <w:szCs w:val="24"/>
          <w:lang w:val="uk-UA"/>
        </w:rPr>
        <w:t>Додаток №</w:t>
      </w:r>
      <w:r w:rsidR="005A0E25">
        <w:rPr>
          <w:rFonts w:ascii="Times New Roman" w:hAnsi="Times New Roman" w:cs="Times New Roman"/>
          <w:sz w:val="24"/>
          <w:szCs w:val="24"/>
          <w:lang w:val="uk-UA"/>
        </w:rPr>
        <w:t>3</w:t>
      </w:r>
      <w:r>
        <w:rPr>
          <w:rFonts w:ascii="Times New Roman" w:hAnsi="Times New Roman" w:cs="Times New Roman"/>
          <w:sz w:val="24"/>
          <w:szCs w:val="24"/>
          <w:lang w:val="uk-UA"/>
        </w:rPr>
        <w:t xml:space="preserve"> – Технічна специфікація.</w:t>
      </w:r>
    </w:p>
    <w:p w:rsidR="0059529D" w:rsidRDefault="0059529D" w:rsidP="004005E9">
      <w:pPr>
        <w:tabs>
          <w:tab w:val="left" w:pos="540"/>
        </w:tabs>
        <w:spacing w:after="0" w:line="240" w:lineRule="auto"/>
        <w:ind w:left="1985" w:right="-1" w:hanging="1985"/>
        <w:jc w:val="both"/>
        <w:rPr>
          <w:rFonts w:ascii="Times New Roman" w:hAnsi="Times New Roman" w:cs="Times New Roman"/>
          <w:sz w:val="24"/>
          <w:szCs w:val="24"/>
        </w:rPr>
      </w:pPr>
      <w:r w:rsidRPr="004005E9">
        <w:rPr>
          <w:rFonts w:ascii="Times New Roman" w:hAnsi="Times New Roman" w:cs="Times New Roman"/>
          <w:sz w:val="24"/>
          <w:szCs w:val="24"/>
        </w:rPr>
        <w:t xml:space="preserve">Додаток № </w:t>
      </w:r>
      <w:r w:rsidR="005A0E25">
        <w:rPr>
          <w:rFonts w:ascii="Times New Roman" w:hAnsi="Times New Roman" w:cs="Times New Roman"/>
          <w:sz w:val="24"/>
          <w:szCs w:val="24"/>
          <w:lang w:val="uk-UA"/>
        </w:rPr>
        <w:t>4</w:t>
      </w:r>
      <w:r w:rsidRPr="004005E9">
        <w:rPr>
          <w:rFonts w:ascii="Times New Roman" w:hAnsi="Times New Roman" w:cs="Times New Roman"/>
          <w:sz w:val="24"/>
          <w:szCs w:val="24"/>
        </w:rPr>
        <w:t xml:space="preserve"> – Проект договору.</w:t>
      </w:r>
    </w:p>
    <w:p w:rsidR="006E1C4F" w:rsidRDefault="006E1C4F" w:rsidP="004005E9">
      <w:pPr>
        <w:tabs>
          <w:tab w:val="left" w:pos="540"/>
        </w:tabs>
        <w:spacing w:after="0" w:line="240" w:lineRule="auto"/>
        <w:ind w:left="1985" w:right="-1" w:hanging="1985"/>
        <w:jc w:val="both"/>
        <w:rPr>
          <w:rFonts w:ascii="Times New Roman" w:hAnsi="Times New Roman" w:cs="Times New Roman"/>
          <w:sz w:val="24"/>
          <w:szCs w:val="24"/>
        </w:rPr>
      </w:pPr>
    </w:p>
    <w:p w:rsidR="006E1C4F" w:rsidRDefault="006E1C4F" w:rsidP="004005E9">
      <w:pPr>
        <w:tabs>
          <w:tab w:val="left" w:pos="540"/>
        </w:tabs>
        <w:spacing w:after="0" w:line="240" w:lineRule="auto"/>
        <w:ind w:left="1985" w:right="-1" w:hanging="1985"/>
        <w:jc w:val="both"/>
        <w:rPr>
          <w:rFonts w:ascii="Times New Roman" w:hAnsi="Times New Roman" w:cs="Times New Roman"/>
          <w:sz w:val="24"/>
          <w:szCs w:val="24"/>
        </w:rPr>
      </w:pPr>
    </w:p>
    <w:p w:rsidR="006E1C4F" w:rsidRDefault="006E1C4F" w:rsidP="004005E9">
      <w:pPr>
        <w:tabs>
          <w:tab w:val="left" w:pos="540"/>
        </w:tabs>
        <w:spacing w:after="0" w:line="240" w:lineRule="auto"/>
        <w:ind w:left="1985" w:right="-1" w:hanging="1985"/>
        <w:jc w:val="both"/>
        <w:rPr>
          <w:rFonts w:ascii="Times New Roman" w:hAnsi="Times New Roman" w:cs="Times New Roman"/>
          <w:sz w:val="24"/>
          <w:szCs w:val="24"/>
        </w:rPr>
      </w:pPr>
    </w:p>
    <w:p w:rsidR="006E1C4F" w:rsidRDefault="006E1C4F" w:rsidP="004005E9">
      <w:pPr>
        <w:tabs>
          <w:tab w:val="left" w:pos="540"/>
        </w:tabs>
        <w:spacing w:after="0" w:line="240" w:lineRule="auto"/>
        <w:ind w:left="1985" w:right="-1" w:hanging="1985"/>
        <w:jc w:val="both"/>
        <w:rPr>
          <w:rFonts w:ascii="Times New Roman" w:hAnsi="Times New Roman" w:cs="Times New Roman"/>
          <w:sz w:val="24"/>
          <w:szCs w:val="24"/>
        </w:rPr>
      </w:pPr>
    </w:p>
    <w:p w:rsidR="006E1C4F" w:rsidRPr="004005E9" w:rsidRDefault="006E1C4F" w:rsidP="004005E9">
      <w:pPr>
        <w:tabs>
          <w:tab w:val="left" w:pos="540"/>
        </w:tabs>
        <w:spacing w:after="0" w:line="240" w:lineRule="auto"/>
        <w:ind w:left="1985" w:right="-1" w:hanging="1985"/>
        <w:jc w:val="both"/>
        <w:rPr>
          <w:rFonts w:ascii="Times New Roman" w:hAnsi="Times New Roman" w:cs="Times New Roman"/>
          <w:sz w:val="24"/>
          <w:szCs w:val="24"/>
        </w:rPr>
      </w:pPr>
    </w:p>
    <w:p w:rsidR="005A0E25" w:rsidRDefault="005A0E25" w:rsidP="00896B78">
      <w:pPr>
        <w:jc w:val="right"/>
        <w:rPr>
          <w:rFonts w:ascii="Times New Roman" w:hAnsi="Times New Roman" w:cs="Times New Roman"/>
          <w:i/>
          <w:iCs/>
          <w:u w:val="single"/>
        </w:rPr>
      </w:pPr>
    </w:p>
    <w:p w:rsidR="005A0E25" w:rsidRDefault="005A0E25" w:rsidP="00896B78">
      <w:pPr>
        <w:jc w:val="right"/>
        <w:rPr>
          <w:rFonts w:ascii="Times New Roman" w:hAnsi="Times New Roman" w:cs="Times New Roman"/>
          <w:i/>
          <w:iCs/>
          <w:u w:val="single"/>
        </w:rPr>
      </w:pPr>
    </w:p>
    <w:p w:rsidR="0059529D" w:rsidRPr="00896B78" w:rsidRDefault="008D27E1" w:rsidP="00896B78">
      <w:pPr>
        <w:jc w:val="right"/>
        <w:rPr>
          <w:rFonts w:ascii="Times New Roman" w:hAnsi="Times New Roman" w:cs="Times New Roman"/>
          <w:i/>
          <w:iCs/>
          <w:u w:val="single"/>
          <w:lang w:val="uk-UA"/>
        </w:rPr>
      </w:pPr>
      <w:r>
        <w:rPr>
          <w:rFonts w:ascii="Times New Roman" w:hAnsi="Times New Roman" w:cs="Times New Roman"/>
          <w:i/>
          <w:iCs/>
          <w:u w:val="single"/>
          <w:lang w:val="uk-UA"/>
        </w:rPr>
        <w:lastRenderedPageBreak/>
        <w:t>Д</w:t>
      </w:r>
      <w:r w:rsidR="0059529D" w:rsidRPr="00904A73">
        <w:rPr>
          <w:rFonts w:ascii="Times New Roman" w:hAnsi="Times New Roman" w:cs="Times New Roman"/>
          <w:i/>
          <w:iCs/>
          <w:u w:val="single"/>
        </w:rPr>
        <w:t xml:space="preserve">одаток № </w:t>
      </w:r>
      <w:r w:rsidR="0059529D">
        <w:rPr>
          <w:rFonts w:ascii="Times New Roman" w:hAnsi="Times New Roman" w:cs="Times New Roman"/>
          <w:i/>
          <w:iCs/>
          <w:u w:val="single"/>
          <w:lang w:val="uk-UA"/>
        </w:rPr>
        <w:t>1</w:t>
      </w:r>
    </w:p>
    <w:p w:rsidR="0059529D" w:rsidRPr="00904A73" w:rsidRDefault="0059529D" w:rsidP="00896B78">
      <w:pPr>
        <w:spacing w:after="0"/>
        <w:ind w:right="196"/>
        <w:rPr>
          <w:rFonts w:ascii="Times New Roman" w:hAnsi="Times New Roman" w:cs="Times New Roman"/>
          <w:i/>
          <w:iCs/>
        </w:rPr>
      </w:pPr>
      <w:r w:rsidRPr="00904A73">
        <w:rPr>
          <w:rFonts w:ascii="Times New Roman" w:hAnsi="Times New Roman" w:cs="Times New Roman"/>
          <w:i/>
          <w:iCs/>
        </w:rPr>
        <w:t>Форма «Пропозиція» подається на фірмовому бланку Учасника у вигляді, наведеному нижче.  Учасник не повинен відступати від даної форми.</w:t>
      </w:r>
    </w:p>
    <w:p w:rsidR="0059529D" w:rsidRPr="007A387D" w:rsidRDefault="0059529D" w:rsidP="00896B78">
      <w:pPr>
        <w:spacing w:after="0"/>
        <w:jc w:val="center"/>
        <w:rPr>
          <w:rFonts w:ascii="Times New Roman" w:hAnsi="Times New Roman" w:cs="Times New Roman"/>
          <w:b/>
          <w:bCs/>
          <w:lang w:val="uk-UA"/>
        </w:rPr>
      </w:pPr>
    </w:p>
    <w:p w:rsidR="0059529D" w:rsidRPr="007A387D" w:rsidRDefault="0059529D" w:rsidP="00896B78">
      <w:pPr>
        <w:spacing w:after="0"/>
        <w:jc w:val="center"/>
        <w:rPr>
          <w:rFonts w:ascii="Times New Roman" w:hAnsi="Times New Roman" w:cs="Times New Roman"/>
          <w:b/>
          <w:bCs/>
        </w:rPr>
      </w:pPr>
      <w:r w:rsidRPr="007A387D">
        <w:rPr>
          <w:rFonts w:ascii="Times New Roman" w:hAnsi="Times New Roman" w:cs="Times New Roman"/>
          <w:b/>
          <w:bCs/>
        </w:rPr>
        <w:t>«ПРОПОЗИЦІЯ»</w:t>
      </w:r>
    </w:p>
    <w:p w:rsidR="0059529D" w:rsidRPr="007A387D" w:rsidRDefault="0059529D" w:rsidP="00896B78">
      <w:pPr>
        <w:tabs>
          <w:tab w:val="left" w:pos="0"/>
          <w:tab w:val="center" w:pos="4153"/>
          <w:tab w:val="right" w:pos="8306"/>
        </w:tabs>
        <w:spacing w:after="0"/>
        <w:jc w:val="both"/>
        <w:rPr>
          <w:rFonts w:ascii="Times New Roman" w:hAnsi="Times New Roman" w:cs="Times New Roman"/>
        </w:rPr>
      </w:pPr>
      <w:r w:rsidRPr="007A387D">
        <w:rPr>
          <w:rFonts w:ascii="Times New Roman" w:hAnsi="Times New Roman" w:cs="Times New Roman"/>
        </w:rPr>
        <w:t>Ми, ____________________________,  надаємо  свою  пропозицію  щодо                                                                      (</w:t>
      </w:r>
      <w:r w:rsidRPr="007A387D">
        <w:rPr>
          <w:rFonts w:ascii="Times New Roman" w:hAnsi="Times New Roman" w:cs="Times New Roman"/>
          <w:i/>
          <w:iCs/>
        </w:rPr>
        <w:t>назва Учасника</w:t>
      </w:r>
      <w:r w:rsidRPr="007A387D">
        <w:rPr>
          <w:rFonts w:ascii="Times New Roman" w:hAnsi="Times New Roman" w:cs="Times New Roman"/>
        </w:rPr>
        <w:t>)</w:t>
      </w:r>
    </w:p>
    <w:p w:rsidR="00521896" w:rsidRDefault="0059529D" w:rsidP="004005E9">
      <w:pPr>
        <w:pStyle w:val="Default"/>
        <w:jc w:val="both"/>
        <w:rPr>
          <w:rFonts w:ascii="Times New Roman" w:hAnsi="Times New Roman" w:cs="Times New Roman"/>
          <w:b/>
          <w:bCs/>
          <w:lang w:val="uk-UA"/>
        </w:rPr>
      </w:pPr>
      <w:r w:rsidRPr="007A387D">
        <w:rPr>
          <w:rFonts w:ascii="Times New Roman" w:hAnsi="Times New Roman" w:cs="Times New Roman"/>
          <w:sz w:val="22"/>
          <w:szCs w:val="22"/>
        </w:rPr>
        <w:t xml:space="preserve">участі у аукціоні на закупівлю </w:t>
      </w:r>
      <w:r w:rsidR="00521896">
        <w:rPr>
          <w:rFonts w:ascii="Times New Roman" w:hAnsi="Times New Roman" w:cs="Times New Roman"/>
          <w:b/>
          <w:lang w:val="uk-UA"/>
        </w:rPr>
        <w:t xml:space="preserve">Радіатори і котли для систем центрального опалення та їх деталі </w:t>
      </w:r>
      <w:r w:rsidR="00521896">
        <w:rPr>
          <w:rFonts w:ascii="Times New Roman" w:hAnsi="Times New Roman" w:cs="Times New Roman"/>
          <w:b/>
          <w:bCs/>
          <w:lang w:val="uk-UA"/>
        </w:rPr>
        <w:t xml:space="preserve"> </w:t>
      </w:r>
      <w:r w:rsidR="00521896" w:rsidRPr="00257D1F">
        <w:rPr>
          <w:rFonts w:ascii="Times New Roman" w:hAnsi="Times New Roman" w:cs="Times New Roman"/>
          <w:b/>
          <w:bCs/>
          <w:lang w:val="uk-UA"/>
        </w:rPr>
        <w:t>за кодом CPV за ДК 021:2015 – 44</w:t>
      </w:r>
      <w:r w:rsidR="00521896">
        <w:rPr>
          <w:rFonts w:ascii="Times New Roman" w:hAnsi="Times New Roman" w:cs="Times New Roman"/>
          <w:b/>
          <w:bCs/>
          <w:lang w:val="uk-UA"/>
        </w:rPr>
        <w:t>62</w:t>
      </w:r>
      <w:r w:rsidR="00521896" w:rsidRPr="00257D1F">
        <w:rPr>
          <w:rFonts w:ascii="Times New Roman" w:hAnsi="Times New Roman" w:cs="Times New Roman"/>
          <w:b/>
          <w:bCs/>
          <w:lang w:val="uk-UA"/>
        </w:rPr>
        <w:t>0000-</w:t>
      </w:r>
      <w:r w:rsidR="00521896">
        <w:rPr>
          <w:rFonts w:ascii="Times New Roman" w:hAnsi="Times New Roman" w:cs="Times New Roman"/>
          <w:b/>
          <w:bCs/>
          <w:lang w:val="uk-UA"/>
        </w:rPr>
        <w:t>2</w:t>
      </w:r>
      <w:r w:rsidR="00521896" w:rsidRPr="00257D1F">
        <w:rPr>
          <w:rFonts w:ascii="Times New Roman" w:hAnsi="Times New Roman" w:cs="Times New Roman"/>
          <w:b/>
          <w:bCs/>
          <w:lang w:val="uk-UA"/>
        </w:rPr>
        <w:t xml:space="preserve"> (</w:t>
      </w:r>
      <w:r w:rsidR="00521896">
        <w:rPr>
          <w:rFonts w:ascii="Times New Roman" w:hAnsi="Times New Roman" w:cs="Times New Roman"/>
          <w:b/>
          <w:bCs/>
          <w:lang w:val="uk-UA"/>
        </w:rPr>
        <w:t xml:space="preserve">труба, міфта, кут та інше </w:t>
      </w:r>
      <w:r w:rsidR="00521896" w:rsidRPr="00257D1F">
        <w:rPr>
          <w:rFonts w:ascii="Times New Roman" w:hAnsi="Times New Roman" w:cs="Times New Roman"/>
          <w:b/>
          <w:bCs/>
          <w:lang w:val="uk-UA"/>
        </w:rPr>
        <w:t>)</w:t>
      </w:r>
    </w:p>
    <w:p w:rsidR="0059529D" w:rsidRPr="007A387D" w:rsidRDefault="0059529D" w:rsidP="004005E9">
      <w:pPr>
        <w:pStyle w:val="Default"/>
        <w:jc w:val="both"/>
        <w:rPr>
          <w:rFonts w:ascii="Times New Roman" w:hAnsi="Times New Roman" w:cs="Times New Roman"/>
          <w:b/>
          <w:bCs/>
          <w:sz w:val="22"/>
          <w:szCs w:val="22"/>
          <w:lang w:val="uk-UA"/>
        </w:rPr>
      </w:pPr>
      <w:r w:rsidRPr="007A387D">
        <w:rPr>
          <w:rFonts w:ascii="Times New Roman" w:hAnsi="Times New Roman" w:cs="Times New Roman"/>
          <w:i/>
          <w:iCs/>
          <w:sz w:val="22"/>
          <w:szCs w:val="22"/>
        </w:rPr>
        <w:t xml:space="preserve"> (предмет закупівлі)</w:t>
      </w:r>
    </w:p>
    <w:p w:rsidR="0059529D" w:rsidRPr="007A387D" w:rsidRDefault="0059529D" w:rsidP="00896B78">
      <w:pPr>
        <w:tabs>
          <w:tab w:val="left" w:pos="0"/>
          <w:tab w:val="center" w:pos="4153"/>
          <w:tab w:val="right" w:pos="8306"/>
        </w:tabs>
        <w:spacing w:after="0"/>
        <w:jc w:val="both"/>
        <w:rPr>
          <w:rFonts w:ascii="Times New Roman" w:hAnsi="Times New Roman" w:cs="Times New Roman"/>
        </w:rPr>
      </w:pPr>
      <w:r w:rsidRPr="007A387D">
        <w:rPr>
          <w:rFonts w:ascii="Times New Roman" w:hAnsi="Times New Roman" w:cs="Times New Roman"/>
        </w:rPr>
        <w:t>відповідно до умов Документації на проведення аукціону через систему електронних закупівель Замовника та додатків до неї.</w:t>
      </w:r>
    </w:p>
    <w:p w:rsidR="0059529D" w:rsidRPr="007A387D" w:rsidRDefault="0059529D" w:rsidP="00896B78">
      <w:pPr>
        <w:tabs>
          <w:tab w:val="left" w:pos="0"/>
          <w:tab w:val="center" w:pos="4153"/>
          <w:tab w:val="right" w:pos="8306"/>
        </w:tabs>
        <w:spacing w:after="0"/>
        <w:ind w:firstLine="284"/>
        <w:jc w:val="both"/>
        <w:rPr>
          <w:rFonts w:ascii="Times New Roman" w:hAnsi="Times New Roman" w:cs="Times New Roman"/>
        </w:rPr>
      </w:pPr>
      <w:r w:rsidRPr="007A387D">
        <w:rPr>
          <w:rFonts w:ascii="Times New Roman" w:hAnsi="Times New Roman" w:cs="Times New Roman"/>
        </w:rPr>
        <w:t>Вивчивши документацію, на виконання зазначеного вище, ми, уповноважені на подання пропозиції, маємо можливість та погоджуємося виконати вимоги Замовника, зазначених цій пропозиції  за наступною ціною:</w:t>
      </w:r>
    </w:p>
    <w:p w:rsidR="0059529D" w:rsidRPr="007A387D" w:rsidRDefault="0059529D" w:rsidP="00896B78">
      <w:pPr>
        <w:tabs>
          <w:tab w:val="left" w:pos="0"/>
          <w:tab w:val="center" w:pos="4153"/>
          <w:tab w:val="right" w:pos="8306"/>
        </w:tabs>
        <w:spacing w:after="0"/>
        <w:ind w:firstLine="900"/>
        <w:jc w:val="both"/>
        <w:rPr>
          <w:rFonts w:ascii="Times New Roman" w:hAnsi="Times New Roman" w:cs="Times New Roman"/>
        </w:rPr>
      </w:pP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
        <w:gridCol w:w="3544"/>
        <w:gridCol w:w="1276"/>
        <w:gridCol w:w="1134"/>
        <w:gridCol w:w="1417"/>
        <w:gridCol w:w="1761"/>
      </w:tblGrid>
      <w:tr w:rsidR="0059529D" w:rsidRPr="007A387D">
        <w:trPr>
          <w:jc w:val="center"/>
        </w:trPr>
        <w:tc>
          <w:tcPr>
            <w:tcW w:w="629" w:type="dxa"/>
            <w:vAlign w:val="center"/>
          </w:tcPr>
          <w:p w:rsidR="0059529D" w:rsidRPr="007A387D" w:rsidRDefault="0059529D" w:rsidP="00DA04DF">
            <w:pPr>
              <w:spacing w:after="0"/>
              <w:jc w:val="center"/>
              <w:rPr>
                <w:rFonts w:ascii="Times New Roman" w:hAnsi="Times New Roman" w:cs="Times New Roman"/>
              </w:rPr>
            </w:pPr>
            <w:r w:rsidRPr="007A387D">
              <w:rPr>
                <w:rFonts w:ascii="Times New Roman" w:hAnsi="Times New Roman" w:cs="Times New Roman"/>
              </w:rPr>
              <w:t>№ з/п</w:t>
            </w:r>
          </w:p>
        </w:tc>
        <w:tc>
          <w:tcPr>
            <w:tcW w:w="3544" w:type="dxa"/>
            <w:vAlign w:val="center"/>
          </w:tcPr>
          <w:p w:rsidR="0059529D" w:rsidRPr="007A387D" w:rsidRDefault="0059529D" w:rsidP="00DA04DF">
            <w:pPr>
              <w:spacing w:after="0"/>
              <w:jc w:val="center"/>
              <w:rPr>
                <w:rFonts w:ascii="Times New Roman" w:hAnsi="Times New Roman" w:cs="Times New Roman"/>
              </w:rPr>
            </w:pPr>
            <w:r w:rsidRPr="007A387D">
              <w:rPr>
                <w:rFonts w:ascii="Times New Roman" w:hAnsi="Times New Roman" w:cs="Times New Roman"/>
              </w:rPr>
              <w:t xml:space="preserve">Найменування </w:t>
            </w:r>
          </w:p>
          <w:p w:rsidR="0059529D" w:rsidRPr="007A387D" w:rsidRDefault="0059529D" w:rsidP="00DA04DF">
            <w:pPr>
              <w:spacing w:after="0"/>
              <w:jc w:val="center"/>
              <w:rPr>
                <w:rFonts w:ascii="Times New Roman" w:hAnsi="Times New Roman" w:cs="Times New Roman"/>
                <w:lang w:val="uk-UA"/>
              </w:rPr>
            </w:pPr>
            <w:r w:rsidRPr="007A387D">
              <w:rPr>
                <w:rFonts w:ascii="Times New Roman" w:hAnsi="Times New Roman" w:cs="Times New Roman"/>
              </w:rPr>
              <w:t xml:space="preserve">предмету закупівлі </w:t>
            </w:r>
          </w:p>
          <w:p w:rsidR="0059529D" w:rsidRPr="007A387D" w:rsidRDefault="0059529D" w:rsidP="00DA04DF">
            <w:pPr>
              <w:spacing w:after="0"/>
              <w:jc w:val="center"/>
              <w:rPr>
                <w:rFonts w:ascii="Times New Roman" w:hAnsi="Times New Roman" w:cs="Times New Roman"/>
                <w:i/>
                <w:iCs/>
                <w:lang w:val="uk-UA"/>
              </w:rPr>
            </w:pPr>
            <w:r w:rsidRPr="007A387D">
              <w:rPr>
                <w:rFonts w:ascii="Times New Roman" w:hAnsi="Times New Roman" w:cs="Times New Roman"/>
                <w:i/>
                <w:iCs/>
                <w:lang w:val="uk-UA"/>
              </w:rPr>
              <w:t>(назва товару, виробник)</w:t>
            </w:r>
          </w:p>
        </w:tc>
        <w:tc>
          <w:tcPr>
            <w:tcW w:w="1276" w:type="dxa"/>
            <w:vAlign w:val="center"/>
          </w:tcPr>
          <w:p w:rsidR="0059529D" w:rsidRPr="007A387D" w:rsidRDefault="0059529D" w:rsidP="00DA04DF">
            <w:pPr>
              <w:spacing w:after="0"/>
              <w:ind w:left="-179" w:right="-153"/>
              <w:jc w:val="center"/>
              <w:rPr>
                <w:rFonts w:ascii="Times New Roman" w:hAnsi="Times New Roman" w:cs="Times New Roman"/>
              </w:rPr>
            </w:pPr>
            <w:r w:rsidRPr="007A387D">
              <w:rPr>
                <w:rFonts w:ascii="Times New Roman" w:hAnsi="Times New Roman" w:cs="Times New Roman"/>
              </w:rPr>
              <w:t>Одиниця</w:t>
            </w:r>
          </w:p>
          <w:p w:rsidR="0059529D" w:rsidRPr="007A387D" w:rsidRDefault="0059529D" w:rsidP="00DA04DF">
            <w:pPr>
              <w:spacing w:after="0"/>
              <w:jc w:val="center"/>
              <w:rPr>
                <w:rFonts w:ascii="Times New Roman" w:hAnsi="Times New Roman" w:cs="Times New Roman"/>
              </w:rPr>
            </w:pPr>
            <w:r w:rsidRPr="007A387D">
              <w:rPr>
                <w:rFonts w:ascii="Times New Roman" w:hAnsi="Times New Roman" w:cs="Times New Roman"/>
              </w:rPr>
              <w:t>виміру</w:t>
            </w:r>
          </w:p>
        </w:tc>
        <w:tc>
          <w:tcPr>
            <w:tcW w:w="1134" w:type="dxa"/>
            <w:vAlign w:val="center"/>
          </w:tcPr>
          <w:p w:rsidR="0059529D" w:rsidRPr="007A387D" w:rsidRDefault="0059529D" w:rsidP="00DA04DF">
            <w:pPr>
              <w:spacing w:after="0"/>
              <w:jc w:val="center"/>
              <w:rPr>
                <w:rFonts w:ascii="Times New Roman" w:hAnsi="Times New Roman" w:cs="Times New Roman"/>
              </w:rPr>
            </w:pPr>
            <w:r w:rsidRPr="007A387D">
              <w:rPr>
                <w:rFonts w:ascii="Times New Roman" w:hAnsi="Times New Roman" w:cs="Times New Roman"/>
              </w:rPr>
              <w:t>Кіль-кість</w:t>
            </w:r>
          </w:p>
        </w:tc>
        <w:tc>
          <w:tcPr>
            <w:tcW w:w="1417" w:type="dxa"/>
            <w:vAlign w:val="center"/>
          </w:tcPr>
          <w:p w:rsidR="0059529D" w:rsidRPr="007A387D" w:rsidRDefault="0059529D" w:rsidP="00DA04DF">
            <w:pPr>
              <w:spacing w:after="0"/>
              <w:ind w:left="-96" w:right="-120"/>
              <w:jc w:val="center"/>
              <w:rPr>
                <w:rFonts w:ascii="Times New Roman" w:hAnsi="Times New Roman" w:cs="Times New Roman"/>
              </w:rPr>
            </w:pPr>
            <w:r w:rsidRPr="007A387D">
              <w:rPr>
                <w:rFonts w:ascii="Times New Roman" w:hAnsi="Times New Roman" w:cs="Times New Roman"/>
              </w:rPr>
              <w:t>Ціна за од., грн., без ПДВ</w:t>
            </w:r>
          </w:p>
        </w:tc>
        <w:tc>
          <w:tcPr>
            <w:tcW w:w="1761" w:type="dxa"/>
            <w:vAlign w:val="center"/>
          </w:tcPr>
          <w:p w:rsidR="0059529D" w:rsidRPr="007A387D" w:rsidRDefault="0059529D" w:rsidP="00DA04DF">
            <w:pPr>
              <w:spacing w:after="0"/>
              <w:ind w:left="-96" w:right="-120"/>
              <w:jc w:val="center"/>
              <w:rPr>
                <w:rFonts w:ascii="Times New Roman" w:hAnsi="Times New Roman" w:cs="Times New Roman"/>
              </w:rPr>
            </w:pPr>
            <w:r w:rsidRPr="007A387D">
              <w:rPr>
                <w:rFonts w:ascii="Times New Roman" w:hAnsi="Times New Roman" w:cs="Times New Roman"/>
              </w:rPr>
              <w:t>Загальна вартість,</w:t>
            </w:r>
          </w:p>
          <w:p w:rsidR="0059529D" w:rsidRPr="007A387D" w:rsidRDefault="0059529D" w:rsidP="00DA04DF">
            <w:pPr>
              <w:spacing w:after="0"/>
              <w:ind w:left="-96" w:right="-120"/>
              <w:jc w:val="center"/>
              <w:rPr>
                <w:rFonts w:ascii="Times New Roman" w:hAnsi="Times New Roman" w:cs="Times New Roman"/>
              </w:rPr>
            </w:pPr>
            <w:r w:rsidRPr="007A387D">
              <w:rPr>
                <w:rFonts w:ascii="Times New Roman" w:hAnsi="Times New Roman" w:cs="Times New Roman"/>
              </w:rPr>
              <w:t xml:space="preserve"> грн., без ПДВ</w:t>
            </w:r>
          </w:p>
        </w:tc>
      </w:tr>
      <w:tr w:rsidR="0059529D" w:rsidRPr="007A387D">
        <w:trPr>
          <w:trHeight w:val="407"/>
          <w:jc w:val="center"/>
        </w:trPr>
        <w:tc>
          <w:tcPr>
            <w:tcW w:w="629" w:type="dxa"/>
            <w:vAlign w:val="center"/>
          </w:tcPr>
          <w:p w:rsidR="0059529D" w:rsidRPr="007A387D" w:rsidRDefault="0059529D" w:rsidP="00DA04DF">
            <w:pPr>
              <w:spacing w:after="0"/>
              <w:jc w:val="center"/>
              <w:rPr>
                <w:rFonts w:ascii="Times New Roman" w:hAnsi="Times New Roman" w:cs="Times New Roman"/>
              </w:rPr>
            </w:pPr>
          </w:p>
        </w:tc>
        <w:tc>
          <w:tcPr>
            <w:tcW w:w="3544" w:type="dxa"/>
            <w:vAlign w:val="center"/>
          </w:tcPr>
          <w:p w:rsidR="0059529D" w:rsidRPr="007A387D" w:rsidRDefault="0059529D" w:rsidP="00DA04DF">
            <w:pPr>
              <w:spacing w:after="0"/>
              <w:jc w:val="center"/>
              <w:rPr>
                <w:rFonts w:ascii="Times New Roman" w:hAnsi="Times New Roman" w:cs="Times New Roman"/>
                <w:b/>
                <w:bCs/>
              </w:rPr>
            </w:pPr>
          </w:p>
        </w:tc>
        <w:tc>
          <w:tcPr>
            <w:tcW w:w="1276" w:type="dxa"/>
            <w:vAlign w:val="center"/>
          </w:tcPr>
          <w:p w:rsidR="0059529D" w:rsidRPr="007A387D" w:rsidRDefault="0059529D" w:rsidP="00DA04DF">
            <w:pPr>
              <w:pStyle w:val="a8"/>
              <w:jc w:val="center"/>
              <w:rPr>
                <w:rFonts w:ascii="Times New Roman" w:hAnsi="Times New Roman" w:cs="Times New Roman"/>
              </w:rPr>
            </w:pPr>
          </w:p>
        </w:tc>
        <w:tc>
          <w:tcPr>
            <w:tcW w:w="1134" w:type="dxa"/>
            <w:vAlign w:val="center"/>
          </w:tcPr>
          <w:p w:rsidR="0059529D" w:rsidRPr="007A387D" w:rsidRDefault="0059529D" w:rsidP="00DA04DF">
            <w:pPr>
              <w:pStyle w:val="a8"/>
              <w:jc w:val="center"/>
              <w:rPr>
                <w:rFonts w:ascii="Times New Roman" w:hAnsi="Times New Roman" w:cs="Times New Roman"/>
              </w:rPr>
            </w:pPr>
          </w:p>
        </w:tc>
        <w:tc>
          <w:tcPr>
            <w:tcW w:w="1417" w:type="dxa"/>
            <w:vAlign w:val="center"/>
          </w:tcPr>
          <w:p w:rsidR="0059529D" w:rsidRPr="007A387D" w:rsidRDefault="0059529D" w:rsidP="00DA04DF">
            <w:pPr>
              <w:spacing w:after="0"/>
              <w:jc w:val="center"/>
              <w:rPr>
                <w:rFonts w:ascii="Times New Roman" w:hAnsi="Times New Roman" w:cs="Times New Roman"/>
              </w:rPr>
            </w:pPr>
          </w:p>
        </w:tc>
        <w:tc>
          <w:tcPr>
            <w:tcW w:w="1761" w:type="dxa"/>
            <w:vAlign w:val="center"/>
          </w:tcPr>
          <w:p w:rsidR="0059529D" w:rsidRPr="007A387D" w:rsidRDefault="0059529D" w:rsidP="00DA04DF">
            <w:pPr>
              <w:pStyle w:val="a8"/>
              <w:jc w:val="center"/>
              <w:rPr>
                <w:rFonts w:ascii="Times New Roman" w:hAnsi="Times New Roman" w:cs="Times New Roman"/>
              </w:rPr>
            </w:pPr>
          </w:p>
        </w:tc>
      </w:tr>
      <w:tr w:rsidR="0059529D" w:rsidRPr="007A387D">
        <w:trPr>
          <w:trHeight w:val="237"/>
          <w:jc w:val="center"/>
        </w:trPr>
        <w:tc>
          <w:tcPr>
            <w:tcW w:w="8000" w:type="dxa"/>
            <w:gridSpan w:val="5"/>
            <w:vAlign w:val="center"/>
          </w:tcPr>
          <w:p w:rsidR="0059529D" w:rsidRPr="007A387D" w:rsidRDefault="0059529D" w:rsidP="00DA04DF">
            <w:pPr>
              <w:pStyle w:val="a8"/>
              <w:jc w:val="right"/>
              <w:rPr>
                <w:rFonts w:ascii="Times New Roman" w:hAnsi="Times New Roman" w:cs="Times New Roman"/>
                <w:b/>
                <w:bCs/>
              </w:rPr>
            </w:pPr>
            <w:r w:rsidRPr="007A387D">
              <w:rPr>
                <w:rFonts w:ascii="Times New Roman" w:hAnsi="Times New Roman" w:cs="Times New Roman"/>
                <w:b/>
                <w:bCs/>
              </w:rPr>
              <w:t>Разом, грн  без ПДВ:</w:t>
            </w:r>
          </w:p>
        </w:tc>
        <w:tc>
          <w:tcPr>
            <w:tcW w:w="1761" w:type="dxa"/>
            <w:vAlign w:val="center"/>
          </w:tcPr>
          <w:p w:rsidR="0059529D" w:rsidRPr="007A387D" w:rsidRDefault="0059529D" w:rsidP="00DA04DF">
            <w:pPr>
              <w:pStyle w:val="a8"/>
              <w:jc w:val="center"/>
              <w:rPr>
                <w:rFonts w:ascii="Times New Roman" w:hAnsi="Times New Roman" w:cs="Times New Roman"/>
              </w:rPr>
            </w:pPr>
          </w:p>
        </w:tc>
      </w:tr>
      <w:tr w:rsidR="0059529D" w:rsidRPr="007A387D">
        <w:trPr>
          <w:trHeight w:val="255"/>
          <w:jc w:val="center"/>
        </w:trPr>
        <w:tc>
          <w:tcPr>
            <w:tcW w:w="8000" w:type="dxa"/>
            <w:gridSpan w:val="5"/>
            <w:vAlign w:val="center"/>
          </w:tcPr>
          <w:p w:rsidR="0059529D" w:rsidRPr="007A387D" w:rsidRDefault="0059529D" w:rsidP="00DA04DF">
            <w:pPr>
              <w:pStyle w:val="a8"/>
              <w:jc w:val="right"/>
              <w:rPr>
                <w:rFonts w:ascii="Times New Roman" w:hAnsi="Times New Roman" w:cs="Times New Roman"/>
                <w:b/>
                <w:bCs/>
              </w:rPr>
            </w:pPr>
            <w:r w:rsidRPr="007A387D">
              <w:rPr>
                <w:rFonts w:ascii="Times New Roman" w:hAnsi="Times New Roman" w:cs="Times New Roman"/>
                <w:b/>
                <w:bCs/>
              </w:rPr>
              <w:t>ПДВ –(***)%, грн:</w:t>
            </w:r>
          </w:p>
        </w:tc>
        <w:tc>
          <w:tcPr>
            <w:tcW w:w="1761" w:type="dxa"/>
            <w:vAlign w:val="center"/>
          </w:tcPr>
          <w:p w:rsidR="0059529D" w:rsidRPr="007A387D" w:rsidRDefault="0059529D" w:rsidP="00DA04DF">
            <w:pPr>
              <w:pStyle w:val="a8"/>
              <w:jc w:val="center"/>
              <w:rPr>
                <w:rFonts w:ascii="Times New Roman" w:hAnsi="Times New Roman" w:cs="Times New Roman"/>
              </w:rPr>
            </w:pPr>
            <w:r w:rsidRPr="007A387D">
              <w:rPr>
                <w:rFonts w:ascii="Times New Roman" w:hAnsi="Times New Roman" w:cs="Times New Roman"/>
              </w:rPr>
              <w:t>(**)</w:t>
            </w:r>
          </w:p>
        </w:tc>
      </w:tr>
      <w:tr w:rsidR="0059529D" w:rsidRPr="007A387D">
        <w:trPr>
          <w:trHeight w:val="131"/>
          <w:jc w:val="center"/>
        </w:trPr>
        <w:tc>
          <w:tcPr>
            <w:tcW w:w="8000" w:type="dxa"/>
            <w:gridSpan w:val="5"/>
            <w:vAlign w:val="center"/>
          </w:tcPr>
          <w:p w:rsidR="0059529D" w:rsidRPr="007A387D" w:rsidRDefault="0059529D" w:rsidP="00DA04DF">
            <w:pPr>
              <w:pStyle w:val="a8"/>
              <w:jc w:val="right"/>
              <w:rPr>
                <w:rFonts w:ascii="Times New Roman" w:hAnsi="Times New Roman" w:cs="Times New Roman"/>
                <w:b/>
                <w:bCs/>
              </w:rPr>
            </w:pPr>
            <w:r w:rsidRPr="007A387D">
              <w:rPr>
                <w:rFonts w:ascii="Times New Roman" w:hAnsi="Times New Roman" w:cs="Times New Roman"/>
                <w:b/>
                <w:bCs/>
              </w:rPr>
              <w:t>Разом, грн з ПДВ:</w:t>
            </w:r>
          </w:p>
        </w:tc>
        <w:tc>
          <w:tcPr>
            <w:tcW w:w="1761" w:type="dxa"/>
            <w:vAlign w:val="center"/>
          </w:tcPr>
          <w:p w:rsidR="0059529D" w:rsidRPr="007A387D" w:rsidRDefault="0059529D" w:rsidP="00DA04DF">
            <w:pPr>
              <w:pStyle w:val="a8"/>
              <w:jc w:val="center"/>
              <w:rPr>
                <w:rFonts w:ascii="Times New Roman" w:hAnsi="Times New Roman" w:cs="Times New Roman"/>
              </w:rPr>
            </w:pPr>
          </w:p>
        </w:tc>
      </w:tr>
    </w:tbl>
    <w:p w:rsidR="0059529D" w:rsidRPr="007A387D" w:rsidRDefault="0059529D" w:rsidP="00896B78">
      <w:pPr>
        <w:spacing w:after="0"/>
        <w:ind w:firstLine="539"/>
        <w:jc w:val="both"/>
        <w:rPr>
          <w:rFonts w:ascii="Times New Roman" w:hAnsi="Times New Roman" w:cs="Times New Roman"/>
        </w:rPr>
      </w:pPr>
    </w:p>
    <w:p w:rsidR="0059529D" w:rsidRPr="007A387D" w:rsidRDefault="0059529D" w:rsidP="00896B78">
      <w:pPr>
        <w:tabs>
          <w:tab w:val="left" w:pos="0"/>
          <w:tab w:val="center" w:pos="4153"/>
          <w:tab w:val="right" w:pos="8306"/>
        </w:tabs>
        <w:spacing w:after="0"/>
        <w:ind w:firstLine="567"/>
        <w:jc w:val="both"/>
        <w:rPr>
          <w:rFonts w:ascii="Times New Roman" w:hAnsi="Times New Roman" w:cs="Times New Roman"/>
          <w:b/>
          <w:bCs/>
        </w:rPr>
      </w:pPr>
      <w:r w:rsidRPr="007A387D">
        <w:rPr>
          <w:rFonts w:ascii="Times New Roman" w:hAnsi="Times New Roman" w:cs="Times New Roman"/>
          <w:b/>
          <w:bCs/>
        </w:rPr>
        <w:t>Загальна ціна пропозиції (з урахуванням податків і зборів, що сплачуються або мають бути сплачені, усіх інших витрат) становить _______________ грн. без ПДВ, окрім цього ПДВ (***)% - ________</w:t>
      </w:r>
      <w:r w:rsidRPr="007A387D">
        <w:rPr>
          <w:rFonts w:ascii="Times New Roman" w:hAnsi="Times New Roman" w:cs="Times New Roman"/>
        </w:rPr>
        <w:t>(**)</w:t>
      </w:r>
      <w:r w:rsidRPr="007A387D">
        <w:rPr>
          <w:rFonts w:ascii="Times New Roman" w:hAnsi="Times New Roman" w:cs="Times New Roman"/>
          <w:b/>
          <w:bCs/>
        </w:rPr>
        <w:t xml:space="preserve"> грн., разом загальна ціна пропозиції складає _____________ грн. (____</w:t>
      </w:r>
      <w:r w:rsidRPr="007A387D">
        <w:rPr>
          <w:rFonts w:ascii="Times New Roman" w:hAnsi="Times New Roman" w:cs="Times New Roman"/>
          <w:i/>
          <w:iCs/>
          <w:u w:val="single"/>
        </w:rPr>
        <w:t>прописом___</w:t>
      </w:r>
      <w:r w:rsidRPr="007A387D">
        <w:rPr>
          <w:rFonts w:ascii="Times New Roman" w:hAnsi="Times New Roman" w:cs="Times New Roman"/>
          <w:b/>
          <w:bCs/>
        </w:rPr>
        <w:t>) з урахуванням ПДВ.</w:t>
      </w:r>
    </w:p>
    <w:p w:rsidR="0059529D" w:rsidRPr="007A387D" w:rsidRDefault="0059529D" w:rsidP="00896B78">
      <w:pPr>
        <w:pStyle w:val="aa"/>
        <w:tabs>
          <w:tab w:val="left" w:pos="540"/>
        </w:tabs>
        <w:ind w:firstLine="720"/>
        <w:jc w:val="both"/>
        <w:rPr>
          <w:rFonts w:ascii="Times New Roman" w:hAnsi="Times New Roman" w:cs="Times New Roman"/>
          <w:b/>
          <w:bCs/>
          <w:sz w:val="22"/>
          <w:szCs w:val="22"/>
        </w:rPr>
      </w:pPr>
    </w:p>
    <w:p w:rsidR="0059529D" w:rsidRPr="007A387D" w:rsidRDefault="0059529D" w:rsidP="00896B78">
      <w:pPr>
        <w:spacing w:after="0"/>
        <w:ind w:firstLine="567"/>
        <w:jc w:val="both"/>
        <w:rPr>
          <w:rFonts w:ascii="Times New Roman" w:hAnsi="Times New Roman" w:cs="Times New Roman"/>
          <w:lang w:val="uk-UA"/>
        </w:rPr>
      </w:pPr>
      <w:r w:rsidRPr="007A387D">
        <w:rPr>
          <w:rFonts w:ascii="Times New Roman" w:hAnsi="Times New Roman" w:cs="Times New Roman"/>
          <w:lang w:val="uk-UA"/>
        </w:rPr>
        <w:t>1. Ми погоджуємося з умовами, що Замовник може відхилити нашу чи всі пропозиції учасників аукціону згідно з умовами цієї документації, та розуміємо, що Замовник не обмежений у прийнятті будь-якої іншої пропозиції з більш вигідними для нього умовами.</w:t>
      </w:r>
    </w:p>
    <w:p w:rsidR="0059529D" w:rsidRPr="007A387D" w:rsidRDefault="0059529D" w:rsidP="00896B78">
      <w:pPr>
        <w:spacing w:after="0"/>
        <w:ind w:firstLine="567"/>
        <w:jc w:val="both"/>
        <w:rPr>
          <w:rFonts w:ascii="Times New Roman" w:hAnsi="Times New Roman" w:cs="Times New Roman"/>
          <w:lang w:val="uk-UA"/>
        </w:rPr>
      </w:pPr>
      <w:r w:rsidRPr="007A387D">
        <w:rPr>
          <w:rFonts w:ascii="Times New Roman" w:hAnsi="Times New Roman" w:cs="Times New Roman"/>
          <w:lang w:val="uk-UA"/>
        </w:rPr>
        <w:t>2. Якщо наша пропозиція буде прийнята, ми зобов’язуємося укласти Договір про закупівлю відповідно до вимог Замовника, документації та умов прийнятої пропозиції не пізніше ніж через 30 днів після закінчення строку подання пропозиції.</w:t>
      </w:r>
    </w:p>
    <w:p w:rsidR="0059529D" w:rsidRPr="007A387D" w:rsidRDefault="0059529D" w:rsidP="00896B78">
      <w:pPr>
        <w:tabs>
          <w:tab w:val="left" w:pos="567"/>
        </w:tabs>
        <w:spacing w:after="0"/>
        <w:ind w:firstLine="567"/>
        <w:jc w:val="both"/>
        <w:rPr>
          <w:rFonts w:ascii="Times New Roman" w:hAnsi="Times New Roman" w:cs="Times New Roman"/>
        </w:rPr>
      </w:pPr>
      <w:r w:rsidRPr="007A387D">
        <w:rPr>
          <w:rFonts w:ascii="Times New Roman" w:hAnsi="Times New Roman" w:cs="Times New Roman"/>
        </w:rPr>
        <w:t>3. Ми погоджуємося з істотними (основними) умовами, які обов’язково будуть включені до договору про закупівлю, передбачених документацією.</w:t>
      </w:r>
    </w:p>
    <w:p w:rsidR="0059529D" w:rsidRPr="007A387D" w:rsidRDefault="0059529D" w:rsidP="00896B78">
      <w:pPr>
        <w:spacing w:after="0"/>
        <w:ind w:firstLine="540"/>
        <w:jc w:val="both"/>
        <w:rPr>
          <w:rFonts w:ascii="Times New Roman" w:hAnsi="Times New Roman" w:cs="Times New Roman"/>
        </w:rPr>
      </w:pPr>
    </w:p>
    <w:p w:rsidR="0059529D" w:rsidRPr="007A387D" w:rsidRDefault="0059529D" w:rsidP="00896B78">
      <w:pPr>
        <w:spacing w:after="0"/>
        <w:jc w:val="both"/>
        <w:rPr>
          <w:rFonts w:ascii="Times New Roman" w:hAnsi="Times New Roman" w:cs="Times New Roman"/>
        </w:rPr>
      </w:pPr>
      <w:r w:rsidRPr="007A387D">
        <w:rPr>
          <w:rFonts w:ascii="Times New Roman" w:hAnsi="Times New Roman" w:cs="Times New Roman"/>
          <w:b/>
          <w:bCs/>
        </w:rPr>
        <w:t>Керівник Учасника процедури закупівлі</w:t>
      </w:r>
      <w:r w:rsidRPr="007A387D">
        <w:rPr>
          <w:rFonts w:ascii="Times New Roman" w:hAnsi="Times New Roman" w:cs="Times New Roman"/>
          <w:b/>
          <w:bCs/>
        </w:rPr>
        <w:tab/>
        <w:t>_____________</w:t>
      </w:r>
      <w:r w:rsidRPr="007A387D">
        <w:rPr>
          <w:rFonts w:ascii="Times New Roman" w:hAnsi="Times New Roman" w:cs="Times New Roman"/>
          <w:b/>
          <w:bCs/>
        </w:rPr>
        <w:tab/>
        <w:t xml:space="preserve">Прізвище, ініціали      </w:t>
      </w:r>
      <w:r w:rsidRPr="007A387D">
        <w:rPr>
          <w:rFonts w:ascii="Times New Roman" w:hAnsi="Times New Roman" w:cs="Times New Roman"/>
          <w:b/>
          <w:bCs/>
        </w:rPr>
        <w:tab/>
        <w:t xml:space="preserve">(або уповноважена особа)                          </w:t>
      </w:r>
      <w:r w:rsidRPr="007A387D">
        <w:rPr>
          <w:rFonts w:ascii="Times New Roman" w:hAnsi="Times New Roman" w:cs="Times New Roman"/>
        </w:rPr>
        <w:t>(підпис)</w:t>
      </w:r>
    </w:p>
    <w:p w:rsidR="0059529D" w:rsidRPr="007A387D" w:rsidRDefault="0059529D" w:rsidP="00896B78">
      <w:pPr>
        <w:spacing w:after="0"/>
        <w:jc w:val="right"/>
        <w:rPr>
          <w:rFonts w:ascii="Times New Roman" w:hAnsi="Times New Roman" w:cs="Times New Roman"/>
          <w:i/>
          <w:iCs/>
        </w:rPr>
      </w:pPr>
    </w:p>
    <w:p w:rsidR="0059529D" w:rsidRPr="007A387D" w:rsidRDefault="0059529D" w:rsidP="00896B78">
      <w:pPr>
        <w:spacing w:after="0"/>
        <w:ind w:firstLine="540"/>
        <w:rPr>
          <w:rFonts w:ascii="Times New Roman" w:hAnsi="Times New Roman" w:cs="Times New Roman"/>
          <w:b/>
          <w:bCs/>
          <w:i/>
          <w:iCs/>
        </w:rPr>
      </w:pPr>
      <w:r w:rsidRPr="007A387D">
        <w:rPr>
          <w:rFonts w:ascii="Times New Roman" w:hAnsi="Times New Roman" w:cs="Times New Roman"/>
          <w:b/>
          <w:bCs/>
          <w:i/>
          <w:iCs/>
        </w:rPr>
        <w:t>Довідкова інформація:</w:t>
      </w:r>
    </w:p>
    <w:p w:rsidR="0059529D" w:rsidRPr="007A387D" w:rsidRDefault="0059529D" w:rsidP="00896B78">
      <w:pPr>
        <w:tabs>
          <w:tab w:val="left" w:pos="993"/>
        </w:tabs>
        <w:spacing w:after="0"/>
        <w:ind w:firstLine="539"/>
        <w:jc w:val="both"/>
        <w:rPr>
          <w:rFonts w:ascii="Times New Roman" w:hAnsi="Times New Roman" w:cs="Times New Roman"/>
          <w:b/>
          <w:bCs/>
          <w:i/>
          <w:iCs/>
        </w:rPr>
      </w:pPr>
      <w:r w:rsidRPr="007A387D">
        <w:rPr>
          <w:rFonts w:ascii="Times New Roman" w:hAnsi="Times New Roman" w:cs="Times New Roman"/>
          <w:b/>
          <w:bCs/>
          <w:i/>
          <w:iCs/>
        </w:rPr>
        <w:t>(*)</w:t>
      </w:r>
      <w:r w:rsidRPr="007A387D">
        <w:rPr>
          <w:rFonts w:ascii="Times New Roman" w:hAnsi="Times New Roman" w:cs="Times New Roman"/>
          <w:b/>
          <w:bCs/>
          <w:i/>
          <w:iCs/>
        </w:rPr>
        <w:tab/>
        <w:t>Найменування товару (робіт, послуг) зазначено в технічних вимогах, наданих Замовником. Послідовність заповнення таблиці повинна чітко відповідати послідовності, зазначеній в технічних вимогах, наданих Замовником.</w:t>
      </w:r>
    </w:p>
    <w:p w:rsidR="0059529D" w:rsidRPr="007A387D" w:rsidRDefault="0059529D" w:rsidP="00896B78">
      <w:pPr>
        <w:tabs>
          <w:tab w:val="left" w:pos="993"/>
        </w:tabs>
        <w:spacing w:after="0"/>
        <w:ind w:firstLine="539"/>
        <w:jc w:val="both"/>
        <w:rPr>
          <w:rFonts w:ascii="Times New Roman" w:hAnsi="Times New Roman" w:cs="Times New Roman"/>
          <w:b/>
          <w:bCs/>
          <w:i/>
          <w:iCs/>
        </w:rPr>
      </w:pPr>
      <w:r w:rsidRPr="007A387D">
        <w:rPr>
          <w:rFonts w:ascii="Times New Roman" w:hAnsi="Times New Roman" w:cs="Times New Roman"/>
          <w:b/>
          <w:bCs/>
          <w:i/>
          <w:iCs/>
        </w:rPr>
        <w:t xml:space="preserve"> (**)</w:t>
      </w:r>
      <w:r w:rsidRPr="007A387D">
        <w:rPr>
          <w:rFonts w:ascii="Times New Roman" w:hAnsi="Times New Roman" w:cs="Times New Roman"/>
          <w:b/>
          <w:bCs/>
          <w:i/>
          <w:iCs/>
        </w:rPr>
        <w:tab/>
        <w:t>Розраховується Учасником відповідно до положень Податкового кодексу України</w:t>
      </w:r>
    </w:p>
    <w:p w:rsidR="0059529D" w:rsidRPr="007A387D" w:rsidRDefault="0059529D" w:rsidP="00257D1F">
      <w:pPr>
        <w:tabs>
          <w:tab w:val="left" w:pos="993"/>
        </w:tabs>
        <w:spacing w:after="0"/>
        <w:ind w:firstLine="539"/>
        <w:jc w:val="both"/>
        <w:rPr>
          <w:rFonts w:ascii="Times New Roman" w:hAnsi="Times New Roman" w:cs="Times New Roman"/>
          <w:b/>
          <w:bCs/>
          <w:i/>
          <w:iCs/>
          <w:lang w:val="uk-UA"/>
        </w:rPr>
      </w:pPr>
      <w:r w:rsidRPr="007A387D">
        <w:rPr>
          <w:rFonts w:ascii="Times New Roman" w:hAnsi="Times New Roman" w:cs="Times New Roman"/>
          <w:b/>
          <w:bCs/>
          <w:i/>
          <w:iCs/>
        </w:rPr>
        <w:t>(***)</w:t>
      </w:r>
      <w:r w:rsidRPr="007A387D">
        <w:rPr>
          <w:rFonts w:ascii="Times New Roman" w:hAnsi="Times New Roman" w:cs="Times New Roman"/>
          <w:b/>
          <w:bCs/>
          <w:i/>
          <w:iCs/>
        </w:rPr>
        <w:tab/>
        <w:t>Зазначається Учасником відповідно до положень Податкового кодексу України</w:t>
      </w:r>
    </w:p>
    <w:p w:rsidR="00257D1F" w:rsidRPr="007A387D" w:rsidRDefault="00257D1F" w:rsidP="00257D1F">
      <w:pPr>
        <w:tabs>
          <w:tab w:val="left" w:pos="993"/>
        </w:tabs>
        <w:spacing w:after="0"/>
        <w:ind w:firstLine="539"/>
        <w:jc w:val="both"/>
        <w:rPr>
          <w:rFonts w:ascii="Times New Roman" w:hAnsi="Times New Roman" w:cs="Times New Roman"/>
          <w:i/>
          <w:iCs/>
          <w:u w:val="single"/>
          <w:lang w:val="uk-UA"/>
        </w:rPr>
      </w:pPr>
    </w:p>
    <w:p w:rsidR="0059529D" w:rsidRDefault="0059529D" w:rsidP="00896B78">
      <w:pPr>
        <w:jc w:val="right"/>
        <w:rPr>
          <w:rFonts w:ascii="Times New Roman" w:hAnsi="Times New Roman" w:cs="Times New Roman"/>
          <w:i/>
          <w:iCs/>
          <w:u w:val="single"/>
          <w:lang w:val="uk-UA"/>
        </w:rPr>
      </w:pPr>
    </w:p>
    <w:p w:rsidR="007A387D" w:rsidRDefault="007A387D" w:rsidP="00896B78">
      <w:pPr>
        <w:jc w:val="right"/>
        <w:rPr>
          <w:rFonts w:ascii="Times New Roman" w:hAnsi="Times New Roman" w:cs="Times New Roman"/>
          <w:i/>
          <w:iCs/>
          <w:u w:val="single"/>
          <w:lang w:val="uk-UA"/>
        </w:rPr>
      </w:pPr>
    </w:p>
    <w:p w:rsidR="007A387D" w:rsidRDefault="007A387D" w:rsidP="00896B78">
      <w:pPr>
        <w:jc w:val="right"/>
        <w:rPr>
          <w:rFonts w:ascii="Times New Roman" w:hAnsi="Times New Roman" w:cs="Times New Roman"/>
          <w:i/>
          <w:iCs/>
          <w:u w:val="single"/>
          <w:lang w:val="uk-UA"/>
        </w:rPr>
      </w:pPr>
    </w:p>
    <w:p w:rsidR="007A387D" w:rsidRDefault="007A387D" w:rsidP="00896B78">
      <w:pPr>
        <w:jc w:val="right"/>
        <w:rPr>
          <w:rFonts w:ascii="Times New Roman" w:hAnsi="Times New Roman" w:cs="Times New Roman"/>
          <w:i/>
          <w:iCs/>
          <w:u w:val="single"/>
          <w:lang w:val="uk-UA"/>
        </w:rPr>
      </w:pPr>
    </w:p>
    <w:p w:rsidR="0059529D" w:rsidRPr="00896B78" w:rsidRDefault="0059529D" w:rsidP="00896B78">
      <w:pPr>
        <w:jc w:val="right"/>
        <w:rPr>
          <w:rFonts w:ascii="Times New Roman" w:hAnsi="Times New Roman" w:cs="Times New Roman"/>
          <w:i/>
          <w:iCs/>
          <w:u w:val="single"/>
          <w:lang w:val="uk-UA"/>
        </w:rPr>
      </w:pPr>
      <w:r>
        <w:rPr>
          <w:rFonts w:ascii="Times New Roman" w:hAnsi="Times New Roman" w:cs="Times New Roman"/>
          <w:i/>
          <w:iCs/>
          <w:u w:val="single"/>
          <w:lang w:val="uk-UA"/>
        </w:rPr>
        <w:t>Додаток №</w:t>
      </w:r>
      <w:r w:rsidRPr="00896B78">
        <w:rPr>
          <w:rFonts w:ascii="Times New Roman" w:hAnsi="Times New Roman" w:cs="Times New Roman"/>
          <w:i/>
          <w:iCs/>
          <w:u w:val="single"/>
        </w:rPr>
        <w:t xml:space="preserve"> </w:t>
      </w:r>
      <w:r>
        <w:rPr>
          <w:rFonts w:ascii="Times New Roman" w:hAnsi="Times New Roman" w:cs="Times New Roman"/>
          <w:i/>
          <w:iCs/>
          <w:u w:val="single"/>
          <w:lang w:val="uk-UA"/>
        </w:rPr>
        <w:t>2</w:t>
      </w:r>
    </w:p>
    <w:p w:rsidR="0059529D" w:rsidRPr="009004E0" w:rsidRDefault="0059529D" w:rsidP="00DE72D4">
      <w:pPr>
        <w:spacing w:after="0" w:line="240" w:lineRule="auto"/>
        <w:jc w:val="center"/>
        <w:rPr>
          <w:rFonts w:ascii="Times New Roman" w:hAnsi="Times New Roman" w:cs="Times New Roman"/>
          <w:b/>
          <w:bCs/>
          <w:sz w:val="24"/>
          <w:szCs w:val="24"/>
          <w:lang w:val="uk-UA"/>
        </w:rPr>
      </w:pPr>
    </w:p>
    <w:p w:rsidR="0059529D" w:rsidRPr="009004E0" w:rsidRDefault="0059529D" w:rsidP="00DE72D4">
      <w:pPr>
        <w:spacing w:after="0" w:line="240" w:lineRule="auto"/>
        <w:jc w:val="center"/>
        <w:rPr>
          <w:rFonts w:ascii="Times New Roman" w:hAnsi="Times New Roman" w:cs="Times New Roman"/>
          <w:b/>
          <w:bCs/>
          <w:sz w:val="24"/>
          <w:szCs w:val="24"/>
          <w:lang w:val="uk-UA"/>
        </w:rPr>
      </w:pPr>
      <w:r w:rsidRPr="009004E0">
        <w:rPr>
          <w:rFonts w:ascii="Times New Roman" w:hAnsi="Times New Roman" w:cs="Times New Roman"/>
          <w:b/>
          <w:bCs/>
          <w:sz w:val="24"/>
          <w:szCs w:val="24"/>
          <w:lang w:val="uk-UA"/>
        </w:rPr>
        <w:t>Зразок</w:t>
      </w:r>
    </w:p>
    <w:p w:rsidR="0059529D" w:rsidRPr="009004E0" w:rsidRDefault="0059529D" w:rsidP="00DE72D4">
      <w:pPr>
        <w:spacing w:after="0" w:line="240" w:lineRule="auto"/>
        <w:jc w:val="right"/>
        <w:rPr>
          <w:rFonts w:ascii="Times New Roman" w:hAnsi="Times New Roman" w:cs="Times New Roman"/>
          <w:b/>
          <w:bCs/>
          <w:sz w:val="24"/>
          <w:szCs w:val="24"/>
          <w:lang w:val="uk-UA"/>
        </w:rPr>
      </w:pPr>
    </w:p>
    <w:p w:rsidR="0059529D" w:rsidRPr="009004E0" w:rsidRDefault="0059529D" w:rsidP="00DE72D4">
      <w:pPr>
        <w:tabs>
          <w:tab w:val="left" w:pos="3345"/>
        </w:tabs>
        <w:spacing w:after="0" w:line="240" w:lineRule="auto"/>
        <w:jc w:val="center"/>
        <w:rPr>
          <w:rFonts w:ascii="Times New Roman" w:hAnsi="Times New Roman" w:cs="Times New Roman"/>
          <w:b/>
          <w:bCs/>
          <w:sz w:val="24"/>
          <w:szCs w:val="24"/>
          <w:lang w:val="uk-UA"/>
        </w:rPr>
      </w:pPr>
      <w:r w:rsidRPr="009004E0">
        <w:rPr>
          <w:rFonts w:ascii="Times New Roman" w:hAnsi="Times New Roman" w:cs="Times New Roman"/>
          <w:b/>
          <w:bCs/>
          <w:sz w:val="24"/>
          <w:szCs w:val="24"/>
          <w:lang w:val="uk-UA"/>
        </w:rPr>
        <w:t>Лист - згода на обробку персональних даних</w:t>
      </w:r>
    </w:p>
    <w:p w:rsidR="0059529D" w:rsidRPr="009004E0" w:rsidRDefault="0059529D" w:rsidP="00DE72D4">
      <w:pPr>
        <w:tabs>
          <w:tab w:val="left" w:pos="3345"/>
        </w:tabs>
        <w:spacing w:after="0" w:line="240" w:lineRule="auto"/>
        <w:rPr>
          <w:rFonts w:ascii="Times New Roman" w:hAnsi="Times New Roman" w:cs="Times New Roman"/>
          <w:sz w:val="24"/>
          <w:szCs w:val="24"/>
          <w:lang w:val="uk-UA"/>
        </w:rPr>
      </w:pPr>
    </w:p>
    <w:p w:rsidR="0059529D" w:rsidRPr="009004E0" w:rsidRDefault="0059529D" w:rsidP="00DE72D4">
      <w:pPr>
        <w:tabs>
          <w:tab w:val="left" w:pos="0"/>
        </w:tabs>
        <w:spacing w:after="0" w:line="240" w:lineRule="auto"/>
        <w:jc w:val="both"/>
        <w:rPr>
          <w:rFonts w:ascii="Times New Roman" w:hAnsi="Times New Roman" w:cs="Times New Roman"/>
          <w:sz w:val="24"/>
          <w:szCs w:val="24"/>
          <w:lang w:val="uk-UA"/>
        </w:rPr>
      </w:pPr>
      <w:r w:rsidRPr="009004E0">
        <w:rPr>
          <w:rFonts w:ascii="Times New Roman" w:hAnsi="Times New Roman" w:cs="Times New Roman"/>
          <w:sz w:val="24"/>
          <w:szCs w:val="24"/>
          <w:lang w:val="uk-UA"/>
        </w:rPr>
        <w:tab/>
        <w:t>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здійснення державних закупівель»,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конкурсних торгів, цивільно-правових та господарських відносин.</w:t>
      </w:r>
    </w:p>
    <w:p w:rsidR="0059529D" w:rsidRPr="009004E0" w:rsidRDefault="0059529D" w:rsidP="00DE72D4">
      <w:pPr>
        <w:tabs>
          <w:tab w:val="left" w:pos="0"/>
        </w:tabs>
        <w:spacing w:after="0" w:line="240" w:lineRule="auto"/>
        <w:jc w:val="both"/>
        <w:rPr>
          <w:rFonts w:ascii="Times New Roman" w:hAnsi="Times New Roman" w:cs="Times New Roman"/>
          <w:sz w:val="24"/>
          <w:szCs w:val="24"/>
          <w:lang w:val="uk-UA"/>
        </w:rPr>
      </w:pPr>
    </w:p>
    <w:p w:rsidR="0059529D" w:rsidRPr="009004E0" w:rsidRDefault="0059529D" w:rsidP="00DE72D4">
      <w:pPr>
        <w:tabs>
          <w:tab w:val="left" w:pos="0"/>
        </w:tabs>
        <w:spacing w:after="0" w:line="240" w:lineRule="auto"/>
        <w:jc w:val="both"/>
        <w:rPr>
          <w:rFonts w:ascii="Times New Roman" w:hAnsi="Times New Roman" w:cs="Times New Roman"/>
          <w:sz w:val="24"/>
          <w:szCs w:val="24"/>
          <w:lang w:val="uk-UA"/>
        </w:rPr>
      </w:pPr>
    </w:p>
    <w:p w:rsidR="0059529D" w:rsidRPr="009004E0" w:rsidRDefault="0059529D" w:rsidP="00DE72D4">
      <w:pPr>
        <w:spacing w:after="0" w:line="240" w:lineRule="auto"/>
        <w:rPr>
          <w:rFonts w:ascii="Times New Roman" w:hAnsi="Times New Roman" w:cs="Times New Roman"/>
          <w:sz w:val="24"/>
          <w:szCs w:val="24"/>
          <w:lang w:val="uk-UA"/>
        </w:rPr>
      </w:pPr>
    </w:p>
    <w:p w:rsidR="0059529D" w:rsidRPr="009004E0" w:rsidRDefault="0059529D" w:rsidP="00DE72D4">
      <w:pPr>
        <w:spacing w:after="0" w:line="240" w:lineRule="auto"/>
        <w:ind w:firstLine="540"/>
        <w:jc w:val="center"/>
        <w:rPr>
          <w:rFonts w:ascii="Times New Roman" w:hAnsi="Times New Roman" w:cs="Times New Roman"/>
          <w:i/>
          <w:iCs/>
          <w:sz w:val="24"/>
          <w:szCs w:val="24"/>
          <w:lang w:val="uk-UA"/>
        </w:rPr>
      </w:pPr>
      <w:r w:rsidRPr="009004E0">
        <w:rPr>
          <w:rFonts w:ascii="Times New Roman" w:hAnsi="Times New Roman" w:cs="Times New Roman"/>
          <w:i/>
          <w:iCs/>
          <w:sz w:val="24"/>
          <w:szCs w:val="24"/>
          <w:lang w:val="uk-UA"/>
        </w:rPr>
        <w:t>Посада, прізвище, ініціали, підпис уповноваженої ос</w:t>
      </w:r>
      <w:r>
        <w:rPr>
          <w:rFonts w:ascii="Times New Roman" w:hAnsi="Times New Roman" w:cs="Times New Roman"/>
          <w:i/>
          <w:iCs/>
          <w:sz w:val="24"/>
          <w:szCs w:val="24"/>
          <w:lang w:val="uk-UA"/>
        </w:rPr>
        <w:t>оби Учасника, завірені печаткою (у разі її використання)</w:t>
      </w:r>
    </w:p>
    <w:p w:rsidR="0059529D" w:rsidRDefault="0059529D" w:rsidP="00517A5C">
      <w:pPr>
        <w:spacing w:after="0" w:line="240" w:lineRule="auto"/>
        <w:rPr>
          <w:rFonts w:ascii="Times New Roman" w:hAnsi="Times New Roman" w:cs="Times New Roman"/>
          <w:sz w:val="24"/>
          <w:szCs w:val="24"/>
          <w:lang w:val="uk-UA"/>
        </w:rPr>
      </w:pPr>
    </w:p>
    <w:p w:rsidR="0059529D" w:rsidRDefault="0059529D" w:rsidP="00517A5C">
      <w:pPr>
        <w:spacing w:after="0" w:line="240" w:lineRule="auto"/>
        <w:rPr>
          <w:rFonts w:ascii="Times New Roman" w:hAnsi="Times New Roman" w:cs="Times New Roman"/>
          <w:sz w:val="24"/>
          <w:szCs w:val="24"/>
          <w:lang w:val="uk-UA"/>
        </w:rPr>
      </w:pPr>
    </w:p>
    <w:p w:rsidR="0059529D" w:rsidRDefault="0059529D" w:rsidP="00896B78">
      <w:pPr>
        <w:jc w:val="right"/>
        <w:rPr>
          <w:rFonts w:ascii="Times New Roman" w:hAnsi="Times New Roman" w:cs="Times New Roman"/>
          <w:i/>
          <w:iCs/>
          <w:u w:val="single"/>
          <w:lang w:val="uk-UA"/>
        </w:rPr>
      </w:pPr>
    </w:p>
    <w:p w:rsidR="0059529D" w:rsidRDefault="0059529D" w:rsidP="00896B78">
      <w:pPr>
        <w:jc w:val="right"/>
        <w:rPr>
          <w:rFonts w:ascii="Times New Roman" w:hAnsi="Times New Roman" w:cs="Times New Roman"/>
          <w:i/>
          <w:iCs/>
          <w:u w:val="single"/>
          <w:lang w:val="uk-UA"/>
        </w:rPr>
      </w:pPr>
    </w:p>
    <w:p w:rsidR="0059529D" w:rsidRDefault="0059529D" w:rsidP="00896B78">
      <w:pPr>
        <w:jc w:val="right"/>
        <w:rPr>
          <w:rFonts w:ascii="Times New Roman" w:hAnsi="Times New Roman" w:cs="Times New Roman"/>
          <w:i/>
          <w:iCs/>
          <w:u w:val="single"/>
          <w:lang w:val="uk-UA"/>
        </w:rPr>
      </w:pPr>
    </w:p>
    <w:p w:rsidR="0059529D" w:rsidRDefault="0059529D" w:rsidP="00896B78">
      <w:pPr>
        <w:jc w:val="right"/>
        <w:rPr>
          <w:rFonts w:ascii="Times New Roman" w:hAnsi="Times New Roman" w:cs="Times New Roman"/>
          <w:i/>
          <w:iCs/>
          <w:u w:val="single"/>
          <w:lang w:val="uk-UA"/>
        </w:rPr>
      </w:pPr>
    </w:p>
    <w:p w:rsidR="0059529D" w:rsidRDefault="0059529D" w:rsidP="00896B78">
      <w:pPr>
        <w:jc w:val="right"/>
        <w:rPr>
          <w:rFonts w:ascii="Times New Roman" w:hAnsi="Times New Roman" w:cs="Times New Roman"/>
          <w:i/>
          <w:iCs/>
          <w:u w:val="single"/>
          <w:lang w:val="uk-UA"/>
        </w:rPr>
      </w:pPr>
    </w:p>
    <w:p w:rsidR="0059529D" w:rsidRDefault="0059529D" w:rsidP="00896B78">
      <w:pPr>
        <w:jc w:val="right"/>
        <w:rPr>
          <w:rFonts w:ascii="Times New Roman" w:hAnsi="Times New Roman" w:cs="Times New Roman"/>
          <w:i/>
          <w:iCs/>
          <w:u w:val="single"/>
          <w:lang w:val="uk-UA"/>
        </w:rPr>
      </w:pPr>
    </w:p>
    <w:p w:rsidR="0059529D" w:rsidRDefault="0059529D" w:rsidP="00896B78">
      <w:pPr>
        <w:jc w:val="right"/>
        <w:rPr>
          <w:rFonts w:ascii="Times New Roman" w:hAnsi="Times New Roman" w:cs="Times New Roman"/>
          <w:i/>
          <w:iCs/>
          <w:u w:val="single"/>
          <w:lang w:val="uk-UA"/>
        </w:rPr>
      </w:pPr>
    </w:p>
    <w:p w:rsidR="0059529D" w:rsidRDefault="0059529D" w:rsidP="00896B78">
      <w:pPr>
        <w:jc w:val="right"/>
        <w:rPr>
          <w:rFonts w:ascii="Times New Roman" w:hAnsi="Times New Roman" w:cs="Times New Roman"/>
          <w:i/>
          <w:iCs/>
          <w:u w:val="single"/>
          <w:lang w:val="uk-UA"/>
        </w:rPr>
      </w:pPr>
    </w:p>
    <w:p w:rsidR="0059529D" w:rsidRDefault="0059529D" w:rsidP="00896B78">
      <w:pPr>
        <w:jc w:val="right"/>
        <w:rPr>
          <w:rFonts w:ascii="Times New Roman" w:hAnsi="Times New Roman" w:cs="Times New Roman"/>
          <w:i/>
          <w:iCs/>
          <w:u w:val="single"/>
          <w:lang w:val="uk-UA"/>
        </w:rPr>
      </w:pPr>
    </w:p>
    <w:p w:rsidR="0059529D" w:rsidRDefault="0059529D" w:rsidP="00896B78">
      <w:pPr>
        <w:jc w:val="right"/>
        <w:rPr>
          <w:rFonts w:ascii="Times New Roman" w:hAnsi="Times New Roman" w:cs="Times New Roman"/>
          <w:i/>
          <w:iCs/>
          <w:u w:val="single"/>
          <w:lang w:val="uk-UA"/>
        </w:rPr>
      </w:pPr>
    </w:p>
    <w:p w:rsidR="0059529D" w:rsidRDefault="0059529D" w:rsidP="00896B78">
      <w:pPr>
        <w:jc w:val="right"/>
        <w:rPr>
          <w:rFonts w:ascii="Times New Roman" w:hAnsi="Times New Roman" w:cs="Times New Roman"/>
          <w:i/>
          <w:iCs/>
          <w:u w:val="single"/>
          <w:lang w:val="uk-UA"/>
        </w:rPr>
      </w:pPr>
    </w:p>
    <w:p w:rsidR="0059529D" w:rsidRDefault="0059529D" w:rsidP="00896B78">
      <w:pPr>
        <w:jc w:val="right"/>
        <w:rPr>
          <w:rFonts w:ascii="Times New Roman" w:hAnsi="Times New Roman" w:cs="Times New Roman"/>
          <w:i/>
          <w:iCs/>
          <w:u w:val="single"/>
          <w:lang w:val="uk-UA"/>
        </w:rPr>
      </w:pPr>
    </w:p>
    <w:p w:rsidR="0059529D" w:rsidRDefault="0059529D" w:rsidP="00896B78">
      <w:pPr>
        <w:jc w:val="right"/>
        <w:rPr>
          <w:rFonts w:ascii="Times New Roman" w:hAnsi="Times New Roman" w:cs="Times New Roman"/>
          <w:i/>
          <w:iCs/>
          <w:u w:val="single"/>
          <w:lang w:val="uk-UA"/>
        </w:rPr>
      </w:pPr>
    </w:p>
    <w:p w:rsidR="0059529D" w:rsidRDefault="0059529D" w:rsidP="00896B78">
      <w:pPr>
        <w:jc w:val="right"/>
        <w:rPr>
          <w:rFonts w:ascii="Times New Roman" w:hAnsi="Times New Roman" w:cs="Times New Roman"/>
          <w:i/>
          <w:iCs/>
          <w:u w:val="single"/>
          <w:lang w:val="uk-UA"/>
        </w:rPr>
      </w:pPr>
    </w:p>
    <w:p w:rsidR="0059529D" w:rsidRDefault="0059529D" w:rsidP="00896B78">
      <w:pPr>
        <w:jc w:val="right"/>
        <w:rPr>
          <w:rFonts w:ascii="Times New Roman" w:hAnsi="Times New Roman" w:cs="Times New Roman"/>
          <w:i/>
          <w:iCs/>
          <w:u w:val="single"/>
          <w:lang w:val="uk-UA"/>
        </w:rPr>
      </w:pPr>
    </w:p>
    <w:p w:rsidR="0059529D" w:rsidRDefault="0059529D" w:rsidP="00896B78">
      <w:pPr>
        <w:jc w:val="right"/>
        <w:rPr>
          <w:rFonts w:ascii="Times New Roman" w:hAnsi="Times New Roman" w:cs="Times New Roman"/>
          <w:i/>
          <w:iCs/>
          <w:u w:val="single"/>
          <w:lang w:val="uk-UA"/>
        </w:rPr>
      </w:pPr>
    </w:p>
    <w:p w:rsidR="0059529D" w:rsidRDefault="0059529D" w:rsidP="00896B78">
      <w:pPr>
        <w:jc w:val="right"/>
        <w:rPr>
          <w:rFonts w:ascii="Times New Roman" w:hAnsi="Times New Roman" w:cs="Times New Roman"/>
          <w:i/>
          <w:iCs/>
          <w:u w:val="single"/>
          <w:lang w:val="uk-UA"/>
        </w:rPr>
      </w:pPr>
    </w:p>
    <w:p w:rsidR="0059529D" w:rsidRDefault="0059529D" w:rsidP="00896B78">
      <w:pPr>
        <w:jc w:val="right"/>
        <w:rPr>
          <w:rFonts w:ascii="Times New Roman" w:hAnsi="Times New Roman" w:cs="Times New Roman"/>
          <w:i/>
          <w:iCs/>
          <w:u w:val="single"/>
          <w:lang w:val="uk-UA"/>
        </w:rPr>
      </w:pPr>
    </w:p>
    <w:p w:rsidR="0059529D" w:rsidRDefault="0059529D" w:rsidP="00896B78">
      <w:pPr>
        <w:jc w:val="right"/>
        <w:rPr>
          <w:rFonts w:ascii="Times New Roman" w:hAnsi="Times New Roman" w:cs="Times New Roman"/>
          <w:i/>
          <w:iCs/>
          <w:u w:val="single"/>
          <w:lang w:val="uk-UA"/>
        </w:rPr>
      </w:pPr>
    </w:p>
    <w:p w:rsidR="0059529D" w:rsidRDefault="0059529D" w:rsidP="00896B78">
      <w:pPr>
        <w:jc w:val="right"/>
        <w:rPr>
          <w:rFonts w:ascii="Times New Roman" w:hAnsi="Times New Roman" w:cs="Times New Roman"/>
          <w:i/>
          <w:iCs/>
          <w:u w:val="single"/>
          <w:lang w:val="uk-UA"/>
        </w:rPr>
      </w:pPr>
    </w:p>
    <w:p w:rsidR="0059529D" w:rsidRDefault="0059529D" w:rsidP="00896B78">
      <w:pPr>
        <w:jc w:val="right"/>
        <w:rPr>
          <w:rFonts w:ascii="Times New Roman" w:hAnsi="Times New Roman" w:cs="Times New Roman"/>
          <w:i/>
          <w:iCs/>
          <w:u w:val="single"/>
          <w:lang w:val="uk-UA"/>
        </w:rPr>
      </w:pPr>
    </w:p>
    <w:p w:rsidR="00837B4D" w:rsidRPr="00837B4D" w:rsidRDefault="0059529D" w:rsidP="00E2685E">
      <w:pPr>
        <w:numPr>
          <w:ilvl w:val="2"/>
          <w:numId w:val="6"/>
        </w:numPr>
        <w:spacing w:after="113" w:line="240" w:lineRule="auto"/>
        <w:ind w:left="0" w:firstLine="0"/>
        <w:jc w:val="center"/>
        <w:rPr>
          <w:rFonts w:ascii="Times New Roman" w:hAnsi="Times New Roman" w:cs="Times New Roman"/>
          <w:i/>
          <w:iCs/>
          <w:u w:val="single"/>
        </w:rPr>
      </w:pPr>
      <w:r>
        <w:rPr>
          <w:rFonts w:ascii="Times New Roman" w:hAnsi="Times New Roman" w:cs="Times New Roman"/>
          <w:b/>
          <w:bCs/>
          <w:color w:val="000000"/>
          <w:sz w:val="24"/>
          <w:szCs w:val="24"/>
          <w:lang w:val="uk-UA" w:eastAsia="ru-RU"/>
        </w:rPr>
        <w:lastRenderedPageBreak/>
        <w:tab/>
      </w:r>
    </w:p>
    <w:p w:rsidR="00746762" w:rsidRPr="00837B4D" w:rsidRDefault="00837B4D" w:rsidP="00DD68AA">
      <w:pPr>
        <w:numPr>
          <w:ilvl w:val="2"/>
          <w:numId w:val="6"/>
        </w:numPr>
        <w:spacing w:after="113" w:line="240" w:lineRule="auto"/>
        <w:ind w:left="0" w:firstLine="0"/>
        <w:jc w:val="center"/>
        <w:rPr>
          <w:rFonts w:ascii="Times New Roman" w:hAnsi="Times New Roman" w:cs="Times New Roman"/>
          <w:i/>
          <w:iCs/>
          <w:u w:val="single"/>
        </w:rPr>
      </w:pPr>
      <w:r w:rsidRPr="00837B4D">
        <w:rPr>
          <w:rFonts w:ascii="Times New Roman" w:hAnsi="Times New Roman" w:cs="Times New Roman"/>
          <w:b/>
          <w:bCs/>
          <w:color w:val="000000"/>
          <w:sz w:val="24"/>
          <w:szCs w:val="24"/>
          <w:lang w:val="uk-UA" w:eastAsia="ru-RU"/>
        </w:rPr>
        <w:t xml:space="preserve">                                  </w:t>
      </w:r>
      <w:r>
        <w:rPr>
          <w:rFonts w:ascii="Times New Roman" w:hAnsi="Times New Roman" w:cs="Times New Roman"/>
          <w:b/>
          <w:bCs/>
          <w:color w:val="000000"/>
          <w:sz w:val="24"/>
          <w:szCs w:val="24"/>
          <w:lang w:val="uk-UA" w:eastAsia="ru-RU"/>
        </w:rPr>
        <w:t xml:space="preserve">                                                                                                    </w:t>
      </w:r>
      <w:r w:rsidRPr="00837B4D">
        <w:rPr>
          <w:rFonts w:ascii="Times New Roman" w:hAnsi="Times New Roman" w:cs="Times New Roman"/>
          <w:b/>
          <w:bCs/>
          <w:color w:val="000000"/>
          <w:sz w:val="24"/>
          <w:szCs w:val="24"/>
          <w:lang w:val="uk-UA" w:eastAsia="ru-RU"/>
        </w:rPr>
        <w:t xml:space="preserve">        </w:t>
      </w:r>
      <w:r w:rsidR="0059529D" w:rsidRPr="00837B4D">
        <w:rPr>
          <w:rFonts w:ascii="Times New Roman" w:hAnsi="Times New Roman" w:cs="Times New Roman"/>
          <w:i/>
          <w:iCs/>
          <w:u w:val="single"/>
          <w:lang w:val="uk-UA"/>
        </w:rPr>
        <w:t xml:space="preserve">Додаток  </w:t>
      </w:r>
      <w:r w:rsidR="005A0E25">
        <w:rPr>
          <w:rFonts w:ascii="Times New Roman" w:hAnsi="Times New Roman" w:cs="Times New Roman"/>
          <w:i/>
          <w:iCs/>
          <w:u w:val="single"/>
          <w:lang w:val="uk-UA"/>
        </w:rPr>
        <w:t>3</w:t>
      </w:r>
    </w:p>
    <w:p w:rsidR="0059529D" w:rsidRPr="00BA786A" w:rsidRDefault="008A2885" w:rsidP="008A2885">
      <w:pPr>
        <w:tabs>
          <w:tab w:val="left" w:pos="1860"/>
          <w:tab w:val="center" w:pos="4890"/>
        </w:tabs>
        <w:spacing w:after="0" w:line="240" w:lineRule="auto"/>
        <w:rPr>
          <w:rFonts w:ascii="Times New Roman" w:hAnsi="Times New Roman" w:cs="Times New Roman"/>
          <w:b/>
          <w:bCs/>
          <w:sz w:val="28"/>
          <w:szCs w:val="28"/>
          <w:lang w:val="uk-UA" w:eastAsia="ru-RU"/>
        </w:rPr>
      </w:pPr>
      <w:r w:rsidRPr="00BA786A">
        <w:rPr>
          <w:rFonts w:ascii="Times New Roman" w:hAnsi="Times New Roman" w:cs="Times New Roman"/>
          <w:b/>
          <w:bCs/>
          <w:sz w:val="28"/>
          <w:szCs w:val="28"/>
          <w:lang w:val="uk-UA" w:eastAsia="ru-RU"/>
        </w:rPr>
        <w:tab/>
      </w:r>
      <w:r w:rsidR="0059529D" w:rsidRPr="00BA786A">
        <w:rPr>
          <w:rFonts w:ascii="Times New Roman" w:hAnsi="Times New Roman" w:cs="Times New Roman"/>
          <w:b/>
          <w:bCs/>
          <w:sz w:val="28"/>
          <w:szCs w:val="28"/>
          <w:lang w:val="uk-UA" w:eastAsia="ru-RU"/>
        </w:rPr>
        <w:t>Технічна Специфікація</w:t>
      </w:r>
      <w:r w:rsidRPr="00BA786A">
        <w:rPr>
          <w:rFonts w:ascii="Times New Roman" w:hAnsi="Times New Roman" w:cs="Times New Roman"/>
          <w:b/>
          <w:bCs/>
          <w:sz w:val="28"/>
          <w:szCs w:val="28"/>
          <w:lang w:val="uk-UA" w:eastAsia="ru-RU"/>
        </w:rPr>
        <w:t xml:space="preserve"> </w:t>
      </w:r>
      <w:r w:rsidR="0059529D" w:rsidRPr="00BA786A">
        <w:rPr>
          <w:rFonts w:ascii="Times New Roman" w:hAnsi="Times New Roman" w:cs="Times New Roman"/>
          <w:b/>
          <w:bCs/>
          <w:sz w:val="28"/>
          <w:szCs w:val="28"/>
          <w:lang w:val="uk-UA" w:eastAsia="ru-RU"/>
        </w:rPr>
        <w:t xml:space="preserve"> до предмету закупівлі </w:t>
      </w:r>
    </w:p>
    <w:p w:rsidR="00746762" w:rsidRPr="00BA786A" w:rsidRDefault="00521896" w:rsidP="00521896">
      <w:pPr>
        <w:tabs>
          <w:tab w:val="left" w:pos="8535"/>
        </w:tabs>
        <w:jc w:val="center"/>
        <w:rPr>
          <w:rFonts w:ascii="Times New Roman" w:hAnsi="Times New Roman" w:cs="Times New Roman"/>
          <w:b/>
          <w:bCs/>
          <w:sz w:val="28"/>
          <w:szCs w:val="28"/>
          <w:lang w:val="uk-UA" w:eastAsia="ru-RU"/>
        </w:rPr>
      </w:pPr>
      <w:r>
        <w:rPr>
          <w:rFonts w:ascii="Times New Roman" w:hAnsi="Times New Roman" w:cs="Times New Roman"/>
          <w:b/>
          <w:lang w:val="uk-UA"/>
        </w:rPr>
        <w:t xml:space="preserve">Радіатори і котли для систем центрального опалення та їх деталі </w:t>
      </w:r>
      <w:r>
        <w:rPr>
          <w:rFonts w:ascii="Times New Roman" w:hAnsi="Times New Roman" w:cs="Times New Roman"/>
          <w:b/>
          <w:bCs/>
          <w:lang w:val="uk-UA"/>
        </w:rPr>
        <w:t xml:space="preserve"> </w:t>
      </w:r>
      <w:r w:rsidRPr="00257D1F">
        <w:rPr>
          <w:rFonts w:ascii="Times New Roman" w:hAnsi="Times New Roman" w:cs="Times New Roman"/>
          <w:b/>
          <w:bCs/>
          <w:lang w:val="uk-UA"/>
        </w:rPr>
        <w:t>за кодом CPV за ДК 021:2015 – 44</w:t>
      </w:r>
      <w:r>
        <w:rPr>
          <w:rFonts w:ascii="Times New Roman" w:hAnsi="Times New Roman" w:cs="Times New Roman"/>
          <w:b/>
          <w:bCs/>
          <w:lang w:val="uk-UA"/>
        </w:rPr>
        <w:t>62</w:t>
      </w:r>
      <w:r w:rsidRPr="00257D1F">
        <w:rPr>
          <w:rFonts w:ascii="Times New Roman" w:hAnsi="Times New Roman" w:cs="Times New Roman"/>
          <w:b/>
          <w:bCs/>
          <w:lang w:val="uk-UA"/>
        </w:rPr>
        <w:t>0000-</w:t>
      </w:r>
      <w:r>
        <w:rPr>
          <w:rFonts w:ascii="Times New Roman" w:hAnsi="Times New Roman" w:cs="Times New Roman"/>
          <w:b/>
          <w:bCs/>
          <w:lang w:val="uk-UA"/>
        </w:rPr>
        <w:t>2</w:t>
      </w:r>
      <w:r w:rsidRPr="00257D1F">
        <w:rPr>
          <w:rFonts w:ascii="Times New Roman" w:hAnsi="Times New Roman" w:cs="Times New Roman"/>
          <w:b/>
          <w:bCs/>
          <w:lang w:val="uk-UA"/>
        </w:rPr>
        <w:t xml:space="preserve"> (</w:t>
      </w:r>
      <w:r>
        <w:rPr>
          <w:rFonts w:ascii="Times New Roman" w:hAnsi="Times New Roman" w:cs="Times New Roman"/>
          <w:b/>
          <w:bCs/>
          <w:lang w:val="uk-UA"/>
        </w:rPr>
        <w:t xml:space="preserve">труба, міфта, кут та інше </w:t>
      </w:r>
      <w:r w:rsidRPr="00257D1F">
        <w:rPr>
          <w:rFonts w:ascii="Times New Roman" w:hAnsi="Times New Roman" w:cs="Times New Roman"/>
          <w:b/>
          <w:bCs/>
          <w:lang w:val="uk-UA"/>
        </w:rPr>
        <w:t>)</w:t>
      </w:r>
    </w:p>
    <w:tbl>
      <w:tblPr>
        <w:tblStyle w:val="a5"/>
        <w:tblW w:w="0" w:type="auto"/>
        <w:jc w:val="center"/>
        <w:tblLayout w:type="fixed"/>
        <w:tblLook w:val="04A0" w:firstRow="1" w:lastRow="0" w:firstColumn="1" w:lastColumn="0" w:noHBand="0" w:noVBand="1"/>
      </w:tblPr>
      <w:tblGrid>
        <w:gridCol w:w="817"/>
        <w:gridCol w:w="3932"/>
        <w:gridCol w:w="3893"/>
      </w:tblGrid>
      <w:tr w:rsidR="00521896" w:rsidRPr="003761E0" w:rsidTr="00C45EF8">
        <w:trPr>
          <w:jc w:val="center"/>
        </w:trPr>
        <w:tc>
          <w:tcPr>
            <w:tcW w:w="817" w:type="dxa"/>
          </w:tcPr>
          <w:p w:rsid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lang w:val="uk-UA" w:eastAsia="ru-RU"/>
              </w:rPr>
            </w:pPr>
            <w:r>
              <w:rPr>
                <w:rFonts w:ascii="Times New Roman" w:eastAsia="Times New Roman" w:hAnsi="Times New Roman" w:cs="Times New Roman"/>
                <w:color w:val="212121"/>
                <w:lang w:val="uk-UA" w:eastAsia="ru-RU"/>
              </w:rPr>
              <w:t>№</w:t>
            </w:r>
          </w:p>
        </w:tc>
        <w:tc>
          <w:tcPr>
            <w:tcW w:w="3932" w:type="dxa"/>
          </w:tcPr>
          <w:p w:rsid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lang w:val="uk-UA" w:eastAsia="ru-RU"/>
              </w:rPr>
            </w:pPr>
            <w:r>
              <w:rPr>
                <w:rFonts w:ascii="Times New Roman" w:eastAsia="Times New Roman" w:hAnsi="Times New Roman" w:cs="Times New Roman"/>
                <w:color w:val="212121"/>
                <w:lang w:val="uk-UA" w:eastAsia="ru-RU"/>
              </w:rPr>
              <w:t xml:space="preserve">     Найменування  товару</w:t>
            </w:r>
          </w:p>
        </w:tc>
        <w:tc>
          <w:tcPr>
            <w:tcW w:w="3893" w:type="dxa"/>
          </w:tcPr>
          <w:p w:rsid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lang w:val="uk-UA" w:eastAsia="ru-RU"/>
              </w:rPr>
            </w:pPr>
            <w:r>
              <w:rPr>
                <w:rFonts w:ascii="Times New Roman" w:eastAsia="Times New Roman" w:hAnsi="Times New Roman" w:cs="Times New Roman"/>
                <w:color w:val="212121"/>
                <w:lang w:val="uk-UA" w:eastAsia="ru-RU"/>
              </w:rPr>
              <w:t xml:space="preserve">    Кількість/ шт.</w:t>
            </w:r>
          </w:p>
        </w:tc>
      </w:tr>
      <w:tr w:rsidR="00521896" w:rsidRPr="00F73E61" w:rsidTr="00C45EF8">
        <w:trPr>
          <w:jc w:val="center"/>
        </w:trPr>
        <w:tc>
          <w:tcPr>
            <w:tcW w:w="817"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1</w:t>
            </w:r>
          </w:p>
        </w:tc>
        <w:tc>
          <w:tcPr>
            <w:tcW w:w="3932"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Труба пластик Ø90  (опалення)</w:t>
            </w:r>
          </w:p>
        </w:tc>
        <w:tc>
          <w:tcPr>
            <w:tcW w:w="3893"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en-US" w:eastAsia="ru-RU"/>
              </w:rPr>
            </w:pPr>
            <w:r w:rsidRPr="00521896">
              <w:rPr>
                <w:rFonts w:ascii="Times New Roman" w:eastAsia="Times New Roman" w:hAnsi="Times New Roman" w:cs="Times New Roman"/>
                <w:color w:val="212121"/>
                <w:sz w:val="24"/>
                <w:szCs w:val="24"/>
                <w:lang w:val="en-US" w:eastAsia="ru-RU"/>
              </w:rPr>
              <w:t xml:space="preserve">150 </w:t>
            </w:r>
            <w:r w:rsidRPr="00521896">
              <w:rPr>
                <w:rFonts w:ascii="Times New Roman" w:eastAsia="Times New Roman" w:hAnsi="Times New Roman" w:cs="Times New Roman"/>
                <w:color w:val="212121"/>
                <w:sz w:val="24"/>
                <w:szCs w:val="24"/>
                <w:lang w:val="uk-UA" w:eastAsia="ru-RU"/>
              </w:rPr>
              <w:t>м</w:t>
            </w:r>
          </w:p>
        </w:tc>
      </w:tr>
      <w:tr w:rsidR="00521896" w:rsidRPr="00F73E61" w:rsidTr="00C45EF8">
        <w:trPr>
          <w:jc w:val="center"/>
        </w:trPr>
        <w:tc>
          <w:tcPr>
            <w:tcW w:w="817"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2</w:t>
            </w:r>
          </w:p>
        </w:tc>
        <w:tc>
          <w:tcPr>
            <w:tcW w:w="3932"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Муфта Ø90</w:t>
            </w:r>
          </w:p>
        </w:tc>
        <w:tc>
          <w:tcPr>
            <w:tcW w:w="3893"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34 шт.</w:t>
            </w:r>
          </w:p>
        </w:tc>
      </w:tr>
      <w:tr w:rsidR="00521896" w:rsidRPr="009145F6" w:rsidTr="00C45EF8">
        <w:trPr>
          <w:jc w:val="center"/>
        </w:trPr>
        <w:tc>
          <w:tcPr>
            <w:tcW w:w="817"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3</w:t>
            </w:r>
          </w:p>
        </w:tc>
        <w:tc>
          <w:tcPr>
            <w:tcW w:w="3932"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Кут Ø90</w:t>
            </w:r>
          </w:p>
        </w:tc>
        <w:tc>
          <w:tcPr>
            <w:tcW w:w="3893"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14 шт.</w:t>
            </w:r>
          </w:p>
        </w:tc>
      </w:tr>
      <w:tr w:rsidR="00521896" w:rsidRPr="00A05DED" w:rsidTr="00C45EF8">
        <w:trPr>
          <w:jc w:val="center"/>
        </w:trPr>
        <w:tc>
          <w:tcPr>
            <w:tcW w:w="817"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4</w:t>
            </w:r>
          </w:p>
        </w:tc>
        <w:tc>
          <w:tcPr>
            <w:tcW w:w="3932"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 xml:space="preserve">Комплект фланец 90 Blue Ocean </w:t>
            </w:r>
          </w:p>
        </w:tc>
        <w:tc>
          <w:tcPr>
            <w:tcW w:w="3893"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4 шт</w:t>
            </w:r>
          </w:p>
        </w:tc>
      </w:tr>
      <w:tr w:rsidR="00521896" w:rsidRPr="009145F6" w:rsidTr="00C45EF8">
        <w:trPr>
          <w:jc w:val="center"/>
        </w:trPr>
        <w:tc>
          <w:tcPr>
            <w:tcW w:w="817"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5</w:t>
            </w:r>
          </w:p>
        </w:tc>
        <w:tc>
          <w:tcPr>
            <w:tcW w:w="3932"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Транзитний фільтр 20’’ з картридж</w:t>
            </w:r>
          </w:p>
        </w:tc>
        <w:tc>
          <w:tcPr>
            <w:tcW w:w="3893"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1 шт</w:t>
            </w:r>
          </w:p>
        </w:tc>
      </w:tr>
      <w:tr w:rsidR="00521896" w:rsidRPr="00F73E61" w:rsidTr="00C45EF8">
        <w:trPr>
          <w:jc w:val="center"/>
        </w:trPr>
        <w:tc>
          <w:tcPr>
            <w:tcW w:w="817"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6</w:t>
            </w:r>
          </w:p>
        </w:tc>
        <w:tc>
          <w:tcPr>
            <w:tcW w:w="3932"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Группа безпеки котла SD Plus 1"</w:t>
            </w:r>
          </w:p>
        </w:tc>
        <w:tc>
          <w:tcPr>
            <w:tcW w:w="3893"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 xml:space="preserve">2 шт </w:t>
            </w:r>
          </w:p>
        </w:tc>
      </w:tr>
      <w:tr w:rsidR="00521896" w:rsidRPr="00F73E61" w:rsidTr="00C45EF8">
        <w:trPr>
          <w:jc w:val="center"/>
        </w:trPr>
        <w:tc>
          <w:tcPr>
            <w:tcW w:w="817"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7</w:t>
            </w:r>
          </w:p>
        </w:tc>
        <w:tc>
          <w:tcPr>
            <w:tcW w:w="3932"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eastAsia="ru-RU"/>
              </w:rPr>
            </w:pPr>
            <w:r w:rsidRPr="00521896">
              <w:rPr>
                <w:rFonts w:ascii="Times New Roman" w:eastAsia="Times New Roman" w:hAnsi="Times New Roman" w:cs="Times New Roman"/>
                <w:color w:val="212121"/>
                <w:sz w:val="24"/>
                <w:szCs w:val="24"/>
                <w:lang w:eastAsia="ru-RU"/>
              </w:rPr>
              <w:t>Кран триходовий для манометра (під манометр) точений, без фланця, з ручкою</w:t>
            </w:r>
          </w:p>
        </w:tc>
        <w:tc>
          <w:tcPr>
            <w:tcW w:w="3893"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4 шт</w:t>
            </w:r>
          </w:p>
        </w:tc>
      </w:tr>
      <w:tr w:rsidR="00521896" w:rsidRPr="00F73E61" w:rsidTr="00C45EF8">
        <w:trPr>
          <w:jc w:val="center"/>
        </w:trPr>
        <w:tc>
          <w:tcPr>
            <w:tcW w:w="817"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8</w:t>
            </w:r>
          </w:p>
        </w:tc>
        <w:tc>
          <w:tcPr>
            <w:tcW w:w="3932"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Відвідник повітря зі зворотним клапаном Sandi Plus SD280</w:t>
            </w:r>
          </w:p>
        </w:tc>
        <w:tc>
          <w:tcPr>
            <w:tcW w:w="3893"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5 шт</w:t>
            </w:r>
          </w:p>
        </w:tc>
      </w:tr>
      <w:tr w:rsidR="00521896" w:rsidRPr="00F73E61" w:rsidTr="00C45EF8">
        <w:trPr>
          <w:jc w:val="center"/>
        </w:trPr>
        <w:tc>
          <w:tcPr>
            <w:tcW w:w="817"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9</w:t>
            </w:r>
          </w:p>
        </w:tc>
        <w:tc>
          <w:tcPr>
            <w:tcW w:w="3932"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Монометр  Дм 05100-01М радиальний 0,6 МПа 1,5 М 20*1,5</w:t>
            </w:r>
          </w:p>
        </w:tc>
        <w:tc>
          <w:tcPr>
            <w:tcW w:w="3893"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4 шт</w:t>
            </w:r>
          </w:p>
        </w:tc>
      </w:tr>
    </w:tbl>
    <w:p w:rsidR="00746762" w:rsidRDefault="00746762" w:rsidP="00746762">
      <w:pPr>
        <w:tabs>
          <w:tab w:val="left" w:pos="9045"/>
        </w:tabs>
        <w:spacing w:after="113" w:line="240" w:lineRule="auto"/>
        <w:rPr>
          <w:rFonts w:ascii="Times New Roman" w:hAnsi="Times New Roman" w:cs="Times New Roman"/>
          <w:lang w:val="uk-UA"/>
        </w:rPr>
      </w:pPr>
    </w:p>
    <w:p w:rsidR="00746762" w:rsidRPr="00F320B3" w:rsidRDefault="005D328B" w:rsidP="00795760">
      <w:pPr>
        <w:suppressAutoHyphens/>
        <w:autoSpaceDE w:val="0"/>
        <w:autoSpaceDN w:val="0"/>
        <w:spacing w:after="0" w:line="240" w:lineRule="auto"/>
        <w:jc w:val="both"/>
        <w:rPr>
          <w:rFonts w:ascii="Times New Roman" w:hAnsi="Times New Roman" w:cs="Times New Roman"/>
          <w:bCs/>
          <w:iCs/>
          <w:sz w:val="24"/>
          <w:szCs w:val="24"/>
          <w:lang w:val="uk-UA" w:eastAsia="ar-SA"/>
        </w:rPr>
      </w:pPr>
      <w:r>
        <w:rPr>
          <w:rFonts w:ascii="Times New Roman" w:hAnsi="Times New Roman" w:cs="Times New Roman"/>
          <w:bCs/>
          <w:iCs/>
          <w:sz w:val="24"/>
          <w:szCs w:val="24"/>
          <w:lang w:val="uk-UA" w:eastAsia="ar-SA"/>
        </w:rPr>
        <w:t xml:space="preserve">   </w:t>
      </w:r>
      <w:r w:rsidR="00746762" w:rsidRPr="00F320B3">
        <w:rPr>
          <w:rFonts w:ascii="Times New Roman" w:hAnsi="Times New Roman" w:cs="Times New Roman"/>
          <w:bCs/>
          <w:iCs/>
          <w:sz w:val="24"/>
          <w:szCs w:val="24"/>
          <w:lang w:val="uk-UA" w:eastAsia="ar-SA"/>
        </w:rPr>
        <w:t xml:space="preserve">Поставку товару здійснити за адресою: Донецька область, м. Покровськ, вул. Поштова, 14. </w:t>
      </w:r>
    </w:p>
    <w:p w:rsidR="005D328B" w:rsidRDefault="00746762" w:rsidP="00795760">
      <w:pPr>
        <w:widowControl w:val="0"/>
        <w:tabs>
          <w:tab w:val="left" w:pos="709"/>
          <w:tab w:val="left" w:pos="735"/>
          <w:tab w:val="left" w:pos="3855"/>
        </w:tabs>
        <w:autoSpaceDE w:val="0"/>
        <w:autoSpaceDN w:val="0"/>
        <w:spacing w:after="0" w:line="240" w:lineRule="auto"/>
        <w:jc w:val="both"/>
        <w:rPr>
          <w:rFonts w:ascii="Times New Roman" w:hAnsi="Times New Roman" w:cs="Times New Roman"/>
          <w:sz w:val="24"/>
          <w:szCs w:val="24"/>
          <w:lang w:val="uk-UA"/>
        </w:rPr>
      </w:pPr>
      <w:r w:rsidRPr="00F320B3">
        <w:rPr>
          <w:rFonts w:ascii="Times New Roman" w:hAnsi="Times New Roman" w:cs="Times New Roman"/>
          <w:sz w:val="24"/>
          <w:szCs w:val="24"/>
          <w:lang w:val="uk-UA"/>
        </w:rPr>
        <w:t>Товар повинен бути новим.</w:t>
      </w:r>
    </w:p>
    <w:p w:rsidR="00746762" w:rsidRPr="00F320B3" w:rsidRDefault="005D328B" w:rsidP="00795760">
      <w:pPr>
        <w:widowControl w:val="0"/>
        <w:tabs>
          <w:tab w:val="left" w:pos="709"/>
          <w:tab w:val="left" w:pos="735"/>
          <w:tab w:val="center" w:pos="4677"/>
        </w:tabs>
        <w:autoSpaceDE w:val="0"/>
        <w:autoSpaceDN w:val="0"/>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shd w:val="clear" w:color="auto" w:fill="FFFFFF"/>
          <w:lang w:val="uk-UA"/>
        </w:rPr>
        <w:t xml:space="preserve">   Т</w:t>
      </w:r>
      <w:r w:rsidR="00746762" w:rsidRPr="00F320B3">
        <w:rPr>
          <w:rFonts w:ascii="Times New Roman" w:hAnsi="Times New Roman" w:cs="Times New Roman"/>
          <w:color w:val="000000"/>
          <w:sz w:val="24"/>
          <w:szCs w:val="24"/>
          <w:shd w:val="clear" w:color="auto" w:fill="FFFFFF"/>
        </w:rPr>
        <w:t>овар повинен відповідати показникам якості, які встановлюються законодавством України та діючим стандартам.</w:t>
      </w:r>
    </w:p>
    <w:p w:rsidR="00746762" w:rsidRDefault="00155964" w:rsidP="00155964">
      <w:pPr>
        <w:widowControl w:val="0"/>
        <w:tabs>
          <w:tab w:val="left" w:pos="709"/>
          <w:tab w:val="left" w:pos="735"/>
          <w:tab w:val="center" w:pos="4677"/>
        </w:tabs>
        <w:autoSpaceDE w:val="0"/>
        <w:autoSpaceDN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46762" w:rsidRPr="00F320B3">
        <w:rPr>
          <w:rFonts w:ascii="Times New Roman" w:hAnsi="Times New Roman" w:cs="Times New Roman"/>
          <w:sz w:val="24"/>
          <w:szCs w:val="24"/>
          <w:lang w:val="uk-UA"/>
        </w:rPr>
        <w:t>Якість товару повинна відповідати державним стандартам, технічним умовам, іншій технічній документації на вищезазначений Товар.</w:t>
      </w:r>
    </w:p>
    <w:p w:rsidR="00746762" w:rsidRPr="00F320B3" w:rsidRDefault="009E1081" w:rsidP="009E1081">
      <w:pPr>
        <w:widowControl w:val="0"/>
        <w:tabs>
          <w:tab w:val="left" w:pos="709"/>
          <w:tab w:val="left" w:pos="735"/>
          <w:tab w:val="center" w:pos="4677"/>
        </w:tabs>
        <w:autoSpaceDE w:val="0"/>
        <w:autoSpaceDN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bookmarkStart w:id="0" w:name="_GoBack"/>
      <w:bookmarkEnd w:id="0"/>
      <w:r w:rsidR="00746762" w:rsidRPr="00F320B3">
        <w:rPr>
          <w:rFonts w:ascii="Times New Roman" w:hAnsi="Times New Roman" w:cs="Times New Roman"/>
          <w:sz w:val="24"/>
          <w:szCs w:val="24"/>
          <w:lang w:val="uk-UA"/>
        </w:rPr>
        <w:t xml:space="preserve">За якість та безпечність товару відповідає Постачальник.  </w:t>
      </w:r>
    </w:p>
    <w:p w:rsidR="004C33FA" w:rsidRPr="004C33FA" w:rsidRDefault="004C33FA" w:rsidP="00795760">
      <w:pPr>
        <w:numPr>
          <w:ilvl w:val="2"/>
          <w:numId w:val="6"/>
        </w:numPr>
        <w:spacing w:after="113" w:line="240" w:lineRule="auto"/>
        <w:ind w:left="0" w:firstLine="0"/>
        <w:jc w:val="both"/>
        <w:rPr>
          <w:rFonts w:ascii="Times New Roman" w:hAnsi="Times New Roman" w:cs="Times New Roman"/>
          <w:i/>
          <w:iCs/>
          <w:u w:val="single"/>
        </w:rPr>
      </w:pPr>
    </w:p>
    <w:p w:rsidR="004C33FA" w:rsidRPr="004C33FA" w:rsidRDefault="004C33FA" w:rsidP="00897F63">
      <w:pPr>
        <w:numPr>
          <w:ilvl w:val="2"/>
          <w:numId w:val="6"/>
        </w:numPr>
        <w:spacing w:after="113" w:line="240" w:lineRule="auto"/>
        <w:ind w:left="0" w:firstLine="0"/>
        <w:jc w:val="center"/>
        <w:rPr>
          <w:rFonts w:ascii="Times New Roman" w:hAnsi="Times New Roman" w:cs="Times New Roman"/>
          <w:i/>
          <w:iCs/>
          <w:u w:val="single"/>
        </w:rPr>
      </w:pPr>
    </w:p>
    <w:p w:rsidR="004C33FA" w:rsidRPr="004C33FA" w:rsidRDefault="004C33FA" w:rsidP="00897F63">
      <w:pPr>
        <w:numPr>
          <w:ilvl w:val="2"/>
          <w:numId w:val="6"/>
        </w:numPr>
        <w:spacing w:after="113" w:line="240" w:lineRule="auto"/>
        <w:ind w:left="0" w:firstLine="0"/>
        <w:jc w:val="center"/>
        <w:rPr>
          <w:rFonts w:ascii="Times New Roman" w:hAnsi="Times New Roman" w:cs="Times New Roman"/>
          <w:i/>
          <w:iCs/>
          <w:u w:val="single"/>
        </w:rPr>
      </w:pPr>
    </w:p>
    <w:p w:rsidR="004C33FA" w:rsidRPr="004C33FA" w:rsidRDefault="004C33FA" w:rsidP="00897F63">
      <w:pPr>
        <w:numPr>
          <w:ilvl w:val="2"/>
          <w:numId w:val="6"/>
        </w:numPr>
        <w:spacing w:after="113" w:line="240" w:lineRule="auto"/>
        <w:ind w:left="0" w:firstLine="0"/>
        <w:jc w:val="center"/>
        <w:rPr>
          <w:rFonts w:ascii="Times New Roman" w:hAnsi="Times New Roman" w:cs="Times New Roman"/>
          <w:i/>
          <w:iCs/>
          <w:u w:val="single"/>
        </w:rPr>
      </w:pPr>
    </w:p>
    <w:p w:rsidR="00921D74" w:rsidRPr="00921D74" w:rsidRDefault="004C33FA" w:rsidP="00897F63">
      <w:pPr>
        <w:numPr>
          <w:ilvl w:val="2"/>
          <w:numId w:val="6"/>
        </w:numPr>
        <w:spacing w:after="113" w:line="240" w:lineRule="auto"/>
        <w:ind w:left="0" w:firstLine="0"/>
        <w:jc w:val="center"/>
        <w:rPr>
          <w:rFonts w:ascii="Times New Roman" w:hAnsi="Times New Roman" w:cs="Times New Roman"/>
          <w:i/>
          <w:iCs/>
          <w:u w:val="single"/>
        </w:rPr>
      </w:pPr>
      <w:r>
        <w:rPr>
          <w:rFonts w:ascii="Times New Roman" w:hAnsi="Times New Roman" w:cs="Times New Roman"/>
          <w:lang w:val="uk-UA"/>
        </w:rPr>
        <w:t xml:space="preserve">                                                          </w:t>
      </w:r>
    </w:p>
    <w:p w:rsidR="00921D74" w:rsidRDefault="00921D74" w:rsidP="00921D74">
      <w:pPr>
        <w:spacing w:after="113" w:line="240" w:lineRule="auto"/>
        <w:jc w:val="center"/>
        <w:rPr>
          <w:rFonts w:ascii="Times New Roman" w:hAnsi="Times New Roman" w:cs="Times New Roman"/>
          <w:lang w:val="uk-UA"/>
        </w:rPr>
      </w:pPr>
    </w:p>
    <w:p w:rsidR="00921D74" w:rsidRDefault="00921D74" w:rsidP="00921D74">
      <w:pPr>
        <w:spacing w:after="113" w:line="240" w:lineRule="auto"/>
        <w:jc w:val="center"/>
        <w:rPr>
          <w:rFonts w:ascii="Times New Roman" w:hAnsi="Times New Roman" w:cs="Times New Roman"/>
          <w:lang w:val="uk-UA"/>
        </w:rPr>
      </w:pPr>
    </w:p>
    <w:p w:rsidR="00921D74" w:rsidRDefault="00921D74" w:rsidP="00921D74">
      <w:pPr>
        <w:spacing w:after="113" w:line="240" w:lineRule="auto"/>
        <w:jc w:val="center"/>
        <w:rPr>
          <w:rFonts w:ascii="Times New Roman" w:hAnsi="Times New Roman" w:cs="Times New Roman"/>
          <w:lang w:val="uk-UA"/>
        </w:rPr>
      </w:pPr>
    </w:p>
    <w:p w:rsidR="005877F4" w:rsidRPr="005877F4" w:rsidRDefault="004C33FA" w:rsidP="00921D74">
      <w:pPr>
        <w:spacing w:after="113" w:line="240" w:lineRule="auto"/>
        <w:jc w:val="center"/>
        <w:rPr>
          <w:rFonts w:ascii="Times New Roman" w:hAnsi="Times New Roman" w:cs="Times New Roman"/>
          <w:i/>
          <w:iCs/>
          <w:u w:val="single"/>
        </w:rPr>
      </w:pPr>
      <w:r>
        <w:rPr>
          <w:rFonts w:ascii="Times New Roman" w:hAnsi="Times New Roman" w:cs="Times New Roman"/>
          <w:lang w:val="uk-UA"/>
        </w:rPr>
        <w:t xml:space="preserve">                                                                            </w:t>
      </w:r>
    </w:p>
    <w:p w:rsidR="003E4AD0" w:rsidRPr="003E4AD0" w:rsidRDefault="0059529D" w:rsidP="00897F63">
      <w:pPr>
        <w:numPr>
          <w:ilvl w:val="2"/>
          <w:numId w:val="6"/>
        </w:numPr>
        <w:spacing w:after="113" w:line="240" w:lineRule="auto"/>
        <w:ind w:left="0" w:firstLine="0"/>
        <w:jc w:val="center"/>
        <w:rPr>
          <w:rFonts w:ascii="Times New Roman" w:hAnsi="Times New Roman" w:cs="Times New Roman"/>
          <w:i/>
          <w:iCs/>
          <w:u w:val="single"/>
        </w:rPr>
      </w:pPr>
      <w:r>
        <w:rPr>
          <w:rFonts w:ascii="Times New Roman" w:hAnsi="Times New Roman" w:cs="Times New Roman"/>
          <w:lang w:val="uk-UA"/>
        </w:rPr>
        <w:tab/>
      </w:r>
      <w:r w:rsidR="00040B7B">
        <w:rPr>
          <w:rFonts w:ascii="Times New Roman" w:hAnsi="Times New Roman" w:cs="Times New Roman"/>
          <w:lang w:val="uk-UA"/>
        </w:rPr>
        <w:t xml:space="preserve">                                                                                                                                  </w:t>
      </w:r>
    </w:p>
    <w:p w:rsidR="003E4AD0" w:rsidRPr="003E4AD0" w:rsidRDefault="003E4AD0" w:rsidP="00897F63">
      <w:pPr>
        <w:numPr>
          <w:ilvl w:val="2"/>
          <w:numId w:val="6"/>
        </w:numPr>
        <w:spacing w:after="113" w:line="240" w:lineRule="auto"/>
        <w:ind w:left="0" w:firstLine="0"/>
        <w:jc w:val="center"/>
        <w:rPr>
          <w:rFonts w:ascii="Times New Roman" w:hAnsi="Times New Roman" w:cs="Times New Roman"/>
          <w:i/>
          <w:iCs/>
          <w:u w:val="single"/>
        </w:rPr>
      </w:pPr>
    </w:p>
    <w:p w:rsidR="003E4AD0" w:rsidRPr="003E4AD0" w:rsidRDefault="003E4AD0" w:rsidP="00897F63">
      <w:pPr>
        <w:numPr>
          <w:ilvl w:val="2"/>
          <w:numId w:val="6"/>
        </w:numPr>
        <w:spacing w:after="113" w:line="240" w:lineRule="auto"/>
        <w:ind w:left="0" w:firstLine="0"/>
        <w:jc w:val="center"/>
        <w:rPr>
          <w:rFonts w:ascii="Times New Roman" w:hAnsi="Times New Roman" w:cs="Times New Roman"/>
          <w:i/>
          <w:iCs/>
          <w:u w:val="single"/>
        </w:rPr>
      </w:pPr>
    </w:p>
    <w:p w:rsidR="003E4AD0" w:rsidRDefault="003E4AD0" w:rsidP="00012DB0">
      <w:pPr>
        <w:spacing w:after="113" w:line="240" w:lineRule="auto"/>
        <w:jc w:val="center"/>
        <w:rPr>
          <w:rFonts w:ascii="Times New Roman" w:hAnsi="Times New Roman" w:cs="Times New Roman"/>
          <w:i/>
          <w:iCs/>
          <w:u w:val="single"/>
        </w:rPr>
      </w:pPr>
    </w:p>
    <w:p w:rsidR="00012DB0" w:rsidRDefault="00012DB0" w:rsidP="00012DB0">
      <w:pPr>
        <w:spacing w:after="113" w:line="240" w:lineRule="auto"/>
        <w:jc w:val="center"/>
        <w:rPr>
          <w:rFonts w:ascii="Times New Roman" w:hAnsi="Times New Roman" w:cs="Times New Roman"/>
          <w:i/>
          <w:iCs/>
          <w:u w:val="single"/>
        </w:rPr>
      </w:pPr>
    </w:p>
    <w:p w:rsidR="00C032CB" w:rsidRDefault="00C032CB" w:rsidP="00012DB0">
      <w:pPr>
        <w:spacing w:after="113" w:line="240" w:lineRule="auto"/>
        <w:jc w:val="center"/>
        <w:rPr>
          <w:rFonts w:ascii="Times New Roman" w:hAnsi="Times New Roman" w:cs="Times New Roman"/>
          <w:i/>
          <w:iCs/>
          <w:u w:val="single"/>
        </w:rPr>
      </w:pPr>
    </w:p>
    <w:p w:rsidR="0059529D" w:rsidRPr="00E2685E" w:rsidRDefault="003E4AD0" w:rsidP="00897F63">
      <w:pPr>
        <w:numPr>
          <w:ilvl w:val="2"/>
          <w:numId w:val="6"/>
        </w:numPr>
        <w:spacing w:after="113" w:line="240" w:lineRule="auto"/>
        <w:ind w:left="0" w:firstLine="0"/>
        <w:jc w:val="center"/>
        <w:rPr>
          <w:rFonts w:ascii="Times New Roman" w:hAnsi="Times New Roman" w:cs="Times New Roman"/>
          <w:i/>
          <w:iCs/>
          <w:u w:val="single"/>
        </w:rPr>
      </w:pPr>
      <w:r>
        <w:rPr>
          <w:rFonts w:ascii="Times New Roman" w:hAnsi="Times New Roman" w:cs="Times New Roman"/>
          <w:lang w:val="uk-UA"/>
        </w:rPr>
        <w:lastRenderedPageBreak/>
        <w:t xml:space="preserve">                                                                                                                                  </w:t>
      </w:r>
      <w:r w:rsidR="00040B7B">
        <w:rPr>
          <w:rFonts w:ascii="Times New Roman" w:hAnsi="Times New Roman" w:cs="Times New Roman"/>
          <w:lang w:val="uk-UA"/>
        </w:rPr>
        <w:t xml:space="preserve">          </w:t>
      </w:r>
      <w:r w:rsidR="0059529D" w:rsidRPr="00E2685E">
        <w:rPr>
          <w:rFonts w:ascii="Times New Roman" w:hAnsi="Times New Roman" w:cs="Times New Roman"/>
          <w:i/>
          <w:iCs/>
          <w:u w:val="single"/>
          <w:lang w:val="uk-UA"/>
        </w:rPr>
        <w:t xml:space="preserve">Додаток  </w:t>
      </w:r>
      <w:r w:rsidR="005A0E25">
        <w:rPr>
          <w:rFonts w:ascii="Times New Roman" w:hAnsi="Times New Roman" w:cs="Times New Roman"/>
          <w:i/>
          <w:iCs/>
          <w:u w:val="single"/>
          <w:lang w:val="uk-UA"/>
        </w:rPr>
        <w:t>4</w:t>
      </w:r>
    </w:p>
    <w:p w:rsidR="0059529D" w:rsidRDefault="0059529D" w:rsidP="00897F63">
      <w:pPr>
        <w:numPr>
          <w:ilvl w:val="2"/>
          <w:numId w:val="6"/>
        </w:numPr>
        <w:spacing w:after="113" w:line="240" w:lineRule="auto"/>
        <w:ind w:left="0" w:firstLine="0"/>
        <w:jc w:val="center"/>
        <w:rPr>
          <w:rFonts w:ascii="Times New Roman" w:hAnsi="Times New Roman" w:cs="Times New Roman"/>
        </w:rPr>
      </w:pPr>
      <w:r>
        <w:rPr>
          <w:rFonts w:ascii="Times New Roman" w:hAnsi="Times New Roman" w:cs="Times New Roman"/>
        </w:rPr>
        <w:t>ДОГОВІР ПОСТАВКИ № _________</w:t>
      </w:r>
    </w:p>
    <w:p w:rsidR="0059529D" w:rsidRPr="001553D4" w:rsidRDefault="0059529D" w:rsidP="00897F63">
      <w:pPr>
        <w:numPr>
          <w:ilvl w:val="2"/>
          <w:numId w:val="6"/>
        </w:numPr>
        <w:spacing w:after="0" w:line="240" w:lineRule="auto"/>
        <w:ind w:left="0" w:firstLine="0"/>
        <w:jc w:val="center"/>
        <w:rPr>
          <w:rFonts w:ascii="Times New Roman" w:hAnsi="Times New Roman" w:cs="Times New Roman"/>
        </w:rPr>
      </w:pPr>
    </w:p>
    <w:p w:rsidR="0059529D" w:rsidRPr="00767971" w:rsidRDefault="0059529D" w:rsidP="00897F63">
      <w:pPr>
        <w:numPr>
          <w:ilvl w:val="2"/>
          <w:numId w:val="6"/>
        </w:numPr>
        <w:spacing w:after="0" w:line="240" w:lineRule="auto"/>
        <w:ind w:left="0" w:firstLine="0"/>
        <w:jc w:val="center"/>
        <w:rPr>
          <w:rFonts w:ascii="Times New Roman" w:hAnsi="Times New Roman" w:cs="Times New Roman"/>
        </w:rPr>
      </w:pPr>
      <w:r>
        <w:rPr>
          <w:rFonts w:ascii="Times New Roman" w:hAnsi="Times New Roman" w:cs="Times New Roman"/>
        </w:rPr>
        <w:t>м. Покровськ</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«____»_________20</w:t>
      </w:r>
      <w:r w:rsidR="00521896">
        <w:rPr>
          <w:rFonts w:ascii="Times New Roman" w:hAnsi="Times New Roman" w:cs="Times New Roman"/>
          <w:lang w:val="uk-UA"/>
        </w:rPr>
        <w:t>22</w:t>
      </w:r>
      <w:r>
        <w:rPr>
          <w:rFonts w:ascii="Times New Roman" w:hAnsi="Times New Roman" w:cs="Times New Roman"/>
        </w:rPr>
        <w:t xml:space="preserve"> року</w:t>
      </w:r>
    </w:p>
    <w:p w:rsidR="0059529D" w:rsidRDefault="0059529D" w:rsidP="00897F63">
      <w:pPr>
        <w:numPr>
          <w:ilvl w:val="2"/>
          <w:numId w:val="6"/>
        </w:numPr>
        <w:spacing w:after="0" w:line="240" w:lineRule="auto"/>
        <w:ind w:left="0" w:firstLine="0"/>
        <w:jc w:val="center"/>
        <w:rPr>
          <w:rFonts w:ascii="Times New Roman" w:hAnsi="Times New Roman" w:cs="Times New Roman"/>
        </w:rPr>
      </w:pPr>
    </w:p>
    <w:p w:rsidR="0059529D" w:rsidRDefault="0059529D" w:rsidP="00897F63">
      <w:pPr>
        <w:numPr>
          <w:ilvl w:val="2"/>
          <w:numId w:val="6"/>
        </w:numPr>
        <w:spacing w:after="0" w:line="240" w:lineRule="auto"/>
        <w:ind w:left="0" w:firstLine="0"/>
        <w:jc w:val="both"/>
        <w:rPr>
          <w:rFonts w:ascii="Times New Roman" w:hAnsi="Times New Roman" w:cs="Times New Roman"/>
        </w:rPr>
      </w:pPr>
      <w:bookmarkStart w:id="1" w:name="__DdeLink__320_2887846007"/>
      <w:r>
        <w:rPr>
          <w:rFonts w:ascii="Times New Roman" w:hAnsi="Times New Roman" w:cs="Times New Roman"/>
        </w:rPr>
        <w:t>Відділ освіти Покровської мі</w:t>
      </w:r>
      <w:r w:rsidR="004C33FA">
        <w:rPr>
          <w:rFonts w:ascii="Times New Roman" w:hAnsi="Times New Roman" w:cs="Times New Roman"/>
        </w:rPr>
        <w:t>ської ради Донецької області,</w:t>
      </w:r>
      <w:r w:rsidR="005A0E25">
        <w:rPr>
          <w:rFonts w:ascii="Times New Roman" w:hAnsi="Times New Roman" w:cs="Times New Roman"/>
          <w:lang w:val="uk-UA"/>
        </w:rPr>
        <w:t xml:space="preserve"> в особі </w:t>
      </w:r>
      <w:r>
        <w:rPr>
          <w:rFonts w:ascii="Times New Roman" w:hAnsi="Times New Roman" w:cs="Times New Roman"/>
        </w:rPr>
        <w:t xml:space="preserve">начальника відділу </w:t>
      </w:r>
      <w:r w:rsidR="004C33FA">
        <w:rPr>
          <w:rFonts w:ascii="Times New Roman" w:hAnsi="Times New Roman" w:cs="Times New Roman"/>
          <w:lang w:val="uk-UA"/>
        </w:rPr>
        <w:t xml:space="preserve">освіти </w:t>
      </w:r>
      <w:r w:rsidR="00EB4F9D">
        <w:rPr>
          <w:rFonts w:ascii="Times New Roman" w:hAnsi="Times New Roman" w:cs="Times New Roman"/>
          <w:lang w:val="uk-UA"/>
        </w:rPr>
        <w:t>Воротинцевої Л.І.</w:t>
      </w:r>
      <w:r>
        <w:rPr>
          <w:rFonts w:ascii="Times New Roman" w:hAnsi="Times New Roman" w:cs="Times New Roman"/>
        </w:rPr>
        <w:t>, що діє на підставі Положення (далі - “Покупець”), з однієї сторони, та ________________________________________, в особі ______________________, що діє на підставі _____________________ (далі - “Постачальник”), з іншої сторони (разом - “Сторони”),</w:t>
      </w:r>
      <w:bookmarkEnd w:id="1"/>
      <w:r>
        <w:rPr>
          <w:rFonts w:ascii="Times New Roman" w:hAnsi="Times New Roman" w:cs="Times New Roman"/>
        </w:rPr>
        <w:t xml:space="preserve"> уклали цей Договір про наступне:</w:t>
      </w:r>
    </w:p>
    <w:p w:rsidR="0059529D" w:rsidRPr="00004B2A" w:rsidRDefault="0059529D" w:rsidP="00897F63">
      <w:pPr>
        <w:numPr>
          <w:ilvl w:val="2"/>
          <w:numId w:val="6"/>
        </w:numPr>
        <w:spacing w:before="114" w:after="114" w:line="240" w:lineRule="auto"/>
        <w:ind w:left="0" w:firstLine="0"/>
        <w:jc w:val="center"/>
        <w:rPr>
          <w:rFonts w:ascii="Times New Roman" w:hAnsi="Times New Roman" w:cs="Times New Roman"/>
        </w:rPr>
      </w:pPr>
      <w:r w:rsidRPr="00004B2A">
        <w:rPr>
          <w:rFonts w:ascii="Times New Roman" w:hAnsi="Times New Roman" w:cs="Times New Roman"/>
        </w:rPr>
        <w:t>1. ПРЕДМЕТ ДОГОВОРУ</w:t>
      </w:r>
    </w:p>
    <w:p w:rsidR="0059529D" w:rsidRPr="00004B2A" w:rsidRDefault="0059529D" w:rsidP="00897F63">
      <w:pPr>
        <w:numPr>
          <w:ilvl w:val="2"/>
          <w:numId w:val="6"/>
        </w:numPr>
        <w:spacing w:after="0" w:line="240" w:lineRule="auto"/>
        <w:ind w:left="0" w:firstLine="0"/>
        <w:jc w:val="both"/>
        <w:rPr>
          <w:rFonts w:ascii="Times New Roman" w:hAnsi="Times New Roman" w:cs="Times New Roman"/>
        </w:rPr>
      </w:pPr>
      <w:r w:rsidRPr="00004B2A">
        <w:rPr>
          <w:rFonts w:ascii="Times New Roman" w:hAnsi="Times New Roman" w:cs="Times New Roman"/>
        </w:rPr>
        <w:t>1.1. Постачальник зобов'язується поставити продукцію виробничо-технічного призначення –</w:t>
      </w:r>
      <w:r w:rsidR="00921D74">
        <w:rPr>
          <w:rFonts w:ascii="Times New Roman" w:hAnsi="Times New Roman" w:cs="Times New Roman"/>
          <w:lang w:val="uk-UA"/>
        </w:rPr>
        <w:t xml:space="preserve"> </w:t>
      </w:r>
      <w:r w:rsidR="00521896">
        <w:rPr>
          <w:rFonts w:ascii="Times New Roman" w:hAnsi="Times New Roman" w:cs="Times New Roman"/>
          <w:b/>
          <w:bCs/>
          <w:lang w:val="uk-UA"/>
        </w:rPr>
        <w:t>труба, міфта, кут та інше</w:t>
      </w:r>
      <w:r w:rsidR="00012DB0" w:rsidRPr="00004B2A">
        <w:rPr>
          <w:rFonts w:ascii="Times New Roman" w:hAnsi="Times New Roman" w:cs="Times New Roman"/>
        </w:rPr>
        <w:t xml:space="preserve"> </w:t>
      </w:r>
      <w:r w:rsidRPr="00004B2A">
        <w:rPr>
          <w:rFonts w:ascii="Times New Roman" w:hAnsi="Times New Roman" w:cs="Times New Roman"/>
        </w:rPr>
        <w:t>(далі - “Товар”) по найменуванню, у кількості та в терміни відповідно до умов цього Договору, а Покупець зобов'язується прийняти та оплатити поставлений Товар в установленому цим Договором порядку та розмірі.</w:t>
      </w:r>
    </w:p>
    <w:p w:rsidR="0059529D" w:rsidRPr="00004B2A" w:rsidRDefault="0059529D" w:rsidP="00897F63">
      <w:pPr>
        <w:numPr>
          <w:ilvl w:val="2"/>
          <w:numId w:val="6"/>
        </w:numPr>
        <w:spacing w:after="0" w:line="240" w:lineRule="auto"/>
        <w:ind w:left="0" w:firstLine="0"/>
        <w:jc w:val="both"/>
        <w:rPr>
          <w:rFonts w:ascii="Times New Roman" w:hAnsi="Times New Roman" w:cs="Times New Roman"/>
        </w:rPr>
      </w:pPr>
      <w:bookmarkStart w:id="2" w:name="_gjdgxs"/>
      <w:bookmarkEnd w:id="2"/>
      <w:r w:rsidRPr="00004B2A">
        <w:rPr>
          <w:rFonts w:ascii="Times New Roman" w:hAnsi="Times New Roman" w:cs="Times New Roman"/>
        </w:rPr>
        <w:t>1.2. Найменування, асортимент, кількість, комплектність і ціна Товару узгоджені Сторонами в Специфікації (Додаток №1) до цього Договору, що є його невід'ємною частиною.</w:t>
      </w:r>
    </w:p>
    <w:p w:rsidR="0059529D" w:rsidRPr="00837B4D" w:rsidRDefault="0059529D" w:rsidP="00897F63">
      <w:pPr>
        <w:numPr>
          <w:ilvl w:val="2"/>
          <w:numId w:val="6"/>
        </w:numPr>
        <w:spacing w:after="0" w:line="240" w:lineRule="auto"/>
        <w:ind w:left="0" w:firstLine="0"/>
        <w:jc w:val="both"/>
        <w:rPr>
          <w:rFonts w:ascii="Times New Roman" w:hAnsi="Times New Roman" w:cs="Times New Roman"/>
        </w:rPr>
      </w:pPr>
      <w:r w:rsidRPr="00004B2A">
        <w:rPr>
          <w:rFonts w:ascii="Times New Roman" w:hAnsi="Times New Roman" w:cs="Times New Roman"/>
        </w:rPr>
        <w:t xml:space="preserve">1.3. Код за Державним Класифікатором 021:2015 - </w:t>
      </w:r>
      <w:r w:rsidRPr="00004B2A">
        <w:rPr>
          <w:rFonts w:ascii="Times New Roman" w:hAnsi="Times New Roman" w:cs="Times New Roman"/>
          <w:b/>
          <w:bCs/>
          <w:color w:val="00000A"/>
          <w:lang w:val="uk-UA"/>
        </w:rPr>
        <w:t>44</w:t>
      </w:r>
      <w:r w:rsidR="00921D74">
        <w:rPr>
          <w:rFonts w:ascii="Times New Roman" w:hAnsi="Times New Roman" w:cs="Times New Roman"/>
          <w:b/>
          <w:bCs/>
          <w:color w:val="00000A"/>
          <w:lang w:val="uk-UA"/>
        </w:rPr>
        <w:t>62</w:t>
      </w:r>
      <w:r w:rsidRPr="00004B2A">
        <w:rPr>
          <w:rFonts w:ascii="Times New Roman" w:hAnsi="Times New Roman" w:cs="Times New Roman"/>
          <w:b/>
          <w:bCs/>
          <w:color w:val="00000A"/>
          <w:lang w:val="uk-UA"/>
        </w:rPr>
        <w:t>0000-</w:t>
      </w:r>
      <w:r w:rsidR="00921D74">
        <w:rPr>
          <w:rFonts w:ascii="Times New Roman" w:hAnsi="Times New Roman" w:cs="Times New Roman"/>
          <w:b/>
          <w:bCs/>
          <w:color w:val="00000A"/>
          <w:lang w:val="uk-UA"/>
        </w:rPr>
        <w:t>2</w:t>
      </w:r>
      <w:r w:rsidRPr="00004B2A">
        <w:rPr>
          <w:rFonts w:ascii="Times New Roman" w:hAnsi="Times New Roman" w:cs="Times New Roman"/>
          <w:b/>
          <w:bCs/>
          <w:color w:val="00000A"/>
          <w:lang w:val="uk-UA"/>
        </w:rPr>
        <w:t xml:space="preserve"> </w:t>
      </w:r>
      <w:r w:rsidRPr="00004B2A">
        <w:rPr>
          <w:rFonts w:ascii="Times New Roman" w:hAnsi="Times New Roman" w:cs="Times New Roman"/>
          <w:b/>
          <w:bCs/>
          <w:lang w:val="uk-UA"/>
        </w:rPr>
        <w:t xml:space="preserve"> </w:t>
      </w:r>
      <w:r w:rsidR="00921D74">
        <w:rPr>
          <w:rFonts w:ascii="Times New Roman" w:hAnsi="Times New Roman" w:cs="Times New Roman"/>
          <w:b/>
          <w:lang w:val="uk-UA"/>
        </w:rPr>
        <w:t xml:space="preserve">Радіатори і котли для систем центрального опалення та </w:t>
      </w:r>
      <w:r w:rsidR="008D27E1">
        <w:rPr>
          <w:rFonts w:ascii="Times New Roman" w:hAnsi="Times New Roman" w:cs="Times New Roman"/>
          <w:b/>
          <w:lang w:val="uk-UA"/>
        </w:rPr>
        <w:t>їх деталі</w:t>
      </w:r>
      <w:r w:rsidR="00275F10" w:rsidRPr="00837B4D">
        <w:rPr>
          <w:rFonts w:ascii="Times New Roman" w:hAnsi="Times New Roman" w:cs="Times New Roman"/>
          <w:b/>
          <w:bCs/>
          <w:color w:val="00000A"/>
          <w:lang w:val="uk-UA"/>
        </w:rPr>
        <w:t>.</w:t>
      </w:r>
    </w:p>
    <w:p w:rsidR="0059529D" w:rsidRDefault="0059529D" w:rsidP="00897F63">
      <w:pPr>
        <w:numPr>
          <w:ilvl w:val="2"/>
          <w:numId w:val="6"/>
        </w:numPr>
        <w:spacing w:after="0" w:line="240" w:lineRule="auto"/>
        <w:ind w:left="0" w:firstLine="0"/>
        <w:jc w:val="both"/>
        <w:rPr>
          <w:rFonts w:ascii="Times New Roman" w:hAnsi="Times New Roman" w:cs="Times New Roman"/>
          <w:sz w:val="24"/>
          <w:szCs w:val="24"/>
        </w:rPr>
      </w:pPr>
      <w:r w:rsidRPr="00004B2A">
        <w:rPr>
          <w:rFonts w:ascii="Times New Roman" w:hAnsi="Times New Roman" w:cs="Times New Roman"/>
        </w:rPr>
        <w:t>1.4. Постачальник гарантує, що Товар належить йому на праві власності, не перебуває під забороною відчуження, арештом, не є предметом застави або іншим засобом забезпечення виконання зобов'язань перед будь-яким фізичним або юридичними особами, державними органами, державою, а також не є предметом будь-якого іншого обтяження чи обмеження, передбаченого</w:t>
      </w:r>
      <w:r>
        <w:rPr>
          <w:rFonts w:ascii="Times New Roman" w:hAnsi="Times New Roman" w:cs="Times New Roman"/>
        </w:rPr>
        <w:t xml:space="preserve"> чинним законодавством України.</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1.5. Сторони підтверджують,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підтверджують, що укладання та виконання цього Договору не суперечить цілям діяльності Сторін і положень їх локальних нормативних актів.</w:t>
      </w:r>
    </w:p>
    <w:p w:rsidR="0059529D" w:rsidRDefault="0059529D" w:rsidP="00897F63">
      <w:pPr>
        <w:numPr>
          <w:ilvl w:val="0"/>
          <w:numId w:val="6"/>
        </w:numPr>
        <w:spacing w:before="114" w:after="114" w:line="240" w:lineRule="auto"/>
        <w:ind w:left="0" w:firstLine="0"/>
        <w:jc w:val="center"/>
        <w:rPr>
          <w:rFonts w:ascii="Times New Roman" w:hAnsi="Times New Roman" w:cs="Times New Roman"/>
        </w:rPr>
      </w:pPr>
      <w:r>
        <w:rPr>
          <w:rFonts w:ascii="Times New Roman" w:hAnsi="Times New Roman" w:cs="Times New Roman"/>
        </w:rPr>
        <w:t>2. ЯКІСТЬ ТОВАРУ</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2.1. Якість і комплектація Товару повинні відповідати державним стандартам України (ДСТУ), технічним умовам (ТУ) або іншій нормативно-технічній документації стосовно кожного з видів поставленого Товару (його частин, елементів) і засвідчується сертифікатами якості (паспортом якості) або сертифікатом відповідності Постачальника і (або) виробника, а також спеціальним технічним вимогам, якщо такі узгоджені Сторонами і встановлені відповідними додатками до Договору.</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2.2. Постачальник, відповідно до умов п. 4.6. цього Договору, зобов'язаний передати Покупцеві, без додаткової оплати, документи, які стосуються Товару, в тому числі: технічні умови, інструкції по експлуатації (застосування), ремонту і зберігання Товару, паспорта, технічну документацію, за якою виробляється не стандартизований Товар, та іншу необхідну документацію.</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2.3. Гарантійний термін на Товар, при його наявності для даного виду Товару, встановлюється у технічній документації на Товар або в іншому документі, переданому Покупцеві, але не може становити менше 18 (вісімнадцяти) місяців з дати поставки Товару або менше 12 (дванадцяти) місяців з дати початку експлуатації Товару.</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2.4. Постачальник зобов'язується поставити Товар новим, який не був в експлуатації, придатним до експлуатації відповідно до свого призначення, і відповідно до технологічних умов Покупця.</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2.5. Постачальник зобов'язаний власними силами та за свій рахунок усунути дефекти, виявлені протягом гарантійного строку або замінити Товар та (або) його комплектуючі без будь-яких витрат з боку Покупця, якщо не доведе, що дефекти виникли в результаті порушення Покупцем правил експлуатації та (або) умов зберігання Товару і (або) його комплектуючих, належним чином повідомлених Покупцеві Постачальником. При цьому гарантійний строк продовжується на той час, протягом якого Товар або його комплектуючі не використовувалися через виявлені дефекти. Якщо Постачальник не усуне дефекти Товару та (або) не зробить заміну протягом 30 (тридцяти) днів з дати направлення йому Покупцем відповідного повідомлення, Покупець матиме право усунути ці дефекти за рахунок Постачальника без якого-небудь збитку щодо своїх прав за гарантіями, а Постачальник зобов'язаний відшкодувати всі витрати Покупця на проведення ремонтних робіт, а також всі інші витрати Покупця, пов'язані з проведенням вказаних ремонтних робіт, протягом 30 (тридцяти) днів з дати направлення йому Покупцем повідомлення про це.</w:t>
      </w:r>
    </w:p>
    <w:p w:rsidR="0059529D" w:rsidRDefault="0059529D" w:rsidP="00897F63">
      <w:pPr>
        <w:numPr>
          <w:ilvl w:val="0"/>
          <w:numId w:val="6"/>
        </w:numPr>
        <w:spacing w:before="114" w:after="114" w:line="240" w:lineRule="auto"/>
        <w:ind w:left="0" w:firstLine="0"/>
        <w:jc w:val="center"/>
        <w:rPr>
          <w:rFonts w:ascii="Times New Roman" w:hAnsi="Times New Roman" w:cs="Times New Roman"/>
        </w:rPr>
      </w:pPr>
      <w:r>
        <w:rPr>
          <w:rFonts w:ascii="Times New Roman" w:hAnsi="Times New Roman" w:cs="Times New Roman"/>
        </w:rPr>
        <w:t>3. ЦІНА ДОГОВОРУ ТА ПОРЯДОК РОЗРАХУНКІВ</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lastRenderedPageBreak/>
        <w:t>3.1. Поставка Товару здійснюється за цінами, які визначені відповідно до умов поставки, вказані в Специфікації, і включають в себе всі податки, збори та інші обов'язкові платежі, а також вартість тари, упаковки, маркування та інші витрати Постачальника, пов'язані з постачанням Товару.</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3.2. Оплата Покупцем Товару здійснюється в національній валюті України (гривні) шляхом безготівкового перерахування грошових коштів на поточний рахунок Постачальника , вказаний у реквізитах цього Договору.</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3.3. Оплата за поставлений Товар буде проводитися протягом терміну, визначеного відповідно до п. 3.5. Договору. Покупець має право здійснити оплату поставленого Товару до настання термінів оплати.</w:t>
      </w:r>
    </w:p>
    <w:p w:rsidR="0059529D" w:rsidRPr="005B2E99" w:rsidRDefault="0059529D" w:rsidP="00897F63">
      <w:pPr>
        <w:numPr>
          <w:ilvl w:val="0"/>
          <w:numId w:val="6"/>
        </w:numPr>
        <w:spacing w:after="0" w:line="240" w:lineRule="auto"/>
        <w:ind w:left="0" w:firstLine="0"/>
        <w:jc w:val="both"/>
        <w:rPr>
          <w:rFonts w:ascii="Times New Roman" w:hAnsi="Times New Roman" w:cs="Times New Roman"/>
          <w:sz w:val="24"/>
          <w:szCs w:val="24"/>
        </w:rPr>
      </w:pPr>
      <w:r w:rsidRPr="005B2E99">
        <w:rPr>
          <w:rFonts w:ascii="Times New Roman" w:hAnsi="Times New Roman" w:cs="Times New Roman"/>
        </w:rPr>
        <w:t>3.4. Покупець здійснює оплату Товару за цінами і на умовах, зазначених у Специфікації, на підставі накладної, виставленої Постачальником. Постачальник надсилає оригінал накладної рекомендованим листом з повідомленням про вручення або передачею його Покупцеві за адресою Покупця, вказаною в реквізитах цього Договору. Датою надходження оригіналу накладної є дата вхідної реєстрації Покупця.</w:t>
      </w:r>
    </w:p>
    <w:p w:rsidR="0059529D" w:rsidRDefault="0059529D" w:rsidP="00897F63">
      <w:pPr>
        <w:numPr>
          <w:ilvl w:val="0"/>
          <w:numId w:val="6"/>
        </w:numPr>
        <w:spacing w:after="0" w:line="240" w:lineRule="auto"/>
        <w:ind w:left="0" w:firstLine="0"/>
        <w:jc w:val="both"/>
        <w:rPr>
          <w:rFonts w:ascii="Times New Roman" w:hAnsi="Times New Roman" w:cs="Times New Roman"/>
        </w:rPr>
      </w:pPr>
      <w:bookmarkStart w:id="3" w:name="_30j0zll"/>
      <w:bookmarkEnd w:id="3"/>
      <w:r>
        <w:rPr>
          <w:rFonts w:ascii="Times New Roman" w:hAnsi="Times New Roman" w:cs="Times New Roman"/>
        </w:rPr>
        <w:t>3.5. Оплата Товару проводиться після отримання Покупцем партії Товару в повному обсязі протягом 4</w:t>
      </w:r>
      <w:r w:rsidR="005A0E25">
        <w:rPr>
          <w:rFonts w:ascii="Times New Roman" w:hAnsi="Times New Roman" w:cs="Times New Roman"/>
          <w:lang w:val="uk-UA"/>
        </w:rPr>
        <w:t>5</w:t>
      </w:r>
      <w:r>
        <w:rPr>
          <w:rFonts w:ascii="Times New Roman" w:hAnsi="Times New Roman" w:cs="Times New Roman"/>
        </w:rPr>
        <w:t xml:space="preserve"> (</w:t>
      </w:r>
      <w:r w:rsidR="005A0E25">
        <w:rPr>
          <w:rFonts w:ascii="Times New Roman" w:hAnsi="Times New Roman" w:cs="Times New Roman"/>
          <w:lang w:val="uk-UA"/>
        </w:rPr>
        <w:t>Сорока п</w:t>
      </w:r>
      <w:r w:rsidR="005A0E25" w:rsidRPr="005A0E25">
        <w:rPr>
          <w:rFonts w:ascii="Times New Roman" w:hAnsi="Times New Roman" w:cs="Times New Roman"/>
        </w:rPr>
        <w:t>’</w:t>
      </w:r>
      <w:r w:rsidR="005A0E25">
        <w:rPr>
          <w:rFonts w:ascii="Times New Roman" w:hAnsi="Times New Roman" w:cs="Times New Roman"/>
          <w:lang w:val="uk-UA"/>
        </w:rPr>
        <w:t>яти</w:t>
      </w:r>
      <w:r>
        <w:rPr>
          <w:rFonts w:ascii="Times New Roman" w:hAnsi="Times New Roman" w:cs="Times New Roman"/>
        </w:rPr>
        <w:t>) банківських днів з дати підписання уповноваженими представниками Сторін видаткової накладної та за умови отримання Покупцем документів, зазначених в п. 4.6 цього Договору.</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Під партією Товару розуміється всі позиції Товару, зазначені в Специфікації, що поставляються до одного певного терміну або в один певний період часу. Покупець має право затримати оплату на строк затримки подання Постачальником документів, зазначених в п. 4.6. цього Договору, або на термін, необхідний Постачальнику для виправлення вказаних документів, в разі їх подання Постачальником неналежним чином оформленими (що містять невірну інформацію).</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3.6. Зобов'язання Покупця з оплати вважається виконаним з моменту списання грошових коштів з розрахункового рахунку Покупця.</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3.7. На вимогу Покупця і у встановлений ним термін Сторони зобов'язані проводити звіряння виконання зобов'язань і взаєморозрахунків з складанням відповідного акту звірки.</w:t>
      </w:r>
    </w:p>
    <w:p w:rsidR="0059529D" w:rsidRPr="00840C58"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3.8. Джерело фінансування – кошти місцевого бюджету</w:t>
      </w:r>
    </w:p>
    <w:p w:rsidR="00840C58" w:rsidRDefault="00840C58"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lang w:val="uk-UA"/>
        </w:rPr>
        <w:t>3.9.Ціна цього договору ____________________________________________________________________</w:t>
      </w:r>
    </w:p>
    <w:p w:rsidR="0059529D" w:rsidRDefault="0059529D" w:rsidP="00897F63">
      <w:pPr>
        <w:numPr>
          <w:ilvl w:val="0"/>
          <w:numId w:val="6"/>
        </w:numPr>
        <w:spacing w:before="171" w:after="171" w:line="240" w:lineRule="auto"/>
        <w:ind w:left="0" w:firstLine="0"/>
        <w:jc w:val="center"/>
        <w:rPr>
          <w:rFonts w:ascii="Times New Roman" w:hAnsi="Times New Roman" w:cs="Times New Roman"/>
        </w:rPr>
      </w:pPr>
      <w:r>
        <w:rPr>
          <w:rFonts w:ascii="Times New Roman" w:hAnsi="Times New Roman" w:cs="Times New Roman"/>
        </w:rPr>
        <w:t>4. УМОВИ І СТРОКИ ПОСТАВКИ</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4.1. Зміна Постачальником пункту і (або) станції призначення можливе тільки з попередньої письмової згоди Покупця.</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4.2. Зобов'язання Постачальника щодо поставки (передачі) Товару Покупцеві вважається виконаним з моменту передачі Товару в комплекті (якщо Товар поставляється в комплекті) або передачі всієї партії Товару Покупцю в пункті призначення Договору. Дата поставки і момент переходу права власності на Товар від Постачальника до Покупця визначається моментом передачі Товару Покупцю і підписання уповноваженими представниками Сторін транспортного (товарно-транспортного) документа та (або) видаткової накладної. Всі ризики втрати або псування (пошкодження) Товару переходять від Постачальника до Покупця з дати передачі Товару Покупцеві.</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bookmarkStart w:id="4" w:name="_1fob9te"/>
      <w:bookmarkEnd w:id="4"/>
      <w:r>
        <w:rPr>
          <w:rFonts w:ascii="Times New Roman" w:hAnsi="Times New Roman" w:cs="Times New Roman"/>
        </w:rPr>
        <w:t>4.3. Приймання Товару по кількості проводиться відповідно до вимог Інструкції, затвердженої постановою Держарбітражу від 15.06.1965р. №П-6 зі змінами і доповненнями, а також відповідно до вимог ТУ і ДСТУ для даного виду Товару.</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4.4. Приймання Товару за якістю проводиться одним з наступних способів, що обираються Покупцем:</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а) відповідно до вимог Інструкції, затвердженої постановою Держарбітражу від 25.04.1966р. №П-7 зі змінами і доповненнями, а також відповідно до вимог ТУ і ДСТУ для даного виду Товару.</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б) за участю незалежної експертної організації, залученої Покупцем.</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У разі, якщо Актом незалежної експертної організації підтверджується невідповідність поставленого Товару умовам даного Договору, Постачальник зобов'язаний відшкодувати Покупцю витрати, пов'язані із залученням незалежної експертної організації, протягом трьох банківських днів, або інший термін, узгоджений Сторонами, з моменту отримання рахунку Покупця, який вважається отриманим Постачальником після закінчення трьох робочих днів з моменту його відправлення Покупцем за адресою Постачальника, вказаною в цьому Договорі.</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4.5. Постачальник не пізніше початку поставки Товару зобов'язаний надати Покупцю оригінали наступних документів, оформлених відповідно до умов цього Договору:</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а) рахунок на оплату Товару;</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б) транспортні та супровідні документи;</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в) пакувальні документи (за вимогою Покупця);</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г) видаткові накладні;</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ґ) сертифікат якості (якщо передбачений для даного виду Товару);</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д) інструкції (правила) щодо зберігання, обслуговування, ремонту і експлуатації (застосування) Товару (якщо це потрібно виходячи з особливостей Товару);</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е) інші документи, якщо чинне законодавство України передбачає їх оформлення на даний вид Товару.</w:t>
      </w:r>
    </w:p>
    <w:p w:rsidR="0059529D" w:rsidRDefault="0059529D" w:rsidP="00897F63">
      <w:pPr>
        <w:numPr>
          <w:ilvl w:val="0"/>
          <w:numId w:val="6"/>
        </w:numPr>
        <w:spacing w:after="0" w:line="240" w:lineRule="auto"/>
        <w:ind w:left="0" w:firstLine="0"/>
        <w:jc w:val="both"/>
        <w:rPr>
          <w:rFonts w:ascii="Times New Roman" w:hAnsi="Times New Roman" w:cs="Times New Roman"/>
        </w:rPr>
      </w:pPr>
      <w:bookmarkStart w:id="5" w:name="_3znysh7"/>
      <w:bookmarkEnd w:id="5"/>
      <w:r>
        <w:rPr>
          <w:rFonts w:ascii="Times New Roman" w:hAnsi="Times New Roman" w:cs="Times New Roman"/>
        </w:rPr>
        <w:lastRenderedPageBreak/>
        <w:t>Постачальник зобов'язаний при оформленні первинних документів, пов'язаних з виконанням цього Договору, в податковій накладній відображати  код ДК021:2015 стосовно кожної позиції Товару.</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4.6. Постачальник, якщо він є платником ПДВ або протягом дії Договору отримає статус платника ПДВ, зобов'язаний зареєструвати податкові накладні та (або) розрахунки коригування в Єдиному реєстрі податкових накладних на всю суму виниклих у Постачальника податкових зобов'язань в строки встановлені Податковим кодексом України.</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У разі, якщо внаслідок порушення Постачальником встановлених чинним законодавством вимог до форми, порядку та реєстрації податкової накладної, Покупець втрачає право на включення до податкового кредиту суми податку на додану вартість, вказаної в податковій накладній, Постачальник зобов'язаний відшкодувати Покупцю всі пов'язані з таким порушенням збитки протягом трьох робочих днів з моменту направлення йому відповідного повідомлення Покупцем або в інший термін, узгоджений Сторонами. Крім того, Покупець має право призупинити оплату Товару до моменту виконання Постачальником зобов'язань щодо реєстрації податкової накладної в Єдиному реєстрі податкових накладних, при цьому будь-які штрафи та санкції щодо несвоєчасного здійснення оплати Товару до Покупця не застосовуються.</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Своєчасне ненадання Постачальником податкової накладної або її оформлення з порушенням порядку заповнення, встановленого Податковим кодексом України, або надання податкової накладної з порушенням вимог щодо електронного підпису уповноваженої особи, яка її підписала, або не підтвердження реєстрації податкової накладної в Єдиному реєстрі податкових накладних в строк передбачений Податковим кодексом України, є обставиною для відкладення настання обов’язку Покупця щодо здійснення оплати Товару за цим Договором, до моменту одержання Покупцем такої податкової накладної/розрахунків коригування, та одержання інформації з Єдиного реєстру податкових накладних про підтвердження факту здійснення такої реєстрації Постачальником та перевірки податкової накладної на предмет додержання вимог законодавства щодо її заповнення та підписання.</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4.7. Покупець має право відмовитися від приймання поставленого Товару до надання документів, зазначених в п.4.5. цього Договору.</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4.8.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Покупця. У разі поставки Товару Постачальником без повідомлення Покупця, або в разі дострокової поставки Товару без письмової згоди Покупця, Покупець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4.9. У разі порушення Постачальником умови про термін поставки більш ніж на 5 (п'ять) календарних днів, Покупець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4.10. Протягом 5 (п'яти) робочих днів з моменту отримання письмової вимоги Покупця Постачальник зобов'язується направити Покупцю належним чином завірені копії документів, що підтверджують повноваження осіб, які уповноважені підписувати Додатки, додаткові угоди до цього Договору, акти, товаросупровідні документи та рахунки-фактури (для керівника - документ про призначення на посаду керівника, для головного бухгалтера - наказ про призначення на посаду головного бухгалтера, для інших осіб - наказ (інший розпорядчий документ) по організації, довіреності від організації), а також надати завірені організацією зразки підписів вищевказаних осіб. У разі зміни переліку осіб, які мають вищезазначені повноваження, Постачальник зобов'язується негайно повідомити про це Покупця і надати зазначені в цьому абзаці документи щодо зазначених осіб.</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4.11. У разі поставки Товару, який не відповідає умовам Договору (за якістю, комплектністю, номенклатурою, пакуванням, тощо) або супровідним документам, а також Товару, пошкодженого внаслідок невідповідного пакування і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 приймається Покупцем на зберігання.</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Постачальник зобов'язаний за свій рахунок протягом 3 (трьох) календарних днів, або в інший термін, узгоджений Сторонами, з моменту надіслання йому відповідного повідомлення Покупця,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Покупцеві всіх понесених ним витрат і збитків, пов'язаних з постачанням Товару неналежної якості (в т.ч. витрат зі зберігання, транспортування, утилізації всього або частини Товару, усунення його недоліків).</w:t>
      </w:r>
    </w:p>
    <w:p w:rsidR="0059529D" w:rsidRDefault="0059529D" w:rsidP="00897F63">
      <w:pPr>
        <w:numPr>
          <w:ilvl w:val="0"/>
          <w:numId w:val="6"/>
        </w:numPr>
        <w:spacing w:before="114" w:after="114" w:line="240" w:lineRule="auto"/>
        <w:ind w:left="0" w:firstLine="0"/>
        <w:jc w:val="center"/>
        <w:rPr>
          <w:rFonts w:ascii="Times New Roman" w:hAnsi="Times New Roman" w:cs="Times New Roman"/>
        </w:rPr>
      </w:pPr>
      <w:r>
        <w:rPr>
          <w:rFonts w:ascii="Times New Roman" w:hAnsi="Times New Roman" w:cs="Times New Roman"/>
        </w:rPr>
        <w:t>5. ВІДПОВІДАЛЬНІСТЬ СТОРІН</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lastRenderedPageBreak/>
        <w:t>5.1. У разі прострочення поставки (недопоставки) Товару, усунення дефектів Товару, заміни та доукомплектації Товару, Постачальник зобов'язаний сплатити пеню в розмірі 0,5% від ціни Договору, за кожен календарний день прострочення, усунення дефектів, заміни та доукомплектації Товару.</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5.2. У разі, якщо прострочення поставки (недопоставки) Товару, усунення дефектів Товару, заміни і доукомплектації Товару перевищить 20 (двадцять) календарних днів, Постачальник сплачує Покупцю штраф у розмірі 10% від ціни Договору (крім сплати пені за прострочення поставки (недопоставки) Товару), а також відшкодовує всі понесені Покупцем збитки.</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5.3. У разі порушення Постачальником терміну надання документації на Товар (відповідно п. 4.5. цього Договору), а також порушення відповідних вимог до форми чи змісту документації, Товар вважається поставленим з порушенням комплектності і не прийнятим Покупцем. При цьому Постачальник сплачує Покупцеві неустойку в розмірі 0,1% від ціни Договору, за кожен день прострочення терміну надання документації на Товар, до моменту надання Покупцеві документації, що відповідає вимогам цього Договору.</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5.4. Сплата неустойки, пені, штрафу та (або) відшкодування збитків (витрат) не звільняє Сторони від виконання своїх зобов'язань за цим Договором.</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5.5. У разі поставки Товару неналежної якості, Постачальник сплачує Покупцю неустойку в розмірі 20% від вартості Товару неналежної якості.</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5.6. Неустойка, що підлягає сплаті Постачальником, а також понесені Покупцем витрати і збитки, що підлягають відшкодуванню Постачальником, розраховані в порядку, визначеному цим Договором та чинним законодавством, можуть бути утримані Покупцем в односторонньому безумовному порядку (в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Утримання неустойки, витрат і збитків не тягне за собою зміну ціни Договору.</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В результаті перерахування Покупцем грошових коштів в сумі, що підлягає оплаті Постачальнику після утримання неустойки, витрат і збитків, зазначених у повідомленні, вважаються виконаними в повному обсязі зобов'язання Покупця по перерахуванню грошових коштів в сумі, що підлягала сплаті Постачальнику до утримання неустойки, витрат і збитків, а також зобов'язання Постачальника по сплаті Покупцеві неустойки, витрат і збитків, зазначених у повідомленні.</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У разі якщо сума неустойки, витрат і збитків, що підлягають утриманню, перевищить суму, що підлягає оплаті Постачальником, оперативно-господарська санкція, передбачена цим пунктом цього Договору, за рішенням Покупця може бути поширена також і на інші договори, укладені Покупцем і Постачальником.</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5.7. У частині, яка не врегульована цим Договором, Сторони несуть відповідальність, передбачену Цивільним, Господарським кодексами України та іншими нормативними актами України.</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5.8. Постачальник може поступитися правом вимоги за цим Договором лише після отримання письмової згоди Покупця. Письмова згода Покупця оформлюється шляхом підписання з боку Покупця Повідомлення про відступлення прав вимоги. У разі оформлення відступлення права вимоги за цим Договором Постачальником без наявності письмової згоди Покупця, останній має право не погодитися з такою поступкою і стягнути з Постачальника штраф у розмірі 25% від ціни Договору.</w:t>
      </w:r>
    </w:p>
    <w:p w:rsidR="0059529D" w:rsidRDefault="0059529D" w:rsidP="00897F63">
      <w:pPr>
        <w:numPr>
          <w:ilvl w:val="0"/>
          <w:numId w:val="6"/>
        </w:numPr>
        <w:spacing w:before="114" w:after="114" w:line="240" w:lineRule="auto"/>
        <w:ind w:left="0" w:firstLine="0"/>
        <w:jc w:val="center"/>
        <w:rPr>
          <w:rFonts w:ascii="Times New Roman" w:hAnsi="Times New Roman" w:cs="Times New Roman"/>
        </w:rPr>
      </w:pPr>
      <w:r>
        <w:rPr>
          <w:rFonts w:ascii="Times New Roman" w:hAnsi="Times New Roman" w:cs="Times New Roman"/>
        </w:rPr>
        <w:t>6. ФОРС-МАЖОР</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 які жодна із Сторін була не в змозі передбачити і (або) запобігти розумними заходами, і які вплинули на виконання Сторонами своїх зобов'язань за цим Договором.</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6.2. До обставин непереборної сили відносяться події, на які Сторони не можуть вплинути і за виникнення яких вони не несуть відповідальності, в тому числі, але не обмежуючись, землетруси, повені, урагани та інші стихійні лиха, війни, військові дії, пожежі, аварії, рішення, акти або дії органів державної влади або місцевого самоврядування, які є надзвичайними, непередбачуваними, невідворотними і непереборними обставинами, наслідком яких є неможливість протягом певного часу частково або в повній мірі виконання зобов'язань за цим Договором.</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6.3. Сторона, яка не в змозі виконати свої зобов'язання за цим Договором в силу виникнення обставин непереборної сили, зобов'язана протягом трьох робочих днів інформувати іншу Сторону про настання таких обставин у письмовій формі і повідомити дані про характер обставин, дати оцінку їх впливу на виконання і можливий термін виконання зобов'язань за цим Договором.</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Факти, викладені в повідомленні про настання форс-мажорних обставин, підлягають підтвердженню Торгово-промисловою палатою України, сертифікат якої, після його отримання, але не пізніше 30 календарного дня з дати отримання відповідного повідомлення про настання форс-мажорних обставин, також направляється Стороною, для якої наступили форс-мажорні обставини, іншій Стороні.</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lastRenderedPageBreak/>
        <w:t>6.4. Не повідомлення та (або) несвоєчасне повідомлення іншої Сторони згідно з п. 6.3 цього Договору тягне за собою втрату Стороною права посилатися на ці обставини.</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6.5. Якщо подібні обставини триватимуть більше 30 днів, то будь-яка із Сторін має право розірвати цей Договір в односторонньому порядку, повідомивши про це іншу Сторону не менше ніж за 5 днів до дати передбачуваного розірвання. У разі такого розірвання Договору жодна зі Сторін не має права вимагати від іншої Сторони відшкодування пов'язаних з цих збитків (витрат).</w:t>
      </w:r>
    </w:p>
    <w:p w:rsidR="0059529D" w:rsidRDefault="0059529D" w:rsidP="00897F63">
      <w:pPr>
        <w:numPr>
          <w:ilvl w:val="0"/>
          <w:numId w:val="6"/>
        </w:numPr>
        <w:spacing w:before="114" w:after="114" w:line="240" w:lineRule="auto"/>
        <w:ind w:left="0" w:firstLine="0"/>
        <w:jc w:val="center"/>
        <w:rPr>
          <w:rFonts w:ascii="Times New Roman" w:hAnsi="Times New Roman" w:cs="Times New Roman"/>
        </w:rPr>
      </w:pPr>
      <w:r>
        <w:rPr>
          <w:rFonts w:ascii="Times New Roman" w:hAnsi="Times New Roman" w:cs="Times New Roman"/>
        </w:rPr>
        <w:t>7. ПОРЯДОК ВИРІШЕННЯ СПОРІВ</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7.1. Суперечки і розбіжності, що виникли у зв’язку з цим Договором, або стосуються його укладення, зміни, виконання, порушення, розірвання чи недійсності, - вирішуються шляхом переговорів.</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7.2. Якщо суперечки і розбіжності, зазначені в п. 7.1. цього Договору, не будуть врегульовані шляхом переговорів, вирішуються в господарських судах України (відповідно до чинного законодавства України).</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7.3. Претензійний порядок врегулювання спорів обов’язковий. Строк врегулювання претензії – десять робочих днів.</w:t>
      </w:r>
    </w:p>
    <w:p w:rsidR="0059529D" w:rsidRDefault="0059529D" w:rsidP="00897F63">
      <w:pPr>
        <w:numPr>
          <w:ilvl w:val="0"/>
          <w:numId w:val="6"/>
        </w:numPr>
        <w:spacing w:before="171" w:after="171" w:line="240" w:lineRule="auto"/>
        <w:ind w:left="0" w:firstLine="0"/>
        <w:jc w:val="center"/>
        <w:rPr>
          <w:rFonts w:ascii="Times New Roman" w:hAnsi="Times New Roman" w:cs="Times New Roman"/>
        </w:rPr>
      </w:pPr>
      <w:r>
        <w:rPr>
          <w:rFonts w:ascii="Times New Roman" w:hAnsi="Times New Roman" w:cs="Times New Roman"/>
        </w:rPr>
        <w:t>8. СТРОК ДІЇ ДОГОВОРУ</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8.1. Цей Договір набирає чинності з дати його укладення (підписання та скріплення печатками) належним чином уповноваженими представниками обох Сторін і діє до 31.12.202</w:t>
      </w:r>
      <w:r w:rsidR="00A15755">
        <w:rPr>
          <w:rFonts w:ascii="Times New Roman" w:hAnsi="Times New Roman" w:cs="Times New Roman"/>
          <w:lang w:val="uk-UA"/>
        </w:rPr>
        <w:t>2</w:t>
      </w:r>
      <w:r>
        <w:rPr>
          <w:rFonts w:ascii="Times New Roman" w:hAnsi="Times New Roman" w:cs="Times New Roman"/>
        </w:rPr>
        <w:t xml:space="preserve"> року.</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8.2. Закінчення строку дії цього Договору не звільняє Сторони від виконання прийнятих на себе зобов’язань за цим Договором.</w:t>
      </w:r>
    </w:p>
    <w:p w:rsidR="0059529D" w:rsidRDefault="0059529D" w:rsidP="00897F63">
      <w:pPr>
        <w:numPr>
          <w:ilvl w:val="0"/>
          <w:numId w:val="6"/>
        </w:numPr>
        <w:spacing w:before="228" w:after="228" w:line="240" w:lineRule="auto"/>
        <w:ind w:left="0" w:firstLine="0"/>
        <w:jc w:val="center"/>
        <w:rPr>
          <w:rFonts w:ascii="Times New Roman" w:hAnsi="Times New Roman" w:cs="Times New Roman"/>
        </w:rPr>
      </w:pPr>
      <w:r>
        <w:rPr>
          <w:rFonts w:ascii="Times New Roman" w:hAnsi="Times New Roman" w:cs="Times New Roman"/>
        </w:rPr>
        <w:t>9. ІНШІ УМОВИ</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9.1. Цей Договір може бути розірваний за згодою Сторін, а також з інших підстав, передбачених чинним законодавством України та цим Договором. Розірвання цього Договору тягне припинення дії всіх Додатків до цього Договору, укладених (підписаних) між Постачальником і Покупцем.</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9.2. Всі зміни, доповнення та Додатки до цього Договору повинні бути здійснені в письмовій формі і підписані належним чином уповноваженими представниками обох Сторін та скріплені їх печатками. Всі зміни, Додатки і доповнення, складені в належній формі і відповідно до умов цього Договору, є його складовою і невід'ємною частиною.</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9.3. Покупець має право в будь-який час розірвати цей Договір або Додаток до нього в односторонньому порядку. У разі одностороннього дострокового розірвання Договору Постачальник має бути повідомлений про це не менш ніж за місяць до дати розірвання Договору або Додатка до нього.</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9.4. Документи за цим Договором, отримані однією Стороною від іншої за допомогою факсимільного (електронного) зв'язку, мають повну юридичну силу, що не звільняє Сторони від передачі в подальшому в найкоротші терміни оригіналів таких документів. Сторона, що направила документ за допомогою факсимільного (електронного) зв'язку зобов'язана негайно протягом 2 (двох) робочих днів направити іншій Стороні оригінал документу поштою рекомендованим листом з повідомленням про вручення. При неотриманні оригіналу документа, Сторони не вправі посилатися на його копію, спрямовану за допомогою електронних засобів зв'язку. Ризик перекручування інформації при її передачі за допомогою факсимільного (електронного) зв'язку несе Сторона, яка передає таку інформацію.</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9.5. Згідно з чинним законодавством України:</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-Покупець не є прибутковою організацією;</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-Постачальник є  _______________________________________.</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9.6.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5 (п'яти) календарних днів з моменту настання відповідних змін.</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9.7. З моменту підписання цього Договору всі попередні переговори, листування та угоди, пов'язані з предметом цього Договору, втрачають силу.</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9.8. Текст цього Договору, будь-які матеріали, інформація та повідомлення, які стосуються цього Договору, є конфіденційними і не можуть передаватися Стороною третім особам без попередньої письмової згоди на те іншої Сторони, крім випадків, коли така передача передбачена чинним законодавством, що регулює обов'язки Сторін цього Договору.</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9.9.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59529D" w:rsidRDefault="0059529D" w:rsidP="00897F63">
      <w:pPr>
        <w:numPr>
          <w:ilvl w:val="2"/>
          <w:numId w:val="6"/>
        </w:numPr>
        <w:spacing w:before="114" w:after="114" w:line="240" w:lineRule="auto"/>
        <w:ind w:left="0" w:firstLine="0"/>
        <w:jc w:val="center"/>
        <w:rPr>
          <w:rFonts w:ascii="Times New Roman" w:hAnsi="Times New Roman" w:cs="Times New Roman"/>
        </w:rPr>
      </w:pPr>
      <w:r>
        <w:rPr>
          <w:rFonts w:ascii="Times New Roman" w:hAnsi="Times New Roman" w:cs="Times New Roman"/>
        </w:rPr>
        <w:t>10. ЮРИДИЧНІ І ФАКТИЧНІ АДРЕСИ, РЕКВІЗИТИ СТОРІН</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lastRenderedPageBreak/>
        <w:t>ПОКУПЕЦЬ:                                                                           ПОСТАЧАЛЬНИК:</w:t>
      </w:r>
    </w:p>
    <w:p w:rsidR="0059529D" w:rsidRDefault="0059529D" w:rsidP="00897F63">
      <w:pPr>
        <w:numPr>
          <w:ilvl w:val="0"/>
          <w:numId w:val="6"/>
        </w:numPr>
        <w:spacing w:after="0" w:line="240" w:lineRule="auto"/>
        <w:ind w:left="0" w:firstLine="0"/>
        <w:jc w:val="both"/>
        <w:rPr>
          <w:rFonts w:ascii="Times New Roman" w:hAnsi="Times New Roman" w:cs="Times New Roman"/>
        </w:rPr>
      </w:pPr>
    </w:p>
    <w:tbl>
      <w:tblPr>
        <w:tblW w:w="5384" w:type="dxa"/>
        <w:tblInd w:w="2" w:type="dxa"/>
        <w:tblLook w:val="0000" w:firstRow="0" w:lastRow="0" w:firstColumn="0" w:lastColumn="0" w:noHBand="0" w:noVBand="0"/>
      </w:tblPr>
      <w:tblGrid>
        <w:gridCol w:w="5384"/>
      </w:tblGrid>
      <w:tr w:rsidR="0059529D">
        <w:tc>
          <w:tcPr>
            <w:tcW w:w="5384" w:type="dxa"/>
            <w:shd w:val="clear" w:color="auto" w:fill="FFFFFF"/>
          </w:tcPr>
          <w:p w:rsidR="0059529D" w:rsidRPr="006922ED" w:rsidRDefault="0059529D" w:rsidP="00897F63">
            <w:pPr>
              <w:numPr>
                <w:ilvl w:val="0"/>
                <w:numId w:val="6"/>
              </w:numPr>
              <w:spacing w:after="0" w:line="240" w:lineRule="auto"/>
              <w:ind w:left="0" w:firstLine="0"/>
              <w:rPr>
                <w:rFonts w:ascii="Times New Roman" w:hAnsi="Times New Roman" w:cs="Times New Roman"/>
              </w:rPr>
            </w:pPr>
          </w:p>
        </w:tc>
      </w:tr>
    </w:tbl>
    <w:p w:rsidR="0059529D" w:rsidRDefault="0059529D" w:rsidP="00897F63">
      <w:pPr>
        <w:numPr>
          <w:ilvl w:val="0"/>
          <w:numId w:val="6"/>
        </w:numPr>
        <w:spacing w:after="0" w:line="240" w:lineRule="auto"/>
        <w:ind w:left="0" w:firstLine="0"/>
        <w:jc w:val="right"/>
        <w:rPr>
          <w:rFonts w:ascii="Times New Roman" w:hAnsi="Times New Roman" w:cs="Times New Roman"/>
        </w:rPr>
      </w:pPr>
      <w:r>
        <w:rPr>
          <w:rFonts w:ascii="Times New Roman" w:hAnsi="Times New Roman" w:cs="Times New Roman"/>
        </w:rPr>
        <w:t>Додаток №1</w:t>
      </w:r>
    </w:p>
    <w:p w:rsidR="0059529D" w:rsidRDefault="0059529D" w:rsidP="00897F63">
      <w:pPr>
        <w:numPr>
          <w:ilvl w:val="0"/>
          <w:numId w:val="6"/>
        </w:numPr>
        <w:spacing w:after="0" w:line="240" w:lineRule="auto"/>
        <w:ind w:left="0" w:firstLine="0"/>
        <w:jc w:val="right"/>
        <w:rPr>
          <w:rFonts w:ascii="Times New Roman" w:hAnsi="Times New Roman" w:cs="Times New Roman"/>
          <w:sz w:val="24"/>
          <w:szCs w:val="24"/>
        </w:rPr>
      </w:pPr>
      <w:r>
        <w:rPr>
          <w:rFonts w:ascii="Times New Roman" w:hAnsi="Times New Roman" w:cs="Times New Roman"/>
        </w:rPr>
        <w:t xml:space="preserve">                                                                                          До Договору № _______</w:t>
      </w:r>
    </w:p>
    <w:p w:rsidR="0059529D" w:rsidRDefault="0059529D" w:rsidP="00897F63">
      <w:pPr>
        <w:numPr>
          <w:ilvl w:val="0"/>
          <w:numId w:val="6"/>
        </w:numPr>
        <w:spacing w:after="0" w:line="240" w:lineRule="auto"/>
        <w:ind w:left="0" w:firstLine="0"/>
        <w:jc w:val="right"/>
        <w:rPr>
          <w:rFonts w:ascii="Times New Roman" w:hAnsi="Times New Roman" w:cs="Times New Roman"/>
        </w:rPr>
      </w:pPr>
      <w:r>
        <w:rPr>
          <w:rFonts w:ascii="Times New Roman" w:hAnsi="Times New Roman" w:cs="Times New Roman"/>
        </w:rPr>
        <w:t xml:space="preserve">                                                                                           Від «____»__________20</w:t>
      </w:r>
      <w:r w:rsidR="00A15755">
        <w:rPr>
          <w:rFonts w:ascii="Times New Roman" w:hAnsi="Times New Roman" w:cs="Times New Roman"/>
          <w:lang w:val="uk-UA"/>
        </w:rPr>
        <w:t>22</w:t>
      </w:r>
      <w:r>
        <w:rPr>
          <w:rFonts w:ascii="Times New Roman" w:hAnsi="Times New Roman" w:cs="Times New Roman"/>
        </w:rPr>
        <w:t xml:space="preserve"> р.</w:t>
      </w:r>
    </w:p>
    <w:p w:rsidR="0059529D" w:rsidRDefault="0059529D" w:rsidP="00897F63">
      <w:pPr>
        <w:numPr>
          <w:ilvl w:val="0"/>
          <w:numId w:val="6"/>
        </w:numPr>
        <w:spacing w:after="0" w:line="240" w:lineRule="auto"/>
        <w:ind w:left="0" w:firstLine="0"/>
        <w:jc w:val="both"/>
        <w:rPr>
          <w:rFonts w:ascii="Times New Roman" w:hAnsi="Times New Roman" w:cs="Times New Roman"/>
        </w:rPr>
      </w:pPr>
    </w:p>
    <w:p w:rsidR="0059529D" w:rsidRDefault="0059529D" w:rsidP="00897F63">
      <w:pPr>
        <w:numPr>
          <w:ilvl w:val="0"/>
          <w:numId w:val="6"/>
        </w:numPr>
        <w:spacing w:after="0" w:line="240" w:lineRule="auto"/>
        <w:ind w:left="0" w:firstLine="0"/>
        <w:jc w:val="both"/>
        <w:rPr>
          <w:rFonts w:ascii="Times New Roman" w:hAnsi="Times New Roman" w:cs="Times New Roman"/>
        </w:rPr>
      </w:pPr>
    </w:p>
    <w:p w:rsidR="0059529D" w:rsidRDefault="0059529D" w:rsidP="00897F63">
      <w:pPr>
        <w:numPr>
          <w:ilvl w:val="0"/>
          <w:numId w:val="6"/>
        </w:numPr>
        <w:spacing w:after="0" w:line="240" w:lineRule="auto"/>
        <w:ind w:left="0" w:firstLine="0"/>
        <w:jc w:val="center"/>
        <w:rPr>
          <w:rFonts w:ascii="Times New Roman" w:hAnsi="Times New Roman" w:cs="Times New Roman"/>
          <w:sz w:val="24"/>
          <w:szCs w:val="24"/>
        </w:rPr>
      </w:pPr>
      <w:r>
        <w:rPr>
          <w:rFonts w:ascii="Times New Roman" w:hAnsi="Times New Roman" w:cs="Times New Roman"/>
        </w:rPr>
        <w:t>Специфікація №1</w:t>
      </w:r>
    </w:p>
    <w:p w:rsidR="0059529D" w:rsidRDefault="0059529D" w:rsidP="00897F63">
      <w:pPr>
        <w:numPr>
          <w:ilvl w:val="0"/>
          <w:numId w:val="6"/>
        </w:numPr>
        <w:spacing w:after="0" w:line="240" w:lineRule="auto"/>
        <w:ind w:left="0" w:firstLine="0"/>
        <w:jc w:val="both"/>
        <w:rPr>
          <w:rFonts w:ascii="Times New Roman" w:hAnsi="Times New Roman" w:cs="Times New Roman"/>
        </w:rPr>
      </w:pPr>
    </w:p>
    <w:p w:rsidR="0059529D" w:rsidRDefault="0059529D" w:rsidP="00897F63">
      <w:pPr>
        <w:numPr>
          <w:ilvl w:val="2"/>
          <w:numId w:val="6"/>
        </w:numPr>
        <w:spacing w:after="0" w:line="240" w:lineRule="auto"/>
        <w:ind w:left="0" w:firstLine="0"/>
        <w:jc w:val="both"/>
        <w:rPr>
          <w:rFonts w:ascii="Times New Roman" w:hAnsi="Times New Roman" w:cs="Times New Roman"/>
        </w:rPr>
      </w:pPr>
      <w:r>
        <w:rPr>
          <w:rFonts w:ascii="Times New Roman" w:hAnsi="Times New Roman" w:cs="Times New Roman"/>
        </w:rPr>
        <w:t>Відділ освіти Покровської міської ради Донецької області, в особі</w:t>
      </w:r>
      <w:r w:rsidR="00EB4F9D">
        <w:rPr>
          <w:rFonts w:ascii="Times New Roman" w:hAnsi="Times New Roman" w:cs="Times New Roman"/>
          <w:lang w:val="uk-UA"/>
        </w:rPr>
        <w:t xml:space="preserve"> </w:t>
      </w:r>
      <w:r w:rsidR="004C33FA">
        <w:rPr>
          <w:rFonts w:ascii="Times New Roman" w:hAnsi="Times New Roman" w:cs="Times New Roman"/>
        </w:rPr>
        <w:t xml:space="preserve">начальника відділу </w:t>
      </w:r>
      <w:r w:rsidR="004C33FA">
        <w:rPr>
          <w:rFonts w:ascii="Times New Roman" w:hAnsi="Times New Roman" w:cs="Times New Roman"/>
          <w:lang w:val="uk-UA"/>
        </w:rPr>
        <w:t xml:space="preserve">освіти </w:t>
      </w:r>
      <w:r w:rsidR="00EB4F9D">
        <w:rPr>
          <w:rFonts w:ascii="Times New Roman" w:hAnsi="Times New Roman" w:cs="Times New Roman"/>
          <w:lang w:val="uk-UA"/>
        </w:rPr>
        <w:t>Воротинцевої Л.І.</w:t>
      </w:r>
      <w:r w:rsidR="00BE436E">
        <w:rPr>
          <w:rFonts w:ascii="Times New Roman" w:hAnsi="Times New Roman" w:cs="Times New Roman"/>
          <w:lang w:val="uk-UA"/>
        </w:rPr>
        <w:t xml:space="preserve"> </w:t>
      </w:r>
      <w:r>
        <w:rPr>
          <w:rFonts w:ascii="Times New Roman" w:hAnsi="Times New Roman" w:cs="Times New Roman"/>
        </w:rPr>
        <w:t>, який діє на підставі Положення (далі - “Покупець”), з однієї сторони, та ________________________________________, в особі ______________________, який діє на підставі _____________________ (далі - “Постачальник”), з іншої сторони (разом - “Сторони”), уклали цю Специфікацію про наступне:</w:t>
      </w:r>
    </w:p>
    <w:p w:rsidR="0059529D" w:rsidRDefault="0059529D" w:rsidP="00897F63">
      <w:pPr>
        <w:numPr>
          <w:ilvl w:val="0"/>
          <w:numId w:val="6"/>
        </w:numPr>
        <w:spacing w:after="0" w:line="240" w:lineRule="auto"/>
        <w:ind w:left="0" w:firstLine="0"/>
        <w:jc w:val="both"/>
        <w:rPr>
          <w:rFonts w:ascii="Times New Roman" w:hAnsi="Times New Roman" w:cs="Times New Roman"/>
        </w:rPr>
      </w:pPr>
    </w:p>
    <w:p w:rsidR="0059529D" w:rsidRDefault="0059529D" w:rsidP="00897F63">
      <w:pPr>
        <w:numPr>
          <w:ilvl w:val="0"/>
          <w:numId w:val="6"/>
        </w:numPr>
        <w:spacing w:after="0" w:line="240" w:lineRule="auto"/>
        <w:ind w:left="0" w:firstLine="0"/>
        <w:jc w:val="both"/>
        <w:rPr>
          <w:rFonts w:ascii="Times New Roman" w:hAnsi="Times New Roman" w:cs="Times New Roman"/>
          <w:sz w:val="28"/>
          <w:szCs w:val="28"/>
        </w:rPr>
      </w:pPr>
      <w:r>
        <w:rPr>
          <w:rFonts w:ascii="Times New Roman" w:hAnsi="Times New Roman" w:cs="Times New Roman"/>
        </w:rPr>
        <w:t>Постачальник передає, а Покупець приймає та оплачує наступний Товар:</w:t>
      </w:r>
    </w:p>
    <w:tbl>
      <w:tblPr>
        <w:tblW w:w="10070" w:type="dxa"/>
        <w:tblInd w:w="2" w:type="dxa"/>
        <w:tblBorders>
          <w:top w:val="single" w:sz="4" w:space="0" w:color="000080"/>
          <w:left w:val="single" w:sz="4" w:space="0" w:color="000080"/>
          <w:bottom w:val="single" w:sz="4" w:space="0" w:color="000080"/>
          <w:insideH w:val="single" w:sz="4" w:space="0" w:color="000080"/>
        </w:tblBorders>
        <w:tblLook w:val="0000" w:firstRow="0" w:lastRow="0" w:firstColumn="0" w:lastColumn="0" w:noHBand="0" w:noVBand="0"/>
      </w:tblPr>
      <w:tblGrid>
        <w:gridCol w:w="461"/>
        <w:gridCol w:w="2315"/>
        <w:gridCol w:w="1587"/>
        <w:gridCol w:w="1193"/>
        <w:gridCol w:w="1304"/>
        <w:gridCol w:w="1943"/>
        <w:gridCol w:w="7"/>
        <w:gridCol w:w="1260"/>
      </w:tblGrid>
      <w:tr w:rsidR="0059529D">
        <w:trPr>
          <w:trHeight w:val="380"/>
        </w:trPr>
        <w:tc>
          <w:tcPr>
            <w:tcW w:w="460" w:type="dxa"/>
            <w:shd w:val="clear" w:color="auto" w:fill="FFFFFF"/>
          </w:tcPr>
          <w:p w:rsidR="0059529D" w:rsidRPr="006922ED" w:rsidRDefault="0059529D" w:rsidP="002C0B8F">
            <w:pPr>
              <w:pStyle w:val="af"/>
              <w:rPr>
                <w:rFonts w:ascii="Times New Roman" w:hAnsi="Times New Roman" w:cs="Times New Roman"/>
                <w:sz w:val="24"/>
                <w:szCs w:val="24"/>
              </w:rPr>
            </w:pPr>
            <w:r w:rsidRPr="006922ED">
              <w:rPr>
                <w:rFonts w:ascii="Times New Roman" w:hAnsi="Times New Roman" w:cs="Times New Roman"/>
              </w:rPr>
              <w:t>№</w:t>
            </w:r>
          </w:p>
        </w:tc>
        <w:tc>
          <w:tcPr>
            <w:tcW w:w="2315" w:type="dxa"/>
            <w:tcBorders>
              <w:left w:val="single" w:sz="4" w:space="0" w:color="000080"/>
            </w:tcBorders>
            <w:shd w:val="clear" w:color="auto" w:fill="FFFFFF"/>
          </w:tcPr>
          <w:p w:rsidR="0059529D" w:rsidRPr="006922ED" w:rsidRDefault="0059529D" w:rsidP="002C0B8F">
            <w:pPr>
              <w:pStyle w:val="af"/>
              <w:rPr>
                <w:rFonts w:ascii="Times New Roman" w:hAnsi="Times New Roman" w:cs="Times New Roman"/>
                <w:sz w:val="24"/>
                <w:szCs w:val="24"/>
              </w:rPr>
            </w:pPr>
            <w:r w:rsidRPr="006922ED">
              <w:rPr>
                <w:rFonts w:ascii="Times New Roman" w:hAnsi="Times New Roman" w:cs="Times New Roman"/>
              </w:rPr>
              <w:t>Найменування товару</w:t>
            </w:r>
          </w:p>
        </w:tc>
        <w:tc>
          <w:tcPr>
            <w:tcW w:w="1587" w:type="dxa"/>
            <w:tcBorders>
              <w:left w:val="single" w:sz="4" w:space="0" w:color="000080"/>
            </w:tcBorders>
            <w:shd w:val="clear" w:color="auto" w:fill="FFFFFF"/>
          </w:tcPr>
          <w:p w:rsidR="0059529D" w:rsidRPr="006922ED" w:rsidRDefault="0059529D" w:rsidP="002C0B8F">
            <w:pPr>
              <w:pStyle w:val="af"/>
              <w:rPr>
                <w:rFonts w:ascii="Times New Roman" w:hAnsi="Times New Roman" w:cs="Times New Roman"/>
                <w:sz w:val="24"/>
                <w:szCs w:val="24"/>
              </w:rPr>
            </w:pPr>
            <w:r w:rsidRPr="006922ED">
              <w:rPr>
                <w:rFonts w:ascii="Times New Roman" w:hAnsi="Times New Roman" w:cs="Times New Roman"/>
              </w:rPr>
              <w:t>Код за ДК 021-2015</w:t>
            </w:r>
          </w:p>
        </w:tc>
        <w:tc>
          <w:tcPr>
            <w:tcW w:w="1193" w:type="dxa"/>
            <w:tcBorders>
              <w:left w:val="single" w:sz="4" w:space="0" w:color="000080"/>
            </w:tcBorders>
            <w:shd w:val="clear" w:color="auto" w:fill="FFFFFF"/>
          </w:tcPr>
          <w:p w:rsidR="0059529D" w:rsidRPr="006922ED" w:rsidRDefault="0059529D" w:rsidP="002C0B8F">
            <w:pPr>
              <w:pStyle w:val="af"/>
              <w:rPr>
                <w:rFonts w:ascii="Times New Roman" w:hAnsi="Times New Roman" w:cs="Times New Roman"/>
                <w:sz w:val="24"/>
                <w:szCs w:val="24"/>
              </w:rPr>
            </w:pPr>
            <w:r w:rsidRPr="006922ED">
              <w:rPr>
                <w:rFonts w:ascii="Times New Roman" w:hAnsi="Times New Roman" w:cs="Times New Roman"/>
              </w:rPr>
              <w:t>Одиниця виміру</w:t>
            </w:r>
          </w:p>
        </w:tc>
        <w:tc>
          <w:tcPr>
            <w:tcW w:w="1304" w:type="dxa"/>
            <w:tcBorders>
              <w:left w:val="single" w:sz="4" w:space="0" w:color="000080"/>
            </w:tcBorders>
            <w:shd w:val="clear" w:color="auto" w:fill="FFFFFF"/>
          </w:tcPr>
          <w:p w:rsidR="0059529D" w:rsidRPr="006922ED" w:rsidRDefault="0059529D" w:rsidP="002C0B8F">
            <w:pPr>
              <w:pStyle w:val="af"/>
              <w:rPr>
                <w:rFonts w:ascii="Times New Roman" w:hAnsi="Times New Roman" w:cs="Times New Roman"/>
                <w:sz w:val="24"/>
                <w:szCs w:val="24"/>
              </w:rPr>
            </w:pPr>
            <w:r w:rsidRPr="006922ED">
              <w:rPr>
                <w:rFonts w:ascii="Times New Roman" w:hAnsi="Times New Roman" w:cs="Times New Roman"/>
              </w:rPr>
              <w:t>Кількість</w:t>
            </w:r>
          </w:p>
        </w:tc>
        <w:tc>
          <w:tcPr>
            <w:tcW w:w="1950" w:type="dxa"/>
            <w:gridSpan w:val="2"/>
            <w:tcBorders>
              <w:left w:val="single" w:sz="4" w:space="0" w:color="000080"/>
            </w:tcBorders>
            <w:shd w:val="clear" w:color="auto" w:fill="FFFFFF"/>
          </w:tcPr>
          <w:p w:rsidR="0059529D" w:rsidRPr="006922ED" w:rsidRDefault="0059529D" w:rsidP="002C0B8F">
            <w:pPr>
              <w:pStyle w:val="af"/>
              <w:rPr>
                <w:rFonts w:ascii="Times New Roman" w:hAnsi="Times New Roman" w:cs="Times New Roman"/>
              </w:rPr>
            </w:pPr>
            <w:r w:rsidRPr="006922ED">
              <w:rPr>
                <w:rFonts w:ascii="Times New Roman" w:hAnsi="Times New Roman" w:cs="Times New Roman"/>
              </w:rPr>
              <w:t>Ціна за од. без ПДВ, грн.</w:t>
            </w:r>
          </w:p>
        </w:tc>
        <w:tc>
          <w:tcPr>
            <w:tcW w:w="1260" w:type="dxa"/>
            <w:tcBorders>
              <w:left w:val="single" w:sz="4" w:space="0" w:color="000080"/>
              <w:right w:val="single" w:sz="4" w:space="0" w:color="000080"/>
            </w:tcBorders>
            <w:shd w:val="clear" w:color="auto" w:fill="FFFFFF"/>
          </w:tcPr>
          <w:p w:rsidR="0059529D" w:rsidRPr="006922ED" w:rsidRDefault="0059529D" w:rsidP="002C0B8F">
            <w:pPr>
              <w:pStyle w:val="af"/>
              <w:rPr>
                <w:rFonts w:ascii="Times New Roman" w:hAnsi="Times New Roman" w:cs="Times New Roman"/>
              </w:rPr>
            </w:pPr>
            <w:r w:rsidRPr="006922ED">
              <w:rPr>
                <w:rFonts w:ascii="Times New Roman" w:hAnsi="Times New Roman" w:cs="Times New Roman"/>
              </w:rPr>
              <w:t>Сума без ПДВ, грн.</w:t>
            </w:r>
          </w:p>
          <w:p w:rsidR="0059529D" w:rsidRPr="006922ED" w:rsidRDefault="0059529D" w:rsidP="002C0B8F">
            <w:pPr>
              <w:pStyle w:val="af"/>
              <w:rPr>
                <w:rFonts w:ascii="Times New Roman" w:hAnsi="Times New Roman" w:cs="Times New Roman"/>
              </w:rPr>
            </w:pPr>
          </w:p>
        </w:tc>
      </w:tr>
      <w:tr w:rsidR="0059529D">
        <w:trPr>
          <w:trHeight w:val="280"/>
        </w:trPr>
        <w:tc>
          <w:tcPr>
            <w:tcW w:w="460" w:type="dxa"/>
            <w:shd w:val="clear" w:color="auto" w:fill="FFFFFF"/>
          </w:tcPr>
          <w:p w:rsidR="0059529D" w:rsidRPr="006922ED" w:rsidRDefault="0059529D" w:rsidP="002C0B8F">
            <w:pPr>
              <w:rPr>
                <w:rFonts w:ascii="Times New Roman" w:hAnsi="Times New Roman" w:cs="Times New Roman"/>
                <w:sz w:val="24"/>
                <w:szCs w:val="24"/>
                <w:lang w:val="en-US"/>
              </w:rPr>
            </w:pPr>
            <w:r w:rsidRPr="006922ED">
              <w:rPr>
                <w:rFonts w:ascii="Times New Roman" w:hAnsi="Times New Roman" w:cs="Times New Roman"/>
                <w:lang w:val="en-US"/>
              </w:rPr>
              <w:t>1</w:t>
            </w:r>
          </w:p>
        </w:tc>
        <w:tc>
          <w:tcPr>
            <w:tcW w:w="2315" w:type="dxa"/>
            <w:tcBorders>
              <w:left w:val="single" w:sz="4" w:space="0" w:color="000080"/>
            </w:tcBorders>
            <w:shd w:val="clear" w:color="auto" w:fill="FFFFFF"/>
          </w:tcPr>
          <w:p w:rsidR="0059529D" w:rsidRPr="006922ED" w:rsidRDefault="0059529D" w:rsidP="002C0B8F">
            <w:pPr>
              <w:rPr>
                <w:rFonts w:ascii="Times New Roman" w:hAnsi="Times New Roman" w:cs="Times New Roman"/>
              </w:rPr>
            </w:pPr>
          </w:p>
        </w:tc>
        <w:tc>
          <w:tcPr>
            <w:tcW w:w="1587" w:type="dxa"/>
            <w:tcBorders>
              <w:left w:val="single" w:sz="4" w:space="0" w:color="000080"/>
            </w:tcBorders>
            <w:shd w:val="clear" w:color="auto" w:fill="FFFFFF"/>
          </w:tcPr>
          <w:p w:rsidR="0059529D" w:rsidRPr="006922ED" w:rsidRDefault="0059529D" w:rsidP="002C0B8F">
            <w:pPr>
              <w:rPr>
                <w:rFonts w:ascii="Times New Roman" w:hAnsi="Times New Roman" w:cs="Times New Roman"/>
              </w:rPr>
            </w:pPr>
          </w:p>
        </w:tc>
        <w:tc>
          <w:tcPr>
            <w:tcW w:w="1193" w:type="dxa"/>
            <w:tcBorders>
              <w:left w:val="single" w:sz="4" w:space="0" w:color="000080"/>
            </w:tcBorders>
            <w:shd w:val="clear" w:color="auto" w:fill="FFFFFF"/>
          </w:tcPr>
          <w:p w:rsidR="0059529D" w:rsidRPr="006922ED" w:rsidRDefault="0059529D" w:rsidP="002C0B8F">
            <w:pPr>
              <w:rPr>
                <w:rFonts w:ascii="Times New Roman" w:hAnsi="Times New Roman" w:cs="Times New Roman"/>
              </w:rPr>
            </w:pPr>
          </w:p>
        </w:tc>
        <w:tc>
          <w:tcPr>
            <w:tcW w:w="1304" w:type="dxa"/>
            <w:tcBorders>
              <w:left w:val="single" w:sz="4" w:space="0" w:color="000080"/>
            </w:tcBorders>
            <w:shd w:val="clear" w:color="auto" w:fill="FFFFFF"/>
          </w:tcPr>
          <w:p w:rsidR="0059529D" w:rsidRPr="006922ED" w:rsidRDefault="0059529D" w:rsidP="002C0B8F">
            <w:pPr>
              <w:rPr>
                <w:rFonts w:ascii="Times New Roman" w:hAnsi="Times New Roman" w:cs="Times New Roman"/>
              </w:rPr>
            </w:pPr>
          </w:p>
        </w:tc>
        <w:tc>
          <w:tcPr>
            <w:tcW w:w="1950" w:type="dxa"/>
            <w:gridSpan w:val="2"/>
            <w:tcBorders>
              <w:left w:val="single" w:sz="4" w:space="0" w:color="000080"/>
            </w:tcBorders>
            <w:shd w:val="clear" w:color="auto" w:fill="FFFFFF"/>
          </w:tcPr>
          <w:p w:rsidR="0059529D" w:rsidRPr="006922ED" w:rsidRDefault="0059529D" w:rsidP="002C0B8F">
            <w:pPr>
              <w:rPr>
                <w:rFonts w:ascii="Times New Roman" w:hAnsi="Times New Roman" w:cs="Times New Roman"/>
              </w:rPr>
            </w:pPr>
          </w:p>
        </w:tc>
        <w:tc>
          <w:tcPr>
            <w:tcW w:w="1260" w:type="dxa"/>
            <w:tcBorders>
              <w:left w:val="single" w:sz="4" w:space="0" w:color="000080"/>
              <w:right w:val="single" w:sz="4" w:space="0" w:color="000080"/>
            </w:tcBorders>
            <w:shd w:val="clear" w:color="auto" w:fill="FFFFFF"/>
          </w:tcPr>
          <w:p w:rsidR="0059529D" w:rsidRPr="006922ED" w:rsidRDefault="0059529D" w:rsidP="002C0B8F">
            <w:pPr>
              <w:rPr>
                <w:rFonts w:ascii="Times New Roman" w:hAnsi="Times New Roman" w:cs="Times New Roman"/>
              </w:rPr>
            </w:pPr>
          </w:p>
        </w:tc>
      </w:tr>
      <w:tr w:rsidR="0059529D">
        <w:trPr>
          <w:trHeight w:val="280"/>
        </w:trPr>
        <w:tc>
          <w:tcPr>
            <w:tcW w:w="460" w:type="dxa"/>
            <w:shd w:val="clear" w:color="auto" w:fill="FFFFFF"/>
          </w:tcPr>
          <w:p w:rsidR="0059529D" w:rsidRPr="006922ED" w:rsidRDefault="0059529D" w:rsidP="002C0B8F">
            <w:pPr>
              <w:rPr>
                <w:rFonts w:ascii="Times New Roman" w:hAnsi="Times New Roman" w:cs="Times New Roman"/>
                <w:sz w:val="24"/>
                <w:szCs w:val="24"/>
                <w:lang w:val="en-US"/>
              </w:rPr>
            </w:pPr>
            <w:r w:rsidRPr="006922ED">
              <w:rPr>
                <w:rFonts w:ascii="Times New Roman" w:hAnsi="Times New Roman" w:cs="Times New Roman"/>
                <w:lang w:val="en-US"/>
              </w:rPr>
              <w:t>2</w:t>
            </w:r>
          </w:p>
        </w:tc>
        <w:tc>
          <w:tcPr>
            <w:tcW w:w="2315" w:type="dxa"/>
            <w:tcBorders>
              <w:left w:val="single" w:sz="4" w:space="0" w:color="000080"/>
            </w:tcBorders>
            <w:shd w:val="clear" w:color="auto" w:fill="FFFFFF"/>
          </w:tcPr>
          <w:p w:rsidR="0059529D" w:rsidRPr="006922ED" w:rsidRDefault="0059529D" w:rsidP="002C0B8F">
            <w:pPr>
              <w:rPr>
                <w:rFonts w:ascii="Times New Roman" w:hAnsi="Times New Roman" w:cs="Times New Roman"/>
              </w:rPr>
            </w:pPr>
          </w:p>
        </w:tc>
        <w:tc>
          <w:tcPr>
            <w:tcW w:w="1587" w:type="dxa"/>
            <w:tcBorders>
              <w:left w:val="single" w:sz="4" w:space="0" w:color="000080"/>
            </w:tcBorders>
            <w:shd w:val="clear" w:color="auto" w:fill="FFFFFF"/>
          </w:tcPr>
          <w:p w:rsidR="0059529D" w:rsidRPr="006922ED" w:rsidRDefault="0059529D" w:rsidP="002C0B8F">
            <w:pPr>
              <w:rPr>
                <w:rFonts w:ascii="Times New Roman" w:hAnsi="Times New Roman" w:cs="Times New Roman"/>
              </w:rPr>
            </w:pPr>
          </w:p>
        </w:tc>
        <w:tc>
          <w:tcPr>
            <w:tcW w:w="1193" w:type="dxa"/>
            <w:tcBorders>
              <w:left w:val="single" w:sz="4" w:space="0" w:color="000080"/>
            </w:tcBorders>
            <w:shd w:val="clear" w:color="auto" w:fill="FFFFFF"/>
          </w:tcPr>
          <w:p w:rsidR="0059529D" w:rsidRPr="006922ED" w:rsidRDefault="0059529D" w:rsidP="002C0B8F">
            <w:pPr>
              <w:rPr>
                <w:rFonts w:ascii="Times New Roman" w:hAnsi="Times New Roman" w:cs="Times New Roman"/>
              </w:rPr>
            </w:pPr>
          </w:p>
        </w:tc>
        <w:tc>
          <w:tcPr>
            <w:tcW w:w="1304" w:type="dxa"/>
            <w:tcBorders>
              <w:left w:val="single" w:sz="4" w:space="0" w:color="000080"/>
            </w:tcBorders>
            <w:shd w:val="clear" w:color="auto" w:fill="FFFFFF"/>
          </w:tcPr>
          <w:p w:rsidR="0059529D" w:rsidRPr="006922ED" w:rsidRDefault="0059529D" w:rsidP="002C0B8F">
            <w:pPr>
              <w:rPr>
                <w:rFonts w:ascii="Times New Roman" w:hAnsi="Times New Roman" w:cs="Times New Roman"/>
              </w:rPr>
            </w:pPr>
          </w:p>
        </w:tc>
        <w:tc>
          <w:tcPr>
            <w:tcW w:w="1950" w:type="dxa"/>
            <w:gridSpan w:val="2"/>
            <w:tcBorders>
              <w:left w:val="single" w:sz="4" w:space="0" w:color="000080"/>
            </w:tcBorders>
            <w:shd w:val="clear" w:color="auto" w:fill="FFFFFF"/>
          </w:tcPr>
          <w:p w:rsidR="0059529D" w:rsidRPr="006922ED" w:rsidRDefault="0059529D" w:rsidP="002C0B8F">
            <w:pPr>
              <w:rPr>
                <w:rFonts w:ascii="Times New Roman" w:hAnsi="Times New Roman" w:cs="Times New Roman"/>
              </w:rPr>
            </w:pPr>
          </w:p>
        </w:tc>
        <w:tc>
          <w:tcPr>
            <w:tcW w:w="1260" w:type="dxa"/>
            <w:tcBorders>
              <w:left w:val="single" w:sz="4" w:space="0" w:color="000080"/>
              <w:right w:val="single" w:sz="4" w:space="0" w:color="000080"/>
            </w:tcBorders>
            <w:shd w:val="clear" w:color="auto" w:fill="FFFFFF"/>
          </w:tcPr>
          <w:p w:rsidR="0059529D" w:rsidRPr="006922ED" w:rsidRDefault="0059529D" w:rsidP="002C0B8F">
            <w:pPr>
              <w:rPr>
                <w:rFonts w:ascii="Times New Roman" w:hAnsi="Times New Roman" w:cs="Times New Roman"/>
              </w:rPr>
            </w:pPr>
          </w:p>
        </w:tc>
      </w:tr>
      <w:tr w:rsidR="0059529D">
        <w:trPr>
          <w:trHeight w:val="300"/>
        </w:trPr>
        <w:tc>
          <w:tcPr>
            <w:tcW w:w="8802" w:type="dxa"/>
            <w:gridSpan w:val="6"/>
            <w:tcBorders>
              <w:top w:val="single" w:sz="4" w:space="0" w:color="00000A"/>
              <w:left w:val="single" w:sz="4" w:space="0" w:color="00000A"/>
              <w:bottom w:val="single" w:sz="4" w:space="0" w:color="00000A"/>
            </w:tcBorders>
            <w:shd w:val="clear" w:color="auto" w:fill="FFFFFF"/>
          </w:tcPr>
          <w:p w:rsidR="0059529D" w:rsidRPr="006922ED" w:rsidRDefault="0059529D" w:rsidP="002C0B8F">
            <w:pPr>
              <w:rPr>
                <w:rFonts w:ascii="Times New Roman" w:hAnsi="Times New Roman" w:cs="Times New Roman"/>
                <w:sz w:val="24"/>
                <w:szCs w:val="24"/>
              </w:rPr>
            </w:pPr>
            <w:r w:rsidRPr="006922ED">
              <w:rPr>
                <w:rFonts w:ascii="Times New Roman" w:hAnsi="Times New Roman" w:cs="Times New Roman"/>
              </w:rPr>
              <w:t>Сума без ПДВ</w:t>
            </w:r>
          </w:p>
        </w:tc>
        <w:tc>
          <w:tcPr>
            <w:tcW w:w="1267" w:type="dxa"/>
            <w:gridSpan w:val="2"/>
            <w:tcBorders>
              <w:top w:val="single" w:sz="4" w:space="0" w:color="00000A"/>
              <w:left w:val="single" w:sz="4" w:space="0" w:color="00000A"/>
              <w:bottom w:val="single" w:sz="4" w:space="0" w:color="00000A"/>
              <w:right w:val="single" w:sz="4" w:space="0" w:color="00000A"/>
            </w:tcBorders>
            <w:shd w:val="clear" w:color="auto" w:fill="FFFFFF"/>
          </w:tcPr>
          <w:p w:rsidR="0059529D" w:rsidRPr="006922ED" w:rsidRDefault="0059529D" w:rsidP="002C0B8F">
            <w:pPr>
              <w:rPr>
                <w:rFonts w:ascii="Times New Roman" w:hAnsi="Times New Roman" w:cs="Times New Roman"/>
              </w:rPr>
            </w:pPr>
          </w:p>
        </w:tc>
      </w:tr>
      <w:tr w:rsidR="0059529D">
        <w:trPr>
          <w:trHeight w:val="300"/>
        </w:trPr>
        <w:tc>
          <w:tcPr>
            <w:tcW w:w="8802" w:type="dxa"/>
            <w:gridSpan w:val="6"/>
            <w:tcBorders>
              <w:top w:val="single" w:sz="4" w:space="0" w:color="00000A"/>
              <w:left w:val="single" w:sz="4" w:space="0" w:color="00000A"/>
              <w:bottom w:val="single" w:sz="4" w:space="0" w:color="00000A"/>
            </w:tcBorders>
            <w:shd w:val="clear" w:color="auto" w:fill="FFFFFF"/>
          </w:tcPr>
          <w:p w:rsidR="0059529D" w:rsidRPr="006922ED" w:rsidRDefault="0059529D" w:rsidP="002C0B8F">
            <w:pPr>
              <w:rPr>
                <w:rFonts w:ascii="Times New Roman" w:hAnsi="Times New Roman" w:cs="Times New Roman"/>
                <w:sz w:val="24"/>
                <w:szCs w:val="24"/>
              </w:rPr>
            </w:pPr>
            <w:r w:rsidRPr="006922ED">
              <w:rPr>
                <w:rFonts w:ascii="Times New Roman" w:hAnsi="Times New Roman" w:cs="Times New Roman"/>
              </w:rPr>
              <w:t>ПДВ 20%</w:t>
            </w:r>
          </w:p>
        </w:tc>
        <w:tc>
          <w:tcPr>
            <w:tcW w:w="1267" w:type="dxa"/>
            <w:gridSpan w:val="2"/>
            <w:tcBorders>
              <w:top w:val="single" w:sz="4" w:space="0" w:color="00000A"/>
              <w:left w:val="single" w:sz="4" w:space="0" w:color="00000A"/>
              <w:bottom w:val="single" w:sz="4" w:space="0" w:color="00000A"/>
              <w:right w:val="single" w:sz="4" w:space="0" w:color="00000A"/>
            </w:tcBorders>
            <w:shd w:val="clear" w:color="auto" w:fill="FFFFFF"/>
          </w:tcPr>
          <w:p w:rsidR="0059529D" w:rsidRPr="006922ED" w:rsidRDefault="0059529D" w:rsidP="002C0B8F">
            <w:pPr>
              <w:rPr>
                <w:rFonts w:ascii="Times New Roman" w:hAnsi="Times New Roman" w:cs="Times New Roman"/>
              </w:rPr>
            </w:pPr>
          </w:p>
        </w:tc>
      </w:tr>
      <w:tr w:rsidR="0059529D">
        <w:trPr>
          <w:trHeight w:val="300"/>
        </w:trPr>
        <w:tc>
          <w:tcPr>
            <w:tcW w:w="8802" w:type="dxa"/>
            <w:gridSpan w:val="6"/>
            <w:tcBorders>
              <w:top w:val="single" w:sz="4" w:space="0" w:color="00000A"/>
              <w:left w:val="single" w:sz="4" w:space="0" w:color="00000A"/>
              <w:bottom w:val="single" w:sz="4" w:space="0" w:color="00000A"/>
            </w:tcBorders>
            <w:shd w:val="clear" w:color="auto" w:fill="FFFFFF"/>
          </w:tcPr>
          <w:p w:rsidR="0059529D" w:rsidRPr="006922ED" w:rsidRDefault="0059529D" w:rsidP="002C0B8F">
            <w:pPr>
              <w:rPr>
                <w:rFonts w:ascii="Times New Roman" w:hAnsi="Times New Roman" w:cs="Times New Roman"/>
                <w:sz w:val="24"/>
                <w:szCs w:val="24"/>
              </w:rPr>
            </w:pPr>
            <w:r w:rsidRPr="006922ED">
              <w:rPr>
                <w:rFonts w:ascii="Times New Roman" w:hAnsi="Times New Roman" w:cs="Times New Roman"/>
              </w:rPr>
              <w:t>Всього з ПДВ</w:t>
            </w:r>
          </w:p>
        </w:tc>
        <w:tc>
          <w:tcPr>
            <w:tcW w:w="1267" w:type="dxa"/>
            <w:gridSpan w:val="2"/>
            <w:tcBorders>
              <w:top w:val="single" w:sz="4" w:space="0" w:color="00000A"/>
              <w:left w:val="single" w:sz="4" w:space="0" w:color="00000A"/>
              <w:bottom w:val="single" w:sz="4" w:space="0" w:color="00000A"/>
              <w:right w:val="single" w:sz="4" w:space="0" w:color="00000A"/>
            </w:tcBorders>
            <w:shd w:val="clear" w:color="auto" w:fill="FFFFFF"/>
          </w:tcPr>
          <w:p w:rsidR="0059529D" w:rsidRPr="006922ED" w:rsidRDefault="0059529D" w:rsidP="002C0B8F">
            <w:pPr>
              <w:rPr>
                <w:rFonts w:ascii="Times New Roman" w:hAnsi="Times New Roman" w:cs="Times New Roman"/>
              </w:rPr>
            </w:pPr>
          </w:p>
        </w:tc>
      </w:tr>
    </w:tbl>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p>
    <w:p w:rsidR="0059529D" w:rsidRDefault="0059529D" w:rsidP="00897F63">
      <w:pPr>
        <w:numPr>
          <w:ilvl w:val="0"/>
          <w:numId w:val="6"/>
        </w:numPr>
        <w:spacing w:after="0" w:line="240" w:lineRule="auto"/>
        <w:ind w:left="0" w:firstLine="0"/>
        <w:jc w:val="both"/>
      </w:pPr>
      <w:r>
        <w:rPr>
          <w:rFonts w:ascii="Times New Roman" w:hAnsi="Times New Roman" w:cs="Times New Roman"/>
        </w:rPr>
        <w:t>1. Ціна цього Договору відповідає пропозиції Учасника - переможця торгів, встановлюється відповідно до цієї Специфікації і складає: ______________ (___________________________________</w:t>
      </w:r>
      <w:r w:rsidRPr="004D7BCC">
        <w:rPr>
          <w:rFonts w:ascii="Times New Roman" w:hAnsi="Times New Roman" w:cs="Times New Roman"/>
        </w:rPr>
        <w:t>)</w:t>
      </w:r>
      <w:r>
        <w:rPr>
          <w:rFonts w:ascii="Times New Roman" w:hAnsi="Times New Roman" w:cs="Times New Roman"/>
        </w:rPr>
        <w:t xml:space="preserve"> грн. ___ коп., у тому числі ПДВ - 20%: ________ (______________________________) грн. ___ коп.</w:t>
      </w:r>
    </w:p>
    <w:p w:rsidR="0059529D" w:rsidRPr="00A92947"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2</w:t>
      </w:r>
      <w:r w:rsidRPr="00A92947">
        <w:rPr>
          <w:rFonts w:ascii="Times New Roman" w:hAnsi="Times New Roman" w:cs="Times New Roman"/>
        </w:rPr>
        <w:t>. Транспортні витрати несе Постачальник.</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3. Товар поставляється на умовах поставки: DDP, місце поставки: Донецька обл., м. Покровськ, вул. Поштова, б.14, 85300, згідно правил ІНКОТЕРМС 2010.</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4. Пакування – підприємства-виробника.</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 xml:space="preserve">5. Строк поставки – </w:t>
      </w:r>
      <w:r w:rsidR="00EA2520">
        <w:rPr>
          <w:rFonts w:ascii="Times New Roman" w:hAnsi="Times New Roman" w:cs="Times New Roman"/>
        </w:rPr>
        <w:t xml:space="preserve">згідно письмових або електронних заявок Покупця протягом </w:t>
      </w:r>
      <w:r w:rsidR="005A0E25">
        <w:rPr>
          <w:rFonts w:ascii="Times New Roman" w:hAnsi="Times New Roman" w:cs="Times New Roman"/>
          <w:lang w:val="uk-UA"/>
        </w:rPr>
        <w:t>5</w:t>
      </w:r>
      <w:r w:rsidR="00EA2520">
        <w:rPr>
          <w:rFonts w:ascii="Times New Roman" w:hAnsi="Times New Roman" w:cs="Times New Roman"/>
        </w:rPr>
        <w:t xml:space="preserve"> (</w:t>
      </w:r>
      <w:r w:rsidR="005A0E25">
        <w:rPr>
          <w:rFonts w:ascii="Times New Roman" w:hAnsi="Times New Roman" w:cs="Times New Roman"/>
          <w:lang w:val="uk-UA"/>
        </w:rPr>
        <w:t>п</w:t>
      </w:r>
      <w:r w:rsidR="005A0E25" w:rsidRPr="005A0E25">
        <w:rPr>
          <w:rFonts w:ascii="Times New Roman" w:hAnsi="Times New Roman" w:cs="Times New Roman"/>
        </w:rPr>
        <w:t>’</w:t>
      </w:r>
      <w:r w:rsidR="005A0E25">
        <w:rPr>
          <w:rFonts w:ascii="Times New Roman" w:hAnsi="Times New Roman" w:cs="Times New Roman"/>
          <w:lang w:val="uk-UA"/>
        </w:rPr>
        <w:t>яти</w:t>
      </w:r>
      <w:r w:rsidR="00EA2520">
        <w:rPr>
          <w:rFonts w:ascii="Times New Roman" w:hAnsi="Times New Roman" w:cs="Times New Roman"/>
        </w:rPr>
        <w:t>) календарних днів з моменту отримання заявки.</w:t>
      </w:r>
      <w:r>
        <w:rPr>
          <w:rFonts w:ascii="Times New Roman" w:hAnsi="Times New Roman" w:cs="Times New Roman"/>
        </w:rPr>
        <w:t>.</w:t>
      </w:r>
    </w:p>
    <w:p w:rsidR="0059529D" w:rsidRPr="001553D4" w:rsidRDefault="0059529D" w:rsidP="00897F63">
      <w:pPr>
        <w:numPr>
          <w:ilvl w:val="0"/>
          <w:numId w:val="6"/>
        </w:numPr>
        <w:spacing w:after="0" w:line="240" w:lineRule="auto"/>
        <w:ind w:left="0" w:firstLine="0"/>
        <w:jc w:val="both"/>
        <w:rPr>
          <w:rFonts w:ascii="Times New Roman" w:hAnsi="Times New Roman" w:cs="Times New Roman"/>
        </w:rPr>
      </w:pPr>
      <w:r w:rsidRPr="001553D4">
        <w:rPr>
          <w:rFonts w:ascii="Times New Roman" w:hAnsi="Times New Roman" w:cs="Times New Roman"/>
        </w:rPr>
        <w:t xml:space="preserve">6. Вантажовідправником Товару є Постачальник, вантажоотримувачем є Покупець. </w:t>
      </w:r>
    </w:p>
    <w:p w:rsidR="0059529D" w:rsidRPr="001553D4" w:rsidRDefault="0059529D" w:rsidP="00897F63">
      <w:pPr>
        <w:numPr>
          <w:ilvl w:val="0"/>
          <w:numId w:val="6"/>
        </w:numPr>
        <w:spacing w:after="0" w:line="240" w:lineRule="auto"/>
        <w:ind w:left="0" w:firstLine="0"/>
        <w:jc w:val="both"/>
        <w:rPr>
          <w:rFonts w:ascii="Times New Roman" w:hAnsi="Times New Roman" w:cs="Times New Roman"/>
        </w:rPr>
      </w:pPr>
      <w:r w:rsidRPr="001553D4">
        <w:rPr>
          <w:rFonts w:ascii="Times New Roman" w:hAnsi="Times New Roman" w:cs="Times New Roman"/>
        </w:rPr>
        <w:t>7. Оплата Товару проводиться після отримання Покупц</w:t>
      </w:r>
      <w:r>
        <w:rPr>
          <w:rFonts w:ascii="Times New Roman" w:hAnsi="Times New Roman" w:cs="Times New Roman"/>
        </w:rPr>
        <w:t xml:space="preserve">ем партії Товару протягом </w:t>
      </w:r>
      <w:r w:rsidR="005A0E25">
        <w:rPr>
          <w:rFonts w:ascii="Times New Roman" w:hAnsi="Times New Roman" w:cs="Times New Roman"/>
          <w:lang w:val="uk-UA"/>
        </w:rPr>
        <w:t>45</w:t>
      </w:r>
      <w:r>
        <w:rPr>
          <w:rFonts w:ascii="Times New Roman" w:hAnsi="Times New Roman" w:cs="Times New Roman"/>
        </w:rPr>
        <w:t xml:space="preserve"> (</w:t>
      </w:r>
      <w:r w:rsidR="005A0E25">
        <w:rPr>
          <w:rFonts w:ascii="Times New Roman" w:hAnsi="Times New Roman" w:cs="Times New Roman"/>
          <w:lang w:val="uk-UA"/>
        </w:rPr>
        <w:t>Сорока п</w:t>
      </w:r>
      <w:r w:rsidR="005A0E25" w:rsidRPr="005A0E25">
        <w:rPr>
          <w:rFonts w:ascii="Times New Roman" w:hAnsi="Times New Roman" w:cs="Times New Roman"/>
        </w:rPr>
        <w:t>’</w:t>
      </w:r>
      <w:r w:rsidR="005A0E25">
        <w:rPr>
          <w:rFonts w:ascii="Times New Roman" w:hAnsi="Times New Roman" w:cs="Times New Roman"/>
          <w:lang w:val="uk-UA"/>
        </w:rPr>
        <w:t>яти</w:t>
      </w:r>
      <w:r w:rsidRPr="001553D4">
        <w:rPr>
          <w:rFonts w:ascii="Times New Roman" w:hAnsi="Times New Roman" w:cs="Times New Roman"/>
        </w:rPr>
        <w:t>) банківських днів з моменту приймання Товару на склад, а також надання документів у відповідності з п.4.5 цього Договору.</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8. Інші умови Договору залишаються без змін.</w:t>
      </w:r>
    </w:p>
    <w:p w:rsidR="0059529D" w:rsidRDefault="0059529D" w:rsidP="00897F63">
      <w:pPr>
        <w:numPr>
          <w:ilvl w:val="0"/>
          <w:numId w:val="6"/>
        </w:numPr>
        <w:spacing w:after="0" w:line="240" w:lineRule="auto"/>
        <w:ind w:left="0" w:firstLine="0"/>
        <w:jc w:val="both"/>
        <w:rPr>
          <w:rFonts w:ascii="Times New Roman" w:hAnsi="Times New Roman" w:cs="Times New Roman"/>
        </w:rPr>
      </w:pP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 xml:space="preserve"> </w:t>
      </w:r>
    </w:p>
    <w:p w:rsidR="0059529D" w:rsidRDefault="004C33FA"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lang w:val="uk-UA"/>
        </w:rPr>
        <w:t xml:space="preserve">                </w:t>
      </w:r>
      <w:r w:rsidR="0059529D">
        <w:rPr>
          <w:rFonts w:ascii="Times New Roman" w:hAnsi="Times New Roman" w:cs="Times New Roman"/>
        </w:rPr>
        <w:t xml:space="preserve">ПОКУПЕЦЬ:                                                                        ПОСТАЧАЛЬНИК: </w:t>
      </w:r>
    </w:p>
    <w:p w:rsidR="0059529D" w:rsidRDefault="0059529D" w:rsidP="00897F63">
      <w:pPr>
        <w:numPr>
          <w:ilvl w:val="0"/>
          <w:numId w:val="6"/>
        </w:numPr>
        <w:spacing w:after="0" w:line="240" w:lineRule="auto"/>
        <w:ind w:left="0" w:firstLine="0"/>
        <w:jc w:val="both"/>
        <w:rPr>
          <w:rFonts w:ascii="Times New Roman" w:hAnsi="Times New Roman" w:cs="Times New Roman"/>
        </w:rPr>
      </w:pPr>
    </w:p>
    <w:sectPr w:rsidR="0059529D" w:rsidSect="00754469">
      <w:pgSz w:w="11906" w:h="16838"/>
      <w:pgMar w:top="709" w:right="849"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3F8" w:rsidRDefault="008B63F8" w:rsidP="003761E0">
      <w:pPr>
        <w:spacing w:after="0" w:line="240" w:lineRule="auto"/>
      </w:pPr>
      <w:r>
        <w:separator/>
      </w:r>
    </w:p>
  </w:endnote>
  <w:endnote w:type="continuationSeparator" w:id="0">
    <w:p w:rsidR="008B63F8" w:rsidRDefault="008B63F8" w:rsidP="00376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3F8" w:rsidRDefault="008B63F8" w:rsidP="003761E0">
      <w:pPr>
        <w:spacing w:after="0" w:line="240" w:lineRule="auto"/>
      </w:pPr>
      <w:r>
        <w:separator/>
      </w:r>
    </w:p>
  </w:footnote>
  <w:footnote w:type="continuationSeparator" w:id="0">
    <w:p w:rsidR="008B63F8" w:rsidRDefault="008B63F8" w:rsidP="003761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A8635FD"/>
    <w:multiLevelType w:val="hybridMultilevel"/>
    <w:tmpl w:val="F51AAB3C"/>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 w15:restartNumberingAfterBreak="0">
    <w:nsid w:val="322F695F"/>
    <w:multiLevelType w:val="hybridMultilevel"/>
    <w:tmpl w:val="926A96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2BE1608"/>
    <w:multiLevelType w:val="multilevel"/>
    <w:tmpl w:val="0332E506"/>
    <w:lvl w:ilvl="0">
      <w:start w:val="1"/>
      <w:numFmt w:val="decimal"/>
      <w:pStyle w:val="a"/>
      <w:lvlText w:val="%1"/>
      <w:lvlJc w:val="left"/>
      <w:pPr>
        <w:tabs>
          <w:tab w:val="num" w:pos="432"/>
        </w:tabs>
        <w:ind w:left="432" w:hanging="432"/>
      </w:pPr>
      <w:rPr>
        <w:rFonts w:ascii="Times New Roman" w:hAnsi="Times New Roman" w:cs="Times New Roman" w:hint="default"/>
        <w:b/>
        <w:bCs/>
        <w:i w:val="0"/>
        <w:iCs w:val="0"/>
        <w:color w:val="00000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color w:val="000000"/>
        <w:sz w:val="24"/>
        <w:szCs w:val="24"/>
      </w:rPr>
    </w:lvl>
    <w:lvl w:ilvl="2">
      <w:start w:val="1"/>
      <w:numFmt w:val="decimal"/>
      <w:pStyle w:val="a0"/>
      <w:lvlText w:val="%1.%2.%3"/>
      <w:lvlJc w:val="left"/>
      <w:pPr>
        <w:tabs>
          <w:tab w:val="num" w:pos="720"/>
        </w:tabs>
        <w:ind w:left="720" w:hanging="720"/>
      </w:pPr>
      <w:rPr>
        <w:rFonts w:ascii="Times New Roman" w:hAnsi="Times New Roman" w:cs="Times New Roman" w:hint="default"/>
        <w:b w:val="0"/>
        <w:bCs w:val="0"/>
        <w:i w:val="0"/>
        <w:iCs w:val="0"/>
        <w:color w:val="000000"/>
        <w:sz w:val="24"/>
        <w:szCs w:val="24"/>
      </w:rPr>
    </w:lvl>
    <w:lvl w:ilvl="3">
      <w:start w:val="1"/>
      <w:numFmt w:val="decimal"/>
      <w:pStyle w:val="4"/>
      <w:lvlText w:val="%1.%2.%3.%4"/>
      <w:lvlJc w:val="left"/>
      <w:pPr>
        <w:tabs>
          <w:tab w:val="num" w:pos="864"/>
        </w:tabs>
        <w:ind w:left="864" w:hanging="864"/>
      </w:pPr>
      <w:rPr>
        <w:rFonts w:hint="default"/>
        <w:color w:val="000000"/>
        <w:sz w:val="29"/>
        <w:szCs w:val="29"/>
      </w:rPr>
    </w:lvl>
    <w:lvl w:ilvl="4">
      <w:start w:val="1"/>
      <w:numFmt w:val="decimal"/>
      <w:pStyle w:val="5"/>
      <w:lvlText w:val="%1.%2.%3.%4.%5"/>
      <w:lvlJc w:val="left"/>
      <w:pPr>
        <w:tabs>
          <w:tab w:val="num" w:pos="1008"/>
        </w:tabs>
        <w:ind w:left="1008" w:hanging="1008"/>
      </w:pPr>
      <w:rPr>
        <w:rFonts w:hint="default"/>
        <w:color w:val="000000"/>
        <w:sz w:val="29"/>
        <w:szCs w:val="29"/>
      </w:rPr>
    </w:lvl>
    <w:lvl w:ilvl="5">
      <w:start w:val="1"/>
      <w:numFmt w:val="decimal"/>
      <w:pStyle w:val="6"/>
      <w:lvlText w:val="%1.%2.%3.%4.%5.%6"/>
      <w:lvlJc w:val="left"/>
      <w:pPr>
        <w:tabs>
          <w:tab w:val="num" w:pos="1152"/>
        </w:tabs>
        <w:ind w:left="1152" w:hanging="1152"/>
      </w:pPr>
      <w:rPr>
        <w:rFonts w:hint="default"/>
        <w:color w:val="000000"/>
        <w:sz w:val="29"/>
        <w:szCs w:val="29"/>
      </w:rPr>
    </w:lvl>
    <w:lvl w:ilvl="6">
      <w:start w:val="1"/>
      <w:numFmt w:val="decimal"/>
      <w:pStyle w:val="7"/>
      <w:lvlText w:val="%1.%2.%3.%4.%5.%6.%7"/>
      <w:lvlJc w:val="left"/>
      <w:pPr>
        <w:tabs>
          <w:tab w:val="num" w:pos="1296"/>
        </w:tabs>
        <w:ind w:left="1296" w:hanging="1296"/>
      </w:pPr>
      <w:rPr>
        <w:rFonts w:hint="default"/>
        <w:color w:val="000000"/>
        <w:sz w:val="29"/>
        <w:szCs w:val="29"/>
      </w:rPr>
    </w:lvl>
    <w:lvl w:ilvl="7">
      <w:start w:val="1"/>
      <w:numFmt w:val="decimal"/>
      <w:pStyle w:val="8"/>
      <w:lvlText w:val="%1.%2.%3.%4.%5.%6.%7.%8"/>
      <w:lvlJc w:val="left"/>
      <w:pPr>
        <w:tabs>
          <w:tab w:val="num" w:pos="1440"/>
        </w:tabs>
        <w:ind w:left="1440" w:hanging="1440"/>
      </w:pPr>
      <w:rPr>
        <w:rFonts w:hint="default"/>
        <w:color w:val="000000"/>
        <w:sz w:val="29"/>
        <w:szCs w:val="29"/>
      </w:rPr>
    </w:lvl>
    <w:lvl w:ilvl="8">
      <w:start w:val="1"/>
      <w:numFmt w:val="decimal"/>
      <w:pStyle w:val="9"/>
      <w:lvlText w:val="%1.%2.%3.%4.%5.%6.%7.%8.%9"/>
      <w:lvlJc w:val="left"/>
      <w:pPr>
        <w:tabs>
          <w:tab w:val="num" w:pos="1584"/>
        </w:tabs>
        <w:ind w:left="1584" w:hanging="1584"/>
      </w:pPr>
      <w:rPr>
        <w:rFonts w:hint="default"/>
        <w:color w:val="000000"/>
        <w:sz w:val="29"/>
        <w:szCs w:val="29"/>
      </w:rPr>
    </w:lvl>
  </w:abstractNum>
  <w:abstractNum w:abstractNumId="4" w15:restartNumberingAfterBreak="0">
    <w:nsid w:val="5CA324A6"/>
    <w:multiLevelType w:val="multilevel"/>
    <w:tmpl w:val="7A4C552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15:restartNumberingAfterBreak="0">
    <w:nsid w:val="7B7C1810"/>
    <w:multiLevelType w:val="multilevel"/>
    <w:tmpl w:val="C302A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7E49A3"/>
    <w:multiLevelType w:val="hybridMultilevel"/>
    <w:tmpl w:val="01547162"/>
    <w:lvl w:ilvl="0" w:tplc="85F8E0BA">
      <w:numFmt w:val="bullet"/>
      <w:lvlText w:val="-"/>
      <w:lvlJc w:val="left"/>
      <w:pPr>
        <w:tabs>
          <w:tab w:val="num" w:pos="786"/>
        </w:tabs>
        <w:ind w:left="786" w:hanging="360"/>
      </w:pPr>
      <w:rPr>
        <w:rFonts w:ascii="Times New Roman" w:eastAsia="Times New Roman" w:hAnsi="Times New Roman" w:hint="default"/>
      </w:rPr>
    </w:lvl>
    <w:lvl w:ilvl="1" w:tplc="04220003">
      <w:start w:val="1"/>
      <w:numFmt w:val="bullet"/>
      <w:lvlText w:val="o"/>
      <w:lvlJc w:val="left"/>
      <w:pPr>
        <w:tabs>
          <w:tab w:val="num" w:pos="1620"/>
        </w:tabs>
        <w:ind w:left="1620" w:hanging="360"/>
      </w:pPr>
      <w:rPr>
        <w:rFonts w:ascii="Courier New" w:hAnsi="Courier New" w:cs="Courier New" w:hint="default"/>
      </w:rPr>
    </w:lvl>
    <w:lvl w:ilvl="2" w:tplc="04220005">
      <w:start w:val="1"/>
      <w:numFmt w:val="bullet"/>
      <w:lvlText w:val=""/>
      <w:lvlJc w:val="left"/>
      <w:pPr>
        <w:tabs>
          <w:tab w:val="num" w:pos="2340"/>
        </w:tabs>
        <w:ind w:left="2340" w:hanging="360"/>
      </w:pPr>
      <w:rPr>
        <w:rFonts w:ascii="Wingdings" w:hAnsi="Wingdings" w:cs="Wingdings" w:hint="default"/>
      </w:rPr>
    </w:lvl>
    <w:lvl w:ilvl="3" w:tplc="04220001">
      <w:start w:val="1"/>
      <w:numFmt w:val="bullet"/>
      <w:lvlText w:val=""/>
      <w:lvlJc w:val="left"/>
      <w:pPr>
        <w:tabs>
          <w:tab w:val="num" w:pos="3060"/>
        </w:tabs>
        <w:ind w:left="3060" w:hanging="360"/>
      </w:pPr>
      <w:rPr>
        <w:rFonts w:ascii="Symbol" w:hAnsi="Symbol" w:cs="Symbol" w:hint="default"/>
      </w:rPr>
    </w:lvl>
    <w:lvl w:ilvl="4" w:tplc="04220003">
      <w:start w:val="1"/>
      <w:numFmt w:val="bullet"/>
      <w:lvlText w:val="o"/>
      <w:lvlJc w:val="left"/>
      <w:pPr>
        <w:tabs>
          <w:tab w:val="num" w:pos="3780"/>
        </w:tabs>
        <w:ind w:left="3780" w:hanging="360"/>
      </w:pPr>
      <w:rPr>
        <w:rFonts w:ascii="Courier New" w:hAnsi="Courier New" w:cs="Courier New" w:hint="default"/>
      </w:rPr>
    </w:lvl>
    <w:lvl w:ilvl="5" w:tplc="04220005">
      <w:start w:val="1"/>
      <w:numFmt w:val="bullet"/>
      <w:lvlText w:val=""/>
      <w:lvlJc w:val="left"/>
      <w:pPr>
        <w:tabs>
          <w:tab w:val="num" w:pos="4500"/>
        </w:tabs>
        <w:ind w:left="4500" w:hanging="360"/>
      </w:pPr>
      <w:rPr>
        <w:rFonts w:ascii="Wingdings" w:hAnsi="Wingdings" w:cs="Wingdings" w:hint="default"/>
      </w:rPr>
    </w:lvl>
    <w:lvl w:ilvl="6" w:tplc="04220001">
      <w:start w:val="1"/>
      <w:numFmt w:val="bullet"/>
      <w:lvlText w:val=""/>
      <w:lvlJc w:val="left"/>
      <w:pPr>
        <w:tabs>
          <w:tab w:val="num" w:pos="5220"/>
        </w:tabs>
        <w:ind w:left="5220" w:hanging="360"/>
      </w:pPr>
      <w:rPr>
        <w:rFonts w:ascii="Symbol" w:hAnsi="Symbol" w:cs="Symbol" w:hint="default"/>
      </w:rPr>
    </w:lvl>
    <w:lvl w:ilvl="7" w:tplc="04220003">
      <w:start w:val="1"/>
      <w:numFmt w:val="bullet"/>
      <w:lvlText w:val="o"/>
      <w:lvlJc w:val="left"/>
      <w:pPr>
        <w:tabs>
          <w:tab w:val="num" w:pos="5940"/>
        </w:tabs>
        <w:ind w:left="5940" w:hanging="360"/>
      </w:pPr>
      <w:rPr>
        <w:rFonts w:ascii="Courier New" w:hAnsi="Courier New" w:cs="Courier New" w:hint="default"/>
      </w:rPr>
    </w:lvl>
    <w:lvl w:ilvl="8" w:tplc="04220005">
      <w:start w:val="1"/>
      <w:numFmt w:val="bullet"/>
      <w:lvlText w:val=""/>
      <w:lvlJc w:val="left"/>
      <w:pPr>
        <w:tabs>
          <w:tab w:val="num" w:pos="6660"/>
        </w:tabs>
        <w:ind w:left="6660" w:hanging="360"/>
      </w:pPr>
      <w:rPr>
        <w:rFonts w:ascii="Wingdings" w:hAnsi="Wingdings" w:cs="Wingdings" w:hint="default"/>
      </w:r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F6E"/>
    <w:rsid w:val="00004B2A"/>
    <w:rsid w:val="00007DF9"/>
    <w:rsid w:val="00010949"/>
    <w:rsid w:val="00012DB0"/>
    <w:rsid w:val="00012F35"/>
    <w:rsid w:val="00025524"/>
    <w:rsid w:val="00035881"/>
    <w:rsid w:val="00040B7B"/>
    <w:rsid w:val="00040BBF"/>
    <w:rsid w:val="00041DBC"/>
    <w:rsid w:val="00051A0A"/>
    <w:rsid w:val="00063F8A"/>
    <w:rsid w:val="0007212C"/>
    <w:rsid w:val="000768E0"/>
    <w:rsid w:val="00077BE0"/>
    <w:rsid w:val="00080C0C"/>
    <w:rsid w:val="00083AFE"/>
    <w:rsid w:val="00084119"/>
    <w:rsid w:val="00084317"/>
    <w:rsid w:val="0009071D"/>
    <w:rsid w:val="00094679"/>
    <w:rsid w:val="000A4F6E"/>
    <w:rsid w:val="000B0F47"/>
    <w:rsid w:val="000C0C63"/>
    <w:rsid w:val="000C494B"/>
    <w:rsid w:val="000F7333"/>
    <w:rsid w:val="00102498"/>
    <w:rsid w:val="00123CC5"/>
    <w:rsid w:val="00143948"/>
    <w:rsid w:val="001553D4"/>
    <w:rsid w:val="00155964"/>
    <w:rsid w:val="001668DE"/>
    <w:rsid w:val="00180B69"/>
    <w:rsid w:val="00192263"/>
    <w:rsid w:val="001A6DED"/>
    <w:rsid w:val="001B0792"/>
    <w:rsid w:val="001B426B"/>
    <w:rsid w:val="001C5899"/>
    <w:rsid w:val="001D4791"/>
    <w:rsid w:val="001E3C36"/>
    <w:rsid w:val="001E6AFB"/>
    <w:rsid w:val="001F3F92"/>
    <w:rsid w:val="00211B60"/>
    <w:rsid w:val="002156AC"/>
    <w:rsid w:val="00230C09"/>
    <w:rsid w:val="00232EEC"/>
    <w:rsid w:val="002353D7"/>
    <w:rsid w:val="00236991"/>
    <w:rsid w:val="00237966"/>
    <w:rsid w:val="00244B87"/>
    <w:rsid w:val="00257D1F"/>
    <w:rsid w:val="00262C7A"/>
    <w:rsid w:val="002649CA"/>
    <w:rsid w:val="00265908"/>
    <w:rsid w:val="00275F10"/>
    <w:rsid w:val="002A3674"/>
    <w:rsid w:val="002B5F61"/>
    <w:rsid w:val="002B7821"/>
    <w:rsid w:val="002C0B8F"/>
    <w:rsid w:val="002C525A"/>
    <w:rsid w:val="002C63B4"/>
    <w:rsid w:val="002D1E1E"/>
    <w:rsid w:val="002D6F0A"/>
    <w:rsid w:val="002E2ABC"/>
    <w:rsid w:val="002E539B"/>
    <w:rsid w:val="002E5CB4"/>
    <w:rsid w:val="002F763C"/>
    <w:rsid w:val="003028E4"/>
    <w:rsid w:val="003048A7"/>
    <w:rsid w:val="0031152D"/>
    <w:rsid w:val="00313E03"/>
    <w:rsid w:val="00321AA8"/>
    <w:rsid w:val="00334DD9"/>
    <w:rsid w:val="003441DF"/>
    <w:rsid w:val="003465BA"/>
    <w:rsid w:val="00346803"/>
    <w:rsid w:val="003542BA"/>
    <w:rsid w:val="00362CFE"/>
    <w:rsid w:val="0037102F"/>
    <w:rsid w:val="003761E0"/>
    <w:rsid w:val="00376319"/>
    <w:rsid w:val="00382B5F"/>
    <w:rsid w:val="00386738"/>
    <w:rsid w:val="00386F4C"/>
    <w:rsid w:val="003874DE"/>
    <w:rsid w:val="00390B8B"/>
    <w:rsid w:val="003951B8"/>
    <w:rsid w:val="00395584"/>
    <w:rsid w:val="003A1FBA"/>
    <w:rsid w:val="003A5786"/>
    <w:rsid w:val="003B10B8"/>
    <w:rsid w:val="003C56C0"/>
    <w:rsid w:val="003D38EB"/>
    <w:rsid w:val="003D5FAB"/>
    <w:rsid w:val="003E4AD0"/>
    <w:rsid w:val="003F14DF"/>
    <w:rsid w:val="003F63E9"/>
    <w:rsid w:val="003F7A0D"/>
    <w:rsid w:val="004005E9"/>
    <w:rsid w:val="004052F0"/>
    <w:rsid w:val="0040716C"/>
    <w:rsid w:val="0042035C"/>
    <w:rsid w:val="0042370A"/>
    <w:rsid w:val="004320B5"/>
    <w:rsid w:val="004637DA"/>
    <w:rsid w:val="00465B1E"/>
    <w:rsid w:val="004727E1"/>
    <w:rsid w:val="00485EDB"/>
    <w:rsid w:val="004B3CDA"/>
    <w:rsid w:val="004B432C"/>
    <w:rsid w:val="004C0886"/>
    <w:rsid w:val="004C33FA"/>
    <w:rsid w:val="004C657F"/>
    <w:rsid w:val="004C7436"/>
    <w:rsid w:val="004D279C"/>
    <w:rsid w:val="004D4B7D"/>
    <w:rsid w:val="004D70D0"/>
    <w:rsid w:val="004D7BCC"/>
    <w:rsid w:val="004E1512"/>
    <w:rsid w:val="004E3EA8"/>
    <w:rsid w:val="004E4CCE"/>
    <w:rsid w:val="005015F4"/>
    <w:rsid w:val="005106F9"/>
    <w:rsid w:val="00517A5C"/>
    <w:rsid w:val="005217D0"/>
    <w:rsid w:val="00521896"/>
    <w:rsid w:val="0052468B"/>
    <w:rsid w:val="00526DB0"/>
    <w:rsid w:val="005336F4"/>
    <w:rsid w:val="00536CCB"/>
    <w:rsid w:val="00555107"/>
    <w:rsid w:val="005567AF"/>
    <w:rsid w:val="00561EF2"/>
    <w:rsid w:val="005630ED"/>
    <w:rsid w:val="0057066A"/>
    <w:rsid w:val="00580FDA"/>
    <w:rsid w:val="005877F4"/>
    <w:rsid w:val="00587FBC"/>
    <w:rsid w:val="00590BD6"/>
    <w:rsid w:val="0059529D"/>
    <w:rsid w:val="00595C12"/>
    <w:rsid w:val="00597D71"/>
    <w:rsid w:val="005A0E25"/>
    <w:rsid w:val="005B2E99"/>
    <w:rsid w:val="005D328B"/>
    <w:rsid w:val="005E1D4F"/>
    <w:rsid w:val="005E3721"/>
    <w:rsid w:val="005E3D2B"/>
    <w:rsid w:val="005E6427"/>
    <w:rsid w:val="005F09EE"/>
    <w:rsid w:val="005F2308"/>
    <w:rsid w:val="005F6486"/>
    <w:rsid w:val="00622FF7"/>
    <w:rsid w:val="006234D1"/>
    <w:rsid w:val="00647FA0"/>
    <w:rsid w:val="00651E5C"/>
    <w:rsid w:val="00654731"/>
    <w:rsid w:val="00660955"/>
    <w:rsid w:val="006642C6"/>
    <w:rsid w:val="006672F8"/>
    <w:rsid w:val="0067555A"/>
    <w:rsid w:val="00675BEB"/>
    <w:rsid w:val="00690381"/>
    <w:rsid w:val="006922ED"/>
    <w:rsid w:val="00696325"/>
    <w:rsid w:val="006A7DD9"/>
    <w:rsid w:val="006B407B"/>
    <w:rsid w:val="006B6895"/>
    <w:rsid w:val="006C7D10"/>
    <w:rsid w:val="006D497B"/>
    <w:rsid w:val="006E1C4F"/>
    <w:rsid w:val="006E691A"/>
    <w:rsid w:val="006F4ACA"/>
    <w:rsid w:val="006F6AF4"/>
    <w:rsid w:val="00705081"/>
    <w:rsid w:val="007050C5"/>
    <w:rsid w:val="0072150C"/>
    <w:rsid w:val="00723C09"/>
    <w:rsid w:val="007334D0"/>
    <w:rsid w:val="00742D73"/>
    <w:rsid w:val="00743A95"/>
    <w:rsid w:val="00746441"/>
    <w:rsid w:val="00746762"/>
    <w:rsid w:val="00746B59"/>
    <w:rsid w:val="00753B83"/>
    <w:rsid w:val="00754469"/>
    <w:rsid w:val="00765865"/>
    <w:rsid w:val="0076651C"/>
    <w:rsid w:val="00767971"/>
    <w:rsid w:val="007779AD"/>
    <w:rsid w:val="00784EF0"/>
    <w:rsid w:val="00795760"/>
    <w:rsid w:val="00796A3A"/>
    <w:rsid w:val="007A387D"/>
    <w:rsid w:val="007A5C63"/>
    <w:rsid w:val="007B0FDF"/>
    <w:rsid w:val="007F1193"/>
    <w:rsid w:val="007F2846"/>
    <w:rsid w:val="00802FF1"/>
    <w:rsid w:val="0081451C"/>
    <w:rsid w:val="00821E8C"/>
    <w:rsid w:val="008265C4"/>
    <w:rsid w:val="00827A9A"/>
    <w:rsid w:val="00837B4D"/>
    <w:rsid w:val="00840C58"/>
    <w:rsid w:val="00844468"/>
    <w:rsid w:val="00854E74"/>
    <w:rsid w:val="00867E0A"/>
    <w:rsid w:val="00870651"/>
    <w:rsid w:val="00880825"/>
    <w:rsid w:val="00885A5D"/>
    <w:rsid w:val="00896B78"/>
    <w:rsid w:val="00897F63"/>
    <w:rsid w:val="008A2885"/>
    <w:rsid w:val="008A5B84"/>
    <w:rsid w:val="008B63F8"/>
    <w:rsid w:val="008C4DF1"/>
    <w:rsid w:val="008C7A7D"/>
    <w:rsid w:val="008D27E1"/>
    <w:rsid w:val="008D6AD9"/>
    <w:rsid w:val="008E331B"/>
    <w:rsid w:val="008F453D"/>
    <w:rsid w:val="009004E0"/>
    <w:rsid w:val="00904A73"/>
    <w:rsid w:val="009145F6"/>
    <w:rsid w:val="009208B7"/>
    <w:rsid w:val="00921D74"/>
    <w:rsid w:val="009243B9"/>
    <w:rsid w:val="00926176"/>
    <w:rsid w:val="00932A6B"/>
    <w:rsid w:val="00941B8D"/>
    <w:rsid w:val="009471F1"/>
    <w:rsid w:val="009514BF"/>
    <w:rsid w:val="00953FFF"/>
    <w:rsid w:val="0095710A"/>
    <w:rsid w:val="0097140F"/>
    <w:rsid w:val="00971E3D"/>
    <w:rsid w:val="009771A8"/>
    <w:rsid w:val="009A587B"/>
    <w:rsid w:val="009E045E"/>
    <w:rsid w:val="009E1081"/>
    <w:rsid w:val="009E3AC8"/>
    <w:rsid w:val="009E6142"/>
    <w:rsid w:val="00A05DED"/>
    <w:rsid w:val="00A152BC"/>
    <w:rsid w:val="00A15755"/>
    <w:rsid w:val="00A15B7E"/>
    <w:rsid w:val="00A16696"/>
    <w:rsid w:val="00A23C28"/>
    <w:rsid w:val="00A332A0"/>
    <w:rsid w:val="00A333E8"/>
    <w:rsid w:val="00A51FC6"/>
    <w:rsid w:val="00A5261F"/>
    <w:rsid w:val="00A55730"/>
    <w:rsid w:val="00A6026E"/>
    <w:rsid w:val="00A73FFD"/>
    <w:rsid w:val="00A82177"/>
    <w:rsid w:val="00A87AD6"/>
    <w:rsid w:val="00A92947"/>
    <w:rsid w:val="00AC0318"/>
    <w:rsid w:val="00AC67DC"/>
    <w:rsid w:val="00AD39B9"/>
    <w:rsid w:val="00AD7BFF"/>
    <w:rsid w:val="00AE0E68"/>
    <w:rsid w:val="00AF1A2C"/>
    <w:rsid w:val="00AF7A66"/>
    <w:rsid w:val="00B04EB3"/>
    <w:rsid w:val="00B051F1"/>
    <w:rsid w:val="00B0575F"/>
    <w:rsid w:val="00B158FA"/>
    <w:rsid w:val="00B32623"/>
    <w:rsid w:val="00B36034"/>
    <w:rsid w:val="00B41BD9"/>
    <w:rsid w:val="00B42F8A"/>
    <w:rsid w:val="00B467D9"/>
    <w:rsid w:val="00B46BB0"/>
    <w:rsid w:val="00B50274"/>
    <w:rsid w:val="00B51419"/>
    <w:rsid w:val="00B56C49"/>
    <w:rsid w:val="00B86089"/>
    <w:rsid w:val="00B970AB"/>
    <w:rsid w:val="00BA172A"/>
    <w:rsid w:val="00BA1DD9"/>
    <w:rsid w:val="00BA786A"/>
    <w:rsid w:val="00BB63CF"/>
    <w:rsid w:val="00BC0037"/>
    <w:rsid w:val="00BD02EB"/>
    <w:rsid w:val="00BD6318"/>
    <w:rsid w:val="00BE40A0"/>
    <w:rsid w:val="00BE436E"/>
    <w:rsid w:val="00BE4510"/>
    <w:rsid w:val="00BE757F"/>
    <w:rsid w:val="00C032CB"/>
    <w:rsid w:val="00C114C7"/>
    <w:rsid w:val="00C337CA"/>
    <w:rsid w:val="00C35098"/>
    <w:rsid w:val="00C43D1B"/>
    <w:rsid w:val="00C4405D"/>
    <w:rsid w:val="00C441AA"/>
    <w:rsid w:val="00C457CF"/>
    <w:rsid w:val="00C45EF8"/>
    <w:rsid w:val="00C46604"/>
    <w:rsid w:val="00C544AF"/>
    <w:rsid w:val="00C566EF"/>
    <w:rsid w:val="00C57E15"/>
    <w:rsid w:val="00C704AA"/>
    <w:rsid w:val="00C74D92"/>
    <w:rsid w:val="00C760D1"/>
    <w:rsid w:val="00C91F60"/>
    <w:rsid w:val="00C92F17"/>
    <w:rsid w:val="00C942CD"/>
    <w:rsid w:val="00C9497E"/>
    <w:rsid w:val="00C97852"/>
    <w:rsid w:val="00CB16D4"/>
    <w:rsid w:val="00CB1E77"/>
    <w:rsid w:val="00CC0F49"/>
    <w:rsid w:val="00CD0619"/>
    <w:rsid w:val="00CD51D4"/>
    <w:rsid w:val="00CF09C5"/>
    <w:rsid w:val="00CF406D"/>
    <w:rsid w:val="00D0665C"/>
    <w:rsid w:val="00D16DF4"/>
    <w:rsid w:val="00D2226C"/>
    <w:rsid w:val="00D2753D"/>
    <w:rsid w:val="00D305DA"/>
    <w:rsid w:val="00D4556A"/>
    <w:rsid w:val="00D46396"/>
    <w:rsid w:val="00D467DC"/>
    <w:rsid w:val="00D57B00"/>
    <w:rsid w:val="00D63F0C"/>
    <w:rsid w:val="00D87532"/>
    <w:rsid w:val="00D875C9"/>
    <w:rsid w:val="00D974C5"/>
    <w:rsid w:val="00D9790B"/>
    <w:rsid w:val="00DA04DF"/>
    <w:rsid w:val="00DA7AC5"/>
    <w:rsid w:val="00DB4E0E"/>
    <w:rsid w:val="00DC30F4"/>
    <w:rsid w:val="00DD5B45"/>
    <w:rsid w:val="00DD68AA"/>
    <w:rsid w:val="00DE2C7B"/>
    <w:rsid w:val="00DE72D4"/>
    <w:rsid w:val="00DF20FA"/>
    <w:rsid w:val="00E00706"/>
    <w:rsid w:val="00E024B5"/>
    <w:rsid w:val="00E2685E"/>
    <w:rsid w:val="00E3183C"/>
    <w:rsid w:val="00E52F0A"/>
    <w:rsid w:val="00E55DBC"/>
    <w:rsid w:val="00E57690"/>
    <w:rsid w:val="00E63F59"/>
    <w:rsid w:val="00E802B3"/>
    <w:rsid w:val="00E90455"/>
    <w:rsid w:val="00EA2520"/>
    <w:rsid w:val="00EB2A07"/>
    <w:rsid w:val="00EB4141"/>
    <w:rsid w:val="00EB4F9D"/>
    <w:rsid w:val="00EC460F"/>
    <w:rsid w:val="00EC5D90"/>
    <w:rsid w:val="00ED40FE"/>
    <w:rsid w:val="00EE0A49"/>
    <w:rsid w:val="00EE3444"/>
    <w:rsid w:val="00EE66C9"/>
    <w:rsid w:val="00EF2192"/>
    <w:rsid w:val="00EF3EED"/>
    <w:rsid w:val="00EF6410"/>
    <w:rsid w:val="00EF6D6E"/>
    <w:rsid w:val="00EF73CE"/>
    <w:rsid w:val="00F04630"/>
    <w:rsid w:val="00F10ABC"/>
    <w:rsid w:val="00F2634F"/>
    <w:rsid w:val="00F2791B"/>
    <w:rsid w:val="00F33F01"/>
    <w:rsid w:val="00F344AB"/>
    <w:rsid w:val="00F4334A"/>
    <w:rsid w:val="00F526BB"/>
    <w:rsid w:val="00F60FED"/>
    <w:rsid w:val="00F61052"/>
    <w:rsid w:val="00F616D6"/>
    <w:rsid w:val="00F73E61"/>
    <w:rsid w:val="00F74491"/>
    <w:rsid w:val="00F80BC6"/>
    <w:rsid w:val="00F80BCC"/>
    <w:rsid w:val="00F83B8A"/>
    <w:rsid w:val="00F846E7"/>
    <w:rsid w:val="00F909C6"/>
    <w:rsid w:val="00F92819"/>
    <w:rsid w:val="00F942F1"/>
    <w:rsid w:val="00F962D4"/>
    <w:rsid w:val="00FA0457"/>
    <w:rsid w:val="00FA3A10"/>
    <w:rsid w:val="00FA3E37"/>
    <w:rsid w:val="00FD5A23"/>
    <w:rsid w:val="00FE4CA8"/>
    <w:rsid w:val="00FF4249"/>
    <w:rsid w:val="00FF5F36"/>
    <w:rsid w:val="00FF7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AF9D51"/>
  <w15:docId w15:val="{EFF8C376-3C39-481E-B51D-AB2400692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768E0"/>
    <w:pPr>
      <w:spacing w:after="160" w:line="259" w:lineRule="auto"/>
    </w:pPr>
    <w:rPr>
      <w:rFonts w:cs="Calibri"/>
      <w:lang w:eastAsia="en-US"/>
    </w:rPr>
  </w:style>
  <w:style w:type="paragraph" w:styleId="1">
    <w:name w:val="heading 1"/>
    <w:basedOn w:val="a1"/>
    <w:next w:val="a1"/>
    <w:link w:val="10"/>
    <w:uiPriority w:val="99"/>
    <w:qFormat/>
    <w:locked/>
    <w:rsid w:val="00B158FA"/>
    <w:pPr>
      <w:keepNext/>
      <w:spacing w:before="240" w:after="60"/>
      <w:outlineLvl w:val="0"/>
    </w:pPr>
    <w:rPr>
      <w:rFonts w:ascii="Arial" w:hAnsi="Arial" w:cs="Arial"/>
      <w:b/>
      <w:bCs/>
      <w:kern w:val="32"/>
      <w:sz w:val="32"/>
      <w:szCs w:val="32"/>
    </w:rPr>
  </w:style>
  <w:style w:type="paragraph" w:styleId="4">
    <w:name w:val="heading 4"/>
    <w:basedOn w:val="a1"/>
    <w:next w:val="a1"/>
    <w:link w:val="40"/>
    <w:uiPriority w:val="99"/>
    <w:qFormat/>
    <w:rsid w:val="00754469"/>
    <w:pPr>
      <w:keepNext/>
      <w:widowControl w:val="0"/>
      <w:numPr>
        <w:ilvl w:val="3"/>
        <w:numId w:val="3"/>
      </w:numPr>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uiPriority w:val="99"/>
    <w:qFormat/>
    <w:rsid w:val="00754469"/>
    <w:pPr>
      <w:widowControl w:val="0"/>
      <w:numPr>
        <w:ilvl w:val="4"/>
        <w:numId w:val="3"/>
      </w:numPr>
      <w:autoSpaceDE w:val="0"/>
      <w:autoSpaceDN w:val="0"/>
      <w:adjustRightInd w:val="0"/>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uiPriority w:val="99"/>
    <w:qFormat/>
    <w:rsid w:val="00754469"/>
    <w:pPr>
      <w:widowControl w:val="0"/>
      <w:numPr>
        <w:ilvl w:val="5"/>
        <w:numId w:val="3"/>
      </w:numPr>
      <w:autoSpaceDE w:val="0"/>
      <w:autoSpaceDN w:val="0"/>
      <w:adjustRightInd w:val="0"/>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uiPriority w:val="99"/>
    <w:qFormat/>
    <w:rsid w:val="00754469"/>
    <w:pPr>
      <w:widowControl w:val="0"/>
      <w:numPr>
        <w:ilvl w:val="6"/>
        <w:numId w:val="3"/>
      </w:numPr>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1"/>
    <w:next w:val="a1"/>
    <w:link w:val="80"/>
    <w:uiPriority w:val="99"/>
    <w:qFormat/>
    <w:rsid w:val="00754469"/>
    <w:pPr>
      <w:widowControl w:val="0"/>
      <w:numPr>
        <w:ilvl w:val="7"/>
        <w:numId w:val="3"/>
      </w:numPr>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uiPriority w:val="99"/>
    <w:qFormat/>
    <w:rsid w:val="00754469"/>
    <w:pPr>
      <w:widowControl w:val="0"/>
      <w:numPr>
        <w:ilvl w:val="8"/>
        <w:numId w:val="3"/>
      </w:numPr>
      <w:autoSpaceDE w:val="0"/>
      <w:autoSpaceDN w:val="0"/>
      <w:adjustRightInd w:val="0"/>
      <w:spacing w:before="240" w:after="60" w:line="240" w:lineRule="auto"/>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590BD6"/>
    <w:rPr>
      <w:rFonts w:ascii="Cambria" w:hAnsi="Cambria" w:cs="Cambria"/>
      <w:b/>
      <w:bCs/>
      <w:kern w:val="32"/>
      <w:sz w:val="32"/>
      <w:szCs w:val="32"/>
      <w:lang w:eastAsia="en-US"/>
    </w:rPr>
  </w:style>
  <w:style w:type="character" w:customStyle="1" w:styleId="40">
    <w:name w:val="Заголовок 4 Знак"/>
    <w:basedOn w:val="a2"/>
    <w:link w:val="4"/>
    <w:uiPriority w:val="99"/>
    <w:locked/>
    <w:rsid w:val="00754469"/>
    <w:rPr>
      <w:rFonts w:ascii="Times New Roman" w:hAnsi="Times New Roman" w:cs="Times New Roman"/>
      <w:b/>
      <w:bCs/>
      <w:sz w:val="28"/>
      <w:szCs w:val="28"/>
      <w:lang w:eastAsia="ru-RU"/>
    </w:rPr>
  </w:style>
  <w:style w:type="character" w:customStyle="1" w:styleId="50">
    <w:name w:val="Заголовок 5 Знак"/>
    <w:basedOn w:val="a2"/>
    <w:link w:val="5"/>
    <w:uiPriority w:val="99"/>
    <w:locked/>
    <w:rsid w:val="00754469"/>
    <w:rPr>
      <w:rFonts w:ascii="Times New Roman" w:hAnsi="Times New Roman" w:cs="Times New Roman"/>
      <w:b/>
      <w:bCs/>
      <w:i/>
      <w:iCs/>
      <w:sz w:val="26"/>
      <w:szCs w:val="26"/>
      <w:lang w:eastAsia="ru-RU"/>
    </w:rPr>
  </w:style>
  <w:style w:type="character" w:customStyle="1" w:styleId="60">
    <w:name w:val="Заголовок 6 Знак"/>
    <w:basedOn w:val="a2"/>
    <w:link w:val="6"/>
    <w:uiPriority w:val="99"/>
    <w:locked/>
    <w:rsid w:val="00754469"/>
    <w:rPr>
      <w:rFonts w:ascii="Times New Roman" w:hAnsi="Times New Roman" w:cs="Times New Roman"/>
      <w:b/>
      <w:bCs/>
      <w:lang w:eastAsia="ru-RU"/>
    </w:rPr>
  </w:style>
  <w:style w:type="character" w:customStyle="1" w:styleId="70">
    <w:name w:val="Заголовок 7 Знак"/>
    <w:basedOn w:val="a2"/>
    <w:link w:val="7"/>
    <w:uiPriority w:val="99"/>
    <w:locked/>
    <w:rsid w:val="00754469"/>
    <w:rPr>
      <w:rFonts w:ascii="Times New Roman" w:hAnsi="Times New Roman" w:cs="Times New Roman"/>
      <w:sz w:val="24"/>
      <w:szCs w:val="24"/>
      <w:lang w:eastAsia="ru-RU"/>
    </w:rPr>
  </w:style>
  <w:style w:type="character" w:customStyle="1" w:styleId="80">
    <w:name w:val="Заголовок 8 Знак"/>
    <w:basedOn w:val="a2"/>
    <w:link w:val="8"/>
    <w:uiPriority w:val="99"/>
    <w:locked/>
    <w:rsid w:val="00754469"/>
    <w:rPr>
      <w:rFonts w:ascii="Times New Roman" w:hAnsi="Times New Roman" w:cs="Times New Roman"/>
      <w:i/>
      <w:iCs/>
      <w:sz w:val="24"/>
      <w:szCs w:val="24"/>
      <w:lang w:eastAsia="ru-RU"/>
    </w:rPr>
  </w:style>
  <w:style w:type="character" w:customStyle="1" w:styleId="90">
    <w:name w:val="Заголовок 9 Знак"/>
    <w:basedOn w:val="a2"/>
    <w:link w:val="9"/>
    <w:uiPriority w:val="99"/>
    <w:locked/>
    <w:rsid w:val="00754469"/>
    <w:rPr>
      <w:rFonts w:ascii="Arial" w:hAnsi="Arial" w:cs="Arial"/>
      <w:lang w:eastAsia="ru-RU"/>
    </w:rPr>
  </w:style>
  <w:style w:type="paragraph" w:customStyle="1" w:styleId="Default">
    <w:name w:val="Default"/>
    <w:uiPriority w:val="99"/>
    <w:rsid w:val="00B46BB0"/>
    <w:pPr>
      <w:autoSpaceDE w:val="0"/>
      <w:autoSpaceDN w:val="0"/>
      <w:adjustRightInd w:val="0"/>
    </w:pPr>
    <w:rPr>
      <w:rFonts w:cs="Calibri"/>
      <w:color w:val="000000"/>
      <w:sz w:val="24"/>
      <w:szCs w:val="24"/>
      <w:lang w:eastAsia="en-US"/>
    </w:rPr>
  </w:style>
  <w:style w:type="table" w:styleId="a5">
    <w:name w:val="Table Grid"/>
    <w:basedOn w:val="a3"/>
    <w:uiPriority w:val="99"/>
    <w:rsid w:val="005015F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uiPriority w:val="99"/>
    <w:qFormat/>
    <w:rsid w:val="00DE72D4"/>
    <w:pPr>
      <w:ind w:left="720"/>
    </w:pPr>
  </w:style>
  <w:style w:type="paragraph" w:customStyle="1" w:styleId="a7">
    <w:name w:val="Базовый"/>
    <w:uiPriority w:val="99"/>
    <w:rsid w:val="00C942CD"/>
    <w:pPr>
      <w:tabs>
        <w:tab w:val="left" w:pos="708"/>
      </w:tabs>
      <w:suppressAutoHyphens/>
      <w:spacing w:after="200" w:line="276" w:lineRule="auto"/>
    </w:pPr>
    <w:rPr>
      <w:rFonts w:ascii="Times New Roman" w:eastAsia="Times New Roman" w:hAnsi="Times New Roman"/>
      <w:sz w:val="24"/>
      <w:szCs w:val="24"/>
    </w:rPr>
  </w:style>
  <w:style w:type="paragraph" w:customStyle="1" w:styleId="Style4">
    <w:name w:val="Style4"/>
    <w:basedOn w:val="a1"/>
    <w:uiPriority w:val="99"/>
    <w:rsid w:val="00C942CD"/>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5">
    <w:name w:val="Style5"/>
    <w:basedOn w:val="a1"/>
    <w:uiPriority w:val="99"/>
    <w:rsid w:val="00C942CD"/>
    <w:pPr>
      <w:widowControl w:val="0"/>
      <w:autoSpaceDE w:val="0"/>
      <w:autoSpaceDN w:val="0"/>
      <w:adjustRightInd w:val="0"/>
      <w:spacing w:after="0" w:line="276" w:lineRule="exact"/>
      <w:ind w:hanging="398"/>
      <w:jc w:val="both"/>
    </w:pPr>
    <w:rPr>
      <w:rFonts w:ascii="Times New Roman" w:eastAsia="Times New Roman" w:hAnsi="Times New Roman" w:cs="Times New Roman"/>
      <w:sz w:val="24"/>
      <w:szCs w:val="24"/>
      <w:lang w:val="uk-UA" w:eastAsia="uk-UA"/>
    </w:rPr>
  </w:style>
  <w:style w:type="paragraph" w:customStyle="1" w:styleId="Style7">
    <w:name w:val="Style7"/>
    <w:basedOn w:val="a1"/>
    <w:uiPriority w:val="99"/>
    <w:rsid w:val="00C942CD"/>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uk-UA" w:eastAsia="uk-UA"/>
    </w:rPr>
  </w:style>
  <w:style w:type="character" w:customStyle="1" w:styleId="FontStyle16">
    <w:name w:val="Font Style16"/>
    <w:uiPriority w:val="99"/>
    <w:rsid w:val="00C942CD"/>
    <w:rPr>
      <w:rFonts w:ascii="Times New Roman" w:hAnsi="Times New Roman" w:cs="Times New Roman"/>
      <w:sz w:val="22"/>
      <w:szCs w:val="22"/>
    </w:rPr>
  </w:style>
  <w:style w:type="character" w:customStyle="1" w:styleId="FontStyle17">
    <w:name w:val="Font Style17"/>
    <w:uiPriority w:val="99"/>
    <w:rsid w:val="00C942CD"/>
    <w:rPr>
      <w:rFonts w:ascii="Times New Roman" w:hAnsi="Times New Roman" w:cs="Times New Roman"/>
      <w:b/>
      <w:bCs/>
      <w:spacing w:val="10"/>
      <w:sz w:val="22"/>
      <w:szCs w:val="22"/>
    </w:rPr>
  </w:style>
  <w:style w:type="paragraph" w:styleId="a8">
    <w:name w:val="No Spacing"/>
    <w:link w:val="a9"/>
    <w:uiPriority w:val="99"/>
    <w:qFormat/>
    <w:rsid w:val="00C942CD"/>
    <w:pPr>
      <w:spacing w:after="160" w:line="259" w:lineRule="auto"/>
    </w:pPr>
    <w:rPr>
      <w:rFonts w:eastAsia="Times New Roman" w:cs="Calibri"/>
      <w:lang w:val="uk-UA" w:eastAsia="en-US"/>
    </w:rPr>
  </w:style>
  <w:style w:type="character" w:customStyle="1" w:styleId="a9">
    <w:name w:val="Без интервала Знак"/>
    <w:link w:val="a8"/>
    <w:uiPriority w:val="99"/>
    <w:locked/>
    <w:rsid w:val="00C942CD"/>
    <w:rPr>
      <w:rFonts w:eastAsia="Times New Roman"/>
      <w:sz w:val="22"/>
      <w:szCs w:val="22"/>
      <w:lang w:val="uk-UA" w:eastAsia="en-US"/>
    </w:rPr>
  </w:style>
  <w:style w:type="paragraph" w:customStyle="1" w:styleId="14">
    <w:name w:val="Обычный+14 пт"/>
    <w:basedOn w:val="a1"/>
    <w:uiPriority w:val="99"/>
    <w:rsid w:val="00C942CD"/>
    <w:pPr>
      <w:spacing w:after="0" w:line="240" w:lineRule="auto"/>
    </w:pPr>
    <w:rPr>
      <w:rFonts w:ascii="Times New Roman" w:eastAsia="Times New Roman" w:hAnsi="Times New Roman" w:cs="Times New Roman"/>
      <w:sz w:val="24"/>
      <w:szCs w:val="24"/>
      <w:lang w:val="uk-UA" w:eastAsia="uk-UA"/>
    </w:rPr>
  </w:style>
  <w:style w:type="paragraph" w:customStyle="1" w:styleId="11">
    <w:name w:val="Без интервала1"/>
    <w:uiPriority w:val="99"/>
    <w:rsid w:val="005F6486"/>
    <w:rPr>
      <w:rFonts w:eastAsia="Times New Roman" w:cs="Calibri"/>
      <w:lang w:eastAsia="en-US"/>
    </w:rPr>
  </w:style>
  <w:style w:type="paragraph" w:customStyle="1" w:styleId="a">
    <w:name w:val="заголовок"/>
    <w:basedOn w:val="a1"/>
    <w:uiPriority w:val="99"/>
    <w:rsid w:val="00754469"/>
    <w:pPr>
      <w:widowControl w:val="0"/>
      <w:numPr>
        <w:numId w:val="3"/>
      </w:numPr>
      <w:shd w:val="clear" w:color="auto" w:fill="FFFFFF"/>
      <w:autoSpaceDE w:val="0"/>
      <w:autoSpaceDN w:val="0"/>
      <w:adjustRightInd w:val="0"/>
      <w:spacing w:before="240" w:after="120" w:line="240" w:lineRule="auto"/>
      <w:jc w:val="center"/>
    </w:pPr>
    <w:rPr>
      <w:rFonts w:ascii="Times New Roman" w:eastAsia="Times New Roman" w:hAnsi="Times New Roman" w:cs="Times New Roman"/>
      <w:b/>
      <w:bCs/>
      <w:color w:val="000000"/>
      <w:spacing w:val="-16"/>
      <w:sz w:val="30"/>
      <w:szCs w:val="30"/>
      <w:lang w:val="uk-UA" w:eastAsia="ru-RU"/>
    </w:rPr>
  </w:style>
  <w:style w:type="paragraph" w:customStyle="1" w:styleId="a0">
    <w:name w:val="подпункт"/>
    <w:basedOn w:val="a1"/>
    <w:uiPriority w:val="99"/>
    <w:rsid w:val="00754469"/>
    <w:pPr>
      <w:widowControl w:val="0"/>
      <w:numPr>
        <w:ilvl w:val="2"/>
        <w:numId w:val="3"/>
      </w:numPr>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9"/>
      <w:szCs w:val="29"/>
      <w:lang w:val="uk-UA" w:eastAsia="ru-RU"/>
    </w:rPr>
  </w:style>
  <w:style w:type="paragraph" w:styleId="aa">
    <w:name w:val="Body Text Indent"/>
    <w:basedOn w:val="a1"/>
    <w:link w:val="ab"/>
    <w:uiPriority w:val="99"/>
    <w:rsid w:val="00ED40FE"/>
    <w:pPr>
      <w:spacing w:after="0" w:line="240" w:lineRule="auto"/>
      <w:ind w:firstLine="540"/>
    </w:pPr>
    <w:rPr>
      <w:sz w:val="24"/>
      <w:szCs w:val="24"/>
      <w:lang w:val="uk-UA" w:eastAsia="ru-RU"/>
    </w:rPr>
  </w:style>
  <w:style w:type="character" w:customStyle="1" w:styleId="ab">
    <w:name w:val="Основной текст с отступом Знак"/>
    <w:basedOn w:val="a2"/>
    <w:link w:val="aa"/>
    <w:uiPriority w:val="99"/>
    <w:locked/>
    <w:rsid w:val="00ED40FE"/>
    <w:rPr>
      <w:sz w:val="24"/>
      <w:szCs w:val="24"/>
      <w:lang w:val="uk-UA" w:eastAsia="ru-RU"/>
    </w:rPr>
  </w:style>
  <w:style w:type="paragraph" w:styleId="ac">
    <w:name w:val="Normal (Web)"/>
    <w:basedOn w:val="a1"/>
    <w:link w:val="ad"/>
    <w:uiPriority w:val="99"/>
    <w:rsid w:val="00AE0E68"/>
    <w:pPr>
      <w:spacing w:before="100" w:beforeAutospacing="1" w:after="100" w:afterAutospacing="1" w:line="240" w:lineRule="auto"/>
    </w:pPr>
    <w:rPr>
      <w:sz w:val="24"/>
      <w:szCs w:val="24"/>
      <w:lang w:eastAsia="ru-RU"/>
    </w:rPr>
  </w:style>
  <w:style w:type="character" w:customStyle="1" w:styleId="ad">
    <w:name w:val="Обычный (веб) Знак"/>
    <w:link w:val="ac"/>
    <w:uiPriority w:val="99"/>
    <w:locked/>
    <w:rsid w:val="00AE0E68"/>
    <w:rPr>
      <w:sz w:val="24"/>
      <w:szCs w:val="24"/>
      <w:lang w:val="ru-RU" w:eastAsia="ru-RU"/>
    </w:rPr>
  </w:style>
  <w:style w:type="paragraph" w:customStyle="1" w:styleId="bookproperty">
    <w:name w:val="book_property"/>
    <w:basedOn w:val="a1"/>
    <w:uiPriority w:val="99"/>
    <w:rsid w:val="00B158FA"/>
    <w:pPr>
      <w:spacing w:before="100" w:beforeAutospacing="1" w:after="100" w:afterAutospacing="1" w:line="240" w:lineRule="auto"/>
    </w:pPr>
    <w:rPr>
      <w:sz w:val="24"/>
      <w:szCs w:val="24"/>
      <w:lang w:eastAsia="ru-RU"/>
    </w:rPr>
  </w:style>
  <w:style w:type="character" w:customStyle="1" w:styleId="left">
    <w:name w:val="left"/>
    <w:basedOn w:val="a2"/>
    <w:uiPriority w:val="99"/>
    <w:rsid w:val="00B158FA"/>
  </w:style>
  <w:style w:type="character" w:customStyle="1" w:styleId="right">
    <w:name w:val="right"/>
    <w:basedOn w:val="a2"/>
    <w:uiPriority w:val="99"/>
    <w:rsid w:val="00B158FA"/>
  </w:style>
  <w:style w:type="character" w:customStyle="1" w:styleId="lang-titleleft">
    <w:name w:val="lang-title left"/>
    <w:basedOn w:val="a2"/>
    <w:uiPriority w:val="99"/>
    <w:rsid w:val="00B158FA"/>
  </w:style>
  <w:style w:type="character" w:styleId="ae">
    <w:name w:val="Strong"/>
    <w:basedOn w:val="a2"/>
    <w:uiPriority w:val="99"/>
    <w:qFormat/>
    <w:locked/>
    <w:rsid w:val="00B158FA"/>
    <w:rPr>
      <w:b/>
      <w:bCs/>
    </w:rPr>
  </w:style>
  <w:style w:type="paragraph" w:customStyle="1" w:styleId="12">
    <w:name w:val="Абзац списка1"/>
    <w:basedOn w:val="a1"/>
    <w:uiPriority w:val="99"/>
    <w:rsid w:val="00CB16D4"/>
    <w:pPr>
      <w:suppressAutoHyphens/>
      <w:spacing w:after="200" w:line="276" w:lineRule="auto"/>
      <w:ind w:left="720"/>
    </w:pPr>
    <w:rPr>
      <w:lang w:eastAsia="ar-SA"/>
    </w:rPr>
  </w:style>
  <w:style w:type="paragraph" w:styleId="af">
    <w:name w:val="Body Text"/>
    <w:basedOn w:val="a1"/>
    <w:link w:val="af0"/>
    <w:uiPriority w:val="99"/>
    <w:rsid w:val="00897F63"/>
    <w:pPr>
      <w:spacing w:after="120"/>
    </w:pPr>
  </w:style>
  <w:style w:type="character" w:customStyle="1" w:styleId="af0">
    <w:name w:val="Основной текст Знак"/>
    <w:basedOn w:val="a2"/>
    <w:link w:val="af"/>
    <w:uiPriority w:val="99"/>
    <w:semiHidden/>
    <w:locked/>
    <w:rsid w:val="00EC5D90"/>
    <w:rPr>
      <w:lang w:eastAsia="en-US"/>
    </w:rPr>
  </w:style>
  <w:style w:type="paragraph" w:styleId="af1">
    <w:name w:val="header"/>
    <w:basedOn w:val="a1"/>
    <w:link w:val="af2"/>
    <w:uiPriority w:val="99"/>
    <w:unhideWhenUsed/>
    <w:rsid w:val="003761E0"/>
    <w:pPr>
      <w:tabs>
        <w:tab w:val="center" w:pos="4677"/>
        <w:tab w:val="right" w:pos="9355"/>
      </w:tabs>
    </w:pPr>
  </w:style>
  <w:style w:type="character" w:customStyle="1" w:styleId="af2">
    <w:name w:val="Верхний колонтитул Знак"/>
    <w:basedOn w:val="a2"/>
    <w:link w:val="af1"/>
    <w:uiPriority w:val="99"/>
    <w:rsid w:val="003761E0"/>
    <w:rPr>
      <w:rFonts w:cs="Calibri"/>
      <w:lang w:eastAsia="en-US"/>
    </w:rPr>
  </w:style>
  <w:style w:type="paragraph" w:styleId="af3">
    <w:name w:val="footer"/>
    <w:basedOn w:val="a1"/>
    <w:link w:val="af4"/>
    <w:uiPriority w:val="99"/>
    <w:unhideWhenUsed/>
    <w:rsid w:val="003761E0"/>
    <w:pPr>
      <w:tabs>
        <w:tab w:val="center" w:pos="4677"/>
        <w:tab w:val="right" w:pos="9355"/>
      </w:tabs>
    </w:pPr>
  </w:style>
  <w:style w:type="character" w:customStyle="1" w:styleId="af4">
    <w:name w:val="Нижний колонтитул Знак"/>
    <w:basedOn w:val="a2"/>
    <w:link w:val="af3"/>
    <w:uiPriority w:val="99"/>
    <w:rsid w:val="003761E0"/>
    <w:rPr>
      <w:rFonts w:cs="Calibri"/>
      <w:lang w:eastAsia="en-US"/>
    </w:rPr>
  </w:style>
  <w:style w:type="paragraph" w:styleId="HTML">
    <w:name w:val="HTML Preformatted"/>
    <w:basedOn w:val="a1"/>
    <w:link w:val="HTML0"/>
    <w:uiPriority w:val="99"/>
    <w:semiHidden/>
    <w:unhideWhenUsed/>
    <w:rsid w:val="00B41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B41BD9"/>
    <w:rPr>
      <w:rFonts w:ascii="Courier New" w:eastAsia="Times New Roman" w:hAnsi="Courier New" w:cs="Courier New"/>
      <w:sz w:val="20"/>
      <w:szCs w:val="20"/>
    </w:rPr>
  </w:style>
  <w:style w:type="character" w:customStyle="1" w:styleId="y2iqfc">
    <w:name w:val="y2iqfc"/>
    <w:basedOn w:val="a2"/>
    <w:rsid w:val="00B41BD9"/>
  </w:style>
  <w:style w:type="paragraph" w:customStyle="1" w:styleId="docdata">
    <w:name w:val="docdata"/>
    <w:aliases w:val="docy,v5,2510,baiaagaaboqcaaadbguaaauubqaaaaaaaaaaaaaaaaaaaaaaaaaaaaaaaaaaaaaaaaaaaaaaaaaaaaaaaaaaaaaaaaaaaaaaaaaaaaaaaaaaaaaaaaaaaaaaaaaaaaaaaaaaaaaaaaaaaaaaaaaaaaaaaaaaaaaaaaaaaaaaaaaaaaaaaaaaaaaaaaaaaaaaaaaaaaaaaaaaaaaaaaaaaaaaaaaaaaaaaaaaaaaa"/>
    <w:basedOn w:val="a1"/>
    <w:rsid w:val="00C45E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Hyperlink"/>
    <w:basedOn w:val="a2"/>
    <w:uiPriority w:val="99"/>
    <w:unhideWhenUsed/>
    <w:rsid w:val="00DE2C7B"/>
    <w:rPr>
      <w:color w:val="0000FF" w:themeColor="hyperlink"/>
      <w:u w:val="single"/>
    </w:rPr>
  </w:style>
  <w:style w:type="character" w:customStyle="1" w:styleId="ek-text">
    <w:name w:val="ek-text"/>
    <w:basedOn w:val="a2"/>
    <w:rsid w:val="00C97852"/>
  </w:style>
  <w:style w:type="paragraph" w:styleId="af6">
    <w:name w:val="Balloon Text"/>
    <w:basedOn w:val="a1"/>
    <w:link w:val="af7"/>
    <w:uiPriority w:val="99"/>
    <w:semiHidden/>
    <w:unhideWhenUsed/>
    <w:rsid w:val="0097140F"/>
    <w:pPr>
      <w:spacing w:after="0" w:line="240" w:lineRule="auto"/>
    </w:pPr>
    <w:rPr>
      <w:rFonts w:ascii="Segoe UI" w:hAnsi="Segoe UI" w:cs="Segoe UI"/>
      <w:sz w:val="18"/>
      <w:szCs w:val="18"/>
    </w:rPr>
  </w:style>
  <w:style w:type="character" w:customStyle="1" w:styleId="af7">
    <w:name w:val="Текст выноски Знак"/>
    <w:basedOn w:val="a2"/>
    <w:link w:val="af6"/>
    <w:uiPriority w:val="99"/>
    <w:semiHidden/>
    <w:rsid w:val="0097140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24858">
      <w:bodyDiv w:val="1"/>
      <w:marLeft w:val="0"/>
      <w:marRight w:val="0"/>
      <w:marTop w:val="0"/>
      <w:marBottom w:val="0"/>
      <w:divBdr>
        <w:top w:val="none" w:sz="0" w:space="0" w:color="auto"/>
        <w:left w:val="none" w:sz="0" w:space="0" w:color="auto"/>
        <w:bottom w:val="none" w:sz="0" w:space="0" w:color="auto"/>
        <w:right w:val="none" w:sz="0" w:space="0" w:color="auto"/>
      </w:divBdr>
    </w:div>
    <w:div w:id="181165326">
      <w:bodyDiv w:val="1"/>
      <w:marLeft w:val="0"/>
      <w:marRight w:val="0"/>
      <w:marTop w:val="0"/>
      <w:marBottom w:val="0"/>
      <w:divBdr>
        <w:top w:val="none" w:sz="0" w:space="0" w:color="auto"/>
        <w:left w:val="none" w:sz="0" w:space="0" w:color="auto"/>
        <w:bottom w:val="none" w:sz="0" w:space="0" w:color="auto"/>
        <w:right w:val="none" w:sz="0" w:space="0" w:color="auto"/>
      </w:divBdr>
    </w:div>
    <w:div w:id="183828812">
      <w:bodyDiv w:val="1"/>
      <w:marLeft w:val="0"/>
      <w:marRight w:val="0"/>
      <w:marTop w:val="0"/>
      <w:marBottom w:val="0"/>
      <w:divBdr>
        <w:top w:val="none" w:sz="0" w:space="0" w:color="auto"/>
        <w:left w:val="none" w:sz="0" w:space="0" w:color="auto"/>
        <w:bottom w:val="none" w:sz="0" w:space="0" w:color="auto"/>
        <w:right w:val="none" w:sz="0" w:space="0" w:color="auto"/>
      </w:divBdr>
    </w:div>
    <w:div w:id="540214141">
      <w:bodyDiv w:val="1"/>
      <w:marLeft w:val="0"/>
      <w:marRight w:val="0"/>
      <w:marTop w:val="0"/>
      <w:marBottom w:val="0"/>
      <w:divBdr>
        <w:top w:val="none" w:sz="0" w:space="0" w:color="auto"/>
        <w:left w:val="none" w:sz="0" w:space="0" w:color="auto"/>
        <w:bottom w:val="none" w:sz="0" w:space="0" w:color="auto"/>
        <w:right w:val="none" w:sz="0" w:space="0" w:color="auto"/>
      </w:divBdr>
    </w:div>
    <w:div w:id="555091552">
      <w:bodyDiv w:val="1"/>
      <w:marLeft w:val="0"/>
      <w:marRight w:val="0"/>
      <w:marTop w:val="0"/>
      <w:marBottom w:val="0"/>
      <w:divBdr>
        <w:top w:val="none" w:sz="0" w:space="0" w:color="auto"/>
        <w:left w:val="none" w:sz="0" w:space="0" w:color="auto"/>
        <w:bottom w:val="none" w:sz="0" w:space="0" w:color="auto"/>
        <w:right w:val="none" w:sz="0" w:space="0" w:color="auto"/>
      </w:divBdr>
    </w:div>
    <w:div w:id="611323542">
      <w:marLeft w:val="0"/>
      <w:marRight w:val="0"/>
      <w:marTop w:val="0"/>
      <w:marBottom w:val="0"/>
      <w:divBdr>
        <w:top w:val="none" w:sz="0" w:space="0" w:color="auto"/>
        <w:left w:val="none" w:sz="0" w:space="0" w:color="auto"/>
        <w:bottom w:val="none" w:sz="0" w:space="0" w:color="auto"/>
        <w:right w:val="none" w:sz="0" w:space="0" w:color="auto"/>
      </w:divBdr>
    </w:div>
    <w:div w:id="611323543">
      <w:marLeft w:val="0"/>
      <w:marRight w:val="0"/>
      <w:marTop w:val="0"/>
      <w:marBottom w:val="0"/>
      <w:divBdr>
        <w:top w:val="none" w:sz="0" w:space="0" w:color="auto"/>
        <w:left w:val="none" w:sz="0" w:space="0" w:color="auto"/>
        <w:bottom w:val="none" w:sz="0" w:space="0" w:color="auto"/>
        <w:right w:val="none" w:sz="0" w:space="0" w:color="auto"/>
      </w:divBdr>
    </w:div>
    <w:div w:id="611323544">
      <w:marLeft w:val="0"/>
      <w:marRight w:val="0"/>
      <w:marTop w:val="0"/>
      <w:marBottom w:val="0"/>
      <w:divBdr>
        <w:top w:val="none" w:sz="0" w:space="0" w:color="auto"/>
        <w:left w:val="none" w:sz="0" w:space="0" w:color="auto"/>
        <w:bottom w:val="none" w:sz="0" w:space="0" w:color="auto"/>
        <w:right w:val="none" w:sz="0" w:space="0" w:color="auto"/>
      </w:divBdr>
    </w:div>
    <w:div w:id="1166896326">
      <w:bodyDiv w:val="1"/>
      <w:marLeft w:val="0"/>
      <w:marRight w:val="0"/>
      <w:marTop w:val="0"/>
      <w:marBottom w:val="0"/>
      <w:divBdr>
        <w:top w:val="none" w:sz="0" w:space="0" w:color="auto"/>
        <w:left w:val="none" w:sz="0" w:space="0" w:color="auto"/>
        <w:bottom w:val="none" w:sz="0" w:space="0" w:color="auto"/>
        <w:right w:val="none" w:sz="0" w:space="0" w:color="auto"/>
      </w:divBdr>
    </w:div>
    <w:div w:id="1752850411">
      <w:bodyDiv w:val="1"/>
      <w:marLeft w:val="0"/>
      <w:marRight w:val="0"/>
      <w:marTop w:val="0"/>
      <w:marBottom w:val="0"/>
      <w:divBdr>
        <w:top w:val="none" w:sz="0" w:space="0" w:color="auto"/>
        <w:left w:val="none" w:sz="0" w:space="0" w:color="auto"/>
        <w:bottom w:val="none" w:sz="0" w:space="0" w:color="auto"/>
        <w:right w:val="none" w:sz="0" w:space="0" w:color="auto"/>
      </w:divBdr>
      <w:divsChild>
        <w:div w:id="577204738">
          <w:marLeft w:val="0"/>
          <w:marRight w:val="0"/>
          <w:marTop w:val="0"/>
          <w:marBottom w:val="0"/>
          <w:divBdr>
            <w:top w:val="none" w:sz="0" w:space="0" w:color="auto"/>
            <w:left w:val="none" w:sz="0" w:space="0" w:color="auto"/>
            <w:bottom w:val="none" w:sz="0" w:space="0" w:color="auto"/>
            <w:right w:val="none" w:sz="0" w:space="0" w:color="auto"/>
          </w:divBdr>
          <w:divsChild>
            <w:div w:id="795173669">
              <w:marLeft w:val="0"/>
              <w:marRight w:val="0"/>
              <w:marTop w:val="0"/>
              <w:marBottom w:val="0"/>
              <w:divBdr>
                <w:top w:val="none" w:sz="0" w:space="0" w:color="auto"/>
                <w:left w:val="none" w:sz="0" w:space="0" w:color="auto"/>
                <w:bottom w:val="none" w:sz="0" w:space="0" w:color="auto"/>
                <w:right w:val="none" w:sz="0" w:space="0" w:color="auto"/>
              </w:divBdr>
            </w:div>
            <w:div w:id="2080442383">
              <w:marLeft w:val="0"/>
              <w:marRight w:val="0"/>
              <w:marTop w:val="0"/>
              <w:marBottom w:val="0"/>
              <w:divBdr>
                <w:top w:val="none" w:sz="0" w:space="0" w:color="auto"/>
                <w:left w:val="none" w:sz="0" w:space="0" w:color="auto"/>
                <w:bottom w:val="none" w:sz="0" w:space="0" w:color="auto"/>
                <w:right w:val="none" w:sz="0" w:space="0" w:color="auto"/>
              </w:divBdr>
            </w:div>
          </w:divsChild>
        </w:div>
        <w:div w:id="1054736912">
          <w:marLeft w:val="0"/>
          <w:marRight w:val="0"/>
          <w:marTop w:val="0"/>
          <w:marBottom w:val="0"/>
          <w:divBdr>
            <w:top w:val="none" w:sz="0" w:space="0" w:color="auto"/>
            <w:left w:val="none" w:sz="0" w:space="0" w:color="auto"/>
            <w:bottom w:val="none" w:sz="0" w:space="0" w:color="auto"/>
            <w:right w:val="none" w:sz="0" w:space="0" w:color="auto"/>
          </w:divBdr>
          <w:divsChild>
            <w:div w:id="1601598624">
              <w:marLeft w:val="0"/>
              <w:marRight w:val="0"/>
              <w:marTop w:val="0"/>
              <w:marBottom w:val="0"/>
              <w:divBdr>
                <w:top w:val="none" w:sz="0" w:space="0" w:color="auto"/>
                <w:left w:val="none" w:sz="0" w:space="0" w:color="auto"/>
                <w:bottom w:val="none" w:sz="0" w:space="0" w:color="auto"/>
                <w:right w:val="none" w:sz="0" w:space="0" w:color="auto"/>
              </w:divBdr>
            </w:div>
            <w:div w:id="1844785188">
              <w:marLeft w:val="0"/>
              <w:marRight w:val="0"/>
              <w:marTop w:val="0"/>
              <w:marBottom w:val="0"/>
              <w:divBdr>
                <w:top w:val="none" w:sz="0" w:space="0" w:color="auto"/>
                <w:left w:val="none" w:sz="0" w:space="0" w:color="auto"/>
                <w:bottom w:val="none" w:sz="0" w:space="0" w:color="auto"/>
                <w:right w:val="none" w:sz="0" w:space="0" w:color="auto"/>
              </w:divBdr>
            </w:div>
          </w:divsChild>
        </w:div>
        <w:div w:id="1185439131">
          <w:marLeft w:val="0"/>
          <w:marRight w:val="0"/>
          <w:marTop w:val="0"/>
          <w:marBottom w:val="0"/>
          <w:divBdr>
            <w:top w:val="none" w:sz="0" w:space="0" w:color="auto"/>
            <w:left w:val="none" w:sz="0" w:space="0" w:color="auto"/>
            <w:bottom w:val="none" w:sz="0" w:space="0" w:color="auto"/>
            <w:right w:val="none" w:sz="0" w:space="0" w:color="auto"/>
          </w:divBdr>
          <w:divsChild>
            <w:div w:id="50277427">
              <w:marLeft w:val="0"/>
              <w:marRight w:val="0"/>
              <w:marTop w:val="0"/>
              <w:marBottom w:val="0"/>
              <w:divBdr>
                <w:top w:val="none" w:sz="0" w:space="0" w:color="auto"/>
                <w:left w:val="none" w:sz="0" w:space="0" w:color="auto"/>
                <w:bottom w:val="none" w:sz="0" w:space="0" w:color="auto"/>
                <w:right w:val="none" w:sz="0" w:space="0" w:color="auto"/>
              </w:divBdr>
            </w:div>
            <w:div w:id="866454372">
              <w:marLeft w:val="0"/>
              <w:marRight w:val="0"/>
              <w:marTop w:val="0"/>
              <w:marBottom w:val="0"/>
              <w:divBdr>
                <w:top w:val="none" w:sz="0" w:space="0" w:color="auto"/>
                <w:left w:val="none" w:sz="0" w:space="0" w:color="auto"/>
                <w:bottom w:val="none" w:sz="0" w:space="0" w:color="auto"/>
                <w:right w:val="none" w:sz="0" w:space="0" w:color="auto"/>
              </w:divBdr>
            </w:div>
          </w:divsChild>
        </w:div>
        <w:div w:id="1452703486">
          <w:marLeft w:val="0"/>
          <w:marRight w:val="0"/>
          <w:marTop w:val="0"/>
          <w:marBottom w:val="0"/>
          <w:divBdr>
            <w:top w:val="none" w:sz="0" w:space="0" w:color="auto"/>
            <w:left w:val="none" w:sz="0" w:space="0" w:color="auto"/>
            <w:bottom w:val="none" w:sz="0" w:space="0" w:color="auto"/>
            <w:right w:val="none" w:sz="0" w:space="0" w:color="auto"/>
          </w:divBdr>
          <w:divsChild>
            <w:div w:id="816141817">
              <w:marLeft w:val="0"/>
              <w:marRight w:val="0"/>
              <w:marTop w:val="0"/>
              <w:marBottom w:val="0"/>
              <w:divBdr>
                <w:top w:val="none" w:sz="0" w:space="0" w:color="auto"/>
                <w:left w:val="none" w:sz="0" w:space="0" w:color="auto"/>
                <w:bottom w:val="none" w:sz="0" w:space="0" w:color="auto"/>
                <w:right w:val="none" w:sz="0" w:space="0" w:color="auto"/>
              </w:divBdr>
            </w:div>
            <w:div w:id="1308825232">
              <w:marLeft w:val="0"/>
              <w:marRight w:val="0"/>
              <w:marTop w:val="0"/>
              <w:marBottom w:val="0"/>
              <w:divBdr>
                <w:top w:val="none" w:sz="0" w:space="0" w:color="auto"/>
                <w:left w:val="none" w:sz="0" w:space="0" w:color="auto"/>
                <w:bottom w:val="none" w:sz="0" w:space="0" w:color="auto"/>
                <w:right w:val="none" w:sz="0" w:space="0" w:color="auto"/>
              </w:divBdr>
            </w:div>
          </w:divsChild>
        </w:div>
        <w:div w:id="1555190252">
          <w:marLeft w:val="0"/>
          <w:marRight w:val="0"/>
          <w:marTop w:val="0"/>
          <w:marBottom w:val="0"/>
          <w:divBdr>
            <w:top w:val="none" w:sz="0" w:space="0" w:color="auto"/>
            <w:left w:val="none" w:sz="0" w:space="0" w:color="auto"/>
            <w:bottom w:val="none" w:sz="0" w:space="0" w:color="auto"/>
            <w:right w:val="none" w:sz="0" w:space="0" w:color="auto"/>
          </w:divBdr>
          <w:divsChild>
            <w:div w:id="832259065">
              <w:marLeft w:val="0"/>
              <w:marRight w:val="0"/>
              <w:marTop w:val="0"/>
              <w:marBottom w:val="0"/>
              <w:divBdr>
                <w:top w:val="none" w:sz="0" w:space="0" w:color="auto"/>
                <w:left w:val="none" w:sz="0" w:space="0" w:color="auto"/>
                <w:bottom w:val="none" w:sz="0" w:space="0" w:color="auto"/>
                <w:right w:val="none" w:sz="0" w:space="0" w:color="auto"/>
              </w:divBdr>
            </w:div>
            <w:div w:id="1435397257">
              <w:marLeft w:val="0"/>
              <w:marRight w:val="0"/>
              <w:marTop w:val="0"/>
              <w:marBottom w:val="0"/>
              <w:divBdr>
                <w:top w:val="none" w:sz="0" w:space="0" w:color="auto"/>
                <w:left w:val="none" w:sz="0" w:space="0" w:color="auto"/>
                <w:bottom w:val="none" w:sz="0" w:space="0" w:color="auto"/>
                <w:right w:val="none" w:sz="0" w:space="0" w:color="auto"/>
              </w:divBdr>
            </w:div>
          </w:divsChild>
        </w:div>
        <w:div w:id="1718047135">
          <w:marLeft w:val="0"/>
          <w:marRight w:val="0"/>
          <w:marTop w:val="0"/>
          <w:marBottom w:val="0"/>
          <w:divBdr>
            <w:top w:val="none" w:sz="0" w:space="0" w:color="auto"/>
            <w:left w:val="none" w:sz="0" w:space="0" w:color="auto"/>
            <w:bottom w:val="none" w:sz="0" w:space="0" w:color="auto"/>
            <w:right w:val="none" w:sz="0" w:space="0" w:color="auto"/>
          </w:divBdr>
          <w:divsChild>
            <w:div w:id="1808007254">
              <w:marLeft w:val="0"/>
              <w:marRight w:val="0"/>
              <w:marTop w:val="0"/>
              <w:marBottom w:val="0"/>
              <w:divBdr>
                <w:top w:val="none" w:sz="0" w:space="0" w:color="auto"/>
                <w:left w:val="none" w:sz="0" w:space="0" w:color="auto"/>
                <w:bottom w:val="none" w:sz="0" w:space="0" w:color="auto"/>
                <w:right w:val="none" w:sz="0" w:space="0" w:color="auto"/>
              </w:divBdr>
            </w:div>
            <w:div w:id="1995185714">
              <w:marLeft w:val="0"/>
              <w:marRight w:val="0"/>
              <w:marTop w:val="0"/>
              <w:marBottom w:val="0"/>
              <w:divBdr>
                <w:top w:val="none" w:sz="0" w:space="0" w:color="auto"/>
                <w:left w:val="none" w:sz="0" w:space="0" w:color="auto"/>
                <w:bottom w:val="none" w:sz="0" w:space="0" w:color="auto"/>
                <w:right w:val="none" w:sz="0" w:space="0" w:color="auto"/>
              </w:divBdr>
            </w:div>
          </w:divsChild>
        </w:div>
        <w:div w:id="1819108402">
          <w:marLeft w:val="0"/>
          <w:marRight w:val="0"/>
          <w:marTop w:val="0"/>
          <w:marBottom w:val="0"/>
          <w:divBdr>
            <w:top w:val="none" w:sz="0" w:space="0" w:color="auto"/>
            <w:left w:val="none" w:sz="0" w:space="0" w:color="auto"/>
            <w:bottom w:val="none" w:sz="0" w:space="0" w:color="auto"/>
            <w:right w:val="none" w:sz="0" w:space="0" w:color="auto"/>
          </w:divBdr>
          <w:divsChild>
            <w:div w:id="133497448">
              <w:marLeft w:val="0"/>
              <w:marRight w:val="0"/>
              <w:marTop w:val="0"/>
              <w:marBottom w:val="0"/>
              <w:divBdr>
                <w:top w:val="none" w:sz="0" w:space="0" w:color="auto"/>
                <w:left w:val="none" w:sz="0" w:space="0" w:color="auto"/>
                <w:bottom w:val="none" w:sz="0" w:space="0" w:color="auto"/>
                <w:right w:val="none" w:sz="0" w:space="0" w:color="auto"/>
              </w:divBdr>
            </w:div>
            <w:div w:id="1319845318">
              <w:marLeft w:val="0"/>
              <w:marRight w:val="0"/>
              <w:marTop w:val="0"/>
              <w:marBottom w:val="0"/>
              <w:divBdr>
                <w:top w:val="none" w:sz="0" w:space="0" w:color="auto"/>
                <w:left w:val="none" w:sz="0" w:space="0" w:color="auto"/>
                <w:bottom w:val="none" w:sz="0" w:space="0" w:color="auto"/>
                <w:right w:val="none" w:sz="0" w:space="0" w:color="auto"/>
              </w:divBdr>
            </w:div>
          </w:divsChild>
        </w:div>
        <w:div w:id="2111780506">
          <w:marLeft w:val="0"/>
          <w:marRight w:val="0"/>
          <w:marTop w:val="0"/>
          <w:marBottom w:val="0"/>
          <w:divBdr>
            <w:top w:val="none" w:sz="0" w:space="0" w:color="auto"/>
            <w:left w:val="none" w:sz="0" w:space="0" w:color="auto"/>
            <w:bottom w:val="none" w:sz="0" w:space="0" w:color="auto"/>
            <w:right w:val="none" w:sz="0" w:space="0" w:color="auto"/>
          </w:divBdr>
          <w:divsChild>
            <w:div w:id="1599555202">
              <w:marLeft w:val="0"/>
              <w:marRight w:val="0"/>
              <w:marTop w:val="0"/>
              <w:marBottom w:val="0"/>
              <w:divBdr>
                <w:top w:val="none" w:sz="0" w:space="0" w:color="auto"/>
                <w:left w:val="none" w:sz="0" w:space="0" w:color="auto"/>
                <w:bottom w:val="none" w:sz="0" w:space="0" w:color="auto"/>
                <w:right w:val="none" w:sz="0" w:space="0" w:color="auto"/>
              </w:divBdr>
            </w:div>
            <w:div w:id="17422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58262">
      <w:bodyDiv w:val="1"/>
      <w:marLeft w:val="0"/>
      <w:marRight w:val="0"/>
      <w:marTop w:val="0"/>
      <w:marBottom w:val="0"/>
      <w:divBdr>
        <w:top w:val="none" w:sz="0" w:space="0" w:color="auto"/>
        <w:left w:val="none" w:sz="0" w:space="0" w:color="auto"/>
        <w:bottom w:val="none" w:sz="0" w:space="0" w:color="auto"/>
        <w:right w:val="none" w:sz="0" w:space="0" w:color="auto"/>
      </w:divBdr>
    </w:div>
    <w:div w:id="195586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vitapokrovsk@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5246E-5595-481D-A720-3AA2A8146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4695</Words>
  <Characters>32406</Characters>
  <Application>Microsoft Office Word</Application>
  <DocSecurity>0</DocSecurity>
  <Lines>270</Lines>
  <Paragraphs>74</Paragraphs>
  <ScaleCrop>false</ScaleCrop>
  <HeadingPairs>
    <vt:vector size="2" baseType="variant">
      <vt:variant>
        <vt:lpstr>Название</vt:lpstr>
      </vt:variant>
      <vt:variant>
        <vt:i4>1</vt:i4>
      </vt:variant>
    </vt:vector>
  </HeadingPairs>
  <TitlesOfParts>
    <vt:vector size="1" baseType="lpstr">
      <vt:lpstr>Оголошення про проведення закупівлі</vt:lpstr>
    </vt:vector>
  </TitlesOfParts>
  <Company>SPecialiST RePack</Company>
  <LinksUpToDate>false</LinksUpToDate>
  <CharactersWithSpaces>37027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про проведення закупівлі</dc:title>
  <dc:subject/>
  <dc:creator>Марина Чудновская</dc:creator>
  <cp:keywords/>
  <dc:description/>
  <cp:lastModifiedBy>Tender-1</cp:lastModifiedBy>
  <cp:revision>2</cp:revision>
  <cp:lastPrinted>2021-10-13T11:07:00Z</cp:lastPrinted>
  <dcterms:created xsi:type="dcterms:W3CDTF">2022-08-08T08:07:00Z</dcterms:created>
  <dcterms:modified xsi:type="dcterms:W3CDTF">2022-08-09T11:01:00Z</dcterms:modified>
</cp:coreProperties>
</file>