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E3" w:rsidRDefault="00D64BA3" w:rsidP="00E755E3">
      <w:pPr>
        <w:spacing w:after="0" w:line="240" w:lineRule="auto"/>
        <w:ind w:left="-1418"/>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Перелік змін:</w:t>
      </w:r>
    </w:p>
    <w:p w:rsidR="00D64BA3" w:rsidRDefault="00D64BA3" w:rsidP="00E755E3">
      <w:pPr>
        <w:spacing w:after="0" w:line="240" w:lineRule="auto"/>
        <w:ind w:left="-1418"/>
        <w:jc w:val="center"/>
        <w:rPr>
          <w:rFonts w:ascii="Times New Roman" w:eastAsia="Times New Roman" w:hAnsi="Times New Roman" w:cs="Times New Roman"/>
          <w:b/>
          <w:lang w:eastAsia="ru-RU"/>
        </w:rPr>
      </w:pPr>
    </w:p>
    <w:p w:rsidR="00D64BA3" w:rsidRPr="00D64BA3" w:rsidRDefault="00D64BA3" w:rsidP="00D64BA3">
      <w:pPr>
        <w:pStyle w:val="a4"/>
        <w:numPr>
          <w:ilvl w:val="0"/>
          <w:numId w:val="43"/>
        </w:numPr>
        <w:spacing w:after="0" w:line="240" w:lineRule="auto"/>
        <w:rPr>
          <w:rFonts w:ascii="Times New Roman" w:eastAsia="Times New Roman" w:hAnsi="Times New Roman" w:cs="Times New Roman"/>
          <w:bCs/>
          <w:sz w:val="24"/>
          <w:szCs w:val="24"/>
          <w:lang w:val="ru-RU" w:eastAsia="ru-RU"/>
        </w:rPr>
      </w:pPr>
      <w:r w:rsidRPr="00D64BA3">
        <w:rPr>
          <w:rFonts w:ascii="Times New Roman" w:eastAsia="Times New Roman" w:hAnsi="Times New Roman" w:cs="Times New Roman"/>
          <w:lang w:eastAsia="ru-RU"/>
        </w:rPr>
        <w:t xml:space="preserve">Кінцевий строк подання тендерних пропозицій: </w:t>
      </w:r>
      <w:r w:rsidRPr="00D64BA3">
        <w:rPr>
          <w:rFonts w:ascii="Times New Roman" w:eastAsia="Times New Roman" w:hAnsi="Times New Roman" w:cs="Times New Roman"/>
          <w:lang w:val="ru-RU" w:eastAsia="ru-RU"/>
        </w:rPr>
        <w:t xml:space="preserve"> 02.03.2024р.</w:t>
      </w:r>
    </w:p>
    <w:p w:rsidR="00E755E3" w:rsidRPr="0068402A" w:rsidRDefault="00E755E3" w:rsidP="00E755E3">
      <w:pPr>
        <w:spacing w:after="0"/>
        <w:rPr>
          <w:rFonts w:ascii="Times New Roman" w:hAnsi="Times New Roman" w:cs="Times New Roman"/>
        </w:rPr>
      </w:pPr>
    </w:p>
    <w:p w:rsidR="002A48BF" w:rsidRDefault="002A48BF" w:rsidP="00154D9E">
      <w:pPr>
        <w:spacing w:after="0" w:line="240" w:lineRule="auto"/>
        <w:ind w:right="480"/>
        <w:rPr>
          <w:rFonts w:ascii="Times New Roman" w:eastAsia="Calibri" w:hAnsi="Times New Roman" w:cs="Times New Roman"/>
          <w:b/>
          <w:i/>
          <w:sz w:val="24"/>
          <w:szCs w:val="24"/>
          <w:lang w:val="ru-RU" w:eastAsia="ru-RU"/>
        </w:rPr>
      </w:pPr>
    </w:p>
    <w:p w:rsidR="002A48BF" w:rsidRPr="00D64BA3" w:rsidRDefault="002A48BF" w:rsidP="00D64BA3">
      <w:pPr>
        <w:pStyle w:val="a4"/>
        <w:numPr>
          <w:ilvl w:val="0"/>
          <w:numId w:val="43"/>
        </w:numPr>
        <w:spacing w:after="0" w:line="240" w:lineRule="auto"/>
        <w:rPr>
          <w:rFonts w:ascii="Times New Roman" w:hAnsi="Times New Roman" w:cs="Times New Roman"/>
        </w:rPr>
      </w:pPr>
      <w:r w:rsidRPr="00D64BA3">
        <w:rPr>
          <w:rFonts w:ascii="Times New Roman" w:hAnsi="Times New Roman" w:cs="Times New Roman"/>
        </w:rPr>
        <w:t>2. Перед поданням пропозиції з метою забезпечення детального ознайомлення з об’ємом, переліком та видами наданих послуг, вказаних в технічному завданні необхідно провести на об’єкті Замовника огляд в робочі дні з 8:00 до 16:00 разом із представником Замовника із підписанням відповідного акту. Надання Акту обстеження об’єкта за підписом Замовника є обов’язковим у складі тендерної пропозиції. Акт має містити підписи та печатки представників Замовника та Учасника.</w:t>
      </w:r>
    </w:p>
    <w:p w:rsidR="002A48BF" w:rsidRPr="00D64BA3" w:rsidRDefault="002A48BF" w:rsidP="002A48BF">
      <w:pPr>
        <w:spacing w:after="0" w:line="240" w:lineRule="auto"/>
        <w:rPr>
          <w:rFonts w:ascii="Times New Roman" w:hAnsi="Times New Roman" w:cs="Times New Roman"/>
        </w:rPr>
      </w:pP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Форма:</w:t>
      </w:r>
    </w:p>
    <w:p w:rsidR="002A48BF" w:rsidRPr="00D64BA3" w:rsidRDefault="002A48BF" w:rsidP="002A48BF">
      <w:pPr>
        <w:spacing w:after="0" w:line="240" w:lineRule="auto"/>
        <w:jc w:val="center"/>
        <w:rPr>
          <w:rFonts w:ascii="Times New Roman" w:hAnsi="Times New Roman" w:cs="Times New Roman"/>
        </w:rPr>
      </w:pPr>
      <w:r w:rsidRPr="00D64BA3">
        <w:rPr>
          <w:rFonts w:ascii="Times New Roman" w:hAnsi="Times New Roman" w:cs="Times New Roman"/>
        </w:rPr>
        <w:t>Акт огляду об’єкту (обстеження)</w:t>
      </w:r>
    </w:p>
    <w:p w:rsidR="002A48BF" w:rsidRPr="00D64BA3" w:rsidRDefault="002A48BF" w:rsidP="002A48BF">
      <w:pPr>
        <w:spacing w:after="0" w:line="240" w:lineRule="auto"/>
        <w:rPr>
          <w:rFonts w:ascii="Times New Roman" w:hAnsi="Times New Roman" w:cs="Times New Roman"/>
        </w:rPr>
      </w:pPr>
    </w:p>
    <w:p w:rsidR="002A48BF" w:rsidRPr="00D64BA3" w:rsidRDefault="002A48BF" w:rsidP="002A48BF">
      <w:pPr>
        <w:spacing w:after="0" w:line="240" w:lineRule="auto"/>
        <w:jc w:val="both"/>
        <w:rPr>
          <w:rFonts w:ascii="Times New Roman" w:hAnsi="Times New Roman" w:cs="Times New Roman"/>
        </w:rPr>
      </w:pPr>
      <w:r w:rsidRPr="00D64BA3">
        <w:rPr>
          <w:rFonts w:ascii="Times New Roman" w:hAnsi="Times New Roman" w:cs="Times New Roman"/>
        </w:rPr>
        <w:t>Ми, що нижче підписалися, представник Замовника - Комунальний заклад «Позаміський дитячий заклад оздоровлення та відпочинку «Супутник», в особі ____________________________________________з однієї сторони, та представник  з однієї сторони, та представник ____________________________________________(назва Учасника), в особі __________________________________, з іншої сторони, склали цей акт візуального огляду об’єкту, про те що «     » лютого 2024 року нами проведено огляд об’єкту, на якому мають бути виконані роботи: Послуги з поточного ремонту вентиляційної системи Комунального закладу «Позаміський дитячий заклад оздоровлення та відпочинку «Супутник» за адресою: 38541 Полтавський р-н, Полтавська обл. с. Михайлівка, вул. Степова 1а.</w:t>
      </w:r>
    </w:p>
    <w:p w:rsidR="002A48BF" w:rsidRPr="00D64BA3" w:rsidRDefault="002A48BF" w:rsidP="002A48BF">
      <w:pPr>
        <w:spacing w:after="0" w:line="240" w:lineRule="auto"/>
        <w:jc w:val="both"/>
        <w:rPr>
          <w:rFonts w:ascii="Times New Roman" w:hAnsi="Times New Roman" w:cs="Times New Roman"/>
        </w:rPr>
      </w:pPr>
      <w:r w:rsidRPr="00D64BA3">
        <w:rPr>
          <w:rFonts w:ascii="Times New Roman" w:hAnsi="Times New Roman" w:cs="Times New Roman"/>
        </w:rPr>
        <w:t>Під час огляду об’єкту встановлено наступне:</w:t>
      </w:r>
    </w:p>
    <w:p w:rsidR="002A48BF" w:rsidRPr="00D64BA3" w:rsidRDefault="002A48BF" w:rsidP="002A48BF">
      <w:pPr>
        <w:jc w:val="both"/>
        <w:rPr>
          <w:rFonts w:ascii="Times New Roman" w:hAnsi="Times New Roman" w:cs="Times New Roman"/>
        </w:rPr>
      </w:pPr>
      <w:r w:rsidRPr="00D64BA3">
        <w:rPr>
          <w:rFonts w:ascii="Times New Roman" w:hAnsi="Times New Roman" w:cs="Times New Roman"/>
        </w:rPr>
        <w:t>з метою гарантування якісної підготовки тендерної пропозиції з урахуванням місця розташування об’єкта, представник ____________________________________________(назва Учасника) здійснив виїзд на місце розташування об’єкта та оглянув його.</w:t>
      </w:r>
    </w:p>
    <w:p w:rsidR="002A48BF" w:rsidRPr="00D64BA3" w:rsidRDefault="002A48BF" w:rsidP="002A48BF">
      <w:pPr>
        <w:jc w:val="both"/>
        <w:rPr>
          <w:rFonts w:ascii="Times New Roman" w:hAnsi="Times New Roman" w:cs="Times New Roman"/>
        </w:rPr>
      </w:pPr>
      <w:r w:rsidRPr="00D64BA3">
        <w:rPr>
          <w:rFonts w:ascii="Times New Roman" w:hAnsi="Times New Roman" w:cs="Times New Roman"/>
        </w:rPr>
        <w:t>Відповідно ____________________________________________(назва Учасника)</w:t>
      </w:r>
      <w:r w:rsidRPr="00D64BA3">
        <w:rPr>
          <w:rFonts w:ascii="Times New Roman" w:eastAsia="Times New Roman" w:hAnsi="Times New Roman"/>
          <w:lang w:eastAsia="ru-RU"/>
        </w:rPr>
        <w:t xml:space="preserve"> </w:t>
      </w:r>
      <w:r w:rsidRPr="00D64BA3">
        <w:rPr>
          <w:rFonts w:ascii="Times New Roman" w:hAnsi="Times New Roman" w:cs="Times New Roman"/>
        </w:rPr>
        <w:t>буде надано у складі тендерної пропозиції відповідний акт, підписаний двома сторонами, який повинен бути завантажений в електронну систему в складі пропозиції.</w:t>
      </w: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Посада, прізвище, ініціали, підпис уповноваженої особи</w:t>
      </w: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Учасника, завірені печаткою ( у разі наявності)                  _________________/_______/</w:t>
      </w: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 xml:space="preserve">                                                                            МП</w:t>
      </w:r>
    </w:p>
    <w:p w:rsidR="002A48BF" w:rsidRPr="00D64BA3" w:rsidRDefault="002A48BF" w:rsidP="002A48BF">
      <w:pPr>
        <w:spacing w:after="0" w:line="240" w:lineRule="auto"/>
        <w:rPr>
          <w:rFonts w:ascii="Times New Roman" w:hAnsi="Times New Roman" w:cs="Times New Roman"/>
        </w:rPr>
      </w:pPr>
    </w:p>
    <w:p w:rsidR="002A48BF" w:rsidRPr="00D64BA3" w:rsidRDefault="002A48BF" w:rsidP="002A48BF">
      <w:pPr>
        <w:spacing w:after="0" w:line="240" w:lineRule="auto"/>
        <w:rPr>
          <w:rFonts w:ascii="Times New Roman" w:hAnsi="Times New Roman" w:cs="Times New Roman"/>
        </w:rPr>
      </w:pP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Посада, прізвище, ініціали, підпис уповноваженої особи</w:t>
      </w: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Замовника, завірені печаткою ( у разі наявності)                  _________________/_______/</w:t>
      </w:r>
    </w:p>
    <w:p w:rsidR="002A48BF" w:rsidRPr="00D64BA3" w:rsidRDefault="002A48BF" w:rsidP="002A48BF">
      <w:pPr>
        <w:spacing w:after="0" w:line="240" w:lineRule="auto"/>
        <w:rPr>
          <w:rFonts w:ascii="Times New Roman" w:hAnsi="Times New Roman" w:cs="Times New Roman"/>
        </w:rPr>
      </w:pPr>
      <w:r w:rsidRPr="00D64BA3">
        <w:rPr>
          <w:rFonts w:ascii="Times New Roman" w:hAnsi="Times New Roman" w:cs="Times New Roman"/>
        </w:rPr>
        <w:t xml:space="preserve">                                                                            МП</w:t>
      </w:r>
    </w:p>
    <w:p w:rsidR="002A48BF" w:rsidRPr="00D64BA3" w:rsidRDefault="002A48BF" w:rsidP="002A48BF">
      <w:pPr>
        <w:spacing w:after="0" w:line="240" w:lineRule="auto"/>
        <w:rPr>
          <w:rFonts w:ascii="Times New Roman" w:hAnsi="Times New Roman" w:cs="Times New Roman"/>
        </w:rPr>
      </w:pPr>
    </w:p>
    <w:p w:rsidR="00E755E3" w:rsidRPr="00D64BA3" w:rsidRDefault="002A48BF" w:rsidP="00D64BA3">
      <w:pPr>
        <w:spacing w:after="0" w:line="240" w:lineRule="auto"/>
        <w:rPr>
          <w:rFonts w:ascii="Times New Roman" w:hAnsi="Times New Roman" w:cs="Times New Roman"/>
        </w:rPr>
      </w:pPr>
      <w:r w:rsidRPr="00D64BA3">
        <w:rPr>
          <w:rFonts w:ascii="Times New Roman" w:hAnsi="Times New Roman" w:cs="Times New Roman"/>
        </w:rPr>
        <w:t xml:space="preserve"> Дата</w:t>
      </w:r>
    </w:p>
    <w:p w:rsidR="00E755E3" w:rsidRPr="00D64BA3" w:rsidRDefault="00E755E3" w:rsidP="00E755E3">
      <w:pPr>
        <w:spacing w:after="0" w:line="240" w:lineRule="auto"/>
        <w:ind w:left="5670"/>
        <w:jc w:val="right"/>
        <w:rPr>
          <w:rFonts w:ascii="Times New Roman" w:hAnsi="Times New Roman" w:cs="Times New Roman"/>
          <w:b/>
          <w:bCs/>
        </w:rPr>
      </w:pPr>
    </w:p>
    <w:p w:rsidR="00154D9E" w:rsidRPr="00D64BA3" w:rsidRDefault="00154D9E" w:rsidP="00154D9E">
      <w:pPr>
        <w:spacing w:after="0" w:line="240" w:lineRule="auto"/>
        <w:jc w:val="both"/>
        <w:rPr>
          <w:rFonts w:ascii="Times New Roman" w:eastAsia="Times New Roman" w:hAnsi="Times New Roman" w:cs="Times New Roman"/>
          <w:lang w:eastAsia="ru-RU"/>
        </w:rPr>
      </w:pPr>
    </w:p>
    <w:p w:rsidR="00154D9E" w:rsidRPr="00D64BA3" w:rsidRDefault="009E7F56" w:rsidP="00D64BA3">
      <w:pPr>
        <w:pStyle w:val="a4"/>
        <w:numPr>
          <w:ilvl w:val="0"/>
          <w:numId w:val="43"/>
        </w:numPr>
        <w:suppressAutoHyphens/>
        <w:snapToGrid w:val="0"/>
        <w:spacing w:after="0" w:line="240" w:lineRule="auto"/>
        <w:jc w:val="both"/>
        <w:rPr>
          <w:rFonts w:ascii="Times New Roman" w:eastAsia="Times New Roman" w:hAnsi="Times New Roman" w:cs="Times New Roman"/>
          <w:lang w:eastAsia="ar-SA"/>
        </w:rPr>
      </w:pPr>
      <w:r w:rsidRPr="00D64BA3">
        <w:rPr>
          <w:rFonts w:ascii="Times New Roman" w:eastAsia="Times New Roman" w:hAnsi="Times New Roman" w:cs="Times New Roman"/>
          <w:lang w:eastAsia="ar-SA"/>
        </w:rPr>
        <w:t>3</w:t>
      </w:r>
      <w:r w:rsidR="00154D9E" w:rsidRPr="00D64BA3">
        <w:rPr>
          <w:rFonts w:ascii="Times New Roman" w:eastAsia="Times New Roman" w:hAnsi="Times New Roman" w:cs="Times New Roman"/>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rsidR="00154D9E" w:rsidRPr="00D64BA3" w:rsidRDefault="00154D9E" w:rsidP="00154D9E">
      <w:pPr>
        <w:suppressAutoHyphens/>
        <w:snapToGrid w:val="0"/>
        <w:spacing w:after="0" w:line="240" w:lineRule="auto"/>
        <w:jc w:val="both"/>
        <w:rPr>
          <w:rFonts w:ascii="Times New Roman" w:eastAsia="Times New Roman" w:hAnsi="Times New Roman" w:cs="Times New Roman"/>
          <w:lang w:eastAsia="ar-SA"/>
        </w:rPr>
      </w:pPr>
      <w:r w:rsidRPr="00D64BA3">
        <w:rPr>
          <w:rFonts w:ascii="Times New Roman" w:eastAsia="Times New Roman" w:hAnsi="Times New Roman" w:cs="Times New Roman"/>
          <w:lang w:eastAsia="ar-SA"/>
        </w:rPr>
        <w:t>Обов’язкова наявність у штаті</w:t>
      </w:r>
      <w:r w:rsidR="002A48BF" w:rsidRPr="00D64BA3">
        <w:rPr>
          <w:rFonts w:ascii="Times New Roman" w:eastAsia="Times New Roman" w:hAnsi="Times New Roman" w:cs="Times New Roman"/>
          <w:lang w:eastAsia="ar-SA"/>
        </w:rPr>
        <w:t xml:space="preserve"> або залучених на договірних умовах</w:t>
      </w:r>
      <w:r w:rsidRPr="00D64BA3">
        <w:rPr>
          <w:rFonts w:ascii="Times New Roman" w:eastAsia="Times New Roman" w:hAnsi="Times New Roman" w:cs="Times New Roman"/>
          <w:lang w:eastAsia="ar-SA"/>
        </w:rPr>
        <w:t xml:space="preserve"> персоналу</w:t>
      </w:r>
      <w:r w:rsidR="002A48BF" w:rsidRPr="00D64BA3">
        <w:rPr>
          <w:rFonts w:ascii="Times New Roman" w:eastAsia="Times New Roman" w:hAnsi="Times New Roman" w:cs="Times New Roman"/>
          <w:lang w:eastAsia="ar-SA"/>
        </w:rPr>
        <w:t xml:space="preserve"> Учасника</w:t>
      </w:r>
      <w:r w:rsidRPr="00D64BA3">
        <w:rPr>
          <w:rFonts w:ascii="Times New Roman" w:eastAsia="Times New Roman" w:hAnsi="Times New Roman" w:cs="Times New Roman"/>
          <w:lang w:eastAsia="ar-SA"/>
        </w:rPr>
        <w:t xml:space="preserve">: </w:t>
      </w:r>
    </w:p>
    <w:p w:rsidR="00154D9E" w:rsidRPr="00D64BA3" w:rsidRDefault="00154D9E" w:rsidP="00154D9E">
      <w:pPr>
        <w:suppressAutoHyphens/>
        <w:snapToGrid w:val="0"/>
        <w:spacing w:after="0" w:line="240" w:lineRule="auto"/>
        <w:jc w:val="both"/>
        <w:rPr>
          <w:rFonts w:ascii="Times New Roman" w:eastAsia="Times New Roman" w:hAnsi="Times New Roman" w:cs="Times New Roman"/>
          <w:lang w:eastAsia="ar-SA"/>
        </w:rPr>
      </w:pPr>
      <w:r w:rsidRPr="00D64BA3">
        <w:rPr>
          <w:rFonts w:ascii="Times New Roman" w:eastAsia="Times New Roman" w:hAnsi="Times New Roman" w:cs="Times New Roman"/>
          <w:lang w:eastAsia="ar-SA"/>
        </w:rPr>
        <w:t>- головний інженер з вищою технічною освітою/виконавець робіт;</w:t>
      </w:r>
    </w:p>
    <w:p w:rsidR="00154D9E" w:rsidRPr="00D64BA3" w:rsidRDefault="00154D9E" w:rsidP="00154D9E">
      <w:pPr>
        <w:suppressAutoHyphens/>
        <w:snapToGrid w:val="0"/>
        <w:spacing w:after="0" w:line="240" w:lineRule="auto"/>
        <w:jc w:val="both"/>
        <w:rPr>
          <w:rFonts w:ascii="Times New Roman" w:eastAsia="Times New Roman" w:hAnsi="Times New Roman" w:cs="Times New Roman"/>
          <w:lang w:eastAsia="ar-SA"/>
        </w:rPr>
      </w:pPr>
      <w:r w:rsidRPr="00D64BA3">
        <w:rPr>
          <w:rFonts w:ascii="Times New Roman" w:eastAsia="Times New Roman" w:hAnsi="Times New Roman" w:cs="Times New Roman"/>
          <w:lang w:eastAsia="ar-SA"/>
        </w:rPr>
        <w:t>- інженер з охорони праці;</w:t>
      </w:r>
    </w:p>
    <w:p w:rsidR="00154D9E" w:rsidRPr="00D64BA3" w:rsidRDefault="00154D9E" w:rsidP="00154D9E">
      <w:pPr>
        <w:suppressAutoHyphens/>
        <w:snapToGrid w:val="0"/>
        <w:spacing w:after="0" w:line="240" w:lineRule="auto"/>
        <w:jc w:val="both"/>
        <w:rPr>
          <w:rFonts w:ascii="Times New Roman" w:eastAsia="Times New Roman" w:hAnsi="Times New Roman" w:cs="Times New Roman"/>
          <w:lang w:eastAsia="ar-SA"/>
        </w:rPr>
      </w:pPr>
      <w:r w:rsidRPr="00D64BA3">
        <w:rPr>
          <w:rFonts w:ascii="Times New Roman" w:eastAsia="Times New Roman" w:hAnsi="Times New Roman" w:cs="Times New Roman"/>
          <w:lang w:eastAsia="ar-SA"/>
        </w:rPr>
        <w:t>- фахівці з будівельно-монтажних робіт відповідного напрямку.</w:t>
      </w:r>
      <w:bookmarkStart w:id="0" w:name="_GoBack"/>
      <w:bookmarkEnd w:id="0"/>
    </w:p>
    <w:sectPr w:rsidR="00154D9E" w:rsidRPr="00D64BA3" w:rsidSect="00E755E3">
      <w:pgSz w:w="11906" w:h="16838"/>
      <w:pgMar w:top="340" w:right="849"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40" w:rsidRDefault="00EC2F40" w:rsidP="00FC05BA">
      <w:pPr>
        <w:spacing w:after="0" w:line="240" w:lineRule="auto"/>
      </w:pPr>
      <w:r>
        <w:separator/>
      </w:r>
    </w:p>
  </w:endnote>
  <w:endnote w:type="continuationSeparator" w:id="0">
    <w:p w:rsidR="00EC2F40" w:rsidRDefault="00EC2F40" w:rsidP="00FC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40" w:rsidRDefault="00EC2F40" w:rsidP="00FC05BA">
      <w:pPr>
        <w:spacing w:after="0" w:line="240" w:lineRule="auto"/>
      </w:pPr>
      <w:r>
        <w:separator/>
      </w:r>
    </w:p>
  </w:footnote>
  <w:footnote w:type="continuationSeparator" w:id="0">
    <w:p w:rsidR="00EC2F40" w:rsidRDefault="00EC2F40" w:rsidP="00FC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81A8674"/>
    <w:lvl w:ilvl="0">
      <w:start w:val="1"/>
      <w:numFmt w:val="decimal"/>
      <w:lvlText w:val="%1."/>
      <w:lvlJc w:val="left"/>
      <w:pPr>
        <w:ind w:left="0" w:firstLine="0"/>
      </w:pPr>
      <w:rP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92CD1"/>
    <w:multiLevelType w:val="multilevel"/>
    <w:tmpl w:val="2316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5">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8">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9">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3D57756E"/>
    <w:multiLevelType w:val="multilevel"/>
    <w:tmpl w:val="7996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0635138"/>
    <w:multiLevelType w:val="hybridMultilevel"/>
    <w:tmpl w:val="EC622B46"/>
    <w:lvl w:ilvl="0" w:tplc="9E56D9B0">
      <w:start w:val="1"/>
      <w:numFmt w:val="decimal"/>
      <w:lvlText w:val="%1)"/>
      <w:lvlJc w:val="left"/>
      <w:pPr>
        <w:ind w:left="370" w:hanging="360"/>
      </w:pPr>
      <w:rPr>
        <w:rFonts w:hint="default"/>
        <w:b/>
        <w:sz w:val="22"/>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7">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8">
    <w:nsid w:val="45B03DE1"/>
    <w:multiLevelType w:val="multilevel"/>
    <w:tmpl w:val="4FE0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0">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53EF4C42"/>
    <w:multiLevelType w:val="multilevel"/>
    <w:tmpl w:val="8C3A1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6"/>
  </w:num>
  <w:num w:numId="4">
    <w:abstractNumId w:val="22"/>
  </w:num>
  <w:num w:numId="5">
    <w:abstractNumId w:val="10"/>
  </w:num>
  <w:num w:numId="6">
    <w:abstractNumId w:val="33"/>
  </w:num>
  <w:num w:numId="7">
    <w:abstractNumId w:val="23"/>
  </w:num>
  <w:num w:numId="8">
    <w:abstractNumId w:val="42"/>
  </w:num>
  <w:num w:numId="9">
    <w:abstractNumId w:val="7"/>
  </w:num>
  <w:num w:numId="10">
    <w:abstractNumId w:val="41"/>
  </w:num>
  <w:num w:numId="11">
    <w:abstractNumId w:val="39"/>
  </w:num>
  <w:num w:numId="12">
    <w:abstractNumId w:val="35"/>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6"/>
  </w:num>
  <w:num w:numId="17">
    <w:abstractNumId w:val="6"/>
  </w:num>
  <w:num w:numId="18">
    <w:abstractNumId w:val="8"/>
  </w:num>
  <w:num w:numId="19">
    <w:abstractNumId w:val="27"/>
  </w:num>
  <w:num w:numId="20">
    <w:abstractNumId w:val="21"/>
  </w:num>
  <w:num w:numId="21">
    <w:abstractNumId w:val="29"/>
  </w:num>
  <w:num w:numId="22">
    <w:abstractNumId w:val="34"/>
  </w:num>
  <w:num w:numId="23">
    <w:abstractNumId w:val="18"/>
  </w:num>
  <w:num w:numId="24">
    <w:abstractNumId w:val="3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3"/>
  </w:num>
  <w:num w:numId="38">
    <w:abstractNumId w:val="11"/>
  </w:num>
  <w:num w:numId="39">
    <w:abstractNumId w:val="28"/>
  </w:num>
  <w:num w:numId="40">
    <w:abstractNumId w:val="25"/>
  </w:num>
  <w:num w:numId="41">
    <w:abstractNumId w:val="32"/>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CD"/>
    <w:rsid w:val="000250A4"/>
    <w:rsid w:val="000A5CFB"/>
    <w:rsid w:val="00154D9E"/>
    <w:rsid w:val="0021655D"/>
    <w:rsid w:val="002211F1"/>
    <w:rsid w:val="002912DF"/>
    <w:rsid w:val="002A48BF"/>
    <w:rsid w:val="0034207B"/>
    <w:rsid w:val="004018BC"/>
    <w:rsid w:val="0043082A"/>
    <w:rsid w:val="00454FCD"/>
    <w:rsid w:val="004947C1"/>
    <w:rsid w:val="004A15FB"/>
    <w:rsid w:val="004B05E6"/>
    <w:rsid w:val="00563923"/>
    <w:rsid w:val="005F3CAA"/>
    <w:rsid w:val="00735CCD"/>
    <w:rsid w:val="007375C3"/>
    <w:rsid w:val="007E54BB"/>
    <w:rsid w:val="00951EAB"/>
    <w:rsid w:val="009E7F56"/>
    <w:rsid w:val="00A4358C"/>
    <w:rsid w:val="00A6587D"/>
    <w:rsid w:val="00A97BCD"/>
    <w:rsid w:val="00AE49D8"/>
    <w:rsid w:val="00BD4956"/>
    <w:rsid w:val="00C577E1"/>
    <w:rsid w:val="00CD5AED"/>
    <w:rsid w:val="00D50A7C"/>
    <w:rsid w:val="00D64BA3"/>
    <w:rsid w:val="00DF3C94"/>
    <w:rsid w:val="00E755E3"/>
    <w:rsid w:val="00EC2F40"/>
    <w:rsid w:val="00FC05BA"/>
    <w:rsid w:val="00FC56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7B18-724D-4890-9374-EABF63DF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E3"/>
    <w:pPr>
      <w:spacing w:after="200" w:line="276" w:lineRule="auto"/>
    </w:pPr>
    <w:rPr>
      <w:rFonts w:eastAsiaTheme="minorHAnsi"/>
      <w:lang w:val="uk-UA" w:eastAsia="en-US"/>
    </w:rPr>
  </w:style>
  <w:style w:type="paragraph" w:styleId="1">
    <w:name w:val="heading 1"/>
    <w:basedOn w:val="a"/>
    <w:next w:val="a"/>
    <w:link w:val="10"/>
    <w:uiPriority w:val="9"/>
    <w:qFormat/>
    <w:rsid w:val="00FC0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nhideWhenUsed/>
    <w:qFormat/>
    <w:rsid w:val="00E755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755E3"/>
    <w:pPr>
      <w:ind w:left="720"/>
      <w:contextualSpacing/>
    </w:pPr>
  </w:style>
  <w:style w:type="table" w:styleId="a6">
    <w:name w:val="Table Grid"/>
    <w:basedOn w:val="a1"/>
    <w:uiPriority w:val="39"/>
    <w:unhideWhenUsed/>
    <w:rsid w:val="00E755E3"/>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E755E3"/>
    <w:pPr>
      <w:tabs>
        <w:tab w:val="center" w:pos="4819"/>
        <w:tab w:val="right" w:pos="9639"/>
      </w:tabs>
      <w:spacing w:after="0" w:line="240" w:lineRule="auto"/>
    </w:pPr>
  </w:style>
  <w:style w:type="character" w:customStyle="1" w:styleId="a8">
    <w:name w:val="Верхний колонтитул Знак"/>
    <w:basedOn w:val="a0"/>
    <w:link w:val="a7"/>
    <w:rsid w:val="00E755E3"/>
    <w:rPr>
      <w:rFonts w:eastAsiaTheme="minorHAnsi"/>
      <w:lang w:val="uk-UA" w:eastAsia="en-US"/>
    </w:rPr>
  </w:style>
  <w:style w:type="paragraph" w:styleId="a9">
    <w:name w:val="footer"/>
    <w:basedOn w:val="a"/>
    <w:link w:val="aa"/>
    <w:uiPriority w:val="99"/>
    <w:unhideWhenUsed/>
    <w:rsid w:val="00E755E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755E3"/>
    <w:rPr>
      <w:rFonts w:eastAsiaTheme="minorHAnsi"/>
      <w:lang w:val="uk-UA" w:eastAsia="en-US"/>
    </w:rPr>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E755E3"/>
    <w:rPr>
      <w:rFonts w:eastAsiaTheme="minorHAnsi"/>
      <w:lang w:val="uk-UA" w:eastAsia="en-US"/>
    </w:rPr>
  </w:style>
  <w:style w:type="character" w:styleId="ab">
    <w:name w:val="Hyperlink"/>
    <w:basedOn w:val="a0"/>
    <w:uiPriority w:val="99"/>
    <w:rsid w:val="00E755E3"/>
    <w:rPr>
      <w:rFonts w:cs="Times New Roman"/>
      <w:color w:val="0000FF"/>
      <w:u w:val="single"/>
    </w:rPr>
  </w:style>
  <w:style w:type="paragraph" w:styleId="ac">
    <w:name w:val="Body Text"/>
    <w:basedOn w:val="a"/>
    <w:link w:val="ad"/>
    <w:rsid w:val="00E755E3"/>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E755E3"/>
    <w:rPr>
      <w:rFonts w:ascii="Times New Roman" w:eastAsia="Times New Roman" w:hAnsi="Times New Roman" w:cs="Times New Roman"/>
      <w:sz w:val="24"/>
      <w:szCs w:val="24"/>
      <w:lang w:val="uk-UA"/>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E755E3"/>
    <w:rPr>
      <w:rFonts w:ascii="Times New Roman" w:eastAsia="Times New Roman" w:hAnsi="Times New Roman" w:cs="Times New Roman"/>
      <w:sz w:val="24"/>
      <w:szCs w:val="24"/>
      <w:lang w:val="uk-UA" w:eastAsia="uk-UA"/>
    </w:rPr>
  </w:style>
  <w:style w:type="paragraph" w:customStyle="1" w:styleId="Default">
    <w:name w:val="Default"/>
    <w:rsid w:val="00E755E3"/>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paragraph" w:styleId="ae">
    <w:name w:val="Balloon Text"/>
    <w:basedOn w:val="a"/>
    <w:link w:val="af"/>
    <w:uiPriority w:val="99"/>
    <w:semiHidden/>
    <w:unhideWhenUsed/>
    <w:rsid w:val="00E755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55E3"/>
    <w:rPr>
      <w:rFonts w:ascii="Segoe UI" w:eastAsiaTheme="minorHAnsi" w:hAnsi="Segoe UI" w:cs="Segoe UI"/>
      <w:sz w:val="18"/>
      <w:szCs w:val="18"/>
      <w:lang w:val="uk-UA" w:eastAsia="en-US"/>
    </w:rPr>
  </w:style>
  <w:style w:type="character" w:customStyle="1" w:styleId="10">
    <w:name w:val="Заголовок 1 Знак"/>
    <w:basedOn w:val="a0"/>
    <w:link w:val="1"/>
    <w:qFormat/>
    <w:rsid w:val="00FC05BA"/>
    <w:rPr>
      <w:rFonts w:asciiTheme="majorHAnsi" w:eastAsiaTheme="majorEastAsia" w:hAnsiTheme="majorHAnsi" w:cstheme="majorBidi"/>
      <w:color w:val="2E74B5" w:themeColor="accent1" w:themeShade="BF"/>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532">
      <w:bodyDiv w:val="1"/>
      <w:marLeft w:val="0"/>
      <w:marRight w:val="0"/>
      <w:marTop w:val="0"/>
      <w:marBottom w:val="0"/>
      <w:divBdr>
        <w:top w:val="none" w:sz="0" w:space="0" w:color="auto"/>
        <w:left w:val="none" w:sz="0" w:space="0" w:color="auto"/>
        <w:bottom w:val="none" w:sz="0" w:space="0" w:color="auto"/>
        <w:right w:val="none" w:sz="0" w:space="0" w:color="auto"/>
      </w:divBdr>
    </w:div>
    <w:div w:id="16121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37</cp:revision>
  <dcterms:created xsi:type="dcterms:W3CDTF">2024-01-31T09:00:00Z</dcterms:created>
  <dcterms:modified xsi:type="dcterms:W3CDTF">2024-02-26T09:01:00Z</dcterms:modified>
</cp:coreProperties>
</file>