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69C08CAC" w:rsidR="00E22ED9" w:rsidRPr="0027177F" w:rsidRDefault="00E22ED9" w:rsidP="005C19F8">
      <w:pPr>
        <w:shd w:val="clear" w:color="auto" w:fill="FFFFFF"/>
        <w:spacing w:after="0" w:line="240" w:lineRule="auto"/>
        <w:contextualSpacing/>
        <w:jc w:val="both"/>
        <w:rPr>
          <w:rFonts w:ascii="Times New Roman" w:eastAsia="Times New Roman" w:hAnsi="Times New Roman" w:cs="Times New Roman"/>
          <w:b/>
          <w:i/>
          <w:snapToGrid w:val="0"/>
          <w:sz w:val="24"/>
          <w:szCs w:val="24"/>
          <w:u w:val="single"/>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5C19F8" w:rsidRPr="00283C1D">
        <w:rPr>
          <w:rFonts w:ascii="Times New Roman" w:hAnsi="Times New Roman" w:cs="Times New Roman"/>
          <w:b/>
          <w:i/>
          <w:sz w:val="24"/>
          <w:szCs w:val="24"/>
          <w:u w:val="single"/>
          <w:lang w:val="uk-UA"/>
        </w:rPr>
        <w:t>15330000-0 «Оброблені фрукти та овочі»</w:t>
      </w:r>
      <w:r w:rsidR="005C19F8">
        <w:rPr>
          <w:rFonts w:ascii="Times New Roman" w:hAnsi="Times New Roman" w:cs="Times New Roman"/>
          <w:b/>
          <w:i/>
          <w:sz w:val="24"/>
          <w:szCs w:val="24"/>
          <w:u w:val="single"/>
          <w:lang w:val="uk-UA"/>
        </w:rPr>
        <w:t xml:space="preserve"> </w:t>
      </w:r>
      <w:r w:rsidR="005C19F8" w:rsidRPr="00DF48D5">
        <w:rPr>
          <w:rFonts w:ascii="Times New Roman" w:hAnsi="Times New Roman" w:cs="Times New Roman"/>
          <w:b/>
          <w:i/>
          <w:sz w:val="24"/>
          <w:szCs w:val="24"/>
          <w:u w:val="single"/>
          <w:lang w:val="uk-UA"/>
        </w:rPr>
        <w:t xml:space="preserve">Єдиний закупівельний словник ДК 021:2015 </w:t>
      </w:r>
      <w:r w:rsidR="005C19F8" w:rsidRPr="00283C1D">
        <w:rPr>
          <w:rFonts w:ascii="Times New Roman" w:hAnsi="Times New Roman" w:cs="Times New Roman"/>
          <w:b/>
          <w:i/>
          <w:sz w:val="24"/>
          <w:szCs w:val="24"/>
          <w:u w:val="single"/>
          <w:lang w:val="uk-UA"/>
        </w:rPr>
        <w:t>(</w:t>
      </w:r>
      <w:bookmarkStart w:id="0" w:name="_GoBack"/>
      <w:bookmarkEnd w:id="0"/>
      <w:r w:rsidR="005C19F8" w:rsidRPr="00283C1D">
        <w:rPr>
          <w:rFonts w:ascii="Times New Roman" w:hAnsi="Times New Roman" w:cs="Times New Roman"/>
          <w:b/>
          <w:i/>
          <w:sz w:val="24"/>
          <w:szCs w:val="24"/>
          <w:u w:val="single"/>
          <w:lang w:val="uk-UA"/>
        </w:rPr>
        <w:t>Сухофрукти(яблука,</w:t>
      </w:r>
      <w:r w:rsidR="005C19F8">
        <w:rPr>
          <w:rFonts w:ascii="Times New Roman" w:hAnsi="Times New Roman" w:cs="Times New Roman"/>
          <w:b/>
          <w:i/>
          <w:sz w:val="24"/>
          <w:szCs w:val="24"/>
          <w:u w:val="single"/>
          <w:lang w:val="uk-UA"/>
        </w:rPr>
        <w:t xml:space="preserve"> </w:t>
      </w:r>
      <w:r w:rsidR="005C19F8" w:rsidRPr="00283C1D">
        <w:rPr>
          <w:rFonts w:ascii="Times New Roman" w:hAnsi="Times New Roman" w:cs="Times New Roman"/>
          <w:b/>
          <w:i/>
          <w:sz w:val="24"/>
          <w:szCs w:val="24"/>
          <w:u w:val="single"/>
          <w:lang w:val="uk-UA"/>
        </w:rPr>
        <w:t>груші))</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спрощеної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77777777"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 xml:space="preserve">Датовано: "___" ________________ 2022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2BEF3C2"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9A107A"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C19F8"/>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6545-31F0-489E-AC41-A8FA77B8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3226</Words>
  <Characters>1840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2022-10-24T12:42:00Z</dcterms:created>
  <dcterms:modified xsi:type="dcterms:W3CDTF">2022-10-24T12:42:00Z</dcterms:modified>
</cp:coreProperties>
</file>