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C1593">
        <w:rPr>
          <w:rFonts w:ascii="Times New Roman" w:eastAsia="Times New Roman" w:hAnsi="Times New Roman" w:cs="Times New Roman"/>
          <w:b/>
          <w:bCs/>
          <w:lang w:eastAsia="zh-CN"/>
        </w:rPr>
        <w:t>ДОДАТОК 1</w:t>
      </w:r>
    </w:p>
    <w:p w:rsidR="0057500B" w:rsidRPr="001C1593" w:rsidRDefault="0057500B" w:rsidP="001C159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1C1593">
        <w:rPr>
          <w:rFonts w:ascii="Times New Roman" w:eastAsia="Times New Roman" w:hAnsi="Times New Roman" w:cs="Times New Roman"/>
          <w:b/>
          <w:bCs/>
          <w:lang w:eastAsia="zh-CN"/>
        </w:rPr>
        <w:t>до Тендерної документації</w:t>
      </w:r>
    </w:p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C159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57500B" w:rsidRPr="001C1593" w:rsidRDefault="00AE4211" w:rsidP="00AE42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C1593">
        <w:rPr>
          <w:rFonts w:ascii="Times New Roman" w:eastAsia="Times New Roman" w:hAnsi="Times New Roman" w:cs="Times New Roman"/>
          <w:lang w:eastAsia="zh-CN"/>
        </w:rPr>
        <w:t>1.</w:t>
      </w:r>
      <w:r w:rsidR="0057500B" w:rsidRPr="001C1593">
        <w:rPr>
          <w:rFonts w:ascii="Times New Roman" w:eastAsia="Times New Roman" w:hAnsi="Times New Roman" w:cs="Times New Roman"/>
          <w:b/>
          <w:lang w:eastAsia="zh-CN"/>
        </w:rPr>
        <w:t xml:space="preserve">Для підтвердження відповідності кваліфікаційним вимогам згідно ст. 16 Закону України "Про публічні закупівлі" Учасник повинен подати через електронний майданчик у систему </w:t>
      </w:r>
      <w:proofErr w:type="spellStart"/>
      <w:r w:rsidR="0057500B" w:rsidRPr="001C1593">
        <w:rPr>
          <w:rFonts w:ascii="Times New Roman" w:eastAsia="Times New Roman" w:hAnsi="Times New Roman" w:cs="Times New Roman"/>
          <w:b/>
          <w:lang w:eastAsia="zh-CN"/>
        </w:rPr>
        <w:t>Prozorro</w:t>
      </w:r>
      <w:proofErr w:type="spellEnd"/>
      <w:r w:rsidR="0057500B" w:rsidRPr="001C1593">
        <w:rPr>
          <w:rFonts w:ascii="Times New Roman" w:eastAsia="Times New Roman" w:hAnsi="Times New Roman" w:cs="Times New Roman"/>
          <w:b/>
          <w:lang w:eastAsia="zh-CN"/>
        </w:rPr>
        <w:t xml:space="preserve"> у складі своєї пропозиції наступні документи:</w:t>
      </w:r>
    </w:p>
    <w:p w:rsidR="001C1593" w:rsidRPr="001C1593" w:rsidRDefault="001C1593" w:rsidP="00AE42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29"/>
        <w:gridCol w:w="1918"/>
        <w:gridCol w:w="7082"/>
      </w:tblGrid>
      <w:tr w:rsidR="0057500B" w:rsidRPr="001C1593" w:rsidTr="001C1593">
        <w:trPr>
          <w:trHeight w:val="2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Назва кваліфікаційного критерію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57500B" w:rsidRPr="001C1593" w:rsidTr="001C1593">
        <w:trPr>
          <w:trHeight w:val="32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 , копію ан</w:t>
            </w:r>
            <w:r w:rsidR="00AE4211"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алогічного договору </w:t>
            </w: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та  лист-відгук від замовника про належне виконання учасником цього аналогічного договору (з обов’язковим наведенням предмета договору, номера та дати його укладення). Відгук повинен бути завірений підписом керівника контрагента та печаткою.</w:t>
            </w: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Аналогічним вважається договір який відповідає пр</w:t>
            </w:r>
            <w:r w:rsidR="00FE1B91"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едмету закупівлі </w:t>
            </w:r>
            <w:r w:rsidR="00E55575">
              <w:rPr>
                <w:rFonts w:ascii="Times New Roman" w:eastAsia="Times New Roman" w:hAnsi="Times New Roman" w:cs="Times New Roman"/>
                <w:lang w:eastAsia="zh-CN"/>
              </w:rPr>
              <w:t>закупівлю комплектів постільної білизни,</w:t>
            </w:r>
            <w:bookmarkStart w:id="0" w:name="_GoBack"/>
            <w:bookmarkEnd w:id="0"/>
            <w:r w:rsidR="00E5557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E55575" w:rsidRPr="00E55575">
              <w:rPr>
                <w:rFonts w:ascii="Times New Roman" w:eastAsia="Times New Roman" w:hAnsi="Times New Roman" w:cs="Times New Roman"/>
                <w:lang w:eastAsia="zh-CN"/>
              </w:rPr>
              <w:t>39510000-0 Вироби домашнього текстилю</w:t>
            </w:r>
            <w:r w:rsidR="00AE4211"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E1B91" w:rsidRPr="001C159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 за ДК 021:2015 «Єдиний закупівельний словник».</w:t>
            </w: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:rsidR="00141A08" w:rsidRPr="001C1593" w:rsidRDefault="00141A08" w:rsidP="001C15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AE4211" w:rsidRPr="00AE4211" w:rsidRDefault="00AE4211" w:rsidP="00AE421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 w:eastAsia="uk-UA"/>
        </w:rPr>
      </w:pPr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2. </w:t>
      </w:r>
      <w:proofErr w:type="spellStart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відповідності</w:t>
      </w:r>
      <w:proofErr w:type="spellEnd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УЧАСНИКА </w:t>
      </w:r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(в тому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числі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об’єднання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учасників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як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proofErr w:type="gram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) 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вимогам</w:t>
      </w:r>
      <w:proofErr w:type="spellEnd"/>
      <w:proofErr w:type="gram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визначени</w:t>
      </w:r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м</w:t>
      </w:r>
      <w:proofErr w:type="spellEnd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</w:t>
      </w:r>
      <w:r w:rsidRPr="00AE4211">
        <w:rPr>
          <w:rFonts w:ascii="Times New Roman" w:eastAsia="Times New Roman" w:hAnsi="Times New Roman" w:cs="Times New Roman"/>
          <w:b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.</w:t>
      </w:r>
    </w:p>
    <w:p w:rsidR="00AE4211" w:rsidRPr="00AE4211" w:rsidRDefault="00AE4211" w:rsidP="00AE4211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Замовник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не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вимагає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час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будь-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яких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документів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що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підтверджують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відсутність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визначених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r w:rsidRPr="00AE4211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(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абзацу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чотирнадцятого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пункту),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самостійного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декларування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таких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учасником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відповідно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gram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до абзацу</w:t>
      </w:r>
      <w:proofErr w:type="gram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шістнадцятого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 </w:t>
      </w:r>
      <w:r w:rsidRPr="00AE4211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.</w:t>
      </w:r>
    </w:p>
    <w:p w:rsidR="00AE4211" w:rsidRPr="00AE4211" w:rsidRDefault="00AE4211" w:rsidP="00AE42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підтверджує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відсутність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зазначених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47 </w:t>
      </w:r>
      <w:proofErr w:type="spellStart"/>
      <w:proofErr w:type="gram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 (</w:t>
      </w:r>
      <w:proofErr w:type="spellStart"/>
      <w:proofErr w:type="gram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крім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підпунктів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1 і 7, абзацу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чотирнадцятого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пункту), шляхом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самостійного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декларування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таких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час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.</w:t>
      </w:r>
    </w:p>
    <w:p w:rsidR="00AE4211" w:rsidRPr="00AE4211" w:rsidRDefault="00AE4211" w:rsidP="00AE42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Замовник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самостійно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за результатами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розгляду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підтверджує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відсутність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визначених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підпунктами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1 і 7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пункту.</w:t>
      </w:r>
    </w:p>
    <w:p w:rsidR="00AE4211" w:rsidRPr="00AE4211" w:rsidRDefault="00AE4211" w:rsidP="001C1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proofErr w:type="gram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>  повинен</w:t>
      </w:r>
      <w:proofErr w:type="gram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надати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довідку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довільній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формі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щодо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підстави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для 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відмови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учаснику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відкритих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торгах,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встановленої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абзаці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14 пункту </w:t>
      </w:r>
      <w:r w:rsidRPr="00AE4211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перебуває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обставинах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зазначених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цьому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абзаці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може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надати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вжиття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заходів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доведення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своєї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надійності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незважаючи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на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наявність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відповідної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підстави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відмови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відкритих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торгах. Для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(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суб’єкт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господарювання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) повинен довести,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він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сплатив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або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зобов’язався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сплатити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відповідні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зобов’язання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та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відшкодування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завданих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збитків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Якщо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замовник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вважає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таке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достатнім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учаснику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не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може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бути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відмовлено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>.</w:t>
      </w:r>
    </w:p>
    <w:p w:rsidR="00AE4211" w:rsidRPr="00AE4211" w:rsidRDefault="00AE4211" w:rsidP="001C1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Якщо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на момент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учасником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відсутня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технічна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можливість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учасником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окремих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зазначених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47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, шляхом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самостійного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декларування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, то факт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вважається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самостійним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декларуванням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таких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відмови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йому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торгах за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вимогами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пункту 47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.</w:t>
      </w:r>
    </w:p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AE4211" w:rsidRPr="00AE4211" w:rsidRDefault="001C1593" w:rsidP="001C1593">
      <w:pPr>
        <w:spacing w:after="0" w:line="276" w:lineRule="auto"/>
        <w:ind w:left="-540" w:right="-143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1C1593">
        <w:rPr>
          <w:rFonts w:ascii="Times New Roman" w:eastAsia="Arial" w:hAnsi="Times New Roman" w:cs="Times New Roman"/>
          <w:b/>
          <w:color w:val="000000"/>
          <w:lang w:eastAsia="ru-RU"/>
        </w:rPr>
        <w:lastRenderedPageBreak/>
        <w:t>3.</w:t>
      </w:r>
      <w:r w:rsidR="00AE4211" w:rsidRPr="00AE4211">
        <w:rPr>
          <w:rFonts w:ascii="Times New Roman" w:eastAsia="Arial" w:hAnsi="Times New Roman" w:cs="Times New Roman"/>
          <w:b/>
          <w:color w:val="000000"/>
          <w:lang w:eastAsia="ru-RU"/>
        </w:rPr>
        <w:t xml:space="preserve">Документи, що підтверджують відсутність підстав, визначених підпунктами 3, 5, 6 і 12 та абз.14 пункту 47 Особливостей, які переможець процедури закупівлі, у строк, що не перевищує 4 дні  з дати оприлюднення в електронній системі </w:t>
      </w:r>
      <w:proofErr w:type="spellStart"/>
      <w:r w:rsidR="00AE4211" w:rsidRPr="00AE4211">
        <w:rPr>
          <w:rFonts w:ascii="Times New Roman" w:eastAsia="Arial" w:hAnsi="Times New Roman" w:cs="Times New Roman"/>
          <w:b/>
          <w:color w:val="000000"/>
          <w:lang w:eastAsia="ru-RU"/>
        </w:rPr>
        <w:t>закупівель</w:t>
      </w:r>
      <w:proofErr w:type="spellEnd"/>
      <w:r w:rsidR="00AE4211" w:rsidRPr="00AE4211">
        <w:rPr>
          <w:rFonts w:ascii="Times New Roman" w:eastAsia="Arial" w:hAnsi="Times New Roman" w:cs="Times New Roman"/>
          <w:b/>
          <w:color w:val="000000"/>
          <w:lang w:eastAsia="ru-RU"/>
        </w:rPr>
        <w:t xml:space="preserve"> повідомлення про намір укласти договір про закупівлю, </w:t>
      </w:r>
      <w:r w:rsidR="00AE4211" w:rsidRPr="00AE4211">
        <w:rPr>
          <w:rFonts w:ascii="Times New Roman" w:eastAsia="Arial" w:hAnsi="Times New Roman" w:cs="Times New Roman"/>
          <w:b/>
          <w:color w:val="000000"/>
          <w:u w:val="single"/>
          <w:lang w:eastAsia="ru-RU"/>
        </w:rPr>
        <w:t xml:space="preserve">повинен надати замовнику шляхом оприлюднення їх в електронній системі </w:t>
      </w:r>
      <w:proofErr w:type="spellStart"/>
      <w:r w:rsidR="00AE4211" w:rsidRPr="00AE4211">
        <w:rPr>
          <w:rFonts w:ascii="Times New Roman" w:eastAsia="Arial" w:hAnsi="Times New Roman" w:cs="Times New Roman"/>
          <w:b/>
          <w:color w:val="000000"/>
          <w:u w:val="single"/>
          <w:lang w:eastAsia="ru-RU"/>
        </w:rPr>
        <w:t>закупівель</w:t>
      </w:r>
      <w:proofErr w:type="spellEnd"/>
    </w:p>
    <w:p w:rsidR="00AE4211" w:rsidRPr="00AE4211" w:rsidRDefault="00AE4211" w:rsidP="00AE4211">
      <w:pPr>
        <w:spacing w:after="0" w:line="276" w:lineRule="auto"/>
        <w:ind w:left="-540" w:right="22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AE4211" w:rsidRDefault="00AE4211" w:rsidP="001C1593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>закупівель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A0CBA" w:rsidRPr="00FA0CBA" w:rsidRDefault="00FA0CBA" w:rsidP="00FA0CBA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 xml:space="preserve"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</w:r>
      <w:proofErr w:type="spellStart"/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>безпекових</w:t>
      </w:r>
      <w:proofErr w:type="spellEnd"/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</w:r>
    </w:p>
    <w:p w:rsidR="00FA0CBA" w:rsidRPr="00AE4211" w:rsidRDefault="00FA0CBA" w:rsidP="00FA0CBA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/ фізичної особи, яка є учасником процедури закупівлі, надається переможцем.</w:t>
      </w:r>
    </w:p>
    <w:p w:rsidR="00AE4211" w:rsidRPr="00AE4211" w:rsidRDefault="00AE4211" w:rsidP="00AE4211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812"/>
      </w:tblGrid>
      <w:tr w:rsidR="00AE4211" w:rsidRPr="00AE4211" w:rsidTr="006437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bookmarkStart w:id="1" w:name="_Hlk118370859"/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Вимоги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пункту 47</w:t>
            </w:r>
            <w:r w:rsidRPr="00AE4211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Особливостей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Переможець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повинен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надати</w:t>
            </w:r>
            <w:proofErr w:type="spellEnd"/>
          </w:p>
        </w:tc>
      </w:tr>
      <w:tr w:rsidR="00AE4211" w:rsidRPr="00AE4211" w:rsidTr="006437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Підпункт 3 пункту 47 Особливостей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Національного агентства з питань запобігання корупції, видана у паперовій або електронній формі, згідно з якою не знайдено інформації (відсутня інформація) про корупційні або пов’язані з корупцією правопорушення щодо керівника учасника процедури закупівлі /фізичної особи, яка є учасником-переможцем 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Документ повинен бути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більше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тридцятиденної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давнини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відносно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подання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документа</w:t>
            </w:r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  <w:t>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Даний документ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надається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період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відсутності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функціональної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можливості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перевірки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інформації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вебресурсі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Єдиного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державного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реєстру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осіб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які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вчинили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корупційні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пов’язані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корупцією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правопорушення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, яка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стосується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запитувача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.</w:t>
            </w:r>
          </w:p>
        </w:tc>
      </w:tr>
      <w:tr w:rsidR="00AE4211" w:rsidRPr="00AE4211" w:rsidTr="006437B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ункт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5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пункту 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7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Особливостей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Ф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ізична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особа, яка є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була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засуджена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кримінальне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правопорушення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вчинене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корисливих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мотивів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(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зокрема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пов’язане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хабарництвом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відмиванням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коштів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),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судимість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якої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знято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погашено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установленому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законом порядку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 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закупівлі/</w:t>
            </w:r>
            <w:r w:rsidRPr="00AE4211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керівника учасника процедури закупівлі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trike/>
                <w:color w:val="000000"/>
                <w:kern w:val="1"/>
                <w:u w:val="single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lastRenderedPageBreak/>
              <w:t xml:space="preserve">Документ повинен бути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більше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тридцятиденної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давнини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відносно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подання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документа.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ru-RU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Переможець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отримати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витяг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посиланням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 </w:t>
            </w:r>
          </w:p>
          <w:p w:rsidR="00AE4211" w:rsidRPr="00AE4211" w:rsidRDefault="00E55575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kern w:val="36"/>
                <w:u w:val="single"/>
                <w:lang w:val="ru-RU" w:eastAsia="ru-RU"/>
              </w:rPr>
            </w:pPr>
            <w:hyperlink r:id="rId4" w:history="1">
              <w:r w:rsidR="00AE4211" w:rsidRPr="001C1593">
                <w:rPr>
                  <w:rFonts w:ascii="Times New Roman" w:eastAsia="Arial" w:hAnsi="Times New Roman" w:cs="Times New Roman"/>
                  <w:i/>
                  <w:color w:val="0000FF"/>
                  <w:kern w:val="36"/>
                  <w:u w:val="single"/>
                  <w:lang w:val="ru-RU" w:eastAsia="ru-RU"/>
                </w:rPr>
                <w:t>https://vytiah.mvs.gov.ua/app/landing</w:t>
              </w:r>
            </w:hyperlink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AE4211" w:rsidRPr="00AE4211" w:rsidTr="006437B5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ункт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6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пункту 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7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Особливостей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ерівник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засуджений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кримінальне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правопорушення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вчинене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корисливих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мотивів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(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зокрема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пов’язане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хабарництвом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шахрайством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відмиванням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коштів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),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судимість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якого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знято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погашено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установленому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законом порядку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</w:pPr>
          </w:p>
        </w:tc>
      </w:tr>
      <w:tr w:rsidR="00AE4211" w:rsidRPr="00AE4211" w:rsidTr="006437B5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Підпункт 12 пункту 47 Особливостей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trike/>
                <w:color w:val="000000"/>
                <w:kern w:val="1"/>
                <w:lang w:eastAsia="ar-SA"/>
              </w:rPr>
            </w:pPr>
          </w:p>
        </w:tc>
      </w:tr>
      <w:tr w:rsidR="00AE4211" w:rsidRPr="00AE4211" w:rsidTr="006437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абз.14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пункту 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7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Особливостей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Замовник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прийняти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рішення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відмову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відкритих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торгах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відхилити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тендерну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пропозицію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разі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коли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виконав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свої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зобов’язання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раніше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укладеним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договором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цим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самим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замовником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призвело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його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і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застосовано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санкції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вигляді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штрафів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та/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—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протягом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трьох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такого договору.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Учасник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перебуває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обставинах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зазначених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цьому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абзаці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підтвердження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вжиття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заходів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доведення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своєї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надійності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незважаючи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наявність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відповідної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підстави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відмови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відкритих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торгах.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цього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учасник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(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суб’єкт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господарювання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) повинен довести,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він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сплатив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зобов’язався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сплатити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відповідні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зобов’язання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завданих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Якщо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замовник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вважає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таке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підтвердження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достатнім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учаснику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бути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відмовлено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процедурі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Довідка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довільній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формі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підписом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особи</w:t>
            </w:r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 учасника</w:t>
            </w:r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уповноваженої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підписання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тендерної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пропозиції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відсутність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фактів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не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виконання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своїх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зобов’язань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раніше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укладеним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договором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замовником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призвело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його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і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застосовано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санкції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вигляді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штрафів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та/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-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протягом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трьох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такого договору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trike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документальне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підтвердження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вжиття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заходів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доведення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своєї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надійності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незважаючи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наявність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відповідної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підстави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відмови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процедурі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саме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: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документи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які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підтверджують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він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сплатив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зобов’язався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сплатити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відповідні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зобов’язання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завданих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.</w:t>
            </w:r>
          </w:p>
        </w:tc>
      </w:tr>
      <w:bookmarkEnd w:id="1"/>
    </w:tbl>
    <w:p w:rsidR="00AE4211" w:rsidRPr="00AE4211" w:rsidRDefault="00AE4211" w:rsidP="00AE4211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AE4211" w:rsidRPr="00AE4211" w:rsidRDefault="00AE4211" w:rsidP="00AE4211">
      <w:pPr>
        <w:shd w:val="clear" w:color="auto" w:fill="FFFFFF"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AE4211" w:rsidRPr="00AE4211" w:rsidRDefault="00AE4211" w:rsidP="00AE4211">
      <w:pPr>
        <w:shd w:val="clear" w:color="auto" w:fill="FFFFFF"/>
        <w:spacing w:after="0" w:line="240" w:lineRule="auto"/>
        <w:ind w:left="-426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Примітк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и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: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1.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/переможець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-нерезидент повинен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цьому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Додатку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з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урахуванням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особливостей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країни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в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якій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цей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зареєстрований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(аналоги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).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разі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подання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документу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разі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відсутності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такого документу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його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-нерезидент повинен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додати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тендерної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пропозиції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пояснювальну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записку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назви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документу/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інформації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передбаченої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тендерною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документацією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назви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документу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інформації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про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відсутність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такого документу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його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причин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відсутності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*</w:t>
      </w:r>
      <w:r w:rsidRPr="00AE4211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 xml:space="preserve"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вимога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не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стосується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оригіналів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належним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чином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засвідчених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копій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оригіналів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виданих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органами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державної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влади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підприємствами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/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установами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/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організаціями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іноземних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держав. Разом з такими документами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обов’язково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подається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їх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переклад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українською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мовою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 Переклад (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справжність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підпису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перекладача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)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мають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бути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засвідчені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нотаріально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легалізовані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встановленому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законодавством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України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порядку.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Тексти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повинні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бути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автентичними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визначальним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є текст,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викладений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українською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мовою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2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.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випадку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внесення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змін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щодо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вказаних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цьому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додатку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які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повинен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переможець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торгів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(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місце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спосіб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видачі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/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отримання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форма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чи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вигляд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документу,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ліквідація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чи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реорганізанція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уповноваженого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органу,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тощо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)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переможець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торгів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подає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врахуванням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змін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пояснюючий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лист,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якщо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зв’язку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змінами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документу стало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неможливим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3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. За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достовірність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учасником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в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складі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тендерної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пропозиції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за предметом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закупівлі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інформації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відповідальність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несе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безпосередньо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його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посадові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(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службові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особи).</w:t>
      </w:r>
    </w:p>
    <w:p w:rsidR="00A152F0" w:rsidRPr="001C1593" w:rsidRDefault="00A152F0">
      <w:pPr>
        <w:rPr>
          <w:rFonts w:ascii="Times New Roman" w:hAnsi="Times New Roman" w:cs="Times New Roman"/>
          <w:lang w:val="ru-RU"/>
        </w:rPr>
      </w:pPr>
    </w:p>
    <w:sectPr w:rsidR="00A152F0" w:rsidRPr="001C1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E"/>
    <w:rsid w:val="000C0BD4"/>
    <w:rsid w:val="00141A08"/>
    <w:rsid w:val="001C1593"/>
    <w:rsid w:val="0057500B"/>
    <w:rsid w:val="006A0644"/>
    <w:rsid w:val="00A152F0"/>
    <w:rsid w:val="00AE4211"/>
    <w:rsid w:val="00BF00CE"/>
    <w:rsid w:val="00D538F0"/>
    <w:rsid w:val="00E55575"/>
    <w:rsid w:val="00F20E19"/>
    <w:rsid w:val="00FA0CBA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AE83-B772-4208-BAF1-75402A40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7987</Words>
  <Characters>4553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2023-03-09T12:59:00Z</dcterms:created>
  <dcterms:modified xsi:type="dcterms:W3CDTF">2023-10-25T07:05:00Z</dcterms:modified>
</cp:coreProperties>
</file>