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4B" w:rsidRPr="00076801" w:rsidRDefault="00076801" w:rsidP="00076801">
      <w:pPr>
        <w:pStyle w:val="1"/>
        <w:spacing w:before="66"/>
        <w:ind w:right="3966"/>
        <w:rPr>
          <w:b w:val="0"/>
          <w:i w:val="0"/>
          <w:sz w:val="28"/>
          <w:szCs w:val="28"/>
        </w:rPr>
      </w:pPr>
      <w:r>
        <w:rPr>
          <w:b w:val="0"/>
          <w:i w:val="0"/>
          <w:w w:val="105"/>
          <w:sz w:val="28"/>
          <w:szCs w:val="28"/>
        </w:rPr>
        <w:t xml:space="preserve">                                            </w:t>
      </w:r>
      <w:r w:rsidR="000F199E">
        <w:rPr>
          <w:b w:val="0"/>
          <w:i w:val="0"/>
          <w:w w:val="105"/>
          <w:sz w:val="28"/>
          <w:szCs w:val="28"/>
        </w:rPr>
        <w:t xml:space="preserve">    </w:t>
      </w:r>
      <w:r w:rsidR="00635F6B" w:rsidRPr="00076801">
        <w:rPr>
          <w:b w:val="0"/>
          <w:i w:val="0"/>
          <w:w w:val="105"/>
          <w:sz w:val="28"/>
          <w:szCs w:val="28"/>
        </w:rPr>
        <w:t>ОГОЛОШЕННЯ</w:t>
      </w:r>
    </w:p>
    <w:p w:rsidR="00076801" w:rsidRPr="00076801" w:rsidRDefault="000F199E" w:rsidP="00076801">
      <w:pPr>
        <w:ind w:left="3645" w:right="1818" w:hanging="129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5F6B" w:rsidRPr="00076801">
        <w:rPr>
          <w:sz w:val="28"/>
          <w:szCs w:val="28"/>
        </w:rPr>
        <w:t>про проведення відкритих торгів з особливостями</w:t>
      </w:r>
    </w:p>
    <w:p w:rsidR="00076801" w:rsidRPr="000F199E" w:rsidRDefault="00076801" w:rsidP="001F4B4F">
      <w:pPr>
        <w:ind w:left="3645" w:right="1818" w:hanging="1299"/>
        <w:rPr>
          <w:sz w:val="28"/>
          <w:szCs w:val="28"/>
        </w:rPr>
      </w:pPr>
      <w:r>
        <w:rPr>
          <w:sz w:val="24"/>
        </w:rPr>
        <w:t xml:space="preserve">             </w:t>
      </w:r>
      <w:r w:rsidR="00635F6B" w:rsidRPr="000F199E">
        <w:rPr>
          <w:sz w:val="28"/>
          <w:szCs w:val="28"/>
        </w:rPr>
        <w:t xml:space="preserve">від « </w:t>
      </w:r>
      <w:r w:rsidR="00FE0754">
        <w:rPr>
          <w:sz w:val="28"/>
          <w:szCs w:val="28"/>
        </w:rPr>
        <w:t>26</w:t>
      </w:r>
      <w:r w:rsidR="00344DB7">
        <w:rPr>
          <w:sz w:val="28"/>
          <w:szCs w:val="28"/>
        </w:rPr>
        <w:t xml:space="preserve"> » </w:t>
      </w:r>
      <w:r w:rsidR="00C631E6">
        <w:rPr>
          <w:sz w:val="28"/>
          <w:szCs w:val="28"/>
        </w:rPr>
        <w:t>жовт</w:t>
      </w:r>
      <w:r w:rsidR="00B2111F">
        <w:rPr>
          <w:sz w:val="28"/>
          <w:szCs w:val="28"/>
        </w:rPr>
        <w:t>ня</w:t>
      </w:r>
      <w:r w:rsidR="00DB0A57">
        <w:rPr>
          <w:sz w:val="28"/>
          <w:szCs w:val="28"/>
        </w:rPr>
        <w:t xml:space="preserve"> 2023</w:t>
      </w:r>
      <w:r w:rsidR="00635F6B" w:rsidRPr="000F199E">
        <w:rPr>
          <w:sz w:val="28"/>
          <w:szCs w:val="28"/>
        </w:rPr>
        <w:t xml:space="preserve"> р.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Замовник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: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Найменування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Горохівський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психоневрологічний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інтернат</w:t>
      </w:r>
      <w:proofErr w:type="spellEnd"/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1.2. Код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з ЄДРПОУ:03188211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1.3.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Категорія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замовника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до пункту 3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1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2 Закону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proofErr w:type="gramStart"/>
      <w:r w:rsidRPr="00076801">
        <w:rPr>
          <w:rFonts w:ascii="Times New Roman" w:hAnsi="Times New Roman"/>
          <w:sz w:val="28"/>
          <w:szCs w:val="28"/>
          <w:lang w:val="ru-RU"/>
        </w:rPr>
        <w:t xml:space="preserve">   «</w:t>
      </w:r>
      <w:proofErr w:type="gramEnd"/>
      <w:r w:rsidRPr="00076801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публічні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»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1.4.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Юридична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76801">
        <w:rPr>
          <w:rFonts w:ascii="Times New Roman" w:hAnsi="Times New Roman"/>
          <w:sz w:val="28"/>
          <w:szCs w:val="28"/>
          <w:lang w:val="ru-RU"/>
        </w:rPr>
        <w:t xml:space="preserve">адреса: 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вулиця</w:t>
      </w:r>
      <w:proofErr w:type="spellEnd"/>
      <w:proofErr w:type="gram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Паркова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22, м.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Волинська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область, 45701.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Фактична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адреса: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вулиця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Паркова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22, м.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Волинська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область, 45701.</w:t>
      </w:r>
    </w:p>
    <w:p w:rsidR="000F199E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1.5.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Уповноважена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особа:  </w:t>
      </w:r>
    </w:p>
    <w:p w:rsidR="000F199E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Фірук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С</w:t>
      </w:r>
      <w:r w:rsidR="000F199E">
        <w:rPr>
          <w:rFonts w:ascii="Times New Roman" w:hAnsi="Times New Roman"/>
          <w:sz w:val="28"/>
          <w:szCs w:val="28"/>
          <w:lang w:val="ru-RU"/>
        </w:rPr>
        <w:t>вітлана</w:t>
      </w:r>
      <w:proofErr w:type="spellEnd"/>
      <w:r w:rsidR="000F19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199E">
        <w:rPr>
          <w:rFonts w:ascii="Times New Roman" w:hAnsi="Times New Roman"/>
          <w:sz w:val="28"/>
          <w:szCs w:val="28"/>
          <w:lang w:val="ru-RU"/>
        </w:rPr>
        <w:t>Петрівна</w:t>
      </w:r>
      <w:proofErr w:type="spellEnd"/>
      <w:r w:rsidR="000F19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F199E">
        <w:rPr>
          <w:rFonts w:ascii="Times New Roman" w:hAnsi="Times New Roman"/>
          <w:sz w:val="28"/>
          <w:szCs w:val="28"/>
          <w:lang w:val="ru-RU"/>
        </w:rPr>
        <w:t xml:space="preserve">–  </w:t>
      </w:r>
      <w:proofErr w:type="spellStart"/>
      <w:r w:rsidR="000F199E">
        <w:rPr>
          <w:rFonts w:ascii="Times New Roman" w:hAnsi="Times New Roman"/>
          <w:sz w:val="28"/>
          <w:szCs w:val="28"/>
          <w:lang w:val="ru-RU"/>
        </w:rPr>
        <w:t>економіст</w:t>
      </w:r>
      <w:proofErr w:type="spellEnd"/>
      <w:proofErr w:type="gramEnd"/>
      <w:r w:rsidR="000F199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 телефон:  (0379) 2-27-42.    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>е-</w:t>
      </w:r>
      <w:r>
        <w:rPr>
          <w:rFonts w:ascii="Times New Roman" w:hAnsi="Times New Roman"/>
          <w:sz w:val="28"/>
          <w:szCs w:val="28"/>
        </w:rPr>
        <w:t>mail</w:t>
      </w:r>
      <w:r w:rsidRPr="00076801">
        <w:rPr>
          <w:rFonts w:ascii="Times New Roman" w:hAnsi="Times New Roman"/>
          <w:sz w:val="28"/>
          <w:szCs w:val="28"/>
          <w:lang w:val="ru-RU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gorohiv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/>
          <w:sz w:val="28"/>
          <w:szCs w:val="28"/>
        </w:rPr>
        <w:t>internat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/>
          <w:sz w:val="28"/>
          <w:szCs w:val="28"/>
        </w:rPr>
        <w:t>ukr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net</w:t>
      </w:r>
    </w:p>
    <w:p w:rsidR="00076801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076801">
        <w:rPr>
          <w:sz w:val="28"/>
          <w:szCs w:val="28"/>
          <w:lang w:eastAsia="uk-UA"/>
        </w:rPr>
        <w:t>2. Інформація про предмет закупівлі:</w:t>
      </w:r>
    </w:p>
    <w:p w:rsidR="006A6C45" w:rsidRPr="006A6C45" w:rsidRDefault="006A6C45" w:rsidP="006A6C45">
      <w:pPr>
        <w:widowControl/>
        <w:autoSpaceDE/>
        <w:autoSpaceDN/>
        <w:rPr>
          <w:sz w:val="28"/>
          <w:szCs w:val="28"/>
          <w:lang w:eastAsia="uk-UA"/>
        </w:rPr>
      </w:pPr>
      <w:r w:rsidRPr="006A6C45">
        <w:rPr>
          <w:sz w:val="28"/>
          <w:szCs w:val="28"/>
          <w:lang w:eastAsia="uk-UA"/>
        </w:rPr>
        <w:t>2.1. Вид предмета закупівлі: товари</w:t>
      </w:r>
    </w:p>
    <w:p w:rsidR="003F58F1" w:rsidRDefault="006A6C45" w:rsidP="006A6C45">
      <w:pPr>
        <w:widowControl/>
        <w:autoSpaceDE/>
        <w:autoSpaceDN/>
        <w:rPr>
          <w:sz w:val="28"/>
          <w:szCs w:val="28"/>
          <w:lang w:eastAsia="uk-UA"/>
        </w:rPr>
      </w:pPr>
      <w:r w:rsidRPr="006A6C45">
        <w:rPr>
          <w:sz w:val="28"/>
          <w:szCs w:val="28"/>
          <w:lang w:eastAsia="uk-UA"/>
        </w:rPr>
        <w:t>2.2. Найменування предмета заку</w:t>
      </w:r>
      <w:r w:rsidR="00C631E6">
        <w:rPr>
          <w:sz w:val="28"/>
          <w:szCs w:val="28"/>
          <w:lang w:eastAsia="uk-UA"/>
        </w:rPr>
        <w:t>півлі: Постільна білизна</w:t>
      </w:r>
    </w:p>
    <w:p w:rsidR="00C631E6" w:rsidRPr="00C631E6" w:rsidRDefault="00C631E6" w:rsidP="00C631E6">
      <w:pPr>
        <w:widowControl/>
        <w:autoSpaceDE/>
        <w:autoSpaceDN/>
        <w:rPr>
          <w:sz w:val="28"/>
          <w:szCs w:val="28"/>
          <w:lang w:eastAsia="uk-UA"/>
        </w:rPr>
      </w:pPr>
      <w:r w:rsidRPr="00C631E6">
        <w:rPr>
          <w:sz w:val="28"/>
          <w:szCs w:val="28"/>
          <w:lang w:eastAsia="uk-UA"/>
        </w:rPr>
        <w:t xml:space="preserve">Код за  ДК 021:2015: 39510000-0 Вироби домашнього текстилю </w:t>
      </w:r>
    </w:p>
    <w:p w:rsidR="00C631E6" w:rsidRPr="00C631E6" w:rsidRDefault="00C631E6" w:rsidP="00C631E6">
      <w:pPr>
        <w:widowControl/>
        <w:autoSpaceDE/>
        <w:autoSpaceDN/>
        <w:rPr>
          <w:sz w:val="28"/>
          <w:szCs w:val="28"/>
          <w:lang w:eastAsia="uk-UA"/>
        </w:rPr>
      </w:pPr>
      <w:r w:rsidRPr="00C631E6">
        <w:rPr>
          <w:sz w:val="28"/>
          <w:szCs w:val="28"/>
          <w:lang w:eastAsia="uk-UA"/>
        </w:rPr>
        <w:t>код товару ,що найбільше відповідає назві номенклатурної позиції предмета закупівлі</w:t>
      </w:r>
    </w:p>
    <w:p w:rsidR="00C631E6" w:rsidRPr="00C631E6" w:rsidRDefault="00C631E6" w:rsidP="00C631E6">
      <w:pPr>
        <w:widowControl/>
        <w:autoSpaceDE/>
        <w:autoSpaceDN/>
        <w:rPr>
          <w:sz w:val="28"/>
          <w:szCs w:val="28"/>
          <w:lang w:eastAsia="uk-UA"/>
        </w:rPr>
      </w:pPr>
      <w:r w:rsidRPr="00C631E6">
        <w:rPr>
          <w:sz w:val="28"/>
          <w:szCs w:val="28"/>
          <w:lang w:eastAsia="uk-UA"/>
        </w:rPr>
        <w:t>ДК 021:2015 39512100-5 Простирадла</w:t>
      </w:r>
    </w:p>
    <w:p w:rsidR="00C631E6" w:rsidRPr="00C631E6" w:rsidRDefault="00C631E6" w:rsidP="00C631E6">
      <w:pPr>
        <w:widowControl/>
        <w:autoSpaceDE/>
        <w:autoSpaceDN/>
        <w:rPr>
          <w:sz w:val="28"/>
          <w:szCs w:val="28"/>
          <w:lang w:eastAsia="uk-UA"/>
        </w:rPr>
      </w:pPr>
      <w:r w:rsidRPr="00C631E6">
        <w:rPr>
          <w:sz w:val="28"/>
          <w:szCs w:val="28"/>
          <w:lang w:eastAsia="uk-UA"/>
        </w:rPr>
        <w:t xml:space="preserve">ДК 021:2015 39512200-6 Підодіяльники </w:t>
      </w:r>
    </w:p>
    <w:p w:rsidR="00C631E6" w:rsidRDefault="00C631E6" w:rsidP="006A6C45">
      <w:pPr>
        <w:widowControl/>
        <w:autoSpaceDE/>
        <w:autoSpaceDN/>
        <w:rPr>
          <w:sz w:val="28"/>
          <w:szCs w:val="28"/>
          <w:lang w:eastAsia="uk-UA"/>
        </w:rPr>
      </w:pPr>
      <w:proofErr w:type="spellStart"/>
      <w:r w:rsidRPr="00C631E6">
        <w:rPr>
          <w:sz w:val="28"/>
          <w:szCs w:val="28"/>
          <w:lang w:eastAsia="uk-UA"/>
        </w:rPr>
        <w:t>Дк</w:t>
      </w:r>
      <w:proofErr w:type="spellEnd"/>
      <w:r w:rsidRPr="00C631E6">
        <w:rPr>
          <w:sz w:val="28"/>
          <w:szCs w:val="28"/>
          <w:lang w:eastAsia="uk-UA"/>
        </w:rPr>
        <w:t xml:space="preserve"> 021:2015  39512500-9 Наволочки</w:t>
      </w:r>
    </w:p>
    <w:p w:rsidR="00D75FF1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 </w:t>
      </w:r>
      <w:r w:rsidR="00076801" w:rsidRPr="00076801">
        <w:rPr>
          <w:sz w:val="28"/>
          <w:szCs w:val="28"/>
          <w:lang w:eastAsia="uk-UA"/>
        </w:rPr>
        <w:t xml:space="preserve">Кількість товарів, надання послуг чи </w:t>
      </w:r>
      <w:r w:rsidR="00DB0A57">
        <w:rPr>
          <w:sz w:val="28"/>
          <w:szCs w:val="28"/>
          <w:lang w:eastAsia="uk-UA"/>
        </w:rPr>
        <w:t xml:space="preserve">обсяг виконання робіт: </w:t>
      </w:r>
    </w:p>
    <w:p w:rsidR="006054F8" w:rsidRPr="006054F8" w:rsidRDefault="006E725E" w:rsidP="006054F8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Простирадла 220*150</w:t>
      </w:r>
      <w:r w:rsidR="006054F8" w:rsidRPr="006054F8">
        <w:rPr>
          <w:sz w:val="28"/>
          <w:szCs w:val="28"/>
          <w:lang w:eastAsia="uk-UA"/>
        </w:rPr>
        <w:t xml:space="preserve"> – 520 </w:t>
      </w:r>
      <w:proofErr w:type="spellStart"/>
      <w:r w:rsidR="006054F8" w:rsidRPr="006054F8">
        <w:rPr>
          <w:sz w:val="28"/>
          <w:szCs w:val="28"/>
          <w:lang w:eastAsia="uk-UA"/>
        </w:rPr>
        <w:t>шт</w:t>
      </w:r>
      <w:proofErr w:type="spellEnd"/>
    </w:p>
    <w:p w:rsidR="006054F8" w:rsidRPr="006054F8" w:rsidRDefault="006E725E" w:rsidP="006054F8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Підодіяльники 220*150</w:t>
      </w:r>
      <w:r w:rsidR="006054F8" w:rsidRPr="006054F8">
        <w:rPr>
          <w:sz w:val="28"/>
          <w:szCs w:val="28"/>
          <w:lang w:eastAsia="uk-UA"/>
        </w:rPr>
        <w:t xml:space="preserve"> – 520 </w:t>
      </w:r>
      <w:proofErr w:type="spellStart"/>
      <w:r w:rsidR="006054F8" w:rsidRPr="006054F8">
        <w:rPr>
          <w:sz w:val="28"/>
          <w:szCs w:val="28"/>
          <w:lang w:eastAsia="uk-UA"/>
        </w:rPr>
        <w:t>шт</w:t>
      </w:r>
      <w:proofErr w:type="spellEnd"/>
    </w:p>
    <w:p w:rsidR="006054F8" w:rsidRDefault="006054F8" w:rsidP="006054F8">
      <w:pPr>
        <w:widowControl/>
        <w:autoSpaceDE/>
        <w:autoSpaceDN/>
        <w:rPr>
          <w:sz w:val="28"/>
          <w:szCs w:val="28"/>
          <w:lang w:eastAsia="uk-UA"/>
        </w:rPr>
      </w:pPr>
      <w:r w:rsidRPr="006054F8">
        <w:rPr>
          <w:sz w:val="28"/>
          <w:szCs w:val="28"/>
          <w:lang w:eastAsia="uk-UA"/>
        </w:rPr>
        <w:t xml:space="preserve">Наволочки 60*60 – 520 </w:t>
      </w:r>
      <w:proofErr w:type="spellStart"/>
      <w:r w:rsidRPr="006054F8">
        <w:rPr>
          <w:sz w:val="28"/>
          <w:szCs w:val="28"/>
          <w:lang w:eastAsia="uk-UA"/>
        </w:rPr>
        <w:t>шт</w:t>
      </w:r>
      <w:proofErr w:type="spellEnd"/>
    </w:p>
    <w:p w:rsidR="003A25C8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 </w:t>
      </w:r>
      <w:r w:rsidR="00076801" w:rsidRPr="00076801">
        <w:rPr>
          <w:sz w:val="28"/>
          <w:szCs w:val="28"/>
          <w:lang w:eastAsia="uk-UA"/>
        </w:rPr>
        <w:t>Місце поставки товарів, виконаних робіт чи надання послуг:</w:t>
      </w:r>
    </w:p>
    <w:p w:rsidR="00076801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5851A3">
        <w:rPr>
          <w:sz w:val="28"/>
          <w:szCs w:val="28"/>
          <w:lang w:eastAsia="uk-UA"/>
        </w:rPr>
        <w:t>вулиця Паркова, 22, м. Горохів, Волинська область, 45701</w:t>
      </w:r>
    </w:p>
    <w:p w:rsidR="00F4237B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 </w:t>
      </w:r>
      <w:r w:rsidRPr="003A25C8">
        <w:rPr>
          <w:sz w:val="28"/>
          <w:szCs w:val="28"/>
          <w:lang w:eastAsia="uk-UA"/>
        </w:rPr>
        <w:t>Очікувана вартість предмета закупівлі</w:t>
      </w:r>
    </w:p>
    <w:p w:rsidR="003A206B" w:rsidRPr="00344DB7" w:rsidRDefault="006054F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255 84</w:t>
      </w:r>
      <w:r w:rsidR="003F58F1">
        <w:rPr>
          <w:sz w:val="28"/>
          <w:szCs w:val="28"/>
          <w:lang w:eastAsia="uk-UA"/>
        </w:rPr>
        <w:t>0,00</w:t>
      </w:r>
      <w:r w:rsidR="001A0828" w:rsidRPr="00344DB7">
        <w:rPr>
          <w:sz w:val="28"/>
          <w:szCs w:val="28"/>
          <w:lang w:eastAsia="uk-UA"/>
        </w:rPr>
        <w:t xml:space="preserve"> грн </w:t>
      </w:r>
      <w:r w:rsidR="003A206B" w:rsidRPr="00344DB7">
        <w:rPr>
          <w:sz w:val="28"/>
          <w:szCs w:val="28"/>
          <w:lang w:eastAsia="uk-UA"/>
        </w:rPr>
        <w:t xml:space="preserve">( </w:t>
      </w:r>
      <w:r>
        <w:rPr>
          <w:sz w:val="28"/>
          <w:szCs w:val="28"/>
          <w:lang w:eastAsia="uk-UA"/>
        </w:rPr>
        <w:t>Двісті п’ятдесят п’ять тисяч вісімсот сорок</w:t>
      </w:r>
      <w:r w:rsidR="003F58F1">
        <w:rPr>
          <w:sz w:val="28"/>
          <w:szCs w:val="28"/>
          <w:lang w:eastAsia="uk-UA"/>
        </w:rPr>
        <w:t xml:space="preserve"> </w:t>
      </w:r>
      <w:r w:rsidR="003A206B" w:rsidRPr="00344DB7">
        <w:rPr>
          <w:sz w:val="28"/>
          <w:szCs w:val="28"/>
          <w:lang w:eastAsia="uk-UA"/>
        </w:rPr>
        <w:t xml:space="preserve">гривень 00 </w:t>
      </w:r>
      <w:proofErr w:type="spellStart"/>
      <w:r w:rsidR="003A206B" w:rsidRPr="00344DB7">
        <w:rPr>
          <w:sz w:val="28"/>
          <w:szCs w:val="28"/>
          <w:lang w:eastAsia="uk-UA"/>
        </w:rPr>
        <w:t>коп</w:t>
      </w:r>
      <w:proofErr w:type="spellEnd"/>
      <w:r w:rsidR="003A206B" w:rsidRPr="00344DB7">
        <w:rPr>
          <w:sz w:val="28"/>
          <w:szCs w:val="28"/>
          <w:lang w:eastAsia="uk-UA"/>
        </w:rPr>
        <w:t xml:space="preserve"> з урахуванням ПДВ)</w:t>
      </w:r>
    </w:p>
    <w:p w:rsidR="003A25C8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076801">
        <w:rPr>
          <w:sz w:val="28"/>
          <w:szCs w:val="28"/>
          <w:lang w:eastAsia="uk-UA"/>
        </w:rPr>
        <w:t xml:space="preserve">5.  Строк поставки товарів, виконання робіт, надання послуг: </w:t>
      </w:r>
    </w:p>
    <w:p w:rsidR="00076801" w:rsidRDefault="00865693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 31 грудня </w:t>
      </w:r>
      <w:r w:rsidR="00DB0A57">
        <w:rPr>
          <w:sz w:val="28"/>
          <w:szCs w:val="28"/>
          <w:lang w:eastAsia="uk-UA"/>
        </w:rPr>
        <w:t>2023 року</w:t>
      </w:r>
    </w:p>
    <w:p w:rsidR="003A25C8" w:rsidRPr="006A3167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6. </w:t>
      </w:r>
      <w:r w:rsidRPr="000F199E">
        <w:rPr>
          <w:sz w:val="28"/>
          <w:szCs w:val="28"/>
          <w:lang w:eastAsia="uk-UA"/>
        </w:rPr>
        <w:t>Кінцевий строк подання тендерних пропозицій</w:t>
      </w:r>
      <w:r w:rsidRPr="00506FB5">
        <w:rPr>
          <w:sz w:val="28"/>
          <w:szCs w:val="28"/>
          <w:lang w:eastAsia="uk-UA"/>
        </w:rPr>
        <w:t>:</w:t>
      </w:r>
      <w:r w:rsidR="001519AB" w:rsidRPr="00506FB5">
        <w:rPr>
          <w:sz w:val="28"/>
          <w:szCs w:val="28"/>
          <w:lang w:eastAsia="uk-UA"/>
        </w:rPr>
        <w:t xml:space="preserve"> </w:t>
      </w:r>
      <w:r w:rsidR="00506FB5" w:rsidRPr="00506FB5">
        <w:rPr>
          <w:sz w:val="28"/>
          <w:szCs w:val="28"/>
          <w:lang w:val="ru-RU" w:eastAsia="uk-UA"/>
        </w:rPr>
        <w:t>03</w:t>
      </w:r>
      <w:r w:rsidR="006054F8" w:rsidRPr="00506FB5">
        <w:rPr>
          <w:sz w:val="28"/>
          <w:szCs w:val="28"/>
          <w:lang w:eastAsia="uk-UA"/>
        </w:rPr>
        <w:t>.11</w:t>
      </w:r>
      <w:r w:rsidR="003A206B" w:rsidRPr="00506FB5">
        <w:rPr>
          <w:sz w:val="28"/>
          <w:szCs w:val="28"/>
          <w:lang w:eastAsia="uk-UA"/>
        </w:rPr>
        <w:t>.2023</w:t>
      </w:r>
      <w:r w:rsidR="006A3167" w:rsidRPr="00506FB5">
        <w:rPr>
          <w:sz w:val="28"/>
          <w:szCs w:val="28"/>
          <w:lang w:eastAsia="uk-UA"/>
        </w:rPr>
        <w:t xml:space="preserve"> р.</w:t>
      </w:r>
    </w:p>
    <w:p w:rsidR="006054F8" w:rsidRPr="006054F8" w:rsidRDefault="000F199E" w:rsidP="006054F8">
      <w:pPr>
        <w:pStyle w:val="11"/>
        <w:shd w:val="clear" w:color="auto" w:fill="auto"/>
        <w:tabs>
          <w:tab w:val="left" w:pos="1131"/>
          <w:tab w:val="left" w:pos="425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7. </w:t>
      </w:r>
      <w:proofErr w:type="spellStart"/>
      <w:r w:rsidRPr="000F199E">
        <w:rPr>
          <w:sz w:val="28"/>
          <w:szCs w:val="28"/>
          <w:lang w:eastAsia="uk-UA"/>
        </w:rPr>
        <w:t>Умови</w:t>
      </w:r>
      <w:proofErr w:type="spellEnd"/>
      <w:r w:rsidRPr="000F199E">
        <w:rPr>
          <w:sz w:val="28"/>
          <w:szCs w:val="28"/>
          <w:lang w:eastAsia="uk-UA"/>
        </w:rPr>
        <w:t xml:space="preserve"> оплати:</w:t>
      </w:r>
      <w:r w:rsidR="0051280D" w:rsidRPr="0051280D">
        <w:rPr>
          <w:rFonts w:ascii="Arial" w:hAnsi="Arial" w:cs="Arial"/>
          <w:color w:val="454545"/>
          <w:sz w:val="19"/>
          <w:szCs w:val="19"/>
        </w:rPr>
        <w:t xml:space="preserve"> </w:t>
      </w:r>
      <w:r w:rsidR="006054F8" w:rsidRPr="006054F8">
        <w:rPr>
          <w:sz w:val="28"/>
          <w:szCs w:val="28"/>
          <w:lang w:val="uk-UA"/>
        </w:rPr>
        <w:t xml:space="preserve">Оплата Товару Замовником здійснюється на підставі отриманих від </w:t>
      </w:r>
      <w:proofErr w:type="gramStart"/>
      <w:r w:rsidR="006054F8" w:rsidRPr="006054F8">
        <w:rPr>
          <w:sz w:val="28"/>
          <w:szCs w:val="28"/>
          <w:lang w:val="uk-UA"/>
        </w:rPr>
        <w:t>Постачальника  видаткової</w:t>
      </w:r>
      <w:proofErr w:type="gramEnd"/>
      <w:r w:rsidR="006054F8" w:rsidRPr="006054F8">
        <w:rPr>
          <w:sz w:val="28"/>
          <w:szCs w:val="28"/>
          <w:lang w:val="uk-UA"/>
        </w:rPr>
        <w:t xml:space="preserve"> накладної шляхом безготівкового переказу коштів на його поточний рахунок,</w:t>
      </w:r>
      <w:r w:rsidR="006054F8" w:rsidRPr="006054F8">
        <w:rPr>
          <w:sz w:val="28"/>
          <w:szCs w:val="28"/>
          <w:lang w:val="uk-UA" w:bidi="ru-RU"/>
        </w:rPr>
        <w:t xml:space="preserve"> протягом 20</w:t>
      </w:r>
      <w:r w:rsidR="006054F8" w:rsidRPr="006054F8">
        <w:rPr>
          <w:sz w:val="28"/>
          <w:szCs w:val="28"/>
          <w:lang w:val="uk-UA"/>
        </w:rPr>
        <w:t xml:space="preserve"> робочих днів </w:t>
      </w:r>
      <w:r w:rsidR="006054F8" w:rsidRPr="006054F8">
        <w:rPr>
          <w:sz w:val="28"/>
          <w:szCs w:val="28"/>
          <w:lang w:val="uk-UA" w:bidi="ru-RU"/>
        </w:rPr>
        <w:t>з моменту поставки Товару.</w:t>
      </w:r>
    </w:p>
    <w:p w:rsidR="005851A3" w:rsidRPr="00CB17B9" w:rsidRDefault="00CB17B9" w:rsidP="00CB17B9">
      <w:pPr>
        <w:widowControl/>
        <w:autoSpaceDE/>
        <w:autoSpaceDN/>
        <w:rPr>
          <w:rFonts w:ascii="Arial" w:hAnsi="Arial" w:cs="Arial"/>
          <w:sz w:val="19"/>
          <w:szCs w:val="19"/>
        </w:rPr>
      </w:pPr>
      <w:r w:rsidRPr="00CB17B9">
        <w:rPr>
          <w:sz w:val="28"/>
          <w:szCs w:val="28"/>
        </w:rPr>
        <w:t>Форма оплати – безготівковий розрахунок</w:t>
      </w:r>
      <w:r w:rsidRPr="00CB17B9">
        <w:rPr>
          <w:rFonts w:ascii="Arial" w:hAnsi="Arial" w:cs="Arial"/>
          <w:sz w:val="19"/>
          <w:szCs w:val="19"/>
        </w:rPr>
        <w:t>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8. </w:t>
      </w:r>
      <w:r w:rsidRPr="000F199E">
        <w:rPr>
          <w:sz w:val="28"/>
          <w:szCs w:val="28"/>
          <w:lang w:eastAsia="uk-UA"/>
        </w:rPr>
        <w:t>Мова, якою повинні готуватися тендерні пропозиції: українська</w:t>
      </w:r>
      <w:r>
        <w:rPr>
          <w:sz w:val="28"/>
          <w:szCs w:val="28"/>
          <w:lang w:eastAsia="uk-UA"/>
        </w:rPr>
        <w:t>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9. </w:t>
      </w:r>
      <w:r w:rsidRPr="000F199E">
        <w:rPr>
          <w:sz w:val="28"/>
          <w:szCs w:val="28"/>
          <w:lang w:eastAsia="uk-UA"/>
        </w:rPr>
        <w:t>Розмір, вид та умови надання забезпечення тендерних пропозицій (якщо замовник вимагає його надати): не вимагається.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10. </w:t>
      </w:r>
      <w:r w:rsidRPr="000F199E">
        <w:rPr>
          <w:sz w:val="28"/>
          <w:szCs w:val="28"/>
          <w:lang w:eastAsia="uk-UA"/>
        </w:rPr>
        <w:t xml:space="preserve">Дата і час розкриття тендерних пропозицій визначаються електронною системою </w:t>
      </w:r>
      <w:proofErr w:type="spellStart"/>
      <w:r w:rsidRPr="000F199E">
        <w:rPr>
          <w:sz w:val="28"/>
          <w:szCs w:val="28"/>
          <w:lang w:eastAsia="uk-UA"/>
        </w:rPr>
        <w:t>закупівель</w:t>
      </w:r>
      <w:proofErr w:type="spellEnd"/>
      <w:r w:rsidRPr="000F199E">
        <w:rPr>
          <w:sz w:val="28"/>
          <w:szCs w:val="28"/>
          <w:lang w:eastAsia="uk-UA"/>
        </w:rPr>
        <w:t xml:space="preserve"> автоматично та зазначаються в оголошенні про проведення процедури відкритих торгів з особливостями.</w:t>
      </w:r>
    </w:p>
    <w:p w:rsidR="00306D88" w:rsidRPr="00344DB7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11.</w:t>
      </w:r>
      <w:r w:rsidR="00557230">
        <w:rPr>
          <w:sz w:val="28"/>
          <w:szCs w:val="28"/>
          <w:lang w:eastAsia="uk-UA"/>
        </w:rPr>
        <w:t xml:space="preserve"> </w:t>
      </w:r>
      <w:r w:rsidRPr="000F199E">
        <w:rPr>
          <w:sz w:val="28"/>
          <w:szCs w:val="28"/>
          <w:lang w:eastAsia="uk-UA"/>
        </w:rPr>
        <w:t>Розмір мінімального кроку пониження ціни,</w:t>
      </w:r>
      <w:r w:rsidR="003A206B">
        <w:rPr>
          <w:sz w:val="28"/>
          <w:szCs w:val="28"/>
          <w:lang w:eastAsia="uk-UA"/>
        </w:rPr>
        <w:t xml:space="preserve"> грн.:</w:t>
      </w:r>
      <w:r w:rsidR="003A206B" w:rsidRPr="003A206B">
        <w:t xml:space="preserve"> </w:t>
      </w:r>
      <w:r w:rsidR="00344DB7" w:rsidRPr="00344DB7">
        <w:rPr>
          <w:sz w:val="28"/>
          <w:szCs w:val="28"/>
        </w:rPr>
        <w:t xml:space="preserve">0,5% </w:t>
      </w:r>
    </w:p>
    <w:p w:rsidR="0093502F" w:rsidRDefault="000F199E" w:rsidP="006E725E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12.</w:t>
      </w:r>
      <w:r w:rsidRPr="000F199E">
        <w:t xml:space="preserve"> </w:t>
      </w:r>
      <w:r w:rsidRPr="000F199E">
        <w:rPr>
          <w:sz w:val="28"/>
          <w:szCs w:val="28"/>
          <w:lang w:eastAsia="uk-UA"/>
        </w:rPr>
        <w:t>Математична формула для розрахунку приведеної ціни: не застосовується.</w:t>
      </w:r>
    </w:p>
    <w:p w:rsidR="006E725E" w:rsidRPr="006E725E" w:rsidRDefault="006E725E" w:rsidP="006E725E">
      <w:pPr>
        <w:widowControl/>
        <w:autoSpaceDE/>
        <w:autoSpaceDN/>
        <w:rPr>
          <w:sz w:val="28"/>
          <w:szCs w:val="28"/>
          <w:lang w:eastAsia="uk-UA"/>
        </w:rPr>
      </w:pPr>
      <w:bookmarkStart w:id="0" w:name="_GoBack"/>
      <w:bookmarkEnd w:id="0"/>
    </w:p>
    <w:p w:rsidR="0068044B" w:rsidRPr="00076801" w:rsidRDefault="00635F6B">
      <w:pPr>
        <w:pStyle w:val="a4"/>
        <w:tabs>
          <w:tab w:val="left" w:pos="3594"/>
          <w:tab w:val="left" w:pos="5555"/>
        </w:tabs>
      </w:pPr>
      <w:r w:rsidRPr="00076801">
        <w:t>Уповноважена</w:t>
      </w:r>
      <w:r w:rsidRPr="00076801">
        <w:rPr>
          <w:spacing w:val="-6"/>
        </w:rPr>
        <w:t xml:space="preserve"> </w:t>
      </w:r>
      <w:r w:rsidRPr="00076801">
        <w:t>особа</w:t>
      </w:r>
      <w:r w:rsidRPr="00076801">
        <w:rPr>
          <w:color w:val="0000FF"/>
        </w:rPr>
        <w:tab/>
      </w:r>
      <w:r w:rsidRPr="00076801">
        <w:t xml:space="preserve">                  </w:t>
      </w:r>
      <w:r w:rsidR="00076801">
        <w:t xml:space="preserve">Світлана </w:t>
      </w:r>
      <w:proofErr w:type="spellStart"/>
      <w:r w:rsidR="00076801">
        <w:t>Фірук</w:t>
      </w:r>
      <w:proofErr w:type="spellEnd"/>
    </w:p>
    <w:p w:rsidR="004E7572" w:rsidRPr="00076801" w:rsidRDefault="004E7572">
      <w:pPr>
        <w:pStyle w:val="a4"/>
        <w:tabs>
          <w:tab w:val="left" w:pos="3594"/>
          <w:tab w:val="left" w:pos="5555"/>
        </w:tabs>
      </w:pPr>
    </w:p>
    <w:p w:rsidR="004E7572" w:rsidRPr="004E7572" w:rsidRDefault="004E7572">
      <w:pPr>
        <w:pStyle w:val="a4"/>
        <w:tabs>
          <w:tab w:val="left" w:pos="3594"/>
          <w:tab w:val="left" w:pos="5555"/>
        </w:tabs>
        <w:rPr>
          <w:lang w:val="ru-RU"/>
        </w:rPr>
      </w:pPr>
    </w:p>
    <w:sectPr w:rsidR="004E7572" w:rsidRPr="004E7572" w:rsidSect="001F4B4F">
      <w:type w:val="continuous"/>
      <w:pgSz w:w="11910" w:h="16840"/>
      <w:pgMar w:top="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36AB"/>
    <w:multiLevelType w:val="multilevel"/>
    <w:tmpl w:val="A66600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00"/>
      <w:numFmt w:val="decimal"/>
      <w:lvlText w:val="%2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541E59A5"/>
    <w:multiLevelType w:val="multilevel"/>
    <w:tmpl w:val="02F0EE98"/>
    <w:lvl w:ilvl="0">
      <w:start w:val="1"/>
      <w:numFmt w:val="decimal"/>
      <w:lvlText w:val="%1."/>
      <w:lvlJc w:val="left"/>
      <w:pPr>
        <w:ind w:left="428" w:hanging="428"/>
        <w:jc w:val="lef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hint="default"/>
        <w:b w:val="0"/>
        <w:bCs/>
        <w:i w:val="0"/>
        <w:spacing w:val="-4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uk-UA" w:eastAsia="en-US" w:bidi="ar-SA"/>
      </w:rPr>
    </w:lvl>
  </w:abstractNum>
  <w:abstractNum w:abstractNumId="2" w15:restartNumberingAfterBreak="0">
    <w:nsid w:val="75213420"/>
    <w:multiLevelType w:val="multilevel"/>
    <w:tmpl w:val="E746E6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B"/>
    <w:rsid w:val="00076801"/>
    <w:rsid w:val="00080B60"/>
    <w:rsid w:val="000B0B2C"/>
    <w:rsid w:val="000E53FE"/>
    <w:rsid w:val="000F199E"/>
    <w:rsid w:val="001519AB"/>
    <w:rsid w:val="001A0828"/>
    <w:rsid w:val="001C64E3"/>
    <w:rsid w:val="001F4B4F"/>
    <w:rsid w:val="002213BF"/>
    <w:rsid w:val="00306D88"/>
    <w:rsid w:val="00323143"/>
    <w:rsid w:val="00326676"/>
    <w:rsid w:val="00331B1C"/>
    <w:rsid w:val="00344DB7"/>
    <w:rsid w:val="003A206B"/>
    <w:rsid w:val="003A25C8"/>
    <w:rsid w:val="003A3BED"/>
    <w:rsid w:val="003D0E20"/>
    <w:rsid w:val="003D72BC"/>
    <w:rsid w:val="003F58F1"/>
    <w:rsid w:val="00441BAD"/>
    <w:rsid w:val="004608E3"/>
    <w:rsid w:val="004D36DB"/>
    <w:rsid w:val="004E7572"/>
    <w:rsid w:val="00506FB5"/>
    <w:rsid w:val="0051280D"/>
    <w:rsid w:val="00557230"/>
    <w:rsid w:val="005851A3"/>
    <w:rsid w:val="006054F8"/>
    <w:rsid w:val="006128C0"/>
    <w:rsid w:val="00635F6B"/>
    <w:rsid w:val="0068044B"/>
    <w:rsid w:val="006A3167"/>
    <w:rsid w:val="006A6C45"/>
    <w:rsid w:val="006C3806"/>
    <w:rsid w:val="006D3991"/>
    <w:rsid w:val="006D431A"/>
    <w:rsid w:val="006E725E"/>
    <w:rsid w:val="0072578A"/>
    <w:rsid w:val="007447C8"/>
    <w:rsid w:val="00756D88"/>
    <w:rsid w:val="007D4869"/>
    <w:rsid w:val="00846C05"/>
    <w:rsid w:val="00865693"/>
    <w:rsid w:val="008A5197"/>
    <w:rsid w:val="0093502F"/>
    <w:rsid w:val="00A47E45"/>
    <w:rsid w:val="00A54066"/>
    <w:rsid w:val="00B106A5"/>
    <w:rsid w:val="00B16783"/>
    <w:rsid w:val="00B2111F"/>
    <w:rsid w:val="00B4435E"/>
    <w:rsid w:val="00BC2A9B"/>
    <w:rsid w:val="00C34C8B"/>
    <w:rsid w:val="00C631E6"/>
    <w:rsid w:val="00C91F5C"/>
    <w:rsid w:val="00CA0BBF"/>
    <w:rsid w:val="00CB17B9"/>
    <w:rsid w:val="00D313D3"/>
    <w:rsid w:val="00D5143B"/>
    <w:rsid w:val="00D75FF1"/>
    <w:rsid w:val="00DB0A57"/>
    <w:rsid w:val="00DB5277"/>
    <w:rsid w:val="00DD18AF"/>
    <w:rsid w:val="00DD75E1"/>
    <w:rsid w:val="00E2698B"/>
    <w:rsid w:val="00E56F68"/>
    <w:rsid w:val="00E62FD3"/>
    <w:rsid w:val="00EB6B8B"/>
    <w:rsid w:val="00EE2274"/>
    <w:rsid w:val="00F4237B"/>
    <w:rsid w:val="00F62B66"/>
    <w:rsid w:val="00F670D8"/>
    <w:rsid w:val="00F8790C"/>
    <w:rsid w:val="00FE0754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25F34-DB76-47FE-8057-E57587E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6" w:hanging="421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548" w:hanging="4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Без интервала Знак"/>
    <w:link w:val="a7"/>
    <w:locked/>
    <w:rsid w:val="004E7572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4E7572"/>
    <w:pPr>
      <w:widowControl/>
      <w:autoSpaceDE/>
      <w:autoSpaceDN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D75FF1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7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"/>
    <w:qFormat/>
    <w:rsid w:val="006054F8"/>
    <w:pPr>
      <w:shd w:val="clear" w:color="auto" w:fill="FFFFFF"/>
      <w:suppressAutoHyphens/>
      <w:autoSpaceDE/>
      <w:autoSpaceDN/>
      <w:spacing w:line="252" w:lineRule="auto"/>
      <w:ind w:firstLine="400"/>
    </w:pPr>
    <w:rPr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E72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725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A5B7-B9C4-4E8D-8A84-AE22EBE8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2500-PuhovaIP</dc:creator>
  <cp:lastModifiedBy>Користувач Windows</cp:lastModifiedBy>
  <cp:revision>53</cp:revision>
  <cp:lastPrinted>2023-10-26T08:10:00Z</cp:lastPrinted>
  <dcterms:created xsi:type="dcterms:W3CDTF">2022-10-28T02:18:00Z</dcterms:created>
  <dcterms:modified xsi:type="dcterms:W3CDTF">2023-10-26T08:10:00Z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</Properties>
</file>