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783" w:type="dxa"/>
        <w:tblInd w:w="3681" w:type="dxa"/>
        <w:tblCellMar>
          <w:top w:w="15" w:type="dxa"/>
          <w:left w:w="15" w:type="dxa"/>
          <w:bottom w:w="15" w:type="dxa"/>
          <w:right w:w="15" w:type="dxa"/>
        </w:tblCellMar>
        <w:tblLook w:val="04A0"/>
      </w:tblPr>
      <w:tblGrid>
        <w:gridCol w:w="5523"/>
        <w:gridCol w:w="260"/>
      </w:tblGrid>
      <w:tr w:rsidR="002F1DF7" w:rsidRPr="00D23318" w:rsidTr="009E2E65">
        <w:trPr>
          <w:trHeight w:val="3397"/>
        </w:trPr>
        <w:tc>
          <w:tcPr>
            <w:tcW w:w="5528" w:type="dxa"/>
            <w:tcMar>
              <w:top w:w="100" w:type="dxa"/>
              <w:left w:w="100" w:type="dxa"/>
              <w:bottom w:w="100" w:type="dxa"/>
              <w:right w:w="100" w:type="dxa"/>
            </w:tcMar>
            <w:hideMark/>
          </w:tcPr>
          <w:p w:rsidR="002F1DF7" w:rsidRPr="00A911D2" w:rsidRDefault="002F1DF7" w:rsidP="009E2E65">
            <w:pPr>
              <w:spacing w:line="240" w:lineRule="auto"/>
              <w:rPr>
                <w:rFonts w:ascii="Times New Roman" w:hAnsi="Times New Roman" w:cs="Times New Roman"/>
                <w:b/>
                <w:color w:val="auto"/>
                <w:sz w:val="28"/>
              </w:rPr>
            </w:pPr>
            <w:r w:rsidRPr="00A911D2">
              <w:rPr>
                <w:rFonts w:ascii="Times New Roman" w:hAnsi="Times New Roman" w:cs="Times New Roman"/>
                <w:b/>
                <w:color w:val="auto"/>
              </w:rPr>
              <w:t>                                       </w:t>
            </w:r>
            <w:r w:rsidRPr="00A911D2">
              <w:rPr>
                <w:rFonts w:ascii="Times New Roman" w:hAnsi="Times New Roman" w:cs="Times New Roman"/>
                <w:b/>
                <w:color w:val="auto"/>
                <w:sz w:val="28"/>
              </w:rPr>
              <w:t>«ЗАТВЕРДЖЕНО»</w:t>
            </w:r>
          </w:p>
          <w:p w:rsidR="002F1DF7" w:rsidRPr="00A911D2" w:rsidRDefault="002F1DF7" w:rsidP="009E2E65">
            <w:pPr>
              <w:spacing w:line="240" w:lineRule="auto"/>
              <w:rPr>
                <w:rFonts w:ascii="Times New Roman" w:hAnsi="Times New Roman" w:cs="Times New Roman"/>
                <w:b/>
                <w:color w:val="auto"/>
                <w:sz w:val="28"/>
              </w:rPr>
            </w:pPr>
            <w:r w:rsidRPr="00A911D2">
              <w:rPr>
                <w:rFonts w:ascii="Times New Roman" w:hAnsi="Times New Roman" w:cs="Times New Roman"/>
                <w:b/>
                <w:color w:val="auto"/>
              </w:rPr>
              <w:t> </w:t>
            </w:r>
            <w:r w:rsidRPr="00A911D2">
              <w:rPr>
                <w:rFonts w:ascii="Times New Roman" w:hAnsi="Times New Roman" w:cs="Times New Roman"/>
                <w:b/>
                <w:color w:val="auto"/>
                <w:sz w:val="28"/>
              </w:rPr>
              <w:t xml:space="preserve">Рішенням уповноваженої особи № </w:t>
            </w:r>
            <w:r w:rsidR="00A911D2" w:rsidRPr="00A911D2">
              <w:rPr>
                <w:rFonts w:ascii="Times New Roman" w:hAnsi="Times New Roman" w:cs="Times New Roman"/>
                <w:b/>
                <w:color w:val="auto"/>
                <w:sz w:val="28"/>
              </w:rPr>
              <w:t>43</w:t>
            </w:r>
            <w:r w:rsidR="00D23318" w:rsidRPr="00A911D2">
              <w:rPr>
                <w:rFonts w:ascii="Times New Roman" w:hAnsi="Times New Roman" w:cs="Times New Roman"/>
                <w:b/>
                <w:color w:val="auto"/>
                <w:sz w:val="28"/>
              </w:rPr>
              <w:t>/2</w:t>
            </w:r>
            <w:r w:rsidR="00605E9C" w:rsidRPr="00A911D2">
              <w:rPr>
                <w:rFonts w:ascii="Times New Roman" w:hAnsi="Times New Roman" w:cs="Times New Roman"/>
                <w:b/>
                <w:color w:val="auto"/>
                <w:sz w:val="28"/>
              </w:rPr>
              <w:t>2</w:t>
            </w:r>
            <w:r w:rsidRPr="00A911D2">
              <w:rPr>
                <w:rFonts w:ascii="Times New Roman" w:hAnsi="Times New Roman" w:cs="Times New Roman"/>
                <w:b/>
                <w:color w:val="auto"/>
                <w:sz w:val="28"/>
              </w:rPr>
              <w:t xml:space="preserve"> </w:t>
            </w:r>
          </w:p>
          <w:p w:rsidR="002F1DF7" w:rsidRPr="00A911D2" w:rsidRDefault="002F1DF7" w:rsidP="009E2E65">
            <w:pPr>
              <w:spacing w:line="240" w:lineRule="auto"/>
              <w:rPr>
                <w:rFonts w:ascii="Times New Roman" w:hAnsi="Times New Roman" w:cs="Times New Roman"/>
                <w:b/>
                <w:color w:val="auto"/>
                <w:sz w:val="28"/>
              </w:rPr>
            </w:pPr>
          </w:p>
          <w:p w:rsidR="002F1DF7" w:rsidRPr="00A911D2" w:rsidRDefault="002F1DF7" w:rsidP="009E2E65">
            <w:pPr>
              <w:spacing w:line="240" w:lineRule="auto"/>
              <w:rPr>
                <w:rFonts w:ascii="Times New Roman" w:hAnsi="Times New Roman" w:cs="Times New Roman"/>
                <w:b/>
                <w:color w:val="auto"/>
                <w:sz w:val="28"/>
              </w:rPr>
            </w:pPr>
            <w:r w:rsidRPr="00A911D2">
              <w:rPr>
                <w:rFonts w:ascii="Times New Roman" w:hAnsi="Times New Roman" w:cs="Times New Roman"/>
                <w:b/>
                <w:color w:val="auto"/>
                <w:sz w:val="28"/>
              </w:rPr>
              <w:t xml:space="preserve">від « </w:t>
            </w:r>
            <w:r w:rsidR="00A911D2" w:rsidRPr="00A911D2">
              <w:rPr>
                <w:rFonts w:ascii="Times New Roman" w:hAnsi="Times New Roman" w:cs="Times New Roman"/>
                <w:b/>
                <w:color w:val="auto"/>
                <w:sz w:val="28"/>
              </w:rPr>
              <w:t>14</w:t>
            </w:r>
            <w:r w:rsidRPr="00A911D2">
              <w:rPr>
                <w:rFonts w:ascii="Times New Roman" w:hAnsi="Times New Roman" w:cs="Times New Roman"/>
                <w:b/>
                <w:color w:val="auto"/>
                <w:sz w:val="28"/>
              </w:rPr>
              <w:t xml:space="preserve"> » </w:t>
            </w:r>
            <w:r w:rsidR="00A911D2" w:rsidRPr="00A911D2">
              <w:rPr>
                <w:rFonts w:ascii="Times New Roman" w:hAnsi="Times New Roman" w:cs="Times New Roman"/>
                <w:b/>
                <w:color w:val="auto"/>
                <w:sz w:val="28"/>
              </w:rPr>
              <w:t>вересня</w:t>
            </w:r>
            <w:r w:rsidRPr="00A911D2">
              <w:rPr>
                <w:rFonts w:ascii="Times New Roman" w:hAnsi="Times New Roman" w:cs="Times New Roman"/>
                <w:b/>
                <w:color w:val="auto"/>
                <w:sz w:val="28"/>
              </w:rPr>
              <w:t xml:space="preserve"> 202</w:t>
            </w:r>
            <w:r w:rsidR="00605E9C" w:rsidRPr="00A911D2">
              <w:rPr>
                <w:rFonts w:ascii="Times New Roman" w:hAnsi="Times New Roman" w:cs="Times New Roman"/>
                <w:b/>
                <w:color w:val="auto"/>
                <w:sz w:val="28"/>
              </w:rPr>
              <w:t>2</w:t>
            </w:r>
            <w:r w:rsidRPr="00A911D2">
              <w:rPr>
                <w:rFonts w:ascii="Times New Roman" w:hAnsi="Times New Roman" w:cs="Times New Roman"/>
                <w:b/>
                <w:color w:val="auto"/>
                <w:sz w:val="28"/>
              </w:rPr>
              <w:t xml:space="preserve"> року</w:t>
            </w:r>
          </w:p>
          <w:p w:rsidR="002F1DF7" w:rsidRPr="00A43BDF" w:rsidRDefault="002F1DF7" w:rsidP="009E2E65">
            <w:pPr>
              <w:spacing w:line="240" w:lineRule="auto"/>
              <w:rPr>
                <w:rFonts w:ascii="Times New Roman" w:hAnsi="Times New Roman" w:cs="Times New Roman"/>
                <w:b/>
                <w:color w:val="FF0000"/>
                <w:sz w:val="28"/>
              </w:rPr>
            </w:pPr>
          </w:p>
          <w:p w:rsidR="002F1DF7" w:rsidRPr="00D23318" w:rsidRDefault="002F1DF7" w:rsidP="009E2E65">
            <w:pPr>
              <w:spacing w:line="240" w:lineRule="auto"/>
              <w:rPr>
                <w:rFonts w:ascii="Times New Roman" w:hAnsi="Times New Roman" w:cs="Times New Roman"/>
                <w:b/>
                <w:color w:val="auto"/>
                <w:sz w:val="28"/>
              </w:rPr>
            </w:pPr>
            <w:r w:rsidRPr="00D23318">
              <w:rPr>
                <w:rFonts w:ascii="Times New Roman" w:hAnsi="Times New Roman" w:cs="Times New Roman"/>
                <w:b/>
                <w:color w:val="auto"/>
                <w:sz w:val="28"/>
              </w:rPr>
              <w:t>__________/___В.Б.Ярошевський___/</w:t>
            </w:r>
          </w:p>
          <w:p w:rsidR="002F1DF7" w:rsidRPr="00D23318" w:rsidRDefault="002F1DF7" w:rsidP="009E2E65">
            <w:pPr>
              <w:spacing w:line="240" w:lineRule="auto"/>
              <w:rPr>
                <w:rFonts w:ascii="Times New Roman" w:hAnsi="Times New Roman" w:cs="Times New Roman"/>
                <w:b/>
                <w:color w:val="auto"/>
              </w:rPr>
            </w:pPr>
          </w:p>
        </w:tc>
        <w:tc>
          <w:tcPr>
            <w:tcW w:w="0" w:type="auto"/>
            <w:tcMar>
              <w:top w:w="100" w:type="dxa"/>
              <w:left w:w="100" w:type="dxa"/>
              <w:bottom w:w="100" w:type="dxa"/>
              <w:right w:w="100" w:type="dxa"/>
            </w:tcMar>
            <w:hideMark/>
          </w:tcPr>
          <w:p w:rsidR="002F1DF7" w:rsidRPr="00D23318" w:rsidRDefault="002F1DF7" w:rsidP="009E2E65">
            <w:pPr>
              <w:spacing w:line="240" w:lineRule="auto"/>
              <w:rPr>
                <w:rFonts w:ascii="Times New Roman" w:hAnsi="Times New Roman" w:cs="Times New Roman"/>
                <w:b/>
                <w:color w:val="auto"/>
              </w:rPr>
            </w:pPr>
            <w:r w:rsidRPr="00D23318">
              <w:rPr>
                <w:rFonts w:ascii="Times New Roman" w:hAnsi="Times New Roman" w:cs="Times New Roman"/>
                <w:b/>
                <w:color w:val="auto"/>
              </w:rPr>
              <w:t> </w:t>
            </w:r>
          </w:p>
        </w:tc>
      </w:tr>
    </w:tbl>
    <w:p w:rsidR="002F1DF7" w:rsidRPr="00481EC1" w:rsidRDefault="002F1DF7" w:rsidP="002F1DF7">
      <w:pPr>
        <w:tabs>
          <w:tab w:val="left" w:pos="2310"/>
          <w:tab w:val="center" w:pos="4819"/>
        </w:tabs>
        <w:spacing w:line="240" w:lineRule="auto"/>
        <w:contextualSpacing/>
        <w:jc w:val="center"/>
        <w:rPr>
          <w:rFonts w:ascii="Times New Roman" w:eastAsia="Times New Roman" w:hAnsi="Times New Roman" w:cs="Times New Roman"/>
          <w:b/>
          <w:bCs/>
          <w:sz w:val="32"/>
          <w:lang w:eastAsia="ru-RU"/>
        </w:rPr>
      </w:pPr>
      <w:r w:rsidRPr="00481EC1">
        <w:rPr>
          <w:rFonts w:ascii="Times New Roman" w:eastAsia="Times New Roman" w:hAnsi="Times New Roman" w:cs="Times New Roman"/>
          <w:b/>
          <w:bCs/>
          <w:sz w:val="32"/>
          <w:lang w:eastAsia="ru-RU"/>
        </w:rPr>
        <w:t>Оголошення про проведення спрощеної закупівлі  (умови визначені в оголошенні про проведення спрощеної закупівлі, та вимог до предмета закупівлі)</w:t>
      </w:r>
    </w:p>
    <w:p w:rsidR="002F1DF7" w:rsidRPr="00481EC1" w:rsidRDefault="002F1DF7" w:rsidP="002F1DF7">
      <w:pPr>
        <w:tabs>
          <w:tab w:val="left" w:pos="2310"/>
          <w:tab w:val="center" w:pos="4819"/>
        </w:tabs>
        <w:spacing w:line="240" w:lineRule="auto"/>
        <w:contextualSpacing/>
        <w:jc w:val="center"/>
        <w:rPr>
          <w:rFonts w:ascii="Times New Roman" w:eastAsia="Times New Roman" w:hAnsi="Times New Roman" w:cs="Times New Roman"/>
          <w:b/>
          <w:bCs/>
          <w:lang w:eastAsia="ru-RU"/>
        </w:rPr>
      </w:pPr>
    </w:p>
    <w:p w:rsidR="002F1DF7" w:rsidRPr="00481EC1" w:rsidRDefault="002F1DF7" w:rsidP="002F1DF7">
      <w:pPr>
        <w:spacing w:after="240" w:line="240" w:lineRule="auto"/>
        <w:contextualSpacing/>
        <w:jc w:val="both"/>
        <w:rPr>
          <w:rFonts w:ascii="Times New Roman" w:eastAsia="Times New Roman" w:hAnsi="Times New Roman" w:cs="Times New Roman"/>
          <w:lang w:eastAsia="ru-RU"/>
        </w:rPr>
      </w:pPr>
      <w:r w:rsidRPr="00481EC1">
        <w:rPr>
          <w:rFonts w:ascii="Times New Roman" w:eastAsia="Times New Roman" w:hAnsi="Times New Roman" w:cs="Times New Roman"/>
          <w:lang w:eastAsia="ru-RU"/>
        </w:rPr>
        <w:t>1.Найменування,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204"/>
        <w:gridCol w:w="5545"/>
      </w:tblGrid>
      <w:tr w:rsidR="002F1DF7" w:rsidRPr="00481EC1" w:rsidTr="009E2E65">
        <w:trPr>
          <w:tblCellSpacing w:w="15" w:type="dxa"/>
        </w:trPr>
        <w:tc>
          <w:tcPr>
            <w:tcW w:w="0" w:type="auto"/>
            <w:vAlign w:val="center"/>
            <w:hideMark/>
          </w:tcPr>
          <w:p w:rsidR="002F1DF7" w:rsidRPr="00481EC1" w:rsidRDefault="002F1DF7" w:rsidP="009E2E65">
            <w:pPr>
              <w:spacing w:line="360" w:lineRule="auto"/>
              <w:ind w:left="113"/>
              <w:rPr>
                <w:rFonts w:ascii="Times New Roman" w:eastAsia="Times New Roman" w:hAnsi="Times New Roman" w:cs="Times New Roman"/>
                <w:szCs w:val="28"/>
                <w:lang w:eastAsia="uk-UA"/>
              </w:rPr>
            </w:pPr>
            <w:r w:rsidRPr="00481EC1">
              <w:rPr>
                <w:rFonts w:ascii="Times New Roman" w:eastAsia="Times New Roman" w:hAnsi="Times New Roman" w:cs="Times New Roman"/>
                <w:bCs/>
                <w:szCs w:val="28"/>
                <w:lang w:eastAsia="uk-UA"/>
              </w:rPr>
              <w:t>Найменування:</w:t>
            </w:r>
          </w:p>
        </w:tc>
        <w:tc>
          <w:tcPr>
            <w:tcW w:w="0" w:type="auto"/>
            <w:vAlign w:val="center"/>
            <w:hideMark/>
          </w:tcPr>
          <w:p w:rsidR="002F1DF7" w:rsidRPr="00EB7973" w:rsidRDefault="002F1DF7" w:rsidP="009E2E65">
            <w:pPr>
              <w:spacing w:line="360" w:lineRule="auto"/>
              <w:ind w:left="113"/>
              <w:rPr>
                <w:rFonts w:ascii="Times New Roman" w:eastAsia="Times New Roman" w:hAnsi="Times New Roman" w:cs="Times New Roman"/>
                <w:b/>
                <w:szCs w:val="28"/>
                <w:lang w:eastAsia="uk-UA"/>
              </w:rPr>
            </w:pPr>
            <w:r w:rsidRPr="00EB7973">
              <w:rPr>
                <w:rFonts w:ascii="Times New Roman" w:eastAsia="Times New Roman" w:hAnsi="Times New Roman" w:cs="Times New Roman"/>
                <w:b/>
                <w:szCs w:val="28"/>
                <w:lang w:eastAsia="uk-UA"/>
              </w:rPr>
              <w:t xml:space="preserve"> ТЕРЕБОВЛЯНСЬКА МІСЬКА РАДА</w:t>
            </w:r>
          </w:p>
        </w:tc>
      </w:tr>
      <w:tr w:rsidR="002F1DF7" w:rsidRPr="00481EC1" w:rsidTr="009E2E65">
        <w:trPr>
          <w:tblCellSpacing w:w="15" w:type="dxa"/>
        </w:trPr>
        <w:tc>
          <w:tcPr>
            <w:tcW w:w="0" w:type="auto"/>
            <w:vAlign w:val="center"/>
            <w:hideMark/>
          </w:tcPr>
          <w:p w:rsidR="002F1DF7" w:rsidRPr="00481EC1" w:rsidRDefault="002F1DF7" w:rsidP="009E2E65">
            <w:pPr>
              <w:spacing w:line="360" w:lineRule="auto"/>
              <w:ind w:left="113"/>
              <w:rPr>
                <w:rFonts w:ascii="Times New Roman" w:eastAsia="Times New Roman" w:hAnsi="Times New Roman" w:cs="Times New Roman"/>
                <w:szCs w:val="28"/>
                <w:lang w:eastAsia="uk-UA"/>
              </w:rPr>
            </w:pPr>
            <w:r w:rsidRPr="00481EC1">
              <w:rPr>
                <w:rFonts w:ascii="Times New Roman" w:eastAsia="Times New Roman" w:hAnsi="Times New Roman" w:cs="Times New Roman"/>
                <w:bCs/>
                <w:szCs w:val="28"/>
                <w:lang w:eastAsia="uk-UA"/>
              </w:rPr>
              <w:t>Код ЄДРПОУ:</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81"/>
              <w:gridCol w:w="1148"/>
            </w:tblGrid>
            <w:tr w:rsidR="002F1DF7" w:rsidRPr="00EB7973" w:rsidTr="009E2E65">
              <w:trPr>
                <w:tblCellSpacing w:w="15" w:type="dxa"/>
              </w:trPr>
              <w:tc>
                <w:tcPr>
                  <w:tcW w:w="0" w:type="auto"/>
                  <w:vAlign w:val="center"/>
                  <w:hideMark/>
                </w:tcPr>
                <w:p w:rsidR="002F1DF7" w:rsidRPr="00EB7973" w:rsidRDefault="002F1DF7" w:rsidP="009E2E65">
                  <w:pPr>
                    <w:spacing w:line="360" w:lineRule="auto"/>
                    <w:ind w:left="113"/>
                    <w:rPr>
                      <w:rFonts w:ascii="Times New Roman" w:eastAsia="Times New Roman" w:hAnsi="Times New Roman" w:cs="Times New Roman"/>
                      <w:b/>
                      <w:szCs w:val="28"/>
                      <w:lang w:eastAsia="uk-UA"/>
                    </w:rPr>
                  </w:pPr>
                </w:p>
              </w:tc>
              <w:tc>
                <w:tcPr>
                  <w:tcW w:w="0" w:type="auto"/>
                  <w:vAlign w:val="center"/>
                  <w:hideMark/>
                </w:tcPr>
                <w:p w:rsidR="002F1DF7" w:rsidRPr="00EB7973" w:rsidRDefault="002F1DF7" w:rsidP="009E2E65">
                  <w:pPr>
                    <w:spacing w:line="360" w:lineRule="auto"/>
                    <w:ind w:left="113"/>
                    <w:rPr>
                      <w:rFonts w:ascii="Times New Roman" w:eastAsia="Times New Roman" w:hAnsi="Times New Roman" w:cs="Times New Roman"/>
                      <w:b/>
                      <w:szCs w:val="28"/>
                      <w:lang w:eastAsia="uk-UA"/>
                    </w:rPr>
                  </w:pPr>
                  <w:r w:rsidRPr="00EB7973">
                    <w:rPr>
                      <w:rFonts w:ascii="Times New Roman" w:eastAsia="Times New Roman" w:hAnsi="Times New Roman" w:cs="Times New Roman"/>
                      <w:b/>
                      <w:szCs w:val="28"/>
                      <w:lang w:eastAsia="uk-UA"/>
                    </w:rPr>
                    <w:t>04058456</w:t>
                  </w:r>
                </w:p>
              </w:tc>
            </w:tr>
          </w:tbl>
          <w:p w:rsidR="002F1DF7" w:rsidRPr="00EB7973" w:rsidRDefault="002F1DF7" w:rsidP="009E2E65">
            <w:pPr>
              <w:spacing w:line="360" w:lineRule="auto"/>
              <w:ind w:left="113"/>
              <w:rPr>
                <w:rFonts w:ascii="Times New Roman" w:eastAsia="Times New Roman" w:hAnsi="Times New Roman" w:cs="Times New Roman"/>
                <w:b/>
                <w:szCs w:val="28"/>
                <w:lang w:eastAsia="uk-UA"/>
              </w:rPr>
            </w:pPr>
          </w:p>
        </w:tc>
      </w:tr>
      <w:tr w:rsidR="002F1DF7" w:rsidRPr="00481EC1" w:rsidTr="009E2E65">
        <w:trPr>
          <w:tblCellSpacing w:w="15" w:type="dxa"/>
        </w:trPr>
        <w:tc>
          <w:tcPr>
            <w:tcW w:w="0" w:type="auto"/>
            <w:vAlign w:val="center"/>
            <w:hideMark/>
          </w:tcPr>
          <w:p w:rsidR="002F1DF7" w:rsidRPr="00481EC1" w:rsidRDefault="002F1DF7" w:rsidP="009E2E65">
            <w:pPr>
              <w:spacing w:line="360" w:lineRule="auto"/>
              <w:ind w:left="113"/>
              <w:rPr>
                <w:rFonts w:ascii="Times New Roman" w:eastAsia="Times New Roman" w:hAnsi="Times New Roman" w:cs="Times New Roman"/>
                <w:szCs w:val="28"/>
                <w:lang w:eastAsia="uk-UA"/>
              </w:rPr>
            </w:pPr>
            <w:r w:rsidRPr="00481EC1">
              <w:rPr>
                <w:rFonts w:ascii="Times New Roman" w:eastAsia="Times New Roman" w:hAnsi="Times New Roman" w:cs="Times New Roman"/>
                <w:bCs/>
                <w:szCs w:val="28"/>
                <w:lang w:eastAsia="uk-UA"/>
              </w:rPr>
              <w:t>Місцезнаходження:</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81"/>
              <w:gridCol w:w="5369"/>
            </w:tblGrid>
            <w:tr w:rsidR="002F1DF7" w:rsidRPr="00EB7973" w:rsidTr="009E2E65">
              <w:trPr>
                <w:tblCellSpacing w:w="15" w:type="dxa"/>
              </w:trPr>
              <w:tc>
                <w:tcPr>
                  <w:tcW w:w="0" w:type="auto"/>
                  <w:vAlign w:val="center"/>
                  <w:hideMark/>
                </w:tcPr>
                <w:p w:rsidR="002F1DF7" w:rsidRPr="00EB7973" w:rsidRDefault="002F1DF7" w:rsidP="009E2E65">
                  <w:pPr>
                    <w:spacing w:line="360" w:lineRule="auto"/>
                    <w:ind w:left="113"/>
                    <w:rPr>
                      <w:rFonts w:ascii="Times New Roman" w:eastAsia="Times New Roman" w:hAnsi="Times New Roman" w:cs="Times New Roman"/>
                      <w:b/>
                      <w:szCs w:val="28"/>
                      <w:lang w:eastAsia="uk-UA"/>
                    </w:rPr>
                  </w:pPr>
                </w:p>
              </w:tc>
              <w:tc>
                <w:tcPr>
                  <w:tcW w:w="0" w:type="auto"/>
                  <w:vAlign w:val="center"/>
                  <w:hideMark/>
                </w:tcPr>
                <w:p w:rsidR="002F1DF7" w:rsidRPr="00EB7973" w:rsidRDefault="002F1DF7" w:rsidP="008A2798">
                  <w:pPr>
                    <w:spacing w:line="360" w:lineRule="auto"/>
                    <w:ind w:left="113"/>
                    <w:rPr>
                      <w:rFonts w:ascii="Times New Roman" w:eastAsia="Times New Roman" w:hAnsi="Times New Roman" w:cs="Times New Roman"/>
                      <w:b/>
                      <w:szCs w:val="28"/>
                      <w:lang w:eastAsia="uk-UA"/>
                    </w:rPr>
                  </w:pPr>
                  <w:r w:rsidRPr="00EB7973">
                    <w:rPr>
                      <w:rFonts w:ascii="Times New Roman" w:eastAsia="Times New Roman" w:hAnsi="Times New Roman" w:cs="Times New Roman"/>
                      <w:b/>
                      <w:szCs w:val="28"/>
                      <w:lang w:eastAsia="uk-UA"/>
                    </w:rPr>
                    <w:t>48100, Україна , Тернопільська обл., Теребовлянський р-н, м.Теребовля, вул.</w:t>
                  </w:r>
                  <w:r w:rsidR="008A2798" w:rsidRPr="00EB7973">
                    <w:rPr>
                      <w:rFonts w:ascii="Times New Roman" w:eastAsia="Times New Roman" w:hAnsi="Times New Roman" w:cs="Times New Roman"/>
                      <w:b/>
                      <w:szCs w:val="28"/>
                      <w:lang w:eastAsia="uk-UA"/>
                    </w:rPr>
                    <w:t xml:space="preserve">Князя Василька, 104 а </w:t>
                  </w:r>
                </w:p>
              </w:tc>
            </w:tr>
          </w:tbl>
          <w:p w:rsidR="002F1DF7" w:rsidRPr="00EB7973" w:rsidRDefault="002F1DF7" w:rsidP="009E2E65">
            <w:pPr>
              <w:spacing w:line="360" w:lineRule="auto"/>
              <w:ind w:left="113"/>
              <w:rPr>
                <w:rFonts w:ascii="Times New Roman" w:eastAsia="Times New Roman" w:hAnsi="Times New Roman" w:cs="Times New Roman"/>
                <w:b/>
                <w:szCs w:val="28"/>
                <w:lang w:eastAsia="uk-UA"/>
              </w:rPr>
            </w:pPr>
          </w:p>
        </w:tc>
      </w:tr>
      <w:tr w:rsidR="002F1DF7" w:rsidRPr="00481EC1" w:rsidTr="009E2E65">
        <w:trPr>
          <w:tblCellSpacing w:w="15" w:type="dxa"/>
        </w:trPr>
        <w:tc>
          <w:tcPr>
            <w:tcW w:w="0" w:type="auto"/>
            <w:vAlign w:val="center"/>
          </w:tcPr>
          <w:p w:rsidR="002F1DF7" w:rsidRPr="00481EC1" w:rsidRDefault="002F1DF7" w:rsidP="009E2E65">
            <w:pPr>
              <w:spacing w:line="360" w:lineRule="auto"/>
              <w:ind w:left="113"/>
              <w:rPr>
                <w:rFonts w:ascii="Times New Roman" w:eastAsia="Times New Roman" w:hAnsi="Times New Roman" w:cs="Times New Roman"/>
                <w:bCs/>
                <w:szCs w:val="28"/>
                <w:lang w:eastAsia="uk-UA"/>
              </w:rPr>
            </w:pPr>
            <w:r w:rsidRPr="00481EC1">
              <w:rPr>
                <w:rFonts w:ascii="Times New Roman" w:eastAsia="Times New Roman" w:hAnsi="Times New Roman" w:cs="Times New Roman"/>
                <w:szCs w:val="28"/>
                <w:lang w:eastAsia="uk-UA"/>
              </w:rPr>
              <w:t>Категорія:</w:t>
            </w:r>
          </w:p>
        </w:tc>
        <w:tc>
          <w:tcPr>
            <w:tcW w:w="0" w:type="auto"/>
            <w:vAlign w:val="center"/>
          </w:tcPr>
          <w:p w:rsidR="002F1DF7" w:rsidRPr="00EB7973" w:rsidRDefault="002F1DF7" w:rsidP="002F1DF7">
            <w:pPr>
              <w:spacing w:line="360" w:lineRule="auto"/>
              <w:ind w:left="113"/>
              <w:rPr>
                <w:rFonts w:ascii="Times New Roman" w:eastAsia="Times New Roman" w:hAnsi="Times New Roman" w:cs="Times New Roman"/>
                <w:b/>
                <w:szCs w:val="28"/>
                <w:lang w:eastAsia="uk-UA"/>
              </w:rPr>
            </w:pPr>
            <w:r w:rsidRPr="00EB7973">
              <w:rPr>
                <w:rFonts w:ascii="Times New Roman" w:hAnsi="Times New Roman" w:cs="Times New Roman"/>
                <w:b/>
                <w:color w:val="000000"/>
                <w:sz w:val="20"/>
                <w:szCs w:val="20"/>
                <w:shd w:val="clear" w:color="auto" w:fill="FFFFFF"/>
              </w:rPr>
              <w:t xml:space="preserve">Орган державної влади, місцевого самоврядування або правоохоронний орган </w:t>
            </w:r>
          </w:p>
        </w:tc>
      </w:tr>
      <w:tr w:rsidR="00EB7973" w:rsidRPr="00481EC1" w:rsidTr="009E2E65">
        <w:trPr>
          <w:tblCellSpacing w:w="15" w:type="dxa"/>
        </w:trPr>
        <w:tc>
          <w:tcPr>
            <w:tcW w:w="0" w:type="auto"/>
            <w:vAlign w:val="center"/>
          </w:tcPr>
          <w:p w:rsidR="00EB7973" w:rsidRPr="00481EC1" w:rsidRDefault="00EB7973" w:rsidP="009E2E65">
            <w:pPr>
              <w:spacing w:line="360" w:lineRule="auto"/>
              <w:ind w:left="113"/>
              <w:rPr>
                <w:rFonts w:ascii="Times New Roman" w:eastAsia="Times New Roman" w:hAnsi="Times New Roman" w:cs="Times New Roman"/>
                <w:szCs w:val="28"/>
                <w:lang w:eastAsia="uk-UA"/>
              </w:rPr>
            </w:pPr>
            <w:r w:rsidRPr="003C5271">
              <w:rPr>
                <w:rFonts w:eastAsia="Calibri"/>
                <w:lang w:eastAsia="ru-RU"/>
              </w:rPr>
              <w:t>Контактна особа замовника, уповноважена здійснювати зв’язок з учасниками</w:t>
            </w:r>
          </w:p>
        </w:tc>
        <w:tc>
          <w:tcPr>
            <w:tcW w:w="0" w:type="auto"/>
            <w:vAlign w:val="center"/>
          </w:tcPr>
          <w:p w:rsidR="00EB7973" w:rsidRPr="00EB7973" w:rsidRDefault="00EB7973" w:rsidP="002F1DF7">
            <w:pPr>
              <w:spacing w:line="360" w:lineRule="auto"/>
              <w:ind w:left="113"/>
              <w:rPr>
                <w:rFonts w:ascii="Times New Roman" w:hAnsi="Times New Roman" w:cs="Times New Roman"/>
                <w:b/>
                <w:color w:val="000000"/>
                <w:sz w:val="20"/>
                <w:szCs w:val="20"/>
                <w:shd w:val="clear" w:color="auto" w:fill="FFFFFF"/>
                <w:lang w:val="ru-RU"/>
              </w:rPr>
            </w:pPr>
            <w:r w:rsidRPr="00EB7973">
              <w:rPr>
                <w:rFonts w:ascii="Times New Roman" w:hAnsi="Times New Roman" w:cs="Times New Roman"/>
                <w:b/>
                <w:color w:val="000000"/>
                <w:sz w:val="20"/>
                <w:szCs w:val="20"/>
                <w:shd w:val="clear" w:color="auto" w:fill="FFFFFF"/>
              </w:rPr>
              <w:t xml:space="preserve">Ярошевський Володимир Богланович - уповноважена особа Теребовлянської міської ради, тел 0981345770, </w:t>
            </w:r>
            <w:r w:rsidRPr="00EB7973">
              <w:rPr>
                <w:rFonts w:ascii="Times New Roman" w:hAnsi="Times New Roman" w:cs="Times New Roman"/>
                <w:b/>
                <w:color w:val="000000"/>
                <w:sz w:val="20"/>
                <w:szCs w:val="20"/>
                <w:shd w:val="clear" w:color="auto" w:fill="FFFFFF"/>
                <w:lang w:val="en-US"/>
              </w:rPr>
              <w:t>terebo</w:t>
            </w:r>
            <w:r w:rsidRPr="00EB7973">
              <w:rPr>
                <w:rFonts w:ascii="Times New Roman" w:hAnsi="Times New Roman" w:cs="Times New Roman"/>
                <w:b/>
                <w:color w:val="000000"/>
                <w:sz w:val="20"/>
                <w:szCs w:val="20"/>
                <w:shd w:val="clear" w:color="auto" w:fill="FFFFFF"/>
                <w:lang w:val="ru-RU"/>
              </w:rPr>
              <w:t>75@</w:t>
            </w:r>
            <w:r w:rsidRPr="00EB7973">
              <w:rPr>
                <w:rFonts w:ascii="Times New Roman" w:hAnsi="Times New Roman" w:cs="Times New Roman"/>
                <w:b/>
                <w:color w:val="000000"/>
                <w:sz w:val="20"/>
                <w:szCs w:val="20"/>
                <w:shd w:val="clear" w:color="auto" w:fill="FFFFFF"/>
                <w:lang w:val="en-US"/>
              </w:rPr>
              <w:t>ukr</w:t>
            </w:r>
            <w:r w:rsidRPr="00EB7973">
              <w:rPr>
                <w:rFonts w:ascii="Times New Roman" w:hAnsi="Times New Roman" w:cs="Times New Roman"/>
                <w:b/>
                <w:color w:val="000000"/>
                <w:sz w:val="20"/>
                <w:szCs w:val="20"/>
                <w:shd w:val="clear" w:color="auto" w:fill="FFFFFF"/>
                <w:lang w:val="ru-RU"/>
              </w:rPr>
              <w:t>.</w:t>
            </w:r>
            <w:r w:rsidRPr="00EB7973">
              <w:rPr>
                <w:rFonts w:ascii="Times New Roman" w:hAnsi="Times New Roman" w:cs="Times New Roman"/>
                <w:b/>
                <w:color w:val="000000"/>
                <w:sz w:val="20"/>
                <w:szCs w:val="20"/>
                <w:shd w:val="clear" w:color="auto" w:fill="FFFFFF"/>
                <w:lang w:val="en-US"/>
              </w:rPr>
              <w:t>net</w:t>
            </w:r>
          </w:p>
        </w:tc>
      </w:tr>
    </w:tbl>
    <w:p w:rsidR="002F1DF7" w:rsidRPr="00481EC1" w:rsidRDefault="002F1DF7" w:rsidP="002F1DF7">
      <w:pPr>
        <w:spacing w:after="240" w:line="240" w:lineRule="auto"/>
        <w:contextualSpacing/>
        <w:jc w:val="both"/>
        <w:rPr>
          <w:rFonts w:ascii="Times New Roman" w:eastAsia="Times New Roman" w:hAnsi="Times New Roman" w:cs="Times New Roman"/>
          <w:lang w:eastAsia="ru-RU"/>
        </w:rPr>
      </w:pPr>
    </w:p>
    <w:p w:rsidR="002F1DF7" w:rsidRDefault="002F1DF7" w:rsidP="002F1DF7">
      <w:pPr>
        <w:spacing w:after="240" w:line="240" w:lineRule="auto"/>
        <w:contextualSpacing/>
        <w:jc w:val="both"/>
        <w:rPr>
          <w:rFonts w:ascii="Times New Roman" w:eastAsia="Times New Roman" w:hAnsi="Times New Roman" w:cs="Times New Roman"/>
          <w:lang w:eastAsia="ru-RU"/>
        </w:rPr>
      </w:pPr>
      <w:r w:rsidRPr="00481EC1">
        <w:rPr>
          <w:rFonts w:ascii="Times New Roman" w:eastAsia="Times New Roman" w:hAnsi="Times New Roman" w:cs="Times New Roman"/>
          <w:lang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E54D1E" w:rsidRPr="00B26BB6" w:rsidRDefault="00E54D1E" w:rsidP="00E54D1E">
      <w:pPr>
        <w:shd w:val="clear" w:color="auto" w:fill="FFFFFF"/>
        <w:tabs>
          <w:tab w:val="left" w:pos="1140"/>
        </w:tabs>
        <w:suppressAutoHyphens w:val="0"/>
        <w:spacing w:line="240" w:lineRule="auto"/>
        <w:jc w:val="both"/>
        <w:rPr>
          <w:rFonts w:ascii="Times New Roman" w:eastAsia="Times New Roman" w:hAnsi="Times New Roman" w:cs="Times New Roman"/>
          <w:b/>
          <w:color w:val="auto"/>
          <w:sz w:val="12"/>
          <w:szCs w:val="12"/>
          <w:u w:val="single"/>
          <w:lang w:eastAsia="ru-RU" w:bidi="ar-SA"/>
        </w:rPr>
      </w:pPr>
    </w:p>
    <w:p w:rsidR="001D30AC" w:rsidRDefault="00E54D1E" w:rsidP="00605E9C">
      <w:pPr>
        <w:shd w:val="clear" w:color="auto" w:fill="FFFFFF"/>
        <w:tabs>
          <w:tab w:val="left" w:pos="1140"/>
        </w:tabs>
        <w:suppressAutoHyphens w:val="0"/>
        <w:spacing w:line="240" w:lineRule="auto"/>
        <w:jc w:val="both"/>
        <w:rPr>
          <w:rFonts w:ascii="Times New Roman" w:hAnsi="Times New Roman" w:cs="Times New Roman"/>
          <w:i/>
        </w:rPr>
      </w:pPr>
      <w:r w:rsidRPr="00A1630F">
        <w:rPr>
          <w:rFonts w:ascii="Times New Roman" w:eastAsia="Times New Roman" w:hAnsi="Times New Roman" w:cs="Times New Roman"/>
          <w:color w:val="auto"/>
          <w:lang w:eastAsia="ru-RU" w:bidi="ar-SA"/>
        </w:rPr>
        <w:t xml:space="preserve">2.1. Найменування предмета закупівлі: </w:t>
      </w:r>
      <w:r w:rsidR="00A43BDF" w:rsidRPr="009A7C83">
        <w:rPr>
          <w:rFonts w:ascii="Times New Roman" w:hAnsi="Times New Roman" w:cs="Times New Roman"/>
          <w:b/>
        </w:rPr>
        <w:t>Ноутбук</w:t>
      </w:r>
      <w:r w:rsidR="009A7C83" w:rsidRPr="009A7C83">
        <w:rPr>
          <w:rFonts w:ascii="Times New Roman" w:hAnsi="Times New Roman" w:cs="Times New Roman"/>
          <w:b/>
        </w:rPr>
        <w:t>и</w:t>
      </w:r>
      <w:r w:rsidR="00A43BDF" w:rsidRPr="009A7C83">
        <w:rPr>
          <w:rFonts w:ascii="Times New Roman" w:hAnsi="Times New Roman" w:cs="Times New Roman"/>
          <w:b/>
        </w:rPr>
        <w:t xml:space="preserve">, ПК в зборі за </w:t>
      </w:r>
      <w:r w:rsidR="00A43BDF" w:rsidRPr="009A7C83">
        <w:rPr>
          <w:rFonts w:ascii="Times New Roman" w:eastAsia="Times New Roman" w:hAnsi="Times New Roman" w:cs="Times New Roman"/>
          <w:b/>
          <w:color w:val="auto"/>
          <w:lang w:eastAsia="ru-RU" w:bidi="ar-SA"/>
        </w:rPr>
        <w:t xml:space="preserve">ДК 021:2015 </w:t>
      </w:r>
      <w:r w:rsidR="00A43BDF" w:rsidRPr="009A7C83">
        <w:rPr>
          <w:rFonts w:ascii="Times New Roman" w:hAnsi="Times New Roman" w:cs="Times New Roman"/>
          <w:b/>
        </w:rPr>
        <w:t>30</w:t>
      </w:r>
      <w:r w:rsidR="00A43BDF" w:rsidRPr="009A7C83">
        <w:rPr>
          <w:rFonts w:ascii="Times New Roman" w:hAnsi="Times New Roman" w:cs="Times New Roman"/>
          <w:b/>
          <w:lang w:val="ru-RU"/>
        </w:rPr>
        <w:t>210000</w:t>
      </w:r>
      <w:r w:rsidR="00A43BDF" w:rsidRPr="009A7C83">
        <w:rPr>
          <w:rFonts w:ascii="Times New Roman" w:hAnsi="Times New Roman" w:cs="Times New Roman"/>
          <w:b/>
        </w:rPr>
        <w:t>-</w:t>
      </w:r>
      <w:r w:rsidR="00A43BDF" w:rsidRPr="009A7C83">
        <w:rPr>
          <w:rFonts w:ascii="Times New Roman" w:hAnsi="Times New Roman" w:cs="Times New Roman"/>
          <w:b/>
          <w:lang w:val="ru-RU"/>
        </w:rPr>
        <w:t>4</w:t>
      </w:r>
      <w:r w:rsidR="00A43BDF" w:rsidRPr="009A7C83">
        <w:rPr>
          <w:rFonts w:ascii="Times New Roman" w:hAnsi="Times New Roman" w:cs="Times New Roman"/>
          <w:b/>
        </w:rPr>
        <w:t xml:space="preserve"> Машини для обробки даних (апаратна частина)</w:t>
      </w:r>
    </w:p>
    <w:p w:rsidR="004352D0" w:rsidRPr="004352D0" w:rsidRDefault="004352D0" w:rsidP="00E54D1E">
      <w:pPr>
        <w:shd w:val="clear" w:color="auto" w:fill="FFFFFF"/>
        <w:tabs>
          <w:tab w:val="left" w:pos="1140"/>
        </w:tabs>
        <w:suppressAutoHyphens w:val="0"/>
        <w:spacing w:line="240" w:lineRule="auto"/>
        <w:jc w:val="both"/>
        <w:rPr>
          <w:rFonts w:ascii="Times New Roman" w:eastAsia="Times New Roman" w:hAnsi="Times New Roman" w:cs="Times New Roman"/>
          <w:b/>
          <w:color w:val="auto"/>
          <w:lang w:eastAsia="ru-RU" w:bidi="ar-SA"/>
        </w:rPr>
      </w:pPr>
    </w:p>
    <w:p w:rsidR="006438E7" w:rsidRPr="0078701E" w:rsidRDefault="006438E7" w:rsidP="006438E7">
      <w:pPr>
        <w:shd w:val="clear" w:color="auto" w:fill="FFFFFF"/>
        <w:tabs>
          <w:tab w:val="left" w:pos="1140"/>
        </w:tabs>
        <w:suppressAutoHyphens w:val="0"/>
        <w:spacing w:line="240" w:lineRule="auto"/>
        <w:jc w:val="both"/>
        <w:rPr>
          <w:rFonts w:ascii="Times New Roman" w:eastAsia="Times New Roman" w:hAnsi="Times New Roman" w:cs="Times New Roman"/>
          <w:color w:val="auto"/>
          <w:lang w:eastAsia="ru-RU" w:bidi="ar-SA"/>
        </w:rPr>
      </w:pPr>
      <w:r w:rsidRPr="006438E7">
        <w:rPr>
          <w:rFonts w:ascii="Times New Roman" w:eastAsia="Times New Roman" w:hAnsi="Times New Roman" w:cs="Times New Roman"/>
          <w:color w:val="auto"/>
          <w:lang w:eastAsia="ru-RU" w:bidi="ar-SA"/>
        </w:rPr>
        <w:t>2.2.</w:t>
      </w:r>
      <w:r>
        <w:rPr>
          <w:rFonts w:ascii="Times New Roman" w:eastAsia="Times New Roman" w:hAnsi="Times New Roman" w:cs="Times New Roman"/>
          <w:color w:val="auto"/>
          <w:lang w:eastAsia="ru-RU" w:bidi="ar-SA"/>
        </w:rPr>
        <w:t xml:space="preserve"> К</w:t>
      </w:r>
      <w:r w:rsidRPr="006438E7">
        <w:rPr>
          <w:rFonts w:ascii="Times New Roman" w:eastAsia="Times New Roman" w:hAnsi="Times New Roman" w:cs="Times New Roman"/>
          <w:color w:val="auto"/>
          <w:lang w:eastAsia="ru-RU" w:bidi="ar-SA"/>
        </w:rPr>
        <w:t>од</w:t>
      </w:r>
      <w:r>
        <w:rPr>
          <w:rFonts w:ascii="Times New Roman" w:eastAsia="Times New Roman" w:hAnsi="Times New Roman" w:cs="Times New Roman"/>
          <w:color w:val="auto"/>
          <w:lang w:eastAsia="ru-RU" w:bidi="ar-SA"/>
        </w:rPr>
        <w:t xml:space="preserve"> </w:t>
      </w:r>
      <w:r w:rsidRPr="006438E7">
        <w:rPr>
          <w:rFonts w:ascii="Times New Roman" w:eastAsia="Times New Roman" w:hAnsi="Times New Roman" w:cs="Times New Roman"/>
          <w:color w:val="auto"/>
          <w:lang w:eastAsia="ru-RU" w:bidi="ar-SA"/>
        </w:rPr>
        <w:t>згідно основного словника національного класифікатора України ДК 021:2015 «Єдиний закупівельний словник»:</w:t>
      </w:r>
      <w:r>
        <w:rPr>
          <w:rFonts w:ascii="Times New Roman" w:eastAsia="Times New Roman" w:hAnsi="Times New Roman" w:cs="Times New Roman"/>
          <w:color w:val="auto"/>
          <w:lang w:eastAsia="ru-RU" w:bidi="ar-SA"/>
        </w:rPr>
        <w:t xml:space="preserve"> </w:t>
      </w:r>
      <w:r w:rsidR="00CF6595" w:rsidRPr="007F5753">
        <w:rPr>
          <w:rFonts w:ascii="Times New Roman" w:hAnsi="Times New Roman" w:cs="Times New Roman"/>
          <w:b/>
        </w:rPr>
        <w:t>30</w:t>
      </w:r>
      <w:r w:rsidR="00A43BDF" w:rsidRPr="00A43BDF">
        <w:rPr>
          <w:rFonts w:ascii="Times New Roman" w:hAnsi="Times New Roman" w:cs="Times New Roman"/>
          <w:b/>
          <w:lang w:val="ru-RU"/>
        </w:rPr>
        <w:t>210000</w:t>
      </w:r>
      <w:r w:rsidR="00CF6595" w:rsidRPr="007F5753">
        <w:rPr>
          <w:rFonts w:ascii="Times New Roman" w:hAnsi="Times New Roman" w:cs="Times New Roman"/>
          <w:b/>
        </w:rPr>
        <w:t>-</w:t>
      </w:r>
      <w:r w:rsidR="00A43BDF" w:rsidRPr="00A43BDF">
        <w:rPr>
          <w:rFonts w:ascii="Times New Roman" w:hAnsi="Times New Roman" w:cs="Times New Roman"/>
          <w:b/>
          <w:lang w:val="ru-RU"/>
        </w:rPr>
        <w:t>4</w:t>
      </w:r>
      <w:r w:rsidR="00CF6595" w:rsidRPr="007F5753">
        <w:rPr>
          <w:rFonts w:ascii="Times New Roman" w:hAnsi="Times New Roman" w:cs="Times New Roman"/>
          <w:b/>
        </w:rPr>
        <w:t xml:space="preserve"> </w:t>
      </w:r>
      <w:r w:rsidR="00A43BDF">
        <w:rPr>
          <w:rFonts w:ascii="Times New Roman" w:hAnsi="Times New Roman" w:cs="Times New Roman"/>
          <w:b/>
        </w:rPr>
        <w:t>(Машини для обробки даних (апаратна частина)</w:t>
      </w:r>
      <w:r w:rsidR="0078701E">
        <w:rPr>
          <w:rFonts w:ascii="Times New Roman" w:hAnsi="Times New Roman"/>
        </w:rPr>
        <w:t>.</w:t>
      </w:r>
    </w:p>
    <w:p w:rsidR="00E54D1E" w:rsidRPr="00A1630F" w:rsidRDefault="006538D9" w:rsidP="00E54D1E">
      <w:pPr>
        <w:shd w:val="clear" w:color="auto" w:fill="FFFFFF"/>
        <w:tabs>
          <w:tab w:val="left" w:pos="1140"/>
        </w:tabs>
        <w:suppressAutoHyphens w:val="0"/>
        <w:spacing w:line="240" w:lineRule="auto"/>
        <w:jc w:val="both"/>
        <w:rPr>
          <w:rFonts w:ascii="Times New Roman" w:eastAsia="Times New Roman" w:hAnsi="Times New Roman" w:cs="Times New Roman"/>
          <w:color w:val="auto"/>
          <w:lang w:eastAsia="ru-RU" w:bidi="ar-SA"/>
        </w:rPr>
      </w:pPr>
      <w:r w:rsidRPr="00A1630F">
        <w:rPr>
          <w:rFonts w:ascii="Times New Roman" w:eastAsia="Times New Roman" w:hAnsi="Times New Roman" w:cs="Times New Roman"/>
          <w:color w:val="auto"/>
          <w:lang w:eastAsia="ru-RU" w:bidi="ar-SA"/>
        </w:rPr>
        <w:t>2.</w:t>
      </w:r>
      <w:r w:rsidR="006438E7">
        <w:rPr>
          <w:rFonts w:ascii="Times New Roman" w:eastAsia="Times New Roman" w:hAnsi="Times New Roman" w:cs="Times New Roman"/>
          <w:color w:val="auto"/>
          <w:lang w:eastAsia="ru-RU" w:bidi="ar-SA"/>
        </w:rPr>
        <w:t>3</w:t>
      </w:r>
      <w:r w:rsidRPr="00A1630F">
        <w:rPr>
          <w:rFonts w:ascii="Times New Roman" w:eastAsia="Times New Roman" w:hAnsi="Times New Roman" w:cs="Times New Roman"/>
          <w:color w:val="auto"/>
          <w:lang w:eastAsia="ru-RU" w:bidi="ar-SA"/>
        </w:rPr>
        <w:t xml:space="preserve">. </w:t>
      </w:r>
      <w:r w:rsidR="00B26BB6" w:rsidRPr="00850A2C">
        <w:rPr>
          <w:rFonts w:ascii="Times New Roman" w:hAnsi="Times New Roman"/>
        </w:rPr>
        <w:t xml:space="preserve">Технічне завдання на </w:t>
      </w:r>
      <w:r w:rsidR="00605E9C">
        <w:rPr>
          <w:rFonts w:ascii="Times New Roman" w:hAnsi="Times New Roman"/>
        </w:rPr>
        <w:t xml:space="preserve">закупівлю </w:t>
      </w:r>
      <w:r w:rsidR="00605E9C">
        <w:rPr>
          <w:rFonts w:ascii="Times New Roman" w:hAnsi="Times New Roman" w:cs="Times New Roman"/>
        </w:rPr>
        <w:t>викладене</w:t>
      </w:r>
      <w:r w:rsidR="00605E9C" w:rsidRPr="00850A2C">
        <w:rPr>
          <w:rFonts w:ascii="Times New Roman" w:hAnsi="Times New Roman"/>
        </w:rPr>
        <w:t xml:space="preserve"> </w:t>
      </w:r>
      <w:r w:rsidR="00B26BB6" w:rsidRPr="00850A2C">
        <w:rPr>
          <w:rFonts w:ascii="Times New Roman" w:hAnsi="Times New Roman"/>
        </w:rPr>
        <w:t xml:space="preserve">у </w:t>
      </w:r>
      <w:r w:rsidR="00B26BB6" w:rsidRPr="006438E7">
        <w:rPr>
          <w:rFonts w:ascii="Times New Roman" w:hAnsi="Times New Roman"/>
          <w:b/>
        </w:rPr>
        <w:t>Додатку 1</w:t>
      </w:r>
      <w:r w:rsidR="00B26BB6" w:rsidRPr="00850A2C">
        <w:rPr>
          <w:rFonts w:ascii="Times New Roman" w:hAnsi="Times New Roman"/>
        </w:rPr>
        <w:t xml:space="preserve"> до оголошення.</w:t>
      </w:r>
    </w:p>
    <w:p w:rsidR="006538D9" w:rsidRPr="00A1630F" w:rsidRDefault="006438E7" w:rsidP="00E54D1E">
      <w:pPr>
        <w:shd w:val="clear" w:color="auto" w:fill="FFFFFF"/>
        <w:tabs>
          <w:tab w:val="left" w:pos="1140"/>
        </w:tabs>
        <w:suppressAutoHyphens w:val="0"/>
        <w:spacing w:line="240" w:lineRule="auto"/>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2.4</w:t>
      </w:r>
      <w:r w:rsidR="006538D9" w:rsidRPr="00A1630F">
        <w:rPr>
          <w:rFonts w:ascii="Times New Roman" w:eastAsia="Times New Roman" w:hAnsi="Times New Roman" w:cs="Times New Roman"/>
          <w:color w:val="auto"/>
          <w:lang w:eastAsia="ru-RU" w:bidi="ar-SA"/>
        </w:rPr>
        <w:t xml:space="preserve">. </w:t>
      </w:r>
      <w:r w:rsidR="006538D9" w:rsidRPr="00A1630F">
        <w:rPr>
          <w:rFonts w:ascii="Times New Roman" w:hAnsi="Times New Roman" w:cs="Times New Roman"/>
          <w:color w:val="auto"/>
          <w:shd w:val="clear" w:color="auto" w:fill="FFFFFF"/>
        </w:rPr>
        <w:t>Кількість товарів або обсяг виконання робіт чи надання послуг</w:t>
      </w:r>
      <w:r w:rsidR="00D2746E">
        <w:rPr>
          <w:rFonts w:ascii="Times New Roman" w:hAnsi="Times New Roman" w:cs="Times New Roman"/>
          <w:color w:val="auto"/>
          <w:shd w:val="clear" w:color="auto" w:fill="FFFFFF"/>
        </w:rPr>
        <w:t xml:space="preserve">: </w:t>
      </w:r>
      <w:r w:rsidR="009A7C83">
        <w:rPr>
          <w:rFonts w:ascii="Times New Roman" w:hAnsi="Times New Roman" w:cs="Times New Roman"/>
          <w:color w:val="auto"/>
          <w:shd w:val="clear" w:color="auto" w:fill="FFFFFF"/>
        </w:rPr>
        <w:t>5</w:t>
      </w:r>
      <w:r w:rsidR="00D2746E">
        <w:rPr>
          <w:rFonts w:ascii="Times New Roman" w:hAnsi="Times New Roman" w:cs="Times New Roman"/>
          <w:color w:val="auto"/>
          <w:shd w:val="clear" w:color="auto" w:fill="FFFFFF"/>
        </w:rPr>
        <w:t xml:space="preserve"> </w:t>
      </w:r>
      <w:r w:rsidR="00A43BDF">
        <w:rPr>
          <w:rFonts w:ascii="Times New Roman" w:hAnsi="Times New Roman" w:cs="Times New Roman"/>
          <w:color w:val="auto"/>
          <w:shd w:val="clear" w:color="auto" w:fill="FFFFFF"/>
        </w:rPr>
        <w:t>о</w:t>
      </w:r>
      <w:r w:rsidR="00D2746E">
        <w:rPr>
          <w:rFonts w:ascii="Times New Roman" w:hAnsi="Times New Roman" w:cs="Times New Roman"/>
          <w:color w:val="auto"/>
          <w:shd w:val="clear" w:color="auto" w:fill="FFFFFF"/>
        </w:rPr>
        <w:t>диниц</w:t>
      </w:r>
      <w:r w:rsidR="009A7C83">
        <w:rPr>
          <w:rFonts w:ascii="Times New Roman" w:hAnsi="Times New Roman" w:cs="Times New Roman"/>
          <w:color w:val="auto"/>
          <w:shd w:val="clear" w:color="auto" w:fill="FFFFFF"/>
        </w:rPr>
        <w:t>ь</w:t>
      </w:r>
      <w:r w:rsidR="0018334F">
        <w:rPr>
          <w:rFonts w:ascii="Times New Roman" w:hAnsi="Times New Roman" w:cs="Times New Roman"/>
          <w:color w:val="auto"/>
          <w:shd w:val="clear" w:color="auto" w:fill="FFFFFF"/>
        </w:rPr>
        <w:t>,</w:t>
      </w:r>
      <w:r w:rsidR="0018334F" w:rsidRPr="0018334F">
        <w:rPr>
          <w:rFonts w:ascii="Times New Roman" w:hAnsi="Times New Roman" w:cs="Times New Roman"/>
          <w:color w:val="auto"/>
          <w:shd w:val="clear" w:color="auto" w:fill="FFFFFF"/>
        </w:rPr>
        <w:t xml:space="preserve"> згідно </w:t>
      </w:r>
      <w:r w:rsidR="0018334F" w:rsidRPr="0018334F">
        <w:rPr>
          <w:rFonts w:ascii="Times New Roman" w:hAnsi="Times New Roman" w:cs="Times New Roman"/>
          <w:b/>
          <w:color w:val="auto"/>
          <w:shd w:val="clear" w:color="auto" w:fill="FFFFFF"/>
        </w:rPr>
        <w:t>Додатку 1</w:t>
      </w:r>
      <w:r w:rsidR="0018334F">
        <w:rPr>
          <w:rFonts w:ascii="Times New Roman" w:hAnsi="Times New Roman" w:cs="Times New Roman"/>
          <w:color w:val="auto"/>
          <w:shd w:val="clear" w:color="auto" w:fill="FFFFFF"/>
        </w:rPr>
        <w:t>.</w:t>
      </w:r>
    </w:p>
    <w:p w:rsidR="00605E9C" w:rsidRPr="00903698" w:rsidRDefault="006438E7" w:rsidP="00E54D1E">
      <w:pPr>
        <w:suppressAutoHyphens w:val="0"/>
        <w:spacing w:line="240" w:lineRule="auto"/>
        <w:jc w:val="both"/>
        <w:rPr>
          <w:rFonts w:ascii="Times New Roman" w:eastAsia="Times New Roman" w:hAnsi="Times New Roman" w:cs="Times New Roman"/>
          <w:b/>
          <w:color w:val="auto"/>
        </w:rPr>
      </w:pPr>
      <w:r>
        <w:rPr>
          <w:rFonts w:ascii="Times New Roman" w:eastAsia="Times New Roman" w:hAnsi="Times New Roman" w:cs="Times New Roman"/>
          <w:color w:val="auto"/>
          <w:lang w:eastAsia="ru-RU" w:bidi="ar-SA"/>
        </w:rPr>
        <w:t>2.5</w:t>
      </w:r>
      <w:r w:rsidR="00E54D1E" w:rsidRPr="00A1630F">
        <w:rPr>
          <w:rFonts w:ascii="Times New Roman" w:eastAsia="Times New Roman" w:hAnsi="Times New Roman" w:cs="Times New Roman"/>
          <w:color w:val="auto"/>
          <w:lang w:eastAsia="ru-RU" w:bidi="ar-SA"/>
        </w:rPr>
        <w:t xml:space="preserve">. </w:t>
      </w:r>
      <w:r w:rsidR="00D05BF0" w:rsidRPr="00A1630F">
        <w:rPr>
          <w:rFonts w:ascii="Times New Roman" w:eastAsia="Times New Roman" w:hAnsi="Times New Roman" w:cs="Times New Roman"/>
          <w:color w:val="auto"/>
          <w:lang w:eastAsia="ru-RU" w:bidi="ar-SA"/>
        </w:rPr>
        <w:t>О</w:t>
      </w:r>
      <w:r w:rsidR="00E54D1E" w:rsidRPr="00A1630F">
        <w:rPr>
          <w:rFonts w:ascii="Times New Roman" w:eastAsia="Times New Roman" w:hAnsi="Times New Roman" w:cs="Times New Roman"/>
          <w:color w:val="auto"/>
          <w:lang w:eastAsia="ru-RU" w:bidi="ar-SA"/>
        </w:rPr>
        <w:t>чікувана вартість предмету закупівлі:</w:t>
      </w:r>
      <w:r w:rsidR="00E54D1E" w:rsidRPr="00A1630F">
        <w:rPr>
          <w:rFonts w:ascii="Times New Roman" w:eastAsia="Times New Roman" w:hAnsi="Times New Roman" w:cs="Times New Roman"/>
          <w:b/>
          <w:color w:val="auto"/>
          <w:lang w:eastAsia="ru-RU" w:bidi="ar-SA"/>
        </w:rPr>
        <w:t xml:space="preserve"> </w:t>
      </w:r>
      <w:r w:rsidR="009A7C83">
        <w:rPr>
          <w:rFonts w:ascii="Times New Roman" w:eastAsia="Times New Roman" w:hAnsi="Times New Roman" w:cs="Times New Roman"/>
          <w:b/>
          <w:color w:val="auto"/>
          <w:lang w:eastAsia="ru-RU" w:bidi="ar-SA"/>
        </w:rPr>
        <w:t>112</w:t>
      </w:r>
      <w:r w:rsidRPr="00903698">
        <w:rPr>
          <w:rFonts w:ascii="Times New Roman" w:eastAsia="Times New Roman" w:hAnsi="Times New Roman" w:cs="Times New Roman"/>
          <w:b/>
          <w:color w:val="auto"/>
          <w:lang w:eastAsia="ru-RU" w:bidi="ar-SA"/>
        </w:rPr>
        <w:t xml:space="preserve"> </w:t>
      </w:r>
      <w:r w:rsidR="000E1C21" w:rsidRPr="00903698">
        <w:rPr>
          <w:rFonts w:ascii="Times New Roman" w:eastAsia="Times New Roman" w:hAnsi="Times New Roman" w:cs="Times New Roman"/>
          <w:b/>
          <w:color w:val="auto"/>
          <w:lang w:eastAsia="ru-RU" w:bidi="ar-SA"/>
        </w:rPr>
        <w:t>000</w:t>
      </w:r>
      <w:r w:rsidR="00C21107" w:rsidRPr="00903698">
        <w:rPr>
          <w:rFonts w:ascii="Times New Roman" w:eastAsia="Times New Roman" w:hAnsi="Times New Roman" w:cs="Times New Roman"/>
          <w:b/>
          <w:color w:val="auto"/>
          <w:lang w:eastAsia="ru-RU" w:bidi="ar-SA"/>
        </w:rPr>
        <w:t>,00</w:t>
      </w:r>
      <w:r w:rsidR="00E54D1E" w:rsidRPr="00903698">
        <w:rPr>
          <w:rFonts w:ascii="Times New Roman" w:eastAsia="Times New Roman" w:hAnsi="Times New Roman" w:cs="Times New Roman"/>
          <w:b/>
          <w:color w:val="auto"/>
          <w:lang w:eastAsia="ru-RU" w:bidi="ar-SA"/>
        </w:rPr>
        <w:t xml:space="preserve"> (</w:t>
      </w:r>
      <w:r w:rsidR="009A7C83">
        <w:rPr>
          <w:rFonts w:ascii="Times New Roman" w:eastAsia="Times New Roman" w:hAnsi="Times New Roman" w:cs="Times New Roman"/>
          <w:b/>
          <w:color w:val="auto"/>
          <w:lang w:eastAsia="ru-RU" w:bidi="ar-SA"/>
        </w:rPr>
        <w:t>сто дванадцять</w:t>
      </w:r>
      <w:r w:rsidRPr="00903698">
        <w:rPr>
          <w:rFonts w:ascii="Times New Roman" w:eastAsia="Times New Roman" w:hAnsi="Times New Roman" w:cs="Times New Roman"/>
          <w:b/>
          <w:color w:val="auto"/>
          <w:lang w:eastAsia="ru-RU" w:bidi="ar-SA"/>
        </w:rPr>
        <w:t xml:space="preserve"> </w:t>
      </w:r>
      <w:r w:rsidR="00B72F04" w:rsidRPr="00903698">
        <w:rPr>
          <w:rFonts w:ascii="Times New Roman" w:eastAsia="Times New Roman" w:hAnsi="Times New Roman" w:cs="Times New Roman"/>
          <w:b/>
          <w:color w:val="auto"/>
          <w:lang w:eastAsia="ru-RU" w:bidi="ar-SA"/>
        </w:rPr>
        <w:t>тисяч</w:t>
      </w:r>
      <w:r w:rsidRPr="00903698">
        <w:rPr>
          <w:rFonts w:ascii="Times New Roman" w:eastAsia="Times New Roman" w:hAnsi="Times New Roman" w:cs="Times New Roman"/>
          <w:b/>
          <w:color w:val="auto"/>
          <w:lang w:eastAsia="ru-RU" w:bidi="ar-SA"/>
        </w:rPr>
        <w:t xml:space="preserve"> </w:t>
      </w:r>
      <w:r w:rsidR="00C21107" w:rsidRPr="00903698">
        <w:rPr>
          <w:rFonts w:ascii="Times New Roman" w:eastAsia="Times New Roman" w:hAnsi="Times New Roman" w:cs="Times New Roman"/>
          <w:b/>
          <w:color w:val="auto"/>
          <w:lang w:eastAsia="ru-RU" w:bidi="ar-SA"/>
        </w:rPr>
        <w:t>гривень 00</w:t>
      </w:r>
      <w:r w:rsidR="00CB5B70" w:rsidRPr="00903698">
        <w:rPr>
          <w:rFonts w:ascii="Times New Roman" w:eastAsia="Times New Roman" w:hAnsi="Times New Roman" w:cs="Times New Roman"/>
          <w:b/>
          <w:color w:val="auto"/>
          <w:lang w:eastAsia="ru-RU" w:bidi="ar-SA"/>
        </w:rPr>
        <w:t xml:space="preserve"> коп.)</w:t>
      </w:r>
    </w:p>
    <w:p w:rsidR="00E54D1E" w:rsidRPr="00A1630F" w:rsidRDefault="006438E7" w:rsidP="00E54D1E">
      <w:pPr>
        <w:suppressAutoHyphens w:val="0"/>
        <w:spacing w:line="240" w:lineRule="auto"/>
        <w:jc w:val="both"/>
        <w:rPr>
          <w:rFonts w:ascii="Times New Roman" w:eastAsia="Times New Roman" w:hAnsi="Times New Roman" w:cs="Times New Roman"/>
          <w:b/>
          <w:color w:val="auto"/>
          <w:lang w:eastAsia="ru-RU" w:bidi="ar-SA"/>
        </w:rPr>
      </w:pPr>
      <w:r w:rsidRPr="000565B1">
        <w:rPr>
          <w:rFonts w:ascii="Times New Roman" w:eastAsia="Times New Roman" w:hAnsi="Times New Roman" w:cs="Times New Roman"/>
          <w:color w:val="auto"/>
          <w:lang w:eastAsia="ru-RU" w:bidi="ar-SA"/>
        </w:rPr>
        <w:lastRenderedPageBreak/>
        <w:t>2.6</w:t>
      </w:r>
      <w:r w:rsidR="00E54D1E" w:rsidRPr="000565B1">
        <w:rPr>
          <w:rFonts w:ascii="Times New Roman" w:eastAsia="Times New Roman" w:hAnsi="Times New Roman" w:cs="Times New Roman"/>
          <w:color w:val="auto"/>
          <w:lang w:eastAsia="ru-RU" w:bidi="ar-SA"/>
        </w:rPr>
        <w:t>.</w:t>
      </w:r>
      <w:r w:rsidR="006538D9" w:rsidRPr="000565B1">
        <w:rPr>
          <w:rFonts w:ascii="Times New Roman" w:eastAsia="Times New Roman" w:hAnsi="Times New Roman" w:cs="Times New Roman"/>
          <w:color w:val="auto"/>
          <w:lang w:eastAsia="ru-RU" w:bidi="ar-SA"/>
        </w:rPr>
        <w:t xml:space="preserve"> </w:t>
      </w:r>
      <w:r w:rsidR="006538D9" w:rsidRPr="000565B1">
        <w:rPr>
          <w:rFonts w:ascii="Times New Roman" w:hAnsi="Times New Roman" w:cs="Times New Roman"/>
          <w:color w:val="auto"/>
          <w:shd w:val="clear" w:color="auto" w:fill="FFFFFF"/>
        </w:rPr>
        <w:t>Строк поставки товарів, виконання робіт, надання послуг</w:t>
      </w:r>
      <w:r w:rsidR="00E54D1E" w:rsidRPr="000565B1">
        <w:rPr>
          <w:rFonts w:ascii="Times New Roman" w:eastAsia="Times New Roman" w:hAnsi="Times New Roman" w:cs="Times New Roman"/>
          <w:color w:val="auto"/>
          <w:lang w:eastAsia="ru-RU" w:bidi="ar-SA"/>
        </w:rPr>
        <w:t xml:space="preserve">: </w:t>
      </w:r>
      <w:r w:rsidR="00A43BDF">
        <w:rPr>
          <w:rFonts w:ascii="Times New Roman" w:eastAsia="Times New Roman" w:hAnsi="Times New Roman" w:cs="Times New Roman"/>
          <w:color w:val="auto"/>
          <w:lang w:eastAsia="ru-RU" w:bidi="ar-SA"/>
        </w:rPr>
        <w:t xml:space="preserve">до </w:t>
      </w:r>
      <w:r w:rsidR="00A43BDF" w:rsidRPr="00A43BDF">
        <w:rPr>
          <w:rFonts w:ascii="Times New Roman" w:eastAsia="Times New Roman" w:hAnsi="Times New Roman" w:cs="Times New Roman"/>
          <w:b/>
          <w:color w:val="auto"/>
          <w:lang w:eastAsia="ru-RU" w:bidi="ar-SA"/>
        </w:rPr>
        <w:t>31.12</w:t>
      </w:r>
      <w:r w:rsidR="00A43BDF">
        <w:rPr>
          <w:rFonts w:ascii="Times New Roman" w:eastAsia="Times New Roman" w:hAnsi="Times New Roman" w:cs="Times New Roman"/>
          <w:color w:val="auto"/>
          <w:lang w:eastAsia="ru-RU" w:bidi="ar-SA"/>
        </w:rPr>
        <w:t>.</w:t>
      </w:r>
      <w:r w:rsidR="00605E9C">
        <w:rPr>
          <w:rFonts w:ascii="Times New Roman" w:eastAsia="Times New Roman" w:hAnsi="Times New Roman" w:cs="Times New Roman"/>
          <w:b/>
          <w:color w:val="auto"/>
          <w:lang w:eastAsia="ru-RU" w:bidi="ar-SA"/>
        </w:rPr>
        <w:t>2022 року</w:t>
      </w:r>
      <w:r>
        <w:rPr>
          <w:rFonts w:ascii="Times New Roman" w:eastAsia="Times New Roman" w:hAnsi="Times New Roman" w:cs="Times New Roman"/>
          <w:b/>
          <w:color w:val="auto"/>
          <w:lang w:eastAsia="ru-RU" w:bidi="ar-SA"/>
        </w:rPr>
        <w:t>.</w:t>
      </w:r>
    </w:p>
    <w:p w:rsidR="00095DA5" w:rsidRDefault="006538D9" w:rsidP="001C3FF4">
      <w:pPr>
        <w:spacing w:line="240" w:lineRule="auto"/>
        <w:jc w:val="both"/>
        <w:rPr>
          <w:rFonts w:ascii="Times New Roman" w:hAnsi="Times New Roman"/>
          <w:shd w:val="clear" w:color="auto" w:fill="FFFFFF"/>
        </w:rPr>
      </w:pPr>
      <w:r w:rsidRPr="00A1630F">
        <w:rPr>
          <w:rFonts w:ascii="Times New Roman" w:eastAsia="Times New Roman" w:hAnsi="Times New Roman" w:cs="Times New Roman"/>
          <w:color w:val="auto"/>
          <w:lang w:eastAsia="ru-RU" w:bidi="ar-SA"/>
        </w:rPr>
        <w:t>2.</w:t>
      </w:r>
      <w:r w:rsidR="006438E7">
        <w:rPr>
          <w:rFonts w:ascii="Times New Roman" w:eastAsia="Times New Roman" w:hAnsi="Times New Roman" w:cs="Times New Roman"/>
          <w:color w:val="auto"/>
          <w:lang w:eastAsia="ru-RU" w:bidi="ar-SA"/>
        </w:rPr>
        <w:t>7</w:t>
      </w:r>
      <w:r w:rsidRPr="00A1630F">
        <w:rPr>
          <w:rFonts w:ascii="Times New Roman" w:eastAsia="Times New Roman" w:hAnsi="Times New Roman" w:cs="Times New Roman"/>
          <w:color w:val="auto"/>
          <w:lang w:eastAsia="ru-RU" w:bidi="ar-SA"/>
        </w:rPr>
        <w:t xml:space="preserve">. Умови оплати: </w:t>
      </w:r>
      <w:r w:rsidR="006438E7" w:rsidRPr="006438E7">
        <w:rPr>
          <w:rFonts w:ascii="Times New Roman" w:eastAsia="Times New Roman" w:hAnsi="Times New Roman" w:cs="Times New Roman"/>
          <w:b/>
          <w:color w:val="auto"/>
          <w:lang w:eastAsia="ru-RU" w:bidi="ar-SA"/>
        </w:rPr>
        <w:t>післяоплата.</w:t>
      </w:r>
      <w:r w:rsidR="009C3D56">
        <w:rPr>
          <w:rFonts w:ascii="Times New Roman" w:eastAsia="Times New Roman" w:hAnsi="Times New Roman" w:cs="Times New Roman"/>
          <w:b/>
          <w:color w:val="auto"/>
          <w:lang w:eastAsia="ru-RU" w:bidi="ar-SA"/>
        </w:rPr>
        <w:t xml:space="preserve"> </w:t>
      </w:r>
      <w:r w:rsidR="00095DA5" w:rsidRPr="000F1200">
        <w:rPr>
          <w:rFonts w:ascii="Times New Roman" w:hAnsi="Times New Roman"/>
          <w:shd w:val="clear" w:color="auto" w:fill="FFFFFF"/>
        </w:rPr>
        <w:t xml:space="preserve">Оплата ціни (вартості) Продукції здійснюється у безготівковій формі шляхом перерахування грошових коштів на банківський поточний рахунок Продавця протягом </w:t>
      </w:r>
      <w:r w:rsidR="00095DA5">
        <w:rPr>
          <w:rFonts w:ascii="Times New Roman" w:hAnsi="Times New Roman"/>
          <w:shd w:val="clear" w:color="auto" w:fill="FFFFFF"/>
        </w:rPr>
        <w:t xml:space="preserve">10 </w:t>
      </w:r>
      <w:r w:rsidR="00095DA5" w:rsidRPr="000F1200">
        <w:rPr>
          <w:rFonts w:ascii="Times New Roman" w:hAnsi="Times New Roman"/>
          <w:shd w:val="clear" w:color="auto" w:fill="FFFFFF"/>
        </w:rPr>
        <w:t>(</w:t>
      </w:r>
      <w:r w:rsidR="00095DA5">
        <w:rPr>
          <w:rFonts w:ascii="Times New Roman" w:hAnsi="Times New Roman"/>
          <w:shd w:val="clear" w:color="auto" w:fill="FFFFFF"/>
        </w:rPr>
        <w:t>десяти</w:t>
      </w:r>
      <w:r w:rsidR="00095DA5" w:rsidRPr="000F1200">
        <w:rPr>
          <w:rFonts w:ascii="Times New Roman" w:hAnsi="Times New Roman"/>
          <w:shd w:val="clear" w:color="auto" w:fill="FFFFFF"/>
        </w:rPr>
        <w:t>) календарних днів з дати отримання Продукції</w:t>
      </w:r>
    </w:p>
    <w:p w:rsidR="001C3FF4" w:rsidRPr="008E59A7" w:rsidRDefault="00A671D6" w:rsidP="001C3FF4">
      <w:pPr>
        <w:spacing w:line="240" w:lineRule="auto"/>
        <w:jc w:val="both"/>
        <w:rPr>
          <w:rFonts w:ascii="Times New Roman" w:hAnsi="Times New Roman" w:cs="Times New Roman"/>
          <w:color w:val="auto"/>
        </w:rPr>
      </w:pPr>
      <w:r w:rsidRPr="00A1630F">
        <w:rPr>
          <w:rFonts w:ascii="Times New Roman" w:eastAsia="Times New Roman" w:hAnsi="Times New Roman" w:cs="Times New Roman"/>
          <w:color w:val="auto"/>
          <w:lang w:eastAsia="ru-RU" w:bidi="ar-SA"/>
        </w:rPr>
        <w:t>2.</w:t>
      </w:r>
      <w:r w:rsidR="006438E7">
        <w:rPr>
          <w:rFonts w:ascii="Times New Roman" w:eastAsia="Times New Roman" w:hAnsi="Times New Roman" w:cs="Times New Roman"/>
          <w:color w:val="auto"/>
          <w:lang w:eastAsia="ru-RU" w:bidi="ar-SA"/>
        </w:rPr>
        <w:t>8</w:t>
      </w:r>
      <w:r w:rsidR="00E54D1E" w:rsidRPr="00A1630F">
        <w:rPr>
          <w:rFonts w:ascii="Times New Roman" w:eastAsia="Times New Roman" w:hAnsi="Times New Roman" w:cs="Times New Roman"/>
          <w:color w:val="auto"/>
          <w:lang w:eastAsia="ru-RU" w:bidi="ar-SA"/>
        </w:rPr>
        <w:t>.</w:t>
      </w:r>
      <w:r w:rsidR="006538D9" w:rsidRPr="00A1630F">
        <w:rPr>
          <w:rFonts w:ascii="Times New Roman" w:hAnsi="Times New Roman" w:cs="Times New Roman"/>
          <w:color w:val="auto"/>
          <w:shd w:val="clear" w:color="auto" w:fill="FFFFFF"/>
        </w:rPr>
        <w:t xml:space="preserve"> Місце поставки товарів або місце виконання робіт чи надання послуг</w:t>
      </w:r>
      <w:r w:rsidR="00E54D1E" w:rsidRPr="00A1630F">
        <w:rPr>
          <w:rFonts w:ascii="Times New Roman" w:eastAsia="Times New Roman" w:hAnsi="Times New Roman" w:cs="Times New Roman"/>
          <w:color w:val="auto"/>
          <w:lang w:eastAsia="ru-RU" w:bidi="ar-SA"/>
        </w:rPr>
        <w:t xml:space="preserve">: </w:t>
      </w:r>
      <w:r w:rsidR="00F003A3">
        <w:rPr>
          <w:rFonts w:ascii="Times New Roman" w:eastAsia="Times New Roman" w:hAnsi="Times New Roman" w:cs="Times New Roman"/>
          <w:color w:val="auto"/>
          <w:lang w:eastAsia="ru-RU" w:bidi="ar-SA"/>
        </w:rPr>
        <w:t>Тернопільська область, м.Теребовля, вул.Князя Василька, 104а.</w:t>
      </w:r>
    </w:p>
    <w:p w:rsidR="00A671D6" w:rsidRPr="00A1630F" w:rsidRDefault="00D04F7B" w:rsidP="001C3FF4">
      <w:pPr>
        <w:widowControl w:val="0"/>
        <w:suppressAutoHyphens w:val="0"/>
        <w:spacing w:line="240" w:lineRule="auto"/>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2.9</w:t>
      </w:r>
      <w:r w:rsidR="00A671D6" w:rsidRPr="00A1630F">
        <w:rPr>
          <w:rFonts w:ascii="Times New Roman" w:eastAsia="Times New Roman" w:hAnsi="Times New Roman" w:cs="Times New Roman"/>
          <w:color w:val="auto"/>
          <w:lang w:eastAsia="ru-RU" w:bidi="ar-SA"/>
        </w:rPr>
        <w:t xml:space="preserve">. Період уточнення інформації про закупівлю: </w:t>
      </w:r>
      <w:r w:rsidR="00A671D6" w:rsidRPr="00D04F7B">
        <w:rPr>
          <w:rFonts w:ascii="Times New Roman" w:eastAsia="Times New Roman" w:hAnsi="Times New Roman" w:cs="Times New Roman"/>
          <w:b/>
          <w:color w:val="auto"/>
          <w:lang w:eastAsia="ru-RU" w:bidi="ar-SA"/>
        </w:rPr>
        <w:t>в</w:t>
      </w:r>
      <w:r w:rsidR="00A43BDF">
        <w:rPr>
          <w:rFonts w:ascii="Times New Roman" w:eastAsia="Times New Roman" w:hAnsi="Times New Roman" w:cs="Times New Roman"/>
          <w:b/>
          <w:color w:val="auto"/>
          <w:lang w:eastAsia="ru-RU" w:bidi="ar-SA"/>
        </w:rPr>
        <w:t>изначено</w:t>
      </w:r>
      <w:r w:rsidR="00A671D6" w:rsidRPr="00D04F7B">
        <w:rPr>
          <w:rFonts w:ascii="Times New Roman" w:eastAsia="Times New Roman" w:hAnsi="Times New Roman" w:cs="Times New Roman"/>
          <w:b/>
          <w:color w:val="auto"/>
          <w:lang w:eastAsia="ru-RU" w:bidi="ar-SA"/>
        </w:rPr>
        <w:t xml:space="preserve"> </w:t>
      </w:r>
      <w:r w:rsidR="00A43BDF">
        <w:rPr>
          <w:rFonts w:ascii="Times New Roman" w:eastAsia="Times New Roman" w:hAnsi="Times New Roman" w:cs="Times New Roman"/>
          <w:b/>
          <w:color w:val="auto"/>
          <w:lang w:eastAsia="ru-RU" w:bidi="ar-SA"/>
        </w:rPr>
        <w:t>в</w:t>
      </w:r>
      <w:r w:rsidR="00A671D6" w:rsidRPr="00D04F7B">
        <w:rPr>
          <w:rFonts w:ascii="Times New Roman" w:eastAsia="Times New Roman" w:hAnsi="Times New Roman" w:cs="Times New Roman"/>
          <w:b/>
          <w:color w:val="auto"/>
          <w:lang w:eastAsia="ru-RU" w:bidi="ar-SA"/>
        </w:rPr>
        <w:t xml:space="preserve"> електронній системі закупівель</w:t>
      </w:r>
      <w:r w:rsidR="006438E7" w:rsidRPr="00D04F7B">
        <w:rPr>
          <w:rFonts w:ascii="Times New Roman" w:eastAsia="Times New Roman" w:hAnsi="Times New Roman" w:cs="Times New Roman"/>
          <w:b/>
          <w:color w:val="auto"/>
          <w:lang w:eastAsia="ru-RU" w:bidi="ar-SA"/>
        </w:rPr>
        <w:t>.</w:t>
      </w:r>
      <w:r w:rsidR="00A671D6" w:rsidRPr="00A1630F">
        <w:rPr>
          <w:rFonts w:ascii="Times New Roman" w:eastAsia="Times New Roman" w:hAnsi="Times New Roman" w:cs="Times New Roman"/>
          <w:color w:val="auto"/>
          <w:lang w:eastAsia="ru-RU" w:bidi="ar-SA"/>
        </w:rPr>
        <w:t xml:space="preserve"> </w:t>
      </w:r>
    </w:p>
    <w:p w:rsidR="00A671D6" w:rsidRDefault="00A671D6" w:rsidP="00A671D6">
      <w:pPr>
        <w:suppressAutoHyphens w:val="0"/>
        <w:spacing w:line="240" w:lineRule="auto"/>
        <w:jc w:val="both"/>
        <w:rPr>
          <w:rFonts w:ascii="Times New Roman" w:eastAsia="Times New Roman" w:hAnsi="Times New Roman" w:cs="Times New Roman"/>
          <w:color w:val="auto"/>
          <w:lang w:eastAsia="ru-RU" w:bidi="ar-SA"/>
        </w:rPr>
      </w:pPr>
      <w:r w:rsidRPr="00A1630F">
        <w:rPr>
          <w:rFonts w:ascii="Times New Roman" w:eastAsia="Times New Roman" w:hAnsi="Times New Roman" w:cs="Times New Roman"/>
          <w:color w:val="auto"/>
          <w:lang w:eastAsia="ru-RU" w:bidi="ar-SA"/>
        </w:rPr>
        <w:t>2.</w:t>
      </w:r>
      <w:r w:rsidR="00D04F7B">
        <w:rPr>
          <w:rFonts w:ascii="Times New Roman" w:eastAsia="Times New Roman" w:hAnsi="Times New Roman" w:cs="Times New Roman"/>
          <w:color w:val="auto"/>
          <w:lang w:eastAsia="ru-RU" w:bidi="ar-SA"/>
        </w:rPr>
        <w:t>10</w:t>
      </w:r>
      <w:r w:rsidRPr="00A1630F">
        <w:rPr>
          <w:rFonts w:ascii="Times New Roman" w:eastAsia="Times New Roman" w:hAnsi="Times New Roman" w:cs="Times New Roman"/>
          <w:color w:val="auto"/>
          <w:lang w:eastAsia="ru-RU" w:bidi="ar-SA"/>
        </w:rPr>
        <w:t xml:space="preserve">. Кінцевий строк подання пропозицій: </w:t>
      </w:r>
      <w:r w:rsidRPr="00D04F7B">
        <w:rPr>
          <w:rFonts w:ascii="Times New Roman" w:eastAsia="Times New Roman" w:hAnsi="Times New Roman" w:cs="Times New Roman"/>
          <w:b/>
          <w:color w:val="auto"/>
          <w:lang w:eastAsia="ru-RU" w:bidi="ar-SA"/>
        </w:rPr>
        <w:t>в</w:t>
      </w:r>
      <w:r w:rsidR="00A43BDF">
        <w:rPr>
          <w:rFonts w:ascii="Times New Roman" w:eastAsia="Times New Roman" w:hAnsi="Times New Roman" w:cs="Times New Roman"/>
          <w:b/>
          <w:color w:val="auto"/>
          <w:lang w:eastAsia="ru-RU" w:bidi="ar-SA"/>
        </w:rPr>
        <w:t>изначено</w:t>
      </w:r>
      <w:r w:rsidRPr="00D04F7B">
        <w:rPr>
          <w:rFonts w:ascii="Times New Roman" w:eastAsia="Times New Roman" w:hAnsi="Times New Roman" w:cs="Times New Roman"/>
          <w:b/>
          <w:color w:val="auto"/>
          <w:lang w:eastAsia="ru-RU" w:bidi="ar-SA"/>
        </w:rPr>
        <w:t xml:space="preserve"> в електронній системі закупівель</w:t>
      </w:r>
      <w:r w:rsidR="00D04F7B">
        <w:rPr>
          <w:rFonts w:ascii="Times New Roman" w:eastAsia="Times New Roman" w:hAnsi="Times New Roman" w:cs="Times New Roman"/>
          <w:color w:val="auto"/>
          <w:lang w:eastAsia="ru-RU" w:bidi="ar-SA"/>
        </w:rPr>
        <w:t>.</w:t>
      </w:r>
    </w:p>
    <w:p w:rsidR="001C3FF4" w:rsidRPr="001C3FF4" w:rsidRDefault="001C3FF4" w:rsidP="004B6E6D">
      <w:pPr>
        <w:suppressAutoHyphens w:val="0"/>
        <w:spacing w:before="100" w:beforeAutospacing="1" w:after="100" w:afterAutospacing="1" w:line="240" w:lineRule="auto"/>
        <w:jc w:val="both"/>
        <w:rPr>
          <w:rFonts w:ascii="Times New Roman" w:eastAsia="Times New Roman" w:hAnsi="Times New Roman" w:cs="Times New Roman"/>
          <w:color w:val="000000"/>
          <w:lang w:val="ru-RU" w:eastAsia="ru-RU" w:bidi="ar-SA"/>
        </w:rPr>
      </w:pPr>
      <w:r w:rsidRPr="001C3FF4">
        <w:rPr>
          <w:rFonts w:ascii="Times New Roman" w:eastAsia="Times New Roman" w:hAnsi="Times New Roman" w:cs="Times New Roman"/>
          <w:color w:val="000000"/>
          <w:lang w:val="ru-RU" w:eastAsia="ru-RU" w:bidi="ar-S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w:t>
      </w:r>
      <w:r w:rsidR="004B6E6D">
        <w:rPr>
          <w:rFonts w:ascii="Times New Roman" w:eastAsia="Times New Roman" w:hAnsi="Times New Roman" w:cs="Times New Roman"/>
          <w:color w:val="000000"/>
          <w:lang w:val="ru-RU" w:eastAsia="ru-RU" w:bidi="ar-SA"/>
        </w:rPr>
        <w:t xml:space="preserve"> </w:t>
      </w:r>
      <w:r w:rsidRPr="001C3FF4">
        <w:rPr>
          <w:rFonts w:ascii="Times New Roman" w:eastAsia="Times New Roman" w:hAnsi="Times New Roman" w:cs="Times New Roman"/>
          <w:color w:val="000000"/>
          <w:lang w:val="ru-RU" w:eastAsia="ru-RU" w:bidi="ar-SA"/>
        </w:rPr>
        <w:t>електронному вигляді шляхом заповнення електронних форм з окремими полями, де зазначається інформація про ціну та шляхом завантаження необхідних документів через електронну систему закупівель, визначених замовником згідно вимог до цього оголошення.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 Пропозиція подається учасником закупівлі з урахуванням вимог Закону України «Про електронні довірчі послуги», тобто повинна містити накладений електронний підпис особи учасника закупівлі на пропозицію. Під час перевірки КЕП (УЕП)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Всі документи визначені цим оголошенням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 тощо).</w:t>
      </w:r>
    </w:p>
    <w:p w:rsidR="00E54D1E" w:rsidRPr="00A1630F" w:rsidRDefault="00A671D6" w:rsidP="00E54D1E">
      <w:pPr>
        <w:shd w:val="clear" w:color="auto" w:fill="FFFFFF"/>
        <w:suppressAutoHyphens w:val="0"/>
        <w:spacing w:line="240" w:lineRule="auto"/>
        <w:jc w:val="both"/>
        <w:rPr>
          <w:rFonts w:ascii="Times New Roman" w:eastAsia="Times New Roman" w:hAnsi="Times New Roman" w:cs="Times New Roman"/>
          <w:b/>
          <w:color w:val="auto"/>
          <w:lang w:eastAsia="ru-RU" w:bidi="ar-SA"/>
        </w:rPr>
      </w:pPr>
      <w:r w:rsidRPr="00A1630F">
        <w:rPr>
          <w:rFonts w:ascii="Times New Roman" w:eastAsia="Times New Roman" w:hAnsi="Times New Roman" w:cs="Times New Roman"/>
          <w:color w:val="auto"/>
          <w:lang w:eastAsia="ru-RU" w:bidi="ar-SA"/>
        </w:rPr>
        <w:t>2.1</w:t>
      </w:r>
      <w:r w:rsidR="00D04F7B">
        <w:rPr>
          <w:rFonts w:ascii="Times New Roman" w:eastAsia="Times New Roman" w:hAnsi="Times New Roman" w:cs="Times New Roman"/>
          <w:color w:val="auto"/>
          <w:lang w:eastAsia="ru-RU" w:bidi="ar-SA"/>
        </w:rPr>
        <w:t>1</w:t>
      </w:r>
      <w:r w:rsidR="00E54D1E" w:rsidRPr="00A1630F">
        <w:rPr>
          <w:rFonts w:ascii="Times New Roman" w:eastAsia="Times New Roman" w:hAnsi="Times New Roman" w:cs="Times New Roman"/>
          <w:color w:val="auto"/>
          <w:lang w:eastAsia="ru-RU" w:bidi="ar-SA"/>
        </w:rPr>
        <w:t>.</w:t>
      </w:r>
      <w:r w:rsidR="00D461A0" w:rsidRPr="00A1630F">
        <w:rPr>
          <w:rFonts w:ascii="Times New Roman" w:eastAsia="Times New Roman" w:hAnsi="Times New Roman" w:cs="Times New Roman"/>
          <w:color w:val="auto"/>
          <w:lang w:eastAsia="ru-RU" w:bidi="ar-SA"/>
        </w:rPr>
        <w:t xml:space="preserve"> Перелік критеріїв та методика оцінки пропозицій із зазначенням питомої ваги критеріїв</w:t>
      </w:r>
      <w:r w:rsidR="001336F5" w:rsidRPr="00A1630F">
        <w:rPr>
          <w:rFonts w:ascii="Times New Roman" w:eastAsia="Times New Roman" w:hAnsi="Times New Roman" w:cs="Times New Roman"/>
          <w:color w:val="auto"/>
          <w:lang w:eastAsia="ru-RU" w:bidi="ar-SA"/>
        </w:rPr>
        <w:t xml:space="preserve">: </w:t>
      </w:r>
      <w:r w:rsidR="000565B1" w:rsidRPr="00DE0456">
        <w:rPr>
          <w:b/>
          <w:color w:val="000000"/>
          <w:shd w:val="clear" w:color="auto" w:fill="FFFFFF"/>
        </w:rPr>
        <w:t>єдиний критерій оцінки пропозиції це ціна, питома вага критерію</w:t>
      </w:r>
      <w:r w:rsidR="000565B1">
        <w:rPr>
          <w:b/>
          <w:color w:val="000000"/>
          <w:shd w:val="clear" w:color="auto" w:fill="FFFFFF"/>
        </w:rPr>
        <w:t xml:space="preserve"> -</w:t>
      </w:r>
      <w:r w:rsidR="000565B1" w:rsidRPr="00DE0456">
        <w:rPr>
          <w:b/>
          <w:color w:val="000000"/>
          <w:shd w:val="clear" w:color="auto" w:fill="FFFFFF"/>
        </w:rPr>
        <w:t xml:space="preserve"> 100%.</w:t>
      </w:r>
    </w:p>
    <w:p w:rsidR="00A671D6" w:rsidRPr="00A1630F" w:rsidRDefault="001336F5" w:rsidP="00E54D1E">
      <w:pPr>
        <w:suppressAutoHyphens w:val="0"/>
        <w:spacing w:line="240" w:lineRule="auto"/>
        <w:jc w:val="both"/>
        <w:rPr>
          <w:rFonts w:ascii="Times New Roman" w:eastAsia="Times New Roman" w:hAnsi="Times New Roman" w:cs="Times New Roman"/>
          <w:color w:val="auto"/>
          <w:lang w:eastAsia="ru-RU" w:bidi="ar-SA"/>
        </w:rPr>
      </w:pPr>
      <w:r w:rsidRPr="00A1630F">
        <w:rPr>
          <w:rFonts w:ascii="Times New Roman" w:eastAsia="Times New Roman" w:hAnsi="Times New Roman" w:cs="Times New Roman"/>
          <w:color w:val="auto"/>
          <w:lang w:eastAsia="ru-RU" w:bidi="ar-SA"/>
        </w:rPr>
        <w:t>2.1</w:t>
      </w:r>
      <w:r w:rsidR="00D04F7B">
        <w:rPr>
          <w:rFonts w:ascii="Times New Roman" w:eastAsia="Times New Roman" w:hAnsi="Times New Roman" w:cs="Times New Roman"/>
          <w:color w:val="auto"/>
          <w:lang w:eastAsia="ru-RU" w:bidi="ar-SA"/>
        </w:rPr>
        <w:t>2</w:t>
      </w:r>
      <w:r w:rsidR="00A671D6" w:rsidRPr="00A1630F">
        <w:rPr>
          <w:rFonts w:ascii="Times New Roman" w:eastAsia="Times New Roman" w:hAnsi="Times New Roman" w:cs="Times New Roman"/>
          <w:color w:val="auto"/>
          <w:lang w:eastAsia="ru-RU" w:bidi="ar-SA"/>
        </w:rPr>
        <w:t xml:space="preserve">. </w:t>
      </w:r>
      <w:r w:rsidR="00A671D6" w:rsidRPr="00A1630F">
        <w:rPr>
          <w:rFonts w:ascii="Times New Roman" w:hAnsi="Times New Roman" w:cs="Times New Roman"/>
          <w:color w:val="auto"/>
          <w:shd w:val="clear" w:color="auto" w:fill="FFFFFF"/>
        </w:rPr>
        <w:t xml:space="preserve">Розмір та умови надання забезпечення пропозицій </w:t>
      </w:r>
      <w:r w:rsidR="00DE4926">
        <w:rPr>
          <w:rFonts w:ascii="Times New Roman" w:hAnsi="Times New Roman" w:cs="Times New Roman"/>
          <w:color w:val="auto"/>
          <w:shd w:val="clear" w:color="auto" w:fill="FFFFFF"/>
        </w:rPr>
        <w:t>У</w:t>
      </w:r>
      <w:r w:rsidR="00A671D6" w:rsidRPr="00A1630F">
        <w:rPr>
          <w:rFonts w:ascii="Times New Roman" w:hAnsi="Times New Roman" w:cs="Times New Roman"/>
          <w:color w:val="auto"/>
          <w:shd w:val="clear" w:color="auto" w:fill="FFFFFF"/>
        </w:rPr>
        <w:t xml:space="preserve">часників: </w:t>
      </w:r>
      <w:r w:rsidR="00A671D6" w:rsidRPr="00D04F7B">
        <w:rPr>
          <w:rFonts w:ascii="Times New Roman" w:hAnsi="Times New Roman" w:cs="Times New Roman"/>
          <w:b/>
          <w:color w:val="auto"/>
          <w:shd w:val="clear" w:color="auto" w:fill="FFFFFF"/>
        </w:rPr>
        <w:t>не вимагається</w:t>
      </w:r>
      <w:r w:rsidR="00D04F7B">
        <w:rPr>
          <w:rFonts w:ascii="Times New Roman" w:hAnsi="Times New Roman" w:cs="Times New Roman"/>
          <w:b/>
          <w:color w:val="auto"/>
          <w:shd w:val="clear" w:color="auto" w:fill="FFFFFF"/>
        </w:rPr>
        <w:t>.</w:t>
      </w:r>
    </w:p>
    <w:p w:rsidR="00A671D6" w:rsidRPr="00A1630F" w:rsidRDefault="001336F5" w:rsidP="00E54D1E">
      <w:pPr>
        <w:suppressAutoHyphens w:val="0"/>
        <w:spacing w:line="240" w:lineRule="auto"/>
        <w:jc w:val="both"/>
        <w:rPr>
          <w:rFonts w:ascii="Times New Roman" w:hAnsi="Times New Roman" w:cs="Times New Roman"/>
          <w:color w:val="auto"/>
          <w:shd w:val="clear" w:color="auto" w:fill="FFFFFF"/>
        </w:rPr>
      </w:pPr>
      <w:r w:rsidRPr="00A1630F">
        <w:rPr>
          <w:rFonts w:ascii="Times New Roman" w:eastAsia="Times New Roman" w:hAnsi="Times New Roman" w:cs="Times New Roman"/>
          <w:color w:val="auto"/>
          <w:lang w:eastAsia="ru-RU" w:bidi="ar-SA"/>
        </w:rPr>
        <w:t>2.1</w:t>
      </w:r>
      <w:r w:rsidR="00D04F7B">
        <w:rPr>
          <w:rFonts w:ascii="Times New Roman" w:eastAsia="Times New Roman" w:hAnsi="Times New Roman" w:cs="Times New Roman"/>
          <w:color w:val="auto"/>
          <w:lang w:eastAsia="ru-RU" w:bidi="ar-SA"/>
        </w:rPr>
        <w:t>3</w:t>
      </w:r>
      <w:r w:rsidR="00A671D6" w:rsidRPr="00A1630F">
        <w:rPr>
          <w:rFonts w:ascii="Times New Roman" w:eastAsia="Times New Roman" w:hAnsi="Times New Roman" w:cs="Times New Roman"/>
          <w:color w:val="auto"/>
          <w:lang w:eastAsia="ru-RU" w:bidi="ar-SA"/>
        </w:rPr>
        <w:t xml:space="preserve">. </w:t>
      </w:r>
      <w:r w:rsidR="00A671D6" w:rsidRPr="00A1630F">
        <w:rPr>
          <w:rFonts w:ascii="Times New Roman" w:hAnsi="Times New Roman" w:cs="Times New Roman"/>
          <w:color w:val="auto"/>
          <w:shd w:val="clear" w:color="auto" w:fill="FFFFFF"/>
        </w:rPr>
        <w:t xml:space="preserve">Розмір та умови надання забезпечення виконання договору про закупівлю: </w:t>
      </w:r>
      <w:r w:rsidR="00A671D6" w:rsidRPr="00D04F7B">
        <w:rPr>
          <w:rFonts w:ascii="Times New Roman" w:hAnsi="Times New Roman" w:cs="Times New Roman"/>
          <w:b/>
          <w:color w:val="auto"/>
          <w:shd w:val="clear" w:color="auto" w:fill="FFFFFF"/>
        </w:rPr>
        <w:t>не вимагається</w:t>
      </w:r>
      <w:r w:rsidR="00D04F7B">
        <w:rPr>
          <w:rFonts w:ascii="Times New Roman" w:hAnsi="Times New Roman" w:cs="Times New Roman"/>
          <w:b/>
          <w:color w:val="auto"/>
          <w:shd w:val="clear" w:color="auto" w:fill="FFFFFF"/>
        </w:rPr>
        <w:t>.</w:t>
      </w:r>
    </w:p>
    <w:p w:rsidR="00A671D6" w:rsidRPr="00A1630F" w:rsidRDefault="001336F5" w:rsidP="00A671D6">
      <w:pPr>
        <w:suppressAutoHyphens w:val="0"/>
        <w:spacing w:line="240" w:lineRule="auto"/>
        <w:jc w:val="both"/>
        <w:rPr>
          <w:rFonts w:ascii="Times New Roman" w:eastAsia="Times New Roman" w:hAnsi="Times New Roman" w:cs="Times New Roman"/>
          <w:color w:val="auto"/>
          <w:lang w:eastAsia="ru-RU" w:bidi="ar-SA"/>
        </w:rPr>
      </w:pPr>
      <w:r w:rsidRPr="00A1630F">
        <w:rPr>
          <w:rFonts w:ascii="Times New Roman" w:hAnsi="Times New Roman" w:cs="Times New Roman"/>
          <w:color w:val="auto"/>
          <w:shd w:val="clear" w:color="auto" w:fill="FFFFFF"/>
        </w:rPr>
        <w:t>2.1</w:t>
      </w:r>
      <w:r w:rsidR="00D04F7B">
        <w:rPr>
          <w:rFonts w:ascii="Times New Roman" w:hAnsi="Times New Roman" w:cs="Times New Roman"/>
          <w:color w:val="auto"/>
          <w:shd w:val="clear" w:color="auto" w:fill="FFFFFF"/>
        </w:rPr>
        <w:t>4</w:t>
      </w:r>
      <w:r w:rsidR="00A671D6" w:rsidRPr="00A1630F">
        <w:rPr>
          <w:rFonts w:ascii="Times New Roman" w:hAnsi="Times New Roman" w:cs="Times New Roman"/>
          <w:color w:val="auto"/>
          <w:shd w:val="clear" w:color="auto" w:fill="FFFFFF"/>
        </w:rPr>
        <w:t xml:space="preserve">. Розмір мінімального кроку пониження ціни під час електронного аукціону: </w:t>
      </w:r>
      <w:r w:rsidR="0091603C" w:rsidRPr="0091603C">
        <w:rPr>
          <w:rFonts w:ascii="Times New Roman" w:hAnsi="Times New Roman" w:cs="Times New Roman"/>
          <w:b/>
          <w:color w:val="auto"/>
          <w:shd w:val="clear" w:color="auto" w:fill="FFFFFF"/>
        </w:rPr>
        <w:t>0,5%</w:t>
      </w:r>
    </w:p>
    <w:p w:rsidR="007C6130" w:rsidRDefault="007C6130" w:rsidP="007C6130">
      <w:pPr>
        <w:tabs>
          <w:tab w:val="left" w:pos="1080"/>
        </w:tabs>
        <w:jc w:val="center"/>
        <w:rPr>
          <w:rFonts w:ascii="Times New Roman" w:eastAsia="Times New Roman" w:hAnsi="Times New Roman" w:cs="Times New Roman"/>
          <w:color w:val="auto"/>
          <w:lang w:eastAsia="ru-RU" w:bidi="ar-SA"/>
        </w:rPr>
      </w:pPr>
    </w:p>
    <w:p w:rsidR="00A671D6" w:rsidRPr="00B23FA2" w:rsidRDefault="009C3D56" w:rsidP="007C6130">
      <w:pPr>
        <w:tabs>
          <w:tab w:val="left" w:pos="1080"/>
        </w:tabs>
        <w:jc w:val="center"/>
        <w:rPr>
          <w:rFonts w:ascii="Times New Roman" w:eastAsia="Times New Roman" w:hAnsi="Times New Roman" w:cs="Times New Roman"/>
          <w:b/>
          <w:color w:val="000000" w:themeColor="text1"/>
          <w:u w:val="single"/>
          <w:lang w:eastAsia="ru-RU" w:bidi="ar-SA"/>
        </w:rPr>
      </w:pPr>
      <w:r w:rsidRPr="00B23FA2">
        <w:rPr>
          <w:rFonts w:ascii="Times New Roman" w:eastAsia="Times New Roman" w:hAnsi="Times New Roman" w:cs="Times New Roman"/>
          <w:b/>
          <w:color w:val="000000" w:themeColor="text1"/>
          <w:lang w:eastAsia="ru-RU" w:bidi="ar-SA"/>
        </w:rPr>
        <w:t>3.</w:t>
      </w:r>
      <w:r w:rsidR="007C6130" w:rsidRPr="007C6130">
        <w:rPr>
          <w:b/>
          <w:color w:val="000000" w:themeColor="text1"/>
          <w:sz w:val="26"/>
          <w:szCs w:val="26"/>
        </w:rPr>
        <w:t xml:space="preserve"> </w:t>
      </w:r>
      <w:r w:rsidR="007C6130" w:rsidRPr="00800F5D">
        <w:rPr>
          <w:b/>
          <w:color w:val="000000" w:themeColor="text1"/>
          <w:sz w:val="26"/>
          <w:szCs w:val="26"/>
        </w:rPr>
        <w:t>Кваліфікаційні вимоги до Учасників та спосіб їх підтвердження</w:t>
      </w:r>
      <w:r w:rsidR="00EF08F2" w:rsidRPr="00EF08F2">
        <w:rPr>
          <w:rFonts w:ascii="Times New Roman" w:eastAsia="Times New Roman" w:hAnsi="Times New Roman" w:cs="Times New Roman"/>
          <w:b/>
          <w:color w:val="000000" w:themeColor="text1"/>
          <w:lang w:eastAsia="ru-RU" w:bidi="ar-SA"/>
        </w:rPr>
        <w:t>:</w:t>
      </w:r>
    </w:p>
    <w:p w:rsidR="00A671D6" w:rsidRPr="00222659" w:rsidRDefault="00A671D6" w:rsidP="00E54D1E">
      <w:pPr>
        <w:suppressAutoHyphens w:val="0"/>
        <w:spacing w:line="240" w:lineRule="auto"/>
        <w:jc w:val="both"/>
        <w:rPr>
          <w:rFonts w:ascii="Times New Roman" w:eastAsia="Times New Roman" w:hAnsi="Times New Roman" w:cs="Times New Roman"/>
          <w:color w:val="FF0000"/>
          <w:sz w:val="12"/>
          <w:szCs w:val="12"/>
          <w:lang w:eastAsia="ru-RU" w:bidi="ar-SA"/>
        </w:rPr>
      </w:pPr>
    </w:p>
    <w:p w:rsidR="00DE3FB9" w:rsidRDefault="005B1CD7" w:rsidP="00E54D1E">
      <w:pPr>
        <w:suppressAutoHyphens w:val="0"/>
        <w:spacing w:line="240" w:lineRule="auto"/>
        <w:jc w:val="both"/>
        <w:rPr>
          <w:rFonts w:ascii="Times New Roman" w:hAnsi="Times New Roman" w:cs="Times New Roman"/>
          <w:color w:val="auto"/>
          <w:shd w:val="clear" w:color="auto" w:fill="FFFFFF"/>
        </w:rPr>
      </w:pPr>
      <w:r w:rsidRPr="00222659">
        <w:rPr>
          <w:rFonts w:ascii="Times New Roman" w:hAnsi="Times New Roman" w:cs="Times New Roman"/>
          <w:color w:val="auto"/>
          <w:shd w:val="clear" w:color="auto" w:fill="FFFFFF"/>
        </w:rPr>
        <w:t>3.1. Учасник повинен надати в електронному (сканованому) вигляді  в складі своєї пропозиції наступні документи</w:t>
      </w:r>
      <w:r w:rsidRPr="006B2B7D">
        <w:rPr>
          <w:rFonts w:ascii="Times New Roman" w:hAnsi="Times New Roman" w:cs="Times New Roman"/>
          <w:color w:val="auto"/>
          <w:shd w:val="clear" w:color="auto" w:fill="FFFFFF"/>
        </w:rPr>
        <w:t>:</w:t>
      </w:r>
      <w:r w:rsidR="00DE3FB9" w:rsidRPr="006B2B7D">
        <w:rPr>
          <w:rFonts w:ascii="Times New Roman" w:hAnsi="Times New Roman" w:cs="Times New Roman"/>
          <w:color w:val="auto"/>
          <w:shd w:val="clear" w:color="auto" w:fill="FFFFFF"/>
        </w:rPr>
        <w:t xml:space="preserve"> </w:t>
      </w:r>
    </w:p>
    <w:tbl>
      <w:tblPr>
        <w:tblW w:w="10463" w:type="dxa"/>
        <w:tblLayout w:type="fixed"/>
        <w:tblCellMar>
          <w:top w:w="15" w:type="dxa"/>
          <w:left w:w="15" w:type="dxa"/>
          <w:bottom w:w="15" w:type="dxa"/>
          <w:right w:w="15" w:type="dxa"/>
        </w:tblCellMar>
        <w:tblLook w:val="04A0"/>
      </w:tblPr>
      <w:tblGrid>
        <w:gridCol w:w="450"/>
        <w:gridCol w:w="10013"/>
      </w:tblGrid>
      <w:tr w:rsidR="00EF08F2" w:rsidRPr="00DE7C0A" w:rsidTr="009E2E65">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EF08F2" w:rsidRPr="00DE7C0A" w:rsidRDefault="00EF08F2" w:rsidP="009E2E65">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EF08F2" w:rsidRPr="00E31DFF" w:rsidTr="009E2E6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08F2" w:rsidRPr="00DE7C0A" w:rsidRDefault="00EF08F2" w:rsidP="009E2E65">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08F2" w:rsidRPr="00640B59" w:rsidRDefault="00EF08F2" w:rsidP="009E2E65">
            <w:pPr>
              <w:spacing w:line="240" w:lineRule="auto"/>
              <w:contextualSpacing/>
              <w:jc w:val="both"/>
              <w:rPr>
                <w:rFonts w:ascii="Times New Roman" w:eastAsia="Times New Roman" w:hAnsi="Times New Roman" w:cs="Times New Roman"/>
                <w:color w:val="000000"/>
                <w:lang w:eastAsia="ru-RU"/>
              </w:rPr>
            </w:pPr>
            <w:r w:rsidRPr="00640B59">
              <w:rPr>
                <w:rFonts w:ascii="Times New Roman" w:eastAsia="Times New Roman" w:hAnsi="Times New Roman" w:cs="Times New Roman"/>
                <w:color w:val="000000"/>
                <w:lang w:eastAsia="ru-RU"/>
              </w:rPr>
              <w:t>Документ(-и), який(-і) визначає(-ють) повноваження особи на підписання договору: рішення органу управління (протокол, наказ про призначення керівника).</w:t>
            </w:r>
          </w:p>
          <w:p w:rsidR="00EF08F2" w:rsidRPr="00640B59" w:rsidRDefault="00EF08F2" w:rsidP="009E2E65">
            <w:pPr>
              <w:spacing w:line="240" w:lineRule="auto"/>
              <w:contextualSpacing/>
              <w:jc w:val="both"/>
              <w:rPr>
                <w:rFonts w:ascii="Times New Roman" w:eastAsia="Times New Roman" w:hAnsi="Times New Roman" w:cs="Times New Roman"/>
                <w:color w:val="000000"/>
                <w:lang w:eastAsia="ru-RU"/>
              </w:rPr>
            </w:pPr>
            <w:r w:rsidRPr="00640B59">
              <w:rPr>
                <w:rFonts w:ascii="Times New Roman" w:eastAsia="Times New Roman" w:hAnsi="Times New Roman" w:cs="Times New Roman"/>
                <w:color w:val="000000"/>
                <w:lang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F08F2" w:rsidRPr="00DE7C0A" w:rsidTr="009E2E6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08F2" w:rsidRPr="00DE7C0A" w:rsidRDefault="00EF08F2" w:rsidP="009E2E65">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lastRenderedPageBreak/>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08F2" w:rsidRPr="00640B59" w:rsidRDefault="00EF08F2" w:rsidP="009E2E65">
            <w:pPr>
              <w:spacing w:line="240" w:lineRule="auto"/>
              <w:contextualSpacing/>
              <w:jc w:val="both"/>
              <w:rPr>
                <w:rFonts w:ascii="Times New Roman" w:eastAsia="Times New Roman" w:hAnsi="Times New Roman" w:cs="Times New Roman"/>
                <w:lang w:eastAsia="ru-RU"/>
              </w:rPr>
            </w:pPr>
            <w:r w:rsidRPr="00640B59">
              <w:rPr>
                <w:rFonts w:ascii="Times New Roman" w:hAnsi="Times New Roman" w:cs="Times New Roman"/>
              </w:rPr>
              <w:t>Копія Статуту або іншого установчого документу.</w:t>
            </w:r>
          </w:p>
        </w:tc>
      </w:tr>
      <w:tr w:rsidR="00EF08F2" w:rsidRPr="00E31DFF" w:rsidTr="009E2E6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08F2" w:rsidRPr="00DE7C0A" w:rsidRDefault="00EF08F2" w:rsidP="009E2E65">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08F2" w:rsidRPr="00640B59" w:rsidRDefault="00EF08F2" w:rsidP="009E2E65">
            <w:pPr>
              <w:spacing w:line="240" w:lineRule="auto"/>
              <w:contextualSpacing/>
              <w:jc w:val="both"/>
              <w:rPr>
                <w:rFonts w:ascii="Times New Roman" w:eastAsia="Times New Roman" w:hAnsi="Times New Roman" w:cs="Times New Roman"/>
                <w:color w:val="000000" w:themeColor="text1"/>
                <w:lang w:eastAsia="ru-RU"/>
              </w:rPr>
            </w:pPr>
            <w:r w:rsidRPr="00640B59">
              <w:rPr>
                <w:rFonts w:ascii="Times New Roman" w:hAnsi="Times New Roman" w:cs="Times New Roman"/>
              </w:rPr>
              <w:t>Копія виписки з Єдиного державного реєстру юридичних осіб та фізичних осіб-підприємців або копія витягу з Єдиного державного реєстру юридичних осіб та фізичних осіб-підприємців;</w:t>
            </w:r>
          </w:p>
        </w:tc>
      </w:tr>
      <w:tr w:rsidR="00EF08F2" w:rsidRPr="00E31DFF" w:rsidTr="009E2E6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08F2" w:rsidRPr="00DE7C0A" w:rsidRDefault="00EF08F2" w:rsidP="009E2E65">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08F2" w:rsidRPr="00640B59" w:rsidRDefault="00EF08F2" w:rsidP="009E2E65">
            <w:pPr>
              <w:pStyle w:val="a4"/>
              <w:spacing w:after="0" w:line="240" w:lineRule="auto"/>
              <w:ind w:left="0"/>
              <w:jc w:val="both"/>
              <w:rPr>
                <w:rFonts w:ascii="Times New Roman" w:hAnsi="Times New Roman"/>
                <w:color w:val="000000"/>
                <w:sz w:val="24"/>
                <w:szCs w:val="24"/>
                <w:lang w:eastAsia="ru-RU"/>
              </w:rPr>
            </w:pPr>
            <w:r w:rsidRPr="00640B59">
              <w:rPr>
                <w:rFonts w:ascii="Times New Roman" w:hAnsi="Times New Roman"/>
                <w:sz w:val="24"/>
                <w:szCs w:val="24"/>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EF08F2" w:rsidRPr="00DE7C0A" w:rsidTr="009E2E6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08F2" w:rsidRPr="00DE7C0A" w:rsidRDefault="00EF08F2" w:rsidP="009E2E65">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08F2" w:rsidRPr="00640B59" w:rsidRDefault="00EF08F2" w:rsidP="009E2E65">
            <w:pPr>
              <w:spacing w:line="240" w:lineRule="auto"/>
              <w:jc w:val="both"/>
              <w:rPr>
                <w:rFonts w:ascii="Times New Roman" w:eastAsia="Times New Roman" w:hAnsi="Times New Roman" w:cs="Times New Roman"/>
                <w:color w:val="000000"/>
                <w:lang w:eastAsia="ru-RU"/>
              </w:rPr>
            </w:pPr>
            <w:r w:rsidRPr="00640B59">
              <w:rPr>
                <w:rFonts w:ascii="Times New Roman" w:eastAsia="Times New Roman" w:hAnsi="Times New Roman" w:cs="Times New Roman"/>
                <w:color w:val="000000"/>
                <w:lang w:eastAsia="ru-RU"/>
              </w:rPr>
              <w:t>Довідка, яка містить інформацію про учасника закупівлі, а саме:</w:t>
            </w:r>
          </w:p>
          <w:p w:rsidR="00EF08F2" w:rsidRPr="00640B59" w:rsidRDefault="00EF08F2" w:rsidP="00EF08F2">
            <w:pPr>
              <w:pStyle w:val="a4"/>
              <w:numPr>
                <w:ilvl w:val="0"/>
                <w:numId w:val="29"/>
              </w:numPr>
              <w:spacing w:after="0" w:line="240" w:lineRule="auto"/>
              <w:ind w:left="401"/>
              <w:jc w:val="both"/>
              <w:rPr>
                <w:rFonts w:ascii="Times New Roman" w:hAnsi="Times New Roman"/>
                <w:color w:val="000000"/>
                <w:sz w:val="24"/>
                <w:szCs w:val="24"/>
                <w:lang w:eastAsia="ru-RU"/>
              </w:rPr>
            </w:pPr>
            <w:r w:rsidRPr="00640B59">
              <w:rPr>
                <w:rFonts w:ascii="Times New Roman" w:hAnsi="Times New Roman"/>
                <w:color w:val="000000"/>
                <w:sz w:val="24"/>
                <w:szCs w:val="24"/>
                <w:lang w:eastAsia="ru-RU"/>
              </w:rPr>
              <w:t>Повне найменування;</w:t>
            </w:r>
          </w:p>
          <w:p w:rsidR="00EF08F2" w:rsidRPr="00640B59" w:rsidRDefault="00EF08F2" w:rsidP="00EF08F2">
            <w:pPr>
              <w:pStyle w:val="a4"/>
              <w:numPr>
                <w:ilvl w:val="0"/>
                <w:numId w:val="29"/>
              </w:numPr>
              <w:spacing w:after="0" w:line="240" w:lineRule="auto"/>
              <w:ind w:left="401"/>
              <w:jc w:val="both"/>
              <w:rPr>
                <w:rFonts w:ascii="Times New Roman" w:hAnsi="Times New Roman"/>
                <w:color w:val="000000"/>
                <w:sz w:val="24"/>
                <w:szCs w:val="24"/>
                <w:lang w:eastAsia="ru-RU"/>
              </w:rPr>
            </w:pPr>
            <w:r w:rsidRPr="00640B59">
              <w:rPr>
                <w:rFonts w:ascii="Times New Roman" w:hAnsi="Times New Roman"/>
                <w:sz w:val="24"/>
                <w:szCs w:val="24"/>
              </w:rPr>
              <w:t>Юридична адреса;</w:t>
            </w:r>
          </w:p>
          <w:p w:rsidR="00EF08F2" w:rsidRPr="00640B59" w:rsidRDefault="00EF08F2" w:rsidP="00EF08F2">
            <w:pPr>
              <w:pStyle w:val="a4"/>
              <w:numPr>
                <w:ilvl w:val="0"/>
                <w:numId w:val="29"/>
              </w:numPr>
              <w:spacing w:after="0" w:line="240" w:lineRule="auto"/>
              <w:ind w:left="401"/>
              <w:jc w:val="both"/>
              <w:rPr>
                <w:rFonts w:ascii="Times New Roman" w:hAnsi="Times New Roman"/>
                <w:color w:val="000000"/>
                <w:sz w:val="24"/>
                <w:szCs w:val="24"/>
                <w:lang w:eastAsia="ru-RU"/>
              </w:rPr>
            </w:pPr>
            <w:r w:rsidRPr="00640B59">
              <w:rPr>
                <w:rFonts w:ascii="Times New Roman" w:hAnsi="Times New Roman"/>
                <w:sz w:val="24"/>
                <w:szCs w:val="24"/>
              </w:rPr>
              <w:t>Поштова або фактична адреса;</w:t>
            </w:r>
          </w:p>
          <w:p w:rsidR="00EF08F2" w:rsidRPr="00640B59" w:rsidRDefault="00EF08F2" w:rsidP="00EF08F2">
            <w:pPr>
              <w:pStyle w:val="a4"/>
              <w:numPr>
                <w:ilvl w:val="0"/>
                <w:numId w:val="29"/>
              </w:numPr>
              <w:spacing w:after="0" w:line="240" w:lineRule="auto"/>
              <w:ind w:left="401"/>
              <w:jc w:val="both"/>
              <w:rPr>
                <w:rFonts w:ascii="Times New Roman" w:hAnsi="Times New Roman"/>
                <w:color w:val="000000"/>
                <w:sz w:val="24"/>
                <w:szCs w:val="24"/>
                <w:lang w:eastAsia="ru-RU"/>
              </w:rPr>
            </w:pPr>
            <w:r w:rsidRPr="00640B59">
              <w:rPr>
                <w:rFonts w:ascii="Times New Roman" w:hAnsi="Times New Roman"/>
                <w:sz w:val="24"/>
                <w:szCs w:val="24"/>
              </w:rPr>
              <w:t>Код ЄДРПОУ підприємства (або ІПН ФОП);</w:t>
            </w:r>
          </w:p>
          <w:p w:rsidR="00EF08F2" w:rsidRPr="00640B59" w:rsidRDefault="00EF08F2" w:rsidP="00EF08F2">
            <w:pPr>
              <w:pStyle w:val="a4"/>
              <w:numPr>
                <w:ilvl w:val="0"/>
                <w:numId w:val="29"/>
              </w:numPr>
              <w:spacing w:after="0" w:line="240" w:lineRule="auto"/>
              <w:ind w:left="401"/>
              <w:jc w:val="both"/>
              <w:rPr>
                <w:rFonts w:ascii="Times New Roman" w:hAnsi="Times New Roman"/>
                <w:color w:val="000000"/>
                <w:sz w:val="24"/>
                <w:szCs w:val="24"/>
                <w:lang w:eastAsia="ru-RU"/>
              </w:rPr>
            </w:pPr>
            <w:r w:rsidRPr="00640B59">
              <w:rPr>
                <w:rFonts w:ascii="Times New Roman" w:hAnsi="Times New Roman"/>
                <w:color w:val="000000"/>
                <w:sz w:val="24"/>
                <w:szCs w:val="24"/>
                <w:lang w:eastAsia="ru-RU"/>
              </w:rPr>
              <w:t xml:space="preserve">Індивідуальний податковий номер </w:t>
            </w:r>
          </w:p>
          <w:p w:rsidR="00EF08F2" w:rsidRPr="00640B59" w:rsidRDefault="00EF08F2" w:rsidP="00EF08F2">
            <w:pPr>
              <w:pStyle w:val="a4"/>
              <w:numPr>
                <w:ilvl w:val="0"/>
                <w:numId w:val="29"/>
              </w:numPr>
              <w:spacing w:after="0" w:line="240" w:lineRule="auto"/>
              <w:ind w:left="401"/>
              <w:jc w:val="both"/>
              <w:rPr>
                <w:rFonts w:ascii="Times New Roman" w:hAnsi="Times New Roman"/>
                <w:color w:val="000000"/>
                <w:sz w:val="24"/>
                <w:szCs w:val="24"/>
                <w:lang w:eastAsia="ru-RU"/>
              </w:rPr>
            </w:pPr>
            <w:r w:rsidRPr="00640B59">
              <w:rPr>
                <w:rFonts w:ascii="Times New Roman" w:hAnsi="Times New Roman"/>
                <w:color w:val="000000"/>
                <w:sz w:val="24"/>
                <w:szCs w:val="24"/>
                <w:lang w:eastAsia="ru-RU"/>
              </w:rPr>
              <w:t>Банківські реквізити (поточний рахунок, назва банку, в якому відкритий рахунок та МФО);</w:t>
            </w:r>
          </w:p>
          <w:p w:rsidR="00EF08F2" w:rsidRPr="00640B59" w:rsidRDefault="00EF08F2" w:rsidP="00EF08F2">
            <w:pPr>
              <w:pStyle w:val="a4"/>
              <w:numPr>
                <w:ilvl w:val="0"/>
                <w:numId w:val="29"/>
              </w:numPr>
              <w:spacing w:after="0" w:line="240" w:lineRule="auto"/>
              <w:ind w:left="401"/>
              <w:jc w:val="both"/>
              <w:rPr>
                <w:rFonts w:ascii="Times New Roman" w:hAnsi="Times New Roman"/>
                <w:color w:val="000000"/>
                <w:sz w:val="24"/>
                <w:szCs w:val="24"/>
                <w:lang w:eastAsia="ru-RU"/>
              </w:rPr>
            </w:pPr>
            <w:r w:rsidRPr="00640B59">
              <w:rPr>
                <w:rFonts w:ascii="Times New Roman" w:hAnsi="Times New Roman"/>
                <w:color w:val="000000"/>
                <w:sz w:val="24"/>
                <w:szCs w:val="24"/>
                <w:lang w:eastAsia="ru-RU"/>
              </w:rPr>
              <w:t>Тел./факс;</w:t>
            </w:r>
          </w:p>
          <w:p w:rsidR="00EF08F2" w:rsidRPr="00640B59" w:rsidRDefault="00EF08F2" w:rsidP="00EF08F2">
            <w:pPr>
              <w:pStyle w:val="a4"/>
              <w:numPr>
                <w:ilvl w:val="0"/>
                <w:numId w:val="29"/>
              </w:numPr>
              <w:spacing w:after="0" w:line="240" w:lineRule="auto"/>
              <w:ind w:left="401"/>
              <w:jc w:val="both"/>
              <w:rPr>
                <w:rFonts w:ascii="Times New Roman" w:hAnsi="Times New Roman"/>
                <w:color w:val="000000"/>
                <w:sz w:val="24"/>
                <w:szCs w:val="24"/>
                <w:lang w:eastAsia="ru-RU"/>
              </w:rPr>
            </w:pPr>
            <w:r w:rsidRPr="00640B59">
              <w:rPr>
                <w:rFonts w:ascii="Times New Roman" w:hAnsi="Times New Roman"/>
                <w:color w:val="000000"/>
                <w:sz w:val="24"/>
                <w:szCs w:val="24"/>
                <w:lang w:eastAsia="ru-RU"/>
              </w:rPr>
              <w:t>E-mail;</w:t>
            </w:r>
          </w:p>
          <w:p w:rsidR="00EF08F2" w:rsidRPr="00640B59" w:rsidRDefault="00EF08F2" w:rsidP="00EF08F2">
            <w:pPr>
              <w:pStyle w:val="a4"/>
              <w:numPr>
                <w:ilvl w:val="0"/>
                <w:numId w:val="29"/>
              </w:numPr>
              <w:spacing w:after="0" w:line="240" w:lineRule="auto"/>
              <w:ind w:left="401"/>
              <w:jc w:val="both"/>
              <w:rPr>
                <w:rFonts w:ascii="Times New Roman" w:hAnsi="Times New Roman"/>
                <w:sz w:val="24"/>
                <w:szCs w:val="24"/>
              </w:rPr>
            </w:pPr>
            <w:r w:rsidRPr="00640B59">
              <w:rPr>
                <w:rFonts w:ascii="Times New Roman" w:hAnsi="Times New Roman"/>
                <w:color w:val="000000"/>
                <w:sz w:val="24"/>
                <w:szCs w:val="24"/>
                <w:lang w:eastAsia="ru-RU"/>
              </w:rPr>
              <w:t>Посада керівника підприємством та П.І.Б.</w:t>
            </w:r>
          </w:p>
        </w:tc>
      </w:tr>
      <w:tr w:rsidR="001673DD" w:rsidRPr="00DE7C0A" w:rsidTr="009E2E6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673DD" w:rsidRPr="00DE7C0A" w:rsidRDefault="004876CF" w:rsidP="009E2E65">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673DD" w:rsidRPr="00EA049C" w:rsidRDefault="00EA049C" w:rsidP="009E2E65">
            <w:pPr>
              <w:spacing w:line="240" w:lineRule="auto"/>
              <w:contextualSpacing/>
              <w:jc w:val="both"/>
              <w:rPr>
                <w:rFonts w:ascii="Times New Roman" w:hAnsi="Times New Roman" w:cs="Times New Roman"/>
                <w:b/>
              </w:rPr>
            </w:pPr>
            <w:r w:rsidRPr="00EA049C">
              <w:rPr>
                <w:rStyle w:val="aa"/>
                <w:rFonts w:ascii="Times New Roman" w:hAnsi="Times New Roman" w:cs="Times New Roman"/>
                <w:b w:val="0"/>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A049C">
              <w:rPr>
                <w:rStyle w:val="aa"/>
                <w:rFonts w:ascii="Times New Roman" w:hAnsi="Times New Roman" w:cs="Times New Roman"/>
                <w:b w:val="0"/>
                <w:i/>
                <w:iCs/>
              </w:rPr>
              <w:t>Замість довідки довільної форми учасник може надати чинну ліцензію або документ дозвільного характеру</w:t>
            </w:r>
          </w:p>
        </w:tc>
      </w:tr>
      <w:tr w:rsidR="004876CF" w:rsidRPr="00DE7C0A" w:rsidTr="009E2E6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876CF" w:rsidRPr="00DE7C0A" w:rsidRDefault="004876CF" w:rsidP="009E2E65">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876CF" w:rsidRPr="004876CF" w:rsidRDefault="004876CF" w:rsidP="004876CF">
            <w:pPr>
              <w:suppressAutoHyphens w:val="0"/>
              <w:spacing w:before="100" w:beforeAutospacing="1" w:after="100" w:afterAutospacing="1" w:line="240" w:lineRule="auto"/>
              <w:rPr>
                <w:rFonts w:ascii="Times New Roman" w:hAnsi="Times New Roman"/>
                <w:color w:val="auto"/>
              </w:rPr>
            </w:pPr>
            <w:r>
              <w:rPr>
                <w:rFonts w:ascii="Times New Roman" w:eastAsia="Times New Roman" w:hAnsi="Times New Roman" w:cs="Times New Roman"/>
                <w:color w:val="auto"/>
              </w:rPr>
              <w:t>Ц</w:t>
            </w:r>
            <w:r w:rsidRPr="004876CF">
              <w:rPr>
                <w:rFonts w:ascii="Times New Roman" w:eastAsia="Times New Roman" w:hAnsi="Times New Roman" w:cs="Times New Roman"/>
                <w:color w:val="auto"/>
              </w:rPr>
              <w:t xml:space="preserve">інову пропозицію, складену відповідно до Додатку 2 до оголошення, у відповідності та з додержанням вимог чинного законодавства України </w:t>
            </w:r>
          </w:p>
        </w:tc>
      </w:tr>
      <w:tr w:rsidR="00EF08F2" w:rsidRPr="00DE7C0A" w:rsidTr="009E2E6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08F2" w:rsidRPr="00DE7C0A" w:rsidRDefault="004876CF" w:rsidP="009E2E65">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08F2" w:rsidRPr="00640B59" w:rsidRDefault="00640B59" w:rsidP="009E2E65">
            <w:pPr>
              <w:spacing w:line="240" w:lineRule="auto"/>
              <w:contextualSpacing/>
              <w:jc w:val="both"/>
              <w:rPr>
                <w:rFonts w:ascii="Times New Roman" w:eastAsia="Times New Roman" w:hAnsi="Times New Roman" w:cs="Times New Roman"/>
                <w:color w:val="FF0000"/>
                <w:lang w:eastAsia="ru-RU"/>
              </w:rPr>
            </w:pPr>
            <w:r w:rsidRPr="00640B59">
              <w:rPr>
                <w:rFonts w:ascii="Times New Roman" w:hAnsi="Times New Roman"/>
              </w:rPr>
              <w:t>Д</w:t>
            </w:r>
            <w:r w:rsidR="00EF08F2" w:rsidRPr="00640B59">
              <w:rPr>
                <w:rFonts w:ascii="Times New Roman" w:hAnsi="Times New Roman"/>
              </w:rPr>
              <w:t>овідка, складена в довільній формі</w:t>
            </w:r>
            <w:r w:rsidR="00EF08F2" w:rsidRPr="00640B59">
              <w:rPr>
                <w:rFonts w:ascii="Times New Roman" w:eastAsia="Times New Roman" w:hAnsi="Times New Roman"/>
              </w:rPr>
              <w:t xml:space="preserve"> щодо підтвердження </w:t>
            </w:r>
            <w:r w:rsidR="00EF08F2" w:rsidRPr="00640B59">
              <w:rPr>
                <w:rFonts w:ascii="Times New Roman" w:eastAsia="Times New Roman" w:hAnsi="Times New Roman"/>
                <w:color w:val="auto"/>
              </w:rPr>
              <w:t>досвід</w:t>
            </w:r>
            <w:r w:rsidR="00EF08F2" w:rsidRPr="00640B59">
              <w:rPr>
                <w:rFonts w:ascii="Times New Roman" w:eastAsia="Times New Roman" w:hAnsi="Times New Roman"/>
              </w:rPr>
              <w:t>у виконання аналогічних договорів</w:t>
            </w:r>
          </w:p>
        </w:tc>
      </w:tr>
      <w:tr w:rsidR="00EF08F2" w:rsidRPr="00DE7C0A" w:rsidTr="009E2E6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08F2" w:rsidRPr="00DE7C0A" w:rsidRDefault="004876CF" w:rsidP="009E2E65">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08F2" w:rsidRPr="00640B59" w:rsidRDefault="00EF08F2" w:rsidP="00C60359">
            <w:pPr>
              <w:spacing w:line="240" w:lineRule="auto"/>
              <w:contextualSpacing/>
              <w:jc w:val="both"/>
              <w:rPr>
                <w:rFonts w:ascii="Times New Roman" w:eastAsia="Times New Roman" w:hAnsi="Times New Roman" w:cs="Times New Roman"/>
                <w:color w:val="auto"/>
                <w:lang w:eastAsia="ru-RU"/>
              </w:rPr>
            </w:pPr>
            <w:r w:rsidRPr="00640B59">
              <w:rPr>
                <w:rFonts w:ascii="Times New Roman" w:eastAsia="Times New Roman" w:hAnsi="Times New Roman" w:cs="Times New Roman"/>
                <w:color w:val="auto"/>
                <w:lang w:eastAsia="ru-RU"/>
              </w:rPr>
              <w:t xml:space="preserve">Лист – гарантія про відповідність пропозиції Учасника вимогам до предмета закупівлі, що визначені у Додатку </w:t>
            </w:r>
            <w:r w:rsidR="00C60359" w:rsidRPr="00640B59">
              <w:rPr>
                <w:rFonts w:ascii="Times New Roman" w:eastAsia="Times New Roman" w:hAnsi="Times New Roman" w:cs="Times New Roman"/>
                <w:color w:val="auto"/>
                <w:lang w:eastAsia="ru-RU"/>
              </w:rPr>
              <w:t>1</w:t>
            </w:r>
            <w:r w:rsidRPr="00640B59">
              <w:rPr>
                <w:rFonts w:ascii="Times New Roman" w:eastAsia="Times New Roman" w:hAnsi="Times New Roman" w:cs="Times New Roman"/>
                <w:color w:val="auto"/>
                <w:lang w:eastAsia="ru-RU"/>
              </w:rPr>
              <w:t>, з заповненням таблиці стосовно виробника, торгової марки запропонованого товару.</w:t>
            </w:r>
          </w:p>
        </w:tc>
      </w:tr>
      <w:tr w:rsidR="00EF08F2" w:rsidRPr="00DE7C0A" w:rsidTr="009E2E65">
        <w:trPr>
          <w:trHeight w:val="131"/>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08F2" w:rsidRPr="00DE7C0A" w:rsidRDefault="004876CF" w:rsidP="009E2E65">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91603C">
              <w:rPr>
                <w:rFonts w:ascii="Times New Roman" w:eastAsia="Times New Roman" w:hAnsi="Times New Roman" w:cs="Times New Roman"/>
                <w:sz w:val="21"/>
                <w:szCs w:val="21"/>
                <w:lang w:eastAsia="ru-RU"/>
              </w:rPr>
              <w:t>0</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08F2" w:rsidRPr="00640B59" w:rsidRDefault="00EF08F2" w:rsidP="009E2E65">
            <w:pPr>
              <w:spacing w:line="240" w:lineRule="auto"/>
              <w:contextualSpacing/>
              <w:jc w:val="both"/>
              <w:rPr>
                <w:rFonts w:ascii="Times New Roman" w:eastAsia="Times New Roman" w:hAnsi="Times New Roman" w:cs="Times New Roman"/>
                <w:color w:val="000000"/>
                <w:lang w:eastAsia="ru-RU"/>
              </w:rPr>
            </w:pPr>
            <w:r w:rsidRPr="00640B59">
              <w:rPr>
                <w:rFonts w:ascii="Times New Roman" w:eastAsia="Times New Roman" w:hAnsi="Times New Roman" w:cs="Times New Roman"/>
                <w:color w:val="000000"/>
                <w:lang w:eastAsia="ru-RU"/>
              </w:rPr>
              <w:t>Лист-згода учасника з проектом договору, що викладений в Додатку 3, засвідченого підписом уповноваженої особи Учасника та з відбитком його печатки.</w:t>
            </w:r>
          </w:p>
        </w:tc>
      </w:tr>
      <w:tr w:rsidR="00EF08F2" w:rsidRPr="00DE7C0A" w:rsidTr="009E2E65">
        <w:trPr>
          <w:trHeight w:val="177"/>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08F2" w:rsidRPr="00DE7C0A" w:rsidRDefault="004876CF" w:rsidP="0091603C">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91603C">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08F2" w:rsidRPr="00640B59" w:rsidRDefault="00EF08F2" w:rsidP="009E2E65">
            <w:pPr>
              <w:spacing w:line="240" w:lineRule="auto"/>
              <w:contextualSpacing/>
              <w:jc w:val="both"/>
              <w:rPr>
                <w:rFonts w:ascii="Times New Roman" w:eastAsia="Times New Roman" w:hAnsi="Times New Roman" w:cs="Times New Roman"/>
                <w:color w:val="000000"/>
                <w:lang w:eastAsia="ru-RU"/>
              </w:rPr>
            </w:pPr>
            <w:r w:rsidRPr="00640B59">
              <w:rPr>
                <w:rFonts w:ascii="Times New Roman" w:eastAsia="Times New Roman" w:hAnsi="Times New Roman" w:cs="Times New Roman"/>
                <w:color w:val="000000"/>
                <w:lang w:eastAsia="ru-RU"/>
              </w:rPr>
              <w:t>Лист-згода на обробку, використання, поширення та доступ до персональних даних, які передбачено Законом України «Про публічні закупівлі» згідно Додатку 4.</w:t>
            </w:r>
          </w:p>
        </w:tc>
      </w:tr>
      <w:tr w:rsidR="00DE6B56" w:rsidRPr="00DE7C0A" w:rsidTr="009E2E65">
        <w:trPr>
          <w:trHeight w:val="177"/>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E6B56" w:rsidRDefault="00DE6B56" w:rsidP="0091603C">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E6B56" w:rsidRPr="00640B59" w:rsidRDefault="00DE6B56" w:rsidP="009E2E65">
            <w:pPr>
              <w:spacing w:line="240" w:lineRule="auto"/>
              <w:contextualSpacing/>
              <w:jc w:val="both"/>
              <w:rPr>
                <w:rFonts w:ascii="Times New Roman" w:eastAsia="Times New Roman" w:hAnsi="Times New Roman" w:cs="Times New Roman"/>
                <w:color w:val="000000"/>
                <w:lang w:eastAsia="ru-RU"/>
              </w:rPr>
            </w:pPr>
            <w:bookmarkStart w:id="0" w:name="_Hlk110423353"/>
            <w:r w:rsidRPr="00DE6B56">
              <w:rPr>
                <w:iCs/>
                <w:color w:val="000000" w:themeColor="text1"/>
                <w:lang w:eastAsia="ru-RU"/>
              </w:rPr>
              <w:t>Гарантійний лист в довільний формі від Учасника, що підтверджує відсутність</w:t>
            </w:r>
            <w:bookmarkEnd w:id="0"/>
            <w:r>
              <w:rPr>
                <w:bCs/>
                <w:color w:val="000000" w:themeColor="text1"/>
                <w:lang w:eastAsia="ru-RU"/>
              </w:rPr>
              <w:t xml:space="preserve"> </w:t>
            </w:r>
            <w:r w:rsidRPr="00800F5D">
              <w:rPr>
                <w:bCs/>
                <w:color w:val="000000" w:themeColor="text1"/>
                <w:lang w:eastAsia="ru-RU"/>
              </w:rPr>
              <w:t>у суб’єкта господарювання, що подав свою пропозицію для участі в торгах кінцевим бенефіціарним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буде відхилена (відповідно до Постанови Кабінету Міністрів України від 03.03.2022 № 187)</w:t>
            </w:r>
          </w:p>
        </w:tc>
      </w:tr>
      <w:tr w:rsidR="00DE6B56" w:rsidRPr="00DE7C0A" w:rsidTr="009E2E65">
        <w:trPr>
          <w:trHeight w:val="177"/>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E6B56" w:rsidRDefault="00DE6B56" w:rsidP="0091603C">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E6B56" w:rsidRPr="00640B59" w:rsidRDefault="00DE6B56" w:rsidP="009E2E65">
            <w:pPr>
              <w:spacing w:line="240" w:lineRule="auto"/>
              <w:contextualSpacing/>
              <w:jc w:val="both"/>
              <w:rPr>
                <w:rFonts w:ascii="Times New Roman" w:eastAsia="Times New Roman" w:hAnsi="Times New Roman" w:cs="Times New Roman"/>
                <w:color w:val="000000"/>
                <w:lang w:eastAsia="ru-RU"/>
              </w:rPr>
            </w:pPr>
            <w:r w:rsidRPr="00DE6B56">
              <w:rPr>
                <w:iCs/>
                <w:color w:val="000000" w:themeColor="text1"/>
                <w:lang w:eastAsia="ru-RU"/>
              </w:rPr>
              <w:t>Гарантійний лист від Учасника, наступного змісту:</w:t>
            </w:r>
            <w:r w:rsidRPr="00800F5D">
              <w:rPr>
                <w:bCs/>
                <w:color w:val="000000" w:themeColor="text1"/>
                <w:lang w:eastAsia="ru-RU"/>
              </w:rPr>
              <w:t xml:space="preserve"> «Даним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rsidR="00EF08F2" w:rsidRPr="006B2B7D" w:rsidRDefault="00EF08F2" w:rsidP="00E54D1E">
      <w:pPr>
        <w:suppressAutoHyphens w:val="0"/>
        <w:spacing w:line="240" w:lineRule="auto"/>
        <w:jc w:val="both"/>
        <w:rPr>
          <w:rFonts w:ascii="Times New Roman" w:hAnsi="Times New Roman" w:cs="Times New Roman"/>
          <w:color w:val="auto"/>
          <w:shd w:val="clear" w:color="auto" w:fill="FFFFFF"/>
        </w:rPr>
      </w:pPr>
    </w:p>
    <w:p w:rsidR="009B5FEF" w:rsidRPr="00222659" w:rsidRDefault="009B5FEF" w:rsidP="009B5FEF">
      <w:pPr>
        <w:suppressAutoHyphens w:val="0"/>
        <w:spacing w:line="240" w:lineRule="auto"/>
        <w:jc w:val="both"/>
        <w:rPr>
          <w:rFonts w:ascii="Times New Roman" w:eastAsia="Times New Roman" w:hAnsi="Times New Roman" w:cs="Times New Roman"/>
          <w:color w:val="000000" w:themeColor="text1"/>
          <w:lang w:eastAsia="ru-RU" w:bidi="ar-SA"/>
        </w:rPr>
      </w:pPr>
      <w:r w:rsidRPr="00222659">
        <w:rPr>
          <w:rFonts w:ascii="Times New Roman" w:hAnsi="Times New Roman" w:cs="Times New Roman"/>
          <w:color w:val="000000" w:themeColor="text1"/>
        </w:rPr>
        <w:t xml:space="preserve">3.2. </w:t>
      </w:r>
      <w:r w:rsidRPr="00222659">
        <w:rPr>
          <w:rFonts w:ascii="Times New Roman" w:eastAsia="Times New Roman" w:hAnsi="Times New Roman" w:cs="Times New Roman"/>
          <w:color w:val="000000" w:themeColor="text1"/>
          <w:lang w:eastAsia="ru-RU" w:bidi="ar-SA"/>
        </w:rPr>
        <w:t>Учасник, якого визнано переможцем закупівлі</w:t>
      </w:r>
      <w:r w:rsidR="00010522">
        <w:rPr>
          <w:rFonts w:ascii="Times New Roman" w:eastAsia="Times New Roman" w:hAnsi="Times New Roman" w:cs="Times New Roman"/>
          <w:color w:val="000000" w:themeColor="text1"/>
          <w:lang w:eastAsia="ru-RU" w:bidi="ar-SA"/>
        </w:rPr>
        <w:t>,</w:t>
      </w:r>
      <w:r w:rsidRPr="00222659">
        <w:rPr>
          <w:rFonts w:ascii="Times New Roman" w:eastAsia="Times New Roman" w:hAnsi="Times New Roman" w:cs="Times New Roman"/>
          <w:color w:val="000000" w:themeColor="text1"/>
          <w:lang w:eastAsia="ru-RU" w:bidi="ar-SA"/>
        </w:rPr>
        <w:t xml:space="preserve"> несе всі витрати, пов’язані </w:t>
      </w:r>
      <w:r w:rsidR="00010522">
        <w:rPr>
          <w:rFonts w:ascii="Times New Roman" w:eastAsia="Times New Roman" w:hAnsi="Times New Roman" w:cs="Times New Roman"/>
          <w:color w:val="000000" w:themeColor="text1"/>
          <w:lang w:eastAsia="ru-RU" w:bidi="ar-SA"/>
        </w:rPr>
        <w:t>з</w:t>
      </w:r>
      <w:r w:rsidRPr="00222659">
        <w:rPr>
          <w:rFonts w:ascii="Times New Roman" w:eastAsia="Times New Roman" w:hAnsi="Times New Roman" w:cs="Times New Roman"/>
          <w:color w:val="000000" w:themeColor="text1"/>
          <w:lang w:eastAsia="ru-RU" w:bidi="ar-SA"/>
        </w:rPr>
        <w:t xml:space="preserve"> участю в закупівлі, підписання та виконанням договору (пересилка документів (договір, сертифікати, накладні та ін.).</w:t>
      </w:r>
    </w:p>
    <w:p w:rsidR="009A6B5A" w:rsidRPr="00222659" w:rsidRDefault="009B5FEF" w:rsidP="009B5FEF">
      <w:pPr>
        <w:suppressAutoHyphens w:val="0"/>
        <w:spacing w:line="240" w:lineRule="auto"/>
        <w:jc w:val="both"/>
        <w:rPr>
          <w:rFonts w:ascii="Times New Roman" w:eastAsia="Times New Roman" w:hAnsi="Times New Roman" w:cs="Times New Roman"/>
          <w:color w:val="000000" w:themeColor="text1"/>
          <w:lang w:eastAsia="ru-RU" w:bidi="ar-SA"/>
        </w:rPr>
      </w:pPr>
      <w:r w:rsidRPr="00222659">
        <w:rPr>
          <w:rFonts w:ascii="Times New Roman" w:eastAsia="Times New Roman" w:hAnsi="Times New Roman" w:cs="Times New Roman"/>
          <w:color w:val="000000" w:themeColor="text1"/>
          <w:lang w:eastAsia="ru-RU" w:bidi="ar-SA"/>
        </w:rPr>
        <w:t xml:space="preserve">3.3. </w:t>
      </w:r>
      <w:r w:rsidR="009A6B5A" w:rsidRPr="00222659">
        <w:rPr>
          <w:rFonts w:ascii="Times New Roman" w:eastAsia="Times New Roman" w:hAnsi="Times New Roman" w:cs="Times New Roman"/>
          <w:color w:val="000000" w:themeColor="text1"/>
          <w:lang w:eastAsia="ru-RU" w:bidi="ar-SA"/>
        </w:rPr>
        <w:t>У разі відсутності сканованих документів, які вимагаються Замовником, на момент розгляду пропозиції Учасника, Замовник має право дискваліфікувати Учасника.</w:t>
      </w:r>
    </w:p>
    <w:p w:rsidR="009A6B5A" w:rsidRDefault="009A6B5A" w:rsidP="009B5FEF">
      <w:pPr>
        <w:suppressAutoHyphens w:val="0"/>
        <w:spacing w:line="240" w:lineRule="auto"/>
        <w:jc w:val="both"/>
        <w:rPr>
          <w:rFonts w:ascii="Times New Roman" w:hAnsi="Times New Roman" w:cs="Times New Roman"/>
          <w:color w:val="000000" w:themeColor="text1"/>
          <w:u w:val="single"/>
          <w:lang w:eastAsia="uk-UA"/>
        </w:rPr>
      </w:pPr>
      <w:r w:rsidRPr="00222659">
        <w:rPr>
          <w:rFonts w:ascii="Times New Roman" w:eastAsia="Times New Roman" w:hAnsi="Times New Roman" w:cs="Times New Roman"/>
          <w:color w:val="000000" w:themeColor="text1"/>
          <w:lang w:eastAsia="ru-RU" w:bidi="ar-SA"/>
        </w:rPr>
        <w:t>3.</w:t>
      </w:r>
      <w:r w:rsidR="00EA049C">
        <w:rPr>
          <w:rFonts w:ascii="Times New Roman" w:eastAsia="Times New Roman" w:hAnsi="Times New Roman" w:cs="Times New Roman"/>
          <w:color w:val="000000" w:themeColor="text1"/>
          <w:lang w:eastAsia="ru-RU" w:bidi="ar-SA"/>
        </w:rPr>
        <w:t>4</w:t>
      </w:r>
      <w:r w:rsidRPr="00222659">
        <w:rPr>
          <w:rFonts w:ascii="Times New Roman" w:eastAsia="Times New Roman" w:hAnsi="Times New Roman" w:cs="Times New Roman"/>
          <w:color w:val="000000" w:themeColor="text1"/>
          <w:lang w:eastAsia="ru-RU" w:bidi="ar-SA"/>
        </w:rPr>
        <w:t xml:space="preserve">. </w:t>
      </w:r>
      <w:r w:rsidRPr="00222659">
        <w:rPr>
          <w:rFonts w:ascii="Times New Roman" w:hAnsi="Times New Roman" w:cs="Times New Roman"/>
          <w:color w:val="000000" w:themeColor="text1"/>
          <w:u w:val="single"/>
          <w:lang w:eastAsia="uk-UA"/>
        </w:rPr>
        <w:t>Пропозиції Учасників повинні бути поданні з врахуванням положення Закону України «</w:t>
      </w:r>
      <w:r w:rsidRPr="00222659">
        <w:rPr>
          <w:rFonts w:ascii="Times New Roman" w:hAnsi="Times New Roman" w:cs="Times New Roman"/>
          <w:bCs/>
          <w:color w:val="000000" w:themeColor="text1"/>
          <w:u w:val="single"/>
          <w:shd w:val="clear" w:color="auto" w:fill="FFFFFF"/>
        </w:rPr>
        <w:t>Про електронні довірчі послуги</w:t>
      </w:r>
      <w:r w:rsidRPr="00222659">
        <w:rPr>
          <w:rFonts w:ascii="Times New Roman" w:hAnsi="Times New Roman" w:cs="Times New Roman"/>
          <w:color w:val="000000" w:themeColor="text1"/>
          <w:u w:val="single"/>
          <w:lang w:eastAsia="uk-UA"/>
        </w:rPr>
        <w:t xml:space="preserve">». Тобто пропозиція повинна бути підтверджена </w:t>
      </w:r>
      <w:r w:rsidRPr="00222659">
        <w:rPr>
          <w:rFonts w:ascii="Times New Roman" w:hAnsi="Times New Roman" w:cs="Times New Roman"/>
          <w:color w:val="000000" w:themeColor="text1"/>
          <w:u w:val="single"/>
          <w:shd w:val="clear" w:color="auto" w:fill="FFFFFF"/>
        </w:rPr>
        <w:lastRenderedPageBreak/>
        <w:t xml:space="preserve">кваліфікованим електронним підписом або електронним цифровим підписом (з врахуванням перехідних положень </w:t>
      </w:r>
      <w:r w:rsidRPr="00222659">
        <w:rPr>
          <w:rFonts w:ascii="Times New Roman" w:hAnsi="Times New Roman" w:cs="Times New Roman"/>
          <w:color w:val="000000" w:themeColor="text1"/>
          <w:u w:val="single"/>
          <w:lang w:eastAsia="uk-UA"/>
        </w:rPr>
        <w:t>Закону України «</w:t>
      </w:r>
      <w:r w:rsidRPr="00222659">
        <w:rPr>
          <w:rFonts w:ascii="Times New Roman" w:hAnsi="Times New Roman" w:cs="Times New Roman"/>
          <w:bCs/>
          <w:color w:val="000000" w:themeColor="text1"/>
          <w:u w:val="single"/>
          <w:shd w:val="clear" w:color="auto" w:fill="FFFFFF"/>
        </w:rPr>
        <w:t>Про електронні довірчі послуги</w:t>
      </w:r>
      <w:r w:rsidRPr="00222659">
        <w:rPr>
          <w:rFonts w:ascii="Times New Roman" w:hAnsi="Times New Roman" w:cs="Times New Roman"/>
          <w:color w:val="000000" w:themeColor="text1"/>
          <w:u w:val="single"/>
          <w:lang w:eastAsia="uk-UA"/>
        </w:rPr>
        <w:t>».</w:t>
      </w:r>
    </w:p>
    <w:p w:rsidR="006C464E" w:rsidRDefault="00EA049C" w:rsidP="006C464E">
      <w:pPr>
        <w:shd w:val="clear" w:color="auto" w:fill="FFFFFF"/>
        <w:spacing w:after="150" w:line="240" w:lineRule="auto"/>
        <w:ind w:firstLine="64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r w:rsidR="006C464E">
        <w:rPr>
          <w:rFonts w:ascii="Times New Roman" w:eastAsia="Times New Roman" w:hAnsi="Times New Roman" w:cs="Times New Roman"/>
          <w:color w:val="000000"/>
          <w:lang w:eastAsia="ru-RU"/>
        </w:rPr>
        <w:t xml:space="preserve">. </w:t>
      </w:r>
      <w:r w:rsidR="006C464E" w:rsidRPr="00FE1DF8">
        <w:rPr>
          <w:rFonts w:ascii="Times New Roman" w:eastAsia="Times New Roman" w:hAnsi="Times New Roman" w:cs="Times New Roman"/>
          <w:color w:val="000000"/>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006C464E" w:rsidRPr="00FE1DF8">
        <w:rPr>
          <w:rFonts w:ascii="Times New Roman" w:eastAsia="Times New Roman" w:hAnsi="Times New Roman" w:cs="Times New Roman"/>
          <w:b/>
          <w:bCs/>
          <w:color w:val="000000"/>
          <w:lang w:eastAsia="ru-RU"/>
        </w:rPr>
        <w:t>надає лист-роз’яснення в довільній формі</w:t>
      </w:r>
      <w:r w:rsidR="006C464E" w:rsidRPr="00FE1DF8">
        <w:rPr>
          <w:rFonts w:ascii="Times New Roman" w:eastAsia="Times New Roman" w:hAnsi="Times New Roman" w:cs="Times New Roman"/>
          <w:color w:val="000000"/>
          <w:lang w:eastAsia="ru-RU"/>
        </w:rPr>
        <w:t xml:space="preserve"> в якому зазначає законодавчі підстави ненадання відповідних документів або копію/ії роз'яснення/нь державних органів.</w:t>
      </w:r>
    </w:p>
    <w:p w:rsidR="003F5373" w:rsidRPr="003F5373" w:rsidRDefault="003F5373" w:rsidP="006C464E">
      <w:pPr>
        <w:shd w:val="clear" w:color="auto" w:fill="FFFFFF"/>
        <w:spacing w:after="150" w:line="240" w:lineRule="auto"/>
        <w:ind w:firstLine="644"/>
        <w:jc w:val="both"/>
        <w:rPr>
          <w:rFonts w:ascii="Times New Roman" w:eastAsia="Times New Roman" w:hAnsi="Times New Roman" w:cs="Times New Roman"/>
          <w:i/>
          <w:color w:val="auto"/>
          <w:lang w:eastAsia="ru-RU"/>
        </w:rPr>
      </w:pPr>
      <w:r>
        <w:rPr>
          <w:rStyle w:val="af"/>
          <w:rFonts w:ascii="Times New Roman" w:hAnsi="Times New Roman" w:cs="Times New Roman"/>
          <w:i w:val="0"/>
          <w:color w:val="auto"/>
        </w:rPr>
        <w:t>3.</w:t>
      </w:r>
      <w:r w:rsidR="00EA049C">
        <w:rPr>
          <w:rStyle w:val="af"/>
          <w:rFonts w:ascii="Times New Roman" w:hAnsi="Times New Roman" w:cs="Times New Roman"/>
          <w:i w:val="0"/>
          <w:color w:val="auto"/>
        </w:rPr>
        <w:t>6</w:t>
      </w:r>
      <w:r>
        <w:rPr>
          <w:rStyle w:val="af"/>
          <w:rFonts w:ascii="Times New Roman" w:hAnsi="Times New Roman" w:cs="Times New Roman"/>
          <w:i w:val="0"/>
          <w:color w:val="auto"/>
        </w:rPr>
        <w:t>. К</w:t>
      </w:r>
      <w:r w:rsidRPr="003F5373">
        <w:rPr>
          <w:rStyle w:val="af"/>
          <w:rFonts w:ascii="Times New Roman" w:hAnsi="Times New Roman" w:cs="Times New Roman"/>
          <w:i w:val="0"/>
          <w:color w:val="auto"/>
        </w:rPr>
        <w:t>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r>
        <w:rPr>
          <w:rStyle w:val="af"/>
          <w:rFonts w:ascii="Times New Roman" w:hAnsi="Times New Roman" w:cs="Times New Roman"/>
          <w:i w:val="0"/>
          <w:color w:val="auto"/>
        </w:rPr>
        <w:t>.</w:t>
      </w:r>
    </w:p>
    <w:p w:rsidR="006C464E" w:rsidRDefault="006C464E" w:rsidP="006C464E">
      <w:pPr>
        <w:shd w:val="clear" w:color="auto" w:fill="FFFFFF"/>
        <w:spacing w:after="150" w:line="240" w:lineRule="auto"/>
        <w:ind w:firstLine="644"/>
        <w:jc w:val="both"/>
        <w:rPr>
          <w:rFonts w:ascii="Times New Roman" w:eastAsia="Times New Roman" w:hAnsi="Times New Roman" w:cs="Times New Roman"/>
          <w:color w:val="000000"/>
          <w:lang w:val="en-US" w:eastAsia="ru-RU"/>
        </w:rPr>
      </w:pPr>
      <w:r w:rsidRPr="00FE1DF8">
        <w:rPr>
          <w:rFonts w:ascii="Times New Roman" w:eastAsia="Times New Roman" w:hAnsi="Times New Roman" w:cs="Times New Roman"/>
          <w:color w:val="000000"/>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EB7973" w:rsidRPr="00EB7973" w:rsidRDefault="00EB7973" w:rsidP="00EB7973">
      <w:pPr>
        <w:spacing w:before="240" w:after="240"/>
        <w:ind w:left="425"/>
        <w:jc w:val="center"/>
        <w:rPr>
          <w:rFonts w:ascii="Times New Roman" w:hAnsi="Times New Roman" w:cs="Times New Roman"/>
          <w:b/>
          <w:color w:val="000000" w:themeColor="text1"/>
          <w:highlight w:val="white"/>
        </w:rPr>
      </w:pPr>
      <w:r w:rsidRPr="00EB7973">
        <w:rPr>
          <w:rFonts w:ascii="Times New Roman" w:hAnsi="Times New Roman" w:cs="Times New Roman"/>
          <w:b/>
          <w:color w:val="000000" w:themeColor="text1"/>
        </w:rPr>
        <w:t>3.7. УЧАСНИКИ ПРИ ПОДАННІ ПРОПОЗИЦІЇ ПОВИННІ ВРАХУВАТИ НОРМИ:</w:t>
      </w:r>
    </w:p>
    <w:p w:rsidR="00EB7973" w:rsidRPr="00B70F54" w:rsidRDefault="00EB7973" w:rsidP="00EB7973">
      <w:pPr>
        <w:widowControl w:val="0"/>
        <w:ind w:firstLine="425"/>
        <w:jc w:val="both"/>
        <w:rPr>
          <w:color w:val="000000" w:themeColor="text1"/>
        </w:rPr>
      </w:pPr>
      <w:r w:rsidRPr="00B70F54">
        <w:rPr>
          <w:color w:val="000000" w:themeColor="text1"/>
        </w:rPr>
        <w:t xml:space="preserve">-   </w:t>
      </w:r>
      <w:r w:rsidRPr="00B70F54">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B7973" w:rsidRPr="00B70F54" w:rsidRDefault="00EB7973" w:rsidP="00EB7973">
      <w:pPr>
        <w:widowControl w:val="0"/>
        <w:ind w:firstLine="425"/>
        <w:jc w:val="both"/>
        <w:rPr>
          <w:color w:val="000000" w:themeColor="text1"/>
        </w:rPr>
      </w:pPr>
      <w:r w:rsidRPr="00B70F54">
        <w:rPr>
          <w:color w:val="000000" w:themeColor="text1"/>
        </w:rPr>
        <w:t xml:space="preserve">-   </w:t>
      </w:r>
      <w:r w:rsidRPr="00B70F54">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B7973" w:rsidRPr="00B70F54" w:rsidRDefault="00EB7973" w:rsidP="00EB7973">
      <w:pPr>
        <w:widowControl w:val="0"/>
        <w:ind w:firstLine="425"/>
        <w:jc w:val="both"/>
        <w:rPr>
          <w:color w:val="000000" w:themeColor="text1"/>
        </w:rPr>
      </w:pPr>
      <w:r w:rsidRPr="00B70F54">
        <w:rPr>
          <w:color w:val="000000" w:themeColor="text1"/>
        </w:rPr>
        <w:t xml:space="preserve">-   </w:t>
      </w:r>
      <w:r w:rsidRPr="00B70F54">
        <w:rPr>
          <w:color w:val="000000" w:themeColor="text1"/>
        </w:rPr>
        <w:tab/>
        <w:t>Закону України «Про забезпечення прав і свобод громадян та правовий режим на тимчасово окупованій території</w:t>
      </w:r>
      <w:r w:rsidR="00DE6B56">
        <w:rPr>
          <w:color w:val="000000" w:themeColor="text1"/>
        </w:rPr>
        <w:t xml:space="preserve"> </w:t>
      </w:r>
      <w:r w:rsidRPr="00B70F54">
        <w:rPr>
          <w:color w:val="000000" w:themeColor="text1"/>
        </w:rPr>
        <w:t>України» від 15.04.2014 № 1207-VII.</w:t>
      </w:r>
    </w:p>
    <w:p w:rsidR="00EB7973" w:rsidRPr="00B70F54" w:rsidRDefault="00EB7973" w:rsidP="00EB7973">
      <w:pPr>
        <w:ind w:firstLine="435"/>
        <w:jc w:val="both"/>
        <w:rPr>
          <w:color w:val="000000" w:themeColor="text1"/>
        </w:rPr>
      </w:pPr>
      <w:r w:rsidRPr="00B70F54">
        <w:rPr>
          <w:color w:val="000000" w:themeColor="text1"/>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B70F54">
        <w:rPr>
          <w:color w:val="000000" w:themeColor="text1"/>
          <w:highlight w:val="white"/>
        </w:rPr>
        <w:t>мовам, визначеним в оголошенні про проведення спрощеної закупівлі, та вимогам до предмета закупівлі, тому така пропозиція</w:t>
      </w:r>
      <w:r w:rsidRPr="00B70F54">
        <w:rPr>
          <w:color w:val="000000" w:themeColor="text1"/>
        </w:rPr>
        <w:t xml:space="preserve"> підлягатиме відхиленню на підставі пункту 1 частини 13 статті 14 Закону.</w:t>
      </w:r>
    </w:p>
    <w:p w:rsidR="00EB7973" w:rsidRPr="00EB7973" w:rsidRDefault="00EB7973" w:rsidP="006C464E">
      <w:pPr>
        <w:shd w:val="clear" w:color="auto" w:fill="FFFFFF"/>
        <w:spacing w:after="150" w:line="240" w:lineRule="auto"/>
        <w:ind w:firstLine="644"/>
        <w:jc w:val="both"/>
        <w:rPr>
          <w:rFonts w:ascii="Times New Roman" w:eastAsia="Times New Roman" w:hAnsi="Times New Roman" w:cs="Times New Roman"/>
          <w:color w:val="000000"/>
          <w:lang w:eastAsia="ru-RU"/>
        </w:rPr>
      </w:pPr>
    </w:p>
    <w:p w:rsidR="00B23FA2" w:rsidRPr="00EF08F2" w:rsidRDefault="00B23FA2" w:rsidP="00EF08F2">
      <w:pPr>
        <w:pStyle w:val="a4"/>
        <w:numPr>
          <w:ilvl w:val="1"/>
          <w:numId w:val="27"/>
        </w:numPr>
        <w:shd w:val="clear" w:color="auto" w:fill="FFFFFF"/>
        <w:spacing w:after="0" w:line="240" w:lineRule="auto"/>
        <w:ind w:left="0" w:firstLine="709"/>
        <w:jc w:val="both"/>
        <w:textAlignment w:val="baseline"/>
        <w:rPr>
          <w:rFonts w:ascii="Times New Roman" w:hAnsi="Times New Roman"/>
          <w:b/>
          <w:bCs/>
          <w:color w:val="000000"/>
          <w:sz w:val="24"/>
          <w:szCs w:val="24"/>
          <w:lang w:eastAsia="ru-RU"/>
        </w:rPr>
      </w:pPr>
      <w:r w:rsidRPr="00EF08F2">
        <w:rPr>
          <w:rFonts w:ascii="Times New Roman" w:hAnsi="Times New Roman"/>
          <w:b/>
          <w:bCs/>
          <w:color w:val="000000"/>
          <w:sz w:val="24"/>
          <w:szCs w:val="24"/>
          <w:lang w:eastAsia="ru-RU"/>
        </w:rPr>
        <w:t>Відхилення пропозиції учасника:</w:t>
      </w:r>
    </w:p>
    <w:p w:rsidR="00B23FA2" w:rsidRPr="00EF08F2" w:rsidRDefault="00B23FA2" w:rsidP="00EF08F2">
      <w:pPr>
        <w:shd w:val="clear" w:color="auto" w:fill="FFFFFF"/>
        <w:spacing w:line="240" w:lineRule="auto"/>
        <w:contextualSpacing/>
        <w:jc w:val="both"/>
        <w:rPr>
          <w:rFonts w:ascii="Times New Roman" w:eastAsia="Times New Roman" w:hAnsi="Times New Roman" w:cs="Times New Roman"/>
          <w:lang w:eastAsia="ru-RU"/>
        </w:rPr>
      </w:pPr>
      <w:r w:rsidRPr="00EF08F2">
        <w:rPr>
          <w:rFonts w:ascii="Times New Roman" w:eastAsia="Times New Roman" w:hAnsi="Times New Roman" w:cs="Times New Roman"/>
          <w:b/>
          <w:bCs/>
          <w:i/>
          <w:iCs/>
          <w:color w:val="000000"/>
          <w:shd w:val="clear" w:color="auto" w:fill="FFFFFF"/>
          <w:lang w:eastAsia="ru-RU"/>
        </w:rPr>
        <w:t>Замовник відхиляє пропозицію в разі, якщо:</w:t>
      </w:r>
    </w:p>
    <w:p w:rsidR="00B23FA2" w:rsidRPr="00EF08F2" w:rsidRDefault="00B23FA2" w:rsidP="00EF08F2">
      <w:pPr>
        <w:shd w:val="clear" w:color="auto" w:fill="FFFFFF"/>
        <w:spacing w:line="240" w:lineRule="auto"/>
        <w:contextualSpacing/>
        <w:jc w:val="both"/>
        <w:rPr>
          <w:rFonts w:ascii="Times New Roman" w:eastAsia="Times New Roman" w:hAnsi="Times New Roman" w:cs="Times New Roman"/>
          <w:lang w:eastAsia="ru-RU"/>
        </w:rPr>
      </w:pPr>
      <w:r w:rsidRPr="00EF08F2">
        <w:rPr>
          <w:rFonts w:ascii="Times New Roman" w:eastAsia="Times New Roman" w:hAnsi="Times New Roman" w:cs="Times New Roman"/>
          <w:color w:val="000000"/>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B23FA2" w:rsidRPr="00EF08F2" w:rsidRDefault="00B23FA2" w:rsidP="00EF08F2">
      <w:pPr>
        <w:shd w:val="clear" w:color="auto" w:fill="FFFFFF"/>
        <w:spacing w:line="240" w:lineRule="auto"/>
        <w:contextualSpacing/>
        <w:jc w:val="both"/>
        <w:rPr>
          <w:rFonts w:ascii="Times New Roman" w:eastAsia="Times New Roman" w:hAnsi="Times New Roman" w:cs="Times New Roman"/>
          <w:lang w:eastAsia="ru-RU"/>
        </w:rPr>
      </w:pPr>
      <w:r w:rsidRPr="00EF08F2">
        <w:rPr>
          <w:rFonts w:ascii="Times New Roman" w:eastAsia="Times New Roman" w:hAnsi="Times New Roman" w:cs="Times New Roman"/>
          <w:color w:val="000000"/>
          <w:shd w:val="clear" w:color="auto" w:fill="FFFFFF"/>
          <w:lang w:eastAsia="ru-RU"/>
        </w:rPr>
        <w:t>2) учасник не надав забезпечення пропозиції, якщо таке забезпечення вимагалося замовником;</w:t>
      </w:r>
    </w:p>
    <w:p w:rsidR="00B23FA2" w:rsidRPr="00EF08F2" w:rsidRDefault="00B23FA2" w:rsidP="00EF08F2">
      <w:pPr>
        <w:shd w:val="clear" w:color="auto" w:fill="FFFFFF"/>
        <w:spacing w:line="240" w:lineRule="auto"/>
        <w:contextualSpacing/>
        <w:jc w:val="both"/>
        <w:rPr>
          <w:rFonts w:ascii="Times New Roman" w:eastAsia="Times New Roman" w:hAnsi="Times New Roman" w:cs="Times New Roman"/>
          <w:lang w:eastAsia="ru-RU"/>
        </w:rPr>
      </w:pPr>
      <w:r w:rsidRPr="00EF08F2">
        <w:rPr>
          <w:rFonts w:ascii="Times New Roman" w:eastAsia="Times New Roman" w:hAnsi="Times New Roman" w:cs="Times New Roman"/>
          <w:color w:val="000000"/>
          <w:shd w:val="clear" w:color="auto" w:fill="FFFFFF"/>
          <w:lang w:eastAsia="ru-RU"/>
        </w:rPr>
        <w:t>3) учасник, який визначений переможцем спрощеної закупівлі, відмовився від укладення договору про закупівлю;</w:t>
      </w:r>
    </w:p>
    <w:p w:rsidR="00B23FA2" w:rsidRPr="00EF08F2" w:rsidRDefault="00B23FA2" w:rsidP="00EF08F2">
      <w:pPr>
        <w:shd w:val="clear" w:color="auto" w:fill="FFFFFF"/>
        <w:spacing w:line="240" w:lineRule="auto"/>
        <w:contextualSpacing/>
        <w:jc w:val="both"/>
        <w:rPr>
          <w:rFonts w:ascii="Times New Roman" w:eastAsia="Times New Roman" w:hAnsi="Times New Roman" w:cs="Times New Roman"/>
          <w:color w:val="000000"/>
          <w:shd w:val="clear" w:color="auto" w:fill="FFFFFF"/>
          <w:lang w:eastAsia="ru-RU"/>
        </w:rPr>
      </w:pPr>
      <w:r w:rsidRPr="00EF08F2">
        <w:rPr>
          <w:rFonts w:ascii="Times New Roman" w:eastAsia="Times New Roman" w:hAnsi="Times New Roman" w:cs="Times New Roman"/>
          <w:color w:val="000000"/>
          <w:shd w:val="clear" w:color="auto" w:fill="FFFFFF"/>
          <w:lang w:eastAsia="ru-RU"/>
        </w:rPr>
        <w:lastRenderedPageBreak/>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B23FA2" w:rsidRPr="00EF08F2" w:rsidRDefault="00B23FA2" w:rsidP="00B23FA2">
      <w:pPr>
        <w:shd w:val="clear" w:color="auto" w:fill="FFFFFF"/>
        <w:spacing w:line="240" w:lineRule="auto"/>
        <w:ind w:left="720"/>
        <w:contextualSpacing/>
        <w:jc w:val="both"/>
        <w:rPr>
          <w:rFonts w:ascii="Times New Roman" w:eastAsia="Times New Roman" w:hAnsi="Times New Roman" w:cs="Times New Roman"/>
          <w:lang w:eastAsia="ru-RU"/>
        </w:rPr>
      </w:pPr>
    </w:p>
    <w:p w:rsidR="00B23FA2" w:rsidRPr="00EF08F2" w:rsidRDefault="00B23FA2" w:rsidP="00B23FA2">
      <w:pPr>
        <w:pStyle w:val="a4"/>
        <w:numPr>
          <w:ilvl w:val="1"/>
          <w:numId w:val="28"/>
        </w:numPr>
        <w:shd w:val="clear" w:color="auto" w:fill="FFFFFF"/>
        <w:spacing w:after="0" w:line="240" w:lineRule="auto"/>
        <w:jc w:val="both"/>
        <w:rPr>
          <w:rFonts w:ascii="Times New Roman" w:hAnsi="Times New Roman"/>
          <w:sz w:val="24"/>
          <w:szCs w:val="24"/>
          <w:lang w:eastAsia="ru-RU"/>
        </w:rPr>
      </w:pPr>
      <w:r w:rsidRPr="00EF08F2">
        <w:rPr>
          <w:rFonts w:ascii="Times New Roman" w:hAnsi="Times New Roman"/>
          <w:b/>
          <w:bCs/>
          <w:color w:val="000000"/>
          <w:sz w:val="24"/>
          <w:szCs w:val="24"/>
          <w:lang w:eastAsia="ru-RU"/>
        </w:rPr>
        <w:t>Відміна закупівлі:</w:t>
      </w:r>
    </w:p>
    <w:p w:rsidR="00B23FA2" w:rsidRPr="00EF08F2" w:rsidRDefault="00B23FA2" w:rsidP="00EF08F2">
      <w:pPr>
        <w:shd w:val="clear" w:color="auto" w:fill="FFFFFF"/>
        <w:spacing w:line="240" w:lineRule="auto"/>
        <w:contextualSpacing/>
        <w:jc w:val="both"/>
        <w:rPr>
          <w:rFonts w:ascii="Times New Roman" w:eastAsia="Times New Roman" w:hAnsi="Times New Roman" w:cs="Times New Roman"/>
          <w:lang w:eastAsia="ru-RU"/>
        </w:rPr>
      </w:pPr>
      <w:r w:rsidRPr="00EF08F2">
        <w:rPr>
          <w:rFonts w:ascii="Times New Roman" w:eastAsia="Times New Roman" w:hAnsi="Times New Roman" w:cs="Times New Roman"/>
          <w:b/>
          <w:bCs/>
          <w:i/>
          <w:iCs/>
          <w:color w:val="000000"/>
          <w:shd w:val="clear" w:color="auto" w:fill="FFFFFF"/>
          <w:lang w:eastAsia="ru-RU"/>
        </w:rPr>
        <w:t>1. Замовник відміняє спрощену закупівлю в разі:</w:t>
      </w:r>
    </w:p>
    <w:p w:rsidR="00B23FA2" w:rsidRPr="00EF08F2" w:rsidRDefault="00B23FA2" w:rsidP="00EF08F2">
      <w:pPr>
        <w:shd w:val="clear" w:color="auto" w:fill="FFFFFF"/>
        <w:spacing w:line="240" w:lineRule="auto"/>
        <w:contextualSpacing/>
        <w:jc w:val="both"/>
        <w:rPr>
          <w:rFonts w:ascii="Times New Roman" w:eastAsia="Times New Roman" w:hAnsi="Times New Roman" w:cs="Times New Roman"/>
          <w:lang w:eastAsia="ru-RU"/>
        </w:rPr>
      </w:pPr>
      <w:r w:rsidRPr="00EF08F2">
        <w:rPr>
          <w:rFonts w:ascii="Times New Roman" w:eastAsia="Times New Roman" w:hAnsi="Times New Roman" w:cs="Times New Roman"/>
          <w:color w:val="000000"/>
          <w:shd w:val="clear" w:color="auto" w:fill="FFFFFF"/>
          <w:lang w:eastAsia="ru-RU"/>
        </w:rPr>
        <w:t>1) відсутності подальшої потреби в закупівлі товарів, робіт і послуг;</w:t>
      </w:r>
    </w:p>
    <w:p w:rsidR="00B23FA2" w:rsidRPr="00EF08F2" w:rsidRDefault="00B23FA2" w:rsidP="00EF08F2">
      <w:pPr>
        <w:shd w:val="clear" w:color="auto" w:fill="FFFFFF"/>
        <w:spacing w:line="240" w:lineRule="auto"/>
        <w:contextualSpacing/>
        <w:jc w:val="both"/>
        <w:rPr>
          <w:rFonts w:ascii="Times New Roman" w:eastAsia="Times New Roman" w:hAnsi="Times New Roman" w:cs="Times New Roman"/>
          <w:lang w:eastAsia="ru-RU"/>
        </w:rPr>
      </w:pPr>
      <w:r w:rsidRPr="00EF08F2">
        <w:rPr>
          <w:rFonts w:ascii="Times New Roman" w:eastAsia="Times New Roman" w:hAnsi="Times New Roman" w:cs="Times New Roman"/>
          <w:color w:val="000000"/>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B23FA2" w:rsidRPr="00EF08F2" w:rsidRDefault="00B23FA2" w:rsidP="00EF08F2">
      <w:pPr>
        <w:shd w:val="clear" w:color="auto" w:fill="FFFFFF"/>
        <w:spacing w:line="240" w:lineRule="auto"/>
        <w:contextualSpacing/>
        <w:jc w:val="both"/>
        <w:rPr>
          <w:rFonts w:ascii="Times New Roman" w:eastAsia="Times New Roman" w:hAnsi="Times New Roman" w:cs="Times New Roman"/>
          <w:lang w:eastAsia="ru-RU"/>
        </w:rPr>
      </w:pPr>
      <w:r w:rsidRPr="00EF08F2">
        <w:rPr>
          <w:rFonts w:ascii="Times New Roman" w:eastAsia="Times New Roman" w:hAnsi="Times New Roman" w:cs="Times New Roman"/>
          <w:color w:val="000000"/>
          <w:shd w:val="clear" w:color="auto" w:fill="FFFFFF"/>
          <w:lang w:eastAsia="ru-RU"/>
        </w:rPr>
        <w:t>3) скорочення видатків на здійснення закупівлі товарів, робіт і послуг.</w:t>
      </w:r>
    </w:p>
    <w:p w:rsidR="00B23FA2" w:rsidRPr="00EF08F2" w:rsidRDefault="00B23FA2" w:rsidP="00EF08F2">
      <w:pPr>
        <w:shd w:val="clear" w:color="auto" w:fill="FFFFFF"/>
        <w:spacing w:line="240" w:lineRule="auto"/>
        <w:contextualSpacing/>
        <w:jc w:val="both"/>
        <w:rPr>
          <w:rFonts w:ascii="Times New Roman" w:eastAsia="Times New Roman" w:hAnsi="Times New Roman" w:cs="Times New Roman"/>
          <w:lang w:eastAsia="ru-RU"/>
        </w:rPr>
      </w:pPr>
      <w:r w:rsidRPr="00EF08F2">
        <w:rPr>
          <w:rFonts w:ascii="Times New Roman" w:eastAsia="Times New Roman" w:hAnsi="Times New Roman" w:cs="Times New Roman"/>
          <w:b/>
          <w:bCs/>
          <w:color w:val="000000"/>
          <w:shd w:val="clear" w:color="auto" w:fill="FFFFFF"/>
          <w:lang w:eastAsia="ru-RU"/>
        </w:rPr>
        <w:t xml:space="preserve">2. </w:t>
      </w:r>
      <w:r w:rsidRPr="00EF08F2">
        <w:rPr>
          <w:rFonts w:ascii="Times New Roman" w:eastAsia="Times New Roman" w:hAnsi="Times New Roman" w:cs="Times New Roman"/>
          <w:b/>
          <w:bCs/>
          <w:i/>
          <w:iCs/>
          <w:color w:val="000000"/>
          <w:shd w:val="clear" w:color="auto" w:fill="FFFFFF"/>
          <w:lang w:eastAsia="ru-RU"/>
        </w:rPr>
        <w:t>Спрощена закупівля автоматично відміняється електронною системою закупівель у разі:</w:t>
      </w:r>
    </w:p>
    <w:p w:rsidR="00B23FA2" w:rsidRPr="00EF08F2" w:rsidRDefault="00B23FA2" w:rsidP="00EF08F2">
      <w:pPr>
        <w:shd w:val="clear" w:color="auto" w:fill="FFFFFF"/>
        <w:spacing w:line="240" w:lineRule="auto"/>
        <w:contextualSpacing/>
        <w:jc w:val="both"/>
        <w:rPr>
          <w:rFonts w:ascii="Times New Roman" w:eastAsia="Times New Roman" w:hAnsi="Times New Roman" w:cs="Times New Roman"/>
          <w:lang w:eastAsia="ru-RU"/>
        </w:rPr>
      </w:pPr>
      <w:r w:rsidRPr="00EF08F2">
        <w:rPr>
          <w:rFonts w:ascii="Times New Roman" w:eastAsia="Times New Roman" w:hAnsi="Times New Roman" w:cs="Times New Roman"/>
          <w:color w:val="000000"/>
          <w:shd w:val="clear" w:color="auto" w:fill="FFFFFF"/>
          <w:lang w:eastAsia="ru-RU"/>
        </w:rPr>
        <w:t>1) відхилення всіх пропозицій згідно з частиною 13 статті 14 Закону;</w:t>
      </w:r>
    </w:p>
    <w:p w:rsidR="00B23FA2" w:rsidRPr="00EF08F2" w:rsidRDefault="00B23FA2" w:rsidP="00EF08F2">
      <w:pPr>
        <w:shd w:val="clear" w:color="auto" w:fill="FFFFFF"/>
        <w:spacing w:line="240" w:lineRule="auto"/>
        <w:contextualSpacing/>
        <w:jc w:val="both"/>
        <w:rPr>
          <w:rFonts w:ascii="Times New Roman" w:eastAsia="Times New Roman" w:hAnsi="Times New Roman" w:cs="Times New Roman"/>
          <w:lang w:eastAsia="ru-RU"/>
        </w:rPr>
      </w:pPr>
      <w:r w:rsidRPr="00EF08F2">
        <w:rPr>
          <w:rFonts w:ascii="Times New Roman" w:eastAsia="Times New Roman" w:hAnsi="Times New Roman" w:cs="Times New Roman"/>
          <w:color w:val="000000"/>
          <w:shd w:val="clear" w:color="auto" w:fill="FFFFFF"/>
          <w:lang w:eastAsia="ru-RU"/>
        </w:rPr>
        <w:t>2) відсутності пропозицій учасників для участі в ній.</w:t>
      </w:r>
    </w:p>
    <w:p w:rsidR="00B23FA2" w:rsidRPr="00EF08F2" w:rsidRDefault="00B23FA2" w:rsidP="00EF08F2">
      <w:pPr>
        <w:shd w:val="clear" w:color="auto" w:fill="FFFFFF"/>
        <w:spacing w:line="240" w:lineRule="auto"/>
        <w:contextualSpacing/>
        <w:jc w:val="both"/>
        <w:rPr>
          <w:rFonts w:ascii="Times New Roman" w:eastAsia="Times New Roman" w:hAnsi="Times New Roman" w:cs="Times New Roman"/>
          <w:lang w:eastAsia="ru-RU"/>
        </w:rPr>
      </w:pPr>
      <w:r w:rsidRPr="00EF08F2">
        <w:rPr>
          <w:rFonts w:ascii="Times New Roman" w:eastAsia="Times New Roman" w:hAnsi="Times New Roman" w:cs="Times New Roman"/>
          <w:i/>
          <w:iCs/>
          <w:color w:val="000000"/>
          <w:shd w:val="clear" w:color="auto" w:fill="FFFFFF"/>
          <w:lang w:eastAsia="ru-RU"/>
        </w:rPr>
        <w:t>Спрощена закупівля може бути відмінена частково (за лотом).</w:t>
      </w:r>
    </w:p>
    <w:p w:rsidR="00B23FA2" w:rsidRPr="00EF08F2" w:rsidRDefault="00B23FA2" w:rsidP="00EF08F2">
      <w:pPr>
        <w:shd w:val="clear" w:color="auto" w:fill="FFFFFF"/>
        <w:spacing w:line="240" w:lineRule="auto"/>
        <w:contextualSpacing/>
        <w:jc w:val="both"/>
        <w:rPr>
          <w:rFonts w:ascii="Times New Roman" w:eastAsia="Times New Roman" w:hAnsi="Times New Roman" w:cs="Times New Roman"/>
          <w:lang w:eastAsia="ru-RU"/>
        </w:rPr>
      </w:pPr>
      <w:r w:rsidRPr="00EF08F2">
        <w:rPr>
          <w:rFonts w:ascii="Times New Roman" w:eastAsia="Times New Roman" w:hAnsi="Times New Roman" w:cs="Times New Roman"/>
          <w:color w:val="000000"/>
          <w:shd w:val="clear" w:color="auto" w:fill="FFFFFF"/>
          <w:lang w:eastAsia="ru-RU"/>
        </w:rPr>
        <w:t>Повідомлення про відміну закупівлі оприлюднюється в електронній системі закупівель:</w:t>
      </w:r>
    </w:p>
    <w:p w:rsidR="00B23FA2" w:rsidRPr="00EF08F2" w:rsidRDefault="00B23FA2" w:rsidP="00EF08F2">
      <w:pPr>
        <w:shd w:val="clear" w:color="auto" w:fill="FFFFFF"/>
        <w:spacing w:line="240" w:lineRule="auto"/>
        <w:contextualSpacing/>
        <w:jc w:val="both"/>
        <w:rPr>
          <w:rFonts w:ascii="Times New Roman" w:eastAsia="Times New Roman" w:hAnsi="Times New Roman" w:cs="Times New Roman"/>
          <w:lang w:eastAsia="ru-RU"/>
        </w:rPr>
      </w:pPr>
      <w:r w:rsidRPr="00EF08F2">
        <w:rPr>
          <w:rFonts w:ascii="Times New Roman" w:eastAsia="Times New Roman" w:hAnsi="Times New Roman" w:cs="Times New Roman"/>
          <w:color w:val="000000"/>
          <w:shd w:val="clear" w:color="auto" w:fill="FFFFFF"/>
          <w:lang w:eastAsia="ru-RU"/>
        </w:rPr>
        <w:t xml:space="preserve">замовником </w:t>
      </w:r>
      <w:r w:rsidRPr="00EF08F2">
        <w:rPr>
          <w:rFonts w:ascii="Times New Roman" w:eastAsia="Times New Roman" w:hAnsi="Times New Roman" w:cs="Times New Roman"/>
          <w:b/>
          <w:bCs/>
          <w:i/>
          <w:iCs/>
          <w:color w:val="000000"/>
          <w:shd w:val="clear" w:color="auto" w:fill="FFFFFF"/>
          <w:lang w:eastAsia="ru-RU"/>
        </w:rPr>
        <w:t>протягом одного робочого дня</w:t>
      </w:r>
      <w:r w:rsidRPr="00EF08F2">
        <w:rPr>
          <w:rFonts w:ascii="Times New Roman" w:eastAsia="Times New Roman" w:hAnsi="Times New Roman" w:cs="Times New Roman"/>
          <w:color w:val="000000"/>
          <w:shd w:val="clear" w:color="auto" w:fill="FFFFFF"/>
          <w:lang w:eastAsia="ru-RU"/>
        </w:rPr>
        <w:t xml:space="preserve"> з дня прийняття замовником відповідного рішення;</w:t>
      </w:r>
    </w:p>
    <w:p w:rsidR="00B23FA2" w:rsidRPr="00EF08F2" w:rsidRDefault="00B23FA2" w:rsidP="00EF08F2">
      <w:pPr>
        <w:shd w:val="clear" w:color="auto" w:fill="FFFFFF"/>
        <w:spacing w:line="240" w:lineRule="auto"/>
        <w:contextualSpacing/>
        <w:jc w:val="both"/>
        <w:rPr>
          <w:rFonts w:ascii="Times New Roman" w:eastAsia="Times New Roman" w:hAnsi="Times New Roman" w:cs="Times New Roman"/>
          <w:lang w:eastAsia="ru-RU"/>
        </w:rPr>
      </w:pPr>
      <w:r w:rsidRPr="00EF08F2">
        <w:rPr>
          <w:rFonts w:ascii="Times New Roman" w:eastAsia="Times New Roman" w:hAnsi="Times New Roman" w:cs="Times New Roman"/>
          <w:color w:val="000000"/>
          <w:shd w:val="clear" w:color="auto" w:fill="FFFFFF"/>
          <w:lang w:eastAsia="ru-RU"/>
        </w:rPr>
        <w:t xml:space="preserve">електронною системою закупівель </w:t>
      </w:r>
      <w:r w:rsidRPr="00EF08F2">
        <w:rPr>
          <w:rFonts w:ascii="Times New Roman" w:eastAsia="Times New Roman" w:hAnsi="Times New Roman" w:cs="Times New Roman"/>
          <w:b/>
          <w:bCs/>
          <w:i/>
          <w:iCs/>
          <w:color w:val="000000"/>
          <w:shd w:val="clear" w:color="auto" w:fill="FFFFFF"/>
          <w:lang w:eastAsia="ru-RU"/>
        </w:rPr>
        <w:t>протягом одного робочого дня</w:t>
      </w:r>
      <w:r w:rsidRPr="00EF08F2">
        <w:rPr>
          <w:rFonts w:ascii="Times New Roman" w:eastAsia="Times New Roman" w:hAnsi="Times New Roman" w:cs="Times New Roman"/>
          <w:color w:val="000000"/>
          <w:shd w:val="clear" w:color="auto" w:fill="FFFFFF"/>
          <w:lang w:eastAsia="ru-RU"/>
        </w:rPr>
        <w:t xml:space="preserve"> з дня </w:t>
      </w:r>
      <w:r w:rsidRPr="00EF08F2">
        <w:rPr>
          <w:rFonts w:ascii="Times New Roman" w:eastAsia="Times New Roman" w:hAnsi="Times New Roman" w:cs="Times New Roman"/>
          <w:b/>
          <w:bCs/>
          <w:i/>
          <w:iCs/>
          <w:color w:val="000000"/>
          <w:shd w:val="clear" w:color="auto" w:fill="FFFFFF"/>
          <w:lang w:eastAsia="ru-RU"/>
        </w:rPr>
        <w:t xml:space="preserve">автоматичної </w:t>
      </w:r>
      <w:r w:rsidRPr="00EF08F2">
        <w:rPr>
          <w:rFonts w:ascii="Times New Roman" w:eastAsia="Times New Roman" w:hAnsi="Times New Roman" w:cs="Times New Roman"/>
          <w:color w:val="000000"/>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B23FA2" w:rsidRPr="00EF08F2" w:rsidRDefault="00B23FA2" w:rsidP="00EF08F2">
      <w:pPr>
        <w:shd w:val="clear" w:color="auto" w:fill="FFFFFF"/>
        <w:spacing w:line="240" w:lineRule="auto"/>
        <w:contextualSpacing/>
        <w:jc w:val="both"/>
        <w:rPr>
          <w:rFonts w:ascii="Times New Roman" w:eastAsia="Times New Roman" w:hAnsi="Times New Roman" w:cs="Times New Roman"/>
          <w:color w:val="000000"/>
          <w:shd w:val="clear" w:color="auto" w:fill="FFFFFF"/>
          <w:lang w:eastAsia="ru-RU"/>
        </w:rPr>
      </w:pPr>
      <w:r w:rsidRPr="00EF08F2">
        <w:rPr>
          <w:rFonts w:ascii="Times New Roman" w:eastAsia="Times New Roman" w:hAnsi="Times New Roman" w:cs="Times New Roman"/>
          <w:color w:val="000000"/>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B23FA2" w:rsidRPr="00EF08F2" w:rsidRDefault="00B23FA2" w:rsidP="00B23FA2">
      <w:pPr>
        <w:pStyle w:val="a4"/>
        <w:shd w:val="clear" w:color="auto" w:fill="FFFFFF"/>
        <w:spacing w:after="0" w:line="240" w:lineRule="auto"/>
        <w:jc w:val="both"/>
        <w:rPr>
          <w:rFonts w:ascii="Times New Roman" w:hAnsi="Times New Roman"/>
          <w:sz w:val="24"/>
          <w:szCs w:val="24"/>
          <w:lang w:eastAsia="ru-RU"/>
        </w:rPr>
      </w:pPr>
      <w:r w:rsidRPr="00EF08F2">
        <w:rPr>
          <w:rFonts w:ascii="Times New Roman" w:hAnsi="Times New Roman"/>
          <w:b/>
          <w:bCs/>
          <w:color w:val="000000"/>
          <w:sz w:val="24"/>
          <w:szCs w:val="24"/>
          <w:lang w:eastAsia="ru-RU"/>
        </w:rPr>
        <w:t>4.3. Строк укладання договору:</w:t>
      </w:r>
    </w:p>
    <w:p w:rsidR="00B23FA2" w:rsidRPr="00EF08F2" w:rsidRDefault="00B23FA2" w:rsidP="00EF08F2">
      <w:pPr>
        <w:shd w:val="clear" w:color="auto" w:fill="FFFFFF"/>
        <w:spacing w:line="240" w:lineRule="auto"/>
        <w:contextualSpacing/>
        <w:jc w:val="both"/>
        <w:rPr>
          <w:rFonts w:ascii="Times New Roman" w:eastAsia="Times New Roman" w:hAnsi="Times New Roman" w:cs="Times New Roman"/>
          <w:lang w:eastAsia="ru-RU"/>
        </w:rPr>
      </w:pPr>
      <w:r w:rsidRPr="00EF08F2">
        <w:rPr>
          <w:rFonts w:ascii="Times New Roman" w:eastAsia="Times New Roman" w:hAnsi="Times New Roman" w:cs="Times New Roman"/>
          <w:color w:val="000000"/>
          <w:shd w:val="clear" w:color="auto" w:fill="FFFFFF"/>
          <w:lang w:eastAsia="ru-RU"/>
        </w:rPr>
        <w:t xml:space="preserve">Замовник укладає договір про закупівлю з учасником, який визнаний переможцем спрощеної закупівлі, </w:t>
      </w:r>
      <w:r w:rsidRPr="00EF08F2">
        <w:rPr>
          <w:rFonts w:ascii="Times New Roman" w:eastAsia="Times New Roman" w:hAnsi="Times New Roman" w:cs="Times New Roman"/>
          <w:b/>
          <w:bCs/>
          <w:i/>
          <w:iCs/>
          <w:color w:val="000000"/>
          <w:shd w:val="clear" w:color="auto" w:fill="FFFFFF"/>
          <w:lang w:eastAsia="ru-RU"/>
        </w:rPr>
        <w:t>не пізніше ніж через 20 днів</w:t>
      </w:r>
      <w:r w:rsidRPr="00EF08F2">
        <w:rPr>
          <w:rFonts w:ascii="Times New Roman" w:eastAsia="Times New Roman" w:hAnsi="Times New Roman" w:cs="Times New Roman"/>
          <w:color w:val="000000"/>
          <w:shd w:val="clear" w:color="auto" w:fill="FFFFFF"/>
          <w:lang w:eastAsia="ru-RU"/>
        </w:rPr>
        <w:t xml:space="preserve"> з дня прийняття рішення про намір укласти договір про закупівлю. </w:t>
      </w:r>
    </w:p>
    <w:p w:rsidR="00B23FA2" w:rsidRPr="00EF08F2" w:rsidRDefault="00B23FA2" w:rsidP="00EF08F2">
      <w:pPr>
        <w:shd w:val="clear" w:color="auto" w:fill="FFFFFF"/>
        <w:spacing w:line="240" w:lineRule="auto"/>
        <w:contextualSpacing/>
        <w:jc w:val="both"/>
        <w:rPr>
          <w:rFonts w:ascii="Times New Roman" w:eastAsia="Times New Roman" w:hAnsi="Times New Roman" w:cs="Times New Roman"/>
          <w:color w:val="000000"/>
          <w:shd w:val="clear" w:color="auto" w:fill="FFFFFF"/>
          <w:lang w:eastAsia="ru-RU"/>
        </w:rPr>
      </w:pPr>
      <w:r w:rsidRPr="00EF08F2">
        <w:rPr>
          <w:rFonts w:ascii="Times New Roman" w:eastAsia="Times New Roman" w:hAnsi="Times New Roman" w:cs="Times New Roman"/>
          <w:color w:val="000000"/>
          <w:shd w:val="clear" w:color="auto" w:fill="FFFFFF"/>
          <w:lang w:eastAsia="ru-RU"/>
        </w:rPr>
        <w:t xml:space="preserve">Договір про закупівлю укладається згідно з вимогами статті 41 Закону. </w:t>
      </w:r>
    </w:p>
    <w:p w:rsidR="005B1CD7" w:rsidRPr="00222659" w:rsidRDefault="005B1CD7" w:rsidP="00E54D1E">
      <w:pPr>
        <w:suppressAutoHyphens w:val="0"/>
        <w:spacing w:line="240" w:lineRule="auto"/>
        <w:jc w:val="both"/>
        <w:rPr>
          <w:rFonts w:ascii="Times New Roman" w:hAnsi="Times New Roman" w:cs="Times New Roman"/>
          <w:color w:val="auto"/>
          <w:shd w:val="clear" w:color="auto" w:fill="FFFFFF"/>
        </w:rPr>
      </w:pPr>
    </w:p>
    <w:p w:rsidR="00E54D1E" w:rsidRPr="00222659" w:rsidRDefault="00E54D1E" w:rsidP="00E54D1E">
      <w:pPr>
        <w:shd w:val="clear" w:color="auto" w:fill="FFFFFF"/>
        <w:suppressAutoHyphens w:val="0"/>
        <w:spacing w:line="240" w:lineRule="auto"/>
        <w:jc w:val="both"/>
        <w:rPr>
          <w:rFonts w:ascii="Times New Roman" w:eastAsia="Times New Roman" w:hAnsi="Times New Roman" w:cs="Times New Roman"/>
          <w:b/>
          <w:color w:val="000000" w:themeColor="text1"/>
          <w:lang w:eastAsia="ru-RU" w:bidi="ar-SA"/>
        </w:rPr>
      </w:pPr>
      <w:r w:rsidRPr="00222659">
        <w:rPr>
          <w:rFonts w:ascii="Times New Roman" w:eastAsia="Times New Roman" w:hAnsi="Times New Roman" w:cs="Times New Roman"/>
          <w:b/>
          <w:color w:val="000000" w:themeColor="text1"/>
          <w:lang w:eastAsia="ru-RU" w:bidi="ar-SA"/>
        </w:rPr>
        <w:t>Додатки до оголошення:</w:t>
      </w:r>
    </w:p>
    <w:p w:rsidR="00E54D1E" w:rsidRPr="00222659" w:rsidRDefault="00E54D1E" w:rsidP="00E54D1E">
      <w:pPr>
        <w:shd w:val="clear" w:color="auto" w:fill="FFFFFF"/>
        <w:suppressAutoHyphens w:val="0"/>
        <w:spacing w:line="240" w:lineRule="auto"/>
        <w:jc w:val="both"/>
        <w:rPr>
          <w:rFonts w:ascii="Times New Roman" w:eastAsia="Times New Roman" w:hAnsi="Times New Roman" w:cs="Times New Roman"/>
          <w:color w:val="000000" w:themeColor="text1"/>
          <w:lang w:eastAsia="ru-RU" w:bidi="ar-SA"/>
        </w:rPr>
      </w:pPr>
      <w:r w:rsidRPr="00222659">
        <w:rPr>
          <w:rFonts w:ascii="Times New Roman" w:eastAsia="Times New Roman" w:hAnsi="Times New Roman" w:cs="Times New Roman"/>
          <w:color w:val="000000" w:themeColor="text1"/>
          <w:lang w:eastAsia="ru-RU" w:bidi="ar-SA"/>
        </w:rPr>
        <w:t xml:space="preserve">Додаток </w:t>
      </w:r>
      <w:r w:rsidR="009A6B5A" w:rsidRPr="00222659">
        <w:rPr>
          <w:rFonts w:ascii="Times New Roman" w:eastAsia="Times New Roman" w:hAnsi="Times New Roman" w:cs="Times New Roman"/>
          <w:color w:val="000000" w:themeColor="text1"/>
          <w:lang w:eastAsia="ru-RU" w:bidi="ar-SA"/>
        </w:rPr>
        <w:t>1</w:t>
      </w:r>
      <w:r w:rsidRPr="00222659">
        <w:rPr>
          <w:rFonts w:ascii="Times New Roman" w:eastAsia="Times New Roman" w:hAnsi="Times New Roman" w:cs="Times New Roman"/>
          <w:color w:val="000000" w:themeColor="text1"/>
          <w:lang w:eastAsia="ru-RU" w:bidi="ar-SA"/>
        </w:rPr>
        <w:t xml:space="preserve"> </w:t>
      </w:r>
      <w:r w:rsidR="009A6B5A" w:rsidRPr="00222659">
        <w:rPr>
          <w:rFonts w:ascii="Times New Roman" w:eastAsia="Times New Roman" w:hAnsi="Times New Roman" w:cs="Times New Roman"/>
          <w:color w:val="000000" w:themeColor="text1"/>
          <w:lang w:eastAsia="ru-RU" w:bidi="ar-SA"/>
        </w:rPr>
        <w:t>–</w:t>
      </w:r>
      <w:r w:rsidRPr="00222659">
        <w:rPr>
          <w:rFonts w:ascii="Times New Roman" w:eastAsia="Times New Roman" w:hAnsi="Times New Roman" w:cs="Times New Roman"/>
          <w:color w:val="000000" w:themeColor="text1"/>
          <w:lang w:eastAsia="ru-RU" w:bidi="ar-SA"/>
        </w:rPr>
        <w:t xml:space="preserve"> </w:t>
      </w:r>
      <w:r w:rsidR="009A6B5A" w:rsidRPr="00222659">
        <w:rPr>
          <w:rFonts w:ascii="Times New Roman" w:eastAsia="Times New Roman" w:hAnsi="Times New Roman" w:cs="Times New Roman"/>
          <w:color w:val="000000" w:themeColor="text1"/>
        </w:rPr>
        <w:t>Технічні завдання предмета закупівлі</w:t>
      </w:r>
      <w:r w:rsidR="009A6B5A" w:rsidRPr="00222659">
        <w:rPr>
          <w:rFonts w:ascii="Times New Roman" w:eastAsia="Times New Roman" w:hAnsi="Times New Roman" w:cs="Times New Roman"/>
          <w:color w:val="000000" w:themeColor="text1"/>
          <w:lang w:eastAsia="ru-RU" w:bidi="ar-SA"/>
        </w:rPr>
        <w:t>.</w:t>
      </w:r>
    </w:p>
    <w:p w:rsidR="00E54D1E" w:rsidRPr="00222659" w:rsidRDefault="00E54D1E" w:rsidP="00E54D1E">
      <w:pPr>
        <w:shd w:val="clear" w:color="auto" w:fill="FFFFFF"/>
        <w:suppressAutoHyphens w:val="0"/>
        <w:spacing w:line="240" w:lineRule="auto"/>
        <w:jc w:val="both"/>
        <w:rPr>
          <w:rFonts w:ascii="Times New Roman" w:eastAsia="Times New Roman" w:hAnsi="Times New Roman" w:cs="Times New Roman"/>
          <w:color w:val="000000" w:themeColor="text1"/>
          <w:lang w:eastAsia="ru-RU" w:bidi="ar-SA"/>
        </w:rPr>
      </w:pPr>
      <w:r w:rsidRPr="00222659">
        <w:rPr>
          <w:rFonts w:ascii="Times New Roman" w:eastAsia="Times New Roman" w:hAnsi="Times New Roman" w:cs="Times New Roman"/>
          <w:color w:val="000000" w:themeColor="text1"/>
          <w:lang w:eastAsia="ru-RU" w:bidi="ar-SA"/>
        </w:rPr>
        <w:t xml:space="preserve">Додаток </w:t>
      </w:r>
      <w:r w:rsidR="009A6B5A" w:rsidRPr="00222659">
        <w:rPr>
          <w:rFonts w:ascii="Times New Roman" w:eastAsia="Times New Roman" w:hAnsi="Times New Roman" w:cs="Times New Roman"/>
          <w:color w:val="000000" w:themeColor="text1"/>
          <w:lang w:eastAsia="ru-RU" w:bidi="ar-SA"/>
        </w:rPr>
        <w:t>2</w:t>
      </w:r>
      <w:r w:rsidRPr="00222659">
        <w:rPr>
          <w:rFonts w:ascii="Times New Roman" w:eastAsia="Times New Roman" w:hAnsi="Times New Roman" w:cs="Times New Roman"/>
          <w:color w:val="000000" w:themeColor="text1"/>
          <w:lang w:eastAsia="ru-RU" w:bidi="ar-SA"/>
        </w:rPr>
        <w:t xml:space="preserve"> </w:t>
      </w:r>
      <w:r w:rsidR="009A6B5A" w:rsidRPr="00222659">
        <w:rPr>
          <w:rFonts w:ascii="Times New Roman" w:eastAsia="Times New Roman" w:hAnsi="Times New Roman" w:cs="Times New Roman"/>
          <w:color w:val="000000" w:themeColor="text1"/>
          <w:lang w:eastAsia="ru-RU" w:bidi="ar-SA"/>
        </w:rPr>
        <w:t>–</w:t>
      </w:r>
      <w:r w:rsidRPr="00222659">
        <w:rPr>
          <w:rFonts w:ascii="Times New Roman" w:eastAsia="Times New Roman" w:hAnsi="Times New Roman" w:cs="Times New Roman"/>
          <w:color w:val="000000" w:themeColor="text1"/>
          <w:lang w:eastAsia="ru-RU" w:bidi="ar-SA"/>
        </w:rPr>
        <w:t xml:space="preserve"> </w:t>
      </w:r>
      <w:r w:rsidR="00A50FA9" w:rsidRPr="00222659">
        <w:rPr>
          <w:rFonts w:ascii="Times New Roman" w:eastAsia="Times New Roman" w:hAnsi="Times New Roman" w:cs="Times New Roman"/>
          <w:color w:val="000000" w:themeColor="text1"/>
          <w:lang w:eastAsia="ru-RU" w:bidi="ar-SA"/>
        </w:rPr>
        <w:t>Цінова</w:t>
      </w:r>
      <w:r w:rsidR="009A6B5A" w:rsidRPr="00222659">
        <w:rPr>
          <w:rFonts w:ascii="Times New Roman" w:eastAsia="Times New Roman" w:hAnsi="Times New Roman" w:cs="Times New Roman"/>
          <w:color w:val="000000" w:themeColor="text1"/>
          <w:lang w:eastAsia="ru-RU" w:bidi="ar-SA"/>
        </w:rPr>
        <w:t xml:space="preserve"> </w:t>
      </w:r>
      <w:r w:rsidR="00A50FA9" w:rsidRPr="00222659">
        <w:rPr>
          <w:rFonts w:ascii="Times New Roman" w:eastAsia="Times New Roman" w:hAnsi="Times New Roman" w:cs="Times New Roman"/>
          <w:color w:val="000000" w:themeColor="text1"/>
          <w:lang w:eastAsia="ru-RU" w:bidi="ar-SA"/>
        </w:rPr>
        <w:t>пропозиція</w:t>
      </w:r>
      <w:r w:rsidR="009A6B5A" w:rsidRPr="00222659">
        <w:rPr>
          <w:rFonts w:ascii="Times New Roman" w:eastAsia="Times New Roman" w:hAnsi="Times New Roman" w:cs="Times New Roman"/>
          <w:color w:val="000000" w:themeColor="text1"/>
          <w:lang w:eastAsia="ru-RU" w:bidi="ar-SA"/>
        </w:rPr>
        <w:t>.</w:t>
      </w:r>
    </w:p>
    <w:p w:rsidR="00E54D1E" w:rsidRDefault="00E54D1E" w:rsidP="00E54D1E">
      <w:pPr>
        <w:shd w:val="clear" w:color="auto" w:fill="FFFFFF"/>
        <w:suppressAutoHyphens w:val="0"/>
        <w:spacing w:line="240" w:lineRule="auto"/>
        <w:jc w:val="both"/>
        <w:rPr>
          <w:rFonts w:ascii="Times New Roman" w:eastAsia="Times New Roman" w:hAnsi="Times New Roman" w:cs="Times New Roman"/>
          <w:color w:val="000000" w:themeColor="text1"/>
          <w:lang w:eastAsia="ru-RU" w:bidi="ar-SA"/>
        </w:rPr>
      </w:pPr>
      <w:r w:rsidRPr="00222659">
        <w:rPr>
          <w:rFonts w:ascii="Times New Roman" w:eastAsia="Times New Roman" w:hAnsi="Times New Roman" w:cs="Times New Roman"/>
          <w:color w:val="000000" w:themeColor="text1"/>
          <w:lang w:eastAsia="ru-RU" w:bidi="ar-SA"/>
        </w:rPr>
        <w:t xml:space="preserve">Додаток </w:t>
      </w:r>
      <w:r w:rsidR="009A6B5A" w:rsidRPr="00222659">
        <w:rPr>
          <w:rFonts w:ascii="Times New Roman" w:eastAsia="Times New Roman" w:hAnsi="Times New Roman" w:cs="Times New Roman"/>
          <w:color w:val="000000" w:themeColor="text1"/>
          <w:lang w:eastAsia="ru-RU" w:bidi="ar-SA"/>
        </w:rPr>
        <w:t>3</w:t>
      </w:r>
      <w:r w:rsidRPr="00222659">
        <w:rPr>
          <w:rFonts w:ascii="Times New Roman" w:eastAsia="Times New Roman" w:hAnsi="Times New Roman" w:cs="Times New Roman"/>
          <w:color w:val="000000" w:themeColor="text1"/>
          <w:lang w:eastAsia="ru-RU" w:bidi="ar-SA"/>
        </w:rPr>
        <w:t xml:space="preserve"> </w:t>
      </w:r>
      <w:r w:rsidR="009A6B5A" w:rsidRPr="00222659">
        <w:rPr>
          <w:rFonts w:ascii="Times New Roman" w:eastAsia="Times New Roman" w:hAnsi="Times New Roman" w:cs="Times New Roman"/>
          <w:color w:val="000000" w:themeColor="text1"/>
          <w:lang w:eastAsia="ru-RU" w:bidi="ar-SA"/>
        </w:rPr>
        <w:t>–</w:t>
      </w:r>
      <w:r w:rsidRPr="00222659">
        <w:rPr>
          <w:rFonts w:ascii="Times New Roman" w:eastAsia="Times New Roman" w:hAnsi="Times New Roman" w:cs="Times New Roman"/>
          <w:color w:val="000000" w:themeColor="text1"/>
          <w:lang w:eastAsia="ru-RU" w:bidi="ar-SA"/>
        </w:rPr>
        <w:t xml:space="preserve"> Про</w:t>
      </w:r>
      <w:r w:rsidR="00A50FA9" w:rsidRPr="00222659">
        <w:rPr>
          <w:rFonts w:ascii="Times New Roman" w:eastAsia="Times New Roman" w:hAnsi="Times New Roman" w:cs="Times New Roman"/>
          <w:color w:val="000000" w:themeColor="text1"/>
          <w:lang w:eastAsia="ru-RU" w:bidi="ar-SA"/>
        </w:rPr>
        <w:t>є</w:t>
      </w:r>
      <w:r w:rsidRPr="00222659">
        <w:rPr>
          <w:rFonts w:ascii="Times New Roman" w:eastAsia="Times New Roman" w:hAnsi="Times New Roman" w:cs="Times New Roman"/>
          <w:color w:val="000000" w:themeColor="text1"/>
          <w:lang w:eastAsia="ru-RU" w:bidi="ar-SA"/>
        </w:rPr>
        <w:t>кт</w:t>
      </w:r>
      <w:r w:rsidR="009A6B5A" w:rsidRPr="00222659">
        <w:rPr>
          <w:rFonts w:ascii="Times New Roman" w:eastAsia="Times New Roman" w:hAnsi="Times New Roman" w:cs="Times New Roman"/>
          <w:color w:val="000000" w:themeColor="text1"/>
          <w:lang w:eastAsia="ru-RU" w:bidi="ar-SA"/>
        </w:rPr>
        <w:t xml:space="preserve"> </w:t>
      </w:r>
      <w:r w:rsidRPr="00222659">
        <w:rPr>
          <w:rFonts w:ascii="Times New Roman" w:eastAsia="Times New Roman" w:hAnsi="Times New Roman" w:cs="Times New Roman"/>
          <w:color w:val="000000" w:themeColor="text1"/>
          <w:lang w:eastAsia="ru-RU" w:bidi="ar-SA"/>
        </w:rPr>
        <w:t>договору</w:t>
      </w:r>
      <w:r w:rsidR="00DE4926" w:rsidRPr="00222659">
        <w:rPr>
          <w:rFonts w:ascii="Times New Roman" w:eastAsia="Times New Roman" w:hAnsi="Times New Roman" w:cs="Times New Roman"/>
          <w:color w:val="000000" w:themeColor="text1"/>
          <w:lang w:eastAsia="ru-RU" w:bidi="ar-SA"/>
        </w:rPr>
        <w:t>.</w:t>
      </w:r>
    </w:p>
    <w:p w:rsidR="0063534F" w:rsidRPr="00222659" w:rsidRDefault="0063534F" w:rsidP="00E54D1E">
      <w:pPr>
        <w:shd w:val="clear" w:color="auto" w:fill="FFFFFF"/>
        <w:suppressAutoHyphens w:val="0"/>
        <w:spacing w:line="240" w:lineRule="auto"/>
        <w:jc w:val="both"/>
        <w:rPr>
          <w:rFonts w:ascii="Times New Roman" w:eastAsia="Times New Roman" w:hAnsi="Times New Roman" w:cs="Times New Roman"/>
          <w:color w:val="000000" w:themeColor="text1"/>
          <w:lang w:eastAsia="ru-RU" w:bidi="ar-SA"/>
        </w:rPr>
      </w:pPr>
      <w:r>
        <w:rPr>
          <w:rFonts w:ascii="Times New Roman" w:eastAsia="Times New Roman" w:hAnsi="Times New Roman" w:cs="Times New Roman"/>
          <w:color w:val="000000" w:themeColor="text1"/>
          <w:lang w:eastAsia="ru-RU" w:bidi="ar-SA"/>
        </w:rPr>
        <w:t xml:space="preserve">Додаток 4 - </w:t>
      </w:r>
      <w:r w:rsidRPr="004B6E6D">
        <w:rPr>
          <w:rFonts w:ascii="Times New Roman" w:eastAsia="Times New Roman" w:hAnsi="Times New Roman" w:cs="Times New Roman"/>
          <w:color w:val="auto"/>
          <w:lang w:eastAsia="ru-RU" w:bidi="ar-SA"/>
        </w:rPr>
        <w:t>лист – згода на обробку, використання, поширення та доступ до персональних даних</w:t>
      </w:r>
    </w:p>
    <w:p w:rsidR="00E21B2C" w:rsidRPr="00B935A8" w:rsidRDefault="00E21B2C" w:rsidP="00163B93">
      <w:pPr>
        <w:spacing w:line="240" w:lineRule="auto"/>
        <w:jc w:val="right"/>
        <w:rPr>
          <w:rFonts w:ascii="Times New Roman" w:hAnsi="Times New Roman" w:cs="Times New Roman"/>
          <w:b/>
          <w:color w:val="FF0000"/>
        </w:rPr>
      </w:pPr>
    </w:p>
    <w:p w:rsidR="00904168" w:rsidRPr="0063534F" w:rsidRDefault="00904168" w:rsidP="00904168">
      <w:pPr>
        <w:shd w:val="clear" w:color="auto" w:fill="FFFFFF"/>
        <w:spacing w:line="240" w:lineRule="auto"/>
        <w:jc w:val="both"/>
        <w:rPr>
          <w:rFonts w:ascii="Times New Roman" w:hAnsi="Times New Roman"/>
          <w:sz w:val="20"/>
          <w:szCs w:val="20"/>
        </w:rPr>
      </w:pPr>
      <w:r w:rsidRPr="0063534F">
        <w:rPr>
          <w:sz w:val="20"/>
          <w:szCs w:val="20"/>
          <w:shd w:val="clear" w:color="auto" w:fill="FFFFFF"/>
        </w:rPr>
        <w:t xml:space="preserve">* </w:t>
      </w:r>
      <w:r w:rsidRPr="0063534F">
        <w:rPr>
          <w:rFonts w:ascii="Times New Roman" w:hAnsi="Times New Roman"/>
          <w:sz w:val="20"/>
          <w:szCs w:val="20"/>
        </w:rPr>
        <w:t xml:space="preserve">Всі документи, які завантажуються до електронної системи закупівель в електронному вигляді у форматі pdf, jpg, тощо, повинні мати чіткі та розбірливі зображення, мати назву, яка відповідає змісту документу (наприклад: Статут, паспорт тощо). У разі, якщо документ складається більше ніж з однієї сторінки, то всі сторінки документу повинні знаходитися в одному файлі (пакетне сканування). </w:t>
      </w:r>
    </w:p>
    <w:p w:rsidR="00A43BDF" w:rsidRDefault="00A43BDF" w:rsidP="00163B93">
      <w:pPr>
        <w:spacing w:line="240" w:lineRule="auto"/>
        <w:jc w:val="right"/>
        <w:rPr>
          <w:rFonts w:ascii="Times New Roman" w:hAnsi="Times New Roman" w:cs="Times New Roman"/>
          <w:b/>
          <w:color w:val="auto"/>
        </w:rPr>
      </w:pPr>
    </w:p>
    <w:p w:rsidR="00EB7973" w:rsidRDefault="00EB7973" w:rsidP="00163B93">
      <w:pPr>
        <w:spacing w:line="240" w:lineRule="auto"/>
        <w:jc w:val="right"/>
        <w:rPr>
          <w:rFonts w:ascii="Times New Roman" w:hAnsi="Times New Roman" w:cs="Times New Roman"/>
          <w:b/>
          <w:color w:val="auto"/>
        </w:rPr>
      </w:pPr>
    </w:p>
    <w:p w:rsidR="00EB7973" w:rsidRDefault="00EB7973" w:rsidP="00163B93">
      <w:pPr>
        <w:spacing w:line="240" w:lineRule="auto"/>
        <w:jc w:val="right"/>
        <w:rPr>
          <w:rFonts w:ascii="Times New Roman" w:hAnsi="Times New Roman" w:cs="Times New Roman"/>
          <w:b/>
          <w:color w:val="auto"/>
        </w:rPr>
      </w:pPr>
    </w:p>
    <w:p w:rsidR="00EB7973" w:rsidRDefault="00EB7973" w:rsidP="00163B93">
      <w:pPr>
        <w:spacing w:line="240" w:lineRule="auto"/>
        <w:jc w:val="right"/>
        <w:rPr>
          <w:rFonts w:ascii="Times New Roman" w:hAnsi="Times New Roman" w:cs="Times New Roman"/>
          <w:b/>
          <w:color w:val="auto"/>
        </w:rPr>
      </w:pPr>
    </w:p>
    <w:p w:rsidR="00EB7973" w:rsidRDefault="00EB7973" w:rsidP="00163B93">
      <w:pPr>
        <w:spacing w:line="240" w:lineRule="auto"/>
        <w:jc w:val="right"/>
        <w:rPr>
          <w:rFonts w:ascii="Times New Roman" w:hAnsi="Times New Roman" w:cs="Times New Roman"/>
          <w:b/>
          <w:color w:val="auto"/>
        </w:rPr>
      </w:pPr>
    </w:p>
    <w:p w:rsidR="00EB7973" w:rsidRDefault="00EB7973" w:rsidP="00163B93">
      <w:pPr>
        <w:spacing w:line="240" w:lineRule="auto"/>
        <w:jc w:val="right"/>
        <w:rPr>
          <w:rFonts w:ascii="Times New Roman" w:hAnsi="Times New Roman" w:cs="Times New Roman"/>
          <w:b/>
          <w:color w:val="auto"/>
        </w:rPr>
      </w:pPr>
    </w:p>
    <w:p w:rsidR="00EB7973" w:rsidRDefault="00EB7973" w:rsidP="00163B93">
      <w:pPr>
        <w:spacing w:line="240" w:lineRule="auto"/>
        <w:jc w:val="right"/>
        <w:rPr>
          <w:rFonts w:ascii="Times New Roman" w:hAnsi="Times New Roman" w:cs="Times New Roman"/>
          <w:b/>
          <w:color w:val="auto"/>
        </w:rPr>
      </w:pPr>
    </w:p>
    <w:p w:rsidR="00EB7973" w:rsidRDefault="00EB7973" w:rsidP="00163B93">
      <w:pPr>
        <w:spacing w:line="240" w:lineRule="auto"/>
        <w:jc w:val="right"/>
        <w:rPr>
          <w:rFonts w:ascii="Times New Roman" w:hAnsi="Times New Roman" w:cs="Times New Roman"/>
          <w:b/>
          <w:color w:val="auto"/>
        </w:rPr>
      </w:pPr>
    </w:p>
    <w:p w:rsidR="00EB7973" w:rsidRDefault="00EB7973" w:rsidP="00163B93">
      <w:pPr>
        <w:spacing w:line="240" w:lineRule="auto"/>
        <w:jc w:val="right"/>
        <w:rPr>
          <w:rFonts w:ascii="Times New Roman" w:hAnsi="Times New Roman" w:cs="Times New Roman"/>
          <w:b/>
          <w:color w:val="auto"/>
        </w:rPr>
      </w:pPr>
    </w:p>
    <w:p w:rsidR="00EB7973" w:rsidRDefault="00EB7973" w:rsidP="00163B93">
      <w:pPr>
        <w:spacing w:line="240" w:lineRule="auto"/>
        <w:jc w:val="right"/>
        <w:rPr>
          <w:rFonts w:ascii="Times New Roman" w:hAnsi="Times New Roman" w:cs="Times New Roman"/>
          <w:b/>
          <w:color w:val="auto"/>
        </w:rPr>
      </w:pPr>
    </w:p>
    <w:p w:rsidR="00EB7973" w:rsidRDefault="00EB7973" w:rsidP="00163B93">
      <w:pPr>
        <w:spacing w:line="240" w:lineRule="auto"/>
        <w:jc w:val="right"/>
        <w:rPr>
          <w:rFonts w:ascii="Times New Roman" w:hAnsi="Times New Roman" w:cs="Times New Roman"/>
          <w:b/>
          <w:color w:val="auto"/>
        </w:rPr>
      </w:pPr>
    </w:p>
    <w:p w:rsidR="00EB7973" w:rsidRDefault="00EB7973" w:rsidP="00163B93">
      <w:pPr>
        <w:spacing w:line="240" w:lineRule="auto"/>
        <w:jc w:val="right"/>
        <w:rPr>
          <w:rFonts w:ascii="Times New Roman" w:hAnsi="Times New Roman" w:cs="Times New Roman"/>
          <w:b/>
          <w:color w:val="auto"/>
        </w:rPr>
      </w:pPr>
    </w:p>
    <w:p w:rsidR="00EB7973" w:rsidRDefault="00EB7973" w:rsidP="00163B93">
      <w:pPr>
        <w:spacing w:line="240" w:lineRule="auto"/>
        <w:jc w:val="right"/>
        <w:rPr>
          <w:rFonts w:ascii="Times New Roman" w:hAnsi="Times New Roman" w:cs="Times New Roman"/>
          <w:b/>
          <w:color w:val="auto"/>
        </w:rPr>
      </w:pPr>
    </w:p>
    <w:p w:rsidR="00EB7973" w:rsidRDefault="00EB7973" w:rsidP="00163B93">
      <w:pPr>
        <w:spacing w:line="240" w:lineRule="auto"/>
        <w:jc w:val="right"/>
        <w:rPr>
          <w:rFonts w:ascii="Times New Roman" w:hAnsi="Times New Roman" w:cs="Times New Roman"/>
          <w:b/>
          <w:color w:val="auto"/>
        </w:rPr>
      </w:pPr>
    </w:p>
    <w:p w:rsidR="00EB7973" w:rsidRDefault="00EB7973" w:rsidP="00163B93">
      <w:pPr>
        <w:spacing w:line="240" w:lineRule="auto"/>
        <w:jc w:val="right"/>
        <w:rPr>
          <w:rFonts w:ascii="Times New Roman" w:hAnsi="Times New Roman" w:cs="Times New Roman"/>
          <w:b/>
          <w:color w:val="auto"/>
        </w:rPr>
      </w:pPr>
    </w:p>
    <w:p w:rsidR="00DE4926" w:rsidRDefault="00DE4926" w:rsidP="00163B93">
      <w:pPr>
        <w:spacing w:line="240" w:lineRule="auto"/>
        <w:jc w:val="right"/>
        <w:rPr>
          <w:rFonts w:ascii="Times New Roman" w:hAnsi="Times New Roman" w:cs="Times New Roman"/>
          <w:b/>
          <w:color w:val="auto"/>
        </w:rPr>
      </w:pPr>
      <w:r>
        <w:rPr>
          <w:rFonts w:ascii="Times New Roman" w:hAnsi="Times New Roman" w:cs="Times New Roman"/>
          <w:b/>
          <w:color w:val="auto"/>
        </w:rPr>
        <w:t>Додаток 1 до оголошення</w:t>
      </w:r>
    </w:p>
    <w:p w:rsidR="0091603C" w:rsidRDefault="0091603C" w:rsidP="00C60359">
      <w:pPr>
        <w:spacing w:line="240" w:lineRule="auto"/>
        <w:contextualSpacing/>
        <w:jc w:val="center"/>
        <w:rPr>
          <w:rFonts w:ascii="Times New Roman" w:eastAsia="Times New Roman" w:hAnsi="Times New Roman" w:cs="Times New Roman"/>
          <w:b/>
          <w:bCs/>
          <w:color w:val="000000"/>
          <w:sz w:val="21"/>
          <w:szCs w:val="21"/>
          <w:lang w:eastAsia="ru-RU"/>
        </w:rPr>
      </w:pPr>
    </w:p>
    <w:p w:rsidR="00C60359" w:rsidRPr="00DE7C0A" w:rsidRDefault="00C60359" w:rsidP="00C60359">
      <w:pPr>
        <w:spacing w:line="240" w:lineRule="auto"/>
        <w:contextualSpacing/>
        <w:jc w:val="center"/>
        <w:rPr>
          <w:rFonts w:ascii="Times New Roman" w:eastAsia="Times New Roman" w:hAnsi="Times New Roman" w:cs="Times New Roman"/>
          <w:b/>
          <w:bCs/>
          <w:color w:val="000000"/>
          <w:sz w:val="21"/>
          <w:szCs w:val="21"/>
          <w:lang w:eastAsia="ru-RU"/>
        </w:rPr>
      </w:pPr>
      <w:r w:rsidRPr="00DE7C0A">
        <w:rPr>
          <w:rFonts w:ascii="Times New Roman" w:eastAsia="Times New Roman" w:hAnsi="Times New Roman" w:cs="Times New Roman"/>
          <w:b/>
          <w:bCs/>
          <w:color w:val="000000"/>
          <w:sz w:val="21"/>
          <w:szCs w:val="21"/>
          <w:lang w:eastAsia="ru-RU"/>
        </w:rPr>
        <w:t>Інформація про технічні, якісні та інші характеристики предмета закупівлі</w:t>
      </w:r>
    </w:p>
    <w:p w:rsidR="00C60359" w:rsidRPr="00DE7C0A" w:rsidRDefault="00C60359" w:rsidP="00C60359">
      <w:pPr>
        <w:spacing w:line="240" w:lineRule="auto"/>
        <w:contextualSpacing/>
        <w:jc w:val="center"/>
        <w:rPr>
          <w:rFonts w:ascii="Times New Roman" w:eastAsia="Times New Roman" w:hAnsi="Times New Roman" w:cs="Times New Roman"/>
          <w:b/>
          <w:bCs/>
          <w:color w:val="000000"/>
          <w:sz w:val="21"/>
          <w:szCs w:val="21"/>
          <w:lang w:eastAsia="ru-RU"/>
        </w:rPr>
      </w:pPr>
    </w:p>
    <w:p w:rsidR="00C60359" w:rsidRPr="00A43BDF" w:rsidRDefault="00C60359" w:rsidP="00C60359">
      <w:pPr>
        <w:pStyle w:val="af0"/>
        <w:jc w:val="center"/>
        <w:rPr>
          <w:rFonts w:ascii="Times New Roman" w:hAnsi="Times New Roman" w:cs="Times New Roman"/>
          <w:b/>
        </w:rPr>
      </w:pPr>
      <w:r w:rsidRPr="00DE7C0A">
        <w:rPr>
          <w:rFonts w:ascii="Times New Roman" w:hAnsi="Times New Roman" w:cs="Times New Roman"/>
          <w:color w:val="000000"/>
        </w:rPr>
        <w:t xml:space="preserve">Предмет закупівлі: </w:t>
      </w:r>
      <w:r w:rsidR="00A43BDF" w:rsidRPr="00A43BDF">
        <w:rPr>
          <w:rFonts w:ascii="Times New Roman" w:hAnsi="Times New Roman" w:cs="Times New Roman"/>
          <w:b/>
        </w:rPr>
        <w:t>Ноутбук</w:t>
      </w:r>
      <w:r w:rsidR="009A7C83">
        <w:rPr>
          <w:rFonts w:ascii="Times New Roman" w:hAnsi="Times New Roman" w:cs="Times New Roman"/>
          <w:b/>
        </w:rPr>
        <w:t>и</w:t>
      </w:r>
      <w:r w:rsidR="00A43BDF" w:rsidRPr="00A43BDF">
        <w:rPr>
          <w:rFonts w:ascii="Times New Roman" w:hAnsi="Times New Roman" w:cs="Times New Roman"/>
          <w:b/>
        </w:rPr>
        <w:t xml:space="preserve">, ПК в зборі за </w:t>
      </w:r>
      <w:r w:rsidR="00A43BDF" w:rsidRPr="00A43BDF">
        <w:rPr>
          <w:rFonts w:ascii="Times New Roman" w:eastAsia="Times New Roman" w:hAnsi="Times New Roman" w:cs="Times New Roman"/>
          <w:b/>
          <w:lang w:eastAsia="ru-RU"/>
        </w:rPr>
        <w:t xml:space="preserve">ДК 021:2015 </w:t>
      </w:r>
      <w:r w:rsidR="00A43BDF" w:rsidRPr="00A43BDF">
        <w:rPr>
          <w:rFonts w:ascii="Times New Roman" w:hAnsi="Times New Roman" w:cs="Times New Roman"/>
          <w:b/>
        </w:rPr>
        <w:t>30</w:t>
      </w:r>
      <w:r w:rsidR="00A43BDF" w:rsidRPr="00A43BDF">
        <w:rPr>
          <w:rFonts w:ascii="Times New Roman" w:hAnsi="Times New Roman" w:cs="Times New Roman"/>
          <w:b/>
          <w:lang w:val="ru-RU"/>
        </w:rPr>
        <w:t>210000</w:t>
      </w:r>
      <w:r w:rsidR="00A43BDF" w:rsidRPr="00A43BDF">
        <w:rPr>
          <w:rFonts w:ascii="Times New Roman" w:hAnsi="Times New Roman" w:cs="Times New Roman"/>
          <w:b/>
        </w:rPr>
        <w:t>-</w:t>
      </w:r>
      <w:r w:rsidR="00A43BDF" w:rsidRPr="00A43BDF">
        <w:rPr>
          <w:rFonts w:ascii="Times New Roman" w:hAnsi="Times New Roman" w:cs="Times New Roman"/>
          <w:b/>
          <w:lang w:val="ru-RU"/>
        </w:rPr>
        <w:t>4</w:t>
      </w:r>
      <w:r w:rsidR="00A43BDF" w:rsidRPr="00A43BDF">
        <w:rPr>
          <w:rFonts w:ascii="Times New Roman" w:hAnsi="Times New Roman" w:cs="Times New Roman"/>
          <w:b/>
        </w:rPr>
        <w:t xml:space="preserve"> (Машини для обробки даних (апаратна частина)</w:t>
      </w:r>
    </w:p>
    <w:p w:rsidR="00C60359" w:rsidRPr="00DE7C0A" w:rsidRDefault="00C60359" w:rsidP="00C60359">
      <w:pPr>
        <w:pStyle w:val="af0"/>
        <w:ind w:firstLine="708"/>
        <w:jc w:val="both"/>
        <w:rPr>
          <w:rFonts w:ascii="Times New Roman" w:hAnsi="Times New Roman" w:cs="Times New Roman"/>
        </w:rPr>
      </w:pPr>
    </w:p>
    <w:p w:rsidR="00C60359" w:rsidRPr="00DE7C0A" w:rsidRDefault="00C60359" w:rsidP="00C60359">
      <w:pPr>
        <w:pStyle w:val="af0"/>
        <w:ind w:firstLine="708"/>
        <w:jc w:val="both"/>
        <w:rPr>
          <w:rFonts w:ascii="Times New Roman" w:hAnsi="Times New Roman" w:cs="Times New Roman"/>
        </w:rPr>
      </w:pPr>
      <w:r w:rsidRPr="00DE7C0A">
        <w:rPr>
          <w:rFonts w:ascii="Times New Roman" w:hAnsi="Times New Roman" w:cs="Times New Roman"/>
        </w:rPr>
        <w:t>Товар повинен  відповідати вимогам, визначеним у даному Додатку та інших розділах документації електронних торгів.</w:t>
      </w:r>
    </w:p>
    <w:p w:rsidR="00C60359" w:rsidRPr="00DE7C0A" w:rsidRDefault="00C60359" w:rsidP="00C60359">
      <w:pPr>
        <w:pStyle w:val="af0"/>
        <w:ind w:firstLine="708"/>
        <w:jc w:val="both"/>
        <w:rPr>
          <w:rFonts w:ascii="Times New Roman" w:hAnsi="Times New Roman" w:cs="Times New Roman"/>
        </w:rPr>
      </w:pPr>
      <w:r w:rsidRPr="00DE7C0A">
        <w:rPr>
          <w:rFonts w:ascii="Times New Roman" w:hAnsi="Times New Roman" w:cs="Times New Roman"/>
        </w:rPr>
        <w:t>Тара повинна забезпечувати захист від зовнішнього впливу, виключати можливість пошкодження товару та мати відповідне маркування.</w:t>
      </w:r>
    </w:p>
    <w:p w:rsidR="00C60359" w:rsidRPr="00DE7C0A" w:rsidRDefault="00C60359" w:rsidP="00C60359">
      <w:pPr>
        <w:pStyle w:val="af0"/>
        <w:ind w:firstLine="708"/>
        <w:jc w:val="both"/>
        <w:rPr>
          <w:rFonts w:ascii="Times New Roman" w:hAnsi="Times New Roman" w:cs="Times New Roman"/>
        </w:rPr>
      </w:pPr>
    </w:p>
    <w:p w:rsidR="0056219D" w:rsidRDefault="0056219D" w:rsidP="0056219D">
      <w:pPr>
        <w:tabs>
          <w:tab w:val="left" w:pos="1134"/>
        </w:tabs>
        <w:suppressAutoHyphens w:val="0"/>
        <w:jc w:val="both"/>
        <w:rPr>
          <w:rFonts w:ascii="Times New Roman" w:eastAsia="Times New Roman" w:hAnsi="Times New Roman"/>
          <w:b/>
          <w:lang w:eastAsia="en-US"/>
        </w:rPr>
      </w:pPr>
      <w:r w:rsidRPr="001A00EA">
        <w:rPr>
          <w:rFonts w:ascii="Times New Roman" w:eastAsia="Times New Roman" w:hAnsi="Times New Roman"/>
          <w:b/>
          <w:lang w:eastAsia="en-US"/>
        </w:rPr>
        <w:t>Таблиця 1 – Детальний опис та технічні характеристики</w:t>
      </w:r>
      <w:r>
        <w:rPr>
          <w:rFonts w:ascii="Times New Roman" w:eastAsia="Times New Roman" w:hAnsi="Times New Roman"/>
          <w:b/>
          <w:lang w:eastAsia="en-US"/>
        </w:rPr>
        <w:t xml:space="preserve"> </w:t>
      </w:r>
      <w:r w:rsidR="00F959F9">
        <w:rPr>
          <w:rFonts w:ascii="Times New Roman" w:eastAsia="Times New Roman" w:hAnsi="Times New Roman"/>
          <w:b/>
          <w:lang w:eastAsia="en-US"/>
        </w:rPr>
        <w:t>ноутбука</w:t>
      </w:r>
      <w:r w:rsidR="00742B42">
        <w:rPr>
          <w:rFonts w:ascii="Times New Roman" w:eastAsia="Times New Roman" w:hAnsi="Times New Roman"/>
          <w:b/>
          <w:lang w:eastAsia="en-US"/>
        </w:rPr>
        <w:t xml:space="preserve"> (1 шт)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5"/>
      </w:tblGrid>
      <w:tr w:rsidR="0056219D" w:rsidRPr="00833DDF" w:rsidTr="009E2E65">
        <w:tc>
          <w:tcPr>
            <w:tcW w:w="3510" w:type="dxa"/>
            <w:tcBorders>
              <w:top w:val="single" w:sz="4" w:space="0" w:color="auto"/>
              <w:left w:val="single" w:sz="4" w:space="0" w:color="auto"/>
              <w:bottom w:val="single" w:sz="4" w:space="0" w:color="auto"/>
              <w:right w:val="single" w:sz="4" w:space="0" w:color="auto"/>
            </w:tcBorders>
            <w:vAlign w:val="center"/>
            <w:hideMark/>
          </w:tcPr>
          <w:p w:rsidR="0056219D" w:rsidRPr="00833DDF" w:rsidRDefault="0056219D" w:rsidP="009E2E65">
            <w:pPr>
              <w:tabs>
                <w:tab w:val="left" w:pos="1134"/>
              </w:tabs>
              <w:suppressAutoHyphens w:val="0"/>
              <w:jc w:val="both"/>
              <w:rPr>
                <w:rFonts w:ascii="Times New Roman" w:eastAsia="Times New Roman" w:hAnsi="Times New Roman"/>
                <w:b/>
                <w:bCs/>
                <w:lang w:eastAsia="en-US"/>
              </w:rPr>
            </w:pPr>
            <w:r w:rsidRPr="00833DDF">
              <w:rPr>
                <w:rFonts w:ascii="Times New Roman" w:eastAsia="Times New Roman" w:hAnsi="Times New Roman"/>
                <w:b/>
                <w:bCs/>
                <w:lang w:eastAsia="en-US"/>
              </w:rPr>
              <w:t>Найменування</w:t>
            </w:r>
          </w:p>
        </w:tc>
        <w:tc>
          <w:tcPr>
            <w:tcW w:w="6345" w:type="dxa"/>
            <w:tcBorders>
              <w:top w:val="single" w:sz="4" w:space="0" w:color="auto"/>
              <w:left w:val="single" w:sz="4" w:space="0" w:color="auto"/>
              <w:bottom w:val="single" w:sz="4" w:space="0" w:color="auto"/>
              <w:right w:val="single" w:sz="4" w:space="0" w:color="auto"/>
            </w:tcBorders>
            <w:vAlign w:val="center"/>
            <w:hideMark/>
          </w:tcPr>
          <w:p w:rsidR="0056219D" w:rsidRPr="00833DDF" w:rsidRDefault="0056219D" w:rsidP="009E2E65">
            <w:pPr>
              <w:tabs>
                <w:tab w:val="left" w:pos="1134"/>
              </w:tabs>
              <w:suppressAutoHyphens w:val="0"/>
              <w:jc w:val="both"/>
              <w:rPr>
                <w:rFonts w:ascii="Times New Roman" w:eastAsia="Times New Roman" w:hAnsi="Times New Roman"/>
                <w:b/>
                <w:bCs/>
                <w:lang w:eastAsia="en-US"/>
              </w:rPr>
            </w:pPr>
            <w:r w:rsidRPr="00833DDF">
              <w:rPr>
                <w:rFonts w:ascii="Times New Roman" w:eastAsia="Times New Roman" w:hAnsi="Times New Roman"/>
                <w:b/>
                <w:bCs/>
                <w:lang w:eastAsia="en-US"/>
              </w:rPr>
              <w:t>Обов’язкові вимоги</w:t>
            </w:r>
          </w:p>
        </w:tc>
      </w:tr>
      <w:tr w:rsidR="0056219D" w:rsidRPr="00833DDF" w:rsidTr="009E2E65">
        <w:tc>
          <w:tcPr>
            <w:tcW w:w="3510" w:type="dxa"/>
            <w:tcBorders>
              <w:top w:val="single" w:sz="4" w:space="0" w:color="auto"/>
              <w:left w:val="single" w:sz="4" w:space="0" w:color="auto"/>
              <w:bottom w:val="single" w:sz="4" w:space="0" w:color="auto"/>
              <w:right w:val="single" w:sz="4" w:space="0" w:color="auto"/>
            </w:tcBorders>
            <w:hideMark/>
          </w:tcPr>
          <w:p w:rsidR="0056219D" w:rsidRPr="00833DDF" w:rsidRDefault="0056219D" w:rsidP="009E2E65">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Процесор</w:t>
            </w:r>
          </w:p>
        </w:tc>
        <w:tc>
          <w:tcPr>
            <w:tcW w:w="6345" w:type="dxa"/>
            <w:tcBorders>
              <w:top w:val="single" w:sz="4" w:space="0" w:color="auto"/>
              <w:left w:val="single" w:sz="4" w:space="0" w:color="auto"/>
              <w:bottom w:val="single" w:sz="4" w:space="0" w:color="auto"/>
              <w:right w:val="single" w:sz="4" w:space="0" w:color="auto"/>
            </w:tcBorders>
            <w:hideMark/>
          </w:tcPr>
          <w:p w:rsidR="0056219D" w:rsidRPr="00833DDF" w:rsidRDefault="0056219D" w:rsidP="009E2E65">
            <w:pPr>
              <w:tabs>
                <w:tab w:val="left" w:pos="1134"/>
              </w:tabs>
              <w:suppressAutoHyphens w:val="0"/>
              <w:jc w:val="both"/>
              <w:rPr>
                <w:rFonts w:ascii="Times New Roman" w:eastAsia="Times New Roman" w:hAnsi="Times New Roman"/>
                <w:lang w:eastAsia="en-US"/>
              </w:rPr>
            </w:pPr>
            <w:r>
              <w:rPr>
                <w:rFonts w:ascii="Times New Roman" w:eastAsia="Times New Roman" w:hAnsi="Times New Roman"/>
                <w:lang w:eastAsia="en-US"/>
              </w:rPr>
              <w:t xml:space="preserve">Не нижче </w:t>
            </w:r>
            <w:r w:rsidRPr="0056219D">
              <w:rPr>
                <w:rFonts w:ascii="Times New Roman" w:hAnsi="Times New Roman" w:cs="Times New Roman"/>
                <w:bdr w:val="none" w:sz="0" w:space="0" w:color="auto" w:frame="1"/>
              </w:rPr>
              <w:t>Intel Core i5-11320H (2.5 - 4.5 ГГц)</w:t>
            </w:r>
          </w:p>
        </w:tc>
      </w:tr>
      <w:tr w:rsidR="0056219D" w:rsidRPr="00833DDF" w:rsidTr="009E2E65">
        <w:tc>
          <w:tcPr>
            <w:tcW w:w="3510" w:type="dxa"/>
            <w:tcBorders>
              <w:top w:val="single" w:sz="4" w:space="0" w:color="auto"/>
              <w:left w:val="single" w:sz="4" w:space="0" w:color="auto"/>
              <w:bottom w:val="single" w:sz="4" w:space="0" w:color="auto"/>
              <w:right w:val="single" w:sz="4" w:space="0" w:color="auto"/>
            </w:tcBorders>
            <w:hideMark/>
          </w:tcPr>
          <w:p w:rsidR="0056219D" w:rsidRPr="00833DDF" w:rsidRDefault="0056219D" w:rsidP="009E2E65">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Графічний адаптер</w:t>
            </w:r>
          </w:p>
        </w:tc>
        <w:tc>
          <w:tcPr>
            <w:tcW w:w="6345" w:type="dxa"/>
            <w:tcBorders>
              <w:top w:val="single" w:sz="4" w:space="0" w:color="auto"/>
              <w:left w:val="single" w:sz="4" w:space="0" w:color="auto"/>
              <w:bottom w:val="single" w:sz="4" w:space="0" w:color="auto"/>
              <w:right w:val="single" w:sz="4" w:space="0" w:color="auto"/>
            </w:tcBorders>
            <w:hideMark/>
          </w:tcPr>
          <w:p w:rsidR="0056219D" w:rsidRPr="00833DDF" w:rsidRDefault="0056219D" w:rsidP="009E2E65">
            <w:pPr>
              <w:tabs>
                <w:tab w:val="left" w:pos="1134"/>
              </w:tabs>
              <w:suppressAutoHyphens w:val="0"/>
              <w:jc w:val="both"/>
              <w:rPr>
                <w:rFonts w:ascii="Times New Roman" w:eastAsia="Times New Roman" w:hAnsi="Times New Roman"/>
                <w:lang w:eastAsia="en-US"/>
              </w:rPr>
            </w:pPr>
            <w:r>
              <w:rPr>
                <w:rFonts w:ascii="Times New Roman" w:eastAsia="Times New Roman" w:hAnsi="Times New Roman"/>
                <w:lang w:eastAsia="en-US"/>
              </w:rPr>
              <w:t>Дискретний, не менше 4 Гб</w:t>
            </w:r>
          </w:p>
        </w:tc>
      </w:tr>
      <w:tr w:rsidR="0056219D" w:rsidRPr="00833DDF" w:rsidTr="009E2E65">
        <w:tc>
          <w:tcPr>
            <w:tcW w:w="3510" w:type="dxa"/>
            <w:tcBorders>
              <w:top w:val="single" w:sz="4" w:space="0" w:color="auto"/>
              <w:left w:val="single" w:sz="4" w:space="0" w:color="auto"/>
              <w:bottom w:val="single" w:sz="4" w:space="0" w:color="auto"/>
              <w:right w:val="single" w:sz="4" w:space="0" w:color="auto"/>
            </w:tcBorders>
            <w:hideMark/>
          </w:tcPr>
          <w:p w:rsidR="0056219D" w:rsidRPr="00833DDF" w:rsidRDefault="0056219D" w:rsidP="009E2E65">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Оперативна пам'ять</w:t>
            </w:r>
          </w:p>
        </w:tc>
        <w:tc>
          <w:tcPr>
            <w:tcW w:w="6345" w:type="dxa"/>
            <w:tcBorders>
              <w:top w:val="single" w:sz="4" w:space="0" w:color="auto"/>
              <w:left w:val="single" w:sz="4" w:space="0" w:color="auto"/>
              <w:bottom w:val="single" w:sz="4" w:space="0" w:color="auto"/>
              <w:right w:val="single" w:sz="4" w:space="0" w:color="auto"/>
            </w:tcBorders>
            <w:hideMark/>
          </w:tcPr>
          <w:p w:rsidR="0056219D" w:rsidRPr="00833DDF" w:rsidRDefault="0056219D" w:rsidP="009E2E65">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Не менше 8GB DDR4-3200</w:t>
            </w:r>
          </w:p>
        </w:tc>
      </w:tr>
      <w:tr w:rsidR="0056219D" w:rsidRPr="00833DDF" w:rsidTr="009E2E65">
        <w:tc>
          <w:tcPr>
            <w:tcW w:w="3510" w:type="dxa"/>
            <w:tcBorders>
              <w:top w:val="single" w:sz="4" w:space="0" w:color="auto"/>
              <w:left w:val="single" w:sz="4" w:space="0" w:color="auto"/>
              <w:bottom w:val="single" w:sz="4" w:space="0" w:color="auto"/>
              <w:right w:val="single" w:sz="4" w:space="0" w:color="auto"/>
            </w:tcBorders>
            <w:hideMark/>
          </w:tcPr>
          <w:p w:rsidR="0056219D" w:rsidRPr="00833DDF" w:rsidRDefault="0056219D" w:rsidP="009E2E65">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Накопичувач</w:t>
            </w:r>
          </w:p>
        </w:tc>
        <w:tc>
          <w:tcPr>
            <w:tcW w:w="6345" w:type="dxa"/>
            <w:tcBorders>
              <w:top w:val="single" w:sz="4" w:space="0" w:color="auto"/>
              <w:left w:val="single" w:sz="4" w:space="0" w:color="auto"/>
              <w:bottom w:val="single" w:sz="4" w:space="0" w:color="auto"/>
              <w:right w:val="single" w:sz="4" w:space="0" w:color="auto"/>
            </w:tcBorders>
            <w:hideMark/>
          </w:tcPr>
          <w:p w:rsidR="0056219D" w:rsidRPr="00833DDF" w:rsidRDefault="0056219D" w:rsidP="00F959F9">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 xml:space="preserve">Не менше 256GB SSD </w:t>
            </w:r>
          </w:p>
        </w:tc>
      </w:tr>
      <w:tr w:rsidR="0056219D" w:rsidRPr="00833DDF" w:rsidTr="009E2E65">
        <w:tc>
          <w:tcPr>
            <w:tcW w:w="3510" w:type="dxa"/>
            <w:tcBorders>
              <w:top w:val="single" w:sz="4" w:space="0" w:color="auto"/>
              <w:left w:val="single" w:sz="4" w:space="0" w:color="auto"/>
              <w:bottom w:val="single" w:sz="4" w:space="0" w:color="auto"/>
              <w:right w:val="single" w:sz="4" w:space="0" w:color="auto"/>
            </w:tcBorders>
            <w:hideMark/>
          </w:tcPr>
          <w:p w:rsidR="0056219D" w:rsidRPr="00833DDF" w:rsidRDefault="0056219D" w:rsidP="009E2E65">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Камера</w:t>
            </w:r>
          </w:p>
        </w:tc>
        <w:tc>
          <w:tcPr>
            <w:tcW w:w="6345" w:type="dxa"/>
            <w:tcBorders>
              <w:top w:val="single" w:sz="4" w:space="0" w:color="auto"/>
              <w:left w:val="single" w:sz="4" w:space="0" w:color="auto"/>
              <w:bottom w:val="single" w:sz="4" w:space="0" w:color="auto"/>
              <w:right w:val="single" w:sz="4" w:space="0" w:color="auto"/>
            </w:tcBorders>
            <w:hideMark/>
          </w:tcPr>
          <w:p w:rsidR="0056219D" w:rsidRPr="00833DDF" w:rsidRDefault="0056219D" w:rsidP="00F959F9">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 xml:space="preserve">Не гірше HD 720p </w:t>
            </w:r>
          </w:p>
        </w:tc>
      </w:tr>
      <w:tr w:rsidR="0056219D" w:rsidRPr="00833DDF" w:rsidTr="009E2E65">
        <w:tc>
          <w:tcPr>
            <w:tcW w:w="3510" w:type="dxa"/>
            <w:tcBorders>
              <w:top w:val="single" w:sz="4" w:space="0" w:color="auto"/>
              <w:left w:val="single" w:sz="4" w:space="0" w:color="auto"/>
              <w:bottom w:val="single" w:sz="4" w:space="0" w:color="auto"/>
              <w:right w:val="single" w:sz="4" w:space="0" w:color="auto"/>
            </w:tcBorders>
            <w:hideMark/>
          </w:tcPr>
          <w:p w:rsidR="0056219D" w:rsidRPr="00833DDF" w:rsidRDefault="0056219D" w:rsidP="009E2E65">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Дисплей</w:t>
            </w:r>
          </w:p>
        </w:tc>
        <w:tc>
          <w:tcPr>
            <w:tcW w:w="6345" w:type="dxa"/>
            <w:tcBorders>
              <w:top w:val="single" w:sz="4" w:space="0" w:color="auto"/>
              <w:left w:val="single" w:sz="4" w:space="0" w:color="auto"/>
              <w:bottom w:val="single" w:sz="4" w:space="0" w:color="auto"/>
              <w:right w:val="single" w:sz="4" w:space="0" w:color="auto"/>
            </w:tcBorders>
            <w:hideMark/>
          </w:tcPr>
          <w:p w:rsidR="0056219D" w:rsidRPr="00833DDF" w:rsidRDefault="0056219D" w:rsidP="00F959F9">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 xml:space="preserve">15.6" FHD (1920x1080) </w:t>
            </w:r>
          </w:p>
        </w:tc>
      </w:tr>
      <w:tr w:rsidR="0056219D" w:rsidRPr="00833DDF" w:rsidTr="009E2E65">
        <w:tc>
          <w:tcPr>
            <w:tcW w:w="3510" w:type="dxa"/>
            <w:tcBorders>
              <w:top w:val="single" w:sz="4" w:space="0" w:color="auto"/>
              <w:left w:val="single" w:sz="4" w:space="0" w:color="auto"/>
              <w:bottom w:val="single" w:sz="4" w:space="0" w:color="auto"/>
              <w:right w:val="single" w:sz="4" w:space="0" w:color="auto"/>
            </w:tcBorders>
            <w:hideMark/>
          </w:tcPr>
          <w:p w:rsidR="0056219D" w:rsidRPr="00833DDF" w:rsidRDefault="0056219D" w:rsidP="009E2E65">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Клавіатура</w:t>
            </w:r>
          </w:p>
        </w:tc>
        <w:tc>
          <w:tcPr>
            <w:tcW w:w="6345" w:type="dxa"/>
            <w:tcBorders>
              <w:top w:val="single" w:sz="4" w:space="0" w:color="auto"/>
              <w:left w:val="single" w:sz="4" w:space="0" w:color="auto"/>
              <w:bottom w:val="single" w:sz="4" w:space="0" w:color="auto"/>
              <w:right w:val="single" w:sz="4" w:space="0" w:color="auto"/>
            </w:tcBorders>
            <w:hideMark/>
          </w:tcPr>
          <w:p w:rsidR="0056219D" w:rsidRPr="00833DDF" w:rsidRDefault="0056219D" w:rsidP="009E2E65">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З підсвічуванням, українська</w:t>
            </w:r>
          </w:p>
        </w:tc>
      </w:tr>
      <w:tr w:rsidR="0056219D" w:rsidRPr="00833DDF" w:rsidTr="009E2E65">
        <w:tc>
          <w:tcPr>
            <w:tcW w:w="3510" w:type="dxa"/>
            <w:tcBorders>
              <w:top w:val="single" w:sz="4" w:space="0" w:color="auto"/>
              <w:left w:val="single" w:sz="4" w:space="0" w:color="auto"/>
              <w:bottom w:val="single" w:sz="4" w:space="0" w:color="auto"/>
              <w:right w:val="single" w:sz="4" w:space="0" w:color="auto"/>
            </w:tcBorders>
            <w:hideMark/>
          </w:tcPr>
          <w:p w:rsidR="0056219D" w:rsidRPr="00833DDF" w:rsidRDefault="0056219D" w:rsidP="009E2E65">
            <w:pPr>
              <w:tabs>
                <w:tab w:val="left" w:pos="1134"/>
              </w:tabs>
              <w:suppressAutoHyphens w:val="0"/>
              <w:jc w:val="both"/>
              <w:rPr>
                <w:rFonts w:ascii="Times New Roman" w:eastAsia="Times New Roman" w:hAnsi="Times New Roman"/>
                <w:lang w:val="ru-RU" w:eastAsia="en-US"/>
              </w:rPr>
            </w:pPr>
            <w:r w:rsidRPr="00833DDF">
              <w:rPr>
                <w:rFonts w:ascii="Times New Roman" w:eastAsia="Times New Roman" w:hAnsi="Times New Roman"/>
                <w:lang w:val="ru-RU" w:eastAsia="en-US"/>
              </w:rPr>
              <w:t>Наявність цифрового поля на клавіатурі</w:t>
            </w:r>
          </w:p>
        </w:tc>
        <w:tc>
          <w:tcPr>
            <w:tcW w:w="6345" w:type="dxa"/>
            <w:tcBorders>
              <w:top w:val="single" w:sz="4" w:space="0" w:color="auto"/>
              <w:left w:val="single" w:sz="4" w:space="0" w:color="auto"/>
              <w:bottom w:val="single" w:sz="4" w:space="0" w:color="auto"/>
              <w:right w:val="single" w:sz="4" w:space="0" w:color="auto"/>
            </w:tcBorders>
            <w:hideMark/>
          </w:tcPr>
          <w:p w:rsidR="0056219D" w:rsidRPr="00833DDF" w:rsidRDefault="0056219D" w:rsidP="009E2E65">
            <w:pPr>
              <w:tabs>
                <w:tab w:val="left" w:pos="1134"/>
              </w:tabs>
              <w:suppressAutoHyphens w:val="0"/>
              <w:jc w:val="both"/>
              <w:rPr>
                <w:rFonts w:ascii="Times New Roman" w:eastAsia="Times New Roman" w:hAnsi="Times New Roman"/>
                <w:lang w:val="ru-RU" w:eastAsia="en-US"/>
              </w:rPr>
            </w:pPr>
            <w:r w:rsidRPr="00833DDF">
              <w:rPr>
                <w:rFonts w:ascii="Times New Roman" w:eastAsia="Times New Roman" w:hAnsi="Times New Roman"/>
                <w:lang w:val="ru-RU" w:eastAsia="en-US"/>
              </w:rPr>
              <w:t>Так</w:t>
            </w:r>
          </w:p>
        </w:tc>
      </w:tr>
      <w:tr w:rsidR="0056219D" w:rsidRPr="00833DDF" w:rsidTr="009E2E65">
        <w:tc>
          <w:tcPr>
            <w:tcW w:w="3510" w:type="dxa"/>
            <w:tcBorders>
              <w:top w:val="single" w:sz="4" w:space="0" w:color="auto"/>
              <w:left w:val="single" w:sz="4" w:space="0" w:color="auto"/>
              <w:bottom w:val="single" w:sz="4" w:space="0" w:color="auto"/>
              <w:right w:val="single" w:sz="4" w:space="0" w:color="auto"/>
            </w:tcBorders>
            <w:hideMark/>
          </w:tcPr>
          <w:p w:rsidR="0056219D" w:rsidRPr="00833DDF" w:rsidRDefault="0056219D" w:rsidP="009E2E65">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Ethernet</w:t>
            </w:r>
          </w:p>
        </w:tc>
        <w:tc>
          <w:tcPr>
            <w:tcW w:w="6345" w:type="dxa"/>
            <w:tcBorders>
              <w:top w:val="single" w:sz="4" w:space="0" w:color="auto"/>
              <w:left w:val="single" w:sz="4" w:space="0" w:color="auto"/>
              <w:bottom w:val="single" w:sz="4" w:space="0" w:color="auto"/>
              <w:right w:val="single" w:sz="4" w:space="0" w:color="auto"/>
            </w:tcBorders>
            <w:hideMark/>
          </w:tcPr>
          <w:p w:rsidR="0056219D" w:rsidRPr="00833DDF" w:rsidRDefault="0056219D" w:rsidP="009E2E65">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Не гірше 100/1000M</w:t>
            </w:r>
          </w:p>
        </w:tc>
      </w:tr>
      <w:tr w:rsidR="0056219D" w:rsidRPr="00833DDF" w:rsidTr="009E2E65">
        <w:tc>
          <w:tcPr>
            <w:tcW w:w="3510" w:type="dxa"/>
            <w:tcBorders>
              <w:top w:val="single" w:sz="4" w:space="0" w:color="auto"/>
              <w:left w:val="single" w:sz="4" w:space="0" w:color="auto"/>
              <w:bottom w:val="single" w:sz="4" w:space="0" w:color="auto"/>
              <w:right w:val="single" w:sz="4" w:space="0" w:color="auto"/>
            </w:tcBorders>
            <w:hideMark/>
          </w:tcPr>
          <w:p w:rsidR="0056219D" w:rsidRPr="00833DDF" w:rsidRDefault="0056219D" w:rsidP="009E2E65">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WLAN + Bluetooth</w:t>
            </w:r>
            <w:r w:rsidRPr="00833DDF">
              <w:rPr>
                <w:rFonts w:ascii="Times New Roman" w:eastAsia="Times New Roman" w:hAnsi="Times New Roman"/>
                <w:lang w:eastAsia="en-US"/>
              </w:rPr>
              <w:tab/>
            </w:r>
          </w:p>
        </w:tc>
        <w:tc>
          <w:tcPr>
            <w:tcW w:w="6345" w:type="dxa"/>
            <w:tcBorders>
              <w:top w:val="single" w:sz="4" w:space="0" w:color="auto"/>
              <w:left w:val="single" w:sz="4" w:space="0" w:color="auto"/>
              <w:bottom w:val="single" w:sz="4" w:space="0" w:color="auto"/>
              <w:right w:val="single" w:sz="4" w:space="0" w:color="auto"/>
            </w:tcBorders>
            <w:hideMark/>
          </w:tcPr>
          <w:p w:rsidR="0056219D" w:rsidRPr="00833DDF" w:rsidRDefault="0056219D" w:rsidP="009E2E65">
            <w:pPr>
              <w:tabs>
                <w:tab w:val="left" w:pos="1134"/>
              </w:tabs>
              <w:suppressAutoHyphens w:val="0"/>
              <w:jc w:val="both"/>
              <w:rPr>
                <w:rFonts w:ascii="Times New Roman" w:eastAsia="Times New Roman" w:hAnsi="Times New Roman"/>
                <w:lang w:val="ru-RU" w:eastAsia="en-US"/>
              </w:rPr>
            </w:pPr>
            <w:r w:rsidRPr="00833DDF">
              <w:rPr>
                <w:rFonts w:ascii="Times New Roman" w:eastAsia="Times New Roman" w:hAnsi="Times New Roman"/>
                <w:lang w:eastAsia="en-US"/>
              </w:rPr>
              <w:t>Не гірше Wi-Fi 6 11ax, + BT</w:t>
            </w:r>
            <w:r w:rsidRPr="00833DDF">
              <w:rPr>
                <w:rFonts w:ascii="Times New Roman" w:eastAsia="Times New Roman" w:hAnsi="Times New Roman"/>
                <w:lang w:val="ru-RU" w:eastAsia="en-US"/>
              </w:rPr>
              <w:t xml:space="preserve"> не гірше </w:t>
            </w:r>
            <w:r w:rsidRPr="00833DDF">
              <w:rPr>
                <w:rFonts w:ascii="Times New Roman" w:eastAsia="Times New Roman" w:hAnsi="Times New Roman"/>
                <w:lang w:eastAsia="en-US"/>
              </w:rPr>
              <w:t>5.</w:t>
            </w:r>
            <w:r w:rsidRPr="00833DDF">
              <w:rPr>
                <w:rFonts w:ascii="Times New Roman" w:eastAsia="Times New Roman" w:hAnsi="Times New Roman"/>
                <w:lang w:val="ru-RU" w:eastAsia="en-US"/>
              </w:rPr>
              <w:t>0</w:t>
            </w:r>
          </w:p>
        </w:tc>
      </w:tr>
      <w:tr w:rsidR="0056219D" w:rsidRPr="00833DDF" w:rsidTr="009E2E65">
        <w:tc>
          <w:tcPr>
            <w:tcW w:w="3510" w:type="dxa"/>
            <w:tcBorders>
              <w:top w:val="single" w:sz="4" w:space="0" w:color="auto"/>
              <w:left w:val="single" w:sz="4" w:space="0" w:color="auto"/>
              <w:bottom w:val="single" w:sz="4" w:space="0" w:color="auto"/>
              <w:right w:val="single" w:sz="4" w:space="0" w:color="auto"/>
            </w:tcBorders>
            <w:hideMark/>
          </w:tcPr>
          <w:p w:rsidR="0056219D" w:rsidRPr="00833DDF" w:rsidRDefault="0056219D" w:rsidP="009E2E65">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 xml:space="preserve">Гарантія </w:t>
            </w:r>
          </w:p>
        </w:tc>
        <w:tc>
          <w:tcPr>
            <w:tcW w:w="6345" w:type="dxa"/>
            <w:tcBorders>
              <w:top w:val="single" w:sz="4" w:space="0" w:color="auto"/>
              <w:left w:val="single" w:sz="4" w:space="0" w:color="auto"/>
              <w:bottom w:val="single" w:sz="4" w:space="0" w:color="auto"/>
              <w:right w:val="single" w:sz="4" w:space="0" w:color="auto"/>
            </w:tcBorders>
            <w:hideMark/>
          </w:tcPr>
          <w:p w:rsidR="0056219D" w:rsidRPr="00833DDF" w:rsidRDefault="0056219D" w:rsidP="009E2E65">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Не менше 12 місяців</w:t>
            </w:r>
          </w:p>
        </w:tc>
      </w:tr>
      <w:tr w:rsidR="00817E00" w:rsidRPr="00833DDF" w:rsidTr="009E2E65">
        <w:tc>
          <w:tcPr>
            <w:tcW w:w="3510" w:type="dxa"/>
            <w:tcBorders>
              <w:top w:val="single" w:sz="4" w:space="0" w:color="auto"/>
              <w:left w:val="single" w:sz="4" w:space="0" w:color="auto"/>
              <w:bottom w:val="single" w:sz="4" w:space="0" w:color="auto"/>
              <w:right w:val="single" w:sz="4" w:space="0" w:color="auto"/>
            </w:tcBorders>
            <w:hideMark/>
          </w:tcPr>
          <w:p w:rsidR="00817E00" w:rsidRDefault="00817E00" w:rsidP="009E2E65">
            <w:pPr>
              <w:tabs>
                <w:tab w:val="left" w:pos="1134"/>
              </w:tabs>
              <w:suppressAutoHyphens w:val="0"/>
              <w:jc w:val="both"/>
              <w:rPr>
                <w:rFonts w:ascii="Times New Roman" w:eastAsia="Times New Roman" w:hAnsi="Times New Roman"/>
                <w:lang w:eastAsia="en-US"/>
              </w:rPr>
            </w:pPr>
            <w:r>
              <w:rPr>
                <w:rFonts w:ascii="Times New Roman" w:eastAsia="Times New Roman" w:hAnsi="Times New Roman"/>
                <w:lang w:eastAsia="en-US"/>
              </w:rPr>
              <w:t>Наявність ОС</w:t>
            </w:r>
          </w:p>
        </w:tc>
        <w:tc>
          <w:tcPr>
            <w:tcW w:w="6345" w:type="dxa"/>
            <w:tcBorders>
              <w:top w:val="single" w:sz="4" w:space="0" w:color="auto"/>
              <w:left w:val="single" w:sz="4" w:space="0" w:color="auto"/>
              <w:bottom w:val="single" w:sz="4" w:space="0" w:color="auto"/>
              <w:right w:val="single" w:sz="4" w:space="0" w:color="auto"/>
            </w:tcBorders>
            <w:hideMark/>
          </w:tcPr>
          <w:p w:rsidR="00817E00" w:rsidRDefault="00817E00" w:rsidP="009E2E65">
            <w:pPr>
              <w:tabs>
                <w:tab w:val="left" w:pos="1134"/>
              </w:tabs>
              <w:suppressAutoHyphens w:val="0"/>
              <w:jc w:val="both"/>
              <w:rPr>
                <w:rFonts w:ascii="Times New Roman" w:eastAsia="Times New Roman" w:hAnsi="Times New Roman"/>
                <w:lang w:eastAsia="en-US"/>
              </w:rPr>
            </w:pPr>
            <w:r>
              <w:rPr>
                <w:rFonts w:ascii="Times New Roman" w:eastAsia="Times New Roman" w:hAnsi="Times New Roman"/>
                <w:lang w:eastAsia="en-US"/>
              </w:rPr>
              <w:t>Не вимагається</w:t>
            </w:r>
          </w:p>
        </w:tc>
      </w:tr>
      <w:tr w:rsidR="00F959F9" w:rsidRPr="00833DDF" w:rsidTr="009E2E65">
        <w:tc>
          <w:tcPr>
            <w:tcW w:w="3510" w:type="dxa"/>
            <w:tcBorders>
              <w:top w:val="single" w:sz="4" w:space="0" w:color="auto"/>
              <w:left w:val="single" w:sz="4" w:space="0" w:color="auto"/>
              <w:bottom w:val="single" w:sz="4" w:space="0" w:color="auto"/>
              <w:right w:val="single" w:sz="4" w:space="0" w:color="auto"/>
            </w:tcBorders>
            <w:hideMark/>
          </w:tcPr>
          <w:p w:rsidR="00F959F9" w:rsidRPr="00833DDF" w:rsidRDefault="00F959F9" w:rsidP="009E2E65">
            <w:pPr>
              <w:tabs>
                <w:tab w:val="left" w:pos="1134"/>
              </w:tabs>
              <w:suppressAutoHyphens w:val="0"/>
              <w:jc w:val="both"/>
              <w:rPr>
                <w:rFonts w:ascii="Times New Roman" w:eastAsia="Times New Roman" w:hAnsi="Times New Roman"/>
                <w:lang w:eastAsia="en-US"/>
              </w:rPr>
            </w:pPr>
            <w:r>
              <w:rPr>
                <w:rFonts w:ascii="Times New Roman" w:eastAsia="Times New Roman" w:hAnsi="Times New Roman"/>
                <w:lang w:eastAsia="en-US"/>
              </w:rPr>
              <w:t>Мишка</w:t>
            </w:r>
          </w:p>
        </w:tc>
        <w:tc>
          <w:tcPr>
            <w:tcW w:w="6345" w:type="dxa"/>
            <w:tcBorders>
              <w:top w:val="single" w:sz="4" w:space="0" w:color="auto"/>
              <w:left w:val="single" w:sz="4" w:space="0" w:color="auto"/>
              <w:bottom w:val="single" w:sz="4" w:space="0" w:color="auto"/>
              <w:right w:val="single" w:sz="4" w:space="0" w:color="auto"/>
            </w:tcBorders>
            <w:hideMark/>
          </w:tcPr>
          <w:p w:rsidR="00F959F9" w:rsidRPr="00F959F9" w:rsidRDefault="00F959F9" w:rsidP="009E2E65">
            <w:pPr>
              <w:tabs>
                <w:tab w:val="left" w:pos="1134"/>
              </w:tabs>
              <w:suppressAutoHyphens w:val="0"/>
              <w:jc w:val="both"/>
              <w:rPr>
                <w:rFonts w:ascii="Times New Roman" w:eastAsia="Times New Roman" w:hAnsi="Times New Roman"/>
                <w:lang w:eastAsia="en-US"/>
              </w:rPr>
            </w:pPr>
            <w:r>
              <w:rPr>
                <w:rFonts w:ascii="Times New Roman" w:eastAsia="Times New Roman" w:hAnsi="Times New Roman"/>
                <w:lang w:eastAsia="en-US"/>
              </w:rPr>
              <w:t xml:space="preserve">Наявність </w:t>
            </w:r>
            <w:r>
              <w:rPr>
                <w:rFonts w:ascii="Times New Roman" w:eastAsia="Times New Roman" w:hAnsi="Times New Roman"/>
                <w:lang w:val="en-US" w:eastAsia="en-US"/>
              </w:rPr>
              <w:t xml:space="preserve">USB </w:t>
            </w:r>
            <w:r>
              <w:rPr>
                <w:rFonts w:ascii="Times New Roman" w:eastAsia="Times New Roman" w:hAnsi="Times New Roman"/>
                <w:lang w:eastAsia="en-US"/>
              </w:rPr>
              <w:t>мишки</w:t>
            </w:r>
          </w:p>
        </w:tc>
      </w:tr>
    </w:tbl>
    <w:p w:rsidR="00A43BDF" w:rsidRDefault="00A43BDF" w:rsidP="00C6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Cs/>
          <w:sz w:val="21"/>
          <w:szCs w:val="21"/>
          <w:lang w:eastAsia="ar-SA"/>
        </w:rPr>
      </w:pPr>
    </w:p>
    <w:p w:rsidR="00817E00" w:rsidRDefault="00817E00" w:rsidP="00817E00">
      <w:pPr>
        <w:tabs>
          <w:tab w:val="left" w:pos="1134"/>
        </w:tabs>
        <w:suppressAutoHyphens w:val="0"/>
        <w:jc w:val="both"/>
        <w:rPr>
          <w:rFonts w:ascii="Times New Roman" w:eastAsia="Times New Roman" w:hAnsi="Times New Roman"/>
          <w:b/>
          <w:lang w:eastAsia="en-US"/>
        </w:rPr>
      </w:pPr>
      <w:r w:rsidRPr="001A00EA">
        <w:rPr>
          <w:rFonts w:ascii="Times New Roman" w:eastAsia="Times New Roman" w:hAnsi="Times New Roman"/>
          <w:b/>
          <w:lang w:eastAsia="en-US"/>
        </w:rPr>
        <w:t xml:space="preserve">Таблиця </w:t>
      </w:r>
      <w:r>
        <w:rPr>
          <w:rFonts w:ascii="Times New Roman" w:eastAsia="Times New Roman" w:hAnsi="Times New Roman"/>
          <w:b/>
          <w:lang w:eastAsia="en-US"/>
        </w:rPr>
        <w:t>2</w:t>
      </w:r>
      <w:r w:rsidRPr="001A00EA">
        <w:rPr>
          <w:rFonts w:ascii="Times New Roman" w:eastAsia="Times New Roman" w:hAnsi="Times New Roman"/>
          <w:b/>
          <w:lang w:eastAsia="en-US"/>
        </w:rPr>
        <w:t xml:space="preserve"> – Детальний опис та технічні характеристики</w:t>
      </w:r>
      <w:r>
        <w:rPr>
          <w:rFonts w:ascii="Times New Roman" w:eastAsia="Times New Roman" w:hAnsi="Times New Roman"/>
          <w:b/>
          <w:lang w:eastAsia="en-US"/>
        </w:rPr>
        <w:t xml:space="preserve"> ПК в зборі</w:t>
      </w:r>
      <w:r w:rsidR="00742B42">
        <w:rPr>
          <w:rFonts w:ascii="Times New Roman" w:eastAsia="Times New Roman" w:hAnsi="Times New Roman"/>
          <w:b/>
          <w:lang w:eastAsia="en-US"/>
        </w:rPr>
        <w:t xml:space="preserve"> (2 шт)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5"/>
      </w:tblGrid>
      <w:tr w:rsidR="00817E00" w:rsidRPr="00833DDF" w:rsidTr="009E2E65">
        <w:tc>
          <w:tcPr>
            <w:tcW w:w="3510" w:type="dxa"/>
            <w:tcBorders>
              <w:top w:val="single" w:sz="4" w:space="0" w:color="auto"/>
              <w:left w:val="single" w:sz="4" w:space="0" w:color="auto"/>
              <w:bottom w:val="single" w:sz="4" w:space="0" w:color="auto"/>
              <w:right w:val="single" w:sz="4" w:space="0" w:color="auto"/>
            </w:tcBorders>
            <w:vAlign w:val="center"/>
            <w:hideMark/>
          </w:tcPr>
          <w:p w:rsidR="00817E00" w:rsidRPr="00833DDF" w:rsidRDefault="00817E00" w:rsidP="009E2E65">
            <w:pPr>
              <w:tabs>
                <w:tab w:val="left" w:pos="1134"/>
              </w:tabs>
              <w:suppressAutoHyphens w:val="0"/>
              <w:jc w:val="both"/>
              <w:rPr>
                <w:rFonts w:ascii="Times New Roman" w:eastAsia="Times New Roman" w:hAnsi="Times New Roman"/>
                <w:b/>
                <w:bCs/>
                <w:lang w:eastAsia="en-US"/>
              </w:rPr>
            </w:pPr>
            <w:r w:rsidRPr="00833DDF">
              <w:rPr>
                <w:rFonts w:ascii="Times New Roman" w:eastAsia="Times New Roman" w:hAnsi="Times New Roman"/>
                <w:b/>
                <w:bCs/>
                <w:lang w:eastAsia="en-US"/>
              </w:rPr>
              <w:t>Найменування</w:t>
            </w:r>
          </w:p>
        </w:tc>
        <w:tc>
          <w:tcPr>
            <w:tcW w:w="6345" w:type="dxa"/>
            <w:tcBorders>
              <w:top w:val="single" w:sz="4" w:space="0" w:color="auto"/>
              <w:left w:val="single" w:sz="4" w:space="0" w:color="auto"/>
              <w:bottom w:val="single" w:sz="4" w:space="0" w:color="auto"/>
              <w:right w:val="single" w:sz="4" w:space="0" w:color="auto"/>
            </w:tcBorders>
            <w:vAlign w:val="center"/>
            <w:hideMark/>
          </w:tcPr>
          <w:p w:rsidR="00817E00" w:rsidRPr="00833DDF" w:rsidRDefault="00817E00" w:rsidP="009E2E65">
            <w:pPr>
              <w:tabs>
                <w:tab w:val="left" w:pos="1134"/>
              </w:tabs>
              <w:suppressAutoHyphens w:val="0"/>
              <w:jc w:val="both"/>
              <w:rPr>
                <w:rFonts w:ascii="Times New Roman" w:eastAsia="Times New Roman" w:hAnsi="Times New Roman"/>
                <w:b/>
                <w:bCs/>
                <w:lang w:eastAsia="en-US"/>
              </w:rPr>
            </w:pPr>
            <w:r w:rsidRPr="00833DDF">
              <w:rPr>
                <w:rFonts w:ascii="Times New Roman" w:eastAsia="Times New Roman" w:hAnsi="Times New Roman"/>
                <w:b/>
                <w:bCs/>
                <w:lang w:eastAsia="en-US"/>
              </w:rPr>
              <w:t>Обов’язкові вимоги</w:t>
            </w:r>
          </w:p>
        </w:tc>
      </w:tr>
      <w:tr w:rsidR="00817E00" w:rsidRPr="00833DDF" w:rsidTr="009E2E65">
        <w:tc>
          <w:tcPr>
            <w:tcW w:w="3510" w:type="dxa"/>
            <w:tcBorders>
              <w:top w:val="single" w:sz="4" w:space="0" w:color="auto"/>
              <w:left w:val="single" w:sz="4" w:space="0" w:color="auto"/>
              <w:bottom w:val="single" w:sz="4" w:space="0" w:color="auto"/>
              <w:right w:val="single" w:sz="4" w:space="0" w:color="auto"/>
            </w:tcBorders>
            <w:hideMark/>
          </w:tcPr>
          <w:p w:rsidR="00817E00" w:rsidRPr="00833DDF" w:rsidRDefault="00817E00" w:rsidP="009E2E65">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Процесор</w:t>
            </w:r>
          </w:p>
        </w:tc>
        <w:tc>
          <w:tcPr>
            <w:tcW w:w="6345" w:type="dxa"/>
            <w:tcBorders>
              <w:top w:val="single" w:sz="4" w:space="0" w:color="auto"/>
              <w:left w:val="single" w:sz="4" w:space="0" w:color="auto"/>
              <w:bottom w:val="single" w:sz="4" w:space="0" w:color="auto"/>
              <w:right w:val="single" w:sz="4" w:space="0" w:color="auto"/>
            </w:tcBorders>
            <w:hideMark/>
          </w:tcPr>
          <w:p w:rsidR="00742B42" w:rsidRDefault="00742B42" w:rsidP="00742B42">
            <w:pPr>
              <w:spacing w:line="240" w:lineRule="auto"/>
              <w:rPr>
                <w:rFonts w:ascii="Times New Roman" w:hAnsi="Times New Roman"/>
              </w:rPr>
            </w:pPr>
            <w:r>
              <w:rPr>
                <w:rFonts w:ascii="Times New Roman" w:eastAsia="Times New Roman" w:hAnsi="Times New Roman"/>
                <w:lang w:val="ru-RU" w:eastAsia="ru-RU"/>
              </w:rPr>
              <w:t xml:space="preserve">Процесор Intel </w:t>
            </w:r>
            <w:r>
              <w:rPr>
                <w:rFonts w:ascii="Times New Roman" w:eastAsia="Times New Roman" w:hAnsi="Times New Roman"/>
                <w:color w:val="000000"/>
                <w:lang w:val="ru-RU" w:eastAsia="ru-RU"/>
              </w:rPr>
              <w:t>Core i3</w:t>
            </w:r>
            <w:r>
              <w:rPr>
                <w:rFonts w:ascii="Times New Roman" w:eastAsia="Times New Roman" w:hAnsi="Times New Roman"/>
                <w:lang w:val="ru-RU" w:eastAsia="ru-RU"/>
              </w:rPr>
              <w:t xml:space="preserve">, </w:t>
            </w:r>
            <w:r>
              <w:rPr>
                <w:rFonts w:ascii="Times New Roman" w:hAnsi="Times New Roman"/>
                <w:color w:val="000000"/>
                <w:lang w:val="ru-RU"/>
              </w:rPr>
              <w:t xml:space="preserve">або аналог не менше 10 покоління </w:t>
            </w:r>
          </w:p>
          <w:p w:rsidR="00817E00" w:rsidRPr="00833DDF" w:rsidRDefault="00742B42" w:rsidP="00742B42">
            <w:pPr>
              <w:tabs>
                <w:tab w:val="left" w:pos="1134"/>
              </w:tabs>
              <w:suppressAutoHyphens w:val="0"/>
              <w:jc w:val="both"/>
              <w:rPr>
                <w:rFonts w:ascii="Times New Roman" w:eastAsia="Times New Roman" w:hAnsi="Times New Roman"/>
                <w:lang w:eastAsia="en-US"/>
              </w:rPr>
            </w:pPr>
            <w:r>
              <w:rPr>
                <w:rFonts w:ascii="Times New Roman" w:hAnsi="Times New Roman"/>
                <w:color w:val="000000"/>
                <w:lang w:val="ru-RU"/>
              </w:rPr>
              <w:t xml:space="preserve">процесорів </w:t>
            </w:r>
            <w:r>
              <w:rPr>
                <w:rFonts w:ascii="Times New Roman" w:hAnsi="Times New Roman"/>
                <w:color w:val="000000"/>
                <w:lang w:val="en-US"/>
              </w:rPr>
              <w:t>Intel</w:t>
            </w:r>
          </w:p>
        </w:tc>
      </w:tr>
      <w:tr w:rsidR="00817E00" w:rsidRPr="00833DDF" w:rsidTr="009E2E65">
        <w:tc>
          <w:tcPr>
            <w:tcW w:w="3510" w:type="dxa"/>
            <w:tcBorders>
              <w:top w:val="single" w:sz="4" w:space="0" w:color="auto"/>
              <w:left w:val="single" w:sz="4" w:space="0" w:color="auto"/>
              <w:bottom w:val="single" w:sz="4" w:space="0" w:color="auto"/>
              <w:right w:val="single" w:sz="4" w:space="0" w:color="auto"/>
            </w:tcBorders>
            <w:hideMark/>
          </w:tcPr>
          <w:p w:rsidR="00817E00" w:rsidRPr="00833DDF" w:rsidRDefault="00817E00" w:rsidP="009E2E65">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Оперативна пам'ять</w:t>
            </w:r>
          </w:p>
        </w:tc>
        <w:tc>
          <w:tcPr>
            <w:tcW w:w="6345" w:type="dxa"/>
            <w:tcBorders>
              <w:top w:val="single" w:sz="4" w:space="0" w:color="auto"/>
              <w:left w:val="single" w:sz="4" w:space="0" w:color="auto"/>
              <w:bottom w:val="single" w:sz="4" w:space="0" w:color="auto"/>
              <w:right w:val="single" w:sz="4" w:space="0" w:color="auto"/>
            </w:tcBorders>
            <w:hideMark/>
          </w:tcPr>
          <w:p w:rsidR="00817E00" w:rsidRPr="00833DDF" w:rsidRDefault="00742B42" w:rsidP="00742B42">
            <w:pPr>
              <w:tabs>
                <w:tab w:val="left" w:pos="1134"/>
              </w:tabs>
              <w:suppressAutoHyphens w:val="0"/>
              <w:jc w:val="both"/>
              <w:rPr>
                <w:rFonts w:ascii="Times New Roman" w:eastAsia="Times New Roman" w:hAnsi="Times New Roman"/>
                <w:lang w:eastAsia="en-US"/>
              </w:rPr>
            </w:pPr>
            <w:r>
              <w:rPr>
                <w:rFonts w:ascii="Times New Roman" w:eastAsia="Times New Roman" w:hAnsi="Times New Roman"/>
                <w:lang w:val="ru-RU" w:eastAsia="ru-RU"/>
              </w:rPr>
              <w:t>DDR4 н</w:t>
            </w:r>
            <w:r w:rsidR="00817E00" w:rsidRPr="00833DDF">
              <w:rPr>
                <w:rFonts w:ascii="Times New Roman" w:eastAsia="Times New Roman" w:hAnsi="Times New Roman"/>
                <w:lang w:eastAsia="en-US"/>
              </w:rPr>
              <w:t xml:space="preserve">е менше 8GB </w:t>
            </w:r>
          </w:p>
        </w:tc>
      </w:tr>
      <w:tr w:rsidR="00817E00" w:rsidRPr="00833DDF" w:rsidTr="009E2E65">
        <w:tc>
          <w:tcPr>
            <w:tcW w:w="3510" w:type="dxa"/>
            <w:tcBorders>
              <w:top w:val="single" w:sz="4" w:space="0" w:color="auto"/>
              <w:left w:val="single" w:sz="4" w:space="0" w:color="auto"/>
              <w:bottom w:val="single" w:sz="4" w:space="0" w:color="auto"/>
              <w:right w:val="single" w:sz="4" w:space="0" w:color="auto"/>
            </w:tcBorders>
            <w:hideMark/>
          </w:tcPr>
          <w:p w:rsidR="00817E00" w:rsidRPr="00833DDF" w:rsidRDefault="00817E00" w:rsidP="009E2E65">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Накопичувач</w:t>
            </w:r>
          </w:p>
        </w:tc>
        <w:tc>
          <w:tcPr>
            <w:tcW w:w="6345" w:type="dxa"/>
            <w:tcBorders>
              <w:top w:val="single" w:sz="4" w:space="0" w:color="auto"/>
              <w:left w:val="single" w:sz="4" w:space="0" w:color="auto"/>
              <w:bottom w:val="single" w:sz="4" w:space="0" w:color="auto"/>
              <w:right w:val="single" w:sz="4" w:space="0" w:color="auto"/>
            </w:tcBorders>
            <w:hideMark/>
          </w:tcPr>
          <w:p w:rsidR="00817E00" w:rsidRPr="00833DDF" w:rsidRDefault="00817E00" w:rsidP="009E2E65">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 xml:space="preserve">Не менше 256GB SSD </w:t>
            </w:r>
          </w:p>
        </w:tc>
      </w:tr>
      <w:tr w:rsidR="00817E00" w:rsidRPr="00833DDF" w:rsidTr="009E2E65">
        <w:tc>
          <w:tcPr>
            <w:tcW w:w="3510" w:type="dxa"/>
            <w:tcBorders>
              <w:top w:val="single" w:sz="4" w:space="0" w:color="auto"/>
              <w:left w:val="single" w:sz="4" w:space="0" w:color="auto"/>
              <w:bottom w:val="single" w:sz="4" w:space="0" w:color="auto"/>
              <w:right w:val="single" w:sz="4" w:space="0" w:color="auto"/>
            </w:tcBorders>
            <w:hideMark/>
          </w:tcPr>
          <w:p w:rsidR="00817E00" w:rsidRPr="00833DDF" w:rsidRDefault="00817E00" w:rsidP="009E2E65">
            <w:pPr>
              <w:tabs>
                <w:tab w:val="left" w:pos="1134"/>
              </w:tabs>
              <w:suppressAutoHyphens w:val="0"/>
              <w:jc w:val="both"/>
              <w:rPr>
                <w:rFonts w:ascii="Times New Roman" w:eastAsia="Times New Roman" w:hAnsi="Times New Roman"/>
                <w:lang w:eastAsia="en-US"/>
              </w:rPr>
            </w:pPr>
            <w:r>
              <w:rPr>
                <w:rFonts w:ascii="Times New Roman" w:eastAsia="Times New Roman" w:hAnsi="Times New Roman"/>
                <w:lang w:eastAsia="en-US"/>
              </w:rPr>
              <w:t>Монітор</w:t>
            </w:r>
          </w:p>
        </w:tc>
        <w:tc>
          <w:tcPr>
            <w:tcW w:w="6345" w:type="dxa"/>
            <w:tcBorders>
              <w:top w:val="single" w:sz="4" w:space="0" w:color="auto"/>
              <w:left w:val="single" w:sz="4" w:space="0" w:color="auto"/>
              <w:bottom w:val="single" w:sz="4" w:space="0" w:color="auto"/>
              <w:right w:val="single" w:sz="4" w:space="0" w:color="auto"/>
            </w:tcBorders>
            <w:hideMark/>
          </w:tcPr>
          <w:p w:rsidR="00817E00" w:rsidRPr="00742B42" w:rsidRDefault="00742B42" w:rsidP="009E2E65">
            <w:pPr>
              <w:tabs>
                <w:tab w:val="left" w:pos="1134"/>
              </w:tabs>
              <w:suppressAutoHyphens w:val="0"/>
              <w:jc w:val="both"/>
              <w:rPr>
                <w:rFonts w:ascii="Times New Roman" w:eastAsia="Times New Roman" w:hAnsi="Times New Roman"/>
                <w:lang w:eastAsia="en-US"/>
              </w:rPr>
            </w:pPr>
            <w:r w:rsidRPr="00742B42">
              <w:rPr>
                <w:color w:val="000000"/>
              </w:rPr>
              <w:t>розмір діагоналі - не менше ніж 21,5"</w:t>
            </w:r>
          </w:p>
        </w:tc>
      </w:tr>
      <w:tr w:rsidR="00817E00" w:rsidRPr="00833DDF" w:rsidTr="009E2E65">
        <w:tc>
          <w:tcPr>
            <w:tcW w:w="3510" w:type="dxa"/>
            <w:tcBorders>
              <w:top w:val="single" w:sz="4" w:space="0" w:color="auto"/>
              <w:left w:val="single" w:sz="4" w:space="0" w:color="auto"/>
              <w:bottom w:val="single" w:sz="4" w:space="0" w:color="auto"/>
              <w:right w:val="single" w:sz="4" w:space="0" w:color="auto"/>
            </w:tcBorders>
            <w:hideMark/>
          </w:tcPr>
          <w:p w:rsidR="00817E00" w:rsidRPr="00833DDF" w:rsidRDefault="00817E00" w:rsidP="009E2E65">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Клавіатура</w:t>
            </w:r>
          </w:p>
        </w:tc>
        <w:tc>
          <w:tcPr>
            <w:tcW w:w="6345" w:type="dxa"/>
            <w:tcBorders>
              <w:top w:val="single" w:sz="4" w:space="0" w:color="auto"/>
              <w:left w:val="single" w:sz="4" w:space="0" w:color="auto"/>
              <w:bottom w:val="single" w:sz="4" w:space="0" w:color="auto"/>
              <w:right w:val="single" w:sz="4" w:space="0" w:color="auto"/>
            </w:tcBorders>
            <w:hideMark/>
          </w:tcPr>
          <w:p w:rsidR="00817E00" w:rsidRPr="00833DDF" w:rsidRDefault="00817E00" w:rsidP="009E2E65">
            <w:pPr>
              <w:tabs>
                <w:tab w:val="left" w:pos="1134"/>
              </w:tabs>
              <w:suppressAutoHyphens w:val="0"/>
              <w:jc w:val="both"/>
              <w:rPr>
                <w:rFonts w:ascii="Times New Roman" w:eastAsia="Times New Roman" w:hAnsi="Times New Roman"/>
                <w:lang w:eastAsia="en-US"/>
              </w:rPr>
            </w:pPr>
            <w:r>
              <w:rPr>
                <w:rFonts w:ascii="Times New Roman" w:eastAsia="Times New Roman" w:hAnsi="Times New Roman"/>
                <w:lang w:eastAsia="en-US"/>
              </w:rPr>
              <w:t xml:space="preserve">Наявна </w:t>
            </w:r>
          </w:p>
        </w:tc>
      </w:tr>
      <w:tr w:rsidR="00817E00" w:rsidRPr="00833DDF" w:rsidTr="009E2E65">
        <w:tc>
          <w:tcPr>
            <w:tcW w:w="3510" w:type="dxa"/>
            <w:tcBorders>
              <w:top w:val="single" w:sz="4" w:space="0" w:color="auto"/>
              <w:left w:val="single" w:sz="4" w:space="0" w:color="auto"/>
              <w:bottom w:val="single" w:sz="4" w:space="0" w:color="auto"/>
              <w:right w:val="single" w:sz="4" w:space="0" w:color="auto"/>
            </w:tcBorders>
            <w:hideMark/>
          </w:tcPr>
          <w:p w:rsidR="00817E00" w:rsidRPr="00833DDF" w:rsidRDefault="00817E00" w:rsidP="009E2E65">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Ethernet</w:t>
            </w:r>
          </w:p>
        </w:tc>
        <w:tc>
          <w:tcPr>
            <w:tcW w:w="6345" w:type="dxa"/>
            <w:tcBorders>
              <w:top w:val="single" w:sz="4" w:space="0" w:color="auto"/>
              <w:left w:val="single" w:sz="4" w:space="0" w:color="auto"/>
              <w:bottom w:val="single" w:sz="4" w:space="0" w:color="auto"/>
              <w:right w:val="single" w:sz="4" w:space="0" w:color="auto"/>
            </w:tcBorders>
            <w:hideMark/>
          </w:tcPr>
          <w:p w:rsidR="00817E00" w:rsidRPr="00833DDF" w:rsidRDefault="00817E00" w:rsidP="009E2E65">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Не гірше 100/1000M</w:t>
            </w:r>
          </w:p>
        </w:tc>
      </w:tr>
      <w:tr w:rsidR="00817E00" w:rsidRPr="00833DDF" w:rsidTr="009E2E65">
        <w:tc>
          <w:tcPr>
            <w:tcW w:w="3510" w:type="dxa"/>
            <w:tcBorders>
              <w:top w:val="single" w:sz="4" w:space="0" w:color="auto"/>
              <w:left w:val="single" w:sz="4" w:space="0" w:color="auto"/>
              <w:bottom w:val="single" w:sz="4" w:space="0" w:color="auto"/>
              <w:right w:val="single" w:sz="4" w:space="0" w:color="auto"/>
            </w:tcBorders>
            <w:hideMark/>
          </w:tcPr>
          <w:p w:rsidR="00817E00" w:rsidRPr="00833DDF" w:rsidRDefault="00817E00" w:rsidP="009E2E65">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 xml:space="preserve">Гарантія </w:t>
            </w:r>
          </w:p>
        </w:tc>
        <w:tc>
          <w:tcPr>
            <w:tcW w:w="6345" w:type="dxa"/>
            <w:tcBorders>
              <w:top w:val="single" w:sz="4" w:space="0" w:color="auto"/>
              <w:left w:val="single" w:sz="4" w:space="0" w:color="auto"/>
              <w:bottom w:val="single" w:sz="4" w:space="0" w:color="auto"/>
              <w:right w:val="single" w:sz="4" w:space="0" w:color="auto"/>
            </w:tcBorders>
            <w:hideMark/>
          </w:tcPr>
          <w:p w:rsidR="00817E00" w:rsidRPr="00833DDF" w:rsidRDefault="00817E00" w:rsidP="00742B42">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 xml:space="preserve">Не менше </w:t>
            </w:r>
            <w:r w:rsidR="00742B42">
              <w:rPr>
                <w:rFonts w:ascii="Times New Roman" w:eastAsia="Times New Roman" w:hAnsi="Times New Roman"/>
                <w:lang w:eastAsia="en-US"/>
              </w:rPr>
              <w:t>24</w:t>
            </w:r>
            <w:r w:rsidRPr="00833DDF">
              <w:rPr>
                <w:rFonts w:ascii="Times New Roman" w:eastAsia="Times New Roman" w:hAnsi="Times New Roman"/>
                <w:lang w:eastAsia="en-US"/>
              </w:rPr>
              <w:t xml:space="preserve"> місяців</w:t>
            </w:r>
          </w:p>
        </w:tc>
      </w:tr>
      <w:tr w:rsidR="00817E00" w:rsidRPr="00833DDF" w:rsidTr="009E2E65">
        <w:tc>
          <w:tcPr>
            <w:tcW w:w="3510" w:type="dxa"/>
            <w:tcBorders>
              <w:top w:val="single" w:sz="4" w:space="0" w:color="auto"/>
              <w:left w:val="single" w:sz="4" w:space="0" w:color="auto"/>
              <w:bottom w:val="single" w:sz="4" w:space="0" w:color="auto"/>
              <w:right w:val="single" w:sz="4" w:space="0" w:color="auto"/>
            </w:tcBorders>
            <w:hideMark/>
          </w:tcPr>
          <w:p w:rsidR="00817E00" w:rsidRDefault="00817E00" w:rsidP="009E2E65">
            <w:pPr>
              <w:tabs>
                <w:tab w:val="left" w:pos="1134"/>
              </w:tabs>
              <w:suppressAutoHyphens w:val="0"/>
              <w:jc w:val="both"/>
              <w:rPr>
                <w:rFonts w:ascii="Times New Roman" w:eastAsia="Times New Roman" w:hAnsi="Times New Roman"/>
                <w:lang w:eastAsia="en-US"/>
              </w:rPr>
            </w:pPr>
            <w:r>
              <w:rPr>
                <w:rFonts w:ascii="Times New Roman" w:eastAsia="Times New Roman" w:hAnsi="Times New Roman"/>
                <w:lang w:eastAsia="en-US"/>
              </w:rPr>
              <w:t>Наявність ОС</w:t>
            </w:r>
          </w:p>
        </w:tc>
        <w:tc>
          <w:tcPr>
            <w:tcW w:w="6345" w:type="dxa"/>
            <w:tcBorders>
              <w:top w:val="single" w:sz="4" w:space="0" w:color="auto"/>
              <w:left w:val="single" w:sz="4" w:space="0" w:color="auto"/>
              <w:bottom w:val="single" w:sz="4" w:space="0" w:color="auto"/>
              <w:right w:val="single" w:sz="4" w:space="0" w:color="auto"/>
            </w:tcBorders>
            <w:hideMark/>
          </w:tcPr>
          <w:p w:rsidR="00817E00" w:rsidRDefault="00817E00" w:rsidP="009E2E65">
            <w:pPr>
              <w:tabs>
                <w:tab w:val="left" w:pos="1134"/>
              </w:tabs>
              <w:suppressAutoHyphens w:val="0"/>
              <w:jc w:val="both"/>
              <w:rPr>
                <w:rFonts w:ascii="Times New Roman" w:eastAsia="Times New Roman" w:hAnsi="Times New Roman"/>
                <w:lang w:eastAsia="en-US"/>
              </w:rPr>
            </w:pPr>
            <w:r>
              <w:rPr>
                <w:rFonts w:ascii="Times New Roman" w:eastAsia="Times New Roman" w:hAnsi="Times New Roman"/>
                <w:lang w:eastAsia="en-US"/>
              </w:rPr>
              <w:t>Не вимагається</w:t>
            </w:r>
          </w:p>
        </w:tc>
      </w:tr>
      <w:tr w:rsidR="00817E00" w:rsidRPr="00833DDF" w:rsidTr="009E2E65">
        <w:tc>
          <w:tcPr>
            <w:tcW w:w="3510" w:type="dxa"/>
            <w:tcBorders>
              <w:top w:val="single" w:sz="4" w:space="0" w:color="auto"/>
              <w:left w:val="single" w:sz="4" w:space="0" w:color="auto"/>
              <w:bottom w:val="single" w:sz="4" w:space="0" w:color="auto"/>
              <w:right w:val="single" w:sz="4" w:space="0" w:color="auto"/>
            </w:tcBorders>
            <w:hideMark/>
          </w:tcPr>
          <w:p w:rsidR="00817E00" w:rsidRPr="00833DDF" w:rsidRDefault="00817E00" w:rsidP="009E2E65">
            <w:pPr>
              <w:tabs>
                <w:tab w:val="left" w:pos="1134"/>
              </w:tabs>
              <w:suppressAutoHyphens w:val="0"/>
              <w:jc w:val="both"/>
              <w:rPr>
                <w:rFonts w:ascii="Times New Roman" w:eastAsia="Times New Roman" w:hAnsi="Times New Roman"/>
                <w:lang w:eastAsia="en-US"/>
              </w:rPr>
            </w:pPr>
            <w:r>
              <w:rPr>
                <w:rFonts w:ascii="Times New Roman" w:eastAsia="Times New Roman" w:hAnsi="Times New Roman"/>
                <w:lang w:eastAsia="en-US"/>
              </w:rPr>
              <w:t>Мишка</w:t>
            </w:r>
          </w:p>
        </w:tc>
        <w:tc>
          <w:tcPr>
            <w:tcW w:w="6345" w:type="dxa"/>
            <w:tcBorders>
              <w:top w:val="single" w:sz="4" w:space="0" w:color="auto"/>
              <w:left w:val="single" w:sz="4" w:space="0" w:color="auto"/>
              <w:bottom w:val="single" w:sz="4" w:space="0" w:color="auto"/>
              <w:right w:val="single" w:sz="4" w:space="0" w:color="auto"/>
            </w:tcBorders>
            <w:hideMark/>
          </w:tcPr>
          <w:p w:rsidR="00817E00" w:rsidRPr="00F959F9" w:rsidRDefault="00817E00" w:rsidP="009E2E65">
            <w:pPr>
              <w:tabs>
                <w:tab w:val="left" w:pos="1134"/>
              </w:tabs>
              <w:suppressAutoHyphens w:val="0"/>
              <w:jc w:val="both"/>
              <w:rPr>
                <w:rFonts w:ascii="Times New Roman" w:eastAsia="Times New Roman" w:hAnsi="Times New Roman"/>
                <w:lang w:eastAsia="en-US"/>
              </w:rPr>
            </w:pPr>
            <w:r>
              <w:rPr>
                <w:rFonts w:ascii="Times New Roman" w:eastAsia="Times New Roman" w:hAnsi="Times New Roman"/>
                <w:lang w:eastAsia="en-US"/>
              </w:rPr>
              <w:t xml:space="preserve">Наявність </w:t>
            </w:r>
            <w:r>
              <w:rPr>
                <w:rFonts w:ascii="Times New Roman" w:eastAsia="Times New Roman" w:hAnsi="Times New Roman"/>
                <w:lang w:val="en-US" w:eastAsia="en-US"/>
              </w:rPr>
              <w:t xml:space="preserve">USB </w:t>
            </w:r>
            <w:r>
              <w:rPr>
                <w:rFonts w:ascii="Times New Roman" w:eastAsia="Times New Roman" w:hAnsi="Times New Roman"/>
                <w:lang w:eastAsia="en-US"/>
              </w:rPr>
              <w:t>мишки</w:t>
            </w:r>
          </w:p>
        </w:tc>
      </w:tr>
    </w:tbl>
    <w:p w:rsidR="00A43BDF" w:rsidRDefault="00A43BDF" w:rsidP="00C6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Cs/>
          <w:sz w:val="21"/>
          <w:szCs w:val="21"/>
          <w:lang w:eastAsia="ar-SA"/>
        </w:rPr>
      </w:pPr>
    </w:p>
    <w:p w:rsidR="009E2E65" w:rsidRDefault="009E2E65" w:rsidP="009E2E65">
      <w:pPr>
        <w:tabs>
          <w:tab w:val="left" w:pos="1134"/>
        </w:tabs>
        <w:suppressAutoHyphens w:val="0"/>
        <w:jc w:val="both"/>
        <w:rPr>
          <w:rFonts w:ascii="Times New Roman" w:eastAsia="Times New Roman" w:hAnsi="Times New Roman"/>
          <w:b/>
          <w:lang w:eastAsia="en-US"/>
        </w:rPr>
      </w:pPr>
      <w:r w:rsidRPr="001A00EA">
        <w:rPr>
          <w:rFonts w:ascii="Times New Roman" w:eastAsia="Times New Roman" w:hAnsi="Times New Roman"/>
          <w:b/>
          <w:lang w:eastAsia="en-US"/>
        </w:rPr>
        <w:t>Таблиця 1 – Детальний опис та технічні характеристики</w:t>
      </w:r>
      <w:r>
        <w:rPr>
          <w:rFonts w:ascii="Times New Roman" w:eastAsia="Times New Roman" w:hAnsi="Times New Roman"/>
          <w:b/>
          <w:lang w:eastAsia="en-US"/>
        </w:rPr>
        <w:t xml:space="preserve"> ноутбук</w:t>
      </w:r>
      <w:r w:rsidR="009A7C83">
        <w:rPr>
          <w:rFonts w:ascii="Times New Roman" w:eastAsia="Times New Roman" w:hAnsi="Times New Roman"/>
          <w:b/>
          <w:lang w:eastAsia="en-US"/>
        </w:rPr>
        <w:t>ів</w:t>
      </w:r>
      <w:r>
        <w:rPr>
          <w:rFonts w:ascii="Times New Roman" w:eastAsia="Times New Roman" w:hAnsi="Times New Roman"/>
          <w:b/>
          <w:lang w:eastAsia="en-US"/>
        </w:rPr>
        <w:t xml:space="preserve"> (2 шт)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5"/>
      </w:tblGrid>
      <w:tr w:rsidR="009E2E65" w:rsidRPr="00833DDF" w:rsidTr="009E2E65">
        <w:tc>
          <w:tcPr>
            <w:tcW w:w="3510" w:type="dxa"/>
            <w:tcBorders>
              <w:top w:val="single" w:sz="4" w:space="0" w:color="auto"/>
              <w:left w:val="single" w:sz="4" w:space="0" w:color="auto"/>
              <w:bottom w:val="single" w:sz="4" w:space="0" w:color="auto"/>
              <w:right w:val="single" w:sz="4" w:space="0" w:color="auto"/>
            </w:tcBorders>
            <w:vAlign w:val="center"/>
            <w:hideMark/>
          </w:tcPr>
          <w:p w:rsidR="009E2E65" w:rsidRPr="00833DDF" w:rsidRDefault="009E2E65" w:rsidP="009E2E65">
            <w:pPr>
              <w:tabs>
                <w:tab w:val="left" w:pos="1134"/>
              </w:tabs>
              <w:suppressAutoHyphens w:val="0"/>
              <w:jc w:val="both"/>
              <w:rPr>
                <w:rFonts w:ascii="Times New Roman" w:eastAsia="Times New Roman" w:hAnsi="Times New Roman"/>
                <w:b/>
                <w:bCs/>
                <w:lang w:eastAsia="en-US"/>
              </w:rPr>
            </w:pPr>
            <w:r w:rsidRPr="00833DDF">
              <w:rPr>
                <w:rFonts w:ascii="Times New Roman" w:eastAsia="Times New Roman" w:hAnsi="Times New Roman"/>
                <w:b/>
                <w:bCs/>
                <w:lang w:eastAsia="en-US"/>
              </w:rPr>
              <w:t>Найменування</w:t>
            </w:r>
          </w:p>
        </w:tc>
        <w:tc>
          <w:tcPr>
            <w:tcW w:w="6345" w:type="dxa"/>
            <w:tcBorders>
              <w:top w:val="single" w:sz="4" w:space="0" w:color="auto"/>
              <w:left w:val="single" w:sz="4" w:space="0" w:color="auto"/>
              <w:bottom w:val="single" w:sz="4" w:space="0" w:color="auto"/>
              <w:right w:val="single" w:sz="4" w:space="0" w:color="auto"/>
            </w:tcBorders>
            <w:vAlign w:val="center"/>
            <w:hideMark/>
          </w:tcPr>
          <w:p w:rsidR="009E2E65" w:rsidRPr="00833DDF" w:rsidRDefault="009E2E65" w:rsidP="009E2E65">
            <w:pPr>
              <w:tabs>
                <w:tab w:val="left" w:pos="1134"/>
              </w:tabs>
              <w:suppressAutoHyphens w:val="0"/>
              <w:jc w:val="both"/>
              <w:rPr>
                <w:rFonts w:ascii="Times New Roman" w:eastAsia="Times New Roman" w:hAnsi="Times New Roman"/>
                <w:b/>
                <w:bCs/>
                <w:lang w:eastAsia="en-US"/>
              </w:rPr>
            </w:pPr>
            <w:r w:rsidRPr="00833DDF">
              <w:rPr>
                <w:rFonts w:ascii="Times New Roman" w:eastAsia="Times New Roman" w:hAnsi="Times New Roman"/>
                <w:b/>
                <w:bCs/>
                <w:lang w:eastAsia="en-US"/>
              </w:rPr>
              <w:t>Обов’язкові вимоги</w:t>
            </w:r>
          </w:p>
        </w:tc>
      </w:tr>
      <w:tr w:rsidR="009E2E65" w:rsidRPr="00833DDF" w:rsidTr="009E2E65">
        <w:tc>
          <w:tcPr>
            <w:tcW w:w="3510" w:type="dxa"/>
            <w:tcBorders>
              <w:top w:val="single" w:sz="4" w:space="0" w:color="auto"/>
              <w:left w:val="single" w:sz="4" w:space="0" w:color="auto"/>
              <w:bottom w:val="single" w:sz="4" w:space="0" w:color="auto"/>
              <w:right w:val="single" w:sz="4" w:space="0" w:color="auto"/>
            </w:tcBorders>
            <w:hideMark/>
          </w:tcPr>
          <w:p w:rsidR="009E2E65" w:rsidRPr="00833DDF" w:rsidRDefault="009E2E65" w:rsidP="009E2E65">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Процесор</w:t>
            </w:r>
          </w:p>
        </w:tc>
        <w:tc>
          <w:tcPr>
            <w:tcW w:w="6345" w:type="dxa"/>
            <w:tcBorders>
              <w:top w:val="single" w:sz="4" w:space="0" w:color="auto"/>
              <w:left w:val="single" w:sz="4" w:space="0" w:color="auto"/>
              <w:bottom w:val="single" w:sz="4" w:space="0" w:color="auto"/>
              <w:right w:val="single" w:sz="4" w:space="0" w:color="auto"/>
            </w:tcBorders>
            <w:hideMark/>
          </w:tcPr>
          <w:p w:rsidR="009E2E65" w:rsidRDefault="009E2E65" w:rsidP="009E2E65">
            <w:pPr>
              <w:spacing w:line="240" w:lineRule="auto"/>
              <w:rPr>
                <w:rFonts w:ascii="Times New Roman" w:hAnsi="Times New Roman"/>
              </w:rPr>
            </w:pPr>
            <w:r>
              <w:rPr>
                <w:rFonts w:ascii="Times New Roman" w:eastAsia="Times New Roman" w:hAnsi="Times New Roman"/>
                <w:lang w:val="ru-RU" w:eastAsia="ru-RU"/>
              </w:rPr>
              <w:t xml:space="preserve">Процесор Intel </w:t>
            </w:r>
            <w:r>
              <w:rPr>
                <w:rFonts w:ascii="Times New Roman" w:eastAsia="Times New Roman" w:hAnsi="Times New Roman"/>
                <w:color w:val="000000"/>
                <w:lang w:val="ru-RU" w:eastAsia="ru-RU"/>
              </w:rPr>
              <w:t>Core i3</w:t>
            </w:r>
            <w:r>
              <w:rPr>
                <w:rFonts w:ascii="Times New Roman" w:eastAsia="Times New Roman" w:hAnsi="Times New Roman"/>
                <w:lang w:val="ru-RU" w:eastAsia="ru-RU"/>
              </w:rPr>
              <w:t xml:space="preserve">, </w:t>
            </w:r>
            <w:r>
              <w:rPr>
                <w:rFonts w:ascii="Times New Roman" w:hAnsi="Times New Roman"/>
                <w:color w:val="000000"/>
                <w:lang w:val="ru-RU"/>
              </w:rPr>
              <w:t xml:space="preserve">або аналог не менше 10 покоління </w:t>
            </w:r>
          </w:p>
          <w:p w:rsidR="009E2E65" w:rsidRPr="00833DDF" w:rsidRDefault="009E2E65" w:rsidP="009E2E65">
            <w:pPr>
              <w:tabs>
                <w:tab w:val="left" w:pos="1134"/>
              </w:tabs>
              <w:suppressAutoHyphens w:val="0"/>
              <w:jc w:val="both"/>
              <w:rPr>
                <w:rFonts w:ascii="Times New Roman" w:eastAsia="Times New Roman" w:hAnsi="Times New Roman"/>
                <w:lang w:eastAsia="en-US"/>
              </w:rPr>
            </w:pPr>
            <w:r>
              <w:rPr>
                <w:rFonts w:ascii="Times New Roman" w:hAnsi="Times New Roman"/>
                <w:color w:val="000000"/>
                <w:lang w:val="ru-RU"/>
              </w:rPr>
              <w:t xml:space="preserve">процесорів </w:t>
            </w:r>
            <w:r>
              <w:rPr>
                <w:rFonts w:ascii="Times New Roman" w:hAnsi="Times New Roman"/>
                <w:color w:val="000000"/>
                <w:lang w:val="en-US"/>
              </w:rPr>
              <w:t>Intel</w:t>
            </w:r>
          </w:p>
        </w:tc>
      </w:tr>
      <w:tr w:rsidR="009E2E65" w:rsidRPr="00833DDF" w:rsidTr="009E2E65">
        <w:tc>
          <w:tcPr>
            <w:tcW w:w="3510" w:type="dxa"/>
            <w:tcBorders>
              <w:top w:val="single" w:sz="4" w:space="0" w:color="auto"/>
              <w:left w:val="single" w:sz="4" w:space="0" w:color="auto"/>
              <w:bottom w:val="single" w:sz="4" w:space="0" w:color="auto"/>
              <w:right w:val="single" w:sz="4" w:space="0" w:color="auto"/>
            </w:tcBorders>
            <w:hideMark/>
          </w:tcPr>
          <w:p w:rsidR="009E2E65" w:rsidRPr="00833DDF" w:rsidRDefault="009E2E65" w:rsidP="009E2E65">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Графічний адаптер</w:t>
            </w:r>
          </w:p>
        </w:tc>
        <w:tc>
          <w:tcPr>
            <w:tcW w:w="6345" w:type="dxa"/>
            <w:tcBorders>
              <w:top w:val="single" w:sz="4" w:space="0" w:color="auto"/>
              <w:left w:val="single" w:sz="4" w:space="0" w:color="auto"/>
              <w:bottom w:val="single" w:sz="4" w:space="0" w:color="auto"/>
              <w:right w:val="single" w:sz="4" w:space="0" w:color="auto"/>
            </w:tcBorders>
            <w:hideMark/>
          </w:tcPr>
          <w:p w:rsidR="009E2E65" w:rsidRPr="00833DDF" w:rsidRDefault="009E2E65" w:rsidP="009E2E65">
            <w:pPr>
              <w:tabs>
                <w:tab w:val="left" w:pos="1134"/>
              </w:tabs>
              <w:suppressAutoHyphens w:val="0"/>
              <w:jc w:val="both"/>
              <w:rPr>
                <w:rFonts w:ascii="Times New Roman" w:eastAsia="Times New Roman" w:hAnsi="Times New Roman"/>
                <w:lang w:eastAsia="en-US"/>
              </w:rPr>
            </w:pPr>
            <w:r>
              <w:rPr>
                <w:rFonts w:ascii="Times New Roman" w:eastAsia="Times New Roman" w:hAnsi="Times New Roman"/>
                <w:lang w:eastAsia="en-US"/>
              </w:rPr>
              <w:t>Інтегрований</w:t>
            </w:r>
          </w:p>
        </w:tc>
      </w:tr>
      <w:tr w:rsidR="009E2E65" w:rsidRPr="00833DDF" w:rsidTr="009E2E65">
        <w:tc>
          <w:tcPr>
            <w:tcW w:w="3510" w:type="dxa"/>
            <w:tcBorders>
              <w:top w:val="single" w:sz="4" w:space="0" w:color="auto"/>
              <w:left w:val="single" w:sz="4" w:space="0" w:color="auto"/>
              <w:bottom w:val="single" w:sz="4" w:space="0" w:color="auto"/>
              <w:right w:val="single" w:sz="4" w:space="0" w:color="auto"/>
            </w:tcBorders>
            <w:hideMark/>
          </w:tcPr>
          <w:p w:rsidR="009E2E65" w:rsidRPr="00833DDF" w:rsidRDefault="009E2E65" w:rsidP="009E2E65">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Оперативна пам'ять</w:t>
            </w:r>
          </w:p>
        </w:tc>
        <w:tc>
          <w:tcPr>
            <w:tcW w:w="6345" w:type="dxa"/>
            <w:tcBorders>
              <w:top w:val="single" w:sz="4" w:space="0" w:color="auto"/>
              <w:left w:val="single" w:sz="4" w:space="0" w:color="auto"/>
              <w:bottom w:val="single" w:sz="4" w:space="0" w:color="auto"/>
              <w:right w:val="single" w:sz="4" w:space="0" w:color="auto"/>
            </w:tcBorders>
            <w:hideMark/>
          </w:tcPr>
          <w:p w:rsidR="009E2E65" w:rsidRPr="00833DDF" w:rsidRDefault="009E2E65" w:rsidP="009E2E65">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Не менше 8GB DDR4</w:t>
            </w:r>
          </w:p>
        </w:tc>
      </w:tr>
      <w:tr w:rsidR="009E2E65" w:rsidRPr="00833DDF" w:rsidTr="009E2E65">
        <w:tc>
          <w:tcPr>
            <w:tcW w:w="3510" w:type="dxa"/>
            <w:tcBorders>
              <w:top w:val="single" w:sz="4" w:space="0" w:color="auto"/>
              <w:left w:val="single" w:sz="4" w:space="0" w:color="auto"/>
              <w:bottom w:val="single" w:sz="4" w:space="0" w:color="auto"/>
              <w:right w:val="single" w:sz="4" w:space="0" w:color="auto"/>
            </w:tcBorders>
            <w:hideMark/>
          </w:tcPr>
          <w:p w:rsidR="009E2E65" w:rsidRPr="00833DDF" w:rsidRDefault="009E2E65" w:rsidP="009E2E65">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Накопичувач</w:t>
            </w:r>
          </w:p>
        </w:tc>
        <w:tc>
          <w:tcPr>
            <w:tcW w:w="6345" w:type="dxa"/>
            <w:tcBorders>
              <w:top w:val="single" w:sz="4" w:space="0" w:color="auto"/>
              <w:left w:val="single" w:sz="4" w:space="0" w:color="auto"/>
              <w:bottom w:val="single" w:sz="4" w:space="0" w:color="auto"/>
              <w:right w:val="single" w:sz="4" w:space="0" w:color="auto"/>
            </w:tcBorders>
            <w:hideMark/>
          </w:tcPr>
          <w:p w:rsidR="009E2E65" w:rsidRPr="00833DDF" w:rsidRDefault="009E2E65" w:rsidP="009E2E65">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 xml:space="preserve">Не менше 256GB SSD </w:t>
            </w:r>
          </w:p>
        </w:tc>
      </w:tr>
      <w:tr w:rsidR="009E2E65" w:rsidRPr="00833DDF" w:rsidTr="009E2E65">
        <w:tc>
          <w:tcPr>
            <w:tcW w:w="3510" w:type="dxa"/>
            <w:tcBorders>
              <w:top w:val="single" w:sz="4" w:space="0" w:color="auto"/>
              <w:left w:val="single" w:sz="4" w:space="0" w:color="auto"/>
              <w:bottom w:val="single" w:sz="4" w:space="0" w:color="auto"/>
              <w:right w:val="single" w:sz="4" w:space="0" w:color="auto"/>
            </w:tcBorders>
            <w:hideMark/>
          </w:tcPr>
          <w:p w:rsidR="009E2E65" w:rsidRPr="00833DDF" w:rsidRDefault="009E2E65" w:rsidP="009E2E65">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lastRenderedPageBreak/>
              <w:t>Камера</w:t>
            </w:r>
          </w:p>
        </w:tc>
        <w:tc>
          <w:tcPr>
            <w:tcW w:w="6345" w:type="dxa"/>
            <w:tcBorders>
              <w:top w:val="single" w:sz="4" w:space="0" w:color="auto"/>
              <w:left w:val="single" w:sz="4" w:space="0" w:color="auto"/>
              <w:bottom w:val="single" w:sz="4" w:space="0" w:color="auto"/>
              <w:right w:val="single" w:sz="4" w:space="0" w:color="auto"/>
            </w:tcBorders>
            <w:hideMark/>
          </w:tcPr>
          <w:p w:rsidR="009E2E65" w:rsidRPr="00833DDF" w:rsidRDefault="009E2E65" w:rsidP="009E2E65">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 xml:space="preserve">Не гірше HD 720p </w:t>
            </w:r>
          </w:p>
        </w:tc>
      </w:tr>
      <w:tr w:rsidR="009E2E65" w:rsidRPr="00833DDF" w:rsidTr="009E2E65">
        <w:tc>
          <w:tcPr>
            <w:tcW w:w="3510" w:type="dxa"/>
            <w:tcBorders>
              <w:top w:val="single" w:sz="4" w:space="0" w:color="auto"/>
              <w:left w:val="single" w:sz="4" w:space="0" w:color="auto"/>
              <w:bottom w:val="single" w:sz="4" w:space="0" w:color="auto"/>
              <w:right w:val="single" w:sz="4" w:space="0" w:color="auto"/>
            </w:tcBorders>
            <w:hideMark/>
          </w:tcPr>
          <w:p w:rsidR="009E2E65" w:rsidRPr="00833DDF" w:rsidRDefault="009E2E65" w:rsidP="009E2E65">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Дисплей</w:t>
            </w:r>
          </w:p>
        </w:tc>
        <w:tc>
          <w:tcPr>
            <w:tcW w:w="6345" w:type="dxa"/>
            <w:tcBorders>
              <w:top w:val="single" w:sz="4" w:space="0" w:color="auto"/>
              <w:left w:val="single" w:sz="4" w:space="0" w:color="auto"/>
              <w:bottom w:val="single" w:sz="4" w:space="0" w:color="auto"/>
              <w:right w:val="single" w:sz="4" w:space="0" w:color="auto"/>
            </w:tcBorders>
            <w:hideMark/>
          </w:tcPr>
          <w:p w:rsidR="009E2E65" w:rsidRPr="00833DDF" w:rsidRDefault="009E2E65" w:rsidP="009E2E65">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 xml:space="preserve">15.6" FHD (1920x1080) </w:t>
            </w:r>
          </w:p>
        </w:tc>
      </w:tr>
      <w:tr w:rsidR="009E2E65" w:rsidRPr="00833DDF" w:rsidTr="009E2E65">
        <w:tc>
          <w:tcPr>
            <w:tcW w:w="3510" w:type="dxa"/>
            <w:tcBorders>
              <w:top w:val="single" w:sz="4" w:space="0" w:color="auto"/>
              <w:left w:val="single" w:sz="4" w:space="0" w:color="auto"/>
              <w:bottom w:val="single" w:sz="4" w:space="0" w:color="auto"/>
              <w:right w:val="single" w:sz="4" w:space="0" w:color="auto"/>
            </w:tcBorders>
            <w:hideMark/>
          </w:tcPr>
          <w:p w:rsidR="009E2E65" w:rsidRPr="00833DDF" w:rsidRDefault="009E2E65" w:rsidP="009E2E65">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Ethernet</w:t>
            </w:r>
          </w:p>
        </w:tc>
        <w:tc>
          <w:tcPr>
            <w:tcW w:w="6345" w:type="dxa"/>
            <w:tcBorders>
              <w:top w:val="single" w:sz="4" w:space="0" w:color="auto"/>
              <w:left w:val="single" w:sz="4" w:space="0" w:color="auto"/>
              <w:bottom w:val="single" w:sz="4" w:space="0" w:color="auto"/>
              <w:right w:val="single" w:sz="4" w:space="0" w:color="auto"/>
            </w:tcBorders>
            <w:hideMark/>
          </w:tcPr>
          <w:p w:rsidR="009E2E65" w:rsidRPr="00833DDF" w:rsidRDefault="009E2E65" w:rsidP="009E2E65">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Не гірше 100/1000M</w:t>
            </w:r>
          </w:p>
        </w:tc>
      </w:tr>
      <w:tr w:rsidR="009E2E65" w:rsidRPr="00833DDF" w:rsidTr="009E2E65">
        <w:tc>
          <w:tcPr>
            <w:tcW w:w="3510" w:type="dxa"/>
            <w:tcBorders>
              <w:top w:val="single" w:sz="4" w:space="0" w:color="auto"/>
              <w:left w:val="single" w:sz="4" w:space="0" w:color="auto"/>
              <w:bottom w:val="single" w:sz="4" w:space="0" w:color="auto"/>
              <w:right w:val="single" w:sz="4" w:space="0" w:color="auto"/>
            </w:tcBorders>
            <w:hideMark/>
          </w:tcPr>
          <w:p w:rsidR="009E2E65" w:rsidRPr="00833DDF" w:rsidRDefault="009E2E65" w:rsidP="009E2E65">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WLAN + Bluetooth</w:t>
            </w:r>
            <w:r w:rsidRPr="00833DDF">
              <w:rPr>
                <w:rFonts w:ascii="Times New Roman" w:eastAsia="Times New Roman" w:hAnsi="Times New Roman"/>
                <w:lang w:eastAsia="en-US"/>
              </w:rPr>
              <w:tab/>
            </w:r>
          </w:p>
        </w:tc>
        <w:tc>
          <w:tcPr>
            <w:tcW w:w="6345" w:type="dxa"/>
            <w:tcBorders>
              <w:top w:val="single" w:sz="4" w:space="0" w:color="auto"/>
              <w:left w:val="single" w:sz="4" w:space="0" w:color="auto"/>
              <w:bottom w:val="single" w:sz="4" w:space="0" w:color="auto"/>
              <w:right w:val="single" w:sz="4" w:space="0" w:color="auto"/>
            </w:tcBorders>
            <w:hideMark/>
          </w:tcPr>
          <w:p w:rsidR="009E2E65" w:rsidRPr="00833DDF" w:rsidRDefault="009E2E65" w:rsidP="009E2E65">
            <w:pPr>
              <w:tabs>
                <w:tab w:val="left" w:pos="1134"/>
              </w:tabs>
              <w:suppressAutoHyphens w:val="0"/>
              <w:jc w:val="both"/>
              <w:rPr>
                <w:rFonts w:ascii="Times New Roman" w:eastAsia="Times New Roman" w:hAnsi="Times New Roman"/>
                <w:lang w:val="ru-RU" w:eastAsia="en-US"/>
              </w:rPr>
            </w:pPr>
            <w:r w:rsidRPr="00833DDF">
              <w:rPr>
                <w:rFonts w:ascii="Times New Roman" w:eastAsia="Times New Roman" w:hAnsi="Times New Roman"/>
                <w:lang w:eastAsia="en-US"/>
              </w:rPr>
              <w:t>Не гірше Wi-Fi 6 11ax, + BT</w:t>
            </w:r>
            <w:r w:rsidRPr="00833DDF">
              <w:rPr>
                <w:rFonts w:ascii="Times New Roman" w:eastAsia="Times New Roman" w:hAnsi="Times New Roman"/>
                <w:lang w:val="ru-RU" w:eastAsia="en-US"/>
              </w:rPr>
              <w:t xml:space="preserve"> не гірше </w:t>
            </w:r>
            <w:r w:rsidRPr="00833DDF">
              <w:rPr>
                <w:rFonts w:ascii="Times New Roman" w:eastAsia="Times New Roman" w:hAnsi="Times New Roman"/>
                <w:lang w:eastAsia="en-US"/>
              </w:rPr>
              <w:t>5.</w:t>
            </w:r>
            <w:r w:rsidRPr="00833DDF">
              <w:rPr>
                <w:rFonts w:ascii="Times New Roman" w:eastAsia="Times New Roman" w:hAnsi="Times New Roman"/>
                <w:lang w:val="ru-RU" w:eastAsia="en-US"/>
              </w:rPr>
              <w:t>0</w:t>
            </w:r>
          </w:p>
        </w:tc>
      </w:tr>
      <w:tr w:rsidR="009E2E65" w:rsidRPr="00833DDF" w:rsidTr="009E2E65">
        <w:tc>
          <w:tcPr>
            <w:tcW w:w="3510" w:type="dxa"/>
            <w:tcBorders>
              <w:top w:val="single" w:sz="4" w:space="0" w:color="auto"/>
              <w:left w:val="single" w:sz="4" w:space="0" w:color="auto"/>
              <w:bottom w:val="single" w:sz="4" w:space="0" w:color="auto"/>
              <w:right w:val="single" w:sz="4" w:space="0" w:color="auto"/>
            </w:tcBorders>
            <w:hideMark/>
          </w:tcPr>
          <w:p w:rsidR="009E2E65" w:rsidRPr="00833DDF" w:rsidRDefault="009E2E65" w:rsidP="009E2E65">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 xml:space="preserve">Гарантія </w:t>
            </w:r>
          </w:p>
        </w:tc>
        <w:tc>
          <w:tcPr>
            <w:tcW w:w="6345" w:type="dxa"/>
            <w:tcBorders>
              <w:top w:val="single" w:sz="4" w:space="0" w:color="auto"/>
              <w:left w:val="single" w:sz="4" w:space="0" w:color="auto"/>
              <w:bottom w:val="single" w:sz="4" w:space="0" w:color="auto"/>
              <w:right w:val="single" w:sz="4" w:space="0" w:color="auto"/>
            </w:tcBorders>
            <w:hideMark/>
          </w:tcPr>
          <w:p w:rsidR="009E2E65" w:rsidRPr="00833DDF" w:rsidRDefault="009E2E65" w:rsidP="009E2E65">
            <w:pPr>
              <w:tabs>
                <w:tab w:val="left" w:pos="1134"/>
              </w:tabs>
              <w:suppressAutoHyphens w:val="0"/>
              <w:jc w:val="both"/>
              <w:rPr>
                <w:rFonts w:ascii="Times New Roman" w:eastAsia="Times New Roman" w:hAnsi="Times New Roman"/>
                <w:lang w:eastAsia="en-US"/>
              </w:rPr>
            </w:pPr>
            <w:r w:rsidRPr="00833DDF">
              <w:rPr>
                <w:rFonts w:ascii="Times New Roman" w:eastAsia="Times New Roman" w:hAnsi="Times New Roman"/>
                <w:lang w:eastAsia="en-US"/>
              </w:rPr>
              <w:t>Не менше 12 місяців</w:t>
            </w:r>
          </w:p>
        </w:tc>
      </w:tr>
      <w:tr w:rsidR="009E2E65" w:rsidRPr="00833DDF" w:rsidTr="009E2E65">
        <w:tc>
          <w:tcPr>
            <w:tcW w:w="3510" w:type="dxa"/>
            <w:tcBorders>
              <w:top w:val="single" w:sz="4" w:space="0" w:color="auto"/>
              <w:left w:val="single" w:sz="4" w:space="0" w:color="auto"/>
              <w:bottom w:val="single" w:sz="4" w:space="0" w:color="auto"/>
              <w:right w:val="single" w:sz="4" w:space="0" w:color="auto"/>
            </w:tcBorders>
            <w:hideMark/>
          </w:tcPr>
          <w:p w:rsidR="009E2E65" w:rsidRDefault="009E2E65" w:rsidP="009E2E65">
            <w:pPr>
              <w:tabs>
                <w:tab w:val="left" w:pos="1134"/>
              </w:tabs>
              <w:suppressAutoHyphens w:val="0"/>
              <w:jc w:val="both"/>
              <w:rPr>
                <w:rFonts w:ascii="Times New Roman" w:eastAsia="Times New Roman" w:hAnsi="Times New Roman"/>
                <w:lang w:eastAsia="en-US"/>
              </w:rPr>
            </w:pPr>
            <w:r>
              <w:rPr>
                <w:rFonts w:ascii="Times New Roman" w:eastAsia="Times New Roman" w:hAnsi="Times New Roman"/>
                <w:lang w:eastAsia="en-US"/>
              </w:rPr>
              <w:t>Наявність ОС</w:t>
            </w:r>
          </w:p>
        </w:tc>
        <w:tc>
          <w:tcPr>
            <w:tcW w:w="6345" w:type="dxa"/>
            <w:tcBorders>
              <w:top w:val="single" w:sz="4" w:space="0" w:color="auto"/>
              <w:left w:val="single" w:sz="4" w:space="0" w:color="auto"/>
              <w:bottom w:val="single" w:sz="4" w:space="0" w:color="auto"/>
              <w:right w:val="single" w:sz="4" w:space="0" w:color="auto"/>
            </w:tcBorders>
            <w:hideMark/>
          </w:tcPr>
          <w:p w:rsidR="009E2E65" w:rsidRDefault="009E2E65" w:rsidP="009E2E65">
            <w:pPr>
              <w:tabs>
                <w:tab w:val="left" w:pos="1134"/>
              </w:tabs>
              <w:suppressAutoHyphens w:val="0"/>
              <w:jc w:val="both"/>
              <w:rPr>
                <w:rFonts w:ascii="Times New Roman" w:eastAsia="Times New Roman" w:hAnsi="Times New Roman"/>
                <w:lang w:eastAsia="en-US"/>
              </w:rPr>
            </w:pPr>
            <w:r>
              <w:rPr>
                <w:rFonts w:ascii="Times New Roman" w:eastAsia="Times New Roman" w:hAnsi="Times New Roman"/>
                <w:lang w:eastAsia="en-US"/>
              </w:rPr>
              <w:t>Не вимагається</w:t>
            </w:r>
          </w:p>
        </w:tc>
      </w:tr>
      <w:tr w:rsidR="009E2E65" w:rsidRPr="00833DDF" w:rsidTr="009E2E65">
        <w:tc>
          <w:tcPr>
            <w:tcW w:w="3510" w:type="dxa"/>
            <w:tcBorders>
              <w:top w:val="single" w:sz="4" w:space="0" w:color="auto"/>
              <w:left w:val="single" w:sz="4" w:space="0" w:color="auto"/>
              <w:bottom w:val="single" w:sz="4" w:space="0" w:color="auto"/>
              <w:right w:val="single" w:sz="4" w:space="0" w:color="auto"/>
            </w:tcBorders>
            <w:hideMark/>
          </w:tcPr>
          <w:p w:rsidR="009E2E65" w:rsidRPr="00833DDF" w:rsidRDefault="009E2E65" w:rsidP="009E2E65">
            <w:pPr>
              <w:tabs>
                <w:tab w:val="left" w:pos="1134"/>
              </w:tabs>
              <w:suppressAutoHyphens w:val="0"/>
              <w:jc w:val="both"/>
              <w:rPr>
                <w:rFonts w:ascii="Times New Roman" w:eastAsia="Times New Roman" w:hAnsi="Times New Roman"/>
                <w:lang w:eastAsia="en-US"/>
              </w:rPr>
            </w:pPr>
            <w:r>
              <w:rPr>
                <w:rFonts w:ascii="Times New Roman" w:eastAsia="Times New Roman" w:hAnsi="Times New Roman"/>
                <w:lang w:eastAsia="en-US"/>
              </w:rPr>
              <w:t>Мишка</w:t>
            </w:r>
          </w:p>
        </w:tc>
        <w:tc>
          <w:tcPr>
            <w:tcW w:w="6345" w:type="dxa"/>
            <w:tcBorders>
              <w:top w:val="single" w:sz="4" w:space="0" w:color="auto"/>
              <w:left w:val="single" w:sz="4" w:space="0" w:color="auto"/>
              <w:bottom w:val="single" w:sz="4" w:space="0" w:color="auto"/>
              <w:right w:val="single" w:sz="4" w:space="0" w:color="auto"/>
            </w:tcBorders>
            <w:hideMark/>
          </w:tcPr>
          <w:p w:rsidR="009E2E65" w:rsidRPr="00F959F9" w:rsidRDefault="009E2E65" w:rsidP="009E2E65">
            <w:pPr>
              <w:tabs>
                <w:tab w:val="left" w:pos="1134"/>
              </w:tabs>
              <w:suppressAutoHyphens w:val="0"/>
              <w:jc w:val="both"/>
              <w:rPr>
                <w:rFonts w:ascii="Times New Roman" w:eastAsia="Times New Roman" w:hAnsi="Times New Roman"/>
                <w:lang w:eastAsia="en-US"/>
              </w:rPr>
            </w:pPr>
            <w:r>
              <w:rPr>
                <w:rFonts w:ascii="Times New Roman" w:eastAsia="Times New Roman" w:hAnsi="Times New Roman"/>
                <w:lang w:eastAsia="en-US"/>
              </w:rPr>
              <w:t xml:space="preserve">Наявність </w:t>
            </w:r>
            <w:r>
              <w:rPr>
                <w:rFonts w:ascii="Times New Roman" w:eastAsia="Times New Roman" w:hAnsi="Times New Roman"/>
                <w:lang w:val="en-US" w:eastAsia="en-US"/>
              </w:rPr>
              <w:t xml:space="preserve">USB </w:t>
            </w:r>
            <w:r>
              <w:rPr>
                <w:rFonts w:ascii="Times New Roman" w:eastAsia="Times New Roman" w:hAnsi="Times New Roman"/>
                <w:lang w:eastAsia="en-US"/>
              </w:rPr>
              <w:t>мишки</w:t>
            </w:r>
          </w:p>
        </w:tc>
      </w:tr>
    </w:tbl>
    <w:p w:rsidR="00A43BDF" w:rsidRDefault="00A43BDF" w:rsidP="00C6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Cs/>
          <w:sz w:val="21"/>
          <w:szCs w:val="21"/>
          <w:lang w:eastAsia="ar-SA"/>
        </w:rPr>
      </w:pPr>
    </w:p>
    <w:p w:rsidR="00A43BDF" w:rsidRDefault="00A43BDF" w:rsidP="00C6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Cs/>
          <w:sz w:val="21"/>
          <w:szCs w:val="21"/>
          <w:lang w:eastAsia="ar-SA"/>
        </w:rPr>
      </w:pPr>
    </w:p>
    <w:p w:rsidR="00A43BDF" w:rsidRDefault="00A43BDF" w:rsidP="00C6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Cs/>
          <w:sz w:val="21"/>
          <w:szCs w:val="21"/>
          <w:lang w:eastAsia="ar-SA"/>
        </w:rPr>
      </w:pPr>
    </w:p>
    <w:p w:rsidR="00A43BDF" w:rsidRDefault="00A43BDF" w:rsidP="00C6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Cs/>
          <w:sz w:val="21"/>
          <w:szCs w:val="21"/>
          <w:lang w:eastAsia="ar-SA"/>
        </w:rPr>
      </w:pPr>
    </w:p>
    <w:p w:rsidR="00A43BDF" w:rsidRDefault="00A43BDF" w:rsidP="00C6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Cs/>
          <w:sz w:val="21"/>
          <w:szCs w:val="21"/>
          <w:lang w:eastAsia="ar-SA"/>
        </w:rPr>
      </w:pPr>
    </w:p>
    <w:p w:rsidR="00A43BDF" w:rsidRDefault="00A43BDF" w:rsidP="00C6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Cs/>
          <w:sz w:val="21"/>
          <w:szCs w:val="21"/>
          <w:lang w:eastAsia="ar-SA"/>
        </w:rPr>
      </w:pPr>
    </w:p>
    <w:p w:rsidR="00A43BDF" w:rsidRDefault="00A43BDF" w:rsidP="00C6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Cs/>
          <w:sz w:val="21"/>
          <w:szCs w:val="21"/>
          <w:lang w:eastAsia="ar-SA"/>
        </w:rPr>
      </w:pPr>
    </w:p>
    <w:p w:rsidR="003F3913" w:rsidRPr="003F3913" w:rsidRDefault="003F3913" w:rsidP="003F3913">
      <w:pPr>
        <w:ind w:firstLine="709"/>
        <w:jc w:val="both"/>
        <w:rPr>
          <w:rFonts w:ascii="Times New Roman" w:hAnsi="Times New Roman" w:cs="Times New Roman"/>
          <w:sz w:val="22"/>
          <w:szCs w:val="22"/>
        </w:rPr>
      </w:pPr>
      <w:r w:rsidRPr="003F3913">
        <w:rPr>
          <w:rFonts w:ascii="Times New Roman" w:hAnsi="Times New Roman" w:cs="Times New Roman"/>
          <w:sz w:val="22"/>
          <w:szCs w:val="22"/>
          <w:lang w:val="ru-RU"/>
        </w:rPr>
        <w:t>Вимоги до технічних і якісних характеристик є мінімально допустимими, до розгляду допускаються пропозиції, які відрізняються від встановлених в бік покращення.</w:t>
      </w:r>
    </w:p>
    <w:p w:rsidR="00C60359" w:rsidRPr="00F959F9" w:rsidRDefault="003F3913" w:rsidP="00C6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2"/>
          <w:szCs w:val="22"/>
        </w:rPr>
      </w:pPr>
      <w:r>
        <w:rPr>
          <w:rFonts w:ascii="Times New Roman" w:hAnsi="Times New Roman" w:cs="Times New Roman"/>
          <w:sz w:val="22"/>
          <w:szCs w:val="22"/>
        </w:rPr>
        <w:tab/>
      </w:r>
      <w:r w:rsidR="00C60359" w:rsidRPr="00F959F9">
        <w:rPr>
          <w:rFonts w:ascii="Times New Roman" w:hAnsi="Times New Roman" w:cs="Times New Roman"/>
          <w:sz w:val="22"/>
          <w:szCs w:val="22"/>
        </w:rPr>
        <w:t xml:space="preserve">Товар повинен бути новий, без зовнішніх пошкоджень, не брудний, в оригінальній упаковці. Товар не повинен містити небезпечні для організму речовини. </w:t>
      </w:r>
      <w:r w:rsidR="00C60359" w:rsidRPr="00F959F9">
        <w:rPr>
          <w:rFonts w:ascii="Times New Roman" w:hAnsi="Times New Roman" w:cs="Times New Roman"/>
          <w:bCs/>
          <w:sz w:val="22"/>
          <w:szCs w:val="22"/>
        </w:rPr>
        <w:t>Показники безпеки (токсичні елементи тощо)</w:t>
      </w:r>
      <w:r w:rsidR="00C60359" w:rsidRPr="00F959F9">
        <w:rPr>
          <w:rFonts w:ascii="Times New Roman" w:hAnsi="Times New Roman" w:cs="Times New Roman"/>
          <w:sz w:val="22"/>
          <w:szCs w:val="22"/>
        </w:rPr>
        <w:t xml:space="preserve"> повинні відповідати вимогам чинного законодавства.</w:t>
      </w:r>
    </w:p>
    <w:p w:rsidR="00C60359" w:rsidRPr="00F959F9" w:rsidRDefault="00C60359" w:rsidP="00C60359">
      <w:pPr>
        <w:pStyle w:val="HTML"/>
        <w:ind w:firstLine="709"/>
        <w:jc w:val="both"/>
        <w:rPr>
          <w:rFonts w:ascii="Times New Roman" w:hAnsi="Times New Roman" w:cs="Times New Roman"/>
          <w:sz w:val="22"/>
          <w:szCs w:val="22"/>
          <w:shd w:val="clear" w:color="auto" w:fill="FFFFFF"/>
        </w:rPr>
      </w:pPr>
      <w:r w:rsidRPr="00F959F9">
        <w:rPr>
          <w:rFonts w:ascii="Times New Roman" w:hAnsi="Times New Roman" w:cs="Times New Roman"/>
          <w:sz w:val="22"/>
          <w:szCs w:val="22"/>
        </w:rPr>
        <w:t xml:space="preserve">При поставці товару повинна дотримуватися цілісність оригінальної упаковки з необхідними реквізитами виробника. Упаковка не повинна бути деформованою або пошкодженою. </w:t>
      </w:r>
    </w:p>
    <w:p w:rsidR="00C60359" w:rsidRPr="00F959F9" w:rsidRDefault="00C60359" w:rsidP="00C6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2"/>
          <w:szCs w:val="22"/>
        </w:rPr>
      </w:pPr>
      <w:r w:rsidRPr="00F959F9">
        <w:rPr>
          <w:rFonts w:ascii="Times New Roman" w:hAnsi="Times New Roman" w:cs="Times New Roman"/>
          <w:sz w:val="22"/>
          <w:szCs w:val="22"/>
        </w:rPr>
        <w:t xml:space="preserve">Кожна партія товару повинна супроводжуватися видатковою накладною та діючими документами, що підтверджують якість товару дійсні на території України. Якість товарів повинна відповідати вимогам, встановленим до нього загальнообов’язковими на території України нормами, правилами (ГОСТ, ДСТУ, ТУУ). </w:t>
      </w:r>
    </w:p>
    <w:p w:rsidR="00C60359" w:rsidRPr="00F959F9" w:rsidRDefault="00C60359" w:rsidP="00C60359">
      <w:pPr>
        <w:pStyle w:val="HTML"/>
        <w:ind w:firstLine="709"/>
        <w:jc w:val="both"/>
        <w:rPr>
          <w:rFonts w:ascii="Times New Roman" w:hAnsi="Times New Roman" w:cs="Times New Roman"/>
          <w:bCs/>
          <w:sz w:val="22"/>
          <w:szCs w:val="22"/>
        </w:rPr>
      </w:pPr>
      <w:r w:rsidRPr="00F959F9">
        <w:rPr>
          <w:rFonts w:ascii="Times New Roman" w:hAnsi="Times New Roman" w:cs="Times New Roman"/>
          <w:bCs/>
          <w:sz w:val="22"/>
          <w:szCs w:val="22"/>
        </w:rPr>
        <w:t>Навантаження, доставка та розвантаження товару, що є предметом закупівлі здійснюється за рахунок Учасника.</w:t>
      </w:r>
    </w:p>
    <w:p w:rsidR="00C60359" w:rsidRPr="00F959F9" w:rsidRDefault="00C60359" w:rsidP="00C60359">
      <w:pPr>
        <w:pStyle w:val="HTML"/>
        <w:ind w:firstLine="709"/>
        <w:jc w:val="both"/>
        <w:rPr>
          <w:rFonts w:ascii="Times New Roman" w:hAnsi="Times New Roman" w:cs="Times New Roman"/>
          <w:bCs/>
          <w:sz w:val="22"/>
          <w:szCs w:val="22"/>
        </w:rPr>
      </w:pPr>
      <w:r w:rsidRPr="00F959F9">
        <w:rPr>
          <w:rFonts w:ascii="Times New Roman" w:hAnsi="Times New Roman" w:cs="Times New Roman"/>
          <w:bCs/>
          <w:sz w:val="22"/>
          <w:szCs w:val="22"/>
        </w:rPr>
        <w:t xml:space="preserve">Доставка товару здійснюється за адресою: </w:t>
      </w:r>
      <w:r w:rsidRPr="00F959F9">
        <w:rPr>
          <w:rFonts w:ascii="Times New Roman" w:hAnsi="Times New Roman" w:cs="Times New Roman"/>
          <w:sz w:val="22"/>
          <w:szCs w:val="22"/>
        </w:rPr>
        <w:t>Тернопільська обл., м.Теребовля, вул. Князя Василька, 104а</w:t>
      </w:r>
      <w:r w:rsidRPr="00F959F9">
        <w:rPr>
          <w:rFonts w:ascii="Times New Roman" w:hAnsi="Times New Roman" w:cs="Times New Roman"/>
          <w:bCs/>
          <w:sz w:val="22"/>
          <w:szCs w:val="22"/>
        </w:rPr>
        <w:t>.</w:t>
      </w:r>
    </w:p>
    <w:p w:rsidR="00C60359" w:rsidRPr="00F959F9" w:rsidRDefault="00C60359" w:rsidP="00C60359">
      <w:pPr>
        <w:shd w:val="clear" w:color="auto" w:fill="FFFFFF"/>
        <w:spacing w:line="240" w:lineRule="auto"/>
        <w:ind w:firstLine="720"/>
        <w:contextualSpacing/>
        <w:jc w:val="both"/>
        <w:rPr>
          <w:rFonts w:ascii="Times New Roman" w:eastAsia="Times New Roman" w:hAnsi="Times New Roman" w:cs="Times New Roman"/>
          <w:sz w:val="22"/>
          <w:szCs w:val="22"/>
          <w:shd w:val="clear" w:color="auto" w:fill="FFFFFF"/>
          <w:lang w:eastAsia="ru-RU"/>
        </w:rPr>
      </w:pPr>
      <w:r w:rsidRPr="00F959F9">
        <w:rPr>
          <w:rFonts w:ascii="Times New Roman" w:eastAsia="Times New Roman" w:hAnsi="Times New Roman" w:cs="Times New Roman"/>
          <w:sz w:val="22"/>
          <w:szCs w:val="22"/>
          <w:shd w:val="clear" w:color="auto" w:fill="FFFFFF"/>
          <w:lang w:eastAsia="ru-RU"/>
        </w:rPr>
        <w:t>У ціну пропозиції входять всі види витрат, що пов’язані та можуть виникнути у зв’язку із закупівлею, у тому числі транспортні, поштові витрати тощо.</w:t>
      </w:r>
    </w:p>
    <w:p w:rsidR="00F959F9" w:rsidRPr="00F959F9" w:rsidRDefault="00F959F9" w:rsidP="00F959F9">
      <w:pPr>
        <w:jc w:val="both"/>
        <w:rPr>
          <w:rFonts w:ascii="Times New Roman" w:hAnsi="Times New Roman"/>
          <w:color w:val="000000"/>
          <w:sz w:val="22"/>
          <w:szCs w:val="22"/>
        </w:rPr>
      </w:pPr>
      <w:r w:rsidRPr="00F959F9">
        <w:rPr>
          <w:rFonts w:ascii="Times New Roman" w:hAnsi="Times New Roman"/>
          <w:color w:val="000000"/>
          <w:sz w:val="22"/>
          <w:szCs w:val="22"/>
        </w:rPr>
        <w:tab/>
        <w:t>Зап</w:t>
      </w:r>
      <w:r w:rsidRPr="00F959F9">
        <w:rPr>
          <w:rStyle w:val="docdata"/>
          <w:rFonts w:ascii="Times New Roman" w:hAnsi="Times New Roman"/>
          <w:color w:val="000000"/>
          <w:sz w:val="22"/>
          <w:szCs w:val="22"/>
        </w:rPr>
        <w:t>ропоновані</w:t>
      </w:r>
      <w:r w:rsidRPr="00F959F9">
        <w:rPr>
          <w:rFonts w:ascii="Times New Roman" w:hAnsi="Times New Roman"/>
          <w:color w:val="000000"/>
          <w:sz w:val="22"/>
          <w:szCs w:val="22"/>
        </w:rPr>
        <w:t xml:space="preserve"> моделі обладнання повинні бути сучасними. Обладнання (ноутбук) повинно ввозитися на територію України через офіційні канали поставки зі сплатою всіх необхідних податків і зборів. Замовник залишає за собою право запросити перевірку моделей та серійних номерів обладнання, що постачається, у локального офісу виробника і відмовитися від поставки в разі неофіційного ввозу. </w:t>
      </w:r>
    </w:p>
    <w:p w:rsidR="00F959F9" w:rsidRPr="00F959F9" w:rsidRDefault="00F959F9" w:rsidP="00F959F9">
      <w:pPr>
        <w:jc w:val="both"/>
        <w:rPr>
          <w:rFonts w:ascii="Times New Roman" w:hAnsi="Times New Roman"/>
          <w:sz w:val="22"/>
          <w:szCs w:val="22"/>
        </w:rPr>
      </w:pPr>
    </w:p>
    <w:p w:rsidR="00F959F9" w:rsidRDefault="00F959F9" w:rsidP="00F959F9">
      <w:pPr>
        <w:suppressAutoHyphens w:val="0"/>
        <w:spacing w:line="120" w:lineRule="atLeast"/>
        <w:ind w:right="282"/>
        <w:jc w:val="both"/>
        <w:rPr>
          <w:b/>
          <w:bCs/>
          <w:i/>
          <w:iCs/>
        </w:rPr>
      </w:pPr>
    </w:p>
    <w:p w:rsidR="00F959F9" w:rsidRPr="004F6853" w:rsidRDefault="00F959F9" w:rsidP="00F959F9">
      <w:pPr>
        <w:suppressAutoHyphens w:val="0"/>
        <w:spacing w:line="120" w:lineRule="atLeast"/>
        <w:ind w:right="282"/>
        <w:jc w:val="both"/>
        <w:rPr>
          <w:b/>
          <w:bCs/>
          <w:i/>
          <w:iCs/>
        </w:rPr>
      </w:pPr>
      <w:r w:rsidRPr="004F6853">
        <w:rPr>
          <w:b/>
          <w:bCs/>
          <w:i/>
          <w:iCs/>
        </w:rPr>
        <w:t>Примітка: Характеристики повинні відповідати або бути кращими за показники, наведені у даній таблиці.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w:t>
      </w:r>
    </w:p>
    <w:p w:rsidR="00F959F9" w:rsidRPr="004F6853" w:rsidRDefault="00F959F9" w:rsidP="00F959F9">
      <w:pPr>
        <w:suppressAutoHyphens w:val="0"/>
        <w:spacing w:line="120" w:lineRule="atLeast"/>
        <w:ind w:right="282"/>
        <w:jc w:val="both"/>
        <w:rPr>
          <w:b/>
          <w:bCs/>
          <w:i/>
          <w:iCs/>
        </w:rPr>
      </w:pPr>
    </w:p>
    <w:p w:rsidR="00F959F9" w:rsidRPr="004F6853" w:rsidRDefault="00F959F9" w:rsidP="00F959F9">
      <w:pPr>
        <w:suppressAutoHyphens w:val="0"/>
        <w:spacing w:line="120" w:lineRule="atLeast"/>
        <w:ind w:right="282"/>
        <w:jc w:val="both"/>
        <w:rPr>
          <w:b/>
          <w:bCs/>
          <w:i/>
          <w:iCs/>
        </w:rPr>
      </w:pPr>
      <w:r w:rsidRPr="004F6853">
        <w:rPr>
          <w:b/>
          <w:bCs/>
          <w:i/>
          <w:iCs/>
        </w:rPr>
        <w:t>У разі надання учасником еквіваленту – він має надати порівняльну таблицю відповідності запропонованого товару технічним вимогам Замовника, які вказані в Таблиці 1 (обов’язково зазначається виробник, модель та артикул для можливості перевірки</w:t>
      </w:r>
    </w:p>
    <w:p w:rsidR="00F959F9" w:rsidRDefault="00F959F9" w:rsidP="00F959F9">
      <w:pPr>
        <w:suppressAutoHyphens w:val="0"/>
        <w:spacing w:line="120" w:lineRule="atLeast"/>
        <w:ind w:right="282"/>
        <w:jc w:val="both"/>
        <w:rPr>
          <w:b/>
          <w:bCs/>
          <w:i/>
          <w:iCs/>
        </w:rPr>
      </w:pPr>
      <w:r w:rsidRPr="004F6853">
        <w:rPr>
          <w:b/>
          <w:bCs/>
          <w:i/>
          <w:iCs/>
        </w:rPr>
        <w:t>запропонованого товару технічним вимогам Замовника. У разі відсутності зазначених вимог, Замовник залишає право відхилити пропозицію).</w:t>
      </w:r>
    </w:p>
    <w:p w:rsidR="00F959F9" w:rsidRDefault="00F959F9" w:rsidP="00C60359">
      <w:pPr>
        <w:shd w:val="clear" w:color="auto" w:fill="FFFFFF"/>
        <w:spacing w:line="240" w:lineRule="auto"/>
        <w:ind w:firstLine="720"/>
        <w:contextualSpacing/>
        <w:jc w:val="both"/>
        <w:rPr>
          <w:rFonts w:ascii="Times New Roman" w:eastAsia="Times New Roman" w:hAnsi="Times New Roman" w:cs="Times New Roman"/>
          <w:sz w:val="21"/>
          <w:szCs w:val="21"/>
          <w:shd w:val="clear" w:color="auto" w:fill="FFFFFF"/>
          <w:lang w:eastAsia="ru-RU"/>
        </w:rPr>
      </w:pPr>
    </w:p>
    <w:p w:rsidR="0063534F" w:rsidRPr="00C60359" w:rsidRDefault="0063534F" w:rsidP="00477763">
      <w:pPr>
        <w:spacing w:before="120" w:after="120" w:line="240" w:lineRule="auto"/>
        <w:ind w:firstLine="709"/>
        <w:jc w:val="center"/>
        <w:rPr>
          <w:rFonts w:ascii="Times New Roman" w:hAnsi="Times New Roman" w:cs="Times New Roman"/>
          <w:b/>
          <w:i/>
        </w:rPr>
      </w:pPr>
    </w:p>
    <w:p w:rsidR="00B22E42" w:rsidRDefault="00B22E42" w:rsidP="00163B93">
      <w:pPr>
        <w:spacing w:line="240" w:lineRule="auto"/>
        <w:jc w:val="right"/>
        <w:rPr>
          <w:rFonts w:ascii="Times New Roman" w:hAnsi="Times New Roman" w:cs="Times New Roman"/>
          <w:b/>
          <w:color w:val="auto"/>
        </w:rPr>
      </w:pPr>
    </w:p>
    <w:p w:rsidR="00B22E42" w:rsidRDefault="00B22E42" w:rsidP="00163B93">
      <w:pPr>
        <w:spacing w:line="240" w:lineRule="auto"/>
        <w:jc w:val="right"/>
        <w:rPr>
          <w:rFonts w:ascii="Times New Roman" w:hAnsi="Times New Roman" w:cs="Times New Roman"/>
          <w:b/>
          <w:color w:val="auto"/>
        </w:rPr>
      </w:pPr>
    </w:p>
    <w:p w:rsidR="00B22E42" w:rsidRDefault="00B22E42" w:rsidP="00163B93">
      <w:pPr>
        <w:spacing w:line="240" w:lineRule="auto"/>
        <w:jc w:val="right"/>
        <w:rPr>
          <w:rFonts w:ascii="Times New Roman" w:hAnsi="Times New Roman" w:cs="Times New Roman"/>
          <w:b/>
          <w:color w:val="auto"/>
        </w:rPr>
      </w:pPr>
    </w:p>
    <w:p w:rsidR="00B22E42" w:rsidRDefault="00B22E42" w:rsidP="00163B93">
      <w:pPr>
        <w:spacing w:line="240" w:lineRule="auto"/>
        <w:jc w:val="right"/>
        <w:rPr>
          <w:rFonts w:ascii="Times New Roman" w:hAnsi="Times New Roman" w:cs="Times New Roman"/>
          <w:b/>
          <w:color w:val="auto"/>
        </w:rPr>
      </w:pPr>
    </w:p>
    <w:p w:rsidR="005319AE" w:rsidRDefault="005319AE" w:rsidP="005319AE">
      <w:pPr>
        <w:pStyle w:val="a5"/>
        <w:tabs>
          <w:tab w:val="left" w:pos="284"/>
        </w:tabs>
        <w:spacing w:beforeAutospacing="0" w:afterAutospacing="0"/>
        <w:jc w:val="right"/>
      </w:pPr>
      <w:r>
        <w:rPr>
          <w:color w:val="000000"/>
        </w:rPr>
        <w:t>Додаток №2</w:t>
      </w:r>
    </w:p>
    <w:p w:rsidR="005319AE" w:rsidRDefault="005319AE" w:rsidP="005319AE">
      <w:pPr>
        <w:pStyle w:val="a5"/>
        <w:tabs>
          <w:tab w:val="left" w:pos="284"/>
        </w:tabs>
        <w:spacing w:beforeAutospacing="0" w:afterAutospacing="0"/>
        <w:jc w:val="both"/>
        <w:rPr>
          <w:color w:val="000000"/>
        </w:rPr>
      </w:pPr>
    </w:p>
    <w:p w:rsidR="005319AE" w:rsidRDefault="005319AE" w:rsidP="005319AE">
      <w:pPr>
        <w:tabs>
          <w:tab w:val="left" w:pos="284"/>
        </w:tabs>
        <w:rPr>
          <w:i/>
          <w:iCs/>
          <w:color w:val="auto"/>
        </w:rPr>
      </w:pPr>
      <w:r>
        <w:rPr>
          <w:i/>
          <w:iCs/>
        </w:rPr>
        <w:t>Форма «Пропозиція» подається на фірмовому бланку Учасника у вигляді, наведеному нижче.</w:t>
      </w:r>
    </w:p>
    <w:p w:rsidR="005319AE" w:rsidRDefault="005319AE" w:rsidP="005319AE">
      <w:pPr>
        <w:tabs>
          <w:tab w:val="left" w:pos="284"/>
        </w:tabs>
        <w:spacing w:line="240" w:lineRule="exact"/>
        <w:rPr>
          <w:i/>
        </w:rPr>
      </w:pPr>
      <w:r>
        <w:rPr>
          <w:i/>
          <w:iCs/>
        </w:rPr>
        <w:t>Учасник не повинен відступати від даної форми.</w:t>
      </w:r>
    </w:p>
    <w:p w:rsidR="005319AE" w:rsidRDefault="005319AE" w:rsidP="005319AE">
      <w:pPr>
        <w:tabs>
          <w:tab w:val="left" w:pos="284"/>
        </w:tabs>
        <w:spacing w:line="240" w:lineRule="exact"/>
        <w:ind w:right="196"/>
        <w:rPr>
          <w:i/>
          <w:iCs/>
        </w:rPr>
      </w:pPr>
    </w:p>
    <w:p w:rsidR="005319AE" w:rsidRDefault="005319AE" w:rsidP="005319AE">
      <w:pPr>
        <w:tabs>
          <w:tab w:val="left" w:pos="284"/>
        </w:tabs>
        <w:jc w:val="center"/>
      </w:pPr>
    </w:p>
    <w:p w:rsidR="00523D0D" w:rsidRDefault="00523D0D" w:rsidP="00523D0D">
      <w:pPr>
        <w:ind w:right="196"/>
        <w:jc w:val="center"/>
        <w:rPr>
          <w:rFonts w:ascii="Times New Roman" w:hAnsi="Times New Roman"/>
          <w:b/>
          <w:caps/>
        </w:rPr>
      </w:pPr>
      <w:r>
        <w:rPr>
          <w:rFonts w:ascii="Times New Roman" w:hAnsi="Times New Roman"/>
          <w:b/>
        </w:rPr>
        <w:t>Ф</w:t>
      </w:r>
      <w:r>
        <w:rPr>
          <w:rFonts w:ascii="Times New Roman" w:hAnsi="Times New Roman"/>
          <w:b/>
          <w:caps/>
        </w:rPr>
        <w:t>орма ЦІНОВОЇ пропозиції</w:t>
      </w:r>
    </w:p>
    <w:p w:rsidR="003B444C" w:rsidRPr="00A43BDF" w:rsidRDefault="00523D0D" w:rsidP="003B444C">
      <w:pPr>
        <w:pStyle w:val="af0"/>
        <w:jc w:val="center"/>
        <w:rPr>
          <w:rFonts w:ascii="Times New Roman" w:hAnsi="Times New Roman" w:cs="Times New Roman"/>
          <w:b/>
        </w:rPr>
      </w:pPr>
      <w:r>
        <w:rPr>
          <w:rFonts w:ascii="Times New Roman" w:hAnsi="Times New Roman" w:cs="Times New Roman"/>
        </w:rPr>
        <w:t>Ми, _________________________________________(назва учасника), надаємо свою цінову пропозицію щодо участі у проведенні спрощеної закупівлі:</w:t>
      </w:r>
      <w:r w:rsidR="0091603C">
        <w:rPr>
          <w:rFonts w:ascii="Times New Roman" w:hAnsi="Times New Roman" w:cs="Times New Roman"/>
        </w:rPr>
        <w:t xml:space="preserve"> </w:t>
      </w:r>
      <w:r w:rsidR="003B444C" w:rsidRPr="00A43BDF">
        <w:rPr>
          <w:rFonts w:ascii="Times New Roman" w:hAnsi="Times New Roman" w:cs="Times New Roman"/>
          <w:b/>
        </w:rPr>
        <w:t xml:space="preserve">Ноутбук, ПК в зборі за </w:t>
      </w:r>
      <w:r w:rsidR="003B444C" w:rsidRPr="00A43BDF">
        <w:rPr>
          <w:rFonts w:ascii="Times New Roman" w:eastAsia="Times New Roman" w:hAnsi="Times New Roman" w:cs="Times New Roman"/>
          <w:b/>
          <w:lang w:eastAsia="ru-RU"/>
        </w:rPr>
        <w:t xml:space="preserve">ДК 021:2015 </w:t>
      </w:r>
      <w:r w:rsidR="003B444C" w:rsidRPr="00A43BDF">
        <w:rPr>
          <w:rFonts w:ascii="Times New Roman" w:hAnsi="Times New Roman" w:cs="Times New Roman"/>
          <w:b/>
        </w:rPr>
        <w:t>30</w:t>
      </w:r>
      <w:r w:rsidR="003B444C" w:rsidRPr="00A43BDF">
        <w:rPr>
          <w:rFonts w:ascii="Times New Roman" w:hAnsi="Times New Roman" w:cs="Times New Roman"/>
          <w:b/>
          <w:lang w:val="ru-RU"/>
        </w:rPr>
        <w:t>210000</w:t>
      </w:r>
      <w:r w:rsidR="003B444C" w:rsidRPr="00A43BDF">
        <w:rPr>
          <w:rFonts w:ascii="Times New Roman" w:hAnsi="Times New Roman" w:cs="Times New Roman"/>
          <w:b/>
        </w:rPr>
        <w:t>-</w:t>
      </w:r>
      <w:r w:rsidR="003B444C" w:rsidRPr="00A43BDF">
        <w:rPr>
          <w:rFonts w:ascii="Times New Roman" w:hAnsi="Times New Roman" w:cs="Times New Roman"/>
          <w:b/>
          <w:lang w:val="ru-RU"/>
        </w:rPr>
        <w:t>4</w:t>
      </w:r>
      <w:r w:rsidR="003B444C" w:rsidRPr="00A43BDF">
        <w:rPr>
          <w:rFonts w:ascii="Times New Roman" w:hAnsi="Times New Roman" w:cs="Times New Roman"/>
          <w:b/>
        </w:rPr>
        <w:t xml:space="preserve"> (Машини для обробки даних (апаратна частина)</w:t>
      </w:r>
    </w:p>
    <w:p w:rsidR="00523D0D" w:rsidRPr="0091603C" w:rsidRDefault="00523D0D" w:rsidP="00523D0D">
      <w:pPr>
        <w:pStyle w:val="af1"/>
        <w:spacing w:after="0" w:line="240" w:lineRule="auto"/>
        <w:ind w:firstLine="708"/>
        <w:jc w:val="both"/>
        <w:rPr>
          <w:lang w:val="uk-UA"/>
        </w:rPr>
      </w:pPr>
    </w:p>
    <w:p w:rsidR="00523D0D" w:rsidRDefault="00523D0D" w:rsidP="00523D0D">
      <w:pPr>
        <w:pStyle w:val="af1"/>
        <w:spacing w:after="0" w:line="240" w:lineRule="auto"/>
        <w:ind w:firstLine="708"/>
        <w:jc w:val="both"/>
      </w:pPr>
      <w:r>
        <w:rPr>
          <w:rFonts w:ascii="Times New Roman" w:hAnsi="Times New Roman" w:cs="Times New Roman"/>
          <w:lang w:val="uk-UA"/>
        </w:rPr>
        <w:t>Вивчивши оголошення про проведення спрощеної закупівлі, у тому числі технічні вимоги до предмету закупівлі, ми маємо можливість та гарантуємо виконати всі вимоги Замовника на умовах, зазначених у цій ціновій пропозиції за наступними цінами: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6"/>
        <w:gridCol w:w="6803"/>
      </w:tblGrid>
      <w:tr w:rsidR="00523D0D" w:rsidTr="00523D0D">
        <w:tc>
          <w:tcPr>
            <w:tcW w:w="3086" w:type="dxa"/>
            <w:vMerge w:val="restart"/>
            <w:tcBorders>
              <w:top w:val="single" w:sz="4" w:space="0" w:color="auto"/>
              <w:left w:val="single" w:sz="4" w:space="0" w:color="auto"/>
              <w:bottom w:val="single" w:sz="4" w:space="0" w:color="auto"/>
              <w:right w:val="single" w:sz="4" w:space="0" w:color="auto"/>
            </w:tcBorders>
            <w:vAlign w:val="center"/>
            <w:hideMark/>
          </w:tcPr>
          <w:p w:rsidR="00523D0D" w:rsidRDefault="00523D0D">
            <w:pPr>
              <w:spacing w:after="160"/>
              <w:rPr>
                <w:rFonts w:ascii="Times New Roman" w:eastAsia="Times New Roman" w:hAnsi="Times New Roman" w:cs="Times New Roman"/>
                <w:b/>
                <w:lang w:eastAsia="en-US"/>
              </w:rPr>
            </w:pPr>
            <w:r>
              <w:rPr>
                <w:rFonts w:ascii="Times New Roman" w:hAnsi="Times New Roman"/>
                <w:b/>
              </w:rPr>
              <w:t>Відомості про підприємство</w:t>
            </w:r>
          </w:p>
        </w:tc>
        <w:tc>
          <w:tcPr>
            <w:tcW w:w="6803" w:type="dxa"/>
            <w:tcBorders>
              <w:top w:val="single" w:sz="4" w:space="0" w:color="auto"/>
              <w:left w:val="single" w:sz="4" w:space="0" w:color="auto"/>
              <w:bottom w:val="single" w:sz="4" w:space="0" w:color="auto"/>
              <w:right w:val="single" w:sz="4" w:space="0" w:color="auto"/>
            </w:tcBorders>
            <w:vAlign w:val="center"/>
            <w:hideMark/>
          </w:tcPr>
          <w:p w:rsidR="00523D0D" w:rsidRDefault="00523D0D">
            <w:pPr>
              <w:rPr>
                <w:rFonts w:ascii="Times New Roman" w:eastAsia="Times New Roman" w:hAnsi="Times New Roman" w:cs="Times New Roman"/>
                <w:i/>
                <w:lang w:eastAsia="en-US"/>
              </w:rPr>
            </w:pPr>
            <w:r>
              <w:rPr>
                <w:rFonts w:ascii="Times New Roman" w:hAnsi="Times New Roman"/>
                <w:i/>
              </w:rPr>
              <w:t>Повне найменування учасника – суб’єкта господарювання</w:t>
            </w:r>
          </w:p>
        </w:tc>
      </w:tr>
      <w:tr w:rsidR="00523D0D" w:rsidTr="00523D0D">
        <w:tc>
          <w:tcPr>
            <w:tcW w:w="3086" w:type="dxa"/>
            <w:vMerge/>
            <w:tcBorders>
              <w:top w:val="single" w:sz="4" w:space="0" w:color="auto"/>
              <w:left w:val="single" w:sz="4" w:space="0" w:color="auto"/>
              <w:bottom w:val="single" w:sz="4" w:space="0" w:color="auto"/>
              <w:right w:val="single" w:sz="4" w:space="0" w:color="auto"/>
            </w:tcBorders>
            <w:vAlign w:val="center"/>
            <w:hideMark/>
          </w:tcPr>
          <w:p w:rsidR="00523D0D" w:rsidRDefault="00523D0D">
            <w:pPr>
              <w:spacing w:line="240" w:lineRule="auto"/>
              <w:rPr>
                <w:rFonts w:ascii="Times New Roman" w:eastAsia="Times New Roman" w:hAnsi="Times New Roman" w:cs="Times New Roman"/>
                <w:b/>
                <w:lang w:eastAsia="en-US"/>
              </w:rPr>
            </w:pPr>
          </w:p>
        </w:tc>
        <w:tc>
          <w:tcPr>
            <w:tcW w:w="6803" w:type="dxa"/>
            <w:tcBorders>
              <w:top w:val="single" w:sz="4" w:space="0" w:color="auto"/>
              <w:left w:val="single" w:sz="4" w:space="0" w:color="auto"/>
              <w:bottom w:val="single" w:sz="4" w:space="0" w:color="auto"/>
              <w:right w:val="single" w:sz="4" w:space="0" w:color="auto"/>
            </w:tcBorders>
            <w:vAlign w:val="center"/>
            <w:hideMark/>
          </w:tcPr>
          <w:p w:rsidR="00523D0D" w:rsidRDefault="00523D0D">
            <w:pPr>
              <w:rPr>
                <w:rFonts w:ascii="Times New Roman" w:eastAsia="Times New Roman" w:hAnsi="Times New Roman" w:cs="Times New Roman"/>
                <w:i/>
                <w:lang w:eastAsia="en-US"/>
              </w:rPr>
            </w:pPr>
            <w:r>
              <w:rPr>
                <w:rFonts w:ascii="Times New Roman" w:hAnsi="Times New Roman"/>
                <w:i/>
              </w:rPr>
              <w:t>Ідентифікаційний код за ЄДРПОУ або реєстраційний номер облікової картки платника податків</w:t>
            </w:r>
          </w:p>
        </w:tc>
      </w:tr>
      <w:tr w:rsidR="00523D0D" w:rsidTr="00523D0D">
        <w:trPr>
          <w:trHeight w:val="431"/>
        </w:trPr>
        <w:tc>
          <w:tcPr>
            <w:tcW w:w="3086" w:type="dxa"/>
            <w:vMerge/>
            <w:tcBorders>
              <w:top w:val="single" w:sz="4" w:space="0" w:color="auto"/>
              <w:left w:val="single" w:sz="4" w:space="0" w:color="auto"/>
              <w:bottom w:val="single" w:sz="4" w:space="0" w:color="auto"/>
              <w:right w:val="single" w:sz="4" w:space="0" w:color="auto"/>
            </w:tcBorders>
            <w:vAlign w:val="center"/>
            <w:hideMark/>
          </w:tcPr>
          <w:p w:rsidR="00523D0D" w:rsidRDefault="00523D0D">
            <w:pPr>
              <w:spacing w:line="240" w:lineRule="auto"/>
              <w:rPr>
                <w:rFonts w:ascii="Times New Roman" w:eastAsia="Times New Roman" w:hAnsi="Times New Roman" w:cs="Times New Roman"/>
                <w:b/>
                <w:lang w:eastAsia="en-US"/>
              </w:rPr>
            </w:pPr>
          </w:p>
        </w:tc>
        <w:tc>
          <w:tcPr>
            <w:tcW w:w="6803" w:type="dxa"/>
            <w:tcBorders>
              <w:top w:val="single" w:sz="4" w:space="0" w:color="auto"/>
              <w:left w:val="single" w:sz="4" w:space="0" w:color="auto"/>
              <w:bottom w:val="single" w:sz="4" w:space="0" w:color="auto"/>
              <w:right w:val="single" w:sz="4" w:space="0" w:color="auto"/>
            </w:tcBorders>
            <w:vAlign w:val="center"/>
            <w:hideMark/>
          </w:tcPr>
          <w:p w:rsidR="00523D0D" w:rsidRDefault="00523D0D">
            <w:pPr>
              <w:rPr>
                <w:rFonts w:ascii="Times New Roman" w:eastAsia="Times New Roman" w:hAnsi="Times New Roman" w:cs="Times New Roman"/>
                <w:i/>
                <w:lang w:val="ru-RU" w:eastAsia="en-US"/>
              </w:rPr>
            </w:pPr>
            <w:r>
              <w:rPr>
                <w:rFonts w:ascii="Times New Roman" w:hAnsi="Times New Roman"/>
                <w:i/>
              </w:rPr>
              <w:t xml:space="preserve">Реквізити (адреса - юридична та фактична, телефон, факс, телефон для контактів, </w:t>
            </w:r>
            <w:r>
              <w:rPr>
                <w:rFonts w:ascii="Times New Roman" w:hAnsi="Times New Roman"/>
                <w:i/>
                <w:lang w:val="en-US"/>
              </w:rPr>
              <w:t>e</w:t>
            </w:r>
            <w:r>
              <w:rPr>
                <w:rFonts w:ascii="Times New Roman" w:hAnsi="Times New Roman"/>
                <w:i/>
                <w:lang w:val="ru-RU"/>
              </w:rPr>
              <w:t>-</w:t>
            </w:r>
            <w:r>
              <w:rPr>
                <w:rFonts w:ascii="Times New Roman" w:hAnsi="Times New Roman"/>
                <w:i/>
                <w:lang w:val="en-US"/>
              </w:rPr>
              <w:t>mail</w:t>
            </w:r>
            <w:r>
              <w:rPr>
                <w:rFonts w:ascii="Times New Roman" w:hAnsi="Times New Roman"/>
                <w:i/>
                <w:lang w:val="ru-RU"/>
              </w:rPr>
              <w:t>)</w:t>
            </w:r>
          </w:p>
        </w:tc>
      </w:tr>
      <w:tr w:rsidR="00523D0D" w:rsidTr="00523D0D">
        <w:trPr>
          <w:trHeight w:val="910"/>
        </w:trPr>
        <w:tc>
          <w:tcPr>
            <w:tcW w:w="3086" w:type="dxa"/>
            <w:tcBorders>
              <w:top w:val="single" w:sz="4" w:space="0" w:color="auto"/>
              <w:left w:val="single" w:sz="4" w:space="0" w:color="auto"/>
              <w:bottom w:val="single" w:sz="4" w:space="0" w:color="auto"/>
              <w:right w:val="single" w:sz="4" w:space="0" w:color="auto"/>
            </w:tcBorders>
            <w:vAlign w:val="center"/>
            <w:hideMark/>
          </w:tcPr>
          <w:p w:rsidR="00523D0D" w:rsidRDefault="00523D0D">
            <w:pPr>
              <w:spacing w:after="160"/>
              <w:rPr>
                <w:rFonts w:ascii="Times New Roman" w:eastAsia="Times New Roman" w:hAnsi="Times New Roman" w:cs="Times New Roman"/>
                <w:b/>
                <w:lang w:eastAsia="en-US"/>
              </w:rPr>
            </w:pPr>
            <w:r>
              <w:rPr>
                <w:rFonts w:ascii="Times New Roman" w:hAnsi="Times New Roman"/>
              </w:rPr>
              <w:t>Вартість пропозиції</w:t>
            </w:r>
          </w:p>
        </w:tc>
        <w:tc>
          <w:tcPr>
            <w:tcW w:w="6803" w:type="dxa"/>
            <w:tcBorders>
              <w:top w:val="single" w:sz="4" w:space="0" w:color="auto"/>
              <w:left w:val="single" w:sz="4" w:space="0" w:color="auto"/>
              <w:bottom w:val="single" w:sz="4" w:space="0" w:color="auto"/>
              <w:right w:val="single" w:sz="4" w:space="0" w:color="auto"/>
            </w:tcBorders>
            <w:vAlign w:val="center"/>
            <w:hideMark/>
          </w:tcPr>
          <w:p w:rsidR="00523D0D" w:rsidRDefault="00523D0D">
            <w:pPr>
              <w:rPr>
                <w:rFonts w:ascii="Times New Roman" w:eastAsia="Times New Roman" w:hAnsi="Times New Roman" w:cs="Times New Roman"/>
                <w:i/>
                <w:lang w:eastAsia="en-US"/>
              </w:rPr>
            </w:pPr>
            <w:r>
              <w:rPr>
                <w:rFonts w:ascii="Times New Roman" w:hAnsi="Times New Roman"/>
                <w:i/>
              </w:rPr>
              <w:t xml:space="preserve">Учасник вказує загальну вартість предмету закупівлі </w:t>
            </w:r>
            <w:r>
              <w:rPr>
                <w:rFonts w:ascii="Times New Roman" w:hAnsi="Times New Roman"/>
                <w:b/>
                <w:i/>
              </w:rPr>
              <w:t>(стартова сума аукціону)</w:t>
            </w:r>
            <w:r>
              <w:rPr>
                <w:rFonts w:ascii="Times New Roman" w:hAnsi="Times New Roman"/>
                <w:i/>
              </w:rPr>
              <w:t xml:space="preserve"> в гривнях цифрами та прописом без ПДВ та з урахуванням ПДВ.</w:t>
            </w:r>
          </w:p>
        </w:tc>
      </w:tr>
      <w:tr w:rsidR="00523D0D" w:rsidTr="00523D0D">
        <w:trPr>
          <w:trHeight w:val="1130"/>
        </w:trPr>
        <w:tc>
          <w:tcPr>
            <w:tcW w:w="3086" w:type="dxa"/>
            <w:tcBorders>
              <w:top w:val="single" w:sz="4" w:space="0" w:color="auto"/>
              <w:left w:val="single" w:sz="4" w:space="0" w:color="auto"/>
              <w:bottom w:val="single" w:sz="4" w:space="0" w:color="auto"/>
              <w:right w:val="single" w:sz="4" w:space="0" w:color="auto"/>
            </w:tcBorders>
            <w:vAlign w:val="center"/>
            <w:hideMark/>
          </w:tcPr>
          <w:p w:rsidR="00523D0D" w:rsidRDefault="00523D0D">
            <w:pPr>
              <w:rPr>
                <w:rFonts w:ascii="Times New Roman" w:eastAsia="Times New Roman" w:hAnsi="Times New Roman" w:cs="Times New Roman"/>
                <w:b/>
                <w:lang w:eastAsia="en-US"/>
              </w:rPr>
            </w:pPr>
            <w:r>
              <w:rPr>
                <w:rFonts w:ascii="Times New Roman" w:hAnsi="Times New Roman"/>
                <w:b/>
              </w:rPr>
              <w:t>Відомості про особу (осіб), які уповноважені представляти інтереси Учасника</w:t>
            </w:r>
          </w:p>
        </w:tc>
        <w:tc>
          <w:tcPr>
            <w:tcW w:w="6803" w:type="dxa"/>
            <w:tcBorders>
              <w:top w:val="single" w:sz="4" w:space="0" w:color="auto"/>
              <w:left w:val="single" w:sz="4" w:space="0" w:color="auto"/>
              <w:bottom w:val="single" w:sz="4" w:space="0" w:color="auto"/>
              <w:right w:val="single" w:sz="4" w:space="0" w:color="auto"/>
            </w:tcBorders>
            <w:vAlign w:val="center"/>
            <w:hideMark/>
          </w:tcPr>
          <w:p w:rsidR="00523D0D" w:rsidRDefault="00523D0D">
            <w:pPr>
              <w:rPr>
                <w:rFonts w:ascii="Times New Roman" w:eastAsia="Times New Roman" w:hAnsi="Times New Roman" w:cs="Times New Roman"/>
                <w:i/>
                <w:lang w:eastAsia="en-US"/>
              </w:rPr>
            </w:pPr>
            <w:r>
              <w:rPr>
                <w:rFonts w:ascii="Times New Roman" w:hAnsi="Times New Roman"/>
                <w:i/>
              </w:rPr>
              <w:t>(Прізвище, ім’я, по батькові, посада, контактний телефон).</w:t>
            </w:r>
          </w:p>
        </w:tc>
      </w:tr>
    </w:tbl>
    <w:p w:rsidR="005319AE" w:rsidRDefault="005319AE" w:rsidP="005319AE">
      <w:pPr>
        <w:pStyle w:val="a5"/>
        <w:tabs>
          <w:tab w:val="left" w:pos="284"/>
        </w:tabs>
        <w:spacing w:beforeAutospacing="0" w:afterAutospacing="0"/>
        <w:jc w:val="both"/>
        <w:rPr>
          <w:color w:val="000000"/>
          <w:lang w:val="ru-RU"/>
        </w:rPr>
      </w:pPr>
    </w:p>
    <w:p w:rsidR="00523D0D" w:rsidRDefault="00523D0D" w:rsidP="005319AE">
      <w:pPr>
        <w:pStyle w:val="a5"/>
        <w:tabs>
          <w:tab w:val="left" w:pos="284"/>
        </w:tabs>
        <w:spacing w:beforeAutospacing="0" w:afterAutospacing="0"/>
        <w:jc w:val="both"/>
        <w:rPr>
          <w:color w:val="000000"/>
          <w:lang w:val="ru-RU"/>
        </w:rPr>
      </w:pPr>
    </w:p>
    <w:p w:rsidR="00523D0D" w:rsidRPr="00523D0D" w:rsidRDefault="00523D0D" w:rsidP="005319AE">
      <w:pPr>
        <w:pStyle w:val="a5"/>
        <w:tabs>
          <w:tab w:val="left" w:pos="284"/>
        </w:tabs>
        <w:spacing w:beforeAutospacing="0" w:afterAutospacing="0"/>
        <w:jc w:val="both"/>
        <w:rPr>
          <w:color w:val="000000"/>
        </w:rPr>
      </w:pPr>
    </w:p>
    <w:p w:rsidR="00523D0D" w:rsidRDefault="00523D0D" w:rsidP="005319AE">
      <w:pPr>
        <w:pStyle w:val="a5"/>
        <w:tabs>
          <w:tab w:val="left" w:pos="284"/>
        </w:tabs>
        <w:spacing w:beforeAutospacing="0" w:afterAutospacing="0"/>
        <w:jc w:val="both"/>
        <w:rPr>
          <w:color w:val="000000"/>
          <w:lang w:val="ru-RU"/>
        </w:rPr>
      </w:pPr>
    </w:p>
    <w:p w:rsidR="00523D0D" w:rsidRDefault="00523D0D" w:rsidP="005319AE">
      <w:pPr>
        <w:pStyle w:val="a5"/>
        <w:tabs>
          <w:tab w:val="left" w:pos="284"/>
        </w:tabs>
        <w:spacing w:beforeAutospacing="0" w:afterAutospacing="0"/>
        <w:jc w:val="both"/>
        <w:rPr>
          <w:color w:val="000000"/>
          <w:lang w:val="ru-RU"/>
        </w:rPr>
      </w:pPr>
    </w:p>
    <w:p w:rsidR="00523D0D" w:rsidRDefault="00523D0D" w:rsidP="005319AE">
      <w:pPr>
        <w:pStyle w:val="a5"/>
        <w:tabs>
          <w:tab w:val="left" w:pos="284"/>
        </w:tabs>
        <w:spacing w:beforeAutospacing="0" w:afterAutospacing="0"/>
        <w:jc w:val="both"/>
        <w:rPr>
          <w:color w:val="000000"/>
          <w:lang w:val="ru-RU"/>
        </w:rPr>
      </w:pPr>
    </w:p>
    <w:p w:rsidR="00523D0D" w:rsidRDefault="00523D0D" w:rsidP="005319AE">
      <w:pPr>
        <w:pStyle w:val="a5"/>
        <w:tabs>
          <w:tab w:val="left" w:pos="284"/>
        </w:tabs>
        <w:spacing w:beforeAutospacing="0" w:afterAutospacing="0"/>
        <w:jc w:val="both"/>
        <w:rPr>
          <w:color w:val="000000"/>
          <w:lang w:val="ru-RU"/>
        </w:rPr>
      </w:pPr>
    </w:p>
    <w:p w:rsidR="00523D0D" w:rsidRPr="00523D0D" w:rsidRDefault="00523D0D" w:rsidP="005319AE">
      <w:pPr>
        <w:pStyle w:val="a5"/>
        <w:tabs>
          <w:tab w:val="left" w:pos="284"/>
        </w:tabs>
        <w:spacing w:beforeAutospacing="0" w:afterAutospacing="0"/>
        <w:jc w:val="both"/>
        <w:rPr>
          <w:color w:val="000000"/>
          <w:lang w:val="ru-RU"/>
        </w:rPr>
      </w:pPr>
    </w:p>
    <w:tbl>
      <w:tblPr>
        <w:tblW w:w="13356" w:type="dxa"/>
        <w:tblInd w:w="108" w:type="dxa"/>
        <w:tblLook w:val="00A0"/>
      </w:tblPr>
      <w:tblGrid>
        <w:gridCol w:w="2560"/>
        <w:gridCol w:w="2560"/>
        <w:gridCol w:w="2560"/>
        <w:gridCol w:w="2560"/>
        <w:gridCol w:w="236"/>
        <w:gridCol w:w="960"/>
        <w:gridCol w:w="960"/>
        <w:gridCol w:w="128"/>
        <w:gridCol w:w="868"/>
      </w:tblGrid>
      <w:tr w:rsidR="005319AE" w:rsidTr="005319AE">
        <w:trPr>
          <w:trHeight w:val="645"/>
        </w:trPr>
        <w:tc>
          <w:tcPr>
            <w:tcW w:w="10240" w:type="dxa"/>
            <w:gridSpan w:val="4"/>
            <w:noWrap/>
            <w:vAlign w:val="center"/>
            <w:hideMark/>
          </w:tcPr>
          <w:p w:rsidR="005319AE" w:rsidRDefault="005319AE">
            <w:pPr>
              <w:tabs>
                <w:tab w:val="left" w:pos="284"/>
              </w:tabs>
              <w:rPr>
                <w:rFonts w:ascii="Times New Roman" w:eastAsia="Times New Roman" w:hAnsi="Times New Roman" w:cs="Times New Roman"/>
                <w:i/>
                <w:iCs/>
                <w:color w:val="000000"/>
                <w:lang w:eastAsia="uk-UA"/>
              </w:rPr>
            </w:pPr>
            <w:r>
              <w:rPr>
                <w:i/>
                <w:iCs/>
                <w:color w:val="000000"/>
              </w:rPr>
              <w:t>Посада, прізвище, ініціали, підпис уповноваженої особи Контрагента/Постачальника, завірені печаткою.</w:t>
            </w:r>
          </w:p>
        </w:tc>
        <w:tc>
          <w:tcPr>
            <w:tcW w:w="236" w:type="dxa"/>
            <w:noWrap/>
            <w:vAlign w:val="bottom"/>
          </w:tcPr>
          <w:p w:rsidR="005319AE" w:rsidRDefault="005319AE">
            <w:pPr>
              <w:tabs>
                <w:tab w:val="left" w:pos="284"/>
              </w:tabs>
              <w:rPr>
                <w:rFonts w:ascii="Times New Roman" w:eastAsia="Times New Roman" w:hAnsi="Times New Roman" w:cs="Times New Roman"/>
                <w:i/>
                <w:iCs/>
                <w:color w:val="000000"/>
                <w:lang w:eastAsia="uk-UA"/>
              </w:rPr>
            </w:pPr>
          </w:p>
        </w:tc>
        <w:tc>
          <w:tcPr>
            <w:tcW w:w="960" w:type="dxa"/>
            <w:noWrap/>
            <w:vAlign w:val="bottom"/>
          </w:tcPr>
          <w:p w:rsidR="005319AE" w:rsidRDefault="005319AE">
            <w:pPr>
              <w:tabs>
                <w:tab w:val="left" w:pos="284"/>
              </w:tabs>
              <w:rPr>
                <w:rFonts w:ascii="Times New Roman" w:eastAsia="Times New Roman" w:hAnsi="Times New Roman" w:cs="Times New Roman"/>
                <w:lang w:eastAsia="uk-UA"/>
              </w:rPr>
            </w:pPr>
          </w:p>
        </w:tc>
        <w:tc>
          <w:tcPr>
            <w:tcW w:w="960" w:type="dxa"/>
            <w:noWrap/>
            <w:vAlign w:val="bottom"/>
          </w:tcPr>
          <w:p w:rsidR="005319AE" w:rsidRDefault="005319AE">
            <w:pPr>
              <w:tabs>
                <w:tab w:val="left" w:pos="284"/>
              </w:tabs>
              <w:rPr>
                <w:rFonts w:ascii="Times New Roman" w:eastAsia="Times New Roman" w:hAnsi="Times New Roman" w:cs="Times New Roman"/>
                <w:lang w:eastAsia="uk-UA"/>
              </w:rPr>
            </w:pPr>
          </w:p>
        </w:tc>
        <w:tc>
          <w:tcPr>
            <w:tcW w:w="960" w:type="dxa"/>
            <w:gridSpan w:val="2"/>
            <w:noWrap/>
            <w:vAlign w:val="bottom"/>
          </w:tcPr>
          <w:p w:rsidR="005319AE" w:rsidRDefault="005319AE">
            <w:pPr>
              <w:tabs>
                <w:tab w:val="left" w:pos="284"/>
              </w:tabs>
              <w:rPr>
                <w:rFonts w:ascii="Times New Roman" w:eastAsia="Times New Roman" w:hAnsi="Times New Roman" w:cs="Times New Roman"/>
                <w:lang w:eastAsia="uk-UA"/>
              </w:rPr>
            </w:pPr>
          </w:p>
        </w:tc>
      </w:tr>
      <w:tr w:rsidR="005319AE" w:rsidTr="005319AE">
        <w:trPr>
          <w:trHeight w:val="300"/>
        </w:trPr>
        <w:tc>
          <w:tcPr>
            <w:tcW w:w="2560" w:type="dxa"/>
            <w:noWrap/>
            <w:vAlign w:val="bottom"/>
          </w:tcPr>
          <w:p w:rsidR="005319AE" w:rsidRDefault="005319AE">
            <w:pPr>
              <w:tabs>
                <w:tab w:val="left" w:pos="284"/>
              </w:tabs>
              <w:rPr>
                <w:rFonts w:ascii="Times New Roman" w:eastAsia="Times New Roman" w:hAnsi="Times New Roman" w:cs="Times New Roman"/>
                <w:lang w:eastAsia="uk-UA"/>
              </w:rPr>
            </w:pPr>
          </w:p>
        </w:tc>
        <w:tc>
          <w:tcPr>
            <w:tcW w:w="2560" w:type="dxa"/>
            <w:noWrap/>
            <w:vAlign w:val="center"/>
          </w:tcPr>
          <w:p w:rsidR="005319AE" w:rsidRDefault="005319AE">
            <w:pPr>
              <w:tabs>
                <w:tab w:val="left" w:pos="284"/>
              </w:tabs>
              <w:rPr>
                <w:rFonts w:ascii="Times New Roman" w:eastAsia="Times New Roman" w:hAnsi="Times New Roman" w:cs="Times New Roman"/>
                <w:lang w:eastAsia="uk-UA"/>
              </w:rPr>
            </w:pPr>
          </w:p>
        </w:tc>
        <w:tc>
          <w:tcPr>
            <w:tcW w:w="2560" w:type="dxa"/>
            <w:noWrap/>
            <w:vAlign w:val="center"/>
          </w:tcPr>
          <w:p w:rsidR="005319AE" w:rsidRDefault="005319AE">
            <w:pPr>
              <w:tabs>
                <w:tab w:val="left" w:pos="284"/>
              </w:tabs>
              <w:jc w:val="both"/>
              <w:rPr>
                <w:rFonts w:ascii="Times New Roman" w:eastAsia="Times New Roman" w:hAnsi="Times New Roman" w:cs="Times New Roman"/>
                <w:lang w:eastAsia="uk-UA"/>
              </w:rPr>
            </w:pPr>
          </w:p>
        </w:tc>
        <w:tc>
          <w:tcPr>
            <w:tcW w:w="2560" w:type="dxa"/>
            <w:noWrap/>
            <w:vAlign w:val="bottom"/>
          </w:tcPr>
          <w:p w:rsidR="005319AE" w:rsidRDefault="005319AE">
            <w:pPr>
              <w:tabs>
                <w:tab w:val="left" w:pos="284"/>
              </w:tabs>
              <w:jc w:val="both"/>
              <w:rPr>
                <w:rFonts w:ascii="Times New Roman" w:eastAsia="Times New Roman" w:hAnsi="Times New Roman" w:cs="Times New Roman"/>
                <w:lang w:eastAsia="uk-UA"/>
              </w:rPr>
            </w:pPr>
          </w:p>
        </w:tc>
        <w:tc>
          <w:tcPr>
            <w:tcW w:w="236" w:type="dxa"/>
            <w:noWrap/>
            <w:vAlign w:val="bottom"/>
          </w:tcPr>
          <w:p w:rsidR="005319AE" w:rsidRDefault="005319AE">
            <w:pPr>
              <w:tabs>
                <w:tab w:val="left" w:pos="284"/>
              </w:tabs>
              <w:rPr>
                <w:rFonts w:ascii="Times New Roman" w:eastAsia="Times New Roman" w:hAnsi="Times New Roman" w:cs="Times New Roman"/>
                <w:lang w:eastAsia="uk-UA"/>
              </w:rPr>
            </w:pPr>
          </w:p>
        </w:tc>
        <w:tc>
          <w:tcPr>
            <w:tcW w:w="960" w:type="dxa"/>
            <w:noWrap/>
            <w:vAlign w:val="bottom"/>
          </w:tcPr>
          <w:p w:rsidR="005319AE" w:rsidRDefault="005319AE">
            <w:pPr>
              <w:tabs>
                <w:tab w:val="left" w:pos="284"/>
              </w:tabs>
              <w:rPr>
                <w:rFonts w:ascii="Times New Roman" w:eastAsia="Times New Roman" w:hAnsi="Times New Roman" w:cs="Times New Roman"/>
                <w:lang w:eastAsia="uk-UA"/>
              </w:rPr>
            </w:pPr>
          </w:p>
        </w:tc>
        <w:tc>
          <w:tcPr>
            <w:tcW w:w="960" w:type="dxa"/>
            <w:noWrap/>
            <w:vAlign w:val="bottom"/>
          </w:tcPr>
          <w:p w:rsidR="005319AE" w:rsidRDefault="005319AE">
            <w:pPr>
              <w:tabs>
                <w:tab w:val="left" w:pos="284"/>
              </w:tabs>
              <w:rPr>
                <w:rFonts w:ascii="Times New Roman" w:eastAsia="Times New Roman" w:hAnsi="Times New Roman" w:cs="Times New Roman"/>
                <w:lang w:eastAsia="uk-UA"/>
              </w:rPr>
            </w:pPr>
          </w:p>
        </w:tc>
        <w:tc>
          <w:tcPr>
            <w:tcW w:w="960" w:type="dxa"/>
            <w:gridSpan w:val="2"/>
            <w:noWrap/>
            <w:vAlign w:val="bottom"/>
            <w:hideMark/>
          </w:tcPr>
          <w:p w:rsidR="005319AE" w:rsidRDefault="005319AE">
            <w:pPr>
              <w:tabs>
                <w:tab w:val="left" w:pos="284"/>
              </w:tabs>
              <w:jc w:val="right"/>
              <w:rPr>
                <w:rFonts w:ascii="Times New Roman" w:eastAsia="Times New Roman" w:hAnsi="Times New Roman" w:cs="Times New Roman"/>
                <w:color w:val="000000"/>
                <w:lang w:eastAsia="uk-UA"/>
              </w:rPr>
            </w:pPr>
            <w:r>
              <w:rPr>
                <w:color w:val="000000"/>
              </w:rPr>
              <w:t>8217,84</w:t>
            </w:r>
          </w:p>
        </w:tc>
      </w:tr>
      <w:tr w:rsidR="005319AE" w:rsidTr="005319AE">
        <w:trPr>
          <w:trHeight w:val="300"/>
        </w:trPr>
        <w:tc>
          <w:tcPr>
            <w:tcW w:w="5120" w:type="dxa"/>
            <w:gridSpan w:val="2"/>
            <w:noWrap/>
            <w:vAlign w:val="center"/>
            <w:hideMark/>
          </w:tcPr>
          <w:p w:rsidR="005319AE" w:rsidRDefault="005319AE">
            <w:pPr>
              <w:tabs>
                <w:tab w:val="left" w:pos="284"/>
              </w:tabs>
              <w:rPr>
                <w:rFonts w:ascii="Times New Roman" w:eastAsia="Times New Roman" w:hAnsi="Times New Roman"/>
                <w:i/>
                <w:iCs/>
                <w:color w:val="000000"/>
                <w:lang w:eastAsia="uk-UA"/>
              </w:rPr>
            </w:pPr>
            <w:r>
              <w:rPr>
                <w:i/>
                <w:iCs/>
                <w:color w:val="000000"/>
                <w:u w:val="single"/>
              </w:rPr>
              <w:t>Рекомендації щодо заповнення наданої форми:</w:t>
            </w:r>
          </w:p>
          <w:p w:rsidR="005319AE" w:rsidRDefault="005319AE">
            <w:pPr>
              <w:tabs>
                <w:tab w:val="left" w:pos="284"/>
              </w:tabs>
              <w:rPr>
                <w:rFonts w:ascii="Times New Roman" w:eastAsia="Times New Roman" w:hAnsi="Times New Roman" w:cs="Times New Roman"/>
                <w:i/>
                <w:iCs/>
                <w:color w:val="000000"/>
                <w:u w:val="single"/>
                <w:lang w:eastAsia="uk-UA"/>
              </w:rPr>
            </w:pPr>
            <w:r>
              <w:rPr>
                <w:i/>
                <w:iCs/>
                <w:color w:val="000000"/>
              </w:rPr>
              <w:t xml:space="preserve"> Друкується на бланку Постачальника.</w:t>
            </w:r>
          </w:p>
        </w:tc>
        <w:tc>
          <w:tcPr>
            <w:tcW w:w="2560" w:type="dxa"/>
            <w:noWrap/>
            <w:vAlign w:val="center"/>
          </w:tcPr>
          <w:p w:rsidR="005319AE" w:rsidRDefault="005319AE">
            <w:pPr>
              <w:tabs>
                <w:tab w:val="left" w:pos="284"/>
              </w:tabs>
              <w:rPr>
                <w:rFonts w:ascii="Times New Roman" w:eastAsia="Times New Roman" w:hAnsi="Times New Roman" w:cs="Times New Roman"/>
                <w:i/>
                <w:iCs/>
                <w:color w:val="000000"/>
                <w:u w:val="single"/>
                <w:lang w:eastAsia="uk-UA"/>
              </w:rPr>
            </w:pPr>
          </w:p>
        </w:tc>
        <w:tc>
          <w:tcPr>
            <w:tcW w:w="2560" w:type="dxa"/>
            <w:noWrap/>
            <w:vAlign w:val="center"/>
          </w:tcPr>
          <w:p w:rsidR="005319AE" w:rsidRDefault="005319AE">
            <w:pPr>
              <w:tabs>
                <w:tab w:val="left" w:pos="284"/>
              </w:tabs>
              <w:rPr>
                <w:rFonts w:ascii="Times New Roman" w:eastAsia="Times New Roman" w:hAnsi="Times New Roman" w:cs="Times New Roman"/>
                <w:lang w:eastAsia="uk-UA"/>
              </w:rPr>
            </w:pPr>
          </w:p>
        </w:tc>
        <w:tc>
          <w:tcPr>
            <w:tcW w:w="236" w:type="dxa"/>
            <w:noWrap/>
            <w:vAlign w:val="bottom"/>
          </w:tcPr>
          <w:p w:rsidR="005319AE" w:rsidRDefault="005319AE">
            <w:pPr>
              <w:tabs>
                <w:tab w:val="left" w:pos="284"/>
              </w:tabs>
              <w:rPr>
                <w:rFonts w:ascii="Times New Roman" w:eastAsia="Times New Roman" w:hAnsi="Times New Roman" w:cs="Times New Roman"/>
                <w:lang w:eastAsia="uk-UA"/>
              </w:rPr>
            </w:pPr>
          </w:p>
        </w:tc>
        <w:tc>
          <w:tcPr>
            <w:tcW w:w="960" w:type="dxa"/>
            <w:noWrap/>
            <w:vAlign w:val="bottom"/>
          </w:tcPr>
          <w:p w:rsidR="005319AE" w:rsidRDefault="005319AE">
            <w:pPr>
              <w:tabs>
                <w:tab w:val="left" w:pos="284"/>
              </w:tabs>
              <w:rPr>
                <w:rFonts w:ascii="Times New Roman" w:eastAsia="Times New Roman" w:hAnsi="Times New Roman" w:cs="Times New Roman"/>
                <w:lang w:eastAsia="uk-UA"/>
              </w:rPr>
            </w:pPr>
          </w:p>
        </w:tc>
        <w:tc>
          <w:tcPr>
            <w:tcW w:w="960" w:type="dxa"/>
            <w:noWrap/>
            <w:vAlign w:val="bottom"/>
          </w:tcPr>
          <w:p w:rsidR="005319AE" w:rsidRDefault="005319AE">
            <w:pPr>
              <w:tabs>
                <w:tab w:val="left" w:pos="284"/>
              </w:tabs>
              <w:rPr>
                <w:rFonts w:ascii="Times New Roman" w:eastAsia="Times New Roman" w:hAnsi="Times New Roman" w:cs="Times New Roman"/>
                <w:lang w:eastAsia="uk-UA"/>
              </w:rPr>
            </w:pPr>
          </w:p>
        </w:tc>
        <w:tc>
          <w:tcPr>
            <w:tcW w:w="960" w:type="dxa"/>
            <w:gridSpan w:val="2"/>
            <w:noWrap/>
            <w:vAlign w:val="bottom"/>
          </w:tcPr>
          <w:p w:rsidR="005319AE" w:rsidRDefault="005319AE">
            <w:pPr>
              <w:tabs>
                <w:tab w:val="left" w:pos="284"/>
              </w:tabs>
              <w:rPr>
                <w:rFonts w:ascii="Times New Roman" w:eastAsia="Times New Roman" w:hAnsi="Times New Roman" w:cs="Times New Roman"/>
                <w:lang w:eastAsia="uk-UA"/>
              </w:rPr>
            </w:pPr>
          </w:p>
        </w:tc>
      </w:tr>
      <w:tr w:rsidR="005319AE" w:rsidTr="005319AE">
        <w:trPr>
          <w:gridAfter w:val="1"/>
          <w:wAfter w:w="837" w:type="dxa"/>
          <w:trHeight w:val="390"/>
        </w:trPr>
        <w:tc>
          <w:tcPr>
            <w:tcW w:w="12519" w:type="dxa"/>
            <w:gridSpan w:val="8"/>
            <w:vAlign w:val="center"/>
            <w:hideMark/>
          </w:tcPr>
          <w:p w:rsidR="005319AE" w:rsidRDefault="005319AE">
            <w:pPr>
              <w:tabs>
                <w:tab w:val="left" w:pos="284"/>
                <w:tab w:val="left" w:pos="7689"/>
              </w:tabs>
              <w:jc w:val="both"/>
              <w:rPr>
                <w:rFonts w:ascii="Times New Roman" w:eastAsia="Times New Roman" w:hAnsi="Times New Roman"/>
                <w:i/>
                <w:iCs/>
                <w:color w:val="000000"/>
                <w:lang w:eastAsia="uk-UA"/>
              </w:rPr>
            </w:pPr>
            <w:r>
              <w:rPr>
                <w:i/>
                <w:iCs/>
                <w:color w:val="000000"/>
              </w:rPr>
              <w:t>Ціни, ПДВ, що відображаються цифрами у цій формі - визначаються з точністю до другого</w:t>
            </w:r>
          </w:p>
          <w:p w:rsidR="005319AE" w:rsidRDefault="005319AE">
            <w:pPr>
              <w:pStyle w:val="a5"/>
              <w:tabs>
                <w:tab w:val="left" w:pos="284"/>
              </w:tabs>
              <w:spacing w:beforeAutospacing="0" w:afterAutospacing="0" w:line="276" w:lineRule="auto"/>
              <w:jc w:val="both"/>
              <w:rPr>
                <w:color w:val="000000"/>
                <w:szCs w:val="24"/>
                <w:lang w:eastAsia="uk-UA"/>
              </w:rPr>
            </w:pPr>
            <w:r>
              <w:rPr>
                <w:i/>
                <w:iCs/>
                <w:color w:val="000000"/>
                <w:szCs w:val="24"/>
              </w:rPr>
              <w:t xml:space="preserve"> десяткового знаку (другий розряд після коми).</w:t>
            </w:r>
          </w:p>
        </w:tc>
      </w:tr>
    </w:tbl>
    <w:p w:rsidR="005319AE" w:rsidRDefault="005319AE" w:rsidP="005319AE">
      <w:pPr>
        <w:pStyle w:val="a5"/>
        <w:tabs>
          <w:tab w:val="left" w:pos="284"/>
        </w:tabs>
        <w:spacing w:beforeAutospacing="0" w:afterAutospacing="0"/>
        <w:jc w:val="both"/>
        <w:rPr>
          <w:rFonts w:eastAsia="Calibri"/>
          <w:b/>
          <w:i/>
          <w:iCs/>
          <w:color w:val="000000"/>
          <w:lang w:eastAsia="uk-UA"/>
        </w:rPr>
      </w:pPr>
      <w:r>
        <w:rPr>
          <w:b/>
          <w:color w:val="000000"/>
        </w:rPr>
        <w:t xml:space="preserve">* </w:t>
      </w:r>
      <w:r>
        <w:rPr>
          <w:b/>
          <w:i/>
          <w:iCs/>
          <w:color w:val="000000"/>
        </w:rPr>
        <w:t>Розраховується Постачальником з урахуванням положень Податкового кодексу України. У разі надання пропозицій Постачальником - не платником ПДВ, такі пропозиції надаються без врахування ПДВ  та  графа  «Ціна за од., грн., з ПДВ</w:t>
      </w:r>
      <w:r>
        <w:rPr>
          <w:b/>
          <w:color w:val="000000"/>
        </w:rPr>
        <w:t xml:space="preserve">» </w:t>
      </w:r>
      <w:r>
        <w:rPr>
          <w:b/>
          <w:i/>
          <w:iCs/>
          <w:color w:val="000000"/>
        </w:rPr>
        <w:t>не заповнюється.</w:t>
      </w:r>
    </w:p>
    <w:p w:rsidR="005319AE" w:rsidRDefault="005319AE" w:rsidP="005319AE">
      <w:pPr>
        <w:rPr>
          <w:color w:val="auto"/>
        </w:rPr>
      </w:pPr>
    </w:p>
    <w:p w:rsidR="005319AE" w:rsidRDefault="005319AE" w:rsidP="005319AE"/>
    <w:p w:rsidR="00163B93" w:rsidRDefault="00163B93" w:rsidP="005319AE">
      <w:pPr>
        <w:spacing w:line="240" w:lineRule="auto"/>
        <w:jc w:val="right"/>
        <w:rPr>
          <w:rFonts w:ascii="Times New Roman" w:hAnsi="Times New Roman" w:cs="Times New Roman"/>
          <w:b/>
          <w:color w:val="auto"/>
          <w:lang w:val="ru-RU"/>
        </w:rPr>
      </w:pPr>
    </w:p>
    <w:p w:rsidR="00DC4AFF" w:rsidRDefault="00DC4AFF" w:rsidP="005319AE">
      <w:pPr>
        <w:spacing w:line="240" w:lineRule="auto"/>
        <w:jc w:val="right"/>
        <w:rPr>
          <w:rFonts w:ascii="Times New Roman" w:hAnsi="Times New Roman" w:cs="Times New Roman"/>
          <w:b/>
          <w:color w:val="auto"/>
          <w:lang w:val="ru-RU"/>
        </w:rPr>
      </w:pPr>
    </w:p>
    <w:p w:rsidR="00DC4AFF" w:rsidRDefault="00DC4AFF" w:rsidP="005319AE">
      <w:pPr>
        <w:spacing w:line="240" w:lineRule="auto"/>
        <w:jc w:val="right"/>
        <w:rPr>
          <w:rFonts w:ascii="Times New Roman" w:hAnsi="Times New Roman" w:cs="Times New Roman"/>
          <w:b/>
          <w:color w:val="auto"/>
          <w:lang w:val="ru-RU"/>
        </w:rPr>
      </w:pPr>
    </w:p>
    <w:p w:rsidR="00C33542" w:rsidRDefault="00C33542" w:rsidP="005319AE">
      <w:pPr>
        <w:spacing w:line="240" w:lineRule="auto"/>
        <w:jc w:val="right"/>
        <w:rPr>
          <w:rFonts w:ascii="Times New Roman" w:hAnsi="Times New Roman" w:cs="Times New Roman"/>
          <w:b/>
          <w:color w:val="auto"/>
          <w:lang w:val="ru-RU"/>
        </w:rPr>
      </w:pPr>
    </w:p>
    <w:p w:rsidR="00C33542" w:rsidRDefault="00C33542" w:rsidP="005319AE">
      <w:pPr>
        <w:spacing w:line="240" w:lineRule="auto"/>
        <w:jc w:val="right"/>
        <w:rPr>
          <w:rFonts w:ascii="Times New Roman" w:hAnsi="Times New Roman" w:cs="Times New Roman"/>
          <w:b/>
          <w:color w:val="auto"/>
          <w:lang w:val="ru-RU"/>
        </w:rPr>
      </w:pPr>
    </w:p>
    <w:p w:rsidR="004876CF" w:rsidRDefault="004876CF" w:rsidP="00DC4AFF">
      <w:pPr>
        <w:tabs>
          <w:tab w:val="left" w:pos="7305"/>
        </w:tabs>
        <w:jc w:val="right"/>
        <w:rPr>
          <w:b/>
          <w:sz w:val="18"/>
          <w:szCs w:val="18"/>
        </w:rPr>
      </w:pPr>
    </w:p>
    <w:p w:rsidR="00DC4AFF" w:rsidRPr="004876CF" w:rsidRDefault="00DC4AFF" w:rsidP="00DC4AFF">
      <w:pPr>
        <w:tabs>
          <w:tab w:val="left" w:pos="7305"/>
        </w:tabs>
        <w:jc w:val="right"/>
        <w:rPr>
          <w:rFonts w:ascii="Times New Roman" w:hAnsi="Times New Roman" w:cs="Times New Roman"/>
        </w:rPr>
      </w:pPr>
      <w:r w:rsidRPr="004876CF">
        <w:rPr>
          <w:rFonts w:ascii="Times New Roman" w:hAnsi="Times New Roman" w:cs="Times New Roman"/>
        </w:rPr>
        <w:t>Додаток № 4</w:t>
      </w:r>
    </w:p>
    <w:p w:rsidR="00DC4AFF" w:rsidRDefault="00DC4AFF" w:rsidP="004876CF">
      <w:pPr>
        <w:tabs>
          <w:tab w:val="left" w:pos="5355"/>
        </w:tabs>
        <w:jc w:val="right"/>
        <w:rPr>
          <w:b/>
          <w:sz w:val="18"/>
          <w:szCs w:val="18"/>
        </w:rPr>
      </w:pPr>
      <w:r>
        <w:rPr>
          <w:b/>
          <w:sz w:val="18"/>
          <w:szCs w:val="18"/>
        </w:rPr>
        <w:tab/>
      </w:r>
    </w:p>
    <w:p w:rsidR="00DC4AFF" w:rsidRDefault="00DC4AFF" w:rsidP="00DC4AFF">
      <w:pPr>
        <w:jc w:val="right"/>
        <w:rPr>
          <w:i/>
          <w:sz w:val="22"/>
          <w:szCs w:val="22"/>
        </w:rPr>
      </w:pPr>
    </w:p>
    <w:p w:rsidR="00DC4AFF" w:rsidRDefault="00DC4AFF" w:rsidP="00DC4AFF">
      <w:pPr>
        <w:jc w:val="center"/>
        <w:rPr>
          <w:i/>
          <w:sz w:val="22"/>
          <w:szCs w:val="22"/>
          <w:lang w:val="ru-RU"/>
        </w:rPr>
      </w:pPr>
      <w:r>
        <w:rPr>
          <w:i/>
          <w:sz w:val="22"/>
          <w:szCs w:val="22"/>
        </w:rPr>
        <w:t>_______________________________________________________________________</w:t>
      </w:r>
    </w:p>
    <w:p w:rsidR="00DC4AFF" w:rsidRDefault="00DC4AFF" w:rsidP="00DC4AFF">
      <w:pPr>
        <w:jc w:val="center"/>
        <w:rPr>
          <w:i/>
          <w:sz w:val="22"/>
          <w:szCs w:val="22"/>
        </w:rPr>
      </w:pPr>
      <w:r>
        <w:rPr>
          <w:i/>
          <w:sz w:val="22"/>
          <w:szCs w:val="22"/>
        </w:rPr>
        <w:t>на фірмовому бланку (у разі наявності), повне найменування учасника, ідентифікаційний код,</w:t>
      </w:r>
    </w:p>
    <w:p w:rsidR="00DC4AFF" w:rsidRDefault="00DC4AFF" w:rsidP="00DC4AFF">
      <w:pPr>
        <w:jc w:val="center"/>
        <w:rPr>
          <w:i/>
          <w:sz w:val="22"/>
          <w:szCs w:val="22"/>
        </w:rPr>
      </w:pPr>
      <w:r>
        <w:rPr>
          <w:i/>
          <w:sz w:val="22"/>
          <w:szCs w:val="22"/>
        </w:rPr>
        <w:t>місцезнаходження, поштова адреса, банківські реквізити</w:t>
      </w:r>
      <w:bookmarkStart w:id="1" w:name="_GoBack"/>
      <w:bookmarkEnd w:id="1"/>
      <w:r>
        <w:rPr>
          <w:i/>
          <w:sz w:val="22"/>
          <w:szCs w:val="22"/>
        </w:rPr>
        <w:t>, засоби зв’язку.</w:t>
      </w:r>
    </w:p>
    <w:p w:rsidR="00DC4AFF" w:rsidRDefault="00DC4AFF" w:rsidP="00DC4AFF">
      <w:pPr>
        <w:jc w:val="right"/>
      </w:pPr>
    </w:p>
    <w:p w:rsidR="00DC4AFF" w:rsidRDefault="00DC4AFF" w:rsidP="00DC4AFF">
      <w:pPr>
        <w:jc w:val="right"/>
        <w:rPr>
          <w:b/>
        </w:rPr>
      </w:pPr>
    </w:p>
    <w:p w:rsidR="00DC4AFF" w:rsidRDefault="00DC4AFF" w:rsidP="00DC4AFF">
      <w:pPr>
        <w:jc w:val="right"/>
        <w:rPr>
          <w:b/>
        </w:rPr>
      </w:pPr>
    </w:p>
    <w:p w:rsidR="00DC4AFF" w:rsidRDefault="00DC4AFF" w:rsidP="00DC4AFF">
      <w:pPr>
        <w:jc w:val="right"/>
        <w:rPr>
          <w:b/>
        </w:rPr>
      </w:pPr>
      <w:r>
        <w:rPr>
          <w:b/>
        </w:rPr>
        <w:t xml:space="preserve">Уповноваженій особі </w:t>
      </w:r>
    </w:p>
    <w:p w:rsidR="00DC4AFF" w:rsidRDefault="00DC4AFF" w:rsidP="00DC4AFF">
      <w:pPr>
        <w:jc w:val="right"/>
        <w:rPr>
          <w:b/>
        </w:rPr>
      </w:pPr>
      <w:r>
        <w:rPr>
          <w:b/>
        </w:rPr>
        <w:t>Теребовлянської міської ради</w:t>
      </w:r>
    </w:p>
    <w:p w:rsidR="00DC4AFF" w:rsidRDefault="00DC4AFF" w:rsidP="00DC4AFF">
      <w:pPr>
        <w:jc w:val="right"/>
        <w:rPr>
          <w:b/>
        </w:rPr>
      </w:pPr>
    </w:p>
    <w:p w:rsidR="00DC4AFF" w:rsidRDefault="00DC4AFF" w:rsidP="00DC4AFF">
      <w:pPr>
        <w:spacing w:before="100" w:beforeAutospacing="1" w:after="100" w:afterAutospacing="1"/>
        <w:jc w:val="center"/>
        <w:rPr>
          <w:b/>
          <w:lang w:val="ru-RU"/>
        </w:rPr>
      </w:pPr>
    </w:p>
    <w:p w:rsidR="00DC4AFF" w:rsidRDefault="00DC4AFF" w:rsidP="00DC4AFF">
      <w:pPr>
        <w:spacing w:before="100" w:beforeAutospacing="1" w:after="100" w:afterAutospacing="1"/>
        <w:jc w:val="center"/>
        <w:rPr>
          <w:b/>
        </w:rPr>
      </w:pPr>
      <w:r>
        <w:rPr>
          <w:b/>
        </w:rPr>
        <w:t>Лист – згода</w:t>
      </w:r>
    </w:p>
    <w:p w:rsidR="00DC4AFF" w:rsidRDefault="00DC4AFF" w:rsidP="00DC4AFF">
      <w:pPr>
        <w:spacing w:before="100" w:beforeAutospacing="1" w:after="100" w:afterAutospacing="1"/>
        <w:ind w:firstLine="567"/>
        <w:jc w:val="both"/>
      </w:pPr>
      <w:r>
        <w:t>Я, _______________________________________, 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публічні закупівлі» від 25.12.2015 №922 – VIII,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дійсній спрощеній закупівлі, цивільно – правових та господарських відносин.</w:t>
      </w:r>
    </w:p>
    <w:p w:rsidR="00DC4AFF" w:rsidRDefault="00DC4AFF" w:rsidP="00DC4AFF">
      <w:pPr>
        <w:spacing w:before="100" w:beforeAutospacing="1" w:after="100" w:afterAutospacing="1"/>
        <w:ind w:firstLine="567"/>
        <w:jc w:val="both"/>
      </w:pPr>
    </w:p>
    <w:p w:rsidR="00DC4AFF" w:rsidRDefault="00DC4AFF" w:rsidP="00DC4AFF">
      <w:pPr>
        <w:spacing w:before="100" w:beforeAutospacing="1" w:after="100" w:afterAutospacing="1"/>
        <w:ind w:firstLine="567"/>
        <w:jc w:val="both"/>
        <w:rPr>
          <w:lang w:val="ru-RU"/>
        </w:rPr>
      </w:pPr>
      <w:r>
        <w:t>___________________</w:t>
      </w:r>
    </w:p>
    <w:p w:rsidR="00DC4AFF" w:rsidRDefault="00DC4AFF" w:rsidP="00DC4AFF">
      <w:pPr>
        <w:spacing w:before="100" w:beforeAutospacing="1" w:after="100" w:afterAutospacing="1"/>
      </w:pPr>
      <w:r>
        <w:t>(Посада, прізвище, ініціали, власноручний підпис особи)</w:t>
      </w:r>
    </w:p>
    <w:p w:rsidR="00DC4AFF" w:rsidRPr="00DC4AFF" w:rsidRDefault="00DC4AFF" w:rsidP="005319AE">
      <w:pPr>
        <w:spacing w:line="240" w:lineRule="auto"/>
        <w:jc w:val="right"/>
        <w:rPr>
          <w:rFonts w:ascii="Times New Roman" w:hAnsi="Times New Roman" w:cs="Times New Roman"/>
          <w:b/>
          <w:color w:val="auto"/>
        </w:rPr>
      </w:pPr>
    </w:p>
    <w:sectPr w:rsidR="00DC4AFF" w:rsidRPr="00DC4AFF" w:rsidSect="00222659">
      <w:footerReference w:type="default" r:id="rId8"/>
      <w:pgSz w:w="11906" w:h="16838"/>
      <w:pgMar w:top="850" w:right="850" w:bottom="850" w:left="1417" w:header="567"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219" w:rsidRDefault="00DB1219" w:rsidP="00222659">
      <w:pPr>
        <w:spacing w:line="240" w:lineRule="auto"/>
      </w:pPr>
      <w:r>
        <w:separator/>
      </w:r>
    </w:p>
  </w:endnote>
  <w:endnote w:type="continuationSeparator" w:id="1">
    <w:p w:rsidR="00DB1219" w:rsidRDefault="00DB1219" w:rsidP="002226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125391"/>
      <w:docPartObj>
        <w:docPartGallery w:val="Page Numbers (Bottom of Page)"/>
        <w:docPartUnique/>
      </w:docPartObj>
    </w:sdtPr>
    <w:sdtEndPr>
      <w:rPr>
        <w:rFonts w:ascii="Times New Roman" w:hAnsi="Times New Roman" w:cs="Times New Roman"/>
        <w:sz w:val="20"/>
        <w:szCs w:val="20"/>
      </w:rPr>
    </w:sdtEndPr>
    <w:sdtContent>
      <w:p w:rsidR="009E2E65" w:rsidRPr="00222659" w:rsidRDefault="009E2E65">
        <w:pPr>
          <w:pStyle w:val="ad"/>
          <w:jc w:val="right"/>
          <w:rPr>
            <w:rFonts w:ascii="Times New Roman" w:hAnsi="Times New Roman" w:cs="Times New Roman"/>
            <w:sz w:val="20"/>
            <w:szCs w:val="20"/>
          </w:rPr>
        </w:pPr>
        <w:r w:rsidRPr="00222659">
          <w:rPr>
            <w:rFonts w:ascii="Times New Roman" w:hAnsi="Times New Roman" w:cs="Times New Roman"/>
            <w:sz w:val="20"/>
            <w:szCs w:val="20"/>
          </w:rPr>
          <w:fldChar w:fldCharType="begin"/>
        </w:r>
        <w:r w:rsidRPr="00222659">
          <w:rPr>
            <w:rFonts w:ascii="Times New Roman" w:hAnsi="Times New Roman" w:cs="Times New Roman"/>
            <w:sz w:val="20"/>
            <w:szCs w:val="20"/>
          </w:rPr>
          <w:instrText>PAGE   \* MERGEFORMAT</w:instrText>
        </w:r>
        <w:r w:rsidRPr="00222659">
          <w:rPr>
            <w:rFonts w:ascii="Times New Roman" w:hAnsi="Times New Roman" w:cs="Times New Roman"/>
            <w:sz w:val="20"/>
            <w:szCs w:val="20"/>
          </w:rPr>
          <w:fldChar w:fldCharType="separate"/>
        </w:r>
        <w:r w:rsidR="009A7C83" w:rsidRPr="009A7C83">
          <w:rPr>
            <w:rFonts w:ascii="Times New Roman" w:hAnsi="Times New Roman" w:cs="Times New Roman"/>
            <w:noProof/>
            <w:sz w:val="20"/>
            <w:szCs w:val="20"/>
            <w:lang w:val="ru-RU"/>
          </w:rPr>
          <w:t>2</w:t>
        </w:r>
        <w:r w:rsidRPr="00222659">
          <w:rPr>
            <w:rFonts w:ascii="Times New Roman" w:hAnsi="Times New Roman" w:cs="Times New Roman"/>
            <w:sz w:val="20"/>
            <w:szCs w:val="20"/>
          </w:rPr>
          <w:fldChar w:fldCharType="end"/>
        </w:r>
      </w:p>
    </w:sdtContent>
  </w:sdt>
  <w:p w:rsidR="009E2E65" w:rsidRDefault="009E2E6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219" w:rsidRDefault="00DB1219" w:rsidP="00222659">
      <w:pPr>
        <w:spacing w:line="240" w:lineRule="auto"/>
      </w:pPr>
      <w:r>
        <w:separator/>
      </w:r>
    </w:p>
  </w:footnote>
  <w:footnote w:type="continuationSeparator" w:id="1">
    <w:p w:rsidR="00DB1219" w:rsidRDefault="00DB1219" w:rsidP="0022265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0"/>
        </w:tabs>
        <w:ind w:left="450" w:hanging="450"/>
      </w:pPr>
      <w:rPr>
        <w:rFonts w:ascii="Times New Roman" w:hAnsi="Times New Roman" w:cs="Bookman Old Style" w:hint="default"/>
        <w:b w:val="0"/>
        <w:bCs w:val="0"/>
        <w:sz w:val="22"/>
        <w:szCs w:val="22"/>
      </w:rPr>
    </w:lvl>
    <w:lvl w:ilvl="1">
      <w:start w:val="1"/>
      <w:numFmt w:val="decimal"/>
      <w:lvlText w:val="%1.%2."/>
      <w:lvlJc w:val="left"/>
      <w:pPr>
        <w:tabs>
          <w:tab w:val="num" w:pos="-288"/>
        </w:tabs>
        <w:ind w:left="882" w:hanging="450"/>
      </w:pPr>
      <w:rPr>
        <w:rFonts w:ascii="Times New Roman" w:hAnsi="Times New Roman" w:cs="Bookman Old Style" w:hint="default"/>
        <w:b w:val="0"/>
        <w:bCs w:val="0"/>
        <w:sz w:val="24"/>
        <w:szCs w:val="24"/>
      </w:rPr>
    </w:lvl>
    <w:lvl w:ilvl="2">
      <w:start w:val="1"/>
      <w:numFmt w:val="decimal"/>
      <w:lvlText w:val="%1.%2.%3."/>
      <w:lvlJc w:val="left"/>
      <w:pPr>
        <w:tabs>
          <w:tab w:val="num" w:pos="0"/>
        </w:tabs>
        <w:ind w:left="2160" w:hanging="720"/>
      </w:pPr>
      <w:rPr>
        <w:rFonts w:ascii="Times New Roman" w:hAnsi="Times New Roman" w:cs="Bookman Old Style" w:hint="default"/>
        <w:b w:val="0"/>
        <w:bCs w:val="0"/>
        <w:sz w:val="22"/>
        <w:szCs w:val="22"/>
      </w:rPr>
    </w:lvl>
    <w:lvl w:ilvl="3">
      <w:start w:val="1"/>
      <w:numFmt w:val="decimal"/>
      <w:lvlText w:val="%1.%2.%3.%4."/>
      <w:lvlJc w:val="left"/>
      <w:pPr>
        <w:tabs>
          <w:tab w:val="num" w:pos="0"/>
        </w:tabs>
        <w:ind w:left="2880" w:hanging="720"/>
      </w:pPr>
      <w:rPr>
        <w:rFonts w:ascii="Times New Roman" w:hAnsi="Times New Roman" w:cs="Bookman Old Style" w:hint="default"/>
        <w:b w:val="0"/>
        <w:bCs w:val="0"/>
        <w:sz w:val="22"/>
        <w:szCs w:val="22"/>
      </w:rPr>
    </w:lvl>
    <w:lvl w:ilvl="4">
      <w:start w:val="1"/>
      <w:numFmt w:val="decimal"/>
      <w:lvlText w:val="%1.%2.%3.%4.%5."/>
      <w:lvlJc w:val="left"/>
      <w:pPr>
        <w:tabs>
          <w:tab w:val="num" w:pos="0"/>
        </w:tabs>
        <w:ind w:left="3960" w:hanging="1080"/>
      </w:pPr>
      <w:rPr>
        <w:rFonts w:ascii="Times New Roman" w:hAnsi="Times New Roman" w:cs="Bookman Old Style" w:hint="default"/>
        <w:b w:val="0"/>
        <w:bCs w:val="0"/>
        <w:sz w:val="22"/>
        <w:szCs w:val="22"/>
      </w:rPr>
    </w:lvl>
    <w:lvl w:ilvl="5">
      <w:start w:val="1"/>
      <w:numFmt w:val="decimal"/>
      <w:lvlText w:val="%1.%2.%3.%4.%5.%6."/>
      <w:lvlJc w:val="left"/>
      <w:pPr>
        <w:tabs>
          <w:tab w:val="num" w:pos="0"/>
        </w:tabs>
        <w:ind w:left="4680" w:hanging="1080"/>
      </w:pPr>
      <w:rPr>
        <w:rFonts w:ascii="Times New Roman" w:hAnsi="Times New Roman" w:cs="Bookman Old Style" w:hint="default"/>
        <w:b w:val="0"/>
        <w:bCs w:val="0"/>
        <w:sz w:val="22"/>
        <w:szCs w:val="22"/>
      </w:rPr>
    </w:lvl>
    <w:lvl w:ilvl="6">
      <w:start w:val="1"/>
      <w:numFmt w:val="decimal"/>
      <w:lvlText w:val="%1.%2.%3.%4.%5.%6.%7."/>
      <w:lvlJc w:val="left"/>
      <w:pPr>
        <w:tabs>
          <w:tab w:val="num" w:pos="0"/>
        </w:tabs>
        <w:ind w:left="5760" w:hanging="1440"/>
      </w:pPr>
      <w:rPr>
        <w:rFonts w:ascii="Times New Roman" w:hAnsi="Times New Roman" w:cs="Bookman Old Style" w:hint="default"/>
        <w:b w:val="0"/>
        <w:bCs w:val="0"/>
        <w:sz w:val="22"/>
        <w:szCs w:val="22"/>
      </w:rPr>
    </w:lvl>
    <w:lvl w:ilvl="7">
      <w:start w:val="1"/>
      <w:numFmt w:val="decimal"/>
      <w:lvlText w:val="%1.%2.%3.%4.%5.%6.%7.%8."/>
      <w:lvlJc w:val="left"/>
      <w:pPr>
        <w:tabs>
          <w:tab w:val="num" w:pos="0"/>
        </w:tabs>
        <w:ind w:left="6480" w:hanging="1440"/>
      </w:pPr>
      <w:rPr>
        <w:rFonts w:ascii="Times New Roman" w:hAnsi="Times New Roman" w:cs="Bookman Old Style" w:hint="default"/>
        <w:b w:val="0"/>
        <w:bCs w:val="0"/>
        <w:sz w:val="22"/>
        <w:szCs w:val="22"/>
      </w:rPr>
    </w:lvl>
    <w:lvl w:ilvl="8">
      <w:start w:val="1"/>
      <w:numFmt w:val="decimal"/>
      <w:lvlText w:val="%1.%2.%3.%4.%5.%6.%7.%8.%9."/>
      <w:lvlJc w:val="left"/>
      <w:pPr>
        <w:tabs>
          <w:tab w:val="num" w:pos="0"/>
        </w:tabs>
        <w:ind w:left="7560" w:hanging="1800"/>
      </w:pPr>
      <w:rPr>
        <w:rFonts w:ascii="Times New Roman" w:hAnsi="Times New Roman" w:cs="Bookman Old Style" w:hint="default"/>
        <w:b w:val="0"/>
        <w:bCs w:val="0"/>
        <w:sz w:val="22"/>
        <w:szCs w:val="22"/>
      </w:rPr>
    </w:lvl>
  </w:abstractNum>
  <w:abstractNum w:abstractNumId="1">
    <w:nsid w:val="00000003"/>
    <w:multiLevelType w:val="multilevel"/>
    <w:tmpl w:val="3D52E49E"/>
    <w:name w:val="WW8Num4"/>
    <w:lvl w:ilvl="0">
      <w:start w:val="6"/>
      <w:numFmt w:val="decimal"/>
      <w:lvlText w:val="%1."/>
      <w:lvlJc w:val="left"/>
      <w:pPr>
        <w:tabs>
          <w:tab w:val="num" w:pos="450"/>
        </w:tabs>
        <w:ind w:left="450" w:hanging="450"/>
      </w:pPr>
      <w:rPr>
        <w:rFonts w:ascii="Times New Roman" w:hAnsi="Times New Roman" w:cs="Bookman Old Style" w:hint="default"/>
        <w:sz w:val="22"/>
        <w:szCs w:val="22"/>
      </w:rPr>
    </w:lvl>
    <w:lvl w:ilvl="1">
      <w:start w:val="1"/>
      <w:numFmt w:val="decimal"/>
      <w:lvlText w:val="%1.%2."/>
      <w:lvlJc w:val="left"/>
      <w:pPr>
        <w:tabs>
          <w:tab w:val="num" w:pos="1170"/>
        </w:tabs>
        <w:ind w:left="1170" w:hanging="450"/>
      </w:pPr>
      <w:rPr>
        <w:rFonts w:ascii="Times New Roman" w:hAnsi="Times New Roman" w:cs="Bookman Old Style" w:hint="default"/>
        <w:b/>
        <w:color w:val="auto"/>
        <w:sz w:val="22"/>
        <w:szCs w:val="22"/>
      </w:rPr>
    </w:lvl>
    <w:lvl w:ilvl="2">
      <w:start w:val="1"/>
      <w:numFmt w:val="decimal"/>
      <w:lvlText w:val="%1.%2.%3."/>
      <w:lvlJc w:val="left"/>
      <w:pPr>
        <w:tabs>
          <w:tab w:val="num" w:pos="2706"/>
        </w:tabs>
        <w:ind w:left="2706" w:hanging="720"/>
      </w:pPr>
      <w:rPr>
        <w:rFonts w:ascii="Times New Roman" w:hAnsi="Times New Roman" w:cs="Bookman Old Style" w:hint="default"/>
        <w:b w:val="0"/>
        <w:sz w:val="22"/>
        <w:szCs w:val="24"/>
      </w:rPr>
    </w:lvl>
    <w:lvl w:ilvl="3">
      <w:start w:val="1"/>
      <w:numFmt w:val="decimal"/>
      <w:lvlText w:val="%1.%2.%3.%4."/>
      <w:lvlJc w:val="left"/>
      <w:pPr>
        <w:tabs>
          <w:tab w:val="num" w:pos="2880"/>
        </w:tabs>
        <w:ind w:left="2880" w:hanging="720"/>
      </w:pPr>
      <w:rPr>
        <w:rFonts w:ascii="Times New Roman" w:hAnsi="Times New Roman" w:cs="Bookman Old Style" w:hint="default"/>
        <w:sz w:val="22"/>
        <w:szCs w:val="22"/>
      </w:rPr>
    </w:lvl>
    <w:lvl w:ilvl="4">
      <w:start w:val="1"/>
      <w:numFmt w:val="decimal"/>
      <w:lvlText w:val="%1.%2.%3.%4.%5."/>
      <w:lvlJc w:val="left"/>
      <w:pPr>
        <w:tabs>
          <w:tab w:val="num" w:pos="3960"/>
        </w:tabs>
        <w:ind w:left="3960" w:hanging="1080"/>
      </w:pPr>
      <w:rPr>
        <w:rFonts w:ascii="Times New Roman" w:hAnsi="Times New Roman" w:cs="Bookman Old Style" w:hint="default"/>
        <w:sz w:val="22"/>
        <w:szCs w:val="22"/>
      </w:rPr>
    </w:lvl>
    <w:lvl w:ilvl="5">
      <w:start w:val="1"/>
      <w:numFmt w:val="decimal"/>
      <w:lvlText w:val="%1.%2.%3.%4.%5.%6."/>
      <w:lvlJc w:val="left"/>
      <w:pPr>
        <w:tabs>
          <w:tab w:val="num" w:pos="4680"/>
        </w:tabs>
        <w:ind w:left="4680" w:hanging="1080"/>
      </w:pPr>
      <w:rPr>
        <w:rFonts w:ascii="Times New Roman" w:hAnsi="Times New Roman" w:cs="Bookman Old Style" w:hint="default"/>
        <w:sz w:val="22"/>
        <w:szCs w:val="22"/>
      </w:rPr>
    </w:lvl>
    <w:lvl w:ilvl="6">
      <w:start w:val="1"/>
      <w:numFmt w:val="decimal"/>
      <w:lvlText w:val="%1.%2.%3.%4.%5.%6.%7."/>
      <w:lvlJc w:val="left"/>
      <w:pPr>
        <w:tabs>
          <w:tab w:val="num" w:pos="5760"/>
        </w:tabs>
        <w:ind w:left="5760" w:hanging="1440"/>
      </w:pPr>
      <w:rPr>
        <w:rFonts w:ascii="Times New Roman" w:hAnsi="Times New Roman" w:cs="Bookman Old Style" w:hint="default"/>
        <w:sz w:val="22"/>
        <w:szCs w:val="22"/>
      </w:rPr>
    </w:lvl>
    <w:lvl w:ilvl="7">
      <w:start w:val="1"/>
      <w:numFmt w:val="decimal"/>
      <w:lvlText w:val="%1.%2.%3.%4.%5.%6.%7.%8."/>
      <w:lvlJc w:val="left"/>
      <w:pPr>
        <w:tabs>
          <w:tab w:val="num" w:pos="6480"/>
        </w:tabs>
        <w:ind w:left="6480" w:hanging="1440"/>
      </w:pPr>
      <w:rPr>
        <w:rFonts w:ascii="Times New Roman" w:hAnsi="Times New Roman" w:cs="Bookman Old Style" w:hint="default"/>
        <w:sz w:val="22"/>
        <w:szCs w:val="22"/>
      </w:rPr>
    </w:lvl>
    <w:lvl w:ilvl="8">
      <w:start w:val="1"/>
      <w:numFmt w:val="decimal"/>
      <w:lvlText w:val="%1.%2.%3.%4.%5.%6.%7.%8.%9."/>
      <w:lvlJc w:val="left"/>
      <w:pPr>
        <w:tabs>
          <w:tab w:val="num" w:pos="7560"/>
        </w:tabs>
        <w:ind w:left="7560" w:hanging="1800"/>
      </w:pPr>
      <w:rPr>
        <w:rFonts w:ascii="Times New Roman" w:hAnsi="Times New Roman" w:cs="Bookman Old Style" w:hint="default"/>
        <w:sz w:val="22"/>
        <w:szCs w:val="22"/>
      </w:rPr>
    </w:lvl>
  </w:abstractNum>
  <w:abstractNum w:abstractNumId="2">
    <w:nsid w:val="00CE16D8"/>
    <w:multiLevelType w:val="hybridMultilevel"/>
    <w:tmpl w:val="129AFB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0717F5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7FD7034"/>
    <w:multiLevelType w:val="multilevel"/>
    <w:tmpl w:val="7DACA8F4"/>
    <w:lvl w:ilvl="0">
      <w:start w:val="5"/>
      <w:numFmt w:val="upperRoman"/>
      <w:lvlText w:val="%1."/>
      <w:lvlJc w:val="left"/>
      <w:pPr>
        <w:ind w:left="4260" w:hanging="720"/>
      </w:pPr>
      <w:rPr>
        <w:rFonts w:hint="default"/>
        <w:b/>
      </w:rPr>
    </w:lvl>
    <w:lvl w:ilvl="1">
      <w:start w:val="1"/>
      <w:numFmt w:val="decimal"/>
      <w:isLgl/>
      <w:lvlText w:val="%1.%2."/>
      <w:lvlJc w:val="left"/>
      <w:pPr>
        <w:ind w:left="3900" w:hanging="360"/>
      </w:pPr>
      <w:rPr>
        <w:rFonts w:hint="default"/>
      </w:rPr>
    </w:lvl>
    <w:lvl w:ilvl="2">
      <w:start w:val="1"/>
      <w:numFmt w:val="decimal"/>
      <w:isLgl/>
      <w:lvlText w:val="%1.%2.%3."/>
      <w:lvlJc w:val="left"/>
      <w:pPr>
        <w:ind w:left="426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4620" w:hanging="1080"/>
      </w:pPr>
      <w:rPr>
        <w:rFonts w:hint="default"/>
      </w:rPr>
    </w:lvl>
    <w:lvl w:ilvl="7">
      <w:start w:val="1"/>
      <w:numFmt w:val="decimal"/>
      <w:isLgl/>
      <w:lvlText w:val="%1.%2.%3.%4.%5.%6.%7.%8."/>
      <w:lvlJc w:val="left"/>
      <w:pPr>
        <w:ind w:left="4980" w:hanging="1440"/>
      </w:pPr>
      <w:rPr>
        <w:rFonts w:hint="default"/>
      </w:rPr>
    </w:lvl>
    <w:lvl w:ilvl="8">
      <w:start w:val="1"/>
      <w:numFmt w:val="decimal"/>
      <w:isLgl/>
      <w:lvlText w:val="%1.%2.%3.%4.%5.%6.%7.%8.%9."/>
      <w:lvlJc w:val="left"/>
      <w:pPr>
        <w:ind w:left="4980" w:hanging="1440"/>
      </w:pPr>
      <w:rPr>
        <w:rFonts w:hint="default"/>
      </w:rPr>
    </w:lvl>
  </w:abstractNum>
  <w:abstractNum w:abstractNumId="6">
    <w:nsid w:val="1C8856BB"/>
    <w:multiLevelType w:val="hybridMultilevel"/>
    <w:tmpl w:val="0C963AE8"/>
    <w:lvl w:ilvl="0" w:tplc="1C9854DC">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BF108D"/>
    <w:multiLevelType w:val="multilevel"/>
    <w:tmpl w:val="91CCC0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2A120D2"/>
    <w:multiLevelType w:val="hybridMultilevel"/>
    <w:tmpl w:val="A7B687F0"/>
    <w:lvl w:ilvl="0" w:tplc="7A580148">
      <w:start w:val="1"/>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221C3F"/>
    <w:multiLevelType w:val="hybridMultilevel"/>
    <w:tmpl w:val="6EF0566A"/>
    <w:lvl w:ilvl="0" w:tplc="8776631A">
      <w:start w:val="3"/>
      <w:numFmt w:val="bullet"/>
      <w:lvlText w:val="-"/>
      <w:lvlJc w:val="left"/>
      <w:pPr>
        <w:ind w:left="720" w:hanging="360"/>
      </w:pPr>
      <w:rPr>
        <w:rFonts w:ascii="Times New Roman" w:eastAsia="Tahom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463983"/>
    <w:multiLevelType w:val="multilevel"/>
    <w:tmpl w:val="87C87D62"/>
    <w:lvl w:ilvl="0">
      <w:start w:val="3"/>
      <w:numFmt w:val="decimal"/>
      <w:lvlText w:val="%1."/>
      <w:lvlJc w:val="left"/>
      <w:pPr>
        <w:tabs>
          <w:tab w:val="num" w:pos="405"/>
        </w:tabs>
        <w:ind w:left="405" w:hanging="405"/>
      </w:pPr>
      <w:rPr>
        <w:rFonts w:hint="default"/>
        <w:b/>
        <w:w w:val="107"/>
      </w:rPr>
    </w:lvl>
    <w:lvl w:ilvl="1">
      <w:start w:val="2"/>
      <w:numFmt w:val="decimal"/>
      <w:lvlText w:val="%1.%2."/>
      <w:lvlJc w:val="left"/>
      <w:pPr>
        <w:tabs>
          <w:tab w:val="num" w:pos="405"/>
        </w:tabs>
        <w:ind w:left="405" w:hanging="405"/>
      </w:pPr>
      <w:rPr>
        <w:rFonts w:hint="default"/>
        <w:b/>
        <w:w w:val="107"/>
      </w:rPr>
    </w:lvl>
    <w:lvl w:ilvl="2">
      <w:start w:val="1"/>
      <w:numFmt w:val="decimal"/>
      <w:lvlText w:val="%1.%2.%3."/>
      <w:lvlJc w:val="left"/>
      <w:pPr>
        <w:tabs>
          <w:tab w:val="num" w:pos="720"/>
        </w:tabs>
        <w:ind w:left="720" w:hanging="720"/>
      </w:pPr>
      <w:rPr>
        <w:rFonts w:hint="default"/>
        <w:b w:val="0"/>
        <w:w w:val="107"/>
      </w:rPr>
    </w:lvl>
    <w:lvl w:ilvl="3">
      <w:start w:val="1"/>
      <w:numFmt w:val="decimal"/>
      <w:lvlText w:val="%1.%2.%3.%4."/>
      <w:lvlJc w:val="left"/>
      <w:pPr>
        <w:tabs>
          <w:tab w:val="num" w:pos="720"/>
        </w:tabs>
        <w:ind w:left="720" w:hanging="720"/>
      </w:pPr>
      <w:rPr>
        <w:rFonts w:hint="default"/>
        <w:w w:val="107"/>
      </w:rPr>
    </w:lvl>
    <w:lvl w:ilvl="4">
      <w:start w:val="1"/>
      <w:numFmt w:val="decimal"/>
      <w:lvlText w:val="%1.%2.%3.%4.%5."/>
      <w:lvlJc w:val="left"/>
      <w:pPr>
        <w:tabs>
          <w:tab w:val="num" w:pos="1080"/>
        </w:tabs>
        <w:ind w:left="1080" w:hanging="1080"/>
      </w:pPr>
      <w:rPr>
        <w:rFonts w:hint="default"/>
        <w:w w:val="107"/>
      </w:rPr>
    </w:lvl>
    <w:lvl w:ilvl="5">
      <w:start w:val="1"/>
      <w:numFmt w:val="decimal"/>
      <w:lvlText w:val="%1.%2.%3.%4.%5.%6."/>
      <w:lvlJc w:val="left"/>
      <w:pPr>
        <w:tabs>
          <w:tab w:val="num" w:pos="1080"/>
        </w:tabs>
        <w:ind w:left="1080" w:hanging="1080"/>
      </w:pPr>
      <w:rPr>
        <w:rFonts w:hint="default"/>
        <w:w w:val="107"/>
      </w:rPr>
    </w:lvl>
    <w:lvl w:ilvl="6">
      <w:start w:val="1"/>
      <w:numFmt w:val="decimal"/>
      <w:lvlText w:val="%1.%2.%3.%4.%5.%6.%7."/>
      <w:lvlJc w:val="left"/>
      <w:pPr>
        <w:tabs>
          <w:tab w:val="num" w:pos="1080"/>
        </w:tabs>
        <w:ind w:left="1080" w:hanging="1080"/>
      </w:pPr>
      <w:rPr>
        <w:rFonts w:hint="default"/>
        <w:w w:val="107"/>
      </w:rPr>
    </w:lvl>
    <w:lvl w:ilvl="7">
      <w:start w:val="1"/>
      <w:numFmt w:val="decimal"/>
      <w:lvlText w:val="%1.%2.%3.%4.%5.%6.%7.%8."/>
      <w:lvlJc w:val="left"/>
      <w:pPr>
        <w:tabs>
          <w:tab w:val="num" w:pos="1440"/>
        </w:tabs>
        <w:ind w:left="1440" w:hanging="1440"/>
      </w:pPr>
      <w:rPr>
        <w:rFonts w:hint="default"/>
        <w:w w:val="107"/>
      </w:rPr>
    </w:lvl>
    <w:lvl w:ilvl="8">
      <w:start w:val="1"/>
      <w:numFmt w:val="decimal"/>
      <w:lvlText w:val="%1.%2.%3.%4.%5.%6.%7.%8.%9."/>
      <w:lvlJc w:val="left"/>
      <w:pPr>
        <w:tabs>
          <w:tab w:val="num" w:pos="1440"/>
        </w:tabs>
        <w:ind w:left="1440" w:hanging="1440"/>
      </w:pPr>
      <w:rPr>
        <w:rFonts w:hint="default"/>
        <w:w w:val="107"/>
      </w:rPr>
    </w:lvl>
  </w:abstractNum>
  <w:abstractNum w:abstractNumId="12">
    <w:nsid w:val="323D01CF"/>
    <w:multiLevelType w:val="multilevel"/>
    <w:tmpl w:val="2C504DD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90A01F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ABC6F47"/>
    <w:multiLevelType w:val="multilevel"/>
    <w:tmpl w:val="7FFFFFFF"/>
    <w:lvl w:ilvl="0">
      <w:start w:val="8"/>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28C39CA"/>
    <w:multiLevelType w:val="hybridMultilevel"/>
    <w:tmpl w:val="84FC5282"/>
    <w:lvl w:ilvl="0" w:tplc="DA4A0566">
      <w:numFmt w:val="bullet"/>
      <w:lvlText w:val="-"/>
      <w:lvlJc w:val="left"/>
      <w:pPr>
        <w:ind w:left="720" w:hanging="359"/>
      </w:pPr>
      <w:rPr>
        <w:rFonts w:ascii="Times New Roman" w:eastAsia="Times New Roman" w:hAnsi="Times New Roman"/>
        <w:sz w:val="24"/>
      </w:rPr>
    </w:lvl>
    <w:lvl w:ilvl="1" w:tplc="590E070E">
      <w:start w:val="1"/>
      <w:numFmt w:val="bullet"/>
      <w:lvlText w:val="o"/>
      <w:lvlJc w:val="left"/>
      <w:pPr>
        <w:ind w:left="1440" w:hanging="359"/>
      </w:pPr>
      <w:rPr>
        <w:rFonts w:ascii="Courier New" w:eastAsia="Times New Roman" w:hAnsi="Courier New" w:hint="default"/>
      </w:rPr>
    </w:lvl>
    <w:lvl w:ilvl="2" w:tplc="25603D0A">
      <w:start w:val="1"/>
      <w:numFmt w:val="bullet"/>
      <w:lvlText w:val="§"/>
      <w:lvlJc w:val="left"/>
      <w:pPr>
        <w:ind w:left="2160" w:hanging="359"/>
      </w:pPr>
      <w:rPr>
        <w:rFonts w:ascii="Wingdings" w:eastAsia="Times New Roman" w:hAnsi="Wingdings" w:hint="default"/>
      </w:rPr>
    </w:lvl>
    <w:lvl w:ilvl="3" w:tplc="FA5C6234">
      <w:start w:val="1"/>
      <w:numFmt w:val="bullet"/>
      <w:lvlText w:val="·"/>
      <w:lvlJc w:val="left"/>
      <w:pPr>
        <w:ind w:left="2880" w:hanging="359"/>
      </w:pPr>
      <w:rPr>
        <w:rFonts w:ascii="Symbol" w:eastAsia="Times New Roman" w:hAnsi="Symbol" w:hint="default"/>
      </w:rPr>
    </w:lvl>
    <w:lvl w:ilvl="4" w:tplc="DD406FC0">
      <w:start w:val="1"/>
      <w:numFmt w:val="bullet"/>
      <w:lvlText w:val="o"/>
      <w:lvlJc w:val="left"/>
      <w:pPr>
        <w:ind w:left="3600" w:hanging="359"/>
      </w:pPr>
      <w:rPr>
        <w:rFonts w:ascii="Courier New" w:eastAsia="Times New Roman" w:hAnsi="Courier New" w:hint="default"/>
      </w:rPr>
    </w:lvl>
    <w:lvl w:ilvl="5" w:tplc="8370CE96">
      <w:start w:val="1"/>
      <w:numFmt w:val="bullet"/>
      <w:lvlText w:val="§"/>
      <w:lvlJc w:val="left"/>
      <w:pPr>
        <w:ind w:left="4320" w:hanging="359"/>
      </w:pPr>
      <w:rPr>
        <w:rFonts w:ascii="Wingdings" w:eastAsia="Times New Roman" w:hAnsi="Wingdings" w:hint="default"/>
      </w:rPr>
    </w:lvl>
    <w:lvl w:ilvl="6" w:tplc="05FE34FC">
      <w:start w:val="1"/>
      <w:numFmt w:val="bullet"/>
      <w:lvlText w:val="·"/>
      <w:lvlJc w:val="left"/>
      <w:pPr>
        <w:ind w:left="5040" w:hanging="359"/>
      </w:pPr>
      <w:rPr>
        <w:rFonts w:ascii="Symbol" w:eastAsia="Times New Roman" w:hAnsi="Symbol" w:hint="default"/>
      </w:rPr>
    </w:lvl>
    <w:lvl w:ilvl="7" w:tplc="22022402">
      <w:start w:val="1"/>
      <w:numFmt w:val="bullet"/>
      <w:lvlText w:val="o"/>
      <w:lvlJc w:val="left"/>
      <w:pPr>
        <w:ind w:left="5760" w:hanging="359"/>
      </w:pPr>
      <w:rPr>
        <w:rFonts w:ascii="Courier New" w:eastAsia="Times New Roman" w:hAnsi="Courier New" w:hint="default"/>
      </w:rPr>
    </w:lvl>
    <w:lvl w:ilvl="8" w:tplc="A1C0F194">
      <w:start w:val="1"/>
      <w:numFmt w:val="bullet"/>
      <w:lvlText w:val="§"/>
      <w:lvlJc w:val="left"/>
      <w:pPr>
        <w:ind w:left="6480" w:hanging="359"/>
      </w:pPr>
      <w:rPr>
        <w:rFonts w:ascii="Wingdings" w:eastAsia="Times New Roman" w:hAnsi="Wingdings" w:hint="default"/>
      </w:rPr>
    </w:lvl>
  </w:abstractNum>
  <w:abstractNum w:abstractNumId="16">
    <w:nsid w:val="493D68BE"/>
    <w:multiLevelType w:val="multilevel"/>
    <w:tmpl w:val="2368919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4AE02691"/>
    <w:multiLevelType w:val="hybridMultilevel"/>
    <w:tmpl w:val="64300CBC"/>
    <w:lvl w:ilvl="0" w:tplc="0422000F">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4B85623E"/>
    <w:multiLevelType w:val="hybridMultilevel"/>
    <w:tmpl w:val="DE3C59C8"/>
    <w:lvl w:ilvl="0" w:tplc="E1F06764">
      <w:start w:val="3"/>
      <w:numFmt w:val="bullet"/>
      <w:lvlText w:val="-"/>
      <w:lvlJc w:val="left"/>
      <w:pPr>
        <w:ind w:left="720" w:hanging="360"/>
      </w:pPr>
      <w:rPr>
        <w:rFonts w:ascii="Times New Roman" w:eastAsia="Tahom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2B402F6"/>
    <w:multiLevelType w:val="hybridMultilevel"/>
    <w:tmpl w:val="71ECE3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30A728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53B8141C"/>
    <w:multiLevelType w:val="multilevel"/>
    <w:tmpl w:val="3664F9EE"/>
    <w:lvl w:ilvl="0">
      <w:start w:val="7"/>
      <w:numFmt w:val="decimal"/>
      <w:lvlText w:val="%1."/>
      <w:lvlJc w:val="left"/>
      <w:pPr>
        <w:ind w:left="360" w:hanging="360"/>
      </w:pPr>
    </w:lvl>
    <w:lvl w:ilvl="1">
      <w:start w:val="1"/>
      <w:numFmt w:val="decimal"/>
      <w:lvlText w:val="%1.%2."/>
      <w:lvlJc w:val="left"/>
      <w:pPr>
        <w:ind w:left="360" w:hanging="360"/>
      </w:pPr>
      <w:rPr>
        <w:color w:val="auto"/>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6CB65A1"/>
    <w:multiLevelType w:val="multilevel"/>
    <w:tmpl w:val="4BEAA5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8A903A8"/>
    <w:multiLevelType w:val="multilevel"/>
    <w:tmpl w:val="CD023A5E"/>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25">
    <w:nsid w:val="5D861B00"/>
    <w:multiLevelType w:val="multilevel"/>
    <w:tmpl w:val="1AF8EDF0"/>
    <w:lvl w:ilvl="0">
      <w:start w:val="4"/>
      <w:numFmt w:val="decimal"/>
      <w:lvlText w:val="%1"/>
      <w:lvlJc w:val="left"/>
      <w:pPr>
        <w:ind w:left="360" w:hanging="360"/>
      </w:pPr>
      <w:rPr>
        <w:rFonts w:hint="default"/>
        <w:b/>
        <w:color w:val="000000"/>
      </w:rPr>
    </w:lvl>
    <w:lvl w:ilvl="1">
      <w:start w:val="2"/>
      <w:numFmt w:val="decimal"/>
      <w:lvlText w:val="%1.%2"/>
      <w:lvlJc w:val="left"/>
      <w:pPr>
        <w:ind w:left="1080" w:hanging="36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400" w:hanging="108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200" w:hanging="1440"/>
      </w:pPr>
      <w:rPr>
        <w:rFonts w:hint="default"/>
        <w:b/>
        <w:color w:val="000000"/>
      </w:rPr>
    </w:lvl>
  </w:abstractNum>
  <w:abstractNum w:abstractNumId="26">
    <w:nsid w:val="745D6797"/>
    <w:multiLevelType w:val="multilevel"/>
    <w:tmpl w:val="7FFFFFFF"/>
    <w:lvl w:ilvl="0">
      <w:start w:val="1"/>
      <w:numFmt w:val="decimal"/>
      <w:lvlText w:val="%1."/>
      <w:lvlJc w:val="left"/>
      <w:pPr>
        <w:ind w:left="1185" w:hanging="1185"/>
      </w:pPr>
      <w:rPr>
        <w:rFonts w:cs="Times New Roman" w:hint="default"/>
        <w:b/>
      </w:rPr>
    </w:lvl>
    <w:lvl w:ilvl="1">
      <w:start w:val="1"/>
      <w:numFmt w:val="decimal"/>
      <w:lvlText w:val="%1.%2."/>
      <w:lvlJc w:val="left"/>
      <w:pPr>
        <w:ind w:left="1611" w:hanging="1185"/>
      </w:pPr>
      <w:rPr>
        <w:rFonts w:cs="Times New Roman" w:hint="default"/>
      </w:rPr>
    </w:lvl>
    <w:lvl w:ilvl="2">
      <w:start w:val="1"/>
      <w:numFmt w:val="decimal"/>
      <w:lvlText w:val="%1.%2.%3."/>
      <w:lvlJc w:val="left"/>
      <w:pPr>
        <w:ind w:left="2265" w:hanging="1185"/>
      </w:pPr>
      <w:rPr>
        <w:rFonts w:cs="Times New Roman" w:hint="default"/>
      </w:rPr>
    </w:lvl>
    <w:lvl w:ilvl="3">
      <w:start w:val="1"/>
      <w:numFmt w:val="decimal"/>
      <w:lvlText w:val="%1.%2.%3.%4."/>
      <w:lvlJc w:val="left"/>
      <w:pPr>
        <w:ind w:left="2805" w:hanging="1185"/>
      </w:pPr>
      <w:rPr>
        <w:rFonts w:cs="Times New Roman" w:hint="default"/>
      </w:rPr>
    </w:lvl>
    <w:lvl w:ilvl="4">
      <w:start w:val="1"/>
      <w:numFmt w:val="decimal"/>
      <w:lvlText w:val="%1.%2.%3.%4.%5."/>
      <w:lvlJc w:val="left"/>
      <w:pPr>
        <w:ind w:left="3345" w:hanging="1185"/>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7">
    <w:nsid w:val="77B93E3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7CD128D4"/>
    <w:multiLevelType w:val="multilevel"/>
    <w:tmpl w:val="04D25ACC"/>
    <w:lvl w:ilvl="0">
      <w:start w:val="6"/>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6"/>
  </w:num>
  <w:num w:numId="2">
    <w:abstractNumId w:val="28"/>
  </w:num>
  <w:num w:numId="3">
    <w:abstractNumId w:val="14"/>
  </w:num>
  <w:num w:numId="4">
    <w:abstractNumId w:val="18"/>
  </w:num>
  <w:num w:numId="5">
    <w:abstractNumId w:val="10"/>
  </w:num>
  <w:num w:numId="6">
    <w:abstractNumId w:val="24"/>
  </w:num>
  <w:num w:numId="7">
    <w:abstractNumId w:val="21"/>
  </w:num>
  <w:num w:numId="8">
    <w:abstractNumId w:val="13"/>
  </w:num>
  <w:num w:numId="9">
    <w:abstractNumId w:val="27"/>
  </w:num>
  <w:num w:numId="10">
    <w:abstractNumId w:val="3"/>
  </w:num>
  <w:num w:numId="11">
    <w:abstractNumId w:val="20"/>
  </w:num>
  <w:num w:numId="12">
    <w:abstractNumId w:val="8"/>
  </w:num>
  <w:num w:numId="13">
    <w:abstractNumId w:val="0"/>
  </w:num>
  <w:num w:numId="14">
    <w:abstractNumId w:val="1"/>
  </w:num>
  <w:num w:numId="15">
    <w:abstractNumId w:val="6"/>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5"/>
  </w:num>
  <w:num w:numId="20">
    <w:abstractNumId w:val="11"/>
  </w:num>
  <w:num w:numId="21">
    <w:abstractNumId w:val="5"/>
  </w:num>
  <w:num w:numId="22">
    <w:abstractNumId w:val="23"/>
  </w:num>
  <w:num w:numId="23">
    <w:abstractNumId w:val="22"/>
  </w:num>
  <w:num w:numId="24">
    <w:abstractNumId w:val="7"/>
  </w:num>
  <w:num w:numId="25">
    <w:abstractNumId w:val="12"/>
  </w:num>
  <w:num w:numId="26">
    <w:abstractNumId w:val="9"/>
  </w:num>
  <w:num w:numId="27">
    <w:abstractNumId w:val="16"/>
  </w:num>
  <w:num w:numId="28">
    <w:abstractNumId w:val="25"/>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hyphenationZone w:val="425"/>
  <w:characterSpacingControl w:val="doNotCompress"/>
  <w:footnotePr>
    <w:footnote w:id="0"/>
    <w:footnote w:id="1"/>
  </w:footnotePr>
  <w:endnotePr>
    <w:endnote w:id="0"/>
    <w:endnote w:id="1"/>
  </w:endnotePr>
  <w:compat/>
  <w:rsids>
    <w:rsidRoot w:val="005C1728"/>
    <w:rsid w:val="00010522"/>
    <w:rsid w:val="000320CD"/>
    <w:rsid w:val="000546AC"/>
    <w:rsid w:val="000565B1"/>
    <w:rsid w:val="00072455"/>
    <w:rsid w:val="00084A62"/>
    <w:rsid w:val="00091D9B"/>
    <w:rsid w:val="00095DA5"/>
    <w:rsid w:val="000D4441"/>
    <w:rsid w:val="000E1A95"/>
    <w:rsid w:val="000E1C21"/>
    <w:rsid w:val="000F3179"/>
    <w:rsid w:val="000F424C"/>
    <w:rsid w:val="000F4480"/>
    <w:rsid w:val="000F78D7"/>
    <w:rsid w:val="001058BB"/>
    <w:rsid w:val="00117F9C"/>
    <w:rsid w:val="001336F5"/>
    <w:rsid w:val="00152A1B"/>
    <w:rsid w:val="001540B0"/>
    <w:rsid w:val="00163B93"/>
    <w:rsid w:val="001673DD"/>
    <w:rsid w:val="0018334F"/>
    <w:rsid w:val="00187346"/>
    <w:rsid w:val="001875DA"/>
    <w:rsid w:val="001B7782"/>
    <w:rsid w:val="001C3FF4"/>
    <w:rsid w:val="001D30AC"/>
    <w:rsid w:val="001E11CA"/>
    <w:rsid w:val="001F3EE0"/>
    <w:rsid w:val="00207400"/>
    <w:rsid w:val="0021747B"/>
    <w:rsid w:val="00222659"/>
    <w:rsid w:val="00232E79"/>
    <w:rsid w:val="00233E9A"/>
    <w:rsid w:val="00257CBA"/>
    <w:rsid w:val="002762AE"/>
    <w:rsid w:val="00283F69"/>
    <w:rsid w:val="002C0EC7"/>
    <w:rsid w:val="002C618E"/>
    <w:rsid w:val="002C7E36"/>
    <w:rsid w:val="002F1DF7"/>
    <w:rsid w:val="00304399"/>
    <w:rsid w:val="0031023F"/>
    <w:rsid w:val="00310C24"/>
    <w:rsid w:val="00314FEC"/>
    <w:rsid w:val="00324123"/>
    <w:rsid w:val="00333FB9"/>
    <w:rsid w:val="00342A8A"/>
    <w:rsid w:val="003A7B38"/>
    <w:rsid w:val="003B444C"/>
    <w:rsid w:val="003B4ED6"/>
    <w:rsid w:val="003D47EE"/>
    <w:rsid w:val="003D65B1"/>
    <w:rsid w:val="003E2983"/>
    <w:rsid w:val="003F3913"/>
    <w:rsid w:val="003F5373"/>
    <w:rsid w:val="003F6C6B"/>
    <w:rsid w:val="003F7662"/>
    <w:rsid w:val="0043159D"/>
    <w:rsid w:val="004352D0"/>
    <w:rsid w:val="004416E3"/>
    <w:rsid w:val="00443E3C"/>
    <w:rsid w:val="0046033D"/>
    <w:rsid w:val="00477763"/>
    <w:rsid w:val="004876CF"/>
    <w:rsid w:val="00492BD3"/>
    <w:rsid w:val="004942D0"/>
    <w:rsid w:val="004B6E6D"/>
    <w:rsid w:val="004C72ED"/>
    <w:rsid w:val="004C7B79"/>
    <w:rsid w:val="00523D0D"/>
    <w:rsid w:val="005319AE"/>
    <w:rsid w:val="0055569F"/>
    <w:rsid w:val="00555C2F"/>
    <w:rsid w:val="0056219D"/>
    <w:rsid w:val="00562979"/>
    <w:rsid w:val="0057291D"/>
    <w:rsid w:val="005913DC"/>
    <w:rsid w:val="005B1CD7"/>
    <w:rsid w:val="005B227F"/>
    <w:rsid w:val="005B5390"/>
    <w:rsid w:val="005C1728"/>
    <w:rsid w:val="005C5630"/>
    <w:rsid w:val="00605E9C"/>
    <w:rsid w:val="0063534F"/>
    <w:rsid w:val="00640B59"/>
    <w:rsid w:val="006438E7"/>
    <w:rsid w:val="006538D9"/>
    <w:rsid w:val="006600C1"/>
    <w:rsid w:val="00663262"/>
    <w:rsid w:val="0067624E"/>
    <w:rsid w:val="006A1990"/>
    <w:rsid w:val="006B2B7D"/>
    <w:rsid w:val="006C464E"/>
    <w:rsid w:val="006E5D65"/>
    <w:rsid w:val="006F0BAF"/>
    <w:rsid w:val="006F1769"/>
    <w:rsid w:val="00702264"/>
    <w:rsid w:val="00705301"/>
    <w:rsid w:val="007203F4"/>
    <w:rsid w:val="00731DA3"/>
    <w:rsid w:val="00741B68"/>
    <w:rsid w:val="00742B42"/>
    <w:rsid w:val="00755128"/>
    <w:rsid w:val="00763AF3"/>
    <w:rsid w:val="0076436D"/>
    <w:rsid w:val="0078701E"/>
    <w:rsid w:val="007C2C86"/>
    <w:rsid w:val="007C6130"/>
    <w:rsid w:val="007E0686"/>
    <w:rsid w:val="008129B5"/>
    <w:rsid w:val="00812F56"/>
    <w:rsid w:val="00817E00"/>
    <w:rsid w:val="008237B9"/>
    <w:rsid w:val="00824FC3"/>
    <w:rsid w:val="00831005"/>
    <w:rsid w:val="00832E50"/>
    <w:rsid w:val="008666F3"/>
    <w:rsid w:val="00876CEA"/>
    <w:rsid w:val="00892BE6"/>
    <w:rsid w:val="008A2798"/>
    <w:rsid w:val="008A5742"/>
    <w:rsid w:val="008B4977"/>
    <w:rsid w:val="008C6084"/>
    <w:rsid w:val="008C6121"/>
    <w:rsid w:val="008E59A7"/>
    <w:rsid w:val="00903698"/>
    <w:rsid w:val="00904168"/>
    <w:rsid w:val="0091603C"/>
    <w:rsid w:val="00921C45"/>
    <w:rsid w:val="009268A1"/>
    <w:rsid w:val="0095243B"/>
    <w:rsid w:val="009631CD"/>
    <w:rsid w:val="00971D27"/>
    <w:rsid w:val="0097343D"/>
    <w:rsid w:val="00976929"/>
    <w:rsid w:val="009A6467"/>
    <w:rsid w:val="009A6B5A"/>
    <w:rsid w:val="009A7C83"/>
    <w:rsid w:val="009B5FEF"/>
    <w:rsid w:val="009C3D56"/>
    <w:rsid w:val="009C57BC"/>
    <w:rsid w:val="009C74E4"/>
    <w:rsid w:val="009D18E6"/>
    <w:rsid w:val="009E2E65"/>
    <w:rsid w:val="00A05115"/>
    <w:rsid w:val="00A10EBB"/>
    <w:rsid w:val="00A1600B"/>
    <w:rsid w:val="00A1630F"/>
    <w:rsid w:val="00A31EEF"/>
    <w:rsid w:val="00A43BDF"/>
    <w:rsid w:val="00A50FA9"/>
    <w:rsid w:val="00A56D49"/>
    <w:rsid w:val="00A66EC7"/>
    <w:rsid w:val="00A671D6"/>
    <w:rsid w:val="00A911D2"/>
    <w:rsid w:val="00AA4AF6"/>
    <w:rsid w:val="00AB0D14"/>
    <w:rsid w:val="00AC2270"/>
    <w:rsid w:val="00AE7DDD"/>
    <w:rsid w:val="00AF46D0"/>
    <w:rsid w:val="00B00B91"/>
    <w:rsid w:val="00B11CC5"/>
    <w:rsid w:val="00B14D93"/>
    <w:rsid w:val="00B22E42"/>
    <w:rsid w:val="00B23FA2"/>
    <w:rsid w:val="00B26BB6"/>
    <w:rsid w:val="00B5160B"/>
    <w:rsid w:val="00B64C15"/>
    <w:rsid w:val="00B70830"/>
    <w:rsid w:val="00B725A5"/>
    <w:rsid w:val="00B72F04"/>
    <w:rsid w:val="00B74307"/>
    <w:rsid w:val="00B754F7"/>
    <w:rsid w:val="00B839BE"/>
    <w:rsid w:val="00B90117"/>
    <w:rsid w:val="00B9255A"/>
    <w:rsid w:val="00B935A8"/>
    <w:rsid w:val="00B96949"/>
    <w:rsid w:val="00BA598E"/>
    <w:rsid w:val="00BE47FE"/>
    <w:rsid w:val="00C036A5"/>
    <w:rsid w:val="00C11C51"/>
    <w:rsid w:val="00C21107"/>
    <w:rsid w:val="00C33542"/>
    <w:rsid w:val="00C41E47"/>
    <w:rsid w:val="00C42802"/>
    <w:rsid w:val="00C434B0"/>
    <w:rsid w:val="00C56E5E"/>
    <w:rsid w:val="00C60359"/>
    <w:rsid w:val="00C968D0"/>
    <w:rsid w:val="00CA15C1"/>
    <w:rsid w:val="00CB5B70"/>
    <w:rsid w:val="00CF6595"/>
    <w:rsid w:val="00D04F7B"/>
    <w:rsid w:val="00D05BF0"/>
    <w:rsid w:val="00D065F8"/>
    <w:rsid w:val="00D141B0"/>
    <w:rsid w:val="00D23318"/>
    <w:rsid w:val="00D2746E"/>
    <w:rsid w:val="00D32DE9"/>
    <w:rsid w:val="00D461A0"/>
    <w:rsid w:val="00D54EBA"/>
    <w:rsid w:val="00D6726D"/>
    <w:rsid w:val="00D77617"/>
    <w:rsid w:val="00DB1219"/>
    <w:rsid w:val="00DB363E"/>
    <w:rsid w:val="00DB731C"/>
    <w:rsid w:val="00DC2D68"/>
    <w:rsid w:val="00DC3339"/>
    <w:rsid w:val="00DC4AFF"/>
    <w:rsid w:val="00DE3FB9"/>
    <w:rsid w:val="00DE4926"/>
    <w:rsid w:val="00DE6250"/>
    <w:rsid w:val="00DE6B56"/>
    <w:rsid w:val="00DF04C5"/>
    <w:rsid w:val="00E21363"/>
    <w:rsid w:val="00E21B2C"/>
    <w:rsid w:val="00E5398A"/>
    <w:rsid w:val="00E54D1E"/>
    <w:rsid w:val="00E838F5"/>
    <w:rsid w:val="00E91D2A"/>
    <w:rsid w:val="00EA02F4"/>
    <w:rsid w:val="00EA049C"/>
    <w:rsid w:val="00EA1DA4"/>
    <w:rsid w:val="00EA7A1F"/>
    <w:rsid w:val="00EB7973"/>
    <w:rsid w:val="00EF08F2"/>
    <w:rsid w:val="00EF3560"/>
    <w:rsid w:val="00F003A3"/>
    <w:rsid w:val="00F220B2"/>
    <w:rsid w:val="00F237A1"/>
    <w:rsid w:val="00F238CD"/>
    <w:rsid w:val="00F27B43"/>
    <w:rsid w:val="00F61512"/>
    <w:rsid w:val="00F66EB2"/>
    <w:rsid w:val="00F73642"/>
    <w:rsid w:val="00F75EEF"/>
    <w:rsid w:val="00F805FF"/>
    <w:rsid w:val="00F90A5C"/>
    <w:rsid w:val="00F959F9"/>
    <w:rsid w:val="00FB790C"/>
    <w:rsid w:val="00FD0F77"/>
    <w:rsid w:val="00FD4CCB"/>
    <w:rsid w:val="00FE3AD2"/>
    <w:rsid w:val="00FE6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728"/>
    <w:pPr>
      <w:suppressAutoHyphens/>
      <w:spacing w:after="0"/>
    </w:pPr>
    <w:rPr>
      <w:rFonts w:ascii="Liberation Serif" w:eastAsia="Tahoma" w:hAnsi="Liberation Serif" w:cs="Lohit Devanagari"/>
      <w:color w:val="00000A"/>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tagtext">
    <w:name w:val="b-tag__text"/>
    <w:basedOn w:val="a0"/>
    <w:rsid w:val="005C1728"/>
  </w:style>
  <w:style w:type="character" w:styleId="a3">
    <w:name w:val="Hyperlink"/>
    <w:basedOn w:val="a0"/>
    <w:uiPriority w:val="99"/>
    <w:unhideWhenUsed/>
    <w:rsid w:val="00E54D1E"/>
    <w:rPr>
      <w:color w:val="0000FF" w:themeColor="hyperlink"/>
      <w:u w:val="single"/>
    </w:rPr>
  </w:style>
  <w:style w:type="paragraph" w:styleId="a4">
    <w:name w:val="List Paragraph"/>
    <w:aliases w:val="EBRD List,CA bullets,List Paragraph"/>
    <w:basedOn w:val="a"/>
    <w:uiPriority w:val="34"/>
    <w:qFormat/>
    <w:rsid w:val="00892BE6"/>
    <w:pPr>
      <w:suppressAutoHyphens w:val="0"/>
      <w:spacing w:after="200"/>
      <w:ind w:left="720"/>
      <w:contextualSpacing/>
    </w:pPr>
    <w:rPr>
      <w:rFonts w:ascii="Calibri" w:eastAsia="Times New Roman" w:hAnsi="Calibri" w:cs="Times New Roman"/>
      <w:color w:val="auto"/>
      <w:sz w:val="22"/>
      <w:szCs w:val="22"/>
      <w:lang w:eastAsia="en-US" w:bidi="ar-SA"/>
    </w:rPr>
  </w:style>
  <w:style w:type="character" w:customStyle="1" w:styleId="rvts23">
    <w:name w:val="rvts23"/>
    <w:rsid w:val="00EA1DA4"/>
  </w:style>
  <w:style w:type="character" w:customStyle="1" w:styleId="rvts0">
    <w:name w:val="rvts0"/>
    <w:uiPriority w:val="99"/>
    <w:rsid w:val="00163B93"/>
  </w:style>
  <w:style w:type="paragraph" w:styleId="a5">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qFormat/>
    <w:rsid w:val="00163B93"/>
    <w:pPr>
      <w:suppressAutoHyphens w:val="0"/>
      <w:spacing w:beforeAutospacing="1" w:afterAutospacing="1" w:line="240" w:lineRule="auto"/>
    </w:pPr>
    <w:rPr>
      <w:rFonts w:ascii="Times New Roman" w:hAnsi="Times New Roman" w:cs="Times New Roman"/>
      <w:szCs w:val="20"/>
      <w:lang w:eastAsia="ru-RU" w:bidi="ar-SA"/>
    </w:rPr>
  </w:style>
  <w:style w:type="character" w:customStyle="1" w:styleId="a6">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163B93"/>
    <w:rPr>
      <w:rFonts w:ascii="Times New Roman" w:eastAsia="Tahoma" w:hAnsi="Times New Roman" w:cs="Times New Roman"/>
      <w:color w:val="00000A"/>
      <w:sz w:val="24"/>
      <w:szCs w:val="20"/>
      <w:lang w:eastAsia="ru-RU"/>
    </w:rPr>
  </w:style>
  <w:style w:type="paragraph" w:customStyle="1" w:styleId="1">
    <w:name w:val="Основной текст1"/>
    <w:basedOn w:val="a"/>
    <w:link w:val="BodyText"/>
    <w:rsid w:val="00163B93"/>
    <w:pPr>
      <w:widowControl w:val="0"/>
      <w:suppressAutoHyphens w:val="0"/>
      <w:spacing w:line="240" w:lineRule="auto"/>
    </w:pPr>
    <w:rPr>
      <w:rFonts w:ascii="Arial" w:hAnsi="Arial" w:cs="Times New Roman"/>
      <w:color w:val="auto"/>
      <w:szCs w:val="20"/>
      <w:lang w:val="ru-RU" w:eastAsia="ru-RU" w:bidi="ar-SA"/>
    </w:rPr>
  </w:style>
  <w:style w:type="character" w:customStyle="1" w:styleId="BodyText">
    <w:name w:val="Body Text Знак"/>
    <w:link w:val="1"/>
    <w:locked/>
    <w:rsid w:val="00163B93"/>
    <w:rPr>
      <w:rFonts w:ascii="Arial" w:eastAsia="Tahoma" w:hAnsi="Arial" w:cs="Times New Roman"/>
      <w:sz w:val="24"/>
      <w:szCs w:val="20"/>
      <w:lang w:eastAsia="ru-RU"/>
    </w:rPr>
  </w:style>
  <w:style w:type="paragraph" w:customStyle="1" w:styleId="rvps2">
    <w:name w:val="rvps2"/>
    <w:basedOn w:val="a"/>
    <w:rsid w:val="00163B93"/>
    <w:pPr>
      <w:suppressAutoHyphens w:val="0"/>
      <w:spacing w:before="100" w:beforeAutospacing="1" w:after="100" w:afterAutospacing="1" w:line="240" w:lineRule="auto"/>
    </w:pPr>
    <w:rPr>
      <w:rFonts w:ascii="Times New Roman" w:hAnsi="Times New Roman" w:cs="Times New Roman"/>
      <w:color w:val="auto"/>
      <w:lang w:eastAsia="uk-UA" w:bidi="ar-SA"/>
    </w:rPr>
  </w:style>
  <w:style w:type="table" w:styleId="a7">
    <w:name w:val="Table Grid"/>
    <w:basedOn w:val="a1"/>
    <w:uiPriority w:val="59"/>
    <w:rsid w:val="00C43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4">
    <w:name w:val="rvps14"/>
    <w:basedOn w:val="a"/>
    <w:rsid w:val="00B00B91"/>
    <w:pPr>
      <w:suppressAutoHyphens w:val="0"/>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rvts9">
    <w:name w:val="rvts9"/>
    <w:basedOn w:val="a0"/>
    <w:rsid w:val="00B00B91"/>
  </w:style>
  <w:style w:type="paragraph" w:styleId="a8">
    <w:name w:val="Balloon Text"/>
    <w:basedOn w:val="a"/>
    <w:link w:val="a9"/>
    <w:uiPriority w:val="99"/>
    <w:semiHidden/>
    <w:unhideWhenUsed/>
    <w:rsid w:val="00333FB9"/>
    <w:pPr>
      <w:spacing w:line="240" w:lineRule="auto"/>
    </w:pPr>
    <w:rPr>
      <w:rFonts w:ascii="Tahoma" w:hAnsi="Tahoma" w:cs="Mangal"/>
      <w:sz w:val="16"/>
      <w:szCs w:val="14"/>
    </w:rPr>
  </w:style>
  <w:style w:type="character" w:customStyle="1" w:styleId="a9">
    <w:name w:val="Текст выноски Знак"/>
    <w:basedOn w:val="a0"/>
    <w:link w:val="a8"/>
    <w:uiPriority w:val="99"/>
    <w:semiHidden/>
    <w:rsid w:val="00333FB9"/>
    <w:rPr>
      <w:rFonts w:ascii="Tahoma" w:eastAsia="Tahoma" w:hAnsi="Tahoma" w:cs="Mangal"/>
      <w:color w:val="00000A"/>
      <w:sz w:val="16"/>
      <w:szCs w:val="14"/>
      <w:lang w:val="uk-UA" w:eastAsia="zh-CN" w:bidi="hi-IN"/>
    </w:rPr>
  </w:style>
  <w:style w:type="character" w:customStyle="1" w:styleId="2">
    <w:name w:val="Основной текст (2)_"/>
    <w:link w:val="21"/>
    <w:locked/>
    <w:rsid w:val="005B1CD7"/>
    <w:rPr>
      <w:shd w:val="clear" w:color="auto" w:fill="FFFFFF"/>
    </w:rPr>
  </w:style>
  <w:style w:type="paragraph" w:customStyle="1" w:styleId="21">
    <w:name w:val="Основной текст (2)1"/>
    <w:basedOn w:val="a"/>
    <w:link w:val="2"/>
    <w:rsid w:val="005B1CD7"/>
    <w:pPr>
      <w:widowControl w:val="0"/>
      <w:shd w:val="clear" w:color="auto" w:fill="FFFFFF"/>
      <w:suppressAutoHyphens w:val="0"/>
      <w:spacing w:before="480" w:after="240" w:line="278" w:lineRule="exact"/>
      <w:ind w:hanging="360"/>
    </w:pPr>
    <w:rPr>
      <w:rFonts w:asciiTheme="minorHAnsi" w:eastAsiaTheme="minorHAnsi" w:hAnsiTheme="minorHAnsi" w:cstheme="minorBidi"/>
      <w:color w:val="auto"/>
      <w:sz w:val="22"/>
      <w:szCs w:val="22"/>
      <w:shd w:val="clear" w:color="auto" w:fill="FFFFFF"/>
      <w:lang w:val="ru-RU" w:eastAsia="en-US" w:bidi="ar-SA"/>
    </w:rPr>
  </w:style>
  <w:style w:type="character" w:styleId="aa">
    <w:name w:val="Strong"/>
    <w:basedOn w:val="a0"/>
    <w:uiPriority w:val="99"/>
    <w:qFormat/>
    <w:rsid w:val="00DE4926"/>
    <w:rPr>
      <w:b/>
      <w:bCs/>
    </w:rPr>
  </w:style>
  <w:style w:type="paragraph" w:styleId="ab">
    <w:name w:val="header"/>
    <w:basedOn w:val="a"/>
    <w:link w:val="ac"/>
    <w:uiPriority w:val="99"/>
    <w:unhideWhenUsed/>
    <w:rsid w:val="00222659"/>
    <w:pPr>
      <w:tabs>
        <w:tab w:val="center" w:pos="4677"/>
        <w:tab w:val="right" w:pos="9355"/>
      </w:tabs>
      <w:spacing w:line="240" w:lineRule="auto"/>
    </w:pPr>
    <w:rPr>
      <w:rFonts w:cs="Mangal"/>
      <w:szCs w:val="21"/>
    </w:rPr>
  </w:style>
  <w:style w:type="character" w:customStyle="1" w:styleId="ac">
    <w:name w:val="Верхний колонтитул Знак"/>
    <w:basedOn w:val="a0"/>
    <w:link w:val="ab"/>
    <w:uiPriority w:val="99"/>
    <w:rsid w:val="00222659"/>
    <w:rPr>
      <w:rFonts w:ascii="Liberation Serif" w:eastAsia="Tahoma" w:hAnsi="Liberation Serif" w:cs="Mangal"/>
      <w:color w:val="00000A"/>
      <w:sz w:val="24"/>
      <w:szCs w:val="21"/>
      <w:lang w:val="uk-UA" w:eastAsia="zh-CN" w:bidi="hi-IN"/>
    </w:rPr>
  </w:style>
  <w:style w:type="paragraph" w:styleId="ad">
    <w:name w:val="footer"/>
    <w:basedOn w:val="a"/>
    <w:link w:val="ae"/>
    <w:uiPriority w:val="99"/>
    <w:unhideWhenUsed/>
    <w:rsid w:val="00222659"/>
    <w:pPr>
      <w:tabs>
        <w:tab w:val="center" w:pos="4677"/>
        <w:tab w:val="right" w:pos="9355"/>
      </w:tabs>
      <w:spacing w:line="240" w:lineRule="auto"/>
    </w:pPr>
    <w:rPr>
      <w:rFonts w:cs="Mangal"/>
      <w:szCs w:val="21"/>
    </w:rPr>
  </w:style>
  <w:style w:type="character" w:customStyle="1" w:styleId="ae">
    <w:name w:val="Нижний колонтитул Знак"/>
    <w:basedOn w:val="a0"/>
    <w:link w:val="ad"/>
    <w:uiPriority w:val="99"/>
    <w:rsid w:val="00222659"/>
    <w:rPr>
      <w:rFonts w:ascii="Liberation Serif" w:eastAsia="Tahoma" w:hAnsi="Liberation Serif" w:cs="Mangal"/>
      <w:color w:val="00000A"/>
      <w:sz w:val="24"/>
      <w:szCs w:val="21"/>
      <w:lang w:val="uk-UA" w:eastAsia="zh-CN" w:bidi="hi-IN"/>
    </w:rPr>
  </w:style>
  <w:style w:type="character" w:customStyle="1" w:styleId="NormalArialChar">
    <w:name w:val="Normal + Arial Char"/>
    <w:rsid w:val="008237B9"/>
    <w:rPr>
      <w:rFonts w:ascii="Arial" w:hAnsi="Arial" w:cs="Arial"/>
      <w:color w:val="333333"/>
      <w:lang w:val="uk-UA" w:bidi="ar-SA"/>
    </w:rPr>
  </w:style>
  <w:style w:type="character" w:styleId="af">
    <w:name w:val="Emphasis"/>
    <w:basedOn w:val="a0"/>
    <w:uiPriority w:val="20"/>
    <w:qFormat/>
    <w:rsid w:val="00976929"/>
    <w:rPr>
      <w:i/>
      <w:iCs/>
    </w:rPr>
  </w:style>
  <w:style w:type="paragraph" w:customStyle="1" w:styleId="Style6">
    <w:name w:val="Style6"/>
    <w:basedOn w:val="a"/>
    <w:uiPriority w:val="99"/>
    <w:rsid w:val="005319AE"/>
    <w:pPr>
      <w:widowControl w:val="0"/>
      <w:suppressAutoHyphens w:val="0"/>
      <w:autoSpaceDE w:val="0"/>
      <w:autoSpaceDN w:val="0"/>
      <w:adjustRightInd w:val="0"/>
      <w:spacing w:line="310" w:lineRule="exact"/>
      <w:jc w:val="center"/>
    </w:pPr>
    <w:rPr>
      <w:rFonts w:ascii="Franklin Gothic Medium" w:eastAsia="Calibri" w:hAnsi="Franklin Gothic Medium" w:cs="Times New Roman"/>
      <w:color w:val="auto"/>
      <w:lang w:val="ru-RU" w:eastAsia="ru-RU" w:bidi="ar-SA"/>
    </w:rPr>
  </w:style>
  <w:style w:type="character" w:customStyle="1" w:styleId="FontStyle31">
    <w:name w:val="Font Style31"/>
    <w:uiPriority w:val="99"/>
    <w:rsid w:val="005319AE"/>
    <w:rPr>
      <w:rFonts w:ascii="Arial" w:hAnsi="Arial" w:cs="Arial" w:hint="default"/>
      <w:b/>
      <w:bCs w:val="0"/>
      <w:sz w:val="24"/>
    </w:rPr>
  </w:style>
  <w:style w:type="paragraph" w:styleId="af0">
    <w:name w:val="No Spacing"/>
    <w:qFormat/>
    <w:rsid w:val="00C60359"/>
    <w:pPr>
      <w:spacing w:after="0" w:line="240" w:lineRule="auto"/>
    </w:pPr>
    <w:rPr>
      <w:rFonts w:eastAsiaTheme="minorEastAsia"/>
      <w:lang w:val="uk-UA" w:eastAsia="uk-UA"/>
    </w:rPr>
  </w:style>
  <w:style w:type="paragraph" w:styleId="HTML">
    <w:name w:val="HTML Preformatted"/>
    <w:basedOn w:val="a"/>
    <w:link w:val="HTML0"/>
    <w:semiHidden/>
    <w:unhideWhenUsed/>
    <w:rsid w:val="00C6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eastAsia="ar-SA" w:bidi="ar-SA"/>
    </w:rPr>
  </w:style>
  <w:style w:type="character" w:customStyle="1" w:styleId="HTML0">
    <w:name w:val="Стандартный HTML Знак"/>
    <w:basedOn w:val="a0"/>
    <w:link w:val="HTML"/>
    <w:semiHidden/>
    <w:rsid w:val="00C60359"/>
    <w:rPr>
      <w:rFonts w:ascii="Courier New" w:eastAsia="Times New Roman" w:hAnsi="Courier New" w:cs="Courier New"/>
      <w:sz w:val="20"/>
      <w:szCs w:val="20"/>
      <w:lang w:val="uk-UA" w:eastAsia="ar-SA"/>
    </w:rPr>
  </w:style>
  <w:style w:type="paragraph" w:customStyle="1" w:styleId="af1">
    <w:name w:val="Базовый"/>
    <w:rsid w:val="00523D0D"/>
    <w:pPr>
      <w:suppressAutoHyphens/>
    </w:pPr>
    <w:rPr>
      <w:rFonts w:ascii="Calibri" w:eastAsia="SimSun" w:hAnsi="Calibri" w:cs="Calibri"/>
      <w:color w:val="00000A"/>
    </w:rPr>
  </w:style>
  <w:style w:type="character" w:customStyle="1" w:styleId="docdata">
    <w:name w:val="docdata"/>
    <w:aliases w:val="docy,v5,7488,baiaagaaboqcaaadnhsaaavegwaaaaaaaaaaaaaaaaaaaaaaaaaaaaaaaaaaaaaaaaaaaaaaaaaaaaaaaaaaaaaaaaaaaaaaaaaaaaaaaaaaaaaaaaaaaaaaaaaaaaaaaaaaaaaaaaaaaaaaaaaaaaaaaaaaaaaaaaaaaaaaaaaaaaaaaaaaaaaaaaaaaaaaaaaaaaaaaaaaaaaaaaaaaaaaaaaaaaaaaaaaaaa"/>
    <w:rsid w:val="00F959F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728"/>
    <w:pPr>
      <w:suppressAutoHyphens/>
      <w:spacing w:after="0"/>
    </w:pPr>
    <w:rPr>
      <w:rFonts w:ascii="Liberation Serif" w:eastAsia="Tahoma" w:hAnsi="Liberation Serif" w:cs="Lohit Devanagari"/>
      <w:color w:val="00000A"/>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tagtext">
    <w:name w:val="b-tag__text"/>
    <w:basedOn w:val="a0"/>
    <w:rsid w:val="005C1728"/>
  </w:style>
  <w:style w:type="character" w:styleId="a3">
    <w:name w:val="Hyperlink"/>
    <w:basedOn w:val="a0"/>
    <w:uiPriority w:val="99"/>
    <w:unhideWhenUsed/>
    <w:rsid w:val="00E54D1E"/>
    <w:rPr>
      <w:color w:val="0000FF" w:themeColor="hyperlink"/>
      <w:u w:val="single"/>
    </w:rPr>
  </w:style>
  <w:style w:type="paragraph" w:styleId="a4">
    <w:name w:val="List Paragraph"/>
    <w:aliases w:val="EBRD List,CA bullets,List Paragraph"/>
    <w:basedOn w:val="a"/>
    <w:uiPriority w:val="34"/>
    <w:qFormat/>
    <w:rsid w:val="00892BE6"/>
    <w:pPr>
      <w:suppressAutoHyphens w:val="0"/>
      <w:spacing w:after="200"/>
      <w:ind w:left="720"/>
      <w:contextualSpacing/>
    </w:pPr>
    <w:rPr>
      <w:rFonts w:ascii="Calibri" w:eastAsia="Times New Roman" w:hAnsi="Calibri" w:cs="Times New Roman"/>
      <w:color w:val="auto"/>
      <w:sz w:val="22"/>
      <w:szCs w:val="22"/>
      <w:lang w:eastAsia="en-US" w:bidi="ar-SA"/>
    </w:rPr>
  </w:style>
  <w:style w:type="character" w:customStyle="1" w:styleId="rvts23">
    <w:name w:val="rvts23"/>
    <w:rsid w:val="00EA1DA4"/>
  </w:style>
  <w:style w:type="character" w:customStyle="1" w:styleId="rvts0">
    <w:name w:val="rvts0"/>
    <w:uiPriority w:val="99"/>
    <w:rsid w:val="00163B93"/>
  </w:style>
  <w:style w:type="paragraph" w:styleId="a5">
    <w:name w:val="Normal (Web)"/>
    <w:basedOn w:val="a"/>
    <w:link w:val="a6"/>
    <w:uiPriority w:val="99"/>
    <w:rsid w:val="00163B93"/>
    <w:pPr>
      <w:suppressAutoHyphens w:val="0"/>
      <w:spacing w:beforeAutospacing="1" w:afterAutospacing="1" w:line="240" w:lineRule="auto"/>
    </w:pPr>
    <w:rPr>
      <w:rFonts w:ascii="Times New Roman" w:hAnsi="Times New Roman" w:cs="Times New Roman"/>
      <w:szCs w:val="20"/>
      <w:lang w:val="x-none" w:eastAsia="ru-RU" w:bidi="ar-SA"/>
    </w:rPr>
  </w:style>
  <w:style w:type="character" w:customStyle="1" w:styleId="a6">
    <w:name w:val="Обычный (веб) Знак"/>
    <w:link w:val="a5"/>
    <w:uiPriority w:val="99"/>
    <w:locked/>
    <w:rsid w:val="00163B93"/>
    <w:rPr>
      <w:rFonts w:ascii="Times New Roman" w:eastAsia="Tahoma" w:hAnsi="Times New Roman" w:cs="Times New Roman"/>
      <w:color w:val="00000A"/>
      <w:sz w:val="24"/>
      <w:szCs w:val="20"/>
      <w:lang w:val="x-none" w:eastAsia="ru-RU"/>
    </w:rPr>
  </w:style>
  <w:style w:type="paragraph" w:customStyle="1" w:styleId="1">
    <w:name w:val="Основной текст1"/>
    <w:basedOn w:val="a"/>
    <w:link w:val="BodyText"/>
    <w:rsid w:val="00163B93"/>
    <w:pPr>
      <w:widowControl w:val="0"/>
      <w:suppressAutoHyphens w:val="0"/>
      <w:spacing w:line="240" w:lineRule="auto"/>
    </w:pPr>
    <w:rPr>
      <w:rFonts w:ascii="Arial" w:hAnsi="Arial" w:cs="Times New Roman"/>
      <w:color w:val="auto"/>
      <w:szCs w:val="20"/>
      <w:lang w:val="ru-RU" w:eastAsia="ru-RU" w:bidi="ar-SA"/>
    </w:rPr>
  </w:style>
  <w:style w:type="character" w:customStyle="1" w:styleId="BodyText">
    <w:name w:val="Body Text Знак"/>
    <w:link w:val="1"/>
    <w:locked/>
    <w:rsid w:val="00163B93"/>
    <w:rPr>
      <w:rFonts w:ascii="Arial" w:eastAsia="Tahoma" w:hAnsi="Arial" w:cs="Times New Roman"/>
      <w:sz w:val="24"/>
      <w:szCs w:val="20"/>
      <w:lang w:eastAsia="ru-RU"/>
    </w:rPr>
  </w:style>
  <w:style w:type="paragraph" w:customStyle="1" w:styleId="rvps2">
    <w:name w:val="rvps2"/>
    <w:basedOn w:val="a"/>
    <w:rsid w:val="00163B93"/>
    <w:pPr>
      <w:suppressAutoHyphens w:val="0"/>
      <w:spacing w:before="100" w:beforeAutospacing="1" w:after="100" w:afterAutospacing="1" w:line="240" w:lineRule="auto"/>
    </w:pPr>
    <w:rPr>
      <w:rFonts w:ascii="Times New Roman" w:hAnsi="Times New Roman" w:cs="Times New Roman"/>
      <w:color w:val="auto"/>
      <w:lang w:eastAsia="uk-UA" w:bidi="ar-SA"/>
    </w:rPr>
  </w:style>
  <w:style w:type="table" w:styleId="a7">
    <w:name w:val="Table Grid"/>
    <w:basedOn w:val="a1"/>
    <w:uiPriority w:val="59"/>
    <w:rsid w:val="00C43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4">
    <w:name w:val="rvps14"/>
    <w:basedOn w:val="a"/>
    <w:rsid w:val="00B00B91"/>
    <w:pPr>
      <w:suppressAutoHyphens w:val="0"/>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rvts9">
    <w:name w:val="rvts9"/>
    <w:basedOn w:val="a0"/>
    <w:rsid w:val="00B00B91"/>
  </w:style>
  <w:style w:type="paragraph" w:styleId="a8">
    <w:name w:val="Balloon Text"/>
    <w:basedOn w:val="a"/>
    <w:link w:val="a9"/>
    <w:uiPriority w:val="99"/>
    <w:semiHidden/>
    <w:unhideWhenUsed/>
    <w:rsid w:val="00333FB9"/>
    <w:pPr>
      <w:spacing w:line="240" w:lineRule="auto"/>
    </w:pPr>
    <w:rPr>
      <w:rFonts w:ascii="Tahoma" w:hAnsi="Tahoma" w:cs="Mangal"/>
      <w:sz w:val="16"/>
      <w:szCs w:val="14"/>
    </w:rPr>
  </w:style>
  <w:style w:type="character" w:customStyle="1" w:styleId="a9">
    <w:name w:val="Текст выноски Знак"/>
    <w:basedOn w:val="a0"/>
    <w:link w:val="a8"/>
    <w:uiPriority w:val="99"/>
    <w:semiHidden/>
    <w:rsid w:val="00333FB9"/>
    <w:rPr>
      <w:rFonts w:ascii="Tahoma" w:eastAsia="Tahoma" w:hAnsi="Tahoma" w:cs="Mangal"/>
      <w:color w:val="00000A"/>
      <w:sz w:val="16"/>
      <w:szCs w:val="14"/>
      <w:lang w:val="uk-UA" w:eastAsia="zh-CN" w:bidi="hi-IN"/>
    </w:rPr>
  </w:style>
  <w:style w:type="character" w:customStyle="1" w:styleId="2">
    <w:name w:val="Основной текст (2)_"/>
    <w:link w:val="21"/>
    <w:locked/>
    <w:rsid w:val="005B1CD7"/>
    <w:rPr>
      <w:shd w:val="clear" w:color="auto" w:fill="FFFFFF"/>
    </w:rPr>
  </w:style>
  <w:style w:type="paragraph" w:customStyle="1" w:styleId="21">
    <w:name w:val="Основной текст (2)1"/>
    <w:basedOn w:val="a"/>
    <w:link w:val="2"/>
    <w:rsid w:val="005B1CD7"/>
    <w:pPr>
      <w:widowControl w:val="0"/>
      <w:shd w:val="clear" w:color="auto" w:fill="FFFFFF"/>
      <w:suppressAutoHyphens w:val="0"/>
      <w:spacing w:before="480" w:after="240" w:line="278" w:lineRule="exact"/>
      <w:ind w:hanging="360"/>
    </w:pPr>
    <w:rPr>
      <w:rFonts w:asciiTheme="minorHAnsi" w:eastAsiaTheme="minorHAnsi" w:hAnsiTheme="minorHAnsi" w:cstheme="minorBidi"/>
      <w:color w:val="auto"/>
      <w:sz w:val="22"/>
      <w:szCs w:val="22"/>
      <w:shd w:val="clear" w:color="auto" w:fill="FFFFFF"/>
      <w:lang w:val="ru-RU" w:eastAsia="en-US" w:bidi="ar-SA"/>
    </w:rPr>
  </w:style>
  <w:style w:type="character" w:styleId="aa">
    <w:name w:val="Strong"/>
    <w:basedOn w:val="a0"/>
    <w:uiPriority w:val="22"/>
    <w:qFormat/>
    <w:rsid w:val="00DE4926"/>
    <w:rPr>
      <w:b/>
      <w:bCs/>
    </w:rPr>
  </w:style>
  <w:style w:type="paragraph" w:styleId="ab">
    <w:name w:val="header"/>
    <w:basedOn w:val="a"/>
    <w:link w:val="ac"/>
    <w:uiPriority w:val="99"/>
    <w:unhideWhenUsed/>
    <w:rsid w:val="00222659"/>
    <w:pPr>
      <w:tabs>
        <w:tab w:val="center" w:pos="4677"/>
        <w:tab w:val="right" w:pos="9355"/>
      </w:tabs>
      <w:spacing w:line="240" w:lineRule="auto"/>
    </w:pPr>
    <w:rPr>
      <w:rFonts w:cs="Mangal"/>
      <w:szCs w:val="21"/>
    </w:rPr>
  </w:style>
  <w:style w:type="character" w:customStyle="1" w:styleId="ac">
    <w:name w:val="Верхний колонтитул Знак"/>
    <w:basedOn w:val="a0"/>
    <w:link w:val="ab"/>
    <w:uiPriority w:val="99"/>
    <w:rsid w:val="00222659"/>
    <w:rPr>
      <w:rFonts w:ascii="Liberation Serif" w:eastAsia="Tahoma" w:hAnsi="Liberation Serif" w:cs="Mangal"/>
      <w:color w:val="00000A"/>
      <w:sz w:val="24"/>
      <w:szCs w:val="21"/>
      <w:lang w:val="uk-UA" w:eastAsia="zh-CN" w:bidi="hi-IN"/>
    </w:rPr>
  </w:style>
  <w:style w:type="paragraph" w:styleId="ad">
    <w:name w:val="footer"/>
    <w:basedOn w:val="a"/>
    <w:link w:val="ae"/>
    <w:uiPriority w:val="99"/>
    <w:unhideWhenUsed/>
    <w:rsid w:val="00222659"/>
    <w:pPr>
      <w:tabs>
        <w:tab w:val="center" w:pos="4677"/>
        <w:tab w:val="right" w:pos="9355"/>
      </w:tabs>
      <w:spacing w:line="240" w:lineRule="auto"/>
    </w:pPr>
    <w:rPr>
      <w:rFonts w:cs="Mangal"/>
      <w:szCs w:val="21"/>
    </w:rPr>
  </w:style>
  <w:style w:type="character" w:customStyle="1" w:styleId="ae">
    <w:name w:val="Нижний колонтитул Знак"/>
    <w:basedOn w:val="a0"/>
    <w:link w:val="ad"/>
    <w:uiPriority w:val="99"/>
    <w:rsid w:val="00222659"/>
    <w:rPr>
      <w:rFonts w:ascii="Liberation Serif" w:eastAsia="Tahoma" w:hAnsi="Liberation Serif" w:cs="Mangal"/>
      <w:color w:val="00000A"/>
      <w:sz w:val="24"/>
      <w:szCs w:val="21"/>
      <w:lang w:val="uk-UA" w:eastAsia="zh-CN" w:bidi="hi-IN"/>
    </w:rPr>
  </w:style>
  <w:style w:type="character" w:customStyle="1" w:styleId="NormalArialChar">
    <w:name w:val="Normal + Arial Char"/>
    <w:rsid w:val="008237B9"/>
    <w:rPr>
      <w:rFonts w:ascii="Arial" w:hAnsi="Arial" w:cs="Arial"/>
      <w:color w:val="333333"/>
      <w:lang w:val="uk-UA" w:bidi="ar-SA"/>
    </w:rPr>
  </w:style>
</w:styles>
</file>

<file path=word/webSettings.xml><?xml version="1.0" encoding="utf-8"?>
<w:webSettings xmlns:r="http://schemas.openxmlformats.org/officeDocument/2006/relationships" xmlns:w="http://schemas.openxmlformats.org/wordprocessingml/2006/main">
  <w:divs>
    <w:div w:id="276258292">
      <w:bodyDiv w:val="1"/>
      <w:marLeft w:val="0"/>
      <w:marRight w:val="0"/>
      <w:marTop w:val="0"/>
      <w:marBottom w:val="0"/>
      <w:divBdr>
        <w:top w:val="none" w:sz="0" w:space="0" w:color="auto"/>
        <w:left w:val="none" w:sz="0" w:space="0" w:color="auto"/>
        <w:bottom w:val="none" w:sz="0" w:space="0" w:color="auto"/>
        <w:right w:val="none" w:sz="0" w:space="0" w:color="auto"/>
      </w:divBdr>
    </w:div>
    <w:div w:id="389692423">
      <w:bodyDiv w:val="1"/>
      <w:marLeft w:val="0"/>
      <w:marRight w:val="0"/>
      <w:marTop w:val="0"/>
      <w:marBottom w:val="0"/>
      <w:divBdr>
        <w:top w:val="none" w:sz="0" w:space="0" w:color="auto"/>
        <w:left w:val="none" w:sz="0" w:space="0" w:color="auto"/>
        <w:bottom w:val="none" w:sz="0" w:space="0" w:color="auto"/>
        <w:right w:val="none" w:sz="0" w:space="0" w:color="auto"/>
      </w:divBdr>
    </w:div>
    <w:div w:id="537855579">
      <w:bodyDiv w:val="1"/>
      <w:marLeft w:val="0"/>
      <w:marRight w:val="0"/>
      <w:marTop w:val="0"/>
      <w:marBottom w:val="0"/>
      <w:divBdr>
        <w:top w:val="none" w:sz="0" w:space="0" w:color="auto"/>
        <w:left w:val="none" w:sz="0" w:space="0" w:color="auto"/>
        <w:bottom w:val="none" w:sz="0" w:space="0" w:color="auto"/>
        <w:right w:val="none" w:sz="0" w:space="0" w:color="auto"/>
      </w:divBdr>
    </w:div>
    <w:div w:id="553852246">
      <w:bodyDiv w:val="1"/>
      <w:marLeft w:val="0"/>
      <w:marRight w:val="0"/>
      <w:marTop w:val="0"/>
      <w:marBottom w:val="0"/>
      <w:divBdr>
        <w:top w:val="none" w:sz="0" w:space="0" w:color="auto"/>
        <w:left w:val="none" w:sz="0" w:space="0" w:color="auto"/>
        <w:bottom w:val="none" w:sz="0" w:space="0" w:color="auto"/>
        <w:right w:val="none" w:sz="0" w:space="0" w:color="auto"/>
      </w:divBdr>
    </w:div>
    <w:div w:id="562448754">
      <w:bodyDiv w:val="1"/>
      <w:marLeft w:val="0"/>
      <w:marRight w:val="0"/>
      <w:marTop w:val="0"/>
      <w:marBottom w:val="0"/>
      <w:divBdr>
        <w:top w:val="none" w:sz="0" w:space="0" w:color="auto"/>
        <w:left w:val="none" w:sz="0" w:space="0" w:color="auto"/>
        <w:bottom w:val="none" w:sz="0" w:space="0" w:color="auto"/>
        <w:right w:val="none" w:sz="0" w:space="0" w:color="auto"/>
      </w:divBdr>
    </w:div>
    <w:div w:id="789784829">
      <w:bodyDiv w:val="1"/>
      <w:marLeft w:val="0"/>
      <w:marRight w:val="0"/>
      <w:marTop w:val="0"/>
      <w:marBottom w:val="0"/>
      <w:divBdr>
        <w:top w:val="none" w:sz="0" w:space="0" w:color="auto"/>
        <w:left w:val="none" w:sz="0" w:space="0" w:color="auto"/>
        <w:bottom w:val="none" w:sz="0" w:space="0" w:color="auto"/>
        <w:right w:val="none" w:sz="0" w:space="0" w:color="auto"/>
      </w:divBdr>
    </w:div>
    <w:div w:id="915045426">
      <w:bodyDiv w:val="1"/>
      <w:marLeft w:val="0"/>
      <w:marRight w:val="0"/>
      <w:marTop w:val="0"/>
      <w:marBottom w:val="0"/>
      <w:divBdr>
        <w:top w:val="none" w:sz="0" w:space="0" w:color="auto"/>
        <w:left w:val="none" w:sz="0" w:space="0" w:color="auto"/>
        <w:bottom w:val="none" w:sz="0" w:space="0" w:color="auto"/>
        <w:right w:val="none" w:sz="0" w:space="0" w:color="auto"/>
      </w:divBdr>
    </w:div>
    <w:div w:id="1438712342">
      <w:bodyDiv w:val="1"/>
      <w:marLeft w:val="0"/>
      <w:marRight w:val="0"/>
      <w:marTop w:val="0"/>
      <w:marBottom w:val="0"/>
      <w:divBdr>
        <w:top w:val="none" w:sz="0" w:space="0" w:color="auto"/>
        <w:left w:val="none" w:sz="0" w:space="0" w:color="auto"/>
        <w:bottom w:val="none" w:sz="0" w:space="0" w:color="auto"/>
        <w:right w:val="none" w:sz="0" w:space="0" w:color="auto"/>
      </w:divBdr>
    </w:div>
    <w:div w:id="1508641999">
      <w:bodyDiv w:val="1"/>
      <w:marLeft w:val="0"/>
      <w:marRight w:val="0"/>
      <w:marTop w:val="0"/>
      <w:marBottom w:val="0"/>
      <w:divBdr>
        <w:top w:val="none" w:sz="0" w:space="0" w:color="auto"/>
        <w:left w:val="none" w:sz="0" w:space="0" w:color="auto"/>
        <w:bottom w:val="none" w:sz="0" w:space="0" w:color="auto"/>
        <w:right w:val="none" w:sz="0" w:space="0" w:color="auto"/>
      </w:divBdr>
    </w:div>
    <w:div w:id="1660688173">
      <w:bodyDiv w:val="1"/>
      <w:marLeft w:val="0"/>
      <w:marRight w:val="0"/>
      <w:marTop w:val="0"/>
      <w:marBottom w:val="0"/>
      <w:divBdr>
        <w:top w:val="none" w:sz="0" w:space="0" w:color="auto"/>
        <w:left w:val="none" w:sz="0" w:space="0" w:color="auto"/>
        <w:bottom w:val="none" w:sz="0" w:space="0" w:color="auto"/>
        <w:right w:val="none" w:sz="0" w:space="0" w:color="auto"/>
      </w:divBdr>
    </w:div>
    <w:div w:id="1826119453">
      <w:bodyDiv w:val="1"/>
      <w:marLeft w:val="0"/>
      <w:marRight w:val="0"/>
      <w:marTop w:val="0"/>
      <w:marBottom w:val="0"/>
      <w:divBdr>
        <w:top w:val="none" w:sz="0" w:space="0" w:color="auto"/>
        <w:left w:val="none" w:sz="0" w:space="0" w:color="auto"/>
        <w:bottom w:val="none" w:sz="0" w:space="0" w:color="auto"/>
        <w:right w:val="none" w:sz="0" w:space="0" w:color="auto"/>
      </w:divBdr>
    </w:div>
    <w:div w:id="1999570157">
      <w:bodyDiv w:val="1"/>
      <w:marLeft w:val="0"/>
      <w:marRight w:val="0"/>
      <w:marTop w:val="0"/>
      <w:marBottom w:val="0"/>
      <w:divBdr>
        <w:top w:val="none" w:sz="0" w:space="0" w:color="auto"/>
        <w:left w:val="none" w:sz="0" w:space="0" w:color="auto"/>
        <w:bottom w:val="none" w:sz="0" w:space="0" w:color="auto"/>
        <w:right w:val="none" w:sz="0" w:space="0" w:color="auto"/>
      </w:divBdr>
    </w:div>
    <w:div w:id="2038121551">
      <w:bodyDiv w:val="1"/>
      <w:marLeft w:val="0"/>
      <w:marRight w:val="0"/>
      <w:marTop w:val="0"/>
      <w:marBottom w:val="0"/>
      <w:divBdr>
        <w:top w:val="none" w:sz="0" w:space="0" w:color="auto"/>
        <w:left w:val="none" w:sz="0" w:space="0" w:color="auto"/>
        <w:bottom w:val="none" w:sz="0" w:space="0" w:color="auto"/>
        <w:right w:val="none" w:sz="0" w:space="0" w:color="auto"/>
      </w:divBdr>
    </w:div>
    <w:div w:id="20965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54EF4-ED99-4DF9-97D1-F7E8A6CF3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1469</TotalTime>
  <Pages>9</Pages>
  <Words>3305</Words>
  <Characters>18839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82</cp:revision>
  <cp:lastPrinted>2020-06-17T08:36:00Z</cp:lastPrinted>
  <dcterms:created xsi:type="dcterms:W3CDTF">2020-06-16T09:17:00Z</dcterms:created>
  <dcterms:modified xsi:type="dcterms:W3CDTF">2022-09-14T11:49:00Z</dcterms:modified>
</cp:coreProperties>
</file>