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19" w:rsidRPr="00BE104F" w:rsidRDefault="00BE104F" w:rsidP="006A5A19">
      <w:pPr>
        <w:jc w:val="right"/>
        <w:rPr>
          <w:color w:val="000000"/>
          <w:sz w:val="24"/>
          <w:szCs w:val="24"/>
        </w:rPr>
      </w:pPr>
      <w:r w:rsidRPr="00BE104F">
        <w:rPr>
          <w:color w:val="000000"/>
          <w:sz w:val="24"/>
          <w:szCs w:val="24"/>
        </w:rPr>
        <w:t>Додаток 5 до тендерної документації</w:t>
      </w:r>
    </w:p>
    <w:p w:rsidR="00BE104F" w:rsidRDefault="00BE104F" w:rsidP="003570C2">
      <w:pPr>
        <w:ind w:right="-1"/>
        <w:jc w:val="center"/>
        <w:rPr>
          <w:b/>
          <w:sz w:val="24"/>
          <w:szCs w:val="24"/>
        </w:rPr>
      </w:pPr>
    </w:p>
    <w:p w:rsidR="00BE104F" w:rsidRDefault="00BE104F" w:rsidP="003570C2">
      <w:pPr>
        <w:ind w:right="-1"/>
        <w:jc w:val="center"/>
        <w:rPr>
          <w:b/>
          <w:sz w:val="24"/>
          <w:szCs w:val="24"/>
        </w:rPr>
      </w:pPr>
    </w:p>
    <w:p w:rsidR="00B57F06" w:rsidRPr="00B57F06" w:rsidRDefault="00890A4B" w:rsidP="003570C2">
      <w:pPr>
        <w:ind w:right="-1"/>
        <w:jc w:val="center"/>
        <w:rPr>
          <w:b/>
          <w:color w:val="000000"/>
          <w:sz w:val="24"/>
          <w:szCs w:val="24"/>
        </w:rPr>
      </w:pPr>
      <w:r>
        <w:rPr>
          <w:b/>
          <w:sz w:val="24"/>
          <w:szCs w:val="24"/>
        </w:rPr>
        <w:t>ПРОЄКТ ДОГОВОРУ</w:t>
      </w:r>
    </w:p>
    <w:p w:rsidR="003570C2" w:rsidRPr="004D301D" w:rsidRDefault="003570C2" w:rsidP="003570C2">
      <w:pPr>
        <w:ind w:right="851"/>
        <w:jc w:val="both"/>
        <w:rPr>
          <w:sz w:val="24"/>
          <w:szCs w:val="24"/>
        </w:rPr>
      </w:pPr>
    </w:p>
    <w:p w:rsidR="003570C2" w:rsidRPr="00B57F06" w:rsidRDefault="003570C2" w:rsidP="003570C2">
      <w:pPr>
        <w:ind w:right="-1"/>
        <w:jc w:val="both"/>
        <w:rPr>
          <w:sz w:val="24"/>
          <w:szCs w:val="24"/>
        </w:rPr>
      </w:pPr>
      <w:r w:rsidRPr="004D301D">
        <w:rPr>
          <w:sz w:val="24"/>
          <w:szCs w:val="24"/>
        </w:rPr>
        <w:t xml:space="preserve"> м. Дніпро                                                                                         </w:t>
      </w:r>
      <w:r w:rsidR="00C63E8A">
        <w:rPr>
          <w:sz w:val="24"/>
          <w:szCs w:val="24"/>
        </w:rPr>
        <w:t xml:space="preserve">        </w:t>
      </w:r>
      <w:r w:rsidRPr="004D301D">
        <w:rPr>
          <w:sz w:val="24"/>
          <w:szCs w:val="24"/>
        </w:rPr>
        <w:t>«</w:t>
      </w:r>
      <w:r w:rsidR="00890A4B">
        <w:rPr>
          <w:sz w:val="24"/>
          <w:szCs w:val="24"/>
        </w:rPr>
        <w:t xml:space="preserve">      </w:t>
      </w:r>
      <w:r w:rsidRPr="004D301D">
        <w:rPr>
          <w:sz w:val="24"/>
          <w:szCs w:val="24"/>
        </w:rPr>
        <w:t xml:space="preserve">»  </w:t>
      </w:r>
      <w:r w:rsidR="00C63E8A">
        <w:rPr>
          <w:sz w:val="24"/>
          <w:szCs w:val="24"/>
        </w:rPr>
        <w:t xml:space="preserve">__________   </w:t>
      </w:r>
      <w:r w:rsidR="00B57F06" w:rsidRPr="00B57F06">
        <w:rPr>
          <w:sz w:val="24"/>
          <w:szCs w:val="24"/>
        </w:rPr>
        <w:t>2023</w:t>
      </w:r>
    </w:p>
    <w:p w:rsidR="003570C2" w:rsidRPr="004D301D" w:rsidRDefault="003570C2" w:rsidP="003570C2">
      <w:pPr>
        <w:jc w:val="both"/>
        <w:rPr>
          <w:sz w:val="24"/>
          <w:szCs w:val="24"/>
        </w:rPr>
      </w:pPr>
    </w:p>
    <w:p w:rsidR="004D301D" w:rsidRPr="004D301D" w:rsidRDefault="004D301D" w:rsidP="003570C2">
      <w:pPr>
        <w:jc w:val="both"/>
        <w:rPr>
          <w:sz w:val="24"/>
          <w:szCs w:val="24"/>
        </w:rPr>
      </w:pPr>
    </w:p>
    <w:p w:rsidR="003570C2" w:rsidRPr="004D301D" w:rsidRDefault="00CE07B0" w:rsidP="003570C2">
      <w:pPr>
        <w:jc w:val="both"/>
        <w:rPr>
          <w:sz w:val="24"/>
          <w:szCs w:val="24"/>
        </w:rPr>
      </w:pPr>
      <w:r w:rsidRPr="004D301D">
        <w:rPr>
          <w:b/>
          <w:sz w:val="24"/>
          <w:szCs w:val="24"/>
        </w:rPr>
        <w:t xml:space="preserve">       </w:t>
      </w:r>
      <w:r w:rsidR="003570C2" w:rsidRPr="004D301D">
        <w:rPr>
          <w:b/>
          <w:sz w:val="24"/>
          <w:szCs w:val="24"/>
        </w:rPr>
        <w:t xml:space="preserve">Комунальне некомерційне підприємство   «Рубіжанська центральна міська лікарня» </w:t>
      </w:r>
      <w:r w:rsidR="003570C2" w:rsidRPr="004D301D">
        <w:rPr>
          <w:b/>
          <w:bCs/>
          <w:sz w:val="24"/>
          <w:szCs w:val="24"/>
        </w:rPr>
        <w:t>Рубіжанської міської ради Луганської області</w:t>
      </w:r>
      <w:r w:rsidR="003570C2" w:rsidRPr="004D301D">
        <w:rPr>
          <w:sz w:val="24"/>
          <w:szCs w:val="24"/>
        </w:rPr>
        <w:t>, в особі  виконуючого обов’язки директора Шведова Дмитра Олександровича</w:t>
      </w:r>
      <w:r w:rsidR="003570C2" w:rsidRPr="004D301D">
        <w:rPr>
          <w:i/>
          <w:sz w:val="24"/>
          <w:szCs w:val="24"/>
        </w:rPr>
        <w:t xml:space="preserve">, </w:t>
      </w:r>
      <w:r w:rsidR="003570C2" w:rsidRPr="004D301D">
        <w:rPr>
          <w:sz w:val="24"/>
          <w:szCs w:val="24"/>
        </w:rPr>
        <w:t xml:space="preserve"> що діє на підставі Статуту, (</w:t>
      </w:r>
      <w:r w:rsidR="003570C2" w:rsidRPr="004D301D">
        <w:rPr>
          <w:color w:val="000000"/>
          <w:spacing w:val="6"/>
          <w:sz w:val="24"/>
          <w:szCs w:val="24"/>
        </w:rPr>
        <w:t>надалі -Покупець)</w:t>
      </w:r>
      <w:r w:rsidR="00664B78">
        <w:rPr>
          <w:color w:val="000000"/>
          <w:spacing w:val="6"/>
          <w:sz w:val="24"/>
          <w:szCs w:val="24"/>
        </w:rPr>
        <w:t>,</w:t>
      </w:r>
      <w:r w:rsidR="003570C2" w:rsidRPr="004D301D">
        <w:rPr>
          <w:sz w:val="24"/>
          <w:szCs w:val="24"/>
        </w:rPr>
        <w:t xml:space="preserve">  з однієї сторони, та </w:t>
      </w:r>
      <w:r w:rsidR="00890A4B">
        <w:rPr>
          <w:b/>
          <w:sz w:val="24"/>
          <w:szCs w:val="24"/>
        </w:rPr>
        <w:t>__________________________________________</w:t>
      </w:r>
      <w:r w:rsidR="003570C2" w:rsidRPr="004D301D">
        <w:rPr>
          <w:sz w:val="24"/>
          <w:szCs w:val="24"/>
        </w:rPr>
        <w:t xml:space="preserve"> (</w:t>
      </w:r>
      <w:r w:rsidR="003570C2" w:rsidRPr="004D301D">
        <w:rPr>
          <w:color w:val="000000"/>
          <w:spacing w:val="6"/>
          <w:sz w:val="24"/>
          <w:szCs w:val="24"/>
        </w:rPr>
        <w:t xml:space="preserve">надалі -Постачальник), </w:t>
      </w:r>
      <w:r w:rsidR="003570C2" w:rsidRPr="004D301D">
        <w:rPr>
          <w:spacing w:val="6"/>
          <w:sz w:val="24"/>
          <w:szCs w:val="24"/>
        </w:rPr>
        <w:t xml:space="preserve">в особі </w:t>
      </w:r>
      <w:r w:rsidR="00890A4B">
        <w:rPr>
          <w:sz w:val="24"/>
          <w:szCs w:val="24"/>
        </w:rPr>
        <w:t>_______________________________________________</w:t>
      </w:r>
      <w:r w:rsidR="003570C2" w:rsidRPr="00CB5D05">
        <w:rPr>
          <w:sz w:val="24"/>
          <w:szCs w:val="24"/>
        </w:rPr>
        <w:t>,</w:t>
      </w:r>
      <w:r w:rsidR="003570C2" w:rsidRPr="004D301D">
        <w:rPr>
          <w:sz w:val="24"/>
          <w:szCs w:val="24"/>
        </w:rPr>
        <w:t xml:space="preserve"> діючого на підставі</w:t>
      </w:r>
      <w:r w:rsidR="00CB5D05">
        <w:rPr>
          <w:color w:val="000000"/>
          <w:sz w:val="24"/>
          <w:szCs w:val="24"/>
        </w:rPr>
        <w:t xml:space="preserve"> </w:t>
      </w:r>
      <w:r w:rsidR="00890A4B">
        <w:rPr>
          <w:color w:val="000000"/>
          <w:sz w:val="24"/>
          <w:szCs w:val="24"/>
        </w:rPr>
        <w:t>_________________________</w:t>
      </w:r>
      <w:r w:rsidR="00BB0A78" w:rsidRPr="004D301D">
        <w:rPr>
          <w:color w:val="000000"/>
          <w:sz w:val="24"/>
          <w:szCs w:val="24"/>
        </w:rPr>
        <w:t>,</w:t>
      </w:r>
      <w:r w:rsidR="003570C2" w:rsidRPr="004D301D">
        <w:rPr>
          <w:sz w:val="24"/>
          <w:szCs w:val="24"/>
        </w:rPr>
        <w:t xml:space="preserve"> з другої сторони ( надалі – Сторони), керуючись </w:t>
      </w:r>
      <w:r w:rsidR="003570C2" w:rsidRPr="004D301D">
        <w:rPr>
          <w:color w:val="000000"/>
          <w:sz w:val="24"/>
          <w:szCs w:val="24"/>
        </w:rPr>
        <w:t xml:space="preserve">вимогами Закону України «Про публічні закупівлі» </w:t>
      </w:r>
      <w:r w:rsidR="005656C5">
        <w:rPr>
          <w:sz w:val="24"/>
          <w:szCs w:val="24"/>
        </w:rPr>
        <w:t xml:space="preserve">, </w:t>
      </w:r>
      <w:r w:rsidR="003570C2" w:rsidRPr="004D301D">
        <w:rPr>
          <w:sz w:val="24"/>
          <w:szCs w:val="24"/>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4B78">
        <w:rPr>
          <w:sz w:val="24"/>
          <w:szCs w:val="24"/>
        </w:rPr>
        <w:t xml:space="preserve">, </w:t>
      </w:r>
      <w:r w:rsidR="00890A4B" w:rsidRPr="00890A4B">
        <w:rPr>
          <w:sz w:val="24"/>
          <w:szCs w:val="24"/>
        </w:rPr>
        <w:t>з урахуванням вимог Постанови КМУ від 17.02.2023 № 157 «Про внесення змін до постанови Кабінету Міністрів України від 12 жовтня 2022 р. № 1178»</w:t>
      </w:r>
      <w:r w:rsidR="005656C5">
        <w:rPr>
          <w:sz w:val="24"/>
          <w:szCs w:val="24"/>
        </w:rPr>
        <w:t xml:space="preserve">, </w:t>
      </w:r>
      <w:r w:rsidR="00AD2D25" w:rsidRPr="0065751D">
        <w:rPr>
          <w:rFonts w:eastAsia="Times New Roman"/>
          <w:sz w:val="24"/>
          <w:szCs w:val="24"/>
        </w:rPr>
        <w:t>з урахуванням вимог Постанови КМУ від 17.02.2023 № 157 «Про внесення змін до постанови Кабінету Міністрів України від 12 жовтня 2022 р. № 1178»</w:t>
      </w:r>
      <w:r w:rsidR="00890A4B" w:rsidRPr="00890A4B">
        <w:rPr>
          <w:sz w:val="24"/>
          <w:szCs w:val="24"/>
        </w:rPr>
        <w:t xml:space="preserve"> </w:t>
      </w:r>
      <w:r w:rsidR="00664B78">
        <w:rPr>
          <w:sz w:val="24"/>
          <w:szCs w:val="24"/>
        </w:rPr>
        <w:t>(далі - Особливостей)</w:t>
      </w:r>
      <w:r w:rsidR="003570C2" w:rsidRPr="004D301D">
        <w:rPr>
          <w:color w:val="000000"/>
          <w:sz w:val="24"/>
          <w:szCs w:val="24"/>
        </w:rPr>
        <w:t>,</w:t>
      </w:r>
      <w:r w:rsidR="003570C2" w:rsidRPr="004D301D">
        <w:rPr>
          <w:sz w:val="24"/>
          <w:szCs w:val="24"/>
        </w:rPr>
        <w:t xml:space="preserve"> </w:t>
      </w:r>
      <w:r w:rsidR="00890A4B">
        <w:rPr>
          <w:i/>
          <w:sz w:val="24"/>
          <w:szCs w:val="24"/>
        </w:rPr>
        <w:t xml:space="preserve">за результатом проведеної процедури закупівлі – відкриті торги з особливостями </w:t>
      </w:r>
      <w:r w:rsidR="003570C2" w:rsidRPr="001F4A95">
        <w:rPr>
          <w:i/>
          <w:sz w:val="24"/>
          <w:szCs w:val="24"/>
        </w:rPr>
        <w:t>(ідентифікатор закупівлі</w:t>
      </w:r>
      <w:r w:rsidR="00B57F06" w:rsidRPr="001F4A95">
        <w:rPr>
          <w:i/>
          <w:sz w:val="24"/>
          <w:szCs w:val="24"/>
        </w:rPr>
        <w:t>:</w:t>
      </w:r>
      <w:r w:rsidR="003570C2" w:rsidRPr="001F4A95">
        <w:rPr>
          <w:i/>
          <w:sz w:val="24"/>
          <w:szCs w:val="24"/>
        </w:rPr>
        <w:t xml:space="preserve"> </w:t>
      </w:r>
      <w:r w:rsidR="00890A4B">
        <w:rPr>
          <w:i/>
          <w:sz w:val="24"/>
          <w:szCs w:val="24"/>
        </w:rPr>
        <w:t>_______________</w:t>
      </w:r>
      <w:r w:rsidR="005C4515">
        <w:rPr>
          <w:i/>
          <w:sz w:val="24"/>
          <w:szCs w:val="24"/>
          <w:shd w:val="clear" w:color="auto" w:fill="F0F5F2"/>
        </w:rPr>
        <w:t>)</w:t>
      </w:r>
      <w:r w:rsidR="00FD3CEC">
        <w:rPr>
          <w:sz w:val="24"/>
          <w:szCs w:val="24"/>
        </w:rPr>
        <w:t xml:space="preserve">, </w:t>
      </w:r>
      <w:r w:rsidR="003570C2" w:rsidRPr="004D301D">
        <w:rPr>
          <w:sz w:val="24"/>
          <w:szCs w:val="24"/>
        </w:rPr>
        <w:t>уклали цей Договір</w:t>
      </w:r>
      <w:r w:rsidR="00B57F06">
        <w:rPr>
          <w:sz w:val="24"/>
          <w:szCs w:val="24"/>
        </w:rPr>
        <w:t>,</w:t>
      </w:r>
      <w:r w:rsidR="003570C2" w:rsidRPr="004D301D">
        <w:rPr>
          <w:sz w:val="24"/>
          <w:szCs w:val="24"/>
        </w:rPr>
        <w:t xml:space="preserve"> (надалі – Договір)</w:t>
      </w:r>
      <w:r w:rsidR="00B57F06">
        <w:rPr>
          <w:sz w:val="24"/>
          <w:szCs w:val="24"/>
        </w:rPr>
        <w:t>,</w:t>
      </w:r>
      <w:r w:rsidR="003570C2" w:rsidRPr="004D301D">
        <w:rPr>
          <w:sz w:val="24"/>
          <w:szCs w:val="24"/>
        </w:rPr>
        <w:t xml:space="preserve"> про наступне:</w:t>
      </w:r>
    </w:p>
    <w:p w:rsidR="003570C2" w:rsidRPr="004D301D" w:rsidRDefault="003570C2" w:rsidP="003570C2">
      <w:pPr>
        <w:jc w:val="both"/>
        <w:rPr>
          <w:sz w:val="24"/>
          <w:szCs w:val="24"/>
        </w:rPr>
      </w:pPr>
    </w:p>
    <w:p w:rsidR="003570C2" w:rsidRPr="004D301D" w:rsidRDefault="003570C2" w:rsidP="00CE07B0">
      <w:pPr>
        <w:jc w:val="center"/>
        <w:rPr>
          <w:b/>
          <w:sz w:val="24"/>
          <w:szCs w:val="24"/>
        </w:rPr>
      </w:pPr>
      <w:r w:rsidRPr="004D301D">
        <w:rPr>
          <w:b/>
          <w:sz w:val="24"/>
          <w:szCs w:val="24"/>
        </w:rPr>
        <w:t>1.</w:t>
      </w:r>
      <w:r w:rsidR="003314A4" w:rsidRPr="004D301D">
        <w:rPr>
          <w:b/>
          <w:sz w:val="24"/>
          <w:szCs w:val="24"/>
        </w:rPr>
        <w:t xml:space="preserve"> </w:t>
      </w:r>
      <w:r w:rsidRPr="004D301D">
        <w:rPr>
          <w:b/>
          <w:sz w:val="24"/>
          <w:szCs w:val="24"/>
        </w:rPr>
        <w:t>Предмет договору</w:t>
      </w:r>
    </w:p>
    <w:p w:rsidR="003570C2" w:rsidRPr="004D301D" w:rsidRDefault="003570C2" w:rsidP="003570C2">
      <w:pPr>
        <w:jc w:val="both"/>
        <w:rPr>
          <w:b/>
          <w:sz w:val="24"/>
          <w:szCs w:val="24"/>
        </w:rPr>
      </w:pPr>
      <w:r w:rsidRPr="004D301D">
        <w:rPr>
          <w:sz w:val="24"/>
          <w:szCs w:val="24"/>
        </w:rPr>
        <w:t xml:space="preserve">      </w:t>
      </w:r>
      <w:r w:rsidR="00C21FD4">
        <w:rPr>
          <w:sz w:val="24"/>
          <w:szCs w:val="24"/>
        </w:rPr>
        <w:t xml:space="preserve"> </w:t>
      </w:r>
      <w:r w:rsidRPr="004D301D">
        <w:rPr>
          <w:sz w:val="24"/>
          <w:szCs w:val="24"/>
        </w:rPr>
        <w:t>1.1.</w:t>
      </w:r>
      <w:r w:rsidR="00333E1D">
        <w:rPr>
          <w:sz w:val="24"/>
          <w:szCs w:val="24"/>
        </w:rPr>
        <w:t xml:space="preserve"> </w:t>
      </w:r>
      <w:r w:rsidRPr="004D301D">
        <w:rPr>
          <w:sz w:val="24"/>
          <w:szCs w:val="24"/>
        </w:rPr>
        <w:t xml:space="preserve">Постачальник зобов'язується поставити </w:t>
      </w:r>
      <w:r w:rsidR="00704169">
        <w:rPr>
          <w:sz w:val="24"/>
          <w:szCs w:val="24"/>
        </w:rPr>
        <w:t xml:space="preserve">та передати у власність </w:t>
      </w:r>
      <w:r w:rsidRPr="004D301D">
        <w:rPr>
          <w:sz w:val="24"/>
          <w:szCs w:val="24"/>
        </w:rPr>
        <w:t xml:space="preserve">Покупцю </w:t>
      </w:r>
      <w:r w:rsidRPr="004D301D">
        <w:rPr>
          <w:color w:val="FF0000"/>
          <w:sz w:val="24"/>
          <w:szCs w:val="24"/>
        </w:rPr>
        <w:t xml:space="preserve"> </w:t>
      </w:r>
      <w:r w:rsidR="0074460D">
        <w:rPr>
          <w:sz w:val="24"/>
          <w:szCs w:val="24"/>
        </w:rPr>
        <w:t>комплектуючі</w:t>
      </w:r>
      <w:r w:rsidR="0074460D" w:rsidRPr="0074460D">
        <w:rPr>
          <w:sz w:val="24"/>
          <w:szCs w:val="24"/>
        </w:rPr>
        <w:t xml:space="preserve"> до транспортних засобів</w:t>
      </w:r>
      <w:r w:rsidRPr="004D301D">
        <w:rPr>
          <w:sz w:val="24"/>
          <w:szCs w:val="24"/>
        </w:rPr>
        <w:t xml:space="preserve">, (надалі – Товар), у </w:t>
      </w:r>
      <w:r w:rsidR="00132F55">
        <w:rPr>
          <w:sz w:val="24"/>
          <w:szCs w:val="24"/>
        </w:rPr>
        <w:t xml:space="preserve">найменуванні </w:t>
      </w:r>
      <w:r w:rsidR="00132F55" w:rsidRPr="00132F55">
        <w:rPr>
          <w:sz w:val="24"/>
          <w:szCs w:val="24"/>
        </w:rPr>
        <w:t>(номенклатура, асортимент)</w:t>
      </w:r>
      <w:r w:rsidRPr="004D301D">
        <w:rPr>
          <w:sz w:val="24"/>
          <w:szCs w:val="24"/>
        </w:rPr>
        <w:t>,</w:t>
      </w:r>
      <w:r w:rsidRPr="004D301D">
        <w:rPr>
          <w:b/>
          <w:sz w:val="24"/>
          <w:szCs w:val="24"/>
        </w:rPr>
        <w:t xml:space="preserve"> </w:t>
      </w:r>
      <w:r w:rsidRPr="004D301D">
        <w:rPr>
          <w:sz w:val="24"/>
          <w:szCs w:val="24"/>
        </w:rPr>
        <w:t xml:space="preserve"> кількості та ціною,  зазначених у Специфікації ( Додаток № 1 до Договору), що додається до цього Договору та є його невід'ємною частиною, а Покупець - прийняти і оплатити отриманий  товар. </w:t>
      </w:r>
    </w:p>
    <w:p w:rsidR="003570C2" w:rsidRDefault="003570C2" w:rsidP="000652CA">
      <w:pPr>
        <w:widowControl w:val="0"/>
        <w:jc w:val="both"/>
        <w:rPr>
          <w:rFonts w:eastAsia="Calibri"/>
          <w:bCs/>
          <w:sz w:val="24"/>
          <w:szCs w:val="24"/>
        </w:rPr>
      </w:pPr>
      <w:r w:rsidRPr="004D301D">
        <w:rPr>
          <w:sz w:val="24"/>
          <w:szCs w:val="24"/>
        </w:rPr>
        <w:t xml:space="preserve">      1.2. Предмет закупівлі</w:t>
      </w:r>
      <w:r w:rsidRPr="00172457">
        <w:rPr>
          <w:sz w:val="24"/>
          <w:szCs w:val="24"/>
        </w:rPr>
        <w:t>:</w:t>
      </w:r>
      <w:r w:rsidR="00172457" w:rsidRPr="00172457">
        <w:t xml:space="preserve"> </w:t>
      </w:r>
      <w:r w:rsidR="0074460D" w:rsidRPr="0074460D">
        <w:rPr>
          <w:bCs/>
          <w:iCs/>
          <w:sz w:val="24"/>
          <w:szCs w:val="24"/>
        </w:rPr>
        <w:t>Автомобільні шини літні (за кодом ЄЗС ДК 021:2015: 34350000-5 — Шини для транспортних засобів великої та малої тоннажності (34351100-3 Автомобільні шини))</w:t>
      </w:r>
      <w:r w:rsidR="005C4515">
        <w:rPr>
          <w:rFonts w:eastAsia="Calibri"/>
          <w:bCs/>
          <w:sz w:val="24"/>
          <w:szCs w:val="24"/>
        </w:rPr>
        <w:t>.</w:t>
      </w:r>
      <w:r w:rsidR="0074460D">
        <w:rPr>
          <w:rFonts w:eastAsia="Calibri"/>
          <w:bCs/>
          <w:sz w:val="24"/>
          <w:szCs w:val="24"/>
        </w:rPr>
        <w:t xml:space="preserve"> </w:t>
      </w:r>
    </w:p>
    <w:p w:rsidR="00880D58" w:rsidRPr="0074460D" w:rsidRDefault="00880D58" w:rsidP="000652CA">
      <w:pPr>
        <w:widowControl w:val="0"/>
        <w:jc w:val="both"/>
        <w:rPr>
          <w:rFonts w:eastAsia="Arial"/>
          <w:sz w:val="24"/>
          <w:szCs w:val="24"/>
        </w:rPr>
      </w:pPr>
      <w:r>
        <w:rPr>
          <w:rFonts w:eastAsia="Calibri"/>
          <w:bCs/>
          <w:sz w:val="24"/>
          <w:szCs w:val="24"/>
        </w:rPr>
        <w:t xml:space="preserve">      </w:t>
      </w:r>
      <w:r w:rsidRPr="0074460D">
        <w:rPr>
          <w:rFonts w:eastAsia="Calibri"/>
          <w:bCs/>
          <w:sz w:val="24"/>
          <w:szCs w:val="24"/>
        </w:rPr>
        <w:t>1.3. Технічні та якісні характеристики предмета закупівлі відповід</w:t>
      </w:r>
      <w:r w:rsidR="00A41056" w:rsidRPr="0074460D">
        <w:rPr>
          <w:rFonts w:eastAsia="Calibri"/>
          <w:bCs/>
          <w:sz w:val="24"/>
          <w:szCs w:val="24"/>
        </w:rPr>
        <w:t xml:space="preserve">ають </w:t>
      </w:r>
      <w:r w:rsidR="0074460D" w:rsidRPr="0074460D">
        <w:rPr>
          <w:rFonts w:eastAsia="Calibri"/>
          <w:bCs/>
          <w:sz w:val="24"/>
          <w:szCs w:val="24"/>
        </w:rPr>
        <w:t xml:space="preserve">тендерної </w:t>
      </w:r>
      <w:r w:rsidR="00A41056" w:rsidRPr="0074460D">
        <w:rPr>
          <w:rFonts w:eastAsia="Calibri"/>
          <w:bCs/>
          <w:sz w:val="24"/>
          <w:szCs w:val="24"/>
        </w:rPr>
        <w:t>пропозиції</w:t>
      </w:r>
      <w:r w:rsidRPr="0074460D">
        <w:rPr>
          <w:rFonts w:eastAsia="Calibri"/>
          <w:bCs/>
          <w:sz w:val="24"/>
          <w:szCs w:val="24"/>
        </w:rPr>
        <w:t xml:space="preserve"> </w:t>
      </w:r>
      <w:r w:rsidR="00A41056" w:rsidRPr="0074460D">
        <w:rPr>
          <w:rFonts w:eastAsia="Calibri"/>
          <w:bCs/>
          <w:sz w:val="24"/>
          <w:szCs w:val="24"/>
        </w:rPr>
        <w:t>(технічн</w:t>
      </w:r>
      <w:r w:rsidR="0074460D" w:rsidRPr="0074460D">
        <w:rPr>
          <w:rFonts w:eastAsia="Calibri"/>
          <w:bCs/>
          <w:sz w:val="24"/>
          <w:szCs w:val="24"/>
        </w:rPr>
        <w:t>им</w:t>
      </w:r>
      <w:r w:rsidR="00A41056" w:rsidRPr="0074460D">
        <w:rPr>
          <w:rFonts w:eastAsia="Calibri"/>
          <w:bCs/>
          <w:sz w:val="24"/>
          <w:szCs w:val="24"/>
        </w:rPr>
        <w:t xml:space="preserve"> </w:t>
      </w:r>
      <w:r w:rsidR="0074460D" w:rsidRPr="0074460D">
        <w:rPr>
          <w:rFonts w:eastAsia="Calibri"/>
          <w:bCs/>
          <w:sz w:val="24"/>
          <w:szCs w:val="24"/>
        </w:rPr>
        <w:t>вимогам</w:t>
      </w:r>
      <w:r w:rsidR="003E6CE4" w:rsidRPr="0074460D">
        <w:rPr>
          <w:rFonts w:eastAsia="Calibri"/>
          <w:bCs/>
          <w:sz w:val="24"/>
          <w:szCs w:val="24"/>
        </w:rPr>
        <w:t xml:space="preserve">), завантаженої </w:t>
      </w:r>
      <w:r w:rsidR="00A41056" w:rsidRPr="0074460D">
        <w:rPr>
          <w:rFonts w:eastAsia="Calibri"/>
          <w:bCs/>
          <w:sz w:val="24"/>
          <w:szCs w:val="24"/>
        </w:rPr>
        <w:t>Постачальник</w:t>
      </w:r>
      <w:r w:rsidR="003E6CE4" w:rsidRPr="0074460D">
        <w:rPr>
          <w:rFonts w:eastAsia="Calibri"/>
          <w:bCs/>
          <w:sz w:val="24"/>
          <w:szCs w:val="24"/>
        </w:rPr>
        <w:t>ом в електронній системі закупівель Prozorro.</w:t>
      </w:r>
    </w:p>
    <w:p w:rsidR="0049220F" w:rsidRDefault="0049220F" w:rsidP="0049220F">
      <w:pPr>
        <w:jc w:val="both"/>
        <w:rPr>
          <w:sz w:val="24"/>
          <w:szCs w:val="24"/>
        </w:rPr>
      </w:pPr>
      <w:r>
        <w:rPr>
          <w:sz w:val="24"/>
          <w:szCs w:val="24"/>
        </w:rPr>
        <w:t xml:space="preserve">      1.</w:t>
      </w:r>
      <w:r w:rsidR="00A41056">
        <w:rPr>
          <w:sz w:val="24"/>
          <w:szCs w:val="24"/>
        </w:rPr>
        <w:t>4</w:t>
      </w:r>
      <w:r>
        <w:rPr>
          <w:sz w:val="24"/>
          <w:szCs w:val="24"/>
        </w:rPr>
        <w:t xml:space="preserve">. </w:t>
      </w:r>
      <w:r w:rsidRPr="0049220F">
        <w:rPr>
          <w:sz w:val="24"/>
          <w:szCs w:val="24"/>
        </w:rPr>
        <w:t>Обсяг закупівлі Товару, що є предметом цьог</w:t>
      </w:r>
      <w:r>
        <w:rPr>
          <w:sz w:val="24"/>
          <w:szCs w:val="24"/>
        </w:rPr>
        <w:t xml:space="preserve">о Договору, може бути зменшений </w:t>
      </w:r>
      <w:r w:rsidRPr="0049220F">
        <w:rPr>
          <w:sz w:val="24"/>
          <w:szCs w:val="24"/>
        </w:rPr>
        <w:t>залежно від реально</w:t>
      </w:r>
      <w:r>
        <w:rPr>
          <w:sz w:val="24"/>
          <w:szCs w:val="24"/>
        </w:rPr>
        <w:t>ї</w:t>
      </w:r>
      <w:r w:rsidRPr="0049220F">
        <w:rPr>
          <w:sz w:val="24"/>
          <w:szCs w:val="24"/>
        </w:rPr>
        <w:t xml:space="preserve"> </w:t>
      </w:r>
      <w:r>
        <w:rPr>
          <w:sz w:val="24"/>
          <w:szCs w:val="24"/>
        </w:rPr>
        <w:t>потреби Покупця</w:t>
      </w:r>
      <w:r w:rsidRPr="0049220F">
        <w:rPr>
          <w:sz w:val="24"/>
          <w:szCs w:val="24"/>
        </w:rPr>
        <w:t>.</w:t>
      </w:r>
    </w:p>
    <w:p w:rsidR="00CC0550" w:rsidRDefault="00CC0550" w:rsidP="003570C2">
      <w:pPr>
        <w:jc w:val="both"/>
        <w:rPr>
          <w:sz w:val="24"/>
          <w:szCs w:val="24"/>
        </w:rPr>
      </w:pPr>
      <w:r>
        <w:rPr>
          <w:sz w:val="24"/>
          <w:szCs w:val="24"/>
        </w:rPr>
        <w:t xml:space="preserve">      1.</w:t>
      </w:r>
      <w:r w:rsidR="00A41056">
        <w:rPr>
          <w:sz w:val="24"/>
          <w:szCs w:val="24"/>
        </w:rPr>
        <w:t>5</w:t>
      </w:r>
      <w:r>
        <w:rPr>
          <w:sz w:val="24"/>
          <w:szCs w:val="24"/>
        </w:rPr>
        <w:t>. Постачальник підписанням цього Договору визнає та підтверджує, що:</w:t>
      </w:r>
    </w:p>
    <w:p w:rsidR="00172457" w:rsidRDefault="00CC0550" w:rsidP="003570C2">
      <w:pPr>
        <w:jc w:val="both"/>
        <w:rPr>
          <w:sz w:val="24"/>
          <w:szCs w:val="24"/>
        </w:rPr>
      </w:pPr>
      <w:r>
        <w:rPr>
          <w:sz w:val="24"/>
          <w:szCs w:val="24"/>
        </w:rPr>
        <w:t xml:space="preserve">      1.</w:t>
      </w:r>
      <w:r w:rsidR="00A41056">
        <w:rPr>
          <w:sz w:val="24"/>
          <w:szCs w:val="24"/>
        </w:rPr>
        <w:t>5</w:t>
      </w:r>
      <w:r>
        <w:rPr>
          <w:sz w:val="24"/>
          <w:szCs w:val="24"/>
        </w:rPr>
        <w:t xml:space="preserve">.1. </w:t>
      </w:r>
      <w:r w:rsidR="00172457" w:rsidRPr="00172457">
        <w:rPr>
          <w:sz w:val="24"/>
          <w:szCs w:val="24"/>
        </w:rPr>
        <w:t xml:space="preserve">Постачальник гарантує, що Товар, який є предметом Договору належить йому </w:t>
      </w:r>
      <w:r w:rsidR="0041567B">
        <w:rPr>
          <w:sz w:val="24"/>
          <w:szCs w:val="24"/>
        </w:rPr>
        <w:t xml:space="preserve">на праві власності </w:t>
      </w:r>
      <w:r w:rsidR="00172457" w:rsidRPr="00172457">
        <w:rPr>
          <w:sz w:val="24"/>
          <w:szCs w:val="24"/>
        </w:rPr>
        <w:t xml:space="preserve">або іншому речовому праві, що </w:t>
      </w:r>
      <w:r w:rsidR="00172457">
        <w:rPr>
          <w:sz w:val="24"/>
          <w:szCs w:val="24"/>
        </w:rPr>
        <w:t xml:space="preserve">надає йому право розпоряджатися </w:t>
      </w:r>
      <w:r w:rsidR="00172457" w:rsidRPr="00172457">
        <w:rPr>
          <w:sz w:val="24"/>
          <w:szCs w:val="24"/>
        </w:rPr>
        <w:t xml:space="preserve">Товаром, є новим і не був у використанні, </w:t>
      </w:r>
      <w:r w:rsidR="0041567B">
        <w:rPr>
          <w:sz w:val="24"/>
          <w:szCs w:val="24"/>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іншого обтяження чи обмеження, передбаченого чинним законодавством України.</w:t>
      </w:r>
      <w:r w:rsidR="00172457" w:rsidRPr="00172457">
        <w:t xml:space="preserve"> </w:t>
      </w:r>
    </w:p>
    <w:p w:rsidR="00CC0550" w:rsidRDefault="00CC0550" w:rsidP="003570C2">
      <w:pPr>
        <w:jc w:val="both"/>
        <w:rPr>
          <w:sz w:val="24"/>
          <w:szCs w:val="24"/>
        </w:rPr>
      </w:pPr>
      <w:r>
        <w:rPr>
          <w:sz w:val="24"/>
          <w:szCs w:val="24"/>
        </w:rPr>
        <w:t xml:space="preserve">      1.</w:t>
      </w:r>
      <w:r w:rsidR="00A41056">
        <w:rPr>
          <w:sz w:val="24"/>
          <w:szCs w:val="24"/>
        </w:rPr>
        <w:t>5</w:t>
      </w:r>
      <w:r>
        <w:rPr>
          <w:sz w:val="24"/>
          <w:szCs w:val="24"/>
        </w:rPr>
        <w:t>.2.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w:t>
      </w:r>
      <w:r w:rsidR="0041567B">
        <w:rPr>
          <w:sz w:val="24"/>
          <w:szCs w:val="24"/>
        </w:rPr>
        <w:t>нання ним Договору не суперечить цілям діяльності Постачальника, положенням його статутних документів чи інших локальних актів.</w:t>
      </w:r>
    </w:p>
    <w:p w:rsidR="001478C2" w:rsidRDefault="001478C2" w:rsidP="003570C2">
      <w:pPr>
        <w:jc w:val="both"/>
        <w:rPr>
          <w:sz w:val="24"/>
          <w:szCs w:val="24"/>
        </w:rPr>
      </w:pPr>
    </w:p>
    <w:p w:rsidR="001478C2" w:rsidRDefault="001478C2" w:rsidP="003570C2">
      <w:pPr>
        <w:jc w:val="both"/>
        <w:rPr>
          <w:sz w:val="24"/>
          <w:szCs w:val="24"/>
        </w:rPr>
      </w:pPr>
    </w:p>
    <w:p w:rsidR="001478C2" w:rsidRPr="004D301D" w:rsidRDefault="001478C2" w:rsidP="003570C2">
      <w:pPr>
        <w:jc w:val="both"/>
        <w:rPr>
          <w:sz w:val="24"/>
          <w:szCs w:val="24"/>
        </w:rPr>
      </w:pPr>
    </w:p>
    <w:p w:rsidR="00082EF5" w:rsidRPr="000F520E" w:rsidRDefault="003570C2" w:rsidP="000F520E">
      <w:pPr>
        <w:numPr>
          <w:ilvl w:val="0"/>
          <w:numId w:val="18"/>
        </w:numPr>
        <w:ind w:left="426"/>
        <w:jc w:val="center"/>
        <w:rPr>
          <w:b/>
          <w:sz w:val="24"/>
          <w:szCs w:val="24"/>
        </w:rPr>
      </w:pPr>
      <w:r w:rsidRPr="004D301D">
        <w:rPr>
          <w:b/>
          <w:sz w:val="24"/>
          <w:szCs w:val="24"/>
        </w:rPr>
        <w:lastRenderedPageBreak/>
        <w:t>Якість товар</w:t>
      </w:r>
      <w:r w:rsidR="005F3019">
        <w:rPr>
          <w:b/>
          <w:sz w:val="24"/>
          <w:szCs w:val="24"/>
        </w:rPr>
        <w:t>у та гарантії</w:t>
      </w:r>
    </w:p>
    <w:p w:rsidR="00557D9A" w:rsidRDefault="00557D9A" w:rsidP="00557D9A">
      <w:pPr>
        <w:jc w:val="both"/>
        <w:rPr>
          <w:rFonts w:eastAsia="Times New Roman"/>
          <w:sz w:val="24"/>
          <w:szCs w:val="24"/>
          <w:lang w:eastAsia="ru-RU"/>
        </w:rPr>
      </w:pPr>
      <w:r>
        <w:rPr>
          <w:sz w:val="24"/>
          <w:szCs w:val="24"/>
        </w:rPr>
        <w:t xml:space="preserve">       </w:t>
      </w:r>
      <w:r w:rsidR="003570C2" w:rsidRPr="004D301D">
        <w:rPr>
          <w:sz w:val="24"/>
          <w:szCs w:val="24"/>
        </w:rPr>
        <w:t>2.1.</w:t>
      </w:r>
      <w:r w:rsidR="00333E1D">
        <w:rPr>
          <w:sz w:val="24"/>
          <w:szCs w:val="24"/>
        </w:rPr>
        <w:t xml:space="preserve"> </w:t>
      </w:r>
      <w:r w:rsidR="004A73C7">
        <w:rPr>
          <w:sz w:val="24"/>
          <w:szCs w:val="24"/>
        </w:rPr>
        <w:t xml:space="preserve"> </w:t>
      </w:r>
      <w:r w:rsidRPr="00F070B2">
        <w:rPr>
          <w:rFonts w:eastAsia="Times New Roman"/>
          <w:sz w:val="24"/>
          <w:szCs w:val="24"/>
          <w:lang w:eastAsia="ru-RU"/>
        </w:rPr>
        <w:t xml:space="preserve">Якість Товару, що постачається за умовами цього Договору </w:t>
      </w:r>
      <w:r>
        <w:rPr>
          <w:rFonts w:eastAsia="Times New Roman"/>
          <w:iCs/>
          <w:sz w:val="24"/>
          <w:szCs w:val="24"/>
          <w:lang w:eastAsia="ru-RU"/>
        </w:rPr>
        <w:t>Постачальником</w:t>
      </w:r>
      <w:r w:rsidRPr="00F070B2">
        <w:rPr>
          <w:rFonts w:eastAsia="Times New Roman"/>
          <w:sz w:val="24"/>
          <w:szCs w:val="24"/>
          <w:lang w:eastAsia="ru-RU"/>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rsidR="00074E0A" w:rsidRPr="004A73C7" w:rsidRDefault="00557D9A" w:rsidP="004A73C7">
      <w:pPr>
        <w:ind w:firstLine="708"/>
        <w:jc w:val="both"/>
        <w:rPr>
          <w:rFonts w:eastAsia="Times New Roman"/>
          <w:sz w:val="24"/>
          <w:szCs w:val="24"/>
          <w:lang w:eastAsia="ru-RU"/>
        </w:rPr>
      </w:pPr>
      <w:r>
        <w:rPr>
          <w:rFonts w:eastAsia="Times New Roman"/>
          <w:sz w:val="24"/>
          <w:szCs w:val="24"/>
          <w:lang w:eastAsia="ru-RU"/>
        </w:rPr>
        <w:t>Виконавець зобов’язується разом з Товаром передати Замовнику сертифікат/паспорт якості.</w:t>
      </w:r>
    </w:p>
    <w:p w:rsidR="005F3019" w:rsidRDefault="00074E0A" w:rsidP="005F3019">
      <w:pPr>
        <w:tabs>
          <w:tab w:val="num" w:pos="456"/>
        </w:tabs>
        <w:ind w:right="141"/>
        <w:jc w:val="both"/>
        <w:rPr>
          <w:sz w:val="24"/>
          <w:szCs w:val="24"/>
        </w:rPr>
      </w:pPr>
      <w:r>
        <w:rPr>
          <w:sz w:val="24"/>
          <w:szCs w:val="24"/>
        </w:rPr>
        <w:t xml:space="preserve">  </w:t>
      </w:r>
      <w:r w:rsidR="004A73C7">
        <w:rPr>
          <w:sz w:val="24"/>
          <w:szCs w:val="24"/>
        </w:rPr>
        <w:t xml:space="preserve">   </w:t>
      </w:r>
      <w:r>
        <w:rPr>
          <w:sz w:val="24"/>
          <w:szCs w:val="24"/>
        </w:rPr>
        <w:t xml:space="preserve"> 2</w:t>
      </w:r>
      <w:r w:rsidRPr="00074E0A">
        <w:rPr>
          <w:sz w:val="24"/>
          <w:szCs w:val="24"/>
        </w:rPr>
        <w:t xml:space="preserve">.2. </w:t>
      </w:r>
      <w:r w:rsidR="004A73C7" w:rsidRPr="00F070B2">
        <w:rPr>
          <w:rFonts w:eastAsia="Times New Roman"/>
          <w:sz w:val="24"/>
          <w:szCs w:val="24"/>
          <w:lang w:eastAsia="ru-RU"/>
        </w:rPr>
        <w:t xml:space="preserve">У випадку виявлення дефектів якості Товару, </w:t>
      </w:r>
      <w:r w:rsidR="004A73C7">
        <w:rPr>
          <w:rFonts w:eastAsia="Times New Roman"/>
          <w:iCs/>
          <w:sz w:val="24"/>
          <w:szCs w:val="24"/>
          <w:lang w:eastAsia="ru-RU"/>
        </w:rPr>
        <w:t xml:space="preserve">Постачальник </w:t>
      </w:r>
      <w:r w:rsidR="004A73C7" w:rsidRPr="00F070B2">
        <w:rPr>
          <w:rFonts w:eastAsia="Times New Roman"/>
          <w:sz w:val="24"/>
          <w:szCs w:val="24"/>
          <w:lang w:eastAsia="ru-RU"/>
        </w:rPr>
        <w:t>бере на себе зобов’язання замінити Товар за свій рахунок</w:t>
      </w:r>
      <w:r w:rsidR="004A73C7">
        <w:rPr>
          <w:rFonts w:eastAsia="Times New Roman"/>
          <w:sz w:val="24"/>
          <w:szCs w:val="24"/>
          <w:lang w:eastAsia="ru-RU"/>
        </w:rPr>
        <w:t xml:space="preserve"> протягом </w:t>
      </w:r>
      <w:r w:rsidR="005F3019">
        <w:rPr>
          <w:rFonts w:eastAsia="Times New Roman"/>
          <w:sz w:val="24"/>
          <w:szCs w:val="24"/>
          <w:lang w:eastAsia="ru-RU"/>
        </w:rPr>
        <w:t>5</w:t>
      </w:r>
      <w:r w:rsidR="004A73C7">
        <w:rPr>
          <w:rFonts w:eastAsia="Times New Roman"/>
          <w:sz w:val="24"/>
          <w:szCs w:val="24"/>
          <w:lang w:eastAsia="ru-RU"/>
        </w:rPr>
        <w:t xml:space="preserve"> (</w:t>
      </w:r>
      <w:r w:rsidR="005F3019">
        <w:rPr>
          <w:rFonts w:eastAsia="Times New Roman"/>
          <w:sz w:val="24"/>
          <w:szCs w:val="24"/>
          <w:lang w:eastAsia="ru-RU"/>
        </w:rPr>
        <w:t>п’яти</w:t>
      </w:r>
      <w:r w:rsidR="004A73C7">
        <w:rPr>
          <w:rFonts w:eastAsia="Times New Roman"/>
          <w:sz w:val="24"/>
          <w:szCs w:val="24"/>
          <w:lang w:eastAsia="ru-RU"/>
        </w:rPr>
        <w:t>) календарних днів з дати направлення Постачальнику  відповідного повідомлення,</w:t>
      </w:r>
      <w:r w:rsidR="004A73C7" w:rsidRPr="00F070B2">
        <w:rPr>
          <w:rFonts w:eastAsia="Times New Roman"/>
          <w:sz w:val="24"/>
          <w:szCs w:val="24"/>
          <w:lang w:eastAsia="ru-RU"/>
        </w:rPr>
        <w:t xml:space="preserve"> або повернути </w:t>
      </w:r>
      <w:r w:rsidR="004A73C7" w:rsidRPr="00F070B2">
        <w:rPr>
          <w:rFonts w:eastAsia="Times New Roman"/>
          <w:iCs/>
          <w:sz w:val="24"/>
          <w:szCs w:val="24"/>
          <w:lang w:eastAsia="ru-RU"/>
        </w:rPr>
        <w:t>Замовнику</w:t>
      </w:r>
      <w:r w:rsidR="004A73C7" w:rsidRPr="00F070B2">
        <w:rPr>
          <w:rFonts w:eastAsia="Times New Roman"/>
          <w:sz w:val="24"/>
          <w:szCs w:val="24"/>
          <w:lang w:eastAsia="ru-RU"/>
        </w:rPr>
        <w:t xml:space="preserve"> його вартість в порядку, визначеному </w:t>
      </w:r>
      <w:r w:rsidR="005F3019">
        <w:rPr>
          <w:rFonts w:eastAsia="Times New Roman"/>
          <w:sz w:val="24"/>
          <w:szCs w:val="24"/>
          <w:lang w:eastAsia="ru-RU"/>
        </w:rPr>
        <w:t xml:space="preserve">у п.2.5. </w:t>
      </w:r>
      <w:r w:rsidR="004A73C7" w:rsidRPr="00F070B2">
        <w:rPr>
          <w:rFonts w:eastAsia="Times New Roman"/>
          <w:sz w:val="24"/>
          <w:szCs w:val="24"/>
          <w:lang w:eastAsia="ru-RU"/>
        </w:rPr>
        <w:t xml:space="preserve"> цього Договору.</w:t>
      </w:r>
    </w:p>
    <w:p w:rsidR="005F3019" w:rsidRPr="005F3019" w:rsidRDefault="005F3019" w:rsidP="005F3019">
      <w:pPr>
        <w:tabs>
          <w:tab w:val="num" w:pos="456"/>
        </w:tabs>
        <w:ind w:right="141"/>
        <w:jc w:val="both"/>
        <w:rPr>
          <w:sz w:val="24"/>
          <w:szCs w:val="24"/>
        </w:rPr>
      </w:pPr>
      <w:r>
        <w:rPr>
          <w:sz w:val="24"/>
          <w:szCs w:val="24"/>
        </w:rPr>
        <w:t xml:space="preserve">      </w:t>
      </w:r>
      <w:r>
        <w:rPr>
          <w:rFonts w:eastAsia="Times New Roman"/>
          <w:sz w:val="24"/>
          <w:szCs w:val="24"/>
          <w:lang w:eastAsia="ru-RU"/>
        </w:rPr>
        <w:t>2</w:t>
      </w:r>
      <w:r w:rsidRPr="00F070B2">
        <w:rPr>
          <w:rFonts w:eastAsia="Times New Roman"/>
          <w:sz w:val="24"/>
          <w:szCs w:val="24"/>
          <w:lang w:eastAsia="ru-RU"/>
        </w:rPr>
        <w:t>.</w:t>
      </w:r>
      <w:r>
        <w:rPr>
          <w:rFonts w:eastAsia="Times New Roman"/>
          <w:sz w:val="24"/>
          <w:szCs w:val="24"/>
          <w:lang w:eastAsia="ru-RU"/>
        </w:rPr>
        <w:t>3</w:t>
      </w:r>
      <w:r w:rsidRPr="00F070B2">
        <w:rPr>
          <w:rFonts w:eastAsia="Times New Roman"/>
          <w:sz w:val="24"/>
          <w:szCs w:val="24"/>
          <w:lang w:eastAsia="ru-RU"/>
        </w:rPr>
        <w:t xml:space="preserve">. </w:t>
      </w:r>
      <w:r>
        <w:rPr>
          <w:rFonts w:eastAsia="Times New Roman"/>
          <w:iCs/>
          <w:sz w:val="24"/>
          <w:szCs w:val="24"/>
          <w:lang w:eastAsia="ru-RU"/>
        </w:rPr>
        <w:t>Постачальник</w:t>
      </w:r>
      <w:r w:rsidRPr="00F070B2">
        <w:rPr>
          <w:rFonts w:eastAsia="Times New Roman"/>
          <w:iCs/>
          <w:sz w:val="24"/>
          <w:szCs w:val="24"/>
          <w:lang w:eastAsia="ru-RU"/>
        </w:rPr>
        <w:t xml:space="preserve"> гарантує якість Товару впродовж строку, встановленого виробником, але не менше </w:t>
      </w:r>
      <w:r>
        <w:rPr>
          <w:rFonts w:eastAsia="Times New Roman"/>
          <w:iCs/>
          <w:sz w:val="24"/>
          <w:szCs w:val="24"/>
          <w:lang w:eastAsia="ru-RU"/>
        </w:rPr>
        <w:t>12</w:t>
      </w:r>
      <w:r w:rsidRPr="00F070B2">
        <w:rPr>
          <w:rFonts w:eastAsia="Times New Roman"/>
          <w:iCs/>
          <w:sz w:val="24"/>
          <w:szCs w:val="24"/>
          <w:lang w:eastAsia="ru-RU"/>
        </w:rPr>
        <w:t xml:space="preserve"> місяців з дати підписання </w:t>
      </w:r>
      <w:r>
        <w:rPr>
          <w:rFonts w:eastAsia="Times New Roman"/>
          <w:iCs/>
          <w:sz w:val="24"/>
          <w:szCs w:val="24"/>
          <w:lang w:eastAsia="ru-RU"/>
        </w:rPr>
        <w:t xml:space="preserve">видаткової </w:t>
      </w:r>
      <w:r w:rsidRPr="00F070B2">
        <w:rPr>
          <w:rFonts w:eastAsia="Times New Roman"/>
          <w:iCs/>
          <w:sz w:val="24"/>
          <w:szCs w:val="24"/>
          <w:lang w:eastAsia="ru-RU"/>
        </w:rPr>
        <w:t>накладної.</w:t>
      </w:r>
    </w:p>
    <w:p w:rsidR="005F3019" w:rsidRPr="00F070B2" w:rsidRDefault="005F3019" w:rsidP="005F3019">
      <w:pPr>
        <w:jc w:val="both"/>
        <w:rPr>
          <w:rFonts w:eastAsia="Times New Roman"/>
          <w:sz w:val="24"/>
          <w:szCs w:val="24"/>
          <w:lang w:eastAsia="ru-RU"/>
        </w:rPr>
      </w:pPr>
      <w:r>
        <w:rPr>
          <w:rFonts w:eastAsia="Times New Roman"/>
          <w:sz w:val="24"/>
          <w:szCs w:val="24"/>
          <w:lang w:eastAsia="ru-RU"/>
        </w:rPr>
        <w:t xml:space="preserve">      2</w:t>
      </w:r>
      <w:r w:rsidRPr="00F070B2">
        <w:rPr>
          <w:rFonts w:eastAsia="Times New Roman"/>
          <w:sz w:val="24"/>
          <w:szCs w:val="24"/>
          <w:lang w:eastAsia="ru-RU"/>
        </w:rPr>
        <w:t>.</w:t>
      </w:r>
      <w:r>
        <w:rPr>
          <w:rFonts w:eastAsia="Times New Roman"/>
          <w:sz w:val="24"/>
          <w:szCs w:val="24"/>
          <w:lang w:eastAsia="ru-RU"/>
        </w:rPr>
        <w:t>4</w:t>
      </w:r>
      <w:r w:rsidRPr="00F070B2">
        <w:rPr>
          <w:rFonts w:eastAsia="Times New Roman"/>
          <w:sz w:val="24"/>
          <w:szCs w:val="24"/>
          <w:lang w:eastAsia="ru-RU"/>
        </w:rPr>
        <w:t xml:space="preserve">. Якщо протягом строку дії гарантії буде виявлено виробничі дефекти Товару, що перешкоджають нормальному його використанню за призначенням, надалі - Дефекти, </w:t>
      </w:r>
      <w:r>
        <w:rPr>
          <w:rFonts w:eastAsia="Times New Roman"/>
          <w:sz w:val="24"/>
          <w:szCs w:val="24"/>
          <w:lang w:eastAsia="ru-RU"/>
        </w:rPr>
        <w:t>Постачальник</w:t>
      </w:r>
      <w:r w:rsidRPr="00F070B2">
        <w:rPr>
          <w:rFonts w:eastAsia="Times New Roman"/>
          <w:sz w:val="24"/>
          <w:szCs w:val="24"/>
          <w:lang w:eastAsia="ru-RU"/>
        </w:rPr>
        <w:t xml:space="preserve"> зобов'язаний протягом </w:t>
      </w:r>
      <w:r>
        <w:rPr>
          <w:rFonts w:eastAsia="Times New Roman"/>
          <w:sz w:val="24"/>
          <w:szCs w:val="24"/>
          <w:lang w:eastAsia="ru-RU"/>
        </w:rPr>
        <w:t>2-х</w:t>
      </w:r>
      <w:r w:rsidRPr="00F070B2">
        <w:rPr>
          <w:rFonts w:eastAsia="Times New Roman"/>
          <w:sz w:val="24"/>
          <w:szCs w:val="24"/>
          <w:lang w:eastAsia="ru-RU"/>
        </w:rPr>
        <w:t xml:space="preserve"> (</w:t>
      </w:r>
      <w:r>
        <w:rPr>
          <w:rFonts w:eastAsia="Times New Roman"/>
          <w:sz w:val="24"/>
          <w:szCs w:val="24"/>
          <w:lang w:eastAsia="ru-RU"/>
        </w:rPr>
        <w:t>двох</w:t>
      </w:r>
      <w:r w:rsidRPr="00F070B2">
        <w:rPr>
          <w:rFonts w:eastAsia="Times New Roman"/>
          <w:sz w:val="24"/>
          <w:szCs w:val="24"/>
          <w:lang w:eastAsia="ru-RU"/>
        </w:rPr>
        <w:t>)</w:t>
      </w:r>
      <w:r>
        <w:rPr>
          <w:rFonts w:eastAsia="Times New Roman"/>
          <w:sz w:val="24"/>
          <w:szCs w:val="24"/>
          <w:lang w:eastAsia="ru-RU"/>
        </w:rPr>
        <w:t xml:space="preserve"> робочих</w:t>
      </w:r>
      <w:r w:rsidRPr="00F070B2">
        <w:rPr>
          <w:rFonts w:eastAsia="Times New Roman"/>
          <w:sz w:val="24"/>
          <w:szCs w:val="24"/>
          <w:lang w:eastAsia="ru-RU"/>
        </w:rPr>
        <w:t xml:space="preserve"> днів з дня відповідного письмового повідомлення </w:t>
      </w:r>
      <w:r w:rsidRPr="00F070B2">
        <w:rPr>
          <w:rFonts w:eastAsia="Times New Roman"/>
          <w:iCs/>
          <w:sz w:val="24"/>
          <w:szCs w:val="24"/>
          <w:lang w:eastAsia="ru-RU"/>
        </w:rPr>
        <w:t>Замовник</w:t>
      </w:r>
      <w:r w:rsidRPr="00F070B2">
        <w:rPr>
          <w:rFonts w:eastAsia="Times New Roman"/>
          <w:sz w:val="24"/>
          <w:szCs w:val="24"/>
          <w:lang w:eastAsia="ru-RU"/>
        </w:rPr>
        <w:t>а замінити дефектний Товар на якісний.</w:t>
      </w:r>
    </w:p>
    <w:p w:rsidR="005F3019" w:rsidRPr="00F070B2" w:rsidRDefault="005F3019" w:rsidP="005F3019">
      <w:pPr>
        <w:jc w:val="both"/>
        <w:rPr>
          <w:rFonts w:eastAsia="Times New Roman"/>
          <w:sz w:val="24"/>
          <w:szCs w:val="24"/>
          <w:lang w:eastAsia="ru-RU"/>
        </w:rPr>
      </w:pPr>
      <w:r>
        <w:rPr>
          <w:rFonts w:eastAsia="Times New Roman"/>
          <w:sz w:val="24"/>
          <w:szCs w:val="24"/>
          <w:lang w:eastAsia="ru-RU"/>
        </w:rPr>
        <w:t xml:space="preserve">      2.5. </w:t>
      </w:r>
      <w:r w:rsidRPr="00F070B2">
        <w:rPr>
          <w:rFonts w:eastAsia="Times New Roman"/>
          <w:sz w:val="24"/>
          <w:szCs w:val="24"/>
          <w:lang w:eastAsia="ru-RU"/>
        </w:rPr>
        <w:t xml:space="preserve">У разі відмови від дефектного Товару </w:t>
      </w:r>
      <w:r>
        <w:rPr>
          <w:rFonts w:eastAsia="Times New Roman"/>
          <w:iCs/>
          <w:sz w:val="24"/>
          <w:szCs w:val="24"/>
          <w:lang w:eastAsia="ru-RU"/>
        </w:rPr>
        <w:t>Постачальник</w:t>
      </w:r>
      <w:r w:rsidRPr="00F070B2">
        <w:rPr>
          <w:rFonts w:eastAsia="Times New Roman"/>
          <w:iCs/>
          <w:sz w:val="24"/>
          <w:szCs w:val="24"/>
          <w:lang w:eastAsia="ru-RU"/>
        </w:rPr>
        <w:t xml:space="preserve"> </w:t>
      </w:r>
      <w:r w:rsidRPr="00F070B2">
        <w:rPr>
          <w:rFonts w:eastAsia="Times New Roman"/>
          <w:sz w:val="24"/>
          <w:szCs w:val="24"/>
          <w:lang w:eastAsia="ru-RU"/>
        </w:rPr>
        <w:t xml:space="preserve">зобов'язаний у </w:t>
      </w:r>
      <w:r>
        <w:rPr>
          <w:rFonts w:eastAsia="Times New Roman"/>
          <w:sz w:val="24"/>
          <w:szCs w:val="24"/>
          <w:lang w:eastAsia="ru-RU"/>
        </w:rPr>
        <w:t xml:space="preserve"> 5</w:t>
      </w:r>
      <w:r w:rsidRPr="00F070B2">
        <w:rPr>
          <w:rFonts w:eastAsia="Times New Roman"/>
          <w:sz w:val="24"/>
          <w:szCs w:val="24"/>
          <w:lang w:eastAsia="ru-RU"/>
        </w:rPr>
        <w:t xml:space="preserve">-денний строк з дня відповідного письмового повідомлення </w:t>
      </w:r>
      <w:r w:rsidRPr="00F070B2">
        <w:rPr>
          <w:rFonts w:eastAsia="Times New Roman"/>
          <w:iCs/>
          <w:sz w:val="24"/>
          <w:szCs w:val="24"/>
          <w:lang w:eastAsia="ru-RU"/>
        </w:rPr>
        <w:t>Замовник</w:t>
      </w:r>
      <w:r w:rsidRPr="00F070B2">
        <w:rPr>
          <w:rFonts w:eastAsia="Times New Roman"/>
          <w:sz w:val="24"/>
          <w:szCs w:val="24"/>
          <w:lang w:eastAsia="ru-RU"/>
        </w:rPr>
        <w:t>а повернути останньому кошти за дефектний Товар, перераховані згідно з цим Договором.</w:t>
      </w:r>
    </w:p>
    <w:p w:rsidR="008E5BDA" w:rsidRPr="004D301D" w:rsidRDefault="008E5BDA" w:rsidP="00074E0A">
      <w:pPr>
        <w:tabs>
          <w:tab w:val="num" w:pos="456"/>
        </w:tabs>
        <w:ind w:right="141"/>
        <w:jc w:val="both"/>
        <w:rPr>
          <w:sz w:val="24"/>
          <w:szCs w:val="24"/>
        </w:rPr>
      </w:pPr>
      <w:r>
        <w:rPr>
          <w:sz w:val="24"/>
          <w:szCs w:val="24"/>
        </w:rPr>
        <w:t xml:space="preserve">   </w:t>
      </w:r>
    </w:p>
    <w:p w:rsidR="003570C2" w:rsidRPr="004D301D" w:rsidRDefault="003570C2" w:rsidP="003570C2">
      <w:pPr>
        <w:jc w:val="both"/>
        <w:rPr>
          <w:sz w:val="24"/>
          <w:szCs w:val="24"/>
        </w:rPr>
      </w:pPr>
    </w:p>
    <w:p w:rsidR="00082EF5" w:rsidRPr="000F520E" w:rsidRDefault="003570C2" w:rsidP="000F520E">
      <w:pPr>
        <w:numPr>
          <w:ilvl w:val="0"/>
          <w:numId w:val="18"/>
        </w:numPr>
        <w:ind w:left="993"/>
        <w:jc w:val="center"/>
        <w:rPr>
          <w:b/>
          <w:sz w:val="24"/>
          <w:szCs w:val="24"/>
        </w:rPr>
      </w:pPr>
      <w:r w:rsidRPr="004D301D">
        <w:rPr>
          <w:b/>
          <w:sz w:val="24"/>
          <w:szCs w:val="24"/>
        </w:rPr>
        <w:t>Ціна договору</w:t>
      </w:r>
    </w:p>
    <w:p w:rsidR="007B7379" w:rsidRDefault="00082EF5" w:rsidP="003570C2">
      <w:pPr>
        <w:jc w:val="both"/>
        <w:rPr>
          <w:sz w:val="24"/>
          <w:szCs w:val="24"/>
        </w:rPr>
      </w:pPr>
      <w:r>
        <w:rPr>
          <w:sz w:val="24"/>
          <w:szCs w:val="24"/>
        </w:rPr>
        <w:t xml:space="preserve">       </w:t>
      </w:r>
      <w:r w:rsidR="003570C2" w:rsidRPr="004D301D">
        <w:rPr>
          <w:sz w:val="24"/>
          <w:szCs w:val="24"/>
        </w:rPr>
        <w:t>3.1. Ціна цього Договору (загальна вартість товару, що поставляється за цим договором)  становить</w:t>
      </w:r>
      <w:r w:rsidR="000B6184" w:rsidRPr="004D301D">
        <w:rPr>
          <w:sz w:val="24"/>
          <w:szCs w:val="24"/>
        </w:rPr>
        <w:t>:</w:t>
      </w:r>
      <w:r w:rsidR="003570C2" w:rsidRPr="004D301D">
        <w:rPr>
          <w:sz w:val="24"/>
          <w:szCs w:val="24"/>
        </w:rPr>
        <w:t xml:space="preserve"> </w:t>
      </w:r>
      <w:r w:rsidR="00890A4B">
        <w:rPr>
          <w:b/>
          <w:sz w:val="24"/>
          <w:szCs w:val="24"/>
        </w:rPr>
        <w:t>_____________________________________________________________</w:t>
      </w:r>
      <w:r w:rsidR="003570C2" w:rsidRPr="00BA3FEB">
        <w:rPr>
          <w:sz w:val="24"/>
          <w:szCs w:val="24"/>
        </w:rPr>
        <w:t>,</w:t>
      </w:r>
      <w:r w:rsidR="003570C2" w:rsidRPr="004D301D">
        <w:rPr>
          <w:sz w:val="24"/>
          <w:szCs w:val="24"/>
        </w:rPr>
        <w:t xml:space="preserve"> </w:t>
      </w:r>
      <w:r w:rsidR="00E222F7">
        <w:rPr>
          <w:sz w:val="24"/>
          <w:szCs w:val="24"/>
        </w:rPr>
        <w:t xml:space="preserve">відповідно </w:t>
      </w:r>
      <w:r w:rsidR="003570C2" w:rsidRPr="004D301D">
        <w:rPr>
          <w:sz w:val="24"/>
          <w:szCs w:val="24"/>
        </w:rPr>
        <w:t>та складається з вартості всього товару, що поставляється за цим договором та зазначений в Специфікації (Додаток №1 до Договору).</w:t>
      </w:r>
    </w:p>
    <w:p w:rsidR="003570C2" w:rsidRDefault="007B7379" w:rsidP="003570C2">
      <w:pPr>
        <w:jc w:val="both"/>
        <w:rPr>
          <w:sz w:val="24"/>
          <w:szCs w:val="24"/>
        </w:rPr>
      </w:pPr>
      <w:r>
        <w:rPr>
          <w:sz w:val="24"/>
          <w:szCs w:val="24"/>
        </w:rPr>
        <w:t xml:space="preserve">       3.2. </w:t>
      </w:r>
      <w:r w:rsidR="003570C2" w:rsidRPr="004D301D">
        <w:rPr>
          <w:sz w:val="24"/>
          <w:szCs w:val="24"/>
        </w:rPr>
        <w:t xml:space="preserve"> </w:t>
      </w:r>
      <w:r w:rsidRPr="007B7379">
        <w:rPr>
          <w:sz w:val="24"/>
          <w:szCs w:val="24"/>
        </w:rPr>
        <w:t xml:space="preserve">Постачальник не вправі збільшувати ціну </w:t>
      </w:r>
      <w:r w:rsidR="002F16BB">
        <w:rPr>
          <w:sz w:val="24"/>
          <w:szCs w:val="24"/>
        </w:rPr>
        <w:t xml:space="preserve">Товару </w:t>
      </w:r>
      <w:r w:rsidRPr="007B7379">
        <w:rPr>
          <w:sz w:val="24"/>
          <w:szCs w:val="24"/>
        </w:rPr>
        <w:t>в односторонньому порядку.</w:t>
      </w:r>
    </w:p>
    <w:p w:rsidR="00AD6114" w:rsidRPr="004D301D" w:rsidRDefault="00AD6114" w:rsidP="00AD6114">
      <w:pPr>
        <w:jc w:val="both"/>
        <w:rPr>
          <w:sz w:val="24"/>
          <w:szCs w:val="24"/>
        </w:rPr>
      </w:pPr>
      <w:r>
        <w:rPr>
          <w:sz w:val="24"/>
          <w:szCs w:val="24"/>
        </w:rPr>
        <w:t xml:space="preserve">       3.</w:t>
      </w:r>
      <w:r w:rsidR="007B7379">
        <w:rPr>
          <w:sz w:val="24"/>
          <w:szCs w:val="24"/>
        </w:rPr>
        <w:t>3</w:t>
      </w:r>
      <w:r>
        <w:rPr>
          <w:sz w:val="24"/>
          <w:szCs w:val="24"/>
        </w:rPr>
        <w:t xml:space="preserve">. </w:t>
      </w:r>
      <w:r w:rsidRPr="00AD6114">
        <w:rPr>
          <w:sz w:val="24"/>
          <w:szCs w:val="24"/>
        </w:rPr>
        <w:t>Ціна Договору може бути зменшеною за вза</w:t>
      </w:r>
      <w:r>
        <w:rPr>
          <w:sz w:val="24"/>
          <w:szCs w:val="24"/>
        </w:rPr>
        <w:t xml:space="preserve">ємною згодою Сторін та згідно з </w:t>
      </w:r>
      <w:r w:rsidRPr="00AD6114">
        <w:rPr>
          <w:sz w:val="24"/>
          <w:szCs w:val="24"/>
        </w:rPr>
        <w:t>іншими умовами, що передбачені цим Договором.</w:t>
      </w:r>
    </w:p>
    <w:p w:rsidR="003570C2" w:rsidRPr="004D301D" w:rsidRDefault="003570C2" w:rsidP="003570C2">
      <w:pPr>
        <w:jc w:val="both"/>
        <w:rPr>
          <w:sz w:val="24"/>
          <w:szCs w:val="24"/>
        </w:rPr>
      </w:pPr>
    </w:p>
    <w:p w:rsidR="00082EF5" w:rsidRPr="000F520E" w:rsidRDefault="003570C2" w:rsidP="000F520E">
      <w:pPr>
        <w:tabs>
          <w:tab w:val="left" w:pos="336"/>
          <w:tab w:val="left" w:pos="900"/>
        </w:tabs>
        <w:jc w:val="center"/>
        <w:rPr>
          <w:b/>
          <w:sz w:val="24"/>
          <w:szCs w:val="24"/>
        </w:rPr>
      </w:pPr>
      <w:r w:rsidRPr="004D301D">
        <w:rPr>
          <w:b/>
          <w:sz w:val="24"/>
          <w:szCs w:val="24"/>
        </w:rPr>
        <w:t>4. Порядок здійснення оплати</w:t>
      </w:r>
    </w:p>
    <w:p w:rsidR="003570C2" w:rsidRPr="004D301D" w:rsidRDefault="00082EF5" w:rsidP="003570C2">
      <w:pPr>
        <w:suppressAutoHyphens/>
        <w:jc w:val="both"/>
        <w:rPr>
          <w:sz w:val="24"/>
          <w:szCs w:val="24"/>
          <w:lang w:eastAsia="zh-CN"/>
        </w:rPr>
      </w:pPr>
      <w:r>
        <w:rPr>
          <w:sz w:val="24"/>
          <w:szCs w:val="24"/>
        </w:rPr>
        <w:t xml:space="preserve">      </w:t>
      </w:r>
      <w:r w:rsidR="003570C2" w:rsidRPr="004D301D">
        <w:rPr>
          <w:sz w:val="24"/>
          <w:szCs w:val="24"/>
        </w:rPr>
        <w:t xml:space="preserve">4.1. </w:t>
      </w:r>
      <w:r w:rsidR="003570C2" w:rsidRPr="004D301D">
        <w:rPr>
          <w:sz w:val="24"/>
          <w:szCs w:val="24"/>
          <w:lang w:eastAsia="zh-CN"/>
        </w:rPr>
        <w:t xml:space="preserve">Розрахунки </w:t>
      </w:r>
      <w:r w:rsidR="003A1CA4">
        <w:rPr>
          <w:sz w:val="24"/>
          <w:szCs w:val="24"/>
          <w:lang w:eastAsia="zh-CN"/>
        </w:rPr>
        <w:t xml:space="preserve">за Товар (партію Товару) </w:t>
      </w:r>
      <w:r w:rsidR="003570C2" w:rsidRPr="004D301D">
        <w:rPr>
          <w:sz w:val="24"/>
          <w:szCs w:val="24"/>
          <w:lang w:eastAsia="zh-CN"/>
        </w:rPr>
        <w:t xml:space="preserve">проводяться шляхом оплати Покупцем за фактом поставки </w:t>
      </w:r>
      <w:r w:rsidR="00AD6114" w:rsidRPr="00AD6114">
        <w:rPr>
          <w:sz w:val="24"/>
          <w:szCs w:val="24"/>
          <w:lang w:eastAsia="zh-CN"/>
        </w:rPr>
        <w:t>в розмірі 100 %</w:t>
      </w:r>
      <w:r w:rsidR="00AD6114">
        <w:rPr>
          <w:sz w:val="24"/>
          <w:szCs w:val="24"/>
          <w:lang w:eastAsia="zh-CN"/>
        </w:rPr>
        <w:t xml:space="preserve"> </w:t>
      </w:r>
      <w:r w:rsidR="003570C2" w:rsidRPr="004D301D">
        <w:rPr>
          <w:sz w:val="24"/>
          <w:szCs w:val="24"/>
          <w:lang w:eastAsia="zh-CN"/>
        </w:rPr>
        <w:t xml:space="preserve">в строк протягом </w:t>
      </w:r>
      <w:r w:rsidR="001223C0" w:rsidRPr="001223C0">
        <w:rPr>
          <w:sz w:val="24"/>
          <w:szCs w:val="24"/>
          <w:lang w:eastAsia="zh-CN"/>
        </w:rPr>
        <w:t xml:space="preserve">5 (п'яти) </w:t>
      </w:r>
      <w:r w:rsidR="001223C0">
        <w:rPr>
          <w:sz w:val="24"/>
          <w:szCs w:val="24"/>
          <w:lang w:eastAsia="zh-CN"/>
        </w:rPr>
        <w:t xml:space="preserve"> </w:t>
      </w:r>
      <w:r w:rsidR="003570C2" w:rsidRPr="004D301D">
        <w:rPr>
          <w:sz w:val="24"/>
          <w:szCs w:val="24"/>
          <w:lang w:eastAsia="zh-CN"/>
        </w:rPr>
        <w:t xml:space="preserve">банківських днів з моменту поставки на </w:t>
      </w:r>
      <w:r w:rsidR="002F16BB">
        <w:rPr>
          <w:sz w:val="24"/>
          <w:szCs w:val="24"/>
          <w:lang w:eastAsia="zh-CN"/>
        </w:rPr>
        <w:t>підставі видаткової накладної (</w:t>
      </w:r>
      <w:r w:rsidR="003570C2" w:rsidRPr="004D301D">
        <w:rPr>
          <w:sz w:val="24"/>
          <w:szCs w:val="24"/>
          <w:lang w:eastAsia="zh-CN"/>
        </w:rPr>
        <w:t>оформлених належним чином: підпис, печатка</w:t>
      </w:r>
      <w:r w:rsidR="003570C2" w:rsidRPr="004D301D">
        <w:rPr>
          <w:sz w:val="24"/>
          <w:szCs w:val="24"/>
        </w:rPr>
        <w:t>(у разі її використання)</w:t>
      </w:r>
      <w:r w:rsidR="003570C2" w:rsidRPr="004D301D">
        <w:rPr>
          <w:sz w:val="24"/>
          <w:szCs w:val="24"/>
          <w:lang w:eastAsia="zh-CN"/>
        </w:rPr>
        <w:t>) на оплату товару.</w:t>
      </w:r>
      <w:r w:rsidR="000C7B28">
        <w:rPr>
          <w:sz w:val="24"/>
          <w:szCs w:val="24"/>
          <w:lang w:eastAsia="zh-CN"/>
        </w:rPr>
        <w:t xml:space="preserve"> Джерело фінансування: кошти НСЗУ(</w:t>
      </w:r>
      <w:r w:rsidR="000C7B28" w:rsidRPr="000C7B28">
        <w:t xml:space="preserve"> </w:t>
      </w:r>
      <w:r w:rsidR="000C7B28" w:rsidRPr="000C7B28">
        <w:rPr>
          <w:sz w:val="24"/>
          <w:szCs w:val="24"/>
          <w:lang w:eastAsia="zh-CN"/>
        </w:rPr>
        <w:t>Національна служба здоров</w:t>
      </w:r>
      <w:r w:rsidR="001223C0">
        <w:rPr>
          <w:sz w:val="24"/>
          <w:szCs w:val="24"/>
          <w:lang w:eastAsia="zh-CN"/>
        </w:rPr>
        <w:t>’</w:t>
      </w:r>
      <w:r w:rsidR="000C7B28" w:rsidRPr="000C7B28">
        <w:rPr>
          <w:sz w:val="24"/>
          <w:szCs w:val="24"/>
          <w:lang w:eastAsia="zh-CN"/>
        </w:rPr>
        <w:t>я України</w:t>
      </w:r>
      <w:r w:rsidR="000C7B28">
        <w:rPr>
          <w:sz w:val="24"/>
          <w:szCs w:val="24"/>
          <w:lang w:eastAsia="zh-CN"/>
        </w:rPr>
        <w:t>).</w:t>
      </w:r>
    </w:p>
    <w:p w:rsidR="003570C2" w:rsidRPr="004D301D" w:rsidRDefault="00082EF5" w:rsidP="003570C2">
      <w:pPr>
        <w:jc w:val="both"/>
        <w:rPr>
          <w:sz w:val="24"/>
          <w:szCs w:val="24"/>
        </w:rPr>
      </w:pPr>
      <w:r>
        <w:rPr>
          <w:sz w:val="24"/>
          <w:szCs w:val="24"/>
        </w:rPr>
        <w:t xml:space="preserve">     </w:t>
      </w:r>
      <w:r w:rsidR="003570C2" w:rsidRPr="004D301D">
        <w:rPr>
          <w:sz w:val="24"/>
          <w:szCs w:val="24"/>
        </w:rPr>
        <w:t xml:space="preserve">4.2. Розрахунки за товар здійснюються в безготівковому порядку. Датою оплати є дата зарахування грошових коштів на розрахунковий рахунок </w:t>
      </w:r>
      <w:r w:rsidR="00AD6114">
        <w:rPr>
          <w:sz w:val="24"/>
          <w:szCs w:val="24"/>
        </w:rPr>
        <w:t>Постачальника</w:t>
      </w:r>
      <w:r w:rsidR="003570C2" w:rsidRPr="004D301D">
        <w:rPr>
          <w:sz w:val="24"/>
          <w:szCs w:val="24"/>
        </w:rPr>
        <w:t>.</w:t>
      </w:r>
    </w:p>
    <w:p w:rsidR="003570C2" w:rsidRPr="004D301D" w:rsidRDefault="00082EF5" w:rsidP="003570C2">
      <w:pPr>
        <w:jc w:val="both"/>
        <w:rPr>
          <w:b/>
          <w:sz w:val="24"/>
          <w:szCs w:val="24"/>
        </w:rPr>
      </w:pPr>
      <w:r>
        <w:rPr>
          <w:sz w:val="24"/>
          <w:szCs w:val="24"/>
          <w:lang w:eastAsia="zh-CN"/>
        </w:rPr>
        <w:t xml:space="preserve">     </w:t>
      </w:r>
      <w:r w:rsidR="003570C2" w:rsidRPr="004D301D">
        <w:rPr>
          <w:sz w:val="24"/>
          <w:szCs w:val="24"/>
          <w:lang w:eastAsia="zh-CN"/>
        </w:rPr>
        <w:t xml:space="preserve">4.3. </w:t>
      </w:r>
      <w:r w:rsidR="003570C2" w:rsidRPr="004D301D">
        <w:rPr>
          <w:sz w:val="24"/>
          <w:szCs w:val="24"/>
        </w:rPr>
        <w:t>Цін</w:t>
      </w:r>
      <w:r w:rsidR="00AD6114">
        <w:rPr>
          <w:sz w:val="24"/>
          <w:szCs w:val="24"/>
        </w:rPr>
        <w:t>а</w:t>
      </w:r>
      <w:r w:rsidR="003570C2" w:rsidRPr="004D301D">
        <w:rPr>
          <w:sz w:val="24"/>
          <w:szCs w:val="24"/>
        </w:rPr>
        <w:t xml:space="preserve"> на товар встановлю</w:t>
      </w:r>
      <w:r w:rsidR="00AD6114">
        <w:rPr>
          <w:sz w:val="24"/>
          <w:szCs w:val="24"/>
        </w:rPr>
        <w:t>є</w:t>
      </w:r>
      <w:r w:rsidR="003570C2" w:rsidRPr="004D301D">
        <w:rPr>
          <w:sz w:val="24"/>
          <w:szCs w:val="24"/>
        </w:rPr>
        <w:t xml:space="preserve">ться в національній валюті України – гривні. </w:t>
      </w:r>
      <w:r w:rsidR="003630B2" w:rsidRPr="003630B2">
        <w:rPr>
          <w:sz w:val="24"/>
          <w:szCs w:val="24"/>
        </w:rPr>
        <w:t>Ціна за одиницю товару повинна відображатися в гривнях з двома знаками після коми, згідно Специфікації ( Додаток № 1 до Договору), яка є невід’ємною частиною договору.</w:t>
      </w:r>
    </w:p>
    <w:p w:rsidR="006E15EF" w:rsidRDefault="00082EF5" w:rsidP="003570C2">
      <w:pPr>
        <w:jc w:val="both"/>
        <w:rPr>
          <w:sz w:val="24"/>
          <w:szCs w:val="24"/>
          <w:lang w:eastAsia="ar-SA"/>
        </w:rPr>
      </w:pPr>
      <w:r>
        <w:rPr>
          <w:sz w:val="24"/>
          <w:szCs w:val="24"/>
        </w:rPr>
        <w:t xml:space="preserve">     </w:t>
      </w:r>
      <w:r w:rsidR="003570C2" w:rsidRPr="004D301D">
        <w:rPr>
          <w:sz w:val="24"/>
          <w:szCs w:val="24"/>
        </w:rPr>
        <w:t xml:space="preserve">4.4. Ціна вказана </w:t>
      </w:r>
      <w:r w:rsidR="00AD6114">
        <w:rPr>
          <w:sz w:val="24"/>
          <w:szCs w:val="24"/>
        </w:rPr>
        <w:t xml:space="preserve">у видатковій </w:t>
      </w:r>
      <w:r w:rsidR="003570C2" w:rsidRPr="004D301D">
        <w:rPr>
          <w:sz w:val="24"/>
          <w:szCs w:val="24"/>
        </w:rPr>
        <w:t xml:space="preserve"> накладній включає </w:t>
      </w:r>
      <w:r w:rsidR="003570C2" w:rsidRPr="004D301D">
        <w:rPr>
          <w:sz w:val="24"/>
          <w:szCs w:val="24"/>
          <w:lang w:eastAsia="ar-SA"/>
        </w:rPr>
        <w:t>урахування усіх податків і зборів</w:t>
      </w:r>
      <w:r w:rsidR="00BA3FEB">
        <w:rPr>
          <w:sz w:val="24"/>
          <w:szCs w:val="24"/>
          <w:lang w:eastAsia="ar-SA"/>
        </w:rPr>
        <w:t xml:space="preserve"> </w:t>
      </w:r>
      <w:r w:rsidR="003570C2" w:rsidRPr="004D301D">
        <w:rPr>
          <w:sz w:val="24"/>
          <w:szCs w:val="24"/>
          <w:lang w:eastAsia="ar-SA"/>
        </w:rPr>
        <w:t>(обов’язкових платежів), що сплачуються або мають бути сплачені, усіх інших витрат, пов’язаних з одержанням будь-яких та/або всіх необхідних дозволів, ліцензій, сертифікатів (у тому числі експортних та імпортних) на товар,</w:t>
      </w:r>
      <w:r w:rsidR="001802F8" w:rsidRPr="001802F8">
        <w:t xml:space="preserve"> </w:t>
      </w:r>
      <w:r w:rsidR="001802F8" w:rsidRPr="001802F8">
        <w:rPr>
          <w:sz w:val="24"/>
          <w:szCs w:val="24"/>
          <w:lang w:eastAsia="ar-SA"/>
        </w:rPr>
        <w:t>безкоштовн</w:t>
      </w:r>
      <w:r w:rsidR="001802F8">
        <w:rPr>
          <w:sz w:val="24"/>
          <w:szCs w:val="24"/>
          <w:lang w:eastAsia="ar-SA"/>
        </w:rPr>
        <w:t>ий</w:t>
      </w:r>
      <w:r w:rsidR="001802F8" w:rsidRPr="001802F8">
        <w:rPr>
          <w:sz w:val="24"/>
          <w:szCs w:val="24"/>
          <w:lang w:eastAsia="ar-SA"/>
        </w:rPr>
        <w:t xml:space="preserve"> обмін</w:t>
      </w:r>
      <w:r w:rsidR="001802F8">
        <w:rPr>
          <w:sz w:val="24"/>
          <w:szCs w:val="24"/>
          <w:lang w:eastAsia="ar-SA"/>
        </w:rPr>
        <w:t xml:space="preserve"> талонів</w:t>
      </w:r>
      <w:r w:rsidR="001802F8" w:rsidRPr="001802F8">
        <w:rPr>
          <w:sz w:val="24"/>
          <w:szCs w:val="24"/>
          <w:lang w:eastAsia="ar-SA"/>
        </w:rPr>
        <w:t xml:space="preserve"> після закінчення строку </w:t>
      </w:r>
      <w:r w:rsidR="001802F8">
        <w:rPr>
          <w:sz w:val="24"/>
          <w:szCs w:val="24"/>
          <w:lang w:eastAsia="ar-SA"/>
        </w:rPr>
        <w:t xml:space="preserve">їх </w:t>
      </w:r>
      <w:r w:rsidR="001802F8" w:rsidRPr="001802F8">
        <w:rPr>
          <w:sz w:val="24"/>
          <w:szCs w:val="24"/>
          <w:lang w:eastAsia="ar-SA"/>
        </w:rPr>
        <w:t>дії</w:t>
      </w:r>
      <w:r w:rsidR="001802F8">
        <w:rPr>
          <w:sz w:val="24"/>
          <w:szCs w:val="24"/>
          <w:lang w:eastAsia="ar-SA"/>
        </w:rPr>
        <w:t>,</w:t>
      </w:r>
      <w:r w:rsidR="003570C2" w:rsidRPr="004D301D">
        <w:rPr>
          <w:sz w:val="24"/>
          <w:szCs w:val="24"/>
          <w:lang w:eastAsia="ar-SA"/>
        </w:rPr>
        <w:t xml:space="preserve"> витрати Постачальника, пов’язані з викона</w:t>
      </w:r>
      <w:r w:rsidR="003630B2">
        <w:rPr>
          <w:sz w:val="24"/>
          <w:szCs w:val="24"/>
          <w:lang w:eastAsia="ar-SA"/>
        </w:rPr>
        <w:t>нням умов Договору.</w:t>
      </w:r>
    </w:p>
    <w:p w:rsidR="00AD6114" w:rsidRDefault="00AD6114" w:rsidP="00AD6114">
      <w:pPr>
        <w:jc w:val="both"/>
        <w:rPr>
          <w:sz w:val="24"/>
          <w:szCs w:val="24"/>
          <w:lang w:eastAsia="ar-SA"/>
        </w:rPr>
      </w:pPr>
      <w:r>
        <w:rPr>
          <w:sz w:val="24"/>
          <w:szCs w:val="24"/>
          <w:lang w:eastAsia="ar-SA"/>
        </w:rPr>
        <w:t xml:space="preserve">    </w:t>
      </w:r>
      <w:r w:rsidR="006E15EF">
        <w:rPr>
          <w:sz w:val="24"/>
          <w:szCs w:val="24"/>
          <w:lang w:eastAsia="ar-SA"/>
        </w:rPr>
        <w:t xml:space="preserve"> </w:t>
      </w:r>
      <w:r>
        <w:rPr>
          <w:sz w:val="24"/>
          <w:szCs w:val="24"/>
          <w:lang w:eastAsia="ar-SA"/>
        </w:rPr>
        <w:t xml:space="preserve"> 4.</w:t>
      </w:r>
      <w:r w:rsidR="007B7379">
        <w:rPr>
          <w:sz w:val="24"/>
          <w:szCs w:val="24"/>
          <w:lang w:eastAsia="ar-SA"/>
        </w:rPr>
        <w:t>5</w:t>
      </w:r>
      <w:r>
        <w:rPr>
          <w:sz w:val="24"/>
          <w:szCs w:val="24"/>
          <w:lang w:eastAsia="ar-SA"/>
        </w:rPr>
        <w:t xml:space="preserve">. </w:t>
      </w:r>
      <w:r w:rsidRPr="00AD6114">
        <w:rPr>
          <w:sz w:val="24"/>
          <w:szCs w:val="24"/>
          <w:lang w:eastAsia="ar-SA"/>
        </w:rPr>
        <w:t xml:space="preserve">Усі платіжні документи за даним Договором </w:t>
      </w:r>
      <w:r>
        <w:rPr>
          <w:sz w:val="24"/>
          <w:szCs w:val="24"/>
          <w:lang w:eastAsia="ar-SA"/>
        </w:rPr>
        <w:t xml:space="preserve">оформлюються з дотриманням усіх </w:t>
      </w:r>
      <w:r w:rsidRPr="00AD6114">
        <w:rPr>
          <w:sz w:val="24"/>
          <w:szCs w:val="24"/>
          <w:lang w:eastAsia="ar-SA"/>
        </w:rPr>
        <w:t>вимог чинного законодавства України, що зазвичай ста</w:t>
      </w:r>
      <w:r>
        <w:rPr>
          <w:sz w:val="24"/>
          <w:szCs w:val="24"/>
          <w:lang w:eastAsia="ar-SA"/>
        </w:rPr>
        <w:t xml:space="preserve">вляться до змісту і форми таких  </w:t>
      </w:r>
      <w:r w:rsidRPr="00AD6114">
        <w:rPr>
          <w:sz w:val="24"/>
          <w:szCs w:val="24"/>
          <w:lang w:eastAsia="ar-SA"/>
        </w:rPr>
        <w:t>документів.</w:t>
      </w:r>
    </w:p>
    <w:p w:rsidR="00AD6114" w:rsidRPr="004D301D" w:rsidRDefault="00AD6114" w:rsidP="00AD6114">
      <w:pPr>
        <w:jc w:val="both"/>
        <w:rPr>
          <w:sz w:val="24"/>
          <w:szCs w:val="24"/>
          <w:lang w:eastAsia="ar-SA"/>
        </w:rPr>
      </w:pPr>
    </w:p>
    <w:p w:rsidR="00082EF5" w:rsidRPr="00BA3FEB" w:rsidRDefault="003570C2" w:rsidP="00BA3FEB">
      <w:pPr>
        <w:numPr>
          <w:ilvl w:val="0"/>
          <w:numId w:val="19"/>
        </w:numPr>
        <w:ind w:left="567"/>
        <w:jc w:val="center"/>
        <w:rPr>
          <w:b/>
          <w:sz w:val="24"/>
          <w:szCs w:val="24"/>
        </w:rPr>
      </w:pPr>
      <w:r w:rsidRPr="004D301D">
        <w:rPr>
          <w:b/>
          <w:sz w:val="24"/>
          <w:szCs w:val="24"/>
        </w:rPr>
        <w:t>Поставка товару</w:t>
      </w:r>
    </w:p>
    <w:p w:rsidR="00622D3B" w:rsidRDefault="00082EF5" w:rsidP="003570C2">
      <w:pPr>
        <w:ind w:right="141"/>
        <w:jc w:val="both"/>
        <w:rPr>
          <w:color w:val="FF0000"/>
          <w:sz w:val="24"/>
          <w:szCs w:val="24"/>
        </w:rPr>
      </w:pPr>
      <w:r>
        <w:rPr>
          <w:sz w:val="24"/>
          <w:szCs w:val="24"/>
        </w:rPr>
        <w:t xml:space="preserve">    </w:t>
      </w:r>
      <w:r w:rsidR="003570C2" w:rsidRPr="004D301D">
        <w:rPr>
          <w:sz w:val="24"/>
          <w:szCs w:val="24"/>
        </w:rPr>
        <w:t>5.1.</w:t>
      </w:r>
      <w:r w:rsidR="00AC0105">
        <w:rPr>
          <w:sz w:val="24"/>
          <w:szCs w:val="24"/>
        </w:rPr>
        <w:t xml:space="preserve"> </w:t>
      </w:r>
      <w:r w:rsidR="003570C2" w:rsidRPr="004D301D">
        <w:rPr>
          <w:sz w:val="24"/>
          <w:szCs w:val="24"/>
        </w:rPr>
        <w:t xml:space="preserve">Строк поставки товару: </w:t>
      </w:r>
      <w:r w:rsidR="003570C2" w:rsidRPr="004D301D">
        <w:rPr>
          <w:color w:val="FF0000"/>
          <w:sz w:val="24"/>
          <w:szCs w:val="24"/>
        </w:rPr>
        <w:t xml:space="preserve"> </w:t>
      </w:r>
      <w:r w:rsidR="003570C2" w:rsidRPr="004D301D">
        <w:rPr>
          <w:sz w:val="24"/>
          <w:szCs w:val="24"/>
        </w:rPr>
        <w:t xml:space="preserve">з дати укладання договору  до </w:t>
      </w:r>
      <w:r w:rsidR="0074460D">
        <w:rPr>
          <w:sz w:val="24"/>
          <w:szCs w:val="24"/>
        </w:rPr>
        <w:t>31</w:t>
      </w:r>
      <w:r w:rsidR="003570C2" w:rsidRPr="004D301D">
        <w:rPr>
          <w:sz w:val="24"/>
          <w:szCs w:val="24"/>
        </w:rPr>
        <w:t>.</w:t>
      </w:r>
      <w:r w:rsidR="0074460D">
        <w:rPr>
          <w:sz w:val="24"/>
          <w:szCs w:val="24"/>
        </w:rPr>
        <w:t>03</w:t>
      </w:r>
      <w:r w:rsidR="003570C2" w:rsidRPr="004D301D">
        <w:rPr>
          <w:sz w:val="24"/>
          <w:szCs w:val="24"/>
        </w:rPr>
        <w:t>.202</w:t>
      </w:r>
      <w:r w:rsidR="00A0734E">
        <w:rPr>
          <w:sz w:val="24"/>
          <w:szCs w:val="24"/>
        </w:rPr>
        <w:t>3</w:t>
      </w:r>
      <w:r w:rsidR="003570C2" w:rsidRPr="004D301D">
        <w:rPr>
          <w:sz w:val="24"/>
          <w:szCs w:val="24"/>
        </w:rPr>
        <w:t xml:space="preserve"> року.</w:t>
      </w:r>
      <w:r w:rsidR="003570C2" w:rsidRPr="004D301D">
        <w:rPr>
          <w:color w:val="FF0000"/>
          <w:sz w:val="24"/>
          <w:szCs w:val="24"/>
        </w:rPr>
        <w:t xml:space="preserve">   </w:t>
      </w:r>
    </w:p>
    <w:p w:rsidR="001A652E" w:rsidRDefault="003570C2" w:rsidP="001A652E">
      <w:pPr>
        <w:ind w:right="141"/>
        <w:jc w:val="both"/>
        <w:rPr>
          <w:color w:val="FF0000"/>
          <w:sz w:val="24"/>
          <w:szCs w:val="24"/>
        </w:rPr>
      </w:pPr>
      <w:r w:rsidRPr="004D301D">
        <w:rPr>
          <w:color w:val="FF0000"/>
          <w:sz w:val="24"/>
          <w:szCs w:val="24"/>
        </w:rPr>
        <w:t xml:space="preserve"> </w:t>
      </w:r>
      <w:r w:rsidR="00622D3B">
        <w:rPr>
          <w:color w:val="FF0000"/>
          <w:sz w:val="24"/>
          <w:szCs w:val="24"/>
        </w:rPr>
        <w:t xml:space="preserve">   </w:t>
      </w:r>
      <w:r w:rsidR="00622D3B" w:rsidRPr="00622D3B">
        <w:rPr>
          <w:sz w:val="24"/>
          <w:szCs w:val="24"/>
        </w:rPr>
        <w:t xml:space="preserve">5.2. </w:t>
      </w:r>
      <w:r w:rsidR="00622D3B">
        <w:rPr>
          <w:sz w:val="24"/>
          <w:szCs w:val="24"/>
        </w:rPr>
        <w:t xml:space="preserve">Місце поставки: </w:t>
      </w:r>
      <w:r w:rsidR="00622D3B" w:rsidRPr="00622D3B">
        <w:rPr>
          <w:sz w:val="24"/>
          <w:szCs w:val="24"/>
        </w:rPr>
        <w:t xml:space="preserve">вул. Будівельників, буд. 23, м. Дніпро, Дніпропетровська обл., 49089 (Комунальне некомерційне підприємство </w:t>
      </w:r>
      <w:r w:rsidR="001223C0">
        <w:rPr>
          <w:sz w:val="24"/>
          <w:szCs w:val="24"/>
        </w:rPr>
        <w:t>«</w:t>
      </w:r>
      <w:r w:rsidR="00622D3B" w:rsidRPr="00622D3B">
        <w:rPr>
          <w:sz w:val="24"/>
          <w:szCs w:val="24"/>
        </w:rPr>
        <w:t>Рубіжанська центральна міська лікарня</w:t>
      </w:r>
      <w:r w:rsidR="001223C0">
        <w:rPr>
          <w:sz w:val="24"/>
          <w:szCs w:val="24"/>
        </w:rPr>
        <w:t>»</w:t>
      </w:r>
      <w:r w:rsidR="00622D3B" w:rsidRPr="00622D3B">
        <w:rPr>
          <w:sz w:val="24"/>
          <w:szCs w:val="24"/>
        </w:rPr>
        <w:t xml:space="preserve"> Рубіжанської міської ради  Луганської області)</w:t>
      </w:r>
      <w:r w:rsidR="00622D3B">
        <w:rPr>
          <w:sz w:val="24"/>
          <w:szCs w:val="24"/>
        </w:rPr>
        <w:t>.</w:t>
      </w:r>
    </w:p>
    <w:p w:rsidR="001A652E" w:rsidRDefault="001A652E" w:rsidP="001A652E">
      <w:pPr>
        <w:ind w:right="141"/>
        <w:jc w:val="both"/>
        <w:rPr>
          <w:rFonts w:eastAsia="Times New Roman"/>
          <w:iCs/>
          <w:sz w:val="24"/>
          <w:szCs w:val="24"/>
          <w:lang w:eastAsia="ru-RU"/>
        </w:rPr>
      </w:pPr>
      <w:r>
        <w:rPr>
          <w:color w:val="FF0000"/>
          <w:sz w:val="24"/>
          <w:szCs w:val="24"/>
        </w:rPr>
        <w:lastRenderedPageBreak/>
        <w:t xml:space="preserve">    </w:t>
      </w:r>
      <w:r w:rsidR="00E63F75" w:rsidRPr="00E63F75">
        <w:rPr>
          <w:sz w:val="24"/>
          <w:szCs w:val="24"/>
        </w:rPr>
        <w:t>5.</w:t>
      </w:r>
      <w:r w:rsidR="00647A5B">
        <w:rPr>
          <w:sz w:val="24"/>
          <w:szCs w:val="24"/>
        </w:rPr>
        <w:t>3</w:t>
      </w:r>
      <w:r w:rsidR="00BA38D7">
        <w:rPr>
          <w:sz w:val="24"/>
          <w:szCs w:val="24"/>
        </w:rPr>
        <w:t>.</w:t>
      </w:r>
      <w:r w:rsidR="00635AC8" w:rsidRPr="00635AC8">
        <w:rPr>
          <w:color w:val="FF0000"/>
          <w:sz w:val="24"/>
          <w:szCs w:val="24"/>
        </w:rPr>
        <w:tab/>
      </w:r>
      <w:r w:rsidRPr="00F070B2">
        <w:rPr>
          <w:rFonts w:eastAsia="Times New Roman"/>
          <w:sz w:val="24"/>
          <w:szCs w:val="24"/>
          <w:lang w:eastAsia="ru-RU"/>
        </w:rPr>
        <w:t xml:space="preserve">Тара та упаковка Товару повинні забезпечувати збереження його при транспортуванні до </w:t>
      </w:r>
      <w:r>
        <w:rPr>
          <w:rFonts w:eastAsia="Times New Roman"/>
          <w:iCs/>
          <w:sz w:val="24"/>
          <w:szCs w:val="24"/>
          <w:lang w:eastAsia="ru-RU"/>
        </w:rPr>
        <w:t>Покупця</w:t>
      </w:r>
      <w:r w:rsidRPr="00F070B2">
        <w:rPr>
          <w:rFonts w:eastAsia="Times New Roman"/>
          <w:iCs/>
          <w:sz w:val="24"/>
          <w:szCs w:val="24"/>
          <w:lang w:eastAsia="ru-RU"/>
        </w:rPr>
        <w:t>.</w:t>
      </w:r>
    </w:p>
    <w:p w:rsidR="00C47FA4" w:rsidRPr="00D11B36" w:rsidRDefault="001A652E" w:rsidP="001A652E">
      <w:pPr>
        <w:ind w:right="141"/>
        <w:jc w:val="both"/>
        <w:rPr>
          <w:rFonts w:eastAsia="Times New Roman"/>
          <w:iCs/>
          <w:sz w:val="24"/>
          <w:szCs w:val="24"/>
          <w:lang w:eastAsia="ru-RU"/>
        </w:rPr>
      </w:pPr>
      <w:r>
        <w:rPr>
          <w:rFonts w:eastAsia="Times New Roman"/>
          <w:iCs/>
          <w:sz w:val="24"/>
          <w:szCs w:val="24"/>
          <w:lang w:eastAsia="ru-RU"/>
        </w:rPr>
        <w:t xml:space="preserve">    5.4. </w:t>
      </w:r>
      <w:r w:rsidRPr="00F070B2">
        <w:rPr>
          <w:rFonts w:eastAsia="Times New Roman"/>
          <w:sz w:val="24"/>
          <w:szCs w:val="24"/>
          <w:lang w:eastAsia="ru-RU"/>
        </w:rPr>
        <w:t>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rsidR="003570C2" w:rsidRPr="00994E52" w:rsidRDefault="00E82353" w:rsidP="003570C2">
      <w:pPr>
        <w:ind w:right="141"/>
        <w:jc w:val="both"/>
        <w:rPr>
          <w:sz w:val="24"/>
          <w:szCs w:val="24"/>
        </w:rPr>
      </w:pPr>
      <w:r>
        <w:rPr>
          <w:sz w:val="24"/>
          <w:szCs w:val="24"/>
        </w:rPr>
        <w:t xml:space="preserve">     5.</w:t>
      </w:r>
      <w:r w:rsidR="001A652E">
        <w:rPr>
          <w:sz w:val="24"/>
          <w:szCs w:val="24"/>
        </w:rPr>
        <w:t>5</w:t>
      </w:r>
      <w:r>
        <w:rPr>
          <w:sz w:val="24"/>
          <w:szCs w:val="24"/>
        </w:rPr>
        <w:t xml:space="preserve">. </w:t>
      </w:r>
      <w:r w:rsidRPr="00E82353">
        <w:rPr>
          <w:sz w:val="24"/>
          <w:szCs w:val="24"/>
        </w:rPr>
        <w:t xml:space="preserve">Постачальник зобов’язується </w:t>
      </w:r>
      <w:r w:rsidR="00631458" w:rsidRPr="00631458">
        <w:rPr>
          <w:sz w:val="24"/>
          <w:szCs w:val="24"/>
        </w:rPr>
        <w:t xml:space="preserve">при поставці </w:t>
      </w:r>
      <w:r w:rsidRPr="00631458">
        <w:rPr>
          <w:sz w:val="24"/>
          <w:szCs w:val="24"/>
        </w:rPr>
        <w:t xml:space="preserve">Товару </w:t>
      </w:r>
      <w:r>
        <w:rPr>
          <w:sz w:val="24"/>
          <w:szCs w:val="24"/>
        </w:rPr>
        <w:t xml:space="preserve">надати </w:t>
      </w:r>
      <w:r w:rsidRPr="00E82353">
        <w:rPr>
          <w:sz w:val="24"/>
          <w:szCs w:val="24"/>
        </w:rPr>
        <w:t>оформлені належним чином видаткову накладну</w:t>
      </w:r>
      <w:r>
        <w:rPr>
          <w:sz w:val="24"/>
          <w:szCs w:val="24"/>
        </w:rPr>
        <w:t xml:space="preserve">  та документи, що </w:t>
      </w:r>
      <w:r w:rsidRPr="00E82353">
        <w:rPr>
          <w:sz w:val="24"/>
          <w:szCs w:val="24"/>
        </w:rPr>
        <w:t>підтверджують якість, походження Товару.</w:t>
      </w:r>
    </w:p>
    <w:p w:rsidR="000F520E" w:rsidRDefault="00082EF5" w:rsidP="003570C2">
      <w:pPr>
        <w:jc w:val="both"/>
        <w:rPr>
          <w:sz w:val="24"/>
          <w:szCs w:val="24"/>
        </w:rPr>
      </w:pPr>
      <w:r>
        <w:rPr>
          <w:sz w:val="24"/>
          <w:szCs w:val="24"/>
        </w:rPr>
        <w:t xml:space="preserve">    </w:t>
      </w:r>
      <w:r w:rsidR="001A652E">
        <w:rPr>
          <w:sz w:val="24"/>
          <w:szCs w:val="24"/>
        </w:rPr>
        <w:t xml:space="preserve"> </w:t>
      </w:r>
      <w:r w:rsidR="003570C2" w:rsidRPr="004D301D">
        <w:rPr>
          <w:sz w:val="24"/>
          <w:szCs w:val="24"/>
        </w:rPr>
        <w:t>5.</w:t>
      </w:r>
      <w:r w:rsidR="001A652E">
        <w:rPr>
          <w:sz w:val="24"/>
          <w:szCs w:val="24"/>
        </w:rPr>
        <w:t>6</w:t>
      </w:r>
      <w:r w:rsidR="003570C2" w:rsidRPr="004D301D">
        <w:rPr>
          <w:sz w:val="24"/>
          <w:szCs w:val="24"/>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w:t>
      </w:r>
      <w:r w:rsidR="000F520E" w:rsidRPr="000F520E">
        <w:rPr>
          <w:sz w:val="24"/>
          <w:szCs w:val="24"/>
        </w:rPr>
        <w:t xml:space="preserve">дії </w:t>
      </w:r>
      <w:r w:rsidR="001A652E">
        <w:rPr>
          <w:sz w:val="24"/>
          <w:szCs w:val="24"/>
        </w:rPr>
        <w:t>гарантії на Товар</w:t>
      </w:r>
      <w:r w:rsidR="000F520E">
        <w:rPr>
          <w:sz w:val="24"/>
          <w:szCs w:val="24"/>
        </w:rPr>
        <w:t>.</w:t>
      </w:r>
    </w:p>
    <w:p w:rsidR="00255E40" w:rsidRPr="004D301D" w:rsidRDefault="00082EF5" w:rsidP="00CE574E">
      <w:pPr>
        <w:jc w:val="both"/>
        <w:rPr>
          <w:sz w:val="24"/>
          <w:szCs w:val="24"/>
        </w:rPr>
      </w:pPr>
      <w:r>
        <w:rPr>
          <w:sz w:val="24"/>
          <w:szCs w:val="24"/>
        </w:rPr>
        <w:t xml:space="preserve">   </w:t>
      </w:r>
      <w:r w:rsidR="00E82495">
        <w:rPr>
          <w:sz w:val="24"/>
          <w:szCs w:val="24"/>
        </w:rPr>
        <w:t xml:space="preserve"> </w:t>
      </w:r>
    </w:p>
    <w:p w:rsidR="003570C2" w:rsidRPr="004D301D" w:rsidRDefault="000B1B16" w:rsidP="00557D9A">
      <w:pPr>
        <w:jc w:val="both"/>
        <w:rPr>
          <w:b/>
          <w:sz w:val="24"/>
          <w:szCs w:val="24"/>
        </w:rPr>
      </w:pPr>
      <w:r>
        <w:rPr>
          <w:sz w:val="24"/>
          <w:szCs w:val="24"/>
        </w:rPr>
        <w:t xml:space="preserve">     </w:t>
      </w:r>
      <w:r w:rsidR="00557D9A">
        <w:rPr>
          <w:sz w:val="24"/>
          <w:szCs w:val="24"/>
        </w:rPr>
        <w:t xml:space="preserve">                                                     </w:t>
      </w:r>
      <w:r w:rsidR="003570C2" w:rsidRPr="004D301D">
        <w:rPr>
          <w:b/>
          <w:sz w:val="24"/>
          <w:szCs w:val="24"/>
        </w:rPr>
        <w:t>Права та обов</w:t>
      </w:r>
      <w:r w:rsidR="001223C0">
        <w:rPr>
          <w:b/>
          <w:sz w:val="24"/>
          <w:szCs w:val="24"/>
        </w:rPr>
        <w:t>’</w:t>
      </w:r>
      <w:r w:rsidR="003570C2" w:rsidRPr="004D301D">
        <w:rPr>
          <w:b/>
          <w:sz w:val="24"/>
          <w:szCs w:val="24"/>
        </w:rPr>
        <w:t>язки сторін</w:t>
      </w:r>
    </w:p>
    <w:p w:rsidR="00082EF5" w:rsidRDefault="00082EF5"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570C2"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D301D">
        <w:rPr>
          <w:sz w:val="24"/>
          <w:szCs w:val="24"/>
        </w:rPr>
        <w:t>6.1.</w:t>
      </w:r>
      <w:r w:rsidRPr="004D301D">
        <w:rPr>
          <w:b/>
          <w:sz w:val="24"/>
          <w:szCs w:val="24"/>
        </w:rPr>
        <w:t xml:space="preserve"> </w:t>
      </w:r>
      <w:r w:rsidRPr="00AE11C2">
        <w:rPr>
          <w:sz w:val="24"/>
          <w:szCs w:val="24"/>
          <w:u w:val="single"/>
        </w:rPr>
        <w:t>Покупець зобов</w:t>
      </w:r>
      <w:r w:rsidR="001223C0">
        <w:rPr>
          <w:sz w:val="24"/>
          <w:szCs w:val="24"/>
          <w:u w:val="single"/>
        </w:rPr>
        <w:t>’</w:t>
      </w:r>
      <w:r w:rsidRPr="00AE11C2">
        <w:rPr>
          <w:sz w:val="24"/>
          <w:szCs w:val="24"/>
          <w:u w:val="single"/>
        </w:rPr>
        <w:t>язаний</w:t>
      </w:r>
      <w:r w:rsidRPr="004D301D">
        <w:rPr>
          <w:sz w:val="24"/>
          <w:szCs w:val="24"/>
        </w:rPr>
        <w:t>:</w:t>
      </w:r>
      <w:bookmarkStart w:id="0" w:name="63"/>
      <w:bookmarkEnd w:id="0"/>
      <w:r w:rsidRPr="004D301D">
        <w:rPr>
          <w:sz w:val="24"/>
          <w:szCs w:val="24"/>
        </w:rPr>
        <w:t xml:space="preserve">                                                                                                                                                 6.1.1. Своєчасно та в повному обсязі </w:t>
      </w:r>
      <w:r w:rsidR="00AE11C2" w:rsidRPr="00AE11C2">
        <w:rPr>
          <w:sz w:val="24"/>
          <w:szCs w:val="24"/>
        </w:rPr>
        <w:t xml:space="preserve">здійснювати </w:t>
      </w:r>
      <w:r w:rsidR="00AE11C2">
        <w:rPr>
          <w:sz w:val="24"/>
          <w:szCs w:val="24"/>
        </w:rPr>
        <w:t>розрахунки за поставлений Товар</w:t>
      </w:r>
      <w:r w:rsidRPr="004D301D">
        <w:rPr>
          <w:sz w:val="24"/>
          <w:szCs w:val="24"/>
        </w:rPr>
        <w:t>;</w:t>
      </w:r>
      <w:bookmarkStart w:id="1" w:name="64"/>
      <w:bookmarkEnd w:id="1"/>
      <w:r w:rsidRPr="004D301D">
        <w:rPr>
          <w:sz w:val="24"/>
          <w:szCs w:val="24"/>
        </w:rPr>
        <w:t xml:space="preserve">                                                               6.1.2. Приймати поставлений Товар відповідно до умов Договору;</w:t>
      </w:r>
      <w:bookmarkStart w:id="2" w:name="65"/>
      <w:bookmarkStart w:id="3" w:name="66"/>
      <w:bookmarkEnd w:id="2"/>
      <w:bookmarkEnd w:id="3"/>
    </w:p>
    <w:p w:rsidR="005C01B0" w:rsidRDefault="005C01B0" w:rsidP="005C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w:t>
      </w:r>
      <w:r w:rsidR="00707242">
        <w:rPr>
          <w:sz w:val="24"/>
          <w:szCs w:val="24"/>
        </w:rPr>
        <w:t>3</w:t>
      </w:r>
      <w:r>
        <w:rPr>
          <w:sz w:val="24"/>
          <w:szCs w:val="24"/>
        </w:rPr>
        <w:t xml:space="preserve">. </w:t>
      </w:r>
      <w:r w:rsidRPr="005C01B0">
        <w:rPr>
          <w:sz w:val="24"/>
          <w:szCs w:val="24"/>
        </w:rPr>
        <w:t>На вимогу Постачальника здійснювати звірку розрахунків між Сторонами.</w:t>
      </w:r>
    </w:p>
    <w:p w:rsidR="005C01B0" w:rsidRPr="004D301D" w:rsidRDefault="005C01B0" w:rsidP="005C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w:t>
      </w:r>
      <w:r w:rsidR="00707242">
        <w:rPr>
          <w:sz w:val="24"/>
          <w:szCs w:val="24"/>
        </w:rPr>
        <w:t>4</w:t>
      </w:r>
      <w:r>
        <w:rPr>
          <w:sz w:val="24"/>
          <w:szCs w:val="24"/>
        </w:rPr>
        <w:t xml:space="preserve">. </w:t>
      </w:r>
      <w:r w:rsidRPr="005C01B0">
        <w:rPr>
          <w:sz w:val="24"/>
          <w:szCs w:val="24"/>
        </w:rPr>
        <w:t>Здійснювати з Постачальником остаточні розрахунки за цим Договором у випадку його дострокового припинення;</w:t>
      </w:r>
    </w:p>
    <w:p w:rsidR="003570C2" w:rsidRPr="004D301D" w:rsidRDefault="003570C2" w:rsidP="0085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D301D">
        <w:rPr>
          <w:sz w:val="24"/>
          <w:szCs w:val="24"/>
        </w:rPr>
        <w:t xml:space="preserve">6.2. </w:t>
      </w:r>
      <w:r w:rsidRPr="00AE11C2">
        <w:rPr>
          <w:sz w:val="24"/>
          <w:szCs w:val="24"/>
          <w:u w:val="single"/>
        </w:rPr>
        <w:t>Покупець має право:</w:t>
      </w:r>
      <w:bookmarkStart w:id="4" w:name="67"/>
      <w:bookmarkEnd w:id="4"/>
      <w:r w:rsidRPr="004D301D">
        <w:rPr>
          <w:sz w:val="24"/>
          <w:szCs w:val="24"/>
        </w:rPr>
        <w:t xml:space="preserve">                                                                                                                                                                  6.2.1. </w:t>
      </w:r>
      <w:r w:rsidR="00856AEB" w:rsidRPr="00856AEB">
        <w:rPr>
          <w:sz w:val="24"/>
          <w:szCs w:val="24"/>
        </w:rPr>
        <w:t>Достроково, в односторонньому порядк</w:t>
      </w:r>
      <w:r w:rsidR="00856AEB">
        <w:rPr>
          <w:sz w:val="24"/>
          <w:szCs w:val="24"/>
        </w:rPr>
        <w:t xml:space="preserve">у, розірвати цей Договір у разі </w:t>
      </w:r>
      <w:r w:rsidR="00856AEB" w:rsidRPr="00856AEB">
        <w:rPr>
          <w:sz w:val="24"/>
          <w:szCs w:val="24"/>
        </w:rPr>
        <w:t>невиконання та / або неналежного виконання зо</w:t>
      </w:r>
      <w:r w:rsidR="00856AEB">
        <w:rPr>
          <w:sz w:val="24"/>
          <w:szCs w:val="24"/>
        </w:rPr>
        <w:t xml:space="preserve">бов’язань Постачальником шляхом </w:t>
      </w:r>
      <w:r w:rsidR="00856AEB" w:rsidRPr="00856AEB">
        <w:rPr>
          <w:sz w:val="24"/>
          <w:szCs w:val="24"/>
        </w:rPr>
        <w:t>направлення о</w:t>
      </w:r>
      <w:r w:rsidR="00856AEB">
        <w:rPr>
          <w:sz w:val="24"/>
          <w:szCs w:val="24"/>
        </w:rPr>
        <w:t xml:space="preserve">фіційного </w:t>
      </w:r>
      <w:r w:rsidR="00856AEB" w:rsidRPr="00856AEB">
        <w:rPr>
          <w:sz w:val="24"/>
          <w:szCs w:val="24"/>
        </w:rPr>
        <w:t>листа про це Постачальнику зг</w:t>
      </w:r>
      <w:r w:rsidR="00856AEB">
        <w:rPr>
          <w:sz w:val="24"/>
          <w:szCs w:val="24"/>
        </w:rPr>
        <w:t>ідно з адресою, яка зазначена в розділі «1</w:t>
      </w:r>
      <w:r w:rsidR="00184B3E">
        <w:rPr>
          <w:sz w:val="24"/>
          <w:szCs w:val="24"/>
        </w:rPr>
        <w:t>4</w:t>
      </w:r>
      <w:r w:rsidR="00856AEB">
        <w:rPr>
          <w:sz w:val="24"/>
          <w:szCs w:val="24"/>
        </w:rPr>
        <w:t>.</w:t>
      </w:r>
      <w:r w:rsidR="00856AEB" w:rsidRPr="00856AEB">
        <w:rPr>
          <w:sz w:val="24"/>
          <w:szCs w:val="24"/>
        </w:rPr>
        <w:t>Місцезнаходження та банківські ре</w:t>
      </w:r>
      <w:r w:rsidR="00856AEB">
        <w:rPr>
          <w:sz w:val="24"/>
          <w:szCs w:val="24"/>
        </w:rPr>
        <w:t xml:space="preserve">квізити Сторін» цього Договору. </w:t>
      </w:r>
      <w:r w:rsidR="00856AEB" w:rsidRPr="00856AEB">
        <w:rPr>
          <w:sz w:val="24"/>
          <w:szCs w:val="24"/>
        </w:rPr>
        <w:t>Офіц</w:t>
      </w:r>
      <w:r w:rsidR="00D81B6D">
        <w:rPr>
          <w:sz w:val="24"/>
          <w:szCs w:val="24"/>
        </w:rPr>
        <w:t xml:space="preserve">ійний лист про розірвання цього </w:t>
      </w:r>
      <w:r w:rsidR="00856AEB" w:rsidRPr="00856AEB">
        <w:rPr>
          <w:sz w:val="24"/>
          <w:szCs w:val="24"/>
        </w:rPr>
        <w:t xml:space="preserve">Договору надсилається Постачальнику за </w:t>
      </w:r>
      <w:r w:rsidR="00856AEB">
        <w:rPr>
          <w:sz w:val="24"/>
          <w:szCs w:val="24"/>
        </w:rPr>
        <w:t xml:space="preserve">10 (календарних)  днів </w:t>
      </w:r>
      <w:r w:rsidR="00856AEB" w:rsidRPr="00856AEB">
        <w:rPr>
          <w:sz w:val="24"/>
          <w:szCs w:val="24"/>
        </w:rPr>
        <w:t>до бажаної дати розірвання. Цей Договір вважатиметься розірваним з дати, що зазначена в</w:t>
      </w:r>
      <w:r w:rsidR="00856AEB">
        <w:rPr>
          <w:sz w:val="24"/>
          <w:szCs w:val="24"/>
        </w:rPr>
        <w:t xml:space="preserve"> офіційному листі про </w:t>
      </w:r>
      <w:r w:rsidR="00856AEB" w:rsidRPr="00856AEB">
        <w:rPr>
          <w:sz w:val="24"/>
          <w:szCs w:val="24"/>
        </w:rPr>
        <w:t>розірвання Договору.</w:t>
      </w:r>
    </w:p>
    <w:p w:rsidR="003570C2" w:rsidRDefault="003570C2" w:rsidP="002A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01D">
        <w:rPr>
          <w:sz w:val="24"/>
          <w:szCs w:val="24"/>
        </w:rPr>
        <w:t>6.2.</w:t>
      </w:r>
      <w:r w:rsidR="00707242">
        <w:rPr>
          <w:sz w:val="24"/>
          <w:szCs w:val="24"/>
        </w:rPr>
        <w:t>2</w:t>
      </w:r>
      <w:r w:rsidRPr="004D301D">
        <w:rPr>
          <w:sz w:val="24"/>
          <w:szCs w:val="24"/>
        </w:rPr>
        <w:t>. Контролювати  поставку товар</w:t>
      </w:r>
      <w:r w:rsidR="00AE11C2">
        <w:rPr>
          <w:sz w:val="24"/>
          <w:szCs w:val="24"/>
        </w:rPr>
        <w:t>у</w:t>
      </w:r>
      <w:r w:rsidRPr="004D301D">
        <w:rPr>
          <w:sz w:val="24"/>
          <w:szCs w:val="24"/>
        </w:rPr>
        <w:t xml:space="preserve">  у строки, встановлені цим Договором;</w:t>
      </w:r>
      <w:bookmarkStart w:id="5" w:name="69"/>
      <w:bookmarkEnd w:id="5"/>
    </w:p>
    <w:p w:rsidR="002053C3" w:rsidRPr="004D301D" w:rsidRDefault="002053C3" w:rsidP="0020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w:t>
      </w:r>
      <w:r w:rsidR="00707242">
        <w:rPr>
          <w:sz w:val="24"/>
          <w:szCs w:val="24"/>
        </w:rPr>
        <w:t>3</w:t>
      </w:r>
      <w:r>
        <w:rPr>
          <w:sz w:val="24"/>
          <w:szCs w:val="24"/>
        </w:rPr>
        <w:t xml:space="preserve">. </w:t>
      </w:r>
      <w:r w:rsidRPr="002053C3">
        <w:rPr>
          <w:sz w:val="24"/>
          <w:szCs w:val="24"/>
        </w:rPr>
        <w:t>Зменшувати обсяг закупівлі Товару та ціну (за</w:t>
      </w:r>
      <w:r>
        <w:rPr>
          <w:sz w:val="24"/>
          <w:szCs w:val="24"/>
        </w:rPr>
        <w:t xml:space="preserve">гальну вартість) цього Договору </w:t>
      </w:r>
      <w:r w:rsidR="002A2950">
        <w:rPr>
          <w:sz w:val="24"/>
          <w:szCs w:val="24"/>
        </w:rPr>
        <w:t xml:space="preserve"> </w:t>
      </w:r>
      <w:r>
        <w:rPr>
          <w:sz w:val="24"/>
          <w:szCs w:val="24"/>
        </w:rPr>
        <w:t xml:space="preserve">у випадку </w:t>
      </w:r>
      <w:r w:rsidRPr="002053C3">
        <w:rPr>
          <w:sz w:val="24"/>
          <w:szCs w:val="24"/>
        </w:rPr>
        <w:t xml:space="preserve">зменшення обсягу споживчої потреби Товару. У такому </w:t>
      </w:r>
      <w:r>
        <w:rPr>
          <w:sz w:val="24"/>
          <w:szCs w:val="24"/>
        </w:rPr>
        <w:t xml:space="preserve">разі Сторони вносять відповідні зміни до цього </w:t>
      </w:r>
      <w:r w:rsidRPr="002053C3">
        <w:rPr>
          <w:sz w:val="24"/>
          <w:szCs w:val="24"/>
        </w:rPr>
        <w:t>Договору.</w:t>
      </w:r>
    </w:p>
    <w:p w:rsidR="003570C2" w:rsidRPr="00971A26" w:rsidRDefault="003570C2" w:rsidP="001D6856">
      <w:pPr>
        <w:jc w:val="both"/>
        <w:rPr>
          <w:sz w:val="24"/>
          <w:szCs w:val="24"/>
        </w:rPr>
      </w:pPr>
      <w:r w:rsidRPr="00971A26">
        <w:rPr>
          <w:sz w:val="24"/>
          <w:szCs w:val="24"/>
          <w:lang w:val="ru-RU"/>
        </w:rPr>
        <w:t>6.2.</w:t>
      </w:r>
      <w:r w:rsidR="00707242">
        <w:rPr>
          <w:sz w:val="24"/>
          <w:szCs w:val="24"/>
        </w:rPr>
        <w:t>4</w:t>
      </w:r>
      <w:r w:rsidRPr="00971A26">
        <w:rPr>
          <w:sz w:val="24"/>
          <w:szCs w:val="24"/>
          <w:lang w:val="ru-RU"/>
        </w:rPr>
        <w:t xml:space="preserve">. </w:t>
      </w:r>
      <w:r w:rsidRPr="00971A26">
        <w:rPr>
          <w:sz w:val="24"/>
          <w:szCs w:val="24"/>
        </w:rPr>
        <w:t xml:space="preserve">Повернути   видаткову накладну Постачальнику без </w:t>
      </w:r>
      <w:r w:rsidR="000B5B3C">
        <w:rPr>
          <w:sz w:val="24"/>
          <w:szCs w:val="24"/>
        </w:rPr>
        <w:t xml:space="preserve"> </w:t>
      </w:r>
      <w:r w:rsidRPr="00971A26">
        <w:rPr>
          <w:sz w:val="24"/>
          <w:szCs w:val="24"/>
        </w:rPr>
        <w:t xml:space="preserve"> здійснення  оплати  в разі  неналежного їх оформлення , згідно п.</w:t>
      </w:r>
      <w:r w:rsidR="008F0C61">
        <w:rPr>
          <w:sz w:val="24"/>
          <w:szCs w:val="24"/>
        </w:rPr>
        <w:t xml:space="preserve"> 4.1 Розділу 4 цього Договору (</w:t>
      </w:r>
      <w:r w:rsidRPr="00971A26">
        <w:rPr>
          <w:sz w:val="24"/>
          <w:szCs w:val="24"/>
        </w:rPr>
        <w:t>відсутність печатки</w:t>
      </w:r>
      <w:r w:rsidR="00244651">
        <w:rPr>
          <w:sz w:val="24"/>
          <w:szCs w:val="24"/>
        </w:rPr>
        <w:t xml:space="preserve"> </w:t>
      </w:r>
      <w:r w:rsidRPr="00971A26">
        <w:rPr>
          <w:sz w:val="24"/>
          <w:szCs w:val="24"/>
        </w:rPr>
        <w:t>(у разі ї</w:t>
      </w:r>
      <w:r w:rsidR="00244651">
        <w:rPr>
          <w:sz w:val="24"/>
          <w:szCs w:val="24"/>
        </w:rPr>
        <w:t>ї використання), підписів  тощо</w:t>
      </w:r>
      <w:r w:rsidRPr="00971A26">
        <w:rPr>
          <w:sz w:val="24"/>
          <w:szCs w:val="24"/>
        </w:rPr>
        <w:t>);</w:t>
      </w:r>
    </w:p>
    <w:p w:rsidR="003570C2" w:rsidRDefault="003570C2" w:rsidP="000B5B3C">
      <w:pPr>
        <w:jc w:val="both"/>
        <w:rPr>
          <w:sz w:val="24"/>
          <w:szCs w:val="24"/>
        </w:rPr>
      </w:pPr>
      <w:r w:rsidRPr="00971A26">
        <w:rPr>
          <w:sz w:val="24"/>
          <w:szCs w:val="24"/>
          <w:lang w:val="ru-RU"/>
        </w:rPr>
        <w:t>6.2.</w:t>
      </w:r>
      <w:r w:rsidR="00707242">
        <w:rPr>
          <w:sz w:val="24"/>
          <w:szCs w:val="24"/>
          <w:lang w:val="ru-RU"/>
        </w:rPr>
        <w:t>5</w:t>
      </w:r>
      <w:r w:rsidR="00244651">
        <w:rPr>
          <w:sz w:val="24"/>
          <w:szCs w:val="24"/>
          <w:lang w:val="ru-RU"/>
        </w:rPr>
        <w:t xml:space="preserve">. </w:t>
      </w:r>
      <w:r w:rsidRPr="00971A26">
        <w:rPr>
          <w:sz w:val="24"/>
          <w:szCs w:val="24"/>
          <w:lang w:val="ru-RU"/>
        </w:rPr>
        <w:t xml:space="preserve"> </w:t>
      </w:r>
      <w:r w:rsidR="00AE11C2" w:rsidRPr="00971A26">
        <w:rPr>
          <w:sz w:val="24"/>
          <w:szCs w:val="24"/>
        </w:rPr>
        <w:t>Повернути неякісний Товар Постачальнику</w:t>
      </w:r>
      <w:r w:rsidR="00AE11C2" w:rsidRPr="00971A26">
        <w:rPr>
          <w:sz w:val="24"/>
          <w:szCs w:val="24"/>
          <w:lang w:val="ru-RU"/>
        </w:rPr>
        <w:t xml:space="preserve">. </w:t>
      </w:r>
      <w:r w:rsidRPr="00971A26">
        <w:rPr>
          <w:sz w:val="24"/>
          <w:szCs w:val="24"/>
        </w:rPr>
        <w:t xml:space="preserve">Вимагати </w:t>
      </w:r>
      <w:r w:rsidR="00AE11C2" w:rsidRPr="00971A26">
        <w:rPr>
          <w:sz w:val="24"/>
          <w:szCs w:val="24"/>
        </w:rPr>
        <w:t xml:space="preserve">заміни </w:t>
      </w:r>
      <w:r w:rsidR="000D7236" w:rsidRPr="00971A26">
        <w:rPr>
          <w:sz w:val="24"/>
          <w:szCs w:val="24"/>
        </w:rPr>
        <w:t>Т</w:t>
      </w:r>
      <w:r w:rsidR="00AE11C2" w:rsidRPr="00971A26">
        <w:rPr>
          <w:sz w:val="24"/>
          <w:szCs w:val="24"/>
        </w:rPr>
        <w:t>овару неналежн</w:t>
      </w:r>
      <w:r w:rsidR="000B5B3C">
        <w:rPr>
          <w:sz w:val="24"/>
          <w:szCs w:val="24"/>
        </w:rPr>
        <w:t xml:space="preserve">ої  </w:t>
      </w:r>
      <w:r w:rsidR="00AE11C2" w:rsidRPr="00971A26">
        <w:rPr>
          <w:sz w:val="24"/>
          <w:szCs w:val="24"/>
        </w:rPr>
        <w:t>якості.</w:t>
      </w:r>
    </w:p>
    <w:p w:rsidR="00615247" w:rsidRPr="00971A26" w:rsidRDefault="00615247" w:rsidP="00615247">
      <w:pPr>
        <w:jc w:val="both"/>
        <w:rPr>
          <w:sz w:val="24"/>
          <w:szCs w:val="24"/>
        </w:rPr>
      </w:pPr>
      <w:r>
        <w:rPr>
          <w:sz w:val="24"/>
          <w:szCs w:val="24"/>
        </w:rPr>
        <w:t>6.2.</w:t>
      </w:r>
      <w:r w:rsidR="00707242">
        <w:rPr>
          <w:sz w:val="24"/>
          <w:szCs w:val="24"/>
        </w:rPr>
        <w:t>6</w:t>
      </w:r>
      <w:r>
        <w:rPr>
          <w:sz w:val="24"/>
          <w:szCs w:val="24"/>
        </w:rPr>
        <w:t xml:space="preserve">. </w:t>
      </w:r>
      <w:r w:rsidRPr="00615247">
        <w:rPr>
          <w:sz w:val="24"/>
          <w:szCs w:val="24"/>
        </w:rPr>
        <w:t xml:space="preserve">Відмовитися від приймання Товару </w:t>
      </w:r>
      <w:r>
        <w:rPr>
          <w:sz w:val="24"/>
          <w:szCs w:val="24"/>
        </w:rPr>
        <w:t xml:space="preserve">в разі ненадання документів, що </w:t>
      </w:r>
      <w:r w:rsidRPr="00615247">
        <w:rPr>
          <w:sz w:val="24"/>
          <w:szCs w:val="24"/>
        </w:rPr>
        <w:t>підтверджують відповідність якості Товару, що поставля</w:t>
      </w:r>
      <w:r>
        <w:rPr>
          <w:sz w:val="24"/>
          <w:szCs w:val="24"/>
        </w:rPr>
        <w:t xml:space="preserve">ється за цим Договором, вимогам </w:t>
      </w:r>
      <w:r w:rsidRPr="00615247">
        <w:rPr>
          <w:sz w:val="24"/>
          <w:szCs w:val="24"/>
        </w:rPr>
        <w:t>стандартів, технічних умов, інших нормативних акті</w:t>
      </w:r>
      <w:r>
        <w:rPr>
          <w:sz w:val="24"/>
          <w:szCs w:val="24"/>
        </w:rPr>
        <w:t xml:space="preserve">в, що встановлюють вимоги до їх </w:t>
      </w:r>
      <w:r w:rsidRPr="00615247">
        <w:rPr>
          <w:sz w:val="24"/>
          <w:szCs w:val="24"/>
        </w:rPr>
        <w:t>якості, умовам цього Договору, а також документів, необ</w:t>
      </w:r>
      <w:r>
        <w:rPr>
          <w:sz w:val="24"/>
          <w:szCs w:val="24"/>
        </w:rPr>
        <w:t xml:space="preserve">хідних для такого підтвердження </w:t>
      </w:r>
      <w:r w:rsidRPr="00615247">
        <w:rPr>
          <w:sz w:val="24"/>
          <w:szCs w:val="24"/>
        </w:rPr>
        <w:t>згідно з чинним законодавством України.</w:t>
      </w:r>
    </w:p>
    <w:p w:rsidR="003570C2" w:rsidRPr="00971A26" w:rsidRDefault="003570C2" w:rsidP="00971A26">
      <w:pPr>
        <w:rPr>
          <w:sz w:val="24"/>
          <w:szCs w:val="24"/>
        </w:rPr>
      </w:pPr>
      <w:r w:rsidRPr="00971A26">
        <w:rPr>
          <w:sz w:val="24"/>
          <w:szCs w:val="24"/>
        </w:rPr>
        <w:t>6.2.</w:t>
      </w:r>
      <w:r w:rsidR="00707242">
        <w:rPr>
          <w:sz w:val="24"/>
          <w:szCs w:val="24"/>
        </w:rPr>
        <w:t>7</w:t>
      </w:r>
      <w:r w:rsidRPr="00971A26">
        <w:rPr>
          <w:sz w:val="24"/>
          <w:szCs w:val="24"/>
        </w:rPr>
        <w:t>. Вносити зміни до Договору у встановленому законодавством порядку.</w:t>
      </w:r>
      <w:bookmarkStart w:id="6" w:name="71"/>
      <w:bookmarkStart w:id="7" w:name="72"/>
      <w:bookmarkEnd w:id="6"/>
      <w:bookmarkEnd w:id="7"/>
    </w:p>
    <w:p w:rsidR="003570C2" w:rsidRPr="00615247"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4D301D">
        <w:rPr>
          <w:sz w:val="24"/>
          <w:szCs w:val="24"/>
        </w:rPr>
        <w:t xml:space="preserve">6.3. </w:t>
      </w:r>
      <w:r w:rsidRPr="00615247">
        <w:rPr>
          <w:sz w:val="24"/>
          <w:szCs w:val="24"/>
          <w:u w:val="single"/>
        </w:rPr>
        <w:t>Постачальник зобов</w:t>
      </w:r>
      <w:r w:rsidR="001223C0">
        <w:rPr>
          <w:sz w:val="24"/>
          <w:szCs w:val="24"/>
          <w:u w:val="single"/>
        </w:rPr>
        <w:t>’</w:t>
      </w:r>
      <w:r w:rsidRPr="00615247">
        <w:rPr>
          <w:sz w:val="24"/>
          <w:szCs w:val="24"/>
          <w:u w:val="single"/>
        </w:rPr>
        <w:t>язаний:</w:t>
      </w:r>
      <w:bookmarkStart w:id="8" w:name="73"/>
      <w:bookmarkEnd w:id="8"/>
    </w:p>
    <w:p w:rsidR="003570C2" w:rsidRPr="004D301D" w:rsidRDefault="003570C2" w:rsidP="0061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D301D">
        <w:rPr>
          <w:sz w:val="24"/>
          <w:szCs w:val="24"/>
        </w:rPr>
        <w:t xml:space="preserve">6.3.1. Забезпечити поставку  Товару   </w:t>
      </w:r>
      <w:r w:rsidR="00615247" w:rsidRPr="00615247">
        <w:rPr>
          <w:sz w:val="24"/>
          <w:szCs w:val="24"/>
        </w:rPr>
        <w:t>в тер</w:t>
      </w:r>
      <w:r w:rsidR="00244651">
        <w:rPr>
          <w:sz w:val="24"/>
          <w:szCs w:val="24"/>
        </w:rPr>
        <w:t>міни, встановлені цим Договором</w:t>
      </w:r>
      <w:r w:rsidRPr="004D301D">
        <w:rPr>
          <w:sz w:val="24"/>
          <w:szCs w:val="24"/>
        </w:rPr>
        <w:t>;</w:t>
      </w:r>
      <w:bookmarkStart w:id="9" w:name="74"/>
      <w:bookmarkEnd w:id="9"/>
      <w:r w:rsidRPr="004D301D">
        <w:rPr>
          <w:sz w:val="24"/>
          <w:szCs w:val="24"/>
        </w:rPr>
        <w:t xml:space="preserve">                                                       6.3.2. Забезпечити поставку  Товару,  якість якого відповідає умовам, установле</w:t>
      </w:r>
      <w:r w:rsidR="00615247">
        <w:rPr>
          <w:sz w:val="24"/>
          <w:szCs w:val="24"/>
        </w:rPr>
        <w:t xml:space="preserve">ним </w:t>
      </w:r>
      <w:r w:rsidR="000F0971">
        <w:rPr>
          <w:sz w:val="24"/>
          <w:szCs w:val="24"/>
        </w:rPr>
        <w:t>розділом 2 цього Договору.</w:t>
      </w:r>
    </w:p>
    <w:p w:rsidR="00895B4A" w:rsidRDefault="00895B4A" w:rsidP="00895B4A">
      <w:pPr>
        <w:ind w:right="141"/>
        <w:jc w:val="both"/>
        <w:rPr>
          <w:sz w:val="24"/>
          <w:szCs w:val="24"/>
        </w:rPr>
      </w:pPr>
      <w:r>
        <w:rPr>
          <w:sz w:val="24"/>
          <w:szCs w:val="24"/>
        </w:rPr>
        <w:t>6</w:t>
      </w:r>
      <w:r w:rsidRPr="00895B4A">
        <w:rPr>
          <w:sz w:val="24"/>
          <w:szCs w:val="24"/>
        </w:rPr>
        <w:t>.</w:t>
      </w:r>
      <w:r>
        <w:rPr>
          <w:sz w:val="24"/>
          <w:szCs w:val="24"/>
        </w:rPr>
        <w:t>3</w:t>
      </w:r>
      <w:r w:rsidRPr="00895B4A">
        <w:rPr>
          <w:sz w:val="24"/>
          <w:szCs w:val="24"/>
        </w:rPr>
        <w:t>.</w:t>
      </w:r>
      <w:r w:rsidR="00707242">
        <w:rPr>
          <w:sz w:val="24"/>
          <w:szCs w:val="24"/>
        </w:rPr>
        <w:t>3</w:t>
      </w:r>
      <w:r w:rsidRPr="00895B4A">
        <w:rPr>
          <w:sz w:val="24"/>
          <w:szCs w:val="24"/>
        </w:rPr>
        <w:t>. На вимогу Покупця здійснювати звірку взаємних розрахунків між Сторонами;</w:t>
      </w:r>
    </w:p>
    <w:p w:rsidR="00895B4A" w:rsidRDefault="00895B4A" w:rsidP="00895B4A">
      <w:pPr>
        <w:ind w:right="141"/>
        <w:jc w:val="both"/>
        <w:rPr>
          <w:sz w:val="24"/>
          <w:szCs w:val="24"/>
        </w:rPr>
      </w:pPr>
      <w:r>
        <w:rPr>
          <w:sz w:val="24"/>
          <w:szCs w:val="24"/>
        </w:rPr>
        <w:t>6.3.</w:t>
      </w:r>
      <w:r w:rsidR="00707242">
        <w:rPr>
          <w:sz w:val="24"/>
          <w:szCs w:val="24"/>
        </w:rPr>
        <w:t>4</w:t>
      </w:r>
      <w:r>
        <w:rPr>
          <w:sz w:val="24"/>
          <w:szCs w:val="24"/>
        </w:rPr>
        <w:t xml:space="preserve">. </w:t>
      </w:r>
      <w:r w:rsidRPr="00895B4A">
        <w:rPr>
          <w:sz w:val="24"/>
          <w:szCs w:val="24"/>
        </w:rPr>
        <w:t>Здійснювати з Покупцем остаточні розрахунки за цим Договором у випадку його дострокового припинення.</w:t>
      </w:r>
    </w:p>
    <w:p w:rsidR="00895B4A" w:rsidRPr="00D81B6D" w:rsidRDefault="003570C2" w:rsidP="00D81B6D">
      <w:pPr>
        <w:rPr>
          <w:sz w:val="24"/>
          <w:szCs w:val="24"/>
        </w:rPr>
      </w:pPr>
      <w:r w:rsidRPr="00D81B6D">
        <w:rPr>
          <w:sz w:val="24"/>
          <w:szCs w:val="24"/>
        </w:rPr>
        <w:t>6.3.</w:t>
      </w:r>
      <w:r w:rsidR="00707242">
        <w:rPr>
          <w:sz w:val="24"/>
          <w:szCs w:val="24"/>
        </w:rPr>
        <w:t>5</w:t>
      </w:r>
      <w:r w:rsidRPr="00D81B6D">
        <w:rPr>
          <w:sz w:val="24"/>
          <w:szCs w:val="24"/>
        </w:rPr>
        <w:t xml:space="preserve">. Нести всі ризики, яких може зазнати </w:t>
      </w:r>
      <w:r w:rsidR="00D0302B">
        <w:rPr>
          <w:sz w:val="24"/>
          <w:szCs w:val="24"/>
        </w:rPr>
        <w:t>Т</w:t>
      </w:r>
      <w:r w:rsidRPr="00D81B6D">
        <w:rPr>
          <w:sz w:val="24"/>
          <w:szCs w:val="24"/>
        </w:rPr>
        <w:t>овар до моменту його належної передачі.</w:t>
      </w:r>
      <w:bookmarkStart w:id="10" w:name="75"/>
      <w:bookmarkStart w:id="11" w:name="76"/>
      <w:bookmarkEnd w:id="10"/>
      <w:bookmarkEnd w:id="11"/>
    </w:p>
    <w:p w:rsidR="003570C2" w:rsidRPr="00D81B6D" w:rsidRDefault="003570C2" w:rsidP="00D81B6D">
      <w:pPr>
        <w:rPr>
          <w:sz w:val="24"/>
          <w:szCs w:val="24"/>
        </w:rPr>
      </w:pPr>
      <w:r w:rsidRPr="00D81B6D">
        <w:rPr>
          <w:sz w:val="24"/>
          <w:szCs w:val="24"/>
        </w:rPr>
        <w:t>6.4.</w:t>
      </w:r>
      <w:r w:rsidR="00D81B6D">
        <w:rPr>
          <w:sz w:val="24"/>
          <w:szCs w:val="24"/>
        </w:rPr>
        <w:t xml:space="preserve"> </w:t>
      </w:r>
      <w:r w:rsidRPr="002A2950">
        <w:rPr>
          <w:sz w:val="24"/>
          <w:szCs w:val="24"/>
          <w:u w:val="single"/>
        </w:rPr>
        <w:t>Постачальник має право:</w:t>
      </w:r>
      <w:bookmarkStart w:id="12" w:name="77"/>
      <w:bookmarkEnd w:id="12"/>
      <w:r w:rsidRPr="00D81B6D">
        <w:rPr>
          <w:sz w:val="24"/>
          <w:szCs w:val="24"/>
        </w:rPr>
        <w:t xml:space="preserve">                                                                                                                                 </w:t>
      </w:r>
    </w:p>
    <w:p w:rsidR="003570C2" w:rsidRPr="004D301D"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01D">
        <w:rPr>
          <w:sz w:val="24"/>
          <w:szCs w:val="24"/>
        </w:rPr>
        <w:t xml:space="preserve">6.4.1. Своєчасно та в  повному обсязі  отримувати  </w:t>
      </w:r>
      <w:r w:rsidR="0087599F">
        <w:rPr>
          <w:sz w:val="24"/>
          <w:szCs w:val="24"/>
        </w:rPr>
        <w:t>о</w:t>
      </w:r>
      <w:r w:rsidRPr="004D301D">
        <w:rPr>
          <w:sz w:val="24"/>
          <w:szCs w:val="24"/>
        </w:rPr>
        <w:t>плату  за поставлений Товар відповідно  до порядку здійснення оплати, визначеного цим Договором;</w:t>
      </w:r>
      <w:bookmarkStart w:id="13" w:name="78"/>
      <w:bookmarkEnd w:id="13"/>
      <w:r w:rsidRPr="004D301D">
        <w:rPr>
          <w:sz w:val="24"/>
          <w:szCs w:val="24"/>
        </w:rPr>
        <w:t xml:space="preserve">  </w:t>
      </w:r>
    </w:p>
    <w:p w:rsidR="003570C2" w:rsidRPr="004D301D"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01D">
        <w:rPr>
          <w:sz w:val="24"/>
          <w:szCs w:val="24"/>
        </w:rPr>
        <w:lastRenderedPageBreak/>
        <w:t xml:space="preserve">6.4.2. </w:t>
      </w:r>
      <w:bookmarkStart w:id="14" w:name="79"/>
      <w:bookmarkEnd w:id="14"/>
      <w:r w:rsidRPr="004D301D">
        <w:rPr>
          <w:sz w:val="24"/>
          <w:szCs w:val="24"/>
        </w:rPr>
        <w:t>У разі невиконання зобов</w:t>
      </w:r>
      <w:r w:rsidR="001223C0">
        <w:rPr>
          <w:sz w:val="24"/>
          <w:szCs w:val="24"/>
        </w:rPr>
        <w:t>’</w:t>
      </w:r>
      <w:r w:rsidRPr="004D301D">
        <w:rPr>
          <w:sz w:val="24"/>
          <w:szCs w:val="24"/>
        </w:rPr>
        <w:t xml:space="preserve">язань Покупцем Постачальник  має право   достроково  розірвати  цей  Договір,  повідомивши  про  це Покупця у строк не пізніше </w:t>
      </w:r>
      <w:r w:rsidR="00856AEB">
        <w:rPr>
          <w:sz w:val="24"/>
          <w:szCs w:val="24"/>
        </w:rPr>
        <w:t>14</w:t>
      </w:r>
      <w:r w:rsidRPr="004D301D">
        <w:rPr>
          <w:sz w:val="24"/>
          <w:szCs w:val="24"/>
        </w:rPr>
        <w:t xml:space="preserve"> (</w:t>
      </w:r>
      <w:r w:rsidR="00856AEB">
        <w:rPr>
          <w:sz w:val="24"/>
          <w:szCs w:val="24"/>
        </w:rPr>
        <w:t>чотирнадцяти</w:t>
      </w:r>
      <w:r w:rsidRPr="004D301D">
        <w:rPr>
          <w:sz w:val="24"/>
          <w:szCs w:val="24"/>
        </w:rPr>
        <w:t xml:space="preserve">) календарних днів до передбачуваної дати розірвання; </w:t>
      </w:r>
    </w:p>
    <w:p w:rsidR="003570C2" w:rsidRPr="004D301D"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01D">
        <w:rPr>
          <w:sz w:val="24"/>
          <w:szCs w:val="24"/>
        </w:rPr>
        <w:t>6.4.</w:t>
      </w:r>
      <w:r w:rsidR="0087599F">
        <w:rPr>
          <w:sz w:val="24"/>
          <w:szCs w:val="24"/>
        </w:rPr>
        <w:t>3</w:t>
      </w:r>
      <w:r w:rsidRPr="004D301D">
        <w:rPr>
          <w:sz w:val="24"/>
          <w:szCs w:val="24"/>
        </w:rPr>
        <w:t>. Вносити зміни до Договору у встановленому законодавством порядку.</w:t>
      </w:r>
      <w:bookmarkStart w:id="15" w:name="80"/>
      <w:bookmarkEnd w:id="15"/>
      <w:r w:rsidRPr="004D301D">
        <w:rPr>
          <w:sz w:val="24"/>
          <w:szCs w:val="24"/>
        </w:rPr>
        <w:t xml:space="preserve"> </w:t>
      </w:r>
    </w:p>
    <w:p w:rsidR="003570C2" w:rsidRPr="004D301D" w:rsidRDefault="003570C2"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570C2" w:rsidRPr="00FC6CF8" w:rsidRDefault="00FC6CF8" w:rsidP="00FC6CF8">
      <w:pPr>
        <w:pStyle w:val="af4"/>
        <w:ind w:left="360"/>
        <w:rPr>
          <w:rFonts w:ascii="Times New Roman" w:hAnsi="Times New Roman"/>
          <w:b/>
          <w:sz w:val="24"/>
          <w:szCs w:val="24"/>
        </w:rPr>
      </w:pPr>
      <w:r>
        <w:rPr>
          <w:b/>
          <w:sz w:val="24"/>
          <w:szCs w:val="24"/>
        </w:rPr>
        <w:t xml:space="preserve">                                                                    </w:t>
      </w:r>
      <w:r w:rsidRPr="00FC6CF8">
        <w:rPr>
          <w:rFonts w:ascii="Times New Roman" w:hAnsi="Times New Roman"/>
          <w:b/>
          <w:sz w:val="24"/>
          <w:szCs w:val="24"/>
        </w:rPr>
        <w:t>7.</w:t>
      </w:r>
      <w:r w:rsidR="003570C2" w:rsidRPr="00FC6CF8">
        <w:rPr>
          <w:rFonts w:ascii="Times New Roman" w:hAnsi="Times New Roman"/>
          <w:b/>
          <w:sz w:val="24"/>
          <w:szCs w:val="24"/>
        </w:rPr>
        <w:t>Відповідальність сторін</w:t>
      </w:r>
    </w:p>
    <w:p w:rsidR="00082EF5" w:rsidRDefault="00082EF5" w:rsidP="003570C2">
      <w:pPr>
        <w:jc w:val="both"/>
        <w:rPr>
          <w:sz w:val="24"/>
          <w:szCs w:val="24"/>
        </w:rPr>
      </w:pPr>
    </w:p>
    <w:p w:rsidR="003570C2" w:rsidRPr="004D301D" w:rsidRDefault="003570C2" w:rsidP="003570C2">
      <w:pPr>
        <w:jc w:val="both"/>
        <w:rPr>
          <w:sz w:val="24"/>
          <w:szCs w:val="24"/>
        </w:rPr>
      </w:pPr>
      <w:r w:rsidRPr="004D301D">
        <w:rPr>
          <w:sz w:val="24"/>
          <w:szCs w:val="24"/>
        </w:rPr>
        <w:t xml:space="preserve">7.1. У разі невиконання або неналежного виконання своїх обов’язків за Договором Сторони несуть відповідальність передбачену </w:t>
      </w:r>
      <w:r w:rsidR="00942D86" w:rsidRPr="00942D86">
        <w:rPr>
          <w:sz w:val="24"/>
          <w:szCs w:val="24"/>
        </w:rPr>
        <w:t>чинним законодавством України</w:t>
      </w:r>
      <w:r w:rsidRPr="004D301D">
        <w:rPr>
          <w:sz w:val="24"/>
          <w:szCs w:val="24"/>
        </w:rPr>
        <w:t xml:space="preserve"> та цим Договором.</w:t>
      </w:r>
    </w:p>
    <w:p w:rsidR="003570C2" w:rsidRPr="004D301D" w:rsidRDefault="003570C2" w:rsidP="003570C2">
      <w:pPr>
        <w:jc w:val="both"/>
        <w:rPr>
          <w:sz w:val="24"/>
          <w:szCs w:val="24"/>
        </w:rPr>
      </w:pPr>
      <w:r w:rsidRPr="004D301D">
        <w:rPr>
          <w:sz w:val="24"/>
          <w:szCs w:val="24"/>
        </w:rPr>
        <w:t>7.2. У випадках, не передбачених цим Договором, сторони несуть відповідальність, встановлену</w:t>
      </w:r>
      <w:r w:rsidR="000F0971">
        <w:rPr>
          <w:sz w:val="24"/>
          <w:szCs w:val="24"/>
        </w:rPr>
        <w:t xml:space="preserve"> чинним </w:t>
      </w:r>
      <w:r w:rsidRPr="004D301D">
        <w:rPr>
          <w:sz w:val="24"/>
          <w:szCs w:val="24"/>
        </w:rPr>
        <w:t xml:space="preserve"> законодавством України.</w:t>
      </w:r>
    </w:p>
    <w:p w:rsidR="00BD7CF7" w:rsidRDefault="003570C2" w:rsidP="000C426F">
      <w:pPr>
        <w:ind w:left="-24"/>
        <w:jc w:val="both"/>
        <w:rPr>
          <w:sz w:val="24"/>
          <w:szCs w:val="24"/>
        </w:rPr>
      </w:pPr>
      <w:r w:rsidRPr="004D301D">
        <w:rPr>
          <w:sz w:val="24"/>
          <w:szCs w:val="24"/>
        </w:rPr>
        <w:t xml:space="preserve">7.3. </w:t>
      </w:r>
      <w:r w:rsidR="00BD7CF7" w:rsidRPr="00BD7CF7">
        <w:rPr>
          <w:sz w:val="24"/>
          <w:szCs w:val="24"/>
        </w:rPr>
        <w:t>За не</w:t>
      </w:r>
      <w:r w:rsidR="00BD7CF7">
        <w:rPr>
          <w:sz w:val="24"/>
          <w:szCs w:val="24"/>
        </w:rPr>
        <w:t xml:space="preserve"> </w:t>
      </w:r>
      <w:r w:rsidR="00BD7CF7" w:rsidRPr="00BD7CF7">
        <w:rPr>
          <w:sz w:val="24"/>
          <w:szCs w:val="24"/>
        </w:rPr>
        <w:t>поставку, несвоєчасну поставку або нед</w:t>
      </w:r>
      <w:r w:rsidR="00BD7CF7">
        <w:rPr>
          <w:sz w:val="24"/>
          <w:szCs w:val="24"/>
        </w:rPr>
        <w:t xml:space="preserve">опоставку Товару, або порушення </w:t>
      </w:r>
      <w:r w:rsidR="00BD7CF7" w:rsidRPr="00BD7CF7">
        <w:rPr>
          <w:sz w:val="24"/>
          <w:szCs w:val="24"/>
        </w:rPr>
        <w:t>строку заміни неякісного (невідповідного) Товару на якіс</w:t>
      </w:r>
      <w:r w:rsidR="00BD7CF7">
        <w:rPr>
          <w:sz w:val="24"/>
          <w:szCs w:val="24"/>
        </w:rPr>
        <w:t xml:space="preserve">ний (відповідний), Постачальник </w:t>
      </w:r>
      <w:r w:rsidR="00BD7CF7" w:rsidRPr="00BD7CF7">
        <w:rPr>
          <w:sz w:val="24"/>
          <w:szCs w:val="24"/>
        </w:rPr>
        <w:t>сплачує Замовнику пеню в розмірі 0,1 % від варто</w:t>
      </w:r>
      <w:r w:rsidR="00BD7CF7">
        <w:rPr>
          <w:sz w:val="24"/>
          <w:szCs w:val="24"/>
        </w:rPr>
        <w:t xml:space="preserve">сті непоставленого, несвоєчасно </w:t>
      </w:r>
      <w:r w:rsidR="00BD7CF7" w:rsidRPr="00BD7CF7">
        <w:rPr>
          <w:sz w:val="24"/>
          <w:szCs w:val="24"/>
        </w:rPr>
        <w:t>поставленого або недопоставленого Товару за кожний д</w:t>
      </w:r>
      <w:r w:rsidR="00BD7CF7">
        <w:rPr>
          <w:sz w:val="24"/>
          <w:szCs w:val="24"/>
        </w:rPr>
        <w:t xml:space="preserve">ень прострочення поставки, а за </w:t>
      </w:r>
      <w:r w:rsidR="00BD7CF7" w:rsidRPr="00BD7CF7">
        <w:rPr>
          <w:sz w:val="24"/>
          <w:szCs w:val="24"/>
        </w:rPr>
        <w:t>прострочення понад 30 (тридцять) днів додатково стя</w:t>
      </w:r>
      <w:r w:rsidR="00BD7CF7">
        <w:rPr>
          <w:sz w:val="24"/>
          <w:szCs w:val="24"/>
        </w:rPr>
        <w:t xml:space="preserve">гується штраф у розмірі 7 % від </w:t>
      </w:r>
      <w:r w:rsidR="00BD7CF7" w:rsidRPr="00BD7CF7">
        <w:rPr>
          <w:sz w:val="24"/>
          <w:szCs w:val="24"/>
        </w:rPr>
        <w:t>вказаної суми.</w:t>
      </w:r>
    </w:p>
    <w:p w:rsidR="00BD7CF7" w:rsidRDefault="003570C2" w:rsidP="000C426F">
      <w:pPr>
        <w:ind w:left="-24"/>
        <w:jc w:val="both"/>
        <w:rPr>
          <w:sz w:val="24"/>
          <w:szCs w:val="24"/>
        </w:rPr>
      </w:pPr>
      <w:r w:rsidRPr="004D301D">
        <w:rPr>
          <w:sz w:val="24"/>
          <w:szCs w:val="24"/>
        </w:rPr>
        <w:t xml:space="preserve">7.4. </w:t>
      </w:r>
      <w:r w:rsidR="00BD7CF7" w:rsidRPr="00BD7CF7">
        <w:rPr>
          <w:sz w:val="24"/>
          <w:szCs w:val="24"/>
        </w:rPr>
        <w:t>За порушення умов Договору щодо якості То</w:t>
      </w:r>
      <w:r w:rsidR="00BD7CF7">
        <w:rPr>
          <w:sz w:val="24"/>
          <w:szCs w:val="24"/>
        </w:rPr>
        <w:t xml:space="preserve">вару з Постачальника стягується </w:t>
      </w:r>
      <w:r w:rsidR="00BD7CF7" w:rsidRPr="00BD7CF7">
        <w:rPr>
          <w:sz w:val="24"/>
          <w:szCs w:val="24"/>
        </w:rPr>
        <w:t>штраф у розмірі 20 % від вартості неякісного Товару.</w:t>
      </w:r>
    </w:p>
    <w:p w:rsidR="004D301D" w:rsidRPr="004E2822" w:rsidRDefault="003570C2" w:rsidP="004E2822">
      <w:pPr>
        <w:jc w:val="both"/>
        <w:rPr>
          <w:sz w:val="24"/>
          <w:szCs w:val="24"/>
        </w:rPr>
      </w:pPr>
      <w:r w:rsidRPr="004D301D">
        <w:rPr>
          <w:sz w:val="24"/>
          <w:szCs w:val="24"/>
        </w:rPr>
        <w:t xml:space="preserve">7.5. </w:t>
      </w:r>
      <w:r w:rsidR="004E2822" w:rsidRPr="004E2822">
        <w:rPr>
          <w:sz w:val="24"/>
          <w:szCs w:val="24"/>
        </w:rPr>
        <w:t>Сплата штрафних санкцій не звільняє ви</w:t>
      </w:r>
      <w:r w:rsidR="004E2822">
        <w:rPr>
          <w:sz w:val="24"/>
          <w:szCs w:val="24"/>
        </w:rPr>
        <w:t xml:space="preserve">нну Сторону від виконання своїх </w:t>
      </w:r>
      <w:r w:rsidR="004E2822" w:rsidRPr="004E2822">
        <w:rPr>
          <w:sz w:val="24"/>
          <w:szCs w:val="24"/>
        </w:rPr>
        <w:t>зобов’язань за цим Договором. Винна Сторона ві</w:t>
      </w:r>
      <w:r w:rsidR="004E2822">
        <w:rPr>
          <w:sz w:val="24"/>
          <w:szCs w:val="24"/>
        </w:rPr>
        <w:t xml:space="preserve">дшкодовує суму штрафних санкцій </w:t>
      </w:r>
      <w:r w:rsidR="004E2822" w:rsidRPr="004E2822">
        <w:rPr>
          <w:sz w:val="24"/>
          <w:szCs w:val="24"/>
        </w:rPr>
        <w:t>чи/або збитків на підставі претензії протягом 10 (дес</w:t>
      </w:r>
      <w:r w:rsidR="004E2822">
        <w:rPr>
          <w:sz w:val="24"/>
          <w:szCs w:val="24"/>
        </w:rPr>
        <w:t xml:space="preserve">ять) календарних днів з моменту </w:t>
      </w:r>
      <w:r w:rsidR="004E2822" w:rsidRPr="004E2822">
        <w:rPr>
          <w:sz w:val="24"/>
          <w:szCs w:val="24"/>
        </w:rPr>
        <w:t xml:space="preserve">отримання претензії шляхом перерахування грошових </w:t>
      </w:r>
      <w:r w:rsidR="004E2822">
        <w:rPr>
          <w:sz w:val="24"/>
          <w:szCs w:val="24"/>
        </w:rPr>
        <w:t xml:space="preserve">коштів на розрахунковий рахунок </w:t>
      </w:r>
      <w:r w:rsidR="004E2822" w:rsidRPr="004E2822">
        <w:rPr>
          <w:sz w:val="24"/>
          <w:szCs w:val="24"/>
        </w:rPr>
        <w:t>іншої Сторони. Претензія направляється шляхом по</w:t>
      </w:r>
      <w:r w:rsidR="004E2822">
        <w:rPr>
          <w:sz w:val="24"/>
          <w:szCs w:val="24"/>
        </w:rPr>
        <w:t xml:space="preserve">відомлення на електронну адресу </w:t>
      </w:r>
      <w:r w:rsidR="004E2822" w:rsidRPr="004E2822">
        <w:rPr>
          <w:sz w:val="24"/>
          <w:szCs w:val="24"/>
        </w:rPr>
        <w:t>винної Сторони, зазначену в цьому Договорі, та/або шля</w:t>
      </w:r>
      <w:r w:rsidR="004E2822">
        <w:rPr>
          <w:sz w:val="24"/>
          <w:szCs w:val="24"/>
        </w:rPr>
        <w:t xml:space="preserve">хом направлення цінним листом з </w:t>
      </w:r>
      <w:r w:rsidR="004E2822" w:rsidRPr="004E2822">
        <w:rPr>
          <w:sz w:val="24"/>
          <w:szCs w:val="24"/>
        </w:rPr>
        <w:t>описом вкладення та повідомленням на поштову адре</w:t>
      </w:r>
      <w:r w:rsidR="004E2822">
        <w:rPr>
          <w:sz w:val="24"/>
          <w:szCs w:val="24"/>
        </w:rPr>
        <w:t xml:space="preserve">су винної Сторони та вважається </w:t>
      </w:r>
      <w:r w:rsidR="004E2822" w:rsidRPr="004E2822">
        <w:rPr>
          <w:sz w:val="24"/>
          <w:szCs w:val="24"/>
        </w:rPr>
        <w:t>отриманою на чотирнадцятий день після дня її відправлення.</w:t>
      </w:r>
    </w:p>
    <w:p w:rsidR="006C59D8" w:rsidRDefault="006C59D8" w:rsidP="003314A4">
      <w:pPr>
        <w:ind w:left="851"/>
        <w:jc w:val="center"/>
        <w:rPr>
          <w:b/>
          <w:sz w:val="24"/>
          <w:szCs w:val="24"/>
        </w:rPr>
      </w:pPr>
    </w:p>
    <w:p w:rsidR="003570C2" w:rsidRPr="004D301D" w:rsidRDefault="003570C2" w:rsidP="003314A4">
      <w:pPr>
        <w:ind w:left="851"/>
        <w:jc w:val="center"/>
        <w:rPr>
          <w:b/>
          <w:sz w:val="24"/>
          <w:szCs w:val="24"/>
        </w:rPr>
      </w:pPr>
      <w:r w:rsidRPr="004D301D">
        <w:rPr>
          <w:b/>
          <w:sz w:val="24"/>
          <w:szCs w:val="24"/>
        </w:rPr>
        <w:t>8.</w:t>
      </w:r>
      <w:r w:rsidR="003314A4" w:rsidRPr="004D301D">
        <w:rPr>
          <w:b/>
          <w:sz w:val="24"/>
          <w:szCs w:val="24"/>
        </w:rPr>
        <w:t xml:space="preserve"> </w:t>
      </w:r>
      <w:r w:rsidRPr="004D301D">
        <w:rPr>
          <w:b/>
          <w:sz w:val="24"/>
          <w:szCs w:val="24"/>
        </w:rPr>
        <w:t>Обставини непереборної сили</w:t>
      </w:r>
    </w:p>
    <w:p w:rsidR="004D301D" w:rsidRDefault="004D301D" w:rsidP="003570C2">
      <w:pPr>
        <w:ind w:right="-34"/>
        <w:jc w:val="both"/>
        <w:rPr>
          <w:color w:val="000000"/>
          <w:sz w:val="24"/>
          <w:szCs w:val="24"/>
        </w:rPr>
      </w:pPr>
    </w:p>
    <w:p w:rsidR="003570C2" w:rsidRPr="004D301D" w:rsidRDefault="003570C2" w:rsidP="003570C2">
      <w:pPr>
        <w:ind w:right="-34"/>
        <w:jc w:val="both"/>
        <w:rPr>
          <w:sz w:val="24"/>
          <w:szCs w:val="24"/>
        </w:rPr>
      </w:pPr>
      <w:r w:rsidRPr="004D301D">
        <w:rPr>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w:t>
      </w:r>
      <w:r w:rsidR="00992983">
        <w:rPr>
          <w:color w:val="000000"/>
          <w:sz w:val="24"/>
          <w:szCs w:val="24"/>
        </w:rPr>
        <w:t xml:space="preserve">, </w:t>
      </w:r>
      <w:r w:rsidR="00C211A9" w:rsidRPr="00C211A9">
        <w:rPr>
          <w:color w:val="000000"/>
          <w:sz w:val="24"/>
          <w:szCs w:val="24"/>
        </w:rPr>
        <w:t>введення карантину, встановленого КМУ</w:t>
      </w:r>
      <w:r w:rsidRPr="004D301D">
        <w:rPr>
          <w:color w:val="000000"/>
          <w:sz w:val="24"/>
          <w:szCs w:val="24"/>
        </w:rPr>
        <w:t xml:space="preserve"> (далі — форс-мажорні обставини).</w:t>
      </w:r>
    </w:p>
    <w:p w:rsidR="003570C2" w:rsidRPr="004D301D" w:rsidRDefault="003570C2" w:rsidP="003570C2">
      <w:pPr>
        <w:ind w:right="-34"/>
        <w:jc w:val="both"/>
        <w:rPr>
          <w:color w:val="000000"/>
          <w:sz w:val="24"/>
          <w:szCs w:val="24"/>
        </w:rPr>
      </w:pPr>
      <w:r w:rsidRPr="004D301D">
        <w:rPr>
          <w:sz w:val="24"/>
          <w:szCs w:val="24"/>
        </w:rPr>
        <w:t xml:space="preserve">8.2. </w:t>
      </w:r>
      <w:r w:rsidRPr="004D301D">
        <w:rPr>
          <w:color w:val="000000"/>
          <w:sz w:val="24"/>
          <w:szCs w:val="24"/>
        </w:rPr>
        <w:t xml:space="preserve">У випадку настання </w:t>
      </w:r>
      <w:bookmarkStart w:id="16" w:name="_Hlk108453275"/>
      <w:r w:rsidRPr="004D301D">
        <w:rPr>
          <w:color w:val="000000"/>
          <w:sz w:val="24"/>
          <w:szCs w:val="24"/>
        </w:rPr>
        <w:t xml:space="preserve">форс-мажорних обставин </w:t>
      </w:r>
      <w:bookmarkEnd w:id="16"/>
      <w:r w:rsidRPr="004D301D">
        <w:rPr>
          <w:color w:val="000000"/>
          <w:sz w:val="24"/>
          <w:szCs w:val="24"/>
        </w:rPr>
        <w:t>строк виконання зобов’язань Сторонами за даним Договором продовжується відповідно до часу, протягом якого діють такі обставини.</w:t>
      </w:r>
    </w:p>
    <w:p w:rsidR="003570C2" w:rsidRPr="004D301D" w:rsidRDefault="003570C2" w:rsidP="003570C2">
      <w:pPr>
        <w:ind w:right="-34"/>
        <w:jc w:val="both"/>
        <w:rPr>
          <w:color w:val="000000"/>
          <w:sz w:val="24"/>
          <w:szCs w:val="24"/>
        </w:rPr>
      </w:pPr>
      <w:r w:rsidRPr="004D301D">
        <w:rPr>
          <w:color w:val="000000"/>
          <w:sz w:val="24"/>
          <w:szCs w:val="24"/>
        </w:rPr>
        <w:t xml:space="preserve">8.3. </w:t>
      </w:r>
      <w:r w:rsidRPr="004D301D">
        <w:rPr>
          <w:sz w:val="24"/>
          <w:szCs w:val="24"/>
        </w:rPr>
        <w:t xml:space="preserve">Сторона, що не може виконувати зобов’язання за цим Договором унаслідок </w:t>
      </w:r>
      <w:r w:rsidRPr="004D301D">
        <w:rPr>
          <w:color w:val="000000"/>
          <w:sz w:val="24"/>
          <w:szCs w:val="24"/>
        </w:rPr>
        <w:t>форс-мажорних обставин</w:t>
      </w:r>
      <w:r w:rsidRPr="004D301D">
        <w:rPr>
          <w:sz w:val="24"/>
          <w:szCs w:val="24"/>
        </w:rPr>
        <w:t xml:space="preserve">, повинна не пізніше ніж протягом </w:t>
      </w:r>
      <w:r w:rsidR="00633C6F">
        <w:rPr>
          <w:sz w:val="24"/>
          <w:szCs w:val="24"/>
        </w:rPr>
        <w:t>14</w:t>
      </w:r>
      <w:r w:rsidRPr="004D301D">
        <w:rPr>
          <w:sz w:val="24"/>
          <w:szCs w:val="24"/>
        </w:rPr>
        <w:t xml:space="preserve"> (</w:t>
      </w:r>
      <w:r w:rsidR="00633C6F">
        <w:rPr>
          <w:sz w:val="24"/>
          <w:szCs w:val="24"/>
        </w:rPr>
        <w:t>чотирнадцятої</w:t>
      </w:r>
      <w:r w:rsidRPr="004D301D">
        <w:rPr>
          <w:sz w:val="24"/>
          <w:szCs w:val="24"/>
        </w:rPr>
        <w:t xml:space="preserve"> ) календарних днів з моменту їх виникнення повідомити про це іншу Сторону у письмовій формі.</w:t>
      </w:r>
    </w:p>
    <w:p w:rsidR="003570C2" w:rsidRPr="004D301D" w:rsidRDefault="003570C2" w:rsidP="003570C2">
      <w:pPr>
        <w:ind w:right="-36"/>
        <w:jc w:val="both"/>
        <w:rPr>
          <w:sz w:val="24"/>
          <w:szCs w:val="24"/>
        </w:rPr>
      </w:pPr>
      <w:r w:rsidRPr="004D301D">
        <w:rPr>
          <w:color w:val="000000"/>
          <w:sz w:val="24"/>
          <w:szCs w:val="24"/>
        </w:rPr>
        <w:t>8.4. Наявність і тривалість форс-мажорних обставин підтверджується листом Торгово-промислової палати України, крім обставин, визначених пунктом 8.5 цього Договору. </w:t>
      </w:r>
    </w:p>
    <w:p w:rsidR="00A0734E" w:rsidRDefault="003570C2" w:rsidP="00A0734E">
      <w:pPr>
        <w:ind w:right="-36"/>
        <w:jc w:val="both"/>
        <w:rPr>
          <w:color w:val="000000"/>
          <w:sz w:val="24"/>
          <w:szCs w:val="24"/>
        </w:rPr>
      </w:pPr>
      <w:r w:rsidRPr="004D301D">
        <w:rPr>
          <w:color w:val="000000"/>
          <w:sz w:val="24"/>
          <w:szCs w:val="24"/>
        </w:rPr>
        <w:t xml:space="preserve">8.5. </w:t>
      </w:r>
      <w:r w:rsidR="00A0734E" w:rsidRPr="00A0734E">
        <w:rPr>
          <w:color w:val="000000"/>
          <w:sz w:val="24"/>
          <w:szCs w:val="24"/>
        </w:rPr>
        <w:t>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 а також щодо карантину, у зв’язку з розповсюдженням COVID-19 на території України, тому згідно з пунктом 8.1 розділу</w:t>
      </w:r>
      <w:r w:rsidR="000F0971">
        <w:rPr>
          <w:color w:val="000000"/>
          <w:sz w:val="24"/>
          <w:szCs w:val="24"/>
        </w:rPr>
        <w:t xml:space="preserve"> 8 «Обставини непереборної сили</w:t>
      </w:r>
      <w:r w:rsidR="00A0734E" w:rsidRPr="00A0734E">
        <w:rPr>
          <w:color w:val="000000"/>
          <w:sz w:val="24"/>
          <w:szCs w:val="24"/>
        </w:rPr>
        <w:t>» Договору зазначені форс-мажорні обставини не звільняють Сторони від відповідальності за невиконання або неналежне виконання зобов’язань за цим Договором.</w:t>
      </w:r>
    </w:p>
    <w:p w:rsidR="006D641A" w:rsidRDefault="003570C2" w:rsidP="006D641A">
      <w:pPr>
        <w:ind w:right="-36"/>
        <w:jc w:val="both"/>
        <w:rPr>
          <w:sz w:val="24"/>
          <w:szCs w:val="24"/>
        </w:rPr>
      </w:pPr>
      <w:r w:rsidRPr="00A0734E">
        <w:rPr>
          <w:sz w:val="24"/>
          <w:szCs w:val="24"/>
        </w:rPr>
        <w:t xml:space="preserve">8.6. </w:t>
      </w:r>
      <w:r w:rsidR="006D641A" w:rsidRPr="006D641A">
        <w:rPr>
          <w:sz w:val="24"/>
          <w:szCs w:val="24"/>
        </w:rPr>
        <w:t>У разі, коли строк дії обставин непереборної с</w:t>
      </w:r>
      <w:r w:rsidR="006D641A">
        <w:rPr>
          <w:sz w:val="24"/>
          <w:szCs w:val="24"/>
        </w:rPr>
        <w:t xml:space="preserve">или триває більше 6-ти місяців, </w:t>
      </w:r>
      <w:r w:rsidR="006D641A" w:rsidRPr="006D641A">
        <w:rPr>
          <w:sz w:val="24"/>
          <w:szCs w:val="24"/>
        </w:rPr>
        <w:t>кожна із Сторін в установленому порядку має право р</w:t>
      </w:r>
      <w:r w:rsidR="006D641A">
        <w:rPr>
          <w:sz w:val="24"/>
          <w:szCs w:val="24"/>
        </w:rPr>
        <w:t xml:space="preserve">озірвати цей Договір достроково </w:t>
      </w:r>
      <w:r w:rsidR="006D641A" w:rsidRPr="006D641A">
        <w:rPr>
          <w:sz w:val="24"/>
          <w:szCs w:val="24"/>
        </w:rPr>
        <w:t xml:space="preserve">шляхом направлення іншій Стороні офіційного листа на </w:t>
      </w:r>
      <w:r w:rsidR="006D641A">
        <w:rPr>
          <w:sz w:val="24"/>
          <w:szCs w:val="24"/>
        </w:rPr>
        <w:t xml:space="preserve">офіційну електронну адресу (або </w:t>
      </w:r>
      <w:r w:rsidR="006D641A" w:rsidRPr="006D641A">
        <w:rPr>
          <w:sz w:val="24"/>
          <w:szCs w:val="24"/>
        </w:rPr>
        <w:t>електронну адресу, зазначену в цьому Договорі) не мен</w:t>
      </w:r>
      <w:r w:rsidR="006D641A">
        <w:rPr>
          <w:sz w:val="24"/>
          <w:szCs w:val="24"/>
        </w:rPr>
        <w:t xml:space="preserve">ш ніж за 30 календарних днів до </w:t>
      </w:r>
      <w:r w:rsidR="006D641A" w:rsidRPr="006D641A">
        <w:rPr>
          <w:sz w:val="24"/>
          <w:szCs w:val="24"/>
        </w:rPr>
        <w:t>бажаної дати розірвання, яка обов’язково зазначається в такому листі.</w:t>
      </w:r>
    </w:p>
    <w:p w:rsidR="006D641A" w:rsidRDefault="004F1479" w:rsidP="004F1479">
      <w:pPr>
        <w:ind w:right="-36"/>
        <w:jc w:val="both"/>
        <w:rPr>
          <w:sz w:val="24"/>
          <w:szCs w:val="24"/>
        </w:rPr>
      </w:pPr>
      <w:r>
        <w:rPr>
          <w:sz w:val="24"/>
          <w:szCs w:val="24"/>
        </w:rPr>
        <w:t xml:space="preserve">8.7. </w:t>
      </w:r>
      <w:r w:rsidRPr="004F1479">
        <w:rPr>
          <w:sz w:val="24"/>
          <w:szCs w:val="24"/>
        </w:rPr>
        <w:t>У разі, якщо у зв’язку з виникненням обстави</w:t>
      </w:r>
      <w:r>
        <w:rPr>
          <w:sz w:val="24"/>
          <w:szCs w:val="24"/>
        </w:rPr>
        <w:t xml:space="preserve">н непереборної сили та (або) їх </w:t>
      </w:r>
      <w:r w:rsidRPr="004F1479">
        <w:rPr>
          <w:sz w:val="24"/>
          <w:szCs w:val="24"/>
        </w:rPr>
        <w:t>наслідків, за які жодна із сторін не відповідає, виконання</w:t>
      </w:r>
      <w:r>
        <w:rPr>
          <w:sz w:val="24"/>
          <w:szCs w:val="24"/>
        </w:rPr>
        <w:t xml:space="preserve"> зобов’язань за цим Договором є </w:t>
      </w:r>
      <w:r w:rsidRPr="004F1479">
        <w:rPr>
          <w:sz w:val="24"/>
          <w:szCs w:val="24"/>
        </w:rPr>
        <w:t xml:space="preserve">остаточно </w:t>
      </w:r>
      <w:r w:rsidRPr="004F1479">
        <w:rPr>
          <w:sz w:val="24"/>
          <w:szCs w:val="24"/>
        </w:rPr>
        <w:lastRenderedPageBreak/>
        <w:t xml:space="preserve">неможливим, то цей Договір вважається </w:t>
      </w:r>
      <w:r>
        <w:rPr>
          <w:sz w:val="24"/>
          <w:szCs w:val="24"/>
        </w:rPr>
        <w:t xml:space="preserve">припиненим з моменту виникнення </w:t>
      </w:r>
      <w:r w:rsidRPr="004F1479">
        <w:rPr>
          <w:sz w:val="24"/>
          <w:szCs w:val="24"/>
        </w:rPr>
        <w:t xml:space="preserve">неможливості виконання зобов’язань за цим </w:t>
      </w:r>
      <w:r>
        <w:rPr>
          <w:sz w:val="24"/>
          <w:szCs w:val="24"/>
        </w:rPr>
        <w:t xml:space="preserve">Договором, при цьому Сторони не </w:t>
      </w:r>
      <w:r w:rsidRPr="004F1479">
        <w:rPr>
          <w:sz w:val="24"/>
          <w:szCs w:val="24"/>
        </w:rPr>
        <w:t>звільняються від обов’язку сповістити іншу Сторону про</w:t>
      </w:r>
      <w:r>
        <w:rPr>
          <w:sz w:val="24"/>
          <w:szCs w:val="24"/>
        </w:rPr>
        <w:t xml:space="preserve"> настання обставин непереборної </w:t>
      </w:r>
      <w:r w:rsidRPr="004F1479">
        <w:rPr>
          <w:sz w:val="24"/>
          <w:szCs w:val="24"/>
        </w:rPr>
        <w:t>сили або виникнення їхніх наслідків (стаття 607 Цивільного кодексу України).</w:t>
      </w:r>
    </w:p>
    <w:p w:rsidR="004F1479" w:rsidRDefault="004F1479" w:rsidP="004F1479">
      <w:pPr>
        <w:ind w:right="-36"/>
        <w:jc w:val="both"/>
        <w:rPr>
          <w:sz w:val="24"/>
          <w:szCs w:val="24"/>
        </w:rPr>
      </w:pPr>
      <w:r>
        <w:rPr>
          <w:sz w:val="24"/>
          <w:szCs w:val="24"/>
        </w:rPr>
        <w:t xml:space="preserve">8.8. </w:t>
      </w:r>
      <w:r w:rsidRPr="004F1479">
        <w:rPr>
          <w:sz w:val="24"/>
          <w:szCs w:val="24"/>
        </w:rPr>
        <w:t>Наслідки розірвання даного Договору, у тому числі його од</w:t>
      </w:r>
      <w:r>
        <w:rPr>
          <w:sz w:val="24"/>
          <w:szCs w:val="24"/>
        </w:rPr>
        <w:t xml:space="preserve">ностороннього </w:t>
      </w:r>
      <w:r w:rsidRPr="004F1479">
        <w:rPr>
          <w:sz w:val="24"/>
          <w:szCs w:val="24"/>
        </w:rPr>
        <w:t>розірвання, визначаються відповідно до умов цього До</w:t>
      </w:r>
      <w:r>
        <w:rPr>
          <w:sz w:val="24"/>
          <w:szCs w:val="24"/>
        </w:rPr>
        <w:t xml:space="preserve">говору та чинного законодавства </w:t>
      </w:r>
      <w:r w:rsidRPr="004F1479">
        <w:rPr>
          <w:sz w:val="24"/>
          <w:szCs w:val="24"/>
        </w:rPr>
        <w:t>України.</w:t>
      </w:r>
    </w:p>
    <w:p w:rsidR="004D301D" w:rsidRPr="00280D1B" w:rsidRDefault="003570C2" w:rsidP="00280D1B">
      <w:pPr>
        <w:pStyle w:val="af4"/>
        <w:numPr>
          <w:ilvl w:val="0"/>
          <w:numId w:val="22"/>
        </w:numPr>
        <w:jc w:val="center"/>
        <w:rPr>
          <w:rFonts w:ascii="Times New Roman" w:hAnsi="Times New Roman"/>
          <w:b/>
          <w:sz w:val="24"/>
          <w:szCs w:val="24"/>
        </w:rPr>
      </w:pPr>
      <w:r w:rsidRPr="004D301D">
        <w:rPr>
          <w:rFonts w:ascii="Times New Roman" w:hAnsi="Times New Roman"/>
          <w:b/>
          <w:sz w:val="24"/>
          <w:szCs w:val="24"/>
        </w:rPr>
        <w:t>Вирішення спорів</w:t>
      </w:r>
    </w:p>
    <w:p w:rsidR="003570C2" w:rsidRPr="004D301D" w:rsidRDefault="003570C2" w:rsidP="003570C2">
      <w:pPr>
        <w:jc w:val="both"/>
        <w:rPr>
          <w:sz w:val="24"/>
          <w:szCs w:val="24"/>
        </w:rPr>
      </w:pPr>
      <w:r w:rsidRPr="004D301D">
        <w:rPr>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3570C2" w:rsidRPr="004D301D" w:rsidRDefault="003570C2" w:rsidP="003570C2">
      <w:pPr>
        <w:ind w:hanging="24"/>
        <w:jc w:val="both"/>
        <w:rPr>
          <w:sz w:val="24"/>
          <w:szCs w:val="24"/>
        </w:rPr>
      </w:pPr>
      <w:r w:rsidRPr="004D301D">
        <w:rPr>
          <w:sz w:val="24"/>
          <w:szCs w:val="24"/>
        </w:rPr>
        <w:t>9.2. Сторони визначають, що всі ймовірні претензії за даним Договором повинні бути розглянуті протягом 10 (десяти)  календарних днів з моменту отримання претензій.</w:t>
      </w:r>
    </w:p>
    <w:p w:rsidR="003570C2" w:rsidRPr="004D301D" w:rsidRDefault="003570C2" w:rsidP="003570C2">
      <w:pPr>
        <w:jc w:val="both"/>
        <w:rPr>
          <w:sz w:val="24"/>
          <w:szCs w:val="24"/>
        </w:rPr>
      </w:pPr>
      <w:r w:rsidRPr="004D301D">
        <w:rPr>
          <w:sz w:val="24"/>
          <w:szCs w:val="24"/>
        </w:rPr>
        <w:t>9.3. У випадку виникнення спорів між Постачальником і Покупцем, що стосуються виконання зобов</w:t>
      </w:r>
      <w:r w:rsidR="001223C0">
        <w:rPr>
          <w:sz w:val="24"/>
          <w:szCs w:val="24"/>
        </w:rPr>
        <w:t>’</w:t>
      </w:r>
      <w:r w:rsidRPr="004D301D">
        <w:rPr>
          <w:sz w:val="24"/>
          <w:szCs w:val="24"/>
        </w:rPr>
        <w:t xml:space="preserve">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3570C2" w:rsidRPr="004D301D" w:rsidRDefault="003570C2" w:rsidP="003570C2">
      <w:pPr>
        <w:rPr>
          <w:b/>
          <w:sz w:val="24"/>
          <w:szCs w:val="24"/>
        </w:rPr>
      </w:pPr>
    </w:p>
    <w:p w:rsidR="003570C2" w:rsidRPr="00523208" w:rsidRDefault="003570C2" w:rsidP="003314A4">
      <w:pPr>
        <w:pStyle w:val="af4"/>
        <w:numPr>
          <w:ilvl w:val="0"/>
          <w:numId w:val="22"/>
        </w:numPr>
        <w:jc w:val="center"/>
        <w:rPr>
          <w:rFonts w:ascii="Times New Roman" w:hAnsi="Times New Roman"/>
          <w:b/>
          <w:sz w:val="24"/>
          <w:szCs w:val="24"/>
        </w:rPr>
      </w:pPr>
      <w:r w:rsidRPr="00523208">
        <w:rPr>
          <w:rFonts w:ascii="Times New Roman" w:hAnsi="Times New Roman"/>
          <w:b/>
          <w:sz w:val="24"/>
          <w:szCs w:val="24"/>
        </w:rPr>
        <w:t>Строк дії договору</w:t>
      </w:r>
    </w:p>
    <w:p w:rsidR="003570C2" w:rsidRPr="00523208" w:rsidRDefault="00523208" w:rsidP="00523208">
      <w:pPr>
        <w:autoSpaceDN w:val="0"/>
        <w:adjustRightInd w:val="0"/>
        <w:jc w:val="both"/>
        <w:rPr>
          <w:sz w:val="24"/>
          <w:szCs w:val="24"/>
        </w:rPr>
      </w:pPr>
      <w:r>
        <w:rPr>
          <w:sz w:val="24"/>
          <w:szCs w:val="24"/>
        </w:rPr>
        <w:t xml:space="preserve">10.1. </w:t>
      </w:r>
      <w:r w:rsidR="003570C2" w:rsidRPr="00523208">
        <w:rPr>
          <w:sz w:val="24"/>
          <w:szCs w:val="24"/>
        </w:rPr>
        <w:t>Договір набирає чинності з моменту підписання Сторонами та скріплення печатками (у разі їх використання) і діє до</w:t>
      </w:r>
      <w:bookmarkStart w:id="17" w:name="100"/>
      <w:bookmarkEnd w:id="17"/>
      <w:r w:rsidR="003570C2" w:rsidRPr="00523208">
        <w:rPr>
          <w:sz w:val="24"/>
          <w:szCs w:val="24"/>
        </w:rPr>
        <w:t xml:space="preserve"> </w:t>
      </w:r>
      <w:r w:rsidR="00A0734E" w:rsidRPr="00523208">
        <w:rPr>
          <w:sz w:val="24"/>
          <w:szCs w:val="24"/>
        </w:rPr>
        <w:t>29</w:t>
      </w:r>
      <w:r w:rsidR="003570C2" w:rsidRPr="00523208">
        <w:rPr>
          <w:sz w:val="24"/>
          <w:szCs w:val="24"/>
        </w:rPr>
        <w:t>.12.202</w:t>
      </w:r>
      <w:r w:rsidR="00A0734E" w:rsidRPr="00523208">
        <w:rPr>
          <w:sz w:val="24"/>
          <w:szCs w:val="24"/>
        </w:rPr>
        <w:t>3</w:t>
      </w:r>
      <w:r w:rsidR="003570C2" w:rsidRPr="00523208">
        <w:rPr>
          <w:sz w:val="24"/>
          <w:szCs w:val="24"/>
        </w:rPr>
        <w:t xml:space="preserve"> року</w:t>
      </w:r>
      <w:r w:rsidR="003570C2" w:rsidRPr="00523208">
        <w:rPr>
          <w:rFonts w:eastAsiaTheme="minorHAnsi"/>
          <w:sz w:val="24"/>
          <w:szCs w:val="24"/>
          <w:lang w:eastAsia="en-US"/>
        </w:rPr>
        <w:t xml:space="preserve">, </w:t>
      </w:r>
      <w:r w:rsidR="003570C2" w:rsidRPr="00523208">
        <w:rPr>
          <w:sz w:val="24"/>
          <w:szCs w:val="24"/>
        </w:rPr>
        <w:t xml:space="preserve">але в будь-якому випадку до повного виконання Сторонами своїх зобов’язань,  в тому числі  і щодо повної оплати Товару у порядку, передбаченому Розділом 4 цього Договору. </w:t>
      </w:r>
    </w:p>
    <w:p w:rsidR="003570C2" w:rsidRPr="00523208" w:rsidRDefault="003570C2" w:rsidP="003570C2">
      <w:pPr>
        <w:autoSpaceDN w:val="0"/>
        <w:adjustRightInd w:val="0"/>
        <w:jc w:val="both"/>
        <w:rPr>
          <w:rFonts w:eastAsia="Calibri"/>
          <w:sz w:val="24"/>
          <w:szCs w:val="24"/>
        </w:rPr>
      </w:pPr>
      <w:r w:rsidRPr="00523208">
        <w:rPr>
          <w:sz w:val="24"/>
          <w:szCs w:val="24"/>
        </w:rPr>
        <w:t>Закінчення строку Договору не звільняє сторони від відповідальності за його порушення, яке мало місце під час дії Договору.</w:t>
      </w:r>
    </w:p>
    <w:p w:rsidR="003570C2" w:rsidRPr="00880D58" w:rsidRDefault="00523208" w:rsidP="00523208">
      <w:pPr>
        <w:jc w:val="both"/>
        <w:rPr>
          <w:sz w:val="24"/>
          <w:szCs w:val="24"/>
          <w:lang w:val="ru-RU"/>
        </w:rPr>
      </w:pPr>
      <w:r>
        <w:rPr>
          <w:sz w:val="24"/>
          <w:szCs w:val="24"/>
        </w:rPr>
        <w:t xml:space="preserve">10.2. </w:t>
      </w:r>
      <w:r w:rsidR="003570C2" w:rsidRPr="00523208">
        <w:rPr>
          <w:sz w:val="24"/>
          <w:szCs w:val="24"/>
        </w:rPr>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85148A" w:rsidRDefault="0085148A" w:rsidP="003570C2">
      <w:pPr>
        <w:jc w:val="both"/>
        <w:rPr>
          <w:sz w:val="24"/>
          <w:szCs w:val="24"/>
        </w:rPr>
      </w:pPr>
    </w:p>
    <w:p w:rsidR="0085148A" w:rsidRPr="00523208" w:rsidRDefault="0085148A" w:rsidP="003570C2">
      <w:pPr>
        <w:jc w:val="both"/>
        <w:rPr>
          <w:sz w:val="24"/>
          <w:szCs w:val="24"/>
        </w:rPr>
      </w:pPr>
    </w:p>
    <w:p w:rsidR="003570C2" w:rsidRPr="00523208" w:rsidRDefault="00523208" w:rsidP="0052320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Times New Roman" w:hAnsi="Times New Roman"/>
          <w:b/>
          <w:sz w:val="24"/>
          <w:szCs w:val="24"/>
        </w:rPr>
      </w:pPr>
      <w:r>
        <w:rPr>
          <w:rFonts w:ascii="Times New Roman" w:hAnsi="Times New Roman"/>
          <w:b/>
          <w:sz w:val="24"/>
          <w:szCs w:val="24"/>
        </w:rPr>
        <w:t xml:space="preserve">                                                   11.</w:t>
      </w:r>
      <w:r w:rsidR="003570C2" w:rsidRPr="00523208">
        <w:rPr>
          <w:rFonts w:ascii="Times New Roman" w:hAnsi="Times New Roman"/>
          <w:b/>
          <w:sz w:val="24"/>
          <w:szCs w:val="24"/>
        </w:rPr>
        <w:t>Інші умови</w:t>
      </w:r>
    </w:p>
    <w:p w:rsidR="004D301D" w:rsidRPr="004D301D" w:rsidRDefault="004D301D" w:rsidP="0035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3570C2" w:rsidRPr="004D301D" w:rsidRDefault="003570C2" w:rsidP="003570C2">
      <w:pPr>
        <w:ind w:firstLine="426"/>
        <w:jc w:val="both"/>
        <w:rPr>
          <w:sz w:val="24"/>
          <w:szCs w:val="24"/>
        </w:rPr>
      </w:pPr>
      <w:r w:rsidRPr="004D301D">
        <w:rPr>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570C2" w:rsidRPr="004D301D" w:rsidRDefault="003570C2" w:rsidP="003570C2">
      <w:pPr>
        <w:ind w:firstLine="426"/>
        <w:jc w:val="both"/>
        <w:rPr>
          <w:sz w:val="24"/>
          <w:szCs w:val="24"/>
        </w:rPr>
      </w:pPr>
      <w:r w:rsidRPr="004D301D">
        <w:rPr>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570C2" w:rsidRPr="004D301D" w:rsidRDefault="003570C2" w:rsidP="003570C2">
      <w:pPr>
        <w:ind w:firstLine="426"/>
        <w:jc w:val="both"/>
        <w:rPr>
          <w:sz w:val="24"/>
          <w:szCs w:val="24"/>
        </w:rPr>
      </w:pPr>
      <w:r w:rsidRPr="004D301D">
        <w:rPr>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570C2" w:rsidRPr="004D301D" w:rsidRDefault="003570C2" w:rsidP="003570C2">
      <w:pPr>
        <w:ind w:firstLine="426"/>
        <w:jc w:val="both"/>
        <w:rPr>
          <w:sz w:val="24"/>
          <w:szCs w:val="24"/>
        </w:rPr>
      </w:pPr>
      <w:r w:rsidRPr="004D301D">
        <w:rPr>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3570C2" w:rsidRPr="004D301D" w:rsidRDefault="003570C2" w:rsidP="003570C2">
      <w:pPr>
        <w:ind w:firstLine="426"/>
        <w:jc w:val="both"/>
        <w:rPr>
          <w:sz w:val="24"/>
          <w:szCs w:val="24"/>
        </w:rPr>
      </w:pPr>
      <w:r w:rsidRPr="004D301D">
        <w:rPr>
          <w:sz w:val="24"/>
          <w:szCs w:val="24"/>
        </w:rPr>
        <w:t xml:space="preserve">11.5.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w:t>
      </w:r>
      <w:r w:rsidR="001223C0">
        <w:rPr>
          <w:sz w:val="24"/>
          <w:szCs w:val="24"/>
        </w:rPr>
        <w:t>–</w:t>
      </w:r>
      <w:r w:rsidRPr="004D301D">
        <w:rPr>
          <w:sz w:val="24"/>
          <w:szCs w:val="24"/>
        </w:rPr>
        <w:t xml:space="preserve"> правонаступникам (злиття, приєднання, поділу, перетворення).</w:t>
      </w:r>
    </w:p>
    <w:p w:rsidR="003570C2" w:rsidRPr="004D301D" w:rsidRDefault="003570C2" w:rsidP="003570C2">
      <w:pPr>
        <w:ind w:firstLine="426"/>
        <w:jc w:val="both"/>
        <w:rPr>
          <w:sz w:val="24"/>
          <w:szCs w:val="24"/>
        </w:rPr>
      </w:pPr>
      <w:r w:rsidRPr="004D301D">
        <w:rPr>
          <w:sz w:val="24"/>
          <w:szCs w:val="24"/>
        </w:rPr>
        <w:t>11.6.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rsidR="003570C2" w:rsidRPr="004D301D" w:rsidRDefault="003570C2" w:rsidP="003570C2">
      <w:pPr>
        <w:ind w:firstLine="426"/>
        <w:jc w:val="both"/>
        <w:rPr>
          <w:sz w:val="24"/>
          <w:szCs w:val="24"/>
        </w:rPr>
      </w:pPr>
      <w:r w:rsidRPr="004D301D">
        <w:rPr>
          <w:sz w:val="24"/>
          <w:szCs w:val="24"/>
        </w:rPr>
        <w:t>11.7. Постачальник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570C2" w:rsidRPr="004D301D" w:rsidRDefault="003570C2" w:rsidP="003570C2">
      <w:pPr>
        <w:ind w:firstLine="426"/>
        <w:jc w:val="both"/>
        <w:rPr>
          <w:sz w:val="24"/>
          <w:szCs w:val="24"/>
        </w:rPr>
      </w:pPr>
      <w:r w:rsidRPr="004D301D">
        <w:rPr>
          <w:sz w:val="24"/>
          <w:szCs w:val="24"/>
        </w:rPr>
        <w:t xml:space="preserve">11.8. Договір укладається у письмовій формі відповідно до положень Цивільного кодексу України та Господарського кодексу України. </w:t>
      </w:r>
    </w:p>
    <w:p w:rsidR="003570C2" w:rsidRPr="004D301D" w:rsidRDefault="003570C2" w:rsidP="003570C2">
      <w:pPr>
        <w:ind w:firstLine="426"/>
        <w:jc w:val="both"/>
        <w:rPr>
          <w:sz w:val="24"/>
          <w:szCs w:val="24"/>
        </w:rPr>
      </w:pPr>
      <w:r w:rsidRPr="004D301D">
        <w:rPr>
          <w:sz w:val="24"/>
          <w:szCs w:val="24"/>
        </w:rPr>
        <w:lastRenderedPageBreak/>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70C2" w:rsidRPr="004D301D" w:rsidRDefault="003570C2" w:rsidP="003570C2">
      <w:pPr>
        <w:ind w:firstLine="426"/>
        <w:jc w:val="both"/>
        <w:rPr>
          <w:sz w:val="24"/>
          <w:szCs w:val="24"/>
        </w:rPr>
      </w:pPr>
      <w:r w:rsidRPr="004D301D">
        <w:rPr>
          <w:sz w:val="24"/>
          <w:szCs w:val="24"/>
        </w:rPr>
        <w:t>1) зменшення обсягів закупівлі, зокрема з урахуванням фактичного обсягу видатків замовника.</w:t>
      </w:r>
      <w:r w:rsidRPr="004D301D">
        <w:rPr>
          <w:i/>
          <w:sz w:val="24"/>
          <w:szCs w:val="24"/>
        </w:rPr>
        <w:t xml:space="preserve">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w:t>
      </w:r>
      <w:r w:rsidR="00BF37D8">
        <w:rPr>
          <w:i/>
          <w:sz w:val="24"/>
          <w:szCs w:val="24"/>
        </w:rPr>
        <w:t>ншення обсягу споживчої потреби товару.</w:t>
      </w:r>
      <w:r w:rsidRPr="004D301D">
        <w:rPr>
          <w:i/>
          <w:sz w:val="24"/>
          <w:szCs w:val="24"/>
        </w:rPr>
        <w:t xml:space="preserve"> В такому випадку ціна договору зменшується в залежності від зміни таких обсягів.</w:t>
      </w:r>
    </w:p>
    <w:p w:rsidR="00D11B36" w:rsidRPr="007D76BC" w:rsidRDefault="003570C2" w:rsidP="00D11B36">
      <w:pPr>
        <w:ind w:firstLine="426"/>
        <w:jc w:val="both"/>
        <w:rPr>
          <w:rFonts w:eastAsia="Times New Roman"/>
          <w:i/>
          <w:sz w:val="24"/>
          <w:szCs w:val="24"/>
          <w:lang w:eastAsia="ru-RU"/>
        </w:rPr>
      </w:pPr>
      <w:r w:rsidRPr="00D40A46">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D11B36" w:rsidRPr="002D1D9C">
        <w:rPr>
          <w:rFonts w:eastAsia="Times New Roman"/>
          <w:i/>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D11B36" w:rsidRPr="009F48F5">
        <w:rPr>
          <w:i/>
          <w:sz w:val="24"/>
          <w:szCs w:val="24"/>
        </w:rPr>
        <w:t xml:space="preserve"> (ДП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D11B36" w:rsidRPr="002D1D9C">
        <w:rPr>
          <w:rFonts w:eastAsia="Times New Roman"/>
          <w:i/>
          <w:sz w:val="24"/>
          <w:szCs w:val="24"/>
          <w:lang w:eastAsia="ru-RU"/>
        </w:rPr>
        <w:t xml:space="preserve"> щодо коливання ціни такого товару на ринку</w:t>
      </w:r>
      <w:r w:rsidR="00D11B36">
        <w:rPr>
          <w:rFonts w:eastAsia="Times New Roman"/>
          <w:i/>
          <w:sz w:val="24"/>
          <w:szCs w:val="24"/>
          <w:lang w:eastAsia="ru-RU"/>
        </w:rPr>
        <w:t xml:space="preserve"> ,  та повинна  </w:t>
      </w:r>
      <w:r w:rsidR="00D11B36" w:rsidRPr="004E6F91">
        <w:rPr>
          <w:rFonts w:eastAsia="Times New Roman"/>
          <w:i/>
          <w:sz w:val="24"/>
          <w:szCs w:val="24"/>
          <w:lang w:eastAsia="ru-RU"/>
        </w:rPr>
        <w:t xml:space="preserve">містити інформацію в числовому (ціновому) та відсотковому співвідношенні про зміни </w:t>
      </w:r>
      <w:r w:rsidR="00D11B36" w:rsidRPr="009F48F5">
        <w:rPr>
          <w:i/>
          <w:sz w:val="24"/>
          <w:szCs w:val="24"/>
        </w:rPr>
        <w:t xml:space="preserve">рівня </w:t>
      </w:r>
      <w:bookmarkStart w:id="18" w:name="_GoBack"/>
      <w:bookmarkEnd w:id="18"/>
      <w:r w:rsidR="00D11B36" w:rsidRPr="009F48F5">
        <w:rPr>
          <w:i/>
          <w:sz w:val="24"/>
          <w:szCs w:val="24"/>
        </w:rPr>
        <w:t xml:space="preserve">цін </w:t>
      </w:r>
      <w:r w:rsidR="00D11B36" w:rsidRPr="007D76BC">
        <w:rPr>
          <w:i/>
          <w:sz w:val="24"/>
          <w:szCs w:val="24"/>
        </w:rPr>
        <w:t>на</w:t>
      </w:r>
      <w:r w:rsidR="00D11B36">
        <w:rPr>
          <w:i/>
          <w:sz w:val="24"/>
          <w:szCs w:val="24"/>
        </w:rPr>
        <w:t xml:space="preserve"> </w:t>
      </w:r>
      <w:r w:rsidR="00D11B36" w:rsidRPr="004E6F91">
        <w:rPr>
          <w:rFonts w:eastAsia="Times New Roman"/>
          <w:i/>
          <w:sz w:val="24"/>
          <w:szCs w:val="24"/>
          <w:lang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D11B36" w:rsidRPr="009F48F5">
        <w:rPr>
          <w:i/>
          <w:sz w:val="24"/>
          <w:szCs w:val="24"/>
        </w:rPr>
        <w:t xml:space="preserve"> </w:t>
      </w:r>
      <w:r w:rsidR="00D11B36" w:rsidRPr="004E6F91">
        <w:rPr>
          <w:rFonts w:eastAsia="Times New Roman"/>
          <w:i/>
          <w:sz w:val="24"/>
          <w:szCs w:val="24"/>
          <w:lang w:eastAsia="ru-RU"/>
        </w:rPr>
        <w:t>Усі витрати щодо отримання документального підтвердження наявності коливання ціни товару на ринку України несе Постачальник.</w:t>
      </w:r>
    </w:p>
    <w:p w:rsidR="003570C2" w:rsidRPr="00D80F06" w:rsidRDefault="003570C2" w:rsidP="00D11B36">
      <w:pPr>
        <w:ind w:firstLine="426"/>
        <w:jc w:val="both"/>
        <w:rPr>
          <w:i/>
          <w:sz w:val="24"/>
          <w:szCs w:val="24"/>
        </w:rPr>
      </w:pPr>
      <w:r w:rsidRPr="004D301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D80F06" w:rsidRPr="00D80F06">
        <w:t xml:space="preserve"> </w:t>
      </w:r>
      <w:r w:rsidR="00D80F06" w:rsidRPr="00D80F06">
        <w:rPr>
          <w:i/>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00B461BB">
        <w:rPr>
          <w:i/>
          <w:sz w:val="24"/>
          <w:szCs w:val="24"/>
        </w:rPr>
        <w:t xml:space="preserve">завірені належним чином </w:t>
      </w:r>
      <w:r w:rsidR="00D80F06" w:rsidRPr="00D80F06">
        <w:rPr>
          <w:i/>
          <w:sz w:val="24"/>
          <w:szCs w:val="24"/>
        </w:rPr>
        <w:t>документи технічного характеру</w:t>
      </w:r>
      <w:r w:rsidR="00B461BB">
        <w:rPr>
          <w:i/>
          <w:sz w:val="24"/>
          <w:szCs w:val="24"/>
        </w:rPr>
        <w:t>(копії паспорту якості, декларацію про відповідність, тощо)</w:t>
      </w:r>
      <w:r w:rsidR="00D80F06" w:rsidRPr="00D80F06">
        <w:rPr>
          <w:i/>
          <w:sz w:val="24"/>
          <w:szCs w:val="24"/>
        </w:rPr>
        <w:t xml:space="preserve">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70C2" w:rsidRPr="0074460D" w:rsidRDefault="003570C2" w:rsidP="003570C2">
      <w:pPr>
        <w:ind w:firstLine="426"/>
        <w:jc w:val="both"/>
        <w:rPr>
          <w:sz w:val="24"/>
          <w:szCs w:val="24"/>
        </w:rPr>
      </w:pPr>
      <w:r w:rsidRPr="004D301D">
        <w:rPr>
          <w:sz w:val="24"/>
          <w:szCs w:val="24"/>
        </w:rPr>
        <w:t>4) продовження строку дії договору про закупівлю та</w:t>
      </w:r>
      <w:r w:rsidR="00805760" w:rsidRPr="00805760">
        <w:rPr>
          <w:sz w:val="24"/>
          <w:szCs w:val="24"/>
        </w:rPr>
        <w:t>/або</w:t>
      </w:r>
      <w:r w:rsidRPr="004D301D">
        <w:rPr>
          <w:sz w:val="24"/>
          <w:szCs w:val="24"/>
        </w:rPr>
        <w:t xml:space="preserve"> строку виконання зобов</w:t>
      </w:r>
      <w:r w:rsidR="001223C0">
        <w:rPr>
          <w:sz w:val="24"/>
          <w:szCs w:val="24"/>
        </w:rPr>
        <w:t>’</w:t>
      </w:r>
      <w:r w:rsidRPr="004D301D">
        <w:rPr>
          <w:sz w:val="24"/>
          <w:szCs w:val="24"/>
        </w:rPr>
        <w:t>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4A5AF2">
        <w:rPr>
          <w:sz w:val="24"/>
          <w:szCs w:val="24"/>
        </w:rPr>
        <w:t xml:space="preserve">аченої в договорі про закупівлю. </w:t>
      </w:r>
      <w:r w:rsidR="004A5AF2" w:rsidRPr="0074460D">
        <w:rPr>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4A5AF2" w:rsidRPr="0074460D">
        <w:rPr>
          <w:sz w:val="24"/>
          <w:szCs w:val="24"/>
        </w:rPr>
        <w:t>.</w:t>
      </w:r>
    </w:p>
    <w:p w:rsidR="003570C2" w:rsidRPr="004D301D" w:rsidRDefault="003570C2" w:rsidP="003570C2">
      <w:pPr>
        <w:ind w:firstLine="426"/>
        <w:jc w:val="both"/>
        <w:rPr>
          <w:sz w:val="24"/>
          <w:szCs w:val="24"/>
        </w:rPr>
      </w:pPr>
      <w:r w:rsidRPr="004D301D">
        <w:rPr>
          <w:sz w:val="24"/>
          <w:szCs w:val="24"/>
        </w:rPr>
        <w:t>5) погодження зміни ціни в договорі про закупівлю в бік зменшення (без зміни кількості (обсягу) та якості товарів).</w:t>
      </w:r>
      <w:r w:rsidR="004A5AF2" w:rsidRPr="004A5AF2">
        <w:t xml:space="preserve"> </w:t>
      </w:r>
      <w:r w:rsidR="004A5AF2" w:rsidRPr="004A5AF2">
        <w:rPr>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570C2" w:rsidRPr="004D301D" w:rsidRDefault="003570C2" w:rsidP="003570C2">
      <w:pPr>
        <w:ind w:firstLine="426"/>
        <w:jc w:val="both"/>
        <w:rPr>
          <w:sz w:val="24"/>
          <w:szCs w:val="24"/>
        </w:rPr>
      </w:pPr>
      <w:r w:rsidRPr="004D301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D301D">
        <w:rPr>
          <w:i/>
          <w:sz w:val="24"/>
          <w:szCs w:val="24"/>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w:t>
      </w:r>
      <w:r w:rsidRPr="004D301D">
        <w:rPr>
          <w:i/>
          <w:sz w:val="24"/>
          <w:szCs w:val="24"/>
        </w:rPr>
        <w:lastRenderedPageBreak/>
        <w:t>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70C2" w:rsidRDefault="003570C2" w:rsidP="003570C2">
      <w:pPr>
        <w:ind w:firstLine="426"/>
        <w:jc w:val="both"/>
        <w:rPr>
          <w:sz w:val="24"/>
          <w:szCs w:val="24"/>
        </w:rPr>
      </w:pPr>
      <w:r w:rsidRPr="004D301D">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A5AF2" w:rsidRPr="004A5AF2">
        <w:t xml:space="preserve"> </w:t>
      </w:r>
      <w:r w:rsidR="004A5AF2" w:rsidRPr="004A5AF2">
        <w:rPr>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7333D" w:rsidRDefault="0081327D" w:rsidP="00C7333D">
      <w:pPr>
        <w:ind w:firstLine="426"/>
        <w:jc w:val="both"/>
        <w:rPr>
          <w:sz w:val="24"/>
          <w:szCs w:val="24"/>
        </w:rPr>
      </w:pPr>
      <w:r>
        <w:rPr>
          <w:sz w:val="24"/>
          <w:szCs w:val="24"/>
        </w:rPr>
        <w:t xml:space="preserve">11.10. </w:t>
      </w:r>
      <w:r w:rsidRPr="0081327D">
        <w:rPr>
          <w:sz w:val="24"/>
          <w:szCs w:val="24"/>
        </w:rPr>
        <w:t>Істотними умовами цього Договору є</w:t>
      </w:r>
      <w:r w:rsidR="00C7333D">
        <w:rPr>
          <w:sz w:val="24"/>
          <w:szCs w:val="24"/>
        </w:rPr>
        <w:t>:</w:t>
      </w:r>
      <w:r w:rsidRPr="0081327D">
        <w:rPr>
          <w:sz w:val="24"/>
          <w:szCs w:val="24"/>
        </w:rPr>
        <w:t xml:space="preserve"> </w:t>
      </w:r>
    </w:p>
    <w:p w:rsidR="00C7333D" w:rsidRPr="00C7333D" w:rsidRDefault="00C7333D" w:rsidP="00C7333D">
      <w:pPr>
        <w:ind w:firstLine="426"/>
        <w:jc w:val="both"/>
        <w:rPr>
          <w:sz w:val="24"/>
          <w:szCs w:val="24"/>
        </w:rPr>
      </w:pPr>
      <w:r>
        <w:rPr>
          <w:sz w:val="24"/>
          <w:szCs w:val="24"/>
        </w:rPr>
        <w:t xml:space="preserve">- </w:t>
      </w:r>
      <w:r w:rsidRPr="00C7333D">
        <w:rPr>
          <w:sz w:val="24"/>
          <w:szCs w:val="24"/>
        </w:rPr>
        <w:t>предмет договору (найменування, номенклатура, асортимент);</w:t>
      </w:r>
    </w:p>
    <w:p w:rsidR="00C7333D" w:rsidRPr="00C7333D" w:rsidRDefault="00C7333D" w:rsidP="00C7333D">
      <w:pPr>
        <w:ind w:firstLine="426"/>
        <w:jc w:val="both"/>
        <w:rPr>
          <w:sz w:val="24"/>
          <w:szCs w:val="24"/>
        </w:rPr>
      </w:pPr>
      <w:r w:rsidRPr="00C7333D">
        <w:rPr>
          <w:sz w:val="24"/>
          <w:szCs w:val="24"/>
        </w:rPr>
        <w:t>- умови постачання (строк поставки, місце поставки);</w:t>
      </w:r>
    </w:p>
    <w:p w:rsidR="00C7333D" w:rsidRPr="00C7333D" w:rsidRDefault="00C7333D" w:rsidP="00C7333D">
      <w:pPr>
        <w:ind w:firstLine="426"/>
        <w:jc w:val="both"/>
        <w:rPr>
          <w:sz w:val="24"/>
          <w:szCs w:val="24"/>
        </w:rPr>
      </w:pPr>
      <w:r w:rsidRPr="00C7333D">
        <w:rPr>
          <w:sz w:val="24"/>
          <w:szCs w:val="24"/>
        </w:rPr>
        <w:t>- порядок здійснення оплати;</w:t>
      </w:r>
    </w:p>
    <w:p w:rsidR="00C7333D" w:rsidRPr="00C7333D" w:rsidRDefault="00C7333D" w:rsidP="00C7333D">
      <w:pPr>
        <w:ind w:firstLine="426"/>
        <w:jc w:val="both"/>
        <w:rPr>
          <w:sz w:val="24"/>
          <w:szCs w:val="24"/>
        </w:rPr>
      </w:pPr>
      <w:r w:rsidRPr="00C7333D">
        <w:rPr>
          <w:sz w:val="24"/>
          <w:szCs w:val="24"/>
        </w:rPr>
        <w:t>- кількість товарів та вимоги щодо їх якості;</w:t>
      </w:r>
    </w:p>
    <w:p w:rsidR="00C7333D" w:rsidRPr="00C7333D" w:rsidRDefault="00C7333D" w:rsidP="00C7333D">
      <w:pPr>
        <w:ind w:firstLine="426"/>
        <w:jc w:val="both"/>
        <w:rPr>
          <w:sz w:val="24"/>
          <w:szCs w:val="24"/>
        </w:rPr>
      </w:pPr>
      <w:r w:rsidRPr="00C7333D">
        <w:rPr>
          <w:sz w:val="24"/>
          <w:szCs w:val="24"/>
        </w:rPr>
        <w:t>- ціна та сума, визначена у договорі;</w:t>
      </w:r>
    </w:p>
    <w:p w:rsidR="00C7333D" w:rsidRPr="00C7333D" w:rsidRDefault="00C7333D" w:rsidP="00C7333D">
      <w:pPr>
        <w:ind w:firstLine="426"/>
        <w:jc w:val="both"/>
        <w:rPr>
          <w:sz w:val="24"/>
          <w:szCs w:val="24"/>
        </w:rPr>
      </w:pPr>
      <w:r w:rsidRPr="00C7333D">
        <w:rPr>
          <w:sz w:val="24"/>
          <w:szCs w:val="24"/>
        </w:rPr>
        <w:t>- строк дії Договору та інші умови;</w:t>
      </w:r>
    </w:p>
    <w:p w:rsidR="00C7333D" w:rsidRDefault="00C7333D" w:rsidP="00C7333D">
      <w:pPr>
        <w:ind w:firstLine="426"/>
        <w:jc w:val="both"/>
        <w:rPr>
          <w:sz w:val="24"/>
          <w:szCs w:val="24"/>
        </w:rPr>
      </w:pPr>
      <w:r w:rsidRPr="00C7333D">
        <w:rPr>
          <w:sz w:val="24"/>
          <w:szCs w:val="24"/>
        </w:rPr>
        <w:t>- відповідальність сторін.</w:t>
      </w:r>
    </w:p>
    <w:p w:rsidR="0081327D" w:rsidRPr="0081327D" w:rsidRDefault="0081327D" w:rsidP="0081327D">
      <w:pPr>
        <w:ind w:firstLine="426"/>
        <w:jc w:val="both"/>
        <w:rPr>
          <w:sz w:val="24"/>
          <w:szCs w:val="24"/>
        </w:rPr>
      </w:pPr>
      <w:r w:rsidRPr="0081327D">
        <w:rPr>
          <w:sz w:val="24"/>
          <w:szCs w:val="24"/>
        </w:rPr>
        <w:t>Інші умови Договору про заку</w:t>
      </w:r>
      <w:r>
        <w:rPr>
          <w:sz w:val="24"/>
          <w:szCs w:val="24"/>
        </w:rPr>
        <w:t xml:space="preserve">півлю істотними не є та можуть </w:t>
      </w:r>
      <w:r w:rsidRPr="0081327D">
        <w:rPr>
          <w:sz w:val="24"/>
          <w:szCs w:val="24"/>
        </w:rPr>
        <w:t>змінюватися відповідно до норм Господарського та Цивільного кодексів</w:t>
      </w:r>
      <w:r>
        <w:rPr>
          <w:sz w:val="24"/>
          <w:szCs w:val="24"/>
        </w:rPr>
        <w:t>.</w:t>
      </w:r>
    </w:p>
    <w:p w:rsidR="003570C2" w:rsidRPr="004D301D" w:rsidRDefault="003570C2" w:rsidP="003570C2">
      <w:pPr>
        <w:jc w:val="both"/>
        <w:rPr>
          <w:sz w:val="24"/>
          <w:szCs w:val="24"/>
        </w:rPr>
      </w:pPr>
      <w:r w:rsidRPr="004D301D">
        <w:rPr>
          <w:sz w:val="24"/>
          <w:szCs w:val="24"/>
        </w:rPr>
        <w:t xml:space="preserve">       11.1</w:t>
      </w:r>
      <w:r w:rsidR="0081327D">
        <w:rPr>
          <w:sz w:val="24"/>
          <w:szCs w:val="24"/>
        </w:rPr>
        <w:t>1</w:t>
      </w:r>
      <w:r w:rsidRPr="004D301D">
        <w:rPr>
          <w:sz w:val="24"/>
          <w:szCs w:val="24"/>
        </w:rPr>
        <w:t xml:space="preserve">. </w:t>
      </w:r>
      <w:r w:rsidRPr="004D301D">
        <w:rPr>
          <w:color w:val="000000"/>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570C2" w:rsidRPr="004D301D" w:rsidRDefault="003570C2" w:rsidP="003570C2">
      <w:pPr>
        <w:ind w:firstLine="709"/>
        <w:jc w:val="both"/>
        <w:rPr>
          <w:sz w:val="24"/>
          <w:szCs w:val="24"/>
        </w:rPr>
      </w:pPr>
      <w:r w:rsidRPr="004D301D">
        <w:rPr>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3570C2" w:rsidRPr="00561599" w:rsidRDefault="003570C2" w:rsidP="00561599">
      <w:pPr>
        <w:jc w:val="both"/>
        <w:rPr>
          <w:sz w:val="24"/>
          <w:szCs w:val="24"/>
        </w:rPr>
      </w:pPr>
      <w:r w:rsidRPr="004D301D">
        <w:t xml:space="preserve">       </w:t>
      </w:r>
      <w:r w:rsidRPr="00561599">
        <w:rPr>
          <w:sz w:val="24"/>
          <w:szCs w:val="24"/>
        </w:rPr>
        <w:t>11.1</w:t>
      </w:r>
      <w:r w:rsidR="0081327D" w:rsidRPr="00561599">
        <w:rPr>
          <w:sz w:val="24"/>
          <w:szCs w:val="24"/>
        </w:rPr>
        <w:t>2</w:t>
      </w:r>
      <w:r w:rsidRPr="00561599">
        <w:rPr>
          <w:sz w:val="24"/>
          <w:szCs w:val="24"/>
        </w:rPr>
        <w:t xml:space="preserve">. </w:t>
      </w:r>
      <w:r w:rsidRPr="00561599">
        <w:rPr>
          <w:i/>
          <w:iCs/>
          <w:sz w:val="24"/>
          <w:szCs w:val="24"/>
        </w:rPr>
        <w:t xml:space="preserve">Постачальник </w:t>
      </w:r>
      <w:r w:rsidRPr="00561599">
        <w:rPr>
          <w:sz w:val="24"/>
          <w:szCs w:val="24"/>
        </w:rPr>
        <w:t xml:space="preserve">повідомляє, що на момент укладення цього договору </w:t>
      </w:r>
      <w:r w:rsidR="00244651" w:rsidRPr="00D04D45">
        <w:rPr>
          <w:i/>
          <w:sz w:val="24"/>
          <w:szCs w:val="24"/>
        </w:rPr>
        <w:t>не/</w:t>
      </w:r>
      <w:r w:rsidRPr="001E1F4B">
        <w:rPr>
          <w:i/>
          <w:iCs/>
          <w:sz w:val="24"/>
          <w:szCs w:val="24"/>
        </w:rPr>
        <w:t>використовує</w:t>
      </w:r>
      <w:r w:rsidRPr="00561599">
        <w:rPr>
          <w:i/>
          <w:iCs/>
          <w:sz w:val="24"/>
          <w:szCs w:val="24"/>
        </w:rPr>
        <w:t xml:space="preserve"> печатку</w:t>
      </w:r>
      <w:r w:rsidRPr="00561599">
        <w:rPr>
          <w:sz w:val="24"/>
          <w:szCs w:val="24"/>
        </w:rPr>
        <w:t xml:space="preserve"> у власній господарській діяльності; усі та будь які документи, пов</w:t>
      </w:r>
      <w:r w:rsidR="001223C0">
        <w:rPr>
          <w:sz w:val="24"/>
          <w:szCs w:val="24"/>
        </w:rPr>
        <w:t>’</w:t>
      </w:r>
      <w:r w:rsidRPr="00561599">
        <w:rPr>
          <w:sz w:val="24"/>
          <w:szCs w:val="24"/>
        </w:rPr>
        <w:t>язані з виконанням цього договору, підписуються від  імені Постачальника його представником  з обов</w:t>
      </w:r>
      <w:r w:rsidR="001223C0">
        <w:rPr>
          <w:sz w:val="24"/>
          <w:szCs w:val="24"/>
        </w:rPr>
        <w:t>’</w:t>
      </w:r>
      <w:r w:rsidRPr="00561599">
        <w:rPr>
          <w:sz w:val="24"/>
          <w:szCs w:val="24"/>
        </w:rPr>
        <w:t xml:space="preserve">язковим проставлянням відбитка печатки (у разі її використання). </w:t>
      </w:r>
      <w:r w:rsidRPr="00561599">
        <w:rPr>
          <w:i/>
          <w:iCs/>
          <w:sz w:val="24"/>
          <w:szCs w:val="24"/>
        </w:rPr>
        <w:t>Покупець</w:t>
      </w:r>
      <w:r w:rsidRPr="00561599">
        <w:rPr>
          <w:sz w:val="24"/>
          <w:szCs w:val="24"/>
        </w:rPr>
        <w:t xml:space="preserve"> повідомляє, що на момент укладення цього договору він </w:t>
      </w:r>
      <w:r w:rsidRPr="00561599">
        <w:rPr>
          <w:i/>
          <w:iCs/>
          <w:sz w:val="24"/>
          <w:szCs w:val="24"/>
        </w:rPr>
        <w:t>використовує печатку</w:t>
      </w:r>
      <w:r w:rsidRPr="00561599">
        <w:rPr>
          <w:sz w:val="24"/>
          <w:szCs w:val="24"/>
        </w:rPr>
        <w:t xml:space="preserve"> у власній господарській діяльності; усі та будь-які документи, пов</w:t>
      </w:r>
      <w:r w:rsidR="001223C0">
        <w:rPr>
          <w:sz w:val="24"/>
          <w:szCs w:val="24"/>
        </w:rPr>
        <w:t>’</w:t>
      </w:r>
      <w:r w:rsidRPr="00561599">
        <w:rPr>
          <w:sz w:val="24"/>
          <w:szCs w:val="24"/>
        </w:rPr>
        <w:t>язані з виконанням цього договору, підписуються від імені Покупця його представником з обов</w:t>
      </w:r>
      <w:r w:rsidR="001223C0">
        <w:rPr>
          <w:sz w:val="24"/>
          <w:szCs w:val="24"/>
        </w:rPr>
        <w:t>’</w:t>
      </w:r>
      <w:r w:rsidRPr="00561599">
        <w:rPr>
          <w:sz w:val="24"/>
          <w:szCs w:val="24"/>
        </w:rPr>
        <w:t>язковим проставлянням відбитка печатки (у разі її використання).</w:t>
      </w:r>
    </w:p>
    <w:p w:rsidR="00622D3B" w:rsidRPr="00561599" w:rsidRDefault="00622D3B" w:rsidP="00561599">
      <w:pPr>
        <w:jc w:val="both"/>
        <w:rPr>
          <w:sz w:val="24"/>
          <w:szCs w:val="24"/>
        </w:rPr>
      </w:pPr>
      <w:r w:rsidRPr="00561599">
        <w:rPr>
          <w:sz w:val="24"/>
          <w:szCs w:val="24"/>
        </w:rPr>
        <w:t xml:space="preserve">        11.13.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з Російської Федерації та Республіки Білорусь. Постачальник гарантує, що за цим договором він не буде пропонувати Замовнику до постачання товар, походження з Російської Федерації і Республіки Білорусь та/або ввезений на митну територію з Російської Федерації і Республіки Білорусь. Постачальник гарантує, що, не є пов’язаною з Російською Федерацією та Республікою Білорусь особою, а саме: - громадянином Російської Федерації/Республіки Білорусь, крім тих, що проживають на території України на законних підставах; - юридичною особою, створеною та зареєстрованою відповідно до законодавства Російської Федерації/Республіки Білорусь; - юридичною особою, створеною та зареєстрованою відповідно до законодавства України, кінцевим бенефіціарним власником, членом або учасником (акціонером) якої є Російської Федерації/Республіки Білорусь, громадянин Російської Федерації/Республіки Білорусь,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81327D" w:rsidRPr="00561599" w:rsidRDefault="0081327D" w:rsidP="00561599">
      <w:pPr>
        <w:rPr>
          <w:sz w:val="24"/>
          <w:szCs w:val="24"/>
        </w:rPr>
      </w:pPr>
      <w:r w:rsidRPr="00561599">
        <w:rPr>
          <w:sz w:val="24"/>
          <w:szCs w:val="24"/>
        </w:rPr>
        <w:t xml:space="preserve">       11.1</w:t>
      </w:r>
      <w:r w:rsidR="00561599">
        <w:rPr>
          <w:sz w:val="24"/>
          <w:szCs w:val="24"/>
        </w:rPr>
        <w:t>4</w:t>
      </w:r>
      <w:r w:rsidRPr="00561599">
        <w:rPr>
          <w:sz w:val="24"/>
          <w:szCs w:val="24"/>
        </w:rPr>
        <w:t xml:space="preserve">. Дія Договору припиняється: </w:t>
      </w:r>
    </w:p>
    <w:p w:rsidR="0081327D" w:rsidRPr="00561599" w:rsidRDefault="0081327D" w:rsidP="00561599">
      <w:pPr>
        <w:rPr>
          <w:sz w:val="24"/>
          <w:szCs w:val="24"/>
        </w:rPr>
      </w:pPr>
      <w:r w:rsidRPr="00561599">
        <w:rPr>
          <w:sz w:val="24"/>
          <w:szCs w:val="24"/>
        </w:rPr>
        <w:t xml:space="preserve">- за згодою Сторін; </w:t>
      </w:r>
    </w:p>
    <w:p w:rsidR="000F4AA5" w:rsidRPr="00D04D45" w:rsidRDefault="0081327D" w:rsidP="00D04D45">
      <w:pPr>
        <w:rPr>
          <w:sz w:val="24"/>
          <w:szCs w:val="24"/>
        </w:rPr>
      </w:pPr>
      <w:r w:rsidRPr="00561599">
        <w:rPr>
          <w:sz w:val="24"/>
          <w:szCs w:val="24"/>
        </w:rPr>
        <w:lastRenderedPageBreak/>
        <w:t>- з інших підстав, передбачених цим Договором та чинним законодавством України.</w:t>
      </w:r>
      <w:r w:rsidR="00D04D45">
        <w:rPr>
          <w:sz w:val="24"/>
          <w:szCs w:val="24"/>
        </w:rPr>
        <w:t xml:space="preserve">      </w:t>
      </w:r>
    </w:p>
    <w:p w:rsidR="006B6AE6" w:rsidRPr="000F4AA5" w:rsidRDefault="000F4AA5" w:rsidP="000F4AA5">
      <w:pPr>
        <w:pStyle w:val="af4"/>
        <w:ind w:left="912"/>
        <w:jc w:val="both"/>
        <w:rPr>
          <w:rFonts w:ascii="Times New Roman" w:hAnsi="Times New Roman"/>
          <w:b/>
          <w:sz w:val="24"/>
          <w:szCs w:val="24"/>
        </w:rPr>
      </w:pPr>
      <w:r>
        <w:rPr>
          <w:b/>
          <w:sz w:val="24"/>
          <w:szCs w:val="24"/>
        </w:rPr>
        <w:t xml:space="preserve">                             </w:t>
      </w:r>
      <w:r w:rsidR="00B87EBC" w:rsidRPr="00B87EBC">
        <w:rPr>
          <w:rFonts w:ascii="Times New Roman" w:hAnsi="Times New Roman"/>
          <w:b/>
          <w:sz w:val="24"/>
          <w:szCs w:val="24"/>
        </w:rPr>
        <w:t>12.</w:t>
      </w:r>
      <w:r w:rsidR="006B6AE6" w:rsidRPr="00B87EBC">
        <w:rPr>
          <w:rFonts w:ascii="Times New Roman" w:hAnsi="Times New Roman"/>
          <w:b/>
          <w:sz w:val="24"/>
          <w:szCs w:val="24"/>
        </w:rPr>
        <w:t>Антикорупційні застереження</w:t>
      </w:r>
    </w:p>
    <w:p w:rsidR="006B6AE6" w:rsidRPr="006B6AE6" w:rsidRDefault="006B6AE6" w:rsidP="006B6AE6">
      <w:pPr>
        <w:ind w:firstLine="426"/>
        <w:jc w:val="both"/>
        <w:rPr>
          <w:sz w:val="24"/>
          <w:szCs w:val="24"/>
        </w:rPr>
      </w:pPr>
      <w:r w:rsidRPr="006B6AE6">
        <w:rPr>
          <w:sz w:val="24"/>
          <w:szCs w:val="24"/>
        </w:rPr>
        <w:t>1</w:t>
      </w:r>
      <w:r>
        <w:rPr>
          <w:sz w:val="24"/>
          <w:szCs w:val="24"/>
        </w:rPr>
        <w:t>2</w:t>
      </w:r>
      <w:r w:rsidRPr="006B6AE6">
        <w:rPr>
          <w:sz w:val="24"/>
          <w:szCs w:val="24"/>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B6AE6" w:rsidRPr="006B6AE6" w:rsidRDefault="006B6AE6" w:rsidP="006B6AE6">
      <w:pPr>
        <w:ind w:firstLine="426"/>
        <w:jc w:val="both"/>
        <w:rPr>
          <w:sz w:val="24"/>
          <w:szCs w:val="24"/>
        </w:rPr>
      </w:pPr>
      <w:r w:rsidRPr="006B6AE6">
        <w:rPr>
          <w:sz w:val="24"/>
          <w:szCs w:val="24"/>
        </w:rPr>
        <w:t>1</w:t>
      </w:r>
      <w:r>
        <w:rPr>
          <w:sz w:val="24"/>
          <w:szCs w:val="24"/>
        </w:rPr>
        <w:t>2</w:t>
      </w:r>
      <w:r w:rsidRPr="006B6AE6">
        <w:rPr>
          <w:sz w:val="24"/>
          <w:szCs w:val="24"/>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w:t>
      </w:r>
      <w:r w:rsidR="001223C0">
        <w:rPr>
          <w:sz w:val="24"/>
          <w:szCs w:val="24"/>
        </w:rPr>
        <w:t>’</w:t>
      </w:r>
      <w:r w:rsidRPr="006B6AE6">
        <w:rPr>
          <w:sz w:val="24"/>
          <w:szCs w:val="24"/>
        </w:rPr>
        <w:t>язаний негайно повідомити іншу Сторону про такі факти.</w:t>
      </w:r>
    </w:p>
    <w:p w:rsidR="006B6AE6" w:rsidRPr="006B6AE6" w:rsidRDefault="006B6AE6" w:rsidP="006B6AE6">
      <w:pPr>
        <w:ind w:firstLine="426"/>
        <w:jc w:val="both"/>
        <w:rPr>
          <w:sz w:val="24"/>
          <w:szCs w:val="24"/>
        </w:rPr>
      </w:pPr>
      <w:r w:rsidRPr="006B6AE6">
        <w:rPr>
          <w:sz w:val="24"/>
          <w:szCs w:val="24"/>
        </w:rPr>
        <w:t>1</w:t>
      </w:r>
      <w:r>
        <w:rPr>
          <w:sz w:val="24"/>
          <w:szCs w:val="24"/>
        </w:rPr>
        <w:t>2</w:t>
      </w:r>
      <w:r w:rsidRPr="006B6AE6">
        <w:rPr>
          <w:sz w:val="24"/>
          <w:szCs w:val="24"/>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D301D" w:rsidRPr="004D301D" w:rsidRDefault="006B6AE6" w:rsidP="006B6AE6">
      <w:pPr>
        <w:ind w:firstLine="426"/>
        <w:jc w:val="both"/>
        <w:rPr>
          <w:sz w:val="24"/>
          <w:szCs w:val="24"/>
        </w:rPr>
      </w:pPr>
      <w:r w:rsidRPr="006B6AE6">
        <w:rPr>
          <w:sz w:val="24"/>
          <w:szCs w:val="24"/>
        </w:rPr>
        <w:t>1</w:t>
      </w:r>
      <w:r>
        <w:rPr>
          <w:sz w:val="24"/>
          <w:szCs w:val="24"/>
        </w:rPr>
        <w:t>2</w:t>
      </w:r>
      <w:r w:rsidRPr="006B6AE6">
        <w:rPr>
          <w:sz w:val="24"/>
          <w:szCs w:val="24"/>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570C2" w:rsidRPr="004D301D" w:rsidRDefault="003570C2" w:rsidP="003570C2">
      <w:pPr>
        <w:rPr>
          <w:b/>
          <w:sz w:val="24"/>
          <w:szCs w:val="24"/>
        </w:rPr>
      </w:pPr>
      <w:r w:rsidRPr="004D301D">
        <w:rPr>
          <w:b/>
          <w:sz w:val="24"/>
          <w:szCs w:val="24"/>
        </w:rPr>
        <w:t xml:space="preserve">                                                      1</w:t>
      </w:r>
      <w:r w:rsidR="006B6AE6">
        <w:rPr>
          <w:b/>
          <w:sz w:val="24"/>
          <w:szCs w:val="24"/>
        </w:rPr>
        <w:t>3</w:t>
      </w:r>
      <w:r w:rsidRPr="004D301D">
        <w:rPr>
          <w:b/>
          <w:sz w:val="24"/>
          <w:szCs w:val="24"/>
        </w:rPr>
        <w:t>. Додатки до договору</w:t>
      </w:r>
    </w:p>
    <w:p w:rsidR="003570C2" w:rsidRPr="004D301D" w:rsidRDefault="003570C2" w:rsidP="003570C2">
      <w:pPr>
        <w:rPr>
          <w:sz w:val="24"/>
          <w:szCs w:val="24"/>
        </w:rPr>
      </w:pPr>
      <w:r w:rsidRPr="004D301D">
        <w:rPr>
          <w:sz w:val="24"/>
          <w:szCs w:val="24"/>
        </w:rPr>
        <w:t>1</w:t>
      </w:r>
      <w:r w:rsidR="006B6AE6">
        <w:rPr>
          <w:sz w:val="24"/>
          <w:szCs w:val="24"/>
        </w:rPr>
        <w:t>3</w:t>
      </w:r>
      <w:r w:rsidRPr="004D301D">
        <w:rPr>
          <w:sz w:val="24"/>
          <w:szCs w:val="24"/>
        </w:rPr>
        <w:t>.1. Невід</w:t>
      </w:r>
      <w:r w:rsidR="001223C0">
        <w:rPr>
          <w:sz w:val="24"/>
          <w:szCs w:val="24"/>
        </w:rPr>
        <w:t>’</w:t>
      </w:r>
      <w:r w:rsidRPr="004D301D">
        <w:rPr>
          <w:sz w:val="24"/>
          <w:szCs w:val="24"/>
        </w:rPr>
        <w:t>ємною частиною Договору є: Специфікація ( Додаток № 1 до Договору).</w:t>
      </w:r>
    </w:p>
    <w:p w:rsidR="003570C2" w:rsidRPr="004D301D" w:rsidRDefault="003570C2" w:rsidP="003570C2">
      <w:pPr>
        <w:rPr>
          <w:sz w:val="24"/>
          <w:szCs w:val="24"/>
        </w:rPr>
      </w:pPr>
    </w:p>
    <w:p w:rsidR="003570C2" w:rsidRPr="006B6AE6" w:rsidRDefault="006B6AE6" w:rsidP="006B6AE6">
      <w:pPr>
        <w:rPr>
          <w:b/>
          <w:sz w:val="24"/>
          <w:szCs w:val="24"/>
        </w:rPr>
      </w:pPr>
      <w:r>
        <w:rPr>
          <w:b/>
          <w:sz w:val="24"/>
          <w:szCs w:val="24"/>
        </w:rPr>
        <w:t xml:space="preserve">                                      14. </w:t>
      </w:r>
      <w:r w:rsidR="003570C2" w:rsidRPr="006B6AE6">
        <w:rPr>
          <w:b/>
          <w:sz w:val="24"/>
          <w:szCs w:val="24"/>
        </w:rPr>
        <w:t>Місцезнаходження та банківські реквізити сторін</w:t>
      </w:r>
    </w:p>
    <w:p w:rsidR="00A276DD" w:rsidRPr="004D301D" w:rsidRDefault="00A276DD" w:rsidP="00A276DD">
      <w:pPr>
        <w:pStyle w:val="af4"/>
        <w:spacing w:after="0" w:line="240" w:lineRule="auto"/>
        <w:ind w:left="3192"/>
        <w:rPr>
          <w:rFonts w:ascii="Times New Roman" w:hAnsi="Times New Roman"/>
          <w:b/>
          <w:sz w:val="24"/>
          <w:szCs w:val="24"/>
        </w:rPr>
      </w:pPr>
    </w:p>
    <w:tbl>
      <w:tblPr>
        <w:tblW w:w="9923" w:type="dxa"/>
        <w:tblInd w:w="-5" w:type="dxa"/>
        <w:tblLayout w:type="fixed"/>
        <w:tblLook w:val="0000" w:firstRow="0" w:lastRow="0" w:firstColumn="0" w:lastColumn="0" w:noHBand="0" w:noVBand="0"/>
      </w:tblPr>
      <w:tblGrid>
        <w:gridCol w:w="4961"/>
        <w:gridCol w:w="4962"/>
      </w:tblGrid>
      <w:tr w:rsidR="001849CE" w:rsidRPr="004D301D" w:rsidTr="000371DD">
        <w:trPr>
          <w:trHeight w:val="280"/>
        </w:trPr>
        <w:tc>
          <w:tcPr>
            <w:tcW w:w="4961" w:type="dxa"/>
          </w:tcPr>
          <w:p w:rsidR="003570C2" w:rsidRPr="004D301D" w:rsidRDefault="003570C2" w:rsidP="000371DD">
            <w:pPr>
              <w:pStyle w:val="7"/>
              <w:rPr>
                <w:rFonts w:ascii="Times New Roman" w:hAnsi="Times New Roman" w:cs="Times New Roman"/>
                <w:b/>
                <w:i w:val="0"/>
                <w:color w:val="auto"/>
                <w:sz w:val="24"/>
                <w:szCs w:val="24"/>
                <w:lang w:val="ru-RU"/>
              </w:rPr>
            </w:pPr>
            <w:r w:rsidRPr="004D301D">
              <w:rPr>
                <w:rFonts w:ascii="Times New Roman" w:hAnsi="Times New Roman" w:cs="Times New Roman"/>
                <w:b/>
                <w:i w:val="0"/>
                <w:color w:val="auto"/>
                <w:sz w:val="24"/>
                <w:szCs w:val="24"/>
                <w:lang w:val="ru-RU"/>
              </w:rPr>
              <w:t>ПОСТАЧАЛЬНИК</w:t>
            </w:r>
          </w:p>
        </w:tc>
        <w:tc>
          <w:tcPr>
            <w:tcW w:w="4962" w:type="dxa"/>
          </w:tcPr>
          <w:p w:rsidR="003570C2" w:rsidRPr="004D301D" w:rsidRDefault="003570C2" w:rsidP="000371DD">
            <w:pPr>
              <w:pStyle w:val="3"/>
              <w:rPr>
                <w:rFonts w:ascii="Times New Roman" w:hAnsi="Times New Roman" w:cs="Times New Roman"/>
                <w:b/>
                <w:color w:val="auto"/>
              </w:rPr>
            </w:pPr>
            <w:r w:rsidRPr="004D301D">
              <w:rPr>
                <w:rFonts w:ascii="Times New Roman" w:hAnsi="Times New Roman" w:cs="Times New Roman"/>
                <w:b/>
                <w:color w:val="auto"/>
              </w:rPr>
              <w:t>ПОКУПЕЦЬ</w:t>
            </w:r>
          </w:p>
        </w:tc>
      </w:tr>
      <w:tr w:rsidR="003570C2" w:rsidRPr="004D301D" w:rsidTr="000371DD">
        <w:trPr>
          <w:trHeight w:val="4513"/>
        </w:trPr>
        <w:tc>
          <w:tcPr>
            <w:tcW w:w="4961" w:type="dxa"/>
          </w:tcPr>
          <w:p w:rsidR="00BF37D8" w:rsidRPr="00880D58" w:rsidRDefault="00BF37D8" w:rsidP="0048501D">
            <w:pPr>
              <w:pStyle w:val="a4"/>
              <w:spacing w:before="0" w:beforeAutospacing="0" w:after="0" w:afterAutospacing="0" w:line="276" w:lineRule="auto"/>
              <w:rPr>
                <w:snapToGrid w:val="0"/>
                <w:lang w:val="uk-UA"/>
              </w:rPr>
            </w:pPr>
          </w:p>
          <w:p w:rsidR="003570C2" w:rsidRPr="00880D58" w:rsidRDefault="003570C2" w:rsidP="0048501D">
            <w:pPr>
              <w:pStyle w:val="a4"/>
              <w:spacing w:before="0" w:beforeAutospacing="0" w:after="0" w:afterAutospacing="0" w:line="276" w:lineRule="auto"/>
              <w:rPr>
                <w:rStyle w:val="apple-converted-space"/>
              </w:rPr>
            </w:pPr>
            <w:r w:rsidRPr="00880D58">
              <w:rPr>
                <w:rStyle w:val="apple-converted-space"/>
                <w:u w:val="single"/>
              </w:rPr>
              <w:t>Юридична адреса:</w:t>
            </w:r>
            <w:r w:rsidR="000558D2" w:rsidRPr="00880D58">
              <w:rPr>
                <w:rStyle w:val="apple-converted-space"/>
              </w:rPr>
              <w:t xml:space="preserve"> </w:t>
            </w:r>
            <w:bookmarkStart w:id="19" w:name="Юр_адрес1"/>
            <w:bookmarkEnd w:id="19"/>
          </w:p>
          <w:p w:rsidR="009430E7" w:rsidRPr="001B3387" w:rsidRDefault="008E4A99" w:rsidP="0048501D">
            <w:pPr>
              <w:spacing w:line="276" w:lineRule="auto"/>
              <w:rPr>
                <w:rStyle w:val="apple-converted-space"/>
                <w:sz w:val="24"/>
                <w:szCs w:val="24"/>
              </w:rPr>
            </w:pPr>
            <w:r w:rsidRPr="00880D58">
              <w:rPr>
                <w:rStyle w:val="apple-converted-space"/>
                <w:sz w:val="24"/>
                <w:szCs w:val="24"/>
                <w:u w:val="single"/>
              </w:rPr>
              <w:t>Фактична</w:t>
            </w:r>
            <w:r w:rsidR="003570C2" w:rsidRPr="00880D58">
              <w:rPr>
                <w:rStyle w:val="apple-converted-space"/>
                <w:sz w:val="24"/>
                <w:szCs w:val="24"/>
                <w:u w:val="single"/>
              </w:rPr>
              <w:t xml:space="preserve"> адреса</w:t>
            </w:r>
            <w:r w:rsidR="001B3387">
              <w:rPr>
                <w:rStyle w:val="apple-converted-space"/>
                <w:sz w:val="24"/>
                <w:szCs w:val="24"/>
                <w:u w:val="single"/>
              </w:rPr>
              <w:t>(поштова)</w:t>
            </w:r>
            <w:r w:rsidR="003570C2" w:rsidRPr="00880D58">
              <w:rPr>
                <w:rStyle w:val="apple-converted-space"/>
                <w:sz w:val="24"/>
                <w:szCs w:val="24"/>
                <w:u w:val="single"/>
              </w:rPr>
              <w:t>:</w:t>
            </w:r>
            <w:r w:rsidR="003570C2" w:rsidRPr="00880D58">
              <w:rPr>
                <w:rStyle w:val="apple-converted-space"/>
                <w:sz w:val="24"/>
                <w:szCs w:val="24"/>
              </w:rPr>
              <w:t xml:space="preserve"> </w:t>
            </w:r>
            <w:bookmarkStart w:id="20" w:name="Факт_адрес1"/>
            <w:bookmarkEnd w:id="20"/>
          </w:p>
          <w:p w:rsidR="000558D2" w:rsidRPr="009E7678" w:rsidRDefault="003570C2" w:rsidP="0048501D">
            <w:pPr>
              <w:pStyle w:val="a4"/>
              <w:spacing w:before="0" w:beforeAutospacing="0" w:after="0" w:afterAutospacing="0" w:line="276" w:lineRule="auto"/>
              <w:rPr>
                <w:rStyle w:val="apple-converted-space"/>
                <w:lang w:val="uk-UA"/>
              </w:rPr>
            </w:pPr>
            <w:r w:rsidRPr="00880D58">
              <w:rPr>
                <w:rStyle w:val="apple-converted-space"/>
              </w:rPr>
              <w:t>IBAN:</w:t>
            </w:r>
            <w:bookmarkStart w:id="21" w:name="МФО1"/>
            <w:bookmarkEnd w:id="21"/>
            <w:r w:rsidR="004D301D" w:rsidRPr="00880D58">
              <w:rPr>
                <w:rStyle w:val="apple-converted-space"/>
              </w:rPr>
              <w:t xml:space="preserve"> </w:t>
            </w:r>
            <w:r w:rsidR="009E7678">
              <w:rPr>
                <w:rStyle w:val="apple-converted-space"/>
                <w:lang w:val="uk-UA"/>
              </w:rPr>
              <w:t>____________________________</w:t>
            </w:r>
          </w:p>
          <w:p w:rsidR="003570C2" w:rsidRPr="009E7678" w:rsidRDefault="003570C2" w:rsidP="0048501D">
            <w:pPr>
              <w:pStyle w:val="a4"/>
              <w:spacing w:before="0" w:beforeAutospacing="0" w:after="0" w:afterAutospacing="0" w:line="276" w:lineRule="auto"/>
              <w:rPr>
                <w:rStyle w:val="apple-converted-space"/>
                <w:lang w:val="uk-UA"/>
              </w:rPr>
            </w:pPr>
            <w:r w:rsidRPr="00880D58">
              <w:rPr>
                <w:rStyle w:val="apple-converted-space"/>
              </w:rPr>
              <w:t xml:space="preserve">в </w:t>
            </w:r>
            <w:r w:rsidR="009E7678">
              <w:rPr>
                <w:rStyle w:val="apple-converted-space"/>
                <w:lang w:val="uk-UA"/>
              </w:rPr>
              <w:t>_____________</w:t>
            </w:r>
            <w:r w:rsidR="00625FB2" w:rsidRPr="00625FB2">
              <w:rPr>
                <w:rStyle w:val="apple-converted-space"/>
              </w:rPr>
              <w:t xml:space="preserve"> м. </w:t>
            </w:r>
            <w:r w:rsidR="009E7678">
              <w:rPr>
                <w:rStyle w:val="apple-converted-space"/>
                <w:lang w:val="uk-UA"/>
              </w:rPr>
              <w:t>_________________</w:t>
            </w:r>
          </w:p>
          <w:p w:rsidR="003570C2" w:rsidRPr="00880D58" w:rsidRDefault="003570C2" w:rsidP="0048501D">
            <w:pPr>
              <w:spacing w:line="276" w:lineRule="auto"/>
              <w:rPr>
                <w:rStyle w:val="apple-converted-space"/>
                <w:sz w:val="24"/>
                <w:szCs w:val="24"/>
              </w:rPr>
            </w:pPr>
            <w:r w:rsidRPr="00880D58">
              <w:rPr>
                <w:rStyle w:val="apple-converted-space"/>
                <w:sz w:val="24"/>
                <w:szCs w:val="24"/>
              </w:rPr>
              <w:t xml:space="preserve">Код ЄДРПОУ: </w:t>
            </w:r>
            <w:bookmarkStart w:id="22" w:name="ЕДРПО1"/>
            <w:bookmarkEnd w:id="22"/>
            <w:r w:rsidR="009E7678">
              <w:rPr>
                <w:rStyle w:val="apple-converted-space"/>
                <w:sz w:val="24"/>
                <w:szCs w:val="24"/>
              </w:rPr>
              <w:t>______________</w:t>
            </w:r>
            <w:r w:rsidR="00880D58">
              <w:rPr>
                <w:rStyle w:val="apple-converted-space"/>
                <w:sz w:val="24"/>
                <w:szCs w:val="24"/>
              </w:rPr>
              <w:t>,</w:t>
            </w:r>
          </w:p>
          <w:p w:rsidR="003570C2" w:rsidRPr="00880D58" w:rsidRDefault="004978E6" w:rsidP="009E7678">
            <w:pPr>
              <w:spacing w:line="276" w:lineRule="auto"/>
              <w:rPr>
                <w:rStyle w:val="apple-converted-space"/>
                <w:sz w:val="24"/>
                <w:szCs w:val="24"/>
              </w:rPr>
            </w:pPr>
            <w:r w:rsidRPr="00880D58">
              <w:rPr>
                <w:rStyle w:val="apple-converted-space"/>
                <w:sz w:val="24"/>
                <w:szCs w:val="24"/>
              </w:rPr>
              <w:t xml:space="preserve">Код ІПН </w:t>
            </w:r>
            <w:bookmarkStart w:id="23" w:name="Налоговый_номер1"/>
            <w:bookmarkEnd w:id="23"/>
            <w:r w:rsidR="009E7678">
              <w:rPr>
                <w:rStyle w:val="apple-converted-space"/>
                <w:sz w:val="24"/>
                <w:szCs w:val="24"/>
              </w:rPr>
              <w:t>________________</w:t>
            </w:r>
            <w:r w:rsidR="009E3084">
              <w:rPr>
                <w:rStyle w:val="apple-converted-space"/>
                <w:sz w:val="24"/>
                <w:szCs w:val="24"/>
              </w:rPr>
              <w:t xml:space="preserve">, </w:t>
            </w:r>
          </w:p>
          <w:p w:rsidR="003570C2" w:rsidRPr="00880D58" w:rsidRDefault="00625FB2" w:rsidP="0048501D">
            <w:pPr>
              <w:tabs>
                <w:tab w:val="left" w:pos="9000"/>
              </w:tabs>
              <w:spacing w:line="276" w:lineRule="auto"/>
              <w:jc w:val="both"/>
              <w:rPr>
                <w:rStyle w:val="apple-converted-space"/>
                <w:sz w:val="24"/>
                <w:szCs w:val="24"/>
              </w:rPr>
            </w:pPr>
            <w:r>
              <w:rPr>
                <w:rStyle w:val="apple-converted-space"/>
                <w:sz w:val="24"/>
                <w:szCs w:val="24"/>
              </w:rPr>
              <w:t>Тел.</w:t>
            </w:r>
            <w:r w:rsidR="003570C2" w:rsidRPr="00880D58">
              <w:rPr>
                <w:rStyle w:val="apple-converted-space"/>
                <w:sz w:val="24"/>
                <w:szCs w:val="24"/>
              </w:rPr>
              <w:t xml:space="preserve">: </w:t>
            </w:r>
            <w:bookmarkStart w:id="24" w:name="Телефоны1"/>
            <w:bookmarkEnd w:id="24"/>
          </w:p>
          <w:p w:rsidR="003570C2" w:rsidRPr="00625FB2" w:rsidRDefault="003570C2" w:rsidP="0048501D">
            <w:pPr>
              <w:spacing w:line="276" w:lineRule="auto"/>
              <w:rPr>
                <w:rStyle w:val="apple-converted-space"/>
                <w:sz w:val="24"/>
                <w:szCs w:val="24"/>
              </w:rPr>
            </w:pPr>
            <w:r w:rsidRPr="00880D58">
              <w:rPr>
                <w:rStyle w:val="apple-converted-space"/>
                <w:sz w:val="24"/>
                <w:szCs w:val="24"/>
              </w:rPr>
              <w:t>E-mail:</w:t>
            </w:r>
            <w:r w:rsidR="002372C9" w:rsidRPr="00880D58">
              <w:rPr>
                <w:rStyle w:val="apple-converted-space"/>
                <w:sz w:val="24"/>
                <w:szCs w:val="24"/>
              </w:rPr>
              <w:t xml:space="preserve"> </w:t>
            </w:r>
          </w:p>
          <w:p w:rsidR="004978E6" w:rsidRDefault="004978E6" w:rsidP="000371DD">
            <w:pPr>
              <w:rPr>
                <w:b/>
                <w:sz w:val="24"/>
                <w:szCs w:val="24"/>
              </w:rPr>
            </w:pPr>
          </w:p>
          <w:p w:rsidR="00533641" w:rsidRPr="00533641" w:rsidRDefault="00533641" w:rsidP="00533641">
            <w:pPr>
              <w:rPr>
                <w:b/>
                <w:sz w:val="24"/>
                <w:szCs w:val="24"/>
              </w:rPr>
            </w:pPr>
          </w:p>
          <w:p w:rsidR="00533641" w:rsidRPr="00533641" w:rsidRDefault="00533641" w:rsidP="00533641">
            <w:pPr>
              <w:rPr>
                <w:b/>
                <w:sz w:val="24"/>
                <w:szCs w:val="24"/>
              </w:rPr>
            </w:pPr>
          </w:p>
          <w:p w:rsidR="00533641" w:rsidRDefault="00533641"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9E7678" w:rsidRDefault="009E7678" w:rsidP="00533641">
            <w:pPr>
              <w:rPr>
                <w:b/>
                <w:sz w:val="24"/>
                <w:szCs w:val="24"/>
              </w:rPr>
            </w:pPr>
          </w:p>
          <w:p w:rsidR="00D04D45" w:rsidRPr="00533641" w:rsidRDefault="00D04D45" w:rsidP="00533641">
            <w:pPr>
              <w:rPr>
                <w:b/>
                <w:sz w:val="24"/>
                <w:szCs w:val="24"/>
              </w:rPr>
            </w:pPr>
          </w:p>
          <w:p w:rsidR="00533641" w:rsidRPr="00533641" w:rsidRDefault="00533641" w:rsidP="00533641">
            <w:pPr>
              <w:rPr>
                <w:b/>
                <w:sz w:val="24"/>
                <w:szCs w:val="24"/>
              </w:rPr>
            </w:pPr>
            <w:r w:rsidRPr="00533641">
              <w:rPr>
                <w:b/>
                <w:sz w:val="24"/>
                <w:szCs w:val="24"/>
              </w:rPr>
              <w:t xml:space="preserve"> ___________________/</w:t>
            </w:r>
            <w:r w:rsidR="009E7678">
              <w:rPr>
                <w:b/>
                <w:sz w:val="24"/>
                <w:szCs w:val="24"/>
              </w:rPr>
              <w:t>_____________</w:t>
            </w:r>
            <w:r w:rsidRPr="00533641">
              <w:rPr>
                <w:b/>
                <w:sz w:val="24"/>
                <w:szCs w:val="24"/>
              </w:rPr>
              <w:t>/</w:t>
            </w:r>
          </w:p>
          <w:p w:rsidR="00533641" w:rsidRPr="00533641" w:rsidRDefault="000F4AA5" w:rsidP="00533641">
            <w:pPr>
              <w:rPr>
                <w:b/>
                <w:sz w:val="24"/>
                <w:szCs w:val="24"/>
              </w:rPr>
            </w:pPr>
            <w:r>
              <w:rPr>
                <w:b/>
                <w:sz w:val="24"/>
                <w:szCs w:val="24"/>
              </w:rPr>
              <w:t xml:space="preserve">  </w:t>
            </w:r>
          </w:p>
          <w:p w:rsidR="003570C2" w:rsidRPr="004D301D" w:rsidRDefault="00533641" w:rsidP="00533641">
            <w:pPr>
              <w:rPr>
                <w:b/>
                <w:snapToGrid w:val="0"/>
                <w:sz w:val="24"/>
                <w:szCs w:val="24"/>
              </w:rPr>
            </w:pPr>
            <w:r w:rsidRPr="00533641">
              <w:rPr>
                <w:b/>
                <w:sz w:val="24"/>
                <w:szCs w:val="24"/>
              </w:rPr>
              <w:t>М.П.</w:t>
            </w:r>
          </w:p>
        </w:tc>
        <w:tc>
          <w:tcPr>
            <w:tcW w:w="4962" w:type="dxa"/>
          </w:tcPr>
          <w:p w:rsidR="003570C2" w:rsidRPr="004D301D" w:rsidRDefault="003570C2" w:rsidP="000371DD">
            <w:pPr>
              <w:widowControl w:val="0"/>
              <w:rPr>
                <w:rFonts w:eastAsia="Arial Unicode MS"/>
                <w:sz w:val="24"/>
                <w:szCs w:val="24"/>
              </w:rPr>
            </w:pPr>
            <w:bookmarkStart w:id="25" w:name="Наименование_3"/>
            <w:bookmarkEnd w:id="25"/>
            <w:r w:rsidRPr="004D301D">
              <w:rPr>
                <w:b/>
                <w:sz w:val="24"/>
                <w:szCs w:val="24"/>
              </w:rPr>
              <w:t xml:space="preserve">Комунальне некомерційне підприємство   «Рубіжанська центральна міська лікарня» </w:t>
            </w:r>
            <w:r w:rsidRPr="004D301D">
              <w:rPr>
                <w:b/>
                <w:bCs/>
                <w:sz w:val="24"/>
                <w:szCs w:val="24"/>
              </w:rPr>
              <w:t>Рубіжанської міської ради Луганської області</w:t>
            </w:r>
          </w:p>
          <w:p w:rsidR="003570C2" w:rsidRPr="004D301D" w:rsidRDefault="003570C2" w:rsidP="000371DD">
            <w:pPr>
              <w:widowControl w:val="0"/>
              <w:jc w:val="both"/>
              <w:rPr>
                <w:sz w:val="24"/>
                <w:szCs w:val="24"/>
              </w:rPr>
            </w:pPr>
            <w:r w:rsidRPr="004D301D">
              <w:rPr>
                <w:sz w:val="24"/>
                <w:szCs w:val="24"/>
                <w:u w:val="single"/>
              </w:rPr>
              <w:t>Юридична адреса :</w:t>
            </w:r>
            <w:r w:rsidRPr="004D301D">
              <w:rPr>
                <w:sz w:val="24"/>
                <w:szCs w:val="24"/>
              </w:rPr>
              <w:t xml:space="preserve"> вул. Студентська, </w:t>
            </w:r>
          </w:p>
          <w:p w:rsidR="003570C2" w:rsidRPr="004D301D" w:rsidRDefault="003570C2" w:rsidP="000371DD">
            <w:pPr>
              <w:widowControl w:val="0"/>
              <w:jc w:val="both"/>
              <w:rPr>
                <w:sz w:val="24"/>
                <w:szCs w:val="24"/>
              </w:rPr>
            </w:pPr>
            <w:r w:rsidRPr="004D301D">
              <w:rPr>
                <w:sz w:val="24"/>
                <w:szCs w:val="24"/>
              </w:rPr>
              <w:t>буд. 19, Луганська обл., м. Рубіжне, 93009,</w:t>
            </w:r>
          </w:p>
          <w:p w:rsidR="003570C2" w:rsidRPr="004D301D" w:rsidRDefault="003570C2" w:rsidP="000371DD">
            <w:pPr>
              <w:widowControl w:val="0"/>
              <w:rPr>
                <w:sz w:val="24"/>
                <w:szCs w:val="24"/>
              </w:rPr>
            </w:pPr>
            <w:r w:rsidRPr="004D301D">
              <w:rPr>
                <w:sz w:val="24"/>
                <w:szCs w:val="24"/>
                <w:u w:val="single"/>
              </w:rPr>
              <w:t>Фактична адреса:</w:t>
            </w:r>
            <w:r w:rsidRPr="004D301D">
              <w:rPr>
                <w:sz w:val="24"/>
                <w:szCs w:val="24"/>
              </w:rPr>
              <w:t xml:space="preserve"> вул. Будівельників, буд. 23, м. Дніпро, Дніпропетровська обл.,</w:t>
            </w:r>
            <w:r w:rsidRPr="004D301D">
              <w:rPr>
                <w:b/>
                <w:sz w:val="24"/>
                <w:szCs w:val="24"/>
              </w:rPr>
              <w:t xml:space="preserve"> </w:t>
            </w:r>
            <w:r w:rsidRPr="004D301D">
              <w:rPr>
                <w:sz w:val="24"/>
                <w:szCs w:val="24"/>
              </w:rPr>
              <w:t>49089</w:t>
            </w:r>
            <w:r w:rsidR="00711F23">
              <w:rPr>
                <w:sz w:val="24"/>
                <w:szCs w:val="24"/>
              </w:rPr>
              <w:t>,</w:t>
            </w:r>
          </w:p>
          <w:p w:rsidR="003570C2" w:rsidRPr="004D301D" w:rsidRDefault="003570C2" w:rsidP="000371DD">
            <w:pPr>
              <w:widowControl w:val="0"/>
              <w:rPr>
                <w:sz w:val="24"/>
                <w:szCs w:val="24"/>
              </w:rPr>
            </w:pPr>
            <w:r w:rsidRPr="004D301D">
              <w:rPr>
                <w:sz w:val="24"/>
                <w:szCs w:val="24"/>
              </w:rPr>
              <w:t>IBAN: UA473047950000026006053720211,</w:t>
            </w:r>
          </w:p>
          <w:p w:rsidR="00082EF5" w:rsidRDefault="003570C2" w:rsidP="00082EF5">
            <w:pPr>
              <w:widowControl w:val="0"/>
              <w:rPr>
                <w:sz w:val="24"/>
                <w:szCs w:val="24"/>
              </w:rPr>
            </w:pPr>
            <w:r w:rsidRPr="004D301D">
              <w:rPr>
                <w:sz w:val="24"/>
                <w:szCs w:val="24"/>
              </w:rPr>
              <w:t xml:space="preserve">в ПАТ  КБ «ПРИВАТБАНК», </w:t>
            </w:r>
          </w:p>
          <w:p w:rsidR="004978E6" w:rsidRPr="004978E6" w:rsidRDefault="004978E6" w:rsidP="004978E6">
            <w:pPr>
              <w:spacing w:after="60"/>
              <w:outlineLvl w:val="1"/>
              <w:rPr>
                <w:sz w:val="24"/>
                <w:szCs w:val="24"/>
              </w:rPr>
            </w:pPr>
            <w:r w:rsidRPr="004978E6">
              <w:rPr>
                <w:sz w:val="24"/>
                <w:szCs w:val="24"/>
              </w:rPr>
              <w:t>IBAN: UA713204780000026002924927979</w:t>
            </w:r>
          </w:p>
          <w:p w:rsidR="004978E6" w:rsidRDefault="004978E6" w:rsidP="004978E6">
            <w:pPr>
              <w:spacing w:after="60"/>
              <w:outlineLvl w:val="1"/>
              <w:rPr>
                <w:sz w:val="24"/>
                <w:szCs w:val="24"/>
              </w:rPr>
            </w:pPr>
            <w:r w:rsidRPr="004978E6">
              <w:rPr>
                <w:sz w:val="24"/>
                <w:szCs w:val="24"/>
              </w:rPr>
              <w:t>в АБ «УКРГАЗБАНК»</w:t>
            </w:r>
            <w:r>
              <w:rPr>
                <w:sz w:val="24"/>
                <w:szCs w:val="24"/>
              </w:rPr>
              <w:t>,</w:t>
            </w:r>
          </w:p>
          <w:p w:rsidR="00082EF5" w:rsidRPr="00082EF5" w:rsidRDefault="00082EF5" w:rsidP="00082EF5">
            <w:pPr>
              <w:spacing w:after="60"/>
              <w:outlineLvl w:val="1"/>
              <w:rPr>
                <w:b/>
                <w:sz w:val="24"/>
                <w:szCs w:val="24"/>
                <w:lang w:val="ru-RU"/>
              </w:rPr>
            </w:pPr>
            <w:r>
              <w:rPr>
                <w:sz w:val="24"/>
                <w:szCs w:val="24"/>
              </w:rPr>
              <w:t xml:space="preserve">Код ЄДРПОУ  01983683,   </w:t>
            </w:r>
            <w:r w:rsidRPr="00082EF5">
              <w:rPr>
                <w:sz w:val="24"/>
                <w:szCs w:val="24"/>
                <w:lang w:val="ru-RU"/>
              </w:rPr>
              <w:t>неприбуткова організація (0048)</w:t>
            </w:r>
            <w:r w:rsidR="0017517E">
              <w:rPr>
                <w:sz w:val="24"/>
                <w:szCs w:val="24"/>
                <w:lang w:val="ru-RU"/>
              </w:rPr>
              <w:t>,</w:t>
            </w:r>
            <w:r w:rsidRPr="00082EF5">
              <w:rPr>
                <w:sz w:val="24"/>
                <w:szCs w:val="24"/>
                <w:lang w:val="ru-RU"/>
              </w:rPr>
              <w:t xml:space="preserve">  </w:t>
            </w:r>
          </w:p>
          <w:p w:rsidR="00082EF5" w:rsidRPr="00082EF5" w:rsidRDefault="00082EF5" w:rsidP="00082EF5">
            <w:pPr>
              <w:spacing w:after="60"/>
              <w:outlineLvl w:val="1"/>
              <w:rPr>
                <w:sz w:val="24"/>
                <w:szCs w:val="24"/>
                <w:lang w:val="ru-RU"/>
              </w:rPr>
            </w:pPr>
            <w:r w:rsidRPr="00082EF5">
              <w:rPr>
                <w:sz w:val="24"/>
                <w:szCs w:val="24"/>
                <w:lang w:val="ru-RU"/>
              </w:rPr>
              <w:t>Код ІПН</w:t>
            </w:r>
            <w:r>
              <w:rPr>
                <w:sz w:val="24"/>
                <w:szCs w:val="24"/>
                <w:lang w:val="ru-RU"/>
              </w:rPr>
              <w:t xml:space="preserve"> </w:t>
            </w:r>
            <w:r w:rsidRPr="00082EF5">
              <w:rPr>
                <w:sz w:val="24"/>
                <w:szCs w:val="24"/>
                <w:lang w:val="ru-RU"/>
              </w:rPr>
              <w:t xml:space="preserve">  019836812120</w:t>
            </w:r>
            <w:r w:rsidR="0017517E">
              <w:rPr>
                <w:sz w:val="24"/>
                <w:szCs w:val="24"/>
                <w:lang w:val="ru-RU"/>
              </w:rPr>
              <w:t>,</w:t>
            </w:r>
          </w:p>
          <w:p w:rsidR="004978E6" w:rsidRDefault="004978E6" w:rsidP="000371DD">
            <w:pPr>
              <w:spacing w:after="60"/>
              <w:outlineLvl w:val="1"/>
              <w:rPr>
                <w:sz w:val="24"/>
                <w:szCs w:val="24"/>
                <w:lang w:val="en-US"/>
              </w:rPr>
            </w:pPr>
            <w:r w:rsidRPr="004978E6">
              <w:rPr>
                <w:sz w:val="24"/>
                <w:szCs w:val="24"/>
                <w:lang w:val="en-US"/>
              </w:rPr>
              <w:t>Тел. (050)8203220</w:t>
            </w:r>
          </w:p>
          <w:p w:rsidR="003570C2" w:rsidRPr="004D301D" w:rsidRDefault="003570C2" w:rsidP="000371DD">
            <w:pPr>
              <w:spacing w:after="60"/>
              <w:outlineLvl w:val="1"/>
              <w:rPr>
                <w:b/>
                <w:sz w:val="24"/>
                <w:szCs w:val="24"/>
              </w:rPr>
            </w:pPr>
            <w:r w:rsidRPr="004D301D">
              <w:rPr>
                <w:sz w:val="24"/>
                <w:szCs w:val="24"/>
                <w:lang w:val="en-US"/>
              </w:rPr>
              <w:t>E</w:t>
            </w:r>
            <w:r w:rsidRPr="004D301D">
              <w:rPr>
                <w:sz w:val="24"/>
                <w:szCs w:val="24"/>
              </w:rPr>
              <w:t>-</w:t>
            </w:r>
            <w:r w:rsidRPr="004D301D">
              <w:rPr>
                <w:sz w:val="24"/>
                <w:szCs w:val="24"/>
                <w:lang w:val="en-US"/>
              </w:rPr>
              <w:t>mail</w:t>
            </w:r>
            <w:r w:rsidRPr="004978E6">
              <w:rPr>
                <w:sz w:val="24"/>
                <w:szCs w:val="24"/>
                <w:lang w:val="en-US"/>
              </w:rPr>
              <w:t>:</w:t>
            </w:r>
            <w:r w:rsidRPr="004D301D">
              <w:rPr>
                <w:sz w:val="24"/>
                <w:szCs w:val="24"/>
              </w:rPr>
              <w:t xml:space="preserve"> </w:t>
            </w:r>
            <w:hyperlink r:id="rId8" w:history="1">
              <w:r w:rsidR="00082EF5" w:rsidRPr="009F03C6">
                <w:rPr>
                  <w:rStyle w:val="a3"/>
                  <w:sz w:val="24"/>
                  <w:szCs w:val="24"/>
                  <w:shd w:val="clear" w:color="auto" w:fill="FFFFFF"/>
                  <w:lang w:val="en-US"/>
                </w:rPr>
                <w:t>tender</w:t>
              </w:r>
              <w:r w:rsidR="00082EF5" w:rsidRPr="004978E6">
                <w:rPr>
                  <w:rStyle w:val="a3"/>
                  <w:sz w:val="24"/>
                  <w:szCs w:val="24"/>
                  <w:shd w:val="clear" w:color="auto" w:fill="FFFFFF"/>
                  <w:lang w:val="en-US"/>
                </w:rPr>
                <w:t>.</w:t>
              </w:r>
              <w:r w:rsidR="00082EF5" w:rsidRPr="009F03C6">
                <w:rPr>
                  <w:rStyle w:val="a3"/>
                  <w:sz w:val="24"/>
                  <w:szCs w:val="24"/>
                  <w:shd w:val="clear" w:color="auto" w:fill="FFFFFF"/>
                </w:rPr>
                <w:t>rcml@ukr.net</w:t>
              </w:r>
            </w:hyperlink>
            <w:r w:rsidR="00082EF5">
              <w:rPr>
                <w:rStyle w:val="a3"/>
                <w:color w:val="auto"/>
                <w:sz w:val="24"/>
                <w:szCs w:val="24"/>
                <w:shd w:val="clear" w:color="auto" w:fill="FFFFFF"/>
              </w:rPr>
              <w:t xml:space="preserve"> </w:t>
            </w:r>
            <w:r w:rsidRPr="004D301D">
              <w:rPr>
                <w:sz w:val="24"/>
                <w:szCs w:val="24"/>
                <w:shd w:val="clear" w:color="auto" w:fill="FFFFFF"/>
              </w:rPr>
              <w:t xml:space="preserve"> </w:t>
            </w:r>
          </w:p>
          <w:p w:rsidR="001B3387" w:rsidRDefault="001B3387" w:rsidP="000371DD">
            <w:pPr>
              <w:widowControl w:val="0"/>
              <w:spacing w:line="23" w:lineRule="atLeast"/>
              <w:rPr>
                <w:rFonts w:eastAsia="Arial Unicode MS"/>
                <w:b/>
                <w:color w:val="000000"/>
                <w:sz w:val="24"/>
                <w:szCs w:val="24"/>
                <w:lang w:bidi="uk-UA"/>
              </w:rPr>
            </w:pPr>
          </w:p>
          <w:p w:rsidR="003570C2" w:rsidRPr="004D301D" w:rsidRDefault="003570C2" w:rsidP="000371DD">
            <w:pPr>
              <w:widowControl w:val="0"/>
              <w:spacing w:line="23" w:lineRule="atLeast"/>
              <w:rPr>
                <w:rFonts w:eastAsia="Arial Unicode MS"/>
                <w:b/>
                <w:color w:val="000000"/>
                <w:sz w:val="24"/>
                <w:szCs w:val="24"/>
                <w:lang w:bidi="uk-UA"/>
              </w:rPr>
            </w:pPr>
            <w:r w:rsidRPr="004D301D">
              <w:rPr>
                <w:rFonts w:eastAsia="Arial Unicode MS"/>
                <w:b/>
                <w:color w:val="000000"/>
                <w:sz w:val="24"/>
                <w:szCs w:val="24"/>
                <w:lang w:bidi="uk-UA"/>
              </w:rPr>
              <w:t>В.о. директора</w:t>
            </w:r>
          </w:p>
          <w:p w:rsidR="004D301D" w:rsidRDefault="004D301D" w:rsidP="000371DD">
            <w:pPr>
              <w:widowControl w:val="0"/>
              <w:spacing w:line="23" w:lineRule="atLeast"/>
              <w:rPr>
                <w:rFonts w:eastAsia="Arial Unicode MS"/>
                <w:b/>
                <w:color w:val="000000"/>
                <w:sz w:val="24"/>
                <w:szCs w:val="24"/>
                <w:lang w:bidi="uk-UA"/>
              </w:rPr>
            </w:pPr>
          </w:p>
          <w:p w:rsidR="00533641" w:rsidRPr="004D301D" w:rsidRDefault="00533641" w:rsidP="000371DD">
            <w:pPr>
              <w:widowControl w:val="0"/>
              <w:spacing w:line="23" w:lineRule="atLeast"/>
              <w:rPr>
                <w:rFonts w:eastAsia="Arial Unicode MS"/>
                <w:b/>
                <w:color w:val="000000"/>
                <w:sz w:val="24"/>
                <w:szCs w:val="24"/>
                <w:lang w:bidi="uk-UA"/>
              </w:rPr>
            </w:pPr>
          </w:p>
          <w:p w:rsidR="009430E7" w:rsidRPr="00D04D45" w:rsidRDefault="003570C2" w:rsidP="00D04D45">
            <w:pPr>
              <w:spacing w:after="60"/>
              <w:outlineLvl w:val="1"/>
              <w:rPr>
                <w:b/>
                <w:sz w:val="24"/>
                <w:szCs w:val="24"/>
                <w:lang w:val="ru-RU"/>
              </w:rPr>
            </w:pPr>
            <w:r w:rsidRPr="004D301D">
              <w:rPr>
                <w:b/>
                <w:sz w:val="24"/>
                <w:szCs w:val="24"/>
                <w:lang w:val="ru-RU"/>
              </w:rPr>
              <w:t>____________</w:t>
            </w:r>
            <w:r w:rsidRPr="004D301D">
              <w:rPr>
                <w:b/>
                <w:sz w:val="24"/>
                <w:szCs w:val="24"/>
              </w:rPr>
              <w:t>___</w:t>
            </w:r>
            <w:r w:rsidR="008E4A99" w:rsidRPr="004D301D">
              <w:rPr>
                <w:b/>
                <w:sz w:val="24"/>
                <w:szCs w:val="24"/>
                <w:lang w:val="ru-RU"/>
              </w:rPr>
              <w:t xml:space="preserve"> </w:t>
            </w:r>
            <w:r w:rsidR="004D301D" w:rsidRPr="004D301D">
              <w:rPr>
                <w:b/>
                <w:sz w:val="24"/>
                <w:szCs w:val="24"/>
                <w:lang w:val="ru-RU"/>
              </w:rPr>
              <w:t xml:space="preserve"> </w:t>
            </w:r>
            <w:r w:rsidR="008E4A99" w:rsidRPr="004D301D">
              <w:rPr>
                <w:b/>
                <w:sz w:val="24"/>
                <w:szCs w:val="24"/>
                <w:lang w:val="ru-RU"/>
              </w:rPr>
              <w:t xml:space="preserve"> /</w:t>
            </w:r>
            <w:r w:rsidRPr="004D301D">
              <w:rPr>
                <w:b/>
                <w:sz w:val="24"/>
                <w:szCs w:val="24"/>
              </w:rPr>
              <w:t>Дмитро ШВЕДОВ</w:t>
            </w:r>
            <w:r w:rsidRPr="004D301D">
              <w:rPr>
                <w:b/>
                <w:sz w:val="24"/>
                <w:szCs w:val="24"/>
                <w:lang w:val="ru-RU"/>
              </w:rPr>
              <w:t>/</w:t>
            </w:r>
          </w:p>
          <w:p w:rsidR="00A0734E" w:rsidRDefault="00A0734E" w:rsidP="000371DD">
            <w:pPr>
              <w:rPr>
                <w:b/>
                <w:sz w:val="24"/>
                <w:szCs w:val="24"/>
              </w:rPr>
            </w:pPr>
          </w:p>
          <w:p w:rsidR="003570C2" w:rsidRPr="004D301D" w:rsidRDefault="003570C2" w:rsidP="000371DD">
            <w:pPr>
              <w:rPr>
                <w:sz w:val="24"/>
                <w:szCs w:val="24"/>
              </w:rPr>
            </w:pPr>
            <w:r w:rsidRPr="004D301D">
              <w:rPr>
                <w:b/>
                <w:sz w:val="24"/>
                <w:szCs w:val="24"/>
              </w:rPr>
              <w:t>М.П</w:t>
            </w:r>
            <w:r w:rsidRPr="004D301D">
              <w:rPr>
                <w:b/>
                <w:sz w:val="24"/>
                <w:szCs w:val="24"/>
                <w:lang w:val="ru-RU"/>
              </w:rPr>
              <w:t>.</w:t>
            </w:r>
          </w:p>
        </w:tc>
      </w:tr>
    </w:tbl>
    <w:p w:rsidR="001B3387" w:rsidRDefault="001B3387" w:rsidP="00A511D3"/>
    <w:p w:rsidR="00E718A3" w:rsidRDefault="00E718A3" w:rsidP="003570C2">
      <w:pPr>
        <w:jc w:val="right"/>
      </w:pPr>
    </w:p>
    <w:p w:rsidR="003570C2" w:rsidRPr="00A511D3" w:rsidRDefault="00A511D3" w:rsidP="00A511D3">
      <w:pPr>
        <w:jc w:val="center"/>
        <w:rPr>
          <w:sz w:val="24"/>
          <w:szCs w:val="24"/>
        </w:rPr>
      </w:pPr>
      <w:r>
        <w:rPr>
          <w:sz w:val="24"/>
          <w:szCs w:val="24"/>
        </w:rPr>
        <w:t xml:space="preserve">                                                                                                                  </w:t>
      </w:r>
      <w:r w:rsidR="003570C2" w:rsidRPr="00A511D3">
        <w:rPr>
          <w:sz w:val="24"/>
          <w:szCs w:val="24"/>
        </w:rPr>
        <w:t>Додаток № 1 до Договору</w:t>
      </w:r>
    </w:p>
    <w:p w:rsidR="003570C2" w:rsidRPr="00A511D3" w:rsidRDefault="003570C2" w:rsidP="003570C2">
      <w:pPr>
        <w:jc w:val="center"/>
        <w:rPr>
          <w:sz w:val="24"/>
          <w:szCs w:val="24"/>
        </w:rPr>
      </w:pPr>
      <w:r w:rsidRPr="00A511D3">
        <w:rPr>
          <w:sz w:val="24"/>
          <w:szCs w:val="24"/>
        </w:rPr>
        <w:t xml:space="preserve">                                                                            </w:t>
      </w:r>
      <w:r w:rsidR="00A511D3">
        <w:rPr>
          <w:sz w:val="24"/>
          <w:szCs w:val="24"/>
        </w:rPr>
        <w:t xml:space="preserve">         </w:t>
      </w:r>
      <w:r w:rsidR="009430E7">
        <w:rPr>
          <w:sz w:val="24"/>
          <w:szCs w:val="24"/>
        </w:rPr>
        <w:t xml:space="preserve">             </w:t>
      </w:r>
      <w:r w:rsidR="00F3739E">
        <w:rPr>
          <w:sz w:val="24"/>
          <w:szCs w:val="24"/>
        </w:rPr>
        <w:t xml:space="preserve">      </w:t>
      </w:r>
      <w:r w:rsidRPr="00A511D3">
        <w:rPr>
          <w:sz w:val="24"/>
          <w:szCs w:val="24"/>
        </w:rPr>
        <w:t xml:space="preserve"> №</w:t>
      </w:r>
      <w:r w:rsidR="00A511D3">
        <w:rPr>
          <w:sz w:val="24"/>
          <w:szCs w:val="24"/>
        </w:rPr>
        <w:t xml:space="preserve">  </w:t>
      </w:r>
      <w:r w:rsidR="00F3739E">
        <w:rPr>
          <w:sz w:val="24"/>
          <w:szCs w:val="24"/>
        </w:rPr>
        <w:t>____</w:t>
      </w:r>
      <w:r w:rsidR="00A511D3">
        <w:rPr>
          <w:sz w:val="24"/>
          <w:szCs w:val="24"/>
        </w:rPr>
        <w:t xml:space="preserve">   </w:t>
      </w:r>
      <w:r w:rsidRPr="00A511D3">
        <w:rPr>
          <w:sz w:val="24"/>
          <w:szCs w:val="24"/>
        </w:rPr>
        <w:t>від</w:t>
      </w:r>
      <w:r w:rsidR="00E718A3" w:rsidRPr="00A511D3">
        <w:rPr>
          <w:sz w:val="24"/>
          <w:szCs w:val="24"/>
        </w:rPr>
        <w:t xml:space="preserve"> </w:t>
      </w:r>
      <w:r w:rsidR="00CE07B0" w:rsidRPr="00A511D3">
        <w:rPr>
          <w:sz w:val="24"/>
          <w:szCs w:val="24"/>
        </w:rPr>
        <w:t>«</w:t>
      </w:r>
      <w:r w:rsidR="00F3739E">
        <w:rPr>
          <w:sz w:val="24"/>
          <w:szCs w:val="24"/>
        </w:rPr>
        <w:t>___</w:t>
      </w:r>
      <w:r w:rsidR="00CE07B0" w:rsidRPr="00A511D3">
        <w:rPr>
          <w:sz w:val="24"/>
          <w:szCs w:val="24"/>
        </w:rPr>
        <w:t>»</w:t>
      </w:r>
      <w:r w:rsidR="00B8346F">
        <w:rPr>
          <w:sz w:val="24"/>
          <w:szCs w:val="24"/>
        </w:rPr>
        <w:t xml:space="preserve"> </w:t>
      </w:r>
      <w:r w:rsidR="00F3739E">
        <w:rPr>
          <w:sz w:val="24"/>
          <w:szCs w:val="24"/>
        </w:rPr>
        <w:t>_____</w:t>
      </w:r>
      <w:r w:rsidR="00B8346F">
        <w:rPr>
          <w:sz w:val="24"/>
          <w:szCs w:val="24"/>
        </w:rPr>
        <w:t xml:space="preserve"> </w:t>
      </w:r>
      <w:r w:rsidRPr="00A511D3">
        <w:rPr>
          <w:sz w:val="24"/>
          <w:szCs w:val="24"/>
        </w:rPr>
        <w:t>202</w:t>
      </w:r>
      <w:r w:rsidR="009430E7">
        <w:rPr>
          <w:sz w:val="24"/>
          <w:szCs w:val="24"/>
        </w:rPr>
        <w:t xml:space="preserve">3 </w:t>
      </w:r>
    </w:p>
    <w:p w:rsidR="00A511D3" w:rsidRDefault="00A511D3" w:rsidP="003570C2">
      <w:pPr>
        <w:jc w:val="center"/>
        <w:rPr>
          <w:sz w:val="32"/>
          <w:szCs w:val="32"/>
        </w:rPr>
      </w:pPr>
    </w:p>
    <w:p w:rsidR="003570C2" w:rsidRPr="00731E9F" w:rsidRDefault="003570C2" w:rsidP="003570C2">
      <w:pPr>
        <w:jc w:val="center"/>
        <w:rPr>
          <w:sz w:val="32"/>
          <w:szCs w:val="32"/>
        </w:rPr>
      </w:pPr>
      <w:r w:rsidRPr="00731E9F">
        <w:rPr>
          <w:sz w:val="32"/>
          <w:szCs w:val="32"/>
        </w:rPr>
        <w:t>Специфікація</w:t>
      </w:r>
    </w:p>
    <w:p w:rsidR="003570C2" w:rsidRPr="00046393" w:rsidRDefault="003570C2" w:rsidP="003570C2">
      <w:pPr>
        <w:widowControl w:val="0"/>
        <w:autoSpaceDE w:val="0"/>
        <w:autoSpaceDN w:val="0"/>
        <w:adjustRightInd w:val="0"/>
        <w:jc w:val="both"/>
        <w:rPr>
          <w:lang w:eastAsia="en-US"/>
        </w:rPr>
      </w:pPr>
    </w:p>
    <w:tbl>
      <w:tblPr>
        <w:tblStyle w:val="12"/>
        <w:tblW w:w="10065" w:type="dxa"/>
        <w:tblInd w:w="-431" w:type="dxa"/>
        <w:tblLayout w:type="fixed"/>
        <w:tblLook w:val="04A0" w:firstRow="1" w:lastRow="0" w:firstColumn="1" w:lastColumn="0" w:noHBand="0" w:noVBand="1"/>
      </w:tblPr>
      <w:tblGrid>
        <w:gridCol w:w="427"/>
        <w:gridCol w:w="2551"/>
        <w:gridCol w:w="1276"/>
        <w:gridCol w:w="1134"/>
        <w:gridCol w:w="1559"/>
        <w:gridCol w:w="1276"/>
        <w:gridCol w:w="1842"/>
      </w:tblGrid>
      <w:tr w:rsidR="00716131" w:rsidRPr="000C6FCD" w:rsidTr="00716131">
        <w:tc>
          <w:tcPr>
            <w:tcW w:w="427" w:type="dxa"/>
            <w:tcBorders>
              <w:right w:val="single" w:sz="4" w:space="0" w:color="auto"/>
            </w:tcBorders>
            <w:shd w:val="clear" w:color="auto" w:fill="D9D9D9" w:themeFill="background1" w:themeFillShade="D9"/>
            <w:vAlign w:val="center"/>
          </w:tcPr>
          <w:p w:rsidR="00716131" w:rsidRPr="000C6FCD" w:rsidRDefault="00716131" w:rsidP="005C4515">
            <w:pPr>
              <w:jc w:val="center"/>
              <w:rPr>
                <w:rFonts w:ascii="Times New Roman" w:hAnsi="Times New Roman" w:cs="Times New Roman"/>
                <w:b/>
                <w:sz w:val="24"/>
                <w:szCs w:val="24"/>
              </w:rPr>
            </w:pPr>
            <w:r w:rsidRPr="000C6FCD">
              <w:rPr>
                <w:rFonts w:ascii="Times New Roman" w:hAnsi="Times New Roman" w:cs="Times New Roman"/>
                <w:b/>
                <w:sz w:val="24"/>
                <w:szCs w:val="24"/>
              </w:rPr>
              <w:t>№</w:t>
            </w:r>
          </w:p>
        </w:tc>
        <w:tc>
          <w:tcPr>
            <w:tcW w:w="2551" w:type="dxa"/>
            <w:shd w:val="clear" w:color="auto" w:fill="D9D9D9" w:themeFill="background1" w:themeFillShade="D9"/>
            <w:vAlign w:val="center"/>
          </w:tcPr>
          <w:p w:rsidR="00716131" w:rsidRPr="000C6FCD" w:rsidRDefault="00716131" w:rsidP="005C4515">
            <w:pPr>
              <w:jc w:val="center"/>
              <w:rPr>
                <w:rFonts w:ascii="Times New Roman" w:hAnsi="Times New Roman" w:cs="Times New Roman"/>
                <w:b/>
                <w:bCs/>
                <w:color w:val="000000"/>
                <w:sz w:val="24"/>
                <w:szCs w:val="24"/>
              </w:rPr>
            </w:pPr>
            <w:r w:rsidRPr="000C6FCD">
              <w:rPr>
                <w:rFonts w:ascii="Times New Roman" w:hAnsi="Times New Roman" w:cs="Times New Roman"/>
                <w:b/>
                <w:bCs/>
                <w:color w:val="000000"/>
                <w:sz w:val="24"/>
                <w:szCs w:val="24"/>
              </w:rPr>
              <w:t>Найменування товару</w:t>
            </w:r>
          </w:p>
          <w:p w:rsidR="00716131" w:rsidRPr="000C6FCD" w:rsidRDefault="00716131" w:rsidP="005C4515">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716131" w:rsidRPr="000C6FCD" w:rsidRDefault="00716131" w:rsidP="005C4515">
            <w:pPr>
              <w:jc w:val="center"/>
              <w:rPr>
                <w:rFonts w:ascii="Times New Roman" w:hAnsi="Times New Roman" w:cs="Times New Roman"/>
                <w:b/>
                <w:sz w:val="24"/>
                <w:szCs w:val="24"/>
              </w:rPr>
            </w:pPr>
            <w:r w:rsidRPr="000C6FCD">
              <w:rPr>
                <w:rFonts w:ascii="Times New Roman" w:hAnsi="Times New Roman" w:cs="Times New Roman"/>
                <w:b/>
                <w:sz w:val="24"/>
                <w:szCs w:val="24"/>
              </w:rPr>
              <w:t>Одиниці виміру</w:t>
            </w:r>
          </w:p>
        </w:tc>
        <w:tc>
          <w:tcPr>
            <w:tcW w:w="1134" w:type="dxa"/>
            <w:shd w:val="clear" w:color="auto" w:fill="D9D9D9" w:themeFill="background1" w:themeFillShade="D9"/>
            <w:vAlign w:val="center"/>
          </w:tcPr>
          <w:p w:rsidR="00716131" w:rsidRPr="000C6FCD" w:rsidRDefault="00716131" w:rsidP="005C4515">
            <w:pPr>
              <w:jc w:val="center"/>
              <w:rPr>
                <w:rFonts w:ascii="Times New Roman" w:hAnsi="Times New Roman" w:cs="Times New Roman"/>
                <w:b/>
                <w:sz w:val="24"/>
                <w:szCs w:val="24"/>
              </w:rPr>
            </w:pPr>
            <w:r w:rsidRPr="000C6FCD">
              <w:rPr>
                <w:rFonts w:ascii="Times New Roman" w:hAnsi="Times New Roman" w:cs="Times New Roman"/>
                <w:b/>
                <w:sz w:val="24"/>
                <w:szCs w:val="24"/>
              </w:rPr>
              <w:t>Кількість</w:t>
            </w:r>
          </w:p>
        </w:tc>
        <w:tc>
          <w:tcPr>
            <w:tcW w:w="1559" w:type="dxa"/>
            <w:tcBorders>
              <w:left w:val="single" w:sz="4" w:space="0" w:color="auto"/>
              <w:right w:val="single" w:sz="4" w:space="0" w:color="auto"/>
            </w:tcBorders>
            <w:shd w:val="clear" w:color="auto" w:fill="D9D9D9" w:themeFill="background1" w:themeFillShade="D9"/>
            <w:vAlign w:val="center"/>
          </w:tcPr>
          <w:p w:rsidR="00716131" w:rsidRPr="000C6FCD" w:rsidRDefault="00716131" w:rsidP="005C4515">
            <w:pPr>
              <w:jc w:val="center"/>
              <w:rPr>
                <w:rFonts w:ascii="Times New Roman" w:hAnsi="Times New Roman" w:cs="Times New Roman"/>
                <w:b/>
                <w:sz w:val="24"/>
                <w:szCs w:val="24"/>
              </w:rPr>
            </w:pPr>
            <w:r w:rsidRPr="000C6FCD">
              <w:rPr>
                <w:rFonts w:ascii="Times New Roman" w:hAnsi="Times New Roman" w:cs="Times New Roman"/>
                <w:b/>
                <w:sz w:val="24"/>
                <w:szCs w:val="24"/>
              </w:rPr>
              <w:t>Ціна за одиницю, грн</w:t>
            </w:r>
            <w:r w:rsidRPr="000C6FCD">
              <w:rPr>
                <w:rFonts w:ascii="Times New Roman" w:hAnsi="Times New Roman" w:cs="Times New Roman"/>
                <w:b/>
                <w:sz w:val="24"/>
                <w:szCs w:val="24"/>
                <w:lang w:val="ru-RU"/>
              </w:rPr>
              <w:t>.</w:t>
            </w:r>
            <w:r w:rsidRPr="000C6FCD">
              <w:rPr>
                <w:rFonts w:ascii="Times New Roman" w:hAnsi="Times New Roman" w:cs="Times New Roman"/>
                <w:b/>
                <w:sz w:val="24"/>
                <w:szCs w:val="24"/>
              </w:rPr>
              <w:t>,</w:t>
            </w:r>
            <w:r w:rsidRPr="000C6FCD">
              <w:rPr>
                <w:rFonts w:ascii="Times New Roman" w:hAnsi="Times New Roman" w:cs="Times New Roman"/>
                <w:b/>
                <w:sz w:val="24"/>
                <w:szCs w:val="24"/>
                <w:lang w:val="ru-RU"/>
              </w:rPr>
              <w:t xml:space="preserve"> </w:t>
            </w:r>
            <w:r w:rsidRPr="00716131">
              <w:rPr>
                <w:rFonts w:ascii="Times New Roman" w:hAnsi="Times New Roman" w:cs="Times New Roman"/>
                <w:b/>
                <w:sz w:val="24"/>
                <w:szCs w:val="24"/>
              </w:rPr>
              <w:t>без</w:t>
            </w:r>
            <w:r w:rsidRPr="001821D9">
              <w:rPr>
                <w:rFonts w:ascii="Times New Roman" w:hAnsi="Times New Roman" w:cs="Times New Roman"/>
                <w:b/>
                <w:color w:val="FF0000"/>
                <w:sz w:val="24"/>
                <w:szCs w:val="24"/>
              </w:rPr>
              <w:t xml:space="preserve"> </w:t>
            </w:r>
            <w:r w:rsidRPr="000C6FCD">
              <w:rPr>
                <w:rFonts w:ascii="Times New Roman" w:hAnsi="Times New Roman" w:cs="Times New Roman"/>
                <w:b/>
                <w:sz w:val="24"/>
                <w:szCs w:val="24"/>
              </w:rPr>
              <w:t>ПДВ</w:t>
            </w:r>
          </w:p>
        </w:tc>
        <w:tc>
          <w:tcPr>
            <w:tcW w:w="1276" w:type="dxa"/>
            <w:tcBorders>
              <w:left w:val="single" w:sz="4" w:space="0" w:color="auto"/>
            </w:tcBorders>
            <w:shd w:val="clear" w:color="auto" w:fill="D9D9D9" w:themeFill="background1" w:themeFillShade="D9"/>
            <w:vAlign w:val="center"/>
          </w:tcPr>
          <w:p w:rsidR="00716131" w:rsidRPr="00716131" w:rsidRDefault="00716131" w:rsidP="00F3739E">
            <w:pPr>
              <w:jc w:val="center"/>
              <w:rPr>
                <w:rFonts w:ascii="Times New Roman" w:hAnsi="Times New Roman" w:cs="Times New Roman"/>
                <w:b/>
                <w:sz w:val="24"/>
                <w:szCs w:val="24"/>
              </w:rPr>
            </w:pPr>
            <w:r w:rsidRPr="00716131">
              <w:rPr>
                <w:rFonts w:ascii="Times New Roman" w:hAnsi="Times New Roman" w:cs="Times New Roman"/>
                <w:b/>
                <w:sz w:val="24"/>
                <w:szCs w:val="24"/>
              </w:rPr>
              <w:t>Ціна за одиницю, грн., з ПДВ</w:t>
            </w:r>
          </w:p>
        </w:tc>
        <w:tc>
          <w:tcPr>
            <w:tcW w:w="1842" w:type="dxa"/>
            <w:shd w:val="clear" w:color="auto" w:fill="D9D9D9" w:themeFill="background1" w:themeFillShade="D9"/>
            <w:vAlign w:val="center"/>
          </w:tcPr>
          <w:p w:rsidR="00716131" w:rsidRPr="000C6FCD" w:rsidRDefault="00716131" w:rsidP="005C4515">
            <w:pPr>
              <w:jc w:val="center"/>
              <w:rPr>
                <w:rFonts w:ascii="Times New Roman" w:hAnsi="Times New Roman" w:cs="Times New Roman"/>
                <w:b/>
                <w:sz w:val="24"/>
                <w:szCs w:val="24"/>
              </w:rPr>
            </w:pPr>
            <w:r w:rsidRPr="000C6FCD">
              <w:rPr>
                <w:rFonts w:ascii="Times New Roman" w:hAnsi="Times New Roman" w:cs="Times New Roman"/>
                <w:b/>
                <w:sz w:val="24"/>
                <w:szCs w:val="24"/>
              </w:rPr>
              <w:t>Загальна вартість</w:t>
            </w:r>
          </w:p>
          <w:p w:rsidR="00716131" w:rsidRPr="000C6FCD" w:rsidRDefault="00716131" w:rsidP="00716131">
            <w:pPr>
              <w:jc w:val="center"/>
              <w:rPr>
                <w:rFonts w:ascii="Times New Roman" w:hAnsi="Times New Roman" w:cs="Times New Roman"/>
                <w:b/>
                <w:sz w:val="24"/>
                <w:szCs w:val="24"/>
              </w:rPr>
            </w:pPr>
            <w:r w:rsidRPr="000C6FCD">
              <w:rPr>
                <w:rFonts w:ascii="Times New Roman" w:hAnsi="Times New Roman" w:cs="Times New Roman"/>
                <w:b/>
                <w:sz w:val="24"/>
                <w:szCs w:val="24"/>
              </w:rPr>
              <w:t xml:space="preserve">грн, </w:t>
            </w:r>
            <w:r w:rsidRPr="00716131">
              <w:rPr>
                <w:rFonts w:ascii="Times New Roman" w:hAnsi="Times New Roman" w:cs="Times New Roman"/>
                <w:b/>
                <w:sz w:val="24"/>
                <w:szCs w:val="24"/>
              </w:rPr>
              <w:t>з</w:t>
            </w:r>
            <w:r w:rsidR="00F3739E">
              <w:rPr>
                <w:rFonts w:ascii="Times New Roman" w:hAnsi="Times New Roman" w:cs="Times New Roman"/>
                <w:b/>
                <w:sz w:val="24"/>
                <w:szCs w:val="24"/>
              </w:rPr>
              <w:t>/без</w:t>
            </w:r>
            <w:r w:rsidRPr="001821D9">
              <w:rPr>
                <w:rFonts w:ascii="Times New Roman" w:hAnsi="Times New Roman" w:cs="Times New Roman"/>
                <w:b/>
                <w:color w:val="FF0000"/>
                <w:sz w:val="24"/>
                <w:szCs w:val="24"/>
                <w:lang w:val="ru-RU"/>
              </w:rPr>
              <w:t xml:space="preserve"> </w:t>
            </w:r>
            <w:r w:rsidRPr="000C6FCD">
              <w:rPr>
                <w:rFonts w:ascii="Times New Roman" w:hAnsi="Times New Roman" w:cs="Times New Roman"/>
                <w:b/>
                <w:sz w:val="24"/>
                <w:szCs w:val="24"/>
              </w:rPr>
              <w:t>ПДВ</w:t>
            </w:r>
          </w:p>
        </w:tc>
      </w:tr>
      <w:tr w:rsidR="00716131" w:rsidRPr="000C6FCD" w:rsidTr="00716131">
        <w:tc>
          <w:tcPr>
            <w:tcW w:w="427" w:type="dxa"/>
            <w:tcBorders>
              <w:right w:val="single" w:sz="4" w:space="0" w:color="auto"/>
            </w:tcBorders>
          </w:tcPr>
          <w:p w:rsidR="00716131" w:rsidRPr="000C6FCD" w:rsidRDefault="00716131" w:rsidP="005C4515">
            <w:pPr>
              <w:rPr>
                <w:rFonts w:ascii="Times New Roman" w:hAnsi="Times New Roman" w:cs="Times New Roman"/>
                <w:sz w:val="24"/>
                <w:szCs w:val="24"/>
              </w:rPr>
            </w:pPr>
            <w:r w:rsidRPr="000C6FCD">
              <w:rPr>
                <w:rFonts w:ascii="Times New Roman" w:hAnsi="Times New Roman" w:cs="Times New Roman"/>
                <w:sz w:val="24"/>
                <w:szCs w:val="24"/>
              </w:rPr>
              <w:t>1</w:t>
            </w:r>
          </w:p>
        </w:tc>
        <w:tc>
          <w:tcPr>
            <w:tcW w:w="2551" w:type="dxa"/>
          </w:tcPr>
          <w:p w:rsidR="00716131" w:rsidRPr="00611424" w:rsidRDefault="00716131" w:rsidP="005C4515">
            <w:pPr>
              <w:rPr>
                <w:rFonts w:ascii="Times New Roman" w:hAnsi="Times New Roman" w:cs="Times New Roman"/>
                <w:sz w:val="24"/>
                <w:szCs w:val="24"/>
                <w:lang w:val="en-US"/>
              </w:rPr>
            </w:pPr>
          </w:p>
        </w:tc>
        <w:tc>
          <w:tcPr>
            <w:tcW w:w="1276" w:type="dxa"/>
            <w:vAlign w:val="center"/>
          </w:tcPr>
          <w:p w:rsidR="00716131" w:rsidRPr="000C6FCD" w:rsidRDefault="00716131" w:rsidP="005C4515">
            <w:pPr>
              <w:jc w:val="center"/>
              <w:rPr>
                <w:rFonts w:ascii="Times New Roman" w:hAnsi="Times New Roman" w:cs="Times New Roman"/>
                <w:sz w:val="24"/>
                <w:szCs w:val="24"/>
              </w:rPr>
            </w:pPr>
          </w:p>
        </w:tc>
        <w:tc>
          <w:tcPr>
            <w:tcW w:w="1134" w:type="dxa"/>
            <w:vAlign w:val="center"/>
          </w:tcPr>
          <w:p w:rsidR="00716131" w:rsidRPr="000C6FCD" w:rsidRDefault="00716131" w:rsidP="005C4515">
            <w:pPr>
              <w:jc w:val="center"/>
              <w:rPr>
                <w:rFonts w:ascii="Times New Roman" w:hAnsi="Times New Roman" w:cs="Times New Roman"/>
                <w:sz w:val="24"/>
                <w:szCs w:val="24"/>
              </w:rPr>
            </w:pPr>
          </w:p>
        </w:tc>
        <w:tc>
          <w:tcPr>
            <w:tcW w:w="1559" w:type="dxa"/>
            <w:tcBorders>
              <w:left w:val="single" w:sz="4" w:space="0" w:color="auto"/>
              <w:right w:val="single" w:sz="4" w:space="0" w:color="auto"/>
            </w:tcBorders>
            <w:vAlign w:val="center"/>
          </w:tcPr>
          <w:p w:rsidR="00716131" w:rsidRPr="000C6FCD" w:rsidRDefault="00716131" w:rsidP="005C4515">
            <w:pPr>
              <w:jc w:val="center"/>
              <w:rPr>
                <w:rFonts w:ascii="Times New Roman" w:hAnsi="Times New Roman" w:cs="Times New Roman"/>
                <w:color w:val="000000"/>
                <w:sz w:val="24"/>
                <w:szCs w:val="24"/>
              </w:rPr>
            </w:pPr>
          </w:p>
        </w:tc>
        <w:tc>
          <w:tcPr>
            <w:tcW w:w="1276" w:type="dxa"/>
            <w:tcBorders>
              <w:left w:val="single" w:sz="4" w:space="0" w:color="auto"/>
            </w:tcBorders>
            <w:vAlign w:val="center"/>
          </w:tcPr>
          <w:p w:rsidR="00716131" w:rsidRPr="00F711EC" w:rsidRDefault="00716131" w:rsidP="00716131">
            <w:pPr>
              <w:jc w:val="center"/>
              <w:rPr>
                <w:rFonts w:ascii="Times New Roman" w:hAnsi="Times New Roman" w:cs="Times New Roman"/>
                <w:color w:val="000000"/>
                <w:sz w:val="24"/>
                <w:szCs w:val="24"/>
              </w:rPr>
            </w:pPr>
          </w:p>
        </w:tc>
        <w:tc>
          <w:tcPr>
            <w:tcW w:w="1842" w:type="dxa"/>
            <w:vAlign w:val="center"/>
          </w:tcPr>
          <w:p w:rsidR="00716131" w:rsidRPr="000C6FCD" w:rsidRDefault="00716131" w:rsidP="005C4515">
            <w:pPr>
              <w:jc w:val="center"/>
              <w:rPr>
                <w:rFonts w:ascii="Times New Roman" w:hAnsi="Times New Roman" w:cs="Times New Roman"/>
                <w:color w:val="000000"/>
                <w:sz w:val="24"/>
                <w:szCs w:val="24"/>
              </w:rPr>
            </w:pPr>
          </w:p>
        </w:tc>
      </w:tr>
      <w:tr w:rsidR="00716131" w:rsidRPr="000C6FCD" w:rsidTr="00716131">
        <w:tc>
          <w:tcPr>
            <w:tcW w:w="427" w:type="dxa"/>
            <w:tcBorders>
              <w:right w:val="single" w:sz="4" w:space="0" w:color="auto"/>
            </w:tcBorders>
          </w:tcPr>
          <w:p w:rsidR="00716131" w:rsidRPr="000C6FCD" w:rsidRDefault="00716131" w:rsidP="001223C0">
            <w:pPr>
              <w:rPr>
                <w:sz w:val="24"/>
                <w:szCs w:val="24"/>
              </w:rPr>
            </w:pPr>
            <w:r>
              <w:rPr>
                <w:sz w:val="24"/>
                <w:szCs w:val="24"/>
              </w:rPr>
              <w:t>2</w:t>
            </w:r>
          </w:p>
        </w:tc>
        <w:tc>
          <w:tcPr>
            <w:tcW w:w="2551" w:type="dxa"/>
          </w:tcPr>
          <w:p w:rsidR="00716131" w:rsidRPr="00611424" w:rsidRDefault="00716131" w:rsidP="001223C0">
            <w:pPr>
              <w:rPr>
                <w:rFonts w:ascii="Times New Roman" w:hAnsi="Times New Roman" w:cs="Times New Roman"/>
                <w:sz w:val="24"/>
                <w:szCs w:val="24"/>
                <w:lang w:val="ru-RU"/>
              </w:rPr>
            </w:pPr>
          </w:p>
        </w:tc>
        <w:tc>
          <w:tcPr>
            <w:tcW w:w="1276" w:type="dxa"/>
            <w:vAlign w:val="center"/>
          </w:tcPr>
          <w:p w:rsidR="00716131" w:rsidRPr="000C6FCD" w:rsidRDefault="00716131" w:rsidP="001223C0">
            <w:pPr>
              <w:jc w:val="center"/>
              <w:rPr>
                <w:rFonts w:ascii="Times New Roman" w:hAnsi="Times New Roman" w:cs="Times New Roman"/>
                <w:sz w:val="24"/>
                <w:szCs w:val="24"/>
              </w:rPr>
            </w:pPr>
          </w:p>
        </w:tc>
        <w:tc>
          <w:tcPr>
            <w:tcW w:w="1134" w:type="dxa"/>
            <w:vAlign w:val="center"/>
          </w:tcPr>
          <w:p w:rsidR="00716131" w:rsidRPr="000C6FCD" w:rsidRDefault="00716131" w:rsidP="001223C0">
            <w:pPr>
              <w:jc w:val="center"/>
              <w:rPr>
                <w:rFonts w:ascii="Times New Roman" w:hAnsi="Times New Roman" w:cs="Times New Roman"/>
                <w:sz w:val="24"/>
                <w:szCs w:val="24"/>
              </w:rPr>
            </w:pPr>
          </w:p>
        </w:tc>
        <w:tc>
          <w:tcPr>
            <w:tcW w:w="1559" w:type="dxa"/>
            <w:tcBorders>
              <w:left w:val="single" w:sz="4" w:space="0" w:color="auto"/>
              <w:right w:val="single" w:sz="4" w:space="0" w:color="auto"/>
            </w:tcBorders>
            <w:vAlign w:val="center"/>
          </w:tcPr>
          <w:p w:rsidR="00716131" w:rsidRPr="000C6FCD" w:rsidRDefault="00716131" w:rsidP="00716131">
            <w:pPr>
              <w:jc w:val="center"/>
              <w:rPr>
                <w:rFonts w:ascii="Times New Roman" w:hAnsi="Times New Roman" w:cs="Times New Roman"/>
                <w:color w:val="000000"/>
                <w:sz w:val="24"/>
                <w:szCs w:val="24"/>
              </w:rPr>
            </w:pPr>
          </w:p>
        </w:tc>
        <w:tc>
          <w:tcPr>
            <w:tcW w:w="1276" w:type="dxa"/>
            <w:tcBorders>
              <w:left w:val="single" w:sz="4" w:space="0" w:color="auto"/>
            </w:tcBorders>
            <w:vAlign w:val="center"/>
          </w:tcPr>
          <w:p w:rsidR="00716131" w:rsidRPr="00F711EC" w:rsidRDefault="00716131" w:rsidP="00716131">
            <w:pPr>
              <w:jc w:val="center"/>
              <w:rPr>
                <w:rFonts w:ascii="Times New Roman" w:hAnsi="Times New Roman" w:cs="Times New Roman"/>
                <w:color w:val="000000"/>
                <w:sz w:val="24"/>
                <w:szCs w:val="24"/>
              </w:rPr>
            </w:pPr>
          </w:p>
        </w:tc>
        <w:tc>
          <w:tcPr>
            <w:tcW w:w="1842" w:type="dxa"/>
            <w:vAlign w:val="center"/>
          </w:tcPr>
          <w:p w:rsidR="00716131" w:rsidRPr="000C6FCD" w:rsidRDefault="00716131" w:rsidP="001223C0">
            <w:pPr>
              <w:jc w:val="center"/>
              <w:rPr>
                <w:rFonts w:ascii="Times New Roman" w:hAnsi="Times New Roman" w:cs="Times New Roman"/>
                <w:color w:val="000000"/>
                <w:sz w:val="24"/>
                <w:szCs w:val="24"/>
              </w:rPr>
            </w:pPr>
          </w:p>
        </w:tc>
      </w:tr>
      <w:tr w:rsidR="00D04D45" w:rsidRPr="000C6FCD" w:rsidTr="00716131">
        <w:tc>
          <w:tcPr>
            <w:tcW w:w="427" w:type="dxa"/>
            <w:tcBorders>
              <w:right w:val="single" w:sz="4" w:space="0" w:color="auto"/>
            </w:tcBorders>
          </w:tcPr>
          <w:p w:rsidR="00D04D45" w:rsidRPr="00D04D45" w:rsidRDefault="00D04D45" w:rsidP="001223C0">
            <w:pPr>
              <w:rPr>
                <w:rFonts w:ascii="Times New Roman" w:hAnsi="Times New Roman" w:cs="Times New Roman"/>
                <w:sz w:val="24"/>
                <w:szCs w:val="24"/>
              </w:rPr>
            </w:pPr>
            <w:r w:rsidRPr="00D04D45">
              <w:rPr>
                <w:rFonts w:ascii="Times New Roman" w:hAnsi="Times New Roman" w:cs="Times New Roman"/>
                <w:sz w:val="24"/>
                <w:szCs w:val="24"/>
              </w:rPr>
              <w:t>3</w:t>
            </w:r>
          </w:p>
        </w:tc>
        <w:tc>
          <w:tcPr>
            <w:tcW w:w="2551" w:type="dxa"/>
          </w:tcPr>
          <w:p w:rsidR="00D04D45" w:rsidRPr="00611424" w:rsidRDefault="00D04D45" w:rsidP="001223C0">
            <w:pPr>
              <w:rPr>
                <w:sz w:val="24"/>
                <w:szCs w:val="24"/>
                <w:lang w:val="ru-RU"/>
              </w:rPr>
            </w:pPr>
          </w:p>
        </w:tc>
        <w:tc>
          <w:tcPr>
            <w:tcW w:w="1276" w:type="dxa"/>
            <w:vAlign w:val="center"/>
          </w:tcPr>
          <w:p w:rsidR="00D04D45" w:rsidRDefault="00D04D45" w:rsidP="001223C0">
            <w:pPr>
              <w:jc w:val="center"/>
              <w:rPr>
                <w:sz w:val="24"/>
                <w:szCs w:val="24"/>
              </w:rPr>
            </w:pPr>
          </w:p>
        </w:tc>
        <w:tc>
          <w:tcPr>
            <w:tcW w:w="1134" w:type="dxa"/>
            <w:vAlign w:val="center"/>
          </w:tcPr>
          <w:p w:rsidR="00D04D45" w:rsidRDefault="00D04D45" w:rsidP="001223C0">
            <w:pPr>
              <w:jc w:val="center"/>
              <w:rPr>
                <w:color w:val="000000"/>
                <w:sz w:val="24"/>
                <w:szCs w:val="24"/>
              </w:rPr>
            </w:pPr>
          </w:p>
        </w:tc>
        <w:tc>
          <w:tcPr>
            <w:tcW w:w="1559" w:type="dxa"/>
            <w:tcBorders>
              <w:left w:val="single" w:sz="4" w:space="0" w:color="auto"/>
              <w:right w:val="single" w:sz="4" w:space="0" w:color="auto"/>
            </w:tcBorders>
            <w:vAlign w:val="center"/>
          </w:tcPr>
          <w:p w:rsidR="00D04D45" w:rsidRPr="000C6FCD" w:rsidRDefault="00D04D45" w:rsidP="00716131">
            <w:pPr>
              <w:jc w:val="center"/>
              <w:rPr>
                <w:color w:val="000000"/>
                <w:sz w:val="24"/>
                <w:szCs w:val="24"/>
              </w:rPr>
            </w:pPr>
          </w:p>
        </w:tc>
        <w:tc>
          <w:tcPr>
            <w:tcW w:w="1276" w:type="dxa"/>
            <w:tcBorders>
              <w:left w:val="single" w:sz="4" w:space="0" w:color="auto"/>
            </w:tcBorders>
            <w:vAlign w:val="center"/>
          </w:tcPr>
          <w:p w:rsidR="00D04D45" w:rsidRPr="00F711EC" w:rsidRDefault="00D04D45" w:rsidP="00716131">
            <w:pPr>
              <w:jc w:val="center"/>
              <w:rPr>
                <w:color w:val="000000"/>
                <w:sz w:val="24"/>
                <w:szCs w:val="24"/>
              </w:rPr>
            </w:pPr>
          </w:p>
        </w:tc>
        <w:tc>
          <w:tcPr>
            <w:tcW w:w="1842" w:type="dxa"/>
            <w:vAlign w:val="center"/>
          </w:tcPr>
          <w:p w:rsidR="00D04D45" w:rsidRPr="000C6FCD" w:rsidRDefault="00D04D45" w:rsidP="001223C0">
            <w:pPr>
              <w:jc w:val="center"/>
              <w:rPr>
                <w:color w:val="000000"/>
                <w:sz w:val="24"/>
                <w:szCs w:val="24"/>
              </w:rPr>
            </w:pPr>
          </w:p>
        </w:tc>
      </w:tr>
      <w:tr w:rsidR="00376B85" w:rsidRPr="000C6FCD" w:rsidTr="00716131">
        <w:tc>
          <w:tcPr>
            <w:tcW w:w="8223" w:type="dxa"/>
            <w:gridSpan w:val="6"/>
            <w:tcBorders>
              <w:left w:val="single" w:sz="4" w:space="0" w:color="auto"/>
              <w:right w:val="single" w:sz="4" w:space="0" w:color="auto"/>
            </w:tcBorders>
            <w:vAlign w:val="center"/>
          </w:tcPr>
          <w:p w:rsidR="00376B85" w:rsidRPr="000C6FCD" w:rsidRDefault="00376B85" w:rsidP="00376B85">
            <w:pPr>
              <w:rPr>
                <w:rFonts w:ascii="Times New Roman" w:hAnsi="Times New Roman" w:cs="Times New Roman"/>
                <w:b/>
                <w:sz w:val="24"/>
                <w:szCs w:val="24"/>
              </w:rPr>
            </w:pPr>
            <w:r>
              <w:rPr>
                <w:rFonts w:ascii="Times New Roman" w:hAnsi="Times New Roman" w:cs="Times New Roman"/>
                <w:b/>
                <w:sz w:val="24"/>
                <w:szCs w:val="24"/>
              </w:rPr>
              <w:t xml:space="preserve">                                                                                 Загальна вартість </w:t>
            </w:r>
            <w:r w:rsidR="00F3739E">
              <w:rPr>
                <w:rFonts w:ascii="Times New Roman" w:hAnsi="Times New Roman" w:cs="Times New Roman"/>
                <w:b/>
                <w:sz w:val="24"/>
                <w:szCs w:val="24"/>
              </w:rPr>
              <w:t>бе</w:t>
            </w:r>
            <w:r w:rsidRPr="00376B85">
              <w:rPr>
                <w:rFonts w:ascii="Times New Roman" w:hAnsi="Times New Roman" w:cs="Times New Roman"/>
                <w:b/>
                <w:sz w:val="24"/>
                <w:szCs w:val="24"/>
              </w:rPr>
              <w:t>з ПДВ</w:t>
            </w:r>
            <w:r w:rsidR="00716131">
              <w:rPr>
                <w:rFonts w:ascii="Times New Roman" w:hAnsi="Times New Roman" w:cs="Times New Roman"/>
                <w:b/>
                <w:sz w:val="24"/>
                <w:szCs w:val="24"/>
              </w:rPr>
              <w:t>:</w:t>
            </w:r>
          </w:p>
        </w:tc>
        <w:tc>
          <w:tcPr>
            <w:tcW w:w="1842" w:type="dxa"/>
            <w:tcBorders>
              <w:left w:val="single" w:sz="4" w:space="0" w:color="auto"/>
            </w:tcBorders>
            <w:vAlign w:val="center"/>
          </w:tcPr>
          <w:p w:rsidR="00376B85" w:rsidRPr="00716131" w:rsidRDefault="00376B85" w:rsidP="00716131">
            <w:pPr>
              <w:jc w:val="center"/>
              <w:rPr>
                <w:rFonts w:ascii="Times New Roman" w:hAnsi="Times New Roman" w:cs="Times New Roman"/>
                <w:b/>
                <w:sz w:val="24"/>
                <w:szCs w:val="24"/>
              </w:rPr>
            </w:pPr>
          </w:p>
        </w:tc>
      </w:tr>
      <w:tr w:rsidR="00376B85" w:rsidRPr="000C6FCD" w:rsidTr="00716131">
        <w:tc>
          <w:tcPr>
            <w:tcW w:w="8223" w:type="dxa"/>
            <w:gridSpan w:val="6"/>
            <w:tcBorders>
              <w:left w:val="single" w:sz="4" w:space="0" w:color="auto"/>
              <w:right w:val="single" w:sz="4" w:space="0" w:color="auto"/>
            </w:tcBorders>
            <w:vAlign w:val="center"/>
          </w:tcPr>
          <w:p w:rsidR="00376B85" w:rsidRPr="00376B85" w:rsidRDefault="00716131" w:rsidP="00D04D45">
            <w:pPr>
              <w:rPr>
                <w:rFonts w:ascii="Times New Roman" w:hAnsi="Times New Roman" w:cs="Times New Roman"/>
                <w:b/>
                <w:sz w:val="24"/>
                <w:szCs w:val="24"/>
              </w:rPr>
            </w:pPr>
            <w:r>
              <w:rPr>
                <w:rFonts w:ascii="Times New Roman" w:hAnsi="Times New Roman" w:cs="Times New Roman"/>
                <w:b/>
                <w:sz w:val="24"/>
                <w:szCs w:val="24"/>
              </w:rPr>
              <w:t xml:space="preserve">                                                                                                      </w:t>
            </w:r>
            <w:r w:rsidR="00D04D45">
              <w:rPr>
                <w:rFonts w:ascii="Times New Roman" w:hAnsi="Times New Roman" w:cs="Times New Roman"/>
                <w:b/>
                <w:sz w:val="24"/>
                <w:szCs w:val="24"/>
              </w:rPr>
              <w:t xml:space="preserve">         </w:t>
            </w:r>
            <w:r w:rsidR="00376B85">
              <w:rPr>
                <w:rFonts w:ascii="Times New Roman" w:hAnsi="Times New Roman" w:cs="Times New Roman"/>
                <w:b/>
                <w:sz w:val="24"/>
                <w:szCs w:val="24"/>
              </w:rPr>
              <w:t>у</w:t>
            </w:r>
            <w:r w:rsidR="00376B85" w:rsidRPr="00376B85">
              <w:rPr>
                <w:rFonts w:ascii="Times New Roman" w:hAnsi="Times New Roman" w:cs="Times New Roman"/>
                <w:b/>
                <w:sz w:val="24"/>
                <w:szCs w:val="24"/>
              </w:rPr>
              <w:t xml:space="preserve"> т.ч. ПДВ</w:t>
            </w:r>
            <w:r w:rsidR="00D04D45">
              <w:rPr>
                <w:rFonts w:ascii="Times New Roman" w:hAnsi="Times New Roman" w:cs="Times New Roman"/>
                <w:b/>
                <w:sz w:val="24"/>
                <w:szCs w:val="24"/>
              </w:rPr>
              <w:t>:</w:t>
            </w:r>
          </w:p>
        </w:tc>
        <w:tc>
          <w:tcPr>
            <w:tcW w:w="1842" w:type="dxa"/>
            <w:tcBorders>
              <w:left w:val="single" w:sz="4" w:space="0" w:color="auto"/>
            </w:tcBorders>
            <w:vAlign w:val="center"/>
          </w:tcPr>
          <w:p w:rsidR="00716131" w:rsidRPr="00716131" w:rsidRDefault="00716131" w:rsidP="00B245F2">
            <w:pPr>
              <w:jc w:val="center"/>
              <w:rPr>
                <w:rFonts w:ascii="Times New Roman" w:hAnsi="Times New Roman" w:cs="Times New Roman"/>
                <w:b/>
                <w:sz w:val="24"/>
                <w:szCs w:val="24"/>
              </w:rPr>
            </w:pPr>
          </w:p>
        </w:tc>
      </w:tr>
      <w:tr w:rsidR="00F3739E" w:rsidRPr="000C6FCD" w:rsidTr="00716131">
        <w:tc>
          <w:tcPr>
            <w:tcW w:w="8223" w:type="dxa"/>
            <w:gridSpan w:val="6"/>
            <w:tcBorders>
              <w:left w:val="single" w:sz="4" w:space="0" w:color="auto"/>
              <w:right w:val="single" w:sz="4" w:space="0" w:color="auto"/>
            </w:tcBorders>
            <w:vAlign w:val="center"/>
          </w:tcPr>
          <w:p w:rsidR="00F3739E" w:rsidRPr="00F3739E" w:rsidRDefault="00F3739E" w:rsidP="00F3739E">
            <w:pPr>
              <w:rPr>
                <w:rFonts w:ascii="Times New Roman" w:hAnsi="Times New Roman" w:cs="Times New Roman"/>
                <w:b/>
                <w:sz w:val="24"/>
                <w:szCs w:val="24"/>
              </w:rPr>
            </w:pPr>
            <w:r>
              <w:rPr>
                <w:rFonts w:ascii="Times New Roman" w:hAnsi="Times New Roman" w:cs="Times New Roman"/>
                <w:b/>
                <w:sz w:val="24"/>
                <w:szCs w:val="24"/>
              </w:rPr>
              <w:t xml:space="preserve">                                                                                     </w:t>
            </w:r>
            <w:r w:rsidRPr="00F3739E">
              <w:rPr>
                <w:rFonts w:ascii="Times New Roman" w:hAnsi="Times New Roman" w:cs="Times New Roman"/>
                <w:b/>
                <w:sz w:val="24"/>
                <w:szCs w:val="24"/>
              </w:rPr>
              <w:t>Загальна вартість з ПДВ:</w:t>
            </w:r>
          </w:p>
        </w:tc>
        <w:tc>
          <w:tcPr>
            <w:tcW w:w="1842" w:type="dxa"/>
            <w:tcBorders>
              <w:left w:val="single" w:sz="4" w:space="0" w:color="auto"/>
            </w:tcBorders>
            <w:vAlign w:val="center"/>
          </w:tcPr>
          <w:p w:rsidR="00F3739E" w:rsidRPr="00716131" w:rsidRDefault="00F3739E" w:rsidP="00B245F2">
            <w:pPr>
              <w:jc w:val="center"/>
              <w:rPr>
                <w:b/>
                <w:sz w:val="24"/>
                <w:szCs w:val="24"/>
              </w:rPr>
            </w:pPr>
          </w:p>
        </w:tc>
      </w:tr>
    </w:tbl>
    <w:p w:rsidR="00C422F0" w:rsidRPr="000C6FCD" w:rsidRDefault="003570C2" w:rsidP="003570C2">
      <w:pPr>
        <w:jc w:val="both"/>
        <w:rPr>
          <w:i/>
          <w:iCs/>
          <w:color w:val="000000"/>
          <w:sz w:val="24"/>
          <w:szCs w:val="24"/>
        </w:rPr>
      </w:pPr>
      <w:r w:rsidRPr="000C6FCD">
        <w:rPr>
          <w:i/>
          <w:iCs/>
          <w:color w:val="000000"/>
          <w:sz w:val="24"/>
          <w:szCs w:val="24"/>
        </w:rPr>
        <w:t xml:space="preserve"> </w:t>
      </w:r>
    </w:p>
    <w:tbl>
      <w:tblPr>
        <w:tblW w:w="9923" w:type="dxa"/>
        <w:tblInd w:w="-5" w:type="dxa"/>
        <w:tblLayout w:type="fixed"/>
        <w:tblLook w:val="0000" w:firstRow="0" w:lastRow="0" w:firstColumn="0" w:lastColumn="0" w:noHBand="0" w:noVBand="0"/>
      </w:tblPr>
      <w:tblGrid>
        <w:gridCol w:w="4961"/>
        <w:gridCol w:w="4962"/>
      </w:tblGrid>
      <w:tr w:rsidR="00C422F0" w:rsidRPr="000C6FCD" w:rsidTr="000371DD">
        <w:trPr>
          <w:trHeight w:val="280"/>
        </w:trPr>
        <w:tc>
          <w:tcPr>
            <w:tcW w:w="4961" w:type="dxa"/>
          </w:tcPr>
          <w:p w:rsidR="00C422F0" w:rsidRPr="000C6FCD" w:rsidRDefault="00C422F0" w:rsidP="000371DD">
            <w:pPr>
              <w:pStyle w:val="7"/>
              <w:rPr>
                <w:rFonts w:ascii="Times New Roman" w:hAnsi="Times New Roman" w:cs="Times New Roman"/>
                <w:b/>
                <w:i w:val="0"/>
                <w:color w:val="auto"/>
                <w:sz w:val="24"/>
                <w:szCs w:val="24"/>
                <w:lang w:val="ru-RU"/>
              </w:rPr>
            </w:pPr>
            <w:r w:rsidRPr="000C6FCD">
              <w:rPr>
                <w:rFonts w:ascii="Times New Roman" w:hAnsi="Times New Roman" w:cs="Times New Roman"/>
                <w:b/>
                <w:i w:val="0"/>
                <w:color w:val="auto"/>
                <w:sz w:val="24"/>
                <w:szCs w:val="24"/>
                <w:lang w:val="ru-RU"/>
              </w:rPr>
              <w:t>ПОСТАЧАЛЬНИК</w:t>
            </w:r>
          </w:p>
        </w:tc>
        <w:tc>
          <w:tcPr>
            <w:tcW w:w="4962" w:type="dxa"/>
          </w:tcPr>
          <w:p w:rsidR="00C422F0" w:rsidRPr="000C6FCD" w:rsidRDefault="00C422F0" w:rsidP="000371DD">
            <w:pPr>
              <w:pStyle w:val="3"/>
              <w:rPr>
                <w:rFonts w:ascii="Times New Roman" w:hAnsi="Times New Roman" w:cs="Times New Roman"/>
                <w:b/>
                <w:color w:val="auto"/>
              </w:rPr>
            </w:pPr>
            <w:r w:rsidRPr="000C6FCD">
              <w:rPr>
                <w:rFonts w:ascii="Times New Roman" w:hAnsi="Times New Roman" w:cs="Times New Roman"/>
                <w:b/>
                <w:color w:val="auto"/>
              </w:rPr>
              <w:t>ПОКУПЕЦЬ</w:t>
            </w:r>
          </w:p>
        </w:tc>
      </w:tr>
      <w:tr w:rsidR="00C422F0" w:rsidRPr="000C6FCD" w:rsidTr="000371DD">
        <w:trPr>
          <w:trHeight w:val="4513"/>
        </w:trPr>
        <w:tc>
          <w:tcPr>
            <w:tcW w:w="4961" w:type="dxa"/>
          </w:tcPr>
          <w:p w:rsidR="00CE07B0" w:rsidRPr="000C6FCD" w:rsidRDefault="00CE07B0" w:rsidP="000371DD">
            <w:pPr>
              <w:rPr>
                <w:rStyle w:val="a3"/>
                <w:rFonts w:eastAsia="Courier New"/>
                <w:b/>
                <w:sz w:val="24"/>
                <w:szCs w:val="24"/>
              </w:rPr>
            </w:pPr>
          </w:p>
          <w:p w:rsidR="00CE07B0" w:rsidRPr="000C6FCD" w:rsidRDefault="00CE07B0" w:rsidP="000371DD">
            <w:pPr>
              <w:rPr>
                <w:rStyle w:val="a3"/>
                <w:rFonts w:eastAsia="Courier New"/>
                <w:b/>
                <w:sz w:val="24"/>
                <w:szCs w:val="24"/>
              </w:rPr>
            </w:pPr>
          </w:p>
          <w:p w:rsidR="000C6FCD" w:rsidRDefault="000C6FCD" w:rsidP="000371DD">
            <w:pPr>
              <w:rPr>
                <w:b/>
                <w:sz w:val="24"/>
                <w:szCs w:val="24"/>
              </w:rPr>
            </w:pPr>
          </w:p>
          <w:p w:rsidR="00FA7500" w:rsidRDefault="00FA7500" w:rsidP="000371DD">
            <w:pPr>
              <w:rPr>
                <w:b/>
                <w:sz w:val="24"/>
                <w:szCs w:val="24"/>
              </w:rPr>
            </w:pPr>
          </w:p>
          <w:p w:rsidR="009430E7" w:rsidRDefault="009430E7" w:rsidP="000371DD">
            <w:pPr>
              <w:rPr>
                <w:b/>
                <w:sz w:val="24"/>
                <w:szCs w:val="24"/>
                <w:lang w:val="ru-RU"/>
              </w:rPr>
            </w:pPr>
          </w:p>
          <w:p w:rsidR="00F3739E" w:rsidRDefault="00F3739E" w:rsidP="000371DD">
            <w:pPr>
              <w:rPr>
                <w:b/>
                <w:sz w:val="24"/>
                <w:szCs w:val="24"/>
                <w:lang w:val="ru-RU"/>
              </w:rPr>
            </w:pPr>
          </w:p>
          <w:p w:rsidR="00F3739E" w:rsidRDefault="00F3739E" w:rsidP="000371DD">
            <w:pPr>
              <w:rPr>
                <w:b/>
                <w:sz w:val="24"/>
                <w:szCs w:val="24"/>
                <w:lang w:val="ru-RU"/>
              </w:rPr>
            </w:pPr>
          </w:p>
          <w:p w:rsidR="00F3739E" w:rsidRDefault="00F3739E" w:rsidP="000371DD">
            <w:pPr>
              <w:rPr>
                <w:b/>
                <w:sz w:val="24"/>
                <w:szCs w:val="24"/>
              </w:rPr>
            </w:pPr>
          </w:p>
          <w:p w:rsidR="009430E7" w:rsidRPr="000C6FCD" w:rsidRDefault="009430E7" w:rsidP="000371DD">
            <w:pPr>
              <w:rPr>
                <w:b/>
                <w:sz w:val="24"/>
                <w:szCs w:val="24"/>
              </w:rPr>
            </w:pPr>
          </w:p>
          <w:p w:rsidR="00FA7500" w:rsidRPr="000C6FCD" w:rsidRDefault="00FA7500" w:rsidP="000371DD">
            <w:pPr>
              <w:rPr>
                <w:b/>
                <w:sz w:val="24"/>
                <w:szCs w:val="24"/>
              </w:rPr>
            </w:pPr>
          </w:p>
          <w:p w:rsidR="00C422F0" w:rsidRPr="000C6FCD" w:rsidRDefault="00C422F0" w:rsidP="000371DD">
            <w:pPr>
              <w:rPr>
                <w:sz w:val="24"/>
                <w:szCs w:val="24"/>
              </w:rPr>
            </w:pPr>
            <w:r w:rsidRPr="000C6FCD">
              <w:rPr>
                <w:b/>
                <w:sz w:val="24"/>
                <w:szCs w:val="24"/>
              </w:rPr>
              <w:t xml:space="preserve"> _______</w:t>
            </w:r>
            <w:r w:rsidR="00F3739E">
              <w:rPr>
                <w:sz w:val="24"/>
                <w:szCs w:val="24"/>
              </w:rPr>
              <w:t>________</w:t>
            </w:r>
            <w:r w:rsidR="000C6FCD">
              <w:rPr>
                <w:sz w:val="24"/>
                <w:szCs w:val="24"/>
              </w:rPr>
              <w:t>_</w:t>
            </w:r>
            <w:r w:rsidRPr="000C6FCD">
              <w:rPr>
                <w:sz w:val="24"/>
                <w:szCs w:val="24"/>
              </w:rPr>
              <w:t>/</w:t>
            </w:r>
            <w:r w:rsidR="00F3739E">
              <w:rPr>
                <w:b/>
                <w:sz w:val="24"/>
                <w:szCs w:val="24"/>
              </w:rPr>
              <w:t>_______________</w:t>
            </w:r>
            <w:r w:rsidR="00FA7500" w:rsidRPr="000C6FCD">
              <w:rPr>
                <w:b/>
                <w:sz w:val="24"/>
                <w:szCs w:val="24"/>
              </w:rPr>
              <w:t>/</w:t>
            </w:r>
          </w:p>
          <w:p w:rsidR="007958F2" w:rsidRDefault="007958F2" w:rsidP="000371DD">
            <w:pPr>
              <w:rPr>
                <w:b/>
                <w:snapToGrid w:val="0"/>
                <w:sz w:val="24"/>
                <w:szCs w:val="24"/>
              </w:rPr>
            </w:pPr>
            <w:r>
              <w:rPr>
                <w:b/>
                <w:snapToGrid w:val="0"/>
                <w:sz w:val="24"/>
                <w:szCs w:val="24"/>
              </w:rPr>
              <w:t xml:space="preserve">  </w:t>
            </w:r>
          </w:p>
          <w:p w:rsidR="007958F2" w:rsidRDefault="007958F2" w:rsidP="000371DD">
            <w:pPr>
              <w:rPr>
                <w:b/>
                <w:snapToGrid w:val="0"/>
                <w:sz w:val="24"/>
                <w:szCs w:val="24"/>
              </w:rPr>
            </w:pPr>
          </w:p>
          <w:p w:rsidR="007958F2" w:rsidRDefault="007958F2" w:rsidP="000371DD">
            <w:pPr>
              <w:rPr>
                <w:b/>
                <w:snapToGrid w:val="0"/>
                <w:sz w:val="24"/>
                <w:szCs w:val="24"/>
              </w:rPr>
            </w:pPr>
          </w:p>
          <w:p w:rsidR="007958F2" w:rsidRDefault="007958F2" w:rsidP="000371DD">
            <w:pPr>
              <w:rPr>
                <w:b/>
                <w:snapToGrid w:val="0"/>
                <w:sz w:val="24"/>
                <w:szCs w:val="24"/>
              </w:rPr>
            </w:pPr>
          </w:p>
          <w:p w:rsidR="007958F2" w:rsidRDefault="007958F2" w:rsidP="000371DD">
            <w:pPr>
              <w:rPr>
                <w:b/>
                <w:snapToGrid w:val="0"/>
                <w:sz w:val="24"/>
                <w:szCs w:val="24"/>
              </w:rPr>
            </w:pPr>
          </w:p>
          <w:p w:rsidR="00C422F0" w:rsidRPr="000C6FCD" w:rsidRDefault="00C422F0" w:rsidP="000371DD">
            <w:pPr>
              <w:rPr>
                <w:b/>
                <w:snapToGrid w:val="0"/>
                <w:sz w:val="24"/>
                <w:szCs w:val="24"/>
              </w:rPr>
            </w:pPr>
            <w:r w:rsidRPr="000C6FCD">
              <w:rPr>
                <w:b/>
                <w:snapToGrid w:val="0"/>
                <w:sz w:val="24"/>
                <w:szCs w:val="24"/>
              </w:rPr>
              <w:t>М.П.</w:t>
            </w:r>
          </w:p>
        </w:tc>
        <w:tc>
          <w:tcPr>
            <w:tcW w:w="4962" w:type="dxa"/>
          </w:tcPr>
          <w:p w:rsidR="00C422F0" w:rsidRPr="000C6FCD" w:rsidRDefault="00C422F0" w:rsidP="000371DD">
            <w:pPr>
              <w:widowControl w:val="0"/>
              <w:rPr>
                <w:rFonts w:eastAsia="Arial Unicode MS"/>
                <w:sz w:val="24"/>
                <w:szCs w:val="24"/>
              </w:rPr>
            </w:pPr>
            <w:r w:rsidRPr="000C6FCD">
              <w:rPr>
                <w:b/>
                <w:sz w:val="24"/>
                <w:szCs w:val="24"/>
              </w:rPr>
              <w:t xml:space="preserve">Комунальне некомерційне підприємство   «Рубіжанська центральна міська лікарня» </w:t>
            </w:r>
            <w:r w:rsidRPr="000C6FCD">
              <w:rPr>
                <w:b/>
                <w:bCs/>
                <w:sz w:val="24"/>
                <w:szCs w:val="24"/>
              </w:rPr>
              <w:t>Рубіжанської міської ради Луганської області</w:t>
            </w:r>
          </w:p>
          <w:p w:rsidR="00C422F0" w:rsidRPr="000C6FCD" w:rsidRDefault="00C422F0" w:rsidP="000371DD">
            <w:pPr>
              <w:widowControl w:val="0"/>
              <w:spacing w:line="23" w:lineRule="atLeast"/>
              <w:rPr>
                <w:rFonts w:eastAsia="Arial Unicode MS"/>
                <w:b/>
                <w:color w:val="000000"/>
                <w:sz w:val="24"/>
                <w:szCs w:val="24"/>
                <w:lang w:bidi="uk-UA"/>
              </w:rPr>
            </w:pPr>
          </w:p>
          <w:p w:rsidR="00CE07B0" w:rsidRPr="000C6FCD" w:rsidRDefault="00CE07B0" w:rsidP="000371DD">
            <w:pPr>
              <w:widowControl w:val="0"/>
              <w:spacing w:line="23" w:lineRule="atLeast"/>
              <w:rPr>
                <w:rFonts w:eastAsia="Arial Unicode MS"/>
                <w:b/>
                <w:color w:val="000000"/>
                <w:sz w:val="24"/>
                <w:szCs w:val="24"/>
                <w:lang w:bidi="uk-UA"/>
              </w:rPr>
            </w:pPr>
          </w:p>
          <w:p w:rsidR="00C422F0" w:rsidRPr="000C6FCD" w:rsidRDefault="00C422F0" w:rsidP="000371DD">
            <w:pPr>
              <w:widowControl w:val="0"/>
              <w:spacing w:line="23" w:lineRule="atLeast"/>
              <w:rPr>
                <w:rFonts w:eastAsia="Arial Unicode MS"/>
                <w:b/>
                <w:color w:val="000000"/>
                <w:sz w:val="24"/>
                <w:szCs w:val="24"/>
                <w:lang w:bidi="uk-UA"/>
              </w:rPr>
            </w:pPr>
            <w:r w:rsidRPr="000C6FCD">
              <w:rPr>
                <w:rFonts w:eastAsia="Arial Unicode MS"/>
                <w:b/>
                <w:color w:val="000000"/>
                <w:sz w:val="24"/>
                <w:szCs w:val="24"/>
                <w:lang w:bidi="uk-UA"/>
              </w:rPr>
              <w:t>В.о. директора</w:t>
            </w:r>
          </w:p>
          <w:p w:rsidR="00C422F0" w:rsidRPr="000C6FCD" w:rsidRDefault="00C422F0" w:rsidP="000371DD">
            <w:pPr>
              <w:widowControl w:val="0"/>
              <w:spacing w:line="23" w:lineRule="atLeast"/>
              <w:rPr>
                <w:rFonts w:eastAsia="Arial Unicode MS"/>
                <w:b/>
                <w:color w:val="000000"/>
                <w:sz w:val="24"/>
                <w:szCs w:val="24"/>
                <w:lang w:bidi="uk-UA"/>
              </w:rPr>
            </w:pPr>
          </w:p>
          <w:p w:rsidR="00FA7500" w:rsidRDefault="00FA7500" w:rsidP="000371DD">
            <w:pPr>
              <w:widowControl w:val="0"/>
              <w:spacing w:line="23" w:lineRule="atLeast"/>
              <w:rPr>
                <w:rFonts w:eastAsia="Arial Unicode MS"/>
                <w:b/>
                <w:color w:val="000000"/>
                <w:sz w:val="24"/>
                <w:szCs w:val="24"/>
                <w:lang w:bidi="uk-UA"/>
              </w:rPr>
            </w:pPr>
          </w:p>
          <w:p w:rsidR="007958F2" w:rsidRPr="000C6FCD" w:rsidRDefault="007958F2" w:rsidP="000371DD">
            <w:pPr>
              <w:widowControl w:val="0"/>
              <w:spacing w:line="23" w:lineRule="atLeast"/>
              <w:rPr>
                <w:rFonts w:eastAsia="Arial Unicode MS"/>
                <w:b/>
                <w:color w:val="000000"/>
                <w:sz w:val="24"/>
                <w:szCs w:val="24"/>
                <w:lang w:bidi="uk-UA"/>
              </w:rPr>
            </w:pPr>
          </w:p>
          <w:p w:rsidR="00C422F0" w:rsidRPr="000C6FCD" w:rsidRDefault="00C422F0" w:rsidP="000371DD">
            <w:pPr>
              <w:spacing w:after="60"/>
              <w:outlineLvl w:val="1"/>
              <w:rPr>
                <w:b/>
                <w:sz w:val="24"/>
                <w:szCs w:val="24"/>
                <w:lang w:val="ru-RU"/>
              </w:rPr>
            </w:pPr>
            <w:r w:rsidRPr="000C6FCD">
              <w:rPr>
                <w:b/>
                <w:sz w:val="24"/>
                <w:szCs w:val="24"/>
                <w:lang w:val="ru-RU"/>
              </w:rPr>
              <w:t>____________</w:t>
            </w:r>
            <w:r w:rsidRPr="000C6FCD">
              <w:rPr>
                <w:b/>
                <w:sz w:val="24"/>
                <w:szCs w:val="24"/>
              </w:rPr>
              <w:t>___</w:t>
            </w:r>
            <w:r w:rsidRPr="000C6FCD">
              <w:rPr>
                <w:b/>
                <w:sz w:val="24"/>
                <w:szCs w:val="24"/>
                <w:lang w:val="ru-RU"/>
              </w:rPr>
              <w:t xml:space="preserve"> </w:t>
            </w:r>
            <w:r w:rsidR="00FA7500" w:rsidRPr="000C6FCD">
              <w:rPr>
                <w:b/>
                <w:sz w:val="24"/>
                <w:szCs w:val="24"/>
                <w:lang w:val="ru-RU"/>
              </w:rPr>
              <w:t xml:space="preserve"> </w:t>
            </w:r>
            <w:r w:rsidRPr="000C6FCD">
              <w:rPr>
                <w:b/>
                <w:sz w:val="24"/>
                <w:szCs w:val="24"/>
                <w:lang w:val="ru-RU"/>
              </w:rPr>
              <w:t xml:space="preserve"> / </w:t>
            </w:r>
            <w:r w:rsidRPr="000C6FCD">
              <w:rPr>
                <w:b/>
                <w:sz w:val="24"/>
                <w:szCs w:val="24"/>
              </w:rPr>
              <w:t>Дмитро ШВЕДОВ</w:t>
            </w:r>
            <w:r w:rsidRPr="000C6FCD">
              <w:rPr>
                <w:b/>
                <w:sz w:val="24"/>
                <w:szCs w:val="24"/>
                <w:lang w:val="ru-RU"/>
              </w:rPr>
              <w:t>/</w:t>
            </w:r>
          </w:p>
          <w:p w:rsidR="007958F2" w:rsidRDefault="007958F2" w:rsidP="000371DD">
            <w:pPr>
              <w:rPr>
                <w:b/>
                <w:sz w:val="24"/>
                <w:szCs w:val="24"/>
              </w:rPr>
            </w:pPr>
          </w:p>
          <w:p w:rsidR="007958F2" w:rsidRDefault="007958F2" w:rsidP="000371DD">
            <w:pPr>
              <w:rPr>
                <w:b/>
                <w:sz w:val="24"/>
                <w:szCs w:val="24"/>
              </w:rPr>
            </w:pPr>
          </w:p>
          <w:p w:rsidR="007958F2" w:rsidRDefault="007958F2" w:rsidP="000371DD">
            <w:pPr>
              <w:rPr>
                <w:b/>
                <w:sz w:val="24"/>
                <w:szCs w:val="24"/>
              </w:rPr>
            </w:pPr>
          </w:p>
          <w:p w:rsidR="007958F2" w:rsidRDefault="007958F2" w:rsidP="000371DD">
            <w:pPr>
              <w:rPr>
                <w:b/>
                <w:sz w:val="24"/>
                <w:szCs w:val="24"/>
              </w:rPr>
            </w:pPr>
          </w:p>
          <w:p w:rsidR="007958F2" w:rsidRDefault="007958F2" w:rsidP="000371DD">
            <w:pPr>
              <w:rPr>
                <w:b/>
                <w:sz w:val="24"/>
                <w:szCs w:val="24"/>
              </w:rPr>
            </w:pPr>
          </w:p>
          <w:p w:rsidR="00C422F0" w:rsidRPr="000C6FCD" w:rsidRDefault="00C422F0" w:rsidP="000371DD">
            <w:pPr>
              <w:rPr>
                <w:sz w:val="24"/>
                <w:szCs w:val="24"/>
              </w:rPr>
            </w:pPr>
            <w:r w:rsidRPr="000C6FCD">
              <w:rPr>
                <w:b/>
                <w:sz w:val="24"/>
                <w:szCs w:val="24"/>
              </w:rPr>
              <w:t>М.П</w:t>
            </w:r>
            <w:r w:rsidRPr="000C6FCD">
              <w:rPr>
                <w:b/>
                <w:sz w:val="24"/>
                <w:szCs w:val="24"/>
                <w:lang w:val="ru-RU"/>
              </w:rPr>
              <w:t>.</w:t>
            </w:r>
          </w:p>
        </w:tc>
      </w:tr>
    </w:tbl>
    <w:p w:rsidR="006A5A19" w:rsidRPr="000C6FCD" w:rsidRDefault="006A5A19" w:rsidP="006A5A19">
      <w:pPr>
        <w:tabs>
          <w:tab w:val="left" w:pos="0"/>
        </w:tabs>
        <w:autoSpaceDE w:val="0"/>
        <w:autoSpaceDN w:val="0"/>
        <w:jc w:val="center"/>
        <w:rPr>
          <w:b/>
          <w:caps/>
          <w:sz w:val="24"/>
          <w:szCs w:val="24"/>
        </w:rPr>
      </w:pPr>
    </w:p>
    <w:p w:rsidR="002B6037" w:rsidRPr="000C6FCD" w:rsidRDefault="002B6037" w:rsidP="002B6037">
      <w:pPr>
        <w:rPr>
          <w:sz w:val="24"/>
          <w:szCs w:val="24"/>
        </w:rPr>
      </w:pPr>
      <w:bookmarkStart w:id="26" w:name="_Hlk28624148"/>
      <w:bookmarkEnd w:id="26"/>
    </w:p>
    <w:p w:rsidR="002B6037" w:rsidRPr="000C6FCD" w:rsidRDefault="002B6037" w:rsidP="002B6037">
      <w:pPr>
        <w:rPr>
          <w:sz w:val="24"/>
          <w:szCs w:val="24"/>
        </w:rPr>
      </w:pPr>
    </w:p>
    <w:sectPr w:rsidR="002B6037" w:rsidRPr="000C6FCD" w:rsidSect="00CE07B0">
      <w:pgSz w:w="11906" w:h="16838"/>
      <w:pgMar w:top="426" w:right="849" w:bottom="993"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4E" w:rsidRDefault="005A784E" w:rsidP="00E62173">
      <w:r>
        <w:separator/>
      </w:r>
    </w:p>
  </w:endnote>
  <w:endnote w:type="continuationSeparator" w:id="0">
    <w:p w:rsidR="005A784E" w:rsidRDefault="005A784E" w:rsidP="00E6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4E" w:rsidRDefault="005A784E" w:rsidP="00E62173">
      <w:r>
        <w:separator/>
      </w:r>
    </w:p>
  </w:footnote>
  <w:footnote w:type="continuationSeparator" w:id="0">
    <w:p w:rsidR="005A784E" w:rsidRDefault="005A784E" w:rsidP="00E62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6C28A15C"/>
    <w:lvl w:ilvl="0" w:tplc="E96A1DEC">
      <w:start w:val="1"/>
      <w:numFmt w:val="bullet"/>
      <w:lvlText w:val="№"/>
      <w:lvlJc w:val="left"/>
    </w:lvl>
    <w:lvl w:ilvl="1" w:tplc="582C1926">
      <w:numFmt w:val="decimal"/>
      <w:lvlText w:val=""/>
      <w:lvlJc w:val="left"/>
    </w:lvl>
    <w:lvl w:ilvl="2" w:tplc="3B08292E">
      <w:numFmt w:val="decimal"/>
      <w:lvlText w:val=""/>
      <w:lvlJc w:val="left"/>
    </w:lvl>
    <w:lvl w:ilvl="3" w:tplc="20326128">
      <w:numFmt w:val="decimal"/>
      <w:lvlText w:val=""/>
      <w:lvlJc w:val="left"/>
    </w:lvl>
    <w:lvl w:ilvl="4" w:tplc="9D88E254">
      <w:numFmt w:val="decimal"/>
      <w:lvlText w:val=""/>
      <w:lvlJc w:val="left"/>
    </w:lvl>
    <w:lvl w:ilvl="5" w:tplc="347240E4">
      <w:numFmt w:val="decimal"/>
      <w:lvlText w:val=""/>
      <w:lvlJc w:val="left"/>
    </w:lvl>
    <w:lvl w:ilvl="6" w:tplc="E2AA1826">
      <w:numFmt w:val="decimal"/>
      <w:lvlText w:val=""/>
      <w:lvlJc w:val="left"/>
    </w:lvl>
    <w:lvl w:ilvl="7" w:tplc="C2966E66">
      <w:numFmt w:val="decimal"/>
      <w:lvlText w:val=""/>
      <w:lvlJc w:val="left"/>
    </w:lvl>
    <w:lvl w:ilvl="8" w:tplc="CCF09DA8">
      <w:numFmt w:val="decimal"/>
      <w:lvlText w:val=""/>
      <w:lvlJc w:val="left"/>
    </w:lvl>
  </w:abstractNum>
  <w:abstractNum w:abstractNumId="1" w15:restartNumberingAfterBreak="0">
    <w:nsid w:val="03F7573F"/>
    <w:multiLevelType w:val="hybridMultilevel"/>
    <w:tmpl w:val="2A72AF64"/>
    <w:lvl w:ilvl="0" w:tplc="8ABE2470">
      <w:start w:val="5"/>
      <w:numFmt w:val="upperLetter"/>
      <w:lvlText w:val="%1."/>
      <w:lvlJc w:val="left"/>
      <w:pPr>
        <w:ind w:left="912" w:hanging="552"/>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C93AB0"/>
    <w:multiLevelType w:val="multilevel"/>
    <w:tmpl w:val="D410FC72"/>
    <w:lvl w:ilvl="0">
      <w:start w:val="5"/>
      <w:numFmt w:val="decimal"/>
      <w:lvlText w:val="%1."/>
      <w:lvlJc w:val="left"/>
      <w:pPr>
        <w:ind w:left="3192" w:hanging="360"/>
      </w:pPr>
      <w:rPr>
        <w:rFonts w:hint="default"/>
      </w:rPr>
    </w:lvl>
    <w:lvl w:ilvl="1">
      <w:start w:val="1"/>
      <w:numFmt w:val="decimal"/>
      <w:isLgl/>
      <w:lvlText w:val="%1.%2."/>
      <w:lvlJc w:val="left"/>
      <w:pPr>
        <w:ind w:left="3237" w:hanging="405"/>
      </w:pPr>
      <w:rPr>
        <w:rFonts w:hint="default"/>
        <w:lang w:val="uk-UA"/>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B97151"/>
    <w:multiLevelType w:val="hybridMultilevel"/>
    <w:tmpl w:val="021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36AA9"/>
    <w:multiLevelType w:val="hybridMultilevel"/>
    <w:tmpl w:val="816CA35C"/>
    <w:lvl w:ilvl="0" w:tplc="42263B70">
      <w:start w:val="9"/>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6" w15:restartNumberingAfterBreak="0">
    <w:nsid w:val="21DD5F9D"/>
    <w:multiLevelType w:val="multilevel"/>
    <w:tmpl w:val="B83EB252"/>
    <w:lvl w:ilvl="0">
      <w:start w:val="5"/>
      <w:numFmt w:val="upperLetter"/>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393318"/>
    <w:multiLevelType w:val="multilevel"/>
    <w:tmpl w:val="DAF471DC"/>
    <w:lvl w:ilvl="0">
      <w:start w:val="6"/>
      <w:numFmt w:val="decimal"/>
      <w:lvlText w:val="%1."/>
      <w:lvlJc w:val="left"/>
      <w:pPr>
        <w:tabs>
          <w:tab w:val="num" w:pos="540"/>
        </w:tabs>
        <w:ind w:left="540" w:hanging="540"/>
      </w:pPr>
    </w:lvl>
    <w:lvl w:ilvl="1">
      <w:start w:val="4"/>
      <w:numFmt w:val="decimal"/>
      <w:lvlText w:val="%1.%2."/>
      <w:lvlJc w:val="left"/>
      <w:pPr>
        <w:tabs>
          <w:tab w:val="num" w:pos="732"/>
        </w:tabs>
        <w:ind w:left="732" w:hanging="540"/>
      </w:pPr>
    </w:lvl>
    <w:lvl w:ilvl="2">
      <w:start w:val="4"/>
      <w:numFmt w:val="decimal"/>
      <w:lvlText w:val="%1.%2.%3."/>
      <w:lvlJc w:val="left"/>
      <w:pPr>
        <w:tabs>
          <w:tab w:val="num" w:pos="1104"/>
        </w:tabs>
        <w:ind w:left="1104" w:hanging="720"/>
      </w:pPr>
    </w:lvl>
    <w:lvl w:ilvl="3">
      <w:start w:val="1"/>
      <w:numFmt w:val="decimal"/>
      <w:lvlText w:val="%1.%2.%3.%4."/>
      <w:lvlJc w:val="left"/>
      <w:pPr>
        <w:tabs>
          <w:tab w:val="num" w:pos="1296"/>
        </w:tabs>
        <w:ind w:left="1296" w:hanging="720"/>
      </w:pPr>
    </w:lvl>
    <w:lvl w:ilvl="4">
      <w:start w:val="1"/>
      <w:numFmt w:val="decimal"/>
      <w:lvlText w:val="%1.%2.%3.%4.%5."/>
      <w:lvlJc w:val="left"/>
      <w:pPr>
        <w:tabs>
          <w:tab w:val="num" w:pos="1848"/>
        </w:tabs>
        <w:ind w:left="1848"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592"/>
        </w:tabs>
        <w:ind w:left="2592" w:hanging="1440"/>
      </w:pPr>
    </w:lvl>
    <w:lvl w:ilvl="7">
      <w:start w:val="1"/>
      <w:numFmt w:val="decimal"/>
      <w:lvlText w:val="%1.%2.%3.%4.%5.%6.%7.%8."/>
      <w:lvlJc w:val="left"/>
      <w:pPr>
        <w:tabs>
          <w:tab w:val="num" w:pos="2784"/>
        </w:tabs>
        <w:ind w:left="2784" w:hanging="1440"/>
      </w:pPr>
    </w:lvl>
    <w:lvl w:ilvl="8">
      <w:start w:val="1"/>
      <w:numFmt w:val="decimal"/>
      <w:lvlText w:val="%1.%2.%3.%4.%5.%6.%7.%8.%9."/>
      <w:lvlJc w:val="left"/>
      <w:pPr>
        <w:tabs>
          <w:tab w:val="num" w:pos="3336"/>
        </w:tabs>
        <w:ind w:left="3336" w:hanging="1800"/>
      </w:pPr>
    </w:lvl>
  </w:abstractNum>
  <w:abstractNum w:abstractNumId="9"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0" w15:restartNumberingAfterBreak="0">
    <w:nsid w:val="2FF74463"/>
    <w:multiLevelType w:val="multilevel"/>
    <w:tmpl w:val="FE6E6FA4"/>
    <w:lvl w:ilvl="0">
      <w:start w:val="10"/>
      <w:numFmt w:val="decimal"/>
      <w:lvlText w:val="%1."/>
      <w:lvlJc w:val="left"/>
      <w:pPr>
        <w:ind w:left="720" w:hanging="363"/>
      </w:pPr>
      <w:rPr>
        <w:rFonts w:ascii="Times New Roman" w:hAnsi="Times New Roman" w:cs="Times New Roman" w:hint="default"/>
        <w:b/>
      </w:rPr>
    </w:lvl>
    <w:lvl w:ilvl="1">
      <w:start w:val="3"/>
      <w:numFmt w:val="decimal"/>
      <w:isLgl/>
      <w:lvlText w:val="%1.%2."/>
      <w:lvlJc w:val="left"/>
      <w:pPr>
        <w:ind w:left="789" w:hanging="363"/>
      </w:pPr>
      <w:rPr>
        <w:rFonts w:hint="default"/>
      </w:rPr>
    </w:lvl>
    <w:lvl w:ilvl="2">
      <w:start w:val="1"/>
      <w:numFmt w:val="decimal"/>
      <w:isLgl/>
      <w:lvlText w:val="1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 w15:restartNumberingAfterBreak="0">
    <w:nsid w:val="3D511CBA"/>
    <w:multiLevelType w:val="hybridMultilevel"/>
    <w:tmpl w:val="C194ECFE"/>
    <w:lvl w:ilvl="0" w:tplc="3E827CA2">
      <w:start w:val="9"/>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12"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505037D"/>
    <w:multiLevelType w:val="hybridMultilevel"/>
    <w:tmpl w:val="B378AB36"/>
    <w:lvl w:ilvl="0" w:tplc="76D4110E">
      <w:start w:val="5"/>
      <w:numFmt w:val="upperLetter"/>
      <w:lvlText w:val="%1."/>
      <w:lvlJc w:val="left"/>
      <w:pPr>
        <w:ind w:left="912" w:hanging="552"/>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DE7EF1"/>
    <w:multiLevelType w:val="hybridMultilevel"/>
    <w:tmpl w:val="7598CD14"/>
    <w:lvl w:ilvl="0" w:tplc="29ECCAB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5" w15:restartNumberingAfterBreak="0">
    <w:nsid w:val="47625165"/>
    <w:multiLevelType w:val="hybridMultilevel"/>
    <w:tmpl w:val="79A8A1E8"/>
    <w:lvl w:ilvl="0" w:tplc="E4D2D156">
      <w:start w:val="13"/>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6" w15:restartNumberingAfterBreak="0">
    <w:nsid w:val="49C71304"/>
    <w:multiLevelType w:val="multilevel"/>
    <w:tmpl w:val="7902D0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58073FEE"/>
    <w:multiLevelType w:val="multilevel"/>
    <w:tmpl w:val="B1DA6966"/>
    <w:lvl w:ilvl="0">
      <w:start w:val="5"/>
      <w:numFmt w:val="upperLetter"/>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F1B1B"/>
    <w:multiLevelType w:val="hybridMultilevel"/>
    <w:tmpl w:val="C270FA8A"/>
    <w:lvl w:ilvl="0" w:tplc="0D48E042">
      <w:start w:val="5"/>
      <w:numFmt w:val="upperLetter"/>
      <w:lvlText w:val="%1."/>
      <w:lvlJc w:val="left"/>
      <w:pPr>
        <w:ind w:left="360" w:firstLine="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1132AA5"/>
    <w:multiLevelType w:val="hybridMultilevel"/>
    <w:tmpl w:val="6BDAF3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E1E2854"/>
    <w:multiLevelType w:val="hybridMultilevel"/>
    <w:tmpl w:val="DCA2EC6E"/>
    <w:lvl w:ilvl="0" w:tplc="A4142618">
      <w:start w:val="1"/>
      <w:numFmt w:val="decimal"/>
      <w:lvlText w:val="%1."/>
      <w:lvlJc w:val="left"/>
      <w:pPr>
        <w:tabs>
          <w:tab w:val="num" w:pos="3192"/>
        </w:tabs>
        <w:ind w:left="3192"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0"/>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6"/>
  </w:num>
  <w:num w:numId="17">
    <w:abstractNumId w:val="9"/>
  </w:num>
  <w:num w:numId="18">
    <w:abstractNumId w:val="14"/>
  </w:num>
  <w:num w:numId="19">
    <w:abstractNumId w:val="2"/>
  </w:num>
  <w:num w:numId="20">
    <w:abstractNumId w:val="11"/>
  </w:num>
  <w:num w:numId="21">
    <w:abstractNumId w:val="15"/>
  </w:num>
  <w:num w:numId="22">
    <w:abstractNumId w:val="5"/>
  </w:num>
  <w:num w:numId="23">
    <w:abstractNumId w:val="18"/>
  </w:num>
  <w:num w:numId="24">
    <w:abstractNumId w:val="17"/>
  </w:num>
  <w:num w:numId="25">
    <w:abstractNumId w:val="6"/>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9D"/>
    <w:rsid w:val="00000191"/>
    <w:rsid w:val="000025E8"/>
    <w:rsid w:val="000105B1"/>
    <w:rsid w:val="00025F78"/>
    <w:rsid w:val="000371DD"/>
    <w:rsid w:val="00044368"/>
    <w:rsid w:val="000558D2"/>
    <w:rsid w:val="000606A7"/>
    <w:rsid w:val="00063CE4"/>
    <w:rsid w:val="00064FE6"/>
    <w:rsid w:val="000652CA"/>
    <w:rsid w:val="00071A0E"/>
    <w:rsid w:val="00073B38"/>
    <w:rsid w:val="00074E0A"/>
    <w:rsid w:val="00082EF5"/>
    <w:rsid w:val="00086DCE"/>
    <w:rsid w:val="000A2E74"/>
    <w:rsid w:val="000A4B8C"/>
    <w:rsid w:val="000B1B16"/>
    <w:rsid w:val="000B5B3C"/>
    <w:rsid w:val="000B6184"/>
    <w:rsid w:val="000C3384"/>
    <w:rsid w:val="000C426F"/>
    <w:rsid w:val="000C6FCD"/>
    <w:rsid w:val="000C70AF"/>
    <w:rsid w:val="000C7B28"/>
    <w:rsid w:val="000D7236"/>
    <w:rsid w:val="000E7795"/>
    <w:rsid w:val="000F0971"/>
    <w:rsid w:val="000F460C"/>
    <w:rsid w:val="000F4AA5"/>
    <w:rsid w:val="000F520E"/>
    <w:rsid w:val="000F682C"/>
    <w:rsid w:val="00103BC5"/>
    <w:rsid w:val="0011422F"/>
    <w:rsid w:val="001223C0"/>
    <w:rsid w:val="00132F55"/>
    <w:rsid w:val="0013343A"/>
    <w:rsid w:val="0013406B"/>
    <w:rsid w:val="001423D5"/>
    <w:rsid w:val="001478C2"/>
    <w:rsid w:val="00161A46"/>
    <w:rsid w:val="00172457"/>
    <w:rsid w:val="0017517E"/>
    <w:rsid w:val="001764C0"/>
    <w:rsid w:val="001802F8"/>
    <w:rsid w:val="001821D9"/>
    <w:rsid w:val="001849CE"/>
    <w:rsid w:val="00184B3E"/>
    <w:rsid w:val="00187EDF"/>
    <w:rsid w:val="00192559"/>
    <w:rsid w:val="001A5F95"/>
    <w:rsid w:val="001A652E"/>
    <w:rsid w:val="001B3387"/>
    <w:rsid w:val="001B3705"/>
    <w:rsid w:val="001C1EF3"/>
    <w:rsid w:val="001C3B8E"/>
    <w:rsid w:val="001C53A8"/>
    <w:rsid w:val="001D23EA"/>
    <w:rsid w:val="001D6856"/>
    <w:rsid w:val="001E0C97"/>
    <w:rsid w:val="001E1F4B"/>
    <w:rsid w:val="001F4507"/>
    <w:rsid w:val="001F4A95"/>
    <w:rsid w:val="00201B4F"/>
    <w:rsid w:val="00204AE8"/>
    <w:rsid w:val="002053C3"/>
    <w:rsid w:val="00214B01"/>
    <w:rsid w:val="00227241"/>
    <w:rsid w:val="002372C9"/>
    <w:rsid w:val="00244651"/>
    <w:rsid w:val="002458AF"/>
    <w:rsid w:val="00246347"/>
    <w:rsid w:val="00255E40"/>
    <w:rsid w:val="00260F34"/>
    <w:rsid w:val="00273385"/>
    <w:rsid w:val="002743F8"/>
    <w:rsid w:val="00280D1B"/>
    <w:rsid w:val="00284588"/>
    <w:rsid w:val="00294CE9"/>
    <w:rsid w:val="002A266B"/>
    <w:rsid w:val="002A2950"/>
    <w:rsid w:val="002A428B"/>
    <w:rsid w:val="002B6037"/>
    <w:rsid w:val="002D0614"/>
    <w:rsid w:val="002D44A6"/>
    <w:rsid w:val="002E1C9A"/>
    <w:rsid w:val="002E5E4B"/>
    <w:rsid w:val="002E7E9A"/>
    <w:rsid w:val="002F16BB"/>
    <w:rsid w:val="002F243C"/>
    <w:rsid w:val="00310222"/>
    <w:rsid w:val="00311609"/>
    <w:rsid w:val="00313EF9"/>
    <w:rsid w:val="0032561A"/>
    <w:rsid w:val="00326CCD"/>
    <w:rsid w:val="003314A4"/>
    <w:rsid w:val="00333E1D"/>
    <w:rsid w:val="00340831"/>
    <w:rsid w:val="00342557"/>
    <w:rsid w:val="003570C2"/>
    <w:rsid w:val="00361CF0"/>
    <w:rsid w:val="003630B2"/>
    <w:rsid w:val="003751E4"/>
    <w:rsid w:val="00376B85"/>
    <w:rsid w:val="00381D23"/>
    <w:rsid w:val="003842A2"/>
    <w:rsid w:val="00392931"/>
    <w:rsid w:val="003A1CA4"/>
    <w:rsid w:val="003B50BD"/>
    <w:rsid w:val="003B5A39"/>
    <w:rsid w:val="003C4976"/>
    <w:rsid w:val="003C70AC"/>
    <w:rsid w:val="003D7114"/>
    <w:rsid w:val="003D7BCB"/>
    <w:rsid w:val="003E6CE4"/>
    <w:rsid w:val="00403E94"/>
    <w:rsid w:val="00406670"/>
    <w:rsid w:val="00410644"/>
    <w:rsid w:val="00414F9D"/>
    <w:rsid w:val="0041567B"/>
    <w:rsid w:val="00417EA5"/>
    <w:rsid w:val="004253C1"/>
    <w:rsid w:val="00432F6F"/>
    <w:rsid w:val="0044740C"/>
    <w:rsid w:val="004834BB"/>
    <w:rsid w:val="0048501D"/>
    <w:rsid w:val="004905FD"/>
    <w:rsid w:val="0049220F"/>
    <w:rsid w:val="004978E6"/>
    <w:rsid w:val="004A5AF2"/>
    <w:rsid w:val="004A73C7"/>
    <w:rsid w:val="004B5AB3"/>
    <w:rsid w:val="004C31E1"/>
    <w:rsid w:val="004C4F80"/>
    <w:rsid w:val="004C6844"/>
    <w:rsid w:val="004D301D"/>
    <w:rsid w:val="004D7CF2"/>
    <w:rsid w:val="004E2822"/>
    <w:rsid w:val="004E6A01"/>
    <w:rsid w:val="004F1479"/>
    <w:rsid w:val="0050753A"/>
    <w:rsid w:val="00512141"/>
    <w:rsid w:val="00517245"/>
    <w:rsid w:val="00523208"/>
    <w:rsid w:val="00524611"/>
    <w:rsid w:val="00533641"/>
    <w:rsid w:val="00534FBB"/>
    <w:rsid w:val="00541EC5"/>
    <w:rsid w:val="00546DF0"/>
    <w:rsid w:val="005501B7"/>
    <w:rsid w:val="00557D9A"/>
    <w:rsid w:val="00561599"/>
    <w:rsid w:val="0056545C"/>
    <w:rsid w:val="005656C5"/>
    <w:rsid w:val="0058248B"/>
    <w:rsid w:val="00597EBA"/>
    <w:rsid w:val="005A35F5"/>
    <w:rsid w:val="005A784E"/>
    <w:rsid w:val="005C01B0"/>
    <w:rsid w:val="005C432F"/>
    <w:rsid w:val="005C4515"/>
    <w:rsid w:val="005D4549"/>
    <w:rsid w:val="005E360F"/>
    <w:rsid w:val="005F3019"/>
    <w:rsid w:val="00611424"/>
    <w:rsid w:val="00615247"/>
    <w:rsid w:val="00617959"/>
    <w:rsid w:val="00617EFF"/>
    <w:rsid w:val="0062055D"/>
    <w:rsid w:val="00621F6E"/>
    <w:rsid w:val="00622D3B"/>
    <w:rsid w:val="00625FB2"/>
    <w:rsid w:val="00631458"/>
    <w:rsid w:val="00633C6F"/>
    <w:rsid w:val="00635AC8"/>
    <w:rsid w:val="00637FAD"/>
    <w:rsid w:val="0064652E"/>
    <w:rsid w:val="00647A5B"/>
    <w:rsid w:val="00651C9A"/>
    <w:rsid w:val="00664B78"/>
    <w:rsid w:val="00665C45"/>
    <w:rsid w:val="00666356"/>
    <w:rsid w:val="00684FDE"/>
    <w:rsid w:val="006A14FF"/>
    <w:rsid w:val="006A38F5"/>
    <w:rsid w:val="006A5A19"/>
    <w:rsid w:val="006B2463"/>
    <w:rsid w:val="006B6AE6"/>
    <w:rsid w:val="006C59D8"/>
    <w:rsid w:val="006D641A"/>
    <w:rsid w:val="006E15EF"/>
    <w:rsid w:val="006E19A3"/>
    <w:rsid w:val="007016CA"/>
    <w:rsid w:val="00701D5F"/>
    <w:rsid w:val="00704169"/>
    <w:rsid w:val="00707242"/>
    <w:rsid w:val="00711F23"/>
    <w:rsid w:val="00716131"/>
    <w:rsid w:val="0071656A"/>
    <w:rsid w:val="00717523"/>
    <w:rsid w:val="0073308F"/>
    <w:rsid w:val="00733600"/>
    <w:rsid w:val="0073483E"/>
    <w:rsid w:val="0074460D"/>
    <w:rsid w:val="00755F83"/>
    <w:rsid w:val="00774D8D"/>
    <w:rsid w:val="00780226"/>
    <w:rsid w:val="00782A53"/>
    <w:rsid w:val="007855C6"/>
    <w:rsid w:val="007958F2"/>
    <w:rsid w:val="007A7D4C"/>
    <w:rsid w:val="007B7379"/>
    <w:rsid w:val="007C5170"/>
    <w:rsid w:val="007E35B6"/>
    <w:rsid w:val="007E5699"/>
    <w:rsid w:val="00805354"/>
    <w:rsid w:val="00805760"/>
    <w:rsid w:val="00810443"/>
    <w:rsid w:val="00810873"/>
    <w:rsid w:val="00810E64"/>
    <w:rsid w:val="00812316"/>
    <w:rsid w:val="0081327D"/>
    <w:rsid w:val="00814072"/>
    <w:rsid w:val="00827CA9"/>
    <w:rsid w:val="0083532E"/>
    <w:rsid w:val="00836856"/>
    <w:rsid w:val="00846376"/>
    <w:rsid w:val="00851132"/>
    <w:rsid w:val="0085148A"/>
    <w:rsid w:val="008547EA"/>
    <w:rsid w:val="00856AEB"/>
    <w:rsid w:val="00870EB4"/>
    <w:rsid w:val="00872C3B"/>
    <w:rsid w:val="0087599F"/>
    <w:rsid w:val="00880D58"/>
    <w:rsid w:val="00883B60"/>
    <w:rsid w:val="00890A4B"/>
    <w:rsid w:val="00890DBD"/>
    <w:rsid w:val="00893B38"/>
    <w:rsid w:val="00895B4A"/>
    <w:rsid w:val="008B4961"/>
    <w:rsid w:val="008B4DF9"/>
    <w:rsid w:val="008C16AC"/>
    <w:rsid w:val="008E4A99"/>
    <w:rsid w:val="008E5BDA"/>
    <w:rsid w:val="008E6D54"/>
    <w:rsid w:val="008F0C61"/>
    <w:rsid w:val="00906564"/>
    <w:rsid w:val="0091263D"/>
    <w:rsid w:val="00942D86"/>
    <w:rsid w:val="009430E7"/>
    <w:rsid w:val="00943F66"/>
    <w:rsid w:val="009453C9"/>
    <w:rsid w:val="009458E1"/>
    <w:rsid w:val="009666A2"/>
    <w:rsid w:val="00971A26"/>
    <w:rsid w:val="00975032"/>
    <w:rsid w:val="009770D6"/>
    <w:rsid w:val="00980A18"/>
    <w:rsid w:val="009813EF"/>
    <w:rsid w:val="00982096"/>
    <w:rsid w:val="00983864"/>
    <w:rsid w:val="009838A0"/>
    <w:rsid w:val="00992983"/>
    <w:rsid w:val="00994E52"/>
    <w:rsid w:val="0099703B"/>
    <w:rsid w:val="009A1F2A"/>
    <w:rsid w:val="009A7D7E"/>
    <w:rsid w:val="009B4258"/>
    <w:rsid w:val="009C05A1"/>
    <w:rsid w:val="009C11FF"/>
    <w:rsid w:val="009D6F05"/>
    <w:rsid w:val="009D7713"/>
    <w:rsid w:val="009E3084"/>
    <w:rsid w:val="009E7678"/>
    <w:rsid w:val="009F3BF4"/>
    <w:rsid w:val="009F3F4B"/>
    <w:rsid w:val="009F7116"/>
    <w:rsid w:val="00A01B39"/>
    <w:rsid w:val="00A0734E"/>
    <w:rsid w:val="00A25EDD"/>
    <w:rsid w:val="00A276DD"/>
    <w:rsid w:val="00A41056"/>
    <w:rsid w:val="00A42997"/>
    <w:rsid w:val="00A4554B"/>
    <w:rsid w:val="00A511D3"/>
    <w:rsid w:val="00A52979"/>
    <w:rsid w:val="00A56CBF"/>
    <w:rsid w:val="00A72062"/>
    <w:rsid w:val="00A773E7"/>
    <w:rsid w:val="00A85940"/>
    <w:rsid w:val="00A93042"/>
    <w:rsid w:val="00AA71CC"/>
    <w:rsid w:val="00AB646D"/>
    <w:rsid w:val="00AB68AD"/>
    <w:rsid w:val="00AC0105"/>
    <w:rsid w:val="00AC20B8"/>
    <w:rsid w:val="00AC6881"/>
    <w:rsid w:val="00AD2D25"/>
    <w:rsid w:val="00AD6114"/>
    <w:rsid w:val="00AE11C2"/>
    <w:rsid w:val="00AE3BDD"/>
    <w:rsid w:val="00AF04EA"/>
    <w:rsid w:val="00AF42B6"/>
    <w:rsid w:val="00AF6F15"/>
    <w:rsid w:val="00B03383"/>
    <w:rsid w:val="00B12871"/>
    <w:rsid w:val="00B16598"/>
    <w:rsid w:val="00B23384"/>
    <w:rsid w:val="00B245F2"/>
    <w:rsid w:val="00B378BA"/>
    <w:rsid w:val="00B461BB"/>
    <w:rsid w:val="00B5201D"/>
    <w:rsid w:val="00B5553F"/>
    <w:rsid w:val="00B57F06"/>
    <w:rsid w:val="00B653DB"/>
    <w:rsid w:val="00B6682D"/>
    <w:rsid w:val="00B736A7"/>
    <w:rsid w:val="00B75F77"/>
    <w:rsid w:val="00B767FF"/>
    <w:rsid w:val="00B8346F"/>
    <w:rsid w:val="00B87EBC"/>
    <w:rsid w:val="00BA153E"/>
    <w:rsid w:val="00BA38D7"/>
    <w:rsid w:val="00BA3FEB"/>
    <w:rsid w:val="00BA6DFD"/>
    <w:rsid w:val="00BB0A78"/>
    <w:rsid w:val="00BD414E"/>
    <w:rsid w:val="00BD6737"/>
    <w:rsid w:val="00BD7CF7"/>
    <w:rsid w:val="00BE104F"/>
    <w:rsid w:val="00BE517F"/>
    <w:rsid w:val="00BF37D8"/>
    <w:rsid w:val="00C02630"/>
    <w:rsid w:val="00C1388E"/>
    <w:rsid w:val="00C211A9"/>
    <w:rsid w:val="00C21BC3"/>
    <w:rsid w:val="00C21FD4"/>
    <w:rsid w:val="00C422F0"/>
    <w:rsid w:val="00C47FA4"/>
    <w:rsid w:val="00C63E8A"/>
    <w:rsid w:val="00C7333D"/>
    <w:rsid w:val="00C768F6"/>
    <w:rsid w:val="00C80B86"/>
    <w:rsid w:val="00C84512"/>
    <w:rsid w:val="00C8797C"/>
    <w:rsid w:val="00CA5D8B"/>
    <w:rsid w:val="00CA7733"/>
    <w:rsid w:val="00CB5D05"/>
    <w:rsid w:val="00CC0550"/>
    <w:rsid w:val="00CC2C9D"/>
    <w:rsid w:val="00CD05AA"/>
    <w:rsid w:val="00CD4D6E"/>
    <w:rsid w:val="00CE07B0"/>
    <w:rsid w:val="00CE4D0D"/>
    <w:rsid w:val="00CE574E"/>
    <w:rsid w:val="00CF0081"/>
    <w:rsid w:val="00D004AF"/>
    <w:rsid w:val="00D0302B"/>
    <w:rsid w:val="00D03E5A"/>
    <w:rsid w:val="00D04D45"/>
    <w:rsid w:val="00D11B36"/>
    <w:rsid w:val="00D15CE2"/>
    <w:rsid w:val="00D1745A"/>
    <w:rsid w:val="00D17A73"/>
    <w:rsid w:val="00D33380"/>
    <w:rsid w:val="00D40A46"/>
    <w:rsid w:val="00D41D89"/>
    <w:rsid w:val="00D437F2"/>
    <w:rsid w:val="00D50259"/>
    <w:rsid w:val="00D55AD3"/>
    <w:rsid w:val="00D565A3"/>
    <w:rsid w:val="00D76E38"/>
    <w:rsid w:val="00D77DD8"/>
    <w:rsid w:val="00D80F06"/>
    <w:rsid w:val="00D81A42"/>
    <w:rsid w:val="00D81B6D"/>
    <w:rsid w:val="00D845FE"/>
    <w:rsid w:val="00D95C52"/>
    <w:rsid w:val="00DA2F61"/>
    <w:rsid w:val="00DB2CCA"/>
    <w:rsid w:val="00DC627B"/>
    <w:rsid w:val="00DD2626"/>
    <w:rsid w:val="00DD4747"/>
    <w:rsid w:val="00DD4D6D"/>
    <w:rsid w:val="00DE16BD"/>
    <w:rsid w:val="00DF0623"/>
    <w:rsid w:val="00DF1AB0"/>
    <w:rsid w:val="00E016AF"/>
    <w:rsid w:val="00E050D8"/>
    <w:rsid w:val="00E21AAE"/>
    <w:rsid w:val="00E222F7"/>
    <w:rsid w:val="00E42B3A"/>
    <w:rsid w:val="00E45452"/>
    <w:rsid w:val="00E4753D"/>
    <w:rsid w:val="00E62173"/>
    <w:rsid w:val="00E63F75"/>
    <w:rsid w:val="00E718A3"/>
    <w:rsid w:val="00E755CB"/>
    <w:rsid w:val="00E7709E"/>
    <w:rsid w:val="00E82353"/>
    <w:rsid w:val="00E82495"/>
    <w:rsid w:val="00E84767"/>
    <w:rsid w:val="00E87910"/>
    <w:rsid w:val="00E93441"/>
    <w:rsid w:val="00EA2806"/>
    <w:rsid w:val="00EB4776"/>
    <w:rsid w:val="00EC1759"/>
    <w:rsid w:val="00EE04C9"/>
    <w:rsid w:val="00EE0C73"/>
    <w:rsid w:val="00EE1588"/>
    <w:rsid w:val="00EF1693"/>
    <w:rsid w:val="00EF51D1"/>
    <w:rsid w:val="00EF6081"/>
    <w:rsid w:val="00F0153A"/>
    <w:rsid w:val="00F061E5"/>
    <w:rsid w:val="00F14D64"/>
    <w:rsid w:val="00F27738"/>
    <w:rsid w:val="00F27D26"/>
    <w:rsid w:val="00F32C8F"/>
    <w:rsid w:val="00F34912"/>
    <w:rsid w:val="00F3496F"/>
    <w:rsid w:val="00F3739E"/>
    <w:rsid w:val="00F37612"/>
    <w:rsid w:val="00F52DDE"/>
    <w:rsid w:val="00F55900"/>
    <w:rsid w:val="00F664C1"/>
    <w:rsid w:val="00F711EC"/>
    <w:rsid w:val="00F72907"/>
    <w:rsid w:val="00F87559"/>
    <w:rsid w:val="00F910B6"/>
    <w:rsid w:val="00F9149B"/>
    <w:rsid w:val="00F95025"/>
    <w:rsid w:val="00FA5828"/>
    <w:rsid w:val="00FA6516"/>
    <w:rsid w:val="00FA7500"/>
    <w:rsid w:val="00FB69EC"/>
    <w:rsid w:val="00FC6CF8"/>
    <w:rsid w:val="00FD3CEC"/>
    <w:rsid w:val="00FE45EC"/>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28550-42CC-4A08-A1E6-AE67B979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53"/>
  </w:style>
  <w:style w:type="paragraph" w:styleId="3">
    <w:name w:val="heading 3"/>
    <w:basedOn w:val="a"/>
    <w:next w:val="a"/>
    <w:link w:val="30"/>
    <w:uiPriority w:val="9"/>
    <w:semiHidden/>
    <w:unhideWhenUsed/>
    <w:qFormat/>
    <w:rsid w:val="00326CC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016AF"/>
    <w:pPr>
      <w:keepNext/>
      <w:spacing w:before="240" w:after="60" w:line="276" w:lineRule="auto"/>
      <w:outlineLvl w:val="3"/>
    </w:pPr>
    <w:rPr>
      <w:rFonts w:ascii="Calibri" w:eastAsia="Times New Roman" w:hAnsi="Calibri"/>
      <w:b/>
      <w:bCs/>
      <w:sz w:val="28"/>
      <w:szCs w:val="28"/>
      <w:lang w:val="ru-RU" w:eastAsia="en-US"/>
    </w:rPr>
  </w:style>
  <w:style w:type="paragraph" w:styleId="7">
    <w:name w:val="heading 7"/>
    <w:basedOn w:val="a"/>
    <w:next w:val="a"/>
    <w:link w:val="70"/>
    <w:uiPriority w:val="9"/>
    <w:semiHidden/>
    <w:unhideWhenUsed/>
    <w:qFormat/>
    <w:rsid w:val="003570C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0">
    <w:name w:val="Заголовок 4 Знак"/>
    <w:basedOn w:val="a0"/>
    <w:link w:val="4"/>
    <w:uiPriority w:val="9"/>
    <w:rsid w:val="00E016AF"/>
    <w:rPr>
      <w:rFonts w:ascii="Calibri" w:eastAsia="Times New Roman" w:hAnsi="Calibri"/>
      <w:b/>
      <w:bCs/>
      <w:sz w:val="28"/>
      <w:szCs w:val="28"/>
      <w:lang w:val="ru-RU" w:eastAsia="en-US"/>
    </w:rPr>
  </w:style>
  <w:style w:type="character" w:customStyle="1" w:styleId="rvts23">
    <w:name w:val="rvts23"/>
    <w:rsid w:val="00E016AF"/>
  </w:style>
  <w:style w:type="character" w:customStyle="1" w:styleId="m-624372799028673460xfm25169749">
    <w:name w:val="m_-624372799028673460xfm_25169749"/>
    <w:basedOn w:val="a0"/>
    <w:rsid w:val="00774D8D"/>
  </w:style>
  <w:style w:type="character" w:customStyle="1" w:styleId="ng-binding">
    <w:name w:val="ng-binding"/>
    <w:basedOn w:val="a0"/>
    <w:rsid w:val="00A52979"/>
  </w:style>
  <w:style w:type="character" w:customStyle="1" w:styleId="tender-full-title">
    <w:name w:val="tender-full-title"/>
    <w:basedOn w:val="a0"/>
    <w:rsid w:val="00063CE4"/>
  </w:style>
  <w:style w:type="paragraph" w:styleId="a4">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9F3F4B"/>
    <w:pPr>
      <w:spacing w:before="100" w:beforeAutospacing="1" w:after="100" w:afterAutospacing="1"/>
    </w:pPr>
    <w:rPr>
      <w:rFonts w:eastAsia="Times New Roman"/>
      <w:sz w:val="24"/>
      <w:szCs w:val="24"/>
      <w:lang w:val="ru-RU" w:eastAsia="ru-RU"/>
    </w:rPr>
  </w:style>
  <w:style w:type="paragraph" w:customStyle="1" w:styleId="1">
    <w:name w:val="Без интервала1"/>
    <w:link w:val="NoSpacingChar"/>
    <w:rsid w:val="009F3F4B"/>
    <w:pPr>
      <w:widowControl w:val="0"/>
      <w:suppressAutoHyphens/>
      <w:autoSpaceDE w:val="0"/>
    </w:pPr>
    <w:rPr>
      <w:rFonts w:ascii="Times New Roman CYR" w:eastAsia="Times New Roman" w:hAnsi="Times New Roman CYR"/>
      <w:szCs w:val="20"/>
      <w:lang w:eastAsia="ar-SA"/>
    </w:rPr>
  </w:style>
  <w:style w:type="character" w:customStyle="1" w:styleId="NoSpacingChar">
    <w:name w:val="No Spacing Char"/>
    <w:link w:val="1"/>
    <w:locked/>
    <w:rsid w:val="009F3F4B"/>
    <w:rPr>
      <w:rFonts w:ascii="Times New Roman CYR" w:eastAsia="Times New Roman" w:hAnsi="Times New Roman CYR"/>
      <w:szCs w:val="20"/>
      <w:lang w:eastAsia="ar-SA"/>
    </w:rPr>
  </w:style>
  <w:style w:type="character" w:customStyle="1" w:styleId="a5">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9F3F4B"/>
    <w:rPr>
      <w:rFonts w:eastAsia="Times New Roman"/>
      <w:sz w:val="24"/>
      <w:szCs w:val="24"/>
      <w:lang w:val="ru-RU" w:eastAsia="ru-RU"/>
    </w:rPr>
  </w:style>
  <w:style w:type="paragraph" w:styleId="a6">
    <w:name w:val="header"/>
    <w:basedOn w:val="a"/>
    <w:link w:val="a7"/>
    <w:uiPriority w:val="99"/>
    <w:unhideWhenUsed/>
    <w:rsid w:val="00E62173"/>
    <w:pPr>
      <w:tabs>
        <w:tab w:val="center" w:pos="4819"/>
        <w:tab w:val="right" w:pos="9639"/>
      </w:tabs>
    </w:pPr>
  </w:style>
  <w:style w:type="character" w:customStyle="1" w:styleId="a7">
    <w:name w:val="Верхний колонтитул Знак"/>
    <w:basedOn w:val="a0"/>
    <w:link w:val="a6"/>
    <w:uiPriority w:val="99"/>
    <w:rsid w:val="00E62173"/>
  </w:style>
  <w:style w:type="paragraph" w:styleId="a8">
    <w:name w:val="footer"/>
    <w:basedOn w:val="a"/>
    <w:link w:val="a9"/>
    <w:uiPriority w:val="99"/>
    <w:unhideWhenUsed/>
    <w:rsid w:val="00E62173"/>
    <w:pPr>
      <w:tabs>
        <w:tab w:val="center" w:pos="4819"/>
        <w:tab w:val="right" w:pos="9639"/>
      </w:tabs>
    </w:pPr>
  </w:style>
  <w:style w:type="character" w:customStyle="1" w:styleId="a9">
    <w:name w:val="Нижний колонтитул Знак"/>
    <w:basedOn w:val="a0"/>
    <w:link w:val="a8"/>
    <w:uiPriority w:val="99"/>
    <w:rsid w:val="00E62173"/>
  </w:style>
  <w:style w:type="paragraph" w:customStyle="1" w:styleId="Default">
    <w:name w:val="Default"/>
    <w:rsid w:val="003C70AC"/>
    <w:pPr>
      <w:autoSpaceDE w:val="0"/>
      <w:autoSpaceDN w:val="0"/>
      <w:adjustRightInd w:val="0"/>
    </w:pPr>
    <w:rPr>
      <w:color w:val="000000"/>
      <w:sz w:val="24"/>
      <w:szCs w:val="24"/>
    </w:rPr>
  </w:style>
  <w:style w:type="paragraph" w:styleId="aa">
    <w:name w:val="Balloon Text"/>
    <w:basedOn w:val="a"/>
    <w:link w:val="ab"/>
    <w:uiPriority w:val="99"/>
    <w:semiHidden/>
    <w:unhideWhenUsed/>
    <w:rsid w:val="00DB2CCA"/>
    <w:rPr>
      <w:rFonts w:ascii="Segoe UI" w:hAnsi="Segoe UI" w:cs="Segoe UI"/>
      <w:sz w:val="18"/>
      <w:szCs w:val="18"/>
    </w:rPr>
  </w:style>
  <w:style w:type="character" w:customStyle="1" w:styleId="ab">
    <w:name w:val="Текст выноски Знак"/>
    <w:basedOn w:val="a0"/>
    <w:link w:val="aa"/>
    <w:uiPriority w:val="99"/>
    <w:semiHidden/>
    <w:rsid w:val="00DB2CCA"/>
    <w:rPr>
      <w:rFonts w:ascii="Segoe UI" w:hAnsi="Segoe UI" w:cs="Segoe UI"/>
      <w:sz w:val="18"/>
      <w:szCs w:val="18"/>
    </w:rPr>
  </w:style>
  <w:style w:type="paragraph" w:styleId="ac">
    <w:name w:val="Body Text"/>
    <w:basedOn w:val="a"/>
    <w:link w:val="ad"/>
    <w:semiHidden/>
    <w:rsid w:val="00C02630"/>
    <w:pPr>
      <w:widowControl w:val="0"/>
      <w:suppressAutoHyphens/>
      <w:spacing w:after="120"/>
    </w:pPr>
    <w:rPr>
      <w:rFonts w:eastAsia="Times New Roman"/>
      <w:sz w:val="24"/>
      <w:szCs w:val="24"/>
    </w:rPr>
  </w:style>
  <w:style w:type="character" w:customStyle="1" w:styleId="ad">
    <w:name w:val="Основной текст Знак"/>
    <w:basedOn w:val="a0"/>
    <w:link w:val="ac"/>
    <w:semiHidden/>
    <w:rsid w:val="00C02630"/>
    <w:rPr>
      <w:rFonts w:eastAsia="Times New Roman"/>
      <w:sz w:val="24"/>
      <w:szCs w:val="24"/>
    </w:rPr>
  </w:style>
  <w:style w:type="paragraph" w:styleId="ae">
    <w:name w:val="endnote text"/>
    <w:basedOn w:val="a"/>
    <w:link w:val="af"/>
    <w:rsid w:val="00C02630"/>
    <w:pPr>
      <w:widowControl w:val="0"/>
      <w:spacing w:before="140"/>
      <w:ind w:firstLine="680"/>
      <w:jc w:val="both"/>
    </w:pPr>
    <w:rPr>
      <w:rFonts w:eastAsia="Times New Roman"/>
      <w:sz w:val="20"/>
      <w:szCs w:val="24"/>
      <w:lang w:eastAsia="ar-SA"/>
    </w:rPr>
  </w:style>
  <w:style w:type="character" w:customStyle="1" w:styleId="af">
    <w:name w:val="Текст концевой сноски Знак"/>
    <w:basedOn w:val="a0"/>
    <w:link w:val="ae"/>
    <w:rsid w:val="00C02630"/>
    <w:rPr>
      <w:rFonts w:eastAsia="Times New Roman"/>
      <w:sz w:val="20"/>
      <w:szCs w:val="24"/>
      <w:lang w:eastAsia="ar-SA"/>
    </w:rPr>
  </w:style>
  <w:style w:type="paragraph" w:customStyle="1" w:styleId="af0">
    <w:name w:val="Заголовок таблицы"/>
    <w:basedOn w:val="a"/>
    <w:rsid w:val="00C02630"/>
    <w:pPr>
      <w:widowControl w:val="0"/>
      <w:suppressLineNumbers/>
      <w:suppressAutoHyphens/>
      <w:spacing w:after="120"/>
      <w:jc w:val="center"/>
    </w:pPr>
    <w:rPr>
      <w:rFonts w:ascii="Thorndale" w:eastAsia="Times New Roman" w:hAnsi="Thorndale" w:cs="Thorndale"/>
      <w:b/>
      <w:bCs/>
      <w:i/>
      <w:iCs/>
      <w:color w:val="000000"/>
      <w:sz w:val="24"/>
      <w:szCs w:val="24"/>
      <w:lang w:val="ru-RU" w:eastAsia="ar-SA"/>
    </w:rPr>
  </w:style>
  <w:style w:type="paragraph" w:customStyle="1" w:styleId="rvps2">
    <w:name w:val="rvps2"/>
    <w:basedOn w:val="a"/>
    <w:uiPriority w:val="99"/>
    <w:qFormat/>
    <w:rsid w:val="00D50259"/>
    <w:pPr>
      <w:spacing w:before="280" w:after="280"/>
    </w:pPr>
    <w:rPr>
      <w:rFonts w:eastAsia="Times New Roman"/>
      <w:sz w:val="24"/>
      <w:szCs w:val="24"/>
      <w:lang w:val="ru-RU" w:eastAsia="ar-SA"/>
    </w:rPr>
  </w:style>
  <w:style w:type="paragraph" w:customStyle="1" w:styleId="22">
    <w:name w:val="Основной текст с отступом 22"/>
    <w:basedOn w:val="a"/>
    <w:rsid w:val="00D50259"/>
    <w:pPr>
      <w:spacing w:after="120" w:line="480" w:lineRule="auto"/>
      <w:ind w:left="283"/>
    </w:pPr>
    <w:rPr>
      <w:rFonts w:ascii="Calibri" w:eastAsia="Times New Roman" w:hAnsi="Calibri"/>
      <w:lang w:val="ru-RU" w:eastAsia="ar-SA"/>
    </w:rPr>
  </w:style>
  <w:style w:type="paragraph" w:styleId="af1">
    <w:name w:val="No Spacing"/>
    <w:link w:val="af2"/>
    <w:uiPriority w:val="1"/>
    <w:qFormat/>
    <w:rsid w:val="00733600"/>
  </w:style>
  <w:style w:type="character" w:customStyle="1" w:styleId="af2">
    <w:name w:val="Без интервала Знак"/>
    <w:basedOn w:val="a0"/>
    <w:link w:val="af1"/>
    <w:uiPriority w:val="1"/>
    <w:locked/>
    <w:rsid w:val="00733600"/>
  </w:style>
  <w:style w:type="character" w:customStyle="1" w:styleId="30">
    <w:name w:val="Заголовок 3 Знак"/>
    <w:basedOn w:val="a0"/>
    <w:link w:val="3"/>
    <w:uiPriority w:val="9"/>
    <w:semiHidden/>
    <w:rsid w:val="00326CCD"/>
    <w:rPr>
      <w:rFonts w:asciiTheme="majorHAnsi" w:eastAsiaTheme="majorEastAsia" w:hAnsiTheme="majorHAnsi" w:cstheme="majorBidi"/>
      <w:color w:val="1F4D78" w:themeColor="accent1" w:themeShade="7F"/>
      <w:sz w:val="24"/>
      <w:szCs w:val="24"/>
    </w:rPr>
  </w:style>
  <w:style w:type="character" w:styleId="af3">
    <w:name w:val="Emphasis"/>
    <w:uiPriority w:val="20"/>
    <w:qFormat/>
    <w:rsid w:val="00B378BA"/>
    <w:rPr>
      <w:i/>
      <w:iCs/>
    </w:rPr>
  </w:style>
  <w:style w:type="character" w:customStyle="1" w:styleId="classifier-text">
    <w:name w:val="classifier-text"/>
    <w:basedOn w:val="a0"/>
    <w:rsid w:val="00B5201D"/>
  </w:style>
  <w:style w:type="character" w:customStyle="1" w:styleId="rvts0">
    <w:name w:val="rvts0"/>
    <w:basedOn w:val="a0"/>
    <w:rsid w:val="00AB646D"/>
  </w:style>
  <w:style w:type="paragraph" w:styleId="af4">
    <w:name w:val="List Paragraph"/>
    <w:basedOn w:val="a"/>
    <w:link w:val="af5"/>
    <w:uiPriority w:val="1"/>
    <w:qFormat/>
    <w:rsid w:val="00AB646D"/>
    <w:pPr>
      <w:spacing w:after="160" w:line="259" w:lineRule="auto"/>
      <w:ind w:left="720"/>
      <w:contextualSpacing/>
    </w:pPr>
    <w:rPr>
      <w:rFonts w:ascii="Calibri" w:eastAsia="Calibri" w:hAnsi="Calibri"/>
      <w:lang w:eastAsia="en-US"/>
    </w:rPr>
  </w:style>
  <w:style w:type="character" w:customStyle="1" w:styleId="qaclassifierdescrcode">
    <w:name w:val="qa_classifier_descr_code"/>
    <w:basedOn w:val="a0"/>
    <w:rsid w:val="004834BB"/>
  </w:style>
  <w:style w:type="character" w:customStyle="1" w:styleId="qaclassifierdescrprimary">
    <w:name w:val="qa_classifier_descr_primary"/>
    <w:basedOn w:val="a0"/>
    <w:rsid w:val="004834BB"/>
  </w:style>
  <w:style w:type="character" w:customStyle="1" w:styleId="zk-definition-listitem-text">
    <w:name w:val="zk-definition-list__item-text"/>
    <w:basedOn w:val="a0"/>
    <w:rsid w:val="004834BB"/>
    <w:rPr>
      <w:rFonts w:cs="Times New Roman"/>
    </w:rPr>
  </w:style>
  <w:style w:type="paragraph" w:customStyle="1" w:styleId="10">
    <w:name w:val="Звичайний1"/>
    <w:uiPriority w:val="99"/>
    <w:rsid w:val="004834BB"/>
    <w:pPr>
      <w:widowControl w:val="0"/>
      <w:snapToGrid w:val="0"/>
    </w:pPr>
    <w:rPr>
      <w:rFonts w:eastAsia="Times New Roman"/>
      <w:sz w:val="20"/>
      <w:szCs w:val="20"/>
      <w:lang w:val="ru-RU" w:eastAsia="ru-RU"/>
    </w:rPr>
  </w:style>
  <w:style w:type="paragraph" w:customStyle="1" w:styleId="31">
    <w:name w:val="Ïîäçàã3"/>
    <w:basedOn w:val="a"/>
    <w:rsid w:val="00204AE8"/>
    <w:pPr>
      <w:widowControl w:val="0"/>
      <w:suppressAutoHyphens/>
      <w:spacing w:before="113" w:after="57" w:line="210" w:lineRule="atLeast"/>
      <w:jc w:val="center"/>
    </w:pPr>
    <w:rPr>
      <w:rFonts w:eastAsia="Times New Roman"/>
      <w:b/>
      <w:sz w:val="20"/>
      <w:szCs w:val="20"/>
      <w:lang w:val="en-US" w:eastAsia="ar-SA"/>
    </w:rPr>
  </w:style>
  <w:style w:type="paragraph" w:styleId="af6">
    <w:name w:val="Plain Text"/>
    <w:basedOn w:val="a"/>
    <w:link w:val="af7"/>
    <w:rsid w:val="00204AE8"/>
    <w:rPr>
      <w:rFonts w:ascii="Courier New" w:eastAsia="Times New Roman" w:hAnsi="Courier New"/>
      <w:sz w:val="20"/>
      <w:szCs w:val="20"/>
      <w:lang w:val="x-none" w:eastAsia="x-none"/>
    </w:rPr>
  </w:style>
  <w:style w:type="character" w:customStyle="1" w:styleId="af7">
    <w:name w:val="Текст Знак"/>
    <w:basedOn w:val="a0"/>
    <w:link w:val="af6"/>
    <w:rsid w:val="00204AE8"/>
    <w:rPr>
      <w:rFonts w:ascii="Courier New" w:eastAsia="Times New Roman" w:hAnsi="Courier New"/>
      <w:sz w:val="20"/>
      <w:szCs w:val="20"/>
      <w:lang w:val="x-none" w:eastAsia="x-none"/>
    </w:rPr>
  </w:style>
  <w:style w:type="character" w:customStyle="1" w:styleId="apple-converted-space">
    <w:name w:val="apple-converted-space"/>
    <w:qFormat/>
    <w:rsid w:val="00204AE8"/>
  </w:style>
  <w:style w:type="paragraph" w:customStyle="1" w:styleId="Standard">
    <w:name w:val="Standard"/>
    <w:rsid w:val="0099703B"/>
    <w:pPr>
      <w:suppressAutoHyphens/>
      <w:autoSpaceDN w:val="0"/>
      <w:spacing w:after="160" w:line="259" w:lineRule="auto"/>
      <w:textAlignment w:val="baseline"/>
    </w:pPr>
    <w:rPr>
      <w:rFonts w:ascii="Calibri" w:eastAsia="Calibri" w:hAnsi="Calibri" w:cs="F"/>
      <w:lang w:eastAsia="en-US"/>
    </w:rPr>
  </w:style>
  <w:style w:type="character" w:customStyle="1" w:styleId="70">
    <w:name w:val="Заголовок 7 Знак"/>
    <w:basedOn w:val="a0"/>
    <w:link w:val="7"/>
    <w:uiPriority w:val="9"/>
    <w:semiHidden/>
    <w:rsid w:val="003570C2"/>
    <w:rPr>
      <w:rFonts w:asciiTheme="majorHAnsi" w:eastAsiaTheme="majorEastAsia" w:hAnsiTheme="majorHAnsi" w:cstheme="majorBidi"/>
      <w:i/>
      <w:iCs/>
      <w:color w:val="1F4D78" w:themeColor="accent1" w:themeShade="7F"/>
    </w:rPr>
  </w:style>
  <w:style w:type="character" w:customStyle="1" w:styleId="longtext">
    <w:name w:val="long_text"/>
    <w:basedOn w:val="a0"/>
    <w:rsid w:val="003570C2"/>
  </w:style>
  <w:style w:type="paragraph" w:customStyle="1" w:styleId="11">
    <w:name w:val="аСтиль1"/>
    <w:basedOn w:val="a"/>
    <w:rsid w:val="003570C2"/>
    <w:pPr>
      <w:autoSpaceDE w:val="0"/>
      <w:autoSpaceDN w:val="0"/>
      <w:adjustRightInd w:val="0"/>
      <w:jc w:val="both"/>
    </w:pPr>
    <w:rPr>
      <w:rFonts w:eastAsia="Times New Roman"/>
      <w:sz w:val="28"/>
      <w:szCs w:val="20"/>
      <w:lang w:eastAsia="ru-RU"/>
    </w:rPr>
  </w:style>
  <w:style w:type="paragraph" w:customStyle="1" w:styleId="docdata">
    <w:name w:val="docdata"/>
    <w:aliases w:val="docy,v5,3299,baiaagaaboqcaaadgggaaawqcaaaaaaaaaaaaaaaaaaaaaaaaaaaaaaaaaaaaaaaaaaaaaaaaaaaaaaaaaaaaaaaaaaaaaaaaaaaaaaaaaaaaaaaaaaaaaaaaaaaaaaaaaaaaaaaaaaaaaaaaaaaaaaaaaaaaaaaaaaaaaaaaaaaaaaaaaaaaaaaaaaaaaaaaaaaaaaaaaaaaaaaaaaaaaaaaaaaaaaaaaaaaaaa"/>
    <w:basedOn w:val="a"/>
    <w:rsid w:val="003570C2"/>
    <w:pPr>
      <w:spacing w:before="100" w:beforeAutospacing="1" w:after="100" w:afterAutospacing="1"/>
    </w:pPr>
    <w:rPr>
      <w:rFonts w:eastAsia="Times New Roman"/>
      <w:sz w:val="24"/>
      <w:szCs w:val="24"/>
      <w:lang w:val="ru-RU" w:eastAsia="ru-RU"/>
    </w:rPr>
  </w:style>
  <w:style w:type="character" w:customStyle="1" w:styleId="af5">
    <w:name w:val="Абзац списка Знак"/>
    <w:link w:val="af4"/>
    <w:uiPriority w:val="1"/>
    <w:locked/>
    <w:rsid w:val="003570C2"/>
    <w:rPr>
      <w:rFonts w:ascii="Calibri" w:eastAsia="Calibri" w:hAnsi="Calibri"/>
      <w:lang w:eastAsia="en-US"/>
    </w:rPr>
  </w:style>
  <w:style w:type="table" w:customStyle="1" w:styleId="12">
    <w:name w:val="Сетка таблицы1"/>
    <w:basedOn w:val="a1"/>
    <w:next w:val="af8"/>
    <w:uiPriority w:val="59"/>
    <w:rsid w:val="003570C2"/>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8">
    <w:name w:val="Table Grid"/>
    <w:basedOn w:val="a1"/>
    <w:uiPriority w:val="59"/>
    <w:rsid w:val="0035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8494">
      <w:bodyDiv w:val="1"/>
      <w:marLeft w:val="0"/>
      <w:marRight w:val="0"/>
      <w:marTop w:val="0"/>
      <w:marBottom w:val="0"/>
      <w:divBdr>
        <w:top w:val="none" w:sz="0" w:space="0" w:color="auto"/>
        <w:left w:val="none" w:sz="0" w:space="0" w:color="auto"/>
        <w:bottom w:val="none" w:sz="0" w:space="0" w:color="auto"/>
        <w:right w:val="none" w:sz="0" w:space="0" w:color="auto"/>
      </w:divBdr>
    </w:div>
    <w:div w:id="1202593580">
      <w:bodyDiv w:val="1"/>
      <w:marLeft w:val="0"/>
      <w:marRight w:val="0"/>
      <w:marTop w:val="0"/>
      <w:marBottom w:val="0"/>
      <w:divBdr>
        <w:top w:val="none" w:sz="0" w:space="0" w:color="auto"/>
        <w:left w:val="none" w:sz="0" w:space="0" w:color="auto"/>
        <w:bottom w:val="none" w:sz="0" w:space="0" w:color="auto"/>
        <w:right w:val="none" w:sz="0" w:space="0" w:color="auto"/>
      </w:divBdr>
    </w:div>
    <w:div w:id="1614047408">
      <w:bodyDiv w:val="1"/>
      <w:marLeft w:val="0"/>
      <w:marRight w:val="0"/>
      <w:marTop w:val="0"/>
      <w:marBottom w:val="0"/>
      <w:divBdr>
        <w:top w:val="none" w:sz="0" w:space="0" w:color="auto"/>
        <w:left w:val="none" w:sz="0" w:space="0" w:color="auto"/>
        <w:bottom w:val="none" w:sz="0" w:space="0" w:color="auto"/>
        <w:right w:val="none" w:sz="0" w:space="0" w:color="auto"/>
      </w:divBdr>
      <w:divsChild>
        <w:div w:id="1726221212">
          <w:marLeft w:val="0"/>
          <w:marRight w:val="0"/>
          <w:marTop w:val="0"/>
          <w:marBottom w:val="0"/>
          <w:divBdr>
            <w:top w:val="none" w:sz="0" w:space="0" w:color="auto"/>
            <w:left w:val="none" w:sz="0" w:space="0" w:color="auto"/>
            <w:bottom w:val="none" w:sz="0" w:space="0" w:color="auto"/>
            <w:right w:val="none" w:sz="0" w:space="0" w:color="auto"/>
          </w:divBdr>
        </w:div>
      </w:divsChild>
    </w:div>
    <w:div w:id="20122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1C36-FAC6-4B97-A38B-1B58EBCC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19808</Words>
  <Characters>11292</Characters>
  <Application>Microsoft Office Word</Application>
  <DocSecurity>0</DocSecurity>
  <Lines>94</Lines>
  <Paragraphs>62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2021-12-03T16:12:00Z</cp:lastPrinted>
  <dcterms:created xsi:type="dcterms:W3CDTF">2023-03-05T13:23:00Z</dcterms:created>
  <dcterms:modified xsi:type="dcterms:W3CDTF">2023-03-06T13:40:00Z</dcterms:modified>
</cp:coreProperties>
</file>