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4EF3D" w14:textId="77777777" w:rsidR="006A6FDC" w:rsidRPr="006C1906" w:rsidRDefault="006A6FDC" w:rsidP="006A6FDC">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6C1906">
        <w:rPr>
          <w:rFonts w:ascii="Times New Roman" w:eastAsia="Times New Roman" w:hAnsi="Times New Roman"/>
          <w:b/>
          <w:color w:val="000000"/>
          <w:sz w:val="24"/>
          <w:szCs w:val="24"/>
          <w:lang w:val="uk-UA" w:eastAsia="zh-CN"/>
        </w:rPr>
        <w:t>Додаток 1 до тендерної документації</w:t>
      </w:r>
    </w:p>
    <w:p w14:paraId="253AF498" w14:textId="77777777" w:rsidR="006A6FDC" w:rsidRPr="006C1906"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61C62164" w14:textId="77777777" w:rsidR="006A6FDC" w:rsidRPr="006C1906" w:rsidRDefault="006A6FDC" w:rsidP="006A6FDC">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6C1906">
        <w:rPr>
          <w:rFonts w:ascii="Times New Roman" w:eastAsia="Times New Roman" w:hAnsi="Times New Roman"/>
          <w:b/>
          <w:sz w:val="24"/>
          <w:szCs w:val="24"/>
          <w:lang w:val="uk-UA" w:eastAsia="zh-CN"/>
        </w:rPr>
        <w:t xml:space="preserve">ІНФОРМАЦІЯ ПРО </w:t>
      </w:r>
    </w:p>
    <w:p w14:paraId="08FBDFAF" w14:textId="77777777" w:rsidR="006A6FDC" w:rsidRPr="006C1906" w:rsidRDefault="006A6FDC" w:rsidP="006A6FDC">
      <w:pPr>
        <w:spacing w:after="0" w:line="240" w:lineRule="auto"/>
        <w:jc w:val="center"/>
        <w:rPr>
          <w:rFonts w:ascii="Times New Roman" w:hAnsi="Times New Roman"/>
          <w:b/>
          <w:sz w:val="24"/>
          <w:szCs w:val="24"/>
          <w:lang w:val="uk-UA"/>
        </w:rPr>
      </w:pPr>
      <w:r w:rsidRPr="006C1906">
        <w:rPr>
          <w:rFonts w:ascii="Times New Roman" w:hAnsi="Times New Roman"/>
          <w:b/>
          <w:sz w:val="24"/>
          <w:szCs w:val="24"/>
          <w:lang w:val="uk-UA"/>
        </w:rPr>
        <w:t>ТЕХНІЧНІ, ЯКІСНІ ТА КІЛЬКІСНІ</w:t>
      </w:r>
    </w:p>
    <w:p w14:paraId="41C0F4B2" w14:textId="77777777" w:rsidR="006A6FDC" w:rsidRPr="006C1906" w:rsidRDefault="006A6FDC" w:rsidP="006A6FDC">
      <w:pPr>
        <w:spacing w:after="0" w:line="240" w:lineRule="auto"/>
        <w:jc w:val="center"/>
        <w:rPr>
          <w:rFonts w:ascii="Times New Roman" w:hAnsi="Times New Roman"/>
          <w:b/>
          <w:sz w:val="24"/>
          <w:szCs w:val="24"/>
          <w:lang w:val="uk-UA"/>
        </w:rPr>
      </w:pPr>
      <w:r w:rsidRPr="006C1906">
        <w:rPr>
          <w:rFonts w:ascii="Times New Roman" w:hAnsi="Times New Roman"/>
          <w:b/>
          <w:sz w:val="24"/>
          <w:szCs w:val="24"/>
          <w:lang w:val="uk-UA"/>
        </w:rPr>
        <w:t xml:space="preserve"> ХАРАКТЕРИСТИКИ ПРЕДМЕТА ЗАКУПІВЛІ</w:t>
      </w:r>
    </w:p>
    <w:p w14:paraId="22782C61" w14:textId="77777777" w:rsidR="006A6FDC" w:rsidRPr="006C1906" w:rsidRDefault="006A6FDC" w:rsidP="006A6FDC">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6C1906">
        <w:rPr>
          <w:rFonts w:ascii="Times New Roman" w:hAnsi="Times New Roman"/>
          <w:sz w:val="24"/>
          <w:szCs w:val="24"/>
          <w:lang w:val="uk-UA"/>
        </w:rPr>
        <w:t>ДК 021:2015 код 09120000-6 «Газове паливо» (Природний газ)</w:t>
      </w:r>
    </w:p>
    <w:p w14:paraId="774B454D" w14:textId="77777777" w:rsidR="006A6FDC" w:rsidRPr="006C1906" w:rsidRDefault="006A6FDC" w:rsidP="006A6FDC">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1DAE806E" w14:textId="77777777" w:rsidR="006A6FDC" w:rsidRPr="006C1906" w:rsidRDefault="006A6FDC" w:rsidP="006A6FDC">
      <w:pPr>
        <w:widowControl w:val="0"/>
        <w:tabs>
          <w:tab w:val="left" w:pos="708"/>
        </w:tabs>
        <w:suppressAutoHyphens/>
        <w:autoSpaceDE w:val="0"/>
        <w:spacing w:after="0" w:line="240" w:lineRule="auto"/>
        <w:ind w:firstLine="567"/>
        <w:jc w:val="both"/>
        <w:rPr>
          <w:rFonts w:ascii="Times New Roman" w:eastAsia="Times New Roman" w:hAnsi="Times New Roman"/>
          <w:sz w:val="24"/>
          <w:szCs w:val="24"/>
          <w:lang w:val="uk-UA" w:eastAsia="zh-CN"/>
        </w:rPr>
      </w:pPr>
      <w:r w:rsidRPr="006C1906">
        <w:rPr>
          <w:rFonts w:ascii="Times New Roman" w:eastAsia="Times New Roman" w:hAnsi="Times New Roman"/>
          <w:sz w:val="24"/>
          <w:szCs w:val="24"/>
          <w:lang w:val="uk-UA" w:eastAsia="uk-UA"/>
        </w:rPr>
        <w:t xml:space="preserve">1. </w:t>
      </w:r>
      <w:r w:rsidRPr="006C1906">
        <w:rPr>
          <w:rFonts w:ascii="Times New Roman" w:eastAsia="Times New Roman" w:hAnsi="Times New Roman"/>
          <w:bCs/>
          <w:sz w:val="24"/>
          <w:szCs w:val="24"/>
          <w:lang w:val="uk-UA" w:eastAsia="zh-CN"/>
        </w:rPr>
        <w:t>Постачальник природного газу</w:t>
      </w:r>
      <w:r w:rsidRPr="006C1906">
        <w:rPr>
          <w:rFonts w:ascii="Times New Roman" w:eastAsia="Times New Roman" w:hAnsi="Times New Roman"/>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4A81AD57" w14:textId="77777777" w:rsidR="006A6FDC" w:rsidRPr="006C1906" w:rsidRDefault="006A6FDC" w:rsidP="006A6FDC">
      <w:pPr>
        <w:widowControl w:val="0"/>
        <w:tabs>
          <w:tab w:val="left" w:pos="708"/>
        </w:tabs>
        <w:suppressAutoHyphens/>
        <w:autoSpaceDE w:val="0"/>
        <w:spacing w:after="0" w:line="240" w:lineRule="auto"/>
        <w:ind w:firstLine="284"/>
        <w:jc w:val="both"/>
        <w:rPr>
          <w:rFonts w:ascii="Times New Roman" w:eastAsia="Times New Roman" w:hAnsi="Times New Roman"/>
          <w:sz w:val="24"/>
          <w:szCs w:val="24"/>
          <w:lang w:val="uk-UA" w:eastAsia="zh-CN"/>
        </w:rPr>
      </w:pPr>
      <w:r w:rsidRPr="006C1906">
        <w:rPr>
          <w:rFonts w:ascii="Times New Roman" w:eastAsia="Times New Roman" w:hAnsi="Times New Roman"/>
          <w:bCs/>
          <w:sz w:val="24"/>
          <w:szCs w:val="24"/>
          <w:lang w:val="uk-UA" w:eastAsia="zh-CN"/>
        </w:rPr>
        <w:t>Постачання природного газу</w:t>
      </w:r>
      <w:r w:rsidRPr="006C1906">
        <w:rPr>
          <w:rFonts w:ascii="Times New Roman" w:eastAsia="Times New Roman" w:hAnsi="Times New Roman"/>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BE3B0FA" w14:textId="41044D2C" w:rsidR="006A6FDC" w:rsidRPr="006C1906" w:rsidRDefault="006A6FDC" w:rsidP="006A6FDC">
      <w:pPr>
        <w:widowControl w:val="0"/>
        <w:suppressAutoHyphens/>
        <w:autoSpaceDE w:val="0"/>
        <w:spacing w:after="0" w:line="240" w:lineRule="auto"/>
        <w:ind w:firstLine="284"/>
        <w:jc w:val="both"/>
        <w:rPr>
          <w:rFonts w:ascii="Times New Roman" w:eastAsia="Times New Roman" w:hAnsi="Times New Roman"/>
          <w:bCs/>
          <w:sz w:val="24"/>
          <w:szCs w:val="24"/>
          <w:lang w:val="uk-UA" w:eastAsia="zh-CN"/>
        </w:rPr>
      </w:pPr>
      <w:r w:rsidRPr="006C1906">
        <w:rPr>
          <w:rFonts w:ascii="Times New Roman" w:eastAsia="Times New Roman" w:hAnsi="Times New Roman"/>
          <w:bCs/>
          <w:sz w:val="24"/>
          <w:szCs w:val="24"/>
          <w:lang w:val="uk-UA" w:eastAsia="zh-CN"/>
        </w:rPr>
        <w:t>Замовлення (бронювання) потужності</w:t>
      </w:r>
      <w:r w:rsidRPr="006C1906">
        <w:rPr>
          <w:rFonts w:ascii="Times New Roman" w:eastAsia="Times New Roman" w:hAnsi="Times New Roman"/>
          <w:b/>
          <w:sz w:val="24"/>
          <w:szCs w:val="24"/>
          <w:lang w:val="uk-UA" w:eastAsia="zh-CN"/>
        </w:rPr>
        <w:t xml:space="preserve"> – </w:t>
      </w:r>
      <w:r w:rsidRPr="006C1906">
        <w:rPr>
          <w:rFonts w:ascii="Times New Roman" w:eastAsia="Times New Roman" w:hAnsi="Times New Roman"/>
          <w:bCs/>
          <w:sz w:val="24"/>
          <w:szCs w:val="24"/>
          <w:lang w:val="uk-UA" w:eastAsia="zh-CN"/>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90966E0" w14:textId="77777777" w:rsidR="006A6FDC" w:rsidRPr="006C1906"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6C1906">
        <w:rPr>
          <w:rFonts w:ascii="Times New Roman" w:eastAsia="Times New Roman" w:hAnsi="Times New Roman"/>
          <w:sz w:val="24"/>
          <w:szCs w:val="24"/>
          <w:lang w:val="uk-UA" w:eastAsia="zh-CN"/>
        </w:rPr>
        <w:t>Постачальник забезпечує суворе дотримання правил прийому сировини, наявність паспортів якості).</w:t>
      </w:r>
    </w:p>
    <w:p w14:paraId="18BC6330" w14:textId="77777777" w:rsidR="006A6FDC" w:rsidRPr="006C1906" w:rsidRDefault="006A6FDC" w:rsidP="006A6FDC">
      <w:pPr>
        <w:widowControl w:val="0"/>
        <w:suppressAutoHyphens/>
        <w:autoSpaceDE w:val="0"/>
        <w:spacing w:after="0" w:line="240" w:lineRule="auto"/>
        <w:ind w:firstLine="284"/>
        <w:jc w:val="both"/>
        <w:rPr>
          <w:rFonts w:ascii="Times New Roman" w:hAnsi="Times New Roman"/>
          <w:sz w:val="24"/>
          <w:szCs w:val="24"/>
          <w:lang w:val="uk-UA"/>
        </w:rPr>
      </w:pPr>
      <w:r w:rsidRPr="006C1906">
        <w:rPr>
          <w:rFonts w:ascii="Times New Roman" w:eastAsia="Times New Roman" w:hAnsi="Times New Roman"/>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6C1906">
        <w:rPr>
          <w:rFonts w:ascii="Times New Roman" w:eastAsia="Times New Roman" w:hAnsi="Times New Roman"/>
          <w:sz w:val="24"/>
          <w:szCs w:val="24"/>
          <w:lang w:val="uk-UA" w:eastAsia="uk-UA"/>
        </w:rPr>
        <w:t xml:space="preserve"> </w:t>
      </w:r>
    </w:p>
    <w:p w14:paraId="0E35EAAD" w14:textId="77777777" w:rsidR="006A6FDC" w:rsidRPr="006C1906" w:rsidRDefault="006A6FDC" w:rsidP="006A6FDC">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r w:rsidRPr="006C1906">
        <w:rPr>
          <w:rFonts w:ascii="Times New Roman" w:eastAsia="Times New Roman" w:hAnsi="Times New Roman"/>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4578B834"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zh-CN"/>
        </w:rPr>
      </w:pPr>
      <w:r w:rsidRPr="006C1906">
        <w:rPr>
          <w:rFonts w:ascii="Times New Roman" w:eastAsia="Times New Roman" w:hAnsi="Times New Roman"/>
          <w:sz w:val="24"/>
          <w:szCs w:val="24"/>
          <w:lang w:val="uk-UA" w:eastAsia="zh-CN"/>
        </w:rPr>
        <w:t>Приймання Товару за кількістю і якістю здійснюється представником замовника.</w:t>
      </w:r>
    </w:p>
    <w:p w14:paraId="433F7610"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74A10F1D"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61CDBA6D"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2C75E135"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414D8087"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Для точок входу і точок виходу визначаються такі значення ФХП:</w:t>
      </w:r>
    </w:p>
    <w:p w14:paraId="55487F74"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компонентний склад;</w:t>
      </w:r>
    </w:p>
    <w:p w14:paraId="594E58C2"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нижча та вища теплота згоряння;</w:t>
      </w:r>
    </w:p>
    <w:p w14:paraId="2DAFFF97"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густина газу;</w:t>
      </w:r>
    </w:p>
    <w:p w14:paraId="53ED1A06"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 xml:space="preserve">вміст сірководню та </w:t>
      </w:r>
      <w:proofErr w:type="spellStart"/>
      <w:r w:rsidRPr="006C1906">
        <w:rPr>
          <w:rFonts w:ascii="Times New Roman" w:eastAsia="Times New Roman" w:hAnsi="Times New Roman"/>
          <w:sz w:val="24"/>
          <w:szCs w:val="24"/>
          <w:lang w:val="uk-UA" w:eastAsia="uk-UA"/>
        </w:rPr>
        <w:t>меркаптанової</w:t>
      </w:r>
      <w:proofErr w:type="spellEnd"/>
      <w:r w:rsidRPr="006C1906">
        <w:rPr>
          <w:rFonts w:ascii="Times New Roman" w:eastAsia="Times New Roman" w:hAnsi="Times New Roman"/>
          <w:sz w:val="24"/>
          <w:szCs w:val="24"/>
          <w:lang w:val="uk-UA" w:eastAsia="uk-UA"/>
        </w:rPr>
        <w:t xml:space="preserve"> сірки;</w:t>
      </w:r>
    </w:p>
    <w:p w14:paraId="4A0C2DAC"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вміст механічних домішок;</w:t>
      </w:r>
    </w:p>
    <w:p w14:paraId="504102FD"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 xml:space="preserve">число </w:t>
      </w:r>
      <w:proofErr w:type="spellStart"/>
      <w:r w:rsidRPr="006C1906">
        <w:rPr>
          <w:rFonts w:ascii="Times New Roman" w:eastAsia="Times New Roman" w:hAnsi="Times New Roman"/>
          <w:sz w:val="24"/>
          <w:szCs w:val="24"/>
          <w:lang w:val="uk-UA" w:eastAsia="uk-UA"/>
        </w:rPr>
        <w:t>Воббе</w:t>
      </w:r>
      <w:proofErr w:type="spellEnd"/>
      <w:r w:rsidRPr="006C1906">
        <w:rPr>
          <w:rFonts w:ascii="Times New Roman" w:eastAsia="Times New Roman" w:hAnsi="Times New Roman"/>
          <w:sz w:val="24"/>
          <w:szCs w:val="24"/>
          <w:lang w:val="uk-UA" w:eastAsia="uk-UA"/>
        </w:rPr>
        <w:t>;</w:t>
      </w:r>
    </w:p>
    <w:p w14:paraId="691C8624"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температура точки роси за вологою;</w:t>
      </w:r>
    </w:p>
    <w:p w14:paraId="0652F1F1" w14:textId="77777777" w:rsidR="006A6FDC" w:rsidRPr="006C1906" w:rsidRDefault="006A6FDC" w:rsidP="006A6FDC">
      <w:pPr>
        <w:spacing w:after="0" w:line="240" w:lineRule="auto"/>
        <w:ind w:firstLine="567"/>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температура точки роси за вуглеводнями.</w:t>
      </w:r>
    </w:p>
    <w:p w14:paraId="37185C61"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eastAsia="Times New Roman" w:hAnsi="Times New Roman"/>
          <w:sz w:val="24"/>
          <w:szCs w:val="24"/>
          <w:lang w:val="uk-UA" w:eastAsia="uk-UA"/>
        </w:rPr>
        <w:t xml:space="preserve">Газ природний повинен відповідати вимогам розділом ІІІ Кодексу ГТС та Кодексом ГРМ, зокрема: </w:t>
      </w:r>
      <w:r w:rsidRPr="006C1906">
        <w:rPr>
          <w:rFonts w:ascii="Times New Roman" w:hAnsi="Times New Roman"/>
          <w:bCs/>
          <w:sz w:val="24"/>
          <w:szCs w:val="24"/>
          <w:lang w:val="uk-UA"/>
        </w:rPr>
        <w:t>вміст метану (C1), мол. % - мінімум 90;</w:t>
      </w:r>
    </w:p>
    <w:p w14:paraId="3C9CC70F"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lastRenderedPageBreak/>
        <w:t>вміст етану (C2), мол. % - максимум 7;</w:t>
      </w:r>
    </w:p>
    <w:p w14:paraId="658D71C6"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пропану (C3), мол. % - максимум 3;</w:t>
      </w:r>
    </w:p>
    <w:p w14:paraId="7E52A546"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бутану (C4), мол. % - максимум 2;</w:t>
      </w:r>
    </w:p>
    <w:p w14:paraId="439B614B"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пентану та інших більш важких вуглеводнів (C5+), мол. % - максимум 1;</w:t>
      </w:r>
    </w:p>
    <w:p w14:paraId="3AF0659E"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азоту (N2), мол. % - максимум 5;</w:t>
      </w:r>
    </w:p>
    <w:p w14:paraId="33774367"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вуглецю (CO2), мол. % - максимум 2;</w:t>
      </w:r>
    </w:p>
    <w:p w14:paraId="01619A91"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кисню (O2), мол. % - максимум 0,2;</w:t>
      </w:r>
    </w:p>
    <w:p w14:paraId="18735F7B"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вища теплота згоряння (25 °C/20 °C):</w:t>
      </w:r>
    </w:p>
    <w:p w14:paraId="1D22AB02"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мінімум - 36,20 МДж/м-3 (10,06 </w:t>
      </w:r>
      <w:proofErr w:type="spellStart"/>
      <w:r w:rsidRPr="006C1906">
        <w:rPr>
          <w:rFonts w:ascii="Times New Roman" w:hAnsi="Times New Roman"/>
          <w:bCs/>
          <w:sz w:val="24"/>
          <w:szCs w:val="24"/>
          <w:lang w:val="uk-UA"/>
        </w:rPr>
        <w:t>кВт</w:t>
      </w:r>
      <w:r w:rsidRPr="006C1906">
        <w:rPr>
          <w:rFonts w:ascii="Cambria Math" w:hAnsi="Cambria Math" w:cs="Cambria Math"/>
          <w:bCs/>
          <w:sz w:val="24"/>
          <w:szCs w:val="24"/>
          <w:lang w:val="uk-UA"/>
        </w:rPr>
        <w:t>⋅</w:t>
      </w:r>
      <w:r w:rsidRPr="006C1906">
        <w:rPr>
          <w:rFonts w:ascii="Times New Roman" w:hAnsi="Times New Roman"/>
          <w:bCs/>
          <w:sz w:val="24"/>
          <w:szCs w:val="24"/>
          <w:lang w:val="uk-UA"/>
        </w:rPr>
        <w:t>год</w:t>
      </w:r>
      <w:proofErr w:type="spellEnd"/>
      <w:r w:rsidRPr="006C1906">
        <w:rPr>
          <w:rFonts w:ascii="Times New Roman" w:hAnsi="Times New Roman"/>
          <w:bCs/>
          <w:sz w:val="24"/>
          <w:szCs w:val="24"/>
          <w:lang w:val="uk-UA"/>
        </w:rPr>
        <w:t>/м-3);</w:t>
      </w:r>
    </w:p>
    <w:p w14:paraId="560728FB"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максимум - 38,30 МДж/м-3 (10,64 </w:t>
      </w:r>
      <w:proofErr w:type="spellStart"/>
      <w:r w:rsidRPr="006C1906">
        <w:rPr>
          <w:rFonts w:ascii="Times New Roman" w:hAnsi="Times New Roman"/>
          <w:bCs/>
          <w:sz w:val="24"/>
          <w:szCs w:val="24"/>
          <w:lang w:val="uk-UA"/>
        </w:rPr>
        <w:t>кВт</w:t>
      </w:r>
      <w:r w:rsidRPr="006C1906">
        <w:rPr>
          <w:rFonts w:ascii="Cambria Math" w:hAnsi="Cambria Math" w:cs="Cambria Math"/>
          <w:bCs/>
          <w:sz w:val="24"/>
          <w:szCs w:val="24"/>
          <w:lang w:val="uk-UA"/>
        </w:rPr>
        <w:t>⋅</w:t>
      </w:r>
      <w:r w:rsidRPr="006C1906">
        <w:rPr>
          <w:rFonts w:ascii="Times New Roman" w:hAnsi="Times New Roman"/>
          <w:bCs/>
          <w:sz w:val="24"/>
          <w:szCs w:val="24"/>
          <w:lang w:val="uk-UA"/>
        </w:rPr>
        <w:t>год</w:t>
      </w:r>
      <w:proofErr w:type="spellEnd"/>
      <w:r w:rsidRPr="006C1906">
        <w:rPr>
          <w:rFonts w:ascii="Times New Roman" w:hAnsi="Times New Roman"/>
          <w:bCs/>
          <w:sz w:val="24"/>
          <w:szCs w:val="24"/>
          <w:lang w:val="uk-UA"/>
        </w:rPr>
        <w:t>/м-3);</w:t>
      </w:r>
    </w:p>
    <w:p w14:paraId="6BBBFEAF"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вища теплота згоряння (25 °C/0 °C):</w:t>
      </w:r>
    </w:p>
    <w:p w14:paraId="26266B79"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мінімум - 38,85 МДж/м-3 (10,80 </w:t>
      </w:r>
      <w:proofErr w:type="spellStart"/>
      <w:r w:rsidRPr="006C1906">
        <w:rPr>
          <w:rFonts w:ascii="Times New Roman" w:hAnsi="Times New Roman"/>
          <w:bCs/>
          <w:sz w:val="24"/>
          <w:szCs w:val="24"/>
          <w:lang w:val="uk-UA"/>
        </w:rPr>
        <w:t>кВт</w:t>
      </w:r>
      <w:r w:rsidRPr="006C1906">
        <w:rPr>
          <w:rFonts w:ascii="Cambria Math" w:hAnsi="Cambria Math" w:cs="Cambria Math"/>
          <w:bCs/>
          <w:sz w:val="24"/>
          <w:szCs w:val="24"/>
          <w:lang w:val="uk-UA"/>
        </w:rPr>
        <w:t>⋅</w:t>
      </w:r>
      <w:r w:rsidRPr="006C1906">
        <w:rPr>
          <w:rFonts w:ascii="Times New Roman" w:hAnsi="Times New Roman"/>
          <w:bCs/>
          <w:sz w:val="24"/>
          <w:szCs w:val="24"/>
          <w:lang w:val="uk-UA"/>
        </w:rPr>
        <w:t>год</w:t>
      </w:r>
      <w:proofErr w:type="spellEnd"/>
      <w:r w:rsidRPr="006C1906">
        <w:rPr>
          <w:rFonts w:ascii="Times New Roman" w:hAnsi="Times New Roman"/>
          <w:bCs/>
          <w:sz w:val="24"/>
          <w:szCs w:val="24"/>
          <w:lang w:val="uk-UA"/>
        </w:rPr>
        <w:t>/м-3);</w:t>
      </w:r>
    </w:p>
    <w:p w14:paraId="2AF5CA04"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максимум - 41,10 МДж/м-3 (11,42 </w:t>
      </w:r>
      <w:proofErr w:type="spellStart"/>
      <w:r w:rsidRPr="006C1906">
        <w:rPr>
          <w:rFonts w:ascii="Times New Roman" w:hAnsi="Times New Roman"/>
          <w:bCs/>
          <w:sz w:val="24"/>
          <w:szCs w:val="24"/>
          <w:lang w:val="uk-UA"/>
        </w:rPr>
        <w:t>кВт</w:t>
      </w:r>
      <w:r w:rsidRPr="006C1906">
        <w:rPr>
          <w:rFonts w:ascii="Cambria Math" w:hAnsi="Cambria Math" w:cs="Cambria Math"/>
          <w:bCs/>
          <w:sz w:val="24"/>
          <w:szCs w:val="24"/>
          <w:lang w:val="uk-UA"/>
        </w:rPr>
        <w:t>⋅</w:t>
      </w:r>
      <w:r w:rsidRPr="006C1906">
        <w:rPr>
          <w:rFonts w:ascii="Times New Roman" w:hAnsi="Times New Roman"/>
          <w:bCs/>
          <w:sz w:val="24"/>
          <w:szCs w:val="24"/>
          <w:lang w:val="uk-UA"/>
        </w:rPr>
        <w:t>год</w:t>
      </w:r>
      <w:proofErr w:type="spellEnd"/>
      <w:r w:rsidRPr="006C1906">
        <w:rPr>
          <w:rFonts w:ascii="Times New Roman" w:hAnsi="Times New Roman"/>
          <w:bCs/>
          <w:sz w:val="24"/>
          <w:szCs w:val="24"/>
          <w:lang w:val="uk-UA"/>
        </w:rPr>
        <w:t>/м-3);</w:t>
      </w:r>
    </w:p>
    <w:p w14:paraId="3253B2C0"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нижча теплота згоряння (25 °C/20 °C):</w:t>
      </w:r>
    </w:p>
    <w:p w14:paraId="4FFD4B89"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мінімум - 32,66 МДж/м-3 (09,07 </w:t>
      </w:r>
      <w:proofErr w:type="spellStart"/>
      <w:r w:rsidRPr="006C1906">
        <w:rPr>
          <w:rFonts w:ascii="Times New Roman" w:hAnsi="Times New Roman"/>
          <w:bCs/>
          <w:sz w:val="24"/>
          <w:szCs w:val="24"/>
          <w:lang w:val="uk-UA"/>
        </w:rPr>
        <w:t>кВт</w:t>
      </w:r>
      <w:r w:rsidRPr="006C1906">
        <w:rPr>
          <w:rFonts w:ascii="Cambria Math" w:hAnsi="Cambria Math" w:cs="Cambria Math"/>
          <w:bCs/>
          <w:sz w:val="24"/>
          <w:szCs w:val="24"/>
          <w:lang w:val="uk-UA"/>
        </w:rPr>
        <w:t>⋅</w:t>
      </w:r>
      <w:r w:rsidRPr="006C1906">
        <w:rPr>
          <w:rFonts w:ascii="Times New Roman" w:hAnsi="Times New Roman"/>
          <w:bCs/>
          <w:sz w:val="24"/>
          <w:szCs w:val="24"/>
          <w:lang w:val="uk-UA"/>
        </w:rPr>
        <w:t>год</w:t>
      </w:r>
      <w:proofErr w:type="spellEnd"/>
      <w:r w:rsidRPr="006C1906">
        <w:rPr>
          <w:rFonts w:ascii="Times New Roman" w:hAnsi="Times New Roman"/>
          <w:bCs/>
          <w:sz w:val="24"/>
          <w:szCs w:val="24"/>
          <w:lang w:val="uk-UA"/>
        </w:rPr>
        <w:t>/м-3);</w:t>
      </w:r>
    </w:p>
    <w:p w14:paraId="4347B42A"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максимум - 34,54 МДж/м-3 (09,59 </w:t>
      </w:r>
      <w:proofErr w:type="spellStart"/>
      <w:r w:rsidRPr="006C1906">
        <w:rPr>
          <w:rFonts w:ascii="Times New Roman" w:hAnsi="Times New Roman"/>
          <w:bCs/>
          <w:sz w:val="24"/>
          <w:szCs w:val="24"/>
          <w:lang w:val="uk-UA"/>
        </w:rPr>
        <w:t>кВт</w:t>
      </w:r>
      <w:r w:rsidRPr="006C1906">
        <w:rPr>
          <w:rFonts w:ascii="Cambria Math" w:hAnsi="Cambria Math" w:cs="Cambria Math"/>
          <w:bCs/>
          <w:sz w:val="24"/>
          <w:szCs w:val="24"/>
          <w:lang w:val="uk-UA"/>
        </w:rPr>
        <w:t>⋅</w:t>
      </w:r>
      <w:r w:rsidRPr="006C1906">
        <w:rPr>
          <w:rFonts w:ascii="Times New Roman" w:hAnsi="Times New Roman"/>
          <w:bCs/>
          <w:sz w:val="24"/>
          <w:szCs w:val="24"/>
          <w:lang w:val="uk-UA"/>
        </w:rPr>
        <w:t>год</w:t>
      </w:r>
      <w:proofErr w:type="spellEnd"/>
      <w:r w:rsidRPr="006C1906">
        <w:rPr>
          <w:rFonts w:ascii="Times New Roman" w:hAnsi="Times New Roman"/>
          <w:bCs/>
          <w:sz w:val="24"/>
          <w:szCs w:val="24"/>
          <w:lang w:val="uk-UA"/>
        </w:rPr>
        <w:t>/м-3);</w:t>
      </w:r>
    </w:p>
    <w:p w14:paraId="30D79097"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58D2C8D2"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296F0392"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механічних домішок: відсутні;</w:t>
      </w:r>
    </w:p>
    <w:p w14:paraId="22E8C55E"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вміст сірководню, г/м-3 - максимум 0,006;</w:t>
      </w:r>
    </w:p>
    <w:p w14:paraId="56E86C02" w14:textId="77777777" w:rsidR="006A6FDC" w:rsidRPr="006C1906" w:rsidRDefault="006A6FDC" w:rsidP="006A6FDC">
      <w:pPr>
        <w:spacing w:after="0" w:line="240" w:lineRule="auto"/>
        <w:ind w:firstLine="567"/>
        <w:jc w:val="both"/>
        <w:rPr>
          <w:rFonts w:ascii="Times New Roman" w:hAnsi="Times New Roman"/>
          <w:bCs/>
          <w:sz w:val="24"/>
          <w:szCs w:val="24"/>
          <w:lang w:val="uk-UA"/>
        </w:rPr>
      </w:pPr>
      <w:r w:rsidRPr="006C1906">
        <w:rPr>
          <w:rFonts w:ascii="Times New Roman" w:hAnsi="Times New Roman"/>
          <w:bCs/>
          <w:sz w:val="24"/>
          <w:szCs w:val="24"/>
          <w:lang w:val="uk-UA"/>
        </w:rPr>
        <w:t xml:space="preserve">вміст </w:t>
      </w:r>
      <w:proofErr w:type="spellStart"/>
      <w:r w:rsidRPr="006C1906">
        <w:rPr>
          <w:rFonts w:ascii="Times New Roman" w:hAnsi="Times New Roman"/>
          <w:bCs/>
          <w:sz w:val="24"/>
          <w:szCs w:val="24"/>
          <w:lang w:val="uk-UA"/>
        </w:rPr>
        <w:t>меркаптанової</w:t>
      </w:r>
      <w:proofErr w:type="spellEnd"/>
      <w:r w:rsidRPr="006C1906">
        <w:rPr>
          <w:rFonts w:ascii="Times New Roman" w:hAnsi="Times New Roman"/>
          <w:bCs/>
          <w:sz w:val="24"/>
          <w:szCs w:val="24"/>
          <w:lang w:val="uk-UA"/>
        </w:rPr>
        <w:t xml:space="preserve"> сірки, г/м-3 - максимум 0,02.</w:t>
      </w:r>
    </w:p>
    <w:p w14:paraId="4A5BCB22" w14:textId="390D797A" w:rsidR="006A6FDC" w:rsidRPr="006C190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2. Обсяги закупівлі газу природного, що складає предмет закупівлі становить –</w:t>
      </w:r>
      <w:r w:rsidRPr="006C1906">
        <w:rPr>
          <w:rFonts w:ascii="Times New Roman" w:eastAsia="Times New Roman" w:hAnsi="Times New Roman"/>
          <w:b/>
          <w:color w:val="000000"/>
          <w:sz w:val="24"/>
          <w:szCs w:val="24"/>
          <w:lang w:val="uk-UA" w:eastAsia="uk-UA"/>
        </w:rPr>
        <w:t xml:space="preserve"> </w:t>
      </w:r>
      <w:r w:rsidR="006C6DF3" w:rsidRPr="006C1906">
        <w:rPr>
          <w:rFonts w:ascii="Times New Roman" w:eastAsia="Times New Roman" w:hAnsi="Times New Roman"/>
          <w:b/>
          <w:color w:val="000000"/>
          <w:sz w:val="24"/>
          <w:szCs w:val="24"/>
          <w:lang w:val="uk-UA" w:eastAsia="uk-UA"/>
        </w:rPr>
        <w:t>4</w:t>
      </w:r>
      <w:r w:rsidR="00E43DE8" w:rsidRPr="006C1906">
        <w:rPr>
          <w:rFonts w:ascii="Times New Roman" w:eastAsia="Times New Roman" w:hAnsi="Times New Roman"/>
          <w:b/>
          <w:color w:val="000000"/>
          <w:sz w:val="24"/>
          <w:szCs w:val="24"/>
          <w:lang w:val="uk-UA" w:eastAsia="uk-UA"/>
        </w:rPr>
        <w:t>000</w:t>
      </w:r>
      <w:r w:rsidRPr="006C1906">
        <w:rPr>
          <w:rFonts w:ascii="Times New Roman" w:eastAsia="Times New Roman" w:hAnsi="Times New Roman"/>
          <w:b/>
          <w:color w:val="000000"/>
          <w:sz w:val="24"/>
          <w:szCs w:val="24"/>
          <w:lang w:val="uk-UA" w:eastAsia="uk-UA"/>
        </w:rPr>
        <w:t xml:space="preserve"> м3</w:t>
      </w:r>
      <w:r w:rsidRPr="006C1906">
        <w:rPr>
          <w:rFonts w:ascii="Times New Roman" w:eastAsia="Times New Roman" w:hAnsi="Times New Roman"/>
          <w:sz w:val="24"/>
          <w:szCs w:val="24"/>
          <w:lang w:val="uk-UA" w:eastAsia="uk-UA"/>
        </w:rPr>
        <w:t>.</w:t>
      </w:r>
    </w:p>
    <w:p w14:paraId="363FD8EE" w14:textId="77777777" w:rsidR="006A6FDC" w:rsidRPr="006C190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71FD6C" w14:textId="77777777" w:rsidR="006A6FDC" w:rsidRPr="006C190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21405B5" w14:textId="77777777" w:rsidR="006A6FDC" w:rsidRPr="006C1906" w:rsidRDefault="006A6FDC" w:rsidP="006A6FDC">
      <w:pPr>
        <w:widowControl w:val="0"/>
        <w:suppressAutoHyphens/>
        <w:autoSpaceDE w:val="0"/>
        <w:spacing w:after="0" w:line="240" w:lineRule="auto"/>
        <w:ind w:firstLine="567"/>
        <w:contextualSpacing/>
        <w:jc w:val="both"/>
        <w:rPr>
          <w:rFonts w:ascii="Times New Roman" w:eastAsia="Times New Roman" w:hAnsi="Times New Roman"/>
          <w:sz w:val="24"/>
          <w:szCs w:val="24"/>
          <w:lang w:val="uk-UA" w:eastAsia="uk-UA"/>
        </w:rPr>
      </w:pPr>
      <w:r w:rsidRPr="006C1906">
        <w:rPr>
          <w:rFonts w:ascii="Times New Roman" w:eastAsia="Times New Roman" w:hAnsi="Times New Roman"/>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57EFFE3" w14:textId="2186166E" w:rsidR="006A6FDC" w:rsidRPr="0029503B" w:rsidRDefault="006A6FDC" w:rsidP="006A6FDC">
      <w:pPr>
        <w:widowControl w:val="0"/>
        <w:suppressAutoHyphens/>
        <w:autoSpaceDE w:val="0"/>
        <w:spacing w:after="0" w:line="240" w:lineRule="auto"/>
        <w:ind w:firstLine="284"/>
        <w:jc w:val="both"/>
        <w:rPr>
          <w:rFonts w:ascii="Times New Roman" w:eastAsia="Times New Roman" w:hAnsi="Times New Roman"/>
          <w:b/>
          <w:i/>
          <w:sz w:val="24"/>
          <w:szCs w:val="24"/>
          <w:lang w:val="uk-UA" w:eastAsia="zh-CN"/>
        </w:rPr>
      </w:pPr>
      <w:r w:rsidRPr="006C1906">
        <w:rPr>
          <w:rFonts w:ascii="Times New Roman" w:eastAsia="Times New Roman" w:hAnsi="Times New Roman"/>
          <w:sz w:val="24"/>
          <w:szCs w:val="24"/>
          <w:lang w:val="uk-UA" w:eastAsia="zh-CN"/>
        </w:rPr>
        <w:t xml:space="preserve"> </w:t>
      </w:r>
      <w:r w:rsidRPr="006C1906">
        <w:rPr>
          <w:rFonts w:ascii="Times New Roman" w:eastAsia="Times New Roman" w:hAnsi="Times New Roman"/>
          <w:b/>
          <w:i/>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30174245" w14:textId="77777777" w:rsidR="00DA4851" w:rsidRDefault="00DA4851" w:rsidP="00D53627">
      <w:pPr>
        <w:spacing w:after="0" w:line="240" w:lineRule="auto"/>
        <w:ind w:left="142" w:right="282" w:firstLine="284"/>
        <w:jc w:val="both"/>
        <w:rPr>
          <w:rFonts w:ascii="Times New Roman" w:hAnsi="Times New Roman"/>
          <w:b/>
          <w:i/>
          <w:sz w:val="20"/>
          <w:szCs w:val="20"/>
          <w:lang w:val="uk-UA"/>
        </w:rPr>
      </w:pPr>
    </w:p>
    <w:sectPr w:rsidR="00DA4851" w:rsidSect="00BD6B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47F96"/>
    <w:multiLevelType w:val="hybridMultilevel"/>
    <w:tmpl w:val="6ECE5FA4"/>
    <w:lvl w:ilvl="0" w:tplc="91526B9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76B"/>
    <w:rsid w:val="00003499"/>
    <w:rsid w:val="00023C36"/>
    <w:rsid w:val="00030973"/>
    <w:rsid w:val="00035336"/>
    <w:rsid w:val="00051EB1"/>
    <w:rsid w:val="000616BB"/>
    <w:rsid w:val="00070F65"/>
    <w:rsid w:val="00077C83"/>
    <w:rsid w:val="000A52C9"/>
    <w:rsid w:val="000C6E6B"/>
    <w:rsid w:val="000F0A75"/>
    <w:rsid w:val="0010113B"/>
    <w:rsid w:val="001024D6"/>
    <w:rsid w:val="001026DD"/>
    <w:rsid w:val="001059D5"/>
    <w:rsid w:val="001378E4"/>
    <w:rsid w:val="0017546C"/>
    <w:rsid w:val="00193FEB"/>
    <w:rsid w:val="001D2C29"/>
    <w:rsid w:val="00206C28"/>
    <w:rsid w:val="00214EB4"/>
    <w:rsid w:val="002456DB"/>
    <w:rsid w:val="002869A5"/>
    <w:rsid w:val="002B74D8"/>
    <w:rsid w:val="002D3829"/>
    <w:rsid w:val="00305182"/>
    <w:rsid w:val="00307407"/>
    <w:rsid w:val="00340404"/>
    <w:rsid w:val="00371029"/>
    <w:rsid w:val="0037400E"/>
    <w:rsid w:val="00385ADA"/>
    <w:rsid w:val="003C797C"/>
    <w:rsid w:val="003E7F87"/>
    <w:rsid w:val="003F3E58"/>
    <w:rsid w:val="003F576D"/>
    <w:rsid w:val="004610DE"/>
    <w:rsid w:val="004C2003"/>
    <w:rsid w:val="004D041D"/>
    <w:rsid w:val="004D5F4E"/>
    <w:rsid w:val="004F3406"/>
    <w:rsid w:val="004F6828"/>
    <w:rsid w:val="00544182"/>
    <w:rsid w:val="00595947"/>
    <w:rsid w:val="005975B7"/>
    <w:rsid w:val="005A66C0"/>
    <w:rsid w:val="006139FD"/>
    <w:rsid w:val="0062529A"/>
    <w:rsid w:val="00673875"/>
    <w:rsid w:val="0069476B"/>
    <w:rsid w:val="006A6FDC"/>
    <w:rsid w:val="006B6CA5"/>
    <w:rsid w:val="006C1906"/>
    <w:rsid w:val="006C6DF3"/>
    <w:rsid w:val="006D63D7"/>
    <w:rsid w:val="007015B8"/>
    <w:rsid w:val="00764D2D"/>
    <w:rsid w:val="007761FB"/>
    <w:rsid w:val="007C0CAB"/>
    <w:rsid w:val="007D1CD2"/>
    <w:rsid w:val="008115F1"/>
    <w:rsid w:val="0081359E"/>
    <w:rsid w:val="00853DB2"/>
    <w:rsid w:val="0087028C"/>
    <w:rsid w:val="0087557A"/>
    <w:rsid w:val="008B742F"/>
    <w:rsid w:val="008C036B"/>
    <w:rsid w:val="008C29B2"/>
    <w:rsid w:val="008E3DF8"/>
    <w:rsid w:val="00902138"/>
    <w:rsid w:val="009214C3"/>
    <w:rsid w:val="0093730B"/>
    <w:rsid w:val="009439E0"/>
    <w:rsid w:val="00966B33"/>
    <w:rsid w:val="009E413C"/>
    <w:rsid w:val="009E5E21"/>
    <w:rsid w:val="00A06EDA"/>
    <w:rsid w:val="00A16F4A"/>
    <w:rsid w:val="00A36885"/>
    <w:rsid w:val="00A4236D"/>
    <w:rsid w:val="00A44F1C"/>
    <w:rsid w:val="00A46F2A"/>
    <w:rsid w:val="00A93146"/>
    <w:rsid w:val="00AA04A0"/>
    <w:rsid w:val="00AA27FA"/>
    <w:rsid w:val="00B4360A"/>
    <w:rsid w:val="00B56F73"/>
    <w:rsid w:val="00BB58BA"/>
    <w:rsid w:val="00BC579F"/>
    <w:rsid w:val="00BD33E6"/>
    <w:rsid w:val="00BD6B84"/>
    <w:rsid w:val="00C00621"/>
    <w:rsid w:val="00C178BC"/>
    <w:rsid w:val="00C21714"/>
    <w:rsid w:val="00C27D1F"/>
    <w:rsid w:val="00C428C0"/>
    <w:rsid w:val="00C975C5"/>
    <w:rsid w:val="00CC2BAE"/>
    <w:rsid w:val="00CC44C2"/>
    <w:rsid w:val="00CD3AF8"/>
    <w:rsid w:val="00CE67EC"/>
    <w:rsid w:val="00D048D7"/>
    <w:rsid w:val="00D06752"/>
    <w:rsid w:val="00D45245"/>
    <w:rsid w:val="00D53627"/>
    <w:rsid w:val="00D63247"/>
    <w:rsid w:val="00DA3770"/>
    <w:rsid w:val="00DA4851"/>
    <w:rsid w:val="00DA711D"/>
    <w:rsid w:val="00E03FE0"/>
    <w:rsid w:val="00E16F1C"/>
    <w:rsid w:val="00E2210C"/>
    <w:rsid w:val="00E25854"/>
    <w:rsid w:val="00E35C80"/>
    <w:rsid w:val="00E366F2"/>
    <w:rsid w:val="00E43DE8"/>
    <w:rsid w:val="00E506B5"/>
    <w:rsid w:val="00E77351"/>
    <w:rsid w:val="00EA139E"/>
    <w:rsid w:val="00EC6C36"/>
    <w:rsid w:val="00EE1C2F"/>
    <w:rsid w:val="00EF66F6"/>
    <w:rsid w:val="00EF7D94"/>
    <w:rsid w:val="00F0544B"/>
    <w:rsid w:val="00F16D29"/>
    <w:rsid w:val="00F352B6"/>
    <w:rsid w:val="00F54C5B"/>
    <w:rsid w:val="00F9127A"/>
    <w:rsid w:val="00F92467"/>
    <w:rsid w:val="00F97D6A"/>
    <w:rsid w:val="00FD36AB"/>
    <w:rsid w:val="00FE7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B432A708-0033-4468-8CB2-2699F74F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
    <w:link w:val="a4"/>
    <w:uiPriority w:val="1"/>
    <w:qFormat/>
    <w:rsid w:val="00F0544B"/>
    <w:pPr>
      <w:spacing w:after="0" w:line="240" w:lineRule="auto"/>
    </w:pPr>
    <w:rPr>
      <w:rFonts w:ascii="Calibri" w:eastAsia="Calibri" w:hAnsi="Calibri" w:cs="Times New Roman"/>
      <w:lang w:val="uk-UA"/>
    </w:rPr>
  </w:style>
  <w:style w:type="paragraph" w:styleId="3">
    <w:name w:val="Body Text Indent 3"/>
    <w:basedOn w:val="a"/>
    <w:link w:val="30"/>
    <w:uiPriority w:val="99"/>
    <w:semiHidden/>
    <w:unhideWhenUsed/>
    <w:rsid w:val="00F0544B"/>
    <w:pPr>
      <w:spacing w:after="120"/>
      <w:ind w:left="283"/>
    </w:pPr>
    <w:rPr>
      <w:sz w:val="16"/>
      <w:szCs w:val="16"/>
    </w:rPr>
  </w:style>
  <w:style w:type="character" w:customStyle="1" w:styleId="30">
    <w:name w:val="Основной текст с отступом 3 Знак"/>
    <w:basedOn w:val="a0"/>
    <w:link w:val="3"/>
    <w:uiPriority w:val="99"/>
    <w:semiHidden/>
    <w:rsid w:val="00F0544B"/>
    <w:rPr>
      <w:rFonts w:ascii="Calibri" w:eastAsia="Calibri" w:hAnsi="Calibri" w:cs="Times New Roman"/>
      <w:sz w:val="16"/>
      <w:szCs w:val="16"/>
    </w:rPr>
  </w:style>
  <w:style w:type="character" w:customStyle="1" w:styleId="a4">
    <w:name w:val="Без интервала Знак"/>
    <w:aliases w:val="nado12 Знак"/>
    <w:link w:val="a3"/>
    <w:uiPriority w:val="1"/>
    <w:locked/>
    <w:rsid w:val="00F0544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753054">
      <w:bodyDiv w:val="1"/>
      <w:marLeft w:val="0"/>
      <w:marRight w:val="0"/>
      <w:marTop w:val="0"/>
      <w:marBottom w:val="0"/>
      <w:divBdr>
        <w:top w:val="none" w:sz="0" w:space="0" w:color="auto"/>
        <w:left w:val="none" w:sz="0" w:space="0" w:color="auto"/>
        <w:bottom w:val="none" w:sz="0" w:space="0" w:color="auto"/>
        <w:right w:val="none" w:sz="0" w:space="0" w:color="auto"/>
      </w:divBdr>
    </w:div>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 w:id="1992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й</cp:lastModifiedBy>
  <cp:revision>24</cp:revision>
  <dcterms:created xsi:type="dcterms:W3CDTF">2023-06-21T10:48:00Z</dcterms:created>
  <dcterms:modified xsi:type="dcterms:W3CDTF">2024-04-16T13:20:00Z</dcterms:modified>
</cp:coreProperties>
</file>