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41491E" w:rsidRDefault="00F52A27" w:rsidP="001E7E6A">
      <w:pPr>
        <w:widowControl w:val="0"/>
        <w:spacing w:after="0" w:line="240" w:lineRule="auto"/>
        <w:ind w:firstLine="4820"/>
        <w:rPr>
          <w:rFonts w:ascii="Times New Roman" w:hAnsi="Times New Roman"/>
          <w:sz w:val="24"/>
          <w:szCs w:val="24"/>
        </w:rPr>
      </w:pPr>
      <w:r w:rsidRPr="0041491E">
        <w:rPr>
          <w:rFonts w:ascii="Times New Roman" w:hAnsi="Times New Roman"/>
          <w:sz w:val="24"/>
          <w:szCs w:val="24"/>
        </w:rPr>
        <w:t xml:space="preserve">Протокол № </w:t>
      </w:r>
      <w:r w:rsidR="00186AD1">
        <w:rPr>
          <w:rFonts w:ascii="Times New Roman" w:hAnsi="Times New Roman"/>
          <w:sz w:val="24"/>
          <w:szCs w:val="24"/>
          <w:lang w:val="uk-UA"/>
        </w:rPr>
        <w:t>1403</w:t>
      </w:r>
      <w:r w:rsidRPr="0041491E">
        <w:rPr>
          <w:rFonts w:ascii="Times New Roman" w:hAnsi="Times New Roman"/>
          <w:sz w:val="24"/>
          <w:szCs w:val="24"/>
        </w:rPr>
        <w:t>-2</w:t>
      </w:r>
      <w:r w:rsidR="00036540" w:rsidRPr="0041491E">
        <w:rPr>
          <w:rFonts w:ascii="Times New Roman" w:hAnsi="Times New Roman"/>
          <w:sz w:val="24"/>
          <w:szCs w:val="24"/>
          <w:lang w:val="uk-UA"/>
        </w:rPr>
        <w:t>4</w:t>
      </w:r>
      <w:r w:rsidRPr="0041491E">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41491E">
        <w:rPr>
          <w:rFonts w:ascii="Times New Roman" w:hAnsi="Times New Roman"/>
          <w:sz w:val="24"/>
          <w:szCs w:val="24"/>
        </w:rPr>
        <w:t>від</w:t>
      </w:r>
      <w:proofErr w:type="spellEnd"/>
      <w:r w:rsidRPr="0041491E">
        <w:rPr>
          <w:rFonts w:ascii="Times New Roman" w:hAnsi="Times New Roman"/>
          <w:sz w:val="24"/>
          <w:szCs w:val="24"/>
        </w:rPr>
        <w:t xml:space="preserve"> «</w:t>
      </w:r>
      <w:r w:rsidR="00186AD1">
        <w:rPr>
          <w:rFonts w:ascii="Times New Roman" w:hAnsi="Times New Roman"/>
          <w:sz w:val="24"/>
          <w:szCs w:val="24"/>
          <w:lang w:val="uk-UA"/>
        </w:rPr>
        <w:t>14</w:t>
      </w:r>
      <w:r w:rsidRPr="0041491E">
        <w:rPr>
          <w:rFonts w:ascii="Times New Roman" w:hAnsi="Times New Roman"/>
          <w:sz w:val="24"/>
          <w:szCs w:val="24"/>
        </w:rPr>
        <w:t xml:space="preserve">» </w:t>
      </w:r>
      <w:r w:rsidR="00186AD1">
        <w:rPr>
          <w:rFonts w:ascii="Times New Roman" w:hAnsi="Times New Roman"/>
          <w:sz w:val="24"/>
          <w:szCs w:val="24"/>
          <w:lang w:val="uk-UA"/>
        </w:rPr>
        <w:t>березня</w:t>
      </w:r>
      <w:r w:rsidRPr="0041491E">
        <w:rPr>
          <w:rFonts w:ascii="Times New Roman" w:hAnsi="Times New Roman"/>
          <w:sz w:val="24"/>
          <w:szCs w:val="24"/>
        </w:rPr>
        <w:t xml:space="preserve"> 202</w:t>
      </w:r>
      <w:r w:rsidR="00036540" w:rsidRPr="0041491E">
        <w:rPr>
          <w:rFonts w:ascii="Times New Roman" w:hAnsi="Times New Roman"/>
          <w:sz w:val="24"/>
          <w:szCs w:val="24"/>
          <w:lang w:val="uk-UA"/>
        </w:rPr>
        <w:t>4</w:t>
      </w:r>
      <w:r w:rsidRPr="0041491E">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186AD1" w:rsidRPr="00186AD1" w:rsidRDefault="00186AD1" w:rsidP="00186AD1">
      <w:pPr>
        <w:spacing w:before="240" w:after="0" w:line="240" w:lineRule="auto"/>
        <w:jc w:val="center"/>
        <w:rPr>
          <w:rFonts w:ascii="Times New Roman" w:hAnsi="Times New Roman"/>
          <w:b/>
          <w:bCs/>
          <w:sz w:val="28"/>
          <w:szCs w:val="28"/>
          <w:lang w:val="uk-UA" w:eastAsia="ru-RU"/>
        </w:rPr>
      </w:pPr>
      <w:r w:rsidRPr="00186AD1">
        <w:rPr>
          <w:rFonts w:ascii="Times New Roman" w:hAnsi="Times New Roman"/>
          <w:b/>
          <w:bCs/>
          <w:sz w:val="28"/>
          <w:szCs w:val="28"/>
          <w:lang w:val="uk-UA" w:eastAsia="ru-RU"/>
        </w:rPr>
        <w:t>Бензин – А-95, дизельне паливо (по талонах), нафтовий газ скраплений</w:t>
      </w:r>
    </w:p>
    <w:p w:rsidR="00244E12" w:rsidRDefault="00186AD1" w:rsidP="00186AD1">
      <w:pPr>
        <w:spacing w:before="240" w:after="0" w:line="240" w:lineRule="auto"/>
        <w:jc w:val="center"/>
        <w:rPr>
          <w:rFonts w:ascii="Times New Roman" w:hAnsi="Times New Roman"/>
          <w:b/>
          <w:bCs/>
          <w:sz w:val="28"/>
          <w:szCs w:val="28"/>
          <w:lang w:val="uk-UA" w:eastAsia="ru-RU"/>
        </w:rPr>
      </w:pPr>
      <w:r w:rsidRPr="00186AD1">
        <w:rPr>
          <w:rFonts w:ascii="Times New Roman" w:hAnsi="Times New Roman"/>
          <w:b/>
          <w:bCs/>
          <w:sz w:val="28"/>
          <w:szCs w:val="28"/>
          <w:lang w:val="uk-UA" w:eastAsia="ru-RU"/>
        </w:rPr>
        <w:t>– за кодом CPV за ДК 021:2015 – 09130000-9 (Нафта і дистиляти)</w:t>
      </w:r>
    </w:p>
    <w:p w:rsidR="00DD2286" w:rsidRDefault="00AA0AD7" w:rsidP="002C3A2A">
      <w:pPr>
        <w:widowControl w:val="0"/>
        <w:jc w:val="center"/>
        <w:rPr>
          <w:rFonts w:ascii="Times New Roman" w:hAnsi="Times New Roman"/>
          <w:b/>
          <w:bCs/>
          <w:sz w:val="24"/>
          <w:szCs w:val="24"/>
          <w:lang w:val="uk-UA"/>
        </w:rPr>
      </w:pPr>
      <w:r>
        <w:rPr>
          <w:rFonts w:ascii="Times New Roman" w:hAnsi="Times New Roman"/>
          <w:b/>
          <w:bCs/>
          <w:sz w:val="24"/>
          <w:szCs w:val="24"/>
          <w:lang w:val="uk-UA"/>
        </w:rPr>
        <w:t>(нова редакція)</w:t>
      </w: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3526B" w:rsidRDefault="00F3526B" w:rsidP="002C3A2A">
      <w:pPr>
        <w:widowControl w:val="0"/>
        <w:jc w:val="center"/>
        <w:rPr>
          <w:rFonts w:ascii="Times New Roman" w:hAnsi="Times New Roman"/>
          <w:b/>
          <w:bCs/>
          <w:sz w:val="24"/>
          <w:szCs w:val="24"/>
          <w:lang w:val="uk-UA"/>
        </w:rPr>
      </w:pPr>
    </w:p>
    <w:p w:rsidR="00F3526B" w:rsidRDefault="00F3526B"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AA0AD7"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186AD1"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186AD1" w:rsidRPr="00186AD1" w:rsidRDefault="00186AD1" w:rsidP="00186AD1">
            <w:pPr>
              <w:jc w:val="both"/>
              <w:rPr>
                <w:rFonts w:ascii="Times New Roman" w:hAnsi="Times New Roman"/>
                <w:sz w:val="24"/>
                <w:szCs w:val="24"/>
                <w:lang w:val="uk-UA"/>
              </w:rPr>
            </w:pPr>
            <w:r w:rsidRPr="00186AD1">
              <w:rPr>
                <w:rFonts w:ascii="Times New Roman" w:hAnsi="Times New Roman"/>
                <w:sz w:val="24"/>
                <w:szCs w:val="24"/>
                <w:lang w:val="uk-UA"/>
              </w:rPr>
              <w:t xml:space="preserve">Нафта і дистиляти – за кодом CPV за ДК 021:2015 – 09130000-9 </w:t>
            </w:r>
          </w:p>
          <w:p w:rsidR="00F52A27" w:rsidRPr="00EB7900" w:rsidRDefault="00186AD1" w:rsidP="00186AD1">
            <w:pPr>
              <w:spacing w:after="0" w:line="240" w:lineRule="auto"/>
              <w:jc w:val="both"/>
              <w:rPr>
                <w:rFonts w:ascii="Times New Roman" w:hAnsi="Times New Roman"/>
                <w:iCs/>
                <w:sz w:val="24"/>
                <w:szCs w:val="24"/>
                <w:lang w:val="uk-UA"/>
              </w:rPr>
            </w:pPr>
            <w:r w:rsidRPr="00186AD1">
              <w:rPr>
                <w:rFonts w:ascii="Times New Roman" w:hAnsi="Times New Roman"/>
                <w:sz w:val="24"/>
                <w:szCs w:val="24"/>
                <w:lang w:val="uk-UA"/>
              </w:rPr>
              <w:t>(Бензин – А-95, дизельне паливо(по талонах), газ скраплений)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EB7900">
              <w:rPr>
                <w:rFonts w:ascii="Times New Roman" w:hAnsi="Times New Roman"/>
                <w:color w:val="000000"/>
                <w:sz w:val="24"/>
                <w:szCs w:val="24"/>
                <w:lang w:val="uk-UA" w:eastAsia="ru-RU"/>
              </w:rPr>
              <w:lastRenderedPageBreak/>
              <w:t>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lastRenderedPageBreak/>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186AD1" w:rsidRPr="00186AD1" w:rsidRDefault="00186AD1" w:rsidP="00186AD1">
            <w:pPr>
              <w:widowControl w:val="0"/>
              <w:numPr>
                <w:ilvl w:val="0"/>
                <w:numId w:val="27"/>
              </w:numPr>
              <w:spacing w:after="0" w:line="240" w:lineRule="auto"/>
              <w:ind w:right="120"/>
              <w:contextualSpacing/>
              <w:jc w:val="both"/>
              <w:rPr>
                <w:rFonts w:ascii="Times New Roman" w:eastAsia="Times New Roman" w:hAnsi="Times New Roman"/>
                <w:color w:val="000000"/>
                <w:sz w:val="24"/>
                <w:szCs w:val="24"/>
                <w:lang w:val="uk-UA" w:eastAsia="ru-RU"/>
              </w:rPr>
            </w:pPr>
            <w:r w:rsidRPr="00186AD1">
              <w:rPr>
                <w:rFonts w:ascii="Times New Roman" w:eastAsia="Times New Roman" w:hAnsi="Times New Roman"/>
                <w:color w:val="000000"/>
                <w:sz w:val="24"/>
                <w:szCs w:val="24"/>
                <w:lang w:val="uk-UA" w:eastAsia="ru-RU"/>
              </w:rPr>
              <w:t xml:space="preserve">Бензин А-95 - </w:t>
            </w:r>
            <w:r>
              <w:rPr>
                <w:rFonts w:ascii="Times New Roman" w:eastAsia="Times New Roman" w:hAnsi="Times New Roman"/>
                <w:color w:val="000000"/>
                <w:sz w:val="24"/>
                <w:szCs w:val="24"/>
                <w:lang w:val="uk-UA" w:eastAsia="ru-RU"/>
              </w:rPr>
              <w:t>48</w:t>
            </w:r>
            <w:r w:rsidRPr="00186AD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0</w:t>
            </w:r>
            <w:r w:rsidRPr="00186AD1">
              <w:rPr>
                <w:rFonts w:ascii="Times New Roman" w:eastAsia="Times New Roman" w:hAnsi="Times New Roman"/>
                <w:color w:val="000000"/>
                <w:sz w:val="24"/>
                <w:szCs w:val="24"/>
                <w:lang w:val="uk-UA" w:eastAsia="ru-RU"/>
              </w:rPr>
              <w:t>00 літрів;</w:t>
            </w:r>
          </w:p>
          <w:p w:rsidR="00186AD1" w:rsidRPr="00186AD1" w:rsidRDefault="00186AD1" w:rsidP="00186AD1">
            <w:pPr>
              <w:widowControl w:val="0"/>
              <w:numPr>
                <w:ilvl w:val="0"/>
                <w:numId w:val="27"/>
              </w:numPr>
              <w:spacing w:after="0" w:line="240" w:lineRule="auto"/>
              <w:ind w:right="120"/>
              <w:contextualSpacing/>
              <w:jc w:val="both"/>
              <w:rPr>
                <w:rFonts w:ascii="Times New Roman" w:eastAsia="Times New Roman" w:hAnsi="Times New Roman"/>
                <w:color w:val="000000"/>
                <w:sz w:val="24"/>
                <w:szCs w:val="24"/>
                <w:lang w:val="uk-UA" w:eastAsia="ru-RU"/>
              </w:rPr>
            </w:pPr>
            <w:r w:rsidRPr="00186AD1">
              <w:rPr>
                <w:rFonts w:ascii="Times New Roman" w:eastAsia="Times New Roman" w:hAnsi="Times New Roman"/>
                <w:color w:val="000000"/>
                <w:sz w:val="24"/>
                <w:szCs w:val="24"/>
                <w:lang w:val="uk-UA" w:eastAsia="ru-RU"/>
              </w:rPr>
              <w:t xml:space="preserve">Дизельне паливо - </w:t>
            </w:r>
            <w:r>
              <w:rPr>
                <w:rFonts w:ascii="Times New Roman" w:eastAsia="Times New Roman" w:hAnsi="Times New Roman"/>
                <w:color w:val="000000"/>
                <w:sz w:val="24"/>
                <w:szCs w:val="24"/>
                <w:lang w:val="uk-UA" w:eastAsia="ru-RU"/>
              </w:rPr>
              <w:t>31</w:t>
            </w:r>
            <w:r w:rsidRPr="00186AD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0</w:t>
            </w:r>
            <w:r w:rsidRPr="00186AD1">
              <w:rPr>
                <w:rFonts w:ascii="Times New Roman" w:eastAsia="Times New Roman" w:hAnsi="Times New Roman"/>
                <w:color w:val="000000"/>
                <w:sz w:val="24"/>
                <w:szCs w:val="24"/>
                <w:lang w:val="uk-UA" w:eastAsia="ru-RU"/>
              </w:rPr>
              <w:t>00 літрів;</w:t>
            </w:r>
          </w:p>
          <w:p w:rsidR="00186AD1" w:rsidRPr="00186AD1" w:rsidRDefault="00186AD1" w:rsidP="00186AD1">
            <w:pPr>
              <w:widowControl w:val="0"/>
              <w:numPr>
                <w:ilvl w:val="0"/>
                <w:numId w:val="27"/>
              </w:numPr>
              <w:spacing w:after="0" w:line="240" w:lineRule="auto"/>
              <w:ind w:right="120"/>
              <w:contextualSpacing/>
              <w:jc w:val="both"/>
              <w:rPr>
                <w:rFonts w:ascii="Times New Roman" w:eastAsia="Times New Roman" w:hAnsi="Times New Roman"/>
                <w:color w:val="000000"/>
                <w:sz w:val="24"/>
                <w:szCs w:val="24"/>
                <w:lang w:val="uk-UA" w:eastAsia="ru-RU"/>
              </w:rPr>
            </w:pPr>
            <w:r w:rsidRPr="00186AD1">
              <w:rPr>
                <w:rFonts w:ascii="Times New Roman" w:eastAsia="Times New Roman" w:hAnsi="Times New Roman"/>
                <w:color w:val="000000"/>
                <w:sz w:val="24"/>
                <w:szCs w:val="24"/>
                <w:lang w:val="uk-UA" w:eastAsia="ru-RU"/>
              </w:rPr>
              <w:t>Нафтовий газ скраплений - 4 000 літрів</w:t>
            </w:r>
          </w:p>
          <w:p w:rsidR="00F52A27" w:rsidRPr="00EB7900" w:rsidRDefault="00F52A27" w:rsidP="00546DA4">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w:t>
            </w:r>
            <w:r w:rsidR="00186AD1">
              <w:rPr>
                <w:rFonts w:ascii="Times New Roman" w:hAnsi="Times New Roman"/>
                <w:b/>
                <w:sz w:val="24"/>
                <w:szCs w:val="24"/>
                <w:lang w:val="uk-UA" w:eastAsia="ru-RU"/>
              </w:rPr>
              <w:t>3</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w:t>
            </w:r>
            <w:r w:rsidR="00186AD1">
              <w:rPr>
                <w:rFonts w:ascii="Times New Roman" w:hAnsi="Times New Roman"/>
                <w:b/>
                <w:sz w:val="24"/>
                <w:szCs w:val="24"/>
                <w:lang w:val="uk-UA" w:eastAsia="ru-RU"/>
              </w:rPr>
              <w:t>4</w:t>
            </w:r>
            <w:r w:rsidRPr="00EB7900">
              <w:rPr>
                <w:rFonts w:ascii="Times New Roman" w:hAnsi="Times New Roman"/>
                <w:b/>
                <w:sz w:val="24"/>
                <w:szCs w:val="24"/>
                <w:lang w:val="uk-UA" w:eastAsia="ru-RU"/>
              </w:rPr>
              <w:t>)</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w:t>
            </w:r>
            <w:r w:rsidRPr="00EB7900">
              <w:rPr>
                <w:rFonts w:ascii="Times New Roman" w:hAnsi="Times New Roman"/>
                <w:sz w:val="24"/>
                <w:szCs w:val="24"/>
                <w:lang w:val="uk-UA" w:eastAsia="ru-RU"/>
              </w:rPr>
              <w:lastRenderedPageBreak/>
              <w:t>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w:t>
            </w:r>
            <w:r w:rsidRPr="00EB7900">
              <w:rPr>
                <w:rFonts w:ascii="Times New Roman" w:hAnsi="Times New Roman"/>
                <w:sz w:val="24"/>
                <w:szCs w:val="24"/>
                <w:lang w:val="uk-UA" w:eastAsia="ru-RU"/>
              </w:rPr>
              <w:lastRenderedPageBreak/>
              <w:t>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w:t>
            </w:r>
            <w:r w:rsidRPr="00EB7900">
              <w:rPr>
                <w:rFonts w:ascii="Times New Roman" w:hAnsi="Times New Roman"/>
                <w:bCs/>
                <w:sz w:val="24"/>
                <w:szCs w:val="24"/>
                <w:lang w:val="uk-UA" w:eastAsia="ru-RU"/>
              </w:rPr>
              <w:lastRenderedPageBreak/>
              <w:t>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w:t>
            </w:r>
            <w:r w:rsidRPr="00EB7900">
              <w:rPr>
                <w:rFonts w:ascii="Times New Roman" w:hAnsi="Times New Roman"/>
                <w:sz w:val="24"/>
                <w:szCs w:val="24"/>
                <w:lang w:val="uk-UA" w:eastAsia="ru-RU"/>
              </w:rPr>
              <w:lastRenderedPageBreak/>
              <w:t>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AA0AD7"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AA0AD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EB7900">
              <w:rPr>
                <w:rFonts w:ascii="Times New Roman" w:hAnsi="Times New Roman"/>
                <w:sz w:val="24"/>
                <w:szCs w:val="24"/>
                <w:lang w:val="uk-UA"/>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2C48E0">
              <w:rPr>
                <w:rFonts w:ascii="Times New Roman" w:hAnsi="Times New Roman"/>
                <w:sz w:val="24"/>
                <w:szCs w:val="24"/>
                <w:lang w:val="uk-UA"/>
              </w:rPr>
              <w:lastRenderedPageBreak/>
              <w:t>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AA0AD7"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AA0AD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186AD1">
              <w:rPr>
                <w:rFonts w:ascii="Times New Roman" w:hAnsi="Times New Roman"/>
                <w:sz w:val="24"/>
                <w:szCs w:val="24"/>
                <w:lang w:val="uk-UA" w:eastAsia="ru-RU"/>
              </w:rPr>
              <w:t>2</w:t>
            </w:r>
            <w:r w:rsidR="00886656">
              <w:rPr>
                <w:rFonts w:ascii="Times New Roman" w:hAnsi="Times New Roman"/>
                <w:sz w:val="24"/>
                <w:szCs w:val="24"/>
                <w:lang w:val="uk-UA" w:eastAsia="ru-RU"/>
              </w:rPr>
              <w:t>5</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186AD1">
              <w:rPr>
                <w:rFonts w:ascii="Times New Roman" w:hAnsi="Times New Roman"/>
                <w:sz w:val="24"/>
                <w:szCs w:val="24"/>
                <w:lang w:val="uk-UA" w:eastAsia="ru-RU"/>
              </w:rPr>
              <w:t>3</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w:t>
            </w:r>
            <w:bookmarkStart w:id="1" w:name="_GoBack"/>
            <w:bookmarkEnd w:id="1"/>
            <w:r w:rsidRPr="00EB7900">
              <w:rPr>
                <w:rFonts w:ascii="Times New Roman" w:hAnsi="Times New Roman"/>
                <w:color w:val="000000"/>
                <w:sz w:val="24"/>
                <w:szCs w:val="24"/>
                <w:lang w:val="uk-UA" w:eastAsia="ru-RU"/>
              </w:rPr>
              <w:t>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AA0AD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w:t>
            </w:r>
            <w:r w:rsidRPr="00EB7900">
              <w:rPr>
                <w:rFonts w:ascii="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Невірна назва документа (документів), що подається </w:t>
            </w:r>
            <w:r w:rsidRPr="00EB7900">
              <w:rPr>
                <w:rFonts w:ascii="Times New Roman" w:hAnsi="Times New Roman"/>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lastRenderedPageBreak/>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AA0AD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w:t>
            </w:r>
            <w:r w:rsidRPr="00EB7900">
              <w:rPr>
                <w:rFonts w:ascii="Times New Roman" w:hAnsi="Times New Roman"/>
                <w:sz w:val="24"/>
                <w:szCs w:val="24"/>
                <w:lang w:val="uk-UA" w:eastAsia="ru-RU"/>
              </w:rPr>
              <w:lastRenderedPageBreak/>
              <w:t>(акціонером),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EB7900">
              <w:rPr>
                <w:rFonts w:ascii="Times New Roman" w:hAnsi="Times New Roman"/>
                <w:sz w:val="24"/>
                <w:szCs w:val="24"/>
                <w:lang w:val="uk-UA" w:eastAsia="ru-RU"/>
              </w:rPr>
              <w:lastRenderedPageBreak/>
              <w:t>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AA0AD7"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3848C3">
              <w:rPr>
                <w:rFonts w:ascii="Times New Roman" w:hAnsi="Times New Roman"/>
                <w:sz w:val="24"/>
                <w:szCs w:val="24"/>
                <w:lang w:val="uk-UA"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3848C3">
              <w:rPr>
                <w:rFonts w:ascii="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AA0AD7"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EB7900">
              <w:rPr>
                <w:rFonts w:ascii="Times New Roman" w:hAnsi="Times New Roman"/>
                <w:sz w:val="24"/>
                <w:szCs w:val="24"/>
                <w:lang w:val="uk-UA" w:eastAsia="ru-RU"/>
              </w:rPr>
              <w:lastRenderedPageBreak/>
              <w:t>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2. Будь-які зміни і доповнення до даного Договору,  вважаються дійсними, якщо вони оформлені в письмовому вигляді та підписані уповноваженими на це </w:t>
            </w:r>
            <w:r w:rsidRPr="002477E2">
              <w:rPr>
                <w:rFonts w:ascii="Times New Roman" w:hAnsi="Times New Roman"/>
                <w:sz w:val="24"/>
                <w:szCs w:val="24"/>
                <w:lang w:val="uk-UA" w:eastAsia="ru-RU"/>
              </w:rPr>
              <w:lastRenderedPageBreak/>
              <w:t>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A81EDD">
        <w:trPr>
          <w:trHeight w:val="523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Забезпечення виконання договору здійснюється шляхом сплати забезпечувального (гарантійного) </w:t>
            </w:r>
            <w:proofErr w:type="spellStart"/>
            <w:r w:rsidRPr="007949AA">
              <w:rPr>
                <w:rFonts w:ascii="Times New Roman" w:hAnsi="Times New Roman"/>
                <w:sz w:val="24"/>
                <w:szCs w:val="24"/>
                <w:lang w:val="uk-UA" w:eastAsia="uk-UA"/>
              </w:rPr>
              <w:t>платіжу</w:t>
            </w:r>
            <w:proofErr w:type="spellEnd"/>
            <w:r w:rsidRPr="007949AA">
              <w:rPr>
                <w:rFonts w:ascii="Times New Roman" w:hAnsi="Times New Roman"/>
                <w:sz w:val="24"/>
                <w:szCs w:val="24"/>
                <w:lang w:val="uk-UA" w:eastAsia="uk-UA"/>
              </w:rPr>
              <w:t xml:space="preserve"> у розмірі, що становить 5% від ціни Договору не пізніше дати укладання Договору про закупівлю на поточний рахунок Комунального підприємства «Спеціалізований комбінат комунально-побутового обслуговування» Житомирської міської ради</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ідентифікаційний код за ЄДРПОУ: 05456839; </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місцезнаходження: 10003, м. Житомир провулок </w:t>
            </w:r>
            <w:proofErr w:type="spellStart"/>
            <w:r w:rsidRPr="007949AA">
              <w:rPr>
                <w:rFonts w:ascii="Times New Roman" w:hAnsi="Times New Roman"/>
                <w:sz w:val="24"/>
                <w:szCs w:val="24"/>
                <w:lang w:val="uk-UA" w:eastAsia="uk-UA"/>
              </w:rPr>
              <w:t>Козубського</w:t>
            </w:r>
            <w:proofErr w:type="spellEnd"/>
            <w:r w:rsidRPr="007949AA">
              <w:rPr>
                <w:rFonts w:ascii="Times New Roman" w:hAnsi="Times New Roman"/>
                <w:sz w:val="24"/>
                <w:szCs w:val="24"/>
                <w:lang w:val="uk-UA" w:eastAsia="uk-UA"/>
              </w:rPr>
              <w:t>, 5;</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банківські реквізити:UA573204780000000026009312541 у ПАТ АБ «</w:t>
            </w:r>
            <w:proofErr w:type="spellStart"/>
            <w:r w:rsidRPr="007949AA">
              <w:rPr>
                <w:rFonts w:ascii="Times New Roman" w:hAnsi="Times New Roman"/>
                <w:sz w:val="24"/>
                <w:szCs w:val="24"/>
                <w:lang w:val="uk-UA" w:eastAsia="uk-UA"/>
              </w:rPr>
              <w:t>Укргазбанк</w:t>
            </w:r>
            <w:proofErr w:type="spellEnd"/>
            <w:r w:rsidRPr="007949AA">
              <w:rPr>
                <w:rFonts w:ascii="Times New Roman" w:hAnsi="Times New Roman"/>
                <w:sz w:val="24"/>
                <w:szCs w:val="24"/>
                <w:lang w:val="uk-UA" w:eastAsia="uk-UA"/>
              </w:rPr>
              <w:t xml:space="preserve">» МФО 320478 . </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У призначенні платежу обов’язково вказувати «Забезпечувальний (гарантійний) платіж по закупівлі UA-2021-__-___».</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До моменту укладення Договору про закупівлю Учасник-переможець надає підтвердження сплати забезпечувального (гарантійного) </w:t>
            </w:r>
            <w:proofErr w:type="spellStart"/>
            <w:r w:rsidRPr="007949AA">
              <w:rPr>
                <w:rFonts w:ascii="Times New Roman" w:hAnsi="Times New Roman"/>
                <w:sz w:val="24"/>
                <w:szCs w:val="24"/>
                <w:lang w:val="uk-UA" w:eastAsia="uk-UA"/>
              </w:rPr>
              <w:t>платіжу</w:t>
            </w:r>
            <w:proofErr w:type="spellEnd"/>
            <w:r w:rsidRPr="007949AA">
              <w:rPr>
                <w:rFonts w:ascii="Times New Roman" w:hAnsi="Times New Roman"/>
                <w:sz w:val="24"/>
                <w:szCs w:val="24"/>
                <w:lang w:val="uk-UA" w:eastAsia="uk-UA"/>
              </w:rPr>
              <w:t xml:space="preserve">. </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Учасник у складі тендерної пропозиції подає лист-згоду щодо надання забезпечення виконання Договору не пізніше дати його укладення.</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 xml:space="preserve">Строк дії забезпечення виконання Договору про </w:t>
            </w:r>
            <w:r w:rsidRPr="007949AA">
              <w:rPr>
                <w:rFonts w:ascii="Times New Roman" w:hAnsi="Times New Roman"/>
                <w:sz w:val="24"/>
                <w:szCs w:val="24"/>
                <w:lang w:val="uk-UA" w:eastAsia="uk-UA"/>
              </w:rPr>
              <w:lastRenderedPageBreak/>
              <w:t>закупівлю спливає в останній день наступного місяця після закінчення строку дії укладеного договору про закупівлю.</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Замовник повертає забезпечення виконання договору про закупівлю:</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1) після виконання переможцем процедури закупівлі договору про закупівлю;</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3) у випадках, передбачених статтею 43  Закону України «Про публічні закупівлі»;</w:t>
            </w:r>
          </w:p>
          <w:p w:rsidR="007949AA" w:rsidRPr="007949AA" w:rsidRDefault="007949AA" w:rsidP="007949AA">
            <w:pPr>
              <w:spacing w:after="0" w:line="240" w:lineRule="auto"/>
              <w:rPr>
                <w:rFonts w:ascii="Times New Roman" w:hAnsi="Times New Roman"/>
                <w:sz w:val="24"/>
                <w:szCs w:val="24"/>
                <w:lang w:val="uk-UA" w:eastAsia="uk-UA"/>
              </w:rPr>
            </w:pPr>
            <w:r w:rsidRPr="007949AA">
              <w:rPr>
                <w:rFonts w:ascii="Times New Roman" w:hAnsi="Times New Roman"/>
                <w:sz w:val="24"/>
                <w:szCs w:val="24"/>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2A27" w:rsidRPr="00EB7900" w:rsidRDefault="00F52A27" w:rsidP="007949AA">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7949AA" w:rsidP="00BE35A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F52A27" w:rsidRPr="0012297E">
        <w:rPr>
          <w:rFonts w:ascii="Times New Roman" w:hAnsi="Times New Roman"/>
          <w:sz w:val="24"/>
          <w:szCs w:val="24"/>
          <w:lang w:val="uk-UA"/>
        </w:rPr>
        <w:t xml:space="preserve">. Додаток </w:t>
      </w:r>
      <w:r>
        <w:rPr>
          <w:rFonts w:ascii="Times New Roman" w:hAnsi="Times New Roman"/>
          <w:sz w:val="24"/>
          <w:szCs w:val="24"/>
          <w:lang w:val="uk-UA"/>
        </w:rPr>
        <w:t>3</w:t>
      </w:r>
      <w:r w:rsidR="00F52A27" w:rsidRPr="0012297E">
        <w:rPr>
          <w:rFonts w:ascii="Times New Roman" w:hAnsi="Times New Roman"/>
          <w:sz w:val="24"/>
          <w:szCs w:val="24"/>
          <w:lang w:val="uk-UA"/>
        </w:rPr>
        <w:t xml:space="preserve"> до тендерної документації «ПРИМІРНИЙ ДОГОВІР ПОСТАВКИ ТОВАРУ»</w:t>
      </w:r>
    </w:p>
    <w:p w:rsidR="00F52A27" w:rsidRPr="0012297E" w:rsidRDefault="007949AA" w:rsidP="00E703CB">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F52A27" w:rsidRPr="0012297E">
        <w:rPr>
          <w:rFonts w:ascii="Times New Roman" w:hAnsi="Times New Roman"/>
          <w:sz w:val="24"/>
          <w:szCs w:val="24"/>
          <w:lang w:val="uk-UA"/>
        </w:rPr>
        <w:t xml:space="preserve">. Додаток </w:t>
      </w:r>
      <w:r>
        <w:rPr>
          <w:rFonts w:ascii="Times New Roman" w:hAnsi="Times New Roman"/>
          <w:sz w:val="24"/>
          <w:szCs w:val="24"/>
          <w:lang w:val="uk-UA"/>
        </w:rPr>
        <w:t>4</w:t>
      </w:r>
      <w:r w:rsidR="00F52A27" w:rsidRPr="0012297E">
        <w:rPr>
          <w:rFonts w:ascii="Times New Roman" w:hAnsi="Times New Roman"/>
          <w:sz w:val="24"/>
          <w:szCs w:val="24"/>
          <w:lang w:val="uk-UA"/>
        </w:rPr>
        <w:t xml:space="preserve">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49" w:rsidRDefault="001A4949" w:rsidP="002C034C">
      <w:pPr>
        <w:spacing w:after="0" w:line="240" w:lineRule="auto"/>
      </w:pPr>
      <w:r>
        <w:separator/>
      </w:r>
    </w:p>
  </w:endnote>
  <w:endnote w:type="continuationSeparator" w:id="0">
    <w:p w:rsidR="001A4949" w:rsidRDefault="001A4949"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49" w:rsidRDefault="001A4949" w:rsidP="002C034C">
      <w:pPr>
        <w:spacing w:after="0" w:line="240" w:lineRule="auto"/>
      </w:pPr>
      <w:r>
        <w:separator/>
      </w:r>
    </w:p>
  </w:footnote>
  <w:footnote w:type="continuationSeparator" w:id="0">
    <w:p w:rsidR="001A4949" w:rsidRDefault="001A4949"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169FA"/>
    <w:rsid w:val="0012249C"/>
    <w:rsid w:val="0012297E"/>
    <w:rsid w:val="00123990"/>
    <w:rsid w:val="0012554A"/>
    <w:rsid w:val="00126B95"/>
    <w:rsid w:val="001276E3"/>
    <w:rsid w:val="00134660"/>
    <w:rsid w:val="00136469"/>
    <w:rsid w:val="00140E96"/>
    <w:rsid w:val="00144B1C"/>
    <w:rsid w:val="00144E76"/>
    <w:rsid w:val="001675B4"/>
    <w:rsid w:val="00174F5C"/>
    <w:rsid w:val="00186AD1"/>
    <w:rsid w:val="001A4949"/>
    <w:rsid w:val="001A66C8"/>
    <w:rsid w:val="001C3193"/>
    <w:rsid w:val="001C5C5B"/>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6DA4"/>
    <w:rsid w:val="005475CA"/>
    <w:rsid w:val="00553769"/>
    <w:rsid w:val="00553F81"/>
    <w:rsid w:val="00583075"/>
    <w:rsid w:val="00583434"/>
    <w:rsid w:val="00592F41"/>
    <w:rsid w:val="005A0A46"/>
    <w:rsid w:val="005A69FC"/>
    <w:rsid w:val="005B485F"/>
    <w:rsid w:val="005B6470"/>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A6F3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949AA"/>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07EE6"/>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86656"/>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1EDD"/>
    <w:rsid w:val="00A84617"/>
    <w:rsid w:val="00A846F5"/>
    <w:rsid w:val="00A904FE"/>
    <w:rsid w:val="00A92E91"/>
    <w:rsid w:val="00A943CA"/>
    <w:rsid w:val="00A95D15"/>
    <w:rsid w:val="00A97955"/>
    <w:rsid w:val="00AA0AD7"/>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A7D"/>
    <w:rsid w:val="00CE0BE3"/>
    <w:rsid w:val="00CE11FB"/>
    <w:rsid w:val="00CE488D"/>
    <w:rsid w:val="00CF0D48"/>
    <w:rsid w:val="00CF1E2D"/>
    <w:rsid w:val="00CF2E1C"/>
    <w:rsid w:val="00D15277"/>
    <w:rsid w:val="00D17979"/>
    <w:rsid w:val="00D2314F"/>
    <w:rsid w:val="00D25B55"/>
    <w:rsid w:val="00D33D30"/>
    <w:rsid w:val="00D43490"/>
    <w:rsid w:val="00D54674"/>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26B"/>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30</Pages>
  <Words>44581</Words>
  <Characters>25412</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2022-12-22T10:16:00Z</cp:lastPrinted>
  <dcterms:created xsi:type="dcterms:W3CDTF">2023-08-25T06:04:00Z</dcterms:created>
  <dcterms:modified xsi:type="dcterms:W3CDTF">2024-03-19T06:45:00Z</dcterms:modified>
</cp:coreProperties>
</file>