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700" w:rsidRDefault="007E7700" w:rsidP="00132BE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E00AD" w:rsidRPr="00FE00AD">
        <w:rPr>
          <w:rFonts w:ascii="Times New Roman" w:hAnsi="Times New Roman" w:cs="Times New Roman"/>
          <w:b/>
          <w:sz w:val="28"/>
          <w:szCs w:val="28"/>
          <w:lang w:val="uk-UA"/>
        </w:rPr>
        <w:t>СУМА  88 190грн.</w:t>
      </w:r>
      <w:r w:rsidR="00FE00A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E00A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E00A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E00A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E00A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E00A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E00A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FE00AD" w:rsidRDefault="00FE00AD" w:rsidP="007E770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7700" w:rsidRDefault="007E7700" w:rsidP="007E770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Медико-технічні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вимоги</w:t>
      </w:r>
    </w:p>
    <w:p w:rsidR="007E7700" w:rsidRDefault="007E7700" w:rsidP="007E770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32BE7" w:rsidRPr="00A35D09" w:rsidRDefault="00132BE7" w:rsidP="00132BE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5D09">
        <w:rPr>
          <w:rFonts w:ascii="Times New Roman" w:hAnsi="Times New Roman" w:cs="Times New Roman"/>
          <w:sz w:val="28"/>
          <w:szCs w:val="28"/>
          <w:lang w:val="uk-UA"/>
        </w:rPr>
        <w:t xml:space="preserve">Найменування предмета закупівлі – </w:t>
      </w:r>
      <w:proofErr w:type="spellStart"/>
      <w:r w:rsidRPr="00A35D09">
        <w:rPr>
          <w:rFonts w:ascii="Times New Roman" w:hAnsi="Times New Roman" w:cs="Times New Roman"/>
          <w:b/>
          <w:bCs/>
          <w:sz w:val="28"/>
          <w:szCs w:val="28"/>
          <w:lang w:val="uk-UA"/>
        </w:rPr>
        <w:t>ДК</w:t>
      </w:r>
      <w:proofErr w:type="spellEnd"/>
      <w:r w:rsidRPr="00A35D0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021:2015:</w:t>
      </w:r>
      <w:r w:rsidRPr="00A35D09">
        <w:rPr>
          <w:b/>
          <w:bCs/>
          <w:sz w:val="28"/>
          <w:szCs w:val="28"/>
          <w:lang w:val="uk-UA"/>
        </w:rPr>
        <w:t xml:space="preserve"> </w:t>
      </w:r>
      <w:r w:rsidRPr="00A35D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33600000-6 Фармацевтична продукція : </w:t>
      </w:r>
      <w:r w:rsidR="007F62F3" w:rsidRPr="00A35D09">
        <w:rPr>
          <w:rFonts w:ascii="Times New Roman" w:hAnsi="Times New Roman" w:cs="Times New Roman"/>
          <w:sz w:val="28"/>
          <w:szCs w:val="28"/>
          <w:lang w:val="uk-UA"/>
        </w:rPr>
        <w:t>Анальгін</w:t>
      </w:r>
      <w:r w:rsidRPr="00A35D0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7F62F3" w:rsidRPr="00A35D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metamizole</w:t>
      </w:r>
      <w:proofErr w:type="spellEnd"/>
      <w:r w:rsidR="007F62F3" w:rsidRPr="00A35D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F62F3" w:rsidRPr="00A35D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sodium</w:t>
      </w:r>
      <w:proofErr w:type="spellEnd"/>
      <w:r w:rsidRPr="00A35D09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7F62F3" w:rsidRPr="00A35D09">
        <w:rPr>
          <w:rFonts w:ascii="Times New Roman" w:hAnsi="Times New Roman" w:cs="Times New Roman"/>
          <w:sz w:val="28"/>
          <w:szCs w:val="28"/>
          <w:lang w:val="uk-UA"/>
        </w:rPr>
        <w:t xml:space="preserve">Глюкоза </w:t>
      </w:r>
      <w:r w:rsidRPr="00A35D09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7F62F3" w:rsidRPr="00A35D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glucose</w:t>
      </w:r>
      <w:proofErr w:type="spellEnd"/>
      <w:r w:rsidRPr="00A35D09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7F62F3" w:rsidRPr="00A35D09">
        <w:rPr>
          <w:rFonts w:ascii="Times New Roman" w:hAnsi="Times New Roman" w:cs="Times New Roman"/>
          <w:sz w:val="28"/>
          <w:szCs w:val="28"/>
          <w:lang w:val="uk-UA"/>
        </w:rPr>
        <w:t xml:space="preserve">Розчин </w:t>
      </w:r>
      <w:proofErr w:type="spellStart"/>
      <w:r w:rsidR="007F62F3" w:rsidRPr="00A35D09">
        <w:rPr>
          <w:rFonts w:ascii="Times New Roman" w:hAnsi="Times New Roman" w:cs="Times New Roman"/>
          <w:sz w:val="28"/>
          <w:szCs w:val="28"/>
          <w:lang w:val="uk-UA"/>
        </w:rPr>
        <w:t>Рінгера</w:t>
      </w:r>
      <w:proofErr w:type="spellEnd"/>
      <w:r w:rsidRPr="00A35D0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7F62F3" w:rsidRPr="00A35D09">
        <w:rPr>
          <w:rFonts w:ascii="Times New Roman" w:hAnsi="Times New Roman" w:cs="Times New Roman"/>
          <w:sz w:val="28"/>
          <w:szCs w:val="28"/>
          <w:lang w:val="uk-UA" w:eastAsia="uk-UA"/>
        </w:rPr>
        <w:t>Comb</w:t>
      </w:r>
      <w:proofErr w:type="spellEnd"/>
      <w:r w:rsidR="007F62F3" w:rsidRPr="00A35D0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7F62F3" w:rsidRPr="00A35D09">
        <w:rPr>
          <w:rFonts w:ascii="Times New Roman" w:hAnsi="Times New Roman" w:cs="Times New Roman"/>
          <w:sz w:val="28"/>
          <w:szCs w:val="28"/>
          <w:lang w:val="uk-UA" w:eastAsia="uk-UA"/>
        </w:rPr>
        <w:t>drug</w:t>
      </w:r>
      <w:proofErr w:type="spellEnd"/>
      <w:r w:rsidRPr="00A35D09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7F62F3" w:rsidRPr="00A35D09">
        <w:rPr>
          <w:rFonts w:ascii="Times New Roman" w:hAnsi="Times New Roman" w:cs="Times New Roman"/>
          <w:sz w:val="28"/>
          <w:szCs w:val="28"/>
          <w:lang w:val="uk-UA"/>
        </w:rPr>
        <w:t xml:space="preserve">Еуфілін </w:t>
      </w:r>
      <w:r w:rsidRPr="00A35D09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A35D09" w:rsidRPr="00A35D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theophylline</w:t>
      </w:r>
      <w:proofErr w:type="spellEnd"/>
      <w:r w:rsidRPr="00A35D09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A35D09" w:rsidRPr="00A35D09">
        <w:rPr>
          <w:rFonts w:ascii="Times New Roman" w:hAnsi="Times New Roman" w:cs="Times New Roman"/>
          <w:sz w:val="28"/>
          <w:szCs w:val="28"/>
          <w:lang w:val="uk-UA"/>
        </w:rPr>
        <w:t xml:space="preserve">Магнію сульфат </w:t>
      </w:r>
      <w:r w:rsidRPr="00A35D0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A35D09" w:rsidRPr="00A35D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magnesium</w:t>
      </w:r>
      <w:proofErr w:type="spellEnd"/>
      <w:r w:rsidR="00A35D09" w:rsidRPr="00A35D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35D09" w:rsidRPr="00A35D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sulfate</w:t>
      </w:r>
      <w:proofErr w:type="spellEnd"/>
      <w:r w:rsidRPr="00A35D09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A35D09" w:rsidRPr="00A35D09">
        <w:rPr>
          <w:rFonts w:ascii="Times New Roman" w:hAnsi="Times New Roman" w:cs="Times New Roman"/>
          <w:sz w:val="28"/>
          <w:szCs w:val="28"/>
          <w:lang w:val="uk-UA"/>
        </w:rPr>
        <w:t xml:space="preserve">Натрію хлорид </w:t>
      </w:r>
      <w:r w:rsidRPr="00A35D09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A35D09" w:rsidRPr="00A35D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sodium</w:t>
      </w:r>
      <w:proofErr w:type="spellEnd"/>
      <w:r w:rsidR="00A35D09" w:rsidRPr="00A35D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35D09" w:rsidRPr="00A35D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chloride</w:t>
      </w:r>
      <w:proofErr w:type="spellEnd"/>
      <w:r w:rsidRPr="00A35D09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A35D09" w:rsidRPr="00A35D09">
        <w:rPr>
          <w:rFonts w:ascii="Times New Roman" w:hAnsi="Times New Roman" w:cs="Times New Roman"/>
          <w:sz w:val="28"/>
          <w:szCs w:val="28"/>
          <w:lang w:val="uk-UA"/>
        </w:rPr>
        <w:t xml:space="preserve">Калію хлорид </w:t>
      </w:r>
      <w:r w:rsidRPr="00A35D0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A35D09" w:rsidRPr="00A35D09">
        <w:rPr>
          <w:rFonts w:ascii="Times New Roman" w:hAnsi="Times New Roman" w:cs="Times New Roman"/>
          <w:sz w:val="28"/>
          <w:szCs w:val="28"/>
          <w:lang w:val="uk-UA" w:eastAsia="uk-UA"/>
        </w:rPr>
        <w:t>Potassium</w:t>
      </w:r>
      <w:proofErr w:type="spellEnd"/>
      <w:r w:rsidR="00A35D09" w:rsidRPr="00A35D0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A35D09" w:rsidRPr="00A35D09">
        <w:rPr>
          <w:rFonts w:ascii="Times New Roman" w:hAnsi="Times New Roman" w:cs="Times New Roman"/>
          <w:sz w:val="28"/>
          <w:szCs w:val="28"/>
          <w:lang w:val="uk-UA" w:eastAsia="uk-UA"/>
        </w:rPr>
        <w:t>chloride</w:t>
      </w:r>
      <w:proofErr w:type="spellEnd"/>
      <w:r w:rsidR="00A35D09" w:rsidRPr="00A35D0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), </w:t>
      </w:r>
      <w:proofErr w:type="spellStart"/>
      <w:r w:rsidR="00A35D09" w:rsidRPr="00A35D09">
        <w:rPr>
          <w:rFonts w:ascii="Times New Roman" w:hAnsi="Times New Roman" w:cs="Times New Roman"/>
          <w:sz w:val="28"/>
          <w:szCs w:val="28"/>
          <w:lang w:val="uk-UA" w:eastAsia="uk-UA"/>
        </w:rPr>
        <w:t>Парацетамол</w:t>
      </w:r>
      <w:proofErr w:type="spellEnd"/>
      <w:r w:rsidR="00A35D09" w:rsidRPr="00A35D0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</w:t>
      </w:r>
      <w:proofErr w:type="spellStart"/>
      <w:r w:rsidR="00A35D09" w:rsidRPr="00A35D09">
        <w:rPr>
          <w:rFonts w:ascii="Times New Roman" w:hAnsi="Times New Roman" w:cs="Times New Roman"/>
          <w:sz w:val="28"/>
          <w:szCs w:val="28"/>
          <w:lang w:val="uk-UA"/>
        </w:rPr>
        <w:t>Paracetamol</w:t>
      </w:r>
      <w:proofErr w:type="spellEnd"/>
      <w:r w:rsidR="00A35D09" w:rsidRPr="00A35D09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="00A35D09" w:rsidRPr="00A35D09">
        <w:rPr>
          <w:rFonts w:ascii="Times New Roman" w:hAnsi="Times New Roman" w:cs="Times New Roman"/>
          <w:sz w:val="28"/>
          <w:szCs w:val="28"/>
          <w:lang w:val="uk-UA"/>
        </w:rPr>
        <w:t>Омепразол</w:t>
      </w:r>
      <w:proofErr w:type="spellEnd"/>
      <w:r w:rsidR="00A35D09" w:rsidRPr="00A35D0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A35D09" w:rsidRPr="00A35D09">
        <w:rPr>
          <w:rFonts w:ascii="Times New Roman" w:hAnsi="Times New Roman" w:cs="Times New Roman"/>
          <w:sz w:val="28"/>
          <w:szCs w:val="28"/>
          <w:lang w:val="uk-UA"/>
        </w:rPr>
        <w:t>Omeprazole</w:t>
      </w:r>
      <w:proofErr w:type="spellEnd"/>
      <w:r w:rsidR="00A35D09" w:rsidRPr="00A35D09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="00A35D09" w:rsidRPr="00A35D09">
        <w:rPr>
          <w:rFonts w:ascii="Times New Roman" w:hAnsi="Times New Roman" w:cs="Times New Roman"/>
          <w:sz w:val="28"/>
          <w:szCs w:val="28"/>
          <w:lang w:val="uk-UA"/>
        </w:rPr>
        <w:t>Севофлуран</w:t>
      </w:r>
      <w:proofErr w:type="spellEnd"/>
      <w:r w:rsidR="00A35D09" w:rsidRPr="00A35D0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A35D09" w:rsidRPr="00A35D09">
        <w:rPr>
          <w:rFonts w:ascii="Times New Roman" w:hAnsi="Times New Roman" w:cs="Times New Roman"/>
          <w:sz w:val="28"/>
          <w:szCs w:val="28"/>
          <w:lang w:val="uk-UA"/>
        </w:rPr>
        <w:t>Sevofluran</w:t>
      </w:r>
      <w:proofErr w:type="spellEnd"/>
      <w:r w:rsidR="00A35D09" w:rsidRPr="00A35D0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35D09" w:rsidRPr="00A35D0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35D0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055DE" w:rsidRDefault="003055DE" w:rsidP="00132BE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55DE" w:rsidRPr="008F4F61" w:rsidRDefault="003055DE" w:rsidP="003055D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F4F61">
        <w:rPr>
          <w:rFonts w:ascii="Times New Roman" w:hAnsi="Times New Roman"/>
          <w:sz w:val="28"/>
          <w:szCs w:val="28"/>
          <w:u w:val="single"/>
          <w:lang w:val="uk-UA"/>
        </w:rPr>
        <w:t xml:space="preserve">1. З метою підтвердження правомірності поставки товару у відповідності до  Оголошення про проведення спрощеної закупівлі учасникам необхідно надати </w:t>
      </w:r>
      <w:r w:rsidRPr="008F4F61">
        <w:rPr>
          <w:rFonts w:ascii="Times New Roman" w:hAnsi="Times New Roman"/>
          <w:sz w:val="28"/>
          <w:szCs w:val="28"/>
          <w:lang w:val="uk-UA"/>
        </w:rPr>
        <w:t xml:space="preserve"> копію ліцензії на право здійснення торгівлі лікарськими засобами.</w:t>
      </w:r>
    </w:p>
    <w:p w:rsidR="003055DE" w:rsidRPr="008F4F61" w:rsidRDefault="003055DE" w:rsidP="003055DE">
      <w:pPr>
        <w:spacing w:after="0"/>
        <w:ind w:right="7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F4F61">
        <w:rPr>
          <w:rFonts w:ascii="Times New Roman" w:hAnsi="Times New Roman"/>
          <w:sz w:val="28"/>
          <w:szCs w:val="28"/>
          <w:lang w:val="uk-UA"/>
        </w:rPr>
        <w:t xml:space="preserve">2. Учасник має право подати еквівалент товару, запропонованого замовником у </w:t>
      </w:r>
      <w:proofErr w:type="spellStart"/>
      <w:r w:rsidRPr="008F4F61">
        <w:rPr>
          <w:rFonts w:ascii="Times New Roman" w:hAnsi="Times New Roman"/>
          <w:sz w:val="28"/>
          <w:szCs w:val="28"/>
          <w:lang w:val="uk-UA"/>
        </w:rPr>
        <w:t>медико-технічних</w:t>
      </w:r>
      <w:proofErr w:type="spellEnd"/>
      <w:r w:rsidRPr="008F4F61">
        <w:rPr>
          <w:rFonts w:ascii="Times New Roman" w:hAnsi="Times New Roman"/>
          <w:sz w:val="28"/>
          <w:szCs w:val="28"/>
          <w:lang w:val="uk-UA"/>
        </w:rPr>
        <w:t xml:space="preserve"> вимогах. Еквівалент повинен повністю відповідати </w:t>
      </w:r>
      <w:proofErr w:type="spellStart"/>
      <w:r w:rsidRPr="008F4F61">
        <w:rPr>
          <w:rFonts w:ascii="Times New Roman" w:hAnsi="Times New Roman"/>
          <w:sz w:val="28"/>
          <w:szCs w:val="28"/>
          <w:lang w:val="uk-UA"/>
        </w:rPr>
        <w:t>медико-технічним</w:t>
      </w:r>
      <w:proofErr w:type="spellEnd"/>
      <w:r w:rsidRPr="008F4F61">
        <w:rPr>
          <w:rFonts w:ascii="Times New Roman" w:hAnsi="Times New Roman"/>
          <w:sz w:val="28"/>
          <w:szCs w:val="28"/>
          <w:lang w:val="uk-UA"/>
        </w:rPr>
        <w:t xml:space="preserve"> вимогам наведеним в таблиці.</w:t>
      </w:r>
    </w:p>
    <w:p w:rsidR="00132BE7" w:rsidRPr="008F4F61" w:rsidRDefault="003055DE" w:rsidP="00FE00AD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F4F61">
        <w:rPr>
          <w:rFonts w:ascii="Times New Roman" w:hAnsi="Times New Roman"/>
          <w:b/>
          <w:sz w:val="28"/>
          <w:szCs w:val="28"/>
          <w:lang w:val="uk-UA"/>
        </w:rPr>
        <w:t>2.1. В разі подання еквіваленту</w:t>
      </w:r>
      <w:r w:rsidRPr="008F4F61">
        <w:rPr>
          <w:rFonts w:ascii="Times New Roman" w:hAnsi="Times New Roman"/>
          <w:sz w:val="28"/>
          <w:szCs w:val="28"/>
          <w:lang w:val="uk-UA"/>
        </w:rPr>
        <w:t xml:space="preserve"> на лікарські засоби, що закуповуються, учасник повинен детально розписати порівняльну характеристику по кожному представленому препарату. Еквівалентом (аналогом) лікарського засобу в розумінні даної документації є лікарський засіб, якість, діюча речовина препарату (міжнародна назва), дозування, форма випуску, концентрація та інші стандартні характеристики товару якого абсолютно співпадають з характеристиками препарату, що є предметом закупівлі.</w:t>
      </w:r>
    </w:p>
    <w:p w:rsidR="00132BE7" w:rsidRPr="008F4F61" w:rsidRDefault="00132BE7" w:rsidP="00132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4F61">
        <w:rPr>
          <w:rFonts w:ascii="Times New Roman" w:hAnsi="Times New Roman" w:cs="Times New Roman"/>
          <w:b/>
          <w:sz w:val="28"/>
          <w:szCs w:val="28"/>
          <w:lang w:val="uk-UA"/>
        </w:rPr>
        <w:t>Детальний опис та технічні вимоги до предмету закупівлі</w:t>
      </w:r>
    </w:p>
    <w:p w:rsidR="00132BE7" w:rsidRPr="008F4F61" w:rsidRDefault="00132BE7" w:rsidP="00132BE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568"/>
        <w:gridCol w:w="1985"/>
        <w:gridCol w:w="1842"/>
        <w:gridCol w:w="3828"/>
        <w:gridCol w:w="708"/>
        <w:gridCol w:w="1276"/>
      </w:tblGrid>
      <w:tr w:rsidR="00082E90" w:rsidRPr="008F4F61" w:rsidTr="00450E00">
        <w:trPr>
          <w:trHeight w:val="6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E90" w:rsidRPr="008F4F61" w:rsidRDefault="00082E90" w:rsidP="000816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4F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90" w:rsidRPr="008F4F61" w:rsidRDefault="00082E90" w:rsidP="000816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82E90" w:rsidRPr="008F4F61" w:rsidRDefault="00082E90" w:rsidP="000816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4F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лікарського засобу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90" w:rsidRPr="008F4F61" w:rsidRDefault="00082E90" w:rsidP="000816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4F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Міжнародна непатентована назва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90" w:rsidRPr="008F4F61" w:rsidRDefault="00082E90" w:rsidP="000816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4F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випуску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90" w:rsidRPr="008F4F61" w:rsidRDefault="00082E90" w:rsidP="000816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4F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Од. </w:t>
            </w:r>
            <w:proofErr w:type="spellStart"/>
            <w:r w:rsidRPr="008F4F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</w:t>
            </w:r>
            <w:proofErr w:type="spellEnd"/>
            <w:r w:rsidRPr="008F4F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E90" w:rsidRPr="008F4F61" w:rsidRDefault="00082E90" w:rsidP="000816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4F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FA3338" w:rsidRPr="008F4F61" w:rsidTr="00BF5CB1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38" w:rsidRPr="008F4F61" w:rsidRDefault="00FA3338" w:rsidP="000816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38" w:rsidRPr="008F4F61" w:rsidRDefault="00FA3338" w:rsidP="000816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Анальгін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38" w:rsidRPr="008F4F61" w:rsidRDefault="00FA3338" w:rsidP="000816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8F4F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metamizole</w:t>
            </w:r>
            <w:proofErr w:type="spellEnd"/>
            <w:r w:rsidRPr="008F4F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F4F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sodium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38" w:rsidRPr="008F4F61" w:rsidRDefault="00AD7960" w:rsidP="0008167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F4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Розчин для ін`єкцій 50% по 2,0</w:t>
            </w:r>
            <w:r w:rsidR="00FA3338" w:rsidRPr="008F4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ампулах № 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38" w:rsidRPr="008F4F61" w:rsidRDefault="00FA3338" w:rsidP="000816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338" w:rsidRPr="008F4F61" w:rsidRDefault="00FA3338" w:rsidP="000816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082E90" w:rsidRPr="008F4F61" w:rsidTr="00450E00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90" w:rsidRPr="008F4F61" w:rsidRDefault="00082E90" w:rsidP="000816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90" w:rsidRPr="008F4F61" w:rsidRDefault="00082E90" w:rsidP="000816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Глюкоза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90" w:rsidRPr="008F4F61" w:rsidRDefault="00082E90" w:rsidP="000816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8F4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glucose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E90" w:rsidRPr="008F4F61" w:rsidRDefault="00082E90" w:rsidP="0008167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8F4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розчин для </w:t>
            </w:r>
            <w:proofErr w:type="spellStart"/>
            <w:r w:rsidRPr="008F4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інфузій</w:t>
            </w:r>
            <w:proofErr w:type="spellEnd"/>
            <w:r w:rsidRPr="008F4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FA3338" w:rsidRPr="008F4F6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5% - 200мл  №1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E90" w:rsidRPr="008F4F61" w:rsidRDefault="00FA3338" w:rsidP="000816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E90" w:rsidRPr="008F4F61" w:rsidRDefault="00FA3338" w:rsidP="000816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</w:tr>
      <w:tr w:rsidR="00082E90" w:rsidRPr="008F4F61" w:rsidTr="00450E00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90" w:rsidRPr="008F4F61" w:rsidRDefault="00082E90" w:rsidP="000816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90" w:rsidRPr="008F4F61" w:rsidRDefault="00692E5C" w:rsidP="000816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Розчин </w:t>
            </w:r>
            <w:proofErr w:type="spellStart"/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Рінгера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90" w:rsidRPr="008F4F61" w:rsidRDefault="00692E5C" w:rsidP="000816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8F4F6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Comb</w:t>
            </w:r>
            <w:proofErr w:type="spellEnd"/>
            <w:r w:rsidRPr="008F4F6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F4F6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drug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E90" w:rsidRPr="008F4F61" w:rsidRDefault="00692E5C" w:rsidP="00692E5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F4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Розчин для </w:t>
            </w:r>
            <w:proofErr w:type="spellStart"/>
            <w:r w:rsidRPr="008F4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інфузій</w:t>
            </w:r>
            <w:proofErr w:type="spellEnd"/>
            <w:r w:rsidR="00082E90" w:rsidRPr="008F4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F4F6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200,0 №1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E90" w:rsidRPr="008F4F61" w:rsidRDefault="00692E5C" w:rsidP="000816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E90" w:rsidRPr="008F4F61" w:rsidRDefault="00082E90" w:rsidP="000816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082E90" w:rsidRPr="008F4F61" w:rsidTr="00450E00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90" w:rsidRPr="008F4F61" w:rsidRDefault="00082E90" w:rsidP="000816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90" w:rsidRPr="008F4F61" w:rsidRDefault="00082E90" w:rsidP="000816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Еуфілін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90" w:rsidRPr="008F4F61" w:rsidRDefault="00082E90" w:rsidP="000816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8F4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theophylline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E90" w:rsidRPr="008F4F61" w:rsidRDefault="00AD7960" w:rsidP="0008167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8F4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Розчин для ін`єкцій 2 % по 5,0</w:t>
            </w:r>
            <w:r w:rsidR="00082E90" w:rsidRPr="008F4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</w:t>
            </w:r>
            <w:r w:rsidR="00082E90" w:rsidRPr="008F4F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ампулах</w:t>
            </w:r>
            <w:r w:rsidR="00082E90" w:rsidRPr="008F4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№ 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E90" w:rsidRPr="008F4F61" w:rsidRDefault="00082E90" w:rsidP="000816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E90" w:rsidRPr="008F4F61" w:rsidRDefault="00AD7960" w:rsidP="000816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082E90" w:rsidRPr="008F4F61" w:rsidTr="00450E00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90" w:rsidRPr="008F4F61" w:rsidRDefault="00082E90" w:rsidP="000816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90" w:rsidRPr="008F4F61" w:rsidRDefault="00082E90" w:rsidP="000816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Магнію сульфат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90" w:rsidRPr="008F4F61" w:rsidRDefault="00082E90" w:rsidP="000816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8F4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magnesium</w:t>
            </w:r>
            <w:proofErr w:type="spellEnd"/>
            <w:r w:rsidRPr="008F4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F4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sulfate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E90" w:rsidRPr="008F4F61" w:rsidRDefault="00082E90" w:rsidP="0008167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8F4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Розчин для ін`єкцій, </w:t>
            </w:r>
            <w:r w:rsidRPr="008F4F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250 мг/</w:t>
            </w:r>
            <w:proofErr w:type="spellStart"/>
            <w:r w:rsidRPr="008F4F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мл</w:t>
            </w:r>
            <w:proofErr w:type="spellEnd"/>
            <w:r w:rsidR="00AD7960" w:rsidRPr="008F4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 5,0</w:t>
            </w:r>
            <w:r w:rsidRPr="008F4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ампулах № 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E90" w:rsidRPr="008F4F61" w:rsidRDefault="00082E90" w:rsidP="000816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E90" w:rsidRPr="008F4F61" w:rsidRDefault="00082E90" w:rsidP="000816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</w:tr>
      <w:tr w:rsidR="00082E90" w:rsidRPr="008F4F61" w:rsidTr="00450E00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90" w:rsidRPr="008F4F61" w:rsidRDefault="00082E90" w:rsidP="000816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90" w:rsidRPr="008F4F61" w:rsidRDefault="00082E90" w:rsidP="000816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хлорид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90" w:rsidRPr="008F4F61" w:rsidRDefault="00082E90" w:rsidP="0008167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8F4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sodium</w:t>
            </w:r>
            <w:proofErr w:type="spellEnd"/>
            <w:r w:rsidRPr="008F4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F4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chloride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38" w:rsidRPr="008F4F61" w:rsidRDefault="00082E90" w:rsidP="000816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F4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розчин для </w:t>
            </w:r>
            <w:proofErr w:type="spellStart"/>
            <w:r w:rsidRPr="008F4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інфузій</w:t>
            </w:r>
            <w:proofErr w:type="spellEnd"/>
            <w:r w:rsidRPr="008F4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FA3338" w:rsidRPr="008F4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A3338" w:rsidRPr="008F4F6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0,9% -100мл </w:t>
            </w:r>
          </w:p>
          <w:p w:rsidR="00082E90" w:rsidRPr="008F4F61" w:rsidRDefault="00FA3338" w:rsidP="0008167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8F4F6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№ 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E90" w:rsidRPr="008F4F61" w:rsidRDefault="00FA3338" w:rsidP="000816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E90" w:rsidRPr="008F4F61" w:rsidRDefault="00FA3338" w:rsidP="000816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</w:t>
            </w:r>
          </w:p>
        </w:tc>
      </w:tr>
      <w:tr w:rsidR="00082E90" w:rsidRPr="008F4F61" w:rsidTr="00450E0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90" w:rsidRPr="008F4F61" w:rsidRDefault="00082E90" w:rsidP="000816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90" w:rsidRPr="008F4F61" w:rsidRDefault="00082E90" w:rsidP="000816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хлорид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90" w:rsidRPr="008F4F61" w:rsidRDefault="00082E90" w:rsidP="0008167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8F4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sodium</w:t>
            </w:r>
            <w:proofErr w:type="spellEnd"/>
            <w:r w:rsidRPr="008F4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F4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chloride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38" w:rsidRPr="008F4F61" w:rsidRDefault="00082E90" w:rsidP="00FA333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F4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розчин для </w:t>
            </w:r>
            <w:proofErr w:type="spellStart"/>
            <w:r w:rsidRPr="008F4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інфузій</w:t>
            </w:r>
            <w:proofErr w:type="spellEnd"/>
            <w:r w:rsidRPr="008F4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FA3338" w:rsidRPr="008F4F6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0,9% -200мл </w:t>
            </w:r>
          </w:p>
          <w:p w:rsidR="00082E90" w:rsidRPr="008F4F61" w:rsidRDefault="00FA3338" w:rsidP="00FA333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8F4F6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№ 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E90" w:rsidRPr="008F4F61" w:rsidRDefault="00FA3338" w:rsidP="000816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E90" w:rsidRPr="008F4F61" w:rsidRDefault="00FA3338" w:rsidP="000816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</w:tr>
      <w:tr w:rsidR="00692E5C" w:rsidRPr="008F4F61" w:rsidTr="00450E0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5C" w:rsidRPr="008F4F61" w:rsidRDefault="00692E5C" w:rsidP="000816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C37EBA"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5C" w:rsidRPr="008F4F61" w:rsidRDefault="00692E5C" w:rsidP="000816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Калію хлорид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5C" w:rsidRPr="008F4F61" w:rsidRDefault="00692E5C" w:rsidP="0008167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8F4F6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Potassium</w:t>
            </w:r>
            <w:proofErr w:type="spellEnd"/>
            <w:r w:rsidRPr="008F4F6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F4F6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chloride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5C" w:rsidRPr="008F4F61" w:rsidRDefault="00692E5C" w:rsidP="00FA33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4F6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Розчин </w:t>
            </w:r>
            <w:r w:rsidRPr="008F4F61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7,5%</w:t>
            </w:r>
            <w:r w:rsidRPr="008F4F6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-20,0 №1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5C" w:rsidRPr="008F4F61" w:rsidRDefault="00692E5C" w:rsidP="000816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E5C" w:rsidRPr="008F4F61" w:rsidRDefault="00692E5C" w:rsidP="000816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692E5C" w:rsidRPr="008F4F61" w:rsidTr="00450E0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5C" w:rsidRPr="008F4F61" w:rsidRDefault="00692E5C" w:rsidP="000816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5C" w:rsidRPr="008F4F61" w:rsidRDefault="00692E5C" w:rsidP="000816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Парацетамол</w:t>
            </w:r>
            <w:proofErr w:type="spellEnd"/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5C" w:rsidRPr="008F4F61" w:rsidRDefault="00AD7960" w:rsidP="00AD7960">
            <w:pPr>
              <w:pStyle w:val="a6"/>
              <w:rPr>
                <w:lang w:val="uk-UA"/>
              </w:rPr>
            </w:pPr>
            <w:proofErr w:type="spellStart"/>
            <w:r w:rsidRPr="008F4F61">
              <w:rPr>
                <w:lang w:val="uk-UA"/>
              </w:rPr>
              <w:t>Paracetamol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5C" w:rsidRPr="008F4F61" w:rsidRDefault="00692E5C" w:rsidP="00C37EBA">
            <w:pPr>
              <w:pStyle w:val="a6"/>
              <w:rPr>
                <w:lang w:val="uk-UA"/>
              </w:rPr>
            </w:pPr>
            <w:r w:rsidRPr="008F4F61">
              <w:rPr>
                <w:lang w:val="uk-UA"/>
              </w:rPr>
              <w:t xml:space="preserve">Розчин для </w:t>
            </w:r>
            <w:proofErr w:type="spellStart"/>
            <w:r w:rsidRPr="008F4F61">
              <w:rPr>
                <w:lang w:val="uk-UA"/>
              </w:rPr>
              <w:t>інфузій</w:t>
            </w:r>
            <w:proofErr w:type="spellEnd"/>
            <w:r w:rsidRPr="008F4F61">
              <w:rPr>
                <w:lang w:val="uk-UA"/>
              </w:rPr>
              <w:t xml:space="preserve">, </w:t>
            </w:r>
            <w:r w:rsidR="00C37EBA" w:rsidRPr="008F4F61">
              <w:rPr>
                <w:lang w:val="uk-UA"/>
              </w:rPr>
              <w:t>10 мг/</w:t>
            </w:r>
            <w:proofErr w:type="spellStart"/>
            <w:r w:rsidR="00C37EBA" w:rsidRPr="008F4F61">
              <w:rPr>
                <w:lang w:val="uk-UA"/>
              </w:rPr>
              <w:t>мл</w:t>
            </w:r>
            <w:proofErr w:type="spellEnd"/>
            <w:r w:rsidR="00C37EBA" w:rsidRPr="008F4F61">
              <w:rPr>
                <w:lang w:val="uk-UA"/>
              </w:rPr>
              <w:t xml:space="preserve">, </w:t>
            </w:r>
            <w:r w:rsidRPr="008F4F61">
              <w:rPr>
                <w:lang w:val="uk-UA"/>
              </w:rPr>
              <w:t>100</w:t>
            </w:r>
            <w:r w:rsidR="00AD7960" w:rsidRPr="008F4F61">
              <w:rPr>
                <w:lang w:val="uk-UA"/>
              </w:rPr>
              <w:t>,0 №1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5C" w:rsidRPr="008F4F61" w:rsidRDefault="00AD7960" w:rsidP="000816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E5C" w:rsidRPr="008F4F61" w:rsidRDefault="00AD7960" w:rsidP="000816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C37EBA" w:rsidRPr="008F4F61" w:rsidTr="00450E0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EBA" w:rsidRPr="008F4F61" w:rsidRDefault="00C37EBA" w:rsidP="000816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EBA" w:rsidRPr="008F4F61" w:rsidRDefault="00997FB3" w:rsidP="000816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Омепразол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EBA" w:rsidRPr="008F4F61" w:rsidRDefault="00997FB3" w:rsidP="00AD7960">
            <w:pPr>
              <w:pStyle w:val="a6"/>
              <w:rPr>
                <w:lang w:val="uk-UA"/>
              </w:rPr>
            </w:pPr>
            <w:proofErr w:type="spellStart"/>
            <w:r w:rsidRPr="008F4F61">
              <w:rPr>
                <w:lang w:val="uk-UA"/>
              </w:rPr>
              <w:t>Omeprazole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EBA" w:rsidRPr="008F4F61" w:rsidRDefault="00997FB3" w:rsidP="00C37EBA">
            <w:pPr>
              <w:pStyle w:val="a6"/>
              <w:rPr>
                <w:lang w:val="uk-UA"/>
              </w:rPr>
            </w:pPr>
            <w:r w:rsidRPr="008F4F61">
              <w:rPr>
                <w:lang w:val="uk-UA"/>
              </w:rPr>
              <w:t xml:space="preserve">Порошок для розчину для </w:t>
            </w:r>
            <w:proofErr w:type="spellStart"/>
            <w:r w:rsidRPr="008F4F61">
              <w:rPr>
                <w:lang w:val="uk-UA"/>
              </w:rPr>
              <w:t>інфузій</w:t>
            </w:r>
            <w:proofErr w:type="spellEnd"/>
            <w:r w:rsidRPr="008F4F61">
              <w:rPr>
                <w:lang w:val="uk-UA"/>
              </w:rPr>
              <w:t xml:space="preserve"> по 40 мг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EBA" w:rsidRPr="008F4F61" w:rsidRDefault="00997FB3" w:rsidP="000816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EBA" w:rsidRPr="008F4F61" w:rsidRDefault="00997FB3" w:rsidP="000816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997FB3" w:rsidRPr="008F4F61" w:rsidTr="00450E0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B3" w:rsidRPr="008F4F61" w:rsidRDefault="00997FB3" w:rsidP="000816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B3" w:rsidRPr="008F4F61" w:rsidRDefault="00997FB3" w:rsidP="000816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Севофлуран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B3" w:rsidRPr="008F4F61" w:rsidRDefault="00997FB3" w:rsidP="00AD7960">
            <w:pPr>
              <w:pStyle w:val="a6"/>
              <w:rPr>
                <w:lang w:val="uk-UA"/>
              </w:rPr>
            </w:pPr>
            <w:proofErr w:type="spellStart"/>
            <w:r w:rsidRPr="008F4F61">
              <w:rPr>
                <w:lang w:val="uk-UA"/>
              </w:rPr>
              <w:t>Sevofluran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B3" w:rsidRPr="008F4F61" w:rsidRDefault="00997FB3" w:rsidP="00C37EBA">
            <w:pPr>
              <w:pStyle w:val="a6"/>
              <w:rPr>
                <w:b/>
                <w:lang w:val="uk-UA"/>
              </w:rPr>
            </w:pPr>
            <w:r w:rsidRPr="008F4F61">
              <w:rPr>
                <w:b/>
                <w:lang w:val="uk-UA"/>
              </w:rPr>
              <w:t xml:space="preserve">рідина для інгаляцій 100%, 250 </w:t>
            </w:r>
            <w:proofErr w:type="spellStart"/>
            <w:r w:rsidRPr="008F4F61">
              <w:rPr>
                <w:b/>
                <w:lang w:val="uk-UA"/>
              </w:rPr>
              <w:t>мл</w:t>
            </w:r>
            <w:proofErr w:type="spellEnd"/>
            <w:r w:rsidRPr="008F4F61">
              <w:rPr>
                <w:b/>
                <w:lang w:val="uk-UA"/>
              </w:rPr>
              <w:t xml:space="preserve"> у флаконі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B3" w:rsidRPr="008F4F61" w:rsidRDefault="00997FB3" w:rsidP="000816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FB3" w:rsidRPr="008F4F61" w:rsidRDefault="00997FB3" w:rsidP="000816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132BE7" w:rsidRPr="008F4F61" w:rsidRDefault="00132BE7" w:rsidP="00132BE7">
      <w:pPr>
        <w:pStyle w:val="Default"/>
        <w:jc w:val="both"/>
        <w:outlineLvl w:val="0"/>
        <w:rPr>
          <w:b/>
          <w:bCs/>
          <w:lang w:val="uk-UA"/>
        </w:rPr>
      </w:pPr>
    </w:p>
    <w:p w:rsidR="003055DE" w:rsidRPr="008F4F61" w:rsidRDefault="003055DE" w:rsidP="003055DE">
      <w:pPr>
        <w:tabs>
          <w:tab w:val="left" w:pos="7275"/>
        </w:tabs>
        <w:spacing w:after="0" w:line="240" w:lineRule="auto"/>
        <w:jc w:val="both"/>
        <w:rPr>
          <w:rFonts w:ascii="Times New Roman" w:hAnsi="Times New Roman"/>
          <w:bCs/>
          <w:i/>
          <w:lang w:val="uk-UA"/>
        </w:rPr>
      </w:pPr>
      <w:r w:rsidRPr="008F4F61">
        <w:rPr>
          <w:rFonts w:ascii="Times New Roman" w:hAnsi="Times New Roman"/>
          <w:bCs/>
          <w:i/>
          <w:lang w:val="uk-UA"/>
        </w:rPr>
        <w:t>*всі посилання на торговельну марку, фірму, патент, конструкцію або тип предмета закупівлі, джерело його походження або виробника слід читати як «або еквівалент».</w:t>
      </w:r>
      <w:r w:rsidR="00132BE7" w:rsidRPr="008F4F61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132BE7" w:rsidRPr="008F4F61" w:rsidRDefault="00132BE7" w:rsidP="00132BE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4F61">
        <w:rPr>
          <w:rFonts w:ascii="Times New Roman" w:hAnsi="Times New Roman" w:cs="Times New Roman"/>
          <w:b/>
          <w:sz w:val="28"/>
          <w:szCs w:val="28"/>
          <w:lang w:val="uk-UA"/>
        </w:rPr>
        <w:t>4. Технічні умови та вимоги:</w:t>
      </w:r>
    </w:p>
    <w:p w:rsidR="00132BE7" w:rsidRPr="008F4F61" w:rsidRDefault="00132BE7" w:rsidP="00132BE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4F61">
        <w:rPr>
          <w:rFonts w:ascii="Times New Roman" w:hAnsi="Times New Roman" w:cs="Times New Roman"/>
          <w:sz w:val="28"/>
          <w:szCs w:val="28"/>
          <w:lang w:val="uk-UA"/>
        </w:rPr>
        <w:t xml:space="preserve">4.1. Місце поставки товару: 46027 вул. Волинська, 40, м. Тернопіль, поліклініка, 3пов. </w:t>
      </w:r>
      <w:proofErr w:type="spellStart"/>
      <w:r w:rsidRPr="008F4F61"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 w:rsidRPr="008F4F61">
        <w:rPr>
          <w:rFonts w:ascii="Times New Roman" w:hAnsi="Times New Roman" w:cs="Times New Roman"/>
          <w:sz w:val="28"/>
          <w:szCs w:val="28"/>
          <w:lang w:val="uk-UA"/>
        </w:rPr>
        <w:t xml:space="preserve">. № 144. </w:t>
      </w:r>
    </w:p>
    <w:p w:rsidR="00132BE7" w:rsidRPr="008F4F61" w:rsidRDefault="00132BE7" w:rsidP="00132BE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F61">
        <w:rPr>
          <w:rFonts w:ascii="Times New Roman" w:hAnsi="Times New Roman" w:cs="Times New Roman"/>
          <w:sz w:val="28"/>
          <w:szCs w:val="28"/>
          <w:lang w:val="uk-UA"/>
        </w:rPr>
        <w:t xml:space="preserve">4.2. Строк поставки товару: партіями протягом грудня 2022 року. </w:t>
      </w:r>
    </w:p>
    <w:p w:rsidR="00132BE7" w:rsidRPr="008F4F61" w:rsidRDefault="00132BE7" w:rsidP="00132BE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4F61">
        <w:rPr>
          <w:rFonts w:ascii="Times New Roman" w:hAnsi="Times New Roman" w:cs="Times New Roman"/>
          <w:sz w:val="28"/>
          <w:szCs w:val="28"/>
          <w:lang w:val="uk-UA"/>
        </w:rPr>
        <w:t xml:space="preserve">4.3. Постачання, завантажувально-розвантажувальні роботи здійснюються транспортом Постачальника та за рахунок Постачальника,  доставка товару здійснюється </w:t>
      </w:r>
      <w:r w:rsidRPr="008F4F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кабінету головної медичної сестри лікарні: вул. Волинська, 40, м. Тернопіль, поліклініка, 3пов. </w:t>
      </w:r>
      <w:proofErr w:type="spellStart"/>
      <w:r w:rsidRPr="008F4F61">
        <w:rPr>
          <w:rFonts w:ascii="Times New Roman" w:hAnsi="Times New Roman" w:cs="Times New Roman"/>
          <w:b/>
          <w:sz w:val="28"/>
          <w:szCs w:val="28"/>
          <w:lang w:val="uk-UA"/>
        </w:rPr>
        <w:t>каб</w:t>
      </w:r>
      <w:proofErr w:type="spellEnd"/>
      <w:r w:rsidRPr="008F4F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№ 144. </w:t>
      </w:r>
    </w:p>
    <w:p w:rsidR="00132BE7" w:rsidRPr="008F4F61" w:rsidRDefault="00132BE7" w:rsidP="00132BE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n417"/>
      <w:bookmarkEnd w:id="0"/>
      <w:r w:rsidRPr="008F4F61">
        <w:rPr>
          <w:rFonts w:ascii="Times New Roman" w:hAnsi="Times New Roman" w:cs="Times New Roman"/>
          <w:sz w:val="28"/>
          <w:szCs w:val="28"/>
          <w:lang w:val="uk-UA"/>
        </w:rPr>
        <w:t xml:space="preserve">4.4. Кількість товару: </w:t>
      </w:r>
      <w:r w:rsidRPr="008F4F61">
        <w:rPr>
          <w:rFonts w:ascii="Times New Roman" w:hAnsi="Times New Roman" w:cs="Times New Roman"/>
          <w:b/>
          <w:bCs/>
          <w:sz w:val="28"/>
          <w:szCs w:val="28"/>
          <w:lang w:val="uk-UA"/>
        </w:rPr>
        <w:t>7 найменувань.</w:t>
      </w:r>
    </w:p>
    <w:p w:rsidR="00132BE7" w:rsidRPr="008F4F61" w:rsidRDefault="00132BE7" w:rsidP="00132BE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F6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4.5. </w:t>
      </w:r>
      <w:r w:rsidRPr="008F4F6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Строк поставки товарів, виконання робіт, надання послуг</w:t>
      </w:r>
      <w:r w:rsidRPr="008F4F61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 w:rsidRPr="008F4F6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8F4F61">
        <w:rPr>
          <w:rFonts w:ascii="Times New Roman" w:hAnsi="Times New Roman" w:cs="Times New Roman"/>
          <w:sz w:val="28"/>
          <w:szCs w:val="28"/>
          <w:lang w:val="uk-UA"/>
        </w:rPr>
        <w:t>Постачальник здійснює поставку товару  партіями у грудні 2022 р.</w:t>
      </w:r>
      <w:r w:rsidR="004D4400" w:rsidRPr="008F4F61">
        <w:rPr>
          <w:rFonts w:ascii="Times New Roman" w:hAnsi="Times New Roman" w:cs="Times New Roman"/>
          <w:sz w:val="28"/>
          <w:szCs w:val="28"/>
          <w:lang w:val="uk-UA"/>
        </w:rPr>
        <w:t xml:space="preserve"> Покупцеві протягом </w:t>
      </w:r>
      <w:r w:rsidRPr="008F4F61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="004D4400" w:rsidRPr="008F4F61">
        <w:rPr>
          <w:rFonts w:ascii="Times New Roman" w:hAnsi="Times New Roman" w:cs="Times New Roman"/>
          <w:sz w:val="28"/>
          <w:szCs w:val="28"/>
          <w:lang w:val="uk-UA"/>
        </w:rPr>
        <w:t xml:space="preserve">-3 </w:t>
      </w:r>
      <w:r w:rsidRPr="008F4F61">
        <w:rPr>
          <w:rFonts w:ascii="Times New Roman" w:hAnsi="Times New Roman" w:cs="Times New Roman"/>
          <w:sz w:val="28"/>
          <w:szCs w:val="28"/>
          <w:lang w:val="uk-UA"/>
        </w:rPr>
        <w:t>робочих  днів з моменту отримання заявки на необхідний товар</w:t>
      </w:r>
      <w:bookmarkStart w:id="1" w:name="n418"/>
      <w:bookmarkEnd w:id="1"/>
      <w:r w:rsidRPr="008F4F61">
        <w:rPr>
          <w:rFonts w:ascii="Times New Roman" w:hAnsi="Times New Roman" w:cs="Times New Roman"/>
          <w:sz w:val="28"/>
          <w:szCs w:val="28"/>
          <w:lang w:val="uk-UA"/>
        </w:rPr>
        <w:t xml:space="preserve"> в робочий час, а саме з 8:00 год. до 15:30 год.</w:t>
      </w:r>
    </w:p>
    <w:p w:rsidR="00132BE7" w:rsidRPr="008F4F61" w:rsidRDefault="00132BE7" w:rsidP="00132BE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F6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4.6. Умови оплати: </w:t>
      </w:r>
      <w:r w:rsidRPr="008F4F6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bookmarkStart w:id="2" w:name="n419"/>
      <w:bookmarkEnd w:id="2"/>
      <w:r w:rsidRPr="008F4F61">
        <w:rPr>
          <w:rFonts w:ascii="Times New Roman" w:hAnsi="Times New Roman" w:cs="Times New Roman"/>
          <w:sz w:val="28"/>
          <w:szCs w:val="28"/>
          <w:lang w:val="uk-UA"/>
        </w:rPr>
        <w:t>Покупець здійснює оплату Товару Постачальнику протягом 15 (п’ятнадцяти) банківських днів після отримання товару на підставі виставлених видаткових накладних. Розрахунки здійснюються в безготівковій формі за рахунок бюджетних коштів. У разі затримки фінансування діяльності Покупця розрахунки за поставлений Товар здійснюються протягом 5 робочих днів з дати отримання Покупцем фінансування на свій реєстраційний рахунок.</w:t>
      </w:r>
    </w:p>
    <w:p w:rsidR="00132BE7" w:rsidRPr="008F4F61" w:rsidRDefault="00132BE7" w:rsidP="00132BE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n420"/>
      <w:bookmarkStart w:id="4" w:name="n425"/>
      <w:bookmarkEnd w:id="3"/>
      <w:bookmarkEnd w:id="4"/>
    </w:p>
    <w:p w:rsidR="00132BE7" w:rsidRPr="008F4F61" w:rsidRDefault="00132BE7" w:rsidP="00132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4F61">
        <w:rPr>
          <w:rFonts w:ascii="Times New Roman" w:hAnsi="Times New Roman" w:cs="Times New Roman"/>
          <w:b/>
          <w:sz w:val="28"/>
          <w:szCs w:val="28"/>
          <w:lang w:val="uk-UA"/>
        </w:rPr>
        <w:t>Технічні (якісні) вимоги до товару</w:t>
      </w:r>
    </w:p>
    <w:p w:rsidR="003055DE" w:rsidRPr="008F4F61" w:rsidRDefault="003055DE" w:rsidP="003055D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F4F61">
        <w:rPr>
          <w:rFonts w:ascii="Times New Roman" w:hAnsi="Times New Roman"/>
          <w:b/>
          <w:bCs/>
          <w:sz w:val="28"/>
          <w:szCs w:val="28"/>
          <w:lang w:val="uk-UA"/>
        </w:rPr>
        <w:t>Всі лікарські  засоби  повинні  бути належним чином зареєстровані в МОЗ України.</w:t>
      </w:r>
    </w:p>
    <w:p w:rsidR="00132BE7" w:rsidRPr="008F4F61" w:rsidRDefault="00132BE7" w:rsidP="00132BE7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F4F61">
        <w:rPr>
          <w:rFonts w:ascii="Times New Roman" w:hAnsi="Times New Roman" w:cs="Times New Roman"/>
          <w:sz w:val="28"/>
          <w:szCs w:val="28"/>
          <w:lang w:val="uk-UA"/>
        </w:rPr>
        <w:tab/>
        <w:t>Товар повинен бути новим, без зовнішніх пошкоджень, не брудний, не битий. При поставці повинна додержуватись цілісність оригінальної упаковки з необхідними реквізитами виробника.</w:t>
      </w:r>
    </w:p>
    <w:p w:rsidR="00132BE7" w:rsidRPr="008F4F61" w:rsidRDefault="00132BE7" w:rsidP="00132BE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F61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Доставка товару здійснюється за адресою </w:t>
      </w:r>
      <w:r w:rsidRPr="008F4F61">
        <w:rPr>
          <w:rFonts w:ascii="Times New Roman" w:hAnsi="Times New Roman" w:cs="Times New Roman"/>
          <w:iCs/>
          <w:sz w:val="28"/>
          <w:szCs w:val="28"/>
          <w:lang w:val="uk-UA"/>
        </w:rPr>
        <w:t>Покупця</w:t>
      </w:r>
      <w:r w:rsidRPr="008F4F6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r w:rsidRPr="008F4F61">
        <w:rPr>
          <w:rFonts w:ascii="Times New Roman" w:hAnsi="Times New Roman" w:cs="Times New Roman"/>
          <w:sz w:val="28"/>
          <w:szCs w:val="28"/>
          <w:lang w:val="uk-UA"/>
        </w:rPr>
        <w:t xml:space="preserve">м. Тернопіль, </w:t>
      </w:r>
    </w:p>
    <w:p w:rsidR="00132BE7" w:rsidRPr="008F4F61" w:rsidRDefault="00132BE7" w:rsidP="00132BE7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8F4F61">
        <w:rPr>
          <w:rFonts w:ascii="Times New Roman" w:hAnsi="Times New Roman" w:cs="Times New Roman"/>
          <w:sz w:val="28"/>
          <w:szCs w:val="28"/>
          <w:lang w:val="uk-UA"/>
        </w:rPr>
        <w:t xml:space="preserve">вул.. Волинська, 40;  </w:t>
      </w:r>
      <w:r w:rsidRPr="008F4F6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транспортом </w:t>
      </w:r>
      <w:r w:rsidRPr="008F4F61">
        <w:rPr>
          <w:rFonts w:ascii="Times New Roman" w:hAnsi="Times New Roman" w:cs="Times New Roman"/>
          <w:iCs/>
          <w:sz w:val="28"/>
          <w:szCs w:val="28"/>
          <w:lang w:val="uk-UA"/>
        </w:rPr>
        <w:t>Постачальника,</w:t>
      </w:r>
      <w:r w:rsidRPr="008F4F61">
        <w:rPr>
          <w:rFonts w:ascii="Times New Roman" w:hAnsi="Times New Roman" w:cs="Times New Roman"/>
          <w:sz w:val="28"/>
          <w:szCs w:val="28"/>
          <w:lang w:val="uk-UA"/>
        </w:rPr>
        <w:t xml:space="preserve"> завантажувально-розвантажувальні роботи за рахунок Постачальника</w:t>
      </w:r>
      <w:r w:rsidRPr="008F4F6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</w:t>
      </w:r>
      <w:r w:rsidRPr="008F4F61">
        <w:rPr>
          <w:rFonts w:ascii="Times New Roman" w:hAnsi="Times New Roman" w:cs="Times New Roman"/>
          <w:sz w:val="28"/>
          <w:szCs w:val="28"/>
          <w:lang w:val="uk-UA"/>
        </w:rPr>
        <w:t>Якщо доставка товару потребує дотримання відповідного температурного режиму ("холодовий ланцюг"), транспорт має бути оснащений відповідним холодильним обладнанням.</w:t>
      </w:r>
      <w:r w:rsidRPr="008F4F6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Доставка товару здійснюється</w:t>
      </w:r>
      <w:r w:rsidRPr="008F4F61">
        <w:rPr>
          <w:rFonts w:ascii="Times New Roman" w:hAnsi="Times New Roman" w:cs="Times New Roman"/>
          <w:sz w:val="28"/>
          <w:szCs w:val="28"/>
          <w:lang w:val="uk-UA"/>
        </w:rPr>
        <w:t xml:space="preserve">, відповідно до заявки протягом 1-2 днів  з моменту її подачі </w:t>
      </w:r>
      <w:r w:rsidRPr="008F4F61">
        <w:rPr>
          <w:rFonts w:ascii="Times New Roman" w:hAnsi="Times New Roman" w:cs="Times New Roman"/>
          <w:iCs/>
          <w:sz w:val="28"/>
          <w:szCs w:val="28"/>
          <w:lang w:val="uk-UA"/>
        </w:rPr>
        <w:t>Покупцем.</w:t>
      </w:r>
    </w:p>
    <w:p w:rsidR="00132BE7" w:rsidRPr="008F4F61" w:rsidRDefault="00132BE7" w:rsidP="00132BE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F61">
        <w:rPr>
          <w:rFonts w:ascii="Times New Roman" w:hAnsi="Times New Roman" w:cs="Times New Roman"/>
          <w:sz w:val="28"/>
          <w:szCs w:val="28"/>
          <w:lang w:val="uk-UA"/>
        </w:rPr>
        <w:tab/>
        <w:t>До кожного лікарського засобу, що реалізується, додається інструкція про застосування лікарського засобу, яка повинна містити: назву лікарського засобу; загальну характеристику (хімічну назву, основні фізико-хімічні властивості, склад); відомості про фармакологічні властивості; показання для застосування; протипоказання; взаємодію з іншими лікарськими засобами; способи застосування та дози; побічну дію; запобіжні заходи; форми випуску; умови та строки зберігання; умови відпуску.</w:t>
      </w:r>
    </w:p>
    <w:p w:rsidR="00132BE7" w:rsidRPr="008F4F61" w:rsidRDefault="00132BE7" w:rsidP="00132BE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F61">
        <w:rPr>
          <w:rFonts w:ascii="Times New Roman" w:hAnsi="Times New Roman" w:cs="Times New Roman"/>
          <w:sz w:val="28"/>
          <w:szCs w:val="28"/>
          <w:lang w:val="uk-UA"/>
        </w:rPr>
        <w:tab/>
        <w:t>При поставці товару повинен надаватися Сертифікат якості. Копії документів мають бути засвідченні печаткою учасника, підписом уповноваженої особи та мати надпис «згідно з оригіналом».</w:t>
      </w:r>
    </w:p>
    <w:p w:rsidR="00132BE7" w:rsidRPr="008F4F61" w:rsidRDefault="00132BE7" w:rsidP="00132BE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F61">
        <w:rPr>
          <w:rFonts w:ascii="Times New Roman" w:hAnsi="Times New Roman" w:cs="Times New Roman"/>
          <w:sz w:val="28"/>
          <w:szCs w:val="28"/>
          <w:lang w:val="uk-UA"/>
        </w:rPr>
        <w:tab/>
        <w:t>Строк придатності товару на момент поставки повинен становити не менше 80% від загального строку придатності.</w:t>
      </w:r>
    </w:p>
    <w:p w:rsidR="00132BE7" w:rsidRPr="008F4F61" w:rsidRDefault="00132BE7" w:rsidP="00132BE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F6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На запропонований товар під час його транспортування, виробництва, тощо, повинні застосовуватися заходи із захисту довкілля, передбачені законодавством України.</w:t>
      </w:r>
    </w:p>
    <w:p w:rsidR="00132BE7" w:rsidRPr="008F4F61" w:rsidRDefault="00132BE7" w:rsidP="00132BE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F61">
        <w:rPr>
          <w:rFonts w:ascii="Times New Roman" w:hAnsi="Times New Roman" w:cs="Times New Roman"/>
          <w:iCs/>
          <w:sz w:val="28"/>
          <w:szCs w:val="28"/>
          <w:lang w:val="uk-UA"/>
        </w:rPr>
        <w:tab/>
        <w:t>Упаковка Товару повинна відповідати  санітарним нормам даного виду продукції України.  Упаковка не повинна бути пошкоджена, розкрита, не укомплектована чи недоукомплектована.</w:t>
      </w:r>
    </w:p>
    <w:p w:rsidR="0080673F" w:rsidRPr="008F4F61" w:rsidRDefault="00132BE7" w:rsidP="00132BE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F61">
        <w:rPr>
          <w:rFonts w:ascii="Times New Roman" w:hAnsi="Times New Roman" w:cs="Times New Roman"/>
          <w:sz w:val="28"/>
          <w:szCs w:val="28"/>
          <w:lang w:val="uk-UA"/>
        </w:rPr>
        <w:tab/>
        <w:t>Пропозиції, що не відповідають усім вказаним вимогам,  відхиляються.</w:t>
      </w:r>
    </w:p>
    <w:p w:rsidR="00F03CE5" w:rsidRPr="008F4F61" w:rsidRDefault="00F03CE5" w:rsidP="00F03CE5">
      <w:pPr>
        <w:pStyle w:val="a6"/>
        <w:rPr>
          <w:lang w:val="uk-UA"/>
        </w:rPr>
      </w:pPr>
    </w:p>
    <w:p w:rsidR="0080673F" w:rsidRPr="008F4F61" w:rsidRDefault="0080673F" w:rsidP="00132BE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4205" w:rsidRPr="008F4F61" w:rsidRDefault="006B4205">
      <w:pPr>
        <w:rPr>
          <w:lang w:val="uk-UA"/>
        </w:rPr>
      </w:pPr>
    </w:p>
    <w:sectPr w:rsidR="006B4205" w:rsidRPr="008F4F61" w:rsidSect="00F03CE5">
      <w:pgSz w:w="11906" w:h="16838"/>
      <w:pgMar w:top="54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2BE7"/>
    <w:rsid w:val="00082E90"/>
    <w:rsid w:val="00132BE7"/>
    <w:rsid w:val="003055DE"/>
    <w:rsid w:val="004D4400"/>
    <w:rsid w:val="004F0A89"/>
    <w:rsid w:val="00692E5C"/>
    <w:rsid w:val="006B4205"/>
    <w:rsid w:val="00796EAA"/>
    <w:rsid w:val="007E7700"/>
    <w:rsid w:val="007F62F3"/>
    <w:rsid w:val="0080673F"/>
    <w:rsid w:val="008F4F61"/>
    <w:rsid w:val="00997FB3"/>
    <w:rsid w:val="00A35D09"/>
    <w:rsid w:val="00A93F09"/>
    <w:rsid w:val="00AD7960"/>
    <w:rsid w:val="00C37EBA"/>
    <w:rsid w:val="00F03CE5"/>
    <w:rsid w:val="00F32EAB"/>
    <w:rsid w:val="00FA3338"/>
    <w:rsid w:val="00FE0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89"/>
  </w:style>
  <w:style w:type="paragraph" w:styleId="2">
    <w:name w:val="heading 2"/>
    <w:basedOn w:val="a"/>
    <w:link w:val="20"/>
    <w:uiPriority w:val="9"/>
    <w:qFormat/>
    <w:rsid w:val="00132B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2BE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132B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 Spacing"/>
    <w:aliases w:val="nado12,Bullet"/>
    <w:link w:val="a4"/>
    <w:uiPriority w:val="1"/>
    <w:qFormat/>
    <w:rsid w:val="00132BE7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132BE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0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aliases w:val="nado12 Знак,Bullet Знак"/>
    <w:link w:val="a3"/>
    <w:uiPriority w:val="1"/>
    <w:locked/>
    <w:rsid w:val="00082E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YULYA</cp:lastModifiedBy>
  <cp:revision>12</cp:revision>
  <cp:lastPrinted>2022-11-28T09:34:00Z</cp:lastPrinted>
  <dcterms:created xsi:type="dcterms:W3CDTF">2022-11-25T14:17:00Z</dcterms:created>
  <dcterms:modified xsi:type="dcterms:W3CDTF">2022-11-28T09:37:00Z</dcterms:modified>
</cp:coreProperties>
</file>