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3AD" w:rsidRDefault="00DA7BA8" w:rsidP="003023AD">
      <w:pPr>
        <w:jc w:val="right"/>
        <w:rPr>
          <w:rFonts w:ascii="Times New Roman" w:hAnsi="Times New Roman"/>
          <w:b/>
          <w:bCs/>
          <w:sz w:val="24"/>
          <w:szCs w:val="24"/>
          <w:lang w:val="uk-UA"/>
        </w:rPr>
      </w:pPr>
      <w:r w:rsidRPr="002626D5">
        <w:rPr>
          <w:rFonts w:ascii="Times New Roman" w:hAnsi="Times New Roman"/>
          <w:b/>
          <w:bCs/>
          <w:sz w:val="24"/>
          <w:szCs w:val="24"/>
          <w:lang w:val="uk-UA"/>
        </w:rPr>
        <w:t xml:space="preserve">Додаток № 3 </w:t>
      </w:r>
    </w:p>
    <w:p w:rsidR="00DA7BA8" w:rsidRDefault="00DA7BA8" w:rsidP="003023AD">
      <w:pPr>
        <w:jc w:val="right"/>
        <w:rPr>
          <w:rFonts w:ascii="Times New Roman" w:hAnsi="Times New Roman"/>
          <w:b/>
          <w:bCs/>
          <w:sz w:val="24"/>
          <w:szCs w:val="24"/>
          <w:lang w:val="uk-UA"/>
        </w:rPr>
      </w:pPr>
      <w:r w:rsidRPr="002626D5">
        <w:rPr>
          <w:rFonts w:ascii="Times New Roman" w:hAnsi="Times New Roman"/>
          <w:b/>
          <w:bCs/>
          <w:sz w:val="24"/>
          <w:szCs w:val="24"/>
          <w:lang w:val="uk-UA"/>
        </w:rPr>
        <w:t>до тендерної документації</w:t>
      </w:r>
    </w:p>
    <w:p w:rsidR="00DA7BA8" w:rsidRPr="00653032" w:rsidRDefault="00DA7BA8" w:rsidP="00DA7BA8">
      <w:pPr>
        <w:spacing w:after="0"/>
        <w:jc w:val="center"/>
        <w:rPr>
          <w:rFonts w:ascii="Times New Roman" w:hAnsi="Times New Roman"/>
          <w:b/>
          <w:bCs/>
          <w:spacing w:val="3"/>
          <w:sz w:val="24"/>
          <w:szCs w:val="24"/>
          <w:lang w:val="uk-UA"/>
        </w:rPr>
      </w:pPr>
      <w:r w:rsidRPr="00653032">
        <w:rPr>
          <w:rFonts w:ascii="Times New Roman" w:hAnsi="Times New Roman"/>
          <w:b/>
          <w:bCs/>
          <w:spacing w:val="3"/>
          <w:sz w:val="24"/>
          <w:szCs w:val="24"/>
          <w:lang w:val="uk-UA"/>
        </w:rPr>
        <w:t>ТЕХНІЧНА СПЕЦИФІКАЦІЯ</w:t>
      </w:r>
    </w:p>
    <w:p w:rsidR="00DA7BA8" w:rsidRDefault="00DA7BA8" w:rsidP="00DA7BA8">
      <w:pPr>
        <w:widowControl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к</w:t>
      </w:r>
      <w:r w:rsidRPr="00C01F7A">
        <w:rPr>
          <w:rFonts w:ascii="Times New Roman" w:hAnsi="Times New Roman"/>
          <w:b/>
          <w:sz w:val="24"/>
          <w:szCs w:val="24"/>
          <w:lang w:val="uk-UA"/>
        </w:rPr>
        <w:t xml:space="preserve">од ДК 021:2015 51310000-8 </w:t>
      </w:r>
    </w:p>
    <w:p w:rsidR="00DA7BA8" w:rsidRPr="00C01F7A" w:rsidRDefault="00DA7BA8" w:rsidP="00DA7BA8">
      <w:pPr>
        <w:widowControl w:val="0"/>
        <w:spacing w:after="0" w:line="240" w:lineRule="auto"/>
        <w:jc w:val="center"/>
        <w:rPr>
          <w:rFonts w:ascii="Times New Roman" w:hAnsi="Times New Roman"/>
          <w:b/>
          <w:sz w:val="24"/>
          <w:szCs w:val="24"/>
          <w:lang w:val="uk-UA"/>
        </w:rPr>
      </w:pPr>
      <w:r w:rsidRPr="00C01F7A">
        <w:rPr>
          <w:rFonts w:ascii="Times New Roman" w:hAnsi="Times New Roman"/>
          <w:b/>
          <w:sz w:val="24"/>
          <w:szCs w:val="24"/>
          <w:lang w:val="uk-UA"/>
        </w:rPr>
        <w:t xml:space="preserve">Послуги зі встановлення радіо-, телевізійної, аудіо- та відеоапаратури </w:t>
      </w:r>
    </w:p>
    <w:p w:rsidR="00DA7BA8" w:rsidRPr="00653032" w:rsidRDefault="00DA7BA8" w:rsidP="00DA7BA8">
      <w:pPr>
        <w:spacing w:after="0"/>
        <w:jc w:val="center"/>
        <w:rPr>
          <w:rFonts w:ascii="Times New Roman" w:hAnsi="Times New Roman"/>
          <w:b/>
          <w:sz w:val="24"/>
          <w:szCs w:val="24"/>
          <w:lang w:val="uk-UA"/>
        </w:rPr>
      </w:pPr>
    </w:p>
    <w:tbl>
      <w:tblPr>
        <w:tblW w:w="0" w:type="auto"/>
        <w:tblInd w:w="-572" w:type="dxa"/>
        <w:tblLayout w:type="fixed"/>
        <w:tblLook w:val="0400"/>
      </w:tblPr>
      <w:tblGrid>
        <w:gridCol w:w="1814"/>
        <w:gridCol w:w="6946"/>
        <w:gridCol w:w="709"/>
        <w:gridCol w:w="850"/>
      </w:tblGrid>
      <w:tr w:rsidR="00215AAC" w:rsidRPr="00E75BCF" w:rsidTr="0066046A">
        <w:trPr>
          <w:trHeight w:val="693"/>
        </w:trPr>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AAC" w:rsidRPr="00215AAC" w:rsidRDefault="00215AAC" w:rsidP="00347E0D">
            <w:pPr>
              <w:spacing w:after="0" w:line="240" w:lineRule="auto"/>
              <w:rPr>
                <w:rFonts w:ascii="Times New Roman" w:eastAsia="Times New Roman" w:hAnsi="Times New Roman"/>
                <w:b/>
              </w:rPr>
            </w:pPr>
            <w:r w:rsidRPr="00215AAC">
              <w:rPr>
                <w:rFonts w:ascii="Times New Roman" w:eastAsia="Times New Roman" w:hAnsi="Times New Roman"/>
                <w:b/>
              </w:rPr>
              <w:t>Найменування</w:t>
            </w:r>
          </w:p>
        </w:tc>
        <w:tc>
          <w:tcPr>
            <w:tcW w:w="6946" w:type="dxa"/>
            <w:tcBorders>
              <w:top w:val="single" w:sz="4" w:space="0" w:color="000000"/>
              <w:left w:val="nil"/>
              <w:bottom w:val="single" w:sz="4" w:space="0" w:color="000000"/>
              <w:right w:val="single" w:sz="4" w:space="0" w:color="000000"/>
            </w:tcBorders>
            <w:shd w:val="clear" w:color="auto" w:fill="auto"/>
            <w:vAlign w:val="center"/>
          </w:tcPr>
          <w:p w:rsidR="00215AAC" w:rsidRPr="00215AAC" w:rsidRDefault="00215AAC" w:rsidP="00347E0D">
            <w:pPr>
              <w:spacing w:after="0" w:line="240" w:lineRule="auto"/>
              <w:rPr>
                <w:rFonts w:ascii="Times New Roman" w:eastAsia="Times New Roman" w:hAnsi="Times New Roman"/>
                <w:b/>
              </w:rPr>
            </w:pPr>
            <w:r w:rsidRPr="00215AAC">
              <w:rPr>
                <w:rFonts w:ascii="Times New Roman" w:eastAsia="Times New Roman" w:hAnsi="Times New Roman"/>
                <w:b/>
              </w:rPr>
              <w:t>Характеристика обладнання</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215AAC" w:rsidRPr="0066046A" w:rsidRDefault="00215AAC" w:rsidP="0066046A">
            <w:pPr>
              <w:spacing w:after="0" w:line="240" w:lineRule="auto"/>
              <w:jc w:val="center"/>
              <w:rPr>
                <w:rFonts w:ascii="Times New Roman" w:eastAsia="Times New Roman" w:hAnsi="Times New Roman"/>
                <w:b/>
                <w:lang w:val="uk-UA"/>
              </w:rPr>
            </w:pPr>
            <w:r w:rsidRPr="00215AAC">
              <w:rPr>
                <w:rFonts w:ascii="Times New Roman" w:eastAsia="Times New Roman" w:hAnsi="Times New Roman"/>
                <w:b/>
              </w:rPr>
              <w:t>Од</w:t>
            </w:r>
            <w:r w:rsidR="0066046A">
              <w:rPr>
                <w:rFonts w:ascii="Times New Roman" w:eastAsia="Times New Roman" w:hAnsi="Times New Roman"/>
                <w:b/>
                <w:lang w:val="uk-UA"/>
              </w:rPr>
              <w:t xml:space="preserve">. </w:t>
            </w:r>
            <w:r w:rsidRPr="00215AAC">
              <w:rPr>
                <w:rFonts w:ascii="Times New Roman" w:eastAsia="Times New Roman" w:hAnsi="Times New Roman"/>
                <w:b/>
              </w:rPr>
              <w:t>вим</w:t>
            </w:r>
            <w:r w:rsidR="0066046A">
              <w:rPr>
                <w:rFonts w:ascii="Times New Roman" w:eastAsia="Times New Roman" w:hAnsi="Times New Roman"/>
                <w:b/>
                <w:lang w:val="uk-UA"/>
              </w:rPr>
              <w:t>.</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215AAC" w:rsidRPr="00215AAC" w:rsidRDefault="0066046A" w:rsidP="00347E0D">
            <w:pPr>
              <w:spacing w:after="0" w:line="240" w:lineRule="auto"/>
              <w:jc w:val="center"/>
              <w:rPr>
                <w:rFonts w:ascii="Times New Roman" w:eastAsia="Times New Roman" w:hAnsi="Times New Roman"/>
                <w:b/>
              </w:rPr>
            </w:pPr>
            <w:r>
              <w:rPr>
                <w:rFonts w:ascii="Times New Roman" w:eastAsia="Times New Roman" w:hAnsi="Times New Roman"/>
                <w:b/>
              </w:rPr>
              <w:t>К</w:t>
            </w:r>
            <w:r>
              <w:rPr>
                <w:rFonts w:ascii="Times New Roman" w:eastAsia="Times New Roman" w:hAnsi="Times New Roman"/>
                <w:b/>
                <w:lang w:val="uk-UA"/>
              </w:rPr>
              <w:t>-</w:t>
            </w:r>
            <w:r w:rsidR="00215AAC" w:rsidRPr="00215AAC">
              <w:rPr>
                <w:rFonts w:ascii="Times New Roman" w:eastAsia="Times New Roman" w:hAnsi="Times New Roman"/>
                <w:b/>
              </w:rPr>
              <w:t>сть</w:t>
            </w:r>
          </w:p>
        </w:tc>
      </w:tr>
      <w:tr w:rsidR="00215AAC" w:rsidRPr="00E75BCF" w:rsidTr="0066046A">
        <w:trPr>
          <w:trHeight w:val="1770"/>
        </w:trPr>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AAC" w:rsidRPr="00C4316F" w:rsidRDefault="00910B89" w:rsidP="00347E0D">
            <w:pPr>
              <w:spacing w:after="0" w:line="240" w:lineRule="auto"/>
              <w:rPr>
                <w:rFonts w:ascii="Times New Roman" w:eastAsia="Times New Roman" w:hAnsi="Times New Roman"/>
                <w:color w:val="000000" w:themeColor="text1"/>
                <w:sz w:val="20"/>
                <w:szCs w:val="20"/>
              </w:rPr>
            </w:pPr>
            <w:r w:rsidRPr="00C4316F">
              <w:rPr>
                <w:rFonts w:ascii="Times New Roman" w:eastAsia="Times New Roman" w:hAnsi="Times New Roman"/>
                <w:color w:val="000000" w:themeColor="text1"/>
                <w:sz w:val="20"/>
                <w:szCs w:val="20"/>
              </w:rPr>
              <w:t xml:space="preserve">Відеокамера </w:t>
            </w:r>
            <w:r w:rsidR="004D4083" w:rsidRPr="00C4316F">
              <w:rPr>
                <w:rFonts w:ascii="Times New Roman" w:eastAsia="Times New Roman" w:hAnsi="Times New Roman"/>
                <w:color w:val="000000" w:themeColor="text1"/>
                <w:sz w:val="20"/>
                <w:szCs w:val="20"/>
              </w:rPr>
              <w:t>Hikvision</w:t>
            </w:r>
          </w:p>
        </w:tc>
        <w:tc>
          <w:tcPr>
            <w:tcW w:w="6946" w:type="dxa"/>
            <w:tcBorders>
              <w:top w:val="single" w:sz="4" w:space="0" w:color="000000"/>
              <w:left w:val="nil"/>
              <w:bottom w:val="single" w:sz="4" w:space="0" w:color="000000"/>
              <w:right w:val="single" w:sz="4" w:space="0" w:color="000000"/>
            </w:tcBorders>
            <w:shd w:val="clear" w:color="auto" w:fill="auto"/>
          </w:tcPr>
          <w:tbl>
            <w:tblPr>
              <w:tblW w:w="16322" w:type="dxa"/>
              <w:shd w:val="clear" w:color="auto" w:fill="FFFFFF"/>
              <w:tblLayout w:type="fixed"/>
              <w:tblCellMar>
                <w:left w:w="0" w:type="dxa"/>
                <w:right w:w="0" w:type="dxa"/>
              </w:tblCellMar>
              <w:tblLook w:val="04A0"/>
            </w:tblPr>
            <w:tblGrid>
              <w:gridCol w:w="1734"/>
              <w:gridCol w:w="14588"/>
            </w:tblGrid>
            <w:tr w:rsidR="00657CDD"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Матриця</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1/2.7" CMOS</w:t>
                  </w:r>
                </w:p>
              </w:tc>
            </w:tr>
            <w:tr w:rsidR="00657CDD"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Мін. чутливість</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колір: 0.01 лк(F2.0, AGC вкл), Ч/Б: 0 лк з ІЧ</w:t>
                  </w:r>
                </w:p>
              </w:tc>
            </w:tr>
            <w:tr w:rsidR="00657CDD"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Швидкість затвора</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1/3 - 1/100, 000 с</w:t>
                  </w:r>
                </w:p>
              </w:tc>
            </w:tr>
            <w:tr w:rsidR="00657CDD"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Повільна витримка затвора</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Підтримує</w:t>
                  </w:r>
                </w:p>
              </w:tc>
            </w:tr>
            <w:tr w:rsidR="00657CDD"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Придушення шуму (DNR)</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3D</w:t>
                  </w:r>
                </w:p>
              </w:tc>
            </w:tr>
            <w:tr w:rsidR="00657CDD"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DWDR</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Поддерживает</w:t>
                  </w:r>
                </w:p>
              </w:tc>
            </w:tr>
            <w:tr w:rsidR="00657CDD"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Регулювання по осях</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поворот: 0° - 360°, нахил: 0° - 180°, оберт: 0° -360°</w:t>
                  </w:r>
                </w:p>
              </w:tc>
            </w:tr>
            <w:tr w:rsidR="00657CDD"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Фокусна відстань</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2.8 мм</w:t>
                  </w:r>
                </w:p>
              </w:tc>
            </w:tr>
            <w:tr w:rsidR="00657CDD"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Апертура</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F2.0</w:t>
                  </w:r>
                </w:p>
              </w:tc>
            </w:tr>
            <w:tr w:rsidR="00657CDD"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Кути огляду</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Г: 112°, В: 60°, Д: 132°</w:t>
                  </w:r>
                </w:p>
              </w:tc>
            </w:tr>
            <w:tr w:rsidR="00657CDD"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Кріплення об'єктива</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M12</w:t>
                  </w:r>
                </w:p>
              </w:tc>
            </w:tr>
            <w:tr w:rsidR="00657CDD"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Тип підсвічування</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ІЧ</w:t>
                  </w:r>
                </w:p>
              </w:tc>
            </w:tr>
            <w:tr w:rsidR="00657CDD"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Дальність підсвічування</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30 м</w:t>
                  </w:r>
                </w:p>
              </w:tc>
            </w:tr>
            <w:tr w:rsidR="00657CDD"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Відео компресія</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H.264</w:t>
                  </w:r>
                </w:p>
              </w:tc>
            </w:tr>
            <w:tr w:rsidR="00657CDD"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Відео бітрейт</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32 кбіт/с - 8 мбіт/с</w:t>
                  </w:r>
                </w:p>
              </w:tc>
            </w:tr>
            <w:tr w:rsidR="00657CDD"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Макс. роздільна здатність</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1920 × 1080</w:t>
                  </w:r>
                </w:p>
              </w:tc>
            </w:tr>
            <w:tr w:rsidR="00657CDD"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Кількість потоків</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2</w:t>
                  </w:r>
                </w:p>
              </w:tc>
            </w:tr>
            <w:tr w:rsidR="00657CDD"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Частота кадрів (головний потік)</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1920 × 1080, 1280 × 720 25 к/с</w:t>
                  </w:r>
                </w:p>
              </w:tc>
            </w:tr>
            <w:tr w:rsidR="00657CDD"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Частота кадрів (доп. потік)</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640 × 480, 640 × 360 25 к/с</w:t>
                  </w:r>
                </w:p>
              </w:tc>
            </w:tr>
            <w:tr w:rsidR="00657CDD"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BLC</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Підтримує</w:t>
                  </w:r>
                </w:p>
              </w:tc>
            </w:tr>
            <w:tr w:rsidR="00657CDD"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Метод зберігання</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FTP</w:t>
                  </w:r>
                </w:p>
              </w:tc>
            </w:tr>
            <w:tr w:rsidR="00657CDD" w:rsidRPr="0066046A"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 xml:space="preserve">Мережеві </w:t>
                  </w:r>
                  <w:r w:rsidRPr="00C4316F">
                    <w:rPr>
                      <w:rFonts w:ascii="Times New Roman" w:eastAsia="Times New Roman" w:hAnsi="Times New Roman"/>
                      <w:bCs/>
                      <w:color w:val="000000" w:themeColor="text1"/>
                      <w:sz w:val="20"/>
                      <w:szCs w:val="20"/>
                      <w:lang w:eastAsia="ru-RU"/>
                    </w:rPr>
                    <w:lastRenderedPageBreak/>
                    <w:t>протоколи</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6046A" w:rsidRDefault="00657CDD" w:rsidP="0066046A">
                  <w:pPr>
                    <w:spacing w:after="0" w:line="240" w:lineRule="auto"/>
                    <w:rPr>
                      <w:rFonts w:ascii="Times New Roman" w:eastAsia="Times New Roman" w:hAnsi="Times New Roman"/>
                      <w:color w:val="000000" w:themeColor="text1"/>
                      <w:sz w:val="20"/>
                      <w:szCs w:val="20"/>
                      <w:lang w:val="uk-UA" w:eastAsia="ru-RU"/>
                    </w:rPr>
                  </w:pPr>
                  <w:r w:rsidRPr="00C4316F">
                    <w:rPr>
                      <w:rFonts w:ascii="Times New Roman" w:eastAsia="Times New Roman" w:hAnsi="Times New Roman"/>
                      <w:color w:val="000000" w:themeColor="text1"/>
                      <w:sz w:val="20"/>
                      <w:szCs w:val="20"/>
                      <w:lang w:eastAsia="ru-RU"/>
                    </w:rPr>
                    <w:lastRenderedPageBreak/>
                    <w:t>TCP/IP, ICMP, HTTP, HTTPS, FTP, DHCP, DNS, DDNS</w:t>
                  </w:r>
                  <w:r w:rsidRPr="0066046A">
                    <w:rPr>
                      <w:rFonts w:ascii="Times New Roman" w:eastAsia="Times New Roman" w:hAnsi="Times New Roman"/>
                      <w:color w:val="000000" w:themeColor="text1"/>
                      <w:sz w:val="20"/>
                      <w:szCs w:val="20"/>
                      <w:lang w:val="uk-UA" w:eastAsia="ru-RU"/>
                    </w:rPr>
                    <w:t xml:space="preserve">, </w:t>
                  </w:r>
                </w:p>
                <w:p w:rsidR="0066046A" w:rsidRDefault="00657CDD" w:rsidP="0066046A">
                  <w:pPr>
                    <w:spacing w:after="0" w:line="240" w:lineRule="auto"/>
                    <w:rPr>
                      <w:rFonts w:ascii="Times New Roman" w:eastAsia="Times New Roman" w:hAnsi="Times New Roman"/>
                      <w:color w:val="000000" w:themeColor="text1"/>
                      <w:sz w:val="20"/>
                      <w:szCs w:val="20"/>
                      <w:lang w:val="uk-UA" w:eastAsia="ru-RU"/>
                    </w:rPr>
                  </w:pPr>
                  <w:r w:rsidRPr="00C4316F">
                    <w:rPr>
                      <w:rFonts w:ascii="Times New Roman" w:eastAsia="Times New Roman" w:hAnsi="Times New Roman"/>
                      <w:color w:val="000000" w:themeColor="text1"/>
                      <w:sz w:val="20"/>
                      <w:szCs w:val="20"/>
                      <w:lang w:eastAsia="ru-RU"/>
                    </w:rPr>
                    <w:lastRenderedPageBreak/>
                    <w:t>RTP</w:t>
                  </w:r>
                  <w:r w:rsidRPr="0066046A">
                    <w:rPr>
                      <w:rFonts w:ascii="Times New Roman" w:eastAsia="Times New Roman" w:hAnsi="Times New Roman"/>
                      <w:color w:val="000000" w:themeColor="text1"/>
                      <w:sz w:val="20"/>
                      <w:szCs w:val="20"/>
                      <w:lang w:val="uk-UA" w:eastAsia="ru-RU"/>
                    </w:rPr>
                    <w:t xml:space="preserve">, </w:t>
                  </w:r>
                  <w:r w:rsidRPr="00C4316F">
                    <w:rPr>
                      <w:rFonts w:ascii="Times New Roman" w:eastAsia="Times New Roman" w:hAnsi="Times New Roman"/>
                      <w:color w:val="000000" w:themeColor="text1"/>
                      <w:sz w:val="20"/>
                      <w:szCs w:val="20"/>
                      <w:lang w:eastAsia="ru-RU"/>
                    </w:rPr>
                    <w:t>RTSP</w:t>
                  </w:r>
                  <w:r w:rsidRPr="0066046A">
                    <w:rPr>
                      <w:rFonts w:ascii="Times New Roman" w:eastAsia="Times New Roman" w:hAnsi="Times New Roman"/>
                      <w:color w:val="000000" w:themeColor="text1"/>
                      <w:sz w:val="20"/>
                      <w:szCs w:val="20"/>
                      <w:lang w:val="uk-UA" w:eastAsia="ru-RU"/>
                    </w:rPr>
                    <w:t xml:space="preserve">, </w:t>
                  </w:r>
                  <w:r w:rsidRPr="00C4316F">
                    <w:rPr>
                      <w:rFonts w:ascii="Times New Roman" w:eastAsia="Times New Roman" w:hAnsi="Times New Roman"/>
                      <w:color w:val="000000" w:themeColor="text1"/>
                      <w:sz w:val="20"/>
                      <w:szCs w:val="20"/>
                      <w:lang w:eastAsia="ru-RU"/>
                    </w:rPr>
                    <w:t>RTCP</w:t>
                  </w:r>
                  <w:r w:rsidRPr="0066046A">
                    <w:rPr>
                      <w:rFonts w:ascii="Times New Roman" w:eastAsia="Times New Roman" w:hAnsi="Times New Roman"/>
                      <w:color w:val="000000" w:themeColor="text1"/>
                      <w:sz w:val="20"/>
                      <w:szCs w:val="20"/>
                      <w:lang w:val="uk-UA" w:eastAsia="ru-RU"/>
                    </w:rPr>
                    <w:t xml:space="preserve">, </w:t>
                  </w:r>
                  <w:r w:rsidRPr="00C4316F">
                    <w:rPr>
                      <w:rFonts w:ascii="Times New Roman" w:eastAsia="Times New Roman" w:hAnsi="Times New Roman"/>
                      <w:color w:val="000000" w:themeColor="text1"/>
                      <w:sz w:val="20"/>
                      <w:szCs w:val="20"/>
                      <w:lang w:eastAsia="ru-RU"/>
                    </w:rPr>
                    <w:t>NTP</w:t>
                  </w:r>
                  <w:r w:rsidRPr="0066046A">
                    <w:rPr>
                      <w:rFonts w:ascii="Times New Roman" w:eastAsia="Times New Roman" w:hAnsi="Times New Roman"/>
                      <w:color w:val="000000" w:themeColor="text1"/>
                      <w:sz w:val="20"/>
                      <w:szCs w:val="20"/>
                      <w:lang w:val="uk-UA" w:eastAsia="ru-RU"/>
                    </w:rPr>
                    <w:t xml:space="preserve">, </w:t>
                  </w:r>
                  <w:r w:rsidRPr="00C4316F">
                    <w:rPr>
                      <w:rFonts w:ascii="Times New Roman" w:eastAsia="Times New Roman" w:hAnsi="Times New Roman"/>
                      <w:color w:val="000000" w:themeColor="text1"/>
                      <w:sz w:val="20"/>
                      <w:szCs w:val="20"/>
                      <w:lang w:eastAsia="ru-RU"/>
                    </w:rPr>
                    <w:t>UPnP</w:t>
                  </w:r>
                  <w:r w:rsidRPr="0066046A">
                    <w:rPr>
                      <w:rFonts w:ascii="Times New Roman" w:eastAsia="Times New Roman" w:hAnsi="Times New Roman"/>
                      <w:color w:val="000000" w:themeColor="text1"/>
                      <w:sz w:val="20"/>
                      <w:szCs w:val="20"/>
                      <w:lang w:val="uk-UA" w:eastAsia="ru-RU"/>
                    </w:rPr>
                    <w:t xml:space="preserve">™, </w:t>
                  </w:r>
                  <w:r w:rsidRPr="00C4316F">
                    <w:rPr>
                      <w:rFonts w:ascii="Times New Roman" w:eastAsia="Times New Roman" w:hAnsi="Times New Roman"/>
                      <w:color w:val="000000" w:themeColor="text1"/>
                      <w:sz w:val="20"/>
                      <w:szCs w:val="20"/>
                      <w:lang w:eastAsia="ru-RU"/>
                    </w:rPr>
                    <w:t>SMTP</w:t>
                  </w:r>
                  <w:r w:rsidRPr="0066046A">
                    <w:rPr>
                      <w:rFonts w:ascii="Times New Roman" w:eastAsia="Times New Roman" w:hAnsi="Times New Roman"/>
                      <w:color w:val="000000" w:themeColor="text1"/>
                      <w:sz w:val="20"/>
                      <w:szCs w:val="20"/>
                      <w:lang w:val="uk-UA" w:eastAsia="ru-RU"/>
                    </w:rPr>
                    <w:t xml:space="preserve">, </w:t>
                  </w:r>
                  <w:r w:rsidRPr="00C4316F">
                    <w:rPr>
                      <w:rFonts w:ascii="Times New Roman" w:eastAsia="Times New Roman" w:hAnsi="Times New Roman"/>
                      <w:color w:val="000000" w:themeColor="text1"/>
                      <w:sz w:val="20"/>
                      <w:szCs w:val="20"/>
                      <w:lang w:eastAsia="ru-RU"/>
                    </w:rPr>
                    <w:t>IGMP</w:t>
                  </w:r>
                  <w:r w:rsidRPr="0066046A">
                    <w:rPr>
                      <w:rFonts w:ascii="Times New Roman" w:eastAsia="Times New Roman" w:hAnsi="Times New Roman"/>
                      <w:color w:val="000000" w:themeColor="text1"/>
                      <w:sz w:val="20"/>
                      <w:szCs w:val="20"/>
                      <w:lang w:val="uk-UA" w:eastAsia="ru-RU"/>
                    </w:rPr>
                    <w:t>, 802.1</w:t>
                  </w:r>
                  <w:r w:rsidRPr="00C4316F">
                    <w:rPr>
                      <w:rFonts w:ascii="Times New Roman" w:eastAsia="Times New Roman" w:hAnsi="Times New Roman"/>
                      <w:color w:val="000000" w:themeColor="text1"/>
                      <w:sz w:val="20"/>
                      <w:szCs w:val="20"/>
                      <w:lang w:eastAsia="ru-RU"/>
                    </w:rPr>
                    <w:t>X</w:t>
                  </w:r>
                  <w:r w:rsidRPr="0066046A">
                    <w:rPr>
                      <w:rFonts w:ascii="Times New Roman" w:eastAsia="Times New Roman" w:hAnsi="Times New Roman"/>
                      <w:color w:val="000000" w:themeColor="text1"/>
                      <w:sz w:val="20"/>
                      <w:szCs w:val="20"/>
                      <w:lang w:val="uk-UA" w:eastAsia="ru-RU"/>
                    </w:rPr>
                    <w:t xml:space="preserve">, </w:t>
                  </w:r>
                </w:p>
                <w:p w:rsidR="00657CDD" w:rsidRPr="0066046A" w:rsidRDefault="00657CDD" w:rsidP="0066046A">
                  <w:pPr>
                    <w:spacing w:after="0" w:line="240" w:lineRule="auto"/>
                    <w:rPr>
                      <w:rFonts w:ascii="Times New Roman" w:eastAsia="Times New Roman" w:hAnsi="Times New Roman"/>
                      <w:color w:val="000000" w:themeColor="text1"/>
                      <w:sz w:val="20"/>
                      <w:szCs w:val="20"/>
                      <w:lang w:val="uk-UA" w:eastAsia="ru-RU"/>
                    </w:rPr>
                  </w:pPr>
                  <w:r w:rsidRPr="0066046A">
                    <w:rPr>
                      <w:rFonts w:ascii="Times New Roman" w:eastAsia="Times New Roman" w:hAnsi="Times New Roman"/>
                      <w:color w:val="000000" w:themeColor="text1"/>
                      <w:sz w:val="20"/>
                      <w:szCs w:val="20"/>
                      <w:lang w:val="en-US" w:eastAsia="ru-RU"/>
                    </w:rPr>
                    <w:t>QoS</w:t>
                  </w:r>
                  <w:r w:rsidRPr="0066046A">
                    <w:rPr>
                      <w:rFonts w:ascii="Times New Roman" w:eastAsia="Times New Roman" w:hAnsi="Times New Roman"/>
                      <w:color w:val="000000" w:themeColor="text1"/>
                      <w:sz w:val="20"/>
                      <w:szCs w:val="20"/>
                      <w:lang w:val="uk-UA" w:eastAsia="ru-RU"/>
                    </w:rPr>
                    <w:t xml:space="preserve">, </w:t>
                  </w:r>
                  <w:r w:rsidRPr="0066046A">
                    <w:rPr>
                      <w:rFonts w:ascii="Times New Roman" w:eastAsia="Times New Roman" w:hAnsi="Times New Roman"/>
                      <w:color w:val="000000" w:themeColor="text1"/>
                      <w:sz w:val="20"/>
                      <w:szCs w:val="20"/>
                      <w:lang w:val="en-US" w:eastAsia="ru-RU"/>
                    </w:rPr>
                    <w:t>IPv</w:t>
                  </w:r>
                  <w:r w:rsidRPr="0066046A">
                    <w:rPr>
                      <w:rFonts w:ascii="Times New Roman" w:eastAsia="Times New Roman" w:hAnsi="Times New Roman"/>
                      <w:color w:val="000000" w:themeColor="text1"/>
                      <w:sz w:val="20"/>
                      <w:szCs w:val="20"/>
                      <w:lang w:val="uk-UA" w:eastAsia="ru-RU"/>
                    </w:rPr>
                    <w:t xml:space="preserve">6, </w:t>
                  </w:r>
                  <w:r w:rsidRPr="0066046A">
                    <w:rPr>
                      <w:rFonts w:ascii="Times New Roman" w:eastAsia="Times New Roman" w:hAnsi="Times New Roman"/>
                      <w:color w:val="000000" w:themeColor="text1"/>
                      <w:sz w:val="20"/>
                      <w:szCs w:val="20"/>
                      <w:lang w:val="en-US" w:eastAsia="ru-RU"/>
                    </w:rPr>
                    <w:t>Bonjour</w:t>
                  </w:r>
                  <w:r w:rsidRPr="0066046A">
                    <w:rPr>
                      <w:rFonts w:ascii="Times New Roman" w:eastAsia="Times New Roman" w:hAnsi="Times New Roman"/>
                      <w:color w:val="000000" w:themeColor="text1"/>
                      <w:sz w:val="20"/>
                      <w:szCs w:val="20"/>
                      <w:lang w:val="uk-UA" w:eastAsia="ru-RU"/>
                    </w:rPr>
                    <w:t xml:space="preserve">, </w:t>
                  </w:r>
                  <w:r w:rsidRPr="0066046A">
                    <w:rPr>
                      <w:rFonts w:ascii="Times New Roman" w:eastAsia="Times New Roman" w:hAnsi="Times New Roman"/>
                      <w:color w:val="000000" w:themeColor="text1"/>
                      <w:sz w:val="20"/>
                      <w:szCs w:val="20"/>
                      <w:lang w:val="en-US" w:eastAsia="ru-RU"/>
                    </w:rPr>
                    <w:t>IPv</w:t>
                  </w:r>
                  <w:r w:rsidRPr="0066046A">
                    <w:rPr>
                      <w:rFonts w:ascii="Times New Roman" w:eastAsia="Times New Roman" w:hAnsi="Times New Roman"/>
                      <w:color w:val="000000" w:themeColor="text1"/>
                      <w:sz w:val="20"/>
                      <w:szCs w:val="20"/>
                      <w:lang w:val="uk-UA" w:eastAsia="ru-RU"/>
                    </w:rPr>
                    <w:t xml:space="preserve">4, </w:t>
                  </w:r>
                  <w:r w:rsidRPr="0066046A">
                    <w:rPr>
                      <w:rFonts w:ascii="Times New Roman" w:eastAsia="Times New Roman" w:hAnsi="Times New Roman"/>
                      <w:color w:val="000000" w:themeColor="text1"/>
                      <w:sz w:val="20"/>
                      <w:szCs w:val="20"/>
                      <w:lang w:val="en-US" w:eastAsia="ru-RU"/>
                    </w:rPr>
                    <w:t>UDP</w:t>
                  </w:r>
                  <w:r w:rsidRPr="0066046A">
                    <w:rPr>
                      <w:rFonts w:ascii="Times New Roman" w:eastAsia="Times New Roman" w:hAnsi="Times New Roman"/>
                      <w:color w:val="000000" w:themeColor="text1"/>
                      <w:sz w:val="20"/>
                      <w:szCs w:val="20"/>
                      <w:lang w:val="uk-UA" w:eastAsia="ru-RU"/>
                    </w:rPr>
                    <w:t xml:space="preserve">, </w:t>
                  </w:r>
                  <w:r w:rsidRPr="0066046A">
                    <w:rPr>
                      <w:rFonts w:ascii="Times New Roman" w:eastAsia="Times New Roman" w:hAnsi="Times New Roman"/>
                      <w:color w:val="000000" w:themeColor="text1"/>
                      <w:sz w:val="20"/>
                      <w:szCs w:val="20"/>
                      <w:lang w:val="en-US" w:eastAsia="ru-RU"/>
                    </w:rPr>
                    <w:t>SSL</w:t>
                  </w:r>
                  <w:r w:rsidRPr="0066046A">
                    <w:rPr>
                      <w:rFonts w:ascii="Times New Roman" w:eastAsia="Times New Roman" w:hAnsi="Times New Roman"/>
                      <w:color w:val="000000" w:themeColor="text1"/>
                      <w:sz w:val="20"/>
                      <w:szCs w:val="20"/>
                      <w:lang w:val="uk-UA" w:eastAsia="ru-RU"/>
                    </w:rPr>
                    <w:t>/</w:t>
                  </w:r>
                  <w:r w:rsidRPr="0066046A">
                    <w:rPr>
                      <w:rFonts w:ascii="Times New Roman" w:eastAsia="Times New Roman" w:hAnsi="Times New Roman"/>
                      <w:color w:val="000000" w:themeColor="text1"/>
                      <w:sz w:val="20"/>
                      <w:szCs w:val="20"/>
                      <w:lang w:val="en-US" w:eastAsia="ru-RU"/>
                    </w:rPr>
                    <w:t>TLS</w:t>
                  </w:r>
                </w:p>
              </w:tc>
            </w:tr>
            <w:tr w:rsidR="00657CDD"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lastRenderedPageBreak/>
                    <w:t>Програмне забезпечення</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iVMS-4200, Hik-Connect</w:t>
                  </w:r>
                </w:p>
              </w:tc>
            </w:tr>
            <w:tr w:rsidR="00657CDD"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Кількість одночасних підключень</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6</w:t>
                  </w:r>
                </w:p>
              </w:tc>
            </w:tr>
            <w:tr w:rsidR="00657CDD"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Користувачі / рівні</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32/3</w:t>
                  </w:r>
                </w:p>
              </w:tc>
            </w:tr>
            <w:tr w:rsidR="00657CDD"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Сумісність</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ONVIF, ISAPI</w:t>
                  </w:r>
                </w:p>
              </w:tc>
            </w:tr>
            <w:tr w:rsidR="00657CDD"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Підтримка браузерів</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IE 10+, Chrome 57.0+, Firefox 52.0+</w:t>
                  </w:r>
                </w:p>
              </w:tc>
            </w:tr>
            <w:tr w:rsidR="00657CDD"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Мережеві інтерфейси</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1 RJ45 10 M/100 M</w:t>
                  </w:r>
                </w:p>
              </w:tc>
            </w:tr>
            <w:tr w:rsidR="00657CDD"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ROI</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1 зона для головного та дод. потоку</w:t>
                  </w:r>
                </w:p>
              </w:tc>
            </w:tr>
            <w:tr w:rsidR="00657CDD"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Живлення</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12В DC, 0.4 A</w:t>
                  </w:r>
                </w:p>
              </w:tc>
            </w:tr>
            <w:tr w:rsidR="00657CDD"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PoE</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802.3af, 36 В to 57 В</w:t>
                  </w:r>
                </w:p>
              </w:tc>
            </w:tr>
            <w:tr w:rsidR="00657CDD"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Потужність споживання</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5 Вт</w:t>
                  </w:r>
                </w:p>
              </w:tc>
            </w:tr>
            <w:tr w:rsidR="00657CDD"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Робоча температура</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-30 °C - 60 °C</w:t>
                  </w:r>
                </w:p>
              </w:tc>
            </w:tr>
            <w:tr w:rsidR="00657CDD"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Ступінь захисту</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IP67</w:t>
                  </w:r>
                </w:p>
              </w:tc>
            </w:tr>
            <w:tr w:rsidR="00657CDD"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Розміри</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178 × 66 × 68 мм</w:t>
                  </w:r>
                </w:p>
              </w:tc>
            </w:tr>
            <w:tr w:rsidR="00657CDD"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Вага</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270 г</w:t>
                  </w:r>
                </w:p>
              </w:tc>
            </w:tr>
            <w:tr w:rsidR="00657CDD"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Матеріал</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метал+пластик</w:t>
                  </w:r>
                </w:p>
              </w:tc>
            </w:tr>
            <w:tr w:rsidR="00657CDD"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Кількість в ящику</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18 шт</w:t>
                  </w:r>
                </w:p>
              </w:tc>
            </w:tr>
            <w:tr w:rsidR="00657CDD"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Розмір упаковки (Ш х В х Г)</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220 x 120 x 125 мм</w:t>
                  </w:r>
                </w:p>
              </w:tc>
            </w:tr>
            <w:tr w:rsidR="00657CDD"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Вага брутто</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0.484 кг</w:t>
                  </w:r>
                </w:p>
              </w:tc>
            </w:tr>
          </w:tbl>
          <w:p w:rsidR="00215AAC" w:rsidRPr="00C4316F" w:rsidRDefault="00215AAC" w:rsidP="0066046A">
            <w:pPr>
              <w:spacing w:after="0" w:line="240" w:lineRule="auto"/>
              <w:rPr>
                <w:rFonts w:ascii="Times New Roman" w:eastAsia="Times New Roman" w:hAnsi="Times New Roman"/>
                <w:color w:val="000000" w:themeColor="text1"/>
                <w:sz w:val="20"/>
                <w:szCs w:val="20"/>
              </w:rPr>
            </w:pPr>
          </w:p>
        </w:tc>
        <w:tc>
          <w:tcPr>
            <w:tcW w:w="709" w:type="dxa"/>
            <w:tcBorders>
              <w:top w:val="single" w:sz="4" w:space="0" w:color="000000"/>
              <w:left w:val="nil"/>
              <w:bottom w:val="single" w:sz="4" w:space="0" w:color="000000"/>
              <w:right w:val="single" w:sz="4" w:space="0" w:color="000000"/>
            </w:tcBorders>
            <w:shd w:val="clear" w:color="auto" w:fill="auto"/>
            <w:vAlign w:val="center"/>
          </w:tcPr>
          <w:p w:rsidR="00215AAC" w:rsidRPr="00C4316F" w:rsidRDefault="00215AAC" w:rsidP="00347E0D">
            <w:pPr>
              <w:spacing w:after="0" w:line="240" w:lineRule="auto"/>
              <w:jc w:val="center"/>
              <w:rPr>
                <w:rFonts w:ascii="Times New Roman" w:eastAsia="Times New Roman" w:hAnsi="Times New Roman"/>
                <w:color w:val="000000" w:themeColor="text1"/>
                <w:sz w:val="20"/>
                <w:szCs w:val="20"/>
              </w:rPr>
            </w:pPr>
            <w:r w:rsidRPr="00C4316F">
              <w:rPr>
                <w:rFonts w:ascii="Times New Roman" w:eastAsia="Times New Roman" w:hAnsi="Times New Roman"/>
                <w:color w:val="000000" w:themeColor="text1"/>
                <w:sz w:val="20"/>
                <w:szCs w:val="20"/>
              </w:rPr>
              <w:lastRenderedPageBreak/>
              <w:t>шт.</w:t>
            </w:r>
          </w:p>
        </w:tc>
        <w:tc>
          <w:tcPr>
            <w:tcW w:w="850" w:type="dxa"/>
            <w:tcBorders>
              <w:top w:val="nil"/>
              <w:left w:val="nil"/>
              <w:bottom w:val="single" w:sz="4" w:space="0" w:color="000000"/>
              <w:right w:val="single" w:sz="4" w:space="0" w:color="000000"/>
            </w:tcBorders>
            <w:shd w:val="clear" w:color="auto" w:fill="auto"/>
            <w:vAlign w:val="center"/>
          </w:tcPr>
          <w:p w:rsidR="00215AAC" w:rsidRPr="00C4316F" w:rsidRDefault="00910B89" w:rsidP="00347E0D">
            <w:pPr>
              <w:spacing w:after="0" w:line="240" w:lineRule="auto"/>
              <w:jc w:val="center"/>
              <w:rPr>
                <w:rFonts w:ascii="Times New Roman" w:eastAsia="Times New Roman" w:hAnsi="Times New Roman"/>
                <w:color w:val="000000" w:themeColor="text1"/>
                <w:sz w:val="20"/>
                <w:szCs w:val="20"/>
              </w:rPr>
            </w:pPr>
            <w:r w:rsidRPr="00C4316F">
              <w:rPr>
                <w:rFonts w:ascii="Times New Roman" w:eastAsia="Times New Roman" w:hAnsi="Times New Roman"/>
                <w:color w:val="000000" w:themeColor="text1"/>
                <w:sz w:val="20"/>
                <w:szCs w:val="20"/>
              </w:rPr>
              <w:t>7</w:t>
            </w:r>
          </w:p>
        </w:tc>
      </w:tr>
      <w:tr w:rsidR="00215AAC" w:rsidRPr="00E75BCF" w:rsidTr="0066046A">
        <w:trPr>
          <w:trHeight w:val="2721"/>
        </w:trPr>
        <w:tc>
          <w:tcPr>
            <w:tcW w:w="1814" w:type="dxa"/>
            <w:tcBorders>
              <w:top w:val="nil"/>
              <w:left w:val="single" w:sz="4" w:space="0" w:color="000000"/>
              <w:bottom w:val="single" w:sz="4" w:space="0" w:color="000000"/>
              <w:right w:val="single" w:sz="4" w:space="0" w:color="000000"/>
            </w:tcBorders>
            <w:shd w:val="clear" w:color="auto" w:fill="auto"/>
            <w:vAlign w:val="center"/>
          </w:tcPr>
          <w:p w:rsidR="00215AAC" w:rsidRPr="00C4316F" w:rsidRDefault="00910B89" w:rsidP="00347E0D">
            <w:pPr>
              <w:spacing w:after="0" w:line="240" w:lineRule="auto"/>
              <w:rPr>
                <w:rFonts w:ascii="Times New Roman" w:eastAsia="Times New Roman" w:hAnsi="Times New Roman"/>
                <w:color w:val="000000" w:themeColor="text1"/>
                <w:sz w:val="20"/>
                <w:szCs w:val="20"/>
              </w:rPr>
            </w:pPr>
            <w:r w:rsidRPr="00C4316F">
              <w:rPr>
                <w:rFonts w:ascii="Times New Roman" w:eastAsia="Times New Roman" w:hAnsi="Times New Roman"/>
                <w:color w:val="000000" w:themeColor="text1"/>
                <w:sz w:val="20"/>
                <w:szCs w:val="20"/>
              </w:rPr>
              <w:lastRenderedPageBreak/>
              <w:t>Відеоре</w:t>
            </w:r>
            <w:r w:rsidRPr="00C4316F">
              <w:rPr>
                <w:rFonts w:ascii="Times New Roman" w:eastAsia="Times New Roman" w:hAnsi="Times New Roman"/>
                <w:color w:val="000000" w:themeColor="text1"/>
                <w:sz w:val="20"/>
                <w:szCs w:val="20"/>
                <w:lang w:val="uk-UA"/>
              </w:rPr>
              <w:t>є</w:t>
            </w:r>
            <w:r w:rsidRPr="00C4316F">
              <w:rPr>
                <w:rFonts w:ascii="Times New Roman" w:eastAsia="Times New Roman" w:hAnsi="Times New Roman"/>
                <w:color w:val="000000" w:themeColor="text1"/>
                <w:sz w:val="20"/>
                <w:szCs w:val="20"/>
              </w:rPr>
              <w:t>стратор Hikvision</w:t>
            </w:r>
          </w:p>
        </w:tc>
        <w:tc>
          <w:tcPr>
            <w:tcW w:w="6946" w:type="dxa"/>
            <w:tcBorders>
              <w:top w:val="nil"/>
              <w:left w:val="nil"/>
              <w:bottom w:val="single" w:sz="4" w:space="0" w:color="000000"/>
              <w:right w:val="single" w:sz="4" w:space="0" w:color="000000"/>
            </w:tcBorders>
            <w:shd w:val="clear" w:color="auto" w:fill="auto"/>
          </w:tcPr>
          <w:tbl>
            <w:tblPr>
              <w:tblW w:w="16463" w:type="dxa"/>
              <w:shd w:val="clear" w:color="auto" w:fill="FFFFFF"/>
              <w:tblLayout w:type="fixed"/>
              <w:tblCellMar>
                <w:left w:w="0" w:type="dxa"/>
                <w:right w:w="0" w:type="dxa"/>
              </w:tblCellMar>
              <w:tblLook w:val="04A0"/>
            </w:tblPr>
            <w:tblGrid>
              <w:gridCol w:w="1734"/>
              <w:gridCol w:w="14729"/>
            </w:tblGrid>
            <w:tr w:rsidR="00910B89" w:rsidRPr="00C4316F" w:rsidTr="0066046A">
              <w:trPr>
                <w:trHeight w:val="292"/>
              </w:trPr>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910B89" w:rsidRPr="00C4316F" w:rsidRDefault="00910B89"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Захист периметра (канали)</w:t>
                  </w:r>
                </w:p>
              </w:tc>
              <w:tc>
                <w:tcPr>
                  <w:tcW w:w="14729" w:type="dxa"/>
                  <w:tcBorders>
                    <w:top w:val="nil"/>
                    <w:left w:val="nil"/>
                    <w:bottom w:val="nil"/>
                    <w:right w:val="nil"/>
                  </w:tcBorders>
                  <w:shd w:val="clear" w:color="auto" w:fill="FFFFFF"/>
                  <w:tcMar>
                    <w:top w:w="131" w:type="dxa"/>
                    <w:left w:w="131" w:type="dxa"/>
                    <w:bottom w:w="131" w:type="dxa"/>
                    <w:right w:w="131" w:type="dxa"/>
                  </w:tcMar>
                  <w:vAlign w:val="bottom"/>
                  <w:hideMark/>
                </w:tcPr>
                <w:p w:rsidR="00910B89" w:rsidRPr="00C4316F" w:rsidRDefault="00910B89"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2 (всі з камерою)</w:t>
                  </w:r>
                </w:p>
              </w:tc>
            </w:tr>
            <w:tr w:rsidR="00910B89" w:rsidRPr="00C4316F" w:rsidTr="0066046A">
              <w:trPr>
                <w:trHeight w:val="72"/>
              </w:trPr>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910B89" w:rsidRPr="00C4316F" w:rsidRDefault="00910B89"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Розпізнавання облич (канали)</w:t>
                  </w:r>
                </w:p>
              </w:tc>
              <w:tc>
                <w:tcPr>
                  <w:tcW w:w="14729" w:type="dxa"/>
                  <w:tcBorders>
                    <w:top w:val="nil"/>
                    <w:left w:val="nil"/>
                    <w:bottom w:val="nil"/>
                    <w:right w:val="nil"/>
                  </w:tcBorders>
                  <w:shd w:val="clear" w:color="auto" w:fill="FFFFFF"/>
                  <w:tcMar>
                    <w:top w:w="131" w:type="dxa"/>
                    <w:left w:w="131" w:type="dxa"/>
                    <w:bottom w:w="131" w:type="dxa"/>
                    <w:right w:w="131" w:type="dxa"/>
                  </w:tcMar>
                  <w:vAlign w:val="bottom"/>
                  <w:hideMark/>
                </w:tcPr>
                <w:p w:rsidR="00910B89" w:rsidRPr="00C4316F" w:rsidRDefault="00910B89"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1</w:t>
                  </w:r>
                </w:p>
              </w:tc>
            </w:tr>
            <w:tr w:rsidR="00910B89"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910B89" w:rsidRPr="00C4316F" w:rsidRDefault="00910B89"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IP камери</w:t>
                  </w:r>
                </w:p>
              </w:tc>
              <w:tc>
                <w:tcPr>
                  <w:tcW w:w="14729" w:type="dxa"/>
                  <w:tcBorders>
                    <w:top w:val="nil"/>
                    <w:left w:val="nil"/>
                    <w:bottom w:val="nil"/>
                    <w:right w:val="nil"/>
                  </w:tcBorders>
                  <w:shd w:val="clear" w:color="auto" w:fill="FFFFFF"/>
                  <w:tcMar>
                    <w:top w:w="131" w:type="dxa"/>
                    <w:left w:w="131" w:type="dxa"/>
                    <w:bottom w:w="131" w:type="dxa"/>
                    <w:right w:w="131" w:type="dxa"/>
                  </w:tcMar>
                  <w:vAlign w:val="bottom"/>
                  <w:hideMark/>
                </w:tcPr>
                <w:p w:rsidR="00910B89" w:rsidRPr="00C4316F" w:rsidRDefault="00910B89"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16</w:t>
                  </w:r>
                </w:p>
              </w:tc>
            </w:tr>
            <w:tr w:rsidR="00910B89"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910B89" w:rsidRPr="00C4316F" w:rsidRDefault="00910B89"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Вхідний потік</w:t>
                  </w:r>
                </w:p>
              </w:tc>
              <w:tc>
                <w:tcPr>
                  <w:tcW w:w="14729" w:type="dxa"/>
                  <w:tcBorders>
                    <w:top w:val="nil"/>
                    <w:left w:val="nil"/>
                    <w:bottom w:val="nil"/>
                    <w:right w:val="nil"/>
                  </w:tcBorders>
                  <w:shd w:val="clear" w:color="auto" w:fill="FFFFFF"/>
                  <w:tcMar>
                    <w:top w:w="131" w:type="dxa"/>
                    <w:left w:w="131" w:type="dxa"/>
                    <w:bottom w:w="131" w:type="dxa"/>
                    <w:right w:w="131" w:type="dxa"/>
                  </w:tcMar>
                  <w:vAlign w:val="bottom"/>
                  <w:hideMark/>
                </w:tcPr>
                <w:p w:rsidR="00910B89" w:rsidRPr="00C4316F" w:rsidRDefault="00910B89"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160 Мбіт/с</w:t>
                  </w:r>
                </w:p>
              </w:tc>
            </w:tr>
            <w:tr w:rsidR="00910B89"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910B89" w:rsidRPr="00C4316F" w:rsidRDefault="00910B89"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Аудіо інтерфейси</w:t>
                  </w:r>
                </w:p>
              </w:tc>
              <w:tc>
                <w:tcPr>
                  <w:tcW w:w="14729" w:type="dxa"/>
                  <w:tcBorders>
                    <w:top w:val="nil"/>
                    <w:left w:val="nil"/>
                    <w:bottom w:val="nil"/>
                    <w:right w:val="nil"/>
                  </w:tcBorders>
                  <w:shd w:val="clear" w:color="auto" w:fill="FFFFFF"/>
                  <w:tcMar>
                    <w:top w:w="131" w:type="dxa"/>
                    <w:left w:w="131" w:type="dxa"/>
                    <w:bottom w:w="131" w:type="dxa"/>
                    <w:right w:w="131" w:type="dxa"/>
                  </w:tcMar>
                  <w:vAlign w:val="bottom"/>
                  <w:hideMark/>
                </w:tcPr>
                <w:p w:rsidR="00910B89" w:rsidRPr="00C4316F" w:rsidRDefault="00910B89"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1вх / 1вих (RCA)</w:t>
                  </w:r>
                </w:p>
              </w:tc>
            </w:tr>
            <w:tr w:rsidR="00910B89"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910B89" w:rsidRPr="00C4316F" w:rsidRDefault="00910B89"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Інтерфейси відео виходу</w:t>
                  </w:r>
                </w:p>
              </w:tc>
              <w:tc>
                <w:tcPr>
                  <w:tcW w:w="14729" w:type="dxa"/>
                  <w:tcBorders>
                    <w:top w:val="nil"/>
                    <w:left w:val="nil"/>
                    <w:bottom w:val="nil"/>
                    <w:right w:val="nil"/>
                  </w:tcBorders>
                  <w:shd w:val="clear" w:color="auto" w:fill="FFFFFF"/>
                  <w:tcMar>
                    <w:top w:w="131" w:type="dxa"/>
                    <w:left w:w="131" w:type="dxa"/>
                    <w:bottom w:w="131" w:type="dxa"/>
                    <w:right w:w="131" w:type="dxa"/>
                  </w:tcMar>
                  <w:vAlign w:val="bottom"/>
                  <w:hideMark/>
                </w:tcPr>
                <w:p w:rsidR="00910B89" w:rsidRPr="00C4316F" w:rsidRDefault="00910B89"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1 HDMI, 1 VGA</w:t>
                  </w:r>
                </w:p>
              </w:tc>
            </w:tr>
            <w:tr w:rsidR="00910B89"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910B89" w:rsidRPr="00C4316F" w:rsidRDefault="00910B89"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 xml:space="preserve">Роздільна здатність </w:t>
                  </w:r>
                  <w:r w:rsidRPr="00C4316F">
                    <w:rPr>
                      <w:rFonts w:ascii="Times New Roman" w:eastAsia="Times New Roman" w:hAnsi="Times New Roman"/>
                      <w:bCs/>
                      <w:color w:val="000000" w:themeColor="text1"/>
                      <w:sz w:val="20"/>
                      <w:szCs w:val="20"/>
                      <w:lang w:eastAsia="ru-RU"/>
                    </w:rPr>
                    <w:lastRenderedPageBreak/>
                    <w:t>відеовиходу</w:t>
                  </w:r>
                </w:p>
              </w:tc>
              <w:tc>
                <w:tcPr>
                  <w:tcW w:w="14729" w:type="dxa"/>
                  <w:tcBorders>
                    <w:top w:val="nil"/>
                    <w:left w:val="nil"/>
                    <w:bottom w:val="nil"/>
                    <w:right w:val="nil"/>
                  </w:tcBorders>
                  <w:shd w:val="clear" w:color="auto" w:fill="FFFFFF"/>
                  <w:tcMar>
                    <w:top w:w="131" w:type="dxa"/>
                    <w:left w:w="131" w:type="dxa"/>
                    <w:bottom w:w="131" w:type="dxa"/>
                    <w:right w:w="131" w:type="dxa"/>
                  </w:tcMar>
                  <w:vAlign w:val="bottom"/>
                  <w:hideMark/>
                </w:tcPr>
                <w:p w:rsidR="0066046A" w:rsidRDefault="00910B89" w:rsidP="0066046A">
                  <w:pPr>
                    <w:spacing w:after="0" w:line="240" w:lineRule="auto"/>
                    <w:rPr>
                      <w:rFonts w:ascii="Times New Roman" w:eastAsia="Times New Roman" w:hAnsi="Times New Roman"/>
                      <w:color w:val="000000" w:themeColor="text1"/>
                      <w:sz w:val="20"/>
                      <w:szCs w:val="20"/>
                      <w:lang w:val="uk-UA" w:eastAsia="ru-RU"/>
                    </w:rPr>
                  </w:pPr>
                  <w:r w:rsidRPr="00C4316F">
                    <w:rPr>
                      <w:rFonts w:ascii="Times New Roman" w:eastAsia="Times New Roman" w:hAnsi="Times New Roman"/>
                      <w:color w:val="000000" w:themeColor="text1"/>
                      <w:sz w:val="20"/>
                      <w:szCs w:val="20"/>
                      <w:lang w:eastAsia="ru-RU"/>
                    </w:rPr>
                    <w:lastRenderedPageBreak/>
                    <w:t>HDMI: 3840 × 2160, 1920 × 1080, 1280 × 1024, 1280 × 720;</w:t>
                  </w:r>
                </w:p>
                <w:p w:rsidR="00910B89" w:rsidRPr="00C4316F" w:rsidRDefault="00910B89"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lastRenderedPageBreak/>
                    <w:t xml:space="preserve"> VGA: 1920 × 1080, 1280 × 1024, 1280 × 720</w:t>
                  </w:r>
                </w:p>
              </w:tc>
            </w:tr>
            <w:tr w:rsidR="00910B89"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910B89" w:rsidRPr="00C4316F" w:rsidRDefault="00910B89"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lastRenderedPageBreak/>
                    <w:t>Відео компресія</w:t>
                  </w:r>
                </w:p>
              </w:tc>
              <w:tc>
                <w:tcPr>
                  <w:tcW w:w="14729" w:type="dxa"/>
                  <w:tcBorders>
                    <w:top w:val="nil"/>
                    <w:left w:val="nil"/>
                    <w:bottom w:val="nil"/>
                    <w:right w:val="nil"/>
                  </w:tcBorders>
                  <w:shd w:val="clear" w:color="auto" w:fill="FFFFFF"/>
                  <w:tcMar>
                    <w:top w:w="131" w:type="dxa"/>
                    <w:left w:w="131" w:type="dxa"/>
                    <w:bottom w:w="131" w:type="dxa"/>
                    <w:right w:w="131" w:type="dxa"/>
                  </w:tcMar>
                  <w:vAlign w:val="bottom"/>
                  <w:hideMark/>
                </w:tcPr>
                <w:p w:rsidR="00910B89" w:rsidRPr="00C4316F" w:rsidRDefault="00910B89"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H.265/H.265+/H.264+/H.264</w:t>
                  </w:r>
                </w:p>
              </w:tc>
            </w:tr>
            <w:tr w:rsidR="00910B89"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910B89" w:rsidRPr="00C4316F" w:rsidRDefault="00910B89"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Підтримка роздільної здатності</w:t>
                  </w:r>
                </w:p>
              </w:tc>
              <w:tc>
                <w:tcPr>
                  <w:tcW w:w="14729" w:type="dxa"/>
                  <w:tcBorders>
                    <w:top w:val="nil"/>
                    <w:left w:val="nil"/>
                    <w:bottom w:val="nil"/>
                    <w:right w:val="nil"/>
                  </w:tcBorders>
                  <w:shd w:val="clear" w:color="auto" w:fill="FFFFFF"/>
                  <w:tcMar>
                    <w:top w:w="131" w:type="dxa"/>
                    <w:left w:w="131" w:type="dxa"/>
                    <w:bottom w:w="131" w:type="dxa"/>
                    <w:right w:w="131" w:type="dxa"/>
                  </w:tcMar>
                  <w:vAlign w:val="bottom"/>
                  <w:hideMark/>
                </w:tcPr>
                <w:p w:rsidR="00910B89" w:rsidRPr="00C4316F" w:rsidRDefault="00910B89"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12 MP/8 MP/6 MP/5 MP/4 MP/3 MP/1080p/UXGA/720p/VGA/4CIF/DCIF/2CIF/CIF/QCIF12 MP/8 MP/6 MP/5 MP/4 MP/3 MP/1080p/UXGA/720p/VGA/4CIF/DCIF/2CIF/CIF/QCIF</w:t>
                  </w:r>
                </w:p>
              </w:tc>
            </w:tr>
            <w:tr w:rsidR="00910B89"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910B89" w:rsidRPr="00C4316F" w:rsidRDefault="00910B89"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Частота кадрів (головний потік)</w:t>
                  </w:r>
                </w:p>
              </w:tc>
              <w:tc>
                <w:tcPr>
                  <w:tcW w:w="14729" w:type="dxa"/>
                  <w:tcBorders>
                    <w:top w:val="nil"/>
                    <w:left w:val="nil"/>
                    <w:bottom w:val="nil"/>
                    <w:right w:val="nil"/>
                  </w:tcBorders>
                  <w:shd w:val="clear" w:color="auto" w:fill="FFFFFF"/>
                  <w:tcMar>
                    <w:top w:w="131" w:type="dxa"/>
                    <w:left w:w="131" w:type="dxa"/>
                    <w:bottom w:w="131" w:type="dxa"/>
                    <w:right w:w="131" w:type="dxa"/>
                  </w:tcMar>
                  <w:vAlign w:val="bottom"/>
                  <w:hideMark/>
                </w:tcPr>
                <w:p w:rsidR="0066046A" w:rsidRDefault="00910B89" w:rsidP="0066046A">
                  <w:pPr>
                    <w:spacing w:after="0" w:line="240" w:lineRule="auto"/>
                    <w:rPr>
                      <w:rFonts w:ascii="Times New Roman" w:eastAsia="Times New Roman" w:hAnsi="Times New Roman"/>
                      <w:color w:val="000000" w:themeColor="text1"/>
                      <w:sz w:val="20"/>
                      <w:szCs w:val="20"/>
                      <w:lang w:val="uk-UA" w:eastAsia="ru-RU"/>
                    </w:rPr>
                  </w:pPr>
                  <w:r w:rsidRPr="00C4316F">
                    <w:rPr>
                      <w:rFonts w:ascii="Times New Roman" w:eastAsia="Times New Roman" w:hAnsi="Times New Roman"/>
                      <w:color w:val="000000" w:themeColor="text1"/>
                      <w:sz w:val="20"/>
                      <w:szCs w:val="20"/>
                      <w:lang w:eastAsia="ru-RU"/>
                    </w:rPr>
                    <w:t>2-кан 12 MP (25к/с)/3-кан 8 MP (25к/с)/6-кан 4 MP (25к/с)/1</w:t>
                  </w:r>
                </w:p>
                <w:p w:rsidR="00910B89" w:rsidRPr="00C4316F" w:rsidRDefault="00910B89"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2-кан 1080p (25к/с)</w:t>
                  </w:r>
                </w:p>
              </w:tc>
            </w:tr>
            <w:tr w:rsidR="00910B89"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910B89" w:rsidRPr="00C4316F" w:rsidRDefault="00910B89"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Тривожні входи</w:t>
                  </w:r>
                </w:p>
              </w:tc>
              <w:tc>
                <w:tcPr>
                  <w:tcW w:w="14729" w:type="dxa"/>
                  <w:tcBorders>
                    <w:top w:val="nil"/>
                    <w:left w:val="nil"/>
                    <w:bottom w:val="nil"/>
                    <w:right w:val="nil"/>
                  </w:tcBorders>
                  <w:shd w:val="clear" w:color="auto" w:fill="FFFFFF"/>
                  <w:tcMar>
                    <w:top w:w="131" w:type="dxa"/>
                    <w:left w:w="131" w:type="dxa"/>
                    <w:bottom w:w="131" w:type="dxa"/>
                    <w:right w:w="131" w:type="dxa"/>
                  </w:tcMar>
                  <w:vAlign w:val="bottom"/>
                  <w:hideMark/>
                </w:tcPr>
                <w:p w:rsidR="00910B89" w:rsidRPr="00C4316F" w:rsidRDefault="00910B89"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4</w:t>
                  </w:r>
                </w:p>
              </w:tc>
            </w:tr>
            <w:tr w:rsidR="00910B89"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910B89" w:rsidRPr="00C4316F" w:rsidRDefault="00910B89"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Релейні виходи</w:t>
                  </w:r>
                </w:p>
              </w:tc>
              <w:tc>
                <w:tcPr>
                  <w:tcW w:w="14729" w:type="dxa"/>
                  <w:tcBorders>
                    <w:top w:val="nil"/>
                    <w:left w:val="nil"/>
                    <w:bottom w:val="nil"/>
                    <w:right w:val="nil"/>
                  </w:tcBorders>
                  <w:shd w:val="clear" w:color="auto" w:fill="FFFFFF"/>
                  <w:tcMar>
                    <w:top w:w="131" w:type="dxa"/>
                    <w:left w:w="131" w:type="dxa"/>
                    <w:bottom w:w="131" w:type="dxa"/>
                    <w:right w:w="131" w:type="dxa"/>
                  </w:tcMar>
                  <w:vAlign w:val="bottom"/>
                  <w:hideMark/>
                </w:tcPr>
                <w:p w:rsidR="00910B89" w:rsidRPr="00C4316F" w:rsidRDefault="00910B89"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1</w:t>
                  </w:r>
                </w:p>
              </w:tc>
            </w:tr>
            <w:tr w:rsidR="00910B89"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910B89" w:rsidRPr="00C4316F" w:rsidRDefault="00910B89"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Ethernet</w:t>
                  </w:r>
                </w:p>
              </w:tc>
              <w:tc>
                <w:tcPr>
                  <w:tcW w:w="14729" w:type="dxa"/>
                  <w:tcBorders>
                    <w:top w:val="nil"/>
                    <w:left w:val="nil"/>
                    <w:bottom w:val="nil"/>
                    <w:right w:val="nil"/>
                  </w:tcBorders>
                  <w:shd w:val="clear" w:color="auto" w:fill="FFFFFF"/>
                  <w:tcMar>
                    <w:top w:w="131" w:type="dxa"/>
                    <w:left w:w="131" w:type="dxa"/>
                    <w:bottom w:w="131" w:type="dxa"/>
                    <w:right w:w="131" w:type="dxa"/>
                  </w:tcMar>
                  <w:vAlign w:val="bottom"/>
                  <w:hideMark/>
                </w:tcPr>
                <w:p w:rsidR="00910B89" w:rsidRPr="00C4316F" w:rsidRDefault="00910B89"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1х RJ-45 10/100/1000 Мбіт/с</w:t>
                  </w:r>
                </w:p>
              </w:tc>
            </w:tr>
            <w:tr w:rsidR="00910B89" w:rsidRPr="0066046A"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910B89" w:rsidRPr="00C4316F" w:rsidRDefault="00910B89"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Сумісність</w:t>
                  </w:r>
                </w:p>
              </w:tc>
              <w:tc>
                <w:tcPr>
                  <w:tcW w:w="14729" w:type="dxa"/>
                  <w:tcBorders>
                    <w:top w:val="nil"/>
                    <w:left w:val="nil"/>
                    <w:bottom w:val="nil"/>
                    <w:right w:val="nil"/>
                  </w:tcBorders>
                  <w:shd w:val="clear" w:color="auto" w:fill="FFFFFF"/>
                  <w:tcMar>
                    <w:top w:w="131" w:type="dxa"/>
                    <w:left w:w="131" w:type="dxa"/>
                    <w:bottom w:w="131" w:type="dxa"/>
                    <w:right w:w="131" w:type="dxa"/>
                  </w:tcMar>
                  <w:vAlign w:val="bottom"/>
                  <w:hideMark/>
                </w:tcPr>
                <w:p w:rsidR="00910B89" w:rsidRPr="00C4316F" w:rsidRDefault="00910B89" w:rsidP="0066046A">
                  <w:pPr>
                    <w:spacing w:after="0" w:line="240" w:lineRule="auto"/>
                    <w:rPr>
                      <w:rFonts w:ascii="Times New Roman" w:eastAsia="Times New Roman" w:hAnsi="Times New Roman"/>
                      <w:color w:val="000000" w:themeColor="text1"/>
                      <w:sz w:val="20"/>
                      <w:szCs w:val="20"/>
                      <w:lang w:val="en-US" w:eastAsia="ru-RU"/>
                    </w:rPr>
                  </w:pPr>
                  <w:r w:rsidRPr="00C4316F">
                    <w:rPr>
                      <w:rFonts w:ascii="Times New Roman" w:eastAsia="Times New Roman" w:hAnsi="Times New Roman"/>
                      <w:color w:val="000000" w:themeColor="text1"/>
                      <w:sz w:val="20"/>
                      <w:szCs w:val="20"/>
                      <w:lang w:val="en-US" w:eastAsia="ru-RU"/>
                    </w:rPr>
                    <w:t>ONVIF (profile S/G); SDK; ISAPI</w:t>
                  </w:r>
                </w:p>
              </w:tc>
            </w:tr>
            <w:tr w:rsidR="00910B89"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910B89" w:rsidRPr="00C4316F" w:rsidRDefault="00910B89"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Внутрішні HDD</w:t>
                  </w:r>
                </w:p>
              </w:tc>
              <w:tc>
                <w:tcPr>
                  <w:tcW w:w="14729" w:type="dxa"/>
                  <w:tcBorders>
                    <w:top w:val="nil"/>
                    <w:left w:val="nil"/>
                    <w:bottom w:val="nil"/>
                    <w:right w:val="nil"/>
                  </w:tcBorders>
                  <w:shd w:val="clear" w:color="auto" w:fill="FFFFFF"/>
                  <w:tcMar>
                    <w:top w:w="131" w:type="dxa"/>
                    <w:left w:w="131" w:type="dxa"/>
                    <w:bottom w:w="131" w:type="dxa"/>
                    <w:right w:w="131" w:type="dxa"/>
                  </w:tcMar>
                  <w:vAlign w:val="bottom"/>
                  <w:hideMark/>
                </w:tcPr>
                <w:p w:rsidR="00910B89" w:rsidRPr="00C4316F" w:rsidRDefault="00910B89"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2 SATA до 10 Тб</w:t>
                  </w:r>
                </w:p>
              </w:tc>
            </w:tr>
            <w:tr w:rsidR="00910B89"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910B89" w:rsidRPr="00C4316F" w:rsidRDefault="00910B89"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USB</w:t>
                  </w:r>
                </w:p>
              </w:tc>
              <w:tc>
                <w:tcPr>
                  <w:tcW w:w="14729" w:type="dxa"/>
                  <w:tcBorders>
                    <w:top w:val="nil"/>
                    <w:left w:val="nil"/>
                    <w:bottom w:val="nil"/>
                    <w:right w:val="nil"/>
                  </w:tcBorders>
                  <w:shd w:val="clear" w:color="auto" w:fill="FFFFFF"/>
                  <w:tcMar>
                    <w:top w:w="131" w:type="dxa"/>
                    <w:left w:w="131" w:type="dxa"/>
                    <w:bottom w:w="131" w:type="dxa"/>
                    <w:right w:w="131" w:type="dxa"/>
                  </w:tcMar>
                  <w:vAlign w:val="bottom"/>
                  <w:hideMark/>
                </w:tcPr>
                <w:p w:rsidR="00910B89" w:rsidRPr="00C4316F" w:rsidRDefault="00910B89"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2 × USB 2.0</w:t>
                  </w:r>
                </w:p>
              </w:tc>
            </w:tr>
            <w:tr w:rsidR="00910B89"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910B89" w:rsidRPr="00C4316F" w:rsidRDefault="00910B89"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Живлення</w:t>
                  </w:r>
                </w:p>
              </w:tc>
              <w:tc>
                <w:tcPr>
                  <w:tcW w:w="14729" w:type="dxa"/>
                  <w:tcBorders>
                    <w:top w:val="nil"/>
                    <w:left w:val="nil"/>
                    <w:bottom w:val="nil"/>
                    <w:right w:val="nil"/>
                  </w:tcBorders>
                  <w:shd w:val="clear" w:color="auto" w:fill="FFFFFF"/>
                  <w:tcMar>
                    <w:top w:w="131" w:type="dxa"/>
                    <w:left w:w="131" w:type="dxa"/>
                    <w:bottom w:w="131" w:type="dxa"/>
                    <w:right w:w="131" w:type="dxa"/>
                  </w:tcMar>
                  <w:vAlign w:val="bottom"/>
                  <w:hideMark/>
                </w:tcPr>
                <w:p w:rsidR="00910B89" w:rsidRPr="00C4316F" w:rsidRDefault="00910B89"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12 В DC, 3.3 A</w:t>
                  </w:r>
                </w:p>
              </w:tc>
            </w:tr>
            <w:tr w:rsidR="00910B89"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910B89" w:rsidRPr="00C4316F" w:rsidRDefault="00910B89"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Потужність споживання</w:t>
                  </w:r>
                </w:p>
              </w:tc>
              <w:tc>
                <w:tcPr>
                  <w:tcW w:w="14729" w:type="dxa"/>
                  <w:tcBorders>
                    <w:top w:val="nil"/>
                    <w:left w:val="nil"/>
                    <w:bottom w:val="nil"/>
                    <w:right w:val="nil"/>
                  </w:tcBorders>
                  <w:shd w:val="clear" w:color="auto" w:fill="FFFFFF"/>
                  <w:tcMar>
                    <w:top w:w="131" w:type="dxa"/>
                    <w:left w:w="131" w:type="dxa"/>
                    <w:bottom w:w="131" w:type="dxa"/>
                    <w:right w:w="131" w:type="dxa"/>
                  </w:tcMar>
                  <w:vAlign w:val="bottom"/>
                  <w:hideMark/>
                </w:tcPr>
                <w:p w:rsidR="00910B89" w:rsidRPr="00C4316F" w:rsidRDefault="00910B89"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15 Вт</w:t>
                  </w:r>
                </w:p>
              </w:tc>
            </w:tr>
            <w:tr w:rsidR="00910B89"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910B89" w:rsidRPr="00C4316F" w:rsidRDefault="00910B89"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Робоча температура</w:t>
                  </w:r>
                </w:p>
              </w:tc>
              <w:tc>
                <w:tcPr>
                  <w:tcW w:w="14729" w:type="dxa"/>
                  <w:tcBorders>
                    <w:top w:val="nil"/>
                    <w:left w:val="nil"/>
                    <w:bottom w:val="nil"/>
                    <w:right w:val="nil"/>
                  </w:tcBorders>
                  <w:shd w:val="clear" w:color="auto" w:fill="FFFFFF"/>
                  <w:tcMar>
                    <w:top w:w="131" w:type="dxa"/>
                    <w:left w:w="131" w:type="dxa"/>
                    <w:bottom w:w="131" w:type="dxa"/>
                    <w:right w:w="131" w:type="dxa"/>
                  </w:tcMar>
                  <w:vAlign w:val="bottom"/>
                  <w:hideMark/>
                </w:tcPr>
                <w:p w:rsidR="00910B89" w:rsidRPr="00C4316F" w:rsidRDefault="00910B89"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-10 °C - 55 °C</w:t>
                  </w:r>
                </w:p>
              </w:tc>
            </w:tr>
            <w:tr w:rsidR="00910B89"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910B89" w:rsidRPr="00C4316F" w:rsidRDefault="00910B89" w:rsidP="0066046A">
                  <w:pPr>
                    <w:spacing w:after="0" w:line="240" w:lineRule="auto"/>
                    <w:rPr>
                      <w:rFonts w:ascii="Times New Roman" w:eastAsia="Times New Roman" w:hAnsi="Times New Roman"/>
                      <w:bCs/>
                      <w:color w:val="000000" w:themeColor="text1"/>
                      <w:sz w:val="20"/>
                      <w:szCs w:val="20"/>
                      <w:lang w:eastAsia="ru-RU"/>
                    </w:rPr>
                  </w:pPr>
                </w:p>
              </w:tc>
              <w:tc>
                <w:tcPr>
                  <w:tcW w:w="14729" w:type="dxa"/>
                  <w:tcBorders>
                    <w:top w:val="nil"/>
                    <w:left w:val="nil"/>
                    <w:bottom w:val="nil"/>
                    <w:right w:val="nil"/>
                  </w:tcBorders>
                  <w:shd w:val="clear" w:color="auto" w:fill="FFFFFF"/>
                  <w:tcMar>
                    <w:top w:w="131" w:type="dxa"/>
                    <w:left w:w="131" w:type="dxa"/>
                    <w:bottom w:w="131" w:type="dxa"/>
                    <w:right w:w="131" w:type="dxa"/>
                  </w:tcMar>
                  <w:vAlign w:val="bottom"/>
                  <w:hideMark/>
                </w:tcPr>
                <w:p w:rsidR="00910B89" w:rsidRPr="00C4316F" w:rsidRDefault="00910B89" w:rsidP="0066046A">
                  <w:pPr>
                    <w:spacing w:after="0" w:line="240" w:lineRule="auto"/>
                    <w:rPr>
                      <w:rFonts w:ascii="Times New Roman" w:eastAsia="Times New Roman" w:hAnsi="Times New Roman"/>
                      <w:color w:val="000000" w:themeColor="text1"/>
                      <w:sz w:val="20"/>
                      <w:szCs w:val="20"/>
                      <w:lang w:eastAsia="ru-RU"/>
                    </w:rPr>
                  </w:pPr>
                </w:p>
              </w:tc>
            </w:tr>
            <w:tr w:rsidR="00910B89"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910B89" w:rsidRPr="00C4316F" w:rsidRDefault="00910B89" w:rsidP="0066046A">
                  <w:pPr>
                    <w:spacing w:after="0" w:line="240" w:lineRule="auto"/>
                    <w:rPr>
                      <w:rFonts w:ascii="Times New Roman" w:eastAsia="Times New Roman" w:hAnsi="Times New Roman"/>
                      <w:bCs/>
                      <w:color w:val="000000" w:themeColor="text1"/>
                      <w:sz w:val="20"/>
                      <w:szCs w:val="20"/>
                      <w:lang w:eastAsia="ru-RU"/>
                    </w:rPr>
                  </w:pPr>
                </w:p>
              </w:tc>
              <w:tc>
                <w:tcPr>
                  <w:tcW w:w="14729" w:type="dxa"/>
                  <w:tcBorders>
                    <w:top w:val="nil"/>
                    <w:left w:val="nil"/>
                    <w:bottom w:val="nil"/>
                    <w:right w:val="nil"/>
                  </w:tcBorders>
                  <w:shd w:val="clear" w:color="auto" w:fill="FFFFFF"/>
                  <w:tcMar>
                    <w:top w:w="131" w:type="dxa"/>
                    <w:left w:w="131" w:type="dxa"/>
                    <w:bottom w:w="131" w:type="dxa"/>
                    <w:right w:w="131" w:type="dxa"/>
                  </w:tcMar>
                  <w:vAlign w:val="bottom"/>
                  <w:hideMark/>
                </w:tcPr>
                <w:p w:rsidR="00910B89" w:rsidRPr="00C4316F" w:rsidRDefault="00910B89" w:rsidP="0066046A">
                  <w:pPr>
                    <w:spacing w:after="0" w:line="240" w:lineRule="auto"/>
                    <w:rPr>
                      <w:rFonts w:ascii="Times New Roman" w:eastAsia="Times New Roman" w:hAnsi="Times New Roman"/>
                      <w:color w:val="000000" w:themeColor="text1"/>
                      <w:sz w:val="20"/>
                      <w:szCs w:val="20"/>
                      <w:lang w:eastAsia="ru-RU"/>
                    </w:rPr>
                  </w:pPr>
                </w:p>
              </w:tc>
            </w:tr>
            <w:tr w:rsidR="00910B89"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910B89" w:rsidRPr="00C4316F" w:rsidRDefault="00910B89" w:rsidP="0066046A">
                  <w:pPr>
                    <w:spacing w:after="0" w:line="240" w:lineRule="auto"/>
                    <w:rPr>
                      <w:rFonts w:ascii="Times New Roman" w:eastAsia="Times New Roman" w:hAnsi="Times New Roman"/>
                      <w:bCs/>
                      <w:color w:val="000000" w:themeColor="text1"/>
                      <w:sz w:val="20"/>
                      <w:szCs w:val="20"/>
                      <w:lang w:eastAsia="ru-RU"/>
                    </w:rPr>
                  </w:pPr>
                </w:p>
              </w:tc>
              <w:tc>
                <w:tcPr>
                  <w:tcW w:w="14729" w:type="dxa"/>
                  <w:tcBorders>
                    <w:top w:val="nil"/>
                    <w:left w:val="nil"/>
                    <w:bottom w:val="nil"/>
                    <w:right w:val="nil"/>
                  </w:tcBorders>
                  <w:shd w:val="clear" w:color="auto" w:fill="FFFFFF"/>
                  <w:tcMar>
                    <w:top w:w="131" w:type="dxa"/>
                    <w:left w:w="131" w:type="dxa"/>
                    <w:bottom w:w="131" w:type="dxa"/>
                    <w:right w:w="131" w:type="dxa"/>
                  </w:tcMar>
                  <w:vAlign w:val="bottom"/>
                  <w:hideMark/>
                </w:tcPr>
                <w:p w:rsidR="00910B89" w:rsidRPr="00C4316F" w:rsidRDefault="00910B89" w:rsidP="0066046A">
                  <w:pPr>
                    <w:spacing w:after="0" w:line="240" w:lineRule="auto"/>
                    <w:rPr>
                      <w:rFonts w:ascii="Times New Roman" w:eastAsia="Times New Roman" w:hAnsi="Times New Roman"/>
                      <w:color w:val="000000" w:themeColor="text1"/>
                      <w:sz w:val="20"/>
                      <w:szCs w:val="20"/>
                      <w:lang w:eastAsia="ru-RU"/>
                    </w:rPr>
                  </w:pPr>
                </w:p>
              </w:tc>
            </w:tr>
            <w:tr w:rsidR="00910B89" w:rsidRPr="00C4316F" w:rsidTr="0066046A">
              <w:tc>
                <w:tcPr>
                  <w:tcW w:w="1734" w:type="dxa"/>
                  <w:tcBorders>
                    <w:top w:val="nil"/>
                    <w:left w:val="nil"/>
                    <w:bottom w:val="nil"/>
                    <w:right w:val="nil"/>
                  </w:tcBorders>
                  <w:shd w:val="clear" w:color="auto" w:fill="FFFFFF"/>
                  <w:tcMar>
                    <w:top w:w="131" w:type="dxa"/>
                    <w:left w:w="0" w:type="dxa"/>
                    <w:bottom w:w="131" w:type="dxa"/>
                    <w:right w:w="0" w:type="dxa"/>
                  </w:tcMar>
                  <w:vAlign w:val="bottom"/>
                  <w:hideMark/>
                </w:tcPr>
                <w:p w:rsidR="00910B89" w:rsidRPr="00C4316F" w:rsidRDefault="00910B89" w:rsidP="0066046A">
                  <w:pPr>
                    <w:spacing w:after="0" w:line="240" w:lineRule="auto"/>
                    <w:rPr>
                      <w:rFonts w:ascii="Times New Roman" w:eastAsia="Times New Roman" w:hAnsi="Times New Roman"/>
                      <w:bCs/>
                      <w:color w:val="000000" w:themeColor="text1"/>
                      <w:sz w:val="20"/>
                      <w:szCs w:val="20"/>
                      <w:lang w:eastAsia="ru-RU"/>
                    </w:rPr>
                  </w:pPr>
                </w:p>
              </w:tc>
              <w:tc>
                <w:tcPr>
                  <w:tcW w:w="14729" w:type="dxa"/>
                  <w:tcBorders>
                    <w:top w:val="nil"/>
                    <w:left w:val="nil"/>
                    <w:bottom w:val="nil"/>
                    <w:right w:val="nil"/>
                  </w:tcBorders>
                  <w:shd w:val="clear" w:color="auto" w:fill="FFFFFF"/>
                  <w:tcMar>
                    <w:top w:w="131" w:type="dxa"/>
                    <w:left w:w="131" w:type="dxa"/>
                    <w:bottom w:w="131" w:type="dxa"/>
                    <w:right w:w="131" w:type="dxa"/>
                  </w:tcMar>
                  <w:vAlign w:val="bottom"/>
                  <w:hideMark/>
                </w:tcPr>
                <w:p w:rsidR="00910B89" w:rsidRPr="00C4316F" w:rsidRDefault="00910B89" w:rsidP="0066046A">
                  <w:pPr>
                    <w:spacing w:after="0" w:line="240" w:lineRule="auto"/>
                    <w:rPr>
                      <w:rFonts w:ascii="Times New Roman" w:eastAsia="Times New Roman" w:hAnsi="Times New Roman"/>
                      <w:color w:val="000000" w:themeColor="text1"/>
                      <w:sz w:val="20"/>
                      <w:szCs w:val="20"/>
                      <w:lang w:eastAsia="ru-RU"/>
                    </w:rPr>
                  </w:pPr>
                </w:p>
              </w:tc>
            </w:tr>
          </w:tbl>
          <w:p w:rsidR="00215AAC" w:rsidRPr="00C4316F" w:rsidRDefault="00215AAC" w:rsidP="0066046A">
            <w:pPr>
              <w:spacing w:after="0" w:line="240" w:lineRule="auto"/>
              <w:rPr>
                <w:rFonts w:ascii="Times New Roman" w:eastAsia="Times New Roman" w:hAnsi="Times New Roman"/>
                <w:color w:val="000000" w:themeColor="text1"/>
                <w:sz w:val="20"/>
                <w:szCs w:val="20"/>
                <w:lang w:val="uk-UA"/>
              </w:rPr>
            </w:pPr>
          </w:p>
        </w:tc>
        <w:tc>
          <w:tcPr>
            <w:tcW w:w="709" w:type="dxa"/>
            <w:tcBorders>
              <w:top w:val="nil"/>
              <w:left w:val="nil"/>
              <w:bottom w:val="single" w:sz="4" w:space="0" w:color="000000"/>
              <w:right w:val="single" w:sz="4" w:space="0" w:color="000000"/>
            </w:tcBorders>
            <w:shd w:val="clear" w:color="auto" w:fill="auto"/>
            <w:vAlign w:val="center"/>
          </w:tcPr>
          <w:p w:rsidR="00215AAC" w:rsidRPr="00C4316F" w:rsidRDefault="00215AAC" w:rsidP="00347E0D">
            <w:pPr>
              <w:spacing w:after="0" w:line="240" w:lineRule="auto"/>
              <w:jc w:val="center"/>
              <w:rPr>
                <w:rFonts w:ascii="Times New Roman" w:eastAsia="Times New Roman" w:hAnsi="Times New Roman"/>
                <w:color w:val="000000" w:themeColor="text1"/>
                <w:sz w:val="20"/>
                <w:szCs w:val="20"/>
              </w:rPr>
            </w:pPr>
            <w:r w:rsidRPr="00C4316F">
              <w:rPr>
                <w:rFonts w:ascii="Times New Roman" w:eastAsia="Times New Roman" w:hAnsi="Times New Roman"/>
                <w:color w:val="000000" w:themeColor="text1"/>
                <w:sz w:val="20"/>
                <w:szCs w:val="20"/>
              </w:rPr>
              <w:lastRenderedPageBreak/>
              <w:t>шт.</w:t>
            </w:r>
          </w:p>
        </w:tc>
        <w:tc>
          <w:tcPr>
            <w:tcW w:w="850" w:type="dxa"/>
            <w:tcBorders>
              <w:top w:val="nil"/>
              <w:left w:val="nil"/>
              <w:bottom w:val="single" w:sz="4" w:space="0" w:color="000000"/>
              <w:right w:val="single" w:sz="4" w:space="0" w:color="000000"/>
            </w:tcBorders>
            <w:shd w:val="clear" w:color="auto" w:fill="auto"/>
            <w:vAlign w:val="center"/>
          </w:tcPr>
          <w:p w:rsidR="00215AAC" w:rsidRPr="00C4316F" w:rsidRDefault="00910B89" w:rsidP="00347E0D">
            <w:pPr>
              <w:spacing w:after="0" w:line="240" w:lineRule="auto"/>
              <w:jc w:val="center"/>
              <w:rPr>
                <w:rFonts w:ascii="Times New Roman" w:eastAsia="Times New Roman" w:hAnsi="Times New Roman"/>
                <w:color w:val="000000" w:themeColor="text1"/>
                <w:sz w:val="20"/>
                <w:szCs w:val="20"/>
                <w:lang w:val="uk-UA"/>
              </w:rPr>
            </w:pPr>
            <w:r w:rsidRPr="00C4316F">
              <w:rPr>
                <w:rFonts w:ascii="Times New Roman" w:eastAsia="Times New Roman" w:hAnsi="Times New Roman"/>
                <w:color w:val="000000" w:themeColor="text1"/>
                <w:sz w:val="20"/>
                <w:szCs w:val="20"/>
                <w:lang w:val="uk-UA"/>
              </w:rPr>
              <w:t>1</w:t>
            </w:r>
          </w:p>
        </w:tc>
      </w:tr>
      <w:tr w:rsidR="00215AAC" w:rsidRPr="00E75BCF" w:rsidTr="0066046A">
        <w:trPr>
          <w:trHeight w:val="444"/>
        </w:trPr>
        <w:tc>
          <w:tcPr>
            <w:tcW w:w="1814" w:type="dxa"/>
            <w:tcBorders>
              <w:top w:val="nil"/>
              <w:left w:val="single" w:sz="4" w:space="0" w:color="000000"/>
              <w:bottom w:val="single" w:sz="4" w:space="0" w:color="000000"/>
              <w:right w:val="single" w:sz="4" w:space="0" w:color="000000"/>
            </w:tcBorders>
            <w:shd w:val="clear" w:color="auto" w:fill="auto"/>
            <w:vAlign w:val="center"/>
          </w:tcPr>
          <w:p w:rsidR="00215AAC" w:rsidRPr="00C4316F" w:rsidRDefault="00910B89" w:rsidP="00347E0D">
            <w:pPr>
              <w:spacing w:after="0" w:line="240" w:lineRule="auto"/>
              <w:rPr>
                <w:rFonts w:ascii="Times New Roman" w:eastAsia="Times New Roman" w:hAnsi="Times New Roman"/>
                <w:color w:val="000000" w:themeColor="text1"/>
                <w:sz w:val="20"/>
                <w:szCs w:val="20"/>
                <w:lang w:val="uk-UA"/>
              </w:rPr>
            </w:pPr>
            <w:r w:rsidRPr="00C4316F">
              <w:rPr>
                <w:rFonts w:ascii="Times New Roman" w:eastAsia="Times New Roman" w:hAnsi="Times New Roman"/>
                <w:color w:val="000000" w:themeColor="text1"/>
                <w:sz w:val="20"/>
                <w:szCs w:val="20"/>
              </w:rPr>
              <w:lastRenderedPageBreak/>
              <w:t>Комутатор (роутер)</w:t>
            </w:r>
          </w:p>
        </w:tc>
        <w:tc>
          <w:tcPr>
            <w:tcW w:w="6946" w:type="dxa"/>
            <w:tcBorders>
              <w:top w:val="nil"/>
              <w:left w:val="nil"/>
              <w:bottom w:val="single" w:sz="4" w:space="0" w:color="000000"/>
              <w:right w:val="single" w:sz="4" w:space="0" w:color="000000"/>
            </w:tcBorders>
            <w:shd w:val="clear" w:color="auto" w:fill="auto"/>
          </w:tcPr>
          <w:tbl>
            <w:tblPr>
              <w:tblW w:w="19845" w:type="dxa"/>
              <w:shd w:val="clear" w:color="auto" w:fill="FFFFFF"/>
              <w:tblLayout w:type="fixed"/>
              <w:tblCellMar>
                <w:left w:w="0" w:type="dxa"/>
                <w:right w:w="0" w:type="dxa"/>
              </w:tblCellMar>
              <w:tblLook w:val="04A0"/>
            </w:tblPr>
            <w:tblGrid>
              <w:gridCol w:w="2731"/>
              <w:gridCol w:w="17114"/>
            </w:tblGrid>
            <w:tr w:rsidR="00657CDD" w:rsidRPr="00C4316F" w:rsidTr="00657CDD">
              <w:tc>
                <w:tcPr>
                  <w:tcW w:w="2731" w:type="dxa"/>
                  <w:tcBorders>
                    <w:top w:val="nil"/>
                    <w:left w:val="nil"/>
                    <w:bottom w:val="nil"/>
                    <w:right w:val="nil"/>
                  </w:tcBorders>
                  <w:shd w:val="clear" w:color="auto" w:fill="FFFFFF"/>
                  <w:tcMar>
                    <w:top w:w="150" w:type="dxa"/>
                    <w:left w:w="0" w:type="dxa"/>
                    <w:bottom w:w="150"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Операційна система</w:t>
                  </w:r>
                </w:p>
              </w:tc>
              <w:tc>
                <w:tcPr>
                  <w:tcW w:w="17114" w:type="dxa"/>
                  <w:tcBorders>
                    <w:top w:val="nil"/>
                    <w:left w:val="nil"/>
                    <w:bottom w:val="nil"/>
                    <w:right w:val="nil"/>
                  </w:tcBorders>
                  <w:shd w:val="clear" w:color="auto" w:fill="FFFFFF"/>
                  <w:tcMar>
                    <w:top w:w="150" w:type="dxa"/>
                    <w:left w:w="150" w:type="dxa"/>
                    <w:bottom w:w="150" w:type="dxa"/>
                    <w:right w:w="150"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SwitchOS Lite</w:t>
                  </w:r>
                </w:p>
              </w:tc>
            </w:tr>
            <w:tr w:rsidR="00657CDD" w:rsidRPr="00C4316F" w:rsidTr="00657CDD">
              <w:tc>
                <w:tcPr>
                  <w:tcW w:w="2731" w:type="dxa"/>
                  <w:tcBorders>
                    <w:top w:val="nil"/>
                    <w:left w:val="nil"/>
                    <w:bottom w:val="nil"/>
                    <w:right w:val="nil"/>
                  </w:tcBorders>
                  <w:shd w:val="clear" w:color="auto" w:fill="FFFFFF"/>
                  <w:tcMar>
                    <w:top w:w="150" w:type="dxa"/>
                    <w:left w:w="0" w:type="dxa"/>
                    <w:bottom w:w="150"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Ethernet порти (Uplink)</w:t>
                  </w:r>
                </w:p>
              </w:tc>
              <w:tc>
                <w:tcPr>
                  <w:tcW w:w="17114" w:type="dxa"/>
                  <w:tcBorders>
                    <w:top w:val="nil"/>
                    <w:left w:val="nil"/>
                    <w:bottom w:val="nil"/>
                    <w:right w:val="nil"/>
                  </w:tcBorders>
                  <w:shd w:val="clear" w:color="auto" w:fill="FFFFFF"/>
                  <w:tcMar>
                    <w:top w:w="150" w:type="dxa"/>
                    <w:left w:w="150" w:type="dxa"/>
                    <w:bottom w:w="150" w:type="dxa"/>
                    <w:right w:w="150"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2х SFP+</w:t>
                  </w:r>
                </w:p>
              </w:tc>
            </w:tr>
            <w:tr w:rsidR="00657CDD" w:rsidRPr="00C4316F" w:rsidTr="00657CDD">
              <w:tc>
                <w:tcPr>
                  <w:tcW w:w="2731" w:type="dxa"/>
                  <w:tcBorders>
                    <w:top w:val="nil"/>
                    <w:left w:val="nil"/>
                    <w:bottom w:val="nil"/>
                    <w:right w:val="nil"/>
                  </w:tcBorders>
                  <w:shd w:val="clear" w:color="auto" w:fill="FFFFFF"/>
                  <w:tcMar>
                    <w:top w:w="150" w:type="dxa"/>
                    <w:left w:w="0" w:type="dxa"/>
                    <w:bottom w:w="150"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Ethernet порти (DownLink)</w:t>
                  </w:r>
                </w:p>
              </w:tc>
              <w:tc>
                <w:tcPr>
                  <w:tcW w:w="17114" w:type="dxa"/>
                  <w:tcBorders>
                    <w:top w:val="nil"/>
                    <w:left w:val="nil"/>
                    <w:bottom w:val="nil"/>
                    <w:right w:val="nil"/>
                  </w:tcBorders>
                  <w:shd w:val="clear" w:color="auto" w:fill="FFFFFF"/>
                  <w:tcMar>
                    <w:top w:w="150" w:type="dxa"/>
                    <w:left w:w="150" w:type="dxa"/>
                    <w:bottom w:w="150" w:type="dxa"/>
                    <w:right w:w="150"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8х 10/100/1000 Мбіт/с</w:t>
                  </w:r>
                </w:p>
              </w:tc>
            </w:tr>
            <w:tr w:rsidR="00657CDD" w:rsidRPr="0066046A" w:rsidTr="00657CDD">
              <w:tc>
                <w:tcPr>
                  <w:tcW w:w="2731" w:type="dxa"/>
                  <w:tcBorders>
                    <w:top w:val="nil"/>
                    <w:left w:val="nil"/>
                    <w:bottom w:val="nil"/>
                    <w:right w:val="nil"/>
                  </w:tcBorders>
                  <w:shd w:val="clear" w:color="auto" w:fill="FFFFFF"/>
                  <w:tcMar>
                    <w:top w:w="150" w:type="dxa"/>
                    <w:left w:w="0" w:type="dxa"/>
                    <w:bottom w:w="150"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Живлення</w:t>
                  </w:r>
                </w:p>
              </w:tc>
              <w:tc>
                <w:tcPr>
                  <w:tcW w:w="17114" w:type="dxa"/>
                  <w:tcBorders>
                    <w:top w:val="nil"/>
                    <w:left w:val="nil"/>
                    <w:bottom w:val="nil"/>
                    <w:right w:val="nil"/>
                  </w:tcBorders>
                  <w:shd w:val="clear" w:color="auto" w:fill="FFFFFF"/>
                  <w:tcMar>
                    <w:top w:w="150" w:type="dxa"/>
                    <w:left w:w="150" w:type="dxa"/>
                    <w:bottom w:w="150" w:type="dxa"/>
                    <w:right w:w="150"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val="en-US" w:eastAsia="ru-RU"/>
                    </w:rPr>
                  </w:pPr>
                  <w:r w:rsidRPr="00C4316F">
                    <w:rPr>
                      <w:rFonts w:ascii="Times New Roman" w:eastAsia="Times New Roman" w:hAnsi="Times New Roman"/>
                      <w:color w:val="000000" w:themeColor="text1"/>
                      <w:sz w:val="20"/>
                      <w:szCs w:val="20"/>
                      <w:lang w:val="en-US" w:eastAsia="ru-RU"/>
                    </w:rPr>
                    <w:t xml:space="preserve">2 (DC jack, PoE-IN) 12-57 </w:t>
                  </w:r>
                  <w:r w:rsidRPr="00C4316F">
                    <w:rPr>
                      <w:rFonts w:ascii="Times New Roman" w:eastAsia="Times New Roman" w:hAnsi="Times New Roman"/>
                      <w:color w:val="000000" w:themeColor="text1"/>
                      <w:sz w:val="20"/>
                      <w:szCs w:val="20"/>
                      <w:lang w:eastAsia="ru-RU"/>
                    </w:rPr>
                    <w:t>В</w:t>
                  </w:r>
                </w:p>
              </w:tc>
            </w:tr>
            <w:tr w:rsidR="00657CDD" w:rsidRPr="00C4316F" w:rsidTr="00657CDD">
              <w:tc>
                <w:tcPr>
                  <w:tcW w:w="2731" w:type="dxa"/>
                  <w:tcBorders>
                    <w:top w:val="nil"/>
                    <w:left w:val="nil"/>
                    <w:bottom w:val="nil"/>
                    <w:right w:val="nil"/>
                  </w:tcBorders>
                  <w:shd w:val="clear" w:color="auto" w:fill="FFFFFF"/>
                  <w:tcMar>
                    <w:top w:w="150" w:type="dxa"/>
                    <w:left w:w="0" w:type="dxa"/>
                    <w:bottom w:w="150"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Потужність споживання</w:t>
                  </w:r>
                </w:p>
              </w:tc>
              <w:tc>
                <w:tcPr>
                  <w:tcW w:w="17114" w:type="dxa"/>
                  <w:tcBorders>
                    <w:top w:val="nil"/>
                    <w:left w:val="nil"/>
                    <w:bottom w:val="nil"/>
                    <w:right w:val="nil"/>
                  </w:tcBorders>
                  <w:shd w:val="clear" w:color="auto" w:fill="FFFFFF"/>
                  <w:tcMar>
                    <w:top w:w="150" w:type="dxa"/>
                    <w:left w:w="150" w:type="dxa"/>
                    <w:bottom w:w="150" w:type="dxa"/>
                    <w:right w:w="150"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5-11 Вт</w:t>
                  </w:r>
                </w:p>
              </w:tc>
            </w:tr>
            <w:tr w:rsidR="00657CDD" w:rsidRPr="00C4316F" w:rsidTr="00657CDD">
              <w:tc>
                <w:tcPr>
                  <w:tcW w:w="2731" w:type="dxa"/>
                  <w:tcBorders>
                    <w:top w:val="nil"/>
                    <w:left w:val="nil"/>
                    <w:bottom w:val="nil"/>
                    <w:right w:val="nil"/>
                  </w:tcBorders>
                  <w:shd w:val="clear" w:color="auto" w:fill="FFFFFF"/>
                  <w:tcMar>
                    <w:top w:w="150" w:type="dxa"/>
                    <w:left w:w="0" w:type="dxa"/>
                    <w:bottom w:w="150"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Робоча температура</w:t>
                  </w:r>
                </w:p>
              </w:tc>
              <w:tc>
                <w:tcPr>
                  <w:tcW w:w="17114" w:type="dxa"/>
                  <w:tcBorders>
                    <w:top w:val="nil"/>
                    <w:left w:val="nil"/>
                    <w:bottom w:val="nil"/>
                    <w:right w:val="nil"/>
                  </w:tcBorders>
                  <w:shd w:val="clear" w:color="auto" w:fill="FFFFFF"/>
                  <w:tcMar>
                    <w:top w:w="150" w:type="dxa"/>
                    <w:left w:w="150" w:type="dxa"/>
                    <w:bottom w:w="150" w:type="dxa"/>
                    <w:right w:w="150"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-20°C - +60°C</w:t>
                  </w:r>
                </w:p>
              </w:tc>
            </w:tr>
            <w:tr w:rsidR="00657CDD" w:rsidRPr="00C4316F" w:rsidTr="00657CDD">
              <w:tc>
                <w:tcPr>
                  <w:tcW w:w="2731" w:type="dxa"/>
                  <w:tcBorders>
                    <w:top w:val="nil"/>
                    <w:left w:val="nil"/>
                    <w:bottom w:val="nil"/>
                    <w:right w:val="nil"/>
                  </w:tcBorders>
                  <w:shd w:val="clear" w:color="auto" w:fill="FFFFFF"/>
                  <w:tcMar>
                    <w:top w:w="150" w:type="dxa"/>
                    <w:left w:w="0" w:type="dxa"/>
                    <w:bottom w:w="150"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Розміри</w:t>
                  </w:r>
                </w:p>
              </w:tc>
              <w:tc>
                <w:tcPr>
                  <w:tcW w:w="17114" w:type="dxa"/>
                  <w:tcBorders>
                    <w:top w:val="nil"/>
                    <w:left w:val="nil"/>
                    <w:bottom w:val="nil"/>
                    <w:right w:val="nil"/>
                  </w:tcBorders>
                  <w:shd w:val="clear" w:color="auto" w:fill="FFFFFF"/>
                  <w:tcMar>
                    <w:top w:w="150" w:type="dxa"/>
                    <w:left w:w="150" w:type="dxa"/>
                    <w:bottom w:w="150" w:type="dxa"/>
                    <w:right w:w="150"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200 x 164 x 44 мм</w:t>
                  </w:r>
                </w:p>
              </w:tc>
            </w:tr>
            <w:tr w:rsidR="00657CDD" w:rsidRPr="00C4316F" w:rsidTr="00657CDD">
              <w:tc>
                <w:tcPr>
                  <w:tcW w:w="2731" w:type="dxa"/>
                  <w:tcBorders>
                    <w:top w:val="nil"/>
                    <w:left w:val="nil"/>
                    <w:bottom w:val="nil"/>
                    <w:right w:val="nil"/>
                  </w:tcBorders>
                  <w:shd w:val="clear" w:color="auto" w:fill="FFFFFF"/>
                  <w:tcMar>
                    <w:top w:w="150" w:type="dxa"/>
                    <w:left w:w="0" w:type="dxa"/>
                    <w:bottom w:w="150"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Розмір упаковки (Ш х В х Г)</w:t>
                  </w:r>
                </w:p>
              </w:tc>
              <w:tc>
                <w:tcPr>
                  <w:tcW w:w="17114" w:type="dxa"/>
                  <w:tcBorders>
                    <w:top w:val="nil"/>
                    <w:left w:val="nil"/>
                    <w:bottom w:val="nil"/>
                    <w:right w:val="nil"/>
                  </w:tcBorders>
                  <w:shd w:val="clear" w:color="auto" w:fill="FFFFFF"/>
                  <w:tcMar>
                    <w:top w:w="150" w:type="dxa"/>
                    <w:left w:w="150" w:type="dxa"/>
                    <w:bottom w:w="150" w:type="dxa"/>
                    <w:right w:w="150"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200 x 60 x 315 мм</w:t>
                  </w:r>
                </w:p>
              </w:tc>
            </w:tr>
            <w:tr w:rsidR="00657CDD" w:rsidRPr="00C4316F" w:rsidTr="00657CDD">
              <w:tc>
                <w:tcPr>
                  <w:tcW w:w="2731" w:type="dxa"/>
                  <w:tcBorders>
                    <w:top w:val="nil"/>
                    <w:left w:val="nil"/>
                    <w:bottom w:val="nil"/>
                    <w:right w:val="nil"/>
                  </w:tcBorders>
                  <w:shd w:val="clear" w:color="auto" w:fill="FFFFFF"/>
                  <w:tcMar>
                    <w:top w:w="150" w:type="dxa"/>
                    <w:left w:w="0" w:type="dxa"/>
                    <w:bottom w:w="150"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Вага брутто</w:t>
                  </w:r>
                </w:p>
              </w:tc>
              <w:tc>
                <w:tcPr>
                  <w:tcW w:w="17114" w:type="dxa"/>
                  <w:tcBorders>
                    <w:top w:val="nil"/>
                    <w:left w:val="nil"/>
                    <w:bottom w:val="nil"/>
                    <w:right w:val="nil"/>
                  </w:tcBorders>
                  <w:shd w:val="clear" w:color="auto" w:fill="FFFFFF"/>
                  <w:tcMar>
                    <w:top w:w="150" w:type="dxa"/>
                    <w:left w:w="150" w:type="dxa"/>
                    <w:bottom w:w="150" w:type="dxa"/>
                    <w:right w:w="150"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1.034 кг</w:t>
                  </w:r>
                </w:p>
              </w:tc>
            </w:tr>
          </w:tbl>
          <w:p w:rsidR="00215AAC" w:rsidRPr="00C4316F" w:rsidRDefault="00215AAC" w:rsidP="0066046A">
            <w:pPr>
              <w:spacing w:after="0" w:line="240" w:lineRule="auto"/>
              <w:rPr>
                <w:rFonts w:ascii="Times New Roman" w:eastAsia="Times New Roman" w:hAnsi="Times New Roman"/>
                <w:color w:val="000000" w:themeColor="text1"/>
                <w:sz w:val="20"/>
                <w:szCs w:val="20"/>
              </w:rPr>
            </w:pPr>
          </w:p>
        </w:tc>
        <w:tc>
          <w:tcPr>
            <w:tcW w:w="709" w:type="dxa"/>
            <w:tcBorders>
              <w:top w:val="nil"/>
              <w:left w:val="nil"/>
              <w:bottom w:val="single" w:sz="4" w:space="0" w:color="000000"/>
              <w:right w:val="single" w:sz="4" w:space="0" w:color="000000"/>
            </w:tcBorders>
            <w:shd w:val="clear" w:color="auto" w:fill="auto"/>
            <w:vAlign w:val="center"/>
          </w:tcPr>
          <w:p w:rsidR="00215AAC" w:rsidRPr="00C4316F" w:rsidRDefault="00215AAC" w:rsidP="00347E0D">
            <w:pPr>
              <w:spacing w:after="0" w:line="240" w:lineRule="auto"/>
              <w:jc w:val="center"/>
              <w:rPr>
                <w:rFonts w:ascii="Times New Roman" w:eastAsia="Times New Roman" w:hAnsi="Times New Roman"/>
                <w:color w:val="000000" w:themeColor="text1"/>
                <w:sz w:val="20"/>
                <w:szCs w:val="20"/>
              </w:rPr>
            </w:pPr>
            <w:r w:rsidRPr="00C4316F">
              <w:rPr>
                <w:rFonts w:ascii="Times New Roman" w:eastAsia="Times New Roman" w:hAnsi="Times New Roman"/>
                <w:color w:val="000000" w:themeColor="text1"/>
                <w:sz w:val="20"/>
                <w:szCs w:val="20"/>
              </w:rPr>
              <w:t>шт.</w:t>
            </w:r>
          </w:p>
        </w:tc>
        <w:tc>
          <w:tcPr>
            <w:tcW w:w="850" w:type="dxa"/>
            <w:tcBorders>
              <w:top w:val="nil"/>
              <w:left w:val="nil"/>
              <w:bottom w:val="single" w:sz="4" w:space="0" w:color="000000"/>
              <w:right w:val="single" w:sz="4" w:space="0" w:color="000000"/>
            </w:tcBorders>
            <w:shd w:val="clear" w:color="auto" w:fill="auto"/>
            <w:vAlign w:val="center"/>
          </w:tcPr>
          <w:p w:rsidR="00215AAC" w:rsidRPr="00C4316F" w:rsidRDefault="00657CDD" w:rsidP="00347E0D">
            <w:pPr>
              <w:spacing w:after="0" w:line="240" w:lineRule="auto"/>
              <w:jc w:val="center"/>
              <w:rPr>
                <w:rFonts w:ascii="Times New Roman" w:eastAsia="Times New Roman" w:hAnsi="Times New Roman"/>
                <w:color w:val="000000" w:themeColor="text1"/>
                <w:sz w:val="20"/>
                <w:szCs w:val="20"/>
                <w:lang w:val="uk-UA"/>
              </w:rPr>
            </w:pPr>
            <w:r w:rsidRPr="00C4316F">
              <w:rPr>
                <w:rFonts w:ascii="Times New Roman" w:eastAsia="Times New Roman" w:hAnsi="Times New Roman"/>
                <w:color w:val="000000" w:themeColor="text1"/>
                <w:sz w:val="20"/>
                <w:szCs w:val="20"/>
                <w:lang w:val="uk-UA"/>
              </w:rPr>
              <w:t>1</w:t>
            </w:r>
          </w:p>
        </w:tc>
      </w:tr>
      <w:tr w:rsidR="00215AAC" w:rsidRPr="00E75BCF" w:rsidTr="0066046A">
        <w:trPr>
          <w:trHeight w:val="1950"/>
        </w:trPr>
        <w:tc>
          <w:tcPr>
            <w:tcW w:w="1814" w:type="dxa"/>
            <w:tcBorders>
              <w:top w:val="nil"/>
              <w:left w:val="single" w:sz="4" w:space="0" w:color="000000"/>
              <w:bottom w:val="single" w:sz="4" w:space="0" w:color="000000"/>
              <w:right w:val="single" w:sz="4" w:space="0" w:color="000000"/>
            </w:tcBorders>
            <w:shd w:val="clear" w:color="auto" w:fill="auto"/>
            <w:vAlign w:val="center"/>
          </w:tcPr>
          <w:p w:rsidR="00215AAC" w:rsidRPr="00C4316F" w:rsidRDefault="00657CDD" w:rsidP="00347E0D">
            <w:pPr>
              <w:spacing w:after="0" w:line="240" w:lineRule="auto"/>
              <w:rPr>
                <w:rFonts w:ascii="Times New Roman" w:eastAsia="Times New Roman" w:hAnsi="Times New Roman"/>
                <w:color w:val="000000" w:themeColor="text1"/>
                <w:sz w:val="20"/>
                <w:szCs w:val="20"/>
                <w:lang w:val="uk-UA"/>
              </w:rPr>
            </w:pPr>
            <w:r w:rsidRPr="00C4316F">
              <w:rPr>
                <w:rFonts w:ascii="Times New Roman" w:eastAsia="Times New Roman" w:hAnsi="Times New Roman"/>
                <w:color w:val="000000" w:themeColor="text1"/>
                <w:sz w:val="20"/>
                <w:szCs w:val="20"/>
              </w:rPr>
              <w:t>Комутатор РОЕ Hikvision</w:t>
            </w:r>
          </w:p>
        </w:tc>
        <w:tc>
          <w:tcPr>
            <w:tcW w:w="6946" w:type="dxa"/>
            <w:tcBorders>
              <w:top w:val="nil"/>
              <w:left w:val="nil"/>
              <w:bottom w:val="single" w:sz="4" w:space="0" w:color="000000"/>
              <w:right w:val="single" w:sz="4" w:space="0" w:color="000000"/>
            </w:tcBorders>
            <w:shd w:val="clear" w:color="auto" w:fill="auto"/>
          </w:tcPr>
          <w:tbl>
            <w:tblPr>
              <w:tblW w:w="17319" w:type="dxa"/>
              <w:shd w:val="clear" w:color="auto" w:fill="FFFFFF"/>
              <w:tblLayout w:type="fixed"/>
              <w:tblCellMar>
                <w:left w:w="0" w:type="dxa"/>
                <w:right w:w="0" w:type="dxa"/>
              </w:tblCellMar>
              <w:tblLook w:val="04A0"/>
            </w:tblPr>
            <w:tblGrid>
              <w:gridCol w:w="2731"/>
              <w:gridCol w:w="14588"/>
            </w:tblGrid>
            <w:tr w:rsidR="00657CDD" w:rsidRPr="00C4316F" w:rsidTr="00657CDD">
              <w:tc>
                <w:tcPr>
                  <w:tcW w:w="2731"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Ethernet порти (Uplink)</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1 × 1000 Мбіт/с SFP</w:t>
                  </w:r>
                </w:p>
              </w:tc>
            </w:tr>
            <w:tr w:rsidR="00657CDD" w:rsidRPr="00C4316F" w:rsidTr="00657CDD">
              <w:tc>
                <w:tcPr>
                  <w:tcW w:w="2731"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Ethernet порти (DownLink)</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4 × 100 Мбіт/с RJ45 (1 Hi-PoE)</w:t>
                  </w:r>
                </w:p>
              </w:tc>
            </w:tr>
            <w:tr w:rsidR="00657CDD" w:rsidRPr="0066046A" w:rsidTr="00657CDD">
              <w:tc>
                <w:tcPr>
                  <w:tcW w:w="2731"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Мережеві стандарти</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6046A" w:rsidRDefault="00657CDD" w:rsidP="0066046A">
                  <w:pPr>
                    <w:spacing w:after="0" w:line="240" w:lineRule="auto"/>
                    <w:rPr>
                      <w:rFonts w:ascii="Times New Roman" w:eastAsia="Times New Roman" w:hAnsi="Times New Roman"/>
                      <w:color w:val="000000" w:themeColor="text1"/>
                      <w:sz w:val="20"/>
                      <w:szCs w:val="20"/>
                      <w:lang w:val="uk-UA" w:eastAsia="ru-RU"/>
                    </w:rPr>
                  </w:pPr>
                  <w:r w:rsidRPr="00C4316F">
                    <w:rPr>
                      <w:rFonts w:ascii="Times New Roman" w:eastAsia="Times New Roman" w:hAnsi="Times New Roman"/>
                      <w:color w:val="000000" w:themeColor="text1"/>
                      <w:sz w:val="20"/>
                      <w:szCs w:val="20"/>
                      <w:lang w:val="en-US" w:eastAsia="ru-RU"/>
                    </w:rPr>
                    <w:t xml:space="preserve">IEEE 802.3, IEEE 802.3u, IEEE 802.3x, </w:t>
                  </w:r>
                </w:p>
                <w:p w:rsidR="00657CDD" w:rsidRPr="00C4316F" w:rsidRDefault="00657CDD" w:rsidP="0066046A">
                  <w:pPr>
                    <w:spacing w:after="0" w:line="240" w:lineRule="auto"/>
                    <w:rPr>
                      <w:rFonts w:ascii="Times New Roman" w:eastAsia="Times New Roman" w:hAnsi="Times New Roman"/>
                      <w:color w:val="000000" w:themeColor="text1"/>
                      <w:sz w:val="20"/>
                      <w:szCs w:val="20"/>
                      <w:lang w:val="en-US" w:eastAsia="ru-RU"/>
                    </w:rPr>
                  </w:pPr>
                  <w:r w:rsidRPr="00C4316F">
                    <w:rPr>
                      <w:rFonts w:ascii="Times New Roman" w:eastAsia="Times New Roman" w:hAnsi="Times New Roman"/>
                      <w:color w:val="000000" w:themeColor="text1"/>
                      <w:sz w:val="20"/>
                      <w:szCs w:val="20"/>
                      <w:lang w:val="en-US" w:eastAsia="ru-RU"/>
                    </w:rPr>
                    <w:t xml:space="preserve">IEEE 802.3z </w:t>
                  </w:r>
                  <w:r w:rsidRPr="00C4316F">
                    <w:rPr>
                      <w:rFonts w:ascii="Times New Roman" w:eastAsia="Times New Roman" w:hAnsi="Times New Roman"/>
                      <w:color w:val="000000" w:themeColor="text1"/>
                      <w:sz w:val="20"/>
                      <w:szCs w:val="20"/>
                      <w:lang w:eastAsia="ru-RU"/>
                    </w:rPr>
                    <w:t>і</w:t>
                  </w:r>
                  <w:r w:rsidRPr="00C4316F">
                    <w:rPr>
                      <w:rFonts w:ascii="Times New Roman" w:eastAsia="Times New Roman" w:hAnsi="Times New Roman"/>
                      <w:color w:val="000000" w:themeColor="text1"/>
                      <w:sz w:val="20"/>
                      <w:szCs w:val="20"/>
                      <w:lang w:val="en-US" w:eastAsia="ru-RU"/>
                    </w:rPr>
                    <w:t xml:space="preserve"> IEEE 802.3ab</w:t>
                  </w:r>
                </w:p>
              </w:tc>
            </w:tr>
            <w:tr w:rsidR="00657CDD" w:rsidRPr="00C4316F" w:rsidTr="00657CDD">
              <w:tc>
                <w:tcPr>
                  <w:tcW w:w="2731"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Метод комутації</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Передача з проміжним зберіганням</w:t>
                  </w:r>
                </w:p>
              </w:tc>
            </w:tr>
            <w:tr w:rsidR="00657CDD" w:rsidRPr="00C4316F" w:rsidTr="00657CDD">
              <w:tc>
                <w:tcPr>
                  <w:tcW w:w="2731"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lastRenderedPageBreak/>
                    <w:t>Споживана потужність PoE</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Порты: 1 60Вт, 2-4 30 Вт; Общее: 60Вт</w:t>
                  </w:r>
                </w:p>
              </w:tc>
            </w:tr>
            <w:tr w:rsidR="00657CDD" w:rsidRPr="00C4316F" w:rsidTr="00657CDD">
              <w:tc>
                <w:tcPr>
                  <w:tcW w:w="2731"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Дальність PoE</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порти 3 і 4 - 300 м</w:t>
                  </w:r>
                </w:p>
              </w:tc>
            </w:tr>
            <w:tr w:rsidR="00657CDD" w:rsidRPr="0066046A" w:rsidTr="00657CDD">
              <w:tc>
                <w:tcPr>
                  <w:tcW w:w="2731"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Протоколи PoE</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6046A" w:rsidRDefault="00657CDD" w:rsidP="0066046A">
                  <w:pPr>
                    <w:spacing w:after="0" w:line="240" w:lineRule="auto"/>
                    <w:rPr>
                      <w:rFonts w:ascii="Times New Roman" w:eastAsia="Times New Roman" w:hAnsi="Times New Roman"/>
                      <w:color w:val="000000" w:themeColor="text1"/>
                      <w:sz w:val="20"/>
                      <w:szCs w:val="20"/>
                      <w:lang w:val="uk-UA" w:eastAsia="ru-RU"/>
                    </w:rPr>
                  </w:pPr>
                  <w:r w:rsidRPr="00C4316F">
                    <w:rPr>
                      <w:rFonts w:ascii="Times New Roman" w:eastAsia="Times New Roman" w:hAnsi="Times New Roman"/>
                      <w:color w:val="000000" w:themeColor="text1"/>
                      <w:sz w:val="20"/>
                      <w:szCs w:val="20"/>
                      <w:lang w:eastAsia="ru-RU"/>
                    </w:rPr>
                    <w:t>порт</w:t>
                  </w:r>
                  <w:r w:rsidRPr="00C4316F">
                    <w:rPr>
                      <w:rFonts w:ascii="Times New Roman" w:eastAsia="Times New Roman" w:hAnsi="Times New Roman"/>
                      <w:color w:val="000000" w:themeColor="text1"/>
                      <w:sz w:val="20"/>
                      <w:szCs w:val="20"/>
                      <w:lang w:val="en-US" w:eastAsia="ru-RU"/>
                    </w:rPr>
                    <w:t xml:space="preserve"> 1: IEEE 802.3af, IEEE 802.3at, IEEE 802.3</w:t>
                  </w:r>
                </w:p>
                <w:p w:rsidR="00657CDD" w:rsidRPr="00C4316F" w:rsidRDefault="00657CDD" w:rsidP="0066046A">
                  <w:pPr>
                    <w:spacing w:after="0" w:line="240" w:lineRule="auto"/>
                    <w:rPr>
                      <w:rFonts w:ascii="Times New Roman" w:eastAsia="Times New Roman" w:hAnsi="Times New Roman"/>
                      <w:color w:val="000000" w:themeColor="text1"/>
                      <w:sz w:val="20"/>
                      <w:szCs w:val="20"/>
                      <w:lang w:val="en-US" w:eastAsia="ru-RU"/>
                    </w:rPr>
                  </w:pPr>
                  <w:r w:rsidRPr="00C4316F">
                    <w:rPr>
                      <w:rFonts w:ascii="Times New Roman" w:eastAsia="Times New Roman" w:hAnsi="Times New Roman"/>
                      <w:color w:val="000000" w:themeColor="text1"/>
                      <w:sz w:val="20"/>
                      <w:szCs w:val="20"/>
                      <w:lang w:val="en-US" w:eastAsia="ru-RU"/>
                    </w:rPr>
                    <w:t xml:space="preserve">bt, </w:t>
                  </w:r>
                  <w:r w:rsidRPr="00C4316F">
                    <w:rPr>
                      <w:rFonts w:ascii="Times New Roman" w:eastAsia="Times New Roman" w:hAnsi="Times New Roman"/>
                      <w:color w:val="000000" w:themeColor="text1"/>
                      <w:sz w:val="20"/>
                      <w:szCs w:val="20"/>
                      <w:lang w:eastAsia="ru-RU"/>
                    </w:rPr>
                    <w:t>порти</w:t>
                  </w:r>
                  <w:r w:rsidRPr="00C4316F">
                    <w:rPr>
                      <w:rFonts w:ascii="Times New Roman" w:eastAsia="Times New Roman" w:hAnsi="Times New Roman"/>
                      <w:color w:val="000000" w:themeColor="text1"/>
                      <w:sz w:val="20"/>
                      <w:szCs w:val="20"/>
                      <w:lang w:val="en-US" w:eastAsia="ru-RU"/>
                    </w:rPr>
                    <w:t xml:space="preserve"> 2-4 IEEE 802.3af, IEEE 802.3at</w:t>
                  </w:r>
                </w:p>
              </w:tc>
            </w:tr>
            <w:tr w:rsidR="00657CDD" w:rsidRPr="00C4316F" w:rsidTr="00657CDD">
              <w:tc>
                <w:tcPr>
                  <w:tcW w:w="2731"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Макс. пропускна спроможність</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4.8 Гбіт/с</w:t>
                  </w:r>
                </w:p>
              </w:tc>
            </w:tr>
            <w:tr w:rsidR="00657CDD" w:rsidRPr="00C4316F" w:rsidTr="00657CDD">
              <w:tc>
                <w:tcPr>
                  <w:tcW w:w="2731"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Швидкість пересилання пакетів</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3.5712 мп/с</w:t>
                  </w:r>
                </w:p>
              </w:tc>
            </w:tr>
            <w:tr w:rsidR="00657CDD" w:rsidRPr="00C4316F" w:rsidTr="00657CDD">
              <w:tc>
                <w:tcPr>
                  <w:tcW w:w="2731"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Буферна пам'ять</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1 Мбіт/с</w:t>
                  </w:r>
                </w:p>
              </w:tc>
            </w:tr>
            <w:tr w:rsidR="00657CDD" w:rsidRPr="00C4316F" w:rsidTr="00657CDD">
              <w:tc>
                <w:tcPr>
                  <w:tcW w:w="2731"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Розмір таблиці MAC</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2К</w:t>
                  </w:r>
                </w:p>
              </w:tc>
            </w:tr>
            <w:tr w:rsidR="00657CDD" w:rsidRPr="00C4316F" w:rsidTr="00657CDD">
              <w:tc>
                <w:tcPr>
                  <w:tcW w:w="2731"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Живлення</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48 - 57 В DC, 1.35 A</w:t>
                  </w:r>
                </w:p>
              </w:tc>
            </w:tr>
            <w:tr w:rsidR="00657CDD" w:rsidRPr="00C4316F" w:rsidTr="00657CDD">
              <w:tc>
                <w:tcPr>
                  <w:tcW w:w="2731"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Потужність споживання</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65 Вт</w:t>
                  </w:r>
                </w:p>
              </w:tc>
            </w:tr>
            <w:tr w:rsidR="00657CDD" w:rsidRPr="00C4316F" w:rsidTr="00657CDD">
              <w:tc>
                <w:tcPr>
                  <w:tcW w:w="2731"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Робоча температура</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-30 °C - 65 °C</w:t>
                  </w:r>
                </w:p>
              </w:tc>
            </w:tr>
            <w:tr w:rsidR="00657CDD" w:rsidRPr="00C4316F" w:rsidTr="00657CDD">
              <w:tc>
                <w:tcPr>
                  <w:tcW w:w="2731"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Блискавкозахист</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6 кВ</w:t>
                  </w:r>
                </w:p>
              </w:tc>
            </w:tr>
            <w:tr w:rsidR="00657CDD" w:rsidRPr="00C4316F" w:rsidTr="00657CDD">
              <w:tc>
                <w:tcPr>
                  <w:tcW w:w="2731"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Розміри</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158 × 101 × 31 мм</w:t>
                  </w:r>
                </w:p>
              </w:tc>
            </w:tr>
            <w:tr w:rsidR="00657CDD" w:rsidRPr="00C4316F" w:rsidTr="00657CDD">
              <w:tc>
                <w:tcPr>
                  <w:tcW w:w="2731"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Вага</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350 г</w:t>
                  </w:r>
                </w:p>
              </w:tc>
            </w:tr>
            <w:tr w:rsidR="00657CDD" w:rsidRPr="00C4316F" w:rsidTr="00657CDD">
              <w:tc>
                <w:tcPr>
                  <w:tcW w:w="2731"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Кількість в ящику</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12 шт</w:t>
                  </w:r>
                </w:p>
              </w:tc>
            </w:tr>
            <w:tr w:rsidR="00657CDD" w:rsidRPr="00C4316F" w:rsidTr="00657CDD">
              <w:tc>
                <w:tcPr>
                  <w:tcW w:w="2731"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Розмір упаковки (Ш х В х Г)</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110 x 130 x 225 мм</w:t>
                  </w:r>
                </w:p>
              </w:tc>
            </w:tr>
            <w:tr w:rsidR="00657CDD" w:rsidRPr="00C4316F" w:rsidTr="00657CDD">
              <w:tc>
                <w:tcPr>
                  <w:tcW w:w="2731"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Вага брутто</w:t>
                  </w: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1.078 кг</w:t>
                  </w:r>
                </w:p>
              </w:tc>
            </w:tr>
            <w:tr w:rsidR="00657CDD" w:rsidRPr="00C4316F" w:rsidTr="00657CDD">
              <w:trPr>
                <w:trHeight w:val="20"/>
              </w:trPr>
              <w:tc>
                <w:tcPr>
                  <w:tcW w:w="2731" w:type="dxa"/>
                  <w:tcBorders>
                    <w:top w:val="nil"/>
                    <w:left w:val="nil"/>
                    <w:bottom w:val="nil"/>
                    <w:right w:val="nil"/>
                  </w:tcBorders>
                  <w:shd w:val="clear" w:color="auto" w:fill="FFFFFF"/>
                  <w:tcMar>
                    <w:top w:w="131" w:type="dxa"/>
                    <w:left w:w="0" w:type="dxa"/>
                    <w:bottom w:w="131" w:type="dxa"/>
                    <w:right w:w="0" w:type="dxa"/>
                  </w:tcMar>
                  <w:vAlign w:val="bottom"/>
                  <w:hideMark/>
                </w:tcPr>
                <w:p w:rsidR="00657CDD" w:rsidRPr="00C4316F" w:rsidRDefault="00657CDD" w:rsidP="0066046A">
                  <w:pPr>
                    <w:spacing w:after="0" w:line="240" w:lineRule="auto"/>
                    <w:rPr>
                      <w:rFonts w:ascii="Times New Roman" w:eastAsia="Times New Roman" w:hAnsi="Times New Roman"/>
                      <w:bCs/>
                      <w:color w:val="000000" w:themeColor="text1"/>
                      <w:sz w:val="20"/>
                      <w:szCs w:val="20"/>
                      <w:lang w:val="uk-UA" w:eastAsia="ru-RU"/>
                    </w:rPr>
                  </w:pPr>
                </w:p>
              </w:tc>
              <w:tc>
                <w:tcPr>
                  <w:tcW w:w="14588" w:type="dxa"/>
                  <w:tcBorders>
                    <w:top w:val="nil"/>
                    <w:left w:val="nil"/>
                    <w:bottom w:val="nil"/>
                    <w:right w:val="nil"/>
                  </w:tcBorders>
                  <w:shd w:val="clear" w:color="auto" w:fill="FFFFFF"/>
                  <w:tcMar>
                    <w:top w:w="131" w:type="dxa"/>
                    <w:left w:w="131" w:type="dxa"/>
                    <w:bottom w:w="131" w:type="dxa"/>
                    <w:right w:w="131" w:type="dxa"/>
                  </w:tcMar>
                  <w:vAlign w:val="bottom"/>
                  <w:hideMark/>
                </w:tcPr>
                <w:p w:rsidR="00657CDD" w:rsidRPr="00C4316F" w:rsidRDefault="00657CDD" w:rsidP="0066046A">
                  <w:pPr>
                    <w:spacing w:after="0" w:line="240" w:lineRule="auto"/>
                    <w:rPr>
                      <w:rFonts w:ascii="Times New Roman" w:eastAsia="Times New Roman" w:hAnsi="Times New Roman"/>
                      <w:color w:val="000000" w:themeColor="text1"/>
                      <w:sz w:val="20"/>
                      <w:szCs w:val="20"/>
                      <w:lang w:eastAsia="ru-RU"/>
                    </w:rPr>
                  </w:pPr>
                </w:p>
              </w:tc>
            </w:tr>
          </w:tbl>
          <w:p w:rsidR="00215AAC" w:rsidRPr="00C4316F" w:rsidRDefault="00215AAC" w:rsidP="0066046A">
            <w:pPr>
              <w:spacing w:after="0" w:line="240" w:lineRule="auto"/>
              <w:rPr>
                <w:rFonts w:ascii="Times New Roman" w:eastAsia="Times New Roman" w:hAnsi="Times New Roman"/>
                <w:color w:val="000000" w:themeColor="text1"/>
                <w:sz w:val="20"/>
                <w:szCs w:val="20"/>
                <w:lang w:val="en-US"/>
              </w:rPr>
            </w:pPr>
          </w:p>
        </w:tc>
        <w:tc>
          <w:tcPr>
            <w:tcW w:w="709" w:type="dxa"/>
            <w:tcBorders>
              <w:top w:val="nil"/>
              <w:left w:val="nil"/>
              <w:bottom w:val="single" w:sz="4" w:space="0" w:color="000000"/>
              <w:right w:val="single" w:sz="4" w:space="0" w:color="000000"/>
            </w:tcBorders>
            <w:shd w:val="clear" w:color="auto" w:fill="auto"/>
            <w:vAlign w:val="center"/>
          </w:tcPr>
          <w:p w:rsidR="00215AAC" w:rsidRPr="00C4316F" w:rsidRDefault="00215AAC" w:rsidP="00347E0D">
            <w:pPr>
              <w:spacing w:after="0" w:line="240" w:lineRule="auto"/>
              <w:jc w:val="center"/>
              <w:rPr>
                <w:rFonts w:ascii="Times New Roman" w:eastAsia="Times New Roman" w:hAnsi="Times New Roman"/>
                <w:color w:val="000000" w:themeColor="text1"/>
                <w:sz w:val="20"/>
                <w:szCs w:val="20"/>
              </w:rPr>
            </w:pPr>
            <w:r w:rsidRPr="00C4316F">
              <w:rPr>
                <w:rFonts w:ascii="Times New Roman" w:eastAsia="Times New Roman" w:hAnsi="Times New Roman"/>
                <w:color w:val="000000" w:themeColor="text1"/>
                <w:sz w:val="20"/>
                <w:szCs w:val="20"/>
              </w:rPr>
              <w:lastRenderedPageBreak/>
              <w:t>шт.</w:t>
            </w:r>
          </w:p>
        </w:tc>
        <w:tc>
          <w:tcPr>
            <w:tcW w:w="850" w:type="dxa"/>
            <w:tcBorders>
              <w:top w:val="nil"/>
              <w:left w:val="nil"/>
              <w:bottom w:val="single" w:sz="4" w:space="0" w:color="000000"/>
              <w:right w:val="single" w:sz="4" w:space="0" w:color="000000"/>
            </w:tcBorders>
            <w:shd w:val="clear" w:color="auto" w:fill="auto"/>
            <w:vAlign w:val="center"/>
          </w:tcPr>
          <w:p w:rsidR="00215AAC" w:rsidRPr="00C4316F" w:rsidRDefault="00657CDD" w:rsidP="00347E0D">
            <w:pPr>
              <w:spacing w:after="0" w:line="240" w:lineRule="auto"/>
              <w:jc w:val="center"/>
              <w:rPr>
                <w:rFonts w:ascii="Times New Roman" w:eastAsia="Times New Roman" w:hAnsi="Times New Roman"/>
                <w:color w:val="000000" w:themeColor="text1"/>
                <w:sz w:val="20"/>
                <w:szCs w:val="20"/>
                <w:lang w:val="uk-UA"/>
              </w:rPr>
            </w:pPr>
            <w:r w:rsidRPr="00C4316F">
              <w:rPr>
                <w:rFonts w:ascii="Times New Roman" w:eastAsia="Times New Roman" w:hAnsi="Times New Roman"/>
                <w:color w:val="000000" w:themeColor="text1"/>
                <w:sz w:val="20"/>
                <w:szCs w:val="20"/>
                <w:lang w:val="uk-UA"/>
              </w:rPr>
              <w:t>2</w:t>
            </w:r>
          </w:p>
        </w:tc>
      </w:tr>
      <w:tr w:rsidR="00215AAC" w:rsidRPr="00E75BCF" w:rsidTr="0066046A">
        <w:trPr>
          <w:trHeight w:val="1995"/>
        </w:trPr>
        <w:tc>
          <w:tcPr>
            <w:tcW w:w="1814" w:type="dxa"/>
            <w:tcBorders>
              <w:top w:val="nil"/>
              <w:left w:val="single" w:sz="4" w:space="0" w:color="000000"/>
              <w:bottom w:val="single" w:sz="4" w:space="0" w:color="000000"/>
              <w:right w:val="single" w:sz="4" w:space="0" w:color="000000"/>
            </w:tcBorders>
            <w:shd w:val="clear" w:color="auto" w:fill="auto"/>
            <w:vAlign w:val="center"/>
          </w:tcPr>
          <w:p w:rsidR="00215AAC" w:rsidRPr="00C4316F" w:rsidRDefault="00657CDD" w:rsidP="00347E0D">
            <w:pPr>
              <w:spacing w:after="0" w:line="240" w:lineRule="auto"/>
              <w:rPr>
                <w:rFonts w:ascii="Times New Roman" w:eastAsia="Times New Roman" w:hAnsi="Times New Roman"/>
                <w:color w:val="000000" w:themeColor="text1"/>
                <w:sz w:val="20"/>
                <w:szCs w:val="20"/>
                <w:lang w:val="uk-UA"/>
              </w:rPr>
            </w:pPr>
            <w:r w:rsidRPr="00C4316F">
              <w:rPr>
                <w:rFonts w:ascii="Times New Roman" w:eastAsia="Times New Roman" w:hAnsi="Times New Roman"/>
                <w:color w:val="000000" w:themeColor="text1"/>
                <w:sz w:val="20"/>
                <w:szCs w:val="20"/>
                <w:lang w:val="uk-UA"/>
              </w:rPr>
              <w:lastRenderedPageBreak/>
              <w:t>Корпус металевий</w:t>
            </w:r>
          </w:p>
        </w:tc>
        <w:tc>
          <w:tcPr>
            <w:tcW w:w="6946" w:type="dxa"/>
            <w:tcBorders>
              <w:top w:val="nil"/>
              <w:left w:val="nil"/>
              <w:bottom w:val="single" w:sz="4" w:space="0" w:color="000000"/>
              <w:right w:val="single" w:sz="4" w:space="0" w:color="000000"/>
            </w:tcBorders>
            <w:shd w:val="clear" w:color="auto" w:fill="auto"/>
          </w:tcPr>
          <w:p w:rsidR="00657CDD" w:rsidRPr="00C4316F" w:rsidRDefault="00657CDD" w:rsidP="0066046A">
            <w:pPr>
              <w:shd w:val="clear" w:color="auto" w:fill="FFFFFF"/>
              <w:spacing w:after="0" w:line="240" w:lineRule="auto"/>
              <w:textAlignment w:val="baseline"/>
              <w:rPr>
                <w:rFonts w:ascii="Times New Roman" w:eastAsia="Times New Roman" w:hAnsi="Times New Roman"/>
                <w:color w:val="000000" w:themeColor="text1"/>
                <w:sz w:val="20"/>
                <w:szCs w:val="20"/>
                <w:lang w:val="uk-UA" w:eastAsia="ru-RU"/>
              </w:rPr>
            </w:pPr>
            <w:r w:rsidRPr="00C4316F">
              <w:rPr>
                <w:rFonts w:ascii="Times New Roman" w:eastAsia="Times New Roman" w:hAnsi="Times New Roman"/>
                <w:bCs/>
                <w:color w:val="000000" w:themeColor="text1"/>
                <w:sz w:val="20"/>
                <w:szCs w:val="20"/>
                <w:lang w:eastAsia="ru-RU"/>
              </w:rPr>
              <w:t>Товщина монтажної панелі</w:t>
            </w:r>
            <w:r w:rsidRPr="00C4316F">
              <w:rPr>
                <w:rFonts w:ascii="Times New Roman" w:eastAsia="Times New Roman" w:hAnsi="Times New Roman"/>
                <w:bCs/>
                <w:color w:val="000000" w:themeColor="text1"/>
                <w:sz w:val="20"/>
                <w:szCs w:val="20"/>
                <w:lang w:val="uk-UA" w:eastAsia="ru-RU"/>
              </w:rPr>
              <w:t xml:space="preserve">       </w:t>
            </w:r>
            <w:r w:rsidRPr="00C4316F">
              <w:rPr>
                <w:rFonts w:ascii="Times New Roman" w:eastAsia="Times New Roman" w:hAnsi="Times New Roman"/>
                <w:color w:val="000000" w:themeColor="text1"/>
                <w:sz w:val="20"/>
                <w:szCs w:val="20"/>
                <w:lang w:eastAsia="ru-RU"/>
              </w:rPr>
              <w:t>1,5</w:t>
            </w:r>
          </w:p>
          <w:p w:rsidR="00657CDD" w:rsidRPr="00C4316F" w:rsidRDefault="00657CDD" w:rsidP="0066046A">
            <w:pPr>
              <w:shd w:val="clear" w:color="auto" w:fill="FFFFFF"/>
              <w:spacing w:after="0" w:line="240" w:lineRule="auto"/>
              <w:textAlignment w:val="baseline"/>
              <w:rPr>
                <w:rFonts w:ascii="Times New Roman" w:eastAsia="Times New Roman" w:hAnsi="Times New Roman"/>
                <w:bCs/>
                <w:color w:val="000000" w:themeColor="text1"/>
                <w:sz w:val="20"/>
                <w:szCs w:val="20"/>
                <w:lang w:val="uk-UA" w:eastAsia="ru-RU"/>
              </w:rPr>
            </w:pPr>
          </w:p>
          <w:p w:rsidR="00657CDD" w:rsidRPr="00C4316F" w:rsidRDefault="00657CDD" w:rsidP="0066046A">
            <w:pPr>
              <w:shd w:val="clear" w:color="auto" w:fill="FFFFFF"/>
              <w:spacing w:after="0" w:line="240" w:lineRule="auto"/>
              <w:textAlignment w:val="baseline"/>
              <w:rPr>
                <w:rFonts w:ascii="Times New Roman" w:eastAsia="Times New Roman" w:hAnsi="Times New Roman"/>
                <w:color w:val="000000" w:themeColor="text1"/>
                <w:sz w:val="20"/>
                <w:szCs w:val="20"/>
                <w:lang w:val="uk-UA" w:eastAsia="ru-RU"/>
              </w:rPr>
            </w:pPr>
            <w:r w:rsidRPr="00C4316F">
              <w:rPr>
                <w:rFonts w:ascii="Times New Roman" w:eastAsia="Times New Roman" w:hAnsi="Times New Roman"/>
                <w:bCs/>
                <w:color w:val="000000" w:themeColor="text1"/>
                <w:sz w:val="20"/>
                <w:szCs w:val="20"/>
                <w:lang w:eastAsia="ru-RU"/>
              </w:rPr>
              <w:t>Тип монтажу</w:t>
            </w:r>
            <w:r w:rsidRPr="00C4316F">
              <w:rPr>
                <w:rFonts w:ascii="Times New Roman" w:eastAsia="Times New Roman" w:hAnsi="Times New Roman"/>
                <w:bCs/>
                <w:color w:val="000000" w:themeColor="text1"/>
                <w:sz w:val="20"/>
                <w:szCs w:val="20"/>
                <w:lang w:val="uk-UA" w:eastAsia="ru-RU"/>
              </w:rPr>
              <w:t xml:space="preserve">                                </w:t>
            </w:r>
            <w:r w:rsidRPr="00C4316F">
              <w:rPr>
                <w:rFonts w:ascii="Times New Roman" w:eastAsia="Times New Roman" w:hAnsi="Times New Roman"/>
                <w:color w:val="000000" w:themeColor="text1"/>
                <w:sz w:val="20"/>
                <w:szCs w:val="20"/>
                <w:lang w:eastAsia="ru-RU"/>
              </w:rPr>
              <w:t>Навісний</w:t>
            </w:r>
          </w:p>
          <w:p w:rsidR="00657CDD" w:rsidRPr="00C4316F" w:rsidRDefault="00657CDD" w:rsidP="0066046A">
            <w:pPr>
              <w:shd w:val="clear" w:color="auto" w:fill="FFFFFF"/>
              <w:spacing w:after="0" w:line="240" w:lineRule="auto"/>
              <w:textAlignment w:val="baseline"/>
              <w:rPr>
                <w:rFonts w:ascii="Times New Roman" w:eastAsia="Times New Roman" w:hAnsi="Times New Roman"/>
                <w:bCs/>
                <w:color w:val="000000" w:themeColor="text1"/>
                <w:sz w:val="20"/>
                <w:szCs w:val="20"/>
                <w:lang w:val="uk-UA" w:eastAsia="ru-RU"/>
              </w:rPr>
            </w:pPr>
          </w:p>
          <w:p w:rsidR="00657CDD" w:rsidRPr="00C4316F" w:rsidRDefault="00657CDD" w:rsidP="0066046A">
            <w:pPr>
              <w:shd w:val="clear" w:color="auto" w:fill="FFFFFF"/>
              <w:spacing w:after="0" w:line="240" w:lineRule="auto"/>
              <w:textAlignment w:val="baseline"/>
              <w:rPr>
                <w:rFonts w:ascii="Times New Roman" w:eastAsia="Times New Roman" w:hAnsi="Times New Roman"/>
                <w:color w:val="000000" w:themeColor="text1"/>
                <w:sz w:val="20"/>
                <w:szCs w:val="20"/>
                <w:lang w:val="uk-UA" w:eastAsia="ru-RU"/>
              </w:rPr>
            </w:pPr>
            <w:r w:rsidRPr="00C4316F">
              <w:rPr>
                <w:rFonts w:ascii="Times New Roman" w:eastAsia="Times New Roman" w:hAnsi="Times New Roman"/>
                <w:bCs/>
                <w:color w:val="000000" w:themeColor="text1"/>
                <w:sz w:val="20"/>
                <w:szCs w:val="20"/>
                <w:lang w:eastAsia="ru-RU"/>
              </w:rPr>
              <w:t>Товщина металу, мм</w:t>
            </w:r>
            <w:r w:rsidRPr="00C4316F">
              <w:rPr>
                <w:rFonts w:ascii="Times New Roman" w:eastAsia="Times New Roman" w:hAnsi="Times New Roman"/>
                <w:bCs/>
                <w:color w:val="000000" w:themeColor="text1"/>
                <w:sz w:val="20"/>
                <w:szCs w:val="20"/>
                <w:lang w:val="uk-UA" w:eastAsia="ru-RU"/>
              </w:rPr>
              <w:t xml:space="preserve">                  </w:t>
            </w:r>
            <w:r w:rsidRPr="00C4316F">
              <w:rPr>
                <w:rFonts w:ascii="Times New Roman" w:eastAsia="Times New Roman" w:hAnsi="Times New Roman"/>
                <w:color w:val="000000" w:themeColor="text1"/>
                <w:sz w:val="20"/>
                <w:szCs w:val="20"/>
                <w:lang w:eastAsia="ru-RU"/>
              </w:rPr>
              <w:t>1</w:t>
            </w:r>
          </w:p>
          <w:p w:rsidR="00657CDD" w:rsidRPr="00C4316F" w:rsidRDefault="00657CDD" w:rsidP="0066046A">
            <w:pPr>
              <w:shd w:val="clear" w:color="auto" w:fill="FFFFFF"/>
              <w:spacing w:after="0" w:line="240" w:lineRule="auto"/>
              <w:textAlignment w:val="baseline"/>
              <w:rPr>
                <w:rFonts w:ascii="Times New Roman" w:eastAsia="Times New Roman" w:hAnsi="Times New Roman"/>
                <w:bCs/>
                <w:color w:val="000000" w:themeColor="text1"/>
                <w:sz w:val="20"/>
                <w:szCs w:val="20"/>
                <w:lang w:val="uk-UA" w:eastAsia="ru-RU"/>
              </w:rPr>
            </w:pPr>
          </w:p>
          <w:p w:rsidR="00657CDD" w:rsidRPr="00C4316F" w:rsidRDefault="00657CDD" w:rsidP="0066046A">
            <w:pPr>
              <w:shd w:val="clear" w:color="auto" w:fill="FFFFFF"/>
              <w:spacing w:after="0" w:line="240" w:lineRule="auto"/>
              <w:textAlignment w:val="baseline"/>
              <w:rPr>
                <w:rFonts w:ascii="Times New Roman" w:eastAsia="Times New Roman" w:hAnsi="Times New Roman"/>
                <w:color w:val="000000" w:themeColor="text1"/>
                <w:sz w:val="20"/>
                <w:szCs w:val="20"/>
                <w:lang w:val="uk-UA" w:eastAsia="ru-RU"/>
              </w:rPr>
            </w:pPr>
            <w:r w:rsidRPr="00C4316F">
              <w:rPr>
                <w:rFonts w:ascii="Times New Roman" w:eastAsia="Times New Roman" w:hAnsi="Times New Roman"/>
                <w:bCs/>
                <w:color w:val="000000" w:themeColor="text1"/>
                <w:sz w:val="20"/>
                <w:szCs w:val="20"/>
                <w:lang w:eastAsia="ru-RU"/>
              </w:rPr>
              <w:t>Габарити (ВхШхГ)</w:t>
            </w:r>
            <w:r w:rsidRPr="00C4316F">
              <w:rPr>
                <w:rFonts w:ascii="Times New Roman" w:eastAsia="Times New Roman" w:hAnsi="Times New Roman"/>
                <w:bCs/>
                <w:color w:val="000000" w:themeColor="text1"/>
                <w:sz w:val="20"/>
                <w:szCs w:val="20"/>
                <w:lang w:val="uk-UA" w:eastAsia="ru-RU"/>
              </w:rPr>
              <w:t xml:space="preserve">                     </w:t>
            </w:r>
            <w:r w:rsidRPr="00C4316F">
              <w:rPr>
                <w:rFonts w:ascii="Times New Roman" w:eastAsia="Times New Roman" w:hAnsi="Times New Roman"/>
                <w:color w:val="000000" w:themeColor="text1"/>
                <w:sz w:val="20"/>
                <w:szCs w:val="20"/>
                <w:lang w:eastAsia="ru-RU"/>
              </w:rPr>
              <w:t>400х300х200</w:t>
            </w:r>
          </w:p>
          <w:p w:rsidR="00657CDD" w:rsidRPr="00C4316F" w:rsidRDefault="00657CDD" w:rsidP="0066046A">
            <w:pPr>
              <w:shd w:val="clear" w:color="auto" w:fill="FFFFFF"/>
              <w:spacing w:after="0" w:line="240" w:lineRule="auto"/>
              <w:textAlignment w:val="baseline"/>
              <w:rPr>
                <w:rFonts w:ascii="Times New Roman" w:eastAsia="Times New Roman" w:hAnsi="Times New Roman"/>
                <w:bCs/>
                <w:color w:val="000000" w:themeColor="text1"/>
                <w:sz w:val="20"/>
                <w:szCs w:val="20"/>
                <w:lang w:val="uk-UA" w:eastAsia="ru-RU"/>
              </w:rPr>
            </w:pPr>
          </w:p>
          <w:p w:rsidR="00657CDD" w:rsidRPr="00C4316F" w:rsidRDefault="00657CDD" w:rsidP="0066046A">
            <w:pPr>
              <w:shd w:val="clear" w:color="auto" w:fill="FFFFFF"/>
              <w:spacing w:after="0" w:line="240" w:lineRule="auto"/>
              <w:textAlignment w:val="baseline"/>
              <w:rPr>
                <w:rFonts w:ascii="Times New Roman" w:eastAsia="Times New Roman" w:hAnsi="Times New Roman"/>
                <w:color w:val="000000" w:themeColor="text1"/>
                <w:sz w:val="20"/>
                <w:szCs w:val="20"/>
                <w:lang w:val="uk-UA" w:eastAsia="ru-RU"/>
              </w:rPr>
            </w:pPr>
            <w:r w:rsidRPr="00C4316F">
              <w:rPr>
                <w:rFonts w:ascii="Times New Roman" w:eastAsia="Times New Roman" w:hAnsi="Times New Roman"/>
                <w:bCs/>
                <w:color w:val="000000" w:themeColor="text1"/>
                <w:sz w:val="20"/>
                <w:szCs w:val="20"/>
                <w:lang w:eastAsia="ru-RU"/>
              </w:rPr>
              <w:t>Ступінь захисту – IP</w:t>
            </w:r>
            <w:r w:rsidRPr="00C4316F">
              <w:rPr>
                <w:rFonts w:ascii="Times New Roman" w:eastAsia="Times New Roman" w:hAnsi="Times New Roman"/>
                <w:bCs/>
                <w:color w:val="000000" w:themeColor="text1"/>
                <w:sz w:val="20"/>
                <w:szCs w:val="20"/>
                <w:lang w:val="uk-UA" w:eastAsia="ru-RU"/>
              </w:rPr>
              <w:t xml:space="preserve">                  </w:t>
            </w:r>
            <w:r w:rsidRPr="00C4316F">
              <w:rPr>
                <w:rFonts w:ascii="Times New Roman" w:eastAsia="Times New Roman" w:hAnsi="Times New Roman"/>
                <w:color w:val="000000" w:themeColor="text1"/>
                <w:sz w:val="20"/>
                <w:szCs w:val="20"/>
                <w:lang w:eastAsia="ru-RU"/>
              </w:rPr>
              <w:t>IP54</w:t>
            </w:r>
          </w:p>
          <w:p w:rsidR="00657CDD" w:rsidRPr="00C4316F" w:rsidRDefault="00657CDD" w:rsidP="0066046A">
            <w:pPr>
              <w:shd w:val="clear" w:color="auto" w:fill="FFFFFF"/>
              <w:spacing w:after="0" w:line="240" w:lineRule="auto"/>
              <w:textAlignment w:val="baseline"/>
              <w:rPr>
                <w:rFonts w:ascii="Times New Roman" w:eastAsia="Times New Roman" w:hAnsi="Times New Roman"/>
                <w:bCs/>
                <w:color w:val="000000" w:themeColor="text1"/>
                <w:sz w:val="20"/>
                <w:szCs w:val="20"/>
                <w:lang w:val="uk-UA" w:eastAsia="ru-RU"/>
              </w:rPr>
            </w:pPr>
          </w:p>
          <w:p w:rsidR="00657CDD" w:rsidRPr="00C4316F" w:rsidRDefault="00657CDD" w:rsidP="0066046A">
            <w:pPr>
              <w:shd w:val="clear" w:color="auto" w:fill="FFFFFF"/>
              <w:spacing w:after="0" w:line="240" w:lineRule="auto"/>
              <w:textAlignment w:val="baseline"/>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Матеріал корпусу</w:t>
            </w:r>
            <w:r w:rsidRPr="00C4316F">
              <w:rPr>
                <w:rFonts w:ascii="Times New Roman" w:eastAsia="Times New Roman" w:hAnsi="Times New Roman"/>
                <w:bCs/>
                <w:color w:val="000000" w:themeColor="text1"/>
                <w:sz w:val="20"/>
                <w:szCs w:val="20"/>
                <w:lang w:val="uk-UA" w:eastAsia="ru-RU"/>
              </w:rPr>
              <w:t xml:space="preserve">                      </w:t>
            </w:r>
            <w:r w:rsidRPr="00C4316F">
              <w:rPr>
                <w:rFonts w:ascii="Times New Roman" w:eastAsia="Times New Roman" w:hAnsi="Times New Roman"/>
                <w:color w:val="000000" w:themeColor="text1"/>
                <w:sz w:val="20"/>
                <w:szCs w:val="20"/>
                <w:lang w:eastAsia="ru-RU"/>
              </w:rPr>
              <w:t>Метал</w:t>
            </w:r>
          </w:p>
          <w:p w:rsidR="00215AAC" w:rsidRPr="00C4316F" w:rsidRDefault="00215AAC" w:rsidP="0066046A">
            <w:pPr>
              <w:shd w:val="clear" w:color="auto" w:fill="F2F6F9"/>
              <w:spacing w:line="240" w:lineRule="auto"/>
              <w:textAlignment w:val="baseline"/>
              <w:rPr>
                <w:rFonts w:ascii="Times New Roman" w:eastAsia="Times New Roman" w:hAnsi="Times New Roman"/>
                <w:color w:val="000000" w:themeColor="text1"/>
                <w:sz w:val="20"/>
                <w:szCs w:val="20"/>
              </w:rPr>
            </w:pPr>
          </w:p>
        </w:tc>
        <w:tc>
          <w:tcPr>
            <w:tcW w:w="709" w:type="dxa"/>
            <w:tcBorders>
              <w:top w:val="nil"/>
              <w:left w:val="nil"/>
              <w:bottom w:val="single" w:sz="4" w:space="0" w:color="000000"/>
              <w:right w:val="single" w:sz="4" w:space="0" w:color="000000"/>
            </w:tcBorders>
            <w:shd w:val="clear" w:color="auto" w:fill="auto"/>
            <w:vAlign w:val="center"/>
          </w:tcPr>
          <w:p w:rsidR="00215AAC" w:rsidRPr="00C4316F" w:rsidRDefault="00215AAC" w:rsidP="00347E0D">
            <w:pPr>
              <w:spacing w:after="0" w:line="240" w:lineRule="auto"/>
              <w:jc w:val="center"/>
              <w:rPr>
                <w:rFonts w:ascii="Times New Roman" w:eastAsia="Times New Roman" w:hAnsi="Times New Roman"/>
                <w:color w:val="000000" w:themeColor="text1"/>
                <w:sz w:val="20"/>
                <w:szCs w:val="20"/>
              </w:rPr>
            </w:pPr>
            <w:r w:rsidRPr="00C4316F">
              <w:rPr>
                <w:rFonts w:ascii="Times New Roman" w:eastAsia="Times New Roman" w:hAnsi="Times New Roman"/>
                <w:color w:val="000000" w:themeColor="text1"/>
                <w:sz w:val="20"/>
                <w:szCs w:val="20"/>
              </w:rPr>
              <w:t>шт.</w:t>
            </w:r>
          </w:p>
        </w:tc>
        <w:tc>
          <w:tcPr>
            <w:tcW w:w="850" w:type="dxa"/>
            <w:tcBorders>
              <w:top w:val="nil"/>
              <w:left w:val="nil"/>
              <w:bottom w:val="single" w:sz="4" w:space="0" w:color="000000"/>
              <w:right w:val="single" w:sz="4" w:space="0" w:color="000000"/>
            </w:tcBorders>
            <w:shd w:val="clear" w:color="auto" w:fill="auto"/>
            <w:vAlign w:val="center"/>
          </w:tcPr>
          <w:p w:rsidR="00215AAC" w:rsidRPr="00C4316F" w:rsidRDefault="00657CDD" w:rsidP="00347E0D">
            <w:pPr>
              <w:spacing w:after="0" w:line="240" w:lineRule="auto"/>
              <w:jc w:val="center"/>
              <w:rPr>
                <w:rFonts w:ascii="Times New Roman" w:eastAsia="Times New Roman" w:hAnsi="Times New Roman"/>
                <w:color w:val="000000" w:themeColor="text1"/>
                <w:sz w:val="20"/>
                <w:szCs w:val="20"/>
                <w:lang w:val="uk-UA"/>
              </w:rPr>
            </w:pPr>
            <w:r w:rsidRPr="00C4316F">
              <w:rPr>
                <w:rFonts w:ascii="Times New Roman" w:eastAsia="Times New Roman" w:hAnsi="Times New Roman"/>
                <w:color w:val="000000" w:themeColor="text1"/>
                <w:sz w:val="20"/>
                <w:szCs w:val="20"/>
                <w:lang w:val="uk-UA"/>
              </w:rPr>
              <w:t>3</w:t>
            </w:r>
          </w:p>
        </w:tc>
      </w:tr>
      <w:tr w:rsidR="00215AAC" w:rsidRPr="00E75BCF" w:rsidTr="0066046A">
        <w:trPr>
          <w:trHeight w:val="3000"/>
        </w:trPr>
        <w:tc>
          <w:tcPr>
            <w:tcW w:w="1814" w:type="dxa"/>
            <w:tcBorders>
              <w:top w:val="nil"/>
              <w:left w:val="single" w:sz="4" w:space="0" w:color="000000"/>
              <w:bottom w:val="single" w:sz="4" w:space="0" w:color="000000"/>
              <w:right w:val="single" w:sz="4" w:space="0" w:color="000000"/>
            </w:tcBorders>
            <w:shd w:val="clear" w:color="auto" w:fill="auto"/>
            <w:vAlign w:val="center"/>
          </w:tcPr>
          <w:p w:rsidR="00215AAC" w:rsidRPr="00C4316F" w:rsidRDefault="00657CDD" w:rsidP="00347E0D">
            <w:pPr>
              <w:spacing w:after="0" w:line="240" w:lineRule="auto"/>
              <w:rPr>
                <w:rFonts w:ascii="Times New Roman" w:eastAsia="Times New Roman" w:hAnsi="Times New Roman"/>
                <w:color w:val="000000" w:themeColor="text1"/>
                <w:sz w:val="20"/>
                <w:szCs w:val="20"/>
                <w:lang w:val="uk-UA"/>
              </w:rPr>
            </w:pPr>
            <w:r w:rsidRPr="00C4316F">
              <w:rPr>
                <w:rFonts w:ascii="Times New Roman" w:eastAsia="Times New Roman" w:hAnsi="Times New Roman"/>
                <w:color w:val="000000" w:themeColor="text1"/>
                <w:sz w:val="20"/>
                <w:szCs w:val="20"/>
                <w:lang w:val="uk-UA"/>
              </w:rPr>
              <w:t>Комутатор</w:t>
            </w:r>
          </w:p>
        </w:tc>
        <w:tc>
          <w:tcPr>
            <w:tcW w:w="6946" w:type="dxa"/>
            <w:tcBorders>
              <w:top w:val="nil"/>
              <w:left w:val="nil"/>
              <w:bottom w:val="single" w:sz="4" w:space="0" w:color="000000"/>
              <w:right w:val="single" w:sz="4" w:space="0" w:color="000000"/>
            </w:tcBorders>
            <w:shd w:val="clear" w:color="auto" w:fill="auto"/>
          </w:tcPr>
          <w:tbl>
            <w:tblPr>
              <w:tblW w:w="19845" w:type="dxa"/>
              <w:shd w:val="clear" w:color="auto" w:fill="FFFFFF"/>
              <w:tblLayout w:type="fixed"/>
              <w:tblCellMar>
                <w:left w:w="0" w:type="dxa"/>
                <w:right w:w="0" w:type="dxa"/>
              </w:tblCellMar>
              <w:tblLook w:val="04A0"/>
            </w:tblPr>
            <w:tblGrid>
              <w:gridCol w:w="3015"/>
              <w:gridCol w:w="16830"/>
            </w:tblGrid>
            <w:tr w:rsidR="00856DC5" w:rsidRPr="00C4316F" w:rsidTr="00856DC5">
              <w:tc>
                <w:tcPr>
                  <w:tcW w:w="3015" w:type="dxa"/>
                  <w:tcBorders>
                    <w:top w:val="nil"/>
                    <w:left w:val="nil"/>
                    <w:bottom w:val="nil"/>
                    <w:right w:val="nil"/>
                  </w:tcBorders>
                  <w:shd w:val="clear" w:color="auto" w:fill="FFFFFF"/>
                  <w:tcMar>
                    <w:top w:w="150" w:type="dxa"/>
                    <w:left w:w="0" w:type="dxa"/>
                    <w:bottom w:w="150" w:type="dxa"/>
                    <w:right w:w="0" w:type="dxa"/>
                  </w:tcMar>
                  <w:vAlign w:val="bottom"/>
                  <w:hideMark/>
                </w:tcPr>
                <w:p w:rsidR="00856DC5" w:rsidRPr="00C4316F" w:rsidRDefault="00856DC5"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Операційна система</w:t>
                  </w:r>
                </w:p>
              </w:tc>
              <w:tc>
                <w:tcPr>
                  <w:tcW w:w="16830" w:type="dxa"/>
                  <w:tcBorders>
                    <w:top w:val="nil"/>
                    <w:left w:val="nil"/>
                    <w:bottom w:val="nil"/>
                    <w:right w:val="nil"/>
                  </w:tcBorders>
                  <w:shd w:val="clear" w:color="auto" w:fill="FFFFFF"/>
                  <w:tcMar>
                    <w:top w:w="150" w:type="dxa"/>
                    <w:left w:w="150" w:type="dxa"/>
                    <w:bottom w:w="150" w:type="dxa"/>
                    <w:right w:w="150" w:type="dxa"/>
                  </w:tcMar>
                  <w:vAlign w:val="bottom"/>
                  <w:hideMark/>
                </w:tcPr>
                <w:p w:rsidR="00856DC5" w:rsidRPr="00C4316F" w:rsidRDefault="00856DC5"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RouterOS</w:t>
                  </w:r>
                </w:p>
              </w:tc>
            </w:tr>
            <w:tr w:rsidR="00856DC5" w:rsidRPr="00C4316F" w:rsidTr="00856DC5">
              <w:tc>
                <w:tcPr>
                  <w:tcW w:w="3015" w:type="dxa"/>
                  <w:tcBorders>
                    <w:top w:val="nil"/>
                    <w:left w:val="nil"/>
                    <w:bottom w:val="nil"/>
                    <w:right w:val="nil"/>
                  </w:tcBorders>
                  <w:shd w:val="clear" w:color="auto" w:fill="FFFFFF"/>
                  <w:tcMar>
                    <w:top w:w="150" w:type="dxa"/>
                    <w:left w:w="0" w:type="dxa"/>
                    <w:bottom w:w="150" w:type="dxa"/>
                    <w:right w:w="0" w:type="dxa"/>
                  </w:tcMar>
                  <w:vAlign w:val="bottom"/>
                  <w:hideMark/>
                </w:tcPr>
                <w:p w:rsidR="00856DC5" w:rsidRPr="00C4316F" w:rsidRDefault="00856DC5"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ROM/RAM</w:t>
                  </w:r>
                </w:p>
              </w:tc>
              <w:tc>
                <w:tcPr>
                  <w:tcW w:w="16830" w:type="dxa"/>
                  <w:tcBorders>
                    <w:top w:val="nil"/>
                    <w:left w:val="nil"/>
                    <w:bottom w:val="nil"/>
                    <w:right w:val="nil"/>
                  </w:tcBorders>
                  <w:shd w:val="clear" w:color="auto" w:fill="FFFFFF"/>
                  <w:tcMar>
                    <w:top w:w="150" w:type="dxa"/>
                    <w:left w:w="150" w:type="dxa"/>
                    <w:bottom w:w="150" w:type="dxa"/>
                    <w:right w:w="150" w:type="dxa"/>
                  </w:tcMar>
                  <w:vAlign w:val="bottom"/>
                  <w:hideMark/>
                </w:tcPr>
                <w:p w:rsidR="00856DC5" w:rsidRPr="00C4316F" w:rsidRDefault="00856DC5"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128Мб / 16Мб</w:t>
                  </w:r>
                </w:p>
              </w:tc>
            </w:tr>
            <w:tr w:rsidR="00856DC5" w:rsidRPr="00C4316F" w:rsidTr="00856DC5">
              <w:tc>
                <w:tcPr>
                  <w:tcW w:w="3015" w:type="dxa"/>
                  <w:tcBorders>
                    <w:top w:val="nil"/>
                    <w:left w:val="nil"/>
                    <w:bottom w:val="nil"/>
                    <w:right w:val="nil"/>
                  </w:tcBorders>
                  <w:shd w:val="clear" w:color="auto" w:fill="FFFFFF"/>
                  <w:tcMar>
                    <w:top w:w="150" w:type="dxa"/>
                    <w:left w:w="0" w:type="dxa"/>
                    <w:bottom w:w="150" w:type="dxa"/>
                    <w:right w:w="0" w:type="dxa"/>
                  </w:tcMar>
                  <w:vAlign w:val="bottom"/>
                  <w:hideMark/>
                </w:tcPr>
                <w:p w:rsidR="00856DC5" w:rsidRPr="00C4316F" w:rsidRDefault="00856DC5"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Ethernet порти (Uplink)</w:t>
                  </w:r>
                </w:p>
              </w:tc>
              <w:tc>
                <w:tcPr>
                  <w:tcW w:w="16830" w:type="dxa"/>
                  <w:tcBorders>
                    <w:top w:val="nil"/>
                    <w:left w:val="nil"/>
                    <w:bottom w:val="nil"/>
                    <w:right w:val="nil"/>
                  </w:tcBorders>
                  <w:shd w:val="clear" w:color="auto" w:fill="FFFFFF"/>
                  <w:tcMar>
                    <w:top w:w="150" w:type="dxa"/>
                    <w:left w:w="150" w:type="dxa"/>
                    <w:bottom w:w="150" w:type="dxa"/>
                    <w:right w:w="150" w:type="dxa"/>
                  </w:tcMar>
                  <w:vAlign w:val="bottom"/>
                  <w:hideMark/>
                </w:tcPr>
                <w:p w:rsidR="00856DC5" w:rsidRPr="00C4316F" w:rsidRDefault="00856DC5"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4x SFP (1000M)</w:t>
                  </w:r>
                </w:p>
              </w:tc>
            </w:tr>
            <w:tr w:rsidR="00856DC5" w:rsidRPr="00C4316F" w:rsidTr="00856DC5">
              <w:tc>
                <w:tcPr>
                  <w:tcW w:w="3015" w:type="dxa"/>
                  <w:tcBorders>
                    <w:top w:val="nil"/>
                    <w:left w:val="nil"/>
                    <w:bottom w:val="nil"/>
                    <w:right w:val="nil"/>
                  </w:tcBorders>
                  <w:shd w:val="clear" w:color="auto" w:fill="FFFFFF"/>
                  <w:tcMar>
                    <w:top w:w="150" w:type="dxa"/>
                    <w:left w:w="0" w:type="dxa"/>
                    <w:bottom w:w="150" w:type="dxa"/>
                    <w:right w:w="0" w:type="dxa"/>
                  </w:tcMar>
                  <w:vAlign w:val="bottom"/>
                  <w:hideMark/>
                </w:tcPr>
                <w:p w:rsidR="00856DC5" w:rsidRPr="00C4316F" w:rsidRDefault="00856DC5"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Ethernet порти (DownLink)</w:t>
                  </w:r>
                </w:p>
              </w:tc>
              <w:tc>
                <w:tcPr>
                  <w:tcW w:w="16830" w:type="dxa"/>
                  <w:tcBorders>
                    <w:top w:val="nil"/>
                    <w:left w:val="nil"/>
                    <w:bottom w:val="nil"/>
                    <w:right w:val="nil"/>
                  </w:tcBorders>
                  <w:shd w:val="clear" w:color="auto" w:fill="FFFFFF"/>
                  <w:tcMar>
                    <w:top w:w="150" w:type="dxa"/>
                    <w:left w:w="150" w:type="dxa"/>
                    <w:bottom w:w="150" w:type="dxa"/>
                    <w:right w:w="150" w:type="dxa"/>
                  </w:tcMar>
                  <w:vAlign w:val="bottom"/>
                  <w:hideMark/>
                </w:tcPr>
                <w:p w:rsidR="00856DC5" w:rsidRPr="00C4316F" w:rsidRDefault="00856DC5"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8x RJ45 (100 / 1000M) з підтримкою PoE</w:t>
                  </w:r>
                </w:p>
              </w:tc>
            </w:tr>
            <w:tr w:rsidR="00856DC5" w:rsidRPr="00C4316F" w:rsidTr="00856DC5">
              <w:tc>
                <w:tcPr>
                  <w:tcW w:w="3015" w:type="dxa"/>
                  <w:tcBorders>
                    <w:top w:val="nil"/>
                    <w:left w:val="nil"/>
                    <w:bottom w:val="nil"/>
                    <w:right w:val="nil"/>
                  </w:tcBorders>
                  <w:shd w:val="clear" w:color="auto" w:fill="FFFFFF"/>
                  <w:tcMar>
                    <w:top w:w="150" w:type="dxa"/>
                    <w:left w:w="0" w:type="dxa"/>
                    <w:bottom w:w="150" w:type="dxa"/>
                    <w:right w:w="0" w:type="dxa"/>
                  </w:tcMar>
                  <w:vAlign w:val="bottom"/>
                  <w:hideMark/>
                </w:tcPr>
                <w:p w:rsidR="00856DC5" w:rsidRPr="00C4316F" w:rsidRDefault="00856DC5"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Модель чіпа комутатора</w:t>
                  </w:r>
                </w:p>
              </w:tc>
              <w:tc>
                <w:tcPr>
                  <w:tcW w:w="16830" w:type="dxa"/>
                  <w:tcBorders>
                    <w:top w:val="nil"/>
                    <w:left w:val="nil"/>
                    <w:bottom w:val="nil"/>
                    <w:right w:val="nil"/>
                  </w:tcBorders>
                  <w:shd w:val="clear" w:color="auto" w:fill="FFFFFF"/>
                  <w:tcMar>
                    <w:top w:w="150" w:type="dxa"/>
                    <w:left w:w="150" w:type="dxa"/>
                    <w:bottom w:w="150" w:type="dxa"/>
                    <w:right w:w="150" w:type="dxa"/>
                  </w:tcMar>
                  <w:vAlign w:val="bottom"/>
                  <w:hideMark/>
                </w:tcPr>
                <w:p w:rsidR="00856DC5" w:rsidRPr="00C4316F" w:rsidRDefault="00856DC5"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QCA8511</w:t>
                  </w:r>
                </w:p>
              </w:tc>
            </w:tr>
            <w:tr w:rsidR="00856DC5" w:rsidRPr="00C4316F" w:rsidTr="00856DC5">
              <w:tc>
                <w:tcPr>
                  <w:tcW w:w="3015" w:type="dxa"/>
                  <w:tcBorders>
                    <w:top w:val="nil"/>
                    <w:left w:val="nil"/>
                    <w:bottom w:val="nil"/>
                    <w:right w:val="nil"/>
                  </w:tcBorders>
                  <w:shd w:val="clear" w:color="auto" w:fill="FFFFFF"/>
                  <w:tcMar>
                    <w:top w:w="150" w:type="dxa"/>
                    <w:left w:w="0" w:type="dxa"/>
                    <w:bottom w:w="150" w:type="dxa"/>
                    <w:right w:w="0" w:type="dxa"/>
                  </w:tcMar>
                  <w:vAlign w:val="bottom"/>
                  <w:hideMark/>
                </w:tcPr>
                <w:p w:rsidR="00856DC5" w:rsidRPr="00C4316F" w:rsidRDefault="00856DC5"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COM порт</w:t>
                  </w:r>
                </w:p>
              </w:tc>
              <w:tc>
                <w:tcPr>
                  <w:tcW w:w="16830" w:type="dxa"/>
                  <w:tcBorders>
                    <w:top w:val="nil"/>
                    <w:left w:val="nil"/>
                    <w:bottom w:val="nil"/>
                    <w:right w:val="nil"/>
                  </w:tcBorders>
                  <w:shd w:val="clear" w:color="auto" w:fill="FFFFFF"/>
                  <w:tcMar>
                    <w:top w:w="150" w:type="dxa"/>
                    <w:left w:w="150" w:type="dxa"/>
                    <w:bottom w:w="150" w:type="dxa"/>
                    <w:right w:w="150" w:type="dxa"/>
                  </w:tcMar>
                  <w:vAlign w:val="bottom"/>
                  <w:hideMark/>
                </w:tcPr>
                <w:p w:rsidR="00856DC5" w:rsidRPr="00C4316F" w:rsidRDefault="00856DC5"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Є, RJ45</w:t>
                  </w:r>
                </w:p>
              </w:tc>
            </w:tr>
            <w:tr w:rsidR="00856DC5" w:rsidRPr="00C4316F" w:rsidTr="00856DC5">
              <w:tc>
                <w:tcPr>
                  <w:tcW w:w="3015" w:type="dxa"/>
                  <w:tcBorders>
                    <w:top w:val="nil"/>
                    <w:left w:val="nil"/>
                    <w:bottom w:val="nil"/>
                    <w:right w:val="nil"/>
                  </w:tcBorders>
                  <w:shd w:val="clear" w:color="auto" w:fill="FFFFFF"/>
                  <w:tcMar>
                    <w:top w:w="150" w:type="dxa"/>
                    <w:left w:w="0" w:type="dxa"/>
                    <w:bottom w:w="150" w:type="dxa"/>
                    <w:right w:w="0" w:type="dxa"/>
                  </w:tcMar>
                  <w:vAlign w:val="bottom"/>
                  <w:hideMark/>
                </w:tcPr>
                <w:p w:rsidR="00856DC5" w:rsidRPr="00C4316F" w:rsidRDefault="00856DC5"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Протоколи PoE</w:t>
                  </w:r>
                </w:p>
              </w:tc>
              <w:tc>
                <w:tcPr>
                  <w:tcW w:w="16830" w:type="dxa"/>
                  <w:tcBorders>
                    <w:top w:val="nil"/>
                    <w:left w:val="nil"/>
                    <w:bottom w:val="nil"/>
                    <w:right w:val="nil"/>
                  </w:tcBorders>
                  <w:shd w:val="clear" w:color="auto" w:fill="FFFFFF"/>
                  <w:tcMar>
                    <w:top w:w="150" w:type="dxa"/>
                    <w:left w:w="150" w:type="dxa"/>
                    <w:bottom w:w="150" w:type="dxa"/>
                    <w:right w:w="150" w:type="dxa"/>
                  </w:tcMar>
                  <w:vAlign w:val="bottom"/>
                  <w:hideMark/>
                </w:tcPr>
                <w:p w:rsidR="00856DC5" w:rsidRPr="00C4316F" w:rsidRDefault="00856DC5"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802.3af / at</w:t>
                  </w:r>
                </w:p>
              </w:tc>
            </w:tr>
            <w:tr w:rsidR="00856DC5" w:rsidRPr="00C4316F" w:rsidTr="00856DC5">
              <w:tc>
                <w:tcPr>
                  <w:tcW w:w="3015" w:type="dxa"/>
                  <w:tcBorders>
                    <w:top w:val="nil"/>
                    <w:left w:val="nil"/>
                    <w:bottom w:val="nil"/>
                    <w:right w:val="nil"/>
                  </w:tcBorders>
                  <w:shd w:val="clear" w:color="auto" w:fill="FFFFFF"/>
                  <w:tcMar>
                    <w:top w:w="150" w:type="dxa"/>
                    <w:left w:w="0" w:type="dxa"/>
                    <w:bottom w:w="150" w:type="dxa"/>
                    <w:right w:w="0" w:type="dxa"/>
                  </w:tcMar>
                  <w:vAlign w:val="bottom"/>
                  <w:hideMark/>
                </w:tcPr>
                <w:p w:rsidR="00856DC5" w:rsidRPr="00C4316F" w:rsidRDefault="00856DC5"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lastRenderedPageBreak/>
                    <w:t>Макс. пропускна спроможність</w:t>
                  </w:r>
                </w:p>
              </w:tc>
              <w:tc>
                <w:tcPr>
                  <w:tcW w:w="16830" w:type="dxa"/>
                  <w:tcBorders>
                    <w:top w:val="nil"/>
                    <w:left w:val="nil"/>
                    <w:bottom w:val="nil"/>
                    <w:right w:val="nil"/>
                  </w:tcBorders>
                  <w:shd w:val="clear" w:color="auto" w:fill="FFFFFF"/>
                  <w:tcMar>
                    <w:top w:w="150" w:type="dxa"/>
                    <w:left w:w="150" w:type="dxa"/>
                    <w:bottom w:w="150" w:type="dxa"/>
                    <w:right w:w="150" w:type="dxa"/>
                  </w:tcMar>
                  <w:vAlign w:val="bottom"/>
                  <w:hideMark/>
                </w:tcPr>
                <w:p w:rsidR="00856DC5" w:rsidRPr="00C4316F" w:rsidRDefault="00856DC5"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12 Гбіт / с</w:t>
                  </w:r>
                </w:p>
              </w:tc>
            </w:tr>
            <w:tr w:rsidR="00856DC5" w:rsidRPr="00C4316F" w:rsidTr="00856DC5">
              <w:tc>
                <w:tcPr>
                  <w:tcW w:w="3015" w:type="dxa"/>
                  <w:tcBorders>
                    <w:top w:val="nil"/>
                    <w:left w:val="nil"/>
                    <w:bottom w:val="nil"/>
                    <w:right w:val="nil"/>
                  </w:tcBorders>
                  <w:shd w:val="clear" w:color="auto" w:fill="FFFFFF"/>
                  <w:tcMar>
                    <w:top w:w="150" w:type="dxa"/>
                    <w:left w:w="0" w:type="dxa"/>
                    <w:bottom w:w="150" w:type="dxa"/>
                    <w:right w:w="0" w:type="dxa"/>
                  </w:tcMar>
                  <w:vAlign w:val="bottom"/>
                  <w:hideMark/>
                </w:tcPr>
                <w:p w:rsidR="00856DC5" w:rsidRPr="00C4316F" w:rsidRDefault="00856DC5"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Швидкість пересилання пакетів</w:t>
                  </w:r>
                </w:p>
              </w:tc>
              <w:tc>
                <w:tcPr>
                  <w:tcW w:w="16830" w:type="dxa"/>
                  <w:tcBorders>
                    <w:top w:val="nil"/>
                    <w:left w:val="nil"/>
                    <w:bottom w:val="nil"/>
                    <w:right w:val="nil"/>
                  </w:tcBorders>
                  <w:shd w:val="clear" w:color="auto" w:fill="FFFFFF"/>
                  <w:tcMar>
                    <w:top w:w="150" w:type="dxa"/>
                    <w:left w:w="150" w:type="dxa"/>
                    <w:bottom w:w="150" w:type="dxa"/>
                    <w:right w:w="150" w:type="dxa"/>
                  </w:tcMar>
                  <w:vAlign w:val="bottom"/>
                  <w:hideMark/>
                </w:tcPr>
                <w:p w:rsidR="00856DC5" w:rsidRPr="00C4316F" w:rsidRDefault="00856DC5"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17.8 Мpps</w:t>
                  </w:r>
                </w:p>
              </w:tc>
            </w:tr>
            <w:tr w:rsidR="00856DC5" w:rsidRPr="00C4316F" w:rsidTr="00856DC5">
              <w:tc>
                <w:tcPr>
                  <w:tcW w:w="3015" w:type="dxa"/>
                  <w:tcBorders>
                    <w:top w:val="nil"/>
                    <w:left w:val="nil"/>
                    <w:bottom w:val="nil"/>
                    <w:right w:val="nil"/>
                  </w:tcBorders>
                  <w:shd w:val="clear" w:color="auto" w:fill="FFFFFF"/>
                  <w:tcMar>
                    <w:top w:w="150" w:type="dxa"/>
                    <w:left w:w="0" w:type="dxa"/>
                    <w:bottom w:w="150" w:type="dxa"/>
                    <w:right w:w="0" w:type="dxa"/>
                  </w:tcMar>
                  <w:vAlign w:val="bottom"/>
                  <w:hideMark/>
                </w:tcPr>
                <w:p w:rsidR="00856DC5" w:rsidRPr="00C4316F" w:rsidRDefault="00856DC5"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Керування</w:t>
                  </w:r>
                </w:p>
              </w:tc>
              <w:tc>
                <w:tcPr>
                  <w:tcW w:w="16830" w:type="dxa"/>
                  <w:tcBorders>
                    <w:top w:val="nil"/>
                    <w:left w:val="nil"/>
                    <w:bottom w:val="nil"/>
                    <w:right w:val="nil"/>
                  </w:tcBorders>
                  <w:shd w:val="clear" w:color="auto" w:fill="FFFFFF"/>
                  <w:tcMar>
                    <w:top w:w="150" w:type="dxa"/>
                    <w:left w:w="150" w:type="dxa"/>
                    <w:bottom w:w="150" w:type="dxa"/>
                    <w:right w:w="150" w:type="dxa"/>
                  </w:tcMar>
                  <w:vAlign w:val="bottom"/>
                  <w:hideMark/>
                </w:tcPr>
                <w:p w:rsidR="00856DC5" w:rsidRPr="00C4316F" w:rsidRDefault="00856DC5"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є</w:t>
                  </w:r>
                </w:p>
              </w:tc>
            </w:tr>
            <w:tr w:rsidR="00856DC5" w:rsidRPr="00C4316F" w:rsidTr="00856DC5">
              <w:tc>
                <w:tcPr>
                  <w:tcW w:w="3015" w:type="dxa"/>
                  <w:tcBorders>
                    <w:top w:val="nil"/>
                    <w:left w:val="nil"/>
                    <w:bottom w:val="nil"/>
                    <w:right w:val="nil"/>
                  </w:tcBorders>
                  <w:shd w:val="clear" w:color="auto" w:fill="FFFFFF"/>
                  <w:tcMar>
                    <w:top w:w="150" w:type="dxa"/>
                    <w:left w:w="0" w:type="dxa"/>
                    <w:bottom w:w="150" w:type="dxa"/>
                    <w:right w:w="0" w:type="dxa"/>
                  </w:tcMar>
                  <w:vAlign w:val="bottom"/>
                  <w:hideMark/>
                </w:tcPr>
                <w:p w:rsidR="00856DC5" w:rsidRPr="00C4316F" w:rsidRDefault="00856DC5"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Монітор температури на платі</w:t>
                  </w:r>
                </w:p>
              </w:tc>
              <w:tc>
                <w:tcPr>
                  <w:tcW w:w="16830" w:type="dxa"/>
                  <w:tcBorders>
                    <w:top w:val="nil"/>
                    <w:left w:val="nil"/>
                    <w:bottom w:val="nil"/>
                    <w:right w:val="nil"/>
                  </w:tcBorders>
                  <w:shd w:val="clear" w:color="auto" w:fill="FFFFFF"/>
                  <w:tcMar>
                    <w:top w:w="150" w:type="dxa"/>
                    <w:left w:w="150" w:type="dxa"/>
                    <w:bottom w:w="150" w:type="dxa"/>
                    <w:right w:w="150" w:type="dxa"/>
                  </w:tcMar>
                  <w:vAlign w:val="bottom"/>
                  <w:hideMark/>
                </w:tcPr>
                <w:p w:rsidR="00856DC5" w:rsidRPr="00C4316F" w:rsidRDefault="00856DC5"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є</w:t>
                  </w:r>
                </w:p>
              </w:tc>
            </w:tr>
            <w:tr w:rsidR="00856DC5" w:rsidRPr="00C4316F" w:rsidTr="00856DC5">
              <w:tc>
                <w:tcPr>
                  <w:tcW w:w="3015" w:type="dxa"/>
                  <w:tcBorders>
                    <w:top w:val="nil"/>
                    <w:left w:val="nil"/>
                    <w:bottom w:val="nil"/>
                    <w:right w:val="nil"/>
                  </w:tcBorders>
                  <w:shd w:val="clear" w:color="auto" w:fill="FFFFFF"/>
                  <w:tcMar>
                    <w:top w:w="150" w:type="dxa"/>
                    <w:left w:w="0" w:type="dxa"/>
                    <w:bottom w:w="150" w:type="dxa"/>
                    <w:right w:w="0" w:type="dxa"/>
                  </w:tcMar>
                  <w:vAlign w:val="bottom"/>
                  <w:hideMark/>
                </w:tcPr>
                <w:p w:rsidR="00856DC5" w:rsidRPr="00C4316F" w:rsidRDefault="00856DC5"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Віддзеркалення портів</w:t>
                  </w:r>
                </w:p>
              </w:tc>
              <w:tc>
                <w:tcPr>
                  <w:tcW w:w="16830" w:type="dxa"/>
                  <w:tcBorders>
                    <w:top w:val="nil"/>
                    <w:left w:val="nil"/>
                    <w:bottom w:val="nil"/>
                    <w:right w:val="nil"/>
                  </w:tcBorders>
                  <w:shd w:val="clear" w:color="auto" w:fill="FFFFFF"/>
                  <w:tcMar>
                    <w:top w:w="150" w:type="dxa"/>
                    <w:left w:w="150" w:type="dxa"/>
                    <w:bottom w:w="150" w:type="dxa"/>
                    <w:right w:w="150" w:type="dxa"/>
                  </w:tcMar>
                  <w:vAlign w:val="bottom"/>
                  <w:hideMark/>
                </w:tcPr>
                <w:p w:rsidR="00856DC5" w:rsidRPr="00C4316F" w:rsidRDefault="00856DC5"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вхідний / вихідний трафік</w:t>
                  </w:r>
                </w:p>
              </w:tc>
            </w:tr>
            <w:tr w:rsidR="00856DC5" w:rsidRPr="00C4316F" w:rsidTr="00856DC5">
              <w:tc>
                <w:tcPr>
                  <w:tcW w:w="3015" w:type="dxa"/>
                  <w:tcBorders>
                    <w:top w:val="nil"/>
                    <w:left w:val="nil"/>
                    <w:bottom w:val="nil"/>
                    <w:right w:val="nil"/>
                  </w:tcBorders>
                  <w:shd w:val="clear" w:color="auto" w:fill="FFFFFF"/>
                  <w:tcMar>
                    <w:top w:w="150" w:type="dxa"/>
                    <w:left w:w="0" w:type="dxa"/>
                    <w:bottom w:w="150" w:type="dxa"/>
                    <w:right w:w="0" w:type="dxa"/>
                  </w:tcMar>
                  <w:vAlign w:val="bottom"/>
                  <w:hideMark/>
                </w:tcPr>
                <w:p w:rsidR="00856DC5" w:rsidRPr="00C4316F" w:rsidRDefault="00856DC5"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VLAN</w:t>
                  </w:r>
                </w:p>
              </w:tc>
              <w:tc>
                <w:tcPr>
                  <w:tcW w:w="16830" w:type="dxa"/>
                  <w:tcBorders>
                    <w:top w:val="nil"/>
                    <w:left w:val="nil"/>
                    <w:bottom w:val="nil"/>
                    <w:right w:val="nil"/>
                  </w:tcBorders>
                  <w:shd w:val="clear" w:color="auto" w:fill="FFFFFF"/>
                  <w:tcMar>
                    <w:top w:w="150" w:type="dxa"/>
                    <w:left w:w="150" w:type="dxa"/>
                    <w:bottom w:w="150" w:type="dxa"/>
                    <w:right w:w="150" w:type="dxa"/>
                  </w:tcMar>
                  <w:vAlign w:val="bottom"/>
                  <w:hideMark/>
                </w:tcPr>
                <w:p w:rsidR="00856DC5" w:rsidRPr="00C4316F" w:rsidRDefault="00856DC5"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802.1Q VLAN (до 4K одночасних мереж)</w:t>
                  </w:r>
                </w:p>
              </w:tc>
            </w:tr>
            <w:tr w:rsidR="00856DC5" w:rsidRPr="00C4316F" w:rsidTr="00856DC5">
              <w:tc>
                <w:tcPr>
                  <w:tcW w:w="3015" w:type="dxa"/>
                  <w:tcBorders>
                    <w:top w:val="nil"/>
                    <w:left w:val="nil"/>
                    <w:bottom w:val="nil"/>
                    <w:right w:val="nil"/>
                  </w:tcBorders>
                  <w:shd w:val="clear" w:color="auto" w:fill="FFFFFF"/>
                  <w:tcMar>
                    <w:top w:w="150" w:type="dxa"/>
                    <w:left w:w="0" w:type="dxa"/>
                    <w:bottom w:w="150" w:type="dxa"/>
                    <w:right w:w="0" w:type="dxa"/>
                  </w:tcMar>
                  <w:vAlign w:val="bottom"/>
                  <w:hideMark/>
                </w:tcPr>
                <w:p w:rsidR="00856DC5" w:rsidRPr="00C4316F" w:rsidRDefault="00856DC5"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Живлення</w:t>
                  </w:r>
                </w:p>
              </w:tc>
              <w:tc>
                <w:tcPr>
                  <w:tcW w:w="16830" w:type="dxa"/>
                  <w:tcBorders>
                    <w:top w:val="nil"/>
                    <w:left w:val="nil"/>
                    <w:bottom w:val="nil"/>
                    <w:right w:val="nil"/>
                  </w:tcBorders>
                  <w:shd w:val="clear" w:color="auto" w:fill="FFFFFF"/>
                  <w:tcMar>
                    <w:top w:w="150" w:type="dxa"/>
                    <w:left w:w="150" w:type="dxa"/>
                    <w:bottom w:w="150" w:type="dxa"/>
                    <w:right w:w="150" w:type="dxa"/>
                  </w:tcMar>
                  <w:vAlign w:val="bottom"/>
                  <w:hideMark/>
                </w:tcPr>
                <w:p w:rsidR="00856DC5" w:rsidRPr="00C4316F" w:rsidRDefault="00856DC5"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DC 18-57В</w:t>
                  </w:r>
                </w:p>
              </w:tc>
            </w:tr>
            <w:tr w:rsidR="00856DC5" w:rsidRPr="00C4316F" w:rsidTr="00856DC5">
              <w:tc>
                <w:tcPr>
                  <w:tcW w:w="3015" w:type="dxa"/>
                  <w:tcBorders>
                    <w:top w:val="nil"/>
                    <w:left w:val="nil"/>
                    <w:bottom w:val="nil"/>
                    <w:right w:val="nil"/>
                  </w:tcBorders>
                  <w:shd w:val="clear" w:color="auto" w:fill="FFFFFF"/>
                  <w:tcMar>
                    <w:top w:w="150" w:type="dxa"/>
                    <w:left w:w="0" w:type="dxa"/>
                    <w:bottom w:w="150" w:type="dxa"/>
                    <w:right w:w="0" w:type="dxa"/>
                  </w:tcMar>
                  <w:vAlign w:val="bottom"/>
                  <w:hideMark/>
                </w:tcPr>
                <w:p w:rsidR="00856DC5" w:rsidRPr="00C4316F" w:rsidRDefault="00856DC5"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Потужність споживання</w:t>
                  </w:r>
                </w:p>
              </w:tc>
              <w:tc>
                <w:tcPr>
                  <w:tcW w:w="16830" w:type="dxa"/>
                  <w:tcBorders>
                    <w:top w:val="nil"/>
                    <w:left w:val="nil"/>
                    <w:bottom w:val="nil"/>
                    <w:right w:val="nil"/>
                  </w:tcBorders>
                  <w:shd w:val="clear" w:color="auto" w:fill="FFFFFF"/>
                  <w:tcMar>
                    <w:top w:w="150" w:type="dxa"/>
                    <w:left w:w="150" w:type="dxa"/>
                    <w:bottom w:w="150" w:type="dxa"/>
                    <w:right w:w="150" w:type="dxa"/>
                  </w:tcMar>
                  <w:vAlign w:val="bottom"/>
                  <w:hideMark/>
                </w:tcPr>
                <w:p w:rsidR="00856DC5" w:rsidRPr="00C4316F" w:rsidRDefault="00856DC5"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10Вт</w:t>
                  </w:r>
                </w:p>
              </w:tc>
            </w:tr>
            <w:tr w:rsidR="00856DC5" w:rsidRPr="00C4316F" w:rsidTr="00856DC5">
              <w:tc>
                <w:tcPr>
                  <w:tcW w:w="3015" w:type="dxa"/>
                  <w:tcBorders>
                    <w:top w:val="nil"/>
                    <w:left w:val="nil"/>
                    <w:bottom w:val="nil"/>
                    <w:right w:val="nil"/>
                  </w:tcBorders>
                  <w:shd w:val="clear" w:color="auto" w:fill="FFFFFF"/>
                  <w:tcMar>
                    <w:top w:w="150" w:type="dxa"/>
                    <w:left w:w="0" w:type="dxa"/>
                    <w:bottom w:w="150" w:type="dxa"/>
                    <w:right w:w="0" w:type="dxa"/>
                  </w:tcMar>
                  <w:vAlign w:val="bottom"/>
                  <w:hideMark/>
                </w:tcPr>
                <w:p w:rsidR="00856DC5" w:rsidRPr="00C4316F" w:rsidRDefault="00856DC5"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Робоча температура</w:t>
                  </w:r>
                </w:p>
              </w:tc>
              <w:tc>
                <w:tcPr>
                  <w:tcW w:w="16830" w:type="dxa"/>
                  <w:tcBorders>
                    <w:top w:val="nil"/>
                    <w:left w:val="nil"/>
                    <w:bottom w:val="nil"/>
                    <w:right w:val="nil"/>
                  </w:tcBorders>
                  <w:shd w:val="clear" w:color="auto" w:fill="FFFFFF"/>
                  <w:tcMar>
                    <w:top w:w="150" w:type="dxa"/>
                    <w:left w:w="150" w:type="dxa"/>
                    <w:bottom w:w="150" w:type="dxa"/>
                    <w:right w:w="150" w:type="dxa"/>
                  </w:tcMar>
                  <w:vAlign w:val="bottom"/>
                  <w:hideMark/>
                </w:tcPr>
                <w:p w:rsidR="00856DC5" w:rsidRPr="00C4316F" w:rsidRDefault="00856DC5"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-30ºC ~ + 55ºC</w:t>
                  </w:r>
                </w:p>
              </w:tc>
            </w:tr>
            <w:tr w:rsidR="00856DC5" w:rsidRPr="00C4316F" w:rsidTr="00856DC5">
              <w:tc>
                <w:tcPr>
                  <w:tcW w:w="3015" w:type="dxa"/>
                  <w:tcBorders>
                    <w:top w:val="nil"/>
                    <w:left w:val="nil"/>
                    <w:bottom w:val="nil"/>
                    <w:right w:val="nil"/>
                  </w:tcBorders>
                  <w:shd w:val="clear" w:color="auto" w:fill="FFFFFF"/>
                  <w:tcMar>
                    <w:top w:w="150" w:type="dxa"/>
                    <w:left w:w="0" w:type="dxa"/>
                    <w:bottom w:w="150" w:type="dxa"/>
                    <w:right w:w="0" w:type="dxa"/>
                  </w:tcMar>
                  <w:vAlign w:val="bottom"/>
                  <w:hideMark/>
                </w:tcPr>
                <w:p w:rsidR="00856DC5" w:rsidRPr="00C4316F" w:rsidRDefault="00856DC5"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Вологість</w:t>
                  </w:r>
                </w:p>
              </w:tc>
              <w:tc>
                <w:tcPr>
                  <w:tcW w:w="16830" w:type="dxa"/>
                  <w:tcBorders>
                    <w:top w:val="nil"/>
                    <w:left w:val="nil"/>
                    <w:bottom w:val="nil"/>
                    <w:right w:val="nil"/>
                  </w:tcBorders>
                  <w:shd w:val="clear" w:color="auto" w:fill="FFFFFF"/>
                  <w:tcMar>
                    <w:top w:w="150" w:type="dxa"/>
                    <w:left w:w="150" w:type="dxa"/>
                    <w:bottom w:w="150" w:type="dxa"/>
                    <w:right w:w="150" w:type="dxa"/>
                  </w:tcMar>
                  <w:vAlign w:val="bottom"/>
                  <w:hideMark/>
                </w:tcPr>
                <w:p w:rsidR="00856DC5" w:rsidRPr="00C4316F" w:rsidRDefault="00856DC5"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10% ~ 90% RH</w:t>
                  </w:r>
                </w:p>
              </w:tc>
            </w:tr>
            <w:tr w:rsidR="00856DC5" w:rsidRPr="00C4316F" w:rsidTr="00856DC5">
              <w:tc>
                <w:tcPr>
                  <w:tcW w:w="3015" w:type="dxa"/>
                  <w:tcBorders>
                    <w:top w:val="nil"/>
                    <w:left w:val="nil"/>
                    <w:bottom w:val="nil"/>
                    <w:right w:val="nil"/>
                  </w:tcBorders>
                  <w:shd w:val="clear" w:color="auto" w:fill="FFFFFF"/>
                  <w:tcMar>
                    <w:top w:w="150" w:type="dxa"/>
                    <w:left w:w="0" w:type="dxa"/>
                    <w:bottom w:w="150" w:type="dxa"/>
                    <w:right w:w="0" w:type="dxa"/>
                  </w:tcMar>
                  <w:vAlign w:val="bottom"/>
                  <w:hideMark/>
                </w:tcPr>
                <w:p w:rsidR="00856DC5" w:rsidRPr="00C4316F" w:rsidRDefault="00856DC5"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Розміри</w:t>
                  </w:r>
                </w:p>
              </w:tc>
              <w:tc>
                <w:tcPr>
                  <w:tcW w:w="16830" w:type="dxa"/>
                  <w:tcBorders>
                    <w:top w:val="nil"/>
                    <w:left w:val="nil"/>
                    <w:bottom w:val="nil"/>
                    <w:right w:val="nil"/>
                  </w:tcBorders>
                  <w:shd w:val="clear" w:color="auto" w:fill="FFFFFF"/>
                  <w:tcMar>
                    <w:top w:w="150" w:type="dxa"/>
                    <w:left w:w="150" w:type="dxa"/>
                    <w:bottom w:w="150" w:type="dxa"/>
                    <w:right w:w="150" w:type="dxa"/>
                  </w:tcMar>
                  <w:vAlign w:val="bottom"/>
                  <w:hideMark/>
                </w:tcPr>
                <w:p w:rsidR="00856DC5" w:rsidRPr="00C4316F" w:rsidRDefault="00856DC5"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200x143x40 мм</w:t>
                  </w:r>
                </w:p>
              </w:tc>
            </w:tr>
            <w:tr w:rsidR="00856DC5" w:rsidRPr="00C4316F" w:rsidTr="00856DC5">
              <w:tc>
                <w:tcPr>
                  <w:tcW w:w="3015" w:type="dxa"/>
                  <w:tcBorders>
                    <w:top w:val="nil"/>
                    <w:left w:val="nil"/>
                    <w:bottom w:val="nil"/>
                    <w:right w:val="nil"/>
                  </w:tcBorders>
                  <w:shd w:val="clear" w:color="auto" w:fill="FFFFFF"/>
                  <w:tcMar>
                    <w:top w:w="150" w:type="dxa"/>
                    <w:left w:w="0" w:type="dxa"/>
                    <w:bottom w:w="150" w:type="dxa"/>
                    <w:right w:w="0" w:type="dxa"/>
                  </w:tcMar>
                  <w:vAlign w:val="bottom"/>
                  <w:hideMark/>
                </w:tcPr>
                <w:p w:rsidR="00856DC5" w:rsidRPr="00C4316F" w:rsidRDefault="00856DC5"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Кількість в ящику</w:t>
                  </w:r>
                </w:p>
              </w:tc>
              <w:tc>
                <w:tcPr>
                  <w:tcW w:w="16830" w:type="dxa"/>
                  <w:tcBorders>
                    <w:top w:val="nil"/>
                    <w:left w:val="nil"/>
                    <w:bottom w:val="nil"/>
                    <w:right w:val="nil"/>
                  </w:tcBorders>
                  <w:shd w:val="clear" w:color="auto" w:fill="FFFFFF"/>
                  <w:tcMar>
                    <w:top w:w="150" w:type="dxa"/>
                    <w:left w:w="150" w:type="dxa"/>
                    <w:bottom w:w="150" w:type="dxa"/>
                    <w:right w:w="150" w:type="dxa"/>
                  </w:tcMar>
                  <w:vAlign w:val="bottom"/>
                  <w:hideMark/>
                </w:tcPr>
                <w:p w:rsidR="00856DC5" w:rsidRPr="00C4316F" w:rsidRDefault="00856DC5"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10 шт</w:t>
                  </w:r>
                </w:p>
              </w:tc>
            </w:tr>
            <w:tr w:rsidR="00856DC5" w:rsidRPr="00C4316F" w:rsidTr="00856DC5">
              <w:tc>
                <w:tcPr>
                  <w:tcW w:w="3015" w:type="dxa"/>
                  <w:tcBorders>
                    <w:top w:val="nil"/>
                    <w:left w:val="nil"/>
                    <w:bottom w:val="nil"/>
                    <w:right w:val="nil"/>
                  </w:tcBorders>
                  <w:shd w:val="clear" w:color="auto" w:fill="FFFFFF"/>
                  <w:tcMar>
                    <w:top w:w="150" w:type="dxa"/>
                    <w:left w:w="0" w:type="dxa"/>
                    <w:bottom w:w="150" w:type="dxa"/>
                    <w:right w:w="0" w:type="dxa"/>
                  </w:tcMar>
                  <w:vAlign w:val="bottom"/>
                  <w:hideMark/>
                </w:tcPr>
                <w:p w:rsidR="00856DC5" w:rsidRPr="00C4316F" w:rsidRDefault="00856DC5"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Розмір упаковки (Ш х В х Г)</w:t>
                  </w:r>
                </w:p>
              </w:tc>
              <w:tc>
                <w:tcPr>
                  <w:tcW w:w="16830" w:type="dxa"/>
                  <w:tcBorders>
                    <w:top w:val="nil"/>
                    <w:left w:val="nil"/>
                    <w:bottom w:val="nil"/>
                    <w:right w:val="nil"/>
                  </w:tcBorders>
                  <w:shd w:val="clear" w:color="auto" w:fill="FFFFFF"/>
                  <w:tcMar>
                    <w:top w:w="150" w:type="dxa"/>
                    <w:left w:w="150" w:type="dxa"/>
                    <w:bottom w:w="150" w:type="dxa"/>
                    <w:right w:w="150" w:type="dxa"/>
                  </w:tcMar>
                  <w:vAlign w:val="bottom"/>
                  <w:hideMark/>
                </w:tcPr>
                <w:p w:rsidR="00856DC5" w:rsidRPr="00C4316F" w:rsidRDefault="00856DC5"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60 x 250 x 335 мм</w:t>
                  </w:r>
                </w:p>
              </w:tc>
            </w:tr>
            <w:tr w:rsidR="00856DC5" w:rsidRPr="00C4316F" w:rsidTr="00856DC5">
              <w:tc>
                <w:tcPr>
                  <w:tcW w:w="3015" w:type="dxa"/>
                  <w:tcBorders>
                    <w:top w:val="nil"/>
                    <w:left w:val="nil"/>
                    <w:bottom w:val="nil"/>
                    <w:right w:val="nil"/>
                  </w:tcBorders>
                  <w:shd w:val="clear" w:color="auto" w:fill="FFFFFF"/>
                  <w:tcMar>
                    <w:top w:w="150" w:type="dxa"/>
                    <w:left w:w="0" w:type="dxa"/>
                    <w:bottom w:w="150" w:type="dxa"/>
                    <w:right w:w="0" w:type="dxa"/>
                  </w:tcMar>
                  <w:vAlign w:val="bottom"/>
                  <w:hideMark/>
                </w:tcPr>
                <w:p w:rsidR="00856DC5" w:rsidRPr="00C4316F" w:rsidRDefault="00856DC5" w:rsidP="0066046A">
                  <w:pPr>
                    <w:spacing w:after="0" w:line="240" w:lineRule="auto"/>
                    <w:rPr>
                      <w:rFonts w:ascii="Times New Roman" w:eastAsia="Times New Roman" w:hAnsi="Times New Roman"/>
                      <w:bCs/>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Вага брутто</w:t>
                  </w:r>
                </w:p>
              </w:tc>
              <w:tc>
                <w:tcPr>
                  <w:tcW w:w="16830" w:type="dxa"/>
                  <w:tcBorders>
                    <w:top w:val="nil"/>
                    <w:left w:val="nil"/>
                    <w:bottom w:val="nil"/>
                    <w:right w:val="nil"/>
                  </w:tcBorders>
                  <w:shd w:val="clear" w:color="auto" w:fill="FFFFFF"/>
                  <w:tcMar>
                    <w:top w:w="150" w:type="dxa"/>
                    <w:left w:w="150" w:type="dxa"/>
                    <w:bottom w:w="150" w:type="dxa"/>
                    <w:right w:w="150" w:type="dxa"/>
                  </w:tcMar>
                  <w:vAlign w:val="bottom"/>
                  <w:hideMark/>
                </w:tcPr>
                <w:p w:rsidR="00856DC5" w:rsidRPr="00C4316F" w:rsidRDefault="00856DC5"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1.342 кг</w:t>
                  </w:r>
                </w:p>
              </w:tc>
            </w:tr>
          </w:tbl>
          <w:p w:rsidR="00215AAC" w:rsidRPr="00C4316F" w:rsidRDefault="00215AAC" w:rsidP="0066046A">
            <w:pPr>
              <w:spacing w:after="0" w:line="240" w:lineRule="auto"/>
              <w:rPr>
                <w:rFonts w:ascii="Times New Roman" w:eastAsia="Times New Roman" w:hAnsi="Times New Roman"/>
                <w:color w:val="000000" w:themeColor="text1"/>
                <w:sz w:val="20"/>
                <w:szCs w:val="20"/>
                <w:lang w:val="uk-UA"/>
              </w:rPr>
            </w:pPr>
          </w:p>
        </w:tc>
        <w:tc>
          <w:tcPr>
            <w:tcW w:w="709" w:type="dxa"/>
            <w:tcBorders>
              <w:top w:val="nil"/>
              <w:left w:val="nil"/>
              <w:bottom w:val="single" w:sz="4" w:space="0" w:color="000000"/>
              <w:right w:val="single" w:sz="4" w:space="0" w:color="000000"/>
            </w:tcBorders>
            <w:shd w:val="clear" w:color="auto" w:fill="auto"/>
            <w:vAlign w:val="center"/>
          </w:tcPr>
          <w:p w:rsidR="00215AAC" w:rsidRPr="00C4316F" w:rsidRDefault="00215AAC" w:rsidP="00347E0D">
            <w:pPr>
              <w:spacing w:after="0" w:line="240" w:lineRule="auto"/>
              <w:jc w:val="center"/>
              <w:rPr>
                <w:rFonts w:ascii="Times New Roman" w:eastAsia="Times New Roman" w:hAnsi="Times New Roman"/>
                <w:color w:val="000000" w:themeColor="text1"/>
                <w:sz w:val="20"/>
                <w:szCs w:val="20"/>
              </w:rPr>
            </w:pPr>
            <w:r w:rsidRPr="00C4316F">
              <w:rPr>
                <w:rFonts w:ascii="Times New Roman" w:eastAsia="Times New Roman" w:hAnsi="Times New Roman"/>
                <w:color w:val="000000" w:themeColor="text1"/>
                <w:sz w:val="20"/>
                <w:szCs w:val="20"/>
              </w:rPr>
              <w:lastRenderedPageBreak/>
              <w:t>шт.</w:t>
            </w:r>
          </w:p>
        </w:tc>
        <w:tc>
          <w:tcPr>
            <w:tcW w:w="850" w:type="dxa"/>
            <w:tcBorders>
              <w:top w:val="nil"/>
              <w:left w:val="nil"/>
              <w:bottom w:val="single" w:sz="4" w:space="0" w:color="000000"/>
              <w:right w:val="single" w:sz="4" w:space="0" w:color="000000"/>
            </w:tcBorders>
            <w:shd w:val="clear" w:color="auto" w:fill="auto"/>
            <w:vAlign w:val="center"/>
          </w:tcPr>
          <w:p w:rsidR="00215AAC" w:rsidRPr="00C4316F" w:rsidRDefault="00856DC5" w:rsidP="00347E0D">
            <w:pPr>
              <w:spacing w:after="0" w:line="240" w:lineRule="auto"/>
              <w:jc w:val="center"/>
              <w:rPr>
                <w:rFonts w:ascii="Times New Roman" w:eastAsia="Times New Roman" w:hAnsi="Times New Roman"/>
                <w:color w:val="000000" w:themeColor="text1"/>
                <w:sz w:val="20"/>
                <w:szCs w:val="20"/>
                <w:lang w:val="uk-UA"/>
              </w:rPr>
            </w:pPr>
            <w:r w:rsidRPr="00C4316F">
              <w:rPr>
                <w:rFonts w:ascii="Times New Roman" w:eastAsia="Times New Roman" w:hAnsi="Times New Roman"/>
                <w:color w:val="000000" w:themeColor="text1"/>
                <w:sz w:val="20"/>
                <w:szCs w:val="20"/>
                <w:lang w:val="uk-UA"/>
              </w:rPr>
              <w:t>1</w:t>
            </w:r>
          </w:p>
        </w:tc>
      </w:tr>
      <w:tr w:rsidR="00215AAC" w:rsidRPr="00E75BCF" w:rsidTr="0066046A">
        <w:trPr>
          <w:trHeight w:val="1200"/>
        </w:trPr>
        <w:tc>
          <w:tcPr>
            <w:tcW w:w="1814" w:type="dxa"/>
            <w:tcBorders>
              <w:top w:val="nil"/>
              <w:left w:val="single" w:sz="4" w:space="0" w:color="000000"/>
              <w:bottom w:val="single" w:sz="4" w:space="0" w:color="000000"/>
              <w:right w:val="single" w:sz="4" w:space="0" w:color="000000"/>
            </w:tcBorders>
            <w:shd w:val="clear" w:color="auto" w:fill="auto"/>
            <w:vAlign w:val="center"/>
          </w:tcPr>
          <w:p w:rsidR="00215AAC" w:rsidRPr="00C4316F" w:rsidRDefault="00856DC5" w:rsidP="00347E0D">
            <w:pPr>
              <w:spacing w:after="0" w:line="240" w:lineRule="auto"/>
              <w:rPr>
                <w:rFonts w:ascii="Times New Roman" w:eastAsia="Times New Roman" w:hAnsi="Times New Roman"/>
                <w:color w:val="000000" w:themeColor="text1"/>
                <w:sz w:val="20"/>
                <w:szCs w:val="20"/>
                <w:lang w:val="en-US"/>
              </w:rPr>
            </w:pPr>
            <w:r w:rsidRPr="00C4316F">
              <w:rPr>
                <w:rFonts w:ascii="Times New Roman" w:eastAsia="Times New Roman" w:hAnsi="Times New Roman"/>
                <w:color w:val="000000" w:themeColor="text1"/>
                <w:sz w:val="20"/>
                <w:szCs w:val="20"/>
                <w:lang w:val="uk-UA"/>
              </w:rPr>
              <w:lastRenderedPageBreak/>
              <w:t>Монітор 21,5</w:t>
            </w:r>
          </w:p>
        </w:tc>
        <w:tc>
          <w:tcPr>
            <w:tcW w:w="6946" w:type="dxa"/>
            <w:tcBorders>
              <w:top w:val="nil"/>
              <w:left w:val="nil"/>
              <w:bottom w:val="single" w:sz="4" w:space="0" w:color="000000"/>
              <w:right w:val="single" w:sz="4" w:space="0" w:color="000000"/>
            </w:tcBorders>
            <w:shd w:val="clear" w:color="auto" w:fill="auto"/>
          </w:tcPr>
          <w:tbl>
            <w:tblPr>
              <w:tblW w:w="13920" w:type="dxa"/>
              <w:shd w:val="clear" w:color="auto" w:fill="FFFFFF"/>
              <w:tblLayout w:type="fixed"/>
              <w:tblCellMar>
                <w:top w:w="15" w:type="dxa"/>
                <w:left w:w="15" w:type="dxa"/>
                <w:bottom w:w="15" w:type="dxa"/>
                <w:right w:w="15" w:type="dxa"/>
              </w:tblCellMar>
              <w:tblLook w:val="04A0"/>
            </w:tblPr>
            <w:tblGrid>
              <w:gridCol w:w="2306"/>
              <w:gridCol w:w="1395"/>
              <w:gridCol w:w="10219"/>
            </w:tblGrid>
            <w:tr w:rsidR="00347E0D" w:rsidRPr="00C4316F" w:rsidTr="00347E0D">
              <w:tc>
                <w:tcPr>
                  <w:tcW w:w="2306" w:type="dxa"/>
                  <w:shd w:val="clear" w:color="auto" w:fill="FFFFFF"/>
                  <w:noWrap/>
                  <w:vAlign w:val="center"/>
                  <w:hideMark/>
                </w:tcPr>
                <w:p w:rsidR="00347E0D" w:rsidRPr="00C4316F" w:rsidRDefault="00347E0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Діагональ</w:t>
                  </w:r>
                  <w:r w:rsidRPr="00C4316F">
                    <w:rPr>
                      <w:rFonts w:ascii="Times New Roman" w:eastAsia="Times New Roman" w:hAnsi="Times New Roman"/>
                      <w:color w:val="000000" w:themeColor="text1"/>
                      <w:sz w:val="20"/>
                      <w:szCs w:val="20"/>
                      <w:lang w:val="en-US" w:eastAsia="ru-RU"/>
                    </w:rPr>
                    <w:t xml:space="preserve"> </w:t>
                  </w:r>
                  <w:r w:rsidRPr="00C4316F">
                    <w:rPr>
                      <w:rFonts w:ascii="Times New Roman" w:eastAsia="Times New Roman" w:hAnsi="Times New Roman"/>
                      <w:color w:val="000000" w:themeColor="text1"/>
                      <w:sz w:val="20"/>
                      <w:szCs w:val="20"/>
                      <w:lang w:eastAsia="ru-RU"/>
                    </w:rPr>
                    <w:t>екрану</w:t>
                  </w:r>
                </w:p>
              </w:tc>
              <w:tc>
                <w:tcPr>
                  <w:tcW w:w="1395" w:type="dxa"/>
                  <w:shd w:val="clear" w:color="auto" w:fill="FFFFFF"/>
                  <w:vAlign w:val="center"/>
                  <w:hideMark/>
                </w:tcPr>
                <w:p w:rsidR="00347E0D" w:rsidRPr="00C4316F" w:rsidRDefault="00347E0D" w:rsidP="0066046A">
                  <w:pPr>
                    <w:spacing w:after="0" w:line="240" w:lineRule="auto"/>
                    <w:rPr>
                      <w:rFonts w:ascii="Times New Roman" w:eastAsia="Times New Roman" w:hAnsi="Times New Roman"/>
                      <w:color w:val="000000" w:themeColor="text1"/>
                      <w:sz w:val="20"/>
                      <w:szCs w:val="20"/>
                      <w:lang w:eastAsia="ru-RU"/>
                    </w:rPr>
                  </w:pPr>
                </w:p>
              </w:tc>
              <w:tc>
                <w:tcPr>
                  <w:tcW w:w="10219" w:type="dxa"/>
                  <w:shd w:val="clear" w:color="auto" w:fill="FFFFFF"/>
                  <w:vAlign w:val="center"/>
                  <w:hideMark/>
                </w:tcPr>
                <w:p w:rsidR="00347E0D" w:rsidRPr="00C4316F" w:rsidRDefault="00347E0D" w:rsidP="0066046A">
                  <w:pPr>
                    <w:spacing w:after="0" w:line="240" w:lineRule="auto"/>
                    <w:rPr>
                      <w:rFonts w:ascii="Times New Roman" w:eastAsia="Times New Roman" w:hAnsi="Times New Roman"/>
                      <w:bCs/>
                      <w:color w:val="000000" w:themeColor="text1"/>
                      <w:sz w:val="20"/>
                      <w:szCs w:val="20"/>
                      <w:lang w:val="en-US" w:eastAsia="ru-RU"/>
                    </w:rPr>
                  </w:pPr>
                  <w:r w:rsidRPr="00C4316F">
                    <w:rPr>
                      <w:rFonts w:ascii="Times New Roman" w:eastAsia="Times New Roman" w:hAnsi="Times New Roman"/>
                      <w:bCs/>
                      <w:color w:val="000000" w:themeColor="text1"/>
                      <w:sz w:val="20"/>
                      <w:szCs w:val="20"/>
                      <w:lang w:eastAsia="ru-RU"/>
                    </w:rPr>
                    <w:t>21,5''</w:t>
                  </w:r>
                </w:p>
                <w:p w:rsidR="00347E0D" w:rsidRPr="00C4316F" w:rsidRDefault="00347E0D" w:rsidP="0066046A">
                  <w:pPr>
                    <w:spacing w:after="0" w:line="240" w:lineRule="auto"/>
                    <w:rPr>
                      <w:rFonts w:ascii="Times New Roman" w:eastAsia="Times New Roman" w:hAnsi="Times New Roman"/>
                      <w:color w:val="000000" w:themeColor="text1"/>
                      <w:sz w:val="20"/>
                      <w:szCs w:val="20"/>
                      <w:lang w:val="en-US" w:eastAsia="ru-RU"/>
                    </w:rPr>
                  </w:pPr>
                </w:p>
              </w:tc>
            </w:tr>
            <w:tr w:rsidR="00347E0D" w:rsidRPr="00C4316F" w:rsidTr="00347E0D">
              <w:tc>
                <w:tcPr>
                  <w:tcW w:w="2306" w:type="dxa"/>
                  <w:shd w:val="clear" w:color="auto" w:fill="FFFFFF"/>
                  <w:noWrap/>
                  <w:vAlign w:val="center"/>
                  <w:hideMark/>
                </w:tcPr>
                <w:p w:rsidR="00347E0D" w:rsidRPr="00C4316F" w:rsidRDefault="00347E0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Тип матриці</w:t>
                  </w:r>
                </w:p>
              </w:tc>
              <w:tc>
                <w:tcPr>
                  <w:tcW w:w="1395" w:type="dxa"/>
                  <w:shd w:val="clear" w:color="auto" w:fill="FFFFFF"/>
                  <w:vAlign w:val="center"/>
                  <w:hideMark/>
                </w:tcPr>
                <w:p w:rsidR="00347E0D" w:rsidRPr="00C4316F" w:rsidRDefault="00347E0D" w:rsidP="0066046A">
                  <w:pPr>
                    <w:spacing w:after="0" w:line="240" w:lineRule="auto"/>
                    <w:rPr>
                      <w:rFonts w:ascii="Times New Roman" w:eastAsia="Times New Roman" w:hAnsi="Times New Roman"/>
                      <w:color w:val="000000" w:themeColor="text1"/>
                      <w:sz w:val="20"/>
                      <w:szCs w:val="20"/>
                      <w:lang w:eastAsia="ru-RU"/>
                    </w:rPr>
                  </w:pPr>
                </w:p>
              </w:tc>
              <w:tc>
                <w:tcPr>
                  <w:tcW w:w="10219" w:type="dxa"/>
                  <w:shd w:val="clear" w:color="auto" w:fill="FFFFFF"/>
                  <w:vAlign w:val="center"/>
                  <w:hideMark/>
                </w:tcPr>
                <w:p w:rsidR="00347E0D" w:rsidRPr="00C4316F" w:rsidRDefault="00E01F3A" w:rsidP="0066046A">
                  <w:pPr>
                    <w:spacing w:after="0" w:line="240" w:lineRule="auto"/>
                    <w:rPr>
                      <w:rFonts w:ascii="Times New Roman" w:eastAsia="Times New Roman" w:hAnsi="Times New Roman"/>
                      <w:color w:val="000000" w:themeColor="text1"/>
                      <w:sz w:val="20"/>
                      <w:szCs w:val="20"/>
                      <w:lang w:val="en-US" w:eastAsia="ru-RU"/>
                    </w:rPr>
                  </w:pPr>
                  <w:hyperlink r:id="rId5" w:history="1">
                    <w:r w:rsidR="00347E0D" w:rsidRPr="00C4316F">
                      <w:rPr>
                        <w:rFonts w:ascii="Times New Roman" w:eastAsia="Times New Roman" w:hAnsi="Times New Roman"/>
                        <w:bCs/>
                        <w:color w:val="000000" w:themeColor="text1"/>
                        <w:sz w:val="20"/>
                        <w:szCs w:val="20"/>
                        <w:u w:val="single"/>
                        <w:lang w:eastAsia="ru-RU"/>
                      </w:rPr>
                      <w:t>TN</w:t>
                    </w:r>
                  </w:hyperlink>
                </w:p>
                <w:p w:rsidR="00347E0D" w:rsidRPr="00C4316F" w:rsidRDefault="00347E0D" w:rsidP="0066046A">
                  <w:pPr>
                    <w:spacing w:after="0" w:line="240" w:lineRule="auto"/>
                    <w:rPr>
                      <w:rFonts w:ascii="Times New Roman" w:eastAsia="Times New Roman" w:hAnsi="Times New Roman"/>
                      <w:color w:val="000000" w:themeColor="text1"/>
                      <w:sz w:val="20"/>
                      <w:szCs w:val="20"/>
                      <w:lang w:val="en-US" w:eastAsia="ru-RU"/>
                    </w:rPr>
                  </w:pPr>
                </w:p>
              </w:tc>
            </w:tr>
            <w:tr w:rsidR="00347E0D" w:rsidRPr="00C4316F" w:rsidTr="00347E0D">
              <w:tc>
                <w:tcPr>
                  <w:tcW w:w="2306" w:type="dxa"/>
                  <w:shd w:val="clear" w:color="auto" w:fill="FFFFFF"/>
                  <w:noWrap/>
                  <w:vAlign w:val="center"/>
                  <w:hideMark/>
                </w:tcPr>
                <w:p w:rsidR="00347E0D" w:rsidRPr="00C4316F" w:rsidRDefault="00347E0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Частота розгортки екрана</w:t>
                  </w:r>
                </w:p>
              </w:tc>
              <w:tc>
                <w:tcPr>
                  <w:tcW w:w="1395" w:type="dxa"/>
                  <w:shd w:val="clear" w:color="auto" w:fill="FFFFFF"/>
                  <w:vAlign w:val="center"/>
                  <w:hideMark/>
                </w:tcPr>
                <w:p w:rsidR="00347E0D" w:rsidRPr="00C4316F" w:rsidRDefault="00347E0D" w:rsidP="0066046A">
                  <w:pPr>
                    <w:spacing w:after="0" w:line="240" w:lineRule="auto"/>
                    <w:rPr>
                      <w:rFonts w:ascii="Times New Roman" w:eastAsia="Times New Roman" w:hAnsi="Times New Roman"/>
                      <w:color w:val="000000" w:themeColor="text1"/>
                      <w:sz w:val="20"/>
                      <w:szCs w:val="20"/>
                      <w:lang w:eastAsia="ru-RU"/>
                    </w:rPr>
                  </w:pPr>
                </w:p>
              </w:tc>
              <w:tc>
                <w:tcPr>
                  <w:tcW w:w="10219" w:type="dxa"/>
                  <w:shd w:val="clear" w:color="auto" w:fill="FFFFFF"/>
                  <w:vAlign w:val="center"/>
                  <w:hideMark/>
                </w:tcPr>
                <w:p w:rsidR="00347E0D" w:rsidRPr="00C4316F" w:rsidRDefault="00E01F3A" w:rsidP="0066046A">
                  <w:pPr>
                    <w:spacing w:after="0" w:line="240" w:lineRule="auto"/>
                    <w:rPr>
                      <w:rFonts w:ascii="Times New Roman" w:eastAsia="Times New Roman" w:hAnsi="Times New Roman"/>
                      <w:color w:val="000000" w:themeColor="text1"/>
                      <w:sz w:val="20"/>
                      <w:szCs w:val="20"/>
                      <w:lang w:val="en-US" w:eastAsia="ru-RU"/>
                    </w:rPr>
                  </w:pPr>
                  <w:hyperlink r:id="rId6" w:history="1">
                    <w:r w:rsidR="00347E0D" w:rsidRPr="00C4316F">
                      <w:rPr>
                        <w:rFonts w:ascii="Times New Roman" w:eastAsia="Times New Roman" w:hAnsi="Times New Roman"/>
                        <w:bCs/>
                        <w:color w:val="000000" w:themeColor="text1"/>
                        <w:sz w:val="20"/>
                        <w:szCs w:val="20"/>
                        <w:u w:val="single"/>
                        <w:lang w:eastAsia="ru-RU"/>
                      </w:rPr>
                      <w:t>60 Гц</w:t>
                    </w:r>
                  </w:hyperlink>
                </w:p>
                <w:p w:rsidR="00347E0D" w:rsidRPr="00C4316F" w:rsidRDefault="00347E0D" w:rsidP="0066046A">
                  <w:pPr>
                    <w:spacing w:after="0" w:line="240" w:lineRule="auto"/>
                    <w:rPr>
                      <w:rFonts w:ascii="Times New Roman" w:eastAsia="Times New Roman" w:hAnsi="Times New Roman"/>
                      <w:color w:val="000000" w:themeColor="text1"/>
                      <w:sz w:val="20"/>
                      <w:szCs w:val="20"/>
                      <w:lang w:val="en-US" w:eastAsia="ru-RU"/>
                    </w:rPr>
                  </w:pPr>
                </w:p>
              </w:tc>
            </w:tr>
            <w:tr w:rsidR="00347E0D" w:rsidRPr="00C4316F" w:rsidTr="00347E0D">
              <w:tc>
                <w:tcPr>
                  <w:tcW w:w="2306" w:type="dxa"/>
                  <w:shd w:val="clear" w:color="auto" w:fill="FFFFFF"/>
                  <w:noWrap/>
                  <w:vAlign w:val="center"/>
                  <w:hideMark/>
                </w:tcPr>
                <w:p w:rsidR="00347E0D" w:rsidRPr="00C4316F" w:rsidRDefault="00347E0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Роздільна здатність екрану</w:t>
                  </w:r>
                </w:p>
              </w:tc>
              <w:tc>
                <w:tcPr>
                  <w:tcW w:w="1395" w:type="dxa"/>
                  <w:shd w:val="clear" w:color="auto" w:fill="FFFFFF"/>
                  <w:vAlign w:val="center"/>
                  <w:hideMark/>
                </w:tcPr>
                <w:p w:rsidR="00347E0D" w:rsidRPr="00C4316F" w:rsidRDefault="00347E0D" w:rsidP="0066046A">
                  <w:pPr>
                    <w:spacing w:after="0" w:line="240" w:lineRule="auto"/>
                    <w:rPr>
                      <w:rFonts w:ascii="Times New Roman" w:eastAsia="Times New Roman" w:hAnsi="Times New Roman"/>
                      <w:color w:val="000000" w:themeColor="text1"/>
                      <w:sz w:val="20"/>
                      <w:szCs w:val="20"/>
                      <w:lang w:eastAsia="ru-RU"/>
                    </w:rPr>
                  </w:pPr>
                </w:p>
              </w:tc>
              <w:tc>
                <w:tcPr>
                  <w:tcW w:w="10219" w:type="dxa"/>
                  <w:shd w:val="clear" w:color="auto" w:fill="FFFFFF"/>
                  <w:vAlign w:val="center"/>
                  <w:hideMark/>
                </w:tcPr>
                <w:p w:rsidR="00347E0D" w:rsidRPr="00C4316F" w:rsidRDefault="00E01F3A" w:rsidP="0066046A">
                  <w:pPr>
                    <w:spacing w:after="0" w:line="240" w:lineRule="auto"/>
                    <w:rPr>
                      <w:rFonts w:ascii="Times New Roman" w:eastAsia="Times New Roman" w:hAnsi="Times New Roman"/>
                      <w:color w:val="000000" w:themeColor="text1"/>
                      <w:sz w:val="20"/>
                      <w:szCs w:val="20"/>
                      <w:lang w:eastAsia="ru-RU"/>
                    </w:rPr>
                  </w:pPr>
                  <w:hyperlink r:id="rId7" w:history="1">
                    <w:r w:rsidR="00347E0D" w:rsidRPr="00C4316F">
                      <w:rPr>
                        <w:rFonts w:ascii="Times New Roman" w:eastAsia="Times New Roman" w:hAnsi="Times New Roman"/>
                        <w:bCs/>
                        <w:color w:val="000000" w:themeColor="text1"/>
                        <w:sz w:val="20"/>
                        <w:szCs w:val="20"/>
                        <w:u w:val="single"/>
                        <w:lang w:eastAsia="ru-RU"/>
                      </w:rPr>
                      <w:t>Full HD (1920x1080)</w:t>
                    </w:r>
                  </w:hyperlink>
                </w:p>
              </w:tc>
            </w:tr>
            <w:tr w:rsidR="00347E0D" w:rsidRPr="00C4316F" w:rsidTr="00347E0D">
              <w:tc>
                <w:tcPr>
                  <w:tcW w:w="2306" w:type="dxa"/>
                  <w:shd w:val="clear" w:color="auto" w:fill="FFFFFF"/>
                  <w:noWrap/>
                  <w:vAlign w:val="center"/>
                  <w:hideMark/>
                </w:tcPr>
                <w:p w:rsidR="00347E0D" w:rsidRPr="00C4316F" w:rsidRDefault="00347E0D" w:rsidP="0066046A">
                  <w:pPr>
                    <w:spacing w:after="0" w:line="240" w:lineRule="auto"/>
                    <w:rPr>
                      <w:rFonts w:ascii="Times New Roman" w:eastAsia="Times New Roman" w:hAnsi="Times New Roman"/>
                      <w:color w:val="000000" w:themeColor="text1"/>
                      <w:sz w:val="20"/>
                      <w:szCs w:val="20"/>
                      <w:lang w:val="en-US" w:eastAsia="ru-RU"/>
                    </w:rPr>
                  </w:pPr>
                </w:p>
                <w:p w:rsidR="00347E0D" w:rsidRPr="00C4316F" w:rsidRDefault="00347E0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Тип підсвічування</w:t>
                  </w:r>
                </w:p>
              </w:tc>
              <w:tc>
                <w:tcPr>
                  <w:tcW w:w="1395" w:type="dxa"/>
                  <w:shd w:val="clear" w:color="auto" w:fill="FFFFFF"/>
                  <w:vAlign w:val="center"/>
                  <w:hideMark/>
                </w:tcPr>
                <w:p w:rsidR="00347E0D" w:rsidRPr="00C4316F" w:rsidRDefault="00347E0D" w:rsidP="0066046A">
                  <w:pPr>
                    <w:spacing w:after="0" w:line="240" w:lineRule="auto"/>
                    <w:rPr>
                      <w:rFonts w:ascii="Times New Roman" w:eastAsia="Times New Roman" w:hAnsi="Times New Roman"/>
                      <w:color w:val="000000" w:themeColor="text1"/>
                      <w:sz w:val="20"/>
                      <w:szCs w:val="20"/>
                      <w:lang w:eastAsia="ru-RU"/>
                    </w:rPr>
                  </w:pPr>
                </w:p>
              </w:tc>
              <w:tc>
                <w:tcPr>
                  <w:tcW w:w="10219" w:type="dxa"/>
                  <w:shd w:val="clear" w:color="auto" w:fill="FFFFFF"/>
                  <w:vAlign w:val="center"/>
                  <w:hideMark/>
                </w:tcPr>
                <w:p w:rsidR="00347E0D" w:rsidRPr="00C4316F" w:rsidRDefault="00E01F3A" w:rsidP="0066046A">
                  <w:pPr>
                    <w:spacing w:after="0" w:line="240" w:lineRule="auto"/>
                    <w:rPr>
                      <w:rFonts w:ascii="Times New Roman" w:eastAsia="Times New Roman" w:hAnsi="Times New Roman"/>
                      <w:color w:val="000000" w:themeColor="text1"/>
                      <w:sz w:val="20"/>
                      <w:szCs w:val="20"/>
                      <w:lang w:eastAsia="ru-RU"/>
                    </w:rPr>
                  </w:pPr>
                  <w:hyperlink r:id="rId8" w:history="1">
                    <w:r w:rsidR="00347E0D" w:rsidRPr="00C4316F">
                      <w:rPr>
                        <w:rFonts w:ascii="Times New Roman" w:eastAsia="Times New Roman" w:hAnsi="Times New Roman"/>
                        <w:bCs/>
                        <w:color w:val="000000" w:themeColor="text1"/>
                        <w:sz w:val="20"/>
                        <w:szCs w:val="20"/>
                        <w:u w:val="single"/>
                        <w:lang w:eastAsia="ru-RU"/>
                      </w:rPr>
                      <w:t>LED</w:t>
                    </w:r>
                  </w:hyperlink>
                </w:p>
              </w:tc>
            </w:tr>
            <w:tr w:rsidR="00347E0D" w:rsidRPr="00C4316F" w:rsidTr="00347E0D">
              <w:tc>
                <w:tcPr>
                  <w:tcW w:w="2306" w:type="dxa"/>
                  <w:shd w:val="clear" w:color="auto" w:fill="FFFFFF"/>
                  <w:noWrap/>
                  <w:vAlign w:val="center"/>
                  <w:hideMark/>
                </w:tcPr>
                <w:p w:rsidR="00347E0D" w:rsidRPr="00C4316F" w:rsidRDefault="00347E0D" w:rsidP="0066046A">
                  <w:pPr>
                    <w:spacing w:after="0" w:line="240" w:lineRule="auto"/>
                    <w:rPr>
                      <w:rFonts w:ascii="Times New Roman" w:eastAsia="Times New Roman" w:hAnsi="Times New Roman"/>
                      <w:color w:val="000000" w:themeColor="text1"/>
                      <w:sz w:val="20"/>
                      <w:szCs w:val="20"/>
                      <w:lang w:val="en-US" w:eastAsia="ru-RU"/>
                    </w:rPr>
                  </w:pPr>
                </w:p>
                <w:p w:rsidR="00347E0D" w:rsidRPr="00C4316F" w:rsidRDefault="00347E0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Операційна система</w:t>
                  </w:r>
                </w:p>
              </w:tc>
              <w:tc>
                <w:tcPr>
                  <w:tcW w:w="1395" w:type="dxa"/>
                  <w:shd w:val="clear" w:color="auto" w:fill="FFFFFF"/>
                  <w:vAlign w:val="center"/>
                  <w:hideMark/>
                </w:tcPr>
                <w:p w:rsidR="00347E0D" w:rsidRPr="00C4316F" w:rsidRDefault="00347E0D" w:rsidP="0066046A">
                  <w:pPr>
                    <w:spacing w:after="0" w:line="240" w:lineRule="auto"/>
                    <w:rPr>
                      <w:rFonts w:ascii="Times New Roman" w:eastAsia="Times New Roman" w:hAnsi="Times New Roman"/>
                      <w:color w:val="000000" w:themeColor="text1"/>
                      <w:sz w:val="20"/>
                      <w:szCs w:val="20"/>
                      <w:lang w:eastAsia="ru-RU"/>
                    </w:rPr>
                  </w:pPr>
                </w:p>
              </w:tc>
              <w:tc>
                <w:tcPr>
                  <w:tcW w:w="10219" w:type="dxa"/>
                  <w:shd w:val="clear" w:color="auto" w:fill="FFFFFF"/>
                  <w:vAlign w:val="center"/>
                  <w:hideMark/>
                </w:tcPr>
                <w:p w:rsidR="00347E0D" w:rsidRPr="00C4316F" w:rsidRDefault="00E01F3A" w:rsidP="0066046A">
                  <w:pPr>
                    <w:spacing w:after="0" w:line="240" w:lineRule="auto"/>
                    <w:rPr>
                      <w:rFonts w:ascii="Times New Roman" w:eastAsia="Times New Roman" w:hAnsi="Times New Roman"/>
                      <w:color w:val="000000" w:themeColor="text1"/>
                      <w:sz w:val="20"/>
                      <w:szCs w:val="20"/>
                      <w:lang w:eastAsia="ru-RU"/>
                    </w:rPr>
                  </w:pPr>
                  <w:hyperlink r:id="rId9" w:history="1">
                    <w:r w:rsidR="00347E0D" w:rsidRPr="00C4316F">
                      <w:rPr>
                        <w:rFonts w:ascii="Times New Roman" w:eastAsia="Times New Roman" w:hAnsi="Times New Roman"/>
                        <w:bCs/>
                        <w:color w:val="000000" w:themeColor="text1"/>
                        <w:sz w:val="20"/>
                        <w:szCs w:val="20"/>
                        <w:u w:val="single"/>
                        <w:lang w:eastAsia="ru-RU"/>
                      </w:rPr>
                      <w:t>Без ОС</w:t>
                    </w:r>
                  </w:hyperlink>
                </w:p>
              </w:tc>
            </w:tr>
            <w:tr w:rsidR="00347E0D" w:rsidRPr="00C4316F" w:rsidTr="00347E0D">
              <w:tc>
                <w:tcPr>
                  <w:tcW w:w="2306" w:type="dxa"/>
                  <w:shd w:val="clear" w:color="auto" w:fill="FFFFFF"/>
                  <w:noWrap/>
                  <w:vAlign w:val="center"/>
                  <w:hideMark/>
                </w:tcPr>
                <w:p w:rsidR="00347E0D" w:rsidRPr="00C4316F" w:rsidRDefault="00347E0D" w:rsidP="0066046A">
                  <w:pPr>
                    <w:spacing w:after="0" w:line="240" w:lineRule="auto"/>
                    <w:rPr>
                      <w:rFonts w:ascii="Times New Roman" w:eastAsia="Times New Roman" w:hAnsi="Times New Roman"/>
                      <w:color w:val="000000" w:themeColor="text1"/>
                      <w:sz w:val="20"/>
                      <w:szCs w:val="20"/>
                      <w:lang w:val="en-US" w:eastAsia="ru-RU"/>
                    </w:rPr>
                  </w:pPr>
                </w:p>
                <w:p w:rsidR="00347E0D" w:rsidRPr="00C4316F" w:rsidRDefault="00347E0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Кут огляду</w:t>
                  </w:r>
                </w:p>
              </w:tc>
              <w:tc>
                <w:tcPr>
                  <w:tcW w:w="1395" w:type="dxa"/>
                  <w:shd w:val="clear" w:color="auto" w:fill="FFFFFF"/>
                  <w:vAlign w:val="center"/>
                  <w:hideMark/>
                </w:tcPr>
                <w:p w:rsidR="00347E0D" w:rsidRPr="00C4316F" w:rsidRDefault="00347E0D" w:rsidP="0066046A">
                  <w:pPr>
                    <w:spacing w:after="0" w:line="240" w:lineRule="auto"/>
                    <w:rPr>
                      <w:rFonts w:ascii="Times New Roman" w:eastAsia="Times New Roman" w:hAnsi="Times New Roman"/>
                      <w:color w:val="000000" w:themeColor="text1"/>
                      <w:sz w:val="20"/>
                      <w:szCs w:val="20"/>
                      <w:lang w:eastAsia="ru-RU"/>
                    </w:rPr>
                  </w:pPr>
                </w:p>
              </w:tc>
              <w:tc>
                <w:tcPr>
                  <w:tcW w:w="10219" w:type="dxa"/>
                  <w:shd w:val="clear" w:color="auto" w:fill="FFFFFF"/>
                  <w:vAlign w:val="center"/>
                  <w:hideMark/>
                </w:tcPr>
                <w:p w:rsidR="00347E0D" w:rsidRPr="00C4316F" w:rsidRDefault="00347E0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90°/65°</w:t>
                  </w:r>
                </w:p>
              </w:tc>
            </w:tr>
            <w:tr w:rsidR="00347E0D" w:rsidRPr="00C4316F" w:rsidTr="00347E0D">
              <w:tc>
                <w:tcPr>
                  <w:tcW w:w="2306" w:type="dxa"/>
                  <w:shd w:val="clear" w:color="auto" w:fill="FFFFFF"/>
                  <w:noWrap/>
                  <w:vAlign w:val="center"/>
                  <w:hideMark/>
                </w:tcPr>
                <w:p w:rsidR="00347E0D" w:rsidRPr="00C4316F" w:rsidRDefault="00347E0D" w:rsidP="0066046A">
                  <w:pPr>
                    <w:spacing w:after="0" w:line="240" w:lineRule="auto"/>
                    <w:rPr>
                      <w:rFonts w:ascii="Times New Roman" w:eastAsia="Times New Roman" w:hAnsi="Times New Roman"/>
                      <w:color w:val="000000" w:themeColor="text1"/>
                      <w:sz w:val="20"/>
                      <w:szCs w:val="20"/>
                      <w:lang w:val="en-US" w:eastAsia="ru-RU"/>
                    </w:rPr>
                  </w:pPr>
                </w:p>
                <w:p w:rsidR="00347E0D" w:rsidRPr="00C4316F" w:rsidRDefault="00347E0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Кількість кольорів екрану</w:t>
                  </w:r>
                </w:p>
              </w:tc>
              <w:tc>
                <w:tcPr>
                  <w:tcW w:w="1395" w:type="dxa"/>
                  <w:shd w:val="clear" w:color="auto" w:fill="FFFFFF"/>
                  <w:vAlign w:val="center"/>
                  <w:hideMark/>
                </w:tcPr>
                <w:p w:rsidR="00347E0D" w:rsidRPr="00C4316F" w:rsidRDefault="00347E0D" w:rsidP="0066046A">
                  <w:pPr>
                    <w:spacing w:after="0" w:line="240" w:lineRule="auto"/>
                    <w:rPr>
                      <w:rFonts w:ascii="Times New Roman" w:eastAsia="Times New Roman" w:hAnsi="Times New Roman"/>
                      <w:color w:val="000000" w:themeColor="text1"/>
                      <w:sz w:val="20"/>
                      <w:szCs w:val="20"/>
                      <w:lang w:eastAsia="ru-RU"/>
                    </w:rPr>
                  </w:pPr>
                </w:p>
              </w:tc>
              <w:tc>
                <w:tcPr>
                  <w:tcW w:w="10219" w:type="dxa"/>
                  <w:shd w:val="clear" w:color="auto" w:fill="FFFFFF"/>
                  <w:vAlign w:val="center"/>
                  <w:hideMark/>
                </w:tcPr>
                <w:p w:rsidR="00347E0D" w:rsidRPr="00C4316F" w:rsidRDefault="00347E0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16,7 млн</w:t>
                  </w:r>
                </w:p>
              </w:tc>
            </w:tr>
            <w:tr w:rsidR="00347E0D" w:rsidRPr="00C4316F" w:rsidTr="00347E0D">
              <w:tc>
                <w:tcPr>
                  <w:tcW w:w="2306" w:type="dxa"/>
                  <w:shd w:val="clear" w:color="auto" w:fill="FFFFFF"/>
                  <w:noWrap/>
                  <w:vAlign w:val="center"/>
                  <w:hideMark/>
                </w:tcPr>
                <w:p w:rsidR="00347E0D" w:rsidRPr="00C4316F" w:rsidRDefault="00347E0D" w:rsidP="0066046A">
                  <w:pPr>
                    <w:spacing w:after="0" w:line="240" w:lineRule="auto"/>
                    <w:rPr>
                      <w:rFonts w:ascii="Times New Roman" w:eastAsia="Times New Roman" w:hAnsi="Times New Roman"/>
                      <w:color w:val="000000" w:themeColor="text1"/>
                      <w:sz w:val="20"/>
                      <w:szCs w:val="20"/>
                      <w:lang w:val="en-US" w:eastAsia="ru-RU"/>
                    </w:rPr>
                  </w:pPr>
                </w:p>
                <w:p w:rsidR="00347E0D" w:rsidRPr="00C4316F" w:rsidRDefault="00347E0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Глибина кольору</w:t>
                  </w:r>
                </w:p>
              </w:tc>
              <w:tc>
                <w:tcPr>
                  <w:tcW w:w="1395" w:type="dxa"/>
                  <w:shd w:val="clear" w:color="auto" w:fill="FFFFFF"/>
                  <w:vAlign w:val="center"/>
                  <w:hideMark/>
                </w:tcPr>
                <w:p w:rsidR="00347E0D" w:rsidRPr="00C4316F" w:rsidRDefault="00347E0D" w:rsidP="0066046A">
                  <w:pPr>
                    <w:spacing w:after="0" w:line="240" w:lineRule="auto"/>
                    <w:rPr>
                      <w:rFonts w:ascii="Times New Roman" w:eastAsia="Times New Roman" w:hAnsi="Times New Roman"/>
                      <w:color w:val="000000" w:themeColor="text1"/>
                      <w:sz w:val="20"/>
                      <w:szCs w:val="20"/>
                      <w:lang w:eastAsia="ru-RU"/>
                    </w:rPr>
                  </w:pPr>
                </w:p>
              </w:tc>
              <w:tc>
                <w:tcPr>
                  <w:tcW w:w="10219" w:type="dxa"/>
                  <w:shd w:val="clear" w:color="auto" w:fill="FFFFFF"/>
                  <w:vAlign w:val="center"/>
                  <w:hideMark/>
                </w:tcPr>
                <w:p w:rsidR="00347E0D" w:rsidRPr="00C4316F" w:rsidRDefault="00E01F3A" w:rsidP="0066046A">
                  <w:pPr>
                    <w:spacing w:after="0" w:line="240" w:lineRule="auto"/>
                    <w:rPr>
                      <w:rFonts w:ascii="Times New Roman" w:eastAsia="Times New Roman" w:hAnsi="Times New Roman"/>
                      <w:color w:val="000000" w:themeColor="text1"/>
                      <w:sz w:val="20"/>
                      <w:szCs w:val="20"/>
                      <w:lang w:eastAsia="ru-RU"/>
                    </w:rPr>
                  </w:pPr>
                  <w:hyperlink r:id="rId10" w:history="1">
                    <w:r w:rsidR="00347E0D" w:rsidRPr="00C4316F">
                      <w:rPr>
                        <w:rFonts w:ascii="Times New Roman" w:eastAsia="Times New Roman" w:hAnsi="Times New Roman"/>
                        <w:bCs/>
                        <w:color w:val="000000" w:themeColor="text1"/>
                        <w:sz w:val="20"/>
                        <w:szCs w:val="20"/>
                        <w:u w:val="single"/>
                        <w:lang w:eastAsia="ru-RU"/>
                      </w:rPr>
                      <w:t>6 bit + FRC</w:t>
                    </w:r>
                  </w:hyperlink>
                </w:p>
              </w:tc>
            </w:tr>
            <w:tr w:rsidR="00347E0D" w:rsidRPr="00C4316F" w:rsidTr="00347E0D">
              <w:tc>
                <w:tcPr>
                  <w:tcW w:w="2306" w:type="dxa"/>
                  <w:shd w:val="clear" w:color="auto" w:fill="FFFFFF"/>
                  <w:noWrap/>
                  <w:vAlign w:val="center"/>
                  <w:hideMark/>
                </w:tcPr>
                <w:p w:rsidR="00347E0D" w:rsidRPr="00C4316F" w:rsidRDefault="00347E0D" w:rsidP="0066046A">
                  <w:pPr>
                    <w:spacing w:after="0" w:line="240" w:lineRule="auto"/>
                    <w:rPr>
                      <w:rFonts w:ascii="Times New Roman" w:eastAsia="Times New Roman" w:hAnsi="Times New Roman"/>
                      <w:color w:val="000000" w:themeColor="text1"/>
                      <w:sz w:val="20"/>
                      <w:szCs w:val="20"/>
                      <w:lang w:val="en-US" w:eastAsia="ru-RU"/>
                    </w:rPr>
                  </w:pPr>
                </w:p>
                <w:p w:rsidR="00347E0D" w:rsidRPr="00C4316F" w:rsidRDefault="00347E0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Яскравість</w:t>
                  </w:r>
                </w:p>
              </w:tc>
              <w:tc>
                <w:tcPr>
                  <w:tcW w:w="1395" w:type="dxa"/>
                  <w:shd w:val="clear" w:color="auto" w:fill="FFFFFF"/>
                  <w:vAlign w:val="center"/>
                  <w:hideMark/>
                </w:tcPr>
                <w:p w:rsidR="00347E0D" w:rsidRPr="00C4316F" w:rsidRDefault="00347E0D" w:rsidP="0066046A">
                  <w:pPr>
                    <w:spacing w:after="0" w:line="240" w:lineRule="auto"/>
                    <w:rPr>
                      <w:rFonts w:ascii="Times New Roman" w:eastAsia="Times New Roman" w:hAnsi="Times New Roman"/>
                      <w:color w:val="000000" w:themeColor="text1"/>
                      <w:sz w:val="20"/>
                      <w:szCs w:val="20"/>
                      <w:lang w:eastAsia="ru-RU"/>
                    </w:rPr>
                  </w:pPr>
                </w:p>
              </w:tc>
              <w:tc>
                <w:tcPr>
                  <w:tcW w:w="10219" w:type="dxa"/>
                  <w:shd w:val="clear" w:color="auto" w:fill="FFFFFF"/>
                  <w:vAlign w:val="center"/>
                  <w:hideMark/>
                </w:tcPr>
                <w:p w:rsidR="00347E0D" w:rsidRPr="00C4316F" w:rsidRDefault="00347E0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200 кд/м²</w:t>
                  </w:r>
                </w:p>
              </w:tc>
            </w:tr>
            <w:tr w:rsidR="00347E0D" w:rsidRPr="00C4316F" w:rsidTr="00347E0D">
              <w:tc>
                <w:tcPr>
                  <w:tcW w:w="2306" w:type="dxa"/>
                  <w:shd w:val="clear" w:color="auto" w:fill="FFFFFF"/>
                  <w:noWrap/>
                  <w:vAlign w:val="center"/>
                  <w:hideMark/>
                </w:tcPr>
                <w:p w:rsidR="00347E0D" w:rsidRPr="00C4316F" w:rsidRDefault="00347E0D" w:rsidP="0066046A">
                  <w:pPr>
                    <w:spacing w:after="0" w:line="240" w:lineRule="auto"/>
                    <w:rPr>
                      <w:rFonts w:ascii="Times New Roman" w:eastAsia="Times New Roman" w:hAnsi="Times New Roman"/>
                      <w:color w:val="000000" w:themeColor="text1"/>
                      <w:sz w:val="20"/>
                      <w:szCs w:val="20"/>
                      <w:lang w:val="en-US" w:eastAsia="ru-RU"/>
                    </w:rPr>
                  </w:pPr>
                </w:p>
                <w:p w:rsidR="00347E0D" w:rsidRPr="00C4316F" w:rsidRDefault="00347E0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Контрастність</w:t>
                  </w:r>
                </w:p>
              </w:tc>
              <w:tc>
                <w:tcPr>
                  <w:tcW w:w="1395" w:type="dxa"/>
                  <w:shd w:val="clear" w:color="auto" w:fill="FFFFFF"/>
                  <w:vAlign w:val="center"/>
                  <w:hideMark/>
                </w:tcPr>
                <w:p w:rsidR="00347E0D" w:rsidRPr="00C4316F" w:rsidRDefault="00347E0D" w:rsidP="0066046A">
                  <w:pPr>
                    <w:spacing w:after="0" w:line="240" w:lineRule="auto"/>
                    <w:rPr>
                      <w:rFonts w:ascii="Times New Roman" w:eastAsia="Times New Roman" w:hAnsi="Times New Roman"/>
                      <w:color w:val="000000" w:themeColor="text1"/>
                      <w:sz w:val="20"/>
                      <w:szCs w:val="20"/>
                      <w:lang w:eastAsia="ru-RU"/>
                    </w:rPr>
                  </w:pPr>
                </w:p>
              </w:tc>
              <w:tc>
                <w:tcPr>
                  <w:tcW w:w="10219" w:type="dxa"/>
                  <w:shd w:val="clear" w:color="auto" w:fill="FFFFFF"/>
                  <w:vAlign w:val="center"/>
                  <w:hideMark/>
                </w:tcPr>
                <w:p w:rsidR="00347E0D" w:rsidRPr="00C4316F" w:rsidRDefault="00347E0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600:1</w:t>
                  </w:r>
                </w:p>
              </w:tc>
            </w:tr>
            <w:tr w:rsidR="00347E0D" w:rsidRPr="00C4316F" w:rsidTr="00347E0D">
              <w:tc>
                <w:tcPr>
                  <w:tcW w:w="2306" w:type="dxa"/>
                  <w:shd w:val="clear" w:color="auto" w:fill="FFFFFF"/>
                  <w:noWrap/>
                  <w:vAlign w:val="center"/>
                  <w:hideMark/>
                </w:tcPr>
                <w:p w:rsidR="00347E0D" w:rsidRPr="00C4316F" w:rsidRDefault="00347E0D" w:rsidP="0066046A">
                  <w:pPr>
                    <w:spacing w:after="0" w:line="240" w:lineRule="auto"/>
                    <w:rPr>
                      <w:rFonts w:ascii="Times New Roman" w:eastAsia="Times New Roman" w:hAnsi="Times New Roman"/>
                      <w:color w:val="000000" w:themeColor="text1"/>
                      <w:sz w:val="20"/>
                      <w:szCs w:val="20"/>
                      <w:lang w:val="en-US" w:eastAsia="ru-RU"/>
                    </w:rPr>
                  </w:pPr>
                </w:p>
                <w:p w:rsidR="00347E0D" w:rsidRPr="00C4316F" w:rsidRDefault="00347E0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Час відгуку</w:t>
                  </w:r>
                </w:p>
              </w:tc>
              <w:tc>
                <w:tcPr>
                  <w:tcW w:w="1395" w:type="dxa"/>
                  <w:shd w:val="clear" w:color="auto" w:fill="FFFFFF"/>
                  <w:vAlign w:val="center"/>
                  <w:hideMark/>
                </w:tcPr>
                <w:p w:rsidR="00347E0D" w:rsidRPr="00C4316F" w:rsidRDefault="00347E0D" w:rsidP="0066046A">
                  <w:pPr>
                    <w:spacing w:after="0" w:line="240" w:lineRule="auto"/>
                    <w:rPr>
                      <w:rFonts w:ascii="Times New Roman" w:eastAsia="Times New Roman" w:hAnsi="Times New Roman"/>
                      <w:color w:val="000000" w:themeColor="text1"/>
                      <w:sz w:val="20"/>
                      <w:szCs w:val="20"/>
                      <w:lang w:eastAsia="ru-RU"/>
                    </w:rPr>
                  </w:pPr>
                </w:p>
              </w:tc>
              <w:tc>
                <w:tcPr>
                  <w:tcW w:w="10219" w:type="dxa"/>
                  <w:shd w:val="clear" w:color="auto" w:fill="FFFFFF"/>
                  <w:vAlign w:val="center"/>
                  <w:hideMark/>
                </w:tcPr>
                <w:p w:rsidR="00347E0D" w:rsidRPr="00C4316F" w:rsidRDefault="00E01F3A" w:rsidP="0066046A">
                  <w:pPr>
                    <w:spacing w:after="0" w:line="240" w:lineRule="auto"/>
                    <w:rPr>
                      <w:rFonts w:ascii="Times New Roman" w:eastAsia="Times New Roman" w:hAnsi="Times New Roman"/>
                      <w:color w:val="000000" w:themeColor="text1"/>
                      <w:sz w:val="20"/>
                      <w:szCs w:val="20"/>
                      <w:lang w:eastAsia="ru-RU"/>
                    </w:rPr>
                  </w:pPr>
                  <w:hyperlink r:id="rId11" w:history="1">
                    <w:r w:rsidR="00347E0D" w:rsidRPr="00C4316F">
                      <w:rPr>
                        <w:rFonts w:ascii="Times New Roman" w:eastAsia="Times New Roman" w:hAnsi="Times New Roman"/>
                        <w:bCs/>
                        <w:color w:val="000000" w:themeColor="text1"/>
                        <w:sz w:val="20"/>
                        <w:szCs w:val="20"/>
                        <w:u w:val="single"/>
                        <w:lang w:eastAsia="ru-RU"/>
                      </w:rPr>
                      <w:t>5 мс</w:t>
                    </w:r>
                  </w:hyperlink>
                </w:p>
              </w:tc>
            </w:tr>
            <w:tr w:rsidR="00347E0D" w:rsidRPr="00C4316F" w:rsidTr="00347E0D">
              <w:tc>
                <w:tcPr>
                  <w:tcW w:w="2306" w:type="dxa"/>
                  <w:shd w:val="clear" w:color="auto" w:fill="FFFFFF"/>
                  <w:noWrap/>
                  <w:vAlign w:val="center"/>
                  <w:hideMark/>
                </w:tcPr>
                <w:p w:rsidR="00347E0D" w:rsidRPr="00C4316F" w:rsidRDefault="00347E0D" w:rsidP="0066046A">
                  <w:pPr>
                    <w:spacing w:after="0" w:line="240" w:lineRule="auto"/>
                    <w:rPr>
                      <w:rFonts w:ascii="Times New Roman" w:eastAsia="Times New Roman" w:hAnsi="Times New Roman"/>
                      <w:color w:val="000000" w:themeColor="text1"/>
                      <w:sz w:val="20"/>
                      <w:szCs w:val="20"/>
                      <w:lang w:val="en-US" w:eastAsia="ru-RU"/>
                    </w:rPr>
                  </w:pPr>
                </w:p>
                <w:p w:rsidR="00347E0D" w:rsidRPr="00C4316F" w:rsidRDefault="00347E0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Співвідношення сторін</w:t>
                  </w:r>
                </w:p>
              </w:tc>
              <w:tc>
                <w:tcPr>
                  <w:tcW w:w="1395" w:type="dxa"/>
                  <w:shd w:val="clear" w:color="auto" w:fill="FFFFFF"/>
                  <w:vAlign w:val="center"/>
                  <w:hideMark/>
                </w:tcPr>
                <w:p w:rsidR="00347E0D" w:rsidRPr="00C4316F" w:rsidRDefault="00347E0D" w:rsidP="0066046A">
                  <w:pPr>
                    <w:spacing w:after="0" w:line="240" w:lineRule="auto"/>
                    <w:rPr>
                      <w:rFonts w:ascii="Times New Roman" w:eastAsia="Times New Roman" w:hAnsi="Times New Roman"/>
                      <w:color w:val="000000" w:themeColor="text1"/>
                      <w:sz w:val="20"/>
                      <w:szCs w:val="20"/>
                      <w:lang w:eastAsia="ru-RU"/>
                    </w:rPr>
                  </w:pPr>
                </w:p>
              </w:tc>
              <w:tc>
                <w:tcPr>
                  <w:tcW w:w="10219" w:type="dxa"/>
                  <w:shd w:val="clear" w:color="auto" w:fill="FFFFFF"/>
                  <w:vAlign w:val="center"/>
                  <w:hideMark/>
                </w:tcPr>
                <w:p w:rsidR="00347E0D" w:rsidRPr="00C4316F" w:rsidRDefault="00E01F3A" w:rsidP="0066046A">
                  <w:pPr>
                    <w:spacing w:after="0" w:line="240" w:lineRule="auto"/>
                    <w:rPr>
                      <w:rFonts w:ascii="Times New Roman" w:eastAsia="Times New Roman" w:hAnsi="Times New Roman"/>
                      <w:color w:val="000000" w:themeColor="text1"/>
                      <w:sz w:val="20"/>
                      <w:szCs w:val="20"/>
                      <w:lang w:eastAsia="ru-RU"/>
                    </w:rPr>
                  </w:pPr>
                  <w:hyperlink r:id="rId12" w:history="1">
                    <w:r w:rsidR="00347E0D" w:rsidRPr="00C4316F">
                      <w:rPr>
                        <w:rFonts w:ascii="Times New Roman" w:eastAsia="Times New Roman" w:hAnsi="Times New Roman"/>
                        <w:bCs/>
                        <w:color w:val="000000" w:themeColor="text1"/>
                        <w:sz w:val="20"/>
                        <w:szCs w:val="20"/>
                        <w:u w:val="single"/>
                        <w:lang w:eastAsia="ru-RU"/>
                      </w:rPr>
                      <w:t>16:9</w:t>
                    </w:r>
                  </w:hyperlink>
                </w:p>
              </w:tc>
            </w:tr>
            <w:tr w:rsidR="00347E0D" w:rsidRPr="00C4316F" w:rsidTr="00347E0D">
              <w:tc>
                <w:tcPr>
                  <w:tcW w:w="2306" w:type="dxa"/>
                  <w:shd w:val="clear" w:color="auto" w:fill="FFFFFF"/>
                  <w:noWrap/>
                  <w:vAlign w:val="center"/>
                  <w:hideMark/>
                </w:tcPr>
                <w:p w:rsidR="00347E0D" w:rsidRPr="00C4316F" w:rsidRDefault="00347E0D" w:rsidP="0066046A">
                  <w:pPr>
                    <w:spacing w:after="0" w:line="240" w:lineRule="auto"/>
                    <w:rPr>
                      <w:rFonts w:ascii="Times New Roman" w:eastAsia="Times New Roman" w:hAnsi="Times New Roman"/>
                      <w:color w:val="000000" w:themeColor="text1"/>
                      <w:sz w:val="20"/>
                      <w:szCs w:val="20"/>
                      <w:lang w:val="en-US" w:eastAsia="ru-RU"/>
                    </w:rPr>
                  </w:pPr>
                </w:p>
                <w:p w:rsidR="00347E0D" w:rsidRPr="00C4316F" w:rsidRDefault="00347E0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Покриття екрана</w:t>
                  </w:r>
                </w:p>
              </w:tc>
              <w:tc>
                <w:tcPr>
                  <w:tcW w:w="1395" w:type="dxa"/>
                  <w:shd w:val="clear" w:color="auto" w:fill="FFFFFF"/>
                  <w:vAlign w:val="center"/>
                  <w:hideMark/>
                </w:tcPr>
                <w:p w:rsidR="00347E0D" w:rsidRPr="00C4316F" w:rsidRDefault="00347E0D" w:rsidP="0066046A">
                  <w:pPr>
                    <w:spacing w:after="0" w:line="240" w:lineRule="auto"/>
                    <w:rPr>
                      <w:rFonts w:ascii="Times New Roman" w:eastAsia="Times New Roman" w:hAnsi="Times New Roman"/>
                      <w:color w:val="000000" w:themeColor="text1"/>
                      <w:sz w:val="20"/>
                      <w:szCs w:val="20"/>
                      <w:lang w:eastAsia="ru-RU"/>
                    </w:rPr>
                  </w:pPr>
                </w:p>
              </w:tc>
              <w:tc>
                <w:tcPr>
                  <w:tcW w:w="10219" w:type="dxa"/>
                  <w:shd w:val="clear" w:color="auto" w:fill="FFFFFF"/>
                  <w:vAlign w:val="center"/>
                  <w:hideMark/>
                </w:tcPr>
                <w:p w:rsidR="00347E0D" w:rsidRPr="00C4316F" w:rsidRDefault="00E01F3A" w:rsidP="0066046A">
                  <w:pPr>
                    <w:spacing w:after="0" w:line="240" w:lineRule="auto"/>
                    <w:rPr>
                      <w:rFonts w:ascii="Times New Roman" w:eastAsia="Times New Roman" w:hAnsi="Times New Roman"/>
                      <w:color w:val="000000" w:themeColor="text1"/>
                      <w:sz w:val="20"/>
                      <w:szCs w:val="20"/>
                      <w:lang w:eastAsia="ru-RU"/>
                    </w:rPr>
                  </w:pPr>
                  <w:hyperlink r:id="rId13" w:history="1">
                    <w:r w:rsidR="00347E0D" w:rsidRPr="00C4316F">
                      <w:rPr>
                        <w:rFonts w:ascii="Times New Roman" w:eastAsia="Times New Roman" w:hAnsi="Times New Roman"/>
                        <w:bCs/>
                        <w:color w:val="000000" w:themeColor="text1"/>
                        <w:sz w:val="20"/>
                        <w:szCs w:val="20"/>
                        <w:u w:val="single"/>
                        <w:lang w:eastAsia="ru-RU"/>
                      </w:rPr>
                      <w:t>Матове</w:t>
                    </w:r>
                  </w:hyperlink>
                </w:p>
              </w:tc>
            </w:tr>
            <w:tr w:rsidR="00347E0D" w:rsidRPr="00C4316F" w:rsidTr="00347E0D">
              <w:tc>
                <w:tcPr>
                  <w:tcW w:w="2306" w:type="dxa"/>
                  <w:shd w:val="clear" w:color="auto" w:fill="FFFFFF"/>
                  <w:noWrap/>
                  <w:vAlign w:val="center"/>
                  <w:hideMark/>
                </w:tcPr>
                <w:p w:rsidR="00347E0D" w:rsidRPr="00C4316F" w:rsidRDefault="00347E0D" w:rsidP="0066046A">
                  <w:pPr>
                    <w:spacing w:after="0" w:line="240" w:lineRule="auto"/>
                    <w:rPr>
                      <w:rFonts w:ascii="Times New Roman" w:eastAsia="Times New Roman" w:hAnsi="Times New Roman"/>
                      <w:color w:val="000000" w:themeColor="text1"/>
                      <w:sz w:val="20"/>
                      <w:szCs w:val="20"/>
                      <w:lang w:val="en-US" w:eastAsia="ru-RU"/>
                    </w:rPr>
                  </w:pPr>
                </w:p>
                <w:p w:rsidR="00347E0D" w:rsidRPr="00C4316F" w:rsidRDefault="00347E0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Роз'єми</w:t>
                  </w:r>
                </w:p>
              </w:tc>
              <w:tc>
                <w:tcPr>
                  <w:tcW w:w="1395" w:type="dxa"/>
                  <w:shd w:val="clear" w:color="auto" w:fill="FFFFFF"/>
                  <w:vAlign w:val="center"/>
                  <w:hideMark/>
                </w:tcPr>
                <w:p w:rsidR="00347E0D" w:rsidRPr="00C4316F" w:rsidRDefault="00347E0D" w:rsidP="0066046A">
                  <w:pPr>
                    <w:spacing w:after="0" w:line="240" w:lineRule="auto"/>
                    <w:rPr>
                      <w:rFonts w:ascii="Times New Roman" w:eastAsia="Times New Roman" w:hAnsi="Times New Roman"/>
                      <w:color w:val="000000" w:themeColor="text1"/>
                      <w:sz w:val="20"/>
                      <w:szCs w:val="20"/>
                      <w:lang w:eastAsia="ru-RU"/>
                    </w:rPr>
                  </w:pPr>
                </w:p>
              </w:tc>
              <w:tc>
                <w:tcPr>
                  <w:tcW w:w="10219" w:type="dxa"/>
                  <w:shd w:val="clear" w:color="auto" w:fill="FFFFFF"/>
                  <w:vAlign w:val="center"/>
                  <w:hideMark/>
                </w:tcPr>
                <w:p w:rsidR="00347E0D" w:rsidRPr="00C4316F" w:rsidRDefault="00E01F3A" w:rsidP="0066046A">
                  <w:pPr>
                    <w:spacing w:after="0" w:line="240" w:lineRule="auto"/>
                    <w:rPr>
                      <w:rFonts w:ascii="Times New Roman" w:eastAsia="Times New Roman" w:hAnsi="Times New Roman"/>
                      <w:color w:val="000000" w:themeColor="text1"/>
                      <w:sz w:val="20"/>
                      <w:szCs w:val="20"/>
                      <w:lang w:eastAsia="ru-RU"/>
                    </w:rPr>
                  </w:pPr>
                  <w:hyperlink r:id="rId14" w:history="1">
                    <w:r w:rsidR="00347E0D" w:rsidRPr="00C4316F">
                      <w:rPr>
                        <w:rFonts w:ascii="Times New Roman" w:eastAsia="Times New Roman" w:hAnsi="Times New Roman"/>
                        <w:bCs/>
                        <w:color w:val="000000" w:themeColor="text1"/>
                        <w:sz w:val="20"/>
                        <w:szCs w:val="20"/>
                        <w:u w:val="single"/>
                        <w:lang w:eastAsia="ru-RU"/>
                      </w:rPr>
                      <w:t>HDMI</w:t>
                    </w:r>
                  </w:hyperlink>
                  <w:hyperlink r:id="rId15" w:history="1">
                    <w:r w:rsidR="00347E0D" w:rsidRPr="00C4316F">
                      <w:rPr>
                        <w:rFonts w:ascii="Times New Roman" w:eastAsia="Times New Roman" w:hAnsi="Times New Roman"/>
                        <w:bCs/>
                        <w:color w:val="000000" w:themeColor="text1"/>
                        <w:sz w:val="20"/>
                        <w:szCs w:val="20"/>
                        <w:u w:val="single"/>
                        <w:lang w:eastAsia="ru-RU"/>
                      </w:rPr>
                      <w:t>VGA</w:t>
                    </w:r>
                  </w:hyperlink>
                </w:p>
              </w:tc>
            </w:tr>
            <w:tr w:rsidR="00347E0D" w:rsidRPr="00C4316F" w:rsidTr="00347E0D">
              <w:tc>
                <w:tcPr>
                  <w:tcW w:w="2306" w:type="dxa"/>
                  <w:shd w:val="clear" w:color="auto" w:fill="FFFFFF"/>
                  <w:noWrap/>
                  <w:vAlign w:val="center"/>
                  <w:hideMark/>
                </w:tcPr>
                <w:p w:rsidR="00347E0D" w:rsidRPr="00C4316F" w:rsidRDefault="00347E0D" w:rsidP="0066046A">
                  <w:pPr>
                    <w:spacing w:after="0" w:line="240" w:lineRule="auto"/>
                    <w:rPr>
                      <w:rFonts w:ascii="Times New Roman" w:eastAsia="Times New Roman" w:hAnsi="Times New Roman"/>
                      <w:color w:val="000000" w:themeColor="text1"/>
                      <w:sz w:val="20"/>
                      <w:szCs w:val="20"/>
                      <w:lang w:val="en-US" w:eastAsia="ru-RU"/>
                    </w:rPr>
                  </w:pPr>
                </w:p>
                <w:p w:rsidR="00347E0D" w:rsidRPr="00C4316F" w:rsidRDefault="00347E0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Особливості</w:t>
                  </w:r>
                </w:p>
              </w:tc>
              <w:tc>
                <w:tcPr>
                  <w:tcW w:w="1395" w:type="dxa"/>
                  <w:shd w:val="clear" w:color="auto" w:fill="FFFFFF"/>
                  <w:vAlign w:val="center"/>
                  <w:hideMark/>
                </w:tcPr>
                <w:p w:rsidR="00347E0D" w:rsidRPr="00C4316F" w:rsidRDefault="00347E0D" w:rsidP="0066046A">
                  <w:pPr>
                    <w:spacing w:after="0" w:line="240" w:lineRule="auto"/>
                    <w:rPr>
                      <w:rFonts w:ascii="Times New Roman" w:eastAsia="Times New Roman" w:hAnsi="Times New Roman"/>
                      <w:color w:val="000000" w:themeColor="text1"/>
                      <w:sz w:val="20"/>
                      <w:szCs w:val="20"/>
                      <w:lang w:eastAsia="ru-RU"/>
                    </w:rPr>
                  </w:pPr>
                </w:p>
              </w:tc>
              <w:tc>
                <w:tcPr>
                  <w:tcW w:w="10219" w:type="dxa"/>
                  <w:shd w:val="clear" w:color="auto" w:fill="FFFFFF"/>
                  <w:vAlign w:val="center"/>
                  <w:hideMark/>
                </w:tcPr>
                <w:p w:rsidR="00347E0D" w:rsidRPr="00C4316F" w:rsidRDefault="00E01F3A" w:rsidP="0066046A">
                  <w:pPr>
                    <w:spacing w:after="0" w:line="240" w:lineRule="auto"/>
                    <w:rPr>
                      <w:rFonts w:ascii="Times New Roman" w:eastAsia="Times New Roman" w:hAnsi="Times New Roman"/>
                      <w:color w:val="000000" w:themeColor="text1"/>
                      <w:sz w:val="20"/>
                      <w:szCs w:val="20"/>
                      <w:lang w:eastAsia="ru-RU"/>
                    </w:rPr>
                  </w:pPr>
                  <w:hyperlink r:id="rId16" w:history="1">
                    <w:r w:rsidR="00347E0D" w:rsidRPr="00C4316F">
                      <w:rPr>
                        <w:rFonts w:ascii="Times New Roman" w:eastAsia="Times New Roman" w:hAnsi="Times New Roman"/>
                        <w:bCs/>
                        <w:color w:val="000000" w:themeColor="text1"/>
                        <w:sz w:val="20"/>
                        <w:szCs w:val="20"/>
                        <w:u w:val="single"/>
                        <w:lang w:eastAsia="ru-RU"/>
                      </w:rPr>
                      <w:t>Можливість настінного кріплення</w:t>
                    </w:r>
                  </w:hyperlink>
                </w:p>
              </w:tc>
            </w:tr>
            <w:tr w:rsidR="00347E0D" w:rsidRPr="00C4316F" w:rsidTr="00347E0D">
              <w:tc>
                <w:tcPr>
                  <w:tcW w:w="2306" w:type="dxa"/>
                  <w:shd w:val="clear" w:color="auto" w:fill="FFFFFF"/>
                  <w:noWrap/>
                  <w:vAlign w:val="center"/>
                  <w:hideMark/>
                </w:tcPr>
                <w:p w:rsidR="00347E0D" w:rsidRPr="00C4316F" w:rsidRDefault="00347E0D" w:rsidP="0066046A">
                  <w:pPr>
                    <w:spacing w:after="0" w:line="240" w:lineRule="auto"/>
                    <w:rPr>
                      <w:rFonts w:ascii="Times New Roman" w:eastAsia="Times New Roman" w:hAnsi="Times New Roman"/>
                      <w:color w:val="000000" w:themeColor="text1"/>
                      <w:sz w:val="20"/>
                      <w:szCs w:val="20"/>
                      <w:lang w:val="en-US" w:eastAsia="ru-RU"/>
                    </w:rPr>
                  </w:pPr>
                </w:p>
                <w:p w:rsidR="00347E0D" w:rsidRPr="00C4316F" w:rsidRDefault="00347E0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lastRenderedPageBreak/>
                    <w:t>Регулювання екрану</w:t>
                  </w:r>
                </w:p>
              </w:tc>
              <w:tc>
                <w:tcPr>
                  <w:tcW w:w="1395" w:type="dxa"/>
                  <w:shd w:val="clear" w:color="auto" w:fill="FFFFFF"/>
                  <w:vAlign w:val="center"/>
                  <w:hideMark/>
                </w:tcPr>
                <w:p w:rsidR="00347E0D" w:rsidRPr="00C4316F" w:rsidRDefault="00347E0D" w:rsidP="0066046A">
                  <w:pPr>
                    <w:spacing w:after="0" w:line="240" w:lineRule="auto"/>
                    <w:rPr>
                      <w:rFonts w:ascii="Times New Roman" w:eastAsia="Times New Roman" w:hAnsi="Times New Roman"/>
                      <w:color w:val="000000" w:themeColor="text1"/>
                      <w:sz w:val="20"/>
                      <w:szCs w:val="20"/>
                      <w:lang w:eastAsia="ru-RU"/>
                    </w:rPr>
                  </w:pPr>
                </w:p>
              </w:tc>
              <w:tc>
                <w:tcPr>
                  <w:tcW w:w="10219" w:type="dxa"/>
                  <w:shd w:val="clear" w:color="auto" w:fill="FFFFFF"/>
                  <w:vAlign w:val="center"/>
                  <w:hideMark/>
                </w:tcPr>
                <w:p w:rsidR="00347E0D" w:rsidRPr="00C4316F" w:rsidRDefault="00347E0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Нахил</w:t>
                  </w:r>
                </w:p>
              </w:tc>
            </w:tr>
            <w:tr w:rsidR="00347E0D" w:rsidRPr="00C4316F" w:rsidTr="00347E0D">
              <w:tc>
                <w:tcPr>
                  <w:tcW w:w="2306" w:type="dxa"/>
                  <w:shd w:val="clear" w:color="auto" w:fill="FFFFFF"/>
                  <w:noWrap/>
                  <w:vAlign w:val="center"/>
                  <w:hideMark/>
                </w:tcPr>
                <w:p w:rsidR="00347E0D" w:rsidRPr="00C4316F" w:rsidRDefault="00347E0D" w:rsidP="0066046A">
                  <w:pPr>
                    <w:spacing w:after="0" w:line="240" w:lineRule="auto"/>
                    <w:rPr>
                      <w:rFonts w:ascii="Times New Roman" w:eastAsia="Times New Roman" w:hAnsi="Times New Roman"/>
                      <w:color w:val="000000" w:themeColor="text1"/>
                      <w:sz w:val="20"/>
                      <w:szCs w:val="20"/>
                      <w:lang w:val="en-US" w:eastAsia="ru-RU"/>
                    </w:rPr>
                  </w:pPr>
                </w:p>
                <w:p w:rsidR="00347E0D" w:rsidRPr="00C4316F" w:rsidRDefault="00347E0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Кріплення VESA</w:t>
                  </w:r>
                </w:p>
              </w:tc>
              <w:tc>
                <w:tcPr>
                  <w:tcW w:w="1395" w:type="dxa"/>
                  <w:shd w:val="clear" w:color="auto" w:fill="FFFFFF"/>
                  <w:vAlign w:val="center"/>
                  <w:hideMark/>
                </w:tcPr>
                <w:p w:rsidR="00347E0D" w:rsidRPr="00C4316F" w:rsidRDefault="00347E0D" w:rsidP="0066046A">
                  <w:pPr>
                    <w:spacing w:after="0" w:line="240" w:lineRule="auto"/>
                    <w:rPr>
                      <w:rFonts w:ascii="Times New Roman" w:eastAsia="Times New Roman" w:hAnsi="Times New Roman"/>
                      <w:color w:val="000000" w:themeColor="text1"/>
                      <w:sz w:val="20"/>
                      <w:szCs w:val="20"/>
                      <w:lang w:eastAsia="ru-RU"/>
                    </w:rPr>
                  </w:pPr>
                </w:p>
              </w:tc>
              <w:tc>
                <w:tcPr>
                  <w:tcW w:w="10219" w:type="dxa"/>
                  <w:shd w:val="clear" w:color="auto" w:fill="FFFFFF"/>
                  <w:vAlign w:val="center"/>
                  <w:hideMark/>
                </w:tcPr>
                <w:p w:rsidR="00347E0D" w:rsidRPr="00C4316F" w:rsidRDefault="00347E0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100х100 мм</w:t>
                  </w:r>
                </w:p>
              </w:tc>
            </w:tr>
            <w:tr w:rsidR="00347E0D" w:rsidRPr="00C4316F" w:rsidTr="00347E0D">
              <w:tc>
                <w:tcPr>
                  <w:tcW w:w="2306" w:type="dxa"/>
                  <w:shd w:val="clear" w:color="auto" w:fill="FFFFFF"/>
                  <w:noWrap/>
                  <w:vAlign w:val="center"/>
                  <w:hideMark/>
                </w:tcPr>
                <w:p w:rsidR="00347E0D" w:rsidRPr="00C4316F" w:rsidRDefault="00347E0D" w:rsidP="0066046A">
                  <w:pPr>
                    <w:spacing w:after="0" w:line="240" w:lineRule="auto"/>
                    <w:rPr>
                      <w:rFonts w:ascii="Times New Roman" w:eastAsia="Times New Roman" w:hAnsi="Times New Roman"/>
                      <w:color w:val="000000" w:themeColor="text1"/>
                      <w:sz w:val="20"/>
                      <w:szCs w:val="20"/>
                      <w:lang w:val="en-US" w:eastAsia="ru-RU"/>
                    </w:rPr>
                  </w:pPr>
                </w:p>
                <w:p w:rsidR="00347E0D" w:rsidRPr="00C4316F" w:rsidRDefault="00347E0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color w:val="000000" w:themeColor="text1"/>
                      <w:sz w:val="20"/>
                      <w:szCs w:val="20"/>
                      <w:lang w:eastAsia="ru-RU"/>
                    </w:rPr>
                    <w:t>Колір виробника</w:t>
                  </w:r>
                </w:p>
              </w:tc>
              <w:tc>
                <w:tcPr>
                  <w:tcW w:w="1395" w:type="dxa"/>
                  <w:shd w:val="clear" w:color="auto" w:fill="FFFFFF"/>
                  <w:vAlign w:val="center"/>
                  <w:hideMark/>
                </w:tcPr>
                <w:p w:rsidR="00347E0D" w:rsidRPr="00C4316F" w:rsidRDefault="00347E0D" w:rsidP="0066046A">
                  <w:pPr>
                    <w:spacing w:after="0" w:line="240" w:lineRule="auto"/>
                    <w:rPr>
                      <w:rFonts w:ascii="Times New Roman" w:eastAsia="Times New Roman" w:hAnsi="Times New Roman"/>
                      <w:color w:val="000000" w:themeColor="text1"/>
                      <w:sz w:val="20"/>
                      <w:szCs w:val="20"/>
                      <w:lang w:eastAsia="ru-RU"/>
                    </w:rPr>
                  </w:pPr>
                </w:p>
              </w:tc>
              <w:tc>
                <w:tcPr>
                  <w:tcW w:w="10219" w:type="dxa"/>
                  <w:shd w:val="clear" w:color="auto" w:fill="FFFFFF"/>
                  <w:vAlign w:val="center"/>
                  <w:hideMark/>
                </w:tcPr>
                <w:p w:rsidR="00347E0D" w:rsidRPr="00C4316F" w:rsidRDefault="00347E0D" w:rsidP="0066046A">
                  <w:pPr>
                    <w:spacing w:after="0" w:line="240" w:lineRule="auto"/>
                    <w:rPr>
                      <w:rFonts w:ascii="Times New Roman" w:eastAsia="Times New Roman" w:hAnsi="Times New Roman"/>
                      <w:color w:val="000000" w:themeColor="text1"/>
                      <w:sz w:val="20"/>
                      <w:szCs w:val="20"/>
                      <w:lang w:eastAsia="ru-RU"/>
                    </w:rPr>
                  </w:pPr>
                  <w:r w:rsidRPr="00C4316F">
                    <w:rPr>
                      <w:rFonts w:ascii="Times New Roman" w:eastAsia="Times New Roman" w:hAnsi="Times New Roman"/>
                      <w:bCs/>
                      <w:color w:val="000000" w:themeColor="text1"/>
                      <w:sz w:val="20"/>
                      <w:szCs w:val="20"/>
                      <w:lang w:eastAsia="ru-RU"/>
                    </w:rPr>
                    <w:t>Чорний</w:t>
                  </w:r>
                </w:p>
              </w:tc>
            </w:tr>
          </w:tbl>
          <w:p w:rsidR="00215AAC" w:rsidRPr="00C4316F" w:rsidRDefault="00215AAC" w:rsidP="0066046A">
            <w:pPr>
              <w:spacing w:after="0" w:line="240" w:lineRule="auto"/>
              <w:rPr>
                <w:rFonts w:ascii="Times New Roman" w:eastAsia="Times New Roman" w:hAnsi="Times New Roman"/>
                <w:color w:val="000000" w:themeColor="text1"/>
                <w:sz w:val="20"/>
                <w:szCs w:val="20"/>
              </w:rPr>
            </w:pPr>
          </w:p>
        </w:tc>
        <w:tc>
          <w:tcPr>
            <w:tcW w:w="709" w:type="dxa"/>
            <w:tcBorders>
              <w:top w:val="nil"/>
              <w:left w:val="nil"/>
              <w:bottom w:val="single" w:sz="4" w:space="0" w:color="000000"/>
              <w:right w:val="single" w:sz="4" w:space="0" w:color="000000"/>
            </w:tcBorders>
            <w:shd w:val="clear" w:color="auto" w:fill="auto"/>
            <w:vAlign w:val="center"/>
          </w:tcPr>
          <w:p w:rsidR="00215AAC" w:rsidRPr="00C4316F" w:rsidRDefault="00215AAC" w:rsidP="00347E0D">
            <w:pPr>
              <w:spacing w:after="0" w:line="240" w:lineRule="auto"/>
              <w:jc w:val="center"/>
              <w:rPr>
                <w:rFonts w:ascii="Times New Roman" w:eastAsia="Times New Roman" w:hAnsi="Times New Roman"/>
                <w:color w:val="000000" w:themeColor="text1"/>
                <w:sz w:val="20"/>
                <w:szCs w:val="20"/>
              </w:rPr>
            </w:pPr>
            <w:r w:rsidRPr="00C4316F">
              <w:rPr>
                <w:rFonts w:ascii="Times New Roman" w:eastAsia="Times New Roman" w:hAnsi="Times New Roman"/>
                <w:color w:val="000000" w:themeColor="text1"/>
                <w:sz w:val="20"/>
                <w:szCs w:val="20"/>
              </w:rPr>
              <w:lastRenderedPageBreak/>
              <w:t>шт.</w:t>
            </w:r>
          </w:p>
        </w:tc>
        <w:tc>
          <w:tcPr>
            <w:tcW w:w="850" w:type="dxa"/>
            <w:tcBorders>
              <w:top w:val="nil"/>
              <w:left w:val="nil"/>
              <w:bottom w:val="single" w:sz="4" w:space="0" w:color="000000"/>
              <w:right w:val="single" w:sz="4" w:space="0" w:color="000000"/>
            </w:tcBorders>
            <w:shd w:val="clear" w:color="auto" w:fill="auto"/>
            <w:vAlign w:val="center"/>
          </w:tcPr>
          <w:p w:rsidR="00215AAC" w:rsidRPr="00E3620C" w:rsidRDefault="00E3620C" w:rsidP="00347E0D">
            <w:pPr>
              <w:spacing w:after="0" w:line="240" w:lineRule="auto"/>
              <w:jc w:val="center"/>
              <w:rPr>
                <w:rFonts w:ascii="Times New Roman" w:eastAsia="Times New Roman" w:hAnsi="Times New Roman"/>
                <w:color w:val="000000" w:themeColor="text1"/>
                <w:sz w:val="20"/>
                <w:szCs w:val="20"/>
                <w:lang w:val="uk-UA"/>
              </w:rPr>
            </w:pPr>
            <w:r>
              <w:rPr>
                <w:rFonts w:ascii="Times New Roman" w:eastAsia="Times New Roman" w:hAnsi="Times New Roman"/>
                <w:color w:val="000000" w:themeColor="text1"/>
                <w:sz w:val="20"/>
                <w:szCs w:val="20"/>
                <w:lang w:val="uk-UA"/>
              </w:rPr>
              <w:t>1</w:t>
            </w:r>
          </w:p>
        </w:tc>
      </w:tr>
      <w:tr w:rsidR="00215AAC" w:rsidRPr="00E75BCF" w:rsidTr="0066046A">
        <w:trPr>
          <w:trHeight w:val="537"/>
        </w:trPr>
        <w:tc>
          <w:tcPr>
            <w:tcW w:w="1814" w:type="dxa"/>
            <w:tcBorders>
              <w:top w:val="nil"/>
              <w:left w:val="single" w:sz="4" w:space="0" w:color="000000"/>
              <w:bottom w:val="single" w:sz="4" w:space="0" w:color="000000"/>
              <w:right w:val="single" w:sz="4" w:space="0" w:color="000000"/>
            </w:tcBorders>
            <w:shd w:val="clear" w:color="auto" w:fill="auto"/>
            <w:vAlign w:val="center"/>
          </w:tcPr>
          <w:p w:rsidR="00215AAC" w:rsidRPr="00C4316F" w:rsidRDefault="00856DC5" w:rsidP="00347E0D">
            <w:pPr>
              <w:spacing w:after="0" w:line="240" w:lineRule="auto"/>
              <w:rPr>
                <w:rFonts w:ascii="Times New Roman" w:eastAsia="Times New Roman" w:hAnsi="Times New Roman"/>
                <w:color w:val="000000" w:themeColor="text1"/>
                <w:sz w:val="20"/>
                <w:szCs w:val="20"/>
                <w:lang w:val="uk-UA"/>
              </w:rPr>
            </w:pPr>
            <w:r w:rsidRPr="00C4316F">
              <w:rPr>
                <w:rFonts w:ascii="Times New Roman" w:eastAsia="Times New Roman" w:hAnsi="Times New Roman"/>
                <w:color w:val="000000" w:themeColor="text1"/>
                <w:sz w:val="20"/>
                <w:szCs w:val="20"/>
              </w:rPr>
              <w:lastRenderedPageBreak/>
              <w:t>Кабель для HDMI</w:t>
            </w:r>
          </w:p>
        </w:tc>
        <w:tc>
          <w:tcPr>
            <w:tcW w:w="6946" w:type="dxa"/>
            <w:tcBorders>
              <w:top w:val="nil"/>
              <w:left w:val="nil"/>
              <w:bottom w:val="single" w:sz="4" w:space="0" w:color="000000"/>
              <w:right w:val="single" w:sz="4" w:space="0" w:color="000000"/>
            </w:tcBorders>
            <w:shd w:val="clear" w:color="auto" w:fill="auto"/>
          </w:tcPr>
          <w:p w:rsidR="00215AAC" w:rsidRPr="00C4316F" w:rsidRDefault="00856DC5" w:rsidP="0066046A">
            <w:pPr>
              <w:spacing w:after="0" w:line="240" w:lineRule="auto"/>
              <w:rPr>
                <w:rFonts w:ascii="Times New Roman" w:eastAsia="Times New Roman" w:hAnsi="Times New Roman"/>
                <w:color w:val="000000" w:themeColor="text1"/>
                <w:sz w:val="20"/>
                <w:szCs w:val="20"/>
              </w:rPr>
            </w:pPr>
            <w:r w:rsidRPr="00C4316F">
              <w:rPr>
                <w:rFonts w:ascii="Times New Roman" w:eastAsia="Times New Roman" w:hAnsi="Times New Roman"/>
                <w:color w:val="000000" w:themeColor="text1"/>
                <w:sz w:val="20"/>
                <w:szCs w:val="20"/>
              </w:rPr>
              <w:t>3m</w:t>
            </w:r>
          </w:p>
        </w:tc>
        <w:tc>
          <w:tcPr>
            <w:tcW w:w="709" w:type="dxa"/>
            <w:tcBorders>
              <w:top w:val="nil"/>
              <w:left w:val="nil"/>
              <w:bottom w:val="single" w:sz="4" w:space="0" w:color="000000"/>
              <w:right w:val="single" w:sz="4" w:space="0" w:color="000000"/>
            </w:tcBorders>
            <w:shd w:val="clear" w:color="auto" w:fill="auto"/>
            <w:vAlign w:val="center"/>
          </w:tcPr>
          <w:p w:rsidR="00215AAC" w:rsidRPr="00C4316F" w:rsidRDefault="00215AAC" w:rsidP="00347E0D">
            <w:pPr>
              <w:spacing w:after="0" w:line="240" w:lineRule="auto"/>
              <w:jc w:val="center"/>
              <w:rPr>
                <w:rFonts w:ascii="Times New Roman" w:eastAsia="Times New Roman" w:hAnsi="Times New Roman"/>
                <w:color w:val="000000" w:themeColor="text1"/>
                <w:sz w:val="20"/>
                <w:szCs w:val="20"/>
              </w:rPr>
            </w:pPr>
            <w:r w:rsidRPr="00C4316F">
              <w:rPr>
                <w:rFonts w:ascii="Times New Roman" w:eastAsia="Times New Roman" w:hAnsi="Times New Roman"/>
                <w:color w:val="000000" w:themeColor="text1"/>
                <w:sz w:val="20"/>
                <w:szCs w:val="20"/>
              </w:rPr>
              <w:t>шт.</w:t>
            </w:r>
          </w:p>
        </w:tc>
        <w:tc>
          <w:tcPr>
            <w:tcW w:w="850" w:type="dxa"/>
            <w:tcBorders>
              <w:top w:val="nil"/>
              <w:left w:val="nil"/>
              <w:bottom w:val="single" w:sz="4" w:space="0" w:color="000000"/>
              <w:right w:val="single" w:sz="4" w:space="0" w:color="000000"/>
            </w:tcBorders>
            <w:shd w:val="clear" w:color="auto" w:fill="auto"/>
            <w:vAlign w:val="center"/>
          </w:tcPr>
          <w:p w:rsidR="00215AAC" w:rsidRPr="00C4316F" w:rsidRDefault="00215AAC" w:rsidP="00347E0D">
            <w:pPr>
              <w:spacing w:after="0" w:line="240" w:lineRule="auto"/>
              <w:jc w:val="center"/>
              <w:rPr>
                <w:rFonts w:ascii="Times New Roman" w:eastAsia="Times New Roman" w:hAnsi="Times New Roman"/>
                <w:color w:val="000000" w:themeColor="text1"/>
                <w:sz w:val="20"/>
                <w:szCs w:val="20"/>
              </w:rPr>
            </w:pPr>
            <w:r w:rsidRPr="00C4316F">
              <w:rPr>
                <w:rFonts w:ascii="Times New Roman" w:eastAsia="Times New Roman" w:hAnsi="Times New Roman"/>
                <w:color w:val="000000" w:themeColor="text1"/>
                <w:sz w:val="20"/>
                <w:szCs w:val="20"/>
              </w:rPr>
              <w:t>1</w:t>
            </w:r>
          </w:p>
        </w:tc>
      </w:tr>
      <w:tr w:rsidR="000F0EBA" w:rsidRPr="00E75BCF" w:rsidTr="0066046A">
        <w:trPr>
          <w:trHeight w:val="537"/>
        </w:trPr>
        <w:tc>
          <w:tcPr>
            <w:tcW w:w="1814" w:type="dxa"/>
            <w:tcBorders>
              <w:top w:val="nil"/>
              <w:left w:val="single" w:sz="4" w:space="0" w:color="000000"/>
              <w:bottom w:val="single" w:sz="4" w:space="0" w:color="000000"/>
              <w:right w:val="single" w:sz="4" w:space="0" w:color="000000"/>
            </w:tcBorders>
            <w:shd w:val="clear" w:color="auto" w:fill="auto"/>
            <w:vAlign w:val="center"/>
          </w:tcPr>
          <w:p w:rsidR="000F0EBA" w:rsidRPr="00C4316F" w:rsidRDefault="000F0EBA" w:rsidP="00347E0D">
            <w:pPr>
              <w:spacing w:after="0" w:line="240" w:lineRule="auto"/>
              <w:rPr>
                <w:rFonts w:ascii="Times New Roman" w:eastAsia="Times New Roman" w:hAnsi="Times New Roman"/>
                <w:color w:val="000000" w:themeColor="text1"/>
                <w:sz w:val="20"/>
                <w:szCs w:val="20"/>
                <w:lang w:val="uk-UA"/>
              </w:rPr>
            </w:pPr>
            <w:r w:rsidRPr="00C4316F">
              <w:rPr>
                <w:rFonts w:ascii="Times New Roman" w:eastAsia="Times New Roman" w:hAnsi="Times New Roman"/>
                <w:color w:val="000000" w:themeColor="text1"/>
                <w:sz w:val="20"/>
                <w:szCs w:val="20"/>
                <w:lang w:val="uk-UA"/>
              </w:rPr>
              <w:t>Мережевий подовжувач</w:t>
            </w:r>
          </w:p>
        </w:tc>
        <w:tc>
          <w:tcPr>
            <w:tcW w:w="6946" w:type="dxa"/>
            <w:tcBorders>
              <w:top w:val="nil"/>
              <w:left w:val="nil"/>
              <w:bottom w:val="single" w:sz="4" w:space="0" w:color="000000"/>
              <w:right w:val="single" w:sz="4" w:space="0" w:color="000000"/>
            </w:tcBorders>
            <w:shd w:val="clear" w:color="auto" w:fill="auto"/>
          </w:tcPr>
          <w:p w:rsidR="000F0EBA" w:rsidRPr="00C4316F" w:rsidRDefault="000F0EBA" w:rsidP="0066046A">
            <w:pPr>
              <w:spacing w:after="0" w:line="240" w:lineRule="auto"/>
              <w:rPr>
                <w:rFonts w:ascii="Times New Roman" w:eastAsia="Times New Roman" w:hAnsi="Times New Roman"/>
                <w:color w:val="000000" w:themeColor="text1"/>
                <w:sz w:val="20"/>
                <w:szCs w:val="20"/>
                <w:lang w:val="uk-UA"/>
              </w:rPr>
            </w:pPr>
            <w:r w:rsidRPr="00C4316F">
              <w:rPr>
                <w:rFonts w:ascii="Times New Roman" w:eastAsia="Times New Roman" w:hAnsi="Times New Roman"/>
                <w:color w:val="000000" w:themeColor="text1"/>
                <w:sz w:val="20"/>
                <w:szCs w:val="20"/>
                <w:lang w:val="uk-UA"/>
              </w:rPr>
              <w:t>5</w:t>
            </w:r>
            <w:r w:rsidR="003A0DF9">
              <w:rPr>
                <w:rFonts w:ascii="Times New Roman" w:eastAsia="Times New Roman" w:hAnsi="Times New Roman"/>
                <w:color w:val="000000" w:themeColor="text1"/>
                <w:sz w:val="20"/>
                <w:szCs w:val="20"/>
                <w:lang w:val="uk-UA"/>
              </w:rPr>
              <w:t xml:space="preserve"> </w:t>
            </w:r>
            <w:r w:rsidRPr="00C4316F">
              <w:rPr>
                <w:rFonts w:ascii="Times New Roman" w:eastAsia="Times New Roman" w:hAnsi="Times New Roman"/>
                <w:color w:val="000000" w:themeColor="text1"/>
                <w:sz w:val="20"/>
                <w:szCs w:val="20"/>
                <w:lang w:val="uk-UA"/>
              </w:rPr>
              <w:t>розеток, 3.0м</w:t>
            </w:r>
          </w:p>
        </w:tc>
        <w:tc>
          <w:tcPr>
            <w:tcW w:w="709" w:type="dxa"/>
            <w:tcBorders>
              <w:top w:val="nil"/>
              <w:left w:val="nil"/>
              <w:bottom w:val="single" w:sz="4" w:space="0" w:color="000000"/>
              <w:right w:val="single" w:sz="4" w:space="0" w:color="000000"/>
            </w:tcBorders>
            <w:shd w:val="clear" w:color="auto" w:fill="auto"/>
            <w:vAlign w:val="center"/>
          </w:tcPr>
          <w:p w:rsidR="000F0EBA" w:rsidRPr="00C4316F" w:rsidRDefault="000F0EBA" w:rsidP="00347E0D">
            <w:pPr>
              <w:spacing w:after="0" w:line="240" w:lineRule="auto"/>
              <w:jc w:val="center"/>
              <w:rPr>
                <w:rFonts w:ascii="Times New Roman" w:eastAsia="Times New Roman" w:hAnsi="Times New Roman"/>
                <w:color w:val="000000" w:themeColor="text1"/>
                <w:sz w:val="20"/>
                <w:szCs w:val="20"/>
                <w:lang w:val="uk-UA"/>
              </w:rPr>
            </w:pPr>
            <w:r w:rsidRPr="00C4316F">
              <w:rPr>
                <w:rFonts w:ascii="Times New Roman" w:eastAsia="Times New Roman" w:hAnsi="Times New Roman"/>
                <w:color w:val="000000" w:themeColor="text1"/>
                <w:sz w:val="20"/>
                <w:szCs w:val="20"/>
                <w:lang w:val="uk-UA"/>
              </w:rPr>
              <w:t>шт.</w:t>
            </w:r>
          </w:p>
        </w:tc>
        <w:tc>
          <w:tcPr>
            <w:tcW w:w="850" w:type="dxa"/>
            <w:tcBorders>
              <w:top w:val="nil"/>
              <w:left w:val="nil"/>
              <w:bottom w:val="single" w:sz="4" w:space="0" w:color="000000"/>
              <w:right w:val="single" w:sz="4" w:space="0" w:color="000000"/>
            </w:tcBorders>
            <w:shd w:val="clear" w:color="auto" w:fill="auto"/>
            <w:vAlign w:val="center"/>
          </w:tcPr>
          <w:p w:rsidR="000F0EBA" w:rsidRPr="00C4316F" w:rsidRDefault="00A45F3D" w:rsidP="00347E0D">
            <w:pPr>
              <w:spacing w:after="0" w:line="240" w:lineRule="auto"/>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w:t>
            </w:r>
          </w:p>
        </w:tc>
      </w:tr>
      <w:tr w:rsidR="00215AAC" w:rsidRPr="00E75BCF" w:rsidTr="0066046A">
        <w:trPr>
          <w:trHeight w:val="1545"/>
        </w:trPr>
        <w:tc>
          <w:tcPr>
            <w:tcW w:w="1814" w:type="dxa"/>
            <w:tcBorders>
              <w:top w:val="nil"/>
              <w:left w:val="single" w:sz="4" w:space="0" w:color="000000"/>
              <w:bottom w:val="single" w:sz="4" w:space="0" w:color="000000"/>
              <w:right w:val="single" w:sz="4" w:space="0" w:color="000000"/>
            </w:tcBorders>
            <w:shd w:val="clear" w:color="auto" w:fill="auto"/>
            <w:vAlign w:val="center"/>
          </w:tcPr>
          <w:p w:rsidR="00215AAC" w:rsidRPr="009E12E2" w:rsidRDefault="00215AAC" w:rsidP="00910B89">
            <w:pPr>
              <w:spacing w:after="0" w:line="240" w:lineRule="auto"/>
              <w:rPr>
                <w:rFonts w:ascii="Times New Roman" w:eastAsia="Times New Roman" w:hAnsi="Times New Roman"/>
                <w:color w:val="000000" w:themeColor="text1"/>
                <w:sz w:val="20"/>
                <w:szCs w:val="20"/>
              </w:rPr>
            </w:pPr>
            <w:r w:rsidRPr="009E12E2">
              <w:rPr>
                <w:rFonts w:ascii="Times New Roman" w:eastAsia="Times New Roman" w:hAnsi="Times New Roman"/>
                <w:color w:val="000000" w:themeColor="text1"/>
                <w:sz w:val="20"/>
                <w:szCs w:val="20"/>
              </w:rPr>
              <w:t>Жорсткий</w:t>
            </w:r>
            <w:r w:rsidR="00A45F3D" w:rsidRPr="009E12E2">
              <w:rPr>
                <w:rFonts w:ascii="Times New Roman" w:eastAsia="Times New Roman" w:hAnsi="Times New Roman"/>
                <w:color w:val="000000" w:themeColor="text1"/>
                <w:sz w:val="20"/>
                <w:szCs w:val="20"/>
              </w:rPr>
              <w:t xml:space="preserve"> диск</w:t>
            </w:r>
            <w:r w:rsidRPr="009E12E2">
              <w:rPr>
                <w:rFonts w:ascii="Times New Roman" w:eastAsia="Times New Roman" w:hAnsi="Times New Roman"/>
                <w:color w:val="000000" w:themeColor="text1"/>
                <w:sz w:val="20"/>
                <w:szCs w:val="20"/>
              </w:rPr>
              <w:t xml:space="preserve"> WesternDigital для відеоспостереження</w:t>
            </w:r>
          </w:p>
        </w:tc>
        <w:tc>
          <w:tcPr>
            <w:tcW w:w="6946" w:type="dxa"/>
            <w:tcBorders>
              <w:top w:val="nil"/>
              <w:left w:val="nil"/>
              <w:bottom w:val="single" w:sz="4" w:space="0" w:color="000000"/>
              <w:right w:val="single" w:sz="4" w:space="0" w:color="000000"/>
            </w:tcBorders>
            <w:shd w:val="clear" w:color="auto" w:fill="auto"/>
          </w:tcPr>
          <w:p w:rsidR="00A45F3D" w:rsidRPr="009E12E2" w:rsidRDefault="00215AAC" w:rsidP="0066046A">
            <w:pPr>
              <w:spacing w:after="0" w:line="240" w:lineRule="auto"/>
              <w:rPr>
                <w:rFonts w:ascii="Times New Roman" w:eastAsia="Times New Roman" w:hAnsi="Times New Roman"/>
                <w:color w:val="000000" w:themeColor="text1"/>
                <w:sz w:val="20"/>
                <w:szCs w:val="20"/>
              </w:rPr>
            </w:pPr>
            <w:r w:rsidRPr="009E12E2">
              <w:rPr>
                <w:rFonts w:ascii="Times New Roman" w:eastAsia="Times New Roman" w:hAnsi="Times New Roman"/>
                <w:color w:val="000000" w:themeColor="text1"/>
                <w:sz w:val="20"/>
                <w:szCs w:val="20"/>
              </w:rPr>
              <w:t xml:space="preserve">Жорсткий диск WesternDigitalPurple </w:t>
            </w:r>
            <w:r w:rsidR="009E12E2">
              <w:rPr>
                <w:rFonts w:ascii="Times New Roman" w:eastAsia="Times New Roman" w:hAnsi="Times New Roman"/>
                <w:color w:val="000000" w:themeColor="text1"/>
                <w:sz w:val="20"/>
                <w:szCs w:val="20"/>
              </w:rPr>
              <w:t>для забезпечення збереження арх</w:t>
            </w:r>
            <w:r w:rsidR="009E12E2">
              <w:rPr>
                <w:rFonts w:ascii="Times New Roman" w:eastAsia="Times New Roman" w:hAnsi="Times New Roman"/>
                <w:color w:val="000000" w:themeColor="text1"/>
                <w:sz w:val="20"/>
                <w:szCs w:val="20"/>
                <w:lang w:val="uk-UA"/>
              </w:rPr>
              <w:t>і</w:t>
            </w:r>
            <w:r w:rsidR="00A45F3D" w:rsidRPr="009E12E2">
              <w:rPr>
                <w:rFonts w:ascii="Times New Roman" w:eastAsia="Times New Roman" w:hAnsi="Times New Roman"/>
                <w:color w:val="000000" w:themeColor="text1"/>
                <w:sz w:val="20"/>
                <w:szCs w:val="20"/>
              </w:rPr>
              <w:t>ву протягом 21 дня.</w:t>
            </w:r>
          </w:p>
        </w:tc>
        <w:tc>
          <w:tcPr>
            <w:tcW w:w="709" w:type="dxa"/>
            <w:tcBorders>
              <w:top w:val="nil"/>
              <w:left w:val="nil"/>
              <w:bottom w:val="single" w:sz="4" w:space="0" w:color="000000"/>
              <w:right w:val="single" w:sz="4" w:space="0" w:color="000000"/>
            </w:tcBorders>
            <w:shd w:val="clear" w:color="auto" w:fill="auto"/>
            <w:vAlign w:val="center"/>
          </w:tcPr>
          <w:p w:rsidR="00215AAC" w:rsidRPr="00C4316F" w:rsidRDefault="00215AAC" w:rsidP="00347E0D">
            <w:pPr>
              <w:spacing w:after="0" w:line="240" w:lineRule="auto"/>
              <w:jc w:val="center"/>
              <w:rPr>
                <w:rFonts w:ascii="Times New Roman" w:eastAsia="Times New Roman" w:hAnsi="Times New Roman"/>
                <w:color w:val="000000" w:themeColor="text1"/>
                <w:sz w:val="20"/>
                <w:szCs w:val="20"/>
              </w:rPr>
            </w:pPr>
            <w:r w:rsidRPr="00C4316F">
              <w:rPr>
                <w:rFonts w:ascii="Times New Roman" w:eastAsia="Times New Roman" w:hAnsi="Times New Roman"/>
                <w:color w:val="000000" w:themeColor="text1"/>
                <w:sz w:val="20"/>
                <w:szCs w:val="20"/>
              </w:rPr>
              <w:t>шт.</w:t>
            </w:r>
          </w:p>
        </w:tc>
        <w:tc>
          <w:tcPr>
            <w:tcW w:w="850" w:type="dxa"/>
            <w:tcBorders>
              <w:top w:val="nil"/>
              <w:left w:val="nil"/>
              <w:bottom w:val="single" w:sz="4" w:space="0" w:color="000000"/>
              <w:right w:val="single" w:sz="4" w:space="0" w:color="000000"/>
            </w:tcBorders>
            <w:shd w:val="clear" w:color="auto" w:fill="auto"/>
            <w:vAlign w:val="center"/>
          </w:tcPr>
          <w:p w:rsidR="00215AAC" w:rsidRPr="00C4316F" w:rsidRDefault="00215AAC" w:rsidP="00347E0D">
            <w:pPr>
              <w:spacing w:after="0" w:line="240" w:lineRule="auto"/>
              <w:jc w:val="center"/>
              <w:rPr>
                <w:rFonts w:ascii="Times New Roman" w:eastAsia="Times New Roman" w:hAnsi="Times New Roman"/>
                <w:color w:val="000000" w:themeColor="text1"/>
                <w:sz w:val="20"/>
                <w:szCs w:val="20"/>
              </w:rPr>
            </w:pPr>
            <w:r w:rsidRPr="00C4316F">
              <w:rPr>
                <w:rFonts w:ascii="Times New Roman" w:eastAsia="Times New Roman" w:hAnsi="Times New Roman"/>
                <w:color w:val="000000" w:themeColor="text1"/>
                <w:sz w:val="20"/>
                <w:szCs w:val="20"/>
              </w:rPr>
              <w:t>1</w:t>
            </w:r>
          </w:p>
        </w:tc>
      </w:tr>
      <w:tr w:rsidR="00215AAC" w:rsidRPr="00E75BCF" w:rsidTr="0066046A">
        <w:trPr>
          <w:trHeight w:val="1485"/>
        </w:trPr>
        <w:tc>
          <w:tcPr>
            <w:tcW w:w="1814" w:type="dxa"/>
            <w:tcBorders>
              <w:top w:val="nil"/>
              <w:left w:val="single" w:sz="4" w:space="0" w:color="000000"/>
              <w:bottom w:val="single" w:sz="4" w:space="0" w:color="000000"/>
              <w:right w:val="single" w:sz="4" w:space="0" w:color="000000"/>
            </w:tcBorders>
            <w:shd w:val="clear" w:color="auto" w:fill="auto"/>
            <w:vAlign w:val="center"/>
          </w:tcPr>
          <w:p w:rsidR="00215AAC" w:rsidRPr="00C4316F" w:rsidRDefault="00215AAC" w:rsidP="00347E0D">
            <w:pPr>
              <w:spacing w:after="0" w:line="240" w:lineRule="auto"/>
              <w:rPr>
                <w:rFonts w:ascii="Times New Roman" w:eastAsia="Times New Roman" w:hAnsi="Times New Roman"/>
                <w:color w:val="000000" w:themeColor="text1"/>
                <w:sz w:val="20"/>
                <w:szCs w:val="20"/>
              </w:rPr>
            </w:pPr>
            <w:r w:rsidRPr="00C4316F">
              <w:rPr>
                <w:rFonts w:ascii="Times New Roman" w:eastAsia="Times New Roman" w:hAnsi="Times New Roman"/>
                <w:color w:val="000000" w:themeColor="text1"/>
                <w:sz w:val="20"/>
                <w:szCs w:val="20"/>
              </w:rPr>
              <w:t xml:space="preserve">Вита пара OK-Net </w:t>
            </w:r>
          </w:p>
        </w:tc>
        <w:tc>
          <w:tcPr>
            <w:tcW w:w="6946" w:type="dxa"/>
            <w:tcBorders>
              <w:top w:val="nil"/>
              <w:left w:val="nil"/>
              <w:bottom w:val="single" w:sz="4" w:space="0" w:color="000000"/>
              <w:right w:val="single" w:sz="4" w:space="0" w:color="000000"/>
            </w:tcBorders>
            <w:shd w:val="clear" w:color="auto" w:fill="auto"/>
          </w:tcPr>
          <w:p w:rsidR="00215AAC" w:rsidRPr="00C4316F" w:rsidRDefault="00347E0D" w:rsidP="0066046A">
            <w:pPr>
              <w:spacing w:after="0" w:line="240" w:lineRule="auto"/>
              <w:rPr>
                <w:rFonts w:ascii="Times New Roman" w:eastAsia="Times New Roman" w:hAnsi="Times New Roman"/>
                <w:color w:val="000000" w:themeColor="text1"/>
                <w:sz w:val="20"/>
                <w:szCs w:val="20"/>
              </w:rPr>
            </w:pPr>
            <w:r w:rsidRPr="00C4316F">
              <w:rPr>
                <w:rFonts w:ascii="Times New Roman" w:eastAsia="Times New Roman" w:hAnsi="Times New Roman"/>
                <w:color w:val="000000" w:themeColor="text1"/>
                <w:sz w:val="20"/>
                <w:szCs w:val="20"/>
              </w:rPr>
              <w:t>Кабель Ok-Net UTP</w:t>
            </w:r>
            <w:r w:rsidR="00215AAC" w:rsidRPr="00C4316F">
              <w:rPr>
                <w:rFonts w:ascii="Times New Roman" w:eastAsia="Times New Roman" w:hAnsi="Times New Roman"/>
                <w:color w:val="000000" w:themeColor="text1"/>
                <w:sz w:val="20"/>
                <w:szCs w:val="20"/>
              </w:rPr>
              <w:t xml:space="preserve"> </w:t>
            </w:r>
            <w:r w:rsidRPr="00C4316F">
              <w:rPr>
                <w:rFonts w:ascii="Times New Roman" w:eastAsia="Times New Roman" w:hAnsi="Times New Roman"/>
                <w:color w:val="000000" w:themeColor="text1"/>
                <w:sz w:val="20"/>
                <w:szCs w:val="20"/>
              </w:rPr>
              <w:t xml:space="preserve">кат.5е, 4х2х0.51 </w:t>
            </w:r>
            <w:r w:rsidR="00215AAC" w:rsidRPr="00C4316F">
              <w:rPr>
                <w:rFonts w:ascii="Times New Roman" w:eastAsia="Times New Roman" w:hAnsi="Times New Roman"/>
                <w:color w:val="000000" w:themeColor="text1"/>
                <w:sz w:val="20"/>
                <w:szCs w:val="20"/>
              </w:rPr>
              <w:t xml:space="preserve">мідний для </w:t>
            </w:r>
            <w:r w:rsidRPr="00C4316F">
              <w:rPr>
                <w:rFonts w:ascii="Times New Roman" w:eastAsia="Times New Roman" w:hAnsi="Times New Roman"/>
                <w:color w:val="000000" w:themeColor="text1"/>
                <w:sz w:val="20"/>
                <w:szCs w:val="20"/>
              </w:rPr>
              <w:t>зовн</w:t>
            </w:r>
            <w:r w:rsidRPr="00C4316F">
              <w:rPr>
                <w:rFonts w:ascii="Times New Roman" w:eastAsia="Times New Roman" w:hAnsi="Times New Roman"/>
                <w:color w:val="000000" w:themeColor="text1"/>
                <w:sz w:val="20"/>
                <w:szCs w:val="20"/>
                <w:lang w:val="uk-UA"/>
              </w:rPr>
              <w:t>і</w:t>
            </w:r>
            <w:r w:rsidR="00215AAC" w:rsidRPr="00C4316F">
              <w:rPr>
                <w:rFonts w:ascii="Times New Roman" w:eastAsia="Times New Roman" w:hAnsi="Times New Roman"/>
                <w:color w:val="000000" w:themeColor="text1"/>
                <w:sz w:val="20"/>
                <w:szCs w:val="20"/>
              </w:rPr>
              <w:t>шнього використання</w:t>
            </w:r>
          </w:p>
        </w:tc>
        <w:tc>
          <w:tcPr>
            <w:tcW w:w="709" w:type="dxa"/>
            <w:tcBorders>
              <w:top w:val="nil"/>
              <w:left w:val="nil"/>
              <w:bottom w:val="single" w:sz="4" w:space="0" w:color="000000"/>
              <w:right w:val="single" w:sz="4" w:space="0" w:color="000000"/>
            </w:tcBorders>
            <w:shd w:val="clear" w:color="auto" w:fill="auto"/>
            <w:vAlign w:val="center"/>
          </w:tcPr>
          <w:p w:rsidR="00215AAC" w:rsidRPr="00C4316F" w:rsidRDefault="00215AAC" w:rsidP="00347E0D">
            <w:pPr>
              <w:spacing w:after="0" w:line="240" w:lineRule="auto"/>
              <w:jc w:val="center"/>
              <w:rPr>
                <w:rFonts w:ascii="Times New Roman" w:eastAsia="Times New Roman" w:hAnsi="Times New Roman"/>
                <w:color w:val="000000" w:themeColor="text1"/>
                <w:sz w:val="20"/>
                <w:szCs w:val="20"/>
              </w:rPr>
            </w:pPr>
            <w:r w:rsidRPr="00C4316F">
              <w:rPr>
                <w:rFonts w:ascii="Times New Roman" w:eastAsia="Times New Roman" w:hAnsi="Times New Roman"/>
                <w:color w:val="000000" w:themeColor="text1"/>
                <w:sz w:val="20"/>
                <w:szCs w:val="20"/>
              </w:rPr>
              <w:t>м</w:t>
            </w:r>
          </w:p>
        </w:tc>
        <w:tc>
          <w:tcPr>
            <w:tcW w:w="850" w:type="dxa"/>
            <w:tcBorders>
              <w:top w:val="nil"/>
              <w:left w:val="nil"/>
              <w:bottom w:val="single" w:sz="4" w:space="0" w:color="000000"/>
              <w:right w:val="single" w:sz="4" w:space="0" w:color="000000"/>
            </w:tcBorders>
            <w:shd w:val="clear" w:color="auto" w:fill="auto"/>
            <w:vAlign w:val="center"/>
          </w:tcPr>
          <w:p w:rsidR="00215AAC" w:rsidRPr="00C4316F" w:rsidRDefault="00347E0D" w:rsidP="00347E0D">
            <w:pPr>
              <w:spacing w:after="0" w:line="240" w:lineRule="auto"/>
              <w:jc w:val="center"/>
              <w:rPr>
                <w:rFonts w:ascii="Times New Roman" w:eastAsia="Times New Roman" w:hAnsi="Times New Roman"/>
                <w:color w:val="000000" w:themeColor="text1"/>
                <w:sz w:val="20"/>
                <w:szCs w:val="20"/>
                <w:lang w:val="uk-UA"/>
              </w:rPr>
            </w:pPr>
            <w:r w:rsidRPr="00C4316F">
              <w:rPr>
                <w:rFonts w:ascii="Times New Roman" w:eastAsia="Times New Roman" w:hAnsi="Times New Roman"/>
                <w:color w:val="000000" w:themeColor="text1"/>
                <w:sz w:val="20"/>
                <w:szCs w:val="20"/>
                <w:lang w:val="uk-UA"/>
              </w:rPr>
              <w:t>710</w:t>
            </w:r>
          </w:p>
        </w:tc>
      </w:tr>
      <w:tr w:rsidR="00215AAC" w:rsidRPr="00E75BCF" w:rsidTr="0066046A">
        <w:trPr>
          <w:trHeight w:val="1425"/>
        </w:trPr>
        <w:tc>
          <w:tcPr>
            <w:tcW w:w="1814" w:type="dxa"/>
            <w:tcBorders>
              <w:top w:val="nil"/>
              <w:left w:val="single" w:sz="4" w:space="0" w:color="000000"/>
              <w:bottom w:val="single" w:sz="4" w:space="0" w:color="000000"/>
              <w:right w:val="single" w:sz="4" w:space="0" w:color="000000"/>
            </w:tcBorders>
            <w:shd w:val="clear" w:color="auto" w:fill="auto"/>
            <w:vAlign w:val="center"/>
          </w:tcPr>
          <w:p w:rsidR="00215AAC" w:rsidRPr="00C4316F" w:rsidRDefault="003C2DDE" w:rsidP="00347E0D">
            <w:pPr>
              <w:spacing w:after="0" w:line="240" w:lineRule="auto"/>
              <w:rPr>
                <w:rFonts w:ascii="Times New Roman" w:eastAsia="Times New Roman" w:hAnsi="Times New Roman"/>
                <w:color w:val="000000" w:themeColor="text1"/>
                <w:sz w:val="20"/>
                <w:szCs w:val="20"/>
                <w:lang w:val="uk-UA"/>
              </w:rPr>
            </w:pPr>
            <w:r w:rsidRPr="00C4316F">
              <w:rPr>
                <w:rFonts w:ascii="Times New Roman" w:eastAsia="Times New Roman" w:hAnsi="Times New Roman"/>
                <w:color w:val="000000" w:themeColor="text1"/>
                <w:sz w:val="20"/>
                <w:szCs w:val="20"/>
                <w:lang w:val="uk-UA"/>
              </w:rPr>
              <w:t>Кабель силовий ЗЗЦМ</w:t>
            </w:r>
          </w:p>
        </w:tc>
        <w:tc>
          <w:tcPr>
            <w:tcW w:w="6946" w:type="dxa"/>
            <w:tcBorders>
              <w:top w:val="nil"/>
              <w:left w:val="nil"/>
              <w:bottom w:val="single" w:sz="4" w:space="0" w:color="000000"/>
              <w:right w:val="single" w:sz="4" w:space="0" w:color="000000"/>
            </w:tcBorders>
            <w:shd w:val="clear" w:color="auto" w:fill="auto"/>
          </w:tcPr>
          <w:p w:rsidR="003C2DDE" w:rsidRPr="00C4316F" w:rsidRDefault="00347E0D" w:rsidP="0066046A">
            <w:pPr>
              <w:spacing w:after="0" w:line="240" w:lineRule="auto"/>
              <w:rPr>
                <w:rFonts w:ascii="Times New Roman" w:hAnsi="Times New Roman"/>
                <w:color w:val="000000" w:themeColor="text1"/>
                <w:sz w:val="20"/>
                <w:szCs w:val="20"/>
                <w:shd w:val="clear" w:color="auto" w:fill="F9F9F9"/>
                <w:lang w:val="uk-UA"/>
              </w:rPr>
            </w:pPr>
            <w:r w:rsidRPr="00C4316F">
              <w:rPr>
                <w:rFonts w:ascii="Times New Roman" w:hAnsi="Times New Roman"/>
                <w:color w:val="000000" w:themeColor="text1"/>
                <w:sz w:val="20"/>
                <w:szCs w:val="20"/>
                <w:shd w:val="clear" w:color="auto" w:fill="F9F9F9"/>
              </w:rPr>
              <w:t>Температура прокладання кабелю не нижче -5 °С;</w:t>
            </w:r>
          </w:p>
          <w:p w:rsidR="003C2DDE" w:rsidRPr="00C4316F" w:rsidRDefault="003C2DDE" w:rsidP="0066046A">
            <w:pPr>
              <w:spacing w:after="0" w:line="240" w:lineRule="auto"/>
              <w:rPr>
                <w:rFonts w:ascii="Times New Roman" w:hAnsi="Times New Roman"/>
                <w:color w:val="000000" w:themeColor="text1"/>
                <w:sz w:val="20"/>
                <w:szCs w:val="20"/>
                <w:shd w:val="clear" w:color="auto" w:fill="F9F9F9"/>
                <w:lang w:val="uk-UA"/>
              </w:rPr>
            </w:pPr>
          </w:p>
          <w:p w:rsidR="003C2DDE" w:rsidRPr="00C4316F" w:rsidRDefault="00347E0D" w:rsidP="0066046A">
            <w:pPr>
              <w:spacing w:after="0" w:line="240" w:lineRule="auto"/>
              <w:rPr>
                <w:rFonts w:ascii="Times New Roman" w:hAnsi="Times New Roman"/>
                <w:color w:val="000000" w:themeColor="text1"/>
                <w:sz w:val="20"/>
                <w:szCs w:val="20"/>
                <w:shd w:val="clear" w:color="auto" w:fill="F9F9F9"/>
                <w:lang w:val="uk-UA"/>
              </w:rPr>
            </w:pPr>
            <w:r w:rsidRPr="00C4316F">
              <w:rPr>
                <w:rFonts w:ascii="Times New Roman" w:hAnsi="Times New Roman"/>
                <w:color w:val="000000" w:themeColor="text1"/>
                <w:sz w:val="20"/>
                <w:szCs w:val="20"/>
                <w:shd w:val="clear" w:color="auto" w:fill="F9F9F9"/>
              </w:rPr>
              <w:t xml:space="preserve">Температура експлуатації кабелю від -50 °С до +50 °С; </w:t>
            </w:r>
          </w:p>
          <w:p w:rsidR="003C2DDE" w:rsidRPr="00C4316F" w:rsidRDefault="003C2DDE" w:rsidP="0066046A">
            <w:pPr>
              <w:spacing w:after="0" w:line="240" w:lineRule="auto"/>
              <w:rPr>
                <w:rFonts w:ascii="Times New Roman" w:hAnsi="Times New Roman"/>
                <w:color w:val="000000" w:themeColor="text1"/>
                <w:sz w:val="20"/>
                <w:szCs w:val="20"/>
                <w:shd w:val="clear" w:color="auto" w:fill="F9F9F9"/>
                <w:lang w:val="uk-UA"/>
              </w:rPr>
            </w:pPr>
          </w:p>
          <w:p w:rsidR="003C2DDE" w:rsidRPr="00C4316F" w:rsidRDefault="00347E0D" w:rsidP="0066046A">
            <w:pPr>
              <w:spacing w:after="0" w:line="240" w:lineRule="auto"/>
              <w:rPr>
                <w:rFonts w:ascii="Times New Roman" w:hAnsi="Times New Roman"/>
                <w:color w:val="000000" w:themeColor="text1"/>
                <w:sz w:val="20"/>
                <w:szCs w:val="20"/>
                <w:shd w:val="clear" w:color="auto" w:fill="F9F9F9"/>
                <w:lang w:val="uk-UA"/>
              </w:rPr>
            </w:pPr>
            <w:r w:rsidRPr="00C4316F">
              <w:rPr>
                <w:rFonts w:ascii="Times New Roman" w:hAnsi="Times New Roman"/>
                <w:color w:val="000000" w:themeColor="text1"/>
                <w:sz w:val="20"/>
                <w:szCs w:val="20"/>
                <w:shd w:val="clear" w:color="auto" w:fill="F9F9F9"/>
              </w:rPr>
              <w:t xml:space="preserve">Тривало допустима температура нагріву жил кабелів при експлуатації +70 °С; </w:t>
            </w:r>
          </w:p>
          <w:p w:rsidR="003C2DDE" w:rsidRPr="00C4316F" w:rsidRDefault="003C2DDE" w:rsidP="0066046A">
            <w:pPr>
              <w:spacing w:after="0" w:line="240" w:lineRule="auto"/>
              <w:rPr>
                <w:rFonts w:ascii="Times New Roman" w:hAnsi="Times New Roman"/>
                <w:color w:val="000000" w:themeColor="text1"/>
                <w:sz w:val="20"/>
                <w:szCs w:val="20"/>
                <w:shd w:val="clear" w:color="auto" w:fill="F9F9F9"/>
                <w:lang w:val="uk-UA"/>
              </w:rPr>
            </w:pPr>
          </w:p>
          <w:p w:rsidR="003C2DDE" w:rsidRPr="00C4316F" w:rsidRDefault="00347E0D" w:rsidP="0066046A">
            <w:pPr>
              <w:spacing w:after="0" w:line="240" w:lineRule="auto"/>
              <w:rPr>
                <w:rFonts w:ascii="Times New Roman" w:hAnsi="Times New Roman"/>
                <w:color w:val="000000" w:themeColor="text1"/>
                <w:sz w:val="20"/>
                <w:szCs w:val="20"/>
                <w:shd w:val="clear" w:color="auto" w:fill="F9F9F9"/>
                <w:lang w:val="uk-UA"/>
              </w:rPr>
            </w:pPr>
            <w:r w:rsidRPr="00C4316F">
              <w:rPr>
                <w:rFonts w:ascii="Times New Roman" w:hAnsi="Times New Roman"/>
                <w:color w:val="000000" w:themeColor="text1"/>
                <w:sz w:val="20"/>
                <w:szCs w:val="20"/>
                <w:shd w:val="clear" w:color="auto" w:fill="F9F9F9"/>
              </w:rPr>
              <w:t xml:space="preserve">Кількість жил 2; </w:t>
            </w:r>
          </w:p>
          <w:p w:rsidR="003C2DDE" w:rsidRPr="00C4316F" w:rsidRDefault="003C2DDE" w:rsidP="0066046A">
            <w:pPr>
              <w:spacing w:after="0" w:line="240" w:lineRule="auto"/>
              <w:rPr>
                <w:rFonts w:ascii="Times New Roman" w:hAnsi="Times New Roman"/>
                <w:color w:val="000000" w:themeColor="text1"/>
                <w:sz w:val="20"/>
                <w:szCs w:val="20"/>
                <w:shd w:val="clear" w:color="auto" w:fill="F9F9F9"/>
                <w:lang w:val="uk-UA"/>
              </w:rPr>
            </w:pPr>
          </w:p>
          <w:p w:rsidR="00215AAC" w:rsidRPr="00C4316F" w:rsidRDefault="00347E0D" w:rsidP="0066046A">
            <w:pPr>
              <w:spacing w:after="0" w:line="240" w:lineRule="auto"/>
              <w:rPr>
                <w:rFonts w:ascii="Times New Roman" w:hAnsi="Times New Roman"/>
                <w:color w:val="000000" w:themeColor="text1"/>
                <w:sz w:val="20"/>
                <w:szCs w:val="20"/>
                <w:shd w:val="clear" w:color="auto" w:fill="F9F9F9"/>
                <w:lang w:val="uk-UA"/>
              </w:rPr>
            </w:pPr>
            <w:r w:rsidRPr="00C4316F">
              <w:rPr>
                <w:rFonts w:ascii="Times New Roman" w:hAnsi="Times New Roman"/>
                <w:color w:val="000000" w:themeColor="text1"/>
                <w:sz w:val="20"/>
                <w:szCs w:val="20"/>
                <w:shd w:val="clear" w:color="auto" w:fill="F9F9F9"/>
              </w:rPr>
              <w:t>Площа перерізу жили 1.5 мм2</w:t>
            </w:r>
          </w:p>
        </w:tc>
        <w:tc>
          <w:tcPr>
            <w:tcW w:w="709" w:type="dxa"/>
            <w:tcBorders>
              <w:top w:val="nil"/>
              <w:left w:val="nil"/>
              <w:bottom w:val="single" w:sz="4" w:space="0" w:color="000000"/>
              <w:right w:val="single" w:sz="4" w:space="0" w:color="000000"/>
            </w:tcBorders>
            <w:shd w:val="clear" w:color="auto" w:fill="auto"/>
            <w:vAlign w:val="center"/>
          </w:tcPr>
          <w:p w:rsidR="00215AAC" w:rsidRPr="00C4316F" w:rsidRDefault="00215AAC" w:rsidP="00347E0D">
            <w:pPr>
              <w:spacing w:after="0" w:line="240" w:lineRule="auto"/>
              <w:jc w:val="center"/>
              <w:rPr>
                <w:rFonts w:ascii="Times New Roman" w:eastAsia="Times New Roman" w:hAnsi="Times New Roman"/>
                <w:color w:val="000000" w:themeColor="text1"/>
                <w:sz w:val="20"/>
                <w:szCs w:val="20"/>
              </w:rPr>
            </w:pPr>
            <w:r w:rsidRPr="00C4316F">
              <w:rPr>
                <w:rFonts w:ascii="Times New Roman" w:eastAsia="Times New Roman" w:hAnsi="Times New Roman"/>
                <w:color w:val="000000" w:themeColor="text1"/>
                <w:sz w:val="20"/>
                <w:szCs w:val="20"/>
              </w:rPr>
              <w:t>м</w:t>
            </w:r>
          </w:p>
        </w:tc>
        <w:tc>
          <w:tcPr>
            <w:tcW w:w="850" w:type="dxa"/>
            <w:tcBorders>
              <w:top w:val="nil"/>
              <w:left w:val="nil"/>
              <w:bottom w:val="single" w:sz="4" w:space="0" w:color="000000"/>
              <w:right w:val="single" w:sz="4" w:space="0" w:color="000000"/>
            </w:tcBorders>
            <w:shd w:val="clear" w:color="auto" w:fill="auto"/>
            <w:vAlign w:val="center"/>
          </w:tcPr>
          <w:p w:rsidR="00215AAC" w:rsidRPr="00C4316F" w:rsidRDefault="003C2DDE" w:rsidP="00347E0D">
            <w:pPr>
              <w:spacing w:after="0" w:line="240" w:lineRule="auto"/>
              <w:jc w:val="center"/>
              <w:rPr>
                <w:rFonts w:ascii="Times New Roman" w:eastAsia="Times New Roman" w:hAnsi="Times New Roman"/>
                <w:color w:val="000000" w:themeColor="text1"/>
                <w:sz w:val="20"/>
                <w:szCs w:val="20"/>
                <w:lang w:val="uk-UA"/>
              </w:rPr>
            </w:pPr>
            <w:r w:rsidRPr="00C4316F">
              <w:rPr>
                <w:rFonts w:ascii="Times New Roman" w:eastAsia="Times New Roman" w:hAnsi="Times New Roman"/>
                <w:color w:val="000000" w:themeColor="text1"/>
                <w:sz w:val="20"/>
                <w:szCs w:val="20"/>
                <w:lang w:val="uk-UA"/>
              </w:rPr>
              <w:t>680</w:t>
            </w:r>
          </w:p>
        </w:tc>
      </w:tr>
      <w:tr w:rsidR="00215AAC" w:rsidRPr="00E75BCF" w:rsidTr="0066046A">
        <w:trPr>
          <w:trHeight w:val="1050"/>
        </w:trPr>
        <w:tc>
          <w:tcPr>
            <w:tcW w:w="1814" w:type="dxa"/>
            <w:tcBorders>
              <w:top w:val="nil"/>
              <w:left w:val="single" w:sz="4" w:space="0" w:color="000000"/>
              <w:bottom w:val="single" w:sz="4" w:space="0" w:color="000000"/>
              <w:right w:val="single" w:sz="4" w:space="0" w:color="000000"/>
            </w:tcBorders>
            <w:shd w:val="clear" w:color="auto" w:fill="auto"/>
            <w:vAlign w:val="center"/>
          </w:tcPr>
          <w:p w:rsidR="00215AAC" w:rsidRPr="00C4316F" w:rsidRDefault="009308C5" w:rsidP="00347E0D">
            <w:pPr>
              <w:spacing w:after="0" w:line="240" w:lineRule="auto"/>
              <w:rPr>
                <w:rFonts w:ascii="Times New Roman" w:eastAsia="Times New Roman" w:hAnsi="Times New Roman"/>
                <w:color w:val="000000" w:themeColor="text1"/>
                <w:sz w:val="20"/>
                <w:szCs w:val="20"/>
                <w:lang w:val="uk-UA"/>
              </w:rPr>
            </w:pPr>
            <w:r w:rsidRPr="00C4316F">
              <w:rPr>
                <w:rFonts w:ascii="Times New Roman" w:eastAsia="Times New Roman" w:hAnsi="Times New Roman"/>
                <w:color w:val="000000" w:themeColor="text1"/>
                <w:sz w:val="20"/>
                <w:szCs w:val="20"/>
                <w:lang w:val="uk-UA"/>
              </w:rPr>
              <w:t>Кронштейн універсальний к</w:t>
            </w:r>
            <w:r w:rsidRPr="00C4316F">
              <w:rPr>
                <w:rFonts w:ascii="Times New Roman" w:eastAsia="Times New Roman" w:hAnsi="Times New Roman"/>
                <w:color w:val="000000" w:themeColor="text1"/>
                <w:sz w:val="20"/>
                <w:szCs w:val="20"/>
              </w:rPr>
              <w:t>омутаційний</w:t>
            </w:r>
            <w:r w:rsidRPr="00C4316F">
              <w:rPr>
                <w:rFonts w:ascii="Times New Roman" w:eastAsia="Times New Roman" w:hAnsi="Times New Roman"/>
                <w:color w:val="000000" w:themeColor="text1"/>
                <w:sz w:val="20"/>
                <w:szCs w:val="20"/>
                <w:lang w:val="uk-UA"/>
              </w:rPr>
              <w:t xml:space="preserve"> для відеокамер</w:t>
            </w:r>
          </w:p>
        </w:tc>
        <w:tc>
          <w:tcPr>
            <w:tcW w:w="6946" w:type="dxa"/>
            <w:tcBorders>
              <w:top w:val="nil"/>
              <w:left w:val="nil"/>
              <w:bottom w:val="single" w:sz="4" w:space="0" w:color="000000"/>
              <w:right w:val="single" w:sz="4" w:space="0" w:color="000000"/>
            </w:tcBorders>
            <w:shd w:val="clear" w:color="auto" w:fill="auto"/>
          </w:tcPr>
          <w:p w:rsidR="009308C5" w:rsidRPr="00C4316F" w:rsidRDefault="009308C5" w:rsidP="0066046A">
            <w:pPr>
              <w:spacing w:after="0" w:line="240" w:lineRule="auto"/>
              <w:rPr>
                <w:rFonts w:ascii="Times New Roman" w:hAnsi="Times New Roman"/>
                <w:color w:val="000000" w:themeColor="text1"/>
                <w:sz w:val="20"/>
                <w:szCs w:val="20"/>
                <w:lang w:val="uk-UA"/>
              </w:rPr>
            </w:pPr>
            <w:r w:rsidRPr="00C4316F">
              <w:rPr>
                <w:rFonts w:ascii="Times New Roman" w:hAnsi="Times New Roman"/>
                <w:color w:val="000000" w:themeColor="text1"/>
                <w:sz w:val="20"/>
                <w:szCs w:val="20"/>
                <w:lang w:val="uk-UA"/>
              </w:rPr>
              <w:t>М</w:t>
            </w:r>
            <w:r w:rsidRPr="00C4316F">
              <w:rPr>
                <w:rFonts w:ascii="Times New Roman" w:hAnsi="Times New Roman"/>
                <w:color w:val="000000" w:themeColor="text1"/>
                <w:sz w:val="20"/>
                <w:szCs w:val="20"/>
              </w:rPr>
              <w:t xml:space="preserve">онтажна коробка для зовнішнього встановлення камер відеоспостереження. </w:t>
            </w:r>
          </w:p>
          <w:p w:rsidR="009308C5" w:rsidRPr="00C4316F" w:rsidRDefault="009308C5" w:rsidP="0066046A">
            <w:pPr>
              <w:spacing w:after="0" w:line="240" w:lineRule="auto"/>
              <w:rPr>
                <w:rFonts w:ascii="Times New Roman" w:hAnsi="Times New Roman"/>
                <w:color w:val="000000" w:themeColor="text1"/>
                <w:sz w:val="20"/>
                <w:szCs w:val="20"/>
                <w:lang w:val="uk-UA"/>
              </w:rPr>
            </w:pPr>
          </w:p>
          <w:p w:rsidR="009308C5" w:rsidRPr="00C4316F" w:rsidRDefault="009308C5" w:rsidP="0066046A">
            <w:pPr>
              <w:spacing w:after="0" w:line="240" w:lineRule="auto"/>
              <w:rPr>
                <w:rFonts w:ascii="Times New Roman" w:hAnsi="Times New Roman"/>
                <w:color w:val="000000" w:themeColor="text1"/>
                <w:sz w:val="20"/>
                <w:szCs w:val="20"/>
                <w:lang w:val="uk-UA"/>
              </w:rPr>
            </w:pPr>
            <w:r w:rsidRPr="00C4316F">
              <w:rPr>
                <w:rFonts w:ascii="Times New Roman" w:hAnsi="Times New Roman"/>
                <w:color w:val="000000" w:themeColor="text1"/>
                <w:sz w:val="20"/>
                <w:szCs w:val="20"/>
              </w:rPr>
              <w:t xml:space="preserve">Накладний спосіб всановлення. </w:t>
            </w:r>
          </w:p>
          <w:p w:rsidR="009308C5" w:rsidRPr="00C4316F" w:rsidRDefault="009308C5" w:rsidP="0066046A">
            <w:pPr>
              <w:spacing w:after="0" w:line="240" w:lineRule="auto"/>
              <w:rPr>
                <w:rFonts w:ascii="Times New Roman" w:hAnsi="Times New Roman"/>
                <w:color w:val="000000" w:themeColor="text1"/>
                <w:sz w:val="20"/>
                <w:szCs w:val="20"/>
                <w:lang w:val="uk-UA"/>
              </w:rPr>
            </w:pPr>
          </w:p>
          <w:p w:rsidR="009308C5" w:rsidRPr="00C4316F" w:rsidRDefault="009308C5" w:rsidP="0066046A">
            <w:pPr>
              <w:spacing w:after="0" w:line="240" w:lineRule="auto"/>
              <w:rPr>
                <w:rFonts w:ascii="Times New Roman" w:hAnsi="Times New Roman"/>
                <w:color w:val="000000" w:themeColor="text1"/>
                <w:sz w:val="20"/>
                <w:szCs w:val="20"/>
                <w:lang w:val="uk-UA"/>
              </w:rPr>
            </w:pPr>
            <w:r w:rsidRPr="00C4316F">
              <w:rPr>
                <w:rFonts w:ascii="Times New Roman" w:hAnsi="Times New Roman"/>
                <w:color w:val="000000" w:themeColor="text1"/>
                <w:sz w:val="20"/>
                <w:szCs w:val="20"/>
              </w:rPr>
              <w:t xml:space="preserve">Ступінь захисту IP-66. </w:t>
            </w:r>
          </w:p>
          <w:p w:rsidR="009308C5" w:rsidRPr="00C4316F" w:rsidRDefault="009308C5" w:rsidP="0066046A">
            <w:pPr>
              <w:spacing w:after="0" w:line="240" w:lineRule="auto"/>
              <w:rPr>
                <w:rFonts w:ascii="Times New Roman" w:hAnsi="Times New Roman"/>
                <w:color w:val="000000" w:themeColor="text1"/>
                <w:sz w:val="20"/>
                <w:szCs w:val="20"/>
                <w:lang w:val="uk-UA"/>
              </w:rPr>
            </w:pPr>
          </w:p>
          <w:p w:rsidR="009308C5" w:rsidRPr="00C4316F" w:rsidRDefault="009308C5" w:rsidP="0066046A">
            <w:pPr>
              <w:spacing w:after="0" w:line="240" w:lineRule="auto"/>
              <w:rPr>
                <w:rFonts w:ascii="Times New Roman" w:hAnsi="Times New Roman"/>
                <w:color w:val="000000" w:themeColor="text1"/>
                <w:sz w:val="20"/>
                <w:szCs w:val="20"/>
                <w:lang w:val="uk-UA"/>
              </w:rPr>
            </w:pPr>
            <w:r w:rsidRPr="00C4316F">
              <w:rPr>
                <w:rFonts w:ascii="Times New Roman" w:hAnsi="Times New Roman"/>
                <w:color w:val="000000" w:themeColor="text1"/>
                <w:sz w:val="20"/>
                <w:szCs w:val="20"/>
              </w:rPr>
              <w:t xml:space="preserve">Матеріал: водонепроникний ударостійкий пластик. </w:t>
            </w:r>
          </w:p>
          <w:p w:rsidR="009308C5" w:rsidRPr="00C4316F" w:rsidRDefault="009308C5" w:rsidP="0066046A">
            <w:pPr>
              <w:spacing w:after="0" w:line="240" w:lineRule="auto"/>
              <w:rPr>
                <w:rFonts w:ascii="Times New Roman" w:hAnsi="Times New Roman"/>
                <w:color w:val="000000" w:themeColor="text1"/>
                <w:sz w:val="20"/>
                <w:szCs w:val="20"/>
                <w:lang w:val="uk-UA"/>
              </w:rPr>
            </w:pPr>
          </w:p>
          <w:p w:rsidR="00215AAC" w:rsidRPr="00C4316F" w:rsidRDefault="009308C5" w:rsidP="0066046A">
            <w:pPr>
              <w:spacing w:after="0" w:line="240" w:lineRule="auto"/>
              <w:rPr>
                <w:rFonts w:ascii="Times New Roman" w:eastAsia="Times New Roman" w:hAnsi="Times New Roman"/>
                <w:color w:val="000000" w:themeColor="text1"/>
                <w:sz w:val="20"/>
                <w:szCs w:val="20"/>
              </w:rPr>
            </w:pPr>
            <w:r w:rsidRPr="00C4316F">
              <w:rPr>
                <w:rFonts w:ascii="Times New Roman" w:hAnsi="Times New Roman"/>
                <w:color w:val="000000" w:themeColor="text1"/>
                <w:sz w:val="20"/>
                <w:szCs w:val="20"/>
              </w:rPr>
              <w:t>Розміри: 130х130х50мм.</w:t>
            </w:r>
          </w:p>
        </w:tc>
        <w:tc>
          <w:tcPr>
            <w:tcW w:w="709" w:type="dxa"/>
            <w:tcBorders>
              <w:top w:val="nil"/>
              <w:left w:val="nil"/>
              <w:bottom w:val="single" w:sz="4" w:space="0" w:color="000000"/>
              <w:right w:val="single" w:sz="4" w:space="0" w:color="000000"/>
            </w:tcBorders>
            <w:shd w:val="clear" w:color="auto" w:fill="auto"/>
            <w:vAlign w:val="center"/>
          </w:tcPr>
          <w:p w:rsidR="00215AAC" w:rsidRPr="00C4316F" w:rsidRDefault="00215AAC" w:rsidP="00347E0D">
            <w:pPr>
              <w:spacing w:after="0" w:line="240" w:lineRule="auto"/>
              <w:jc w:val="center"/>
              <w:rPr>
                <w:rFonts w:ascii="Times New Roman" w:eastAsia="Times New Roman" w:hAnsi="Times New Roman"/>
                <w:color w:val="000000" w:themeColor="text1"/>
                <w:sz w:val="20"/>
                <w:szCs w:val="20"/>
              </w:rPr>
            </w:pPr>
            <w:r w:rsidRPr="00C4316F">
              <w:rPr>
                <w:rFonts w:ascii="Times New Roman" w:eastAsia="Times New Roman" w:hAnsi="Times New Roman"/>
                <w:color w:val="000000" w:themeColor="text1"/>
                <w:sz w:val="20"/>
                <w:szCs w:val="20"/>
              </w:rPr>
              <w:t>шт.</w:t>
            </w:r>
          </w:p>
        </w:tc>
        <w:tc>
          <w:tcPr>
            <w:tcW w:w="850" w:type="dxa"/>
            <w:tcBorders>
              <w:top w:val="nil"/>
              <w:left w:val="nil"/>
              <w:bottom w:val="single" w:sz="4" w:space="0" w:color="000000"/>
              <w:right w:val="single" w:sz="4" w:space="0" w:color="000000"/>
            </w:tcBorders>
            <w:shd w:val="clear" w:color="auto" w:fill="auto"/>
            <w:vAlign w:val="center"/>
          </w:tcPr>
          <w:p w:rsidR="00215AAC" w:rsidRPr="00C4316F" w:rsidRDefault="009308C5" w:rsidP="00347E0D">
            <w:pPr>
              <w:spacing w:after="0" w:line="240" w:lineRule="auto"/>
              <w:jc w:val="center"/>
              <w:rPr>
                <w:rFonts w:ascii="Times New Roman" w:eastAsia="Times New Roman" w:hAnsi="Times New Roman"/>
                <w:color w:val="000000" w:themeColor="text1"/>
                <w:sz w:val="20"/>
                <w:szCs w:val="20"/>
                <w:lang w:val="uk-UA"/>
              </w:rPr>
            </w:pPr>
            <w:r w:rsidRPr="00C4316F">
              <w:rPr>
                <w:rFonts w:ascii="Times New Roman" w:eastAsia="Times New Roman" w:hAnsi="Times New Roman"/>
                <w:color w:val="000000" w:themeColor="text1"/>
                <w:sz w:val="20"/>
                <w:szCs w:val="20"/>
                <w:lang w:val="uk-UA"/>
              </w:rPr>
              <w:t>7</w:t>
            </w:r>
          </w:p>
        </w:tc>
      </w:tr>
      <w:tr w:rsidR="00215AAC" w:rsidRPr="00E75BCF" w:rsidTr="0066046A">
        <w:trPr>
          <w:trHeight w:val="679"/>
        </w:trPr>
        <w:tc>
          <w:tcPr>
            <w:tcW w:w="1814" w:type="dxa"/>
            <w:tcBorders>
              <w:top w:val="nil"/>
              <w:left w:val="single" w:sz="4" w:space="0" w:color="000000"/>
              <w:bottom w:val="single" w:sz="4" w:space="0" w:color="000000"/>
              <w:right w:val="single" w:sz="4" w:space="0" w:color="000000"/>
            </w:tcBorders>
            <w:shd w:val="clear" w:color="auto" w:fill="auto"/>
            <w:vAlign w:val="center"/>
          </w:tcPr>
          <w:p w:rsidR="00215AAC" w:rsidRPr="00C4316F" w:rsidRDefault="009308C5" w:rsidP="00347E0D">
            <w:pPr>
              <w:spacing w:after="0" w:line="240" w:lineRule="auto"/>
              <w:rPr>
                <w:rFonts w:ascii="Times New Roman" w:eastAsia="Times New Roman" w:hAnsi="Times New Roman"/>
                <w:color w:val="000000" w:themeColor="text1"/>
                <w:sz w:val="20"/>
                <w:szCs w:val="20"/>
                <w:lang w:val="uk-UA"/>
              </w:rPr>
            </w:pPr>
            <w:r w:rsidRPr="00C4316F">
              <w:rPr>
                <w:rFonts w:ascii="Times New Roman" w:eastAsia="Times New Roman" w:hAnsi="Times New Roman"/>
                <w:color w:val="000000" w:themeColor="text1"/>
                <w:sz w:val="20"/>
                <w:szCs w:val="20"/>
                <w:lang w:val="uk-UA"/>
              </w:rPr>
              <w:t>Кабель оптичний</w:t>
            </w:r>
          </w:p>
        </w:tc>
        <w:tc>
          <w:tcPr>
            <w:tcW w:w="6946" w:type="dxa"/>
            <w:tcBorders>
              <w:top w:val="nil"/>
              <w:left w:val="nil"/>
              <w:bottom w:val="single" w:sz="4" w:space="0" w:color="000000"/>
              <w:right w:val="single" w:sz="4" w:space="0" w:color="000000"/>
            </w:tcBorders>
            <w:shd w:val="clear" w:color="auto" w:fill="auto"/>
          </w:tcPr>
          <w:p w:rsidR="009308C5" w:rsidRPr="00C4316F" w:rsidRDefault="009308C5" w:rsidP="0066046A">
            <w:pPr>
              <w:spacing w:after="0" w:line="240" w:lineRule="auto"/>
              <w:rPr>
                <w:rFonts w:ascii="Times New Roman" w:hAnsi="Times New Roman"/>
                <w:color w:val="000000" w:themeColor="text1"/>
                <w:sz w:val="20"/>
                <w:szCs w:val="20"/>
                <w:lang w:val="uk-UA"/>
              </w:rPr>
            </w:pPr>
            <w:r w:rsidRPr="00C4316F">
              <w:rPr>
                <w:rFonts w:ascii="Times New Roman" w:hAnsi="Times New Roman"/>
                <w:color w:val="000000" w:themeColor="text1"/>
                <w:sz w:val="20"/>
                <w:szCs w:val="20"/>
              </w:rPr>
              <w:t>Кількість волокон</w:t>
            </w:r>
            <w:r w:rsidRPr="00C4316F">
              <w:rPr>
                <w:rFonts w:ascii="Times New Roman" w:hAnsi="Times New Roman"/>
                <w:color w:val="000000" w:themeColor="text1"/>
                <w:sz w:val="20"/>
                <w:szCs w:val="20"/>
                <w:lang w:val="uk-UA"/>
              </w:rPr>
              <w:t xml:space="preserve"> </w:t>
            </w:r>
            <w:r w:rsidRPr="00C4316F">
              <w:rPr>
                <w:rFonts w:ascii="Times New Roman" w:hAnsi="Times New Roman"/>
                <w:color w:val="000000" w:themeColor="text1"/>
                <w:sz w:val="20"/>
                <w:szCs w:val="20"/>
              </w:rPr>
              <w:t xml:space="preserve"> 4 шт. </w:t>
            </w:r>
          </w:p>
          <w:p w:rsidR="009308C5" w:rsidRPr="00C4316F" w:rsidRDefault="009308C5" w:rsidP="0066046A">
            <w:pPr>
              <w:spacing w:after="0" w:line="240" w:lineRule="auto"/>
              <w:rPr>
                <w:rFonts w:ascii="Times New Roman" w:hAnsi="Times New Roman"/>
                <w:color w:val="000000" w:themeColor="text1"/>
                <w:sz w:val="20"/>
                <w:szCs w:val="20"/>
                <w:lang w:val="uk-UA"/>
              </w:rPr>
            </w:pPr>
          </w:p>
          <w:p w:rsidR="009308C5" w:rsidRPr="00C4316F" w:rsidRDefault="009308C5" w:rsidP="0066046A">
            <w:pPr>
              <w:spacing w:after="0" w:line="240" w:lineRule="auto"/>
              <w:rPr>
                <w:rFonts w:ascii="Times New Roman" w:hAnsi="Times New Roman"/>
                <w:color w:val="000000" w:themeColor="text1"/>
                <w:sz w:val="20"/>
                <w:szCs w:val="20"/>
                <w:lang w:val="uk-UA"/>
              </w:rPr>
            </w:pPr>
            <w:r w:rsidRPr="00C4316F">
              <w:rPr>
                <w:rFonts w:ascii="Times New Roman" w:hAnsi="Times New Roman"/>
                <w:color w:val="000000" w:themeColor="text1"/>
                <w:sz w:val="20"/>
                <w:szCs w:val="20"/>
              </w:rPr>
              <w:t xml:space="preserve">Діаметр оптичного модуля: 2.2 мм. </w:t>
            </w:r>
          </w:p>
          <w:p w:rsidR="009308C5" w:rsidRPr="00C4316F" w:rsidRDefault="009308C5" w:rsidP="0066046A">
            <w:pPr>
              <w:spacing w:after="0" w:line="240" w:lineRule="auto"/>
              <w:rPr>
                <w:rFonts w:ascii="Times New Roman" w:hAnsi="Times New Roman"/>
                <w:color w:val="000000" w:themeColor="text1"/>
                <w:sz w:val="20"/>
                <w:szCs w:val="20"/>
                <w:lang w:val="uk-UA"/>
              </w:rPr>
            </w:pPr>
          </w:p>
          <w:p w:rsidR="009308C5" w:rsidRPr="00C4316F" w:rsidRDefault="009308C5" w:rsidP="0066046A">
            <w:pPr>
              <w:spacing w:after="0" w:line="240" w:lineRule="auto"/>
              <w:rPr>
                <w:rFonts w:ascii="Times New Roman" w:hAnsi="Times New Roman"/>
                <w:color w:val="000000" w:themeColor="text1"/>
                <w:sz w:val="20"/>
                <w:szCs w:val="20"/>
                <w:lang w:val="uk-UA"/>
              </w:rPr>
            </w:pPr>
            <w:r w:rsidRPr="00C4316F">
              <w:rPr>
                <w:rFonts w:ascii="Times New Roman" w:hAnsi="Times New Roman"/>
                <w:color w:val="000000" w:themeColor="text1"/>
                <w:sz w:val="20"/>
                <w:szCs w:val="20"/>
              </w:rPr>
              <w:t xml:space="preserve">Діаметр кабелю: 7.8 мм. </w:t>
            </w:r>
          </w:p>
          <w:p w:rsidR="009308C5" w:rsidRPr="00C4316F" w:rsidRDefault="009308C5" w:rsidP="0066046A">
            <w:pPr>
              <w:spacing w:after="0" w:line="240" w:lineRule="auto"/>
              <w:rPr>
                <w:rFonts w:ascii="Times New Roman" w:hAnsi="Times New Roman"/>
                <w:color w:val="000000" w:themeColor="text1"/>
                <w:sz w:val="20"/>
                <w:szCs w:val="20"/>
                <w:lang w:val="uk-UA"/>
              </w:rPr>
            </w:pPr>
          </w:p>
          <w:p w:rsidR="009308C5" w:rsidRPr="00C4316F" w:rsidRDefault="009308C5" w:rsidP="0066046A">
            <w:pPr>
              <w:spacing w:after="0" w:line="240" w:lineRule="auto"/>
              <w:rPr>
                <w:rFonts w:ascii="Times New Roman" w:hAnsi="Times New Roman"/>
                <w:color w:val="000000" w:themeColor="text1"/>
                <w:sz w:val="20"/>
                <w:szCs w:val="20"/>
                <w:lang w:val="uk-UA"/>
              </w:rPr>
            </w:pPr>
            <w:r w:rsidRPr="00C4316F">
              <w:rPr>
                <w:rFonts w:ascii="Times New Roman" w:hAnsi="Times New Roman"/>
                <w:color w:val="000000" w:themeColor="text1"/>
                <w:sz w:val="20"/>
                <w:szCs w:val="20"/>
              </w:rPr>
              <w:t xml:space="preserve">Маса кабелю: 62 кг / км. </w:t>
            </w:r>
          </w:p>
          <w:p w:rsidR="009308C5" w:rsidRPr="00C4316F" w:rsidRDefault="009308C5" w:rsidP="0066046A">
            <w:pPr>
              <w:spacing w:after="0" w:line="240" w:lineRule="auto"/>
              <w:rPr>
                <w:rFonts w:ascii="Times New Roman" w:hAnsi="Times New Roman"/>
                <w:color w:val="000000" w:themeColor="text1"/>
                <w:sz w:val="20"/>
                <w:szCs w:val="20"/>
                <w:lang w:val="uk-UA"/>
              </w:rPr>
            </w:pPr>
          </w:p>
          <w:p w:rsidR="009308C5" w:rsidRPr="00C4316F" w:rsidRDefault="009308C5" w:rsidP="0066046A">
            <w:pPr>
              <w:spacing w:after="0" w:line="240" w:lineRule="auto"/>
              <w:rPr>
                <w:rFonts w:ascii="Times New Roman" w:hAnsi="Times New Roman"/>
                <w:color w:val="000000" w:themeColor="text1"/>
                <w:sz w:val="20"/>
                <w:szCs w:val="20"/>
                <w:lang w:val="uk-UA"/>
              </w:rPr>
            </w:pPr>
            <w:r w:rsidRPr="00C4316F">
              <w:rPr>
                <w:rFonts w:ascii="Times New Roman" w:hAnsi="Times New Roman"/>
                <w:color w:val="000000" w:themeColor="text1"/>
                <w:sz w:val="20"/>
                <w:szCs w:val="20"/>
              </w:rPr>
              <w:t xml:space="preserve">Діаметр сталевих дротів: 1 мм. </w:t>
            </w:r>
          </w:p>
          <w:p w:rsidR="009308C5" w:rsidRPr="00C4316F" w:rsidRDefault="009308C5" w:rsidP="0066046A">
            <w:pPr>
              <w:spacing w:after="0" w:line="240" w:lineRule="auto"/>
              <w:rPr>
                <w:rFonts w:ascii="Times New Roman" w:hAnsi="Times New Roman"/>
                <w:color w:val="000000" w:themeColor="text1"/>
                <w:sz w:val="20"/>
                <w:szCs w:val="20"/>
                <w:lang w:val="uk-UA"/>
              </w:rPr>
            </w:pPr>
          </w:p>
          <w:p w:rsidR="009308C5" w:rsidRPr="00C4316F" w:rsidRDefault="009308C5" w:rsidP="0066046A">
            <w:pPr>
              <w:spacing w:after="0" w:line="240" w:lineRule="auto"/>
              <w:rPr>
                <w:rFonts w:ascii="Times New Roman" w:hAnsi="Times New Roman"/>
                <w:color w:val="000000" w:themeColor="text1"/>
                <w:sz w:val="20"/>
                <w:szCs w:val="20"/>
                <w:lang w:val="uk-UA"/>
              </w:rPr>
            </w:pPr>
            <w:r w:rsidRPr="00C4316F">
              <w:rPr>
                <w:rFonts w:ascii="Times New Roman" w:hAnsi="Times New Roman"/>
                <w:color w:val="000000" w:themeColor="text1"/>
                <w:sz w:val="20"/>
                <w:szCs w:val="20"/>
              </w:rPr>
              <w:t>Мінімальний радіус виг</w:t>
            </w:r>
            <w:r w:rsidR="003A0DF9">
              <w:rPr>
                <w:rFonts w:ascii="Times New Roman" w:hAnsi="Times New Roman"/>
                <w:color w:val="000000" w:themeColor="text1"/>
                <w:sz w:val="20"/>
                <w:szCs w:val="20"/>
              </w:rPr>
              <w:t>ину, постійний/динамічний: 15/</w:t>
            </w:r>
            <w:r w:rsidRPr="00C4316F">
              <w:rPr>
                <w:rFonts w:ascii="Times New Roman" w:hAnsi="Times New Roman"/>
                <w:color w:val="000000" w:themeColor="text1"/>
                <w:sz w:val="20"/>
                <w:szCs w:val="20"/>
              </w:rPr>
              <w:t xml:space="preserve">20 діаметрів кабелю. </w:t>
            </w:r>
          </w:p>
          <w:p w:rsidR="009308C5" w:rsidRPr="00C4316F" w:rsidRDefault="009308C5" w:rsidP="0066046A">
            <w:pPr>
              <w:spacing w:after="0" w:line="240" w:lineRule="auto"/>
              <w:rPr>
                <w:rFonts w:ascii="Times New Roman" w:hAnsi="Times New Roman"/>
                <w:color w:val="000000" w:themeColor="text1"/>
                <w:sz w:val="20"/>
                <w:szCs w:val="20"/>
                <w:lang w:val="uk-UA"/>
              </w:rPr>
            </w:pPr>
          </w:p>
          <w:p w:rsidR="009308C5" w:rsidRPr="00C4316F" w:rsidRDefault="009308C5" w:rsidP="0066046A">
            <w:pPr>
              <w:spacing w:after="0" w:line="240" w:lineRule="auto"/>
              <w:rPr>
                <w:rFonts w:ascii="Times New Roman" w:hAnsi="Times New Roman"/>
                <w:color w:val="000000" w:themeColor="text1"/>
                <w:sz w:val="20"/>
                <w:szCs w:val="20"/>
                <w:lang w:val="uk-UA"/>
              </w:rPr>
            </w:pPr>
            <w:r w:rsidRPr="00C4316F">
              <w:rPr>
                <w:rFonts w:ascii="Times New Roman" w:hAnsi="Times New Roman"/>
                <w:color w:val="000000" w:themeColor="text1"/>
                <w:sz w:val="20"/>
                <w:szCs w:val="20"/>
              </w:rPr>
              <w:t>Максимальне навантаження при розтягуванні: 1500 Н.</w:t>
            </w:r>
          </w:p>
          <w:p w:rsidR="009308C5" w:rsidRPr="00C4316F" w:rsidRDefault="009308C5" w:rsidP="0066046A">
            <w:pPr>
              <w:spacing w:after="0" w:line="240" w:lineRule="auto"/>
              <w:rPr>
                <w:rFonts w:ascii="Times New Roman" w:hAnsi="Times New Roman"/>
                <w:color w:val="000000" w:themeColor="text1"/>
                <w:sz w:val="20"/>
                <w:szCs w:val="20"/>
                <w:lang w:val="uk-UA"/>
              </w:rPr>
            </w:pPr>
            <w:r w:rsidRPr="00C4316F">
              <w:rPr>
                <w:rFonts w:ascii="Times New Roman" w:hAnsi="Times New Roman"/>
                <w:color w:val="000000" w:themeColor="text1"/>
                <w:sz w:val="20"/>
                <w:szCs w:val="20"/>
              </w:rPr>
              <w:t xml:space="preserve"> </w:t>
            </w:r>
          </w:p>
          <w:p w:rsidR="00215AAC" w:rsidRPr="00C4316F" w:rsidRDefault="009308C5" w:rsidP="0066046A">
            <w:pPr>
              <w:spacing w:after="0" w:line="240" w:lineRule="auto"/>
              <w:rPr>
                <w:rFonts w:ascii="Times New Roman" w:eastAsia="Times New Roman" w:hAnsi="Times New Roman"/>
                <w:color w:val="000000" w:themeColor="text1"/>
                <w:sz w:val="20"/>
                <w:szCs w:val="20"/>
              </w:rPr>
            </w:pPr>
            <w:r w:rsidRPr="00C4316F">
              <w:rPr>
                <w:rFonts w:ascii="Times New Roman" w:hAnsi="Times New Roman"/>
                <w:color w:val="000000" w:themeColor="text1"/>
                <w:sz w:val="20"/>
                <w:szCs w:val="20"/>
              </w:rPr>
              <w:t>Максимальне навантаження при стисканні: 1000 Н / 100 мм</w:t>
            </w:r>
          </w:p>
        </w:tc>
        <w:tc>
          <w:tcPr>
            <w:tcW w:w="709" w:type="dxa"/>
            <w:tcBorders>
              <w:top w:val="nil"/>
              <w:left w:val="nil"/>
              <w:bottom w:val="single" w:sz="4" w:space="0" w:color="000000"/>
              <w:right w:val="single" w:sz="4" w:space="0" w:color="000000"/>
            </w:tcBorders>
            <w:shd w:val="clear" w:color="auto" w:fill="auto"/>
            <w:vAlign w:val="center"/>
          </w:tcPr>
          <w:p w:rsidR="00215AAC" w:rsidRPr="00C4316F" w:rsidRDefault="00134FD0" w:rsidP="00347E0D">
            <w:pPr>
              <w:spacing w:after="0" w:line="240" w:lineRule="auto"/>
              <w:jc w:val="center"/>
              <w:rPr>
                <w:rFonts w:ascii="Times New Roman" w:eastAsia="Times New Roman" w:hAnsi="Times New Roman"/>
                <w:color w:val="000000" w:themeColor="text1"/>
                <w:sz w:val="20"/>
                <w:szCs w:val="20"/>
                <w:lang w:val="uk-UA"/>
              </w:rPr>
            </w:pPr>
            <w:r w:rsidRPr="00C4316F">
              <w:rPr>
                <w:rFonts w:ascii="Times New Roman" w:eastAsia="Times New Roman" w:hAnsi="Times New Roman"/>
                <w:color w:val="000000" w:themeColor="text1"/>
                <w:sz w:val="20"/>
                <w:szCs w:val="20"/>
                <w:lang w:val="uk-UA"/>
              </w:rPr>
              <w:t>м</w:t>
            </w:r>
          </w:p>
        </w:tc>
        <w:tc>
          <w:tcPr>
            <w:tcW w:w="850" w:type="dxa"/>
            <w:tcBorders>
              <w:top w:val="nil"/>
              <w:left w:val="nil"/>
              <w:bottom w:val="single" w:sz="4" w:space="0" w:color="000000"/>
              <w:right w:val="single" w:sz="4" w:space="0" w:color="000000"/>
            </w:tcBorders>
            <w:shd w:val="clear" w:color="auto" w:fill="auto"/>
            <w:vAlign w:val="center"/>
          </w:tcPr>
          <w:p w:rsidR="00215AAC" w:rsidRPr="00C4316F" w:rsidRDefault="00134FD0" w:rsidP="00347E0D">
            <w:pPr>
              <w:spacing w:after="0" w:line="240" w:lineRule="auto"/>
              <w:jc w:val="center"/>
              <w:rPr>
                <w:rFonts w:ascii="Times New Roman" w:eastAsia="Times New Roman" w:hAnsi="Times New Roman"/>
                <w:color w:val="000000" w:themeColor="text1"/>
                <w:sz w:val="20"/>
                <w:szCs w:val="20"/>
                <w:lang w:val="uk-UA"/>
              </w:rPr>
            </w:pPr>
            <w:r w:rsidRPr="00C4316F">
              <w:rPr>
                <w:rFonts w:ascii="Times New Roman" w:eastAsia="Times New Roman" w:hAnsi="Times New Roman"/>
                <w:color w:val="000000" w:themeColor="text1"/>
                <w:sz w:val="20"/>
                <w:szCs w:val="20"/>
                <w:lang w:val="uk-UA"/>
              </w:rPr>
              <w:t>680</w:t>
            </w:r>
          </w:p>
        </w:tc>
      </w:tr>
      <w:tr w:rsidR="00134FD0" w:rsidRPr="00E75BCF" w:rsidTr="0066046A">
        <w:trPr>
          <w:trHeight w:val="679"/>
        </w:trPr>
        <w:tc>
          <w:tcPr>
            <w:tcW w:w="1814" w:type="dxa"/>
            <w:tcBorders>
              <w:top w:val="nil"/>
              <w:left w:val="single" w:sz="4" w:space="0" w:color="000000"/>
              <w:bottom w:val="single" w:sz="4" w:space="0" w:color="000000"/>
              <w:right w:val="single" w:sz="4" w:space="0" w:color="000000"/>
            </w:tcBorders>
            <w:shd w:val="clear" w:color="auto" w:fill="auto"/>
            <w:vAlign w:val="center"/>
          </w:tcPr>
          <w:p w:rsidR="00134FD0" w:rsidRPr="00C4316F" w:rsidRDefault="00134FD0" w:rsidP="00A45F3D">
            <w:pPr>
              <w:spacing w:after="0" w:line="240" w:lineRule="auto"/>
              <w:rPr>
                <w:rFonts w:ascii="Times New Roman" w:eastAsia="Times New Roman" w:hAnsi="Times New Roman"/>
                <w:color w:val="000000" w:themeColor="text1"/>
                <w:sz w:val="20"/>
                <w:szCs w:val="20"/>
                <w:lang w:val="uk-UA"/>
              </w:rPr>
            </w:pPr>
            <w:r w:rsidRPr="00C4316F">
              <w:rPr>
                <w:rFonts w:ascii="Times New Roman" w:eastAsia="Times New Roman" w:hAnsi="Times New Roman"/>
                <w:color w:val="000000" w:themeColor="text1"/>
                <w:sz w:val="20"/>
                <w:szCs w:val="20"/>
                <w:lang w:val="uk-UA"/>
              </w:rPr>
              <w:t xml:space="preserve">Труба </w:t>
            </w:r>
            <w:r w:rsidR="00A45F3D">
              <w:rPr>
                <w:rFonts w:ascii="Times New Roman" w:eastAsia="Times New Roman" w:hAnsi="Times New Roman"/>
                <w:color w:val="000000" w:themeColor="text1"/>
                <w:sz w:val="20"/>
                <w:szCs w:val="20"/>
                <w:lang w:val="uk-UA"/>
              </w:rPr>
              <w:t>водопровідна</w:t>
            </w:r>
          </w:p>
        </w:tc>
        <w:tc>
          <w:tcPr>
            <w:tcW w:w="6946" w:type="dxa"/>
            <w:tcBorders>
              <w:top w:val="nil"/>
              <w:left w:val="nil"/>
              <w:bottom w:val="single" w:sz="4" w:space="0" w:color="000000"/>
              <w:right w:val="single" w:sz="4" w:space="0" w:color="000000"/>
            </w:tcBorders>
            <w:shd w:val="clear" w:color="auto" w:fill="auto"/>
          </w:tcPr>
          <w:p w:rsidR="009E12E2" w:rsidRDefault="009E12E2" w:rsidP="0066046A">
            <w:pPr>
              <w:spacing w:after="0" w:line="240" w:lineRule="auto"/>
              <w:rPr>
                <w:rFonts w:ascii="Times New Roman" w:hAnsi="Times New Roman"/>
                <w:color w:val="202124"/>
                <w:sz w:val="20"/>
                <w:szCs w:val="20"/>
                <w:shd w:val="clear" w:color="auto" w:fill="F8F9FA"/>
                <w:lang w:val="uk-UA"/>
              </w:rPr>
            </w:pPr>
            <w:r w:rsidRPr="009E12E2">
              <w:rPr>
                <w:rFonts w:ascii="Times New Roman" w:hAnsi="Times New Roman"/>
                <w:color w:val="202124"/>
                <w:sz w:val="20"/>
                <w:szCs w:val="20"/>
                <w:shd w:val="clear" w:color="auto" w:fill="F8F9FA"/>
              </w:rPr>
              <w:t xml:space="preserve">Матеріал </w:t>
            </w:r>
            <w:r>
              <w:rPr>
                <w:rFonts w:ascii="Times New Roman" w:hAnsi="Times New Roman"/>
                <w:color w:val="202124"/>
                <w:sz w:val="20"/>
                <w:szCs w:val="20"/>
                <w:shd w:val="clear" w:color="auto" w:fill="F8F9FA"/>
                <w:lang w:val="uk-UA"/>
              </w:rPr>
              <w:t xml:space="preserve">   </w:t>
            </w:r>
            <w:r w:rsidRPr="009E12E2">
              <w:rPr>
                <w:rFonts w:ascii="Times New Roman" w:hAnsi="Times New Roman"/>
                <w:color w:val="202124"/>
                <w:sz w:val="20"/>
                <w:szCs w:val="20"/>
                <w:shd w:val="clear" w:color="auto" w:fill="F8F9FA"/>
              </w:rPr>
              <w:t xml:space="preserve">ПНД (технічний)/поліетиленова </w:t>
            </w:r>
          </w:p>
          <w:p w:rsidR="009E12E2" w:rsidRDefault="009E12E2" w:rsidP="0066046A">
            <w:pPr>
              <w:spacing w:after="0" w:line="240" w:lineRule="auto"/>
              <w:rPr>
                <w:rFonts w:ascii="Times New Roman" w:hAnsi="Times New Roman"/>
                <w:color w:val="202124"/>
                <w:sz w:val="20"/>
                <w:szCs w:val="20"/>
                <w:shd w:val="clear" w:color="auto" w:fill="F8F9FA"/>
                <w:lang w:val="uk-UA"/>
              </w:rPr>
            </w:pPr>
          </w:p>
          <w:p w:rsidR="009E12E2" w:rsidRDefault="009E12E2" w:rsidP="0066046A">
            <w:pPr>
              <w:spacing w:after="0" w:line="240" w:lineRule="auto"/>
              <w:rPr>
                <w:rFonts w:ascii="Times New Roman" w:hAnsi="Times New Roman"/>
                <w:color w:val="202124"/>
                <w:sz w:val="20"/>
                <w:szCs w:val="20"/>
                <w:shd w:val="clear" w:color="auto" w:fill="F8F9FA"/>
                <w:lang w:val="uk-UA"/>
              </w:rPr>
            </w:pPr>
            <w:r w:rsidRPr="009E12E2">
              <w:rPr>
                <w:rFonts w:ascii="Times New Roman" w:hAnsi="Times New Roman"/>
                <w:color w:val="202124"/>
                <w:sz w:val="20"/>
                <w:szCs w:val="20"/>
                <w:shd w:val="clear" w:color="auto" w:fill="F8F9FA"/>
              </w:rPr>
              <w:t xml:space="preserve">Номінальний тиск </w:t>
            </w:r>
            <w:r>
              <w:rPr>
                <w:rFonts w:ascii="Times New Roman" w:hAnsi="Times New Roman"/>
                <w:color w:val="202124"/>
                <w:sz w:val="20"/>
                <w:szCs w:val="20"/>
                <w:shd w:val="clear" w:color="auto" w:fill="F8F9FA"/>
                <w:lang w:val="uk-UA"/>
              </w:rPr>
              <w:t xml:space="preserve">   </w:t>
            </w:r>
            <w:r w:rsidRPr="009E12E2">
              <w:rPr>
                <w:rFonts w:ascii="Times New Roman" w:hAnsi="Times New Roman"/>
                <w:color w:val="202124"/>
                <w:sz w:val="20"/>
                <w:szCs w:val="20"/>
                <w:shd w:val="clear" w:color="auto" w:fill="F8F9FA"/>
              </w:rPr>
              <w:t xml:space="preserve">PN 16 </w:t>
            </w:r>
          </w:p>
          <w:p w:rsidR="009E12E2" w:rsidRDefault="009E12E2" w:rsidP="0066046A">
            <w:pPr>
              <w:spacing w:after="0" w:line="240" w:lineRule="auto"/>
              <w:rPr>
                <w:rFonts w:ascii="Times New Roman" w:hAnsi="Times New Roman"/>
                <w:color w:val="202124"/>
                <w:sz w:val="20"/>
                <w:szCs w:val="20"/>
                <w:shd w:val="clear" w:color="auto" w:fill="F8F9FA"/>
                <w:lang w:val="uk-UA"/>
              </w:rPr>
            </w:pPr>
          </w:p>
          <w:p w:rsidR="00134FD0" w:rsidRPr="009E12E2" w:rsidRDefault="009E12E2" w:rsidP="0066046A">
            <w:pPr>
              <w:spacing w:after="0" w:line="240" w:lineRule="auto"/>
              <w:rPr>
                <w:rFonts w:ascii="Times New Roman" w:hAnsi="Times New Roman"/>
                <w:color w:val="000000" w:themeColor="text1"/>
                <w:sz w:val="20"/>
                <w:szCs w:val="20"/>
                <w:lang w:val="uk-UA"/>
              </w:rPr>
            </w:pPr>
            <w:r w:rsidRPr="009E12E2">
              <w:rPr>
                <w:rFonts w:ascii="Times New Roman" w:hAnsi="Times New Roman"/>
                <w:color w:val="202124"/>
                <w:sz w:val="20"/>
                <w:szCs w:val="20"/>
                <w:shd w:val="clear" w:color="auto" w:fill="F8F9FA"/>
              </w:rPr>
              <w:t>Призначення</w:t>
            </w:r>
            <w:r>
              <w:rPr>
                <w:rFonts w:ascii="Times New Roman" w:hAnsi="Times New Roman"/>
                <w:color w:val="202124"/>
                <w:sz w:val="20"/>
                <w:szCs w:val="20"/>
                <w:shd w:val="clear" w:color="auto" w:fill="F8F9FA"/>
                <w:lang w:val="uk-UA"/>
              </w:rPr>
              <w:t xml:space="preserve">   </w:t>
            </w:r>
            <w:r w:rsidRPr="009E12E2">
              <w:rPr>
                <w:rFonts w:ascii="Times New Roman" w:hAnsi="Times New Roman"/>
                <w:color w:val="202124"/>
                <w:sz w:val="20"/>
                <w:szCs w:val="20"/>
                <w:shd w:val="clear" w:color="auto" w:fill="F8F9FA"/>
              </w:rPr>
              <w:t xml:space="preserve"> водопровід/технічна</w:t>
            </w:r>
          </w:p>
        </w:tc>
        <w:tc>
          <w:tcPr>
            <w:tcW w:w="709" w:type="dxa"/>
            <w:tcBorders>
              <w:top w:val="nil"/>
              <w:left w:val="nil"/>
              <w:bottom w:val="single" w:sz="4" w:space="0" w:color="000000"/>
              <w:right w:val="single" w:sz="4" w:space="0" w:color="000000"/>
            </w:tcBorders>
            <w:shd w:val="clear" w:color="auto" w:fill="auto"/>
            <w:vAlign w:val="center"/>
          </w:tcPr>
          <w:p w:rsidR="00134FD0" w:rsidRPr="00C4316F" w:rsidRDefault="00134FD0" w:rsidP="00347E0D">
            <w:pPr>
              <w:spacing w:after="0" w:line="240" w:lineRule="auto"/>
              <w:jc w:val="center"/>
              <w:rPr>
                <w:rFonts w:ascii="Times New Roman" w:eastAsia="Times New Roman" w:hAnsi="Times New Roman"/>
                <w:color w:val="000000" w:themeColor="text1"/>
                <w:sz w:val="20"/>
                <w:szCs w:val="20"/>
                <w:lang w:val="uk-UA"/>
              </w:rPr>
            </w:pPr>
            <w:r w:rsidRPr="00C4316F">
              <w:rPr>
                <w:rFonts w:ascii="Times New Roman" w:eastAsia="Times New Roman" w:hAnsi="Times New Roman"/>
                <w:color w:val="000000" w:themeColor="text1"/>
                <w:sz w:val="20"/>
                <w:szCs w:val="20"/>
                <w:lang w:val="uk-UA"/>
              </w:rPr>
              <w:t>м</w:t>
            </w:r>
          </w:p>
        </w:tc>
        <w:tc>
          <w:tcPr>
            <w:tcW w:w="850" w:type="dxa"/>
            <w:tcBorders>
              <w:top w:val="nil"/>
              <w:left w:val="nil"/>
              <w:bottom w:val="single" w:sz="4" w:space="0" w:color="000000"/>
              <w:right w:val="single" w:sz="4" w:space="0" w:color="000000"/>
            </w:tcBorders>
            <w:shd w:val="clear" w:color="auto" w:fill="auto"/>
            <w:vAlign w:val="center"/>
          </w:tcPr>
          <w:p w:rsidR="00134FD0" w:rsidRPr="00C4316F" w:rsidRDefault="00134FD0" w:rsidP="00347E0D">
            <w:pPr>
              <w:spacing w:after="0" w:line="240" w:lineRule="auto"/>
              <w:jc w:val="center"/>
              <w:rPr>
                <w:rFonts w:ascii="Times New Roman" w:eastAsia="Times New Roman" w:hAnsi="Times New Roman"/>
                <w:color w:val="000000" w:themeColor="text1"/>
                <w:sz w:val="20"/>
                <w:szCs w:val="20"/>
                <w:lang w:val="uk-UA"/>
              </w:rPr>
            </w:pPr>
            <w:r w:rsidRPr="00C4316F">
              <w:rPr>
                <w:rFonts w:ascii="Times New Roman" w:eastAsia="Times New Roman" w:hAnsi="Times New Roman"/>
                <w:color w:val="000000" w:themeColor="text1"/>
                <w:sz w:val="20"/>
                <w:szCs w:val="20"/>
                <w:lang w:val="uk-UA"/>
              </w:rPr>
              <w:t>1100</w:t>
            </w:r>
          </w:p>
        </w:tc>
      </w:tr>
      <w:tr w:rsidR="00215AAC" w:rsidRPr="00E75BCF" w:rsidTr="0066046A">
        <w:trPr>
          <w:trHeight w:val="312"/>
        </w:trPr>
        <w:tc>
          <w:tcPr>
            <w:tcW w:w="1814" w:type="dxa"/>
            <w:tcBorders>
              <w:top w:val="nil"/>
              <w:left w:val="single" w:sz="4" w:space="0" w:color="000000"/>
              <w:bottom w:val="single" w:sz="4" w:space="0" w:color="000000"/>
              <w:right w:val="single" w:sz="4" w:space="0" w:color="000000"/>
            </w:tcBorders>
            <w:shd w:val="clear" w:color="auto" w:fill="auto"/>
            <w:vAlign w:val="center"/>
          </w:tcPr>
          <w:p w:rsidR="00215AAC" w:rsidRPr="00C4316F" w:rsidRDefault="00215AAC" w:rsidP="00347E0D">
            <w:pPr>
              <w:spacing w:after="0" w:line="240" w:lineRule="auto"/>
              <w:rPr>
                <w:rFonts w:ascii="Times New Roman" w:eastAsia="Times New Roman" w:hAnsi="Times New Roman"/>
                <w:color w:val="000000" w:themeColor="text1"/>
                <w:sz w:val="20"/>
                <w:szCs w:val="20"/>
              </w:rPr>
            </w:pPr>
            <w:r w:rsidRPr="00C4316F">
              <w:rPr>
                <w:rFonts w:ascii="Times New Roman" w:eastAsia="Times New Roman" w:hAnsi="Times New Roman"/>
                <w:color w:val="000000" w:themeColor="text1"/>
                <w:sz w:val="20"/>
                <w:szCs w:val="20"/>
              </w:rPr>
              <w:t> </w:t>
            </w:r>
          </w:p>
        </w:tc>
        <w:tc>
          <w:tcPr>
            <w:tcW w:w="6946" w:type="dxa"/>
            <w:tcBorders>
              <w:top w:val="nil"/>
              <w:left w:val="nil"/>
              <w:bottom w:val="single" w:sz="4" w:space="0" w:color="000000"/>
              <w:right w:val="single" w:sz="4" w:space="0" w:color="000000"/>
            </w:tcBorders>
            <w:shd w:val="clear" w:color="auto" w:fill="auto"/>
          </w:tcPr>
          <w:p w:rsidR="00215AAC" w:rsidRPr="00C4316F" w:rsidRDefault="00215AAC" w:rsidP="0066046A">
            <w:pPr>
              <w:spacing w:after="0" w:line="240" w:lineRule="auto"/>
              <w:rPr>
                <w:rFonts w:ascii="Times New Roman" w:eastAsia="Times New Roman" w:hAnsi="Times New Roman"/>
                <w:color w:val="000000" w:themeColor="text1"/>
                <w:sz w:val="20"/>
                <w:szCs w:val="20"/>
                <w:lang w:val="uk-UA"/>
              </w:rPr>
            </w:pPr>
            <w:r w:rsidRPr="00C4316F">
              <w:rPr>
                <w:rFonts w:ascii="Times New Roman" w:eastAsia="Times New Roman" w:hAnsi="Times New Roman"/>
                <w:color w:val="000000" w:themeColor="text1"/>
                <w:sz w:val="20"/>
                <w:szCs w:val="20"/>
              </w:rPr>
              <w:t xml:space="preserve">Монтажний набір, </w:t>
            </w:r>
            <w:r w:rsidR="00A45F3D">
              <w:rPr>
                <w:rFonts w:ascii="Times New Roman" w:eastAsia="Times New Roman" w:hAnsi="Times New Roman"/>
                <w:color w:val="000000" w:themeColor="text1"/>
                <w:sz w:val="20"/>
                <w:szCs w:val="20"/>
                <w:lang w:val="uk-UA"/>
              </w:rPr>
              <w:t xml:space="preserve">кріплення, </w:t>
            </w:r>
            <w:r w:rsidRPr="00C4316F">
              <w:rPr>
                <w:rFonts w:ascii="Times New Roman" w:eastAsia="Times New Roman" w:hAnsi="Times New Roman"/>
                <w:color w:val="000000" w:themeColor="text1"/>
                <w:sz w:val="20"/>
                <w:szCs w:val="20"/>
              </w:rPr>
              <w:t>витратні матеріали</w:t>
            </w:r>
            <w:r w:rsidR="009E12E2">
              <w:rPr>
                <w:rFonts w:ascii="Times New Roman" w:eastAsia="Times New Roman" w:hAnsi="Times New Roman"/>
                <w:color w:val="000000" w:themeColor="text1"/>
                <w:sz w:val="20"/>
                <w:szCs w:val="20"/>
                <w:lang w:val="uk-UA"/>
              </w:rPr>
              <w:t xml:space="preserve">, </w:t>
            </w:r>
            <w:r w:rsidRPr="00C4316F">
              <w:rPr>
                <w:rFonts w:ascii="Times New Roman" w:eastAsia="Times New Roman" w:hAnsi="Times New Roman"/>
                <w:color w:val="000000" w:themeColor="text1"/>
                <w:sz w:val="20"/>
                <w:szCs w:val="20"/>
              </w:rPr>
              <w:t>металоконструкції та ін</w:t>
            </w:r>
            <w:r w:rsidR="009308C5" w:rsidRPr="00C4316F">
              <w:rPr>
                <w:rFonts w:ascii="Times New Roman" w:eastAsia="Times New Roman" w:hAnsi="Times New Roman"/>
                <w:color w:val="000000" w:themeColor="text1"/>
                <w:sz w:val="20"/>
                <w:szCs w:val="20"/>
                <w:lang w:val="uk-UA"/>
              </w:rPr>
              <w:t>ші складові для забезпечення повного функціонування системи.</w:t>
            </w:r>
          </w:p>
        </w:tc>
        <w:tc>
          <w:tcPr>
            <w:tcW w:w="709" w:type="dxa"/>
            <w:tcBorders>
              <w:top w:val="nil"/>
              <w:left w:val="nil"/>
              <w:bottom w:val="single" w:sz="4" w:space="0" w:color="000000"/>
              <w:right w:val="single" w:sz="4" w:space="0" w:color="000000"/>
            </w:tcBorders>
            <w:shd w:val="clear" w:color="auto" w:fill="auto"/>
            <w:vAlign w:val="center"/>
          </w:tcPr>
          <w:p w:rsidR="00215AAC" w:rsidRPr="009E12E2" w:rsidRDefault="009E12E2" w:rsidP="00347E0D">
            <w:pPr>
              <w:spacing w:after="0" w:line="240" w:lineRule="auto"/>
              <w:jc w:val="center"/>
              <w:rPr>
                <w:rFonts w:ascii="Times New Roman" w:eastAsia="Times New Roman" w:hAnsi="Times New Roman"/>
                <w:color w:val="000000" w:themeColor="text1"/>
                <w:sz w:val="20"/>
                <w:szCs w:val="20"/>
                <w:lang w:val="uk-UA"/>
              </w:rPr>
            </w:pPr>
            <w:r>
              <w:rPr>
                <w:rFonts w:ascii="Times New Roman" w:eastAsia="Times New Roman" w:hAnsi="Times New Roman"/>
                <w:color w:val="000000" w:themeColor="text1"/>
                <w:sz w:val="20"/>
                <w:szCs w:val="20"/>
                <w:lang w:val="uk-UA"/>
              </w:rPr>
              <w:t>компл</w:t>
            </w:r>
          </w:p>
        </w:tc>
        <w:tc>
          <w:tcPr>
            <w:tcW w:w="850" w:type="dxa"/>
            <w:tcBorders>
              <w:top w:val="nil"/>
              <w:left w:val="nil"/>
              <w:bottom w:val="single" w:sz="4" w:space="0" w:color="000000"/>
              <w:right w:val="single" w:sz="4" w:space="0" w:color="000000"/>
            </w:tcBorders>
            <w:shd w:val="clear" w:color="auto" w:fill="auto"/>
            <w:vAlign w:val="center"/>
          </w:tcPr>
          <w:p w:rsidR="00215AAC" w:rsidRPr="00C4316F" w:rsidRDefault="00215AAC" w:rsidP="00347E0D">
            <w:pPr>
              <w:spacing w:after="0" w:line="240" w:lineRule="auto"/>
              <w:jc w:val="center"/>
              <w:rPr>
                <w:rFonts w:ascii="Times New Roman" w:eastAsia="Times New Roman" w:hAnsi="Times New Roman"/>
                <w:color w:val="000000" w:themeColor="text1"/>
                <w:sz w:val="20"/>
                <w:szCs w:val="20"/>
              </w:rPr>
            </w:pPr>
            <w:r w:rsidRPr="00C4316F">
              <w:rPr>
                <w:rFonts w:ascii="Times New Roman" w:eastAsia="Times New Roman" w:hAnsi="Times New Roman"/>
                <w:color w:val="000000" w:themeColor="text1"/>
                <w:sz w:val="20"/>
                <w:szCs w:val="20"/>
              </w:rPr>
              <w:t>1</w:t>
            </w:r>
          </w:p>
        </w:tc>
      </w:tr>
    </w:tbl>
    <w:p w:rsidR="00DA7BA8" w:rsidRDefault="00DA7BA8" w:rsidP="00DA7BA8">
      <w:pPr>
        <w:tabs>
          <w:tab w:val="left" w:pos="0"/>
        </w:tabs>
        <w:contextualSpacing/>
        <w:jc w:val="center"/>
        <w:rPr>
          <w:rFonts w:ascii="Times New Roman" w:hAnsi="Times New Roman"/>
          <w:b/>
          <w:sz w:val="24"/>
          <w:szCs w:val="24"/>
          <w:lang w:val="uk-UA"/>
        </w:rPr>
      </w:pPr>
      <w:bookmarkStart w:id="0" w:name="_GoBack"/>
      <w:bookmarkEnd w:id="0"/>
    </w:p>
    <w:p w:rsidR="0066046A" w:rsidRPr="0066046A" w:rsidRDefault="0066046A" w:rsidP="00DA7BA8">
      <w:pPr>
        <w:tabs>
          <w:tab w:val="left" w:pos="0"/>
        </w:tabs>
        <w:contextualSpacing/>
        <w:jc w:val="center"/>
        <w:rPr>
          <w:rFonts w:ascii="Times New Roman" w:hAnsi="Times New Roman"/>
          <w:b/>
          <w:sz w:val="24"/>
          <w:szCs w:val="24"/>
          <w:lang w:val="uk-UA"/>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1"/>
        <w:gridCol w:w="4411"/>
        <w:gridCol w:w="4402"/>
      </w:tblGrid>
      <w:tr w:rsidR="00DA7BA8" w:rsidTr="00347E0D">
        <w:trPr>
          <w:trHeight w:val="458"/>
          <w:jc w:val="center"/>
        </w:trPr>
        <w:tc>
          <w:tcPr>
            <w:tcW w:w="821" w:type="dxa"/>
            <w:vMerge w:val="restart"/>
            <w:tcBorders>
              <w:top w:val="single" w:sz="4" w:space="0" w:color="auto"/>
              <w:left w:val="single" w:sz="4" w:space="0" w:color="auto"/>
              <w:bottom w:val="single" w:sz="4" w:space="0" w:color="auto"/>
              <w:right w:val="single" w:sz="4" w:space="0" w:color="auto"/>
            </w:tcBorders>
            <w:hideMark/>
          </w:tcPr>
          <w:p w:rsidR="00DA7BA8" w:rsidRPr="00AC0A30" w:rsidRDefault="00DA7BA8" w:rsidP="00347E0D">
            <w:pPr>
              <w:jc w:val="center"/>
              <w:rPr>
                <w:rFonts w:ascii="Times New Roman" w:hAnsi="Times New Roman"/>
                <w:b/>
              </w:rPr>
            </w:pPr>
            <w:r w:rsidRPr="00AC0A30">
              <w:rPr>
                <w:rFonts w:ascii="Times New Roman" w:hAnsi="Times New Roman"/>
                <w:b/>
              </w:rPr>
              <w:lastRenderedPageBreak/>
              <w:t>№</w:t>
            </w:r>
          </w:p>
          <w:p w:rsidR="00DA7BA8" w:rsidRPr="00AC0A30" w:rsidRDefault="00DA7BA8" w:rsidP="00347E0D">
            <w:pPr>
              <w:jc w:val="center"/>
              <w:rPr>
                <w:rFonts w:ascii="Times New Roman" w:hAnsi="Times New Roman"/>
                <w:b/>
              </w:rPr>
            </w:pPr>
            <w:r w:rsidRPr="00AC0A30">
              <w:rPr>
                <w:rFonts w:ascii="Times New Roman" w:hAnsi="Times New Roman"/>
                <w:b/>
              </w:rPr>
              <w:t>п/п</w:t>
            </w:r>
          </w:p>
        </w:tc>
        <w:tc>
          <w:tcPr>
            <w:tcW w:w="4411" w:type="dxa"/>
            <w:vMerge w:val="restart"/>
            <w:tcBorders>
              <w:top w:val="single" w:sz="4" w:space="0" w:color="auto"/>
              <w:left w:val="single" w:sz="4" w:space="0" w:color="auto"/>
              <w:bottom w:val="single" w:sz="4" w:space="0" w:color="auto"/>
              <w:right w:val="single" w:sz="4" w:space="0" w:color="auto"/>
            </w:tcBorders>
            <w:vAlign w:val="center"/>
            <w:hideMark/>
          </w:tcPr>
          <w:p w:rsidR="00DA7BA8" w:rsidRPr="00AC0A30" w:rsidRDefault="00DA7BA8" w:rsidP="00347E0D">
            <w:pPr>
              <w:jc w:val="center"/>
              <w:rPr>
                <w:rFonts w:ascii="Times New Roman" w:hAnsi="Times New Roman"/>
                <w:b/>
              </w:rPr>
            </w:pPr>
            <w:r w:rsidRPr="00AC0A30">
              <w:rPr>
                <w:rFonts w:ascii="Times New Roman" w:hAnsi="Times New Roman"/>
                <w:b/>
              </w:rPr>
              <w:t>НайменуванняОб’єкту</w:t>
            </w:r>
          </w:p>
        </w:tc>
        <w:tc>
          <w:tcPr>
            <w:tcW w:w="4402" w:type="dxa"/>
            <w:vMerge w:val="restart"/>
            <w:tcBorders>
              <w:top w:val="single" w:sz="4" w:space="0" w:color="auto"/>
              <w:left w:val="single" w:sz="4" w:space="0" w:color="auto"/>
              <w:bottom w:val="single" w:sz="4" w:space="0" w:color="auto"/>
              <w:right w:val="single" w:sz="4" w:space="0" w:color="auto"/>
            </w:tcBorders>
            <w:vAlign w:val="center"/>
            <w:hideMark/>
          </w:tcPr>
          <w:p w:rsidR="00DA7BA8" w:rsidRPr="00AC0A30" w:rsidRDefault="00DA7BA8" w:rsidP="00347E0D">
            <w:pPr>
              <w:jc w:val="center"/>
              <w:rPr>
                <w:rFonts w:ascii="Times New Roman" w:hAnsi="Times New Roman"/>
                <w:b/>
                <w:lang w:val="uk-UA"/>
              </w:rPr>
            </w:pPr>
            <w:r w:rsidRPr="00AC0A30">
              <w:rPr>
                <w:rFonts w:ascii="Times New Roman" w:hAnsi="Times New Roman"/>
                <w:b/>
                <w:lang w:val="uk-UA"/>
              </w:rPr>
              <w:t>Місце надання послуг</w:t>
            </w:r>
          </w:p>
        </w:tc>
      </w:tr>
      <w:tr w:rsidR="00DA7BA8" w:rsidTr="00347E0D">
        <w:trPr>
          <w:trHeight w:val="458"/>
          <w:jc w:val="center"/>
        </w:trPr>
        <w:tc>
          <w:tcPr>
            <w:tcW w:w="821" w:type="dxa"/>
            <w:vMerge/>
            <w:tcBorders>
              <w:top w:val="single" w:sz="4" w:space="0" w:color="auto"/>
              <w:left w:val="single" w:sz="4" w:space="0" w:color="auto"/>
              <w:bottom w:val="single" w:sz="4" w:space="0" w:color="auto"/>
              <w:right w:val="single" w:sz="4" w:space="0" w:color="auto"/>
            </w:tcBorders>
            <w:vAlign w:val="center"/>
            <w:hideMark/>
          </w:tcPr>
          <w:p w:rsidR="00DA7BA8" w:rsidRDefault="00DA7BA8" w:rsidP="00347E0D">
            <w:pPr>
              <w:rPr>
                <w:b/>
              </w:rPr>
            </w:pPr>
          </w:p>
        </w:tc>
        <w:tc>
          <w:tcPr>
            <w:tcW w:w="4411" w:type="dxa"/>
            <w:vMerge/>
            <w:tcBorders>
              <w:top w:val="single" w:sz="4" w:space="0" w:color="auto"/>
              <w:left w:val="single" w:sz="4" w:space="0" w:color="auto"/>
              <w:bottom w:val="single" w:sz="4" w:space="0" w:color="auto"/>
              <w:right w:val="single" w:sz="4" w:space="0" w:color="auto"/>
            </w:tcBorders>
            <w:vAlign w:val="center"/>
            <w:hideMark/>
          </w:tcPr>
          <w:p w:rsidR="00DA7BA8" w:rsidRDefault="00DA7BA8" w:rsidP="00347E0D">
            <w:pPr>
              <w:rPr>
                <w:b/>
              </w:rPr>
            </w:pPr>
          </w:p>
        </w:tc>
        <w:tc>
          <w:tcPr>
            <w:tcW w:w="4402" w:type="dxa"/>
            <w:vMerge/>
            <w:tcBorders>
              <w:top w:val="single" w:sz="4" w:space="0" w:color="auto"/>
              <w:left w:val="single" w:sz="4" w:space="0" w:color="auto"/>
              <w:bottom w:val="single" w:sz="4" w:space="0" w:color="auto"/>
              <w:right w:val="single" w:sz="4" w:space="0" w:color="auto"/>
            </w:tcBorders>
            <w:vAlign w:val="center"/>
            <w:hideMark/>
          </w:tcPr>
          <w:p w:rsidR="00DA7BA8" w:rsidRDefault="00DA7BA8" w:rsidP="00347E0D">
            <w:pPr>
              <w:rPr>
                <w:b/>
              </w:rPr>
            </w:pPr>
          </w:p>
        </w:tc>
      </w:tr>
      <w:tr w:rsidR="00DA7BA8" w:rsidRPr="00215AAC" w:rsidTr="00347E0D">
        <w:trPr>
          <w:trHeight w:val="566"/>
          <w:jc w:val="center"/>
        </w:trPr>
        <w:tc>
          <w:tcPr>
            <w:tcW w:w="821" w:type="dxa"/>
            <w:tcBorders>
              <w:top w:val="single" w:sz="4" w:space="0" w:color="auto"/>
              <w:left w:val="single" w:sz="4" w:space="0" w:color="auto"/>
              <w:bottom w:val="single" w:sz="4" w:space="0" w:color="auto"/>
              <w:right w:val="single" w:sz="4" w:space="0" w:color="auto"/>
            </w:tcBorders>
            <w:vAlign w:val="center"/>
            <w:hideMark/>
          </w:tcPr>
          <w:p w:rsidR="00DA7BA8" w:rsidRDefault="00DA7BA8" w:rsidP="00347E0D">
            <w:pPr>
              <w:pStyle w:val="a3"/>
              <w:spacing w:before="0" w:after="0"/>
            </w:pPr>
            <w:r>
              <w:rPr>
                <w:color w:val="000000"/>
              </w:rPr>
              <w:t>1</w:t>
            </w:r>
          </w:p>
        </w:tc>
        <w:tc>
          <w:tcPr>
            <w:tcW w:w="4411" w:type="dxa"/>
            <w:tcBorders>
              <w:top w:val="single" w:sz="4" w:space="0" w:color="auto"/>
              <w:left w:val="single" w:sz="4" w:space="0" w:color="auto"/>
              <w:bottom w:val="single" w:sz="4" w:space="0" w:color="auto"/>
              <w:right w:val="single" w:sz="4" w:space="0" w:color="auto"/>
            </w:tcBorders>
            <w:vAlign w:val="center"/>
          </w:tcPr>
          <w:p w:rsidR="00DA7BA8" w:rsidRDefault="00215AAC" w:rsidP="00B133FF">
            <w:pPr>
              <w:pStyle w:val="a3"/>
              <w:spacing w:before="0" w:after="0"/>
            </w:pPr>
            <w:r>
              <w:t>Комунальний заклад культури «Міський парк культури і відпочинку «Придніпровський»</w:t>
            </w:r>
            <w:r w:rsidR="00DA7BA8">
              <w:t xml:space="preserve"> </w:t>
            </w:r>
          </w:p>
        </w:tc>
        <w:tc>
          <w:tcPr>
            <w:tcW w:w="4402" w:type="dxa"/>
            <w:tcBorders>
              <w:top w:val="single" w:sz="4" w:space="0" w:color="auto"/>
              <w:left w:val="single" w:sz="4" w:space="0" w:color="auto"/>
              <w:bottom w:val="single" w:sz="4" w:space="0" w:color="auto"/>
              <w:right w:val="single" w:sz="4" w:space="0" w:color="auto"/>
            </w:tcBorders>
            <w:vAlign w:val="center"/>
          </w:tcPr>
          <w:p w:rsidR="00DA7BA8" w:rsidRPr="00845C76" w:rsidRDefault="00215AAC" w:rsidP="00215AAC">
            <w:pPr>
              <w:pStyle w:val="a5"/>
              <w:rPr>
                <w:rFonts w:ascii="Times New Roman" w:hAnsi="Times New Roman"/>
                <w:lang w:val="uk-UA"/>
              </w:rPr>
            </w:pPr>
            <w:r>
              <w:rPr>
                <w:rFonts w:ascii="Times New Roman" w:hAnsi="Times New Roman"/>
                <w:lang w:val="uk-UA"/>
              </w:rPr>
              <w:t>39605, м. Кременчук</w:t>
            </w:r>
            <w:r w:rsidR="00DA7BA8" w:rsidRPr="00845C76">
              <w:rPr>
                <w:rFonts w:ascii="Times New Roman" w:hAnsi="Times New Roman"/>
                <w:lang w:val="uk-UA"/>
              </w:rPr>
              <w:t xml:space="preserve">,                                             </w:t>
            </w:r>
            <w:r w:rsidR="00845C76" w:rsidRPr="00845C76">
              <w:rPr>
                <w:rFonts w:ascii="Times New Roman" w:hAnsi="Times New Roman"/>
                <w:lang w:val="uk-UA"/>
              </w:rPr>
              <w:t>вул.</w:t>
            </w:r>
            <w:r>
              <w:rPr>
                <w:rFonts w:ascii="Times New Roman" w:hAnsi="Times New Roman"/>
                <w:lang w:val="uk-UA"/>
              </w:rPr>
              <w:t xml:space="preserve"> Коцюбинського</w:t>
            </w:r>
            <w:r w:rsidR="00DA7BA8" w:rsidRPr="00845C76">
              <w:rPr>
                <w:rFonts w:ascii="Times New Roman" w:hAnsi="Times New Roman"/>
                <w:lang w:val="uk-UA"/>
              </w:rPr>
              <w:t>,</w:t>
            </w:r>
            <w:r w:rsidR="00845C76" w:rsidRPr="00845C76">
              <w:rPr>
                <w:rFonts w:ascii="Times New Roman" w:hAnsi="Times New Roman"/>
                <w:lang w:val="uk-UA"/>
              </w:rPr>
              <w:t xml:space="preserve"> </w:t>
            </w:r>
            <w:r>
              <w:rPr>
                <w:rFonts w:ascii="Times New Roman" w:hAnsi="Times New Roman"/>
                <w:lang w:val="uk-UA"/>
              </w:rPr>
              <w:t>1</w:t>
            </w:r>
          </w:p>
        </w:tc>
      </w:tr>
    </w:tbl>
    <w:p w:rsidR="00845C76" w:rsidRDefault="00845C76" w:rsidP="00C86E54">
      <w:pPr>
        <w:ind w:firstLine="708"/>
        <w:jc w:val="both"/>
        <w:rPr>
          <w:rFonts w:ascii="Times New Roman" w:hAnsi="Times New Roman"/>
          <w:b/>
          <w:color w:val="000000"/>
          <w:u w:val="single"/>
          <w:lang w:val="uk-UA"/>
        </w:rPr>
      </w:pPr>
    </w:p>
    <w:p w:rsidR="0079298D" w:rsidRDefault="0079298D" w:rsidP="00C86E54">
      <w:pPr>
        <w:ind w:firstLine="708"/>
        <w:jc w:val="both"/>
        <w:rPr>
          <w:rFonts w:ascii="Times New Roman" w:hAnsi="Times New Roman"/>
          <w:b/>
          <w:color w:val="000000"/>
          <w:u w:val="single"/>
          <w:lang w:val="uk-UA"/>
        </w:rPr>
      </w:pPr>
    </w:p>
    <w:p w:rsidR="00134FD0" w:rsidRPr="00533985" w:rsidRDefault="00C86E54" w:rsidP="00134FD0">
      <w:pPr>
        <w:ind w:firstLine="708"/>
        <w:jc w:val="both"/>
        <w:rPr>
          <w:rFonts w:ascii="Times New Roman" w:hAnsi="Times New Roman"/>
          <w:b/>
          <w:color w:val="000000"/>
          <w:u w:val="single"/>
          <w:lang w:val="uk-UA"/>
        </w:rPr>
      </w:pPr>
      <w:r w:rsidRPr="00533985">
        <w:rPr>
          <w:rFonts w:ascii="Times New Roman" w:hAnsi="Times New Roman"/>
          <w:b/>
          <w:color w:val="000000"/>
          <w:u w:val="single"/>
          <w:lang w:val="uk-UA"/>
        </w:rPr>
        <w:t xml:space="preserve">До уваги учасників: </w:t>
      </w:r>
    </w:p>
    <w:p w:rsidR="00C86E54" w:rsidRPr="00533985" w:rsidRDefault="00C86E54" w:rsidP="00C86E54">
      <w:pPr>
        <w:pStyle w:val="21"/>
        <w:ind w:left="0" w:firstLine="709"/>
        <w:rPr>
          <w:rFonts w:ascii="Times New Roman" w:hAnsi="Times New Roman"/>
          <w:b/>
          <w:color w:val="000000"/>
        </w:rPr>
      </w:pPr>
      <w:r w:rsidRPr="00533985">
        <w:rPr>
          <w:rFonts w:ascii="Times New Roman" w:hAnsi="Times New Roman" w:cs="Times New Roman"/>
          <w:b/>
          <w:color w:val="000000"/>
        </w:rPr>
        <w:t>Вважати зазначені у технічному завданні посилання на конкретну марку чи виробника, або конкретний процес, що характеризує продукт чи послугу певного суб’єкта господарювання, чи на торгову марку, патент, тип, або конкретне місце походження, чи спосіб виробництва такими, що містять вираз «або еквівалент».</w:t>
      </w:r>
    </w:p>
    <w:p w:rsidR="00C86E54" w:rsidRPr="00533985" w:rsidRDefault="00C86E54" w:rsidP="00C86E54">
      <w:pPr>
        <w:pStyle w:val="21"/>
        <w:ind w:left="0" w:firstLine="709"/>
        <w:rPr>
          <w:rFonts w:ascii="Times New Roman" w:hAnsi="Times New Roman" w:cs="Times New Roman"/>
          <w:b/>
        </w:rPr>
      </w:pPr>
      <w:r w:rsidRPr="00533985">
        <w:rPr>
          <w:rFonts w:ascii="Times New Roman" w:hAnsi="Times New Roman" w:cs="Times New Roman"/>
          <w:b/>
          <w:bCs/>
        </w:rPr>
        <w:t xml:space="preserve">У разі якщо </w:t>
      </w:r>
      <w:r w:rsidRPr="00533985">
        <w:rPr>
          <w:rFonts w:ascii="Times New Roman" w:hAnsi="Times New Roman" w:cs="Times New Roman"/>
          <w:b/>
        </w:rPr>
        <w:t>учасник пропонує інший товар (аналог, або еквівалент) ніж передбачений цією документацією</w:t>
      </w:r>
      <w:r w:rsidRPr="00533985">
        <w:rPr>
          <w:rFonts w:ascii="Times New Roman" w:hAnsi="Times New Roman" w:cs="Times New Roman"/>
          <w:b/>
          <w:bCs/>
        </w:rPr>
        <w:t xml:space="preserve">, учасник повинен надати у складі пропозиції порівняльну таблицю, </w:t>
      </w:r>
      <w:r w:rsidRPr="00533985">
        <w:rPr>
          <w:rFonts w:ascii="Times New Roman" w:hAnsi="Times New Roman" w:cs="Times New Roman"/>
          <w:b/>
        </w:rPr>
        <w:t>яка підтверджує еквівалентність товару.</w:t>
      </w:r>
    </w:p>
    <w:p w:rsidR="00C86E54" w:rsidRDefault="00C86E54" w:rsidP="00C86E54">
      <w:pPr>
        <w:pStyle w:val="21"/>
        <w:ind w:left="0" w:firstLine="709"/>
        <w:rPr>
          <w:rFonts w:ascii="Times New Roman" w:hAnsi="Times New Roman" w:cs="Times New Roman"/>
          <w:b/>
          <w:bCs/>
        </w:rPr>
      </w:pPr>
      <w:r w:rsidRPr="00533985">
        <w:rPr>
          <w:rFonts w:ascii="Times New Roman" w:hAnsi="Times New Roman" w:cs="Times New Roman"/>
          <w:b/>
          <w:bCs/>
        </w:rPr>
        <w:t>Невиконання вимог цього додатку тендерної документації у пропозиції Учасника призводить до її відхилення.</w:t>
      </w:r>
    </w:p>
    <w:p w:rsidR="00134FD0" w:rsidRPr="003A0DF9" w:rsidRDefault="00134FD0" w:rsidP="00C86E54">
      <w:pPr>
        <w:pStyle w:val="21"/>
        <w:ind w:left="0" w:firstLine="709"/>
        <w:rPr>
          <w:rFonts w:ascii="Times New Roman" w:hAnsi="Times New Roman" w:cs="Times New Roman"/>
          <w:b/>
          <w:bCs/>
          <w:color w:val="833C0B" w:themeColor="accent2" w:themeShade="80"/>
        </w:rPr>
      </w:pPr>
      <w:r w:rsidRPr="003A0DF9">
        <w:rPr>
          <w:rFonts w:ascii="Times New Roman" w:hAnsi="Times New Roman" w:cs="Times New Roman"/>
          <w:b/>
          <w:bCs/>
          <w:color w:val="833C0B" w:themeColor="accent2" w:themeShade="80"/>
        </w:rPr>
        <w:t>Врахувати при розробці цінової пропозиції необхідність укладання кабельних мереж підземним способом</w:t>
      </w:r>
      <w:r w:rsidR="00A45F3D" w:rsidRPr="003A0DF9">
        <w:rPr>
          <w:rFonts w:ascii="Times New Roman" w:hAnsi="Times New Roman" w:cs="Times New Roman"/>
          <w:b/>
          <w:bCs/>
          <w:color w:val="833C0B" w:themeColor="accent2" w:themeShade="80"/>
        </w:rPr>
        <w:t xml:space="preserve"> без використання поверхневого монтажу</w:t>
      </w:r>
      <w:r w:rsidRPr="003A0DF9">
        <w:rPr>
          <w:rFonts w:ascii="Times New Roman" w:hAnsi="Times New Roman" w:cs="Times New Roman"/>
          <w:b/>
          <w:bCs/>
          <w:color w:val="833C0B" w:themeColor="accent2" w:themeShade="80"/>
        </w:rPr>
        <w:t>.</w:t>
      </w:r>
    </w:p>
    <w:p w:rsidR="00C86E54" w:rsidRPr="00533985" w:rsidRDefault="00C86E54" w:rsidP="00C86E54">
      <w:pPr>
        <w:tabs>
          <w:tab w:val="left" w:pos="0"/>
        </w:tabs>
        <w:contextualSpacing/>
        <w:jc w:val="center"/>
        <w:rPr>
          <w:rFonts w:ascii="Times New Roman" w:hAnsi="Times New Roman"/>
          <w:b/>
          <w:color w:val="000000"/>
          <w:sz w:val="24"/>
          <w:szCs w:val="24"/>
          <w:u w:val="single"/>
          <w:lang w:val="uk-UA"/>
        </w:rPr>
      </w:pPr>
    </w:p>
    <w:p w:rsidR="00C86E54" w:rsidRPr="00533985" w:rsidRDefault="00C86E54" w:rsidP="00C86E54">
      <w:pPr>
        <w:tabs>
          <w:tab w:val="left" w:pos="0"/>
        </w:tabs>
        <w:contextualSpacing/>
        <w:jc w:val="center"/>
        <w:rPr>
          <w:rFonts w:ascii="Times New Roman" w:hAnsi="Times New Roman"/>
          <w:b/>
          <w:color w:val="000000"/>
          <w:sz w:val="24"/>
          <w:szCs w:val="24"/>
          <w:u w:val="single"/>
          <w:lang w:val="uk-UA"/>
        </w:rPr>
      </w:pPr>
      <w:r w:rsidRPr="00533985">
        <w:rPr>
          <w:rFonts w:ascii="Times New Roman" w:hAnsi="Times New Roman"/>
          <w:b/>
          <w:color w:val="000000"/>
          <w:sz w:val="24"/>
          <w:szCs w:val="24"/>
          <w:u w:val="single"/>
          <w:lang w:val="uk-UA"/>
        </w:rPr>
        <w:t>Учасник повинен завантажити документи шляхом оприлюднення їх в електронній системі закупівель в електронному (сканованому) вигляді:</w:t>
      </w:r>
    </w:p>
    <w:p w:rsidR="00C86E54" w:rsidRPr="00533985" w:rsidRDefault="00C86E54" w:rsidP="00C86E54">
      <w:pPr>
        <w:tabs>
          <w:tab w:val="left" w:pos="0"/>
        </w:tabs>
        <w:contextualSpacing/>
        <w:rPr>
          <w:rFonts w:ascii="Times New Roman" w:hAnsi="Times New Roman"/>
          <w:color w:val="000000"/>
          <w:sz w:val="24"/>
          <w:szCs w:val="24"/>
          <w:lang w:val="uk-UA"/>
        </w:rPr>
      </w:pPr>
    </w:p>
    <w:p w:rsidR="00C86E54" w:rsidRPr="003C1051" w:rsidRDefault="00C86E54" w:rsidP="00C86E54">
      <w:pPr>
        <w:tabs>
          <w:tab w:val="left" w:pos="0"/>
        </w:tabs>
        <w:ind w:firstLine="709"/>
        <w:contextualSpacing/>
        <w:jc w:val="both"/>
        <w:rPr>
          <w:rFonts w:ascii="Times New Roman" w:hAnsi="Times New Roman"/>
          <w:color w:val="000000"/>
          <w:sz w:val="24"/>
          <w:szCs w:val="24"/>
          <w:lang w:val="uk-UA"/>
        </w:rPr>
      </w:pPr>
      <w:r w:rsidRPr="003C1051">
        <w:rPr>
          <w:rFonts w:ascii="Times New Roman" w:hAnsi="Times New Roman"/>
          <w:color w:val="000000"/>
          <w:sz w:val="24"/>
          <w:szCs w:val="24"/>
          <w:lang w:val="uk-UA"/>
        </w:rPr>
        <w:t xml:space="preserve">1. Учасник у складі пропозиції надає лист, яким підтверджує, що гарантійний термін на обладнання систем становить не менше 12 місяців та зобов’язується забезпечувати її гарантійне обслуговування впродовж одного року з дати введення в експлуатацію. </w:t>
      </w:r>
    </w:p>
    <w:p w:rsidR="00C86E54" w:rsidRPr="003C1051" w:rsidRDefault="00C86E54" w:rsidP="00C86E54">
      <w:pPr>
        <w:tabs>
          <w:tab w:val="left" w:pos="0"/>
        </w:tabs>
        <w:ind w:firstLine="709"/>
        <w:contextualSpacing/>
        <w:jc w:val="both"/>
        <w:rPr>
          <w:rFonts w:ascii="Times New Roman" w:hAnsi="Times New Roman"/>
          <w:color w:val="000000"/>
          <w:sz w:val="24"/>
          <w:szCs w:val="24"/>
          <w:lang w:val="uk-UA"/>
        </w:rPr>
      </w:pPr>
      <w:r w:rsidRPr="003C1051">
        <w:rPr>
          <w:rFonts w:ascii="Times New Roman" w:hAnsi="Times New Roman"/>
          <w:color w:val="000000"/>
          <w:sz w:val="24"/>
          <w:szCs w:val="24"/>
          <w:lang w:val="uk-UA"/>
        </w:rPr>
        <w:t xml:space="preserve">У разі виходу з ладу обладнання, не з вини Замовника, усунення несправностей проводиться Учасником у строк, що не </w:t>
      </w:r>
      <w:r w:rsidR="0079298D" w:rsidRPr="0066046A">
        <w:rPr>
          <w:rFonts w:ascii="Times New Roman" w:hAnsi="Times New Roman"/>
          <w:color w:val="000000"/>
          <w:sz w:val="24"/>
          <w:szCs w:val="24"/>
          <w:lang w:val="uk-UA"/>
        </w:rPr>
        <w:t>перевищує 6</w:t>
      </w:r>
      <w:r w:rsidRPr="0066046A">
        <w:rPr>
          <w:rFonts w:ascii="Times New Roman" w:hAnsi="Times New Roman"/>
          <w:color w:val="000000"/>
          <w:sz w:val="24"/>
          <w:szCs w:val="24"/>
          <w:lang w:val="uk-UA"/>
        </w:rPr>
        <w:t xml:space="preserve"> годин</w:t>
      </w:r>
      <w:r w:rsidRPr="003C1051">
        <w:rPr>
          <w:rFonts w:ascii="Times New Roman" w:hAnsi="Times New Roman"/>
          <w:color w:val="000000"/>
          <w:sz w:val="24"/>
          <w:szCs w:val="24"/>
          <w:lang w:val="uk-UA"/>
        </w:rPr>
        <w:t xml:space="preserve"> з моменту надходження заявки від Замовника</w:t>
      </w:r>
    </w:p>
    <w:p w:rsidR="00C86E54" w:rsidRPr="003C1051" w:rsidRDefault="00C86E54" w:rsidP="00C86E54">
      <w:pPr>
        <w:tabs>
          <w:tab w:val="left" w:pos="0"/>
        </w:tabs>
        <w:ind w:firstLine="709"/>
        <w:contextualSpacing/>
        <w:jc w:val="both"/>
        <w:rPr>
          <w:rFonts w:ascii="Times New Roman" w:hAnsi="Times New Roman"/>
          <w:color w:val="000000"/>
          <w:sz w:val="24"/>
          <w:szCs w:val="24"/>
          <w:lang w:val="uk-UA"/>
        </w:rPr>
      </w:pPr>
      <w:r w:rsidRPr="003C1051">
        <w:rPr>
          <w:rFonts w:ascii="Times New Roman" w:hAnsi="Times New Roman"/>
          <w:color w:val="000000"/>
          <w:sz w:val="24"/>
          <w:szCs w:val="24"/>
          <w:lang w:val="uk-UA"/>
        </w:rPr>
        <w:t>2. Копій чинних сертифікатів відповідності обладнання, яке буде встановлене, та комплектуючих і матеріалів, що будуть використані при наданні послуг (у випадку якщо окреме обладнання або комплектуючі або матеріали підлягає обов’язковій сертифікації на території України згідно з чинним законодавством України) або копій чинних сертифікатів (паспортів) чи інших документів, які підтверджують їх якість.</w:t>
      </w:r>
    </w:p>
    <w:p w:rsidR="00C86E54" w:rsidRPr="003C1051" w:rsidRDefault="009E12E2" w:rsidP="00C86E54">
      <w:pPr>
        <w:tabs>
          <w:tab w:val="left" w:pos="0"/>
        </w:tabs>
        <w:ind w:firstLine="709"/>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3</w:t>
      </w:r>
      <w:r w:rsidR="00C86E54" w:rsidRPr="003C1051">
        <w:rPr>
          <w:rFonts w:ascii="Times New Roman" w:hAnsi="Times New Roman"/>
          <w:color w:val="000000"/>
          <w:sz w:val="24"/>
          <w:szCs w:val="24"/>
          <w:lang w:val="uk-UA"/>
        </w:rPr>
        <w:t>.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(транспортом постачальника), завантаження, розвантаження, занос в приміщення кожного об’єкту та інших витрат, визначених законодавством про що надає лист у довільній формі.</w:t>
      </w:r>
    </w:p>
    <w:p w:rsidR="00C86E54" w:rsidRPr="00DA7BA8" w:rsidRDefault="009E12E2" w:rsidP="00C86E54">
      <w:pPr>
        <w:tabs>
          <w:tab w:val="left" w:pos="0"/>
        </w:tabs>
        <w:ind w:firstLine="709"/>
        <w:contextualSpacing/>
        <w:jc w:val="both"/>
        <w:rPr>
          <w:lang w:val="uk-UA"/>
        </w:rPr>
      </w:pPr>
      <w:r>
        <w:rPr>
          <w:rFonts w:ascii="Times New Roman" w:hAnsi="Times New Roman"/>
          <w:color w:val="000000"/>
          <w:sz w:val="24"/>
          <w:szCs w:val="24"/>
          <w:lang w:val="uk-UA"/>
        </w:rPr>
        <w:t>4</w:t>
      </w:r>
      <w:r w:rsidR="00C86E54" w:rsidRPr="003C1051">
        <w:rPr>
          <w:rFonts w:ascii="Times New Roman" w:hAnsi="Times New Roman"/>
          <w:color w:val="000000"/>
          <w:sz w:val="24"/>
          <w:szCs w:val="24"/>
          <w:lang w:val="uk-UA"/>
        </w:rPr>
        <w:t>. Учасник у складі пропозиції надає заповнену та підписану технічну специфікацію.</w:t>
      </w:r>
    </w:p>
    <w:p w:rsidR="00D71B17" w:rsidRPr="00DA7BA8" w:rsidRDefault="00D71B17">
      <w:pPr>
        <w:rPr>
          <w:lang w:val="uk-UA"/>
        </w:rPr>
      </w:pPr>
    </w:p>
    <w:sectPr w:rsidR="00D71B17" w:rsidRPr="00DA7BA8" w:rsidSect="003C1051">
      <w:pgSz w:w="11906" w:h="16838"/>
      <w:pgMar w:top="709"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hyphenationZone w:val="425"/>
  <w:drawingGridHorizontalSpacing w:val="110"/>
  <w:displayHorizontalDrawingGridEvery w:val="2"/>
  <w:characterSpacingControl w:val="doNotCompress"/>
  <w:compat/>
  <w:rsids>
    <w:rsidRoot w:val="00DA7BA8"/>
    <w:rsid w:val="000E2EF9"/>
    <w:rsid w:val="000F0EBA"/>
    <w:rsid w:val="00134FD0"/>
    <w:rsid w:val="001B4E60"/>
    <w:rsid w:val="00215AAC"/>
    <w:rsid w:val="003023AD"/>
    <w:rsid w:val="00304FDA"/>
    <w:rsid w:val="00347E0D"/>
    <w:rsid w:val="00360154"/>
    <w:rsid w:val="003A0DF9"/>
    <w:rsid w:val="003C1051"/>
    <w:rsid w:val="003C2DDE"/>
    <w:rsid w:val="004D4083"/>
    <w:rsid w:val="004D74B7"/>
    <w:rsid w:val="00553E7C"/>
    <w:rsid w:val="00657CDD"/>
    <w:rsid w:val="0066046A"/>
    <w:rsid w:val="0079298D"/>
    <w:rsid w:val="00833F28"/>
    <w:rsid w:val="00845C76"/>
    <w:rsid w:val="00856DC5"/>
    <w:rsid w:val="00893E47"/>
    <w:rsid w:val="008C47C4"/>
    <w:rsid w:val="00910B89"/>
    <w:rsid w:val="009308C5"/>
    <w:rsid w:val="009A78AB"/>
    <w:rsid w:val="009E12E2"/>
    <w:rsid w:val="009E418F"/>
    <w:rsid w:val="00A45F3D"/>
    <w:rsid w:val="00B133FF"/>
    <w:rsid w:val="00C4316F"/>
    <w:rsid w:val="00C86E54"/>
    <w:rsid w:val="00C96708"/>
    <w:rsid w:val="00CD4150"/>
    <w:rsid w:val="00D71B17"/>
    <w:rsid w:val="00DA7BA8"/>
    <w:rsid w:val="00E01F3A"/>
    <w:rsid w:val="00E3620C"/>
    <w:rsid w:val="00F62B28"/>
    <w:rsid w:val="00F94B4F"/>
    <w:rsid w:val="00FA17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BA8"/>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
    <w:link w:val="a4"/>
    <w:uiPriority w:val="99"/>
    <w:unhideWhenUsed/>
    <w:qFormat/>
    <w:rsid w:val="00DA7BA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DA7BA8"/>
    <w:rPr>
      <w:rFonts w:ascii="Times New Roman" w:eastAsia="Times New Roman" w:hAnsi="Times New Roman" w:cs="Times New Roman"/>
      <w:sz w:val="24"/>
      <w:szCs w:val="24"/>
      <w:lang w:eastAsia="uk-UA"/>
    </w:rPr>
  </w:style>
  <w:style w:type="paragraph" w:styleId="a5">
    <w:name w:val="No Spacing"/>
    <w:basedOn w:val="a"/>
    <w:link w:val="a6"/>
    <w:uiPriority w:val="99"/>
    <w:qFormat/>
    <w:rsid w:val="00DA7BA8"/>
    <w:pPr>
      <w:spacing w:after="0" w:line="240" w:lineRule="auto"/>
    </w:pPr>
    <w:rPr>
      <w:rFonts w:eastAsia="Times New Roman"/>
      <w:sz w:val="24"/>
      <w:szCs w:val="32"/>
      <w:lang w:val="en-US" w:eastAsia="ru-RU"/>
    </w:rPr>
  </w:style>
  <w:style w:type="character" w:customStyle="1" w:styleId="a6">
    <w:name w:val="Без интервала Знак"/>
    <w:link w:val="a5"/>
    <w:uiPriority w:val="99"/>
    <w:locked/>
    <w:rsid w:val="00DA7BA8"/>
    <w:rPr>
      <w:rFonts w:ascii="Calibri" w:eastAsia="Times New Roman" w:hAnsi="Calibri" w:cs="Times New Roman"/>
      <w:sz w:val="24"/>
      <w:szCs w:val="32"/>
      <w:lang w:val="en-US" w:eastAsia="ru-RU"/>
    </w:rPr>
  </w:style>
  <w:style w:type="paragraph" w:customStyle="1" w:styleId="21">
    <w:name w:val="Основной текст с отступом 21"/>
    <w:basedOn w:val="a"/>
    <w:rsid w:val="00DA7BA8"/>
    <w:pPr>
      <w:widowControl w:val="0"/>
      <w:suppressAutoHyphens/>
      <w:autoSpaceDE w:val="0"/>
      <w:spacing w:after="0" w:line="240" w:lineRule="auto"/>
      <w:ind w:left="360"/>
      <w:jc w:val="both"/>
    </w:pPr>
    <w:rPr>
      <w:rFonts w:ascii="Times New Roman CYR" w:eastAsia="Times New Roman" w:hAnsi="Times New Roman CYR" w:cs="Times New Roman CYR"/>
      <w:sz w:val="24"/>
      <w:szCs w:val="24"/>
      <w:lang w:val="uk-UA" w:eastAsia="ru-RU"/>
    </w:rPr>
  </w:style>
  <w:style w:type="character" w:styleId="a7">
    <w:name w:val="Hyperlink"/>
    <w:basedOn w:val="a0"/>
    <w:uiPriority w:val="99"/>
    <w:semiHidden/>
    <w:unhideWhenUsed/>
    <w:rsid w:val="00910B89"/>
    <w:rPr>
      <w:color w:val="0000FF"/>
      <w:u w:val="single"/>
    </w:rPr>
  </w:style>
  <w:style w:type="character" w:customStyle="1" w:styleId="ftr-itemvalue">
    <w:name w:val="ftr-item__value"/>
    <w:basedOn w:val="a0"/>
    <w:rsid w:val="00910B89"/>
  </w:style>
  <w:style w:type="character" w:customStyle="1" w:styleId="tooltiplabel">
    <w:name w:val="tooltip__label"/>
    <w:basedOn w:val="a0"/>
    <w:rsid w:val="00657CDD"/>
  </w:style>
</w:styles>
</file>

<file path=word/webSettings.xml><?xml version="1.0" encoding="utf-8"?>
<w:webSettings xmlns:r="http://schemas.openxmlformats.org/officeDocument/2006/relationships" xmlns:w="http://schemas.openxmlformats.org/wordprocessingml/2006/main">
  <w:divs>
    <w:div w:id="167797825">
      <w:bodyDiv w:val="1"/>
      <w:marLeft w:val="0"/>
      <w:marRight w:val="0"/>
      <w:marTop w:val="0"/>
      <w:marBottom w:val="0"/>
      <w:divBdr>
        <w:top w:val="none" w:sz="0" w:space="0" w:color="auto"/>
        <w:left w:val="none" w:sz="0" w:space="0" w:color="auto"/>
        <w:bottom w:val="none" w:sz="0" w:space="0" w:color="auto"/>
        <w:right w:val="none" w:sz="0" w:space="0" w:color="auto"/>
      </w:divBdr>
    </w:div>
    <w:div w:id="506870317">
      <w:bodyDiv w:val="1"/>
      <w:marLeft w:val="0"/>
      <w:marRight w:val="0"/>
      <w:marTop w:val="0"/>
      <w:marBottom w:val="0"/>
      <w:divBdr>
        <w:top w:val="none" w:sz="0" w:space="0" w:color="auto"/>
        <w:left w:val="none" w:sz="0" w:space="0" w:color="auto"/>
        <w:bottom w:val="none" w:sz="0" w:space="0" w:color="auto"/>
        <w:right w:val="none" w:sz="0" w:space="0" w:color="auto"/>
      </w:divBdr>
    </w:div>
    <w:div w:id="617563855">
      <w:bodyDiv w:val="1"/>
      <w:marLeft w:val="0"/>
      <w:marRight w:val="0"/>
      <w:marTop w:val="0"/>
      <w:marBottom w:val="0"/>
      <w:divBdr>
        <w:top w:val="none" w:sz="0" w:space="0" w:color="auto"/>
        <w:left w:val="none" w:sz="0" w:space="0" w:color="auto"/>
        <w:bottom w:val="none" w:sz="0" w:space="0" w:color="auto"/>
        <w:right w:val="none" w:sz="0" w:space="0" w:color="auto"/>
      </w:divBdr>
    </w:div>
    <w:div w:id="680282667">
      <w:bodyDiv w:val="1"/>
      <w:marLeft w:val="0"/>
      <w:marRight w:val="0"/>
      <w:marTop w:val="0"/>
      <w:marBottom w:val="0"/>
      <w:divBdr>
        <w:top w:val="none" w:sz="0" w:space="0" w:color="auto"/>
        <w:left w:val="none" w:sz="0" w:space="0" w:color="auto"/>
        <w:bottom w:val="none" w:sz="0" w:space="0" w:color="auto"/>
        <w:right w:val="none" w:sz="0" w:space="0" w:color="auto"/>
      </w:divBdr>
    </w:div>
    <w:div w:id="706487003">
      <w:bodyDiv w:val="1"/>
      <w:marLeft w:val="0"/>
      <w:marRight w:val="0"/>
      <w:marTop w:val="0"/>
      <w:marBottom w:val="0"/>
      <w:divBdr>
        <w:top w:val="none" w:sz="0" w:space="0" w:color="auto"/>
        <w:left w:val="none" w:sz="0" w:space="0" w:color="auto"/>
        <w:bottom w:val="none" w:sz="0" w:space="0" w:color="auto"/>
        <w:right w:val="none" w:sz="0" w:space="0" w:color="auto"/>
      </w:divBdr>
    </w:div>
    <w:div w:id="768476845">
      <w:bodyDiv w:val="1"/>
      <w:marLeft w:val="0"/>
      <w:marRight w:val="0"/>
      <w:marTop w:val="0"/>
      <w:marBottom w:val="0"/>
      <w:divBdr>
        <w:top w:val="none" w:sz="0" w:space="0" w:color="auto"/>
        <w:left w:val="none" w:sz="0" w:space="0" w:color="auto"/>
        <w:bottom w:val="none" w:sz="0" w:space="0" w:color="auto"/>
        <w:right w:val="none" w:sz="0" w:space="0" w:color="auto"/>
      </w:divBdr>
      <w:divsChild>
        <w:div w:id="1363480421">
          <w:marLeft w:val="0"/>
          <w:marRight w:val="0"/>
          <w:marTop w:val="0"/>
          <w:marBottom w:val="524"/>
          <w:divBdr>
            <w:top w:val="none" w:sz="0" w:space="0" w:color="auto"/>
            <w:left w:val="none" w:sz="0" w:space="0" w:color="auto"/>
            <w:bottom w:val="none" w:sz="0" w:space="0" w:color="auto"/>
            <w:right w:val="none" w:sz="0" w:space="0" w:color="auto"/>
          </w:divBdr>
          <w:divsChild>
            <w:div w:id="662659591">
              <w:marLeft w:val="0"/>
              <w:marRight w:val="0"/>
              <w:marTop w:val="0"/>
              <w:marBottom w:val="0"/>
              <w:divBdr>
                <w:top w:val="none" w:sz="0" w:space="0" w:color="auto"/>
                <w:left w:val="none" w:sz="0" w:space="0" w:color="auto"/>
                <w:bottom w:val="none" w:sz="0" w:space="0" w:color="auto"/>
                <w:right w:val="none" w:sz="0" w:space="0" w:color="auto"/>
              </w:divBdr>
              <w:divsChild>
                <w:div w:id="941883460">
                  <w:marLeft w:val="0"/>
                  <w:marRight w:val="0"/>
                  <w:marTop w:val="0"/>
                  <w:marBottom w:val="0"/>
                  <w:divBdr>
                    <w:top w:val="none" w:sz="0" w:space="0" w:color="auto"/>
                    <w:left w:val="none" w:sz="0" w:space="0" w:color="auto"/>
                    <w:bottom w:val="none" w:sz="0" w:space="0" w:color="auto"/>
                    <w:right w:val="none" w:sz="0" w:space="0" w:color="auto"/>
                  </w:divBdr>
                  <w:divsChild>
                    <w:div w:id="1537422034">
                      <w:marLeft w:val="0"/>
                      <w:marRight w:val="0"/>
                      <w:marTop w:val="0"/>
                      <w:marBottom w:val="0"/>
                      <w:divBdr>
                        <w:top w:val="none" w:sz="0" w:space="0" w:color="auto"/>
                        <w:left w:val="none" w:sz="0" w:space="0" w:color="auto"/>
                        <w:bottom w:val="none" w:sz="0" w:space="0" w:color="auto"/>
                        <w:right w:val="none" w:sz="0" w:space="0" w:color="auto"/>
                      </w:divBdr>
                      <w:divsChild>
                        <w:div w:id="242494680">
                          <w:marLeft w:val="0"/>
                          <w:marRight w:val="0"/>
                          <w:marTop w:val="0"/>
                          <w:marBottom w:val="0"/>
                          <w:divBdr>
                            <w:top w:val="none" w:sz="0" w:space="0" w:color="auto"/>
                            <w:left w:val="none" w:sz="0" w:space="0" w:color="auto"/>
                            <w:bottom w:val="none" w:sz="0" w:space="0" w:color="auto"/>
                            <w:right w:val="none" w:sz="0" w:space="0" w:color="auto"/>
                          </w:divBdr>
                          <w:divsChild>
                            <w:div w:id="1452016874">
                              <w:marLeft w:val="0"/>
                              <w:marRight w:val="0"/>
                              <w:marTop w:val="0"/>
                              <w:marBottom w:val="0"/>
                              <w:divBdr>
                                <w:top w:val="none" w:sz="0" w:space="0" w:color="auto"/>
                                <w:left w:val="none" w:sz="0" w:space="0" w:color="auto"/>
                                <w:bottom w:val="none" w:sz="0" w:space="0" w:color="auto"/>
                                <w:right w:val="none" w:sz="0" w:space="0" w:color="auto"/>
                              </w:divBdr>
                              <w:divsChild>
                                <w:div w:id="1038896776">
                                  <w:marLeft w:val="0"/>
                                  <w:marRight w:val="0"/>
                                  <w:marTop w:val="0"/>
                                  <w:marBottom w:val="0"/>
                                  <w:divBdr>
                                    <w:top w:val="none" w:sz="0" w:space="0" w:color="auto"/>
                                    <w:left w:val="none" w:sz="0" w:space="0" w:color="auto"/>
                                    <w:bottom w:val="none" w:sz="0" w:space="0" w:color="auto"/>
                                    <w:right w:val="none" w:sz="0" w:space="0" w:color="auto"/>
                                  </w:divBdr>
                                  <w:divsChild>
                                    <w:div w:id="20754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467135">
                          <w:marLeft w:val="0"/>
                          <w:marRight w:val="0"/>
                          <w:marTop w:val="0"/>
                          <w:marBottom w:val="0"/>
                          <w:divBdr>
                            <w:top w:val="none" w:sz="0" w:space="0" w:color="auto"/>
                            <w:left w:val="none" w:sz="0" w:space="0" w:color="auto"/>
                            <w:bottom w:val="none" w:sz="0" w:space="0" w:color="auto"/>
                            <w:right w:val="none" w:sz="0" w:space="0" w:color="auto"/>
                          </w:divBdr>
                        </w:div>
                      </w:divsChild>
                    </w:div>
                    <w:div w:id="461193426">
                      <w:marLeft w:val="0"/>
                      <w:marRight w:val="0"/>
                      <w:marTop w:val="0"/>
                      <w:marBottom w:val="0"/>
                      <w:divBdr>
                        <w:top w:val="dashed" w:sz="4" w:space="7" w:color="DFE4EB"/>
                        <w:left w:val="none" w:sz="0" w:space="0" w:color="auto"/>
                        <w:bottom w:val="none" w:sz="0" w:space="0" w:color="auto"/>
                        <w:right w:val="none" w:sz="0" w:space="0" w:color="auto"/>
                      </w:divBdr>
                      <w:divsChild>
                        <w:div w:id="1378581611">
                          <w:marLeft w:val="0"/>
                          <w:marRight w:val="0"/>
                          <w:marTop w:val="0"/>
                          <w:marBottom w:val="0"/>
                          <w:divBdr>
                            <w:top w:val="none" w:sz="0" w:space="0" w:color="auto"/>
                            <w:left w:val="none" w:sz="0" w:space="0" w:color="auto"/>
                            <w:bottom w:val="none" w:sz="0" w:space="0" w:color="auto"/>
                            <w:right w:val="none" w:sz="0" w:space="0" w:color="auto"/>
                          </w:divBdr>
                          <w:divsChild>
                            <w:div w:id="1709254481">
                              <w:marLeft w:val="0"/>
                              <w:marRight w:val="0"/>
                              <w:marTop w:val="0"/>
                              <w:marBottom w:val="0"/>
                              <w:divBdr>
                                <w:top w:val="none" w:sz="0" w:space="0" w:color="auto"/>
                                <w:left w:val="none" w:sz="0" w:space="0" w:color="auto"/>
                                <w:bottom w:val="none" w:sz="0" w:space="0" w:color="auto"/>
                                <w:right w:val="none" w:sz="0" w:space="0" w:color="auto"/>
                              </w:divBdr>
                              <w:divsChild>
                                <w:div w:id="959609137">
                                  <w:marLeft w:val="0"/>
                                  <w:marRight w:val="0"/>
                                  <w:marTop w:val="0"/>
                                  <w:marBottom w:val="0"/>
                                  <w:divBdr>
                                    <w:top w:val="none" w:sz="0" w:space="0" w:color="auto"/>
                                    <w:left w:val="none" w:sz="0" w:space="0" w:color="auto"/>
                                    <w:bottom w:val="none" w:sz="0" w:space="0" w:color="auto"/>
                                    <w:right w:val="none" w:sz="0" w:space="0" w:color="auto"/>
                                  </w:divBdr>
                                  <w:divsChild>
                                    <w:div w:id="12579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3597">
                          <w:marLeft w:val="0"/>
                          <w:marRight w:val="0"/>
                          <w:marTop w:val="0"/>
                          <w:marBottom w:val="0"/>
                          <w:divBdr>
                            <w:top w:val="none" w:sz="0" w:space="0" w:color="auto"/>
                            <w:left w:val="none" w:sz="0" w:space="0" w:color="auto"/>
                            <w:bottom w:val="none" w:sz="0" w:space="0" w:color="auto"/>
                            <w:right w:val="none" w:sz="0" w:space="0" w:color="auto"/>
                          </w:divBdr>
                        </w:div>
                      </w:divsChild>
                    </w:div>
                    <w:div w:id="26569924">
                      <w:marLeft w:val="0"/>
                      <w:marRight w:val="0"/>
                      <w:marTop w:val="0"/>
                      <w:marBottom w:val="0"/>
                      <w:divBdr>
                        <w:top w:val="dashed" w:sz="4" w:space="7" w:color="DFE4EB"/>
                        <w:left w:val="none" w:sz="0" w:space="0" w:color="auto"/>
                        <w:bottom w:val="none" w:sz="0" w:space="0" w:color="auto"/>
                        <w:right w:val="none" w:sz="0" w:space="0" w:color="auto"/>
                      </w:divBdr>
                      <w:divsChild>
                        <w:div w:id="1722317681">
                          <w:marLeft w:val="0"/>
                          <w:marRight w:val="0"/>
                          <w:marTop w:val="0"/>
                          <w:marBottom w:val="0"/>
                          <w:divBdr>
                            <w:top w:val="none" w:sz="0" w:space="0" w:color="auto"/>
                            <w:left w:val="none" w:sz="0" w:space="0" w:color="auto"/>
                            <w:bottom w:val="none" w:sz="0" w:space="0" w:color="auto"/>
                            <w:right w:val="none" w:sz="0" w:space="0" w:color="auto"/>
                          </w:divBdr>
                          <w:divsChild>
                            <w:div w:id="874387020">
                              <w:marLeft w:val="0"/>
                              <w:marRight w:val="0"/>
                              <w:marTop w:val="0"/>
                              <w:marBottom w:val="0"/>
                              <w:divBdr>
                                <w:top w:val="none" w:sz="0" w:space="0" w:color="auto"/>
                                <w:left w:val="none" w:sz="0" w:space="0" w:color="auto"/>
                                <w:bottom w:val="none" w:sz="0" w:space="0" w:color="auto"/>
                                <w:right w:val="none" w:sz="0" w:space="0" w:color="auto"/>
                              </w:divBdr>
                              <w:divsChild>
                                <w:div w:id="1121807552">
                                  <w:marLeft w:val="0"/>
                                  <w:marRight w:val="0"/>
                                  <w:marTop w:val="0"/>
                                  <w:marBottom w:val="0"/>
                                  <w:divBdr>
                                    <w:top w:val="none" w:sz="0" w:space="0" w:color="auto"/>
                                    <w:left w:val="none" w:sz="0" w:space="0" w:color="auto"/>
                                    <w:bottom w:val="none" w:sz="0" w:space="0" w:color="auto"/>
                                    <w:right w:val="none" w:sz="0" w:space="0" w:color="auto"/>
                                  </w:divBdr>
                                  <w:divsChild>
                                    <w:div w:id="12692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66892">
                          <w:marLeft w:val="0"/>
                          <w:marRight w:val="0"/>
                          <w:marTop w:val="0"/>
                          <w:marBottom w:val="0"/>
                          <w:divBdr>
                            <w:top w:val="none" w:sz="0" w:space="0" w:color="auto"/>
                            <w:left w:val="none" w:sz="0" w:space="0" w:color="auto"/>
                            <w:bottom w:val="none" w:sz="0" w:space="0" w:color="auto"/>
                            <w:right w:val="none" w:sz="0" w:space="0" w:color="auto"/>
                          </w:divBdr>
                        </w:div>
                      </w:divsChild>
                    </w:div>
                    <w:div w:id="2130122509">
                      <w:marLeft w:val="0"/>
                      <w:marRight w:val="0"/>
                      <w:marTop w:val="0"/>
                      <w:marBottom w:val="0"/>
                      <w:divBdr>
                        <w:top w:val="dashed" w:sz="4" w:space="7" w:color="DFE4EB"/>
                        <w:left w:val="none" w:sz="0" w:space="0" w:color="auto"/>
                        <w:bottom w:val="none" w:sz="0" w:space="0" w:color="auto"/>
                        <w:right w:val="none" w:sz="0" w:space="0" w:color="auto"/>
                      </w:divBdr>
                      <w:divsChild>
                        <w:div w:id="761031938">
                          <w:marLeft w:val="0"/>
                          <w:marRight w:val="0"/>
                          <w:marTop w:val="0"/>
                          <w:marBottom w:val="0"/>
                          <w:divBdr>
                            <w:top w:val="none" w:sz="0" w:space="0" w:color="auto"/>
                            <w:left w:val="none" w:sz="0" w:space="0" w:color="auto"/>
                            <w:bottom w:val="none" w:sz="0" w:space="0" w:color="auto"/>
                            <w:right w:val="none" w:sz="0" w:space="0" w:color="auto"/>
                          </w:divBdr>
                          <w:divsChild>
                            <w:div w:id="809983220">
                              <w:marLeft w:val="0"/>
                              <w:marRight w:val="0"/>
                              <w:marTop w:val="0"/>
                              <w:marBottom w:val="0"/>
                              <w:divBdr>
                                <w:top w:val="none" w:sz="0" w:space="0" w:color="auto"/>
                                <w:left w:val="none" w:sz="0" w:space="0" w:color="auto"/>
                                <w:bottom w:val="none" w:sz="0" w:space="0" w:color="auto"/>
                                <w:right w:val="none" w:sz="0" w:space="0" w:color="auto"/>
                              </w:divBdr>
                              <w:divsChild>
                                <w:div w:id="177693290">
                                  <w:marLeft w:val="0"/>
                                  <w:marRight w:val="0"/>
                                  <w:marTop w:val="0"/>
                                  <w:marBottom w:val="0"/>
                                  <w:divBdr>
                                    <w:top w:val="none" w:sz="0" w:space="0" w:color="auto"/>
                                    <w:left w:val="none" w:sz="0" w:space="0" w:color="auto"/>
                                    <w:bottom w:val="none" w:sz="0" w:space="0" w:color="auto"/>
                                    <w:right w:val="none" w:sz="0" w:space="0" w:color="auto"/>
                                  </w:divBdr>
                                  <w:divsChild>
                                    <w:div w:id="14373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7523">
                          <w:marLeft w:val="0"/>
                          <w:marRight w:val="0"/>
                          <w:marTop w:val="0"/>
                          <w:marBottom w:val="0"/>
                          <w:divBdr>
                            <w:top w:val="none" w:sz="0" w:space="0" w:color="auto"/>
                            <w:left w:val="none" w:sz="0" w:space="0" w:color="auto"/>
                            <w:bottom w:val="none" w:sz="0" w:space="0" w:color="auto"/>
                            <w:right w:val="none" w:sz="0" w:space="0" w:color="auto"/>
                          </w:divBdr>
                        </w:div>
                      </w:divsChild>
                    </w:div>
                    <w:div w:id="1051616089">
                      <w:marLeft w:val="0"/>
                      <w:marRight w:val="0"/>
                      <w:marTop w:val="0"/>
                      <w:marBottom w:val="0"/>
                      <w:divBdr>
                        <w:top w:val="dashed" w:sz="4" w:space="7" w:color="DFE4EB"/>
                        <w:left w:val="none" w:sz="0" w:space="0" w:color="auto"/>
                        <w:bottom w:val="none" w:sz="0" w:space="0" w:color="auto"/>
                        <w:right w:val="none" w:sz="0" w:space="0" w:color="auto"/>
                      </w:divBdr>
                      <w:divsChild>
                        <w:div w:id="1214270569">
                          <w:marLeft w:val="0"/>
                          <w:marRight w:val="0"/>
                          <w:marTop w:val="0"/>
                          <w:marBottom w:val="0"/>
                          <w:divBdr>
                            <w:top w:val="none" w:sz="0" w:space="0" w:color="auto"/>
                            <w:left w:val="none" w:sz="0" w:space="0" w:color="auto"/>
                            <w:bottom w:val="none" w:sz="0" w:space="0" w:color="auto"/>
                            <w:right w:val="none" w:sz="0" w:space="0" w:color="auto"/>
                          </w:divBdr>
                          <w:divsChild>
                            <w:div w:id="66734567">
                              <w:marLeft w:val="0"/>
                              <w:marRight w:val="0"/>
                              <w:marTop w:val="0"/>
                              <w:marBottom w:val="0"/>
                              <w:divBdr>
                                <w:top w:val="none" w:sz="0" w:space="0" w:color="auto"/>
                                <w:left w:val="none" w:sz="0" w:space="0" w:color="auto"/>
                                <w:bottom w:val="none" w:sz="0" w:space="0" w:color="auto"/>
                                <w:right w:val="none" w:sz="0" w:space="0" w:color="auto"/>
                              </w:divBdr>
                              <w:divsChild>
                                <w:div w:id="120804254">
                                  <w:marLeft w:val="0"/>
                                  <w:marRight w:val="0"/>
                                  <w:marTop w:val="0"/>
                                  <w:marBottom w:val="0"/>
                                  <w:divBdr>
                                    <w:top w:val="none" w:sz="0" w:space="0" w:color="auto"/>
                                    <w:left w:val="none" w:sz="0" w:space="0" w:color="auto"/>
                                    <w:bottom w:val="none" w:sz="0" w:space="0" w:color="auto"/>
                                    <w:right w:val="none" w:sz="0" w:space="0" w:color="auto"/>
                                  </w:divBdr>
                                  <w:divsChild>
                                    <w:div w:id="146592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153796">
                          <w:marLeft w:val="0"/>
                          <w:marRight w:val="0"/>
                          <w:marTop w:val="0"/>
                          <w:marBottom w:val="0"/>
                          <w:divBdr>
                            <w:top w:val="none" w:sz="0" w:space="0" w:color="auto"/>
                            <w:left w:val="none" w:sz="0" w:space="0" w:color="auto"/>
                            <w:bottom w:val="none" w:sz="0" w:space="0" w:color="auto"/>
                            <w:right w:val="none" w:sz="0" w:space="0" w:color="auto"/>
                          </w:divBdr>
                        </w:div>
                      </w:divsChild>
                    </w:div>
                    <w:div w:id="2026469217">
                      <w:marLeft w:val="0"/>
                      <w:marRight w:val="0"/>
                      <w:marTop w:val="0"/>
                      <w:marBottom w:val="0"/>
                      <w:divBdr>
                        <w:top w:val="dashed" w:sz="4" w:space="7" w:color="DFE4EB"/>
                        <w:left w:val="none" w:sz="0" w:space="0" w:color="auto"/>
                        <w:bottom w:val="none" w:sz="0" w:space="0" w:color="auto"/>
                        <w:right w:val="none" w:sz="0" w:space="0" w:color="auto"/>
                      </w:divBdr>
                      <w:divsChild>
                        <w:div w:id="808059412">
                          <w:marLeft w:val="0"/>
                          <w:marRight w:val="0"/>
                          <w:marTop w:val="0"/>
                          <w:marBottom w:val="0"/>
                          <w:divBdr>
                            <w:top w:val="none" w:sz="0" w:space="0" w:color="auto"/>
                            <w:left w:val="none" w:sz="0" w:space="0" w:color="auto"/>
                            <w:bottom w:val="none" w:sz="0" w:space="0" w:color="auto"/>
                            <w:right w:val="none" w:sz="0" w:space="0" w:color="auto"/>
                          </w:divBdr>
                          <w:divsChild>
                            <w:div w:id="413088773">
                              <w:marLeft w:val="0"/>
                              <w:marRight w:val="0"/>
                              <w:marTop w:val="0"/>
                              <w:marBottom w:val="0"/>
                              <w:divBdr>
                                <w:top w:val="none" w:sz="0" w:space="0" w:color="auto"/>
                                <w:left w:val="none" w:sz="0" w:space="0" w:color="auto"/>
                                <w:bottom w:val="none" w:sz="0" w:space="0" w:color="auto"/>
                                <w:right w:val="none" w:sz="0" w:space="0" w:color="auto"/>
                              </w:divBdr>
                              <w:divsChild>
                                <w:div w:id="1119571327">
                                  <w:marLeft w:val="0"/>
                                  <w:marRight w:val="0"/>
                                  <w:marTop w:val="0"/>
                                  <w:marBottom w:val="0"/>
                                  <w:divBdr>
                                    <w:top w:val="none" w:sz="0" w:space="0" w:color="auto"/>
                                    <w:left w:val="none" w:sz="0" w:space="0" w:color="auto"/>
                                    <w:bottom w:val="none" w:sz="0" w:space="0" w:color="auto"/>
                                    <w:right w:val="none" w:sz="0" w:space="0" w:color="auto"/>
                                  </w:divBdr>
                                  <w:divsChild>
                                    <w:div w:id="162256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7837">
                          <w:marLeft w:val="0"/>
                          <w:marRight w:val="0"/>
                          <w:marTop w:val="0"/>
                          <w:marBottom w:val="0"/>
                          <w:divBdr>
                            <w:top w:val="none" w:sz="0" w:space="0" w:color="auto"/>
                            <w:left w:val="none" w:sz="0" w:space="0" w:color="auto"/>
                            <w:bottom w:val="none" w:sz="0" w:space="0" w:color="auto"/>
                            <w:right w:val="none" w:sz="0" w:space="0" w:color="auto"/>
                          </w:divBdr>
                        </w:div>
                      </w:divsChild>
                    </w:div>
                    <w:div w:id="803279651">
                      <w:marLeft w:val="0"/>
                      <w:marRight w:val="0"/>
                      <w:marTop w:val="0"/>
                      <w:marBottom w:val="0"/>
                      <w:divBdr>
                        <w:top w:val="dashed" w:sz="4" w:space="7" w:color="DFE4EB"/>
                        <w:left w:val="none" w:sz="0" w:space="0" w:color="auto"/>
                        <w:bottom w:val="none" w:sz="0" w:space="0" w:color="auto"/>
                        <w:right w:val="none" w:sz="0" w:space="0" w:color="auto"/>
                      </w:divBdr>
                      <w:divsChild>
                        <w:div w:id="167595904">
                          <w:marLeft w:val="0"/>
                          <w:marRight w:val="0"/>
                          <w:marTop w:val="0"/>
                          <w:marBottom w:val="0"/>
                          <w:divBdr>
                            <w:top w:val="none" w:sz="0" w:space="0" w:color="auto"/>
                            <w:left w:val="none" w:sz="0" w:space="0" w:color="auto"/>
                            <w:bottom w:val="none" w:sz="0" w:space="0" w:color="auto"/>
                            <w:right w:val="none" w:sz="0" w:space="0" w:color="auto"/>
                          </w:divBdr>
                          <w:divsChild>
                            <w:div w:id="1992639750">
                              <w:marLeft w:val="0"/>
                              <w:marRight w:val="0"/>
                              <w:marTop w:val="0"/>
                              <w:marBottom w:val="0"/>
                              <w:divBdr>
                                <w:top w:val="none" w:sz="0" w:space="0" w:color="auto"/>
                                <w:left w:val="none" w:sz="0" w:space="0" w:color="auto"/>
                                <w:bottom w:val="none" w:sz="0" w:space="0" w:color="auto"/>
                                <w:right w:val="none" w:sz="0" w:space="0" w:color="auto"/>
                              </w:divBdr>
                              <w:divsChild>
                                <w:div w:id="170607827">
                                  <w:marLeft w:val="0"/>
                                  <w:marRight w:val="0"/>
                                  <w:marTop w:val="0"/>
                                  <w:marBottom w:val="0"/>
                                  <w:divBdr>
                                    <w:top w:val="none" w:sz="0" w:space="0" w:color="auto"/>
                                    <w:left w:val="none" w:sz="0" w:space="0" w:color="auto"/>
                                    <w:bottom w:val="none" w:sz="0" w:space="0" w:color="auto"/>
                                    <w:right w:val="none" w:sz="0" w:space="0" w:color="auto"/>
                                  </w:divBdr>
                                  <w:divsChild>
                                    <w:div w:id="18274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615369">
          <w:marLeft w:val="0"/>
          <w:marRight w:val="0"/>
          <w:marTop w:val="0"/>
          <w:marBottom w:val="524"/>
          <w:divBdr>
            <w:top w:val="none" w:sz="0" w:space="0" w:color="auto"/>
            <w:left w:val="none" w:sz="0" w:space="0" w:color="auto"/>
            <w:bottom w:val="none" w:sz="0" w:space="0" w:color="auto"/>
            <w:right w:val="none" w:sz="0" w:space="0" w:color="auto"/>
          </w:divBdr>
          <w:divsChild>
            <w:div w:id="198326328">
              <w:marLeft w:val="0"/>
              <w:marRight w:val="0"/>
              <w:marTop w:val="0"/>
              <w:marBottom w:val="0"/>
              <w:divBdr>
                <w:top w:val="none" w:sz="0" w:space="0" w:color="auto"/>
                <w:left w:val="none" w:sz="0" w:space="0" w:color="auto"/>
                <w:bottom w:val="none" w:sz="0" w:space="0" w:color="auto"/>
                <w:right w:val="none" w:sz="0" w:space="0" w:color="auto"/>
              </w:divBdr>
              <w:divsChild>
                <w:div w:id="67076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fy.ua/ua/kremenchuk/monitor/backlight_type__led/" TargetMode="External"/><Relationship Id="rId13" Type="http://schemas.openxmlformats.org/officeDocument/2006/relationships/hyperlink" Target="https://comfy.ua/ua/kremenchuk/monitor/mon_pokr__matovo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mfy.ua/ua/kremenchuk/monitor/podderzhka_videorezhima__full-hd-1920x1080/" TargetMode="External"/><Relationship Id="rId12" Type="http://schemas.openxmlformats.org/officeDocument/2006/relationships/hyperlink" Target="https://comfy.ua/ua/kremenchuk/monitor/sootnosh_storon_monitor__16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mfy.ua/ua/kremenchuk/monitor/mon_os__vozmozhnost-nastennogo-kreplenija/" TargetMode="External"/><Relationship Id="rId1" Type="http://schemas.openxmlformats.org/officeDocument/2006/relationships/customXml" Target="../customXml/item1.xml"/><Relationship Id="rId6" Type="http://schemas.openxmlformats.org/officeDocument/2006/relationships/hyperlink" Target="https://comfy.ua/ua/kremenchuk/monitor/monitor_razv__60-gc/" TargetMode="External"/><Relationship Id="rId11" Type="http://schemas.openxmlformats.org/officeDocument/2006/relationships/hyperlink" Target="https://comfy.ua/ua/kremenchuk/monitor/vremja_otklika_moni__5-ms/" TargetMode="External"/><Relationship Id="rId5" Type="http://schemas.openxmlformats.org/officeDocument/2006/relationships/hyperlink" Target="https://comfy.ua/ua/kremenchuk/monitor/monitor_matrica__tn/" TargetMode="External"/><Relationship Id="rId15" Type="http://schemas.openxmlformats.org/officeDocument/2006/relationships/hyperlink" Target="https://comfy.ua/ua/kremenchuk/monitor/mon_raz__vga/" TargetMode="External"/><Relationship Id="rId10" Type="http://schemas.openxmlformats.org/officeDocument/2006/relationships/hyperlink" Target="https://comfy.ua/ua/kremenchuk/monitor/glubina_tsveta_monitor__6-bit-plus-frc/" TargetMode="External"/><Relationship Id="rId4" Type="http://schemas.openxmlformats.org/officeDocument/2006/relationships/webSettings" Target="webSettings.xml"/><Relationship Id="rId9" Type="http://schemas.openxmlformats.org/officeDocument/2006/relationships/hyperlink" Target="https://comfy.ua/ua/kremenchuk/monitor/os_tv__bez-os/" TargetMode="External"/><Relationship Id="rId14" Type="http://schemas.openxmlformats.org/officeDocument/2006/relationships/hyperlink" Target="https://comfy.ua/ua/kremenchuk/monitor/mon_raz__hd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6F7A9-69AA-421F-9FF7-D8C369CD0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1526</Words>
  <Characters>8702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Гімназія№1</dc:creator>
  <cp:lastModifiedBy>Пользователь Windows</cp:lastModifiedBy>
  <cp:revision>8</cp:revision>
  <dcterms:created xsi:type="dcterms:W3CDTF">2023-09-28T12:50:00Z</dcterms:created>
  <dcterms:modified xsi:type="dcterms:W3CDTF">2023-10-17T05:21:00Z</dcterms:modified>
</cp:coreProperties>
</file>