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B56" w:rsidRPr="004307AC" w:rsidRDefault="004E5B56">
      <w:pPr>
        <w:widowControl w:val="0"/>
        <w:jc w:val="center"/>
        <w:rPr>
          <w:rFonts w:ascii="Times New Roman" w:hAnsi="Times New Roman" w:cs="Times New Roman"/>
          <w:sz w:val="24"/>
          <w:szCs w:val="24"/>
        </w:rPr>
      </w:pPr>
    </w:p>
    <w:tbl>
      <w:tblPr>
        <w:tblW w:w="10596" w:type="dxa"/>
        <w:tblInd w:w="-106" w:type="dxa"/>
        <w:tblLook w:val="01E0"/>
      </w:tblPr>
      <w:tblGrid>
        <w:gridCol w:w="4248"/>
        <w:gridCol w:w="6348"/>
      </w:tblGrid>
      <w:tr w:rsidR="004307AC" w:rsidRPr="004307AC" w:rsidTr="00DC5DD6">
        <w:trPr>
          <w:trHeight w:val="977"/>
        </w:trPr>
        <w:tc>
          <w:tcPr>
            <w:tcW w:w="10596" w:type="dxa"/>
            <w:gridSpan w:val="2"/>
          </w:tcPr>
          <w:p w:rsidR="00762ED7" w:rsidRPr="00762ED7" w:rsidRDefault="00762ED7" w:rsidP="00762ED7">
            <w:pPr>
              <w:shd w:val="clear" w:color="auto" w:fill="FFFFFF"/>
              <w:jc w:val="center"/>
              <w:rPr>
                <w:rFonts w:ascii="Times New Roman" w:eastAsia="Arial" w:hAnsi="Times New Roman" w:cs="Times New Roman"/>
                <w:b/>
                <w:sz w:val="24"/>
                <w:szCs w:val="24"/>
                <w:lang w:eastAsia="ar-SA"/>
              </w:rPr>
            </w:pPr>
            <w:bookmarkStart w:id="0" w:name="_Hlk29548063"/>
            <w:r w:rsidRPr="00762ED7">
              <w:rPr>
                <w:rFonts w:ascii="Times New Roman" w:eastAsia="Arial" w:hAnsi="Times New Roman" w:cs="Times New Roman"/>
                <w:b/>
                <w:sz w:val="24"/>
                <w:szCs w:val="24"/>
                <w:lang w:eastAsia="ar-SA"/>
              </w:rPr>
              <w:t>КНП «Звенигородський центр первинної медико-санітарної допомоги»</w:t>
            </w:r>
          </w:p>
          <w:p w:rsidR="00762ED7" w:rsidRPr="00762ED7" w:rsidRDefault="00762ED7" w:rsidP="00762ED7">
            <w:pPr>
              <w:shd w:val="clear" w:color="auto" w:fill="FFFFFF"/>
              <w:jc w:val="center"/>
              <w:rPr>
                <w:rFonts w:ascii="Times New Roman" w:eastAsia="Arial" w:hAnsi="Times New Roman" w:cs="Times New Roman"/>
                <w:b/>
                <w:sz w:val="24"/>
                <w:szCs w:val="24"/>
                <w:lang w:eastAsia="ar-SA"/>
              </w:rPr>
            </w:pPr>
            <w:r w:rsidRPr="00762ED7">
              <w:rPr>
                <w:rFonts w:ascii="Times New Roman" w:eastAsia="Arial" w:hAnsi="Times New Roman" w:cs="Times New Roman"/>
                <w:b/>
                <w:sz w:val="24"/>
                <w:szCs w:val="24"/>
                <w:lang w:eastAsia="ar-SA"/>
              </w:rPr>
              <w:t xml:space="preserve"> Звенигородської міської  ради</w:t>
            </w:r>
          </w:p>
          <w:bookmarkEnd w:id="0"/>
          <w:p w:rsidR="00762ED7" w:rsidRDefault="00762ED7" w:rsidP="00762ED7">
            <w:pPr>
              <w:shd w:val="clear" w:color="auto" w:fill="FFFFFF"/>
              <w:jc w:val="center"/>
              <w:rPr>
                <w:b/>
                <w:sz w:val="24"/>
                <w:szCs w:val="24"/>
              </w:rPr>
            </w:pPr>
            <w:r w:rsidRPr="0099189E">
              <w:rPr>
                <w:b/>
                <w:sz w:val="24"/>
                <w:szCs w:val="24"/>
              </w:rPr>
              <w:t>КНП «Звенигородський ЦПМСД»</w:t>
            </w:r>
          </w:p>
          <w:p w:rsidR="002C33BD" w:rsidRPr="004307AC" w:rsidRDefault="002C33BD" w:rsidP="0023351F">
            <w:pPr>
              <w:jc w:val="center"/>
              <w:rPr>
                <w:rFonts w:ascii="Times New Roman" w:hAnsi="Times New Roman" w:cs="Times New Roman"/>
                <w:b/>
                <w:bCs/>
                <w:caps/>
                <w:sz w:val="32"/>
                <w:szCs w:val="32"/>
              </w:rPr>
            </w:pPr>
          </w:p>
        </w:tc>
      </w:tr>
      <w:tr w:rsidR="004307AC" w:rsidRPr="004307AC" w:rsidTr="00DC5DD6">
        <w:trPr>
          <w:trHeight w:val="599"/>
        </w:trPr>
        <w:tc>
          <w:tcPr>
            <w:tcW w:w="4248" w:type="dxa"/>
            <w:vMerge w:val="restart"/>
          </w:tcPr>
          <w:p w:rsidR="002C33BD" w:rsidRPr="004307AC" w:rsidRDefault="002C33BD" w:rsidP="0023351F">
            <w:pPr>
              <w:rPr>
                <w:rFonts w:ascii="Times New Roman" w:hAnsi="Times New Roman" w:cs="Times New Roman"/>
              </w:rPr>
            </w:pPr>
          </w:p>
        </w:tc>
        <w:tc>
          <w:tcPr>
            <w:tcW w:w="6348" w:type="dxa"/>
            <w:vAlign w:val="bottom"/>
          </w:tcPr>
          <w:p w:rsidR="0032007B" w:rsidRPr="00841307" w:rsidRDefault="0032007B" w:rsidP="001F2167">
            <w:pPr>
              <w:ind w:left="1280"/>
              <w:rPr>
                <w:rFonts w:ascii="Times New Roman" w:hAnsi="Times New Roman" w:cs="Times New Roman"/>
                <w:b/>
                <w:bCs/>
                <w:sz w:val="24"/>
                <w:szCs w:val="24"/>
              </w:rPr>
            </w:pPr>
          </w:p>
          <w:p w:rsidR="0032007B" w:rsidRPr="00841307" w:rsidRDefault="0032007B" w:rsidP="001F2167">
            <w:pPr>
              <w:ind w:left="1280"/>
              <w:rPr>
                <w:rFonts w:ascii="Times New Roman" w:hAnsi="Times New Roman" w:cs="Times New Roman"/>
                <w:b/>
                <w:bCs/>
                <w:sz w:val="24"/>
                <w:szCs w:val="24"/>
              </w:rPr>
            </w:pPr>
          </w:p>
          <w:p w:rsidR="0032007B" w:rsidRPr="00841307" w:rsidRDefault="0032007B" w:rsidP="001F2167">
            <w:pPr>
              <w:ind w:left="1280"/>
              <w:rPr>
                <w:rFonts w:ascii="Times New Roman" w:hAnsi="Times New Roman" w:cs="Times New Roman"/>
                <w:b/>
                <w:bCs/>
                <w:sz w:val="24"/>
                <w:szCs w:val="24"/>
              </w:rPr>
            </w:pPr>
          </w:p>
          <w:p w:rsidR="002C33BD" w:rsidRPr="00841307" w:rsidRDefault="00762ED7" w:rsidP="001F2167">
            <w:pPr>
              <w:ind w:left="1280"/>
              <w:rPr>
                <w:rFonts w:ascii="Times New Roman" w:hAnsi="Times New Roman" w:cs="Times New Roman"/>
                <w:sz w:val="24"/>
                <w:szCs w:val="24"/>
              </w:rPr>
            </w:pPr>
            <w:r w:rsidRPr="00841307">
              <w:rPr>
                <w:rFonts w:ascii="Times New Roman" w:hAnsi="Times New Roman" w:cs="Times New Roman"/>
                <w:b/>
                <w:bCs/>
                <w:sz w:val="24"/>
                <w:szCs w:val="24"/>
              </w:rPr>
              <w:t>«</w:t>
            </w:r>
            <w:r w:rsidR="002C33BD" w:rsidRPr="00841307">
              <w:rPr>
                <w:rFonts w:ascii="Times New Roman" w:hAnsi="Times New Roman" w:cs="Times New Roman"/>
                <w:b/>
                <w:bCs/>
                <w:sz w:val="24"/>
                <w:szCs w:val="24"/>
              </w:rPr>
              <w:t>ЗАТВЕРДЖЕНО</w:t>
            </w:r>
            <w:r w:rsidRPr="00841307">
              <w:rPr>
                <w:rFonts w:ascii="Times New Roman" w:hAnsi="Times New Roman" w:cs="Times New Roman"/>
                <w:b/>
                <w:bCs/>
                <w:sz w:val="24"/>
                <w:szCs w:val="24"/>
              </w:rPr>
              <w:t>»</w:t>
            </w:r>
          </w:p>
        </w:tc>
      </w:tr>
      <w:tr w:rsidR="004307AC" w:rsidRPr="004307AC" w:rsidTr="00DC5DD6">
        <w:trPr>
          <w:trHeight w:val="844"/>
        </w:trPr>
        <w:tc>
          <w:tcPr>
            <w:tcW w:w="4248" w:type="dxa"/>
            <w:vMerge/>
          </w:tcPr>
          <w:p w:rsidR="002C33BD" w:rsidRPr="004307AC" w:rsidRDefault="002C33BD" w:rsidP="0023351F">
            <w:pPr>
              <w:rPr>
                <w:rFonts w:ascii="Times New Roman" w:hAnsi="Times New Roman" w:cs="Times New Roman"/>
              </w:rPr>
            </w:pPr>
          </w:p>
        </w:tc>
        <w:tc>
          <w:tcPr>
            <w:tcW w:w="6348" w:type="dxa"/>
          </w:tcPr>
          <w:p w:rsidR="001F2167" w:rsidRPr="00841307" w:rsidRDefault="001F2167" w:rsidP="001F2167">
            <w:pPr>
              <w:ind w:left="1280"/>
              <w:rPr>
                <w:rFonts w:ascii="Times New Roman" w:hAnsi="Times New Roman"/>
                <w:bCs/>
                <w:sz w:val="24"/>
                <w:szCs w:val="24"/>
              </w:rPr>
            </w:pPr>
            <w:r w:rsidRPr="00841307">
              <w:rPr>
                <w:rFonts w:ascii="Times New Roman" w:hAnsi="Times New Roman"/>
                <w:bCs/>
                <w:sz w:val="24"/>
                <w:szCs w:val="24"/>
              </w:rPr>
              <w:t xml:space="preserve">Протоколом уповноваженої особи </w:t>
            </w:r>
          </w:p>
          <w:p w:rsidR="001F2167" w:rsidRPr="00DD412A" w:rsidRDefault="00C33A78" w:rsidP="001F2167">
            <w:pPr>
              <w:tabs>
                <w:tab w:val="left" w:pos="4219"/>
                <w:tab w:val="left" w:pos="8490"/>
              </w:tabs>
              <w:ind w:left="1280" w:hanging="2"/>
              <w:rPr>
                <w:rFonts w:ascii="Times New Roman" w:hAnsi="Times New Roman"/>
                <w:b/>
                <w:bCs/>
                <w:sz w:val="24"/>
                <w:szCs w:val="24"/>
                <w:u w:val="single"/>
              </w:rPr>
            </w:pPr>
            <w:r w:rsidRPr="00DD412A">
              <w:rPr>
                <w:rFonts w:ascii="Times New Roman" w:hAnsi="Times New Roman"/>
                <w:b/>
                <w:bCs/>
                <w:sz w:val="24"/>
                <w:szCs w:val="24"/>
                <w:u w:val="single"/>
              </w:rPr>
              <w:t>В</w:t>
            </w:r>
            <w:r w:rsidR="001F2167" w:rsidRPr="00DD412A">
              <w:rPr>
                <w:rFonts w:ascii="Times New Roman" w:hAnsi="Times New Roman"/>
                <w:b/>
                <w:bCs/>
                <w:sz w:val="24"/>
                <w:szCs w:val="24"/>
                <w:u w:val="single"/>
              </w:rPr>
              <w:t>ід</w:t>
            </w:r>
            <w:r w:rsidRPr="00DD412A">
              <w:rPr>
                <w:rFonts w:ascii="Times New Roman" w:hAnsi="Times New Roman"/>
                <w:b/>
                <w:bCs/>
                <w:sz w:val="24"/>
                <w:szCs w:val="24"/>
                <w:u w:val="single"/>
              </w:rPr>
              <w:t xml:space="preserve"> 11листопада 2022</w:t>
            </w:r>
            <w:r w:rsidR="00762ED7" w:rsidRPr="00DD412A">
              <w:rPr>
                <w:rFonts w:ascii="Times New Roman" w:hAnsi="Times New Roman"/>
                <w:b/>
                <w:bCs/>
                <w:sz w:val="24"/>
                <w:szCs w:val="24"/>
                <w:u w:val="single"/>
              </w:rPr>
              <w:t xml:space="preserve"> </w:t>
            </w:r>
            <w:r w:rsidR="001F2167" w:rsidRPr="00DD412A">
              <w:rPr>
                <w:rFonts w:ascii="Times New Roman" w:hAnsi="Times New Roman"/>
                <w:b/>
                <w:bCs/>
                <w:sz w:val="24"/>
                <w:szCs w:val="24"/>
                <w:u w:val="single"/>
              </w:rPr>
              <w:t xml:space="preserve">року № </w:t>
            </w:r>
            <w:r w:rsidRPr="00DD412A">
              <w:rPr>
                <w:rFonts w:ascii="Times New Roman" w:hAnsi="Times New Roman"/>
                <w:b/>
                <w:bCs/>
                <w:sz w:val="24"/>
                <w:szCs w:val="24"/>
                <w:u w:val="single"/>
              </w:rPr>
              <w:t>128</w:t>
            </w:r>
          </w:p>
          <w:p w:rsidR="002C33BD" w:rsidRPr="00841307" w:rsidRDefault="002C33BD" w:rsidP="001F2167">
            <w:pPr>
              <w:ind w:left="1280"/>
              <w:rPr>
                <w:rFonts w:ascii="Times New Roman" w:hAnsi="Times New Roman" w:cs="Times New Roman"/>
                <w:sz w:val="24"/>
                <w:szCs w:val="24"/>
              </w:rPr>
            </w:pPr>
          </w:p>
        </w:tc>
      </w:tr>
      <w:tr w:rsidR="004307AC" w:rsidRPr="004307AC" w:rsidTr="00DC5DD6">
        <w:trPr>
          <w:trHeight w:val="172"/>
        </w:trPr>
        <w:tc>
          <w:tcPr>
            <w:tcW w:w="4248" w:type="dxa"/>
            <w:vMerge/>
          </w:tcPr>
          <w:p w:rsidR="002C33BD" w:rsidRPr="004307AC" w:rsidRDefault="002C33BD" w:rsidP="0023351F">
            <w:pPr>
              <w:rPr>
                <w:rFonts w:ascii="Times New Roman" w:hAnsi="Times New Roman" w:cs="Times New Roman"/>
              </w:rPr>
            </w:pPr>
          </w:p>
        </w:tc>
        <w:tc>
          <w:tcPr>
            <w:tcW w:w="6348" w:type="dxa"/>
          </w:tcPr>
          <w:p w:rsidR="002C33BD" w:rsidRPr="004307AC" w:rsidRDefault="002C33BD" w:rsidP="002C33BD">
            <w:pPr>
              <w:jc w:val="center"/>
              <w:rPr>
                <w:rFonts w:ascii="Times New Roman" w:hAnsi="Times New Roman" w:cs="Times New Roman"/>
                <w:sz w:val="24"/>
              </w:rPr>
            </w:pPr>
          </w:p>
        </w:tc>
      </w:tr>
      <w:tr w:rsidR="004307AC" w:rsidRPr="004307AC" w:rsidTr="00DC5DD6">
        <w:tc>
          <w:tcPr>
            <w:tcW w:w="4248" w:type="dxa"/>
            <w:vMerge/>
          </w:tcPr>
          <w:p w:rsidR="002C33BD" w:rsidRPr="004307AC" w:rsidRDefault="002C33BD" w:rsidP="0023351F">
            <w:pPr>
              <w:rPr>
                <w:rFonts w:ascii="Times New Roman" w:hAnsi="Times New Roman" w:cs="Times New Roman"/>
              </w:rPr>
            </w:pPr>
          </w:p>
        </w:tc>
        <w:tc>
          <w:tcPr>
            <w:tcW w:w="6348" w:type="dxa"/>
          </w:tcPr>
          <w:p w:rsidR="002C33BD" w:rsidRPr="004307AC" w:rsidRDefault="002C33BD" w:rsidP="0023351F">
            <w:pPr>
              <w:jc w:val="center"/>
              <w:rPr>
                <w:rFonts w:ascii="Times New Roman" w:hAnsi="Times New Roman" w:cs="Times New Roman"/>
                <w:sz w:val="24"/>
              </w:rPr>
            </w:pPr>
          </w:p>
        </w:tc>
      </w:tr>
      <w:tr w:rsidR="004307AC" w:rsidRPr="004307AC" w:rsidTr="00DC5DD6">
        <w:trPr>
          <w:trHeight w:val="490"/>
        </w:trPr>
        <w:tc>
          <w:tcPr>
            <w:tcW w:w="4248" w:type="dxa"/>
            <w:vMerge/>
          </w:tcPr>
          <w:p w:rsidR="002C33BD" w:rsidRPr="004307AC" w:rsidRDefault="002C33BD" w:rsidP="0023351F">
            <w:pPr>
              <w:rPr>
                <w:rFonts w:ascii="Times New Roman" w:hAnsi="Times New Roman" w:cs="Times New Roman"/>
              </w:rPr>
            </w:pPr>
          </w:p>
        </w:tc>
        <w:tc>
          <w:tcPr>
            <w:tcW w:w="6348" w:type="dxa"/>
          </w:tcPr>
          <w:p w:rsidR="002C33BD" w:rsidRPr="00C33A78" w:rsidRDefault="002C33BD" w:rsidP="0023351F">
            <w:pPr>
              <w:jc w:val="center"/>
              <w:rPr>
                <w:rFonts w:ascii="Times New Roman" w:hAnsi="Times New Roman" w:cs="Times New Roman"/>
                <w:lang w:val="en-US"/>
              </w:rPr>
            </w:pPr>
          </w:p>
        </w:tc>
      </w:tr>
      <w:tr w:rsidR="004307AC" w:rsidRPr="004307AC" w:rsidTr="0032007B">
        <w:trPr>
          <w:trHeight w:val="9939"/>
        </w:trPr>
        <w:tc>
          <w:tcPr>
            <w:tcW w:w="10596" w:type="dxa"/>
            <w:gridSpan w:val="2"/>
          </w:tcPr>
          <w:p w:rsidR="00DC5DD6" w:rsidRPr="00D14A2E" w:rsidRDefault="00DC5DD6" w:rsidP="0023351F">
            <w:pPr>
              <w:jc w:val="center"/>
              <w:rPr>
                <w:rFonts w:ascii="Times New Roman" w:hAnsi="Times New Roman" w:cs="Times New Roman"/>
                <w:b/>
                <w:bCs/>
                <w:snapToGrid w:val="0"/>
                <w:sz w:val="28"/>
                <w:szCs w:val="28"/>
              </w:rPr>
            </w:pPr>
          </w:p>
          <w:p w:rsidR="00DC5DD6" w:rsidRPr="00D14A2E" w:rsidRDefault="00DC5DD6" w:rsidP="0023351F">
            <w:pPr>
              <w:jc w:val="center"/>
              <w:rPr>
                <w:rFonts w:ascii="Times New Roman" w:hAnsi="Times New Roman" w:cs="Times New Roman"/>
                <w:b/>
                <w:bCs/>
                <w:snapToGrid w:val="0"/>
                <w:sz w:val="28"/>
                <w:szCs w:val="28"/>
              </w:rPr>
            </w:pPr>
          </w:p>
          <w:p w:rsidR="00DC5DD6" w:rsidRPr="00D14A2E" w:rsidRDefault="00DC5DD6" w:rsidP="0023351F">
            <w:pPr>
              <w:jc w:val="center"/>
              <w:rPr>
                <w:rFonts w:ascii="Times New Roman" w:hAnsi="Times New Roman" w:cs="Times New Roman"/>
                <w:b/>
                <w:bCs/>
                <w:snapToGrid w:val="0"/>
                <w:sz w:val="28"/>
                <w:szCs w:val="28"/>
              </w:rPr>
            </w:pPr>
          </w:p>
          <w:p w:rsidR="00DC5DD6" w:rsidRPr="00D14A2E" w:rsidRDefault="00DC5DD6" w:rsidP="0023351F">
            <w:pPr>
              <w:jc w:val="center"/>
              <w:rPr>
                <w:rFonts w:ascii="Times New Roman" w:hAnsi="Times New Roman" w:cs="Times New Roman"/>
                <w:b/>
                <w:bCs/>
                <w:snapToGrid w:val="0"/>
                <w:sz w:val="32"/>
                <w:szCs w:val="32"/>
              </w:rPr>
            </w:pPr>
          </w:p>
          <w:p w:rsidR="00841307" w:rsidRPr="00066D6F" w:rsidRDefault="00841307" w:rsidP="00841307">
            <w:pPr>
              <w:rPr>
                <w:rFonts w:ascii="Times New Roman" w:hAnsi="Times New Roman" w:cs="Times New Roman"/>
                <w:b/>
                <w:bCs/>
              </w:rPr>
            </w:pPr>
          </w:p>
          <w:tbl>
            <w:tblPr>
              <w:tblW w:w="0" w:type="auto"/>
              <w:tblLook w:val="04A0"/>
            </w:tblPr>
            <w:tblGrid>
              <w:gridCol w:w="9847"/>
            </w:tblGrid>
            <w:tr w:rsidR="00841307" w:rsidRPr="00066D6F" w:rsidTr="00850BD1">
              <w:tc>
                <w:tcPr>
                  <w:tcW w:w="9847" w:type="dxa"/>
                  <w:shd w:val="clear" w:color="auto" w:fill="FFFFFF"/>
                  <w:hideMark/>
                </w:tcPr>
                <w:p w:rsidR="00841307" w:rsidRPr="00066D6F" w:rsidRDefault="00841307" w:rsidP="00841307">
                  <w:pPr>
                    <w:keepNext/>
                    <w:numPr>
                      <w:ilvl w:val="5"/>
                      <w:numId w:val="31"/>
                    </w:numPr>
                    <w:suppressAutoHyphens/>
                    <w:snapToGrid w:val="0"/>
                    <w:spacing w:after="200" w:line="276" w:lineRule="auto"/>
                    <w:ind w:hanging="57"/>
                    <w:jc w:val="center"/>
                    <w:rPr>
                      <w:rFonts w:cs="Times New Roman"/>
                      <w:kern w:val="2"/>
                      <w:sz w:val="48"/>
                      <w:szCs w:val="48"/>
                    </w:rPr>
                  </w:pPr>
                  <w:r w:rsidRPr="00066D6F">
                    <w:rPr>
                      <w:rFonts w:cs="Times New Roman"/>
                      <w:b/>
                      <w:bCs/>
                      <w:kern w:val="2"/>
                      <w:sz w:val="48"/>
                      <w:szCs w:val="48"/>
                      <w:lang w:eastAsia="ar-SA"/>
                    </w:rPr>
                    <w:t>ТЕНДЕРНА ДОКУМЕНТАЦІЯ</w:t>
                  </w:r>
                </w:p>
              </w:tc>
            </w:tr>
          </w:tbl>
          <w:p w:rsidR="00841307" w:rsidRPr="00066D6F" w:rsidRDefault="00841307" w:rsidP="00841307">
            <w:pPr>
              <w:jc w:val="center"/>
              <w:rPr>
                <w:rFonts w:cs="Times New Roman"/>
                <w:b/>
                <w:bCs/>
                <w:kern w:val="2"/>
                <w:sz w:val="28"/>
              </w:rPr>
            </w:pPr>
          </w:p>
          <w:p w:rsidR="00841307" w:rsidRPr="00066D6F" w:rsidRDefault="00841307" w:rsidP="00841307">
            <w:pPr>
              <w:jc w:val="center"/>
              <w:rPr>
                <w:rFonts w:cs="Times New Roman"/>
                <w:b/>
                <w:kern w:val="2"/>
                <w:sz w:val="28"/>
                <w:szCs w:val="28"/>
                <w:lang w:eastAsia="ar-SA"/>
              </w:rPr>
            </w:pPr>
            <w:r w:rsidRPr="00066D6F">
              <w:rPr>
                <w:rFonts w:cs="Times New Roman"/>
                <w:b/>
                <w:bCs/>
                <w:kern w:val="2"/>
                <w:sz w:val="28"/>
              </w:rPr>
              <w:t xml:space="preserve">на закупівлю товару: </w:t>
            </w:r>
          </w:p>
          <w:p w:rsidR="00841307" w:rsidRPr="00066D6F" w:rsidRDefault="00841307" w:rsidP="00841307">
            <w:pPr>
              <w:jc w:val="center"/>
              <w:rPr>
                <w:rFonts w:cs="Times New Roman"/>
                <w:b/>
                <w:kern w:val="2"/>
                <w:sz w:val="28"/>
                <w:szCs w:val="28"/>
                <w:lang w:eastAsia="ar-SA"/>
              </w:rPr>
            </w:pPr>
          </w:p>
          <w:p w:rsidR="00841307" w:rsidRPr="00066D6F" w:rsidRDefault="00841307" w:rsidP="00841307">
            <w:pPr>
              <w:jc w:val="center"/>
              <w:rPr>
                <w:rFonts w:cs="Times New Roman"/>
                <w:b/>
                <w:kern w:val="2"/>
                <w:sz w:val="28"/>
                <w:szCs w:val="28"/>
                <w:lang w:eastAsia="ar-SA"/>
              </w:rPr>
            </w:pPr>
          </w:p>
          <w:p w:rsidR="00841307" w:rsidRPr="00066D6F" w:rsidRDefault="00841307" w:rsidP="00841307">
            <w:pPr>
              <w:widowControl w:val="0"/>
              <w:jc w:val="center"/>
              <w:rPr>
                <w:rFonts w:ascii="Times New Roman CYR" w:hAnsi="Times New Roman CYR" w:cs="Times New Roman"/>
                <w:b/>
                <w:bCs/>
                <w:iCs/>
                <w:color w:val="000000"/>
                <w:kern w:val="2"/>
                <w:sz w:val="52"/>
                <w:szCs w:val="52"/>
              </w:rPr>
            </w:pPr>
            <w:r w:rsidRPr="00066D6F">
              <w:rPr>
                <w:rFonts w:ascii="Times New Roman CYR" w:hAnsi="Times New Roman CYR" w:cs="Times New Roman"/>
                <w:b/>
                <w:bCs/>
                <w:iCs/>
                <w:color w:val="000000"/>
                <w:kern w:val="2"/>
                <w:sz w:val="52"/>
                <w:szCs w:val="52"/>
              </w:rPr>
              <w:t xml:space="preserve"> ДК 021:2015</w:t>
            </w:r>
          </w:p>
          <w:p w:rsidR="00841307" w:rsidRPr="00066D6F" w:rsidRDefault="00841307" w:rsidP="00841307">
            <w:pPr>
              <w:contextualSpacing/>
              <w:jc w:val="center"/>
              <w:rPr>
                <w:rFonts w:cs="Times New Roman"/>
                <w:b/>
                <w:bCs/>
                <w:iCs/>
                <w:kern w:val="2"/>
                <w:sz w:val="52"/>
                <w:szCs w:val="52"/>
              </w:rPr>
            </w:pPr>
            <w:r w:rsidRPr="00066D6F">
              <w:rPr>
                <w:rFonts w:cs="Times New Roman"/>
                <w:b/>
                <w:bCs/>
                <w:iCs/>
                <w:kern w:val="2"/>
                <w:sz w:val="52"/>
                <w:szCs w:val="52"/>
              </w:rPr>
              <w:t>09120000-6 Газове паливо</w:t>
            </w:r>
          </w:p>
          <w:p w:rsidR="00841307" w:rsidRPr="00066D6F" w:rsidRDefault="00841307" w:rsidP="00841307">
            <w:pPr>
              <w:contextualSpacing/>
              <w:jc w:val="center"/>
              <w:rPr>
                <w:rFonts w:cs="Times New Roman"/>
                <w:b/>
              </w:rPr>
            </w:pPr>
            <w:r w:rsidRPr="00066D6F">
              <w:rPr>
                <w:rFonts w:cs="Times New Roman"/>
                <w:b/>
                <w:bCs/>
                <w:iCs/>
                <w:kern w:val="2"/>
                <w:sz w:val="52"/>
                <w:szCs w:val="52"/>
              </w:rPr>
              <w:t xml:space="preserve"> (Природний газ)</w:t>
            </w:r>
          </w:p>
          <w:p w:rsidR="007A38C4" w:rsidRDefault="007A38C4" w:rsidP="007A38C4">
            <w:pPr>
              <w:jc w:val="center"/>
              <w:rPr>
                <w:rFonts w:ascii="Times New Roman" w:hAnsi="Times New Roman" w:cs="Times New Roman"/>
                <w:b/>
                <w:bCs/>
                <w:kern w:val="2"/>
                <w:sz w:val="24"/>
                <w:szCs w:val="24"/>
                <w:lang w:eastAsia="ar-SA"/>
              </w:rPr>
            </w:pPr>
          </w:p>
          <w:p w:rsidR="00841307" w:rsidRPr="007A38C4" w:rsidRDefault="007A38C4" w:rsidP="007A38C4">
            <w:pPr>
              <w:jc w:val="center"/>
              <w:rPr>
                <w:rFonts w:ascii="Times New Roman" w:hAnsi="Times New Roman" w:cs="Times New Roman"/>
                <w:b/>
                <w:bCs/>
                <w:kern w:val="2"/>
                <w:sz w:val="24"/>
                <w:szCs w:val="24"/>
                <w:lang w:eastAsia="ar-SA"/>
              </w:rPr>
            </w:pPr>
            <w:r w:rsidRPr="007A38C4">
              <w:rPr>
                <w:rFonts w:ascii="Times New Roman" w:hAnsi="Times New Roman" w:cs="Times New Roman"/>
                <w:b/>
                <w:bCs/>
                <w:kern w:val="2"/>
                <w:sz w:val="24"/>
                <w:szCs w:val="24"/>
                <w:lang w:eastAsia="ar-SA"/>
              </w:rPr>
              <w:t>ПРОЦЕДУРА ЗАКУПІВЛІ</w:t>
            </w:r>
          </w:p>
          <w:p w:rsidR="007A38C4" w:rsidRPr="007A38C4" w:rsidRDefault="007A38C4" w:rsidP="007A38C4">
            <w:pPr>
              <w:jc w:val="center"/>
              <w:rPr>
                <w:rFonts w:ascii="Times New Roman" w:hAnsi="Times New Roman" w:cs="Times New Roman"/>
                <w:b/>
                <w:bCs/>
                <w:kern w:val="2"/>
                <w:sz w:val="24"/>
                <w:szCs w:val="24"/>
                <w:lang w:eastAsia="ar-SA"/>
              </w:rPr>
            </w:pPr>
            <w:r w:rsidRPr="007A38C4">
              <w:rPr>
                <w:rFonts w:ascii="Times New Roman" w:hAnsi="Times New Roman" w:cs="Times New Roman"/>
                <w:b/>
                <w:bCs/>
                <w:kern w:val="2"/>
                <w:sz w:val="24"/>
                <w:szCs w:val="24"/>
                <w:lang w:eastAsia="ar-SA"/>
              </w:rPr>
              <w:t xml:space="preserve">ВІДКРИТІ ТОРГИ </w:t>
            </w:r>
            <w:r w:rsidR="005E5514">
              <w:rPr>
                <w:rFonts w:ascii="Times New Roman" w:hAnsi="Times New Roman" w:cs="Times New Roman"/>
                <w:b/>
                <w:bCs/>
                <w:kern w:val="2"/>
                <w:sz w:val="24"/>
                <w:szCs w:val="24"/>
                <w:lang w:eastAsia="ar-SA"/>
              </w:rPr>
              <w:t>(</w:t>
            </w:r>
            <w:r w:rsidRPr="007A38C4">
              <w:rPr>
                <w:rFonts w:ascii="Times New Roman" w:hAnsi="Times New Roman" w:cs="Times New Roman"/>
                <w:b/>
                <w:bCs/>
                <w:kern w:val="2"/>
                <w:sz w:val="24"/>
                <w:szCs w:val="24"/>
                <w:lang w:eastAsia="ar-SA"/>
              </w:rPr>
              <w:t>З ОСОБЛИВОСТЯМИ</w:t>
            </w:r>
            <w:r w:rsidR="005E5514">
              <w:rPr>
                <w:rFonts w:ascii="Times New Roman" w:hAnsi="Times New Roman" w:cs="Times New Roman"/>
                <w:b/>
                <w:bCs/>
                <w:kern w:val="2"/>
                <w:sz w:val="24"/>
                <w:szCs w:val="24"/>
                <w:lang w:eastAsia="ar-SA"/>
              </w:rPr>
              <w:t>)</w:t>
            </w:r>
          </w:p>
          <w:p w:rsidR="007A38C4" w:rsidRPr="007A38C4" w:rsidRDefault="007A38C4" w:rsidP="007A38C4">
            <w:pPr>
              <w:rPr>
                <w:rFonts w:ascii="Times New Roman" w:hAnsi="Times New Roman" w:cs="Times New Roman"/>
                <w:b/>
                <w:bCs/>
                <w:kern w:val="2"/>
                <w:sz w:val="24"/>
                <w:szCs w:val="24"/>
                <w:lang w:eastAsia="ar-SA"/>
              </w:rPr>
            </w:pPr>
          </w:p>
          <w:p w:rsidR="00841307" w:rsidRPr="00066D6F" w:rsidRDefault="00841307" w:rsidP="00841307">
            <w:pPr>
              <w:jc w:val="center"/>
              <w:rPr>
                <w:rFonts w:cs="Times New Roman"/>
                <w:b/>
                <w:bCs/>
                <w:kern w:val="2"/>
                <w:lang w:eastAsia="ar-SA"/>
              </w:rPr>
            </w:pPr>
          </w:p>
          <w:p w:rsidR="00DC5DD6" w:rsidRPr="00D14A2E" w:rsidRDefault="00DC5DD6" w:rsidP="0023351F">
            <w:pPr>
              <w:ind w:left="-216"/>
              <w:jc w:val="center"/>
              <w:rPr>
                <w:rFonts w:ascii="Times New Roman" w:hAnsi="Times New Roman" w:cs="Times New Roman"/>
                <w:b/>
                <w:bCs/>
                <w:snapToGrid w:val="0"/>
                <w:sz w:val="28"/>
                <w:szCs w:val="28"/>
              </w:rPr>
            </w:pPr>
          </w:p>
          <w:p w:rsidR="00DC5DD6" w:rsidRPr="00D14A2E" w:rsidRDefault="00DC5DD6" w:rsidP="0023351F">
            <w:pPr>
              <w:ind w:left="-216"/>
              <w:jc w:val="center"/>
              <w:rPr>
                <w:rFonts w:ascii="Times New Roman" w:hAnsi="Times New Roman" w:cs="Times New Roman"/>
                <w:b/>
                <w:bCs/>
                <w:snapToGrid w:val="0"/>
                <w:sz w:val="28"/>
                <w:szCs w:val="28"/>
              </w:rPr>
            </w:pPr>
          </w:p>
          <w:p w:rsidR="00DC5DD6" w:rsidRPr="00D14A2E" w:rsidRDefault="00DC5DD6" w:rsidP="0023351F">
            <w:pPr>
              <w:ind w:left="-216"/>
              <w:jc w:val="center"/>
              <w:rPr>
                <w:rFonts w:ascii="Times New Roman" w:hAnsi="Times New Roman" w:cs="Times New Roman"/>
                <w:b/>
                <w:bCs/>
                <w:snapToGrid w:val="0"/>
                <w:sz w:val="28"/>
                <w:szCs w:val="28"/>
              </w:rPr>
            </w:pPr>
          </w:p>
          <w:p w:rsidR="00DC5DD6" w:rsidRPr="00D14A2E" w:rsidRDefault="00DC5DD6" w:rsidP="0023351F">
            <w:pPr>
              <w:ind w:left="-216"/>
              <w:jc w:val="center"/>
              <w:rPr>
                <w:rFonts w:ascii="Times New Roman" w:hAnsi="Times New Roman" w:cs="Times New Roman"/>
                <w:b/>
                <w:bCs/>
                <w:snapToGrid w:val="0"/>
                <w:sz w:val="28"/>
                <w:szCs w:val="28"/>
              </w:rPr>
            </w:pPr>
          </w:p>
          <w:p w:rsidR="00DC5DD6" w:rsidRPr="00D14A2E" w:rsidRDefault="00DC5DD6" w:rsidP="0023351F">
            <w:pPr>
              <w:ind w:left="-216"/>
              <w:jc w:val="center"/>
              <w:rPr>
                <w:rFonts w:ascii="Times New Roman" w:hAnsi="Times New Roman" w:cs="Times New Roman"/>
                <w:b/>
                <w:bCs/>
                <w:snapToGrid w:val="0"/>
                <w:sz w:val="28"/>
                <w:szCs w:val="28"/>
              </w:rPr>
            </w:pPr>
          </w:p>
          <w:p w:rsidR="00DC5DD6" w:rsidRPr="00D14A2E" w:rsidRDefault="00DC5DD6" w:rsidP="0023351F">
            <w:pPr>
              <w:ind w:left="-216"/>
              <w:jc w:val="center"/>
              <w:rPr>
                <w:rFonts w:ascii="Times New Roman" w:hAnsi="Times New Roman" w:cs="Times New Roman"/>
                <w:b/>
                <w:bCs/>
                <w:snapToGrid w:val="0"/>
                <w:sz w:val="28"/>
                <w:szCs w:val="28"/>
              </w:rPr>
            </w:pPr>
          </w:p>
          <w:p w:rsidR="00DC5DD6" w:rsidRPr="00D14A2E" w:rsidRDefault="00DC5DD6" w:rsidP="0023351F">
            <w:pPr>
              <w:ind w:left="-216"/>
              <w:jc w:val="center"/>
              <w:rPr>
                <w:rFonts w:ascii="Times New Roman" w:hAnsi="Times New Roman" w:cs="Times New Roman"/>
                <w:b/>
                <w:bCs/>
                <w:snapToGrid w:val="0"/>
                <w:sz w:val="28"/>
                <w:szCs w:val="28"/>
              </w:rPr>
            </w:pPr>
          </w:p>
          <w:p w:rsidR="00DC5DD6" w:rsidRPr="00D14A2E" w:rsidRDefault="00DC5DD6" w:rsidP="0023351F">
            <w:pPr>
              <w:ind w:left="-216"/>
              <w:jc w:val="center"/>
              <w:rPr>
                <w:rFonts w:ascii="Times New Roman" w:hAnsi="Times New Roman" w:cs="Times New Roman"/>
                <w:b/>
                <w:bCs/>
                <w:snapToGrid w:val="0"/>
                <w:sz w:val="28"/>
                <w:szCs w:val="28"/>
              </w:rPr>
            </w:pPr>
          </w:p>
          <w:p w:rsidR="00755B63" w:rsidRPr="00D14A2E" w:rsidRDefault="00755B63" w:rsidP="0023351F">
            <w:pPr>
              <w:ind w:left="-216"/>
              <w:jc w:val="center"/>
              <w:rPr>
                <w:rFonts w:ascii="Times New Roman" w:hAnsi="Times New Roman" w:cs="Times New Roman"/>
                <w:b/>
                <w:bCs/>
                <w:snapToGrid w:val="0"/>
                <w:sz w:val="28"/>
                <w:szCs w:val="28"/>
              </w:rPr>
            </w:pPr>
          </w:p>
          <w:p w:rsidR="00DC5DD6" w:rsidRPr="00D14A2E" w:rsidRDefault="00DC5DD6" w:rsidP="002544E0">
            <w:pPr>
              <w:jc w:val="center"/>
              <w:rPr>
                <w:rFonts w:ascii="Times New Roman" w:hAnsi="Times New Roman" w:cs="Times New Roman"/>
                <w:b/>
                <w:bCs/>
                <w:snapToGrid w:val="0"/>
                <w:sz w:val="28"/>
                <w:szCs w:val="28"/>
              </w:rPr>
            </w:pPr>
            <w:r w:rsidRPr="00D14A2E">
              <w:rPr>
                <w:rFonts w:ascii="Times New Roman" w:hAnsi="Times New Roman" w:cs="Times New Roman"/>
                <w:b/>
                <w:bCs/>
                <w:snapToGrid w:val="0"/>
                <w:sz w:val="28"/>
                <w:szCs w:val="28"/>
              </w:rPr>
              <w:t xml:space="preserve">м. </w:t>
            </w:r>
            <w:r w:rsidR="002544E0">
              <w:rPr>
                <w:rFonts w:ascii="Times New Roman" w:hAnsi="Times New Roman" w:cs="Times New Roman"/>
                <w:b/>
                <w:bCs/>
                <w:snapToGrid w:val="0"/>
                <w:sz w:val="28"/>
                <w:szCs w:val="28"/>
              </w:rPr>
              <w:t xml:space="preserve">Звенигородка </w:t>
            </w:r>
            <w:r w:rsidRPr="00D14A2E">
              <w:rPr>
                <w:rFonts w:ascii="Times New Roman" w:hAnsi="Times New Roman" w:cs="Times New Roman"/>
                <w:b/>
                <w:bCs/>
                <w:snapToGrid w:val="0"/>
                <w:sz w:val="28"/>
                <w:szCs w:val="28"/>
              </w:rPr>
              <w:t xml:space="preserve"> - 202</w:t>
            </w:r>
            <w:r w:rsidR="001F2167" w:rsidRPr="00D14A2E">
              <w:rPr>
                <w:rFonts w:ascii="Times New Roman" w:hAnsi="Times New Roman" w:cs="Times New Roman"/>
                <w:b/>
                <w:bCs/>
                <w:snapToGrid w:val="0"/>
                <w:sz w:val="28"/>
                <w:szCs w:val="28"/>
              </w:rPr>
              <w:t>2</w:t>
            </w:r>
          </w:p>
        </w:tc>
      </w:tr>
    </w:tbl>
    <w:p w:rsidR="004E5B56" w:rsidRPr="004307AC" w:rsidRDefault="004E5B56">
      <w:pPr>
        <w:widowControl w:val="0"/>
        <w:jc w:val="center"/>
        <w:rPr>
          <w:rFonts w:ascii="Times New Roman" w:hAnsi="Times New Roman" w:cs="Times New Roman"/>
          <w:sz w:val="24"/>
          <w:szCs w:val="24"/>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20"/>
        <w:gridCol w:w="5969"/>
      </w:tblGrid>
      <w:tr w:rsidR="004307AC" w:rsidRPr="00D14A2E" w:rsidTr="00413C39">
        <w:trPr>
          <w:trHeight w:val="522"/>
          <w:jc w:val="center"/>
        </w:trPr>
        <w:tc>
          <w:tcPr>
            <w:tcW w:w="570" w:type="dxa"/>
            <w:shd w:val="clear" w:color="auto" w:fill="CCC0D9" w:themeFill="accent4" w:themeFillTint="66"/>
            <w:vAlign w:val="center"/>
          </w:tcPr>
          <w:p w:rsidR="004E5B56" w:rsidRPr="00D14A2E" w:rsidRDefault="004E5B56" w:rsidP="00975BE9">
            <w:pPr>
              <w:widowControl w:val="0"/>
              <w:jc w:val="center"/>
              <w:rPr>
                <w:rFonts w:ascii="Times New Roman" w:hAnsi="Times New Roman" w:cs="Times New Roman"/>
                <w:sz w:val="22"/>
                <w:szCs w:val="22"/>
              </w:rPr>
            </w:pPr>
            <w:r w:rsidRPr="00D14A2E">
              <w:rPr>
                <w:rFonts w:ascii="Times New Roman" w:hAnsi="Times New Roman" w:cs="Times New Roman"/>
                <w:b/>
                <w:sz w:val="22"/>
                <w:szCs w:val="22"/>
              </w:rPr>
              <w:t>№</w:t>
            </w:r>
          </w:p>
        </w:tc>
        <w:tc>
          <w:tcPr>
            <w:tcW w:w="9426" w:type="dxa"/>
            <w:gridSpan w:val="3"/>
            <w:shd w:val="clear" w:color="auto" w:fill="CCC0D9" w:themeFill="accent4" w:themeFillTint="66"/>
            <w:vAlign w:val="center"/>
          </w:tcPr>
          <w:p w:rsidR="004E5B56" w:rsidRPr="00D14A2E" w:rsidRDefault="004E5B56" w:rsidP="00975BE9">
            <w:pPr>
              <w:widowControl w:val="0"/>
              <w:jc w:val="center"/>
              <w:rPr>
                <w:rFonts w:ascii="Times New Roman" w:hAnsi="Times New Roman" w:cs="Times New Roman"/>
                <w:sz w:val="22"/>
                <w:szCs w:val="22"/>
              </w:rPr>
            </w:pPr>
            <w:r w:rsidRPr="00D14A2E">
              <w:rPr>
                <w:rFonts w:ascii="Times New Roman" w:hAnsi="Times New Roman" w:cs="Times New Roman"/>
                <w:b/>
                <w:sz w:val="22"/>
                <w:szCs w:val="22"/>
              </w:rPr>
              <w:t>Розділ І. Загальні положення</w:t>
            </w:r>
          </w:p>
        </w:tc>
      </w:tr>
      <w:tr w:rsidR="004307AC" w:rsidRPr="00D14A2E" w:rsidTr="000624E6">
        <w:trPr>
          <w:trHeight w:val="522"/>
          <w:jc w:val="center"/>
        </w:trPr>
        <w:tc>
          <w:tcPr>
            <w:tcW w:w="570" w:type="dxa"/>
          </w:tcPr>
          <w:p w:rsidR="004E5B56" w:rsidRPr="00D14A2E" w:rsidRDefault="004E5B56" w:rsidP="00975BE9">
            <w:pPr>
              <w:widowControl w:val="0"/>
              <w:rPr>
                <w:rFonts w:ascii="Times New Roman" w:hAnsi="Times New Roman" w:cs="Times New Roman"/>
                <w:sz w:val="22"/>
                <w:szCs w:val="22"/>
              </w:rPr>
            </w:pPr>
            <w:r w:rsidRPr="00D14A2E">
              <w:rPr>
                <w:rFonts w:ascii="Times New Roman" w:hAnsi="Times New Roman" w:cs="Times New Roman"/>
                <w:b/>
                <w:sz w:val="22"/>
                <w:szCs w:val="22"/>
              </w:rPr>
              <w:t>1</w:t>
            </w:r>
          </w:p>
        </w:tc>
        <w:tc>
          <w:tcPr>
            <w:tcW w:w="3457" w:type="dxa"/>
            <w:gridSpan w:val="2"/>
          </w:tcPr>
          <w:p w:rsidR="004E5B56" w:rsidRPr="00D14A2E" w:rsidRDefault="004E5B56" w:rsidP="00975BE9">
            <w:pPr>
              <w:widowControl w:val="0"/>
              <w:rPr>
                <w:rFonts w:ascii="Times New Roman" w:hAnsi="Times New Roman" w:cs="Times New Roman"/>
                <w:sz w:val="22"/>
                <w:szCs w:val="22"/>
              </w:rPr>
            </w:pPr>
            <w:r w:rsidRPr="00D14A2E">
              <w:rPr>
                <w:rFonts w:ascii="Times New Roman" w:hAnsi="Times New Roman" w:cs="Times New Roman"/>
                <w:b/>
                <w:sz w:val="22"/>
                <w:szCs w:val="22"/>
              </w:rPr>
              <w:t>Терміни, які вживаються в тендерній документації</w:t>
            </w:r>
          </w:p>
        </w:tc>
        <w:tc>
          <w:tcPr>
            <w:tcW w:w="5969" w:type="dxa"/>
            <w:vAlign w:val="center"/>
          </w:tcPr>
          <w:p w:rsidR="002544E0" w:rsidRDefault="002544E0" w:rsidP="002544E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E97B04">
              <w:rPr>
                <w:rFonts w:ascii="Times New Roman" w:eastAsia="Times New Roman" w:hAnsi="Times New Roman" w:cs="Times New Roman"/>
                <w:color w:val="000000"/>
                <w:sz w:val="24"/>
                <w:szCs w:val="24"/>
              </w:rPr>
              <w:t xml:space="preserve">«Про публічні закупівлі» (далі </w:t>
            </w:r>
            <w:r w:rsidRPr="00E97B04">
              <w:rPr>
                <w:rFonts w:ascii="Times New Roman" w:eastAsia="Times New Roman" w:hAnsi="Times New Roman" w:cs="Times New Roman"/>
                <w:sz w:val="24"/>
                <w:szCs w:val="24"/>
              </w:rPr>
              <w:t>—</w:t>
            </w:r>
            <w:r w:rsidRPr="00E97B04">
              <w:rPr>
                <w:rFonts w:ascii="Times New Roman" w:eastAsia="Times New Roman" w:hAnsi="Times New Roman" w:cs="Times New Roman"/>
                <w:color w:val="000000"/>
                <w:sz w:val="24"/>
                <w:szCs w:val="24"/>
              </w:rPr>
              <w:t xml:space="preserve"> Закон)</w:t>
            </w:r>
            <w:r w:rsidRPr="00E97B04">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4E5B56" w:rsidRPr="00D14A2E" w:rsidRDefault="002544E0" w:rsidP="002544E0">
            <w:pPr>
              <w:widowControl w:val="0"/>
              <w:ind w:firstLine="340"/>
              <w:jc w:val="both"/>
              <w:rPr>
                <w:rFonts w:ascii="Times New Roman" w:hAnsi="Times New Roman" w:cs="Times New Roman"/>
                <w:sz w:val="22"/>
                <w:szCs w:val="22"/>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307AC" w:rsidRPr="00D14A2E" w:rsidTr="000624E6">
        <w:trPr>
          <w:trHeight w:val="522"/>
          <w:jc w:val="center"/>
        </w:trPr>
        <w:tc>
          <w:tcPr>
            <w:tcW w:w="570" w:type="dxa"/>
          </w:tcPr>
          <w:p w:rsidR="004E5B56" w:rsidRPr="00D14A2E" w:rsidRDefault="004E5B56" w:rsidP="00975BE9">
            <w:pPr>
              <w:widowControl w:val="0"/>
              <w:rPr>
                <w:rFonts w:ascii="Times New Roman" w:hAnsi="Times New Roman" w:cs="Times New Roman"/>
                <w:sz w:val="22"/>
                <w:szCs w:val="22"/>
              </w:rPr>
            </w:pPr>
            <w:r w:rsidRPr="00D14A2E">
              <w:rPr>
                <w:rFonts w:ascii="Times New Roman" w:hAnsi="Times New Roman" w:cs="Times New Roman"/>
                <w:b/>
                <w:sz w:val="22"/>
                <w:szCs w:val="22"/>
              </w:rPr>
              <w:t>2</w:t>
            </w:r>
          </w:p>
        </w:tc>
        <w:tc>
          <w:tcPr>
            <w:tcW w:w="3457" w:type="dxa"/>
            <w:gridSpan w:val="2"/>
          </w:tcPr>
          <w:p w:rsidR="004E5B56" w:rsidRPr="00D14A2E" w:rsidRDefault="004E5B56" w:rsidP="001F2167">
            <w:pPr>
              <w:widowControl w:val="0"/>
              <w:rPr>
                <w:rFonts w:ascii="Times New Roman" w:hAnsi="Times New Roman" w:cs="Times New Roman"/>
                <w:sz w:val="22"/>
                <w:szCs w:val="22"/>
              </w:rPr>
            </w:pPr>
            <w:r w:rsidRPr="00D14A2E">
              <w:rPr>
                <w:rFonts w:ascii="Times New Roman" w:hAnsi="Times New Roman" w:cs="Times New Roman"/>
                <w:b/>
                <w:sz w:val="22"/>
                <w:szCs w:val="22"/>
              </w:rPr>
              <w:t>Інформація про замовника торгів</w:t>
            </w:r>
          </w:p>
        </w:tc>
        <w:tc>
          <w:tcPr>
            <w:tcW w:w="5969" w:type="dxa"/>
          </w:tcPr>
          <w:p w:rsidR="004E5B56" w:rsidRPr="00D14A2E" w:rsidRDefault="004E5B56" w:rsidP="00844828">
            <w:pPr>
              <w:widowControl w:val="0"/>
              <w:ind w:firstLine="340"/>
              <w:jc w:val="both"/>
              <w:rPr>
                <w:rFonts w:ascii="Times New Roman" w:hAnsi="Times New Roman" w:cs="Times New Roman"/>
                <w:sz w:val="22"/>
                <w:szCs w:val="22"/>
              </w:rPr>
            </w:pPr>
          </w:p>
        </w:tc>
      </w:tr>
      <w:tr w:rsidR="004307AC" w:rsidRPr="00D14A2E" w:rsidTr="000624E6">
        <w:trPr>
          <w:trHeight w:val="522"/>
          <w:jc w:val="center"/>
        </w:trPr>
        <w:tc>
          <w:tcPr>
            <w:tcW w:w="570" w:type="dxa"/>
          </w:tcPr>
          <w:p w:rsidR="004E5B56" w:rsidRPr="00D14A2E" w:rsidRDefault="004E5B56" w:rsidP="00975BE9">
            <w:pPr>
              <w:widowControl w:val="0"/>
              <w:rPr>
                <w:rFonts w:ascii="Times New Roman" w:hAnsi="Times New Roman" w:cs="Times New Roman"/>
                <w:sz w:val="22"/>
                <w:szCs w:val="22"/>
              </w:rPr>
            </w:pPr>
            <w:r w:rsidRPr="00D14A2E">
              <w:rPr>
                <w:rFonts w:ascii="Times New Roman" w:hAnsi="Times New Roman" w:cs="Times New Roman"/>
                <w:sz w:val="22"/>
                <w:szCs w:val="22"/>
              </w:rPr>
              <w:t>2.1</w:t>
            </w:r>
          </w:p>
        </w:tc>
        <w:tc>
          <w:tcPr>
            <w:tcW w:w="3457" w:type="dxa"/>
            <w:gridSpan w:val="2"/>
          </w:tcPr>
          <w:p w:rsidR="004E5B56" w:rsidRPr="00D14A2E" w:rsidRDefault="0079523A" w:rsidP="00975BE9">
            <w:pPr>
              <w:widowControl w:val="0"/>
              <w:jc w:val="both"/>
              <w:rPr>
                <w:rFonts w:ascii="Times New Roman" w:hAnsi="Times New Roman" w:cs="Times New Roman"/>
                <w:sz w:val="22"/>
                <w:szCs w:val="22"/>
              </w:rPr>
            </w:pPr>
            <w:r w:rsidRPr="00D14A2E">
              <w:rPr>
                <w:rFonts w:ascii="Times New Roman" w:hAnsi="Times New Roman" w:cs="Times New Roman"/>
                <w:sz w:val="22"/>
                <w:szCs w:val="22"/>
              </w:rPr>
              <w:t>П</w:t>
            </w:r>
            <w:r w:rsidR="004E5B56" w:rsidRPr="00D14A2E">
              <w:rPr>
                <w:rFonts w:ascii="Times New Roman" w:hAnsi="Times New Roman" w:cs="Times New Roman"/>
                <w:sz w:val="22"/>
                <w:szCs w:val="22"/>
              </w:rPr>
              <w:t>овне найменування</w:t>
            </w:r>
          </w:p>
        </w:tc>
        <w:tc>
          <w:tcPr>
            <w:tcW w:w="5969" w:type="dxa"/>
          </w:tcPr>
          <w:p w:rsidR="004E5B56" w:rsidRPr="00D14A2E" w:rsidRDefault="000E4ECE" w:rsidP="00844828">
            <w:pPr>
              <w:widowControl w:val="0"/>
              <w:ind w:firstLine="340"/>
              <w:jc w:val="both"/>
              <w:rPr>
                <w:rFonts w:ascii="Times New Roman" w:hAnsi="Times New Roman" w:cs="Times New Roman"/>
                <w:sz w:val="22"/>
                <w:szCs w:val="22"/>
              </w:rPr>
            </w:pPr>
            <w:r w:rsidRPr="007704F4">
              <w:rPr>
                <w:rFonts w:ascii="Times New Roman" w:hAnsi="Times New Roman"/>
                <w:b/>
                <w:color w:val="000000"/>
                <w:sz w:val="24"/>
                <w:szCs w:val="24"/>
                <w:lang w:eastAsia="uk-UA"/>
              </w:rPr>
              <w:t>КОМУНАЛЬНЕ НЕКОМЕРЦІЙНЕ ПІДПРИЄМСТВО "ЗВЕНИГОРОДСЬКИЙ ЦЕНТР ПЕРВИННОЇ МЕДИКО-САНІТАРНОЇ ДОПОМОГИ" ЗВЕНИГОРОДСЬКОЇ МІСЬКОЇ РАДИ ЗВЕНИГОРОДСЬКОГО РАЙОНУ ЧЕРКАСЬКОЇ ОБЛАСТІ</w:t>
            </w:r>
            <w:r w:rsidR="00844828" w:rsidRPr="00D14A2E">
              <w:rPr>
                <w:rFonts w:ascii="Times New Roman" w:hAnsi="Times New Roman" w:cs="Times New Roman"/>
                <w:sz w:val="22"/>
                <w:szCs w:val="22"/>
                <w:lang w:eastAsia="uk-UA"/>
              </w:rPr>
              <w:t>)</w:t>
            </w:r>
          </w:p>
        </w:tc>
      </w:tr>
      <w:tr w:rsidR="004307AC" w:rsidRPr="00D14A2E" w:rsidTr="000624E6">
        <w:trPr>
          <w:trHeight w:val="522"/>
          <w:jc w:val="center"/>
        </w:trPr>
        <w:tc>
          <w:tcPr>
            <w:tcW w:w="570" w:type="dxa"/>
          </w:tcPr>
          <w:p w:rsidR="004E5B56" w:rsidRPr="00D14A2E" w:rsidRDefault="004E5B56" w:rsidP="00975BE9">
            <w:pPr>
              <w:widowControl w:val="0"/>
              <w:rPr>
                <w:rFonts w:ascii="Times New Roman" w:hAnsi="Times New Roman" w:cs="Times New Roman"/>
                <w:sz w:val="22"/>
                <w:szCs w:val="22"/>
              </w:rPr>
            </w:pPr>
            <w:r w:rsidRPr="00D14A2E">
              <w:rPr>
                <w:rFonts w:ascii="Times New Roman" w:hAnsi="Times New Roman" w:cs="Times New Roman"/>
                <w:sz w:val="22"/>
                <w:szCs w:val="22"/>
              </w:rPr>
              <w:t>2.2</w:t>
            </w:r>
          </w:p>
        </w:tc>
        <w:tc>
          <w:tcPr>
            <w:tcW w:w="3457" w:type="dxa"/>
            <w:gridSpan w:val="2"/>
          </w:tcPr>
          <w:p w:rsidR="004E5B56" w:rsidRPr="00D14A2E" w:rsidRDefault="0079523A" w:rsidP="00975BE9">
            <w:pPr>
              <w:widowControl w:val="0"/>
              <w:jc w:val="both"/>
              <w:rPr>
                <w:rFonts w:ascii="Times New Roman" w:hAnsi="Times New Roman" w:cs="Times New Roman"/>
                <w:sz w:val="22"/>
                <w:szCs w:val="22"/>
              </w:rPr>
            </w:pPr>
            <w:r w:rsidRPr="00D14A2E">
              <w:rPr>
                <w:rFonts w:ascii="Times New Roman" w:hAnsi="Times New Roman" w:cs="Times New Roman"/>
                <w:sz w:val="22"/>
                <w:szCs w:val="22"/>
              </w:rPr>
              <w:t>М</w:t>
            </w:r>
            <w:r w:rsidR="004E5B56" w:rsidRPr="00D14A2E">
              <w:rPr>
                <w:rFonts w:ascii="Times New Roman" w:hAnsi="Times New Roman" w:cs="Times New Roman"/>
                <w:sz w:val="22"/>
                <w:szCs w:val="22"/>
              </w:rPr>
              <w:t>ісцезнаходження</w:t>
            </w:r>
          </w:p>
        </w:tc>
        <w:tc>
          <w:tcPr>
            <w:tcW w:w="5969" w:type="dxa"/>
          </w:tcPr>
          <w:p w:rsidR="004E5B56" w:rsidRPr="00D14A2E" w:rsidRDefault="000E4ECE" w:rsidP="00DC5DD6">
            <w:pPr>
              <w:widowControl w:val="0"/>
              <w:ind w:firstLine="340"/>
              <w:jc w:val="both"/>
              <w:rPr>
                <w:rFonts w:ascii="Times New Roman" w:hAnsi="Times New Roman" w:cs="Times New Roman"/>
                <w:sz w:val="22"/>
                <w:szCs w:val="22"/>
              </w:rPr>
            </w:pPr>
            <w:r w:rsidRPr="007704F4">
              <w:rPr>
                <w:rFonts w:ascii="Times New Roman" w:hAnsi="Times New Roman"/>
                <w:color w:val="000000"/>
                <w:sz w:val="24"/>
                <w:szCs w:val="24"/>
                <w:lang w:eastAsia="uk-UA"/>
              </w:rPr>
              <w:t>Україна, 20202, Черкаська обл., Звенигородський р-н, місто Звенигородка, ВУЛИЦЯ ІВАНА СОШЕНКА, будинок 43 Б;</w:t>
            </w:r>
          </w:p>
        </w:tc>
      </w:tr>
      <w:tr w:rsidR="004307AC" w:rsidRPr="00D14A2E" w:rsidTr="000624E6">
        <w:trPr>
          <w:trHeight w:val="522"/>
          <w:jc w:val="center"/>
        </w:trPr>
        <w:tc>
          <w:tcPr>
            <w:tcW w:w="570" w:type="dxa"/>
          </w:tcPr>
          <w:p w:rsidR="004E5B56" w:rsidRPr="00D14A2E" w:rsidRDefault="004E5B56" w:rsidP="00975BE9">
            <w:pPr>
              <w:widowControl w:val="0"/>
              <w:rPr>
                <w:rFonts w:ascii="Times New Roman" w:hAnsi="Times New Roman" w:cs="Times New Roman"/>
                <w:sz w:val="22"/>
                <w:szCs w:val="22"/>
              </w:rPr>
            </w:pPr>
            <w:r w:rsidRPr="00D14A2E">
              <w:rPr>
                <w:rFonts w:ascii="Times New Roman" w:hAnsi="Times New Roman" w:cs="Times New Roman"/>
                <w:sz w:val="22"/>
                <w:szCs w:val="22"/>
              </w:rPr>
              <w:t>2.3</w:t>
            </w:r>
          </w:p>
        </w:tc>
        <w:tc>
          <w:tcPr>
            <w:tcW w:w="3457" w:type="dxa"/>
            <w:gridSpan w:val="2"/>
          </w:tcPr>
          <w:p w:rsidR="004E5B56" w:rsidRPr="00D14A2E" w:rsidRDefault="0079523A" w:rsidP="00975BE9">
            <w:pPr>
              <w:widowControl w:val="0"/>
              <w:jc w:val="both"/>
              <w:rPr>
                <w:rFonts w:ascii="Times New Roman" w:hAnsi="Times New Roman" w:cs="Times New Roman"/>
                <w:sz w:val="22"/>
                <w:szCs w:val="22"/>
              </w:rPr>
            </w:pPr>
            <w:r w:rsidRPr="00D14A2E">
              <w:rPr>
                <w:rFonts w:ascii="Times New Roman" w:hAnsi="Times New Roman" w:cs="Times New Roman"/>
                <w:sz w:val="22"/>
                <w:szCs w:val="22"/>
              </w:rPr>
              <w:t>П</w:t>
            </w:r>
            <w:r w:rsidR="004E5B56" w:rsidRPr="00D14A2E">
              <w:rPr>
                <w:rFonts w:ascii="Times New Roman" w:hAnsi="Times New Roman" w:cs="Times New Roman"/>
                <w:sz w:val="22"/>
                <w:szCs w:val="22"/>
              </w:rPr>
              <w:t>осадова особа замовника, уповноважена здійснювати зв'язок з учасниками</w:t>
            </w:r>
          </w:p>
        </w:tc>
        <w:tc>
          <w:tcPr>
            <w:tcW w:w="5969" w:type="dxa"/>
          </w:tcPr>
          <w:p w:rsidR="000E4ECE" w:rsidRPr="007704F4" w:rsidRDefault="000E4ECE" w:rsidP="000E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A"/>
                <w:sz w:val="24"/>
                <w:szCs w:val="24"/>
              </w:rPr>
            </w:pPr>
            <w:r w:rsidRPr="007704F4">
              <w:rPr>
                <w:rFonts w:ascii="Times New Roman" w:hAnsi="Times New Roman"/>
                <w:color w:val="00000A"/>
                <w:sz w:val="24"/>
                <w:szCs w:val="24"/>
              </w:rPr>
              <w:t>Прізвище, ім’я, по батькові: Лихопой Наталія Миколаївна;</w:t>
            </w:r>
          </w:p>
          <w:p w:rsidR="000E4ECE" w:rsidRPr="007704F4" w:rsidRDefault="000E4ECE" w:rsidP="000E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A"/>
                <w:sz w:val="24"/>
                <w:szCs w:val="24"/>
              </w:rPr>
            </w:pPr>
            <w:r w:rsidRPr="007704F4">
              <w:rPr>
                <w:rFonts w:ascii="Times New Roman" w:hAnsi="Times New Roman"/>
                <w:color w:val="00000A"/>
                <w:sz w:val="24"/>
                <w:szCs w:val="24"/>
              </w:rPr>
              <w:t>Посада: Економіст (уповноважена особа);</w:t>
            </w:r>
          </w:p>
          <w:p w:rsidR="000E4ECE" w:rsidRPr="007704F4" w:rsidRDefault="000E4ECE" w:rsidP="000E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A"/>
                <w:sz w:val="24"/>
                <w:szCs w:val="24"/>
              </w:rPr>
            </w:pPr>
            <w:r w:rsidRPr="007704F4">
              <w:rPr>
                <w:rFonts w:ascii="Times New Roman" w:hAnsi="Times New Roman"/>
                <w:color w:val="00000A"/>
                <w:sz w:val="24"/>
                <w:szCs w:val="24"/>
              </w:rPr>
              <w:t>Адреса: Україна, 20202, Черкаська обл., Звенигородський р-н, місто Звенигородка, ВУЛИЦЯ ІВАНА СОШЕНКА, будинок 43 Б;</w:t>
            </w:r>
          </w:p>
          <w:p w:rsidR="000E4ECE" w:rsidRPr="007704F4" w:rsidRDefault="000E4ECE" w:rsidP="000E4ECE">
            <w:pPr>
              <w:widowControl w:val="0"/>
              <w:contextualSpacing/>
              <w:jc w:val="both"/>
              <w:rPr>
                <w:rFonts w:ascii="Times New Roman" w:hAnsi="Times New Roman"/>
                <w:color w:val="00000A"/>
                <w:sz w:val="24"/>
                <w:szCs w:val="24"/>
              </w:rPr>
            </w:pPr>
            <w:r w:rsidRPr="007704F4">
              <w:rPr>
                <w:rFonts w:ascii="Times New Roman" w:hAnsi="Times New Roman"/>
                <w:color w:val="00000A"/>
                <w:sz w:val="24"/>
                <w:szCs w:val="24"/>
              </w:rPr>
              <w:t>Телефон: 0976754105;</w:t>
            </w:r>
          </w:p>
          <w:p w:rsidR="00844828" w:rsidRPr="000E4ECE" w:rsidRDefault="000E4ECE" w:rsidP="000E4ECE">
            <w:pPr>
              <w:widowControl w:val="0"/>
              <w:ind w:firstLine="340"/>
              <w:jc w:val="both"/>
              <w:rPr>
                <w:rFonts w:ascii="Times New Roman" w:hAnsi="Times New Roman" w:cs="Times New Roman"/>
                <w:sz w:val="22"/>
                <w:szCs w:val="22"/>
                <w:lang w:eastAsia="uk-UA"/>
              </w:rPr>
            </w:pPr>
            <w:r w:rsidRPr="007704F4">
              <w:rPr>
                <w:rFonts w:ascii="Times New Roman" w:hAnsi="Times New Roman"/>
                <w:color w:val="00000A"/>
                <w:sz w:val="24"/>
                <w:szCs w:val="24"/>
              </w:rPr>
              <w:t xml:space="preserve">Електронна пошта: </w:t>
            </w:r>
            <w:hyperlink r:id="rId8" w:history="1">
              <w:r w:rsidRPr="007B737F">
                <w:rPr>
                  <w:rStyle w:val="aa"/>
                  <w:rFonts w:ascii="Times New Roman" w:hAnsi="Times New Roman" w:cs="Calibri"/>
                  <w:sz w:val="24"/>
                  <w:szCs w:val="24"/>
                </w:rPr>
                <w:t>medzven@ukr.net</w:t>
              </w:r>
            </w:hyperlink>
            <w:r w:rsidRPr="007704F4">
              <w:rPr>
                <w:rFonts w:ascii="Times New Roman" w:hAnsi="Times New Roman"/>
                <w:color w:val="00000A"/>
                <w:sz w:val="24"/>
                <w:szCs w:val="24"/>
              </w:rPr>
              <w:t>;</w:t>
            </w:r>
            <w:r>
              <w:rPr>
                <w:rFonts w:ascii="Times New Roman" w:hAnsi="Times New Roman"/>
                <w:color w:val="00000A"/>
                <w:sz w:val="24"/>
                <w:szCs w:val="24"/>
              </w:rPr>
              <w:t xml:space="preserve"> </w:t>
            </w:r>
            <w:r w:rsidR="00844828" w:rsidRPr="00D14A2E">
              <w:rPr>
                <w:rFonts w:ascii="Times New Roman" w:hAnsi="Times New Roman" w:cs="Times New Roman"/>
                <w:i/>
                <w:iCs/>
                <w:sz w:val="22"/>
                <w:szCs w:val="22"/>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4307AC" w:rsidRPr="00D14A2E" w:rsidTr="000624E6">
        <w:trPr>
          <w:trHeight w:val="522"/>
          <w:jc w:val="center"/>
        </w:trPr>
        <w:tc>
          <w:tcPr>
            <w:tcW w:w="570" w:type="dxa"/>
          </w:tcPr>
          <w:p w:rsidR="004E5B56" w:rsidRPr="00D14A2E" w:rsidRDefault="004E5B56" w:rsidP="00975BE9">
            <w:pPr>
              <w:widowControl w:val="0"/>
              <w:rPr>
                <w:rFonts w:ascii="Times New Roman" w:hAnsi="Times New Roman" w:cs="Times New Roman"/>
                <w:sz w:val="22"/>
                <w:szCs w:val="22"/>
              </w:rPr>
            </w:pPr>
            <w:r w:rsidRPr="00D14A2E">
              <w:rPr>
                <w:rFonts w:ascii="Times New Roman" w:hAnsi="Times New Roman" w:cs="Times New Roman"/>
                <w:b/>
                <w:sz w:val="22"/>
                <w:szCs w:val="22"/>
              </w:rPr>
              <w:t>3</w:t>
            </w:r>
          </w:p>
        </w:tc>
        <w:tc>
          <w:tcPr>
            <w:tcW w:w="3457" w:type="dxa"/>
            <w:gridSpan w:val="2"/>
          </w:tcPr>
          <w:p w:rsidR="004E5B56" w:rsidRPr="00D14A2E" w:rsidRDefault="004E5B56" w:rsidP="00975BE9">
            <w:pPr>
              <w:widowControl w:val="0"/>
              <w:jc w:val="both"/>
              <w:rPr>
                <w:rFonts w:ascii="Times New Roman" w:hAnsi="Times New Roman" w:cs="Times New Roman"/>
                <w:sz w:val="22"/>
                <w:szCs w:val="22"/>
              </w:rPr>
            </w:pPr>
            <w:r w:rsidRPr="00D14A2E">
              <w:rPr>
                <w:rFonts w:ascii="Times New Roman" w:hAnsi="Times New Roman" w:cs="Times New Roman"/>
                <w:b/>
                <w:sz w:val="22"/>
                <w:szCs w:val="22"/>
              </w:rPr>
              <w:t>Процедура закупівлі</w:t>
            </w:r>
          </w:p>
        </w:tc>
        <w:tc>
          <w:tcPr>
            <w:tcW w:w="5969" w:type="dxa"/>
          </w:tcPr>
          <w:p w:rsidR="004E5B56" w:rsidRPr="00D14A2E" w:rsidRDefault="00D14A2E" w:rsidP="00D14A2E">
            <w:pPr>
              <w:widowControl w:val="0"/>
              <w:ind w:firstLine="400"/>
              <w:jc w:val="both"/>
              <w:rPr>
                <w:rFonts w:ascii="Times New Roman" w:hAnsi="Times New Roman" w:cs="Times New Roman"/>
                <w:sz w:val="22"/>
                <w:szCs w:val="22"/>
              </w:rPr>
            </w:pPr>
            <w:r>
              <w:rPr>
                <w:rFonts w:ascii="Times New Roman" w:hAnsi="Times New Roman" w:cs="Times New Roman"/>
                <w:sz w:val="22"/>
                <w:szCs w:val="22"/>
              </w:rPr>
              <w:t>В</w:t>
            </w:r>
            <w:r w:rsidR="004E5B56" w:rsidRPr="00D14A2E">
              <w:rPr>
                <w:rFonts w:ascii="Times New Roman" w:hAnsi="Times New Roman" w:cs="Times New Roman"/>
                <w:sz w:val="22"/>
                <w:szCs w:val="22"/>
              </w:rPr>
              <w:t>ідкриті торги</w:t>
            </w:r>
            <w:r>
              <w:rPr>
                <w:rFonts w:ascii="Times New Roman" w:hAnsi="Times New Roman" w:cs="Times New Roman"/>
                <w:sz w:val="22"/>
                <w:szCs w:val="22"/>
              </w:rPr>
              <w:t xml:space="preserve"> з </w:t>
            </w:r>
            <w:r w:rsidR="00510C26">
              <w:rPr>
                <w:rFonts w:ascii="Times New Roman" w:hAnsi="Times New Roman" w:cs="Times New Roman"/>
                <w:sz w:val="22"/>
                <w:szCs w:val="22"/>
              </w:rPr>
              <w:t>О</w:t>
            </w:r>
            <w:r>
              <w:rPr>
                <w:rFonts w:ascii="Times New Roman" w:hAnsi="Times New Roman" w:cs="Times New Roman"/>
                <w:sz w:val="22"/>
                <w:szCs w:val="22"/>
              </w:rPr>
              <w:t>собливостями</w:t>
            </w:r>
          </w:p>
        </w:tc>
      </w:tr>
      <w:tr w:rsidR="004307AC" w:rsidRPr="00D14A2E" w:rsidTr="000624E6">
        <w:trPr>
          <w:trHeight w:val="522"/>
          <w:jc w:val="center"/>
        </w:trPr>
        <w:tc>
          <w:tcPr>
            <w:tcW w:w="570" w:type="dxa"/>
          </w:tcPr>
          <w:p w:rsidR="004E5B56" w:rsidRPr="00D14A2E" w:rsidRDefault="004E5B56" w:rsidP="00975BE9">
            <w:pPr>
              <w:widowControl w:val="0"/>
              <w:rPr>
                <w:rFonts w:ascii="Times New Roman" w:hAnsi="Times New Roman" w:cs="Times New Roman"/>
                <w:sz w:val="22"/>
                <w:szCs w:val="22"/>
              </w:rPr>
            </w:pPr>
            <w:r w:rsidRPr="00D14A2E">
              <w:rPr>
                <w:rFonts w:ascii="Times New Roman" w:hAnsi="Times New Roman" w:cs="Times New Roman"/>
                <w:b/>
                <w:sz w:val="22"/>
                <w:szCs w:val="22"/>
              </w:rPr>
              <w:t>4</w:t>
            </w:r>
          </w:p>
        </w:tc>
        <w:tc>
          <w:tcPr>
            <w:tcW w:w="3457" w:type="dxa"/>
            <w:gridSpan w:val="2"/>
          </w:tcPr>
          <w:p w:rsidR="004E5B56" w:rsidRPr="00D14A2E" w:rsidRDefault="004E5B56" w:rsidP="001F2167">
            <w:pPr>
              <w:widowControl w:val="0"/>
              <w:rPr>
                <w:rFonts w:ascii="Times New Roman" w:hAnsi="Times New Roman" w:cs="Times New Roman"/>
                <w:sz w:val="22"/>
                <w:szCs w:val="22"/>
              </w:rPr>
            </w:pPr>
            <w:r w:rsidRPr="00D14A2E">
              <w:rPr>
                <w:rFonts w:ascii="Times New Roman" w:hAnsi="Times New Roman" w:cs="Times New Roman"/>
                <w:b/>
                <w:sz w:val="22"/>
                <w:szCs w:val="22"/>
              </w:rPr>
              <w:t>Інформація про предмет закупівлі</w:t>
            </w:r>
          </w:p>
        </w:tc>
        <w:tc>
          <w:tcPr>
            <w:tcW w:w="5969" w:type="dxa"/>
          </w:tcPr>
          <w:p w:rsidR="004E5B56" w:rsidRPr="00D14A2E" w:rsidRDefault="004E5B56" w:rsidP="00975BE9">
            <w:pPr>
              <w:widowControl w:val="0"/>
              <w:jc w:val="both"/>
              <w:rPr>
                <w:rFonts w:ascii="Times New Roman" w:hAnsi="Times New Roman" w:cs="Times New Roman"/>
                <w:sz w:val="22"/>
                <w:szCs w:val="22"/>
              </w:rPr>
            </w:pPr>
          </w:p>
        </w:tc>
      </w:tr>
      <w:tr w:rsidR="004307AC" w:rsidRPr="00D14A2E" w:rsidTr="000624E6">
        <w:trPr>
          <w:trHeight w:val="522"/>
          <w:jc w:val="center"/>
        </w:trPr>
        <w:tc>
          <w:tcPr>
            <w:tcW w:w="570" w:type="dxa"/>
          </w:tcPr>
          <w:p w:rsidR="004E5B56" w:rsidRPr="00D14A2E" w:rsidRDefault="004E5B56" w:rsidP="00975BE9">
            <w:pPr>
              <w:widowControl w:val="0"/>
              <w:rPr>
                <w:rFonts w:ascii="Times New Roman" w:hAnsi="Times New Roman" w:cs="Times New Roman"/>
                <w:sz w:val="22"/>
                <w:szCs w:val="22"/>
              </w:rPr>
            </w:pPr>
            <w:r w:rsidRPr="00D14A2E">
              <w:rPr>
                <w:rFonts w:ascii="Times New Roman" w:hAnsi="Times New Roman" w:cs="Times New Roman"/>
                <w:sz w:val="22"/>
                <w:szCs w:val="22"/>
              </w:rPr>
              <w:t>4.1</w:t>
            </w:r>
          </w:p>
        </w:tc>
        <w:tc>
          <w:tcPr>
            <w:tcW w:w="3457" w:type="dxa"/>
            <w:gridSpan w:val="2"/>
          </w:tcPr>
          <w:p w:rsidR="004E5B56" w:rsidRPr="00D14A2E" w:rsidRDefault="0079523A" w:rsidP="00975BE9">
            <w:pPr>
              <w:widowControl w:val="0"/>
              <w:jc w:val="both"/>
              <w:rPr>
                <w:rFonts w:ascii="Times New Roman" w:hAnsi="Times New Roman" w:cs="Times New Roman"/>
                <w:sz w:val="22"/>
                <w:szCs w:val="22"/>
              </w:rPr>
            </w:pPr>
            <w:r w:rsidRPr="00D14A2E">
              <w:rPr>
                <w:rFonts w:ascii="Times New Roman" w:hAnsi="Times New Roman" w:cs="Times New Roman"/>
                <w:sz w:val="22"/>
                <w:szCs w:val="22"/>
              </w:rPr>
              <w:t>Н</w:t>
            </w:r>
            <w:r w:rsidR="004E5B56" w:rsidRPr="00D14A2E">
              <w:rPr>
                <w:rFonts w:ascii="Times New Roman" w:hAnsi="Times New Roman" w:cs="Times New Roman"/>
                <w:sz w:val="22"/>
                <w:szCs w:val="22"/>
              </w:rPr>
              <w:t>азва предмета закупівлі</w:t>
            </w:r>
          </w:p>
        </w:tc>
        <w:tc>
          <w:tcPr>
            <w:tcW w:w="5969" w:type="dxa"/>
          </w:tcPr>
          <w:p w:rsidR="004E5B56" w:rsidRPr="00D14A2E" w:rsidRDefault="00510C26" w:rsidP="00D14A2E">
            <w:pPr>
              <w:ind w:firstLine="400"/>
              <w:jc w:val="both"/>
              <w:rPr>
                <w:rFonts w:ascii="Times New Roman" w:hAnsi="Times New Roman" w:cs="Times New Roman"/>
                <w:sz w:val="22"/>
                <w:szCs w:val="22"/>
              </w:rPr>
            </w:pPr>
            <w:r w:rsidRPr="008E2D04">
              <w:rPr>
                <w:rFonts w:ascii="Times New Roman" w:hAnsi="Times New Roman" w:cs="Times New Roman"/>
                <w:b/>
                <w:sz w:val="24"/>
                <w:szCs w:val="28"/>
                <w:shd w:val="clear" w:color="auto" w:fill="FFFFFF"/>
              </w:rPr>
              <w:t>Природний газ</w:t>
            </w:r>
            <w:r w:rsidRPr="008E2D04">
              <w:rPr>
                <w:rFonts w:ascii="Times New Roman" w:hAnsi="Times New Roman" w:cs="Times New Roman"/>
                <w:b/>
                <w:sz w:val="24"/>
                <w:szCs w:val="28"/>
              </w:rPr>
              <w:t xml:space="preserve"> на </w:t>
            </w:r>
            <w:r>
              <w:rPr>
                <w:rFonts w:ascii="Times New Roman" w:hAnsi="Times New Roman" w:cs="Times New Roman"/>
                <w:b/>
                <w:sz w:val="24"/>
                <w:szCs w:val="28"/>
              </w:rPr>
              <w:t xml:space="preserve">січень-березень </w:t>
            </w:r>
            <w:r w:rsidRPr="008E2D04">
              <w:rPr>
                <w:rFonts w:ascii="Times New Roman" w:hAnsi="Times New Roman" w:cs="Times New Roman"/>
                <w:b/>
                <w:sz w:val="24"/>
                <w:szCs w:val="28"/>
              </w:rPr>
              <w:t>20</w:t>
            </w:r>
            <w:r>
              <w:rPr>
                <w:rFonts w:ascii="Times New Roman" w:hAnsi="Times New Roman" w:cs="Times New Roman"/>
                <w:b/>
                <w:sz w:val="24"/>
                <w:szCs w:val="28"/>
              </w:rPr>
              <w:t>23</w:t>
            </w:r>
            <w:r w:rsidRPr="008E2D04">
              <w:rPr>
                <w:rFonts w:ascii="Times New Roman" w:hAnsi="Times New Roman" w:cs="Times New Roman"/>
                <w:b/>
                <w:sz w:val="24"/>
                <w:szCs w:val="28"/>
              </w:rPr>
              <w:t xml:space="preserve"> р</w:t>
            </w:r>
            <w:r>
              <w:rPr>
                <w:rFonts w:ascii="Times New Roman" w:hAnsi="Times New Roman" w:cs="Times New Roman"/>
                <w:b/>
                <w:sz w:val="24"/>
                <w:szCs w:val="28"/>
              </w:rPr>
              <w:t>оку</w:t>
            </w:r>
            <w:r w:rsidRPr="008E2D04">
              <w:rPr>
                <w:rFonts w:ascii="Times New Roman" w:hAnsi="Times New Roman" w:cs="Times New Roman"/>
                <w:b/>
                <w:sz w:val="24"/>
                <w:szCs w:val="28"/>
                <w:shd w:val="clear" w:color="auto" w:fill="FFFFFF"/>
              </w:rPr>
              <w:t xml:space="preserve"> (</w:t>
            </w:r>
            <w:r>
              <w:rPr>
                <w:rFonts w:ascii="Times New Roman" w:hAnsi="Times New Roman" w:cs="Times New Roman"/>
                <w:b/>
                <w:sz w:val="24"/>
                <w:szCs w:val="28"/>
                <w:shd w:val="clear" w:color="auto" w:fill="FFFFFF"/>
              </w:rPr>
              <w:t xml:space="preserve">код </w:t>
            </w:r>
            <w:r w:rsidRPr="008E2D04">
              <w:rPr>
                <w:rFonts w:ascii="Times New Roman" w:hAnsi="Times New Roman" w:cs="Times New Roman"/>
                <w:b/>
                <w:sz w:val="24"/>
                <w:szCs w:val="28"/>
                <w:shd w:val="clear" w:color="auto" w:fill="FFFFFF"/>
              </w:rPr>
              <w:t>ДК 021:2015</w:t>
            </w:r>
            <w:r>
              <w:rPr>
                <w:rFonts w:ascii="Times New Roman" w:hAnsi="Times New Roman" w:cs="Times New Roman"/>
                <w:b/>
                <w:sz w:val="24"/>
                <w:szCs w:val="28"/>
                <w:shd w:val="clear" w:color="auto" w:fill="FFFFFF"/>
              </w:rPr>
              <w:t xml:space="preserve">: </w:t>
            </w:r>
            <w:r w:rsidRPr="008E2D04">
              <w:rPr>
                <w:rFonts w:ascii="Times New Roman" w:hAnsi="Times New Roman" w:cs="Times New Roman"/>
                <w:b/>
                <w:sz w:val="24"/>
                <w:szCs w:val="28"/>
                <w:shd w:val="clear" w:color="auto" w:fill="FFFFFF"/>
              </w:rPr>
              <w:t>09120000-6 - Газове паливо</w:t>
            </w:r>
            <w:r>
              <w:rPr>
                <w:rFonts w:ascii="Times New Roman" w:hAnsi="Times New Roman" w:cs="Times New Roman"/>
                <w:b/>
                <w:sz w:val="24"/>
                <w:szCs w:val="28"/>
                <w:shd w:val="clear" w:color="auto" w:fill="FFFFFF"/>
              </w:rPr>
              <w:t>; код</w:t>
            </w:r>
            <w:r w:rsidRPr="008E2D04">
              <w:rPr>
                <w:rFonts w:ascii="Times New Roman" w:hAnsi="Times New Roman" w:cs="Times New Roman"/>
                <w:b/>
                <w:sz w:val="24"/>
                <w:szCs w:val="28"/>
                <w:shd w:val="clear" w:color="auto" w:fill="FFFFFF"/>
              </w:rPr>
              <w:t xml:space="preserve"> ДК 021:2015</w:t>
            </w:r>
            <w:r>
              <w:rPr>
                <w:rFonts w:ascii="Times New Roman" w:hAnsi="Times New Roman" w:cs="Times New Roman"/>
                <w:b/>
                <w:sz w:val="24"/>
                <w:szCs w:val="28"/>
                <w:shd w:val="clear" w:color="auto" w:fill="FFFFFF"/>
              </w:rPr>
              <w:t>:</w:t>
            </w:r>
            <w:r w:rsidRPr="008E2D04">
              <w:rPr>
                <w:rFonts w:ascii="Times New Roman" w:hAnsi="Times New Roman" w:cs="Times New Roman"/>
                <w:b/>
                <w:sz w:val="24"/>
                <w:szCs w:val="28"/>
                <w:shd w:val="clear" w:color="auto" w:fill="FFFFFF"/>
              </w:rPr>
              <w:t xml:space="preserve"> 09123000-7 </w:t>
            </w:r>
            <w:r>
              <w:rPr>
                <w:rFonts w:ascii="Times New Roman" w:hAnsi="Times New Roman" w:cs="Times New Roman"/>
                <w:b/>
                <w:sz w:val="24"/>
                <w:szCs w:val="28"/>
                <w:shd w:val="clear" w:color="auto" w:fill="FFFFFF"/>
              </w:rPr>
              <w:t xml:space="preserve">- </w:t>
            </w:r>
            <w:r w:rsidRPr="008E2D04">
              <w:rPr>
                <w:rFonts w:ascii="Times New Roman" w:hAnsi="Times New Roman" w:cs="Times New Roman"/>
                <w:b/>
                <w:sz w:val="24"/>
                <w:szCs w:val="28"/>
                <w:shd w:val="clear" w:color="auto" w:fill="FFFFFF"/>
              </w:rPr>
              <w:t>Природний газ)</w:t>
            </w:r>
          </w:p>
        </w:tc>
      </w:tr>
      <w:tr w:rsidR="004307AC" w:rsidRPr="00D14A2E" w:rsidTr="000624E6">
        <w:trPr>
          <w:trHeight w:val="522"/>
          <w:jc w:val="center"/>
        </w:trPr>
        <w:tc>
          <w:tcPr>
            <w:tcW w:w="570" w:type="dxa"/>
          </w:tcPr>
          <w:p w:rsidR="004E5B56" w:rsidRPr="00D14A2E" w:rsidRDefault="004E5B56" w:rsidP="00975BE9">
            <w:pPr>
              <w:widowControl w:val="0"/>
              <w:rPr>
                <w:rFonts w:ascii="Times New Roman" w:hAnsi="Times New Roman" w:cs="Times New Roman"/>
                <w:sz w:val="22"/>
                <w:szCs w:val="22"/>
              </w:rPr>
            </w:pPr>
            <w:r w:rsidRPr="00D14A2E">
              <w:rPr>
                <w:rFonts w:ascii="Times New Roman" w:hAnsi="Times New Roman" w:cs="Times New Roman"/>
                <w:sz w:val="22"/>
                <w:szCs w:val="22"/>
              </w:rPr>
              <w:t>4.2</w:t>
            </w:r>
          </w:p>
        </w:tc>
        <w:tc>
          <w:tcPr>
            <w:tcW w:w="3457" w:type="dxa"/>
            <w:gridSpan w:val="2"/>
          </w:tcPr>
          <w:p w:rsidR="004E5B56" w:rsidRPr="00D14A2E" w:rsidRDefault="0079523A" w:rsidP="00975BE9">
            <w:pPr>
              <w:widowControl w:val="0"/>
              <w:rPr>
                <w:rFonts w:ascii="Times New Roman" w:hAnsi="Times New Roman" w:cs="Times New Roman"/>
                <w:sz w:val="22"/>
                <w:szCs w:val="22"/>
              </w:rPr>
            </w:pPr>
            <w:r w:rsidRPr="00D14A2E">
              <w:rPr>
                <w:rFonts w:ascii="Times New Roman" w:hAnsi="Times New Roman" w:cs="Times New Roman"/>
                <w:sz w:val="22"/>
                <w:szCs w:val="22"/>
              </w:rPr>
              <w:t>О</w:t>
            </w:r>
            <w:r w:rsidR="004E5B56" w:rsidRPr="00D14A2E">
              <w:rPr>
                <w:rFonts w:ascii="Times New Roman" w:hAnsi="Times New Roman" w:cs="Times New Roman"/>
                <w:sz w:val="22"/>
                <w:szCs w:val="22"/>
              </w:rPr>
              <w:t xml:space="preserve">пис окремої частини (частин) предмета закупівлі (лота), щодо якої можуть бути подані тендерні пропозиції </w:t>
            </w:r>
          </w:p>
        </w:tc>
        <w:tc>
          <w:tcPr>
            <w:tcW w:w="5969" w:type="dxa"/>
          </w:tcPr>
          <w:p w:rsidR="004E5B56" w:rsidRPr="00D14A2E" w:rsidRDefault="004E5B56" w:rsidP="00844828">
            <w:pPr>
              <w:widowControl w:val="0"/>
              <w:ind w:firstLine="340"/>
              <w:jc w:val="both"/>
              <w:rPr>
                <w:rFonts w:ascii="Times New Roman" w:hAnsi="Times New Roman" w:cs="Times New Roman"/>
                <w:sz w:val="22"/>
                <w:szCs w:val="22"/>
              </w:rPr>
            </w:pPr>
            <w:r w:rsidRPr="00D14A2E">
              <w:rPr>
                <w:rFonts w:ascii="Times New Roman" w:hAnsi="Times New Roman" w:cs="Times New Roman"/>
                <w:sz w:val="22"/>
                <w:szCs w:val="22"/>
              </w:rPr>
              <w:t>Окремі частини предмета закупівлі (лоти) не визначено. Учасник повинен подати пропозицію відкритих торгів щодо предмета закупівлі в цілому.</w:t>
            </w:r>
          </w:p>
        </w:tc>
      </w:tr>
      <w:tr w:rsidR="004307AC" w:rsidRPr="00D14A2E" w:rsidTr="000624E6">
        <w:trPr>
          <w:trHeight w:val="522"/>
          <w:jc w:val="center"/>
        </w:trPr>
        <w:tc>
          <w:tcPr>
            <w:tcW w:w="570" w:type="dxa"/>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sz w:val="22"/>
                <w:szCs w:val="22"/>
              </w:rPr>
              <w:t>4.3</w:t>
            </w:r>
          </w:p>
        </w:tc>
        <w:tc>
          <w:tcPr>
            <w:tcW w:w="3457" w:type="dxa"/>
            <w:gridSpan w:val="2"/>
          </w:tcPr>
          <w:p w:rsidR="0079523A" w:rsidRPr="00D14A2E" w:rsidRDefault="0079523A" w:rsidP="0079523A">
            <w:pPr>
              <w:widowControl w:val="0"/>
              <w:jc w:val="both"/>
              <w:rPr>
                <w:rFonts w:ascii="Times New Roman" w:hAnsi="Times New Roman" w:cs="Times New Roman"/>
                <w:sz w:val="22"/>
                <w:szCs w:val="22"/>
              </w:rPr>
            </w:pPr>
            <w:r w:rsidRPr="00D14A2E">
              <w:rPr>
                <w:rFonts w:ascii="Times New Roman" w:hAnsi="Times New Roman" w:cs="Times New Roman"/>
                <w:sz w:val="22"/>
                <w:szCs w:val="22"/>
              </w:rPr>
              <w:t>Місце надання послуг</w:t>
            </w:r>
          </w:p>
        </w:tc>
        <w:tc>
          <w:tcPr>
            <w:tcW w:w="5969" w:type="dxa"/>
          </w:tcPr>
          <w:p w:rsidR="00D14A2E" w:rsidRPr="00D14A2E" w:rsidRDefault="00D14A2E" w:rsidP="00D14A2E">
            <w:pPr>
              <w:widowControl w:val="0"/>
              <w:ind w:firstLine="340"/>
              <w:jc w:val="both"/>
              <w:rPr>
                <w:rFonts w:ascii="Times New Roman" w:hAnsi="Times New Roman" w:cs="Times New Roman"/>
                <w:sz w:val="22"/>
                <w:szCs w:val="22"/>
              </w:rPr>
            </w:pPr>
            <w:r w:rsidRPr="00D14A2E">
              <w:rPr>
                <w:rFonts w:ascii="Times New Roman" w:hAnsi="Times New Roman" w:cs="Times New Roman"/>
                <w:sz w:val="22"/>
                <w:szCs w:val="22"/>
              </w:rPr>
              <w:t>Місце поставки</w:t>
            </w:r>
            <w:r w:rsidR="00450E3B">
              <w:rPr>
                <w:rFonts w:ascii="Times New Roman" w:hAnsi="Times New Roman" w:cs="Times New Roman"/>
                <w:sz w:val="22"/>
                <w:szCs w:val="22"/>
              </w:rPr>
              <w:t xml:space="preserve"> заклади підпорядковані Замовнику </w:t>
            </w:r>
            <w:r w:rsidRPr="00D14A2E">
              <w:rPr>
                <w:rFonts w:ascii="Times New Roman" w:hAnsi="Times New Roman" w:cs="Times New Roman"/>
                <w:sz w:val="22"/>
                <w:szCs w:val="22"/>
              </w:rPr>
              <w:t xml:space="preserve"> згідно Додатку 4 до тендерної документації</w:t>
            </w:r>
          </w:p>
          <w:p w:rsidR="0079523A" w:rsidRPr="00D14A2E" w:rsidRDefault="00D14A2E" w:rsidP="00450E3B">
            <w:pPr>
              <w:widowControl w:val="0"/>
              <w:ind w:firstLine="340"/>
              <w:rPr>
                <w:rFonts w:ascii="Times New Roman" w:hAnsi="Times New Roman" w:cs="Times New Roman"/>
                <w:sz w:val="22"/>
                <w:szCs w:val="22"/>
              </w:rPr>
            </w:pPr>
            <w:r w:rsidRPr="00D14A2E">
              <w:rPr>
                <w:rFonts w:ascii="Times New Roman" w:hAnsi="Times New Roman" w:cs="Times New Roman"/>
                <w:sz w:val="22"/>
                <w:szCs w:val="22"/>
              </w:rPr>
              <w:t xml:space="preserve">Обсяг поставки: </w:t>
            </w:r>
            <w:r w:rsidR="00450E3B">
              <w:rPr>
                <w:rFonts w:ascii="Times New Roman" w:hAnsi="Times New Roman" w:cs="Times New Roman"/>
                <w:sz w:val="22"/>
                <w:szCs w:val="22"/>
              </w:rPr>
              <w:t xml:space="preserve">3850 </w:t>
            </w:r>
            <w:r w:rsidRPr="00D14A2E">
              <w:rPr>
                <w:rFonts w:ascii="Times New Roman" w:hAnsi="Times New Roman" w:cs="Times New Roman"/>
                <w:sz w:val="22"/>
                <w:szCs w:val="22"/>
              </w:rPr>
              <w:t>м.куб.</w:t>
            </w:r>
          </w:p>
        </w:tc>
      </w:tr>
      <w:tr w:rsidR="004307AC" w:rsidRPr="00D14A2E" w:rsidTr="000624E6">
        <w:trPr>
          <w:trHeight w:val="522"/>
          <w:jc w:val="center"/>
        </w:trPr>
        <w:tc>
          <w:tcPr>
            <w:tcW w:w="570" w:type="dxa"/>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sz w:val="22"/>
                <w:szCs w:val="22"/>
              </w:rPr>
              <w:t>4.4</w:t>
            </w:r>
          </w:p>
        </w:tc>
        <w:tc>
          <w:tcPr>
            <w:tcW w:w="3457" w:type="dxa"/>
            <w:gridSpan w:val="2"/>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sz w:val="22"/>
                <w:szCs w:val="22"/>
              </w:rPr>
              <w:t>Строки надання послуг</w:t>
            </w:r>
          </w:p>
        </w:tc>
        <w:tc>
          <w:tcPr>
            <w:tcW w:w="5969" w:type="dxa"/>
          </w:tcPr>
          <w:p w:rsidR="0079523A" w:rsidRPr="00D14A2E" w:rsidRDefault="00D14A2E" w:rsidP="0079523A">
            <w:pPr>
              <w:widowControl w:val="0"/>
              <w:ind w:firstLine="340"/>
              <w:jc w:val="both"/>
              <w:rPr>
                <w:rFonts w:ascii="Times New Roman" w:hAnsi="Times New Roman" w:cs="Times New Roman"/>
                <w:sz w:val="22"/>
                <w:szCs w:val="22"/>
              </w:rPr>
            </w:pPr>
            <w:r w:rsidRPr="00374466">
              <w:rPr>
                <w:rFonts w:ascii="Times New Roman" w:hAnsi="Times New Roman" w:cs="Times New Roman"/>
                <w:sz w:val="22"/>
                <w:szCs w:val="22"/>
              </w:rPr>
              <w:t>З 01.01.2023 р. по 31.03.2023 р. (</w:t>
            </w:r>
            <w:r w:rsidR="0079523A" w:rsidRPr="00D14A2E">
              <w:rPr>
                <w:rFonts w:ascii="Times New Roman" w:hAnsi="Times New Roman" w:cs="Times New Roman"/>
                <w:sz w:val="22"/>
                <w:szCs w:val="22"/>
              </w:rPr>
              <w:t>включно)за умови здійснення фінансування в повному обсязі</w:t>
            </w:r>
          </w:p>
        </w:tc>
      </w:tr>
      <w:tr w:rsidR="004307AC" w:rsidRPr="00D14A2E" w:rsidTr="000624E6">
        <w:trPr>
          <w:trHeight w:val="522"/>
          <w:jc w:val="center"/>
        </w:trPr>
        <w:tc>
          <w:tcPr>
            <w:tcW w:w="570" w:type="dxa"/>
          </w:tcPr>
          <w:p w:rsidR="00413C39" w:rsidRPr="00D14A2E" w:rsidRDefault="00413C39" w:rsidP="0079523A">
            <w:pPr>
              <w:widowControl w:val="0"/>
              <w:rPr>
                <w:rFonts w:ascii="Times New Roman" w:hAnsi="Times New Roman" w:cs="Times New Roman"/>
                <w:sz w:val="22"/>
                <w:szCs w:val="22"/>
              </w:rPr>
            </w:pPr>
            <w:r w:rsidRPr="00D14A2E">
              <w:rPr>
                <w:rFonts w:ascii="Times New Roman" w:hAnsi="Times New Roman" w:cs="Times New Roman"/>
                <w:sz w:val="22"/>
                <w:szCs w:val="22"/>
              </w:rPr>
              <w:lastRenderedPageBreak/>
              <w:t>4.5</w:t>
            </w:r>
          </w:p>
        </w:tc>
        <w:tc>
          <w:tcPr>
            <w:tcW w:w="3457" w:type="dxa"/>
            <w:gridSpan w:val="2"/>
          </w:tcPr>
          <w:p w:rsidR="00413C39" w:rsidRPr="00D14A2E" w:rsidRDefault="00413C39" w:rsidP="00413C39">
            <w:pPr>
              <w:widowControl w:val="0"/>
              <w:rPr>
                <w:rFonts w:ascii="Times New Roman" w:hAnsi="Times New Roman" w:cs="Times New Roman"/>
                <w:sz w:val="22"/>
                <w:szCs w:val="22"/>
              </w:rPr>
            </w:pPr>
            <w:r w:rsidRPr="00D14A2E">
              <w:rPr>
                <w:rFonts w:ascii="Times New Roman" w:hAnsi="Times New Roman" w:cs="Times New Roman"/>
                <w:sz w:val="22"/>
                <w:szCs w:val="22"/>
              </w:rPr>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69" w:type="dxa"/>
          </w:tcPr>
          <w:p w:rsidR="00156750" w:rsidRPr="00D14A2E" w:rsidRDefault="00156750" w:rsidP="00413C39">
            <w:pPr>
              <w:widowControl w:val="0"/>
              <w:ind w:firstLine="340"/>
              <w:jc w:val="both"/>
              <w:rPr>
                <w:rFonts w:ascii="Times New Roman" w:hAnsi="Times New Roman" w:cs="Times New Roman"/>
                <w:sz w:val="22"/>
                <w:szCs w:val="22"/>
              </w:rPr>
            </w:pPr>
            <w:r w:rsidRPr="00D14A2E">
              <w:rPr>
                <w:rFonts w:ascii="Times New Roman" w:hAnsi="Times New Roman" w:cs="Times New Roman"/>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413C39" w:rsidRPr="00D14A2E" w:rsidRDefault="00413C39" w:rsidP="00413C39">
            <w:pPr>
              <w:widowControl w:val="0"/>
              <w:ind w:firstLine="340"/>
              <w:jc w:val="both"/>
              <w:rPr>
                <w:rFonts w:ascii="Times New Roman" w:hAnsi="Times New Roman" w:cs="Times New Roman"/>
                <w:sz w:val="22"/>
                <w:szCs w:val="22"/>
              </w:rPr>
            </w:pPr>
            <w:r w:rsidRPr="00D14A2E">
              <w:rPr>
                <w:rFonts w:ascii="Times New Roman" w:hAnsi="Times New Roman" w:cs="Times New Roman"/>
                <w:sz w:val="22"/>
                <w:szCs w:val="22"/>
              </w:rPr>
              <w:t xml:space="preserve">Тендерні пропозиції, ціна яких є вищою, ніж очікувана вартість предмета закупівлі, визначена замовником в оголошенні про проведення відкритих торгів, замовником </w:t>
            </w:r>
            <w:r w:rsidRPr="00D14A2E">
              <w:rPr>
                <w:rFonts w:ascii="Times New Roman" w:hAnsi="Times New Roman" w:cs="Times New Roman"/>
                <w:b/>
                <w:sz w:val="22"/>
                <w:szCs w:val="22"/>
                <w:u w:val="single"/>
              </w:rPr>
              <w:t>не приймаються</w:t>
            </w:r>
            <w:r w:rsidRPr="00D14A2E">
              <w:rPr>
                <w:rFonts w:ascii="Times New Roman" w:hAnsi="Times New Roman" w:cs="Times New Roman"/>
                <w:sz w:val="22"/>
                <w:szCs w:val="22"/>
              </w:rPr>
              <w:t xml:space="preserve"> та будуть відхилені на підставі абзацу тринадцятого пункту 41 Особливостей</w:t>
            </w:r>
          </w:p>
        </w:tc>
      </w:tr>
      <w:tr w:rsidR="004307AC" w:rsidRPr="00D14A2E" w:rsidTr="000624E6">
        <w:trPr>
          <w:trHeight w:val="522"/>
          <w:jc w:val="center"/>
        </w:trPr>
        <w:tc>
          <w:tcPr>
            <w:tcW w:w="570" w:type="dxa"/>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5</w:t>
            </w:r>
          </w:p>
        </w:tc>
        <w:tc>
          <w:tcPr>
            <w:tcW w:w="3457" w:type="dxa"/>
            <w:gridSpan w:val="2"/>
          </w:tcPr>
          <w:p w:rsidR="0079523A" w:rsidRPr="00D14A2E" w:rsidRDefault="0079523A" w:rsidP="0079523A">
            <w:pPr>
              <w:widowControl w:val="0"/>
              <w:jc w:val="both"/>
              <w:rPr>
                <w:rFonts w:ascii="Times New Roman" w:hAnsi="Times New Roman" w:cs="Times New Roman"/>
                <w:sz w:val="22"/>
                <w:szCs w:val="22"/>
              </w:rPr>
            </w:pPr>
            <w:r w:rsidRPr="00D14A2E">
              <w:rPr>
                <w:rFonts w:ascii="Times New Roman" w:hAnsi="Times New Roman" w:cs="Times New Roman"/>
                <w:b/>
                <w:sz w:val="22"/>
                <w:szCs w:val="22"/>
              </w:rPr>
              <w:t>Недискримінація учасників</w:t>
            </w:r>
          </w:p>
        </w:tc>
        <w:tc>
          <w:tcPr>
            <w:tcW w:w="5969" w:type="dxa"/>
          </w:tcPr>
          <w:p w:rsidR="0079523A" w:rsidRPr="00D14A2E" w:rsidRDefault="0079523A" w:rsidP="0079523A">
            <w:pPr>
              <w:widowControl w:val="0"/>
              <w:ind w:firstLine="340"/>
              <w:jc w:val="both"/>
              <w:rPr>
                <w:rFonts w:ascii="Times New Roman" w:hAnsi="Times New Roman" w:cs="Times New Roman"/>
                <w:sz w:val="22"/>
                <w:szCs w:val="22"/>
              </w:rPr>
            </w:pPr>
            <w:r w:rsidRPr="00D14A2E">
              <w:rPr>
                <w:rFonts w:ascii="Times New Roman" w:hAnsi="Times New Roman" w:cs="Times New Roman"/>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9523A" w:rsidRPr="00D14A2E" w:rsidRDefault="0079523A" w:rsidP="0079523A">
            <w:pPr>
              <w:widowControl w:val="0"/>
              <w:ind w:firstLine="340"/>
              <w:jc w:val="both"/>
              <w:rPr>
                <w:rFonts w:ascii="Times New Roman" w:hAnsi="Times New Roman" w:cs="Times New Roman"/>
                <w:sz w:val="22"/>
                <w:szCs w:val="22"/>
              </w:rPr>
            </w:pPr>
            <w:r w:rsidRPr="00D14A2E">
              <w:rPr>
                <w:rFonts w:ascii="Times New Roman" w:hAnsi="Times New Roman" w:cs="Times New Roman"/>
                <w:sz w:val="22"/>
                <w:szCs w:val="22"/>
              </w:rPr>
              <w:t>Замовники забезпечують вільний доступ усіх учасників до інформації про закупівлю, передбаченої цим Законом.</w:t>
            </w:r>
          </w:p>
        </w:tc>
      </w:tr>
      <w:tr w:rsidR="004307AC" w:rsidRPr="00D14A2E" w:rsidTr="000624E6">
        <w:trPr>
          <w:trHeight w:val="522"/>
          <w:jc w:val="center"/>
        </w:trPr>
        <w:tc>
          <w:tcPr>
            <w:tcW w:w="570" w:type="dxa"/>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6</w:t>
            </w:r>
          </w:p>
        </w:tc>
        <w:tc>
          <w:tcPr>
            <w:tcW w:w="3457" w:type="dxa"/>
            <w:gridSpan w:val="2"/>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Інформація про валюту, у якій повинно бути розраховано та зазначено ціну тендерної пропозиції</w:t>
            </w:r>
          </w:p>
        </w:tc>
        <w:tc>
          <w:tcPr>
            <w:tcW w:w="5969" w:type="dxa"/>
          </w:tcPr>
          <w:p w:rsidR="0079523A" w:rsidRPr="00D14A2E" w:rsidRDefault="0079523A" w:rsidP="0079523A">
            <w:pPr>
              <w:widowControl w:val="0"/>
              <w:ind w:firstLine="340"/>
              <w:jc w:val="both"/>
              <w:rPr>
                <w:rFonts w:ascii="Times New Roman" w:hAnsi="Times New Roman" w:cs="Times New Roman"/>
                <w:sz w:val="22"/>
                <w:szCs w:val="22"/>
              </w:rPr>
            </w:pPr>
            <w:r w:rsidRPr="00D14A2E">
              <w:rPr>
                <w:rFonts w:ascii="Times New Roman" w:hAnsi="Times New Roman" w:cs="Times New Roman"/>
                <w:sz w:val="22"/>
                <w:szCs w:val="22"/>
              </w:rPr>
              <w:t xml:space="preserve">Валютою тендерної пропозиції є національна валюта України - </w:t>
            </w:r>
            <w:r w:rsidRPr="00D14A2E">
              <w:rPr>
                <w:rFonts w:ascii="Times New Roman" w:hAnsi="Times New Roman" w:cs="Times New Roman"/>
                <w:b/>
                <w:sz w:val="22"/>
                <w:szCs w:val="22"/>
              </w:rPr>
              <w:t>гривня.</w:t>
            </w:r>
          </w:p>
          <w:p w:rsidR="0079523A" w:rsidRPr="00D14A2E" w:rsidRDefault="0079523A" w:rsidP="0079523A">
            <w:pPr>
              <w:widowControl w:val="0"/>
              <w:ind w:firstLine="340"/>
              <w:jc w:val="both"/>
              <w:rPr>
                <w:rFonts w:ascii="Times New Roman" w:hAnsi="Times New Roman" w:cs="Times New Roman"/>
                <w:sz w:val="22"/>
                <w:szCs w:val="22"/>
              </w:rPr>
            </w:pPr>
            <w:r w:rsidRPr="00D14A2E">
              <w:rPr>
                <w:rFonts w:ascii="Times New Roman" w:hAnsi="Times New Roman" w:cs="Times New Roman"/>
                <w:sz w:val="22"/>
                <w:szCs w:val="22"/>
              </w:rPr>
              <w:t xml:space="preserve">Згідно з договором про закупівлю розрахунки здійснюватимуться у національній валюті України – гривні. </w:t>
            </w:r>
          </w:p>
          <w:p w:rsidR="0079523A" w:rsidRPr="00D14A2E" w:rsidRDefault="0079523A" w:rsidP="0079523A">
            <w:pPr>
              <w:widowControl w:val="0"/>
              <w:ind w:firstLine="340"/>
              <w:jc w:val="both"/>
              <w:rPr>
                <w:rFonts w:ascii="Times New Roman" w:hAnsi="Times New Roman" w:cs="Times New Roman"/>
                <w:sz w:val="22"/>
                <w:szCs w:val="22"/>
              </w:rPr>
            </w:pPr>
            <w:r w:rsidRPr="00D14A2E">
              <w:rPr>
                <w:rFonts w:ascii="Times New Roman" w:hAnsi="Times New Roman" w:cs="Times New Roman"/>
                <w:sz w:val="22"/>
                <w:szCs w:val="22"/>
              </w:rPr>
              <w:t>У разі, якщо учасником процедури є нерезидент, то такий учасник надає тендерну пропозицію у гривні.</w:t>
            </w:r>
          </w:p>
        </w:tc>
      </w:tr>
      <w:tr w:rsidR="004307AC" w:rsidRPr="00D14A2E" w:rsidTr="001F2167">
        <w:trPr>
          <w:trHeight w:val="522"/>
          <w:jc w:val="center"/>
        </w:trPr>
        <w:tc>
          <w:tcPr>
            <w:tcW w:w="570" w:type="dxa"/>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7</w:t>
            </w:r>
          </w:p>
        </w:tc>
        <w:tc>
          <w:tcPr>
            <w:tcW w:w="3457" w:type="dxa"/>
            <w:gridSpan w:val="2"/>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Інформація про мову (мови), якою (якими) повинно бути складено тендерні пропозиції</w:t>
            </w:r>
          </w:p>
        </w:tc>
        <w:tc>
          <w:tcPr>
            <w:tcW w:w="5969" w:type="dxa"/>
          </w:tcPr>
          <w:p w:rsidR="0079523A" w:rsidRPr="00D14A2E" w:rsidRDefault="0079523A" w:rsidP="0079523A">
            <w:pPr>
              <w:widowControl w:val="0"/>
              <w:ind w:firstLine="326"/>
              <w:jc w:val="both"/>
              <w:rPr>
                <w:rFonts w:ascii="Times New Roman" w:hAnsi="Times New Roman" w:cs="Times New Roman"/>
                <w:sz w:val="22"/>
                <w:szCs w:val="22"/>
              </w:rPr>
            </w:pPr>
            <w:r w:rsidRPr="00D14A2E">
              <w:rPr>
                <w:rFonts w:ascii="Times New Roman" w:hAnsi="Times New Roman" w:cs="Times New Roman"/>
                <w:sz w:val="22"/>
                <w:szCs w:val="22"/>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79523A" w:rsidRPr="00D14A2E" w:rsidRDefault="0079523A" w:rsidP="0079523A">
            <w:pPr>
              <w:widowControl w:val="0"/>
              <w:ind w:firstLine="326"/>
              <w:jc w:val="both"/>
              <w:rPr>
                <w:rFonts w:ascii="Times New Roman" w:hAnsi="Times New Roman" w:cs="Times New Roman"/>
                <w:sz w:val="22"/>
                <w:szCs w:val="22"/>
              </w:rPr>
            </w:pPr>
            <w:r w:rsidRPr="00D14A2E">
              <w:rPr>
                <w:rFonts w:ascii="Times New Roman" w:hAnsi="Times New Roman" w:cs="Times New Roman"/>
                <w:sz w:val="22"/>
                <w:szCs w:val="22"/>
              </w:rPr>
              <w:t>У разі надання інших документів складених  мовою іншою ніж українська мова, такі документи або витяги з них повинні супроводжуватися перекладом українською мовою, переклад (або справжність підпису перекладача) –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4307AC" w:rsidRPr="00D14A2E" w:rsidTr="00C7082E">
        <w:trPr>
          <w:trHeight w:val="522"/>
          <w:jc w:val="center"/>
        </w:trPr>
        <w:tc>
          <w:tcPr>
            <w:tcW w:w="9996" w:type="dxa"/>
            <w:gridSpan w:val="4"/>
            <w:shd w:val="clear" w:color="auto" w:fill="CCC0D9" w:themeFill="accent4" w:themeFillTint="66"/>
            <w:vAlign w:val="center"/>
          </w:tcPr>
          <w:p w:rsidR="0079523A" w:rsidRPr="00D14A2E" w:rsidRDefault="0079523A" w:rsidP="0079523A">
            <w:pPr>
              <w:widowControl w:val="0"/>
              <w:jc w:val="center"/>
              <w:rPr>
                <w:rFonts w:ascii="Times New Roman" w:hAnsi="Times New Roman" w:cs="Times New Roman"/>
                <w:sz w:val="22"/>
                <w:szCs w:val="22"/>
              </w:rPr>
            </w:pPr>
            <w:r w:rsidRPr="00D14A2E">
              <w:rPr>
                <w:rFonts w:ascii="Times New Roman" w:hAnsi="Times New Roman" w:cs="Times New Roman"/>
                <w:b/>
                <w:sz w:val="22"/>
                <w:szCs w:val="22"/>
              </w:rPr>
              <w:t>Розділ ІІ. Порядок унесення змін та надання роз’яснень до тендерної документації</w:t>
            </w:r>
          </w:p>
        </w:tc>
      </w:tr>
      <w:tr w:rsidR="004307AC" w:rsidRPr="00D14A2E" w:rsidTr="000624E6">
        <w:trPr>
          <w:trHeight w:val="522"/>
          <w:jc w:val="center"/>
        </w:trPr>
        <w:tc>
          <w:tcPr>
            <w:tcW w:w="570" w:type="dxa"/>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1</w:t>
            </w:r>
          </w:p>
        </w:tc>
        <w:tc>
          <w:tcPr>
            <w:tcW w:w="3457" w:type="dxa"/>
            <w:gridSpan w:val="2"/>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 xml:space="preserve">Процедура надання роз’яснень щодо тендерної документації </w:t>
            </w:r>
          </w:p>
        </w:tc>
        <w:tc>
          <w:tcPr>
            <w:tcW w:w="5969" w:type="dxa"/>
          </w:tcPr>
          <w:p w:rsidR="0079523A" w:rsidRPr="00D14A2E" w:rsidRDefault="0079523A" w:rsidP="001C074D">
            <w:pPr>
              <w:widowControl w:val="0"/>
              <w:ind w:firstLine="398"/>
              <w:jc w:val="both"/>
              <w:rPr>
                <w:rFonts w:ascii="Times New Roman" w:hAnsi="Times New Roman" w:cs="Times New Roman"/>
                <w:sz w:val="22"/>
                <w:szCs w:val="22"/>
              </w:rPr>
            </w:pPr>
            <w:r w:rsidRPr="00D14A2E">
              <w:rPr>
                <w:rFonts w:ascii="Times New Roman" w:hAnsi="Times New Roman" w:cs="Times New Roman"/>
                <w:sz w:val="22"/>
                <w:szCs w:val="22"/>
              </w:rPr>
              <w:t xml:space="preserve">1.1. </w:t>
            </w:r>
            <w:r w:rsidR="001C074D" w:rsidRPr="00D14A2E">
              <w:rPr>
                <w:rFonts w:ascii="Times New Roman" w:hAnsi="Times New Roman" w:cs="Times New Roman"/>
                <w:sz w:val="22"/>
                <w:szCs w:val="22"/>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D14A2E">
              <w:rPr>
                <w:rFonts w:ascii="Times New Roman" w:hAnsi="Times New Roman" w:cs="Times New Roman"/>
                <w:sz w:val="22"/>
                <w:szCs w:val="22"/>
              </w:rPr>
              <w:t>.</w:t>
            </w:r>
          </w:p>
          <w:p w:rsidR="001C074D" w:rsidRPr="00D14A2E" w:rsidRDefault="001C074D" w:rsidP="001C074D">
            <w:pPr>
              <w:widowControl w:val="0"/>
              <w:ind w:firstLine="398"/>
              <w:jc w:val="both"/>
              <w:rPr>
                <w:rFonts w:ascii="Times New Roman" w:hAnsi="Times New Roman" w:cs="Times New Roman"/>
                <w:sz w:val="22"/>
                <w:szCs w:val="22"/>
              </w:rPr>
            </w:pPr>
            <w:r w:rsidRPr="00D14A2E">
              <w:rPr>
                <w:rFonts w:ascii="Times New Roman" w:hAnsi="Times New Roman" w:cs="Times New Roman"/>
                <w:sz w:val="22"/>
                <w:szCs w:val="22"/>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C074D" w:rsidRPr="00D14A2E" w:rsidRDefault="001C074D" w:rsidP="001C074D">
            <w:pPr>
              <w:widowControl w:val="0"/>
              <w:ind w:firstLine="398"/>
              <w:jc w:val="both"/>
              <w:rPr>
                <w:rFonts w:ascii="Times New Roman" w:hAnsi="Times New Roman" w:cs="Times New Roman"/>
                <w:sz w:val="22"/>
                <w:szCs w:val="22"/>
              </w:rPr>
            </w:pPr>
            <w:r w:rsidRPr="00D14A2E">
              <w:rPr>
                <w:rFonts w:ascii="Times New Roman" w:hAnsi="Times New Roman" w:cs="Times New Roman"/>
                <w:sz w:val="22"/>
                <w:szCs w:val="22"/>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79523A" w:rsidRPr="00D14A2E" w:rsidRDefault="0079523A" w:rsidP="001C074D">
            <w:pPr>
              <w:widowControl w:val="0"/>
              <w:ind w:firstLine="326"/>
              <w:jc w:val="both"/>
              <w:rPr>
                <w:rFonts w:ascii="Times New Roman" w:hAnsi="Times New Roman" w:cs="Times New Roman"/>
                <w:sz w:val="22"/>
                <w:szCs w:val="22"/>
              </w:rPr>
            </w:pPr>
          </w:p>
        </w:tc>
      </w:tr>
      <w:tr w:rsidR="004307AC" w:rsidRPr="00D14A2E" w:rsidTr="000624E6">
        <w:trPr>
          <w:trHeight w:val="522"/>
          <w:jc w:val="center"/>
        </w:trPr>
        <w:tc>
          <w:tcPr>
            <w:tcW w:w="570" w:type="dxa"/>
          </w:tcPr>
          <w:p w:rsidR="0079523A" w:rsidRPr="00D14A2E" w:rsidRDefault="0079523A" w:rsidP="0079523A">
            <w:pPr>
              <w:widowControl w:val="0"/>
              <w:jc w:val="center"/>
              <w:rPr>
                <w:rFonts w:ascii="Times New Roman" w:hAnsi="Times New Roman" w:cs="Times New Roman"/>
                <w:sz w:val="22"/>
                <w:szCs w:val="22"/>
              </w:rPr>
            </w:pPr>
            <w:r w:rsidRPr="00D14A2E">
              <w:rPr>
                <w:rFonts w:ascii="Times New Roman" w:hAnsi="Times New Roman" w:cs="Times New Roman"/>
                <w:b/>
                <w:sz w:val="22"/>
                <w:szCs w:val="22"/>
              </w:rPr>
              <w:t>2</w:t>
            </w:r>
          </w:p>
        </w:tc>
        <w:tc>
          <w:tcPr>
            <w:tcW w:w="3457" w:type="dxa"/>
            <w:gridSpan w:val="2"/>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Унесення змін до тендерної документації</w:t>
            </w:r>
          </w:p>
        </w:tc>
        <w:tc>
          <w:tcPr>
            <w:tcW w:w="5969" w:type="dxa"/>
          </w:tcPr>
          <w:p w:rsidR="001C074D" w:rsidRPr="00D14A2E" w:rsidRDefault="0079523A" w:rsidP="001C074D">
            <w:pPr>
              <w:widowControl w:val="0"/>
              <w:ind w:firstLine="326"/>
              <w:jc w:val="both"/>
              <w:rPr>
                <w:rFonts w:ascii="Times New Roman" w:hAnsi="Times New Roman" w:cs="Times New Roman"/>
                <w:sz w:val="22"/>
                <w:szCs w:val="22"/>
              </w:rPr>
            </w:pPr>
            <w:r w:rsidRPr="00D14A2E">
              <w:rPr>
                <w:rFonts w:ascii="Times New Roman" w:hAnsi="Times New Roman" w:cs="Times New Roman"/>
                <w:sz w:val="22"/>
                <w:szCs w:val="22"/>
              </w:rPr>
              <w:t xml:space="preserve">2.1. </w:t>
            </w:r>
            <w:r w:rsidR="001C074D" w:rsidRPr="00D14A2E">
              <w:rPr>
                <w:rFonts w:ascii="Times New Roman" w:hAnsi="Times New Roman" w:cs="Times New Roman"/>
                <w:sz w:val="22"/>
                <w:szCs w:val="22"/>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w:t>
            </w:r>
            <w:r w:rsidR="001C074D" w:rsidRPr="00D14A2E">
              <w:rPr>
                <w:rFonts w:ascii="Times New Roman" w:hAnsi="Times New Roman" w:cs="Times New Roman"/>
                <w:sz w:val="22"/>
                <w:szCs w:val="22"/>
              </w:rPr>
              <w:lastRenderedPageBreak/>
              <w:t>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9523A" w:rsidRPr="00D14A2E" w:rsidRDefault="001C074D" w:rsidP="001C074D">
            <w:pPr>
              <w:widowControl w:val="0"/>
              <w:ind w:firstLine="326"/>
              <w:jc w:val="both"/>
              <w:rPr>
                <w:rFonts w:ascii="Times New Roman" w:hAnsi="Times New Roman" w:cs="Times New Roman"/>
                <w:sz w:val="22"/>
                <w:szCs w:val="22"/>
              </w:rPr>
            </w:pPr>
            <w:r w:rsidRPr="00D14A2E">
              <w:rPr>
                <w:rFonts w:ascii="Times New Roman" w:hAnsi="Times New Roman" w:cs="Times New Roman"/>
                <w:sz w:val="22"/>
                <w:szCs w:val="22"/>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79523A" w:rsidRPr="00D14A2E">
              <w:rPr>
                <w:rFonts w:ascii="Times New Roman" w:hAnsi="Times New Roman" w:cs="Times New Roman"/>
                <w:sz w:val="22"/>
                <w:szCs w:val="22"/>
              </w:rPr>
              <w:t>.</w:t>
            </w:r>
          </w:p>
        </w:tc>
      </w:tr>
      <w:tr w:rsidR="004307AC" w:rsidRPr="00D14A2E" w:rsidTr="00857EDE">
        <w:trPr>
          <w:trHeight w:val="522"/>
          <w:jc w:val="center"/>
        </w:trPr>
        <w:tc>
          <w:tcPr>
            <w:tcW w:w="9996" w:type="dxa"/>
            <w:gridSpan w:val="4"/>
            <w:shd w:val="clear" w:color="auto" w:fill="CCC0D9" w:themeFill="accent4" w:themeFillTint="66"/>
            <w:vAlign w:val="center"/>
          </w:tcPr>
          <w:p w:rsidR="0079523A" w:rsidRPr="00D14A2E" w:rsidRDefault="0079523A" w:rsidP="0079523A">
            <w:pPr>
              <w:widowControl w:val="0"/>
              <w:jc w:val="center"/>
              <w:rPr>
                <w:rFonts w:ascii="Times New Roman" w:hAnsi="Times New Roman" w:cs="Times New Roman"/>
                <w:sz w:val="22"/>
                <w:szCs w:val="22"/>
              </w:rPr>
            </w:pPr>
            <w:r w:rsidRPr="00D14A2E">
              <w:rPr>
                <w:rFonts w:ascii="Times New Roman" w:hAnsi="Times New Roman" w:cs="Times New Roman"/>
                <w:b/>
                <w:sz w:val="22"/>
                <w:szCs w:val="22"/>
              </w:rPr>
              <w:lastRenderedPageBreak/>
              <w:t>Розділ ІІІ. Інструкція з підготовки тендерної пропозиції</w:t>
            </w:r>
          </w:p>
        </w:tc>
      </w:tr>
      <w:tr w:rsidR="004307AC" w:rsidRPr="00D14A2E" w:rsidTr="000624E6">
        <w:trPr>
          <w:trHeight w:val="522"/>
          <w:jc w:val="center"/>
        </w:trPr>
        <w:tc>
          <w:tcPr>
            <w:tcW w:w="570" w:type="dxa"/>
          </w:tcPr>
          <w:p w:rsidR="0079523A" w:rsidRPr="00D14A2E" w:rsidRDefault="0079523A" w:rsidP="0079523A">
            <w:pPr>
              <w:widowControl w:val="0"/>
              <w:jc w:val="center"/>
              <w:rPr>
                <w:rFonts w:ascii="Times New Roman" w:hAnsi="Times New Roman" w:cs="Times New Roman"/>
                <w:sz w:val="22"/>
                <w:szCs w:val="22"/>
              </w:rPr>
            </w:pPr>
            <w:r w:rsidRPr="00D14A2E">
              <w:rPr>
                <w:rFonts w:ascii="Times New Roman" w:hAnsi="Times New Roman" w:cs="Times New Roman"/>
                <w:b/>
                <w:sz w:val="22"/>
                <w:szCs w:val="22"/>
              </w:rPr>
              <w:t>1</w:t>
            </w:r>
          </w:p>
        </w:tc>
        <w:tc>
          <w:tcPr>
            <w:tcW w:w="3457" w:type="dxa"/>
            <w:gridSpan w:val="2"/>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Зміст і спосіб подання тендерної пропозиції</w:t>
            </w:r>
          </w:p>
        </w:tc>
        <w:tc>
          <w:tcPr>
            <w:tcW w:w="5969" w:type="dxa"/>
          </w:tcPr>
          <w:p w:rsidR="0079523A" w:rsidRPr="00D14A2E" w:rsidRDefault="0079523A" w:rsidP="0079523A">
            <w:pPr>
              <w:widowControl w:val="0"/>
              <w:ind w:firstLine="398"/>
              <w:jc w:val="both"/>
              <w:rPr>
                <w:rFonts w:ascii="Times New Roman" w:hAnsi="Times New Roman" w:cs="Times New Roman"/>
                <w:sz w:val="22"/>
                <w:szCs w:val="22"/>
              </w:rPr>
            </w:pPr>
            <w:r w:rsidRPr="00D14A2E">
              <w:rPr>
                <w:rFonts w:ascii="Times New Roman" w:hAnsi="Times New Roman" w:cs="Times New Roman"/>
                <w:sz w:val="22"/>
                <w:szCs w:val="22"/>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79523A" w:rsidRPr="00D14A2E" w:rsidRDefault="0079523A" w:rsidP="0079523A">
            <w:pPr>
              <w:widowControl w:val="0"/>
              <w:ind w:firstLine="398"/>
              <w:jc w:val="both"/>
              <w:rPr>
                <w:rFonts w:ascii="Times New Roman" w:hAnsi="Times New Roman" w:cs="Times New Roman"/>
                <w:sz w:val="22"/>
                <w:szCs w:val="22"/>
              </w:rPr>
            </w:pPr>
            <w:r w:rsidRPr="00D14A2E">
              <w:rPr>
                <w:rFonts w:ascii="Times New Roman" w:hAnsi="Times New Roman" w:cs="Times New Roman"/>
                <w:sz w:val="22"/>
                <w:szCs w:val="22"/>
              </w:rPr>
              <w:t xml:space="preserve">- інформації та документів, що підтверджують відповідність учасника кваліфікаційним критеріям; </w:t>
            </w:r>
          </w:p>
          <w:p w:rsidR="0079523A" w:rsidRPr="00D14A2E" w:rsidRDefault="0079523A" w:rsidP="0079523A">
            <w:pPr>
              <w:widowControl w:val="0"/>
              <w:ind w:firstLine="398"/>
              <w:jc w:val="both"/>
              <w:rPr>
                <w:rFonts w:ascii="Times New Roman" w:hAnsi="Times New Roman" w:cs="Times New Roman"/>
                <w:sz w:val="22"/>
                <w:szCs w:val="22"/>
              </w:rPr>
            </w:pPr>
            <w:r w:rsidRPr="00D14A2E">
              <w:rPr>
                <w:rFonts w:ascii="Times New Roman" w:hAnsi="Times New Roman" w:cs="Times New Roman"/>
                <w:sz w:val="22"/>
                <w:szCs w:val="22"/>
              </w:rPr>
              <w:t>- інформації щодо відповідності учасника вимогам, визначеним у статті 17 Закону;</w:t>
            </w:r>
          </w:p>
          <w:p w:rsidR="0079523A" w:rsidRPr="00D14A2E" w:rsidRDefault="0079523A" w:rsidP="0079523A">
            <w:pPr>
              <w:widowControl w:val="0"/>
              <w:ind w:firstLine="398"/>
              <w:jc w:val="both"/>
              <w:rPr>
                <w:rFonts w:ascii="Times New Roman" w:hAnsi="Times New Roman" w:cs="Times New Roman"/>
                <w:sz w:val="22"/>
                <w:szCs w:val="22"/>
              </w:rPr>
            </w:pPr>
            <w:r w:rsidRPr="00D14A2E">
              <w:rPr>
                <w:rFonts w:ascii="Times New Roman" w:hAnsi="Times New Roman" w:cs="Times New Roman"/>
                <w:sz w:val="22"/>
                <w:szCs w:val="22"/>
              </w:rPr>
              <w:t xml:space="preserve">- інформації про необхідні технічні, якісні та кількісні характеристики предмета закупівлі, відповідно до Закону та даної тендерної документації; </w:t>
            </w:r>
          </w:p>
          <w:p w:rsidR="0079523A" w:rsidRPr="00D14A2E" w:rsidRDefault="0079523A" w:rsidP="0079523A">
            <w:pPr>
              <w:widowControl w:val="0"/>
              <w:ind w:firstLine="398"/>
              <w:jc w:val="both"/>
              <w:rPr>
                <w:rFonts w:ascii="Times New Roman" w:hAnsi="Times New Roman" w:cs="Times New Roman"/>
                <w:sz w:val="22"/>
                <w:szCs w:val="22"/>
              </w:rPr>
            </w:pPr>
            <w:r w:rsidRPr="00D14A2E">
              <w:rPr>
                <w:rFonts w:ascii="Times New Roman" w:hAnsi="Times New Roman" w:cs="Times New Roman"/>
                <w:sz w:val="22"/>
                <w:szCs w:val="22"/>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79523A" w:rsidRPr="00D14A2E" w:rsidRDefault="0079523A" w:rsidP="0079523A">
            <w:pPr>
              <w:widowControl w:val="0"/>
              <w:suppressAutoHyphens/>
              <w:ind w:firstLine="398"/>
              <w:contextualSpacing/>
              <w:jc w:val="both"/>
              <w:rPr>
                <w:rFonts w:ascii="Times New Roman" w:hAnsi="Times New Roman" w:cs="Times New Roman"/>
                <w:sz w:val="22"/>
                <w:szCs w:val="22"/>
              </w:rPr>
            </w:pPr>
            <w:r w:rsidRPr="00D14A2E">
              <w:rPr>
                <w:rFonts w:ascii="Times New Roman" w:hAnsi="Times New Roman" w:cs="Times New Roman"/>
                <w:sz w:val="22"/>
                <w:szCs w:val="22"/>
              </w:rPr>
              <w:t xml:space="preserve">- тендерну пропозицію до результату електронного аукціону згідно форми, встановленої додатком </w:t>
            </w:r>
            <w:r w:rsidR="007B220F">
              <w:rPr>
                <w:rFonts w:ascii="Times New Roman" w:hAnsi="Times New Roman" w:cs="Times New Roman"/>
                <w:sz w:val="22"/>
                <w:szCs w:val="22"/>
              </w:rPr>
              <w:t>1 т</w:t>
            </w:r>
            <w:r w:rsidRPr="00D14A2E">
              <w:rPr>
                <w:rFonts w:ascii="Times New Roman" w:hAnsi="Times New Roman" w:cs="Times New Roman"/>
                <w:sz w:val="22"/>
                <w:szCs w:val="22"/>
              </w:rPr>
              <w:t>ендерної документації.</w:t>
            </w:r>
          </w:p>
          <w:p w:rsidR="0079523A" w:rsidRPr="00D14A2E" w:rsidRDefault="0079523A" w:rsidP="0079523A">
            <w:pPr>
              <w:widowControl w:val="0"/>
              <w:suppressAutoHyphens/>
              <w:ind w:firstLine="398"/>
              <w:contextualSpacing/>
              <w:jc w:val="both"/>
              <w:rPr>
                <w:rFonts w:ascii="Times New Roman" w:hAnsi="Times New Roman" w:cs="Times New Roman"/>
                <w:sz w:val="22"/>
                <w:szCs w:val="22"/>
              </w:rPr>
            </w:pPr>
            <w:r w:rsidRPr="00D14A2E">
              <w:rPr>
                <w:rFonts w:ascii="Times New Roman" w:hAnsi="Times New Roman" w:cs="Times New Roman"/>
                <w:sz w:val="22"/>
                <w:szCs w:val="22"/>
              </w:rPr>
              <w:t>Крім цього, подаються й інші документи, передбачені тендерною документацією.</w:t>
            </w:r>
          </w:p>
          <w:p w:rsidR="0079523A" w:rsidRPr="00D14A2E" w:rsidRDefault="0079523A" w:rsidP="0079523A">
            <w:pPr>
              <w:widowControl w:val="0"/>
              <w:ind w:firstLine="398"/>
              <w:jc w:val="both"/>
              <w:rPr>
                <w:rFonts w:ascii="Times New Roman" w:hAnsi="Times New Roman" w:cs="Times New Roman"/>
                <w:sz w:val="22"/>
                <w:szCs w:val="22"/>
              </w:rPr>
            </w:pPr>
            <w:r w:rsidRPr="00D14A2E">
              <w:rPr>
                <w:rFonts w:ascii="Times New Roman" w:hAnsi="Times New Roman" w:cs="Times New Roman"/>
                <w:sz w:val="22"/>
                <w:szCs w:val="22"/>
              </w:rPr>
              <w:t>1.2. Кожен учасник має право подати тільки одну тендерну пропозицію.</w:t>
            </w:r>
          </w:p>
          <w:p w:rsidR="0079523A" w:rsidRPr="00D14A2E" w:rsidRDefault="0079523A" w:rsidP="0079523A">
            <w:pPr>
              <w:widowControl w:val="0"/>
              <w:ind w:firstLine="398"/>
              <w:jc w:val="both"/>
              <w:rPr>
                <w:rFonts w:ascii="Times New Roman" w:hAnsi="Times New Roman" w:cs="Times New Roman"/>
                <w:sz w:val="22"/>
                <w:szCs w:val="22"/>
              </w:rPr>
            </w:pPr>
            <w:r w:rsidRPr="00D14A2E">
              <w:rPr>
                <w:rFonts w:ascii="Times New Roman" w:hAnsi="Times New Roman" w:cs="Times New Roman"/>
                <w:sz w:val="22"/>
                <w:szCs w:val="22"/>
              </w:rPr>
              <w:t xml:space="preserve">1.3. Всі визначені цією тендерною документацією документи тендерної пропозиції завантажуються в електронну систему закупівель у вигляді кольорових скан-копій, придатних для машинозчитування або електронних документів (файли мають бути з розширенням «PDF» та містити розбірливе зображення),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w:t>
            </w:r>
            <w:r w:rsidRPr="00D14A2E">
              <w:rPr>
                <w:rFonts w:ascii="Times New Roman" w:hAnsi="Times New Roman" w:cs="Times New Roman"/>
                <w:sz w:val="22"/>
                <w:szCs w:val="22"/>
              </w:rPr>
              <w:lastRenderedPageBreak/>
              <w:t>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 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тендерну пропозицію. Учасник, у складі пропозиції подає довідку в довільній формі щодо права підпису документів пропозиції та договору за результатами проведеної процедури.</w:t>
            </w:r>
          </w:p>
          <w:p w:rsidR="0079523A" w:rsidRPr="00D14A2E" w:rsidRDefault="0079523A" w:rsidP="0079523A">
            <w:pPr>
              <w:widowControl w:val="0"/>
              <w:ind w:firstLine="398"/>
              <w:jc w:val="both"/>
              <w:rPr>
                <w:rFonts w:ascii="Times New Roman" w:hAnsi="Times New Roman" w:cs="Times New Roman"/>
                <w:sz w:val="22"/>
                <w:szCs w:val="22"/>
              </w:rPr>
            </w:pPr>
            <w:r w:rsidRPr="00D14A2E">
              <w:rPr>
                <w:rFonts w:ascii="Times New Roman" w:hAnsi="Times New Roman" w:cs="Times New Roman"/>
                <w:sz w:val="22"/>
                <w:szCs w:val="22"/>
              </w:rPr>
              <w:t>Замовник відхиляє пропозицію учасника, якщо документи мають неякісне, нечітке, неповне зображення та унеможливлюють розгляд документу.</w:t>
            </w:r>
          </w:p>
          <w:p w:rsidR="0079523A" w:rsidRPr="00D14A2E" w:rsidRDefault="0079523A" w:rsidP="0079523A">
            <w:pPr>
              <w:widowControl w:val="0"/>
              <w:ind w:firstLine="398"/>
              <w:jc w:val="both"/>
              <w:rPr>
                <w:rFonts w:ascii="Times New Roman" w:hAnsi="Times New Roman" w:cs="Times New Roman"/>
                <w:sz w:val="22"/>
                <w:szCs w:val="22"/>
              </w:rPr>
            </w:pPr>
            <w:r w:rsidRPr="00D14A2E">
              <w:rPr>
                <w:rFonts w:ascii="Times New Roman" w:hAnsi="Times New Roman" w:cs="Times New Roman"/>
                <w:sz w:val="22"/>
                <w:szCs w:val="22"/>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79523A" w:rsidRPr="00D14A2E" w:rsidRDefault="0079523A" w:rsidP="0079523A">
            <w:pPr>
              <w:widowControl w:val="0"/>
              <w:tabs>
                <w:tab w:val="left" w:pos="542"/>
              </w:tabs>
              <w:ind w:firstLine="398"/>
              <w:jc w:val="both"/>
              <w:rPr>
                <w:rFonts w:ascii="Times New Roman" w:hAnsi="Times New Roman" w:cs="Times New Roman"/>
                <w:sz w:val="22"/>
                <w:szCs w:val="22"/>
              </w:rPr>
            </w:pPr>
            <w:r w:rsidRPr="00D14A2E">
              <w:rPr>
                <w:rFonts w:ascii="Times New Roman" w:hAnsi="Times New Roman" w:cs="Times New Roman"/>
                <w:sz w:val="22"/>
                <w:szCs w:val="22"/>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якщо учасником є фізична особа-підприємець. </w:t>
            </w:r>
          </w:p>
          <w:p w:rsidR="0079523A" w:rsidRPr="00D14A2E" w:rsidRDefault="0079523A" w:rsidP="0079523A">
            <w:pPr>
              <w:widowControl w:val="0"/>
              <w:tabs>
                <w:tab w:val="left" w:pos="542"/>
              </w:tabs>
              <w:ind w:firstLine="398"/>
              <w:jc w:val="both"/>
              <w:rPr>
                <w:rFonts w:ascii="Times New Roman" w:hAnsi="Times New Roman" w:cs="Times New Roman"/>
                <w:sz w:val="22"/>
                <w:szCs w:val="22"/>
              </w:rPr>
            </w:pPr>
            <w:r w:rsidRPr="00D14A2E">
              <w:rPr>
                <w:rFonts w:ascii="Times New Roman" w:hAnsi="Times New Roman" w:cs="Times New Roman"/>
                <w:sz w:val="22"/>
                <w:szCs w:val="22"/>
              </w:rPr>
              <w:t xml:space="preserve">Вважатиметеся достатнім виконанням вимог цієї тендерної документації накладання фізичною особою-підприємцем КЕП або УЕП як фізичної особи. </w:t>
            </w:r>
          </w:p>
          <w:p w:rsidR="0079523A" w:rsidRPr="00D14A2E" w:rsidRDefault="0079523A" w:rsidP="0079523A">
            <w:pPr>
              <w:widowControl w:val="0"/>
              <w:ind w:firstLine="398"/>
              <w:jc w:val="both"/>
              <w:rPr>
                <w:rFonts w:ascii="Times New Roman" w:hAnsi="Times New Roman" w:cs="Times New Roman"/>
                <w:sz w:val="22"/>
                <w:szCs w:val="22"/>
              </w:rPr>
            </w:pPr>
            <w:r w:rsidRPr="00D14A2E">
              <w:rPr>
                <w:rFonts w:ascii="Times New Roman" w:hAnsi="Times New Roman" w:cs="Times New Roman"/>
                <w:sz w:val="22"/>
                <w:szCs w:val="22"/>
              </w:rPr>
              <w:t xml:space="preserve">1.5. Повноваження щодо підпису документів тендерної пропозиції уповноваженої особи учасника процедури закупівлі підтверджується: </w:t>
            </w:r>
          </w:p>
          <w:p w:rsidR="0079523A" w:rsidRPr="00D14A2E" w:rsidRDefault="0079523A" w:rsidP="0079523A">
            <w:pPr>
              <w:ind w:firstLine="398"/>
              <w:contextualSpacing/>
              <w:jc w:val="both"/>
              <w:rPr>
                <w:rFonts w:ascii="Times New Roman" w:hAnsi="Times New Roman" w:cs="Times New Roman"/>
                <w:sz w:val="22"/>
                <w:szCs w:val="22"/>
              </w:rPr>
            </w:pPr>
            <w:r w:rsidRPr="00D14A2E">
              <w:rPr>
                <w:rFonts w:ascii="Times New Roman" w:hAnsi="Times New Roman" w:cs="Times New Roman"/>
                <w:sz w:val="22"/>
                <w:szCs w:val="22"/>
              </w:rPr>
              <w:t xml:space="preserve">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д. або довіреність керівника учасника, яка засвідчує повноваження уповноваженої особи на підпис тендерної пропозиції або інше (документи, які підтверджують статус </w:t>
            </w:r>
            <w:r w:rsidRPr="00D14A2E">
              <w:rPr>
                <w:rFonts w:ascii="Times New Roman" w:hAnsi="Times New Roman" w:cs="Times New Roman"/>
                <w:sz w:val="22"/>
                <w:szCs w:val="22"/>
              </w:rPr>
              <w:lastRenderedPageBreak/>
              <w:t>та повноваження особи, яка видала доручення чи довіреність додаються).</w:t>
            </w:r>
          </w:p>
          <w:p w:rsidR="0079523A" w:rsidRPr="00D14A2E" w:rsidRDefault="0079523A" w:rsidP="0079523A">
            <w:pPr>
              <w:widowControl w:val="0"/>
              <w:ind w:firstLine="398"/>
              <w:jc w:val="both"/>
              <w:rPr>
                <w:rFonts w:ascii="Times New Roman" w:hAnsi="Times New Roman" w:cs="Times New Roman"/>
                <w:sz w:val="22"/>
                <w:szCs w:val="22"/>
              </w:rPr>
            </w:pPr>
            <w:r w:rsidRPr="00D14A2E">
              <w:rPr>
                <w:rFonts w:ascii="Times New Roman" w:hAnsi="Times New Roman" w:cs="Times New Roman"/>
                <w:sz w:val="22"/>
                <w:szCs w:val="22"/>
              </w:rPr>
              <w:t>У разі, якщо учасником є фізична особа або фізична особа-підприємець – копією паспорта громадянина України (у разі, якщо тендерну пропозицію буде підписувати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 1 ч. 1 ст.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статут».</w:t>
            </w:r>
          </w:p>
          <w:p w:rsidR="0079523A" w:rsidRPr="00D14A2E" w:rsidRDefault="0079523A" w:rsidP="0079523A">
            <w:pPr>
              <w:widowControl w:val="0"/>
              <w:ind w:firstLine="398"/>
              <w:jc w:val="both"/>
              <w:rPr>
                <w:rFonts w:ascii="Times New Roman" w:hAnsi="Times New Roman" w:cs="Times New Roman"/>
                <w:sz w:val="22"/>
                <w:szCs w:val="22"/>
              </w:rPr>
            </w:pPr>
            <w:r w:rsidRPr="00D14A2E">
              <w:rPr>
                <w:rFonts w:ascii="Times New Roman" w:hAnsi="Times New Roman" w:cs="Times New Roman"/>
                <w:sz w:val="22"/>
                <w:szCs w:val="22"/>
              </w:rPr>
              <w:t>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нотаріусом).</w:t>
            </w:r>
          </w:p>
          <w:p w:rsidR="0079523A" w:rsidRPr="00D14A2E" w:rsidRDefault="0079523A" w:rsidP="0079523A">
            <w:pPr>
              <w:widowControl w:val="0"/>
              <w:ind w:firstLine="398"/>
              <w:jc w:val="both"/>
              <w:rPr>
                <w:rFonts w:ascii="Times New Roman" w:hAnsi="Times New Roman" w:cs="Times New Roman"/>
                <w:sz w:val="22"/>
                <w:szCs w:val="22"/>
              </w:rPr>
            </w:pPr>
            <w:r w:rsidRPr="00D14A2E">
              <w:rPr>
                <w:rFonts w:ascii="Times New Roman" w:hAnsi="Times New Roman" w:cs="Times New Roman"/>
                <w:sz w:val="22"/>
                <w:szCs w:val="22"/>
              </w:rPr>
              <w:t xml:space="preserve">У разі якщо тендерна пропозиція подається об'єднанням учасників, у складі тендерної пропозиції надається документ про створення такого об'єднання.  </w:t>
            </w:r>
          </w:p>
          <w:p w:rsidR="0079523A" w:rsidRPr="00D14A2E" w:rsidRDefault="0079523A" w:rsidP="0079523A">
            <w:pPr>
              <w:widowControl w:val="0"/>
              <w:ind w:firstLine="398"/>
              <w:jc w:val="both"/>
              <w:rPr>
                <w:rFonts w:ascii="Times New Roman" w:hAnsi="Times New Roman" w:cs="Times New Roman"/>
                <w:sz w:val="22"/>
                <w:szCs w:val="22"/>
              </w:rPr>
            </w:pPr>
            <w:r w:rsidRPr="00D14A2E">
              <w:rPr>
                <w:rFonts w:ascii="Times New Roman" w:hAnsi="Times New Roman" w:cs="Times New Roman"/>
                <w:sz w:val="22"/>
                <w:szCs w:val="22"/>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9523A" w:rsidRPr="00D14A2E" w:rsidRDefault="0079523A" w:rsidP="0079523A">
            <w:pPr>
              <w:widowControl w:val="0"/>
              <w:ind w:firstLine="398"/>
              <w:jc w:val="both"/>
              <w:rPr>
                <w:rFonts w:ascii="Times New Roman" w:hAnsi="Times New Roman" w:cs="Times New Roman"/>
                <w:sz w:val="22"/>
                <w:szCs w:val="22"/>
              </w:rPr>
            </w:pPr>
            <w:r w:rsidRPr="00D14A2E">
              <w:rPr>
                <w:rFonts w:ascii="Times New Roman" w:hAnsi="Times New Roman" w:cs="Times New Roman"/>
                <w:sz w:val="22"/>
                <w:szCs w:val="22"/>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79523A" w:rsidRPr="00D14A2E" w:rsidRDefault="0079523A" w:rsidP="0079523A">
            <w:pPr>
              <w:widowControl w:val="0"/>
              <w:ind w:firstLine="398"/>
              <w:jc w:val="both"/>
              <w:rPr>
                <w:rFonts w:ascii="Times New Roman" w:hAnsi="Times New Roman" w:cs="Times New Roman"/>
                <w:sz w:val="22"/>
                <w:szCs w:val="22"/>
              </w:rPr>
            </w:pPr>
            <w:r w:rsidRPr="00D14A2E">
              <w:rPr>
                <w:rFonts w:ascii="Times New Roman" w:hAnsi="Times New Roman" w:cs="Times New Roman"/>
                <w:sz w:val="22"/>
                <w:szCs w:val="22"/>
              </w:rPr>
              <w:t>Нотаріально завірені документи не засвідчуються підписом та печаткою учасника. Оригінали документів, видані іншими підприємствами, установами та організаціями, та копії документів засвідчуються підписом та печаткою (у разі використання) учасника. Усі, передбачені тендерною документацією документи, в яких установлено термін (строк) дії, подаються дійсними на дату розкриття тендерних пропозицій, зазначену в електронній системі закупівель.</w:t>
            </w:r>
          </w:p>
          <w:p w:rsidR="0079523A" w:rsidRPr="00D14A2E" w:rsidRDefault="0079523A" w:rsidP="0079523A">
            <w:pPr>
              <w:widowControl w:val="0"/>
              <w:ind w:firstLine="398"/>
              <w:jc w:val="both"/>
              <w:rPr>
                <w:rFonts w:ascii="Times New Roman" w:hAnsi="Times New Roman" w:cs="Times New Roman"/>
                <w:sz w:val="22"/>
                <w:szCs w:val="22"/>
              </w:rPr>
            </w:pPr>
            <w:r w:rsidRPr="00D14A2E">
              <w:rPr>
                <w:rFonts w:ascii="Times New Roman" w:hAnsi="Times New Roman" w:cs="Times New Roman"/>
                <w:sz w:val="22"/>
                <w:szCs w:val="22"/>
              </w:rPr>
              <w:t>Інформаційні довідки, листи-гарантії, листи-згоди, пояснювальні записки (листи) у довільній формі повинні бути адресовані Територіальному управлінню Державної судової адміністрації України в Полтавській області, містити назву та ідентифікатор закупівлі, дату та вихідний номер, повинні бути підписані керівником або уповноваженою особою учасника і надані на фірмовому бланку учасника (у разі наявності).</w:t>
            </w:r>
          </w:p>
          <w:p w:rsidR="0079523A" w:rsidRPr="00D14A2E" w:rsidRDefault="0079523A" w:rsidP="0079523A">
            <w:pPr>
              <w:widowControl w:val="0"/>
              <w:ind w:firstLine="398"/>
              <w:jc w:val="both"/>
              <w:rPr>
                <w:rFonts w:ascii="Times New Roman" w:hAnsi="Times New Roman" w:cs="Times New Roman"/>
                <w:bCs/>
                <w:sz w:val="22"/>
                <w:szCs w:val="22"/>
                <w:lang w:eastAsia="ar-SA"/>
              </w:rPr>
            </w:pPr>
            <w:r w:rsidRPr="00D14A2E">
              <w:rPr>
                <w:rFonts w:ascii="Times New Roman" w:hAnsi="Times New Roman" w:cs="Times New Roman"/>
                <w:sz w:val="22"/>
                <w:szCs w:val="22"/>
              </w:rPr>
              <w:t xml:space="preserve">1.9. За підроблення документів учасник торгів несе кримінальну відповідальність згідно зі статтею 358 Кримінального Кодексу України. </w:t>
            </w:r>
          </w:p>
        </w:tc>
      </w:tr>
      <w:tr w:rsidR="004307AC" w:rsidRPr="00D14A2E" w:rsidTr="000624E6">
        <w:trPr>
          <w:trHeight w:val="410"/>
          <w:jc w:val="center"/>
        </w:trPr>
        <w:tc>
          <w:tcPr>
            <w:tcW w:w="570" w:type="dxa"/>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lastRenderedPageBreak/>
              <w:t>2</w:t>
            </w:r>
          </w:p>
        </w:tc>
        <w:tc>
          <w:tcPr>
            <w:tcW w:w="3457" w:type="dxa"/>
            <w:gridSpan w:val="2"/>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Забезпечення тендерної пропозиції</w:t>
            </w:r>
          </w:p>
        </w:tc>
        <w:tc>
          <w:tcPr>
            <w:tcW w:w="5969" w:type="dxa"/>
          </w:tcPr>
          <w:p w:rsidR="0079523A" w:rsidRPr="00D14A2E" w:rsidRDefault="003361C2" w:rsidP="0079523A">
            <w:pPr>
              <w:widowControl w:val="0"/>
              <w:jc w:val="both"/>
              <w:rPr>
                <w:rFonts w:ascii="Times New Roman" w:hAnsi="Times New Roman" w:cs="Times New Roman"/>
                <w:sz w:val="22"/>
                <w:szCs w:val="22"/>
              </w:rPr>
            </w:pPr>
            <w:r>
              <w:rPr>
                <w:rFonts w:ascii="Times New Roman" w:hAnsi="Times New Roman" w:cs="Times New Roman"/>
                <w:sz w:val="22"/>
                <w:szCs w:val="22"/>
              </w:rPr>
              <w:t xml:space="preserve">Забезпечення тендерної пропозиції не </w:t>
            </w:r>
            <w:r w:rsidR="0079523A" w:rsidRPr="00D14A2E">
              <w:rPr>
                <w:rFonts w:ascii="Times New Roman" w:hAnsi="Times New Roman" w:cs="Times New Roman"/>
                <w:sz w:val="22"/>
                <w:szCs w:val="22"/>
              </w:rPr>
              <w:t>вимагається</w:t>
            </w:r>
          </w:p>
        </w:tc>
      </w:tr>
      <w:tr w:rsidR="004307AC" w:rsidRPr="00D14A2E" w:rsidTr="000624E6">
        <w:trPr>
          <w:trHeight w:val="522"/>
          <w:jc w:val="center"/>
        </w:trPr>
        <w:tc>
          <w:tcPr>
            <w:tcW w:w="570" w:type="dxa"/>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lastRenderedPageBreak/>
              <w:t>3</w:t>
            </w:r>
          </w:p>
        </w:tc>
        <w:tc>
          <w:tcPr>
            <w:tcW w:w="3457" w:type="dxa"/>
            <w:gridSpan w:val="2"/>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Умови повернення чи неповернення забезпечення тендерної пропозиції</w:t>
            </w:r>
          </w:p>
        </w:tc>
        <w:tc>
          <w:tcPr>
            <w:tcW w:w="5969" w:type="dxa"/>
          </w:tcPr>
          <w:p w:rsidR="0079523A" w:rsidRPr="00D14A2E" w:rsidRDefault="0079523A" w:rsidP="0079523A">
            <w:pPr>
              <w:pStyle w:val="rvps2"/>
              <w:shd w:val="clear" w:color="auto" w:fill="FFFFFF"/>
              <w:spacing w:before="0" w:beforeAutospacing="0" w:after="0" w:afterAutospacing="0"/>
              <w:jc w:val="both"/>
              <w:rPr>
                <w:sz w:val="22"/>
                <w:szCs w:val="22"/>
                <w:lang w:val="uk-UA"/>
              </w:rPr>
            </w:pPr>
            <w:r w:rsidRPr="00D14A2E">
              <w:rPr>
                <w:sz w:val="22"/>
                <w:szCs w:val="22"/>
                <w:lang w:val="uk-UA"/>
              </w:rPr>
              <w:t>Не вимагається</w:t>
            </w:r>
          </w:p>
        </w:tc>
      </w:tr>
      <w:tr w:rsidR="004307AC" w:rsidRPr="00D14A2E" w:rsidTr="000624E6">
        <w:trPr>
          <w:trHeight w:val="522"/>
          <w:jc w:val="center"/>
        </w:trPr>
        <w:tc>
          <w:tcPr>
            <w:tcW w:w="570" w:type="dxa"/>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4</w:t>
            </w:r>
          </w:p>
        </w:tc>
        <w:tc>
          <w:tcPr>
            <w:tcW w:w="3457" w:type="dxa"/>
            <w:gridSpan w:val="2"/>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Строк дії тендерної пропозиції, протягом якого тендерні пропозиції вважаються дійсними</w:t>
            </w:r>
          </w:p>
        </w:tc>
        <w:tc>
          <w:tcPr>
            <w:tcW w:w="5969" w:type="dxa"/>
          </w:tcPr>
          <w:p w:rsidR="0079523A" w:rsidRPr="00D14A2E" w:rsidRDefault="0079523A" w:rsidP="0079523A">
            <w:pPr>
              <w:widowControl w:val="0"/>
              <w:ind w:firstLine="424"/>
              <w:jc w:val="both"/>
              <w:rPr>
                <w:rFonts w:ascii="Times New Roman" w:hAnsi="Times New Roman" w:cs="Times New Roman"/>
                <w:sz w:val="22"/>
                <w:szCs w:val="22"/>
              </w:rPr>
            </w:pPr>
            <w:r w:rsidRPr="00D14A2E">
              <w:rPr>
                <w:rFonts w:ascii="Times New Roman" w:hAnsi="Times New Roman" w:cs="Times New Roman"/>
                <w:sz w:val="22"/>
                <w:szCs w:val="22"/>
              </w:rPr>
              <w:t>4.1. Тендерні пропозиції вважаються дійсними протягом 120 днів із дати кінцевого строку подання тендерних пропозицій.</w:t>
            </w:r>
          </w:p>
          <w:p w:rsidR="0079523A" w:rsidRPr="00D14A2E" w:rsidRDefault="0079523A" w:rsidP="0079523A">
            <w:pPr>
              <w:widowControl w:val="0"/>
              <w:ind w:firstLine="424"/>
              <w:jc w:val="both"/>
              <w:rPr>
                <w:rFonts w:ascii="Times New Roman" w:hAnsi="Times New Roman" w:cs="Times New Roman"/>
                <w:sz w:val="22"/>
                <w:szCs w:val="22"/>
              </w:rPr>
            </w:pPr>
            <w:r w:rsidRPr="00D14A2E">
              <w:rPr>
                <w:rFonts w:ascii="Times New Roman" w:hAnsi="Times New Roman" w:cs="Times New Roman"/>
                <w:sz w:val="22"/>
                <w:szCs w:val="22"/>
              </w:rPr>
              <w:t>4.2. До закінчення цього строку замовник має право вимагати від учасників процедури закупівлі продовження строку дії тендерних пропозицій.Учасник процедури закупівлі має право:</w:t>
            </w:r>
          </w:p>
          <w:p w:rsidR="0079523A" w:rsidRPr="00D14A2E" w:rsidRDefault="0079523A" w:rsidP="00724960">
            <w:pPr>
              <w:pStyle w:val="a7"/>
              <w:widowControl w:val="0"/>
              <w:numPr>
                <w:ilvl w:val="0"/>
                <w:numId w:val="2"/>
              </w:numPr>
              <w:jc w:val="both"/>
              <w:rPr>
                <w:rFonts w:ascii="Times New Roman" w:hAnsi="Times New Roman" w:cs="Times New Roman"/>
                <w:sz w:val="22"/>
                <w:szCs w:val="22"/>
              </w:rPr>
            </w:pPr>
            <w:r w:rsidRPr="00D14A2E">
              <w:rPr>
                <w:rFonts w:ascii="Times New Roman" w:hAnsi="Times New Roman" w:cs="Times New Roman"/>
                <w:sz w:val="22"/>
                <w:szCs w:val="22"/>
              </w:rPr>
              <w:t>відхилити таку вимогу, не втрачаючи при цьому наданого ним забезпечення тендерної пропозиції;</w:t>
            </w:r>
          </w:p>
          <w:p w:rsidR="0079523A" w:rsidRPr="00D14A2E" w:rsidRDefault="0079523A" w:rsidP="00724960">
            <w:pPr>
              <w:pStyle w:val="a7"/>
              <w:widowControl w:val="0"/>
              <w:numPr>
                <w:ilvl w:val="0"/>
                <w:numId w:val="2"/>
              </w:numPr>
              <w:jc w:val="both"/>
              <w:rPr>
                <w:rFonts w:ascii="Times New Roman" w:hAnsi="Times New Roman" w:cs="Times New Roman"/>
                <w:sz w:val="22"/>
                <w:szCs w:val="22"/>
              </w:rPr>
            </w:pPr>
            <w:r w:rsidRPr="00D14A2E">
              <w:rPr>
                <w:rFonts w:ascii="Times New Roman" w:hAnsi="Times New Roman" w:cs="Times New Roman"/>
                <w:sz w:val="22"/>
                <w:szCs w:val="22"/>
              </w:rPr>
              <w:t>погодитися з вимогою та продовжити строк дії поданої ним тендерної пропозиції і наданого забезпечення тендерної пропозиції.</w:t>
            </w:r>
          </w:p>
          <w:p w:rsidR="00857EDE" w:rsidRPr="00D14A2E" w:rsidRDefault="00857EDE" w:rsidP="003361C2">
            <w:pPr>
              <w:spacing w:before="120"/>
              <w:ind w:firstLine="567"/>
              <w:jc w:val="both"/>
              <w:rPr>
                <w:rFonts w:ascii="Times New Roman" w:hAnsi="Times New Roman" w:cs="Times New Roman"/>
                <w:sz w:val="22"/>
                <w:szCs w:val="22"/>
              </w:rPr>
            </w:pPr>
            <w:r w:rsidRPr="00D14A2E">
              <w:rPr>
                <w:rFonts w:ascii="Times New Roman" w:hAnsi="Times New Roman" w:cs="Times New Roman"/>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D14A2E">
              <w:rPr>
                <w:rFonts w:ascii="Times New Roman" w:hAnsi="Times New Roman" w:cs="Times New Roman"/>
                <w:sz w:val="22"/>
                <w:szCs w:val="22"/>
                <w:shd w:val="solid" w:color="FFFFFF" w:fill="FFFFFF"/>
                <w:lang w:eastAsia="en-US"/>
              </w:rPr>
              <w:t>.</w:t>
            </w:r>
          </w:p>
        </w:tc>
      </w:tr>
      <w:tr w:rsidR="004307AC" w:rsidRPr="00D14A2E" w:rsidTr="000624E6">
        <w:trPr>
          <w:trHeight w:val="522"/>
          <w:jc w:val="center"/>
        </w:trPr>
        <w:tc>
          <w:tcPr>
            <w:tcW w:w="570" w:type="dxa"/>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5</w:t>
            </w:r>
          </w:p>
        </w:tc>
        <w:tc>
          <w:tcPr>
            <w:tcW w:w="3457" w:type="dxa"/>
            <w:gridSpan w:val="2"/>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69" w:type="dxa"/>
          </w:tcPr>
          <w:p w:rsidR="0079523A" w:rsidRPr="00D14A2E" w:rsidRDefault="0079523A" w:rsidP="00156750">
            <w:pPr>
              <w:widowControl w:val="0"/>
              <w:ind w:firstLine="438"/>
              <w:jc w:val="both"/>
              <w:rPr>
                <w:rFonts w:ascii="Times New Roman" w:hAnsi="Times New Roman" w:cs="Times New Roman"/>
                <w:sz w:val="22"/>
                <w:szCs w:val="22"/>
              </w:rPr>
            </w:pPr>
            <w:r w:rsidRPr="00D14A2E">
              <w:rPr>
                <w:rFonts w:ascii="Times New Roman" w:hAnsi="Times New Roman" w:cs="Times New Roman"/>
                <w:sz w:val="22"/>
                <w:szCs w:val="22"/>
              </w:rPr>
              <w:t>5.1. Замовник вимагає від учасників подання ними документально підтвердженої інформації про їх відповідність кваліфікаційним критеріям.</w:t>
            </w:r>
          </w:p>
          <w:p w:rsidR="0079523A" w:rsidRPr="00D14A2E" w:rsidRDefault="0079523A" w:rsidP="00156750">
            <w:pPr>
              <w:widowControl w:val="0"/>
              <w:ind w:firstLine="438"/>
              <w:jc w:val="both"/>
              <w:rPr>
                <w:rFonts w:ascii="Times New Roman" w:hAnsi="Times New Roman" w:cs="Times New Roman"/>
                <w:sz w:val="22"/>
                <w:szCs w:val="22"/>
              </w:rPr>
            </w:pPr>
            <w:r w:rsidRPr="00D14A2E">
              <w:rPr>
                <w:rFonts w:ascii="Times New Roman" w:hAnsi="Times New Roman" w:cs="Times New Roman"/>
                <w:sz w:val="22"/>
                <w:szCs w:val="22"/>
              </w:rPr>
              <w:t>Замовник установлює один або декілька кваліфікаційних критеріїв.</w:t>
            </w:r>
          </w:p>
          <w:p w:rsidR="00857EDE" w:rsidRPr="00D14A2E" w:rsidRDefault="0079523A" w:rsidP="00156750">
            <w:pPr>
              <w:widowControl w:val="0"/>
              <w:ind w:firstLine="438"/>
              <w:jc w:val="both"/>
              <w:rPr>
                <w:rFonts w:ascii="Times New Roman" w:hAnsi="Times New Roman" w:cs="Times New Roman"/>
                <w:sz w:val="22"/>
                <w:szCs w:val="22"/>
              </w:rPr>
            </w:pPr>
            <w:r w:rsidRPr="00D14A2E">
              <w:rPr>
                <w:rFonts w:ascii="Times New Roman" w:hAnsi="Times New Roman" w:cs="Times New Roman"/>
                <w:sz w:val="22"/>
                <w:szCs w:val="22"/>
              </w:rPr>
              <w:t xml:space="preserve">Учасник повинен подати в складі своєї пропозиції документи, перелік яких наведений у тендерній документації та у Додатку 3 до тендерної документації, що підтверджують відповідність учасника кваліфікаційним критеріям та іншим вимогам замовника, установлених у тендерній документації. </w:t>
            </w:r>
          </w:p>
          <w:p w:rsidR="00857EDE" w:rsidRPr="00D14A2E" w:rsidRDefault="0079523A" w:rsidP="00156750">
            <w:pPr>
              <w:widowControl w:val="0"/>
              <w:ind w:firstLine="438"/>
              <w:jc w:val="both"/>
              <w:rPr>
                <w:rFonts w:ascii="Times New Roman" w:hAnsi="Times New Roman" w:cs="Times New Roman"/>
                <w:sz w:val="22"/>
                <w:szCs w:val="22"/>
              </w:rPr>
            </w:pPr>
            <w:r w:rsidRPr="00D14A2E">
              <w:rPr>
                <w:rFonts w:ascii="Times New Roman" w:hAnsi="Times New Roman" w:cs="Times New Roman"/>
                <w:sz w:val="22"/>
                <w:szCs w:val="22"/>
              </w:rPr>
              <w:t xml:space="preserve">Документи, які вимагаються замовником відповідно до вимог цієї тендерної документації, але не передбачені чинним законодавством України для суб'єктів підприємницької діяльності та фізичних осіб, не подаються останніми в складі своєї тендерної пропозиції. </w:t>
            </w:r>
          </w:p>
          <w:p w:rsidR="0079523A" w:rsidRPr="00D14A2E" w:rsidRDefault="0079523A" w:rsidP="00156750">
            <w:pPr>
              <w:widowControl w:val="0"/>
              <w:ind w:firstLine="438"/>
              <w:jc w:val="both"/>
              <w:rPr>
                <w:rFonts w:ascii="Times New Roman" w:hAnsi="Times New Roman" w:cs="Times New Roman"/>
                <w:sz w:val="22"/>
                <w:szCs w:val="22"/>
              </w:rPr>
            </w:pPr>
            <w:r w:rsidRPr="00D14A2E">
              <w:rPr>
                <w:rFonts w:ascii="Times New Roman" w:hAnsi="Times New Roman" w:cs="Times New Roman"/>
                <w:sz w:val="22"/>
                <w:szCs w:val="22"/>
              </w:rPr>
              <w:t>При цьому такий учасник повинен у складі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79523A" w:rsidRPr="00D14A2E" w:rsidRDefault="0079523A" w:rsidP="00156750">
            <w:pPr>
              <w:widowControl w:val="0"/>
              <w:ind w:firstLine="438"/>
              <w:jc w:val="both"/>
              <w:rPr>
                <w:rFonts w:ascii="Times New Roman" w:hAnsi="Times New Roman" w:cs="Times New Roman"/>
                <w:sz w:val="22"/>
                <w:szCs w:val="22"/>
              </w:rPr>
            </w:pPr>
            <w:r w:rsidRPr="00D14A2E">
              <w:rPr>
                <w:rFonts w:ascii="Times New Roman" w:hAnsi="Times New Roman" w:cs="Times New Roman"/>
                <w:sz w:val="22"/>
                <w:szCs w:val="22"/>
              </w:rPr>
              <w:t xml:space="preserve">5.2. </w:t>
            </w:r>
            <w:r w:rsidR="00857EDE" w:rsidRPr="00D14A2E">
              <w:rPr>
                <w:rFonts w:ascii="Times New Roman" w:hAnsi="Times New Roman" w:cs="Times New Roman"/>
                <w:sz w:val="22"/>
                <w:szCs w:val="22"/>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9523A" w:rsidRPr="00D14A2E" w:rsidRDefault="0079523A" w:rsidP="00F92D24">
            <w:pPr>
              <w:widowControl w:val="0"/>
              <w:suppressAutoHyphens/>
              <w:spacing w:beforeLines="20" w:afterLines="20"/>
              <w:ind w:right="113" w:firstLine="438"/>
              <w:contextualSpacing/>
              <w:jc w:val="both"/>
              <w:rPr>
                <w:rFonts w:ascii="Times New Roman" w:hAnsi="Times New Roman" w:cs="Times New Roman"/>
                <w:sz w:val="22"/>
                <w:szCs w:val="22"/>
              </w:rPr>
            </w:pPr>
            <w:r w:rsidRPr="00D14A2E">
              <w:rPr>
                <w:rFonts w:ascii="Times New Roman" w:hAnsi="Times New Roman" w:cs="Times New Roman"/>
                <w:sz w:val="22"/>
                <w:szCs w:val="22"/>
              </w:rPr>
              <w:t>Замовник самостійно перевіряє інформацію про учасника у єдиних державних реєстрах.</w:t>
            </w:r>
          </w:p>
          <w:p w:rsidR="00857EDE" w:rsidRPr="00D14A2E" w:rsidRDefault="00857EDE" w:rsidP="00F92D24">
            <w:pPr>
              <w:widowControl w:val="0"/>
              <w:suppressAutoHyphens/>
              <w:spacing w:beforeLines="20" w:afterLines="20"/>
              <w:ind w:right="113" w:firstLine="438"/>
              <w:contextualSpacing/>
              <w:jc w:val="both"/>
              <w:rPr>
                <w:rFonts w:ascii="Times New Roman" w:hAnsi="Times New Roman" w:cs="Times New Roman"/>
                <w:sz w:val="22"/>
                <w:szCs w:val="22"/>
              </w:rPr>
            </w:pPr>
            <w:r w:rsidRPr="00D14A2E">
              <w:rPr>
                <w:rFonts w:ascii="Times New Roman" w:hAnsi="Times New Roman" w:cs="Times New Roman"/>
                <w:sz w:val="22"/>
                <w:szCs w:val="22"/>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74300" w:rsidRPr="00D14A2E" w:rsidRDefault="0079523A" w:rsidP="00156750">
            <w:pPr>
              <w:widowControl w:val="0"/>
              <w:spacing w:before="120"/>
              <w:ind w:firstLine="438"/>
              <w:jc w:val="both"/>
              <w:rPr>
                <w:rFonts w:ascii="Times New Roman" w:hAnsi="Times New Roman" w:cs="Times New Roman"/>
                <w:sz w:val="22"/>
                <w:szCs w:val="22"/>
              </w:rPr>
            </w:pPr>
            <w:r w:rsidRPr="00D14A2E">
              <w:rPr>
                <w:rFonts w:ascii="Times New Roman" w:hAnsi="Times New Roman" w:cs="Times New Roman"/>
                <w:sz w:val="22"/>
                <w:szCs w:val="22"/>
              </w:rPr>
              <w:t xml:space="preserve">5.3 </w:t>
            </w:r>
            <w:r w:rsidR="00C74300" w:rsidRPr="00D14A2E">
              <w:rPr>
                <w:rFonts w:ascii="Times New Roman" w:hAnsi="Times New Roman" w:cs="Times New Roman"/>
                <w:sz w:val="22"/>
                <w:szCs w:val="22"/>
              </w:rPr>
              <w:t xml:space="preserve">Учасник процедури закупівлі підтверджує відсутність підстав, зазначених в абзаці першому цього </w:t>
            </w:r>
            <w:r w:rsidR="00C74300" w:rsidRPr="00D14A2E">
              <w:rPr>
                <w:rFonts w:ascii="Times New Roman" w:hAnsi="Times New Roman" w:cs="Times New Roman"/>
                <w:sz w:val="22"/>
                <w:szCs w:val="22"/>
              </w:rPr>
              <w:lastRenderedPageBreak/>
              <w:t>пункту, шляхом самостійного декларування відсутності таких підстав в електронній системі закупівель під час подання тендерної пропозиції.</w:t>
            </w:r>
          </w:p>
          <w:p w:rsidR="0079523A" w:rsidRPr="00D14A2E" w:rsidRDefault="0079523A" w:rsidP="003361C2">
            <w:pPr>
              <w:widowControl w:val="0"/>
              <w:ind w:firstLine="437"/>
              <w:jc w:val="both"/>
              <w:rPr>
                <w:rFonts w:ascii="Times New Roman" w:hAnsi="Times New Roman" w:cs="Times New Roman"/>
                <w:sz w:val="22"/>
                <w:szCs w:val="22"/>
              </w:rPr>
            </w:pPr>
            <w:r w:rsidRPr="00D14A2E">
              <w:rPr>
                <w:rFonts w:ascii="Times New Roman" w:hAnsi="Times New Roman" w:cs="Times New Roman"/>
                <w:sz w:val="22"/>
                <w:szCs w:val="22"/>
              </w:rPr>
              <w:t>5.4.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відповідно до вимог Додатку 1 до тендерної документації.</w:t>
            </w:r>
          </w:p>
          <w:p w:rsidR="0079523A" w:rsidRPr="00D14A2E" w:rsidRDefault="0079523A" w:rsidP="003361C2">
            <w:pPr>
              <w:widowControl w:val="0"/>
              <w:ind w:firstLine="437"/>
              <w:jc w:val="both"/>
              <w:rPr>
                <w:rFonts w:ascii="Times New Roman" w:hAnsi="Times New Roman" w:cs="Times New Roman"/>
                <w:sz w:val="22"/>
                <w:szCs w:val="22"/>
              </w:rPr>
            </w:pPr>
            <w:r w:rsidRPr="00D14A2E">
              <w:rPr>
                <w:rFonts w:ascii="Times New Roman" w:hAnsi="Times New Roman" w:cs="Times New Roman"/>
                <w:sz w:val="22"/>
                <w:szCs w:val="22"/>
              </w:rPr>
              <w:t xml:space="preserve">5.5. </w:t>
            </w:r>
            <w:r w:rsidR="00156750" w:rsidRPr="00D14A2E">
              <w:rPr>
                <w:rFonts w:ascii="Times New Roman" w:hAnsi="Times New Roman" w:cs="Times New Roman"/>
                <w:sz w:val="22"/>
                <w:szCs w:val="22"/>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4307AC" w:rsidRPr="00D14A2E" w:rsidTr="000624E6">
        <w:trPr>
          <w:trHeight w:val="2018"/>
          <w:jc w:val="center"/>
        </w:trPr>
        <w:tc>
          <w:tcPr>
            <w:tcW w:w="570" w:type="dxa"/>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lastRenderedPageBreak/>
              <w:t>6</w:t>
            </w:r>
          </w:p>
        </w:tc>
        <w:tc>
          <w:tcPr>
            <w:tcW w:w="3457" w:type="dxa"/>
            <w:gridSpan w:val="2"/>
          </w:tcPr>
          <w:p w:rsidR="0079523A" w:rsidRPr="00D14A2E" w:rsidRDefault="0079523A" w:rsidP="0079523A">
            <w:pPr>
              <w:widowControl w:val="0"/>
              <w:rPr>
                <w:rFonts w:ascii="Times New Roman" w:hAnsi="Times New Roman" w:cs="Times New Roman"/>
                <w:b/>
                <w:sz w:val="22"/>
                <w:szCs w:val="22"/>
              </w:rPr>
            </w:pPr>
            <w:r w:rsidRPr="00D14A2E">
              <w:rPr>
                <w:rFonts w:ascii="Times New Roman" w:hAnsi="Times New Roman" w:cs="Times New Roman"/>
                <w:b/>
                <w:sz w:val="22"/>
                <w:szCs w:val="22"/>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69" w:type="dxa"/>
          </w:tcPr>
          <w:p w:rsidR="0079523A" w:rsidRPr="00D14A2E" w:rsidRDefault="0079523A" w:rsidP="0079523A">
            <w:pPr>
              <w:widowControl w:val="0"/>
              <w:ind w:firstLine="438"/>
              <w:jc w:val="both"/>
              <w:rPr>
                <w:rFonts w:ascii="Times New Roman" w:hAnsi="Times New Roman" w:cs="Times New Roman"/>
                <w:sz w:val="22"/>
                <w:szCs w:val="22"/>
              </w:rPr>
            </w:pPr>
            <w:r w:rsidRPr="00D14A2E">
              <w:rPr>
                <w:rFonts w:ascii="Times New Roman" w:hAnsi="Times New Roman" w:cs="Times New Roman"/>
                <w:sz w:val="22"/>
                <w:szCs w:val="22"/>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rsidR="0079523A" w:rsidRPr="00D14A2E" w:rsidRDefault="0079523A" w:rsidP="0079523A">
            <w:pPr>
              <w:widowControl w:val="0"/>
              <w:ind w:firstLine="438"/>
              <w:jc w:val="both"/>
              <w:rPr>
                <w:rFonts w:ascii="Times New Roman" w:hAnsi="Times New Roman" w:cs="Times New Roman"/>
                <w:sz w:val="22"/>
                <w:szCs w:val="22"/>
              </w:rPr>
            </w:pPr>
            <w:r w:rsidRPr="00D14A2E">
              <w:rPr>
                <w:rFonts w:ascii="Times New Roman" w:hAnsi="Times New Roman" w:cs="Times New Roman"/>
                <w:sz w:val="22"/>
                <w:szCs w:val="22"/>
              </w:rPr>
              <w:t xml:space="preserve">6.2. Технічні, якісні характеристики предмета закупівлі до предмета закупівлі визначаються замовником з урахуванням вимог, визначених частиною четвертою статті 5 Закону. Учасник у складі пропозиції повинен надати лист-гарантію, що </w:t>
            </w:r>
            <w:r w:rsidR="0032007B" w:rsidRPr="00D14A2E">
              <w:rPr>
                <w:rFonts w:ascii="Times New Roman" w:hAnsi="Times New Roman" w:cs="Times New Roman"/>
                <w:sz w:val="22"/>
                <w:szCs w:val="22"/>
              </w:rPr>
              <w:t>послуги</w:t>
            </w:r>
            <w:r w:rsidRPr="00D14A2E">
              <w:rPr>
                <w:rFonts w:ascii="Times New Roman" w:hAnsi="Times New Roman" w:cs="Times New Roman"/>
                <w:sz w:val="22"/>
                <w:szCs w:val="22"/>
              </w:rPr>
              <w:t xml:space="preserve"> будуть </w:t>
            </w:r>
            <w:r w:rsidR="0032007B" w:rsidRPr="00D14A2E">
              <w:rPr>
                <w:rFonts w:ascii="Times New Roman" w:hAnsi="Times New Roman" w:cs="Times New Roman"/>
                <w:sz w:val="22"/>
                <w:szCs w:val="22"/>
              </w:rPr>
              <w:t>надані</w:t>
            </w:r>
            <w:r w:rsidRPr="00D14A2E">
              <w:rPr>
                <w:rFonts w:ascii="Times New Roman" w:hAnsi="Times New Roman" w:cs="Times New Roman"/>
                <w:sz w:val="22"/>
                <w:szCs w:val="22"/>
              </w:rPr>
              <w:t xml:space="preserve">   відповідно до вимог про технічні, якісні та кількісні характеристики предмета закупівлі, наведених у Додатку 4 тендерної документації. </w:t>
            </w:r>
          </w:p>
          <w:p w:rsidR="0079523A" w:rsidRPr="00D14A2E" w:rsidRDefault="0079523A" w:rsidP="003361C2">
            <w:pPr>
              <w:widowControl w:val="0"/>
              <w:ind w:firstLine="438"/>
              <w:jc w:val="both"/>
              <w:rPr>
                <w:rFonts w:ascii="Times New Roman" w:hAnsi="Times New Roman" w:cs="Times New Roman"/>
                <w:sz w:val="22"/>
                <w:szCs w:val="22"/>
              </w:rPr>
            </w:pPr>
            <w:r w:rsidRPr="00D14A2E">
              <w:rPr>
                <w:rFonts w:ascii="Times New Roman" w:hAnsi="Times New Roman" w:cs="Times New Roman"/>
                <w:sz w:val="22"/>
                <w:szCs w:val="22"/>
              </w:rPr>
              <w:t xml:space="preserve">6.3. </w:t>
            </w:r>
            <w:r w:rsidRPr="00D14A2E">
              <w:rPr>
                <w:rFonts w:ascii="Times New Roman" w:hAnsi="Times New Roman" w:cs="Times New Roman"/>
                <w:sz w:val="22"/>
                <w:szCs w:val="22"/>
                <w:lang w:eastAsia="ar-SA"/>
              </w:rPr>
              <w:t>Якщо в тексті тендерної документації є посилання на конкретну торгівельну марку чи фірму, патент, конструкцію або тип предмета закупівлі, джерело його походження або виробника слід вважати, що таке посилання містить вираз «аналог та/або еквівалент» та приймаються у тендерних пропозиціях учасника.</w:t>
            </w:r>
          </w:p>
        </w:tc>
      </w:tr>
      <w:tr w:rsidR="004307AC" w:rsidRPr="00D14A2E" w:rsidTr="005D435C">
        <w:trPr>
          <w:trHeight w:val="1071"/>
          <w:jc w:val="center"/>
        </w:trPr>
        <w:tc>
          <w:tcPr>
            <w:tcW w:w="570" w:type="dxa"/>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7</w:t>
            </w:r>
          </w:p>
        </w:tc>
        <w:tc>
          <w:tcPr>
            <w:tcW w:w="3457" w:type="dxa"/>
            <w:gridSpan w:val="2"/>
          </w:tcPr>
          <w:p w:rsidR="0079523A" w:rsidRPr="00374466" w:rsidRDefault="0079523A" w:rsidP="0079523A">
            <w:pPr>
              <w:widowControl w:val="0"/>
              <w:rPr>
                <w:rFonts w:ascii="Times New Roman" w:hAnsi="Times New Roman" w:cs="Times New Roman"/>
                <w:sz w:val="22"/>
                <w:szCs w:val="22"/>
              </w:rPr>
            </w:pPr>
            <w:r w:rsidRPr="00374466">
              <w:rPr>
                <w:rFonts w:ascii="Times New Roman" w:hAnsi="Times New Roman" w:cs="Times New Roman"/>
                <w:b/>
                <w:sz w:val="22"/>
                <w:szCs w:val="22"/>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69" w:type="dxa"/>
          </w:tcPr>
          <w:p w:rsidR="0079523A" w:rsidRPr="00374466" w:rsidRDefault="003361C2" w:rsidP="00A3572D">
            <w:pPr>
              <w:pStyle w:val="af"/>
              <w:shd w:val="clear" w:color="auto" w:fill="FFFFFF"/>
              <w:ind w:firstLine="452"/>
              <w:jc w:val="both"/>
              <w:rPr>
                <w:rFonts w:ascii="Times New Roman" w:hAnsi="Times New Roman"/>
              </w:rPr>
            </w:pPr>
            <w:r w:rsidRPr="00374466">
              <w:rPr>
                <w:rFonts w:ascii="Times New Roman" w:hAnsi="Times New Roman"/>
              </w:rPr>
              <w:t>До даної закупівлі не застосовується</w:t>
            </w:r>
          </w:p>
        </w:tc>
      </w:tr>
      <w:tr w:rsidR="004307AC" w:rsidRPr="00D14A2E" w:rsidTr="000624E6">
        <w:trPr>
          <w:trHeight w:val="522"/>
          <w:jc w:val="center"/>
        </w:trPr>
        <w:tc>
          <w:tcPr>
            <w:tcW w:w="570" w:type="dxa"/>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8</w:t>
            </w:r>
          </w:p>
        </w:tc>
        <w:tc>
          <w:tcPr>
            <w:tcW w:w="3457" w:type="dxa"/>
            <w:gridSpan w:val="2"/>
          </w:tcPr>
          <w:p w:rsidR="0079523A" w:rsidRPr="00D14A2E" w:rsidRDefault="0079523A" w:rsidP="0079523A">
            <w:pPr>
              <w:rPr>
                <w:rFonts w:ascii="Times New Roman" w:hAnsi="Times New Roman" w:cs="Times New Roman"/>
                <w:sz w:val="22"/>
                <w:szCs w:val="22"/>
              </w:rPr>
            </w:pPr>
            <w:r w:rsidRPr="00D14A2E">
              <w:rPr>
                <w:rFonts w:ascii="Times New Roman" w:hAnsi="Times New Roman" w:cs="Times New Roman"/>
                <w:b/>
                <w:sz w:val="22"/>
                <w:szCs w:val="22"/>
              </w:rPr>
              <w:t>Інформація про субпідрядника</w:t>
            </w:r>
          </w:p>
        </w:tc>
        <w:tc>
          <w:tcPr>
            <w:tcW w:w="5969" w:type="dxa"/>
          </w:tcPr>
          <w:p w:rsidR="0079523A" w:rsidRPr="00D14A2E" w:rsidRDefault="0079523A" w:rsidP="0079523A">
            <w:pPr>
              <w:widowControl w:val="0"/>
              <w:ind w:firstLine="438"/>
              <w:jc w:val="both"/>
              <w:rPr>
                <w:rFonts w:ascii="Times New Roman" w:hAnsi="Times New Roman" w:cs="Times New Roman"/>
                <w:sz w:val="22"/>
                <w:szCs w:val="22"/>
              </w:rPr>
            </w:pPr>
            <w:r w:rsidRPr="00D14A2E">
              <w:rPr>
                <w:rFonts w:ascii="Times New Roman" w:hAnsi="Times New Roman" w:cs="Times New Roman"/>
                <w:sz w:val="22"/>
                <w:szCs w:val="22"/>
              </w:rPr>
              <w:t xml:space="preserve">До даної закупівлі не застосовується </w:t>
            </w:r>
          </w:p>
        </w:tc>
      </w:tr>
      <w:tr w:rsidR="004307AC" w:rsidRPr="00D14A2E" w:rsidTr="000624E6">
        <w:trPr>
          <w:trHeight w:val="522"/>
          <w:jc w:val="center"/>
        </w:trPr>
        <w:tc>
          <w:tcPr>
            <w:tcW w:w="570" w:type="dxa"/>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9</w:t>
            </w:r>
          </w:p>
        </w:tc>
        <w:tc>
          <w:tcPr>
            <w:tcW w:w="3457" w:type="dxa"/>
            <w:gridSpan w:val="2"/>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Унесення змін або відкликання тендерної пропозиції учасником</w:t>
            </w:r>
          </w:p>
        </w:tc>
        <w:tc>
          <w:tcPr>
            <w:tcW w:w="5969" w:type="dxa"/>
          </w:tcPr>
          <w:p w:rsidR="0079523A" w:rsidRPr="00D14A2E" w:rsidRDefault="0079523A" w:rsidP="0079523A">
            <w:pPr>
              <w:widowControl w:val="0"/>
              <w:ind w:firstLine="398"/>
              <w:jc w:val="both"/>
              <w:rPr>
                <w:rFonts w:ascii="Times New Roman" w:hAnsi="Times New Roman" w:cs="Times New Roman"/>
                <w:sz w:val="22"/>
                <w:szCs w:val="22"/>
              </w:rPr>
            </w:pPr>
            <w:r w:rsidRPr="00D14A2E">
              <w:rPr>
                <w:rFonts w:ascii="Times New Roman" w:hAnsi="Times New Roman" w:cs="Times New Roman"/>
                <w:sz w:val="22"/>
                <w:szCs w:val="22"/>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307AC" w:rsidRPr="00D14A2E" w:rsidTr="00E80CA6">
        <w:trPr>
          <w:trHeight w:val="522"/>
          <w:jc w:val="center"/>
        </w:trPr>
        <w:tc>
          <w:tcPr>
            <w:tcW w:w="9996" w:type="dxa"/>
            <w:gridSpan w:val="4"/>
            <w:shd w:val="clear" w:color="auto" w:fill="CCC0D9" w:themeFill="accent4" w:themeFillTint="66"/>
          </w:tcPr>
          <w:p w:rsidR="0079523A" w:rsidRPr="00D14A2E" w:rsidRDefault="0079523A" w:rsidP="0079523A">
            <w:pPr>
              <w:widowControl w:val="0"/>
              <w:ind w:hanging="23"/>
              <w:jc w:val="center"/>
              <w:rPr>
                <w:rFonts w:ascii="Times New Roman" w:hAnsi="Times New Roman" w:cs="Times New Roman"/>
                <w:sz w:val="22"/>
                <w:szCs w:val="22"/>
              </w:rPr>
            </w:pPr>
            <w:r w:rsidRPr="00D14A2E">
              <w:rPr>
                <w:rFonts w:ascii="Times New Roman" w:hAnsi="Times New Roman" w:cs="Times New Roman"/>
                <w:b/>
                <w:sz w:val="22"/>
                <w:szCs w:val="22"/>
              </w:rPr>
              <w:t>Розділ IV. Подання та розкриття тендерної пропозиції</w:t>
            </w:r>
          </w:p>
        </w:tc>
      </w:tr>
      <w:tr w:rsidR="004307AC" w:rsidRPr="00D14A2E" w:rsidTr="00975BE9">
        <w:trPr>
          <w:trHeight w:val="522"/>
          <w:jc w:val="center"/>
        </w:trPr>
        <w:tc>
          <w:tcPr>
            <w:tcW w:w="570" w:type="dxa"/>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1</w:t>
            </w:r>
          </w:p>
        </w:tc>
        <w:tc>
          <w:tcPr>
            <w:tcW w:w="3437" w:type="dxa"/>
          </w:tcPr>
          <w:p w:rsidR="0079523A" w:rsidRPr="00D14A2E" w:rsidRDefault="0079523A" w:rsidP="003361C2">
            <w:pPr>
              <w:widowControl w:val="0"/>
              <w:rPr>
                <w:rFonts w:ascii="Times New Roman" w:hAnsi="Times New Roman" w:cs="Times New Roman"/>
                <w:sz w:val="22"/>
                <w:szCs w:val="22"/>
              </w:rPr>
            </w:pPr>
            <w:r w:rsidRPr="00D14A2E">
              <w:rPr>
                <w:rFonts w:ascii="Times New Roman" w:hAnsi="Times New Roman" w:cs="Times New Roman"/>
                <w:b/>
                <w:sz w:val="22"/>
                <w:szCs w:val="22"/>
              </w:rPr>
              <w:t>Кінцевий строк подання тендерної пропозиції</w:t>
            </w:r>
          </w:p>
        </w:tc>
        <w:tc>
          <w:tcPr>
            <w:tcW w:w="5989" w:type="dxa"/>
            <w:gridSpan w:val="2"/>
          </w:tcPr>
          <w:p w:rsidR="0079523A" w:rsidRPr="00D14A2E" w:rsidRDefault="0079523A" w:rsidP="0079523A">
            <w:pPr>
              <w:widowControl w:val="0"/>
              <w:numPr>
                <w:ilvl w:val="1"/>
                <w:numId w:val="1"/>
              </w:numPr>
              <w:tabs>
                <w:tab w:val="left" w:pos="839"/>
              </w:tabs>
              <w:ind w:left="34" w:firstLine="379"/>
              <w:jc w:val="both"/>
              <w:rPr>
                <w:rFonts w:ascii="Times New Roman" w:hAnsi="Times New Roman" w:cs="Times New Roman"/>
                <w:sz w:val="22"/>
                <w:szCs w:val="22"/>
              </w:rPr>
            </w:pPr>
            <w:r w:rsidRPr="00D14A2E">
              <w:rPr>
                <w:rFonts w:ascii="Times New Roman" w:hAnsi="Times New Roman" w:cs="Times New Roman"/>
                <w:sz w:val="22"/>
                <w:szCs w:val="22"/>
              </w:rPr>
              <w:t xml:space="preserve">Кінцевий строк подання тендерних пропозицій </w:t>
            </w:r>
            <w:r w:rsidRPr="00D14A2E">
              <w:rPr>
                <w:rFonts w:ascii="Times New Roman" w:hAnsi="Times New Roman" w:cs="Times New Roman"/>
                <w:b/>
                <w:bCs/>
                <w:sz w:val="22"/>
                <w:szCs w:val="22"/>
              </w:rPr>
              <w:t xml:space="preserve"> </w:t>
            </w:r>
            <w:r w:rsidR="00D14A2E">
              <w:rPr>
                <w:rFonts w:ascii="Times New Roman" w:hAnsi="Times New Roman" w:cs="Times New Roman"/>
                <w:b/>
                <w:bCs/>
                <w:sz w:val="22"/>
                <w:szCs w:val="22"/>
                <w:lang w:val="ru-RU"/>
              </w:rPr>
              <w:t>1</w:t>
            </w:r>
            <w:r w:rsidR="00CF4F2D">
              <w:rPr>
                <w:rFonts w:ascii="Times New Roman" w:hAnsi="Times New Roman" w:cs="Times New Roman"/>
                <w:b/>
                <w:bCs/>
                <w:sz w:val="22"/>
                <w:szCs w:val="22"/>
                <w:lang w:val="ru-RU"/>
              </w:rPr>
              <w:t>9</w:t>
            </w:r>
            <w:r w:rsidRPr="00D14A2E">
              <w:rPr>
                <w:rFonts w:ascii="Times New Roman" w:hAnsi="Times New Roman" w:cs="Times New Roman"/>
                <w:b/>
                <w:bCs/>
                <w:sz w:val="22"/>
                <w:szCs w:val="22"/>
              </w:rPr>
              <w:t>.</w:t>
            </w:r>
            <w:r w:rsidR="00A3572D" w:rsidRPr="00D14A2E">
              <w:rPr>
                <w:rFonts w:ascii="Times New Roman" w:hAnsi="Times New Roman" w:cs="Times New Roman"/>
                <w:b/>
                <w:bCs/>
                <w:sz w:val="22"/>
                <w:szCs w:val="22"/>
              </w:rPr>
              <w:t>1</w:t>
            </w:r>
            <w:r w:rsidR="004307AC" w:rsidRPr="00D14A2E">
              <w:rPr>
                <w:rFonts w:ascii="Times New Roman" w:hAnsi="Times New Roman" w:cs="Times New Roman"/>
                <w:b/>
                <w:bCs/>
                <w:sz w:val="22"/>
                <w:szCs w:val="22"/>
              </w:rPr>
              <w:t>1</w:t>
            </w:r>
            <w:r w:rsidRPr="00D14A2E">
              <w:rPr>
                <w:rFonts w:ascii="Times New Roman" w:hAnsi="Times New Roman" w:cs="Times New Roman"/>
                <w:b/>
                <w:sz w:val="22"/>
                <w:szCs w:val="22"/>
              </w:rPr>
              <w:t>.2022 року</w:t>
            </w:r>
            <w:r w:rsidRPr="00D14A2E">
              <w:rPr>
                <w:rFonts w:ascii="Times New Roman" w:hAnsi="Times New Roman" w:cs="Times New Roman"/>
                <w:sz w:val="22"/>
                <w:szCs w:val="22"/>
              </w:rPr>
              <w:t>;</w:t>
            </w:r>
          </w:p>
          <w:p w:rsidR="0079523A" w:rsidRPr="00D14A2E" w:rsidRDefault="0079523A" w:rsidP="0079523A">
            <w:pPr>
              <w:widowControl w:val="0"/>
              <w:numPr>
                <w:ilvl w:val="1"/>
                <w:numId w:val="1"/>
              </w:numPr>
              <w:tabs>
                <w:tab w:val="left" w:pos="839"/>
              </w:tabs>
              <w:ind w:left="34" w:firstLine="379"/>
              <w:jc w:val="both"/>
              <w:rPr>
                <w:rFonts w:ascii="Times New Roman" w:hAnsi="Times New Roman" w:cs="Times New Roman"/>
                <w:sz w:val="22"/>
                <w:szCs w:val="22"/>
              </w:rPr>
            </w:pPr>
            <w:r w:rsidRPr="00D14A2E">
              <w:rPr>
                <w:rFonts w:ascii="Times New Roman" w:hAnsi="Times New Roman" w:cs="Times New Roman"/>
                <w:sz w:val="22"/>
                <w:szCs w:val="22"/>
              </w:rPr>
              <w:lastRenderedPageBreak/>
              <w:t>Отримана тендерна пропозиція вноситься автоматично до реєстру отриманих тендерних пропозицій.</w:t>
            </w:r>
          </w:p>
          <w:p w:rsidR="0079523A" w:rsidRPr="00D14A2E" w:rsidRDefault="0079523A" w:rsidP="0079523A">
            <w:pPr>
              <w:widowControl w:val="0"/>
              <w:numPr>
                <w:ilvl w:val="1"/>
                <w:numId w:val="1"/>
              </w:numPr>
              <w:tabs>
                <w:tab w:val="left" w:pos="839"/>
              </w:tabs>
              <w:ind w:left="34" w:firstLine="379"/>
              <w:jc w:val="both"/>
              <w:rPr>
                <w:rFonts w:ascii="Times New Roman" w:hAnsi="Times New Roman" w:cs="Times New Roman"/>
                <w:sz w:val="22"/>
                <w:szCs w:val="22"/>
              </w:rPr>
            </w:pPr>
            <w:r w:rsidRPr="00D14A2E">
              <w:rPr>
                <w:rFonts w:ascii="Times New Roman" w:hAnsi="Times New Roman" w:cs="Times New Roman"/>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4307AC" w:rsidRPr="00D14A2E" w:rsidTr="000624E6">
        <w:trPr>
          <w:trHeight w:val="522"/>
          <w:jc w:val="center"/>
        </w:trPr>
        <w:tc>
          <w:tcPr>
            <w:tcW w:w="570" w:type="dxa"/>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lastRenderedPageBreak/>
              <w:t>2</w:t>
            </w:r>
          </w:p>
        </w:tc>
        <w:tc>
          <w:tcPr>
            <w:tcW w:w="3457" w:type="dxa"/>
            <w:gridSpan w:val="2"/>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Дата та час розкриття тендерної пропозиції</w:t>
            </w:r>
          </w:p>
        </w:tc>
        <w:tc>
          <w:tcPr>
            <w:tcW w:w="5969" w:type="dxa"/>
          </w:tcPr>
          <w:p w:rsidR="0079523A" w:rsidRPr="00D14A2E" w:rsidRDefault="0079523A" w:rsidP="00D14A2E">
            <w:pPr>
              <w:widowControl w:val="0"/>
              <w:ind w:firstLine="400"/>
              <w:jc w:val="both"/>
              <w:rPr>
                <w:rFonts w:ascii="Times New Roman" w:hAnsi="Times New Roman" w:cs="Times New Roman"/>
                <w:sz w:val="22"/>
                <w:szCs w:val="22"/>
              </w:rPr>
            </w:pPr>
            <w:r w:rsidRPr="00D14A2E">
              <w:rPr>
                <w:rFonts w:ascii="Times New Roman" w:hAnsi="Times New Roman" w:cs="Times New Roman"/>
                <w:sz w:val="22"/>
                <w:szCs w:val="22"/>
              </w:rPr>
              <w:t xml:space="preserve">2.1 </w:t>
            </w:r>
            <w:r w:rsidR="006D163F" w:rsidRPr="00D14A2E">
              <w:rPr>
                <w:rFonts w:ascii="Times New Roman" w:hAnsi="Times New Roman" w:cs="Times New Roman"/>
                <w:sz w:val="22"/>
                <w:szCs w:val="22"/>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D14A2E">
              <w:rPr>
                <w:rFonts w:ascii="Times New Roman" w:hAnsi="Times New Roman" w:cs="Times New Roman"/>
                <w:sz w:val="22"/>
                <w:szCs w:val="22"/>
              </w:rPr>
              <w:t>.</w:t>
            </w:r>
          </w:p>
          <w:p w:rsidR="0079523A" w:rsidRPr="00D14A2E" w:rsidRDefault="0079523A" w:rsidP="00D14A2E">
            <w:pPr>
              <w:widowControl w:val="0"/>
              <w:ind w:firstLine="400"/>
              <w:jc w:val="both"/>
              <w:rPr>
                <w:rFonts w:ascii="Times New Roman" w:hAnsi="Times New Roman" w:cs="Times New Roman"/>
                <w:sz w:val="22"/>
                <w:szCs w:val="22"/>
              </w:rPr>
            </w:pPr>
            <w:r w:rsidRPr="00D14A2E">
              <w:rPr>
                <w:rFonts w:ascii="Times New Roman" w:hAnsi="Times New Roman" w:cs="Times New Roman"/>
                <w:sz w:val="22"/>
                <w:szCs w:val="22"/>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4307AC" w:rsidRPr="00D14A2E" w:rsidTr="00E80CA6">
        <w:trPr>
          <w:trHeight w:val="522"/>
          <w:jc w:val="center"/>
        </w:trPr>
        <w:tc>
          <w:tcPr>
            <w:tcW w:w="9996" w:type="dxa"/>
            <w:gridSpan w:val="4"/>
            <w:shd w:val="clear" w:color="auto" w:fill="CCC0D9" w:themeFill="accent4" w:themeFillTint="66"/>
          </w:tcPr>
          <w:p w:rsidR="0079523A" w:rsidRPr="00D14A2E" w:rsidRDefault="0079523A" w:rsidP="0079523A">
            <w:pPr>
              <w:widowControl w:val="0"/>
              <w:jc w:val="center"/>
              <w:rPr>
                <w:rFonts w:ascii="Times New Roman" w:hAnsi="Times New Roman" w:cs="Times New Roman"/>
                <w:sz w:val="22"/>
                <w:szCs w:val="22"/>
              </w:rPr>
            </w:pPr>
            <w:r w:rsidRPr="00D14A2E">
              <w:rPr>
                <w:rFonts w:ascii="Times New Roman" w:hAnsi="Times New Roman" w:cs="Times New Roman"/>
                <w:b/>
                <w:sz w:val="22"/>
                <w:szCs w:val="22"/>
              </w:rPr>
              <w:t>Розділ V. Оцінка тендерної пропозиції</w:t>
            </w:r>
          </w:p>
        </w:tc>
      </w:tr>
      <w:tr w:rsidR="004307AC" w:rsidRPr="00D14A2E" w:rsidTr="000624E6">
        <w:trPr>
          <w:trHeight w:val="522"/>
          <w:jc w:val="center"/>
        </w:trPr>
        <w:tc>
          <w:tcPr>
            <w:tcW w:w="570" w:type="dxa"/>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1</w:t>
            </w:r>
          </w:p>
        </w:tc>
        <w:tc>
          <w:tcPr>
            <w:tcW w:w="3457" w:type="dxa"/>
            <w:gridSpan w:val="2"/>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Перелік критеріїв та методика оцінки тендерної пропозиції із зазначенням питомої ваги критерію</w:t>
            </w:r>
          </w:p>
        </w:tc>
        <w:tc>
          <w:tcPr>
            <w:tcW w:w="5969" w:type="dxa"/>
          </w:tcPr>
          <w:p w:rsidR="0079523A" w:rsidRPr="00D14A2E" w:rsidRDefault="0079523A" w:rsidP="0079523A">
            <w:pPr>
              <w:widowControl w:val="0"/>
              <w:ind w:firstLine="566"/>
              <w:jc w:val="both"/>
              <w:rPr>
                <w:rFonts w:ascii="Times New Roman" w:hAnsi="Times New Roman" w:cs="Times New Roman"/>
                <w:sz w:val="22"/>
                <w:szCs w:val="22"/>
              </w:rPr>
            </w:pPr>
            <w:r w:rsidRPr="00D14A2E">
              <w:rPr>
                <w:rFonts w:ascii="Times New Roman" w:hAnsi="Times New Roman" w:cs="Times New Roman"/>
                <w:sz w:val="22"/>
                <w:szCs w:val="22"/>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9523A" w:rsidRPr="00D14A2E" w:rsidRDefault="006D163F" w:rsidP="0079523A">
            <w:pPr>
              <w:widowControl w:val="0"/>
              <w:ind w:firstLine="566"/>
              <w:jc w:val="both"/>
              <w:rPr>
                <w:rFonts w:ascii="Times New Roman" w:hAnsi="Times New Roman" w:cs="Times New Roman"/>
                <w:sz w:val="22"/>
                <w:szCs w:val="22"/>
              </w:rPr>
            </w:pPr>
            <w:r w:rsidRPr="00D14A2E">
              <w:rPr>
                <w:rFonts w:ascii="Times New Roman" w:hAnsi="Times New Roman" w:cs="Times New Roman"/>
                <w:sz w:val="22"/>
                <w:szCs w:val="22"/>
              </w:rPr>
              <w:t>Дата і час розкриття тендерних пропозицій</w:t>
            </w:r>
            <w:r w:rsidRPr="00D14A2E">
              <w:rPr>
                <w:rFonts w:ascii="Times New Roman" w:hAnsi="Times New Roman" w:cs="Times New Roman"/>
                <w:sz w:val="22"/>
                <w:szCs w:val="22"/>
                <w:shd w:val="solid" w:color="FFFFFF" w:fill="FFFFFF"/>
                <w:lang w:eastAsia="en-US"/>
              </w:rPr>
              <w:t xml:space="preserve">, </w:t>
            </w:r>
            <w:r w:rsidRPr="00D14A2E">
              <w:rPr>
                <w:rFonts w:ascii="Times New Roman" w:hAnsi="Times New Roman" w:cs="Times New Roman"/>
                <w:sz w:val="22"/>
                <w:szCs w:val="22"/>
              </w:rPr>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9523A" w:rsidRPr="00850BD1" w:rsidRDefault="0079523A" w:rsidP="0079523A">
            <w:pPr>
              <w:widowControl w:val="0"/>
              <w:ind w:firstLine="459"/>
              <w:jc w:val="both"/>
              <w:rPr>
                <w:rFonts w:ascii="Times New Roman" w:hAnsi="Times New Roman" w:cs="Times New Roman"/>
                <w:b/>
                <w:i/>
                <w:sz w:val="22"/>
                <w:szCs w:val="22"/>
              </w:rPr>
            </w:pPr>
            <w:r w:rsidRPr="00850BD1">
              <w:rPr>
                <w:rFonts w:ascii="Times New Roman" w:hAnsi="Times New Roman" w:cs="Times New Roman"/>
                <w:b/>
                <w:i/>
                <w:sz w:val="22"/>
                <w:szCs w:val="22"/>
              </w:rPr>
              <w:t xml:space="preserve">1.2. Єдиним критерієм оцінки згідно даної процедури відкритих торгів є ціна (питома вага критерію – 100%). </w:t>
            </w:r>
          </w:p>
          <w:p w:rsidR="00100058" w:rsidRPr="00D14A2E" w:rsidRDefault="0079523A" w:rsidP="00724960">
            <w:pPr>
              <w:widowControl w:val="0"/>
              <w:ind w:firstLine="459"/>
              <w:jc w:val="both"/>
              <w:rPr>
                <w:rFonts w:ascii="Times New Roman" w:hAnsi="Times New Roman" w:cs="Times New Roman"/>
                <w:sz w:val="22"/>
                <w:szCs w:val="22"/>
              </w:rPr>
            </w:pPr>
            <w:r w:rsidRPr="00D14A2E">
              <w:rPr>
                <w:rFonts w:ascii="Times New Roman" w:hAnsi="Times New Roman" w:cs="Times New Roman"/>
                <w:sz w:val="22"/>
                <w:szCs w:val="22"/>
              </w:rPr>
              <w:t>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w:t>
            </w:r>
          </w:p>
          <w:p w:rsidR="00100058" w:rsidRPr="00D14A2E" w:rsidRDefault="00100058" w:rsidP="00724960">
            <w:pPr>
              <w:widowControl w:val="0"/>
              <w:ind w:firstLine="459"/>
              <w:jc w:val="both"/>
              <w:rPr>
                <w:rFonts w:ascii="Times New Roman" w:hAnsi="Times New Roman" w:cs="Times New Roman"/>
                <w:sz w:val="22"/>
                <w:szCs w:val="22"/>
              </w:rPr>
            </w:pPr>
            <w:r w:rsidRPr="00D14A2E">
              <w:rPr>
                <w:rFonts w:ascii="Times New Roman" w:hAnsi="Times New Roman" w:cs="Times New Roman"/>
                <w:sz w:val="22"/>
                <w:szCs w:val="22"/>
              </w:rPr>
              <w:t>Для проведення відкритих торгів із застосуванням електронного аукціону повинно бути подано не менше двох тендерних пропозицій.</w:t>
            </w:r>
          </w:p>
          <w:p w:rsidR="00100058" w:rsidRPr="00D14A2E" w:rsidRDefault="0079523A" w:rsidP="00724960">
            <w:pPr>
              <w:widowControl w:val="0"/>
              <w:ind w:firstLine="459"/>
              <w:jc w:val="both"/>
              <w:rPr>
                <w:rFonts w:ascii="Times New Roman" w:hAnsi="Times New Roman" w:cs="Times New Roman"/>
                <w:sz w:val="22"/>
                <w:szCs w:val="22"/>
              </w:rPr>
            </w:pPr>
            <w:r w:rsidRPr="00D14A2E">
              <w:rPr>
                <w:rFonts w:ascii="Times New Roman" w:hAnsi="Times New Roman" w:cs="Times New Roman"/>
                <w:sz w:val="22"/>
                <w:szCs w:val="22"/>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rsidR="0079523A" w:rsidRPr="00D14A2E" w:rsidRDefault="0079523A" w:rsidP="00724960">
            <w:pPr>
              <w:widowControl w:val="0"/>
              <w:ind w:firstLine="459"/>
              <w:jc w:val="both"/>
              <w:rPr>
                <w:rFonts w:ascii="Times New Roman" w:hAnsi="Times New Roman" w:cs="Times New Roman"/>
                <w:sz w:val="22"/>
                <w:szCs w:val="22"/>
              </w:rPr>
            </w:pPr>
            <w:r w:rsidRPr="00D14A2E">
              <w:rPr>
                <w:rFonts w:ascii="Times New Roman" w:hAnsi="Times New Roman" w:cs="Times New Roman"/>
                <w:sz w:val="22"/>
                <w:szCs w:val="22"/>
              </w:rPr>
              <w:t xml:space="preserve">Електронний аукціон здійснюється у відповідності з положеннями ст. 30 Закону. </w:t>
            </w:r>
          </w:p>
          <w:p w:rsidR="00724960" w:rsidRPr="00D14A2E" w:rsidRDefault="0079523A" w:rsidP="00FC601F">
            <w:pPr>
              <w:pStyle w:val="a7"/>
              <w:numPr>
                <w:ilvl w:val="1"/>
                <w:numId w:val="5"/>
              </w:numPr>
              <w:tabs>
                <w:tab w:val="left" w:pos="967"/>
              </w:tabs>
              <w:ind w:left="0" w:firstLine="539"/>
              <w:jc w:val="both"/>
              <w:rPr>
                <w:rFonts w:ascii="Times New Roman" w:hAnsi="Times New Roman" w:cs="Times New Roman"/>
                <w:i/>
                <w:sz w:val="22"/>
                <w:szCs w:val="22"/>
              </w:rPr>
            </w:pPr>
            <w:r w:rsidRPr="00D14A2E">
              <w:rPr>
                <w:rFonts w:ascii="Times New Roman" w:hAnsi="Times New Roman" w:cs="Times New Roman"/>
                <w:sz w:val="22"/>
                <w:szCs w:val="22"/>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вартості пакування та доставки, податку на додану вартість (ПДВ), якщо </w:t>
            </w:r>
            <w:r w:rsidRPr="00D14A2E">
              <w:rPr>
                <w:rFonts w:ascii="Times New Roman" w:hAnsi="Times New Roman" w:cs="Times New Roman"/>
                <w:sz w:val="22"/>
                <w:szCs w:val="22"/>
              </w:rPr>
              <w:lastRenderedPageBreak/>
              <w:t>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Ціна тендерної пропозиції повинна бути остаточно визначена без будь-яких посилань, обмежень або застережень</w:t>
            </w:r>
            <w:r w:rsidRPr="00D14A2E">
              <w:rPr>
                <w:rFonts w:ascii="Times New Roman" w:hAnsi="Times New Roman" w:cs="Times New Roman"/>
                <w:i/>
                <w:sz w:val="22"/>
                <w:szCs w:val="22"/>
              </w:rPr>
              <w:t>.</w:t>
            </w:r>
          </w:p>
          <w:p w:rsidR="00724960" w:rsidRPr="00D14A2E" w:rsidRDefault="00724960" w:rsidP="00FC601F">
            <w:pPr>
              <w:pStyle w:val="a7"/>
              <w:numPr>
                <w:ilvl w:val="1"/>
                <w:numId w:val="5"/>
              </w:numPr>
              <w:tabs>
                <w:tab w:val="left" w:pos="967"/>
              </w:tabs>
              <w:ind w:left="0" w:firstLine="539"/>
              <w:jc w:val="both"/>
              <w:rPr>
                <w:rFonts w:ascii="Times New Roman" w:hAnsi="Times New Roman" w:cs="Times New Roman"/>
                <w:i/>
                <w:sz w:val="22"/>
                <w:szCs w:val="22"/>
              </w:rPr>
            </w:pPr>
            <w:r w:rsidRPr="00D14A2E">
              <w:rPr>
                <w:rFonts w:ascii="Times New Roman" w:hAnsi="Times New Roman" w:cs="Times New Roman"/>
                <w:sz w:val="22"/>
                <w:szCs w:val="22"/>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79523A" w:rsidRPr="00D14A2E" w:rsidRDefault="00724960" w:rsidP="00FC601F">
            <w:pPr>
              <w:pStyle w:val="a7"/>
              <w:numPr>
                <w:ilvl w:val="1"/>
                <w:numId w:val="5"/>
              </w:numPr>
              <w:tabs>
                <w:tab w:val="left" w:pos="967"/>
              </w:tabs>
              <w:ind w:left="0" w:firstLine="539"/>
              <w:jc w:val="both"/>
              <w:rPr>
                <w:rFonts w:ascii="Times New Roman" w:hAnsi="Times New Roman" w:cs="Times New Roman"/>
                <w:sz w:val="22"/>
                <w:szCs w:val="22"/>
              </w:rPr>
            </w:pPr>
            <w:r w:rsidRPr="00D14A2E">
              <w:rPr>
                <w:rFonts w:ascii="Times New Roman" w:hAnsi="Times New Roman" w:cs="Times New Roman"/>
                <w:sz w:val="22"/>
                <w:szCs w:val="22"/>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цих </w:t>
            </w:r>
            <w:r w:rsidR="00CC1A98">
              <w:rPr>
                <w:rFonts w:ascii="Times New Roman" w:hAnsi="Times New Roman" w:cs="Times New Roman"/>
                <w:sz w:val="22"/>
                <w:szCs w:val="22"/>
              </w:rPr>
              <w:t>О</w:t>
            </w:r>
            <w:r w:rsidRPr="00D14A2E">
              <w:rPr>
                <w:rFonts w:ascii="Times New Roman" w:hAnsi="Times New Roman" w:cs="Times New Roman"/>
                <w:sz w:val="22"/>
                <w:szCs w:val="22"/>
              </w:rPr>
              <w:t>собливостей.</w:t>
            </w:r>
          </w:p>
        </w:tc>
      </w:tr>
      <w:tr w:rsidR="004307AC" w:rsidRPr="00D14A2E" w:rsidTr="000624E6">
        <w:trPr>
          <w:trHeight w:val="522"/>
          <w:jc w:val="center"/>
        </w:trPr>
        <w:tc>
          <w:tcPr>
            <w:tcW w:w="570" w:type="dxa"/>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lastRenderedPageBreak/>
              <w:t>2</w:t>
            </w:r>
          </w:p>
        </w:tc>
        <w:tc>
          <w:tcPr>
            <w:tcW w:w="3457" w:type="dxa"/>
            <w:gridSpan w:val="2"/>
          </w:tcPr>
          <w:p w:rsidR="0079523A" w:rsidRPr="00D14A2E" w:rsidRDefault="0079523A" w:rsidP="0079523A">
            <w:pPr>
              <w:shd w:val="clear" w:color="auto" w:fill="FFFFFF"/>
              <w:rPr>
                <w:rFonts w:ascii="Times New Roman" w:hAnsi="Times New Roman" w:cs="Times New Roman"/>
                <w:sz w:val="22"/>
                <w:szCs w:val="22"/>
              </w:rPr>
            </w:pPr>
            <w:r w:rsidRPr="00D14A2E">
              <w:rPr>
                <w:rFonts w:ascii="Times New Roman" w:hAnsi="Times New Roman" w:cs="Times New Roman"/>
                <w:b/>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69" w:type="dxa"/>
          </w:tcPr>
          <w:p w:rsidR="0079523A" w:rsidRPr="00245A03" w:rsidRDefault="00245A03" w:rsidP="00587FC5">
            <w:pPr>
              <w:shd w:val="clear" w:color="auto" w:fill="FFFFFF"/>
              <w:ind w:firstLine="466"/>
              <w:jc w:val="both"/>
              <w:rPr>
                <w:rFonts w:ascii="Times New Roman" w:hAnsi="Times New Roman" w:cs="Times New Roman"/>
                <w:sz w:val="24"/>
                <w:szCs w:val="24"/>
              </w:rPr>
            </w:pPr>
            <w:r w:rsidRPr="00245A03">
              <w:rPr>
                <w:rFonts w:ascii="Times New Roman" w:hAnsi="Times New Roman" w:cs="Times New Roman"/>
                <w:color w:val="000000"/>
                <w:sz w:val="24"/>
                <w:szCs w:val="24"/>
              </w:rPr>
              <w:t>У разі виявлення у поданій тендерній пропозиції формальних (несуттєвих) помилок пропозиція не відхиляється.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До формальних (несуттєвих) помилок відносяться: - зазначення невірної назви документу, що підготовлений безпосередньо учасником, у разі якщо зміст такого документу повністю відповідає вимогам цієї тендерної документації; - технічні помилки та описки (у тому числі русизми), що не впливають на зміст тендерної пропозиції, тощо. Даний перелік формальних (несуттєвих) помилок не є вичерпним, рішення у кожному окремому випадку, крім зазначених, про віднесення допущеної учасником помилки до формальної (несуттєвої) прийматиметься уповноваженою особою, відповідно до вимог Закону та наказу Міністерства розвитку економіки, торгівлі та сільського господарства України від 15.04.2020 № 710 “Про затвердження Переліку формальних помилок</w:t>
            </w:r>
          </w:p>
        </w:tc>
      </w:tr>
      <w:tr w:rsidR="004307AC" w:rsidRPr="00D14A2E" w:rsidTr="000624E6">
        <w:trPr>
          <w:trHeight w:val="522"/>
          <w:jc w:val="center"/>
        </w:trPr>
        <w:tc>
          <w:tcPr>
            <w:tcW w:w="570" w:type="dxa"/>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3</w:t>
            </w:r>
          </w:p>
        </w:tc>
        <w:tc>
          <w:tcPr>
            <w:tcW w:w="3457" w:type="dxa"/>
            <w:gridSpan w:val="2"/>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Інша інформація та документи</w:t>
            </w:r>
          </w:p>
        </w:tc>
        <w:tc>
          <w:tcPr>
            <w:tcW w:w="5969" w:type="dxa"/>
          </w:tcPr>
          <w:p w:rsidR="0079523A" w:rsidRPr="00D14A2E" w:rsidRDefault="0079523A" w:rsidP="0079523A">
            <w:pPr>
              <w:widowControl w:val="0"/>
              <w:ind w:firstLine="466"/>
              <w:jc w:val="both"/>
              <w:rPr>
                <w:rFonts w:ascii="Times New Roman" w:hAnsi="Times New Roman" w:cs="Times New Roman"/>
                <w:sz w:val="22"/>
                <w:szCs w:val="22"/>
              </w:rPr>
            </w:pPr>
            <w:r w:rsidRPr="00D14A2E">
              <w:rPr>
                <w:rFonts w:ascii="Times New Roman" w:hAnsi="Times New Roman" w:cs="Times New Roman"/>
                <w:sz w:val="22"/>
                <w:szCs w:val="22"/>
              </w:rPr>
              <w:t>3.1. Замовник у тендерній документації може зазначити іншу інформацію відповідно до вимог законодавства, яку вважає за необхідне включити.</w:t>
            </w:r>
          </w:p>
          <w:p w:rsidR="0079523A" w:rsidRPr="00D14A2E" w:rsidRDefault="006D163F" w:rsidP="0079523A">
            <w:pPr>
              <w:widowControl w:val="0"/>
              <w:ind w:firstLine="466"/>
              <w:jc w:val="both"/>
              <w:rPr>
                <w:rFonts w:ascii="Times New Roman" w:hAnsi="Times New Roman" w:cs="Times New Roman"/>
                <w:sz w:val="22"/>
                <w:szCs w:val="22"/>
              </w:rPr>
            </w:pPr>
            <w:r w:rsidRPr="00D14A2E">
              <w:rPr>
                <w:rFonts w:ascii="Times New Roman" w:hAnsi="Times New Roman" w:cs="Times New Roman"/>
                <w:sz w:val="22"/>
                <w:szCs w:val="22"/>
              </w:rPr>
              <w:t>Згідно пункту 3 частини</w:t>
            </w:r>
            <w:r w:rsidR="0079523A" w:rsidRPr="00D14A2E">
              <w:rPr>
                <w:rFonts w:ascii="Times New Roman" w:hAnsi="Times New Roman" w:cs="Times New Roman"/>
                <w:sz w:val="22"/>
                <w:szCs w:val="22"/>
              </w:rPr>
              <w:t xml:space="preserve"> 1 ст</w:t>
            </w:r>
            <w:r w:rsidRPr="00D14A2E">
              <w:rPr>
                <w:rFonts w:ascii="Times New Roman" w:hAnsi="Times New Roman" w:cs="Times New Roman"/>
                <w:sz w:val="22"/>
                <w:szCs w:val="22"/>
              </w:rPr>
              <w:t>атті</w:t>
            </w:r>
            <w:r w:rsidR="0079523A" w:rsidRPr="00D14A2E">
              <w:rPr>
                <w:rFonts w:ascii="Times New Roman" w:hAnsi="Times New Roman" w:cs="Times New Roman"/>
                <w:sz w:val="22"/>
                <w:szCs w:val="22"/>
              </w:rPr>
              <w:t xml:space="preserve">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9523A" w:rsidRPr="00D14A2E" w:rsidRDefault="0079523A" w:rsidP="0079523A">
            <w:pPr>
              <w:widowControl w:val="0"/>
              <w:ind w:firstLine="466"/>
              <w:jc w:val="both"/>
              <w:rPr>
                <w:rFonts w:ascii="Times New Roman" w:hAnsi="Times New Roman" w:cs="Times New Roman"/>
                <w:sz w:val="22"/>
                <w:szCs w:val="22"/>
              </w:rPr>
            </w:pPr>
            <w:r w:rsidRPr="00D14A2E">
              <w:rPr>
                <w:rFonts w:ascii="Times New Roman" w:hAnsi="Times New Roman" w:cs="Times New Roman"/>
                <w:sz w:val="22"/>
                <w:szCs w:val="22"/>
              </w:rPr>
              <w:t xml:space="preserve">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w:t>
            </w:r>
            <w:r w:rsidRPr="00D14A2E">
              <w:rPr>
                <w:rFonts w:ascii="Times New Roman" w:hAnsi="Times New Roman" w:cs="Times New Roman"/>
                <w:sz w:val="22"/>
                <w:szCs w:val="22"/>
              </w:rPr>
              <w:lastRenderedPageBreak/>
              <w:t>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79523A" w:rsidRPr="00D14A2E" w:rsidRDefault="0079523A" w:rsidP="0079523A">
            <w:pPr>
              <w:widowControl w:val="0"/>
              <w:ind w:firstLine="466"/>
              <w:jc w:val="both"/>
              <w:rPr>
                <w:rFonts w:ascii="Times New Roman" w:hAnsi="Times New Roman" w:cs="Times New Roman"/>
                <w:sz w:val="22"/>
                <w:szCs w:val="22"/>
              </w:rPr>
            </w:pPr>
            <w:r w:rsidRPr="00D14A2E">
              <w:rPr>
                <w:rFonts w:ascii="Times New Roman" w:hAnsi="Times New Roman" w:cs="Times New Roman"/>
                <w:sz w:val="22"/>
                <w:szCs w:val="22"/>
              </w:rPr>
              <w:t>Обґрунтування аномально низької тендерної пропозиції може містити інформацію про:</w:t>
            </w:r>
          </w:p>
          <w:p w:rsidR="0079523A" w:rsidRPr="00D14A2E" w:rsidRDefault="0079523A" w:rsidP="0079523A">
            <w:pPr>
              <w:widowControl w:val="0"/>
              <w:ind w:firstLine="466"/>
              <w:jc w:val="both"/>
              <w:rPr>
                <w:rFonts w:ascii="Times New Roman" w:hAnsi="Times New Roman" w:cs="Times New Roman"/>
                <w:sz w:val="22"/>
                <w:szCs w:val="22"/>
              </w:rPr>
            </w:pPr>
            <w:r w:rsidRPr="00D14A2E">
              <w:rPr>
                <w:rFonts w:ascii="Times New Roman" w:hAnsi="Times New Roman" w:cs="Times New Roman"/>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9523A" w:rsidRPr="00D14A2E" w:rsidRDefault="0079523A" w:rsidP="0079523A">
            <w:pPr>
              <w:widowControl w:val="0"/>
              <w:ind w:firstLine="466"/>
              <w:jc w:val="both"/>
              <w:rPr>
                <w:rFonts w:ascii="Times New Roman" w:hAnsi="Times New Roman" w:cs="Times New Roman"/>
                <w:sz w:val="22"/>
                <w:szCs w:val="22"/>
              </w:rPr>
            </w:pPr>
            <w:r w:rsidRPr="00D14A2E">
              <w:rPr>
                <w:rFonts w:ascii="Times New Roman" w:hAnsi="Times New Roman" w:cs="Times New Roman"/>
                <w:sz w:val="22"/>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9523A" w:rsidRPr="00D14A2E" w:rsidRDefault="0079523A" w:rsidP="0079523A">
            <w:pPr>
              <w:widowControl w:val="0"/>
              <w:ind w:firstLine="466"/>
              <w:jc w:val="both"/>
              <w:rPr>
                <w:rFonts w:ascii="Times New Roman" w:hAnsi="Times New Roman" w:cs="Times New Roman"/>
                <w:sz w:val="22"/>
                <w:szCs w:val="22"/>
              </w:rPr>
            </w:pPr>
            <w:r w:rsidRPr="00D14A2E">
              <w:rPr>
                <w:rFonts w:ascii="Times New Roman" w:hAnsi="Times New Roman" w:cs="Times New Roman"/>
                <w:sz w:val="22"/>
                <w:szCs w:val="22"/>
              </w:rPr>
              <w:t>3) отримання учасником державної допомоги згідно із законодавством.</w:t>
            </w:r>
          </w:p>
          <w:p w:rsidR="0079523A" w:rsidRPr="00D14A2E" w:rsidRDefault="0079523A" w:rsidP="00CC1A98">
            <w:pPr>
              <w:widowControl w:val="0"/>
              <w:ind w:firstLine="466"/>
              <w:jc w:val="both"/>
              <w:rPr>
                <w:rFonts w:ascii="Times New Roman" w:hAnsi="Times New Roman" w:cs="Times New Roman"/>
                <w:sz w:val="22"/>
                <w:szCs w:val="22"/>
              </w:rPr>
            </w:pPr>
            <w:r w:rsidRPr="00D14A2E">
              <w:rPr>
                <w:rFonts w:ascii="Times New Roman" w:hAnsi="Times New Roman" w:cs="Times New Roman"/>
                <w:sz w:val="22"/>
                <w:szCs w:val="22"/>
              </w:rPr>
              <w:t xml:space="preserve">3.3. </w:t>
            </w:r>
            <w:r w:rsidR="006D163F" w:rsidRPr="00D14A2E">
              <w:rPr>
                <w:rFonts w:ascii="Times New Roman" w:hAnsi="Times New Roman" w:cs="Times New Roman"/>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80CA6" w:rsidRPr="00D14A2E" w:rsidRDefault="00E80CA6" w:rsidP="00CC1A98">
            <w:pPr>
              <w:pStyle w:val="afb"/>
              <w:shd w:val="clear" w:color="auto" w:fill="FFFFFF"/>
              <w:spacing w:before="0" w:beforeAutospacing="0" w:after="0" w:afterAutospacing="0"/>
              <w:ind w:firstLine="567"/>
              <w:jc w:val="both"/>
              <w:rPr>
                <w:rFonts w:eastAsia="Calibri"/>
                <w:sz w:val="22"/>
                <w:szCs w:val="22"/>
                <w:lang w:val="uk-UA"/>
              </w:rPr>
            </w:pPr>
            <w:r w:rsidRPr="00D14A2E">
              <w:rPr>
                <w:rFonts w:eastAsia="Calibri"/>
                <w:sz w:val="22"/>
                <w:szCs w:val="22"/>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E80CA6" w:rsidRPr="00D14A2E" w:rsidRDefault="00E80CA6" w:rsidP="00CC1A98">
            <w:pPr>
              <w:pStyle w:val="afb"/>
              <w:shd w:val="clear" w:color="auto" w:fill="FFFFFF"/>
              <w:spacing w:before="0" w:beforeAutospacing="0" w:after="0" w:afterAutospacing="0"/>
              <w:ind w:firstLine="567"/>
              <w:jc w:val="both"/>
              <w:rPr>
                <w:rFonts w:eastAsia="Calibri"/>
                <w:sz w:val="22"/>
                <w:szCs w:val="22"/>
                <w:lang w:val="uk-UA"/>
              </w:rPr>
            </w:pPr>
            <w:r w:rsidRPr="00D14A2E">
              <w:rPr>
                <w:rFonts w:eastAsia="Calibri"/>
                <w:sz w:val="22"/>
                <w:szCs w:val="22"/>
                <w:lang w:val="uk-UA"/>
              </w:rPr>
              <w:t xml:space="preserve">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80CA6" w:rsidRPr="00D14A2E" w:rsidRDefault="00E80CA6" w:rsidP="00E80CA6">
            <w:pPr>
              <w:widowControl w:val="0"/>
              <w:ind w:firstLine="466"/>
              <w:jc w:val="both"/>
              <w:rPr>
                <w:rFonts w:ascii="Times New Roman" w:hAnsi="Times New Roman" w:cs="Times New Roman"/>
                <w:sz w:val="22"/>
                <w:szCs w:val="22"/>
              </w:rPr>
            </w:pPr>
            <w:r w:rsidRPr="00D14A2E">
              <w:rPr>
                <w:rFonts w:ascii="Times New Roman" w:hAnsi="Times New Roman" w:cs="Times New Roman"/>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9523A" w:rsidRPr="00D14A2E" w:rsidRDefault="0079523A" w:rsidP="0079523A">
            <w:pPr>
              <w:widowControl w:val="0"/>
              <w:ind w:firstLine="466"/>
              <w:jc w:val="both"/>
              <w:rPr>
                <w:rFonts w:ascii="Times New Roman" w:hAnsi="Times New Roman" w:cs="Times New Roman"/>
                <w:sz w:val="22"/>
                <w:szCs w:val="22"/>
              </w:rPr>
            </w:pPr>
            <w:r w:rsidRPr="00D14A2E">
              <w:rPr>
                <w:rFonts w:ascii="Times New Roman" w:hAnsi="Times New Roman" w:cs="Times New Roman"/>
                <w:sz w:val="22"/>
                <w:szCs w:val="22"/>
              </w:rPr>
              <w:t>Замовник розглядає подані тендерні пропозиції з урахуванням виправлення або невиправлення учасниками виявлених невідповідностей.</w:t>
            </w:r>
          </w:p>
          <w:p w:rsidR="0079523A" w:rsidRPr="00D14A2E" w:rsidRDefault="0079523A" w:rsidP="0079523A">
            <w:pPr>
              <w:widowControl w:val="0"/>
              <w:ind w:firstLine="466"/>
              <w:jc w:val="both"/>
              <w:rPr>
                <w:rFonts w:ascii="Times New Roman" w:hAnsi="Times New Roman" w:cs="Times New Roman"/>
                <w:sz w:val="22"/>
                <w:szCs w:val="22"/>
              </w:rPr>
            </w:pPr>
            <w:r w:rsidRPr="00D14A2E">
              <w:rPr>
                <w:rFonts w:ascii="Times New Roman" w:hAnsi="Times New Roman" w:cs="Times New Roman"/>
                <w:sz w:val="22"/>
                <w:szCs w:val="22"/>
              </w:rPr>
              <w:t xml:space="preserve">До ціни тендерної пропозиції не включаються витрати, пов'язані з підготовкою та поданням цієї пропозиції, а також витрати, пов’язані з укладенням договору про закупівлю (далі – Договір).  </w:t>
            </w:r>
          </w:p>
          <w:p w:rsidR="0079523A" w:rsidRPr="00D14A2E" w:rsidRDefault="0079523A" w:rsidP="0079523A">
            <w:pPr>
              <w:widowControl w:val="0"/>
              <w:ind w:firstLine="466"/>
              <w:jc w:val="both"/>
              <w:rPr>
                <w:rFonts w:ascii="Times New Roman" w:hAnsi="Times New Roman" w:cs="Times New Roman"/>
                <w:sz w:val="22"/>
                <w:szCs w:val="22"/>
              </w:rPr>
            </w:pPr>
            <w:r w:rsidRPr="00D14A2E">
              <w:rPr>
                <w:rFonts w:ascii="Times New Roman" w:hAnsi="Times New Roman" w:cs="Times New Roman"/>
                <w:sz w:val="22"/>
                <w:szCs w:val="22"/>
              </w:rPr>
              <w:t xml:space="preserve">Згідно зі статтею 49 Бюджетного кодексу України розпорядник бюджетних коштів після отримання товарів, робіт і послуг відповідно до умов взятого бюджетного </w:t>
            </w:r>
            <w:r w:rsidRPr="00D14A2E">
              <w:rPr>
                <w:rFonts w:ascii="Times New Roman" w:hAnsi="Times New Roman" w:cs="Times New Roman"/>
                <w:sz w:val="22"/>
                <w:szCs w:val="22"/>
              </w:rPr>
              <w:lastRenderedPageBreak/>
              <w:t xml:space="preserve">зобов'язання приймає рішення про їх оплату та надає доручення на здійснення платежу органу Казначейства України. Будь-які бюджетні зобов’язання та платежі з бюджету здійснюються лише за наявності відповідного бюджетного призначення відповідно до статті 23 Бюджетного кодексу України. </w:t>
            </w:r>
          </w:p>
          <w:p w:rsidR="0079523A" w:rsidRPr="00D14A2E" w:rsidRDefault="0079523A" w:rsidP="0079523A">
            <w:pPr>
              <w:widowControl w:val="0"/>
              <w:ind w:firstLine="466"/>
              <w:jc w:val="both"/>
              <w:rPr>
                <w:rFonts w:ascii="Times New Roman" w:hAnsi="Times New Roman" w:cs="Times New Roman"/>
                <w:sz w:val="22"/>
                <w:szCs w:val="22"/>
              </w:rPr>
            </w:pPr>
            <w:r w:rsidRPr="00D14A2E">
              <w:rPr>
                <w:rFonts w:ascii="Times New Roman" w:hAnsi="Times New Roman" w:cs="Times New Roman"/>
                <w:sz w:val="22"/>
                <w:szCs w:val="22"/>
              </w:rPr>
              <w:t xml:space="preserve">3.6. Замовник не заперечує щодо надання учасником за його бажанням будь-яких додаткових документів про досвід учасника та його технічні можливості щодо предмета закупівлі. Неподання таких додаткових документів, які не вимагаються тендерною документацією, не буде розцінено, як невідповідність тендерній пропозиції умовам тендерної документації. </w:t>
            </w:r>
          </w:p>
          <w:p w:rsidR="0079523A" w:rsidRPr="00D14A2E" w:rsidRDefault="0079523A" w:rsidP="0079523A">
            <w:pPr>
              <w:widowControl w:val="0"/>
              <w:ind w:firstLine="466"/>
              <w:jc w:val="both"/>
              <w:rPr>
                <w:rFonts w:ascii="Times New Roman" w:hAnsi="Times New Roman" w:cs="Times New Roman"/>
                <w:sz w:val="22"/>
                <w:szCs w:val="22"/>
              </w:rPr>
            </w:pPr>
            <w:r w:rsidRPr="00D14A2E">
              <w:rPr>
                <w:rFonts w:ascii="Times New Roman" w:hAnsi="Times New Roman" w:cs="Times New Roman"/>
                <w:sz w:val="22"/>
                <w:szCs w:val="22"/>
              </w:rPr>
              <w:t xml:space="preserve">3.7. Для формування систематизованої інформації учасник повинен надати у складі своєї пропозиції довідку, складену в довільній формі, яка містить відомості про учасника, у тому числі: </w:t>
            </w:r>
          </w:p>
          <w:p w:rsidR="0079523A" w:rsidRPr="00D14A2E" w:rsidRDefault="0079523A" w:rsidP="0079523A">
            <w:pPr>
              <w:pStyle w:val="a7"/>
              <w:ind w:left="0" w:firstLine="466"/>
              <w:jc w:val="both"/>
              <w:rPr>
                <w:rFonts w:ascii="Times New Roman" w:hAnsi="Times New Roman" w:cs="Times New Roman"/>
                <w:sz w:val="22"/>
                <w:szCs w:val="22"/>
              </w:rPr>
            </w:pPr>
            <w:r w:rsidRPr="00D14A2E">
              <w:rPr>
                <w:rFonts w:ascii="Times New Roman" w:hAnsi="Times New Roman" w:cs="Times New Roman"/>
                <w:sz w:val="22"/>
                <w:szCs w:val="22"/>
              </w:rPr>
              <w:t xml:space="preserve">а) реквізити (адреса - юридична та фактична, телефон/факс, платіжні реквізити, за якими буде здійснюватися оплата у разі укладення договору); </w:t>
            </w:r>
          </w:p>
          <w:p w:rsidR="0079523A" w:rsidRPr="00D14A2E" w:rsidRDefault="0079523A" w:rsidP="0079523A">
            <w:pPr>
              <w:pStyle w:val="a7"/>
              <w:ind w:left="0" w:firstLine="466"/>
              <w:jc w:val="both"/>
              <w:rPr>
                <w:rFonts w:ascii="Times New Roman" w:hAnsi="Times New Roman" w:cs="Times New Roman"/>
                <w:sz w:val="22"/>
                <w:szCs w:val="22"/>
              </w:rPr>
            </w:pPr>
            <w:r w:rsidRPr="00D14A2E">
              <w:rPr>
                <w:rFonts w:ascii="Times New Roman" w:hAnsi="Times New Roman" w:cs="Times New Roman"/>
                <w:sz w:val="22"/>
                <w:szCs w:val="22"/>
              </w:rPr>
              <w:t xml:space="preserve">б) керівник (посада, ім'я, по батькові, телефон для контактів) - для юридичних осіб; </w:t>
            </w:r>
          </w:p>
          <w:p w:rsidR="0079523A" w:rsidRPr="00D14A2E" w:rsidRDefault="0079523A" w:rsidP="0079523A">
            <w:pPr>
              <w:pStyle w:val="a7"/>
              <w:ind w:left="0" w:firstLine="466"/>
              <w:jc w:val="both"/>
              <w:rPr>
                <w:rFonts w:ascii="Times New Roman" w:hAnsi="Times New Roman" w:cs="Times New Roman"/>
                <w:sz w:val="22"/>
                <w:szCs w:val="22"/>
              </w:rPr>
            </w:pPr>
            <w:r w:rsidRPr="00D14A2E">
              <w:rPr>
                <w:rFonts w:ascii="Times New Roman" w:hAnsi="Times New Roman" w:cs="Times New Roman"/>
                <w:sz w:val="22"/>
                <w:szCs w:val="22"/>
              </w:rPr>
              <w:t xml:space="preserve">в) система оподаткування: на загальних умовах або за спрощеною системою оподаткування; </w:t>
            </w:r>
          </w:p>
          <w:p w:rsidR="0079523A" w:rsidRPr="00D14A2E" w:rsidRDefault="0079523A" w:rsidP="0079523A">
            <w:pPr>
              <w:pStyle w:val="a7"/>
              <w:ind w:left="0" w:firstLine="466"/>
              <w:jc w:val="both"/>
              <w:rPr>
                <w:rFonts w:ascii="Times New Roman" w:hAnsi="Times New Roman" w:cs="Times New Roman"/>
                <w:sz w:val="22"/>
                <w:szCs w:val="22"/>
              </w:rPr>
            </w:pPr>
            <w:r w:rsidRPr="00D14A2E">
              <w:rPr>
                <w:rFonts w:ascii="Times New Roman" w:hAnsi="Times New Roman" w:cs="Times New Roman"/>
                <w:sz w:val="22"/>
                <w:szCs w:val="22"/>
              </w:rPr>
              <w:t xml:space="preserve">г) у разі застосування спрощеної системи оподаткування обов’язково зазначити до якої групи платників єдиного податку відноситься учасник та відсоткову ставку єдиного податку; </w:t>
            </w:r>
          </w:p>
          <w:p w:rsidR="0079523A" w:rsidRPr="00D14A2E" w:rsidRDefault="0079523A" w:rsidP="0079523A">
            <w:pPr>
              <w:pStyle w:val="a7"/>
              <w:ind w:left="0" w:firstLine="466"/>
              <w:jc w:val="both"/>
              <w:rPr>
                <w:rFonts w:ascii="Times New Roman" w:hAnsi="Times New Roman" w:cs="Times New Roman"/>
                <w:sz w:val="22"/>
                <w:szCs w:val="22"/>
              </w:rPr>
            </w:pPr>
            <w:r w:rsidRPr="00D14A2E">
              <w:rPr>
                <w:rFonts w:ascii="Times New Roman" w:hAnsi="Times New Roman" w:cs="Times New Roman"/>
                <w:sz w:val="22"/>
                <w:szCs w:val="22"/>
              </w:rPr>
              <w:t xml:space="preserve">д) особу, яку уповноважено на підписання тендерної пропозиції та договору за результатами проведеної процедури. </w:t>
            </w:r>
          </w:p>
          <w:p w:rsidR="0079523A" w:rsidRPr="00D14A2E" w:rsidRDefault="0079523A" w:rsidP="0079523A">
            <w:pPr>
              <w:pStyle w:val="a7"/>
              <w:ind w:left="0" w:firstLine="466"/>
              <w:jc w:val="both"/>
              <w:rPr>
                <w:rFonts w:ascii="Times New Roman" w:hAnsi="Times New Roman" w:cs="Times New Roman"/>
                <w:sz w:val="22"/>
                <w:szCs w:val="22"/>
              </w:rPr>
            </w:pPr>
            <w:r w:rsidRPr="00D14A2E">
              <w:rPr>
                <w:rFonts w:ascii="Times New Roman" w:hAnsi="Times New Roman" w:cs="Times New Roman"/>
                <w:sz w:val="22"/>
                <w:szCs w:val="22"/>
              </w:rPr>
              <w:t>3.8 Учасник процедури закупівлі повинен надати у складі тендерної пропозиції лист-гарантію щодо дотримання Учасником у своїй діяльності норм чинного законодавства України, а саме: Закону України «Про санкції» від 14.08.2014р.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361-ІХ; Постанови Кабінету Міністрів від 07.11.2014р.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 1147 «Про заборону ввезення на митну територію України товарів, що походять з Російської Федерації»; Постанови Кабінету Міністрів України «Про застосування заборони ввезення товарів з Російської Федерації» від 09.04.2022 № 426.</w:t>
            </w:r>
          </w:p>
          <w:p w:rsidR="005D50B1" w:rsidRPr="00D14A2E" w:rsidRDefault="005D50B1" w:rsidP="0079523A">
            <w:pPr>
              <w:pStyle w:val="a7"/>
              <w:ind w:left="0" w:firstLine="466"/>
              <w:jc w:val="both"/>
              <w:rPr>
                <w:rFonts w:ascii="Times New Roman" w:hAnsi="Times New Roman" w:cs="Times New Roman"/>
                <w:sz w:val="22"/>
                <w:szCs w:val="22"/>
              </w:rPr>
            </w:pPr>
            <w:r w:rsidRPr="00D14A2E">
              <w:rPr>
                <w:rFonts w:ascii="Times New Roman" w:hAnsi="Times New Roman" w:cs="Times New Roman"/>
                <w:sz w:val="22"/>
                <w:szCs w:val="22"/>
              </w:rPr>
              <w:t>3.9. Учасник процедури закупівлі повинен надати у складі тендерної пропозиції лист-гарантію в довільній формі</w:t>
            </w:r>
            <w:r w:rsidR="00587FC5" w:rsidRPr="00D14A2E">
              <w:rPr>
                <w:rFonts w:ascii="Times New Roman" w:hAnsi="Times New Roman" w:cs="Times New Roman"/>
                <w:sz w:val="22"/>
                <w:szCs w:val="22"/>
              </w:rPr>
              <w:t xml:space="preserve"> про те, що учасник не є</w:t>
            </w:r>
            <w:r w:rsidRPr="00D14A2E">
              <w:rPr>
                <w:rFonts w:ascii="Times New Roman" w:hAnsi="Times New Roman" w:cs="Times New Roman"/>
                <w:sz w:val="22"/>
                <w:szCs w:val="22"/>
              </w:rPr>
              <w:t xml:space="preserve"> резидентом Російської Федерації/Республіки Білорусь державної форми власності, </w:t>
            </w:r>
            <w:r w:rsidRPr="00D14A2E">
              <w:rPr>
                <w:rFonts w:ascii="Times New Roman" w:hAnsi="Times New Roman" w:cs="Times New Roman"/>
                <w:sz w:val="22"/>
                <w:szCs w:val="22"/>
              </w:rPr>
              <w:lastRenderedPageBreak/>
              <w:t xml:space="preserve">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МіністрівУкраїнивід 12 жовтня 2022 р. № 1178 </w:t>
            </w:r>
            <w:r w:rsidR="00CC1A98">
              <w:rPr>
                <w:rFonts w:ascii="Times New Roman" w:hAnsi="Times New Roman" w:cs="Times New Roman"/>
                <w:sz w:val="22"/>
                <w:szCs w:val="22"/>
              </w:rPr>
              <w:t>«</w:t>
            </w:r>
            <w:r w:rsidRPr="00D14A2E">
              <w:rPr>
                <w:rFonts w:ascii="Times New Roman" w:hAnsi="Times New Roman" w:cs="Times New Roman"/>
                <w:sz w:val="22"/>
                <w:szCs w:val="22"/>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CC1A98">
              <w:rPr>
                <w:rFonts w:ascii="Times New Roman" w:hAnsi="Times New Roman" w:cs="Times New Roman"/>
                <w:sz w:val="22"/>
                <w:szCs w:val="22"/>
              </w:rPr>
              <w:t>«</w:t>
            </w:r>
            <w:r w:rsidRPr="00D14A2E">
              <w:rPr>
                <w:rFonts w:ascii="Times New Roman" w:hAnsi="Times New Roman" w:cs="Times New Roman"/>
                <w:sz w:val="22"/>
                <w:szCs w:val="22"/>
              </w:rPr>
              <w:t>Про публічні закупівлі</w:t>
            </w:r>
            <w:r w:rsidR="00CC1A98">
              <w:rPr>
                <w:rFonts w:ascii="Times New Roman" w:hAnsi="Times New Roman" w:cs="Times New Roman"/>
                <w:sz w:val="22"/>
                <w:szCs w:val="22"/>
              </w:rPr>
              <w:t>»</w:t>
            </w:r>
            <w:r w:rsidRPr="00D14A2E">
              <w:rPr>
                <w:rFonts w:ascii="Times New Roman" w:hAnsi="Times New Roman" w:cs="Times New Roman"/>
                <w:sz w:val="22"/>
                <w:szCs w:val="22"/>
              </w:rPr>
              <w:t>, на період дії правового режиму воєнного стану в Україні та протягом 90 днів з дня його припинення або скасування</w:t>
            </w:r>
            <w:r w:rsidR="00CC1A98">
              <w:rPr>
                <w:rFonts w:ascii="Times New Roman" w:hAnsi="Times New Roman" w:cs="Times New Roman"/>
                <w:sz w:val="22"/>
                <w:szCs w:val="22"/>
              </w:rPr>
              <w:t>»</w:t>
            </w:r>
            <w:r w:rsidRPr="00D14A2E">
              <w:rPr>
                <w:rFonts w:ascii="Times New Roman" w:hAnsi="Times New Roman" w:cs="Times New Roman"/>
                <w:sz w:val="22"/>
                <w:szCs w:val="22"/>
              </w:rPr>
              <w:t>);</w:t>
            </w:r>
          </w:p>
          <w:p w:rsidR="0079523A" w:rsidRPr="00D14A2E" w:rsidRDefault="0079523A" w:rsidP="0079523A">
            <w:pPr>
              <w:widowControl w:val="0"/>
              <w:ind w:firstLine="466"/>
              <w:jc w:val="both"/>
              <w:rPr>
                <w:rFonts w:ascii="Times New Roman" w:hAnsi="Times New Roman" w:cs="Times New Roman"/>
                <w:sz w:val="22"/>
                <w:szCs w:val="22"/>
              </w:rPr>
            </w:pPr>
            <w:r w:rsidRPr="00D14A2E">
              <w:rPr>
                <w:rFonts w:ascii="Times New Roman" w:hAnsi="Times New Roman" w:cs="Times New Roman"/>
                <w:sz w:val="22"/>
                <w:szCs w:val="22"/>
              </w:rPr>
              <w:t>3.</w:t>
            </w:r>
            <w:r w:rsidR="00587FC5" w:rsidRPr="00D14A2E">
              <w:rPr>
                <w:rFonts w:ascii="Times New Roman" w:hAnsi="Times New Roman" w:cs="Times New Roman"/>
                <w:sz w:val="22"/>
                <w:szCs w:val="22"/>
              </w:rPr>
              <w:t>10</w:t>
            </w:r>
            <w:r w:rsidRPr="00D14A2E">
              <w:rPr>
                <w:rFonts w:ascii="Times New Roman" w:hAnsi="Times New Roman" w:cs="Times New Roman"/>
                <w:sz w:val="22"/>
                <w:szCs w:val="22"/>
              </w:rPr>
              <w:t xml:space="preserve">. Якщо документи, які вимагаються у цій тендерній документації, не передбачені чинним законодавством або учасник не має можливості їх надати, то необхідно надати довідку або лист – пояснення (у довільній формі) про відсутність відповідного документа із законодавчо обґрунтованим  поясненням щодо їх відсутності. </w:t>
            </w:r>
          </w:p>
          <w:p w:rsidR="0079523A" w:rsidRPr="00D14A2E" w:rsidRDefault="0079523A" w:rsidP="0079523A">
            <w:pPr>
              <w:ind w:firstLine="466"/>
              <w:jc w:val="both"/>
              <w:rPr>
                <w:rFonts w:ascii="Times New Roman" w:hAnsi="Times New Roman" w:cs="Times New Roman"/>
                <w:sz w:val="22"/>
                <w:szCs w:val="22"/>
              </w:rPr>
            </w:pPr>
            <w:r w:rsidRPr="00D14A2E">
              <w:rPr>
                <w:rFonts w:ascii="Times New Roman" w:hAnsi="Times New Roman" w:cs="Times New Roman"/>
                <w:sz w:val="22"/>
                <w:szCs w:val="22"/>
              </w:rPr>
              <w:t>3.1</w:t>
            </w:r>
            <w:r w:rsidR="00587FC5" w:rsidRPr="00D14A2E">
              <w:rPr>
                <w:rFonts w:ascii="Times New Roman" w:hAnsi="Times New Roman" w:cs="Times New Roman"/>
                <w:sz w:val="22"/>
                <w:szCs w:val="22"/>
              </w:rPr>
              <w:t>1</w:t>
            </w:r>
            <w:r w:rsidRPr="00D14A2E">
              <w:rPr>
                <w:rFonts w:ascii="Times New Roman" w:hAnsi="Times New Roman" w:cs="Times New Roman"/>
                <w:sz w:val="22"/>
                <w:szCs w:val="22"/>
              </w:rPr>
              <w:t>. Тендерна пропозиція повинна містити письмову згоду на обробку персональних даних посадової особи, яка підписала пропозицію учасника або представника учасника процедури закупівлі.</w:t>
            </w:r>
          </w:p>
        </w:tc>
      </w:tr>
      <w:tr w:rsidR="004307AC" w:rsidRPr="00D14A2E" w:rsidTr="000624E6">
        <w:trPr>
          <w:trHeight w:val="522"/>
          <w:jc w:val="center"/>
        </w:trPr>
        <w:tc>
          <w:tcPr>
            <w:tcW w:w="570" w:type="dxa"/>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lastRenderedPageBreak/>
              <w:t>4</w:t>
            </w:r>
          </w:p>
        </w:tc>
        <w:tc>
          <w:tcPr>
            <w:tcW w:w="3457" w:type="dxa"/>
            <w:gridSpan w:val="2"/>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Відхилення тендерних пропозицій</w:t>
            </w:r>
          </w:p>
        </w:tc>
        <w:tc>
          <w:tcPr>
            <w:tcW w:w="5969" w:type="dxa"/>
          </w:tcPr>
          <w:p w:rsidR="00E80CA6" w:rsidRPr="00D14A2E" w:rsidRDefault="0079523A" w:rsidP="00E80CA6">
            <w:pPr>
              <w:widowControl w:val="0"/>
              <w:ind w:firstLine="510"/>
              <w:jc w:val="both"/>
              <w:rPr>
                <w:rFonts w:ascii="Times New Roman" w:hAnsi="Times New Roman" w:cs="Times New Roman"/>
                <w:sz w:val="22"/>
                <w:szCs w:val="22"/>
              </w:rPr>
            </w:pPr>
            <w:r w:rsidRPr="00D14A2E">
              <w:rPr>
                <w:rFonts w:ascii="Times New Roman" w:hAnsi="Times New Roman" w:cs="Times New Roman"/>
                <w:sz w:val="22"/>
                <w:szCs w:val="22"/>
              </w:rPr>
              <w:t>4.1</w:t>
            </w:r>
            <w:r w:rsidR="00E80CA6" w:rsidRPr="00D14A2E">
              <w:rPr>
                <w:rFonts w:ascii="Times New Roman" w:hAnsi="Times New Roman" w:cs="Times New Roman"/>
                <w:sz w:val="22"/>
                <w:szCs w:val="22"/>
              </w:rPr>
              <w:t xml:space="preserve"> Замовник відхиляє тендерну пропозицію із зазначенням аргументації в електронній системі закупівель у разі, коли:</w:t>
            </w:r>
          </w:p>
          <w:p w:rsidR="00E80CA6" w:rsidRPr="00D14A2E" w:rsidRDefault="00E80CA6" w:rsidP="00E80CA6">
            <w:pPr>
              <w:widowControl w:val="0"/>
              <w:ind w:firstLine="510"/>
              <w:jc w:val="both"/>
              <w:rPr>
                <w:rFonts w:ascii="Times New Roman" w:hAnsi="Times New Roman" w:cs="Times New Roman"/>
                <w:sz w:val="22"/>
                <w:szCs w:val="22"/>
              </w:rPr>
            </w:pPr>
            <w:r w:rsidRPr="00D14A2E">
              <w:rPr>
                <w:rFonts w:ascii="Times New Roman" w:hAnsi="Times New Roman" w:cs="Times New Roman"/>
                <w:sz w:val="22"/>
                <w:szCs w:val="22"/>
              </w:rPr>
              <w:t>1) учасник процедури закупівлі:</w:t>
            </w:r>
          </w:p>
          <w:p w:rsidR="00E80CA6" w:rsidRPr="00D14A2E" w:rsidRDefault="00E80CA6" w:rsidP="00E80CA6">
            <w:pPr>
              <w:widowControl w:val="0"/>
              <w:ind w:firstLine="510"/>
              <w:jc w:val="both"/>
              <w:rPr>
                <w:rFonts w:ascii="Times New Roman" w:hAnsi="Times New Roman" w:cs="Times New Roman"/>
                <w:sz w:val="22"/>
                <w:szCs w:val="22"/>
              </w:rPr>
            </w:pPr>
            <w:r w:rsidRPr="00D14A2E">
              <w:rPr>
                <w:rFonts w:ascii="Times New Roman" w:hAnsi="Times New Roman" w:cs="Times New Roman"/>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80CA6" w:rsidRPr="00D14A2E" w:rsidRDefault="00E80CA6" w:rsidP="00E80CA6">
            <w:pPr>
              <w:widowControl w:val="0"/>
              <w:ind w:firstLine="510"/>
              <w:jc w:val="both"/>
              <w:rPr>
                <w:rFonts w:ascii="Times New Roman" w:hAnsi="Times New Roman" w:cs="Times New Roman"/>
                <w:sz w:val="22"/>
                <w:szCs w:val="22"/>
              </w:rPr>
            </w:pPr>
            <w:r w:rsidRPr="00D14A2E">
              <w:rPr>
                <w:rFonts w:ascii="Times New Roman" w:hAnsi="Times New Roman" w:cs="Times New Roman"/>
                <w:sz w:val="22"/>
                <w:szCs w:val="22"/>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80CA6" w:rsidRPr="00D14A2E" w:rsidRDefault="00E80CA6" w:rsidP="00E80CA6">
            <w:pPr>
              <w:widowControl w:val="0"/>
              <w:ind w:firstLine="510"/>
              <w:jc w:val="both"/>
              <w:rPr>
                <w:rFonts w:ascii="Times New Roman" w:hAnsi="Times New Roman" w:cs="Times New Roman"/>
                <w:sz w:val="22"/>
                <w:szCs w:val="22"/>
              </w:rPr>
            </w:pPr>
            <w:r w:rsidRPr="00D14A2E">
              <w:rPr>
                <w:rFonts w:ascii="Times New Roman" w:hAnsi="Times New Roman" w:cs="Times New Roman"/>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0CA6" w:rsidRPr="00D14A2E" w:rsidRDefault="00E80CA6" w:rsidP="00E80CA6">
            <w:pPr>
              <w:widowControl w:val="0"/>
              <w:ind w:firstLine="510"/>
              <w:jc w:val="both"/>
              <w:rPr>
                <w:rFonts w:ascii="Times New Roman" w:hAnsi="Times New Roman" w:cs="Times New Roman"/>
                <w:sz w:val="22"/>
                <w:szCs w:val="22"/>
              </w:rPr>
            </w:pPr>
            <w:r w:rsidRPr="00D14A2E">
              <w:rPr>
                <w:rFonts w:ascii="Times New Roman" w:hAnsi="Times New Roman" w:cs="Times New Roman"/>
                <w:sz w:val="22"/>
                <w:szCs w:val="22"/>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80CA6" w:rsidRPr="00D14A2E" w:rsidRDefault="00E80CA6" w:rsidP="00E80CA6">
            <w:pPr>
              <w:widowControl w:val="0"/>
              <w:ind w:firstLine="510"/>
              <w:jc w:val="both"/>
              <w:rPr>
                <w:rFonts w:ascii="Times New Roman" w:hAnsi="Times New Roman" w:cs="Times New Roman"/>
                <w:sz w:val="22"/>
                <w:szCs w:val="22"/>
              </w:rPr>
            </w:pPr>
            <w:r w:rsidRPr="00D14A2E">
              <w:rPr>
                <w:rFonts w:ascii="Times New Roman" w:hAnsi="Times New Roman" w:cs="Times New Roman"/>
                <w:sz w:val="22"/>
                <w:szCs w:val="22"/>
              </w:rPr>
              <w:t>визначив конфіденційною інформацію, що не може бути визначена як конфіденційна відповідно до вимог частини другої статті 28 Закону;</w:t>
            </w:r>
          </w:p>
          <w:p w:rsidR="00E80CA6" w:rsidRPr="00D14A2E" w:rsidRDefault="00E80CA6" w:rsidP="00E80CA6">
            <w:pPr>
              <w:widowControl w:val="0"/>
              <w:ind w:firstLine="510"/>
              <w:jc w:val="both"/>
              <w:rPr>
                <w:rFonts w:ascii="Times New Roman" w:hAnsi="Times New Roman" w:cs="Times New Roman"/>
                <w:sz w:val="22"/>
                <w:szCs w:val="22"/>
              </w:rPr>
            </w:pPr>
            <w:r w:rsidRPr="00D14A2E">
              <w:rPr>
                <w:rFonts w:ascii="Times New Roman" w:hAnsi="Times New Roman" w:cs="Times New Roman"/>
                <w:sz w:val="22"/>
                <w:szCs w:val="22"/>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w:t>
            </w:r>
            <w:r w:rsidRPr="00D14A2E">
              <w:rPr>
                <w:rFonts w:ascii="Times New Roman" w:hAnsi="Times New Roman" w:cs="Times New Roman"/>
                <w:sz w:val="22"/>
                <w:szCs w:val="22"/>
              </w:rPr>
              <w:lastRenderedPageBreak/>
              <w:t xml:space="preserve">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МіністрівУкраїни від 12 жовтня 2022 р. № 1178 </w:t>
            </w:r>
            <w:r w:rsidR="00CC1A98">
              <w:rPr>
                <w:rFonts w:ascii="Times New Roman" w:hAnsi="Times New Roman" w:cs="Times New Roman"/>
                <w:sz w:val="22"/>
                <w:szCs w:val="22"/>
              </w:rPr>
              <w:t>«</w:t>
            </w:r>
            <w:r w:rsidRPr="00D14A2E">
              <w:rPr>
                <w:rFonts w:ascii="Times New Roman" w:hAnsi="Times New Roman" w:cs="Times New Roman"/>
                <w:sz w:val="22"/>
                <w:szCs w:val="22"/>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CC1A98">
              <w:rPr>
                <w:rFonts w:ascii="Times New Roman" w:hAnsi="Times New Roman" w:cs="Times New Roman"/>
                <w:sz w:val="22"/>
                <w:szCs w:val="22"/>
              </w:rPr>
              <w:t>«</w:t>
            </w:r>
            <w:r w:rsidRPr="00D14A2E">
              <w:rPr>
                <w:rFonts w:ascii="Times New Roman" w:hAnsi="Times New Roman" w:cs="Times New Roman"/>
                <w:sz w:val="22"/>
                <w:szCs w:val="22"/>
              </w:rPr>
              <w:t>Про публічні закупівлі</w:t>
            </w:r>
            <w:r w:rsidR="00CC1A98">
              <w:rPr>
                <w:rFonts w:ascii="Times New Roman" w:hAnsi="Times New Roman" w:cs="Times New Roman"/>
                <w:sz w:val="22"/>
                <w:szCs w:val="22"/>
              </w:rPr>
              <w:t>»</w:t>
            </w:r>
            <w:r w:rsidRPr="00D14A2E">
              <w:rPr>
                <w:rFonts w:ascii="Times New Roman" w:hAnsi="Times New Roman" w:cs="Times New Roman"/>
                <w:sz w:val="22"/>
                <w:szCs w:val="22"/>
              </w:rPr>
              <w:t>, на період дії правового режиму воєнного стану в Україні та протягом 90 днів з дня його припинення або скасування</w:t>
            </w:r>
            <w:r w:rsidR="00CC1A98">
              <w:rPr>
                <w:rFonts w:ascii="Times New Roman" w:hAnsi="Times New Roman" w:cs="Times New Roman"/>
                <w:sz w:val="22"/>
                <w:szCs w:val="22"/>
              </w:rPr>
              <w:t>»</w:t>
            </w:r>
            <w:r w:rsidRPr="00D14A2E">
              <w:rPr>
                <w:rFonts w:ascii="Times New Roman" w:hAnsi="Times New Roman" w:cs="Times New Roman"/>
                <w:sz w:val="22"/>
                <w:szCs w:val="22"/>
              </w:rPr>
              <w:t>);</w:t>
            </w:r>
          </w:p>
          <w:p w:rsidR="00E80CA6" w:rsidRPr="00D14A2E" w:rsidRDefault="00E80CA6" w:rsidP="00E80CA6">
            <w:pPr>
              <w:widowControl w:val="0"/>
              <w:ind w:firstLine="510"/>
              <w:jc w:val="both"/>
              <w:rPr>
                <w:rFonts w:ascii="Times New Roman" w:hAnsi="Times New Roman" w:cs="Times New Roman"/>
                <w:sz w:val="22"/>
                <w:szCs w:val="22"/>
              </w:rPr>
            </w:pPr>
            <w:r w:rsidRPr="00D14A2E">
              <w:rPr>
                <w:rFonts w:ascii="Times New Roman" w:hAnsi="Times New Roman" w:cs="Times New Roman"/>
                <w:sz w:val="22"/>
                <w:szCs w:val="22"/>
              </w:rPr>
              <w:t>2) тендерна пропозиція:</w:t>
            </w:r>
          </w:p>
          <w:p w:rsidR="00E80CA6" w:rsidRPr="00D14A2E" w:rsidRDefault="00E80CA6" w:rsidP="00E80CA6">
            <w:pPr>
              <w:widowControl w:val="0"/>
              <w:ind w:firstLine="510"/>
              <w:jc w:val="both"/>
              <w:rPr>
                <w:rFonts w:ascii="Times New Roman" w:hAnsi="Times New Roman" w:cs="Times New Roman"/>
                <w:sz w:val="22"/>
                <w:szCs w:val="22"/>
              </w:rPr>
            </w:pPr>
            <w:r w:rsidRPr="00D14A2E">
              <w:rPr>
                <w:rFonts w:ascii="Times New Roman" w:hAnsi="Times New Roman" w:cs="Times New Roman"/>
                <w:sz w:val="22"/>
                <w:szCs w:val="22"/>
              </w:rPr>
              <w:t>не відповідає умовам технічної специфікації та іншим вимогам щодо предмета закупівлі тендерної документації;</w:t>
            </w:r>
          </w:p>
          <w:p w:rsidR="00E80CA6" w:rsidRPr="00D14A2E" w:rsidRDefault="00E80CA6" w:rsidP="00E80CA6">
            <w:pPr>
              <w:widowControl w:val="0"/>
              <w:ind w:firstLine="510"/>
              <w:jc w:val="both"/>
              <w:rPr>
                <w:rFonts w:ascii="Times New Roman" w:hAnsi="Times New Roman" w:cs="Times New Roman"/>
                <w:sz w:val="22"/>
                <w:szCs w:val="22"/>
              </w:rPr>
            </w:pPr>
            <w:r w:rsidRPr="00D14A2E">
              <w:rPr>
                <w:rFonts w:ascii="Times New Roman" w:hAnsi="Times New Roman" w:cs="Times New Roman"/>
                <w:sz w:val="22"/>
                <w:szCs w:val="22"/>
              </w:rPr>
              <w:t>викладена іншою мовою (мовами), ніж мова (мови), що передбачена тендерною документацією;</w:t>
            </w:r>
          </w:p>
          <w:p w:rsidR="00E80CA6" w:rsidRPr="00D14A2E" w:rsidRDefault="00E80CA6" w:rsidP="00E80CA6">
            <w:pPr>
              <w:widowControl w:val="0"/>
              <w:ind w:firstLine="510"/>
              <w:jc w:val="both"/>
              <w:rPr>
                <w:rFonts w:ascii="Times New Roman" w:hAnsi="Times New Roman" w:cs="Times New Roman"/>
                <w:sz w:val="22"/>
                <w:szCs w:val="22"/>
              </w:rPr>
            </w:pPr>
            <w:r w:rsidRPr="00D14A2E">
              <w:rPr>
                <w:rFonts w:ascii="Times New Roman" w:hAnsi="Times New Roman" w:cs="Times New Roman"/>
                <w:sz w:val="22"/>
                <w:szCs w:val="22"/>
              </w:rPr>
              <w:t>є такою, строк дії якої закінчився;</w:t>
            </w:r>
          </w:p>
          <w:p w:rsidR="00E80CA6" w:rsidRPr="00D14A2E" w:rsidRDefault="00E80CA6" w:rsidP="00E80CA6">
            <w:pPr>
              <w:widowControl w:val="0"/>
              <w:ind w:firstLine="510"/>
              <w:jc w:val="both"/>
              <w:rPr>
                <w:rFonts w:ascii="Times New Roman" w:hAnsi="Times New Roman" w:cs="Times New Roman"/>
                <w:sz w:val="22"/>
                <w:szCs w:val="22"/>
              </w:rPr>
            </w:pPr>
            <w:r w:rsidRPr="00D14A2E">
              <w:rPr>
                <w:rFonts w:ascii="Times New Roman" w:hAnsi="Times New Roman" w:cs="Times New Roman"/>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80CA6" w:rsidRPr="00D14A2E" w:rsidRDefault="00E80CA6" w:rsidP="00E80CA6">
            <w:pPr>
              <w:widowControl w:val="0"/>
              <w:ind w:firstLine="510"/>
              <w:jc w:val="both"/>
              <w:rPr>
                <w:rFonts w:ascii="Times New Roman" w:hAnsi="Times New Roman" w:cs="Times New Roman"/>
                <w:sz w:val="22"/>
                <w:szCs w:val="22"/>
              </w:rPr>
            </w:pPr>
            <w:r w:rsidRPr="00D14A2E">
              <w:rPr>
                <w:rFonts w:ascii="Times New Roman" w:hAnsi="Times New Roman" w:cs="Times New Roman"/>
                <w:sz w:val="22"/>
                <w:szCs w:val="22"/>
              </w:rPr>
              <w:t>не відповідає вимогам, установленим у тендерній документації відповідно до абзацу першого частини третьої статті 22 Закону;</w:t>
            </w:r>
          </w:p>
          <w:p w:rsidR="00E80CA6" w:rsidRPr="00D14A2E" w:rsidRDefault="00E80CA6" w:rsidP="00E80CA6">
            <w:pPr>
              <w:widowControl w:val="0"/>
              <w:ind w:firstLine="510"/>
              <w:jc w:val="both"/>
              <w:rPr>
                <w:rFonts w:ascii="Times New Roman" w:hAnsi="Times New Roman" w:cs="Times New Roman"/>
                <w:sz w:val="22"/>
                <w:szCs w:val="22"/>
              </w:rPr>
            </w:pPr>
            <w:r w:rsidRPr="00D14A2E">
              <w:rPr>
                <w:rFonts w:ascii="Times New Roman" w:hAnsi="Times New Roman" w:cs="Times New Roman"/>
                <w:sz w:val="22"/>
                <w:szCs w:val="22"/>
              </w:rPr>
              <w:t>3) переможець процедури закупівлі:</w:t>
            </w:r>
          </w:p>
          <w:p w:rsidR="00E80CA6" w:rsidRPr="00D14A2E" w:rsidRDefault="00E80CA6" w:rsidP="00E80CA6">
            <w:pPr>
              <w:widowControl w:val="0"/>
              <w:ind w:firstLine="510"/>
              <w:jc w:val="both"/>
              <w:rPr>
                <w:rFonts w:ascii="Times New Roman" w:hAnsi="Times New Roman" w:cs="Times New Roman"/>
                <w:sz w:val="22"/>
                <w:szCs w:val="22"/>
              </w:rPr>
            </w:pPr>
            <w:r w:rsidRPr="00D14A2E">
              <w:rPr>
                <w:rFonts w:ascii="Times New Roman" w:hAnsi="Times New Roman" w:cs="Times New Roman"/>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E80CA6" w:rsidRPr="00D14A2E" w:rsidRDefault="00E80CA6" w:rsidP="00E80CA6">
            <w:pPr>
              <w:widowControl w:val="0"/>
              <w:ind w:firstLine="510"/>
              <w:jc w:val="both"/>
              <w:rPr>
                <w:rFonts w:ascii="Times New Roman" w:hAnsi="Times New Roman" w:cs="Times New Roman"/>
                <w:sz w:val="22"/>
                <w:szCs w:val="22"/>
              </w:rPr>
            </w:pPr>
            <w:r w:rsidRPr="00D14A2E">
              <w:rPr>
                <w:rFonts w:ascii="Times New Roman" w:hAnsi="Times New Roman" w:cs="Times New Roman"/>
                <w:sz w:val="22"/>
                <w:szCs w:val="22"/>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E80CA6" w:rsidRPr="00D14A2E" w:rsidRDefault="00E80CA6" w:rsidP="00E80CA6">
            <w:pPr>
              <w:widowControl w:val="0"/>
              <w:ind w:firstLine="510"/>
              <w:jc w:val="both"/>
              <w:rPr>
                <w:rFonts w:ascii="Times New Roman" w:hAnsi="Times New Roman" w:cs="Times New Roman"/>
                <w:sz w:val="22"/>
                <w:szCs w:val="22"/>
              </w:rPr>
            </w:pPr>
            <w:r w:rsidRPr="00D14A2E">
              <w:rPr>
                <w:rFonts w:ascii="Times New Roman" w:hAnsi="Times New Roman" w:cs="Times New Roman"/>
                <w:sz w:val="22"/>
                <w:szCs w:val="22"/>
              </w:rPr>
              <w:t>не надав копію ліцензії або документа дозвільного характеру (у разі їх наявності) відповідно до частини другої статті 41 Закону;</w:t>
            </w:r>
          </w:p>
          <w:p w:rsidR="00E80CA6" w:rsidRPr="00D14A2E" w:rsidRDefault="00E80CA6" w:rsidP="00E80CA6">
            <w:pPr>
              <w:widowControl w:val="0"/>
              <w:ind w:firstLine="510"/>
              <w:jc w:val="both"/>
              <w:rPr>
                <w:rFonts w:ascii="Times New Roman" w:hAnsi="Times New Roman" w:cs="Times New Roman"/>
                <w:sz w:val="22"/>
                <w:szCs w:val="22"/>
              </w:rPr>
            </w:pPr>
            <w:r w:rsidRPr="00D14A2E">
              <w:rPr>
                <w:rFonts w:ascii="Times New Roman" w:hAnsi="Times New Roman" w:cs="Times New Roman"/>
                <w:sz w:val="22"/>
                <w:szCs w:val="22"/>
              </w:rPr>
              <w:t>не надав забезпечення виконання договору про закупівлю, якщо таке забезпечення вимагалося замовником;</w:t>
            </w:r>
          </w:p>
          <w:p w:rsidR="00E80CA6" w:rsidRPr="00D14A2E" w:rsidRDefault="00E80CA6" w:rsidP="00E80CA6">
            <w:pPr>
              <w:widowControl w:val="0"/>
              <w:ind w:firstLine="510"/>
              <w:jc w:val="both"/>
              <w:rPr>
                <w:rFonts w:ascii="Times New Roman" w:hAnsi="Times New Roman" w:cs="Times New Roman"/>
                <w:sz w:val="22"/>
                <w:szCs w:val="22"/>
              </w:rPr>
            </w:pPr>
            <w:r w:rsidRPr="00D14A2E">
              <w:rPr>
                <w:rFonts w:ascii="Times New Roman" w:hAnsi="Times New Roman" w:cs="Times New Roman"/>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80CA6" w:rsidRPr="00D14A2E" w:rsidRDefault="00E80CA6" w:rsidP="00E80CA6">
            <w:pPr>
              <w:widowControl w:val="0"/>
              <w:ind w:firstLine="510"/>
              <w:jc w:val="both"/>
              <w:rPr>
                <w:rFonts w:ascii="Times New Roman" w:hAnsi="Times New Roman" w:cs="Times New Roman"/>
                <w:sz w:val="22"/>
                <w:szCs w:val="22"/>
              </w:rPr>
            </w:pPr>
            <w:r w:rsidRPr="00D14A2E">
              <w:rPr>
                <w:rFonts w:ascii="Times New Roman" w:hAnsi="Times New Roman" w:cs="Times New Roman"/>
                <w:sz w:val="22"/>
                <w:szCs w:val="22"/>
              </w:rPr>
              <w:t>4.2. Замовник може відхилити тендерну пропозицію із зазначенням аргументації в електронній системі закупівель у разі, коли:</w:t>
            </w:r>
          </w:p>
          <w:p w:rsidR="00E80CA6" w:rsidRPr="00D14A2E" w:rsidRDefault="00E80CA6" w:rsidP="00FC601F">
            <w:pPr>
              <w:widowControl w:val="0"/>
              <w:numPr>
                <w:ilvl w:val="0"/>
                <w:numId w:val="4"/>
              </w:numPr>
              <w:tabs>
                <w:tab w:val="clear" w:pos="720"/>
                <w:tab w:val="left" w:pos="360"/>
                <w:tab w:val="left" w:pos="851"/>
                <w:tab w:val="left" w:pos="1440"/>
              </w:tabs>
              <w:ind w:left="0" w:firstLine="510"/>
              <w:jc w:val="both"/>
              <w:rPr>
                <w:rFonts w:ascii="Times New Roman" w:hAnsi="Times New Roman" w:cs="Times New Roman"/>
                <w:sz w:val="22"/>
                <w:szCs w:val="22"/>
              </w:rPr>
            </w:pPr>
            <w:r w:rsidRPr="00D14A2E">
              <w:rPr>
                <w:rFonts w:ascii="Times New Roman" w:hAnsi="Times New Roman" w:cs="Times New Roman"/>
                <w:sz w:val="22"/>
                <w:szCs w:val="22"/>
              </w:rPr>
              <w:t xml:space="preserve">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sidRPr="00D14A2E">
              <w:rPr>
                <w:rFonts w:ascii="Times New Roman" w:hAnsi="Times New Roman" w:cs="Times New Roman"/>
                <w:sz w:val="22"/>
                <w:szCs w:val="22"/>
              </w:rPr>
              <w:lastRenderedPageBreak/>
              <w:t>низькою;</w:t>
            </w:r>
          </w:p>
          <w:p w:rsidR="00E80CA6" w:rsidRPr="00D14A2E" w:rsidRDefault="00E80CA6" w:rsidP="00E80CA6">
            <w:pPr>
              <w:widowControl w:val="0"/>
              <w:ind w:firstLine="510"/>
              <w:jc w:val="both"/>
              <w:rPr>
                <w:rFonts w:ascii="Times New Roman" w:hAnsi="Times New Roman" w:cs="Times New Roman"/>
                <w:sz w:val="22"/>
                <w:szCs w:val="22"/>
              </w:rPr>
            </w:pPr>
            <w:r w:rsidRPr="00D14A2E">
              <w:rPr>
                <w:rFonts w:ascii="Times New Roman" w:hAnsi="Times New Roman" w:cs="Times New Roman"/>
                <w:sz w:val="22"/>
                <w:szCs w:val="22"/>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80CA6" w:rsidRPr="00D14A2E" w:rsidRDefault="00E80CA6" w:rsidP="00E80CA6">
            <w:pPr>
              <w:widowControl w:val="0"/>
              <w:ind w:firstLine="510"/>
              <w:jc w:val="both"/>
              <w:rPr>
                <w:rFonts w:ascii="Times New Roman" w:hAnsi="Times New Roman" w:cs="Times New Roman"/>
                <w:sz w:val="22"/>
                <w:szCs w:val="22"/>
              </w:rPr>
            </w:pPr>
            <w:r w:rsidRPr="00D14A2E">
              <w:rPr>
                <w:rFonts w:ascii="Times New Roman" w:hAnsi="Times New Roman" w:cs="Times New Roman"/>
                <w:sz w:val="22"/>
                <w:szCs w:val="22"/>
              </w:rPr>
              <w:t>4.3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80CA6" w:rsidRPr="00D14A2E" w:rsidRDefault="0079523A" w:rsidP="00E80CA6">
            <w:pPr>
              <w:widowControl w:val="0"/>
              <w:ind w:firstLine="510"/>
              <w:jc w:val="both"/>
              <w:rPr>
                <w:rFonts w:ascii="Times New Roman" w:hAnsi="Times New Roman" w:cs="Times New Roman"/>
                <w:sz w:val="22"/>
                <w:szCs w:val="22"/>
              </w:rPr>
            </w:pPr>
            <w:r w:rsidRPr="00D14A2E">
              <w:rPr>
                <w:rFonts w:ascii="Times New Roman" w:hAnsi="Times New Roman" w:cs="Times New Roman"/>
                <w:sz w:val="22"/>
                <w:szCs w:val="22"/>
              </w:rPr>
              <w:t>4.</w:t>
            </w:r>
            <w:r w:rsidR="00E80CA6" w:rsidRPr="00D14A2E">
              <w:rPr>
                <w:rFonts w:ascii="Times New Roman" w:hAnsi="Times New Roman" w:cs="Times New Roman"/>
                <w:sz w:val="22"/>
                <w:szCs w:val="22"/>
              </w:rPr>
              <w:t>4</w:t>
            </w:r>
            <w:r w:rsidRPr="00D14A2E">
              <w:rPr>
                <w:rFonts w:ascii="Times New Roman" w:hAnsi="Times New Roman" w:cs="Times New Roman"/>
                <w:sz w:val="22"/>
                <w:szCs w:val="22"/>
              </w:rPr>
              <w:t>. </w:t>
            </w:r>
            <w:r w:rsidR="00E80CA6" w:rsidRPr="00D14A2E">
              <w:rPr>
                <w:rFonts w:ascii="Times New Roman" w:hAnsi="Times New Roman" w:cs="Times New Roman"/>
                <w:sz w:val="22"/>
                <w:szCs w:val="22"/>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9523A" w:rsidRPr="00D14A2E" w:rsidRDefault="00724960" w:rsidP="00CC1A98">
            <w:pPr>
              <w:widowControl w:val="0"/>
              <w:ind w:firstLine="510"/>
              <w:jc w:val="both"/>
              <w:rPr>
                <w:rFonts w:ascii="Times New Roman" w:hAnsi="Times New Roman" w:cs="Times New Roman"/>
                <w:sz w:val="22"/>
                <w:szCs w:val="22"/>
              </w:rPr>
            </w:pPr>
            <w:r w:rsidRPr="00D14A2E">
              <w:rPr>
                <w:rFonts w:ascii="Times New Roman" w:hAnsi="Times New Roman" w:cs="Times New Roman"/>
                <w:sz w:val="22"/>
                <w:szCs w:val="22"/>
              </w:rPr>
              <w:t xml:space="preserve">4.5 </w:t>
            </w:r>
            <w:r w:rsidR="00E80CA6" w:rsidRPr="00D14A2E">
              <w:rPr>
                <w:rFonts w:ascii="Times New Roman" w:hAnsi="Times New Roman" w:cs="Times New Roman"/>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307AC" w:rsidRPr="00D14A2E" w:rsidTr="00724960">
        <w:trPr>
          <w:trHeight w:val="522"/>
          <w:jc w:val="center"/>
        </w:trPr>
        <w:tc>
          <w:tcPr>
            <w:tcW w:w="9996" w:type="dxa"/>
            <w:gridSpan w:val="4"/>
            <w:shd w:val="clear" w:color="auto" w:fill="CCC0D9" w:themeFill="accent4" w:themeFillTint="66"/>
            <w:vAlign w:val="center"/>
          </w:tcPr>
          <w:p w:rsidR="0079523A" w:rsidRPr="00D14A2E" w:rsidRDefault="0079523A" w:rsidP="0079523A">
            <w:pPr>
              <w:widowControl w:val="0"/>
              <w:ind w:hanging="21"/>
              <w:jc w:val="center"/>
              <w:rPr>
                <w:rFonts w:ascii="Times New Roman" w:hAnsi="Times New Roman" w:cs="Times New Roman"/>
                <w:sz w:val="22"/>
                <w:szCs w:val="22"/>
              </w:rPr>
            </w:pPr>
            <w:r w:rsidRPr="00D14A2E">
              <w:rPr>
                <w:rFonts w:ascii="Times New Roman" w:hAnsi="Times New Roman" w:cs="Times New Roman"/>
                <w:b/>
                <w:sz w:val="22"/>
                <w:szCs w:val="22"/>
              </w:rPr>
              <w:lastRenderedPageBreak/>
              <w:t>Розділ VI. Результати тендеру та укладання договору про закупівлю</w:t>
            </w:r>
          </w:p>
        </w:tc>
      </w:tr>
      <w:tr w:rsidR="004307AC" w:rsidRPr="00D14A2E" w:rsidTr="000624E6">
        <w:trPr>
          <w:trHeight w:val="522"/>
          <w:jc w:val="center"/>
        </w:trPr>
        <w:tc>
          <w:tcPr>
            <w:tcW w:w="570" w:type="dxa"/>
          </w:tcPr>
          <w:p w:rsidR="0079523A" w:rsidRPr="00D14A2E" w:rsidRDefault="0079523A" w:rsidP="0079523A">
            <w:pPr>
              <w:widowControl w:val="0"/>
              <w:jc w:val="both"/>
              <w:rPr>
                <w:rFonts w:ascii="Times New Roman" w:hAnsi="Times New Roman" w:cs="Times New Roman"/>
                <w:sz w:val="22"/>
                <w:szCs w:val="22"/>
              </w:rPr>
            </w:pPr>
            <w:r w:rsidRPr="00D14A2E">
              <w:rPr>
                <w:rFonts w:ascii="Times New Roman" w:hAnsi="Times New Roman" w:cs="Times New Roman"/>
                <w:b/>
                <w:sz w:val="22"/>
                <w:szCs w:val="22"/>
              </w:rPr>
              <w:t>1</w:t>
            </w:r>
          </w:p>
        </w:tc>
        <w:tc>
          <w:tcPr>
            <w:tcW w:w="3457" w:type="dxa"/>
            <w:gridSpan w:val="2"/>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Відміна замовником тендеру чи визнання його таким, що не відбувся</w:t>
            </w:r>
          </w:p>
        </w:tc>
        <w:tc>
          <w:tcPr>
            <w:tcW w:w="5969" w:type="dxa"/>
          </w:tcPr>
          <w:p w:rsidR="00631F52" w:rsidRPr="00D14A2E" w:rsidRDefault="00631F52" w:rsidP="00631F52">
            <w:pPr>
              <w:widowControl w:val="0"/>
              <w:ind w:firstLine="534"/>
              <w:jc w:val="both"/>
              <w:rPr>
                <w:rFonts w:ascii="Times New Roman" w:hAnsi="Times New Roman" w:cs="Times New Roman"/>
                <w:sz w:val="22"/>
                <w:szCs w:val="22"/>
              </w:rPr>
            </w:pPr>
            <w:r w:rsidRPr="00D14A2E">
              <w:rPr>
                <w:rFonts w:ascii="Times New Roman" w:hAnsi="Times New Roman" w:cs="Times New Roman"/>
                <w:sz w:val="22"/>
                <w:szCs w:val="22"/>
              </w:rPr>
              <w:t>Замовник відміняє відкриті торги у разі:</w:t>
            </w:r>
          </w:p>
          <w:p w:rsidR="00631F52" w:rsidRPr="00D14A2E" w:rsidRDefault="00631F52" w:rsidP="00631F52">
            <w:pPr>
              <w:widowControl w:val="0"/>
              <w:ind w:firstLine="534"/>
              <w:jc w:val="both"/>
              <w:rPr>
                <w:rFonts w:ascii="Times New Roman" w:hAnsi="Times New Roman" w:cs="Times New Roman"/>
                <w:sz w:val="22"/>
                <w:szCs w:val="22"/>
              </w:rPr>
            </w:pPr>
            <w:r w:rsidRPr="00D14A2E">
              <w:rPr>
                <w:rFonts w:ascii="Times New Roman" w:hAnsi="Times New Roman" w:cs="Times New Roman"/>
                <w:sz w:val="22"/>
                <w:szCs w:val="22"/>
              </w:rPr>
              <w:t>1) відсутності подальшої потреби в закупівлі товарів, робіт чи послуг;</w:t>
            </w:r>
          </w:p>
          <w:p w:rsidR="00631F52" w:rsidRPr="00D14A2E" w:rsidRDefault="00631F52" w:rsidP="00631F52">
            <w:pPr>
              <w:widowControl w:val="0"/>
              <w:ind w:firstLine="534"/>
              <w:jc w:val="both"/>
              <w:rPr>
                <w:rFonts w:ascii="Times New Roman" w:hAnsi="Times New Roman" w:cs="Times New Roman"/>
                <w:sz w:val="22"/>
                <w:szCs w:val="22"/>
              </w:rPr>
            </w:pPr>
            <w:r w:rsidRPr="00D14A2E">
              <w:rPr>
                <w:rFonts w:ascii="Times New Roman" w:hAnsi="Times New Roman" w:cs="Times New Roman"/>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1F52" w:rsidRPr="00D14A2E" w:rsidRDefault="00631F52" w:rsidP="00631F52">
            <w:pPr>
              <w:widowControl w:val="0"/>
              <w:ind w:firstLine="534"/>
              <w:jc w:val="both"/>
              <w:rPr>
                <w:rFonts w:ascii="Times New Roman" w:hAnsi="Times New Roman" w:cs="Times New Roman"/>
                <w:sz w:val="22"/>
                <w:szCs w:val="22"/>
              </w:rPr>
            </w:pPr>
            <w:r w:rsidRPr="00D14A2E">
              <w:rPr>
                <w:rFonts w:ascii="Times New Roman" w:hAnsi="Times New Roman" w:cs="Times New Roman"/>
                <w:sz w:val="22"/>
                <w:szCs w:val="22"/>
              </w:rPr>
              <w:t>3) скорочення обсягу видатків на здійснення закупівлі товарів, робіт чи послуг;</w:t>
            </w:r>
          </w:p>
          <w:p w:rsidR="00631F52" w:rsidRPr="00D14A2E" w:rsidRDefault="00631F52" w:rsidP="00631F52">
            <w:pPr>
              <w:widowControl w:val="0"/>
              <w:ind w:firstLine="534"/>
              <w:jc w:val="both"/>
              <w:rPr>
                <w:rFonts w:ascii="Times New Roman" w:hAnsi="Times New Roman" w:cs="Times New Roman"/>
                <w:sz w:val="22"/>
                <w:szCs w:val="22"/>
              </w:rPr>
            </w:pPr>
            <w:r w:rsidRPr="00D14A2E">
              <w:rPr>
                <w:rFonts w:ascii="Times New Roman" w:hAnsi="Times New Roman" w:cs="Times New Roman"/>
                <w:sz w:val="22"/>
                <w:szCs w:val="22"/>
              </w:rPr>
              <w:t>4) коли здійснення закупівлі стало неможливим внаслідок дії обставин непереборної сили.</w:t>
            </w:r>
          </w:p>
          <w:p w:rsidR="00631F52" w:rsidRPr="00D14A2E" w:rsidRDefault="00631F52" w:rsidP="00631F52">
            <w:pPr>
              <w:widowControl w:val="0"/>
              <w:ind w:firstLine="534"/>
              <w:jc w:val="both"/>
              <w:rPr>
                <w:rFonts w:ascii="Times New Roman" w:hAnsi="Times New Roman" w:cs="Times New Roman"/>
                <w:sz w:val="22"/>
                <w:szCs w:val="22"/>
              </w:rPr>
            </w:pPr>
            <w:r w:rsidRPr="00D14A2E">
              <w:rPr>
                <w:rFonts w:ascii="Times New Roman" w:hAnsi="Times New Roman" w:cs="Times New Roman"/>
                <w:sz w:val="22"/>
                <w:szCs w:val="22"/>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31F52" w:rsidRPr="00D14A2E" w:rsidRDefault="00631F52" w:rsidP="00631F52">
            <w:pPr>
              <w:widowControl w:val="0"/>
              <w:ind w:firstLine="534"/>
              <w:jc w:val="both"/>
              <w:rPr>
                <w:rFonts w:ascii="Times New Roman" w:hAnsi="Times New Roman" w:cs="Times New Roman"/>
                <w:sz w:val="22"/>
                <w:szCs w:val="22"/>
              </w:rPr>
            </w:pPr>
            <w:r w:rsidRPr="00D14A2E">
              <w:rPr>
                <w:rFonts w:ascii="Times New Roman" w:hAnsi="Times New Roman" w:cs="Times New Roman"/>
                <w:sz w:val="22"/>
                <w:szCs w:val="22"/>
              </w:rPr>
              <w:t> Відкриті торги автоматично відміняються електронною системою закупівель у разі:</w:t>
            </w:r>
          </w:p>
          <w:p w:rsidR="00631F52" w:rsidRPr="00D14A2E" w:rsidRDefault="00631F52" w:rsidP="00631F52">
            <w:pPr>
              <w:widowControl w:val="0"/>
              <w:ind w:firstLine="534"/>
              <w:jc w:val="both"/>
              <w:rPr>
                <w:rFonts w:ascii="Times New Roman" w:hAnsi="Times New Roman" w:cs="Times New Roman"/>
                <w:sz w:val="22"/>
                <w:szCs w:val="22"/>
              </w:rPr>
            </w:pPr>
            <w:r w:rsidRPr="00D14A2E">
              <w:rPr>
                <w:rFonts w:ascii="Times New Roman" w:hAnsi="Times New Roman" w:cs="Times New Roman"/>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31F52" w:rsidRPr="00D14A2E" w:rsidRDefault="00631F52" w:rsidP="00631F52">
            <w:pPr>
              <w:widowControl w:val="0"/>
              <w:ind w:firstLine="534"/>
              <w:jc w:val="both"/>
              <w:rPr>
                <w:rFonts w:ascii="Times New Roman" w:hAnsi="Times New Roman" w:cs="Times New Roman"/>
                <w:sz w:val="22"/>
                <w:szCs w:val="22"/>
              </w:rPr>
            </w:pPr>
            <w:r w:rsidRPr="00D14A2E">
              <w:rPr>
                <w:rFonts w:ascii="Times New Roman" w:hAnsi="Times New Roman" w:cs="Times New Roman"/>
                <w:sz w:val="22"/>
                <w:szCs w:val="22"/>
              </w:rPr>
              <w:t xml:space="preserve">2) неподання жодної тендерної пропозиції для участі у </w:t>
            </w:r>
            <w:r w:rsidRPr="00D14A2E">
              <w:rPr>
                <w:rFonts w:ascii="Times New Roman" w:hAnsi="Times New Roman" w:cs="Times New Roman"/>
                <w:sz w:val="22"/>
                <w:szCs w:val="22"/>
              </w:rPr>
              <w:lastRenderedPageBreak/>
              <w:t>відкритих торгах у строк, установлений замовником згідно з цими особливостями.</w:t>
            </w:r>
          </w:p>
          <w:p w:rsidR="00631F52" w:rsidRPr="00D14A2E" w:rsidRDefault="00631F52" w:rsidP="00631F52">
            <w:pPr>
              <w:widowControl w:val="0"/>
              <w:ind w:firstLine="534"/>
              <w:jc w:val="both"/>
              <w:rPr>
                <w:rFonts w:ascii="Times New Roman" w:hAnsi="Times New Roman" w:cs="Times New Roman"/>
                <w:sz w:val="22"/>
                <w:szCs w:val="22"/>
              </w:rPr>
            </w:pPr>
            <w:r w:rsidRPr="00D14A2E">
              <w:rPr>
                <w:rFonts w:ascii="Times New Roman" w:hAnsi="Times New Roman" w:cs="Times New Roman"/>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1F52" w:rsidRPr="00D14A2E" w:rsidRDefault="00631F52" w:rsidP="00631F52">
            <w:pPr>
              <w:widowControl w:val="0"/>
              <w:ind w:firstLine="534"/>
              <w:jc w:val="both"/>
              <w:rPr>
                <w:rFonts w:ascii="Times New Roman" w:hAnsi="Times New Roman" w:cs="Times New Roman"/>
                <w:sz w:val="22"/>
                <w:szCs w:val="22"/>
              </w:rPr>
            </w:pPr>
            <w:r w:rsidRPr="00D14A2E">
              <w:rPr>
                <w:rFonts w:ascii="Times New Roman" w:hAnsi="Times New Roman" w:cs="Times New Roman"/>
                <w:sz w:val="22"/>
                <w:szCs w:val="22"/>
              </w:rPr>
              <w:t>Відкриті торги можуть бути відмінені частково (за лотом).</w:t>
            </w:r>
          </w:p>
          <w:p w:rsidR="0079523A" w:rsidRPr="00D14A2E" w:rsidRDefault="00631F52" w:rsidP="00CC1A98">
            <w:pPr>
              <w:widowControl w:val="0"/>
              <w:ind w:firstLine="534"/>
              <w:jc w:val="both"/>
              <w:rPr>
                <w:rFonts w:ascii="Times New Roman" w:hAnsi="Times New Roman" w:cs="Times New Roman"/>
                <w:sz w:val="22"/>
                <w:szCs w:val="22"/>
              </w:rPr>
            </w:pPr>
            <w:r w:rsidRPr="00D14A2E">
              <w:rPr>
                <w:rFonts w:ascii="Times New Roman" w:hAnsi="Times New Roman" w:cs="Times New Roman"/>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307AC" w:rsidRPr="00D14A2E" w:rsidTr="000624E6">
        <w:trPr>
          <w:trHeight w:val="522"/>
          <w:jc w:val="center"/>
        </w:trPr>
        <w:tc>
          <w:tcPr>
            <w:tcW w:w="570" w:type="dxa"/>
          </w:tcPr>
          <w:p w:rsidR="0079523A" w:rsidRPr="00D14A2E" w:rsidRDefault="0079523A" w:rsidP="0079523A">
            <w:pPr>
              <w:widowControl w:val="0"/>
              <w:jc w:val="both"/>
              <w:rPr>
                <w:rFonts w:ascii="Times New Roman" w:hAnsi="Times New Roman" w:cs="Times New Roman"/>
                <w:sz w:val="22"/>
                <w:szCs w:val="22"/>
              </w:rPr>
            </w:pPr>
            <w:r w:rsidRPr="00D14A2E">
              <w:rPr>
                <w:rFonts w:ascii="Times New Roman" w:hAnsi="Times New Roman" w:cs="Times New Roman"/>
                <w:b/>
                <w:sz w:val="22"/>
                <w:szCs w:val="22"/>
              </w:rPr>
              <w:lastRenderedPageBreak/>
              <w:t>2</w:t>
            </w:r>
          </w:p>
        </w:tc>
        <w:tc>
          <w:tcPr>
            <w:tcW w:w="3457" w:type="dxa"/>
            <w:gridSpan w:val="2"/>
          </w:tcPr>
          <w:p w:rsidR="0079523A" w:rsidRPr="00D14A2E" w:rsidRDefault="0079523A" w:rsidP="0079523A">
            <w:pPr>
              <w:widowControl w:val="0"/>
              <w:jc w:val="both"/>
              <w:rPr>
                <w:rFonts w:ascii="Times New Roman" w:hAnsi="Times New Roman" w:cs="Times New Roman"/>
                <w:sz w:val="22"/>
                <w:szCs w:val="22"/>
              </w:rPr>
            </w:pPr>
            <w:r w:rsidRPr="00D14A2E">
              <w:rPr>
                <w:rFonts w:ascii="Times New Roman" w:hAnsi="Times New Roman" w:cs="Times New Roman"/>
                <w:b/>
                <w:sz w:val="22"/>
                <w:szCs w:val="22"/>
              </w:rPr>
              <w:t xml:space="preserve">Строк укладання договору </w:t>
            </w:r>
          </w:p>
        </w:tc>
        <w:tc>
          <w:tcPr>
            <w:tcW w:w="5969" w:type="dxa"/>
          </w:tcPr>
          <w:p w:rsidR="00E07D75" w:rsidRPr="00D14A2E" w:rsidRDefault="00E07D75" w:rsidP="00E07D75">
            <w:pPr>
              <w:widowControl w:val="0"/>
              <w:ind w:firstLine="534"/>
              <w:jc w:val="both"/>
              <w:rPr>
                <w:rFonts w:ascii="Times New Roman" w:hAnsi="Times New Roman" w:cs="Times New Roman"/>
                <w:sz w:val="22"/>
                <w:szCs w:val="22"/>
              </w:rPr>
            </w:pPr>
            <w:r w:rsidRPr="00D14A2E">
              <w:rPr>
                <w:rFonts w:ascii="Times New Roman" w:hAnsi="Times New Roman" w:cs="Times New Roman"/>
                <w:sz w:val="22"/>
                <w:szCs w:val="22"/>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9523A" w:rsidRPr="00D14A2E" w:rsidRDefault="00E07D75" w:rsidP="00E07D75">
            <w:pPr>
              <w:widowControl w:val="0"/>
              <w:ind w:firstLine="534"/>
              <w:jc w:val="both"/>
              <w:rPr>
                <w:rFonts w:ascii="Times New Roman" w:hAnsi="Times New Roman" w:cs="Times New Roman"/>
                <w:sz w:val="22"/>
                <w:szCs w:val="22"/>
              </w:rPr>
            </w:pPr>
            <w:r w:rsidRPr="00D14A2E">
              <w:rPr>
                <w:rFonts w:ascii="Times New Roman" w:hAnsi="Times New Roman" w:cs="Times New Roman"/>
                <w:sz w:val="22"/>
                <w:szCs w:val="22"/>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307AC" w:rsidRPr="00D14A2E" w:rsidTr="000624E6">
        <w:trPr>
          <w:trHeight w:val="522"/>
          <w:jc w:val="center"/>
        </w:trPr>
        <w:tc>
          <w:tcPr>
            <w:tcW w:w="570" w:type="dxa"/>
          </w:tcPr>
          <w:p w:rsidR="0079523A" w:rsidRPr="00D14A2E" w:rsidRDefault="0079523A" w:rsidP="0079523A">
            <w:pPr>
              <w:widowControl w:val="0"/>
              <w:jc w:val="both"/>
              <w:rPr>
                <w:rFonts w:ascii="Times New Roman" w:hAnsi="Times New Roman" w:cs="Times New Roman"/>
                <w:sz w:val="22"/>
                <w:szCs w:val="22"/>
              </w:rPr>
            </w:pPr>
            <w:r w:rsidRPr="00D14A2E">
              <w:rPr>
                <w:rFonts w:ascii="Times New Roman" w:hAnsi="Times New Roman" w:cs="Times New Roman"/>
                <w:b/>
                <w:sz w:val="22"/>
                <w:szCs w:val="22"/>
              </w:rPr>
              <w:t>3</w:t>
            </w:r>
          </w:p>
        </w:tc>
        <w:tc>
          <w:tcPr>
            <w:tcW w:w="3457" w:type="dxa"/>
            <w:gridSpan w:val="2"/>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 xml:space="preserve">Проект договору про закупівлю </w:t>
            </w:r>
          </w:p>
        </w:tc>
        <w:tc>
          <w:tcPr>
            <w:tcW w:w="5969" w:type="dxa"/>
          </w:tcPr>
          <w:p w:rsidR="0079523A" w:rsidRPr="00D14A2E" w:rsidRDefault="0079523A" w:rsidP="0079523A">
            <w:pPr>
              <w:widowControl w:val="0"/>
              <w:ind w:firstLine="534"/>
              <w:jc w:val="both"/>
              <w:rPr>
                <w:rFonts w:ascii="Times New Roman" w:hAnsi="Times New Roman" w:cs="Times New Roman"/>
                <w:sz w:val="22"/>
                <w:szCs w:val="22"/>
              </w:rPr>
            </w:pPr>
            <w:r w:rsidRPr="00D14A2E">
              <w:rPr>
                <w:rFonts w:ascii="Times New Roman" w:hAnsi="Times New Roman" w:cs="Times New Roman"/>
                <w:sz w:val="22"/>
                <w:szCs w:val="22"/>
              </w:rPr>
              <w:t>3.1. Проект договору складається замовником з урахуванням особливостей предмету закупівлі;</w:t>
            </w:r>
          </w:p>
          <w:p w:rsidR="0079523A" w:rsidRPr="00D14A2E" w:rsidRDefault="0079523A" w:rsidP="0079523A">
            <w:pPr>
              <w:widowControl w:val="0"/>
              <w:ind w:firstLine="534"/>
              <w:jc w:val="both"/>
              <w:rPr>
                <w:rFonts w:ascii="Times New Roman" w:hAnsi="Times New Roman" w:cs="Times New Roman"/>
                <w:sz w:val="22"/>
                <w:szCs w:val="22"/>
              </w:rPr>
            </w:pPr>
            <w:r w:rsidRPr="00D14A2E">
              <w:rPr>
                <w:rFonts w:ascii="Times New Roman" w:hAnsi="Times New Roman" w:cs="Times New Roman"/>
                <w:sz w:val="22"/>
                <w:szCs w:val="22"/>
              </w:rPr>
              <w:t>Разом з тендерною документацією замовником подається Проект договору про закупівлю з обов’язковим зазначенням порядку змін його умов.</w:t>
            </w:r>
          </w:p>
          <w:p w:rsidR="0079523A" w:rsidRPr="00D14A2E" w:rsidRDefault="0079523A" w:rsidP="0079523A">
            <w:pPr>
              <w:widowControl w:val="0"/>
              <w:ind w:firstLine="534"/>
              <w:jc w:val="both"/>
              <w:rPr>
                <w:rFonts w:ascii="Times New Roman" w:hAnsi="Times New Roman" w:cs="Times New Roman"/>
                <w:sz w:val="22"/>
                <w:szCs w:val="22"/>
              </w:rPr>
            </w:pPr>
            <w:r w:rsidRPr="00D14A2E">
              <w:rPr>
                <w:rFonts w:ascii="Times New Roman" w:hAnsi="Times New Roman" w:cs="Times New Roman"/>
                <w:sz w:val="22"/>
                <w:szCs w:val="22"/>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79523A" w:rsidRPr="00D14A2E" w:rsidRDefault="0079523A" w:rsidP="0079523A">
            <w:pPr>
              <w:widowControl w:val="0"/>
              <w:ind w:firstLine="534"/>
              <w:jc w:val="both"/>
              <w:rPr>
                <w:rFonts w:ascii="Times New Roman" w:hAnsi="Times New Roman" w:cs="Times New Roman"/>
                <w:sz w:val="22"/>
                <w:szCs w:val="22"/>
              </w:rPr>
            </w:pPr>
            <w:r w:rsidRPr="00D14A2E">
              <w:rPr>
                <w:rFonts w:ascii="Times New Roman" w:hAnsi="Times New Roman" w:cs="Times New Roman"/>
                <w:sz w:val="22"/>
                <w:szCs w:val="22"/>
              </w:rPr>
              <w:t>Переможець процедури закупівлі під час укладення договору про закупівлю повинен надати:</w:t>
            </w:r>
          </w:p>
          <w:p w:rsidR="0079523A" w:rsidRPr="00D14A2E" w:rsidRDefault="0079523A" w:rsidP="0079523A">
            <w:pPr>
              <w:widowControl w:val="0"/>
              <w:ind w:firstLine="534"/>
              <w:jc w:val="both"/>
              <w:rPr>
                <w:rFonts w:ascii="Times New Roman" w:hAnsi="Times New Roman" w:cs="Times New Roman"/>
                <w:sz w:val="22"/>
                <w:szCs w:val="22"/>
              </w:rPr>
            </w:pPr>
            <w:r w:rsidRPr="00D14A2E">
              <w:rPr>
                <w:rFonts w:ascii="Times New Roman" w:hAnsi="Times New Roman" w:cs="Times New Roman"/>
                <w:sz w:val="22"/>
                <w:szCs w:val="22"/>
              </w:rPr>
              <w:t>1) відповідну інформацію про право підписання договору про закупівлю;</w:t>
            </w:r>
          </w:p>
          <w:p w:rsidR="0079523A" w:rsidRPr="00D14A2E" w:rsidRDefault="0079523A" w:rsidP="0079523A">
            <w:pPr>
              <w:widowControl w:val="0"/>
              <w:ind w:firstLine="534"/>
              <w:jc w:val="both"/>
              <w:rPr>
                <w:rFonts w:ascii="Times New Roman" w:hAnsi="Times New Roman" w:cs="Times New Roman"/>
                <w:sz w:val="22"/>
                <w:szCs w:val="22"/>
              </w:rPr>
            </w:pPr>
            <w:r w:rsidRPr="00D14A2E">
              <w:rPr>
                <w:rFonts w:ascii="Times New Roman" w:hAnsi="Times New Roman" w:cs="Times New Roman"/>
                <w:sz w:val="22"/>
                <w:szCs w:val="22"/>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9523A" w:rsidRPr="00D14A2E" w:rsidRDefault="0079523A" w:rsidP="0079523A">
            <w:pPr>
              <w:widowControl w:val="0"/>
              <w:ind w:firstLine="534"/>
              <w:jc w:val="both"/>
              <w:rPr>
                <w:rFonts w:ascii="Times New Roman" w:hAnsi="Times New Roman" w:cs="Times New Roman"/>
                <w:sz w:val="22"/>
                <w:szCs w:val="22"/>
              </w:rPr>
            </w:pPr>
            <w:r w:rsidRPr="00D14A2E">
              <w:rPr>
                <w:rFonts w:ascii="Times New Roman" w:hAnsi="Times New Roman" w:cs="Times New Roman"/>
                <w:sz w:val="22"/>
                <w:szCs w:val="22"/>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9523A" w:rsidRPr="00D14A2E" w:rsidRDefault="0079523A" w:rsidP="0079523A">
            <w:pPr>
              <w:widowControl w:val="0"/>
              <w:ind w:firstLine="534"/>
              <w:jc w:val="both"/>
              <w:rPr>
                <w:rFonts w:ascii="Times New Roman" w:hAnsi="Times New Roman" w:cs="Times New Roman"/>
                <w:sz w:val="22"/>
                <w:szCs w:val="22"/>
              </w:rPr>
            </w:pPr>
            <w:r w:rsidRPr="00D14A2E">
              <w:rPr>
                <w:rFonts w:ascii="Times New Roman" w:hAnsi="Times New Roman" w:cs="Times New Roman"/>
                <w:sz w:val="22"/>
                <w:szCs w:val="22"/>
              </w:rPr>
              <w:t>3.4.Учасник у складі своєї тендерної пропозиції подає лист-згоду в довільній формі, яким погоджується з проектом договору та його істотними умовами. Лист-згода повинен мати посилання на оприлюднене на веб-порталі Уповноваженого органу оголошення про проведення процедури закупівлі.</w:t>
            </w:r>
            <w:bookmarkStart w:id="1" w:name="o39"/>
            <w:bookmarkEnd w:id="1"/>
          </w:p>
        </w:tc>
      </w:tr>
      <w:tr w:rsidR="004307AC" w:rsidRPr="00D14A2E" w:rsidTr="000624E6">
        <w:trPr>
          <w:trHeight w:val="522"/>
          <w:jc w:val="center"/>
        </w:trPr>
        <w:tc>
          <w:tcPr>
            <w:tcW w:w="570" w:type="dxa"/>
          </w:tcPr>
          <w:p w:rsidR="0079523A" w:rsidRPr="00D14A2E" w:rsidRDefault="0079523A" w:rsidP="0079523A">
            <w:pPr>
              <w:widowControl w:val="0"/>
              <w:jc w:val="both"/>
              <w:rPr>
                <w:rFonts w:ascii="Times New Roman" w:hAnsi="Times New Roman" w:cs="Times New Roman"/>
                <w:sz w:val="22"/>
                <w:szCs w:val="22"/>
              </w:rPr>
            </w:pPr>
            <w:r w:rsidRPr="00D14A2E">
              <w:rPr>
                <w:rFonts w:ascii="Times New Roman" w:hAnsi="Times New Roman" w:cs="Times New Roman"/>
                <w:b/>
                <w:sz w:val="22"/>
                <w:szCs w:val="22"/>
              </w:rPr>
              <w:t>4</w:t>
            </w:r>
          </w:p>
        </w:tc>
        <w:tc>
          <w:tcPr>
            <w:tcW w:w="3457" w:type="dxa"/>
            <w:gridSpan w:val="2"/>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Істотні умови, що обов’язково включаються до договору про закупівлю</w:t>
            </w:r>
          </w:p>
        </w:tc>
        <w:tc>
          <w:tcPr>
            <w:tcW w:w="5969" w:type="dxa"/>
          </w:tcPr>
          <w:p w:rsidR="00D02C8C" w:rsidRPr="00D14A2E" w:rsidRDefault="0079523A" w:rsidP="003361C2">
            <w:pPr>
              <w:widowControl w:val="0"/>
              <w:tabs>
                <w:tab w:val="left" w:pos="684"/>
                <w:tab w:val="left" w:pos="826"/>
              </w:tabs>
              <w:ind w:firstLine="400"/>
              <w:jc w:val="both"/>
              <w:rPr>
                <w:rFonts w:ascii="Times New Roman" w:hAnsi="Times New Roman" w:cs="Times New Roman"/>
                <w:sz w:val="22"/>
                <w:szCs w:val="22"/>
                <w:shd w:val="clear" w:color="auto" w:fill="FFFFFF"/>
              </w:rPr>
            </w:pPr>
            <w:r w:rsidRPr="00D14A2E">
              <w:rPr>
                <w:rFonts w:ascii="Times New Roman" w:hAnsi="Times New Roman" w:cs="Times New Roman"/>
                <w:sz w:val="22"/>
                <w:szCs w:val="22"/>
                <w:shd w:val="clear" w:color="auto" w:fill="FFFFFF"/>
              </w:rPr>
              <w:t xml:space="preserve">4.1. </w:t>
            </w:r>
            <w:r w:rsidR="00D02C8C" w:rsidRPr="00D14A2E">
              <w:rPr>
                <w:rFonts w:ascii="Times New Roman" w:hAnsi="Times New Roman" w:cs="Times New Roman"/>
                <w:sz w:val="22"/>
                <w:szCs w:val="22"/>
                <w:shd w:val="clear" w:color="auto" w:fill="FFFFFF"/>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D02C8C" w:rsidRPr="00D14A2E" w:rsidRDefault="00D02C8C" w:rsidP="003361C2">
            <w:pPr>
              <w:widowControl w:val="0"/>
              <w:ind w:firstLine="400"/>
              <w:jc w:val="both"/>
              <w:rPr>
                <w:rFonts w:ascii="Times New Roman" w:hAnsi="Times New Roman" w:cs="Times New Roman"/>
                <w:sz w:val="22"/>
                <w:szCs w:val="22"/>
                <w:shd w:val="clear" w:color="auto" w:fill="FFFFFF"/>
              </w:rPr>
            </w:pPr>
            <w:r w:rsidRPr="00D14A2E">
              <w:rPr>
                <w:rFonts w:ascii="Times New Roman" w:hAnsi="Times New Roman" w:cs="Times New Roman"/>
                <w:sz w:val="22"/>
                <w:szCs w:val="22"/>
                <w:shd w:val="clear" w:color="auto" w:fill="FFFFFF"/>
              </w:rPr>
              <w:lastRenderedPageBreak/>
              <w:t xml:space="preserve">визначення грошового еквівалента зобов’язання в іноземній валюті; </w:t>
            </w:r>
          </w:p>
          <w:p w:rsidR="00D02C8C" w:rsidRPr="00D14A2E" w:rsidRDefault="00D02C8C" w:rsidP="003361C2">
            <w:pPr>
              <w:widowControl w:val="0"/>
              <w:ind w:firstLine="400"/>
              <w:jc w:val="both"/>
              <w:rPr>
                <w:rFonts w:ascii="Times New Roman" w:hAnsi="Times New Roman" w:cs="Times New Roman"/>
                <w:sz w:val="22"/>
                <w:szCs w:val="22"/>
                <w:shd w:val="clear" w:color="auto" w:fill="FFFFFF"/>
              </w:rPr>
            </w:pPr>
            <w:r w:rsidRPr="00D14A2E">
              <w:rPr>
                <w:rFonts w:ascii="Times New Roman" w:hAnsi="Times New Roman" w:cs="Times New Roman"/>
                <w:sz w:val="22"/>
                <w:szCs w:val="22"/>
                <w:shd w:val="clear" w:color="auto" w:fill="FFFFFF"/>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02C8C" w:rsidRPr="00D14A2E" w:rsidRDefault="00D02C8C" w:rsidP="003361C2">
            <w:pPr>
              <w:widowControl w:val="0"/>
              <w:ind w:firstLine="400"/>
              <w:jc w:val="both"/>
              <w:rPr>
                <w:rFonts w:ascii="Times New Roman" w:hAnsi="Times New Roman" w:cs="Times New Roman"/>
                <w:sz w:val="22"/>
                <w:szCs w:val="22"/>
                <w:shd w:val="clear" w:color="auto" w:fill="FFFFFF"/>
              </w:rPr>
            </w:pPr>
            <w:r w:rsidRPr="00D14A2E">
              <w:rPr>
                <w:rFonts w:ascii="Times New Roman" w:hAnsi="Times New Roman" w:cs="Times New Roman"/>
                <w:sz w:val="22"/>
                <w:szCs w:val="22"/>
                <w:shd w:val="clear" w:color="auto" w:fill="FFFFFF"/>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9523A" w:rsidRPr="00D14A2E" w:rsidRDefault="00D02C8C" w:rsidP="003361C2">
            <w:pPr>
              <w:widowControl w:val="0"/>
              <w:ind w:firstLine="400"/>
              <w:jc w:val="both"/>
              <w:rPr>
                <w:rFonts w:ascii="Times New Roman" w:hAnsi="Times New Roman" w:cs="Times New Roman"/>
                <w:sz w:val="22"/>
                <w:szCs w:val="22"/>
                <w:shd w:val="clear" w:color="auto" w:fill="FFFFFF"/>
              </w:rPr>
            </w:pPr>
            <w:r w:rsidRPr="00D14A2E">
              <w:rPr>
                <w:rFonts w:ascii="Times New Roman" w:hAnsi="Times New Roman" w:cs="Times New Roman"/>
                <w:sz w:val="22"/>
                <w:szCs w:val="22"/>
                <w:shd w:val="clear" w:color="auto" w:fill="FFFFFF"/>
              </w:rPr>
              <w:t xml:space="preserve">4.2 </w:t>
            </w:r>
            <w:r w:rsidR="0079523A" w:rsidRPr="00D14A2E">
              <w:rPr>
                <w:rFonts w:ascii="Times New Roman" w:hAnsi="Times New Roman" w:cs="Times New Roman"/>
                <w:sz w:val="22"/>
                <w:szCs w:val="22"/>
                <w:shd w:val="clear" w:color="auto" w:fill="FFFFFF"/>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D14A2E">
              <w:rPr>
                <w:rFonts w:ascii="Times New Roman" w:hAnsi="Times New Roman" w:cs="Times New Roman"/>
                <w:sz w:val="22"/>
                <w:szCs w:val="22"/>
                <w:shd w:val="clear" w:color="auto" w:fill="FFFFFF"/>
              </w:rPr>
              <w:t>пунктом 19 Особливостей</w:t>
            </w:r>
            <w:r w:rsidR="0079523A" w:rsidRPr="00D14A2E">
              <w:rPr>
                <w:rFonts w:ascii="Times New Roman" w:hAnsi="Times New Roman" w:cs="Times New Roman"/>
                <w:sz w:val="22"/>
                <w:szCs w:val="22"/>
                <w:shd w:val="clear" w:color="auto" w:fill="FFFFFF"/>
              </w:rPr>
              <w:t xml:space="preserve">, для відповідного предмету закупівлі. </w:t>
            </w:r>
          </w:p>
          <w:p w:rsidR="00D02C8C" w:rsidRPr="00D14A2E" w:rsidRDefault="0079523A" w:rsidP="003361C2">
            <w:pPr>
              <w:widowControl w:val="0"/>
              <w:ind w:firstLine="400"/>
              <w:jc w:val="both"/>
              <w:rPr>
                <w:rFonts w:ascii="Times New Roman" w:hAnsi="Times New Roman" w:cs="Times New Roman"/>
                <w:sz w:val="22"/>
                <w:szCs w:val="22"/>
                <w:shd w:val="clear" w:color="auto" w:fill="FFFFFF"/>
              </w:rPr>
            </w:pPr>
            <w:r w:rsidRPr="00D14A2E">
              <w:rPr>
                <w:rFonts w:ascii="Times New Roman" w:hAnsi="Times New Roman" w:cs="Times New Roman"/>
                <w:sz w:val="22"/>
                <w:szCs w:val="22"/>
                <w:shd w:val="clear" w:color="auto" w:fill="FFFFFF"/>
              </w:rPr>
              <w:t>4.</w:t>
            </w:r>
            <w:r w:rsidR="00D02C8C" w:rsidRPr="00D14A2E">
              <w:rPr>
                <w:rFonts w:ascii="Times New Roman" w:hAnsi="Times New Roman" w:cs="Times New Roman"/>
                <w:sz w:val="22"/>
                <w:szCs w:val="22"/>
                <w:shd w:val="clear" w:color="auto" w:fill="FFFFFF"/>
              </w:rPr>
              <w:t>3</w:t>
            </w:r>
            <w:r w:rsidRPr="00D14A2E">
              <w:rPr>
                <w:rFonts w:ascii="Times New Roman" w:hAnsi="Times New Roman" w:cs="Times New Roman"/>
                <w:sz w:val="22"/>
                <w:szCs w:val="22"/>
                <w:shd w:val="clear" w:color="auto" w:fill="FFFFFF"/>
              </w:rPr>
              <w:t xml:space="preserve"> Відповідно до ч.6 ст.41 Закону,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79523A" w:rsidRPr="00D14A2E" w:rsidRDefault="00D02C8C" w:rsidP="003361C2">
            <w:pPr>
              <w:widowControl w:val="0"/>
              <w:ind w:firstLine="400"/>
              <w:jc w:val="both"/>
              <w:rPr>
                <w:rFonts w:ascii="Times New Roman" w:hAnsi="Times New Roman" w:cs="Times New Roman"/>
                <w:sz w:val="22"/>
                <w:szCs w:val="22"/>
              </w:rPr>
            </w:pPr>
            <w:r w:rsidRPr="00D14A2E">
              <w:rPr>
                <w:rFonts w:ascii="Times New Roman" w:hAnsi="Times New Roman" w:cs="Times New Roman"/>
                <w:sz w:val="22"/>
                <w:szCs w:val="22"/>
                <w:shd w:val="clear" w:color="auto" w:fill="FFFFFF"/>
              </w:rPr>
              <w:t xml:space="preserve">4.4 </w:t>
            </w:r>
            <w:r w:rsidR="0079523A" w:rsidRPr="00D14A2E">
              <w:rPr>
                <w:rFonts w:ascii="Times New Roman" w:hAnsi="Times New Roman" w:cs="Times New Roman"/>
                <w:sz w:val="22"/>
                <w:szCs w:val="22"/>
                <w:shd w:val="clear" w:color="auto" w:fill="FFFFFF"/>
              </w:rPr>
              <w:t xml:space="preserve">Нікчемність договору про закупівлю визначено </w:t>
            </w:r>
            <w:r w:rsidRPr="00D14A2E">
              <w:rPr>
                <w:rFonts w:ascii="Times New Roman" w:hAnsi="Times New Roman" w:cs="Times New Roman"/>
                <w:sz w:val="22"/>
                <w:szCs w:val="22"/>
                <w:shd w:val="clear" w:color="auto" w:fill="FFFFFF"/>
              </w:rPr>
              <w:t>пунктом 21 Особливостей</w:t>
            </w:r>
            <w:r w:rsidR="0079523A" w:rsidRPr="00D14A2E">
              <w:rPr>
                <w:rFonts w:ascii="Times New Roman" w:hAnsi="Times New Roman" w:cs="Times New Roman"/>
                <w:sz w:val="22"/>
                <w:szCs w:val="22"/>
                <w:shd w:val="clear" w:color="auto" w:fill="FFFFFF"/>
              </w:rPr>
              <w:t>.</w:t>
            </w:r>
          </w:p>
        </w:tc>
      </w:tr>
      <w:tr w:rsidR="004307AC" w:rsidRPr="00D14A2E" w:rsidTr="000624E6">
        <w:trPr>
          <w:trHeight w:val="522"/>
          <w:jc w:val="center"/>
        </w:trPr>
        <w:tc>
          <w:tcPr>
            <w:tcW w:w="570" w:type="dxa"/>
          </w:tcPr>
          <w:p w:rsidR="0079523A" w:rsidRPr="00D14A2E" w:rsidRDefault="0079523A" w:rsidP="0079523A">
            <w:pPr>
              <w:widowControl w:val="0"/>
              <w:jc w:val="both"/>
              <w:rPr>
                <w:rFonts w:ascii="Times New Roman" w:hAnsi="Times New Roman" w:cs="Times New Roman"/>
                <w:sz w:val="22"/>
                <w:szCs w:val="22"/>
              </w:rPr>
            </w:pPr>
            <w:r w:rsidRPr="00D14A2E">
              <w:rPr>
                <w:rFonts w:ascii="Times New Roman" w:hAnsi="Times New Roman" w:cs="Times New Roman"/>
                <w:b/>
                <w:sz w:val="22"/>
                <w:szCs w:val="22"/>
              </w:rPr>
              <w:lastRenderedPageBreak/>
              <w:t>5</w:t>
            </w:r>
          </w:p>
        </w:tc>
        <w:tc>
          <w:tcPr>
            <w:tcW w:w="3457" w:type="dxa"/>
            <w:gridSpan w:val="2"/>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Дії замовника при відмові переможця торгів підписати договір про закупівлю</w:t>
            </w:r>
          </w:p>
        </w:tc>
        <w:tc>
          <w:tcPr>
            <w:tcW w:w="5969" w:type="dxa"/>
          </w:tcPr>
          <w:p w:rsidR="00D02C8C" w:rsidRPr="00D14A2E" w:rsidRDefault="0079523A" w:rsidP="003361C2">
            <w:pPr>
              <w:widowControl w:val="0"/>
              <w:ind w:firstLine="400"/>
              <w:jc w:val="both"/>
              <w:rPr>
                <w:rFonts w:ascii="Times New Roman" w:hAnsi="Times New Roman" w:cs="Times New Roman"/>
                <w:sz w:val="22"/>
                <w:szCs w:val="22"/>
                <w:shd w:val="clear" w:color="auto" w:fill="FFFFFF"/>
              </w:rPr>
            </w:pPr>
            <w:r w:rsidRPr="00D14A2E">
              <w:rPr>
                <w:rFonts w:ascii="Times New Roman" w:hAnsi="Times New Roman" w:cs="Times New Roman"/>
                <w:sz w:val="22"/>
                <w:szCs w:val="22"/>
                <w:shd w:val="clear" w:color="auto" w:fill="FFFFFF"/>
              </w:rPr>
              <w:t xml:space="preserve">5.1. </w:t>
            </w:r>
            <w:r w:rsidR="00D02C8C" w:rsidRPr="00D14A2E">
              <w:rPr>
                <w:rFonts w:ascii="Times New Roman" w:hAnsi="Times New Roman" w:cs="Times New Roman"/>
                <w:sz w:val="22"/>
                <w:szCs w:val="22"/>
                <w:shd w:val="clear" w:color="auto" w:fill="FFFFFF"/>
              </w:rPr>
              <w:t>У разі відхилення тендерної пропозиції з підстави, визначеної підпунктом 3 пункту 41</w:t>
            </w:r>
            <w:r w:rsidR="00037800" w:rsidRPr="00D14A2E">
              <w:rPr>
                <w:rFonts w:ascii="Times New Roman" w:hAnsi="Times New Roman" w:cs="Times New Roman"/>
                <w:sz w:val="22"/>
                <w:szCs w:val="22"/>
                <w:shd w:val="clear" w:color="auto" w:fill="FFFFFF"/>
              </w:rPr>
              <w:t>О</w:t>
            </w:r>
            <w:r w:rsidR="00D02C8C" w:rsidRPr="00D14A2E">
              <w:rPr>
                <w:rFonts w:ascii="Times New Roman" w:hAnsi="Times New Roman" w:cs="Times New Roman"/>
                <w:sz w:val="22"/>
                <w:szCs w:val="22"/>
                <w:shd w:val="clear" w:color="auto" w:fill="FFFFFF"/>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79523A" w:rsidRPr="00D14A2E" w:rsidRDefault="00D02C8C" w:rsidP="003361C2">
            <w:pPr>
              <w:widowControl w:val="0"/>
              <w:ind w:firstLine="400"/>
              <w:jc w:val="both"/>
              <w:rPr>
                <w:rFonts w:ascii="Times New Roman" w:hAnsi="Times New Roman" w:cs="Times New Roman"/>
                <w:sz w:val="22"/>
                <w:szCs w:val="22"/>
              </w:rPr>
            </w:pPr>
            <w:r w:rsidRPr="00D14A2E">
              <w:rPr>
                <w:rFonts w:ascii="Times New Roman" w:hAnsi="Times New Roman" w:cs="Times New Roman"/>
                <w:sz w:val="22"/>
                <w:szCs w:val="22"/>
                <w:shd w:val="clear" w:color="auto" w:fill="FFFFFF"/>
              </w:rPr>
              <w:t xml:space="preserve">5.2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sidR="00037800" w:rsidRPr="00D14A2E">
              <w:rPr>
                <w:rFonts w:ascii="Times New Roman" w:hAnsi="Times New Roman" w:cs="Times New Roman"/>
                <w:sz w:val="22"/>
                <w:szCs w:val="22"/>
                <w:shd w:val="clear" w:color="auto" w:fill="FFFFFF"/>
              </w:rPr>
              <w:t>О</w:t>
            </w:r>
            <w:r w:rsidRPr="00D14A2E">
              <w:rPr>
                <w:rFonts w:ascii="Times New Roman" w:hAnsi="Times New Roman" w:cs="Times New Roman"/>
                <w:sz w:val="22"/>
                <w:szCs w:val="22"/>
                <w:shd w:val="clear" w:color="auto" w:fill="FFFFFF"/>
              </w:rPr>
              <w:t>собливостями.</w:t>
            </w:r>
          </w:p>
        </w:tc>
      </w:tr>
      <w:tr w:rsidR="0079523A" w:rsidRPr="00D14A2E" w:rsidTr="000624E6">
        <w:trPr>
          <w:trHeight w:val="522"/>
          <w:jc w:val="center"/>
        </w:trPr>
        <w:tc>
          <w:tcPr>
            <w:tcW w:w="570" w:type="dxa"/>
          </w:tcPr>
          <w:p w:rsidR="0079523A" w:rsidRPr="00D14A2E" w:rsidRDefault="0079523A" w:rsidP="0079523A">
            <w:pPr>
              <w:widowControl w:val="0"/>
              <w:jc w:val="both"/>
              <w:rPr>
                <w:rFonts w:ascii="Times New Roman" w:hAnsi="Times New Roman" w:cs="Times New Roman"/>
                <w:sz w:val="22"/>
                <w:szCs w:val="22"/>
              </w:rPr>
            </w:pPr>
            <w:r w:rsidRPr="00D14A2E">
              <w:rPr>
                <w:rFonts w:ascii="Times New Roman" w:hAnsi="Times New Roman" w:cs="Times New Roman"/>
                <w:b/>
                <w:sz w:val="22"/>
                <w:szCs w:val="22"/>
              </w:rPr>
              <w:t>6</w:t>
            </w:r>
          </w:p>
        </w:tc>
        <w:tc>
          <w:tcPr>
            <w:tcW w:w="3457" w:type="dxa"/>
            <w:gridSpan w:val="2"/>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 xml:space="preserve">Забезпечення виконання договору про закупівлю </w:t>
            </w:r>
          </w:p>
        </w:tc>
        <w:tc>
          <w:tcPr>
            <w:tcW w:w="5969" w:type="dxa"/>
          </w:tcPr>
          <w:p w:rsidR="0079523A" w:rsidRPr="00D14A2E" w:rsidRDefault="003361C2" w:rsidP="003361C2">
            <w:pPr>
              <w:tabs>
                <w:tab w:val="left" w:pos="-1134"/>
                <w:tab w:val="left" w:pos="-709"/>
                <w:tab w:val="left" w:pos="10076"/>
                <w:tab w:val="left" w:pos="10992"/>
                <w:tab w:val="left" w:pos="11908"/>
                <w:tab w:val="left" w:pos="12824"/>
                <w:tab w:val="left" w:pos="13740"/>
                <w:tab w:val="left" w:pos="14656"/>
              </w:tabs>
              <w:ind w:firstLine="400"/>
              <w:jc w:val="both"/>
              <w:rPr>
                <w:rFonts w:ascii="Times New Roman" w:eastAsia="Times New Roman" w:hAnsi="Times New Roman" w:cs="Times New Roman"/>
                <w:sz w:val="22"/>
                <w:szCs w:val="22"/>
                <w:lang w:eastAsia="uk-UA"/>
              </w:rPr>
            </w:pPr>
            <w:r>
              <w:rPr>
                <w:rFonts w:ascii="Times New Roman" w:eastAsia="Times New Roman" w:hAnsi="Times New Roman" w:cs="Times New Roman"/>
                <w:sz w:val="22"/>
                <w:szCs w:val="22"/>
                <w:lang w:eastAsia="uk-UA"/>
              </w:rPr>
              <w:t>Забезпечення виконання договору н</w:t>
            </w:r>
            <w:r w:rsidR="0079523A" w:rsidRPr="00D14A2E">
              <w:rPr>
                <w:rFonts w:ascii="Times New Roman" w:eastAsia="Times New Roman" w:hAnsi="Times New Roman" w:cs="Times New Roman"/>
                <w:sz w:val="22"/>
                <w:szCs w:val="22"/>
                <w:lang w:eastAsia="uk-UA"/>
              </w:rPr>
              <w:t xml:space="preserve">е </w:t>
            </w:r>
            <w:r>
              <w:rPr>
                <w:rFonts w:ascii="Times New Roman" w:eastAsia="Times New Roman" w:hAnsi="Times New Roman" w:cs="Times New Roman"/>
                <w:sz w:val="22"/>
                <w:szCs w:val="22"/>
                <w:lang w:eastAsia="uk-UA"/>
              </w:rPr>
              <w:t>вимагається</w:t>
            </w:r>
            <w:r w:rsidR="0079523A" w:rsidRPr="00D14A2E">
              <w:rPr>
                <w:rFonts w:ascii="Times New Roman" w:eastAsia="Times New Roman" w:hAnsi="Times New Roman" w:cs="Times New Roman"/>
                <w:sz w:val="22"/>
                <w:szCs w:val="22"/>
                <w:lang w:eastAsia="uk-UA"/>
              </w:rPr>
              <w:t>.</w:t>
            </w:r>
          </w:p>
          <w:p w:rsidR="0079523A" w:rsidRPr="00D14A2E" w:rsidRDefault="0079523A" w:rsidP="0079523A">
            <w:pPr>
              <w:tabs>
                <w:tab w:val="left" w:pos="-1134"/>
                <w:tab w:val="left" w:pos="-709"/>
                <w:tab w:val="left" w:pos="10076"/>
                <w:tab w:val="left" w:pos="10992"/>
                <w:tab w:val="left" w:pos="11908"/>
                <w:tab w:val="left" w:pos="12824"/>
                <w:tab w:val="left" w:pos="13740"/>
                <w:tab w:val="left" w:pos="14656"/>
              </w:tabs>
              <w:ind w:firstLine="574"/>
              <w:jc w:val="both"/>
              <w:rPr>
                <w:rFonts w:ascii="Times New Roman" w:eastAsia="Times New Roman" w:hAnsi="Times New Roman" w:cs="Times New Roman"/>
                <w:sz w:val="22"/>
                <w:szCs w:val="22"/>
                <w:lang w:eastAsia="uk-UA"/>
              </w:rPr>
            </w:pPr>
            <w:bookmarkStart w:id="2" w:name="n1489"/>
            <w:bookmarkEnd w:id="2"/>
          </w:p>
        </w:tc>
      </w:tr>
    </w:tbl>
    <w:p w:rsidR="004E5B56" w:rsidRPr="004307AC" w:rsidRDefault="004E5B56" w:rsidP="00386810">
      <w:pPr>
        <w:widowControl w:val="0"/>
        <w:rPr>
          <w:rFonts w:ascii="Times New Roman" w:hAnsi="Times New Roman" w:cs="Times New Roman"/>
          <w:sz w:val="24"/>
          <w:szCs w:val="24"/>
        </w:rPr>
      </w:pPr>
    </w:p>
    <w:p w:rsidR="007B7A44" w:rsidRPr="004307AC" w:rsidRDefault="007B7A44" w:rsidP="007B7A44">
      <w:pPr>
        <w:widowControl w:val="0"/>
        <w:autoSpaceDE w:val="0"/>
        <w:autoSpaceDN w:val="0"/>
        <w:adjustRightInd w:val="0"/>
        <w:ind w:firstLine="709"/>
        <w:jc w:val="both"/>
        <w:rPr>
          <w:rFonts w:ascii="Times New Roman" w:hAnsi="Times New Roman" w:cs="Times New Roman"/>
          <w:sz w:val="24"/>
          <w:szCs w:val="24"/>
        </w:rPr>
      </w:pPr>
      <w:r w:rsidRPr="004307AC">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w:t>
      </w:r>
    </w:p>
    <w:p w:rsidR="003C7568" w:rsidRPr="004307AC" w:rsidRDefault="003C7568" w:rsidP="003C7568">
      <w:pPr>
        <w:widowControl w:val="0"/>
        <w:suppressAutoHyphens/>
        <w:contextualSpacing/>
        <w:jc w:val="both"/>
        <w:rPr>
          <w:rFonts w:ascii="Times New Roman" w:hAnsi="Times New Roman" w:cs="Times New Roman"/>
          <w:lang w:eastAsia="ar-SA"/>
        </w:rPr>
      </w:pPr>
    </w:p>
    <w:p w:rsidR="004E5B56" w:rsidRPr="004307AC" w:rsidRDefault="004E5B56" w:rsidP="00210B12"/>
    <w:p w:rsidR="00D90730" w:rsidRPr="004307AC" w:rsidRDefault="00D90730" w:rsidP="00210B12"/>
    <w:p w:rsidR="00D90730" w:rsidRPr="004307AC" w:rsidRDefault="00D90730" w:rsidP="00210B12"/>
    <w:p w:rsidR="00D90730" w:rsidRPr="004307AC" w:rsidRDefault="00D90730" w:rsidP="00210B12"/>
    <w:p w:rsidR="00D90730" w:rsidRPr="004307AC" w:rsidRDefault="00D90730" w:rsidP="00210B12"/>
    <w:p w:rsidR="00D90730" w:rsidRPr="004307AC" w:rsidRDefault="00D90730" w:rsidP="00210B12"/>
    <w:p w:rsidR="00D90730" w:rsidRPr="004307AC" w:rsidRDefault="00D90730" w:rsidP="00210B12"/>
    <w:p w:rsidR="009F2803" w:rsidRPr="004307AC" w:rsidRDefault="009F2803" w:rsidP="00210B12"/>
    <w:p w:rsidR="009A6CC2" w:rsidRDefault="009A6CC2" w:rsidP="009A6CC2">
      <w:pPr>
        <w:pStyle w:val="afb"/>
        <w:spacing w:before="0" w:beforeAutospacing="0" w:after="0" w:afterAutospacing="0"/>
        <w:ind w:right="-1"/>
        <w:jc w:val="right"/>
        <w:rPr>
          <w:b/>
          <w:bCs/>
          <w:sz w:val="22"/>
          <w:szCs w:val="22"/>
          <w:lang w:val="uk-UA"/>
        </w:rPr>
      </w:pPr>
    </w:p>
    <w:p w:rsidR="009A6CC2" w:rsidRDefault="009A6CC2" w:rsidP="009A6CC2">
      <w:pPr>
        <w:pStyle w:val="afb"/>
        <w:spacing w:before="0" w:beforeAutospacing="0" w:after="0" w:afterAutospacing="0"/>
        <w:ind w:right="-1"/>
        <w:jc w:val="right"/>
        <w:rPr>
          <w:b/>
          <w:bCs/>
          <w:sz w:val="22"/>
          <w:szCs w:val="22"/>
          <w:lang w:val="uk-UA"/>
        </w:rPr>
      </w:pPr>
    </w:p>
    <w:p w:rsidR="009A6CC2" w:rsidRPr="00AB27A5" w:rsidRDefault="009A6CC2" w:rsidP="009A6CC2">
      <w:pPr>
        <w:pStyle w:val="afb"/>
        <w:spacing w:before="0" w:beforeAutospacing="0" w:after="0" w:afterAutospacing="0"/>
        <w:ind w:right="-1"/>
        <w:jc w:val="right"/>
        <w:rPr>
          <w:sz w:val="22"/>
          <w:szCs w:val="22"/>
          <w:lang w:val="uk-UA"/>
        </w:rPr>
      </w:pPr>
      <w:r w:rsidRPr="00AB27A5">
        <w:rPr>
          <w:b/>
          <w:bCs/>
          <w:sz w:val="22"/>
          <w:szCs w:val="22"/>
        </w:rPr>
        <w:t>Д</w:t>
      </w:r>
      <w:r w:rsidRPr="00AB27A5">
        <w:rPr>
          <w:b/>
          <w:bCs/>
          <w:sz w:val="22"/>
          <w:szCs w:val="22"/>
          <w:lang w:val="uk-UA"/>
        </w:rPr>
        <w:t>ОДАТОК</w:t>
      </w:r>
      <w:r w:rsidRPr="00AB27A5">
        <w:rPr>
          <w:b/>
          <w:bCs/>
          <w:sz w:val="22"/>
          <w:szCs w:val="22"/>
        </w:rPr>
        <w:t> </w:t>
      </w:r>
      <w:r w:rsidRPr="00AB27A5">
        <w:rPr>
          <w:b/>
          <w:bCs/>
          <w:sz w:val="22"/>
          <w:szCs w:val="22"/>
          <w:lang w:val="uk-UA"/>
        </w:rPr>
        <w:t>1</w:t>
      </w:r>
    </w:p>
    <w:p w:rsidR="009A6CC2" w:rsidRPr="00AB27A5" w:rsidRDefault="009A6CC2" w:rsidP="009A6CC2">
      <w:pPr>
        <w:contextualSpacing/>
        <w:outlineLvl w:val="0"/>
        <w:rPr>
          <w:rFonts w:ascii="Times New Roman" w:hAnsi="Times New Roman"/>
          <w:b/>
        </w:rPr>
      </w:pPr>
      <w:r w:rsidRPr="00AB27A5">
        <w:rPr>
          <w:rFonts w:ascii="Times New Roman" w:hAnsi="Times New Roman"/>
          <w:i/>
          <w:iCs/>
        </w:rPr>
        <w:t>Форма тендерної пропозиції</w:t>
      </w:r>
    </w:p>
    <w:p w:rsidR="009A6CC2" w:rsidRPr="00AB27A5" w:rsidRDefault="009A6CC2" w:rsidP="009A6CC2">
      <w:pPr>
        <w:jc w:val="center"/>
        <w:rPr>
          <w:rFonts w:ascii="Times New Roman" w:hAnsi="Times New Roman"/>
          <w:b/>
        </w:rPr>
      </w:pPr>
      <w:r w:rsidRPr="00AB27A5">
        <w:rPr>
          <w:rFonts w:ascii="Times New Roman" w:hAnsi="Times New Roman"/>
          <w:b/>
        </w:rPr>
        <w:t>ТЕНДЕРНА ПРОПОЗИЦІЯ</w:t>
      </w:r>
    </w:p>
    <w:p w:rsidR="009A6CC2" w:rsidRPr="00AB27A5" w:rsidRDefault="009A6CC2" w:rsidP="009A6CC2">
      <w:pPr>
        <w:contextualSpacing/>
        <w:jc w:val="center"/>
        <w:outlineLvl w:val="0"/>
        <w:rPr>
          <w:rFonts w:ascii="Times New Roman" w:hAnsi="Times New Roman"/>
          <w:i/>
          <w:iCs/>
        </w:rPr>
      </w:pPr>
      <w:r w:rsidRPr="00AB27A5">
        <w:rPr>
          <w:rFonts w:ascii="Times New Roman" w:hAnsi="Times New Roman"/>
          <w:i/>
          <w:iCs/>
        </w:rPr>
        <w:t>(форма , яка подається Учасником на фірмовому бланку у сканованому виді)</w:t>
      </w:r>
    </w:p>
    <w:p w:rsidR="009A6CC2" w:rsidRPr="00AB27A5" w:rsidRDefault="009A6CC2" w:rsidP="009A6CC2">
      <w:pPr>
        <w:jc w:val="center"/>
        <w:rPr>
          <w:rFonts w:ascii="Times New Roman" w:hAnsi="Times New Roman"/>
          <w:b/>
        </w:rPr>
      </w:pPr>
    </w:p>
    <w:p w:rsidR="009A6CC2" w:rsidRPr="00AB27A5" w:rsidRDefault="009A6CC2" w:rsidP="009A6CC2">
      <w:pPr>
        <w:ind w:firstLine="540"/>
        <w:rPr>
          <w:rFonts w:ascii="Times New Roman" w:hAnsi="Times New Roman"/>
        </w:rPr>
      </w:pPr>
      <w:r w:rsidRPr="00AB27A5">
        <w:rPr>
          <w:rFonts w:ascii="Times New Roman" w:hAnsi="Times New Roman"/>
        </w:rPr>
        <w:t>Ми, __________________________________________________________________________________________________________</w:t>
      </w:r>
      <w:r w:rsidRPr="00AB27A5">
        <w:rPr>
          <w:rFonts w:ascii="Times New Roman" w:hAnsi="Times New Roman"/>
        </w:rPr>
        <w:tab/>
      </w:r>
      <w:r w:rsidRPr="00AB27A5">
        <w:rPr>
          <w:rFonts w:ascii="Times New Roman" w:hAnsi="Times New Roman"/>
        </w:rPr>
        <w:tab/>
      </w:r>
      <w:r w:rsidRPr="00AB27A5">
        <w:rPr>
          <w:rFonts w:ascii="Times New Roman" w:hAnsi="Times New Roman"/>
        </w:rPr>
        <w:tab/>
      </w:r>
      <w:r w:rsidRPr="00AB27A5">
        <w:rPr>
          <w:rFonts w:ascii="Times New Roman" w:hAnsi="Times New Roman"/>
        </w:rPr>
        <w:tab/>
      </w:r>
      <w:r w:rsidRPr="00AB27A5">
        <w:rPr>
          <w:rFonts w:ascii="Times New Roman" w:hAnsi="Times New Roman"/>
        </w:rPr>
        <w:tab/>
      </w:r>
      <w:r w:rsidRPr="00AB27A5">
        <w:rPr>
          <w:rFonts w:ascii="Times New Roman" w:hAnsi="Times New Roman"/>
        </w:rPr>
        <w:tab/>
      </w:r>
      <w:r w:rsidRPr="00AB27A5">
        <w:rPr>
          <w:rFonts w:ascii="Times New Roman" w:hAnsi="Times New Roman"/>
          <w:i/>
        </w:rPr>
        <w:t>(найменування Учасника)</w:t>
      </w:r>
      <w:r w:rsidRPr="00AB27A5">
        <w:rPr>
          <w:rFonts w:ascii="Times New Roman" w:hAnsi="Times New Roman"/>
        </w:rPr>
        <w:t>,</w:t>
      </w:r>
    </w:p>
    <w:p w:rsidR="009A6CC2" w:rsidRPr="00AB27A5" w:rsidRDefault="009A6CC2" w:rsidP="009A6CC2">
      <w:pPr>
        <w:tabs>
          <w:tab w:val="left" w:pos="4065"/>
        </w:tabs>
        <w:jc w:val="both"/>
        <w:textAlignment w:val="baseline"/>
        <w:rPr>
          <w:rFonts w:ascii="Times New Roman" w:hAnsi="Times New Roman"/>
        </w:rPr>
      </w:pPr>
      <w:r w:rsidRPr="00AB27A5">
        <w:rPr>
          <w:rFonts w:ascii="Times New Roman" w:hAnsi="Times New Roman"/>
        </w:rPr>
        <w:t xml:space="preserve">надаємо свою тендерну пропозицію щодо участі у тендері на закупівлю за </w:t>
      </w:r>
      <w:r w:rsidRPr="00D60884">
        <w:rPr>
          <w:rFonts w:ascii="Times New Roman" w:hAnsi="Times New Roman"/>
          <w:b/>
        </w:rPr>
        <w:t xml:space="preserve">ДК 021:2015 </w:t>
      </w:r>
      <w:r w:rsidRPr="00EE0B78">
        <w:rPr>
          <w:rFonts w:ascii="Times New Roman" w:hAnsi="Times New Roman"/>
          <w:b/>
        </w:rPr>
        <w:t>09120000-6  Газове паливо (природний газ)</w:t>
      </w:r>
      <w:r w:rsidRPr="00AB27A5">
        <w:rPr>
          <w:rFonts w:ascii="Times New Roman" w:hAnsi="Times New Roman"/>
          <w:b/>
        </w:rPr>
        <w:t xml:space="preserve">- </w:t>
      </w:r>
      <w:r w:rsidRPr="00AB27A5">
        <w:rPr>
          <w:rFonts w:ascii="Times New Roman" w:hAnsi="Times New Roman"/>
        </w:rPr>
        <w:t>згідно з технічними вимогами Замовника.</w:t>
      </w:r>
    </w:p>
    <w:p w:rsidR="009A6CC2" w:rsidRPr="00AB27A5" w:rsidRDefault="009A6CC2" w:rsidP="009A6CC2">
      <w:pPr>
        <w:ind w:firstLine="540"/>
        <w:jc w:val="both"/>
        <w:rPr>
          <w:rFonts w:ascii="Times New Roman" w:hAnsi="Times New Roman"/>
        </w:rPr>
      </w:pPr>
      <w:r w:rsidRPr="00AB27A5">
        <w:rPr>
          <w:rFonts w:ascii="Times New Roman" w:hAnsi="Times New Roman"/>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w:t>
      </w:r>
    </w:p>
    <w:p w:rsidR="009A6CC2" w:rsidRPr="00AB27A5" w:rsidRDefault="009A6CC2" w:rsidP="009A6CC2">
      <w:pPr>
        <w:jc w:val="both"/>
        <w:rPr>
          <w:rFonts w:ascii="Times New Roman" w:hAnsi="Times New Roman"/>
        </w:rPr>
      </w:pPr>
      <w:r w:rsidRPr="00AB27A5">
        <w:rPr>
          <w:rFonts w:ascii="Times New Roman" w:hAnsi="Times New Roman"/>
        </w:rPr>
        <w:t>1. Повне найменування учасника _______________________________________________________________</w:t>
      </w:r>
      <w:r>
        <w:rPr>
          <w:rFonts w:ascii="Times New Roman" w:hAnsi="Times New Roman"/>
        </w:rPr>
        <w:t>__</w:t>
      </w:r>
    </w:p>
    <w:p w:rsidR="009A6CC2" w:rsidRDefault="009A6CC2" w:rsidP="009A6CC2">
      <w:pPr>
        <w:jc w:val="both"/>
        <w:rPr>
          <w:rFonts w:ascii="Times New Roman" w:hAnsi="Times New Roman"/>
        </w:rPr>
      </w:pPr>
      <w:r>
        <w:rPr>
          <w:rFonts w:ascii="Times New Roman" w:hAnsi="Times New Roman"/>
        </w:rPr>
        <w:t>______________________________________________________________________________________________</w:t>
      </w:r>
    </w:p>
    <w:p w:rsidR="009A6CC2" w:rsidRPr="00AB27A5" w:rsidRDefault="009A6CC2" w:rsidP="009A6CC2">
      <w:pPr>
        <w:jc w:val="both"/>
        <w:rPr>
          <w:rFonts w:ascii="Times New Roman" w:hAnsi="Times New Roman"/>
        </w:rPr>
      </w:pPr>
      <w:r w:rsidRPr="00AB27A5">
        <w:rPr>
          <w:rFonts w:ascii="Times New Roman" w:hAnsi="Times New Roman"/>
        </w:rPr>
        <w:t xml:space="preserve">Адреса (місцезнаходження)____________________________________________________________________________ </w:t>
      </w:r>
    </w:p>
    <w:p w:rsidR="009A6CC2" w:rsidRPr="00AB27A5" w:rsidRDefault="009A6CC2" w:rsidP="009A6CC2">
      <w:pPr>
        <w:jc w:val="both"/>
        <w:rPr>
          <w:rFonts w:ascii="Times New Roman" w:hAnsi="Times New Roman"/>
        </w:rPr>
      </w:pPr>
      <w:r w:rsidRPr="00AB27A5">
        <w:rPr>
          <w:rFonts w:ascii="Times New Roman" w:hAnsi="Times New Roman"/>
        </w:rPr>
        <w:t xml:space="preserve">3. Телефон/факс _______________________________________________________________________________ </w:t>
      </w:r>
    </w:p>
    <w:p w:rsidR="009A6CC2" w:rsidRPr="00AB27A5" w:rsidRDefault="009A6CC2" w:rsidP="009A6CC2">
      <w:pPr>
        <w:jc w:val="both"/>
        <w:rPr>
          <w:rFonts w:ascii="Times New Roman" w:hAnsi="Times New Roman"/>
        </w:rPr>
      </w:pPr>
      <w:r w:rsidRPr="00AB27A5">
        <w:rPr>
          <w:rFonts w:ascii="Times New Roman" w:hAnsi="Times New Roman"/>
        </w:rPr>
        <w:t>4. Керівництво (прізвище, ім’я по батькові) ___________________________________________________</w:t>
      </w:r>
    </w:p>
    <w:p w:rsidR="009A6CC2" w:rsidRPr="00AB27A5" w:rsidRDefault="009A6CC2" w:rsidP="009A6CC2">
      <w:pPr>
        <w:jc w:val="both"/>
        <w:rPr>
          <w:rFonts w:ascii="Times New Roman" w:hAnsi="Times New Roman"/>
        </w:rPr>
      </w:pPr>
      <w:r w:rsidRPr="00AB27A5">
        <w:rPr>
          <w:rFonts w:ascii="Times New Roman" w:hAnsi="Times New Roman"/>
        </w:rPr>
        <w:t>5. Форма власності та юридичний статус підприємства (організації), адреса підприємства</w:t>
      </w:r>
    </w:p>
    <w:p w:rsidR="009A6CC2" w:rsidRPr="00AB27A5" w:rsidRDefault="009A6CC2" w:rsidP="009A6CC2">
      <w:pPr>
        <w:jc w:val="both"/>
        <w:rPr>
          <w:rFonts w:ascii="Times New Roman" w:hAnsi="Times New Roman"/>
        </w:rPr>
      </w:pPr>
      <w:r w:rsidRPr="00AB27A5">
        <w:rPr>
          <w:rFonts w:ascii="Times New Roman" w:hAnsi="Times New Roman"/>
        </w:rPr>
        <w:t xml:space="preserve"> ______________________________________________________________________________________________</w:t>
      </w:r>
    </w:p>
    <w:p w:rsidR="009A6CC2" w:rsidRPr="00AB27A5" w:rsidRDefault="009A6CC2" w:rsidP="009A6CC2">
      <w:pPr>
        <w:jc w:val="both"/>
        <w:rPr>
          <w:rFonts w:ascii="Times New Roman" w:hAnsi="Times New Roman"/>
        </w:rPr>
      </w:pPr>
      <w:r w:rsidRPr="00AB27A5">
        <w:rPr>
          <w:rFonts w:ascii="Times New Roman" w:hAnsi="Times New Roman"/>
        </w:rPr>
        <w:t>6. Уповноважений представник учасника на підписання документів за результатами процедури закупівлі</w:t>
      </w:r>
    </w:p>
    <w:p w:rsidR="009A6CC2" w:rsidRPr="00AB27A5" w:rsidRDefault="009A6CC2" w:rsidP="009A6CC2">
      <w:pPr>
        <w:jc w:val="both"/>
        <w:rPr>
          <w:rFonts w:ascii="Times New Roman" w:hAnsi="Times New Roman"/>
        </w:rPr>
      </w:pPr>
      <w:r w:rsidRPr="00AB27A5">
        <w:rPr>
          <w:rFonts w:ascii="Times New Roman" w:hAnsi="Times New Roman"/>
        </w:rPr>
        <w:t xml:space="preserve"> ______________________________________________________________________________________________</w:t>
      </w:r>
    </w:p>
    <w:p w:rsidR="009A6CC2" w:rsidRPr="00AB27A5" w:rsidRDefault="009A6CC2" w:rsidP="009A6CC2">
      <w:pPr>
        <w:jc w:val="both"/>
        <w:rPr>
          <w:rFonts w:ascii="Times New Roman" w:hAnsi="Times New Roman"/>
        </w:rPr>
      </w:pPr>
      <w:r w:rsidRPr="00AB27A5">
        <w:rPr>
          <w:rFonts w:ascii="Times New Roman" w:hAnsi="Times New Roman"/>
        </w:rPr>
        <w:t xml:space="preserve">7 Додаткові відомості _________________________________________________________________________ </w:t>
      </w:r>
    </w:p>
    <w:p w:rsidR="009A6CC2" w:rsidRPr="00AB27A5" w:rsidRDefault="009A6CC2" w:rsidP="009A6CC2">
      <w:pPr>
        <w:jc w:val="both"/>
        <w:rPr>
          <w:rFonts w:ascii="Times New Roman" w:hAnsi="Times New Roman"/>
        </w:rPr>
      </w:pPr>
      <w:r w:rsidRPr="00AB27A5">
        <w:rPr>
          <w:rFonts w:ascii="Times New Roman" w:hAnsi="Times New Roman"/>
        </w:rPr>
        <w:t xml:space="preserve">8. Цінова пропозиція (заповнити таблицю) </w:t>
      </w:r>
    </w:p>
    <w:tbl>
      <w:tblPr>
        <w:tblW w:w="10485"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3686"/>
        <w:gridCol w:w="992"/>
        <w:gridCol w:w="3260"/>
        <w:gridCol w:w="1276"/>
        <w:gridCol w:w="1271"/>
      </w:tblGrid>
      <w:tr w:rsidR="009A6CC2" w:rsidRPr="00AB27A5" w:rsidTr="00850BD1">
        <w:trPr>
          <w:trHeight w:val="766"/>
        </w:trPr>
        <w:tc>
          <w:tcPr>
            <w:tcW w:w="3686" w:type="dxa"/>
            <w:tcBorders>
              <w:top w:val="single" w:sz="6" w:space="0" w:color="auto"/>
              <w:left w:val="single" w:sz="6" w:space="0" w:color="auto"/>
              <w:bottom w:val="single" w:sz="6" w:space="0" w:color="auto"/>
              <w:right w:val="single" w:sz="6" w:space="0" w:color="auto"/>
            </w:tcBorders>
            <w:vAlign w:val="center"/>
            <w:hideMark/>
          </w:tcPr>
          <w:p w:rsidR="009A6CC2" w:rsidRPr="00AB27A5" w:rsidRDefault="009A6CC2" w:rsidP="00850BD1">
            <w:pPr>
              <w:suppressAutoHyphens/>
              <w:jc w:val="center"/>
              <w:rPr>
                <w:rFonts w:ascii="Times New Roman" w:hAnsi="Times New Roman"/>
              </w:rPr>
            </w:pPr>
            <w:r w:rsidRPr="00AB27A5">
              <w:rPr>
                <w:rFonts w:ascii="Times New Roman" w:hAnsi="Times New Roman"/>
              </w:rPr>
              <w:t>Найменування товару</w:t>
            </w:r>
          </w:p>
        </w:tc>
        <w:tc>
          <w:tcPr>
            <w:tcW w:w="992" w:type="dxa"/>
            <w:tcBorders>
              <w:top w:val="single" w:sz="6" w:space="0" w:color="auto"/>
              <w:left w:val="single" w:sz="6" w:space="0" w:color="auto"/>
              <w:bottom w:val="single" w:sz="4" w:space="0" w:color="auto"/>
              <w:right w:val="single" w:sz="4" w:space="0" w:color="auto"/>
            </w:tcBorders>
            <w:vAlign w:val="center"/>
            <w:hideMark/>
          </w:tcPr>
          <w:p w:rsidR="009A6CC2" w:rsidRPr="00AB27A5" w:rsidRDefault="009A6CC2" w:rsidP="00850BD1">
            <w:pPr>
              <w:suppressAutoHyphens/>
              <w:jc w:val="center"/>
              <w:rPr>
                <w:rFonts w:ascii="Times New Roman" w:hAnsi="Times New Roman"/>
              </w:rPr>
            </w:pPr>
            <w:r w:rsidRPr="00AB27A5">
              <w:rPr>
                <w:rFonts w:ascii="Times New Roman" w:hAnsi="Times New Roman"/>
              </w:rPr>
              <w:t>Од. виміру</w:t>
            </w:r>
          </w:p>
        </w:tc>
        <w:tc>
          <w:tcPr>
            <w:tcW w:w="3260" w:type="dxa"/>
            <w:tcBorders>
              <w:top w:val="single" w:sz="6" w:space="0" w:color="auto"/>
              <w:left w:val="single" w:sz="4" w:space="0" w:color="auto"/>
              <w:bottom w:val="single" w:sz="4" w:space="0" w:color="auto"/>
              <w:right w:val="single" w:sz="6" w:space="0" w:color="auto"/>
            </w:tcBorders>
            <w:vAlign w:val="center"/>
            <w:hideMark/>
          </w:tcPr>
          <w:p w:rsidR="009A6CC2" w:rsidRPr="00AB27A5" w:rsidRDefault="009A6CC2" w:rsidP="00850BD1">
            <w:pPr>
              <w:suppressAutoHyphens/>
              <w:jc w:val="center"/>
              <w:rPr>
                <w:rFonts w:ascii="Times New Roman" w:hAnsi="Times New Roman"/>
              </w:rPr>
            </w:pPr>
            <w:r w:rsidRPr="00AB27A5">
              <w:rPr>
                <w:rFonts w:ascii="Times New Roman" w:hAnsi="Times New Roman"/>
              </w:rPr>
              <w:t>Обсяги</w:t>
            </w:r>
          </w:p>
        </w:tc>
        <w:tc>
          <w:tcPr>
            <w:tcW w:w="1276" w:type="dxa"/>
            <w:tcBorders>
              <w:top w:val="single" w:sz="6" w:space="0" w:color="auto"/>
              <w:left w:val="single" w:sz="6" w:space="0" w:color="auto"/>
              <w:bottom w:val="single" w:sz="6" w:space="0" w:color="auto"/>
              <w:right w:val="single" w:sz="6" w:space="0" w:color="auto"/>
            </w:tcBorders>
            <w:vAlign w:val="center"/>
            <w:hideMark/>
          </w:tcPr>
          <w:p w:rsidR="009A6CC2" w:rsidRPr="00AB27A5" w:rsidRDefault="009A6CC2" w:rsidP="00850BD1">
            <w:pPr>
              <w:suppressAutoHyphens/>
              <w:jc w:val="center"/>
              <w:rPr>
                <w:rFonts w:ascii="Times New Roman" w:hAnsi="Times New Roman"/>
              </w:rPr>
            </w:pPr>
            <w:r w:rsidRPr="00AB27A5">
              <w:rPr>
                <w:rFonts w:ascii="Times New Roman" w:hAnsi="Times New Roman"/>
              </w:rPr>
              <w:t>Ціна за одиницю,</w:t>
            </w:r>
          </w:p>
          <w:p w:rsidR="009A6CC2" w:rsidRPr="00AB27A5" w:rsidRDefault="009A6CC2" w:rsidP="00850BD1">
            <w:pPr>
              <w:suppressAutoHyphens/>
              <w:jc w:val="center"/>
              <w:rPr>
                <w:rFonts w:ascii="Times New Roman" w:hAnsi="Times New Roman"/>
              </w:rPr>
            </w:pPr>
            <w:r w:rsidRPr="00AB27A5">
              <w:rPr>
                <w:rFonts w:ascii="Times New Roman" w:hAnsi="Times New Roman"/>
              </w:rPr>
              <w:t>грн., без ПДВ</w:t>
            </w:r>
          </w:p>
        </w:tc>
        <w:tc>
          <w:tcPr>
            <w:tcW w:w="1271" w:type="dxa"/>
            <w:tcBorders>
              <w:top w:val="single" w:sz="6" w:space="0" w:color="auto"/>
              <w:left w:val="single" w:sz="6" w:space="0" w:color="auto"/>
              <w:bottom w:val="single" w:sz="6" w:space="0" w:color="auto"/>
              <w:right w:val="single" w:sz="6" w:space="0" w:color="auto"/>
            </w:tcBorders>
            <w:vAlign w:val="center"/>
            <w:hideMark/>
          </w:tcPr>
          <w:p w:rsidR="009A6CC2" w:rsidRPr="00AB27A5" w:rsidRDefault="009A6CC2" w:rsidP="00850BD1">
            <w:pPr>
              <w:suppressAutoHyphens/>
              <w:jc w:val="center"/>
              <w:rPr>
                <w:rFonts w:ascii="Times New Roman" w:hAnsi="Times New Roman"/>
              </w:rPr>
            </w:pPr>
            <w:r w:rsidRPr="00AB27A5">
              <w:rPr>
                <w:rFonts w:ascii="Times New Roman" w:hAnsi="Times New Roman"/>
              </w:rPr>
              <w:t>Загальна вартість,</w:t>
            </w:r>
          </w:p>
          <w:p w:rsidR="009A6CC2" w:rsidRPr="00AB27A5" w:rsidRDefault="009A6CC2" w:rsidP="00850BD1">
            <w:pPr>
              <w:suppressAutoHyphens/>
              <w:jc w:val="center"/>
              <w:rPr>
                <w:rFonts w:ascii="Times New Roman" w:hAnsi="Times New Roman"/>
              </w:rPr>
            </w:pPr>
            <w:r w:rsidRPr="00AB27A5">
              <w:rPr>
                <w:rFonts w:ascii="Times New Roman" w:hAnsi="Times New Roman"/>
              </w:rPr>
              <w:t>грн., без ПДВ</w:t>
            </w:r>
          </w:p>
        </w:tc>
      </w:tr>
      <w:tr w:rsidR="009A6CC2" w:rsidRPr="00AB27A5" w:rsidTr="00850BD1">
        <w:trPr>
          <w:trHeight w:val="631"/>
        </w:trPr>
        <w:tc>
          <w:tcPr>
            <w:tcW w:w="3686" w:type="dxa"/>
            <w:tcBorders>
              <w:top w:val="single" w:sz="4" w:space="0" w:color="auto"/>
              <w:left w:val="single" w:sz="4" w:space="0" w:color="auto"/>
              <w:bottom w:val="nil"/>
              <w:right w:val="single" w:sz="4" w:space="0" w:color="auto"/>
            </w:tcBorders>
            <w:hideMark/>
          </w:tcPr>
          <w:p w:rsidR="009A6CC2" w:rsidRPr="00B442F6" w:rsidRDefault="009A6CC2" w:rsidP="00850BD1">
            <w:pPr>
              <w:spacing w:after="150" w:line="255" w:lineRule="atLeast"/>
              <w:contextualSpacing/>
              <w:textAlignment w:val="baseline"/>
              <w:rPr>
                <w:rFonts w:ascii="Times New Roman" w:eastAsia="Times New Roman" w:hAnsi="Times New Roman"/>
                <w:bCs/>
                <w:iCs/>
              </w:rPr>
            </w:pPr>
            <w:r>
              <w:rPr>
                <w:rFonts w:ascii="Times New Roman" w:eastAsia="Times New Roman" w:hAnsi="Times New Roman"/>
                <w:bCs/>
                <w:iCs/>
              </w:rPr>
              <w:t>Природний газ</w:t>
            </w:r>
          </w:p>
        </w:tc>
        <w:tc>
          <w:tcPr>
            <w:tcW w:w="992" w:type="dxa"/>
            <w:tcBorders>
              <w:top w:val="single" w:sz="4" w:space="0" w:color="auto"/>
              <w:left w:val="single" w:sz="4" w:space="0" w:color="auto"/>
              <w:bottom w:val="nil"/>
              <w:right w:val="nil"/>
            </w:tcBorders>
            <w:hideMark/>
          </w:tcPr>
          <w:p w:rsidR="009A6CC2" w:rsidRPr="00AB27A5" w:rsidRDefault="009A6CC2" w:rsidP="00850BD1">
            <w:pPr>
              <w:suppressAutoHyphens/>
              <w:jc w:val="center"/>
              <w:rPr>
                <w:rFonts w:ascii="Times New Roman" w:hAnsi="Times New Roman"/>
              </w:rPr>
            </w:pPr>
            <w:r>
              <w:rPr>
                <w:rFonts w:ascii="Times New Roman" w:hAnsi="Times New Roman"/>
              </w:rPr>
              <w:t>тис.куб. м</w:t>
            </w:r>
          </w:p>
        </w:tc>
        <w:tc>
          <w:tcPr>
            <w:tcW w:w="3260" w:type="dxa"/>
            <w:tcBorders>
              <w:top w:val="single" w:sz="4" w:space="0" w:color="auto"/>
              <w:left w:val="single" w:sz="4" w:space="0" w:color="auto"/>
              <w:bottom w:val="nil"/>
              <w:right w:val="single" w:sz="4" w:space="0" w:color="auto"/>
            </w:tcBorders>
            <w:hideMark/>
          </w:tcPr>
          <w:p w:rsidR="009A6CC2" w:rsidRPr="00AB27A5" w:rsidRDefault="009A6CC2" w:rsidP="00850BD1">
            <w:pPr>
              <w:suppressAutoHyphens/>
              <w:spacing w:line="360" w:lineRule="auto"/>
              <w:jc w:val="center"/>
              <w:rPr>
                <w:rFonts w:ascii="Times New Roman" w:hAnsi="Times New Roman"/>
              </w:rPr>
            </w:pPr>
            <w:r>
              <w:rPr>
                <w:rFonts w:ascii="Times New Roman" w:hAnsi="Times New Roman"/>
              </w:rPr>
              <w:t>3,850</w:t>
            </w:r>
          </w:p>
        </w:tc>
        <w:tc>
          <w:tcPr>
            <w:tcW w:w="1276" w:type="dxa"/>
            <w:tcBorders>
              <w:top w:val="single" w:sz="4" w:space="0" w:color="auto"/>
              <w:left w:val="single" w:sz="4" w:space="0" w:color="auto"/>
              <w:bottom w:val="nil"/>
              <w:right w:val="nil"/>
            </w:tcBorders>
          </w:tcPr>
          <w:p w:rsidR="009A6CC2" w:rsidRPr="00AB27A5" w:rsidRDefault="009A6CC2" w:rsidP="00850BD1">
            <w:pPr>
              <w:suppressAutoHyphens/>
              <w:rPr>
                <w:rFonts w:ascii="Times New Roman" w:hAnsi="Times New Roman"/>
              </w:rPr>
            </w:pPr>
          </w:p>
        </w:tc>
        <w:tc>
          <w:tcPr>
            <w:tcW w:w="1271" w:type="dxa"/>
            <w:tcBorders>
              <w:top w:val="single" w:sz="4" w:space="0" w:color="auto"/>
              <w:left w:val="single" w:sz="4" w:space="0" w:color="auto"/>
              <w:bottom w:val="nil"/>
              <w:right w:val="single" w:sz="4" w:space="0" w:color="auto"/>
            </w:tcBorders>
          </w:tcPr>
          <w:p w:rsidR="009A6CC2" w:rsidRPr="00AB27A5" w:rsidRDefault="009A6CC2" w:rsidP="00850BD1">
            <w:pPr>
              <w:suppressAutoHyphens/>
              <w:rPr>
                <w:rFonts w:ascii="Times New Roman" w:hAnsi="Times New Roman"/>
              </w:rPr>
            </w:pPr>
          </w:p>
        </w:tc>
      </w:tr>
      <w:tr w:rsidR="009A6CC2" w:rsidRPr="00AB27A5" w:rsidTr="00850BD1">
        <w:trPr>
          <w:trHeight w:val="277"/>
        </w:trPr>
        <w:tc>
          <w:tcPr>
            <w:tcW w:w="9214" w:type="dxa"/>
            <w:gridSpan w:val="4"/>
            <w:tcBorders>
              <w:top w:val="single" w:sz="4" w:space="0" w:color="auto"/>
              <w:left w:val="single" w:sz="4" w:space="0" w:color="auto"/>
              <w:bottom w:val="single" w:sz="4" w:space="0" w:color="auto"/>
              <w:right w:val="single" w:sz="4" w:space="0" w:color="auto"/>
            </w:tcBorders>
            <w:vAlign w:val="center"/>
            <w:hideMark/>
          </w:tcPr>
          <w:p w:rsidR="009A6CC2" w:rsidRPr="00AB27A5" w:rsidRDefault="009A6CC2" w:rsidP="00850BD1">
            <w:pPr>
              <w:suppressAutoHyphens/>
              <w:jc w:val="right"/>
              <w:rPr>
                <w:rFonts w:ascii="Times New Roman" w:hAnsi="Times New Roman"/>
                <w:b/>
              </w:rPr>
            </w:pPr>
            <w:r w:rsidRPr="00AB27A5">
              <w:rPr>
                <w:rFonts w:ascii="Times New Roman" w:hAnsi="Times New Roman"/>
                <w:b/>
              </w:rPr>
              <w:t>Вартість без ПДВ</w:t>
            </w:r>
          </w:p>
        </w:tc>
        <w:tc>
          <w:tcPr>
            <w:tcW w:w="1271" w:type="dxa"/>
            <w:tcBorders>
              <w:top w:val="single" w:sz="4" w:space="0" w:color="auto"/>
              <w:left w:val="single" w:sz="4" w:space="0" w:color="auto"/>
              <w:bottom w:val="single" w:sz="4" w:space="0" w:color="auto"/>
              <w:right w:val="single" w:sz="4" w:space="0" w:color="auto"/>
            </w:tcBorders>
            <w:vAlign w:val="center"/>
          </w:tcPr>
          <w:p w:rsidR="009A6CC2" w:rsidRPr="00AB27A5" w:rsidRDefault="009A6CC2" w:rsidP="00850BD1">
            <w:pPr>
              <w:suppressAutoHyphens/>
              <w:jc w:val="both"/>
              <w:rPr>
                <w:rFonts w:ascii="Times New Roman" w:hAnsi="Times New Roman"/>
              </w:rPr>
            </w:pPr>
          </w:p>
        </w:tc>
      </w:tr>
      <w:tr w:rsidR="009A6CC2" w:rsidRPr="00AB27A5" w:rsidTr="00850BD1">
        <w:trPr>
          <w:trHeight w:val="277"/>
        </w:trPr>
        <w:tc>
          <w:tcPr>
            <w:tcW w:w="9214" w:type="dxa"/>
            <w:gridSpan w:val="4"/>
            <w:tcBorders>
              <w:top w:val="single" w:sz="4" w:space="0" w:color="auto"/>
              <w:left w:val="single" w:sz="4" w:space="0" w:color="auto"/>
              <w:bottom w:val="single" w:sz="4" w:space="0" w:color="auto"/>
              <w:right w:val="single" w:sz="4" w:space="0" w:color="auto"/>
            </w:tcBorders>
            <w:vAlign w:val="center"/>
            <w:hideMark/>
          </w:tcPr>
          <w:p w:rsidR="009A6CC2" w:rsidRPr="00AB27A5" w:rsidRDefault="009A6CC2" w:rsidP="00850BD1">
            <w:pPr>
              <w:suppressAutoHyphens/>
              <w:jc w:val="right"/>
              <w:rPr>
                <w:rFonts w:ascii="Times New Roman" w:hAnsi="Times New Roman"/>
                <w:b/>
              </w:rPr>
            </w:pPr>
            <w:r w:rsidRPr="00AB27A5">
              <w:rPr>
                <w:rFonts w:ascii="Times New Roman" w:hAnsi="Times New Roman"/>
                <w:b/>
              </w:rPr>
              <w:t>крім того ПДВ</w:t>
            </w:r>
          </w:p>
        </w:tc>
        <w:tc>
          <w:tcPr>
            <w:tcW w:w="1271" w:type="dxa"/>
            <w:tcBorders>
              <w:top w:val="single" w:sz="4" w:space="0" w:color="auto"/>
              <w:left w:val="single" w:sz="4" w:space="0" w:color="auto"/>
              <w:bottom w:val="single" w:sz="4" w:space="0" w:color="auto"/>
              <w:right w:val="single" w:sz="4" w:space="0" w:color="auto"/>
            </w:tcBorders>
            <w:vAlign w:val="center"/>
          </w:tcPr>
          <w:p w:rsidR="009A6CC2" w:rsidRPr="00AB27A5" w:rsidRDefault="009A6CC2" w:rsidP="00850BD1">
            <w:pPr>
              <w:suppressAutoHyphens/>
              <w:jc w:val="both"/>
              <w:rPr>
                <w:rFonts w:ascii="Times New Roman" w:hAnsi="Times New Roman"/>
              </w:rPr>
            </w:pPr>
          </w:p>
        </w:tc>
      </w:tr>
      <w:tr w:rsidR="009A6CC2" w:rsidRPr="00AB27A5" w:rsidTr="00850BD1">
        <w:trPr>
          <w:trHeight w:val="277"/>
        </w:trPr>
        <w:tc>
          <w:tcPr>
            <w:tcW w:w="9214" w:type="dxa"/>
            <w:gridSpan w:val="4"/>
            <w:tcBorders>
              <w:top w:val="single" w:sz="4" w:space="0" w:color="auto"/>
              <w:left w:val="single" w:sz="4" w:space="0" w:color="auto"/>
              <w:bottom w:val="single" w:sz="4" w:space="0" w:color="auto"/>
              <w:right w:val="single" w:sz="4" w:space="0" w:color="auto"/>
            </w:tcBorders>
            <w:vAlign w:val="center"/>
            <w:hideMark/>
          </w:tcPr>
          <w:p w:rsidR="009A6CC2" w:rsidRPr="00AB27A5" w:rsidRDefault="009A6CC2" w:rsidP="00850BD1">
            <w:pPr>
              <w:suppressAutoHyphens/>
              <w:jc w:val="right"/>
              <w:rPr>
                <w:rFonts w:ascii="Times New Roman" w:hAnsi="Times New Roman"/>
                <w:b/>
              </w:rPr>
            </w:pPr>
            <w:r w:rsidRPr="00AB27A5">
              <w:rPr>
                <w:rFonts w:ascii="Times New Roman" w:hAnsi="Times New Roman"/>
                <w:b/>
                <w:bCs/>
              </w:rPr>
              <w:t>Загальна вартість з ПДВ*</w:t>
            </w:r>
          </w:p>
        </w:tc>
        <w:tc>
          <w:tcPr>
            <w:tcW w:w="1271" w:type="dxa"/>
            <w:tcBorders>
              <w:top w:val="single" w:sz="4" w:space="0" w:color="auto"/>
              <w:left w:val="single" w:sz="4" w:space="0" w:color="auto"/>
              <w:bottom w:val="single" w:sz="4" w:space="0" w:color="auto"/>
              <w:right w:val="single" w:sz="4" w:space="0" w:color="auto"/>
            </w:tcBorders>
            <w:vAlign w:val="center"/>
          </w:tcPr>
          <w:p w:rsidR="009A6CC2" w:rsidRPr="00AB27A5" w:rsidRDefault="009A6CC2" w:rsidP="00850BD1">
            <w:pPr>
              <w:suppressAutoHyphens/>
              <w:jc w:val="both"/>
              <w:rPr>
                <w:rFonts w:ascii="Times New Roman" w:hAnsi="Times New Roman"/>
              </w:rPr>
            </w:pPr>
          </w:p>
        </w:tc>
      </w:tr>
      <w:tr w:rsidR="009A6CC2" w:rsidRPr="00AB27A5" w:rsidTr="00850BD1">
        <w:trPr>
          <w:trHeight w:val="277"/>
        </w:trPr>
        <w:tc>
          <w:tcPr>
            <w:tcW w:w="10485" w:type="dxa"/>
            <w:gridSpan w:val="5"/>
            <w:tcBorders>
              <w:top w:val="single" w:sz="4" w:space="0" w:color="auto"/>
              <w:left w:val="single" w:sz="4" w:space="0" w:color="auto"/>
              <w:bottom w:val="single" w:sz="4" w:space="0" w:color="auto"/>
              <w:right w:val="single" w:sz="4" w:space="0" w:color="auto"/>
            </w:tcBorders>
            <w:vAlign w:val="center"/>
          </w:tcPr>
          <w:p w:rsidR="009A6CC2" w:rsidRPr="00AB27A5" w:rsidRDefault="009A6CC2" w:rsidP="00850BD1">
            <w:pPr>
              <w:suppressAutoHyphens/>
              <w:jc w:val="both"/>
              <w:rPr>
                <w:rFonts w:ascii="Times New Roman" w:hAnsi="Times New Roman"/>
                <w:b/>
              </w:rPr>
            </w:pPr>
          </w:p>
          <w:p w:rsidR="009A6CC2" w:rsidRPr="00AB27A5" w:rsidRDefault="009A6CC2" w:rsidP="00850BD1">
            <w:pPr>
              <w:suppressAutoHyphens/>
              <w:jc w:val="both"/>
              <w:rPr>
                <w:rFonts w:ascii="Times New Roman" w:hAnsi="Times New Roman"/>
                <w:b/>
              </w:rPr>
            </w:pPr>
            <w:r w:rsidRPr="00AB27A5">
              <w:rPr>
                <w:rFonts w:ascii="Times New Roman" w:hAnsi="Times New Roman"/>
                <w:b/>
              </w:rPr>
              <w:t xml:space="preserve">Загальна вартість(з ПДВ*) ________________________________________________________________________________________ </w:t>
            </w:r>
          </w:p>
          <w:p w:rsidR="009A6CC2" w:rsidRPr="00AB27A5" w:rsidRDefault="009A6CC2" w:rsidP="00850BD1">
            <w:pPr>
              <w:suppressAutoHyphens/>
              <w:jc w:val="both"/>
              <w:rPr>
                <w:rFonts w:ascii="Times New Roman" w:hAnsi="Times New Roman"/>
              </w:rPr>
            </w:pPr>
            <w:r w:rsidRPr="00AB27A5">
              <w:rPr>
                <w:rFonts w:ascii="Times New Roman" w:hAnsi="Times New Roman"/>
              </w:rPr>
              <w:t>(цифрами та прописом)</w:t>
            </w:r>
          </w:p>
        </w:tc>
      </w:tr>
    </w:tbl>
    <w:p w:rsidR="009A6CC2" w:rsidRPr="00AB27A5" w:rsidRDefault="009A6CC2" w:rsidP="009A6CC2">
      <w:pPr>
        <w:jc w:val="both"/>
        <w:rPr>
          <w:rFonts w:ascii="Times New Roman" w:hAnsi="Times New Roman"/>
        </w:rPr>
      </w:pPr>
    </w:p>
    <w:p w:rsidR="009A6CC2" w:rsidRPr="00A90FAF" w:rsidRDefault="009A6CC2" w:rsidP="009A6CC2">
      <w:pPr>
        <w:tabs>
          <w:tab w:val="left" w:pos="284"/>
        </w:tabs>
        <w:ind w:firstLine="284"/>
        <w:jc w:val="both"/>
        <w:rPr>
          <w:rFonts w:ascii="Times New Roman" w:hAnsi="Times New Roman"/>
        </w:rPr>
      </w:pPr>
      <w:r w:rsidRPr="00A90FAF">
        <w:rPr>
          <w:rFonts w:ascii="Times New Roman" w:hAnsi="Times New Roman"/>
        </w:rPr>
        <w:t>Учасник визначає ціну на товар, який він пропонує виконувати за Договором з урахуванням ПДВ. Ціни вказуються з урахуванням податків і зборів, що сплачуються або мають бути  сплачені. У разі, якщо Учасник не є платником податку на додану вартість або звільнений від податків, у складі своєї пропозиції такий Учасник надає всі відповідні документи. Учасник який не є платником податку на додану вартість, «ціну за одиницю, грн.» та «загальна вартість, грн.» вказує з ПДВ, в тому числі ПДВ, грн.</w:t>
      </w:r>
    </w:p>
    <w:p w:rsidR="009A6CC2" w:rsidRPr="00A90FAF" w:rsidRDefault="009A6CC2" w:rsidP="009A6CC2">
      <w:pPr>
        <w:tabs>
          <w:tab w:val="left" w:pos="284"/>
        </w:tabs>
        <w:jc w:val="both"/>
        <w:rPr>
          <w:rFonts w:ascii="Times New Roman" w:hAnsi="Times New Roman"/>
          <w:i/>
        </w:rPr>
      </w:pPr>
      <w:r w:rsidRPr="00A90FAF">
        <w:rPr>
          <w:rFonts w:ascii="Times New Roman" w:eastAsia="Times New Roman" w:hAnsi="Times New Roman"/>
        </w:rPr>
        <w:tab/>
      </w:r>
      <w:r w:rsidRPr="00A90FAF">
        <w:rPr>
          <w:rFonts w:ascii="Times New Roman" w:hAnsi="Times New Roman"/>
        </w:rPr>
        <w:t>Обсяги закупівлі можуть бути зменшені залежно від потреб Замовника та реального фінансування видатків.</w:t>
      </w:r>
    </w:p>
    <w:p w:rsidR="009A6CC2" w:rsidRPr="00A90FAF" w:rsidRDefault="009A6CC2" w:rsidP="009A6CC2">
      <w:pPr>
        <w:tabs>
          <w:tab w:val="left" w:pos="284"/>
        </w:tabs>
        <w:contextualSpacing/>
        <w:jc w:val="both"/>
        <w:rPr>
          <w:rFonts w:ascii="Times New Roman" w:hAnsi="Times New Roman"/>
        </w:rPr>
      </w:pPr>
      <w:r w:rsidRPr="00A90FAF">
        <w:rPr>
          <w:rFonts w:ascii="Times New Roman" w:hAnsi="Times New Roman"/>
        </w:rPr>
        <w:tab/>
        <w:t xml:space="preserve">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w:t>
      </w:r>
    </w:p>
    <w:p w:rsidR="009A6CC2" w:rsidRPr="00A90FAF" w:rsidRDefault="009A6CC2" w:rsidP="009A6CC2">
      <w:pPr>
        <w:tabs>
          <w:tab w:val="left" w:pos="284"/>
        </w:tabs>
        <w:contextualSpacing/>
        <w:jc w:val="both"/>
        <w:rPr>
          <w:rFonts w:ascii="Times New Roman" w:hAnsi="Times New Roman"/>
        </w:rPr>
      </w:pPr>
      <w:r w:rsidRPr="00A90FAF">
        <w:rPr>
          <w:rFonts w:ascii="Times New Roman" w:hAnsi="Times New Roman"/>
        </w:rPr>
        <w:tab/>
        <w:t xml:space="preserve">Ми погоджуємося дотримуватися умов цієї пропозиції протягом 90 календарних днів з дня визначення переможця тендерних пропозицій. </w:t>
      </w:r>
    </w:p>
    <w:p w:rsidR="009A6CC2" w:rsidRPr="00A90FAF" w:rsidRDefault="009A6CC2" w:rsidP="009A6CC2">
      <w:pPr>
        <w:tabs>
          <w:tab w:val="left" w:pos="284"/>
        </w:tabs>
        <w:contextualSpacing/>
        <w:jc w:val="both"/>
        <w:rPr>
          <w:rFonts w:ascii="Times New Roman" w:hAnsi="Times New Roman"/>
        </w:rPr>
      </w:pPr>
      <w:r w:rsidRPr="00A90FAF">
        <w:rPr>
          <w:rFonts w:ascii="Times New Roman" w:hAnsi="Times New Roman"/>
        </w:rPr>
        <w:tab/>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9A6CC2" w:rsidRPr="00AB27A5" w:rsidRDefault="009A6CC2" w:rsidP="009A6CC2">
      <w:pPr>
        <w:ind w:firstLine="284"/>
        <w:contextualSpacing/>
        <w:jc w:val="both"/>
        <w:rPr>
          <w:rFonts w:ascii="Times New Roman" w:hAnsi="Times New Roman"/>
        </w:rPr>
      </w:pPr>
      <w:r w:rsidRPr="00AB27A5">
        <w:rPr>
          <w:rFonts w:ascii="Times New Roman" w:hAnsi="Times New Roman"/>
        </w:rPr>
        <w:t>Ми розуміємо та погоджуємося, що Ви можете відмінити процедуру закупівлі у разі наявності обставин для цього згідно із Законом</w:t>
      </w:r>
      <w:r>
        <w:rPr>
          <w:rFonts w:ascii="Times New Roman" w:hAnsi="Times New Roman"/>
        </w:rPr>
        <w:t xml:space="preserve"> та Особливостями</w:t>
      </w:r>
      <w:r w:rsidRPr="00AB27A5">
        <w:rPr>
          <w:rFonts w:ascii="Times New Roman" w:hAnsi="Times New Roman"/>
        </w:rPr>
        <w:t xml:space="preserve">. </w:t>
      </w:r>
    </w:p>
    <w:p w:rsidR="009A6CC2" w:rsidRPr="00AB27A5" w:rsidRDefault="009A6CC2" w:rsidP="009A6CC2">
      <w:pPr>
        <w:ind w:firstLine="284"/>
        <w:contextualSpacing/>
        <w:jc w:val="both"/>
        <w:rPr>
          <w:rFonts w:ascii="Times New Roman" w:hAnsi="Times New Roman"/>
        </w:rPr>
      </w:pPr>
      <w:r w:rsidRPr="0019428A">
        <w:rPr>
          <w:rFonts w:ascii="Times New Roman" w:hAnsi="Times New Roman"/>
        </w:rPr>
        <w:t>Якщо нас буде визначено переможцем торгів, ми беремо на себе зобов’язання підписати договір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rsidR="009A6CC2" w:rsidRPr="00AB27A5" w:rsidRDefault="009A6CC2" w:rsidP="009A6CC2">
      <w:pPr>
        <w:contextualSpacing/>
        <w:jc w:val="both"/>
        <w:rPr>
          <w:rFonts w:ascii="Times New Roman" w:hAnsi="Times New Roman"/>
        </w:rPr>
      </w:pPr>
      <w:r w:rsidRPr="00AB27A5">
        <w:rPr>
          <w:rFonts w:ascii="Times New Roman" w:hAnsi="Times New Roman"/>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9A6CC2" w:rsidRPr="00AB27A5" w:rsidRDefault="009A6CC2" w:rsidP="009A6CC2">
      <w:pPr>
        <w:pStyle w:val="a7"/>
        <w:jc w:val="both"/>
        <w:rPr>
          <w:rFonts w:ascii="Times New Roman" w:hAnsi="Times New Roman"/>
        </w:rPr>
      </w:pPr>
      <w:r w:rsidRPr="00AB27A5">
        <w:rPr>
          <w:rFonts w:ascii="Times New Roman" w:hAnsi="Times New Roman"/>
        </w:rPr>
        <w:t>_______________________________________________________________________________________</w:t>
      </w:r>
    </w:p>
    <w:p w:rsidR="009A6CC2" w:rsidRPr="00AB27A5" w:rsidRDefault="009A6CC2" w:rsidP="009A6CC2">
      <w:pPr>
        <w:jc w:val="center"/>
        <w:rPr>
          <w:rFonts w:ascii="Times New Roman" w:hAnsi="Times New Roman"/>
          <w:i/>
        </w:rPr>
      </w:pPr>
      <w:r w:rsidRPr="00AB27A5">
        <w:rPr>
          <w:rFonts w:ascii="Times New Roman" w:hAnsi="Times New Roman"/>
          <w:i/>
        </w:rPr>
        <w:t>(підпис керівника підприємства, організації, установи)</w:t>
      </w:r>
    </w:p>
    <w:p w:rsidR="009A6CC2" w:rsidRPr="00AB27A5" w:rsidRDefault="009A6CC2" w:rsidP="009A6CC2">
      <w:pPr>
        <w:ind w:firstLine="708"/>
        <w:rPr>
          <w:rFonts w:ascii="Times New Roman" w:hAnsi="Times New Roman"/>
          <w:b/>
        </w:rPr>
      </w:pPr>
      <w:r w:rsidRPr="00AB27A5">
        <w:rPr>
          <w:rFonts w:ascii="Times New Roman" w:hAnsi="Times New Roman"/>
          <w:b/>
        </w:rPr>
        <w:lastRenderedPageBreak/>
        <w:t>М.П.</w:t>
      </w:r>
    </w:p>
    <w:p w:rsidR="009A6CC2" w:rsidRPr="00AB27A5" w:rsidRDefault="009A6CC2" w:rsidP="009A6CC2">
      <w:pPr>
        <w:spacing w:line="240" w:lineRule="atLeast"/>
        <w:ind w:firstLine="708"/>
        <w:jc w:val="both"/>
        <w:rPr>
          <w:rFonts w:ascii="Times New Roman" w:hAnsi="Times New Roman"/>
          <w:i/>
        </w:rPr>
      </w:pPr>
      <w:r w:rsidRPr="00AB27A5">
        <w:rPr>
          <w:rFonts w:ascii="Times New Roman" w:hAnsi="Times New Roman"/>
          <w:i/>
        </w:rPr>
        <w:t>Посада, прізвище, ініціали, власноручний підпис уповноваженої особи переможця, завірені печаткою(у разі використання)</w:t>
      </w:r>
    </w:p>
    <w:p w:rsidR="009A6CC2" w:rsidRPr="00AB27A5" w:rsidRDefault="009A6CC2" w:rsidP="009A6CC2">
      <w:pPr>
        <w:spacing w:line="240" w:lineRule="atLeast"/>
        <w:jc w:val="both"/>
        <w:rPr>
          <w:rFonts w:ascii="Times New Roman" w:hAnsi="Times New Roman"/>
          <w:i/>
        </w:rPr>
      </w:pPr>
    </w:p>
    <w:p w:rsidR="009A6CC2" w:rsidRPr="00AB27A5" w:rsidRDefault="009A6CC2" w:rsidP="009A6CC2">
      <w:pPr>
        <w:spacing w:line="240" w:lineRule="atLeast"/>
        <w:jc w:val="both"/>
        <w:rPr>
          <w:rFonts w:ascii="Times New Roman" w:hAnsi="Times New Roman"/>
        </w:rPr>
      </w:pPr>
      <w:r w:rsidRPr="00AB27A5">
        <w:rPr>
          <w:rFonts w:ascii="Times New Roman" w:hAnsi="Times New Roman"/>
        </w:rPr>
        <w:t>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9A6CC2" w:rsidRPr="00AB27A5" w:rsidRDefault="009A6CC2" w:rsidP="009A6CC2">
      <w:pPr>
        <w:jc w:val="both"/>
        <w:rPr>
          <w:rFonts w:ascii="Times New Roman" w:hAnsi="Times New Roman"/>
        </w:rPr>
      </w:pPr>
      <w:r w:rsidRPr="00AB27A5">
        <w:rPr>
          <w:rFonts w:ascii="Times New Roman" w:hAnsi="Times New Roman"/>
        </w:rPr>
        <w:br w:type="page"/>
      </w:r>
    </w:p>
    <w:p w:rsidR="009F2803" w:rsidRPr="004307AC" w:rsidRDefault="009F2803" w:rsidP="00210B12"/>
    <w:p w:rsidR="009F2803" w:rsidRPr="004307AC" w:rsidRDefault="009F2803" w:rsidP="00210B12"/>
    <w:p w:rsidR="009F2803" w:rsidRPr="004307AC" w:rsidRDefault="009F2803" w:rsidP="00210B12"/>
    <w:p w:rsidR="004E5B56" w:rsidRPr="004307AC" w:rsidRDefault="004E5B56" w:rsidP="00782E06">
      <w:pPr>
        <w:keepNext/>
        <w:widowControl w:val="0"/>
        <w:suppressAutoHyphens/>
        <w:autoSpaceDE w:val="0"/>
        <w:autoSpaceDN w:val="0"/>
        <w:adjustRightInd w:val="0"/>
        <w:jc w:val="right"/>
        <w:outlineLvl w:val="1"/>
        <w:rPr>
          <w:rFonts w:ascii="Times New Roman" w:hAnsi="Times New Roman" w:cs="Times New Roman"/>
          <w:b/>
          <w:sz w:val="28"/>
          <w:szCs w:val="28"/>
          <w:lang w:eastAsia="ar-SA"/>
        </w:rPr>
      </w:pPr>
      <w:r w:rsidRPr="004307AC">
        <w:rPr>
          <w:rFonts w:ascii="Times New Roman" w:hAnsi="Times New Roman" w:cs="Times New Roman"/>
          <w:b/>
          <w:sz w:val="28"/>
          <w:szCs w:val="28"/>
          <w:lang w:eastAsia="ar-SA"/>
        </w:rPr>
        <w:t xml:space="preserve">Додаток </w:t>
      </w:r>
      <w:r w:rsidR="00DD412A">
        <w:rPr>
          <w:rFonts w:ascii="Times New Roman" w:hAnsi="Times New Roman" w:cs="Times New Roman"/>
          <w:b/>
          <w:sz w:val="28"/>
          <w:szCs w:val="28"/>
          <w:lang w:eastAsia="ar-SA"/>
        </w:rPr>
        <w:t>2</w:t>
      </w:r>
    </w:p>
    <w:p w:rsidR="004E5B56" w:rsidRPr="004307AC" w:rsidRDefault="004E5B56" w:rsidP="00782E06">
      <w:pPr>
        <w:keepNext/>
        <w:widowControl w:val="0"/>
        <w:suppressAutoHyphens/>
        <w:autoSpaceDE w:val="0"/>
        <w:autoSpaceDN w:val="0"/>
        <w:adjustRightInd w:val="0"/>
        <w:jc w:val="right"/>
        <w:outlineLvl w:val="1"/>
        <w:rPr>
          <w:rFonts w:ascii="Times New Roman" w:hAnsi="Times New Roman" w:cs="Times New Roman"/>
          <w:b/>
          <w:sz w:val="24"/>
          <w:szCs w:val="24"/>
          <w:lang w:eastAsia="ar-SA"/>
        </w:rPr>
      </w:pPr>
      <w:r w:rsidRPr="004307AC">
        <w:rPr>
          <w:rFonts w:ascii="Times New Roman" w:hAnsi="Times New Roman" w:cs="Times New Roman"/>
          <w:b/>
          <w:sz w:val="24"/>
          <w:szCs w:val="24"/>
          <w:lang w:eastAsia="ar-SA"/>
        </w:rPr>
        <w:t>до тендерної документації</w:t>
      </w:r>
    </w:p>
    <w:p w:rsidR="004E5B56" w:rsidRPr="004307AC" w:rsidRDefault="004E5B56" w:rsidP="00782E06">
      <w:pPr>
        <w:widowControl w:val="0"/>
        <w:suppressAutoHyphens/>
        <w:autoSpaceDE w:val="0"/>
        <w:jc w:val="center"/>
        <w:rPr>
          <w:rFonts w:ascii="Times New Roman" w:hAnsi="Times New Roman" w:cs="Times New Roman"/>
          <w:b/>
          <w:sz w:val="24"/>
          <w:szCs w:val="24"/>
          <w:lang w:eastAsia="ar-SA"/>
        </w:rPr>
      </w:pPr>
    </w:p>
    <w:p w:rsidR="00D90730" w:rsidRPr="004307AC" w:rsidRDefault="00D90730" w:rsidP="00D90730">
      <w:pPr>
        <w:widowControl w:val="0"/>
        <w:suppressAutoHyphens/>
        <w:autoSpaceDE w:val="0"/>
        <w:jc w:val="center"/>
        <w:rPr>
          <w:rFonts w:ascii="Times New Roman" w:hAnsi="Times New Roman" w:cs="Times New Roman"/>
          <w:sz w:val="24"/>
          <w:szCs w:val="24"/>
          <w:lang w:eastAsia="en-US"/>
        </w:rPr>
      </w:pPr>
      <w:r w:rsidRPr="004307AC">
        <w:rPr>
          <w:rFonts w:ascii="Times New Roman" w:hAnsi="Times New Roman" w:cs="Times New Roman"/>
          <w:sz w:val="24"/>
          <w:szCs w:val="24"/>
          <w:lang w:eastAsia="ar-SA"/>
        </w:rPr>
        <w:t xml:space="preserve">Інформація (документи) щодо відповідності учасника/переможця вимогам, визначених у статті 17 Закону </w:t>
      </w:r>
      <w:r w:rsidRPr="004307AC">
        <w:rPr>
          <w:rFonts w:ascii="Times New Roman" w:hAnsi="Times New Roman" w:cs="Times New Roman"/>
          <w:sz w:val="24"/>
          <w:szCs w:val="24"/>
          <w:lang w:eastAsia="en-US"/>
        </w:rPr>
        <w:t>України «Про публічні закупівлі» (окрім п.п. 1 та 7 ч. 1 статті 17 Закону)</w:t>
      </w:r>
    </w:p>
    <w:p w:rsidR="00D90730" w:rsidRPr="004307AC" w:rsidRDefault="00D90730" w:rsidP="00D90730">
      <w:pPr>
        <w:widowControl w:val="0"/>
        <w:suppressAutoHyphens/>
        <w:autoSpaceDE w:val="0"/>
        <w:jc w:val="center"/>
        <w:rPr>
          <w:rFonts w:ascii="Times New Roman" w:hAnsi="Times New Roman" w:cs="Times New Roman"/>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14"/>
      </w:tblGrid>
      <w:tr w:rsidR="004307AC" w:rsidRPr="004307AC" w:rsidTr="00D90730">
        <w:trPr>
          <w:jc w:val="center"/>
        </w:trPr>
        <w:tc>
          <w:tcPr>
            <w:tcW w:w="9814" w:type="dxa"/>
          </w:tcPr>
          <w:p w:rsidR="00D90730" w:rsidRPr="004307AC" w:rsidRDefault="00037800" w:rsidP="00037800">
            <w:pPr>
              <w:widowControl w:val="0"/>
              <w:suppressAutoHyphens/>
              <w:autoSpaceDE w:val="0"/>
              <w:jc w:val="center"/>
              <w:rPr>
                <w:rFonts w:ascii="Times New Roman" w:hAnsi="Times New Roman" w:cs="Times New Roman"/>
                <w:sz w:val="24"/>
                <w:szCs w:val="24"/>
                <w:lang w:eastAsia="ar-SA"/>
              </w:rPr>
            </w:pPr>
            <w:r w:rsidRPr="004307AC">
              <w:rPr>
                <w:rFonts w:ascii="Times New Roman" w:hAnsi="Times New Roman" w:cs="Times New Roman"/>
                <w:b/>
                <w:bCs/>
                <w:sz w:val="24"/>
                <w:szCs w:val="24"/>
                <w:lang w:eastAsia="ar-SA"/>
              </w:rPr>
              <w:t>П</w:t>
            </w:r>
            <w:r w:rsidR="00D90730" w:rsidRPr="004307AC">
              <w:rPr>
                <w:rFonts w:ascii="Times New Roman" w:hAnsi="Times New Roman" w:cs="Times New Roman"/>
                <w:b/>
                <w:bCs/>
                <w:sz w:val="24"/>
                <w:szCs w:val="24"/>
                <w:lang w:eastAsia="ar-SA"/>
              </w:rPr>
              <w:t>ідтвердження</w:t>
            </w:r>
            <w:r w:rsidRPr="004307AC">
              <w:rPr>
                <w:rFonts w:ascii="Times New Roman" w:hAnsi="Times New Roman" w:cs="Times New Roman"/>
                <w:b/>
                <w:bCs/>
                <w:sz w:val="24"/>
                <w:szCs w:val="24"/>
                <w:lang w:eastAsia="ar-SA"/>
              </w:rPr>
              <w:t xml:space="preserve"> Учасника</w:t>
            </w:r>
            <w:r w:rsidR="00D90730" w:rsidRPr="004307AC">
              <w:rPr>
                <w:rFonts w:ascii="Times New Roman" w:hAnsi="Times New Roman" w:cs="Times New Roman"/>
                <w:b/>
                <w:bCs/>
                <w:sz w:val="24"/>
                <w:szCs w:val="24"/>
                <w:lang w:eastAsia="ar-SA"/>
              </w:rPr>
              <w:t xml:space="preserve"> відсутності підстав для відхилення</w:t>
            </w:r>
            <w:r w:rsidRPr="004307AC">
              <w:rPr>
                <w:rFonts w:ascii="Times New Roman" w:hAnsi="Times New Roman" w:cs="Times New Roman"/>
                <w:b/>
                <w:bCs/>
                <w:sz w:val="24"/>
                <w:szCs w:val="24"/>
                <w:lang w:eastAsia="ar-SA"/>
              </w:rPr>
              <w:t xml:space="preserve"> його пропозиції, </w:t>
            </w:r>
            <w:r w:rsidR="00D90730" w:rsidRPr="004307AC">
              <w:rPr>
                <w:rFonts w:ascii="Times New Roman" w:hAnsi="Times New Roman" w:cs="Times New Roman"/>
                <w:b/>
                <w:bCs/>
                <w:sz w:val="24"/>
                <w:szCs w:val="24"/>
                <w:lang w:eastAsia="ar-SA"/>
              </w:rPr>
              <w:t>визначених у ст. 17 ЗаконуУкраїни «Про публічні закупівлі»</w:t>
            </w:r>
            <w:r w:rsidRPr="004307AC">
              <w:rPr>
                <w:rFonts w:ascii="Times New Roman" w:hAnsi="Times New Roman" w:cs="Times New Roman"/>
                <w:b/>
                <w:bCs/>
                <w:sz w:val="24"/>
                <w:szCs w:val="24"/>
                <w:lang w:eastAsia="ar-SA"/>
              </w:rPr>
              <w:t xml:space="preserve"> (крім пункту 13 частини першої статті 17 Закону).</w:t>
            </w:r>
          </w:p>
        </w:tc>
      </w:tr>
      <w:tr w:rsidR="00D90730" w:rsidRPr="004307AC" w:rsidTr="00D90730">
        <w:trPr>
          <w:jc w:val="center"/>
        </w:trPr>
        <w:tc>
          <w:tcPr>
            <w:tcW w:w="9814" w:type="dxa"/>
          </w:tcPr>
          <w:p w:rsidR="00037800" w:rsidRPr="004307AC" w:rsidRDefault="00037800" w:rsidP="00037800">
            <w:pPr>
              <w:widowControl w:val="0"/>
              <w:suppressAutoHyphens/>
              <w:autoSpaceDE w:val="0"/>
              <w:ind w:firstLine="600"/>
              <w:jc w:val="both"/>
              <w:rPr>
                <w:rFonts w:ascii="Times New Roman CYR" w:hAnsi="Times New Roman CYR" w:cs="Times New Roman CYR"/>
                <w:sz w:val="24"/>
                <w:szCs w:val="24"/>
                <w:lang w:eastAsia="ar-SA"/>
              </w:rPr>
            </w:pPr>
            <w:r w:rsidRPr="004307AC">
              <w:rPr>
                <w:rFonts w:ascii="Times New Roman CYR" w:hAnsi="Times New Roman CYR" w:cs="Times New Roman CYR"/>
                <w:sz w:val="24"/>
                <w:szCs w:val="24"/>
                <w:lang w:eastAsia="ar-SA"/>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D90730" w:rsidRPr="004307AC" w:rsidRDefault="00D90730" w:rsidP="00D90730">
            <w:pPr>
              <w:widowControl w:val="0"/>
              <w:suppressAutoHyphens/>
              <w:autoSpaceDE w:val="0"/>
              <w:ind w:firstLine="600"/>
              <w:jc w:val="both"/>
              <w:rPr>
                <w:rFonts w:ascii="Times New Roman" w:hAnsi="Times New Roman" w:cs="Times New Roman"/>
                <w:sz w:val="24"/>
                <w:szCs w:val="24"/>
                <w:lang w:eastAsia="ar-SA"/>
              </w:rPr>
            </w:pPr>
          </w:p>
        </w:tc>
      </w:tr>
    </w:tbl>
    <w:p w:rsidR="00D90730" w:rsidRPr="004307AC" w:rsidRDefault="00D90730" w:rsidP="00D90730">
      <w:pPr>
        <w:widowControl w:val="0"/>
        <w:ind w:firstLine="567"/>
        <w:jc w:val="center"/>
        <w:rPr>
          <w:rFonts w:ascii="Times New Roman" w:hAnsi="Times New Roman" w:cs="Times New Roman"/>
          <w:sz w:val="24"/>
          <w:szCs w:val="24"/>
        </w:rPr>
      </w:pPr>
    </w:p>
    <w:p w:rsidR="00D90730" w:rsidRPr="004307AC" w:rsidRDefault="00D90730" w:rsidP="00D90730">
      <w:pPr>
        <w:widowControl w:val="0"/>
        <w:ind w:firstLine="567"/>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98"/>
      </w:tblGrid>
      <w:tr w:rsidR="004307AC" w:rsidRPr="004307AC" w:rsidTr="00D90730">
        <w:trPr>
          <w:jc w:val="center"/>
        </w:trPr>
        <w:tc>
          <w:tcPr>
            <w:tcW w:w="9798" w:type="dxa"/>
          </w:tcPr>
          <w:p w:rsidR="00D90730" w:rsidRPr="004307AC" w:rsidRDefault="00D90730" w:rsidP="00D90730">
            <w:pPr>
              <w:widowControl w:val="0"/>
              <w:suppressAutoHyphens/>
              <w:autoSpaceDE w:val="0"/>
              <w:jc w:val="center"/>
              <w:rPr>
                <w:rFonts w:ascii="Times New Roman" w:hAnsi="Times New Roman" w:cs="Times New Roman"/>
                <w:sz w:val="24"/>
                <w:szCs w:val="24"/>
                <w:lang w:eastAsia="ar-SA"/>
              </w:rPr>
            </w:pPr>
            <w:r w:rsidRPr="004307AC">
              <w:rPr>
                <w:rFonts w:ascii="Times New Roman" w:hAnsi="Times New Roman" w:cs="Times New Roman"/>
                <w:b/>
                <w:bCs/>
                <w:sz w:val="24"/>
                <w:szCs w:val="24"/>
                <w:lang w:eastAsia="ar-SA"/>
              </w:rPr>
              <w:t xml:space="preserve">Документальне підтвердження, яке повинен надати </w:t>
            </w:r>
            <w:r w:rsidRPr="004307AC">
              <w:rPr>
                <w:rFonts w:ascii="Times New Roman" w:hAnsi="Times New Roman" w:cs="Times New Roman"/>
                <w:b/>
                <w:bCs/>
                <w:sz w:val="24"/>
                <w:szCs w:val="24"/>
                <w:u w:val="single"/>
                <w:lang w:eastAsia="ar-SA"/>
              </w:rPr>
              <w:t>ПЕРЕМОЖЕЦЬ</w:t>
            </w:r>
            <w:r w:rsidRPr="004307AC">
              <w:rPr>
                <w:rFonts w:ascii="Times New Roman" w:hAnsi="Times New Roman" w:cs="Times New Roman"/>
                <w:b/>
                <w:bCs/>
                <w:sz w:val="24"/>
                <w:szCs w:val="24"/>
                <w:lang w:eastAsia="ar-SA"/>
              </w:rPr>
              <w:t xml:space="preserve"> для підтвердження відсутності підстав визначених у частині 1 та частині 2 статті 17 Закону України «Про публічні закупівлі»</w:t>
            </w:r>
          </w:p>
        </w:tc>
      </w:tr>
      <w:tr w:rsidR="004307AC" w:rsidRPr="004307AC" w:rsidTr="00D90730">
        <w:trPr>
          <w:jc w:val="center"/>
        </w:trPr>
        <w:tc>
          <w:tcPr>
            <w:tcW w:w="9798" w:type="dxa"/>
          </w:tcPr>
          <w:p w:rsidR="00D90730" w:rsidRPr="004307AC" w:rsidRDefault="00D90730" w:rsidP="00850BD1">
            <w:pPr>
              <w:widowControl w:val="0"/>
              <w:suppressAutoHyphens/>
              <w:autoSpaceDE w:val="0"/>
              <w:ind w:firstLine="600"/>
              <w:jc w:val="both"/>
              <w:rPr>
                <w:rFonts w:ascii="Times New Roman CYR" w:hAnsi="Times New Roman CYR" w:cs="Times New Roman CYR"/>
                <w:sz w:val="24"/>
                <w:szCs w:val="24"/>
                <w:lang w:eastAsia="ar-SA"/>
              </w:rPr>
            </w:pPr>
            <w:r w:rsidRPr="004307AC">
              <w:rPr>
                <w:rFonts w:ascii="Times New Roman CYR" w:hAnsi="Times New Roman CYR" w:cs="Times New Roman CYR"/>
                <w:sz w:val="24"/>
                <w:szCs w:val="24"/>
                <w:lang w:eastAsia="ar-SA"/>
              </w:rPr>
              <w:t xml:space="preserve">Інформаційна довідка в довільній формі, про те, що відносно юридичної особи, яка є переможцем, відсутні  підстави для відмови в участі у процедурі закупівлі, визначені </w:t>
            </w:r>
            <w:r w:rsidR="004F71B3" w:rsidRPr="004307AC">
              <w:rPr>
                <w:rFonts w:ascii="Times New Roman CYR" w:hAnsi="Times New Roman CYR" w:cs="Times New Roman CYR"/>
                <w:sz w:val="24"/>
                <w:szCs w:val="24"/>
                <w:lang w:eastAsia="ar-SA"/>
              </w:rPr>
              <w:t xml:space="preserve">частиною другою </w:t>
            </w:r>
            <w:r w:rsidRPr="004307AC">
              <w:rPr>
                <w:rFonts w:ascii="Times New Roman CYR" w:hAnsi="Times New Roman CYR" w:cs="Times New Roman CYR"/>
                <w:sz w:val="24"/>
                <w:szCs w:val="24"/>
                <w:lang w:eastAsia="ar-SA"/>
              </w:rPr>
              <w:t>статт</w:t>
            </w:r>
            <w:r w:rsidR="004F71B3" w:rsidRPr="004307AC">
              <w:rPr>
                <w:rFonts w:ascii="Times New Roman CYR" w:hAnsi="Times New Roman CYR" w:cs="Times New Roman CYR"/>
                <w:sz w:val="24"/>
                <w:szCs w:val="24"/>
                <w:lang w:eastAsia="ar-SA"/>
              </w:rPr>
              <w:t>і</w:t>
            </w:r>
            <w:r w:rsidRPr="004307AC">
              <w:rPr>
                <w:rFonts w:ascii="Times New Roman CYR" w:hAnsi="Times New Roman CYR" w:cs="Times New Roman CYR"/>
                <w:sz w:val="24"/>
                <w:szCs w:val="24"/>
                <w:lang w:eastAsia="ar-SA"/>
              </w:rPr>
              <w:t xml:space="preserve"> 17 Закону України «Про публічні закупівлі» </w:t>
            </w:r>
            <w:r w:rsidRPr="004307AC">
              <w:rPr>
                <w:rFonts w:ascii="Times New Roman CYR" w:hAnsi="Times New Roman CYR" w:cs="Times New Roman CYR"/>
                <w:i/>
                <w:sz w:val="24"/>
                <w:szCs w:val="24"/>
                <w:lang w:eastAsia="ar-SA"/>
              </w:rPr>
              <w:t>(для юридичних осіб)</w:t>
            </w:r>
          </w:p>
        </w:tc>
      </w:tr>
      <w:tr w:rsidR="004307AC" w:rsidRPr="004307AC" w:rsidTr="00D90730">
        <w:trPr>
          <w:jc w:val="center"/>
        </w:trPr>
        <w:tc>
          <w:tcPr>
            <w:tcW w:w="9798" w:type="dxa"/>
          </w:tcPr>
          <w:p w:rsidR="00D90730" w:rsidRPr="004307AC" w:rsidRDefault="00D90730" w:rsidP="007B220F">
            <w:pPr>
              <w:widowControl w:val="0"/>
              <w:suppressAutoHyphens/>
              <w:autoSpaceDE w:val="0"/>
              <w:ind w:firstLine="600"/>
              <w:jc w:val="both"/>
              <w:rPr>
                <w:rFonts w:ascii="Times New Roman" w:hAnsi="Times New Roman" w:cs="Times New Roman"/>
                <w:sz w:val="24"/>
                <w:szCs w:val="24"/>
                <w:lang w:eastAsia="ar-SA"/>
              </w:rPr>
            </w:pPr>
            <w:r w:rsidRPr="004307AC">
              <w:rPr>
                <w:rFonts w:ascii="Times New Roman" w:hAnsi="Times New Roman" w:cs="Times New Roman"/>
                <w:sz w:val="24"/>
                <w:szCs w:val="24"/>
                <w:lang w:eastAsia="ar-SA"/>
              </w:rPr>
              <w:t xml:space="preserve">Інформаційна довідка в довільній формі, </w:t>
            </w:r>
            <w:r w:rsidRPr="004307AC">
              <w:rPr>
                <w:rFonts w:ascii="Times New Roman CYR" w:hAnsi="Times New Roman CYR" w:cs="Times New Roman CYR"/>
                <w:sz w:val="24"/>
                <w:szCs w:val="24"/>
                <w:lang w:eastAsia="ar-SA"/>
              </w:rPr>
              <w:t>,</w:t>
            </w:r>
            <w:r w:rsidRPr="004307AC">
              <w:rPr>
                <w:rFonts w:ascii="Times New Roman" w:hAnsi="Times New Roman" w:cs="Times New Roman"/>
                <w:sz w:val="24"/>
                <w:szCs w:val="24"/>
                <w:lang w:eastAsia="ar-SA"/>
              </w:rPr>
              <w:t xml:space="preserve"> про те, що відносно фізичної особи, в тому числі для фізичної особи-підприємця, яка є переможцем, відсутні  підстави для відмови в участі у процедурі закупівлі, визначені</w:t>
            </w:r>
            <w:r w:rsidR="004F71B3" w:rsidRPr="004307AC">
              <w:rPr>
                <w:rFonts w:ascii="Times New Roman CYR" w:hAnsi="Times New Roman CYR" w:cs="Times New Roman CYR"/>
                <w:sz w:val="24"/>
                <w:szCs w:val="24"/>
                <w:lang w:eastAsia="ar-SA"/>
              </w:rPr>
              <w:t>частиною другою</w:t>
            </w:r>
            <w:r w:rsidRPr="004307AC">
              <w:rPr>
                <w:rFonts w:ascii="Times New Roman" w:hAnsi="Times New Roman" w:cs="Times New Roman"/>
                <w:sz w:val="24"/>
                <w:szCs w:val="24"/>
                <w:lang w:eastAsia="ar-SA"/>
              </w:rPr>
              <w:t xml:space="preserve"> статт</w:t>
            </w:r>
            <w:r w:rsidR="004F71B3" w:rsidRPr="004307AC">
              <w:rPr>
                <w:rFonts w:ascii="Times New Roman" w:hAnsi="Times New Roman" w:cs="Times New Roman"/>
                <w:sz w:val="24"/>
                <w:szCs w:val="24"/>
                <w:lang w:eastAsia="ar-SA"/>
              </w:rPr>
              <w:t>і</w:t>
            </w:r>
            <w:r w:rsidRPr="004307AC">
              <w:rPr>
                <w:rFonts w:ascii="Times New Roman" w:hAnsi="Times New Roman" w:cs="Times New Roman"/>
                <w:sz w:val="24"/>
                <w:szCs w:val="24"/>
                <w:lang w:eastAsia="ar-SA"/>
              </w:rPr>
              <w:t xml:space="preserve"> 17 Закону України «Про публічні закупівлі» </w:t>
            </w:r>
            <w:r w:rsidRPr="004307AC">
              <w:rPr>
                <w:rFonts w:ascii="Times New Roman" w:hAnsi="Times New Roman" w:cs="Times New Roman"/>
                <w:i/>
                <w:sz w:val="24"/>
                <w:szCs w:val="24"/>
                <w:lang w:eastAsia="ar-SA"/>
              </w:rPr>
              <w:t>(для фізичних осіб, в тому числі для фізичних осіб-підприємців)</w:t>
            </w:r>
          </w:p>
        </w:tc>
      </w:tr>
      <w:tr w:rsidR="004307AC" w:rsidRPr="004307AC" w:rsidTr="00D90730">
        <w:trPr>
          <w:jc w:val="center"/>
        </w:trPr>
        <w:tc>
          <w:tcPr>
            <w:tcW w:w="9798" w:type="dxa"/>
          </w:tcPr>
          <w:p w:rsidR="00CC3EE1" w:rsidRPr="004307AC" w:rsidRDefault="00CC3EE1" w:rsidP="00B267FF">
            <w:pPr>
              <w:widowControl w:val="0"/>
              <w:suppressAutoHyphens/>
              <w:autoSpaceDE w:val="0"/>
              <w:ind w:firstLine="600"/>
              <w:jc w:val="both"/>
              <w:rPr>
                <w:rFonts w:ascii="Times New Roman" w:hAnsi="Times New Roman" w:cs="Times New Roman"/>
                <w:sz w:val="24"/>
                <w:szCs w:val="24"/>
                <w:lang w:eastAsia="ar-SA"/>
              </w:rPr>
            </w:pPr>
            <w:r w:rsidRPr="004307AC">
              <w:rPr>
                <w:rFonts w:ascii="Times New Roman" w:hAnsi="Times New Roman" w:cs="Times New Roman"/>
                <w:sz w:val="24"/>
                <w:szCs w:val="24"/>
                <w:lang w:eastAsia="ar-S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B267FF" w:rsidRPr="004307AC">
              <w:rPr>
                <w:rFonts w:ascii="Times New Roman" w:hAnsi="Times New Roman" w:cs="Times New Roman"/>
                <w:sz w:val="24"/>
                <w:szCs w:val="24"/>
                <w:lang w:eastAsia="ar-SA"/>
              </w:rPr>
              <w:t xml:space="preserve">службової особи </w:t>
            </w:r>
            <w:r w:rsidRPr="004307AC">
              <w:rPr>
                <w:rFonts w:ascii="Times New Roman" w:hAnsi="Times New Roman" w:cs="Times New Roman"/>
                <w:sz w:val="24"/>
                <w:szCs w:val="24"/>
                <w:lang w:eastAsia="ar-SA"/>
              </w:rPr>
              <w:t>учасника-переможця</w:t>
            </w:r>
            <w:r w:rsidR="00B7180F" w:rsidRPr="004307AC">
              <w:rPr>
                <w:rFonts w:ascii="Times New Roman" w:hAnsi="Times New Roman" w:cs="Times New Roman"/>
                <w:sz w:val="24"/>
                <w:szCs w:val="24"/>
                <w:lang w:eastAsia="ar-SA"/>
              </w:rPr>
              <w:t xml:space="preserve">, фізичної особи, якає учасником-переможцем </w:t>
            </w:r>
            <w:r w:rsidRPr="004307AC">
              <w:rPr>
                <w:rFonts w:ascii="Times New Roman" w:hAnsi="Times New Roman" w:cs="Times New Roman"/>
                <w:i/>
                <w:iCs/>
                <w:sz w:val="24"/>
                <w:szCs w:val="24"/>
                <w:lang w:eastAsia="ar-SA"/>
              </w:rPr>
              <w:t xml:space="preserve">(для підтвердження відсутності підстав, визначених у </w:t>
            </w:r>
            <w:r w:rsidR="00B267FF" w:rsidRPr="004307AC">
              <w:rPr>
                <w:rFonts w:ascii="Times New Roman" w:hAnsi="Times New Roman" w:cs="Times New Roman"/>
                <w:i/>
                <w:iCs/>
                <w:sz w:val="24"/>
                <w:szCs w:val="24"/>
                <w:lang w:eastAsia="ar-SA"/>
              </w:rPr>
              <w:t xml:space="preserve">пункті </w:t>
            </w:r>
            <w:r w:rsidRPr="004307AC">
              <w:rPr>
                <w:rFonts w:ascii="Times New Roman" w:hAnsi="Times New Roman" w:cs="Times New Roman"/>
                <w:i/>
                <w:iCs/>
                <w:sz w:val="24"/>
                <w:szCs w:val="24"/>
                <w:lang w:eastAsia="ar-SA"/>
              </w:rPr>
              <w:t>3 частини першої статті 17 Закону України «Про публічні закупівлі»).</w:t>
            </w:r>
          </w:p>
        </w:tc>
      </w:tr>
      <w:tr w:rsidR="004307AC" w:rsidRPr="004307AC" w:rsidTr="00D90730">
        <w:trPr>
          <w:jc w:val="center"/>
        </w:trPr>
        <w:tc>
          <w:tcPr>
            <w:tcW w:w="9798" w:type="dxa"/>
          </w:tcPr>
          <w:p w:rsidR="005A4455" w:rsidRPr="004307AC" w:rsidRDefault="005A4455" w:rsidP="005A4455">
            <w:pPr>
              <w:tabs>
                <w:tab w:val="left" w:pos="965"/>
              </w:tabs>
              <w:ind w:left="31" w:right="113" w:firstLine="567"/>
              <w:jc w:val="both"/>
              <w:rPr>
                <w:rFonts w:ascii="Times New Roman" w:hAnsi="Times New Roman"/>
                <w:bCs/>
                <w:sz w:val="24"/>
                <w:szCs w:val="24"/>
              </w:rPr>
            </w:pPr>
            <w:r w:rsidRPr="004307AC">
              <w:rPr>
                <w:rFonts w:ascii="Times New Roman" w:hAnsi="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про те,</w:t>
            </w:r>
            <w:r w:rsidR="00D90730" w:rsidRPr="004307AC">
              <w:rPr>
                <w:rFonts w:ascii="Times New Roman" w:hAnsi="Times New Roman" w:cs="Times New Roman"/>
                <w:sz w:val="24"/>
                <w:szCs w:val="24"/>
                <w:lang w:eastAsia="ar-SA"/>
              </w:rPr>
              <w:t xml:space="preserve"> що фізична особа, яка є переможцем, не була засуджена за кримінальне правопорушення, вчинене з корисливих мотивів та не притягалась згідно із законом до відповідальності за вчинення правопорушення, пов’язаного з використанням дитячої праці чи будь-якої форми торгівлі людьми, судимість з якої не знято або не погашено у встановленому законом порядку, чи роздруковану довідку, яку переможець може отримати через офіційний веб-сайт МВС, шляхом надсилання запиту фізичної особи в електронній формі за умови її ідентифікації з використанням електронного підпису щодо отримання відомостей стосовно наявності/відсутності судимості особи (дана довідка повинна бути датована не раніше місячного строку від дня публікації оголошення про проведення даної закупівлі на веб-порталі Уповноваженого органу). Зазначена інформація надається щодо всіх осіб, які уповноважені на підписання тендерної пропозиції та договору за результатами торгів.</w:t>
            </w:r>
          </w:p>
          <w:p w:rsidR="00D90730" w:rsidRPr="004307AC" w:rsidRDefault="005A4455" w:rsidP="005A4455">
            <w:pPr>
              <w:tabs>
                <w:tab w:val="left" w:pos="965"/>
              </w:tabs>
              <w:ind w:right="113" w:firstLine="598"/>
              <w:jc w:val="both"/>
              <w:rPr>
                <w:rFonts w:ascii="Times New Roman" w:hAnsi="Times New Roman" w:cs="Times New Roman"/>
                <w:sz w:val="24"/>
                <w:szCs w:val="24"/>
                <w:lang w:eastAsia="ar-SA"/>
              </w:rPr>
            </w:pPr>
            <w:r w:rsidRPr="004307AC">
              <w:rPr>
                <w:rFonts w:ascii="Times New Roman" w:eastAsia="Times New Roman" w:hAnsi="Times New Roman" w:cs="Times New Roman"/>
                <w:sz w:val="24"/>
                <w:szCs w:val="24"/>
                <w:lang w:eastAsia="ar-SA"/>
              </w:rPr>
              <w:t xml:space="preserve">Витяг повинен бути </w:t>
            </w:r>
            <w:r w:rsidRPr="004307AC">
              <w:rPr>
                <w:rFonts w:ascii="Times New Roman" w:hAnsi="Times New Roman"/>
                <w:sz w:val="24"/>
                <w:szCs w:val="24"/>
              </w:rPr>
              <w:t>виданий не раніше 30 днів з дня оприлюднення оголошення про закупівлю.</w:t>
            </w:r>
            <w:r w:rsidRPr="004307AC">
              <w:rPr>
                <w:rFonts w:ascii="Times New Roman" w:eastAsia="Times New Roman" w:hAnsi="Times New Roman" w:cs="Times New Roman"/>
                <w:sz w:val="24"/>
                <w:szCs w:val="24"/>
              </w:rPr>
              <w:t xml:space="preserve"> Замовник додатково перевіряє достовірність інформації на офіційному сайті МВС за посиланням </w:t>
            </w:r>
            <w:hyperlink r:id="rId9" w:history="1">
              <w:r w:rsidRPr="004307AC">
                <w:rPr>
                  <w:rStyle w:val="aa"/>
                  <w:rFonts w:ascii="Times New Roman" w:eastAsia="Times New Roman" w:hAnsi="Times New Roman"/>
                  <w:color w:val="auto"/>
                  <w:sz w:val="24"/>
                  <w:szCs w:val="24"/>
                </w:rPr>
                <w:t>http://wanted.mvs.gov.ua/test/</w:t>
              </w:r>
            </w:hyperlink>
            <w:r w:rsidRPr="004307AC">
              <w:rPr>
                <w:rFonts w:ascii="Times New Roman" w:eastAsia="Times New Roman" w:hAnsi="Times New Roman" w:cs="Times New Roman"/>
                <w:sz w:val="24"/>
                <w:szCs w:val="24"/>
              </w:rPr>
              <w:t>.</w:t>
            </w:r>
          </w:p>
        </w:tc>
      </w:tr>
      <w:tr w:rsidR="00D90730" w:rsidRPr="004307AC" w:rsidTr="00D90730">
        <w:trPr>
          <w:jc w:val="center"/>
        </w:trPr>
        <w:tc>
          <w:tcPr>
            <w:tcW w:w="9798" w:type="dxa"/>
          </w:tcPr>
          <w:p w:rsidR="00D90730" w:rsidRPr="004307AC" w:rsidRDefault="005A4455" w:rsidP="00D90730">
            <w:pPr>
              <w:widowControl w:val="0"/>
              <w:suppressAutoHyphens/>
              <w:autoSpaceDE w:val="0"/>
              <w:ind w:firstLine="600"/>
              <w:jc w:val="both"/>
              <w:rPr>
                <w:rFonts w:ascii="Times New Roman" w:hAnsi="Times New Roman" w:cs="Times New Roman"/>
                <w:sz w:val="24"/>
                <w:szCs w:val="24"/>
                <w:lang w:eastAsia="ar-SA"/>
              </w:rPr>
            </w:pPr>
            <w:r w:rsidRPr="004307AC">
              <w:rPr>
                <w:rFonts w:ascii="Times New Roman" w:hAnsi="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00D90730" w:rsidRPr="004307AC">
              <w:rPr>
                <w:rFonts w:ascii="Times New Roman" w:hAnsi="Times New Roman" w:cs="Times New Roman"/>
                <w:sz w:val="24"/>
                <w:szCs w:val="24"/>
                <w:lang w:eastAsia="ar-SA"/>
              </w:rPr>
              <w:t xml:space="preserve">про те, що службова (посадова) особа переможця, яку уповноважено представляти його інтереси та підписувати документи під час проведення процедури закупівлі, не була засуджена за кримінальне правопорушення, </w:t>
            </w:r>
            <w:r w:rsidR="00D90730" w:rsidRPr="004307AC">
              <w:rPr>
                <w:rFonts w:ascii="Times New Roman" w:hAnsi="Times New Roman" w:cs="Times New Roman"/>
                <w:sz w:val="24"/>
                <w:szCs w:val="24"/>
                <w:lang w:eastAsia="ar-SA"/>
              </w:rPr>
              <w:lastRenderedPageBreak/>
              <w:t>вчинене з корисливих мотивів та не притягалась згідно із законом до відповідальності за вчинення правопорушення, пов’язаного з використанням дитячої праці чи будь-якої форми торгівлі людьми, судимість з якої не знято або не погашено у встановленому законом порядку чи роздруковану довідку, яку переможець може отримати через офіційний веб-сайт МВС, шляхом надсилання запиту фізичної особи в електронній формі за умови її ідентифікації з використанням електронного підпису щодо отримання відомостей стосовно наявності/відсутності судимості особи (дана довідка повинна бути датована не раніше місячного строку від дня публікації оголошення про проведення даної закупівлі на веб-порталі Уповноваженого органу). Зазначена інформація надається щодо всіх осіб, які уповноважені на підписання тендерної пропозиції та договору за результатами торгів.</w:t>
            </w:r>
          </w:p>
          <w:p w:rsidR="005A4455" w:rsidRPr="004307AC" w:rsidRDefault="005A4455" w:rsidP="00D90730">
            <w:pPr>
              <w:widowControl w:val="0"/>
              <w:suppressAutoHyphens/>
              <w:autoSpaceDE w:val="0"/>
              <w:ind w:firstLine="600"/>
              <w:jc w:val="both"/>
              <w:rPr>
                <w:rFonts w:ascii="Times New Roman" w:hAnsi="Times New Roman" w:cs="Times New Roman"/>
                <w:sz w:val="24"/>
                <w:szCs w:val="24"/>
                <w:lang w:eastAsia="ar-SA"/>
              </w:rPr>
            </w:pPr>
            <w:r w:rsidRPr="004307AC">
              <w:rPr>
                <w:rFonts w:ascii="Times New Roman" w:eastAsia="Times New Roman" w:hAnsi="Times New Roman" w:cs="Times New Roman"/>
                <w:sz w:val="24"/>
                <w:szCs w:val="24"/>
                <w:lang w:eastAsia="ar-SA"/>
              </w:rPr>
              <w:t xml:space="preserve">Витяг повинен бути </w:t>
            </w:r>
            <w:r w:rsidRPr="004307AC">
              <w:rPr>
                <w:rFonts w:ascii="Times New Roman" w:hAnsi="Times New Roman"/>
                <w:sz w:val="24"/>
                <w:szCs w:val="24"/>
              </w:rPr>
              <w:t>виданий не раніше 30 днів з дня оприлюднення оголошення про закупівлю.</w:t>
            </w:r>
            <w:r w:rsidRPr="004307AC">
              <w:rPr>
                <w:rFonts w:ascii="Times New Roman" w:eastAsia="Times New Roman" w:hAnsi="Times New Roman" w:cs="Times New Roman"/>
                <w:sz w:val="24"/>
                <w:szCs w:val="24"/>
              </w:rPr>
              <w:t xml:space="preserve"> Замовник додатково перевіряє достовірність інформації на офіційному сайті МВС за посиланням </w:t>
            </w:r>
            <w:hyperlink r:id="rId10" w:history="1">
              <w:r w:rsidRPr="004307AC">
                <w:rPr>
                  <w:rStyle w:val="aa"/>
                  <w:rFonts w:ascii="Times New Roman" w:eastAsia="Times New Roman" w:hAnsi="Times New Roman"/>
                  <w:color w:val="auto"/>
                  <w:sz w:val="24"/>
                  <w:szCs w:val="24"/>
                </w:rPr>
                <w:t>http://wanted.mvs.gov.ua/test/</w:t>
              </w:r>
            </w:hyperlink>
            <w:r w:rsidRPr="004307AC">
              <w:rPr>
                <w:rFonts w:ascii="Times New Roman" w:eastAsia="Times New Roman" w:hAnsi="Times New Roman" w:cs="Times New Roman"/>
                <w:sz w:val="24"/>
                <w:szCs w:val="24"/>
              </w:rPr>
              <w:t>.</w:t>
            </w:r>
          </w:p>
        </w:tc>
      </w:tr>
    </w:tbl>
    <w:p w:rsidR="00D90730" w:rsidRPr="004307AC" w:rsidRDefault="00D90730" w:rsidP="00D90730">
      <w:pPr>
        <w:widowControl w:val="0"/>
        <w:ind w:firstLine="567"/>
        <w:jc w:val="center"/>
        <w:rPr>
          <w:rFonts w:ascii="Times New Roman" w:hAnsi="Times New Roman" w:cs="Times New Roman"/>
          <w:strik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36"/>
      </w:tblGrid>
      <w:tr w:rsidR="004307AC" w:rsidRPr="004307AC" w:rsidTr="00D90730">
        <w:tc>
          <w:tcPr>
            <w:tcW w:w="10136" w:type="dxa"/>
          </w:tcPr>
          <w:p w:rsidR="00D90730" w:rsidRPr="004307AC" w:rsidRDefault="00D90730" w:rsidP="00D90730">
            <w:pPr>
              <w:widowControl w:val="0"/>
              <w:suppressAutoHyphens/>
              <w:autoSpaceDE w:val="0"/>
              <w:autoSpaceDN w:val="0"/>
              <w:adjustRightInd w:val="0"/>
              <w:jc w:val="center"/>
              <w:rPr>
                <w:rFonts w:ascii="Times New Roman" w:hAnsi="Times New Roman" w:cs="Times New Roman"/>
                <w:b/>
                <w:i/>
                <w:sz w:val="24"/>
                <w:szCs w:val="24"/>
                <w:lang w:eastAsia="ar-SA"/>
              </w:rPr>
            </w:pPr>
            <w:r w:rsidRPr="004307AC">
              <w:rPr>
                <w:rFonts w:ascii="Times New Roman" w:hAnsi="Times New Roman" w:cs="Times New Roman"/>
                <w:b/>
                <w:i/>
                <w:sz w:val="24"/>
                <w:szCs w:val="24"/>
                <w:lang w:eastAsia="ar-SA"/>
              </w:rPr>
              <w:t>Інформування щодо оформлення документів переможця відкритих торгів</w:t>
            </w:r>
          </w:p>
        </w:tc>
      </w:tr>
      <w:tr w:rsidR="00D90730" w:rsidRPr="004307AC" w:rsidTr="00D90730">
        <w:tc>
          <w:tcPr>
            <w:tcW w:w="10136" w:type="dxa"/>
          </w:tcPr>
          <w:p w:rsidR="00D90730" w:rsidRPr="004307AC" w:rsidRDefault="00603A02" w:rsidP="00603A02">
            <w:pPr>
              <w:widowControl w:val="0"/>
              <w:suppressAutoHyphens/>
              <w:ind w:firstLine="708"/>
              <w:jc w:val="both"/>
              <w:rPr>
                <w:rFonts w:ascii="Times New Roman" w:hAnsi="Times New Roman" w:cs="Times New Roman"/>
                <w:sz w:val="24"/>
                <w:szCs w:val="24"/>
                <w:lang w:eastAsia="ar-SA"/>
              </w:rPr>
            </w:pPr>
            <w:r w:rsidRPr="004307AC">
              <w:rPr>
                <w:rFonts w:ascii="Times New Roman" w:hAnsi="Times New Roman" w:cs="Times New Roman"/>
                <w:sz w:val="24"/>
                <w:szCs w:val="24"/>
                <w:lang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00D90730" w:rsidRPr="004307AC">
              <w:rPr>
                <w:rFonts w:ascii="Times New Roman" w:hAnsi="Times New Roman" w:cs="Times New Roman"/>
                <w:sz w:val="24"/>
                <w:szCs w:val="24"/>
                <w:lang w:eastAsia="ar-SA"/>
              </w:rPr>
              <w:tab/>
            </w:r>
            <w:r w:rsidR="00D90730" w:rsidRPr="004307AC">
              <w:rPr>
                <w:rFonts w:ascii="Times New Roman" w:hAnsi="Times New Roman" w:cs="Times New Roman"/>
                <w:sz w:val="24"/>
                <w:szCs w:val="24"/>
                <w:lang w:eastAsia="ar-SA"/>
              </w:rPr>
              <w:tab/>
            </w:r>
            <w:r w:rsidR="00D90730" w:rsidRPr="004307AC">
              <w:rPr>
                <w:rFonts w:ascii="Times New Roman" w:hAnsi="Times New Roman" w:cs="Times New Roman"/>
                <w:sz w:val="24"/>
                <w:szCs w:val="24"/>
                <w:lang w:eastAsia="ar-SA"/>
              </w:rPr>
              <w:tab/>
            </w:r>
          </w:p>
          <w:p w:rsidR="00D90730" w:rsidRPr="004307AC" w:rsidRDefault="00D90730" w:rsidP="00D90730">
            <w:pPr>
              <w:widowControl w:val="0"/>
              <w:suppressAutoHyphens/>
              <w:ind w:firstLine="708"/>
              <w:jc w:val="both"/>
              <w:rPr>
                <w:rFonts w:ascii="Times New Roman" w:hAnsi="Times New Roman" w:cs="Times New Roman"/>
                <w:sz w:val="24"/>
                <w:szCs w:val="24"/>
                <w:lang w:eastAsia="ar-SA"/>
              </w:rPr>
            </w:pPr>
            <w:r w:rsidRPr="004307AC">
              <w:rPr>
                <w:rFonts w:ascii="Times New Roman" w:hAnsi="Times New Roman" w:cs="Times New Roman"/>
                <w:sz w:val="24"/>
                <w:szCs w:val="24"/>
                <w:lang w:eastAsia="ar-SA"/>
              </w:rPr>
              <w:t xml:space="preserve">Вчасно наданими документами вважаються ті, що протягом </w:t>
            </w:r>
            <w:r w:rsidR="00603A02" w:rsidRPr="004307AC">
              <w:rPr>
                <w:rFonts w:ascii="Times New Roman" w:hAnsi="Times New Roman" w:cs="Times New Roman"/>
                <w:sz w:val="24"/>
                <w:szCs w:val="24"/>
                <w:lang w:eastAsia="ar-SA"/>
              </w:rPr>
              <w:t>4</w:t>
            </w:r>
            <w:r w:rsidRPr="004307AC">
              <w:rPr>
                <w:rFonts w:ascii="Times New Roman" w:hAnsi="Times New Roman" w:cs="Times New Roman"/>
                <w:sz w:val="24"/>
                <w:szCs w:val="24"/>
                <w:lang w:eastAsia="ar-SA"/>
              </w:rPr>
              <w:t xml:space="preserve"> днів з дати оприлюднення в електронній системі закупівель повідомлення про намір укласти договір про закупівлю будуть оприлюднені переможцем в електронному вигляді у форматі PDF (скановані або оцифровані) в електронній системі закупівель. </w:t>
            </w:r>
          </w:p>
          <w:p w:rsidR="00D90730" w:rsidRPr="004307AC" w:rsidRDefault="00D90730" w:rsidP="00D90730">
            <w:pPr>
              <w:widowControl w:val="0"/>
              <w:suppressAutoHyphens/>
              <w:autoSpaceDE w:val="0"/>
              <w:autoSpaceDN w:val="0"/>
              <w:adjustRightInd w:val="0"/>
              <w:jc w:val="both"/>
              <w:rPr>
                <w:rFonts w:ascii="Times New Roman" w:hAnsi="Times New Roman" w:cs="Times New Roman"/>
                <w:b/>
                <w:sz w:val="24"/>
                <w:szCs w:val="24"/>
                <w:lang w:eastAsia="ar-SA"/>
              </w:rPr>
            </w:pPr>
          </w:p>
        </w:tc>
      </w:tr>
    </w:tbl>
    <w:p w:rsidR="004E5B56" w:rsidRPr="004307AC" w:rsidRDefault="004E5B56">
      <w:pPr>
        <w:widowControl w:val="0"/>
        <w:ind w:firstLine="567"/>
        <w:jc w:val="center"/>
        <w:rPr>
          <w:rFonts w:ascii="Times New Roman" w:hAnsi="Times New Roman" w:cs="Times New Roman"/>
          <w:sz w:val="24"/>
          <w:szCs w:val="24"/>
        </w:rPr>
      </w:pPr>
    </w:p>
    <w:p w:rsidR="00A50584" w:rsidRPr="004307AC" w:rsidRDefault="00A50584">
      <w:pPr>
        <w:rPr>
          <w:rFonts w:ascii="Times New Roman" w:hAnsi="Times New Roman" w:cs="Times New Roman"/>
          <w:sz w:val="24"/>
          <w:szCs w:val="24"/>
        </w:rPr>
      </w:pPr>
      <w:r w:rsidRPr="004307AC">
        <w:rPr>
          <w:rFonts w:ascii="Times New Roman" w:hAnsi="Times New Roman" w:cs="Times New Roman"/>
          <w:sz w:val="24"/>
          <w:szCs w:val="24"/>
        </w:rPr>
        <w:br w:type="page"/>
      </w:r>
    </w:p>
    <w:p w:rsidR="00C56C9C" w:rsidRDefault="00C56C9C" w:rsidP="00C56C9C">
      <w:pPr>
        <w:rPr>
          <w:sz w:val="22"/>
          <w:szCs w:val="22"/>
          <w:lang w:eastAsia="en-US"/>
        </w:rPr>
      </w:pPr>
    </w:p>
    <w:p w:rsidR="00C56C9C" w:rsidRDefault="00C56C9C" w:rsidP="00C56C9C">
      <w:pPr>
        <w:rPr>
          <w:sz w:val="22"/>
          <w:szCs w:val="22"/>
          <w:lang w:eastAsia="en-US"/>
        </w:rPr>
      </w:pPr>
    </w:p>
    <w:p w:rsidR="005D7691" w:rsidRPr="008E2D04" w:rsidRDefault="005D7691" w:rsidP="005D7691">
      <w:pPr>
        <w:jc w:val="right"/>
        <w:rPr>
          <w:rFonts w:ascii="Times New Roman" w:hAnsi="Times New Roman" w:cs="Times New Roman"/>
          <w:b/>
          <w:sz w:val="24"/>
          <w:szCs w:val="24"/>
          <w:lang w:eastAsia="ar-SA"/>
        </w:rPr>
      </w:pPr>
      <w:r w:rsidRPr="008E2D04">
        <w:rPr>
          <w:rFonts w:ascii="Times New Roman" w:hAnsi="Times New Roman" w:cs="Times New Roman"/>
          <w:b/>
          <w:sz w:val="24"/>
          <w:szCs w:val="24"/>
          <w:lang w:eastAsia="ar-SA"/>
        </w:rPr>
        <w:t>Додаток 3</w:t>
      </w:r>
    </w:p>
    <w:p w:rsidR="005D7691" w:rsidRPr="008E2D04" w:rsidRDefault="005D7691" w:rsidP="005D7691">
      <w:pPr>
        <w:widowControl w:val="0"/>
        <w:suppressAutoHyphens/>
        <w:jc w:val="right"/>
        <w:rPr>
          <w:rFonts w:ascii="Times New Roman" w:hAnsi="Times New Roman" w:cs="Times New Roman"/>
          <w:b/>
          <w:sz w:val="24"/>
          <w:szCs w:val="24"/>
          <w:lang w:eastAsia="ar-SA"/>
        </w:rPr>
      </w:pPr>
      <w:r w:rsidRPr="008E2D04">
        <w:rPr>
          <w:rFonts w:ascii="Times New Roman" w:hAnsi="Times New Roman" w:cs="Times New Roman"/>
          <w:b/>
          <w:sz w:val="24"/>
          <w:szCs w:val="24"/>
          <w:lang w:eastAsia="ar-SA"/>
        </w:rPr>
        <w:t>до тендерної документації</w:t>
      </w:r>
    </w:p>
    <w:p w:rsidR="005D7691" w:rsidRPr="008E2D04" w:rsidRDefault="005D7691" w:rsidP="005D7691">
      <w:pPr>
        <w:widowControl w:val="0"/>
        <w:tabs>
          <w:tab w:val="left" w:pos="1080"/>
        </w:tabs>
        <w:suppressAutoHyphens/>
        <w:autoSpaceDE w:val="0"/>
        <w:autoSpaceDN w:val="0"/>
        <w:adjustRightInd w:val="0"/>
        <w:ind w:left="927" w:right="22"/>
        <w:jc w:val="center"/>
        <w:rPr>
          <w:rFonts w:ascii="Times New Roman" w:hAnsi="Times New Roman" w:cs="Times New Roman"/>
          <w:b/>
          <w:sz w:val="22"/>
          <w:szCs w:val="22"/>
          <w:lang w:eastAsia="ar-SA"/>
        </w:rPr>
      </w:pPr>
    </w:p>
    <w:p w:rsidR="005D7691" w:rsidRPr="008E2D04" w:rsidRDefault="005D7691" w:rsidP="005D7691">
      <w:pPr>
        <w:widowControl w:val="0"/>
        <w:suppressAutoHyphens/>
        <w:autoSpaceDE w:val="0"/>
        <w:autoSpaceDN w:val="0"/>
        <w:adjustRightInd w:val="0"/>
        <w:ind w:right="22"/>
        <w:jc w:val="center"/>
        <w:rPr>
          <w:rFonts w:ascii="Times New Roman" w:hAnsi="Times New Roman" w:cs="Times New Roman"/>
          <w:b/>
          <w:sz w:val="24"/>
          <w:szCs w:val="24"/>
          <w:lang w:eastAsia="ar-SA"/>
        </w:rPr>
      </w:pPr>
      <w:r w:rsidRPr="008E2D04">
        <w:rPr>
          <w:rFonts w:ascii="Times New Roman" w:hAnsi="Times New Roman" w:cs="Times New Roman"/>
          <w:b/>
          <w:sz w:val="24"/>
          <w:szCs w:val="24"/>
          <w:lang w:eastAsia="ar-SA"/>
        </w:rPr>
        <w:t>ПЕРЕЛІК ДОКУМЕНТІВ, ЩО ПІДТВЕРДЖУЮТЬ ВІДПОВІДНІСТЬ УЧАСНИКА ТОРГІВ, КВАЛІФІКАЦІЙНИМ КРИТЕРІЯМ ТА ІНШИМ ВИМОГАМ ЗАМОВНИКА,</w:t>
      </w:r>
    </w:p>
    <w:p w:rsidR="005D7691" w:rsidRPr="008E2D04" w:rsidRDefault="005D7691" w:rsidP="005D7691">
      <w:pPr>
        <w:widowControl w:val="0"/>
        <w:suppressAutoHyphens/>
        <w:autoSpaceDE w:val="0"/>
        <w:autoSpaceDN w:val="0"/>
        <w:adjustRightInd w:val="0"/>
        <w:ind w:right="22"/>
        <w:jc w:val="center"/>
        <w:rPr>
          <w:rFonts w:ascii="Times New Roman" w:hAnsi="Times New Roman" w:cs="Times New Roman"/>
          <w:b/>
          <w:sz w:val="24"/>
          <w:szCs w:val="24"/>
          <w:lang w:eastAsia="ar-SA"/>
        </w:rPr>
      </w:pPr>
      <w:r w:rsidRPr="008E2D04">
        <w:rPr>
          <w:rFonts w:ascii="Times New Roman" w:hAnsi="Times New Roman" w:cs="Times New Roman"/>
          <w:b/>
          <w:sz w:val="24"/>
          <w:szCs w:val="24"/>
          <w:lang w:eastAsia="ar-SA"/>
        </w:rPr>
        <w:t>УСТАНОВЛЕНИХ У ТЕНДЕРНІЙ ДОКУМЕНТАЦІЇ</w:t>
      </w:r>
    </w:p>
    <w:p w:rsidR="005D7691" w:rsidRPr="008E2D04" w:rsidRDefault="005D7691" w:rsidP="005D7691">
      <w:pPr>
        <w:widowControl w:val="0"/>
        <w:suppressAutoHyphens/>
        <w:autoSpaceDE w:val="0"/>
        <w:autoSpaceDN w:val="0"/>
        <w:adjustRightInd w:val="0"/>
        <w:ind w:right="22"/>
        <w:jc w:val="center"/>
        <w:rPr>
          <w:rFonts w:ascii="Times New Roman" w:hAnsi="Times New Roman" w:cs="Times New Roman"/>
          <w:b/>
          <w:sz w:val="24"/>
          <w:szCs w:val="24"/>
          <w:lang w:eastAsia="ar-SA"/>
        </w:rPr>
      </w:pPr>
    </w:p>
    <w:p w:rsidR="005D7691" w:rsidRPr="008E2D04" w:rsidRDefault="005D7691" w:rsidP="005D7691">
      <w:pPr>
        <w:widowControl w:val="0"/>
        <w:suppressAutoHyphens/>
        <w:autoSpaceDE w:val="0"/>
        <w:autoSpaceDN w:val="0"/>
        <w:adjustRightInd w:val="0"/>
        <w:ind w:right="22"/>
        <w:jc w:val="center"/>
        <w:rPr>
          <w:rFonts w:ascii="Times New Roman" w:hAnsi="Times New Roman" w:cs="Times New Roman"/>
          <w:b/>
          <w:sz w:val="24"/>
          <w:szCs w:val="24"/>
          <w:lang w:eastAsia="ar-SA"/>
        </w:rPr>
      </w:pPr>
    </w:p>
    <w:p w:rsidR="005D7691" w:rsidRPr="008E2D04" w:rsidRDefault="005D7691" w:rsidP="005D7691">
      <w:pPr>
        <w:widowControl w:val="0"/>
        <w:suppressAutoHyphens/>
        <w:autoSpaceDE w:val="0"/>
        <w:autoSpaceDN w:val="0"/>
        <w:adjustRightInd w:val="0"/>
        <w:ind w:firstLine="567"/>
        <w:jc w:val="both"/>
        <w:rPr>
          <w:rFonts w:ascii="Times New Roman" w:hAnsi="Times New Roman" w:cs="Times New Roman"/>
          <w:sz w:val="24"/>
          <w:szCs w:val="24"/>
          <w:lang w:eastAsia="ar-SA"/>
        </w:rPr>
      </w:pPr>
      <w:r w:rsidRPr="008E2D04">
        <w:rPr>
          <w:rFonts w:ascii="Times New Roman" w:hAnsi="Times New Roman" w:cs="Times New Roman"/>
          <w:sz w:val="24"/>
          <w:szCs w:val="24"/>
          <w:lang w:eastAsia="ar-SA"/>
        </w:rPr>
        <w:t>Учасник повинен заповнити форму пропозиції у відповідності до вимог системи електронних закупівель Prozorro та надати в електронному вигляді, зокрема, наступні документи:</w:t>
      </w:r>
    </w:p>
    <w:p w:rsidR="005D7691" w:rsidRPr="008E2D04" w:rsidRDefault="005D7691" w:rsidP="005D7691">
      <w:pPr>
        <w:widowControl w:val="0"/>
        <w:tabs>
          <w:tab w:val="left" w:pos="709"/>
          <w:tab w:val="left" w:pos="851"/>
          <w:tab w:val="left" w:pos="993"/>
        </w:tabs>
        <w:suppressAutoHyphens/>
        <w:autoSpaceDE w:val="0"/>
        <w:autoSpaceDN w:val="0"/>
        <w:adjustRightInd w:val="0"/>
        <w:ind w:firstLine="567"/>
        <w:jc w:val="both"/>
        <w:rPr>
          <w:rFonts w:ascii="Times New Roman" w:hAnsi="Times New Roman" w:cs="Times New Roman"/>
          <w:sz w:val="24"/>
          <w:szCs w:val="24"/>
          <w:lang w:eastAsia="ar-SA"/>
        </w:rPr>
      </w:pPr>
      <w:r w:rsidRPr="008E2D04">
        <w:rPr>
          <w:rFonts w:ascii="Times New Roman" w:hAnsi="Times New Roman" w:cs="Times New Roman"/>
          <w:sz w:val="24"/>
          <w:szCs w:val="24"/>
          <w:lang w:eastAsia="ar-SA"/>
        </w:rPr>
        <w:t xml:space="preserve">1. Копія паспорту або іншого документа, що посвідчує особу </w:t>
      </w:r>
      <w:r w:rsidRPr="008E2D04">
        <w:rPr>
          <w:rFonts w:ascii="Times New Roman" w:hAnsi="Times New Roman" w:cs="Times New Roman"/>
          <w:i/>
          <w:sz w:val="24"/>
          <w:szCs w:val="24"/>
          <w:lang w:eastAsia="ar-SA"/>
        </w:rPr>
        <w:t>(для фізичних осіб).</w:t>
      </w:r>
    </w:p>
    <w:p w:rsidR="005D7691" w:rsidRPr="008E2D04" w:rsidRDefault="005D7691" w:rsidP="005D7691">
      <w:pPr>
        <w:widowControl w:val="0"/>
        <w:tabs>
          <w:tab w:val="left" w:pos="709"/>
          <w:tab w:val="left" w:pos="851"/>
          <w:tab w:val="left" w:pos="993"/>
        </w:tabs>
        <w:suppressAutoHyphens/>
        <w:autoSpaceDE w:val="0"/>
        <w:autoSpaceDN w:val="0"/>
        <w:adjustRightInd w:val="0"/>
        <w:ind w:firstLine="567"/>
        <w:jc w:val="both"/>
        <w:rPr>
          <w:rFonts w:ascii="Times New Roman" w:hAnsi="Times New Roman" w:cs="Times New Roman"/>
          <w:i/>
          <w:sz w:val="24"/>
          <w:szCs w:val="24"/>
          <w:lang w:eastAsia="ar-SA"/>
        </w:rPr>
      </w:pPr>
      <w:r w:rsidRPr="008E2D04">
        <w:rPr>
          <w:rFonts w:ascii="Times New Roman" w:hAnsi="Times New Roman" w:cs="Times New Roman"/>
          <w:sz w:val="24"/>
          <w:szCs w:val="24"/>
          <w:lang w:eastAsia="ar-SA"/>
        </w:rPr>
        <w:t xml:space="preserve">2. Копія довідки про присвоєння ідентифікаційного коду (копію картки платника податків), завірену учасником </w:t>
      </w:r>
      <w:r w:rsidRPr="008E2D04">
        <w:rPr>
          <w:rFonts w:ascii="Times New Roman" w:hAnsi="Times New Roman" w:cs="Times New Roman"/>
          <w:i/>
          <w:sz w:val="24"/>
          <w:szCs w:val="24"/>
          <w:lang w:eastAsia="ar-SA"/>
        </w:rPr>
        <w:t>(для фізичних осіб).</w:t>
      </w:r>
    </w:p>
    <w:p w:rsidR="005D7691" w:rsidRPr="008E2D04" w:rsidRDefault="005D7691" w:rsidP="005D7691">
      <w:pPr>
        <w:widowControl w:val="0"/>
        <w:suppressAutoHyphens/>
        <w:autoSpaceDE w:val="0"/>
        <w:ind w:firstLine="567"/>
        <w:jc w:val="both"/>
        <w:rPr>
          <w:rFonts w:ascii="Times New Roman" w:hAnsi="Times New Roman" w:cs="Times New Roman"/>
          <w:sz w:val="24"/>
          <w:szCs w:val="24"/>
          <w:lang w:eastAsia="ar-SA"/>
        </w:rPr>
      </w:pPr>
      <w:r w:rsidRPr="008E2D04">
        <w:rPr>
          <w:rFonts w:ascii="Times New Roman" w:hAnsi="Times New Roman" w:cs="Times New Roman"/>
          <w:sz w:val="24"/>
          <w:szCs w:val="24"/>
          <w:lang w:eastAsia="ar-SA"/>
        </w:rPr>
        <w:t>3. Копію Статуту або інших установчих документів учасника (тільки для учасників – юридичних осіб).</w:t>
      </w:r>
    </w:p>
    <w:p w:rsidR="005D7691" w:rsidRPr="008E2D04" w:rsidRDefault="005D7691" w:rsidP="005D7691">
      <w:pPr>
        <w:widowControl w:val="0"/>
        <w:suppressAutoHyphens/>
        <w:autoSpaceDE w:val="0"/>
        <w:jc w:val="both"/>
        <w:rPr>
          <w:rFonts w:ascii="Times New Roman" w:hAnsi="Times New Roman" w:cs="Times New Roman"/>
          <w:sz w:val="24"/>
          <w:szCs w:val="24"/>
          <w:lang w:eastAsia="ar-SA"/>
        </w:rPr>
      </w:pPr>
    </w:p>
    <w:p w:rsidR="005D7691" w:rsidRPr="008E2D04" w:rsidRDefault="005D7691" w:rsidP="005D7691">
      <w:pPr>
        <w:widowControl w:val="0"/>
        <w:suppressAutoHyphens/>
        <w:autoSpaceDE w:val="0"/>
        <w:jc w:val="both"/>
        <w:rPr>
          <w:rFonts w:ascii="Times New Roman" w:hAnsi="Times New Roman" w:cs="Times New Roman"/>
          <w:sz w:val="24"/>
          <w:szCs w:val="24"/>
          <w:lang w:eastAsia="ar-SA"/>
        </w:rPr>
      </w:pPr>
    </w:p>
    <w:p w:rsidR="005D7691" w:rsidRPr="008E2D04" w:rsidRDefault="005D7691" w:rsidP="005D7691">
      <w:pPr>
        <w:widowControl w:val="0"/>
        <w:suppressAutoHyphens/>
        <w:jc w:val="right"/>
        <w:rPr>
          <w:rFonts w:ascii="Times New Roman" w:hAnsi="Times New Roman" w:cs="Times New Roman"/>
          <w:b/>
          <w:sz w:val="24"/>
          <w:szCs w:val="24"/>
          <w:lang w:eastAsia="ar-SA"/>
        </w:rPr>
      </w:pPr>
      <w:r w:rsidRPr="008E2D04">
        <w:rPr>
          <w:rFonts w:ascii="Times New Roman" w:hAnsi="Times New Roman" w:cs="Times New Roman"/>
          <w:b/>
          <w:sz w:val="24"/>
          <w:szCs w:val="24"/>
          <w:lang w:eastAsia="ar-SA"/>
        </w:rPr>
        <w:t>Додаток 4</w:t>
      </w:r>
    </w:p>
    <w:p w:rsidR="005D7691" w:rsidRPr="008E2D04" w:rsidRDefault="005D7691" w:rsidP="005D7691">
      <w:pPr>
        <w:widowControl w:val="0"/>
        <w:suppressAutoHyphens/>
        <w:jc w:val="right"/>
        <w:rPr>
          <w:rFonts w:ascii="Times New Roman" w:hAnsi="Times New Roman" w:cs="Times New Roman"/>
          <w:b/>
          <w:sz w:val="24"/>
          <w:szCs w:val="24"/>
          <w:lang w:eastAsia="ar-SA"/>
        </w:rPr>
      </w:pPr>
      <w:r w:rsidRPr="008E2D04">
        <w:rPr>
          <w:rFonts w:ascii="Times New Roman" w:hAnsi="Times New Roman" w:cs="Times New Roman"/>
          <w:b/>
          <w:sz w:val="24"/>
          <w:szCs w:val="24"/>
          <w:lang w:eastAsia="ar-SA"/>
        </w:rPr>
        <w:t>до тендерної документації</w:t>
      </w:r>
    </w:p>
    <w:p w:rsidR="005D7691" w:rsidRPr="008E2D04" w:rsidRDefault="005D7691" w:rsidP="005D7691">
      <w:pPr>
        <w:pStyle w:val="docdata"/>
        <w:spacing w:before="0" w:beforeAutospacing="0" w:after="0" w:afterAutospacing="0"/>
        <w:rPr>
          <w:b/>
          <w:bCs/>
          <w:lang w:val="uk-UA"/>
        </w:rPr>
      </w:pPr>
    </w:p>
    <w:p w:rsidR="005D7691" w:rsidRPr="008E2D04" w:rsidRDefault="005D7691" w:rsidP="005D7691">
      <w:pPr>
        <w:pStyle w:val="docdata"/>
        <w:spacing w:before="0" w:beforeAutospacing="0" w:after="0" w:afterAutospacing="0"/>
        <w:ind w:firstLine="720"/>
        <w:jc w:val="center"/>
        <w:rPr>
          <w:lang w:val="uk-UA"/>
        </w:rPr>
      </w:pPr>
      <w:r w:rsidRPr="008E2D04">
        <w:rPr>
          <w:b/>
          <w:bCs/>
          <w:lang w:val="uk-UA"/>
        </w:rPr>
        <w:t>ІНФОРМАЦІЯ ПРО НЕОБХІДНІ ТЕХНІЧНІ, ЯКІСНІ ТА КІЛЬКІСНІ ХАРАКТЕРИСТИКИ ПРЕДМЕТА ЗАКУПІВЛІ</w:t>
      </w:r>
    </w:p>
    <w:p w:rsidR="00A93227" w:rsidRDefault="00510C26" w:rsidP="005D7691">
      <w:pPr>
        <w:tabs>
          <w:tab w:val="left" w:pos="993"/>
          <w:tab w:val="left" w:pos="1560"/>
        </w:tabs>
        <w:jc w:val="center"/>
        <w:rPr>
          <w:rFonts w:ascii="Times New Roman" w:hAnsi="Times New Roman" w:cs="Times New Roman"/>
          <w:b/>
          <w:sz w:val="24"/>
          <w:szCs w:val="28"/>
          <w:shd w:val="clear" w:color="auto" w:fill="FFFFFF"/>
        </w:rPr>
      </w:pPr>
      <w:r w:rsidRPr="008E2D04">
        <w:rPr>
          <w:rFonts w:ascii="Times New Roman" w:hAnsi="Times New Roman" w:cs="Times New Roman"/>
          <w:b/>
          <w:sz w:val="24"/>
          <w:szCs w:val="28"/>
          <w:shd w:val="clear" w:color="auto" w:fill="FFFFFF"/>
        </w:rPr>
        <w:t>Природний газ</w:t>
      </w:r>
      <w:r w:rsidRPr="008E2D04">
        <w:rPr>
          <w:rFonts w:ascii="Times New Roman" w:hAnsi="Times New Roman" w:cs="Times New Roman"/>
          <w:b/>
          <w:sz w:val="24"/>
          <w:szCs w:val="28"/>
        </w:rPr>
        <w:t xml:space="preserve"> на </w:t>
      </w:r>
      <w:r>
        <w:rPr>
          <w:rFonts w:ascii="Times New Roman" w:hAnsi="Times New Roman" w:cs="Times New Roman"/>
          <w:b/>
          <w:sz w:val="24"/>
          <w:szCs w:val="28"/>
        </w:rPr>
        <w:t xml:space="preserve">січень-березень </w:t>
      </w:r>
      <w:r w:rsidRPr="008E2D04">
        <w:rPr>
          <w:rFonts w:ascii="Times New Roman" w:hAnsi="Times New Roman" w:cs="Times New Roman"/>
          <w:b/>
          <w:sz w:val="24"/>
          <w:szCs w:val="28"/>
        </w:rPr>
        <w:t>20</w:t>
      </w:r>
      <w:r>
        <w:rPr>
          <w:rFonts w:ascii="Times New Roman" w:hAnsi="Times New Roman" w:cs="Times New Roman"/>
          <w:b/>
          <w:sz w:val="24"/>
          <w:szCs w:val="28"/>
        </w:rPr>
        <w:t>23</w:t>
      </w:r>
      <w:r w:rsidRPr="008E2D04">
        <w:rPr>
          <w:rFonts w:ascii="Times New Roman" w:hAnsi="Times New Roman" w:cs="Times New Roman"/>
          <w:b/>
          <w:sz w:val="24"/>
          <w:szCs w:val="28"/>
        </w:rPr>
        <w:t xml:space="preserve"> р</w:t>
      </w:r>
      <w:r>
        <w:rPr>
          <w:rFonts w:ascii="Times New Roman" w:hAnsi="Times New Roman" w:cs="Times New Roman"/>
          <w:b/>
          <w:sz w:val="24"/>
          <w:szCs w:val="28"/>
        </w:rPr>
        <w:t>оку</w:t>
      </w:r>
      <w:r w:rsidRPr="008E2D04">
        <w:rPr>
          <w:rFonts w:ascii="Times New Roman" w:hAnsi="Times New Roman" w:cs="Times New Roman"/>
          <w:b/>
          <w:sz w:val="24"/>
          <w:szCs w:val="28"/>
          <w:shd w:val="clear" w:color="auto" w:fill="FFFFFF"/>
        </w:rPr>
        <w:t xml:space="preserve"> (</w:t>
      </w:r>
      <w:r>
        <w:rPr>
          <w:rFonts w:ascii="Times New Roman" w:hAnsi="Times New Roman" w:cs="Times New Roman"/>
          <w:b/>
          <w:sz w:val="24"/>
          <w:szCs w:val="28"/>
          <w:shd w:val="clear" w:color="auto" w:fill="FFFFFF"/>
        </w:rPr>
        <w:t xml:space="preserve">код </w:t>
      </w:r>
      <w:r w:rsidRPr="008E2D04">
        <w:rPr>
          <w:rFonts w:ascii="Times New Roman" w:hAnsi="Times New Roman" w:cs="Times New Roman"/>
          <w:b/>
          <w:sz w:val="24"/>
          <w:szCs w:val="28"/>
          <w:shd w:val="clear" w:color="auto" w:fill="FFFFFF"/>
        </w:rPr>
        <w:t>ДК 021:2015</w:t>
      </w:r>
      <w:r>
        <w:rPr>
          <w:rFonts w:ascii="Times New Roman" w:hAnsi="Times New Roman" w:cs="Times New Roman"/>
          <w:b/>
          <w:sz w:val="24"/>
          <w:szCs w:val="28"/>
          <w:shd w:val="clear" w:color="auto" w:fill="FFFFFF"/>
        </w:rPr>
        <w:t xml:space="preserve">: </w:t>
      </w:r>
      <w:r w:rsidRPr="008E2D04">
        <w:rPr>
          <w:rFonts w:ascii="Times New Roman" w:hAnsi="Times New Roman" w:cs="Times New Roman"/>
          <w:b/>
          <w:sz w:val="24"/>
          <w:szCs w:val="28"/>
          <w:shd w:val="clear" w:color="auto" w:fill="FFFFFF"/>
        </w:rPr>
        <w:t>09120000-6 - Газове паливо</w:t>
      </w:r>
      <w:r>
        <w:rPr>
          <w:rFonts w:ascii="Times New Roman" w:hAnsi="Times New Roman" w:cs="Times New Roman"/>
          <w:b/>
          <w:sz w:val="24"/>
          <w:szCs w:val="28"/>
          <w:shd w:val="clear" w:color="auto" w:fill="FFFFFF"/>
        </w:rPr>
        <w:t>; код</w:t>
      </w:r>
      <w:r w:rsidRPr="008E2D04">
        <w:rPr>
          <w:rFonts w:ascii="Times New Roman" w:hAnsi="Times New Roman" w:cs="Times New Roman"/>
          <w:b/>
          <w:sz w:val="24"/>
          <w:szCs w:val="28"/>
          <w:shd w:val="clear" w:color="auto" w:fill="FFFFFF"/>
        </w:rPr>
        <w:t xml:space="preserve"> ДК 021:2015</w:t>
      </w:r>
      <w:r>
        <w:rPr>
          <w:rFonts w:ascii="Times New Roman" w:hAnsi="Times New Roman" w:cs="Times New Roman"/>
          <w:b/>
          <w:sz w:val="24"/>
          <w:szCs w:val="28"/>
          <w:shd w:val="clear" w:color="auto" w:fill="FFFFFF"/>
        </w:rPr>
        <w:t>:</w:t>
      </w:r>
      <w:r w:rsidRPr="008E2D04">
        <w:rPr>
          <w:rFonts w:ascii="Times New Roman" w:hAnsi="Times New Roman" w:cs="Times New Roman"/>
          <w:b/>
          <w:sz w:val="24"/>
          <w:szCs w:val="28"/>
          <w:shd w:val="clear" w:color="auto" w:fill="FFFFFF"/>
        </w:rPr>
        <w:t xml:space="preserve"> 09123000-7 </w:t>
      </w:r>
      <w:r>
        <w:rPr>
          <w:rFonts w:ascii="Times New Roman" w:hAnsi="Times New Roman" w:cs="Times New Roman"/>
          <w:b/>
          <w:sz w:val="24"/>
          <w:szCs w:val="28"/>
          <w:shd w:val="clear" w:color="auto" w:fill="FFFFFF"/>
        </w:rPr>
        <w:t xml:space="preserve">- </w:t>
      </w:r>
      <w:r w:rsidRPr="008E2D04">
        <w:rPr>
          <w:rFonts w:ascii="Times New Roman" w:hAnsi="Times New Roman" w:cs="Times New Roman"/>
          <w:b/>
          <w:sz w:val="24"/>
          <w:szCs w:val="28"/>
          <w:shd w:val="clear" w:color="auto" w:fill="FFFFFF"/>
        </w:rPr>
        <w:t>Природний газ)</w:t>
      </w:r>
    </w:p>
    <w:p w:rsidR="00510C26" w:rsidRPr="008E2D04" w:rsidRDefault="00510C26" w:rsidP="005D7691">
      <w:pPr>
        <w:tabs>
          <w:tab w:val="left" w:pos="993"/>
          <w:tab w:val="left" w:pos="1560"/>
        </w:tabs>
        <w:jc w:val="center"/>
        <w:rPr>
          <w:rFonts w:ascii="Times New Roman" w:hAnsi="Times New Roman" w:cs="Times New Roman"/>
          <w:b/>
          <w:sz w:val="24"/>
          <w:szCs w:val="24"/>
        </w:rPr>
      </w:pPr>
    </w:p>
    <w:p w:rsidR="005D7691" w:rsidRPr="008E2D04" w:rsidRDefault="005D7691" w:rsidP="00FC601F">
      <w:pPr>
        <w:pStyle w:val="a7"/>
        <w:numPr>
          <w:ilvl w:val="0"/>
          <w:numId w:val="6"/>
        </w:numPr>
        <w:tabs>
          <w:tab w:val="left" w:pos="993"/>
          <w:tab w:val="left" w:pos="1560"/>
        </w:tabs>
        <w:rPr>
          <w:rFonts w:ascii="Times New Roman" w:hAnsi="Times New Roman" w:cs="Times New Roman"/>
          <w:b/>
          <w:sz w:val="24"/>
          <w:szCs w:val="24"/>
        </w:rPr>
      </w:pPr>
      <w:r w:rsidRPr="008E2D04">
        <w:rPr>
          <w:rFonts w:ascii="Times New Roman" w:hAnsi="Times New Roman" w:cs="Times New Roman"/>
          <w:b/>
          <w:sz w:val="24"/>
          <w:szCs w:val="24"/>
        </w:rPr>
        <w:t>Особливі вимоги до предмету закупівлі</w:t>
      </w:r>
    </w:p>
    <w:p w:rsidR="005D7691" w:rsidRPr="008E2D04" w:rsidRDefault="005D7691" w:rsidP="00510C26">
      <w:pPr>
        <w:pStyle w:val="a7"/>
        <w:numPr>
          <w:ilvl w:val="1"/>
          <w:numId w:val="6"/>
        </w:numPr>
        <w:tabs>
          <w:tab w:val="left" w:pos="993"/>
          <w:tab w:val="left" w:pos="1134"/>
        </w:tabs>
        <w:ind w:left="0" w:firstLine="709"/>
        <w:jc w:val="both"/>
        <w:rPr>
          <w:rFonts w:ascii="Times New Roman" w:hAnsi="Times New Roman" w:cs="Times New Roman"/>
          <w:b/>
          <w:sz w:val="24"/>
          <w:szCs w:val="24"/>
        </w:rPr>
      </w:pPr>
      <w:r w:rsidRPr="008E2D04">
        <w:rPr>
          <w:rFonts w:ascii="Times New Roman" w:hAnsi="Times New Roman" w:cs="Times New Roman"/>
          <w:sz w:val="24"/>
          <w:szCs w:val="24"/>
        </w:rPr>
        <w:t>Природний газ повинен постачатися відповідно до наступних нормативно-правових актів:</w:t>
      </w:r>
    </w:p>
    <w:p w:rsidR="005D7691" w:rsidRPr="008E2D04" w:rsidRDefault="005D7691" w:rsidP="00510C26">
      <w:pPr>
        <w:pStyle w:val="a7"/>
        <w:numPr>
          <w:ilvl w:val="0"/>
          <w:numId w:val="2"/>
        </w:numPr>
        <w:tabs>
          <w:tab w:val="left" w:pos="993"/>
        </w:tabs>
        <w:ind w:left="0" w:firstLine="709"/>
        <w:jc w:val="both"/>
        <w:rPr>
          <w:rFonts w:ascii="Times New Roman" w:hAnsi="Times New Roman" w:cs="Times New Roman"/>
          <w:b/>
          <w:sz w:val="24"/>
          <w:szCs w:val="24"/>
        </w:rPr>
      </w:pPr>
      <w:r w:rsidRPr="008E2D04">
        <w:rPr>
          <w:rFonts w:ascii="Times New Roman" w:hAnsi="Times New Roman" w:cs="Times New Roman"/>
          <w:sz w:val="24"/>
          <w:szCs w:val="24"/>
        </w:rPr>
        <w:t>Закон України «Про ринок природного газу»;</w:t>
      </w:r>
    </w:p>
    <w:p w:rsidR="005D7691" w:rsidRPr="008E2D04" w:rsidRDefault="005D7691" w:rsidP="00510C26">
      <w:pPr>
        <w:pStyle w:val="a7"/>
        <w:numPr>
          <w:ilvl w:val="0"/>
          <w:numId w:val="2"/>
        </w:numPr>
        <w:tabs>
          <w:tab w:val="left" w:pos="993"/>
        </w:tabs>
        <w:ind w:left="0" w:firstLine="709"/>
        <w:jc w:val="both"/>
        <w:rPr>
          <w:rFonts w:ascii="Times New Roman" w:hAnsi="Times New Roman" w:cs="Times New Roman"/>
          <w:b/>
          <w:sz w:val="24"/>
          <w:szCs w:val="24"/>
        </w:rPr>
      </w:pPr>
      <w:r w:rsidRPr="008E2D04">
        <w:rPr>
          <w:rFonts w:ascii="Times New Roman" w:hAnsi="Times New Roman" w:cs="Times New Roman"/>
          <w:sz w:val="24"/>
          <w:szCs w:val="24"/>
        </w:rPr>
        <w:t>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rsidR="005D7691" w:rsidRPr="008E2D04" w:rsidRDefault="005D7691" w:rsidP="00510C26">
      <w:pPr>
        <w:pStyle w:val="a7"/>
        <w:numPr>
          <w:ilvl w:val="0"/>
          <w:numId w:val="2"/>
        </w:numPr>
        <w:tabs>
          <w:tab w:val="left" w:pos="993"/>
        </w:tabs>
        <w:ind w:left="0" w:firstLine="709"/>
        <w:jc w:val="both"/>
        <w:rPr>
          <w:rFonts w:ascii="Times New Roman" w:hAnsi="Times New Roman" w:cs="Times New Roman"/>
          <w:b/>
          <w:sz w:val="24"/>
          <w:szCs w:val="24"/>
        </w:rPr>
      </w:pPr>
      <w:r w:rsidRPr="008E2D04">
        <w:rPr>
          <w:rFonts w:ascii="Times New Roman" w:hAnsi="Times New Roman" w:cs="Times New Roman"/>
          <w:sz w:val="24"/>
          <w:szCs w:val="24"/>
        </w:rPr>
        <w:t>інші нормативно-правові акти, прийняті на виконання Закону України «Про ринок природного газу».</w:t>
      </w:r>
    </w:p>
    <w:p w:rsidR="005D7691" w:rsidRPr="008E2D04" w:rsidRDefault="005D7691" w:rsidP="00510C26">
      <w:pPr>
        <w:pStyle w:val="a7"/>
        <w:numPr>
          <w:ilvl w:val="1"/>
          <w:numId w:val="6"/>
        </w:numPr>
        <w:tabs>
          <w:tab w:val="left" w:pos="1134"/>
        </w:tabs>
        <w:ind w:left="0" w:firstLine="709"/>
        <w:jc w:val="both"/>
        <w:rPr>
          <w:rFonts w:ascii="Times New Roman" w:hAnsi="Times New Roman" w:cs="Times New Roman"/>
          <w:b/>
          <w:sz w:val="24"/>
          <w:szCs w:val="24"/>
        </w:rPr>
      </w:pPr>
      <w:r w:rsidRPr="008E2D04">
        <w:rPr>
          <w:rFonts w:ascii="Times New Roman" w:hAnsi="Times New Roman" w:cs="Times New Roman"/>
          <w:sz w:val="24"/>
          <w:szCs w:val="24"/>
        </w:rPr>
        <w:t>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5D7691" w:rsidRPr="008E2D04" w:rsidRDefault="005D7691" w:rsidP="005D7691">
      <w:pPr>
        <w:ind w:firstLine="567"/>
        <w:jc w:val="both"/>
        <w:rPr>
          <w:rFonts w:ascii="Times New Roman" w:hAnsi="Times New Roman" w:cs="Times New Roman"/>
          <w:sz w:val="24"/>
          <w:szCs w:val="24"/>
        </w:rPr>
      </w:pPr>
      <w:r w:rsidRPr="008E2D04">
        <w:rPr>
          <w:rFonts w:ascii="Times New Roman" w:hAnsi="Times New Roman" w:cs="Times New Roman"/>
          <w:sz w:val="24"/>
          <w:szCs w:val="24"/>
        </w:rPr>
        <w:t>У відповідності до пункту 31 частини 1 статті 1 Закону України «Про ринок природного газу» природний газ, нафтовий (попутний) газ, газ (метан) вугільних родовищ та газ сланцевих товщ, газ колекторів щільних порід, газ центрально-басейнового типу - це суміш вуглеводнів та невуглеводневих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w:t>
      </w:r>
    </w:p>
    <w:p w:rsidR="005D7691" w:rsidRPr="008E2D04" w:rsidRDefault="005D7691" w:rsidP="005D7691">
      <w:pPr>
        <w:tabs>
          <w:tab w:val="left" w:pos="993"/>
        </w:tabs>
        <w:ind w:firstLine="567"/>
        <w:jc w:val="both"/>
        <w:rPr>
          <w:rFonts w:ascii="Times New Roman" w:hAnsi="Times New Roman" w:cs="Times New Roman"/>
          <w:b/>
          <w:sz w:val="24"/>
          <w:szCs w:val="24"/>
        </w:rPr>
      </w:pPr>
      <w:r w:rsidRPr="008E2D04">
        <w:rPr>
          <w:rFonts w:ascii="Times New Roman" w:eastAsia="Times New Roman" w:hAnsi="Times New Roman" w:cs="Times New Roman"/>
          <w:sz w:val="24"/>
          <w:szCs w:val="24"/>
        </w:rPr>
        <w:t>У цій документації всі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«…«або еквівалент»».</w:t>
      </w:r>
    </w:p>
    <w:p w:rsidR="005D7691" w:rsidRPr="008E2D04" w:rsidRDefault="005D7691" w:rsidP="005D7691">
      <w:pPr>
        <w:tabs>
          <w:tab w:val="left" w:pos="993"/>
          <w:tab w:val="left" w:pos="1560"/>
        </w:tabs>
        <w:ind w:firstLine="709"/>
        <w:jc w:val="both"/>
        <w:rPr>
          <w:rFonts w:ascii="Times New Roman" w:eastAsia="Times New Roman" w:hAnsi="Times New Roman" w:cs="Times New Roman"/>
          <w:sz w:val="24"/>
          <w:szCs w:val="24"/>
        </w:rPr>
      </w:pPr>
      <w:r w:rsidRPr="008E2D04">
        <w:rPr>
          <w:rFonts w:ascii="Times New Roman" w:eastAsia="Times New Roman" w:hAnsi="Times New Roman" w:cs="Times New Roman"/>
          <w:sz w:val="24"/>
          <w:szCs w:val="24"/>
        </w:rPr>
        <w:t xml:space="preserve">Також всі посилання у цій документації на конкретні марку чи виробника або на конкретний процес, що характеризує продукт чи послугу певного суб’єкта господарювання, чи </w:t>
      </w:r>
      <w:r w:rsidRPr="008E2D04">
        <w:rPr>
          <w:rFonts w:ascii="Times New Roman" w:eastAsia="Times New Roman" w:hAnsi="Times New Roman" w:cs="Times New Roman"/>
          <w:sz w:val="24"/>
          <w:szCs w:val="24"/>
        </w:rPr>
        <w:lastRenderedPageBreak/>
        <w:t>на торгові марки, патенти, типи або конкретне місце походження чи спосіб виробництва вживаються у значенні «…. «або еквівалент»».</w:t>
      </w:r>
    </w:p>
    <w:p w:rsidR="005D7691" w:rsidRPr="008E2D04" w:rsidRDefault="005D7691" w:rsidP="005D7691">
      <w:pPr>
        <w:tabs>
          <w:tab w:val="left" w:pos="993"/>
          <w:tab w:val="left" w:pos="1560"/>
        </w:tabs>
        <w:ind w:firstLine="709"/>
        <w:jc w:val="both"/>
        <w:rPr>
          <w:rFonts w:ascii="Times New Roman" w:eastAsia="Times New Roman" w:hAnsi="Times New Roman" w:cs="Times New Roman"/>
          <w:sz w:val="24"/>
          <w:szCs w:val="24"/>
        </w:rPr>
      </w:pPr>
    </w:p>
    <w:p w:rsidR="005D7691" w:rsidRPr="008E2D04" w:rsidRDefault="005D7691" w:rsidP="00FC601F">
      <w:pPr>
        <w:pStyle w:val="a7"/>
        <w:numPr>
          <w:ilvl w:val="0"/>
          <w:numId w:val="6"/>
        </w:numPr>
        <w:tabs>
          <w:tab w:val="left" w:pos="993"/>
          <w:tab w:val="left" w:pos="1560"/>
        </w:tabs>
        <w:jc w:val="both"/>
        <w:rPr>
          <w:rFonts w:ascii="Times New Roman" w:hAnsi="Times New Roman" w:cs="Times New Roman"/>
          <w:b/>
          <w:sz w:val="24"/>
          <w:szCs w:val="24"/>
        </w:rPr>
      </w:pPr>
      <w:r w:rsidRPr="008E2D04">
        <w:rPr>
          <w:rFonts w:ascii="Times New Roman" w:hAnsi="Times New Roman" w:cs="Times New Roman"/>
          <w:b/>
          <w:sz w:val="24"/>
          <w:szCs w:val="24"/>
        </w:rPr>
        <w:t>Місце поставки товару:</w:t>
      </w:r>
    </w:p>
    <w:p w:rsidR="005D7691" w:rsidRPr="008E2D04" w:rsidRDefault="005D7691" w:rsidP="005D7691">
      <w:pPr>
        <w:tabs>
          <w:tab w:val="left" w:pos="993"/>
          <w:tab w:val="left" w:pos="1560"/>
        </w:tabs>
        <w:ind w:firstLine="709"/>
        <w:jc w:val="both"/>
        <w:rPr>
          <w:rFonts w:ascii="Times New Roman" w:eastAsia="Times New Roman" w:hAnsi="Times New Roman" w:cs="Times New Roman"/>
          <w:sz w:val="24"/>
          <w:szCs w:val="24"/>
        </w:rPr>
      </w:pPr>
      <w:r w:rsidRPr="008E2D04">
        <w:rPr>
          <w:rFonts w:ascii="Times New Roman" w:eastAsia="Times New Roman" w:hAnsi="Times New Roman" w:cs="Times New Roman"/>
          <w:sz w:val="24"/>
          <w:szCs w:val="24"/>
        </w:rPr>
        <w:t>Учасник гарантує надійне та безперебійне постачання установлених обсягів природного газу за наступними адресами Замовника:</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237"/>
        <w:gridCol w:w="2977"/>
      </w:tblGrid>
      <w:tr w:rsidR="005D7691" w:rsidRPr="008E2D04" w:rsidTr="00762ED7">
        <w:tc>
          <w:tcPr>
            <w:tcW w:w="567" w:type="dxa"/>
          </w:tcPr>
          <w:p w:rsidR="005D7691" w:rsidRPr="008E2D04" w:rsidRDefault="005D7691" w:rsidP="00762ED7">
            <w:pPr>
              <w:jc w:val="center"/>
              <w:rPr>
                <w:rFonts w:ascii="Times New Roman" w:hAnsi="Times New Roman" w:cs="Times New Roman"/>
                <w:b/>
                <w:sz w:val="22"/>
                <w:szCs w:val="22"/>
              </w:rPr>
            </w:pPr>
            <w:r w:rsidRPr="008E2D04">
              <w:rPr>
                <w:rFonts w:ascii="Times New Roman" w:hAnsi="Times New Roman" w:cs="Times New Roman"/>
                <w:b/>
                <w:sz w:val="22"/>
                <w:szCs w:val="22"/>
              </w:rPr>
              <w:t>№ п/п</w:t>
            </w:r>
          </w:p>
        </w:tc>
        <w:tc>
          <w:tcPr>
            <w:tcW w:w="6237" w:type="dxa"/>
          </w:tcPr>
          <w:p w:rsidR="005D7691" w:rsidRPr="008E2D04" w:rsidRDefault="005D7691" w:rsidP="00762ED7">
            <w:pPr>
              <w:jc w:val="center"/>
              <w:rPr>
                <w:rFonts w:ascii="Times New Roman" w:hAnsi="Times New Roman" w:cs="Times New Roman"/>
                <w:b/>
                <w:sz w:val="22"/>
                <w:szCs w:val="22"/>
              </w:rPr>
            </w:pPr>
            <w:r w:rsidRPr="008E2D04">
              <w:rPr>
                <w:rFonts w:ascii="Times New Roman" w:hAnsi="Times New Roman" w:cs="Times New Roman"/>
                <w:b/>
                <w:sz w:val="22"/>
                <w:szCs w:val="22"/>
              </w:rPr>
              <w:t>Місце поставки</w:t>
            </w:r>
          </w:p>
        </w:tc>
        <w:tc>
          <w:tcPr>
            <w:tcW w:w="2977" w:type="dxa"/>
          </w:tcPr>
          <w:p w:rsidR="005D7691" w:rsidRPr="008E2D04" w:rsidRDefault="005D7691" w:rsidP="00762ED7">
            <w:pPr>
              <w:jc w:val="center"/>
              <w:rPr>
                <w:rFonts w:ascii="Times New Roman" w:hAnsi="Times New Roman" w:cs="Times New Roman"/>
                <w:b/>
                <w:sz w:val="22"/>
                <w:szCs w:val="22"/>
              </w:rPr>
            </w:pPr>
            <w:r w:rsidRPr="008E2D04">
              <w:rPr>
                <w:rFonts w:ascii="Times New Roman" w:hAnsi="Times New Roman" w:cs="Times New Roman"/>
                <w:b/>
                <w:sz w:val="22"/>
                <w:szCs w:val="22"/>
              </w:rPr>
              <w:t>EIC-код</w:t>
            </w:r>
          </w:p>
        </w:tc>
      </w:tr>
      <w:tr w:rsidR="005D7691" w:rsidRPr="008E2D04" w:rsidTr="00762ED7">
        <w:tc>
          <w:tcPr>
            <w:tcW w:w="567" w:type="dxa"/>
            <w:vAlign w:val="center"/>
          </w:tcPr>
          <w:p w:rsidR="005D7691" w:rsidRPr="008E2D04" w:rsidRDefault="005D7691" w:rsidP="00762ED7">
            <w:pPr>
              <w:rPr>
                <w:rFonts w:ascii="Times New Roman" w:hAnsi="Times New Roman" w:cs="Times New Roman"/>
                <w:sz w:val="22"/>
                <w:szCs w:val="22"/>
              </w:rPr>
            </w:pPr>
            <w:r w:rsidRPr="008E2D04">
              <w:rPr>
                <w:rFonts w:ascii="Times New Roman" w:hAnsi="Times New Roman" w:cs="Times New Roman"/>
                <w:sz w:val="22"/>
                <w:szCs w:val="22"/>
              </w:rPr>
              <w:t>1</w:t>
            </w:r>
          </w:p>
        </w:tc>
        <w:tc>
          <w:tcPr>
            <w:tcW w:w="6237" w:type="dxa"/>
            <w:vAlign w:val="center"/>
          </w:tcPr>
          <w:p w:rsidR="005D7691" w:rsidRPr="008E2D04" w:rsidRDefault="00A84C85" w:rsidP="00762ED7">
            <w:pPr>
              <w:rPr>
                <w:rFonts w:ascii="Times New Roman" w:hAnsi="Times New Roman" w:cs="Times New Roman"/>
                <w:sz w:val="22"/>
                <w:szCs w:val="22"/>
              </w:rPr>
            </w:pPr>
            <w:r>
              <w:rPr>
                <w:rFonts w:ascii="Times New Roman" w:hAnsi="Times New Roman" w:cs="Times New Roman"/>
                <w:sz w:val="22"/>
                <w:szCs w:val="22"/>
              </w:rPr>
              <w:t>Черкаська область , Звенигородський район, с.Хлипнівка , вул.Звенигородська, 32</w:t>
            </w:r>
          </w:p>
        </w:tc>
        <w:tc>
          <w:tcPr>
            <w:tcW w:w="2977" w:type="dxa"/>
          </w:tcPr>
          <w:p w:rsidR="005D7691" w:rsidRPr="008E2D04" w:rsidRDefault="005D7691" w:rsidP="00762ED7">
            <w:pPr>
              <w:rPr>
                <w:rFonts w:ascii="Times New Roman" w:hAnsi="Times New Roman" w:cs="Times New Roman"/>
                <w:sz w:val="22"/>
                <w:szCs w:val="22"/>
              </w:rPr>
            </w:pPr>
          </w:p>
        </w:tc>
      </w:tr>
      <w:tr w:rsidR="005D7691" w:rsidRPr="008E2D04" w:rsidTr="00762ED7">
        <w:tc>
          <w:tcPr>
            <w:tcW w:w="567" w:type="dxa"/>
            <w:vAlign w:val="center"/>
          </w:tcPr>
          <w:p w:rsidR="005D7691" w:rsidRPr="008E2D04" w:rsidRDefault="005D7691" w:rsidP="00762ED7">
            <w:pPr>
              <w:rPr>
                <w:rFonts w:ascii="Times New Roman" w:hAnsi="Times New Roman" w:cs="Times New Roman"/>
                <w:sz w:val="22"/>
                <w:szCs w:val="22"/>
              </w:rPr>
            </w:pPr>
            <w:r w:rsidRPr="008E2D04">
              <w:rPr>
                <w:rFonts w:ascii="Times New Roman" w:hAnsi="Times New Roman" w:cs="Times New Roman"/>
                <w:sz w:val="22"/>
                <w:szCs w:val="22"/>
              </w:rPr>
              <w:t>2</w:t>
            </w:r>
          </w:p>
        </w:tc>
        <w:tc>
          <w:tcPr>
            <w:tcW w:w="6237" w:type="dxa"/>
            <w:vAlign w:val="center"/>
          </w:tcPr>
          <w:p w:rsidR="005D7691" w:rsidRPr="008E2D04" w:rsidRDefault="00A84C85" w:rsidP="00A84C85">
            <w:pPr>
              <w:rPr>
                <w:rFonts w:ascii="Times New Roman" w:hAnsi="Times New Roman" w:cs="Times New Roman"/>
                <w:sz w:val="22"/>
                <w:szCs w:val="22"/>
              </w:rPr>
            </w:pPr>
            <w:r>
              <w:rPr>
                <w:rFonts w:ascii="Times New Roman" w:hAnsi="Times New Roman" w:cs="Times New Roman"/>
                <w:sz w:val="22"/>
                <w:szCs w:val="22"/>
              </w:rPr>
              <w:t>Черкаська область , Звенигородський район, с.Багачівка, вул Гагаріна , 2</w:t>
            </w:r>
          </w:p>
        </w:tc>
        <w:tc>
          <w:tcPr>
            <w:tcW w:w="2977" w:type="dxa"/>
          </w:tcPr>
          <w:p w:rsidR="005D7691" w:rsidRPr="008E2D04" w:rsidRDefault="005D7691" w:rsidP="00762ED7">
            <w:pPr>
              <w:rPr>
                <w:rFonts w:ascii="Times New Roman" w:hAnsi="Times New Roman" w:cs="Times New Roman"/>
                <w:sz w:val="22"/>
                <w:szCs w:val="22"/>
              </w:rPr>
            </w:pPr>
          </w:p>
        </w:tc>
      </w:tr>
      <w:tr w:rsidR="005D7691" w:rsidRPr="008E2D04" w:rsidTr="00762ED7">
        <w:tc>
          <w:tcPr>
            <w:tcW w:w="567" w:type="dxa"/>
            <w:vAlign w:val="center"/>
          </w:tcPr>
          <w:p w:rsidR="005D7691" w:rsidRPr="008E2D04" w:rsidRDefault="005D7691" w:rsidP="00762ED7">
            <w:pPr>
              <w:rPr>
                <w:rFonts w:ascii="Times New Roman" w:hAnsi="Times New Roman" w:cs="Times New Roman"/>
                <w:sz w:val="22"/>
                <w:szCs w:val="22"/>
              </w:rPr>
            </w:pPr>
            <w:r w:rsidRPr="008E2D04">
              <w:rPr>
                <w:rFonts w:ascii="Times New Roman" w:hAnsi="Times New Roman" w:cs="Times New Roman"/>
                <w:sz w:val="22"/>
                <w:szCs w:val="22"/>
              </w:rPr>
              <w:t>3</w:t>
            </w:r>
          </w:p>
        </w:tc>
        <w:tc>
          <w:tcPr>
            <w:tcW w:w="6237" w:type="dxa"/>
            <w:vAlign w:val="center"/>
          </w:tcPr>
          <w:p w:rsidR="005D7691" w:rsidRPr="008E2D04" w:rsidRDefault="00A84C85" w:rsidP="00A84C85">
            <w:pPr>
              <w:rPr>
                <w:rFonts w:ascii="Times New Roman" w:hAnsi="Times New Roman" w:cs="Times New Roman"/>
                <w:sz w:val="22"/>
                <w:szCs w:val="22"/>
              </w:rPr>
            </w:pPr>
            <w:r>
              <w:rPr>
                <w:rFonts w:ascii="Times New Roman" w:hAnsi="Times New Roman" w:cs="Times New Roman"/>
                <w:sz w:val="22"/>
                <w:szCs w:val="22"/>
              </w:rPr>
              <w:t>Черкаська область , Звенигородський район, с.Княжа, вул.Соборності, 4</w:t>
            </w:r>
          </w:p>
        </w:tc>
        <w:tc>
          <w:tcPr>
            <w:tcW w:w="2977" w:type="dxa"/>
          </w:tcPr>
          <w:p w:rsidR="005D7691" w:rsidRPr="008E2D04" w:rsidRDefault="005D7691" w:rsidP="00762ED7">
            <w:pPr>
              <w:rPr>
                <w:rFonts w:ascii="Times New Roman" w:hAnsi="Times New Roman" w:cs="Times New Roman"/>
                <w:sz w:val="22"/>
                <w:szCs w:val="22"/>
              </w:rPr>
            </w:pPr>
          </w:p>
        </w:tc>
      </w:tr>
    </w:tbl>
    <w:p w:rsidR="005D7691" w:rsidRPr="008E2D04" w:rsidRDefault="005D7691" w:rsidP="005D7691">
      <w:pPr>
        <w:tabs>
          <w:tab w:val="left" w:pos="993"/>
          <w:tab w:val="left" w:pos="1560"/>
        </w:tabs>
        <w:rPr>
          <w:rFonts w:ascii="Times New Roman" w:hAnsi="Times New Roman" w:cs="Times New Roman"/>
          <w:b/>
          <w:sz w:val="24"/>
          <w:szCs w:val="24"/>
        </w:rPr>
      </w:pPr>
    </w:p>
    <w:p w:rsidR="005D7691" w:rsidRPr="008E2D04" w:rsidRDefault="005D7691" w:rsidP="005D7691">
      <w:pPr>
        <w:ind w:firstLine="709"/>
        <w:jc w:val="both"/>
        <w:rPr>
          <w:rFonts w:ascii="Times New Roman" w:hAnsi="Times New Roman" w:cs="Times New Roman"/>
          <w:noProof/>
          <w:snapToGrid w:val="0"/>
          <w:sz w:val="24"/>
          <w:szCs w:val="24"/>
          <w:lang w:eastAsia="uk-UA"/>
        </w:rPr>
      </w:pPr>
      <w:r w:rsidRPr="008E2D04">
        <w:rPr>
          <w:rFonts w:ascii="Times New Roman" w:hAnsi="Times New Roman" w:cs="Times New Roman"/>
          <w:b/>
          <w:bCs/>
          <w:sz w:val="24"/>
          <w:szCs w:val="24"/>
          <w:lang w:eastAsia="uk-UA"/>
        </w:rPr>
        <w:t xml:space="preserve">3. Строк поставки:з </w:t>
      </w:r>
      <w:r w:rsidR="007F135D">
        <w:rPr>
          <w:rFonts w:ascii="Times New Roman" w:hAnsi="Times New Roman" w:cs="Times New Roman"/>
          <w:b/>
          <w:bCs/>
          <w:sz w:val="24"/>
          <w:szCs w:val="24"/>
          <w:lang w:eastAsia="uk-UA"/>
        </w:rPr>
        <w:t>01 січня 2023 року</w:t>
      </w:r>
      <w:r w:rsidRPr="008E2D04">
        <w:rPr>
          <w:rFonts w:ascii="Times New Roman" w:hAnsi="Times New Roman" w:cs="Times New Roman"/>
          <w:b/>
          <w:bCs/>
          <w:sz w:val="24"/>
          <w:szCs w:val="24"/>
          <w:lang w:eastAsia="uk-UA"/>
        </w:rPr>
        <w:t xml:space="preserve"> до 31</w:t>
      </w:r>
      <w:r w:rsidR="007F135D">
        <w:rPr>
          <w:rFonts w:ascii="Times New Roman" w:hAnsi="Times New Roman" w:cs="Times New Roman"/>
          <w:b/>
          <w:bCs/>
          <w:sz w:val="24"/>
          <w:szCs w:val="24"/>
          <w:lang w:eastAsia="uk-UA"/>
        </w:rPr>
        <w:t xml:space="preserve"> березня </w:t>
      </w:r>
      <w:r w:rsidRPr="008E2D04">
        <w:rPr>
          <w:rFonts w:ascii="Times New Roman" w:hAnsi="Times New Roman" w:cs="Times New Roman"/>
          <w:b/>
          <w:bCs/>
          <w:noProof/>
          <w:sz w:val="24"/>
          <w:szCs w:val="24"/>
          <w:lang w:eastAsia="uk-UA"/>
        </w:rPr>
        <w:t>20</w:t>
      </w:r>
      <w:r w:rsidR="007F135D">
        <w:rPr>
          <w:rFonts w:ascii="Times New Roman" w:hAnsi="Times New Roman" w:cs="Times New Roman"/>
          <w:b/>
          <w:bCs/>
          <w:noProof/>
          <w:sz w:val="24"/>
          <w:szCs w:val="24"/>
          <w:lang w:eastAsia="uk-UA"/>
        </w:rPr>
        <w:t xml:space="preserve">23 </w:t>
      </w:r>
      <w:r w:rsidRPr="008E2D04">
        <w:rPr>
          <w:rFonts w:ascii="Times New Roman" w:hAnsi="Times New Roman" w:cs="Times New Roman"/>
          <w:b/>
          <w:bCs/>
          <w:noProof/>
          <w:sz w:val="24"/>
          <w:szCs w:val="24"/>
          <w:lang w:eastAsia="uk-UA"/>
        </w:rPr>
        <w:t>року (включно), цілодобово</w:t>
      </w:r>
      <w:r w:rsidRPr="008E2D04">
        <w:rPr>
          <w:rFonts w:ascii="Times New Roman" w:hAnsi="Times New Roman" w:cs="Times New Roman"/>
          <w:noProof/>
          <w:sz w:val="24"/>
          <w:szCs w:val="24"/>
          <w:lang w:eastAsia="uk-UA"/>
        </w:rPr>
        <w:t>.</w:t>
      </w:r>
    </w:p>
    <w:p w:rsidR="005D7691" w:rsidRPr="008E2D04" w:rsidRDefault="005D7691" w:rsidP="005D7691">
      <w:pPr>
        <w:ind w:firstLine="540"/>
        <w:jc w:val="both"/>
        <w:rPr>
          <w:rFonts w:ascii="Times New Roman" w:hAnsi="Times New Roman" w:cs="Times New Roman"/>
          <w:sz w:val="24"/>
        </w:rPr>
      </w:pPr>
      <w:r w:rsidRPr="008E2D04">
        <w:rPr>
          <w:rFonts w:ascii="Times New Roman" w:hAnsi="Times New Roman" w:cs="Times New Roman"/>
          <w:sz w:val="24"/>
        </w:rPr>
        <w:t>Фактична кількість спожитого газу, що одержує Замовник, визначається на підставі знятих показників з лічильників обліку, згідно договірних величин.</w:t>
      </w:r>
    </w:p>
    <w:p w:rsidR="005D7691" w:rsidRPr="008E2D04" w:rsidRDefault="005D7691" w:rsidP="005D7691">
      <w:pPr>
        <w:ind w:firstLine="540"/>
        <w:jc w:val="both"/>
        <w:rPr>
          <w:rFonts w:ascii="Times New Roman" w:hAnsi="Times New Roman" w:cs="Times New Roman"/>
          <w:snapToGrid w:val="0"/>
          <w:sz w:val="24"/>
        </w:rPr>
      </w:pPr>
      <w:r w:rsidRPr="008E2D04">
        <w:rPr>
          <w:rFonts w:ascii="Times New Roman" w:hAnsi="Times New Roman" w:cs="Times New Roman"/>
          <w:sz w:val="24"/>
          <w:szCs w:val="24"/>
        </w:rPr>
        <w:t>Режим роботи основного обладнання: 24 години на добу, 7 діб на тиждень.</w:t>
      </w:r>
      <w:r w:rsidRPr="008E2D04">
        <w:rPr>
          <w:rFonts w:ascii="Times New Roman" w:hAnsi="Times New Roman" w:cs="Times New Roman"/>
        </w:rPr>
        <w:t> </w:t>
      </w:r>
    </w:p>
    <w:p w:rsidR="005D7691" w:rsidRPr="008E2D04" w:rsidRDefault="005D7691" w:rsidP="005D7691">
      <w:pPr>
        <w:tabs>
          <w:tab w:val="left" w:pos="993"/>
          <w:tab w:val="left" w:pos="1560"/>
        </w:tabs>
        <w:ind w:firstLine="567"/>
        <w:rPr>
          <w:sz w:val="24"/>
          <w:szCs w:val="24"/>
        </w:rPr>
      </w:pPr>
      <w:r w:rsidRPr="008E2D04">
        <w:rPr>
          <w:rFonts w:ascii="Times New Roman" w:hAnsi="Times New Roman" w:cs="Times New Roman"/>
          <w:sz w:val="24"/>
          <w:szCs w:val="24"/>
        </w:rPr>
        <w:t>Замовник залишає за собою право зменшити кількість товару після укладання  договору у разі зменшення бюджетного фінансування</w:t>
      </w:r>
      <w:r w:rsidRPr="008E2D04">
        <w:rPr>
          <w:sz w:val="24"/>
          <w:szCs w:val="24"/>
        </w:rPr>
        <w:t xml:space="preserve">. </w:t>
      </w:r>
    </w:p>
    <w:p w:rsidR="005D7691" w:rsidRPr="008E2D04" w:rsidRDefault="005D7691" w:rsidP="005D7691">
      <w:pPr>
        <w:tabs>
          <w:tab w:val="left" w:pos="993"/>
          <w:tab w:val="left" w:pos="1560"/>
        </w:tabs>
        <w:ind w:firstLine="567"/>
        <w:rPr>
          <w:rFonts w:ascii="Times New Roman" w:hAnsi="Times New Roman" w:cs="Times New Roman"/>
          <w:sz w:val="24"/>
          <w:szCs w:val="24"/>
        </w:rPr>
      </w:pPr>
    </w:p>
    <w:p w:rsidR="005D7691" w:rsidRPr="008E2D04" w:rsidRDefault="005D7691" w:rsidP="005D7691">
      <w:pPr>
        <w:ind w:firstLine="539"/>
        <w:jc w:val="both"/>
        <w:rPr>
          <w:rFonts w:ascii="Times New Roman" w:hAnsi="Times New Roman" w:cs="Times New Roman"/>
          <w:b/>
          <w:sz w:val="24"/>
          <w:szCs w:val="24"/>
        </w:rPr>
      </w:pPr>
      <w:r w:rsidRPr="008E2D04">
        <w:rPr>
          <w:rFonts w:ascii="Times New Roman" w:hAnsi="Times New Roman" w:cs="Times New Roman"/>
          <w:b/>
          <w:sz w:val="24"/>
          <w:szCs w:val="24"/>
        </w:rPr>
        <w:t>4. Якісні характеристики природного газу</w:t>
      </w:r>
    </w:p>
    <w:p w:rsidR="005D7691" w:rsidRPr="008E2D04" w:rsidRDefault="005D7691" w:rsidP="005D7691">
      <w:pPr>
        <w:ind w:firstLine="567"/>
        <w:jc w:val="both"/>
        <w:textAlignment w:val="baseline"/>
        <w:rPr>
          <w:rFonts w:ascii="Times New Roman" w:eastAsia="Times New Roman" w:hAnsi="Times New Roman" w:cs="Times New Roman"/>
          <w:sz w:val="24"/>
          <w:szCs w:val="24"/>
        </w:rPr>
      </w:pPr>
      <w:r w:rsidRPr="008E2D04">
        <w:rPr>
          <w:rFonts w:ascii="Times New Roman" w:eastAsia="Times New Roman" w:hAnsi="Times New Roman" w:cs="Times New Roman"/>
          <w:sz w:val="24"/>
          <w:szCs w:val="24"/>
        </w:rPr>
        <w:t>Фізико-хімічні показники газу природного, який постачається Замовнику, повинні відповідати міждержавному ГОСТ 5542-87</w:t>
      </w:r>
      <w:r w:rsidRPr="008E2D04">
        <w:rPr>
          <w:rFonts w:ascii="Times New Roman" w:hAnsi="Times New Roman" w:cs="Times New Roman"/>
          <w:sz w:val="24"/>
          <w:szCs w:val="24"/>
        </w:rPr>
        <w:t xml:space="preserve"> «</w:t>
      </w:r>
      <w:r w:rsidRPr="008E2D04">
        <w:rPr>
          <w:rFonts w:ascii="Times New Roman" w:hAnsi="Times New Roman" w:cs="Times New Roman"/>
          <w:bCs/>
          <w:sz w:val="24"/>
          <w:szCs w:val="24"/>
        </w:rPr>
        <w:t>ГАЗИ ГОРЮЧІ ПРИРОДНІ ДЛЯ ПРОМИСЛОВОГО І КОМУНАЛЬНО-ПОБУТОВОГО ПРИЗНАЧЕНИЯ. Технічні умови»</w:t>
      </w:r>
      <w:r w:rsidRPr="008E2D04">
        <w:rPr>
          <w:rFonts w:ascii="Times New Roman" w:eastAsia="Times New Roman" w:hAnsi="Times New Roman" w:cs="Times New Roman"/>
          <w:sz w:val="24"/>
          <w:szCs w:val="24"/>
        </w:rPr>
        <w:t>, положенням Кодексу газотранспортної системи, Кодексу газорозподільних систем. Якість Газу, що передається Споживачу має відповідати вимогам встановленим державними стандартами, технічними умовами, нормативно-технічними документами щодо його якості.</w:t>
      </w:r>
    </w:p>
    <w:p w:rsidR="005D7691" w:rsidRPr="008E2D04" w:rsidRDefault="005D7691" w:rsidP="005D7691">
      <w:pPr>
        <w:pStyle w:val="aff1"/>
        <w:spacing w:after="0"/>
        <w:ind w:firstLine="567"/>
        <w:jc w:val="both"/>
        <w:rPr>
          <w:rFonts w:ascii="Times New Roman" w:hAnsi="Times New Roman" w:cs="Times New Roman"/>
          <w:lang w:val="uk-UA"/>
        </w:rPr>
      </w:pPr>
      <w:r w:rsidRPr="008E2D04">
        <w:rPr>
          <w:rFonts w:ascii="Times New Roman" w:hAnsi="Times New Roman" w:cs="Times New Roman"/>
          <w:lang w:val="uk-UA"/>
        </w:rPr>
        <w:t xml:space="preserve">Якість та інші фізико-хімічні характеристики природного газу, </w:t>
      </w:r>
      <w:r w:rsidRPr="008E2D04">
        <w:rPr>
          <w:rFonts w:ascii="Times New Roman" w:hAnsi="Times New Roman" w:cs="Times New Roman"/>
          <w:lang w:val="uk-UA" w:eastAsia="uk-UA"/>
        </w:rPr>
        <w:t>що передається замовнику (Споживачу) на межі балансової належності</w:t>
      </w:r>
      <w:r w:rsidRPr="008E2D04">
        <w:rPr>
          <w:rFonts w:ascii="Times New Roman" w:hAnsi="Times New Roman" w:cs="Times New Roman"/>
          <w:lang w:val="uk-UA"/>
        </w:rPr>
        <w:t>, повинні відповідати встановленим стандартам та нормативно-правовим актам.</w:t>
      </w:r>
    </w:p>
    <w:p w:rsidR="005D7691" w:rsidRPr="008E2D04" w:rsidRDefault="005D7691" w:rsidP="005D7691">
      <w:pPr>
        <w:pStyle w:val="aff1"/>
        <w:spacing w:after="0"/>
        <w:ind w:firstLine="567"/>
        <w:jc w:val="both"/>
        <w:rPr>
          <w:rFonts w:ascii="Times New Roman" w:hAnsi="Times New Roman" w:cs="Times New Roman"/>
          <w:lang w:val="uk-UA"/>
        </w:rPr>
      </w:pPr>
      <w:r w:rsidRPr="008E2D04">
        <w:rPr>
          <w:rFonts w:ascii="Times New Roman" w:hAnsi="Times New Roman" w:cs="Times New Roman"/>
          <w:lang w:val="uk-UA"/>
        </w:rPr>
        <w:t xml:space="preserve">За розрахункову одиницю переданого газу приймається один кубічний метр (куб. м), приведений до стандартних умов: температура газу (t) = 20 градусів Цельсія, тиск газу (Р) = </w:t>
      </w:r>
      <w:smartTag w:uri="urn:schemas-microsoft-com:office:smarttags" w:element="metricconverter">
        <w:smartTagPr>
          <w:attr w:name="ProductID" w:val="760 мм"/>
        </w:smartTagPr>
        <w:r w:rsidRPr="008E2D04">
          <w:rPr>
            <w:rFonts w:ascii="Times New Roman" w:hAnsi="Times New Roman" w:cs="Times New Roman"/>
            <w:lang w:val="uk-UA"/>
          </w:rPr>
          <w:t>760 мм</w:t>
        </w:r>
      </w:smartTag>
      <w:r w:rsidRPr="008E2D04">
        <w:rPr>
          <w:rFonts w:ascii="Times New Roman" w:hAnsi="Times New Roman" w:cs="Times New Roman"/>
          <w:lang w:val="uk-UA"/>
        </w:rPr>
        <w:t xml:space="preserve"> ртутного стовпчика (101,325 кПа).</w:t>
      </w:r>
    </w:p>
    <w:p w:rsidR="005D7691" w:rsidRPr="00AE53C1" w:rsidRDefault="005D7691" w:rsidP="005D7691">
      <w:pPr>
        <w:pStyle w:val="afb"/>
        <w:spacing w:before="0" w:beforeAutospacing="0" w:after="0" w:afterAutospacing="0"/>
        <w:ind w:firstLine="567"/>
        <w:jc w:val="both"/>
        <w:rPr>
          <w:b/>
        </w:rPr>
      </w:pPr>
      <w:r w:rsidRPr="008E2D04">
        <w:rPr>
          <w:b/>
          <w:lang w:val="uk-UA"/>
        </w:rPr>
        <w:t>Ціна на газ встановлюється учасником у відповідності до діючого законодавства. В ціні тендерної пропозиції учасник враховує суму компенсації вартості замовленої потужності, ПДВ, податки і збори, що сплачуються або мають бути сплачені, витрати на страхування</w:t>
      </w:r>
      <w:r w:rsidR="00374466">
        <w:rPr>
          <w:b/>
          <w:lang w:val="uk-UA"/>
        </w:rPr>
        <w:t xml:space="preserve">, </w:t>
      </w:r>
      <w:r w:rsidR="00374466" w:rsidRPr="00374466">
        <w:rPr>
          <w:b/>
          <w:lang w:val="uk-UA"/>
        </w:rPr>
        <w:t>тариф на послуги транспортування природного газу для внутрішньої точки виходу з газотранспортної системи</w:t>
      </w:r>
      <w:r w:rsidRPr="008E2D04">
        <w:rPr>
          <w:b/>
          <w:lang w:val="uk-UA"/>
        </w:rPr>
        <w:t xml:space="preserve"> та усі інші витрати з урахуванням усіх  платежів, які можуть бути ним понесені у ході виконання договору про закупівлю. До вартості природного газу не включається вартість послуг з розподілу природного газу.</w:t>
      </w:r>
    </w:p>
    <w:p w:rsidR="005D7691" w:rsidRPr="008E2D04" w:rsidRDefault="005D7691" w:rsidP="005D7691">
      <w:pPr>
        <w:pStyle w:val="afb"/>
        <w:spacing w:before="0" w:beforeAutospacing="0" w:after="0" w:afterAutospacing="0"/>
        <w:ind w:firstLine="567"/>
        <w:jc w:val="both"/>
        <w:rPr>
          <w:lang w:val="uk-UA"/>
        </w:rPr>
      </w:pPr>
      <w:r w:rsidRPr="008E2D04">
        <w:rPr>
          <w:lang w:val="uk-UA"/>
        </w:rPr>
        <w:t>Учасник гарантує, що здійснює діяльність із постачання природного газу з дотриманням правил про безпеку постачання природного газу.</w:t>
      </w:r>
    </w:p>
    <w:p w:rsidR="005D7691" w:rsidRPr="00510C26" w:rsidRDefault="005D7691" w:rsidP="005D7691">
      <w:pPr>
        <w:pStyle w:val="afb"/>
        <w:spacing w:before="0" w:beforeAutospacing="0" w:after="0" w:afterAutospacing="0"/>
        <w:ind w:firstLine="567"/>
        <w:jc w:val="both"/>
        <w:rPr>
          <w:lang w:val="uk-UA"/>
        </w:rPr>
      </w:pPr>
      <w:r w:rsidRPr="00510C26">
        <w:rPr>
          <w:rStyle w:val="3l3x"/>
          <w:lang w:val="uk-UA"/>
        </w:rPr>
        <w:t>Учасник гарантує, що має можливість забезпечити потребу Замовника в повному обсязі в постачанні природного газу та на весь період, визначений тендерною документацією та умовами проекту договору.</w:t>
      </w:r>
    </w:p>
    <w:p w:rsidR="005D7691" w:rsidRPr="008E2D04" w:rsidRDefault="005D7691" w:rsidP="005D7691">
      <w:pPr>
        <w:rPr>
          <w:rFonts w:ascii="Times New Roman" w:hAnsi="Times New Roman" w:cs="Times New Roman"/>
          <w:sz w:val="24"/>
          <w:szCs w:val="24"/>
        </w:rPr>
      </w:pPr>
    </w:p>
    <w:p w:rsidR="005D7691" w:rsidRPr="008E2D04" w:rsidRDefault="005D7691" w:rsidP="005D7691">
      <w:pPr>
        <w:tabs>
          <w:tab w:val="left" w:pos="-180"/>
        </w:tabs>
        <w:spacing w:after="120"/>
        <w:ind w:firstLine="709"/>
        <w:jc w:val="both"/>
        <w:rPr>
          <w:rFonts w:ascii="Times New Roman" w:hAnsi="Times New Roman" w:cs="Times New Roman"/>
          <w:i/>
          <w:sz w:val="24"/>
          <w:szCs w:val="24"/>
        </w:rPr>
      </w:pPr>
      <w:r w:rsidRPr="008E2D04">
        <w:rPr>
          <w:rFonts w:ascii="Times New Roman" w:hAnsi="Times New Roman" w:cs="Times New Roman"/>
          <w:i/>
          <w:sz w:val="24"/>
          <w:szCs w:val="24"/>
          <w:lang w:eastAsia="en-US"/>
        </w:rPr>
        <w:t xml:space="preserve">Згода з наведеними технічними вимогами засвідчується </w:t>
      </w:r>
      <w:r w:rsidRPr="008E2D04">
        <w:rPr>
          <w:rFonts w:ascii="Times New Roman" w:hAnsi="Times New Roman" w:cs="Times New Roman"/>
          <w:i/>
          <w:sz w:val="24"/>
          <w:szCs w:val="24"/>
        </w:rPr>
        <w:t>підписом керівника або уповноваженої посадової особи та відбитком печатки (за наявності) Учасника.</w:t>
      </w:r>
    </w:p>
    <w:p w:rsidR="005D7691" w:rsidRPr="008E2D04" w:rsidRDefault="005D7691" w:rsidP="005D7691">
      <w:pPr>
        <w:widowControl w:val="0"/>
        <w:suppressAutoHyphens/>
        <w:autoSpaceDE w:val="0"/>
        <w:jc w:val="both"/>
        <w:rPr>
          <w:rFonts w:ascii="Times New Roman" w:hAnsi="Times New Roman" w:cs="Times New Roman"/>
          <w:sz w:val="24"/>
          <w:szCs w:val="24"/>
        </w:rPr>
      </w:pPr>
    </w:p>
    <w:p w:rsidR="005D7691" w:rsidRPr="008E2D04" w:rsidRDefault="005D7691" w:rsidP="005D7691">
      <w:pPr>
        <w:widowControl w:val="0"/>
        <w:suppressAutoHyphens/>
        <w:jc w:val="center"/>
        <w:rPr>
          <w:rFonts w:ascii="Times New Roman" w:hAnsi="Times New Roman" w:cs="Times New Roman"/>
          <w:b/>
          <w:bCs/>
          <w:i/>
          <w:sz w:val="22"/>
          <w:u w:val="single"/>
        </w:rPr>
      </w:pPr>
      <w:r w:rsidRPr="008E2D04">
        <w:rPr>
          <w:rFonts w:ascii="Times New Roman" w:hAnsi="Times New Roman" w:cs="Times New Roman"/>
          <w:b/>
          <w:bCs/>
          <w:i/>
          <w:sz w:val="22"/>
          <w:u w:val="single"/>
        </w:rPr>
        <w:t>Вимоги до Учасника та документи, які він надає для підтвердження технічних та якісних характеристик предмета закупівлі при подачі тендерної пропозиції</w:t>
      </w:r>
    </w:p>
    <w:p w:rsidR="005D7691" w:rsidRPr="008E2D04" w:rsidRDefault="005D7691" w:rsidP="005D7691">
      <w:pPr>
        <w:pStyle w:val="aff1"/>
        <w:spacing w:after="0"/>
        <w:ind w:firstLine="709"/>
        <w:jc w:val="both"/>
        <w:rPr>
          <w:rFonts w:ascii="Times New Roman" w:hAnsi="Times New Roman" w:cs="Times New Roman"/>
          <w:lang w:val="uk-UA" w:eastAsia="uk-UA"/>
        </w:rPr>
      </w:pPr>
      <w:r w:rsidRPr="008E2D04">
        <w:rPr>
          <w:rFonts w:ascii="Times New Roman" w:hAnsi="Times New Roman" w:cs="Times New Roman"/>
          <w:lang w:val="uk-UA" w:eastAsia="uk-UA"/>
        </w:rPr>
        <w:lastRenderedPageBreak/>
        <w:t>Учасник у складі своєї тендерної пропозиції повинен надати:</w:t>
      </w:r>
    </w:p>
    <w:p w:rsidR="005D7691" w:rsidRPr="008E2D04" w:rsidRDefault="005D7691" w:rsidP="005D7691">
      <w:pPr>
        <w:pStyle w:val="aff1"/>
        <w:spacing w:after="0"/>
        <w:ind w:firstLine="709"/>
        <w:jc w:val="both"/>
        <w:rPr>
          <w:rFonts w:ascii="Times New Roman" w:hAnsi="Times New Roman" w:cs="Times New Roman"/>
          <w:lang w:val="uk-UA"/>
        </w:rPr>
      </w:pPr>
      <w:r w:rsidRPr="008E2D04">
        <w:rPr>
          <w:rFonts w:ascii="Times New Roman" w:hAnsi="Times New Roman" w:cs="Times New Roman"/>
          <w:lang w:val="uk-UA"/>
        </w:rPr>
        <w:t>- довідку довільної форми із зазначенням основних технічних, якісних та кількісних характеристик товару, що пропонує учасник;</w:t>
      </w:r>
    </w:p>
    <w:p w:rsidR="005D7691" w:rsidRPr="008E2D04" w:rsidRDefault="005D7691" w:rsidP="005D7691">
      <w:pPr>
        <w:pStyle w:val="aff1"/>
        <w:spacing w:after="0"/>
        <w:ind w:firstLine="709"/>
        <w:jc w:val="both"/>
        <w:rPr>
          <w:rFonts w:ascii="Times New Roman" w:hAnsi="Times New Roman" w:cs="Times New Roman"/>
          <w:lang w:val="uk-UA" w:eastAsia="uk-UA"/>
        </w:rPr>
      </w:pPr>
      <w:r w:rsidRPr="008E2D04">
        <w:rPr>
          <w:rFonts w:ascii="Times New Roman" w:hAnsi="Times New Roman" w:cs="Times New Roman"/>
          <w:kern w:val="3"/>
          <w:lang w:val="uk-UA" w:eastAsia="zh-CN"/>
        </w:rPr>
        <w:t>- довідку, складену у довільній формі</w:t>
      </w:r>
      <w:r w:rsidRPr="008E2D04">
        <w:rPr>
          <w:rFonts w:ascii="Times New Roman" w:hAnsi="Times New Roman" w:cs="Times New Roman"/>
          <w:lang w:val="uk-UA"/>
        </w:rPr>
        <w:t xml:space="preserve">, про наявність </w:t>
      </w:r>
      <w:r w:rsidRPr="008E2D04">
        <w:rPr>
          <w:rFonts w:ascii="Times New Roman" w:hAnsi="Times New Roman" w:cs="Times New Roman"/>
          <w:lang w:val="uk-UA" w:eastAsia="uk-UA"/>
        </w:rPr>
        <w:t xml:space="preserve">персонального веб-сайту учасника в мережі Інтернет та необхідних засобів комунікацій із споживачами, у відповідності до вимог </w:t>
      </w:r>
      <w:r w:rsidRPr="008E2D04">
        <w:rPr>
          <w:rFonts w:ascii="Times New Roman" w:hAnsi="Times New Roman" w:cs="Times New Roman"/>
          <w:lang w:val="uk-UA"/>
        </w:rPr>
        <w:t xml:space="preserve">Ліцензійних умов провадження господарської діяльності з постачання природного газу, затверджених постановою НКРЕКП від 16.02.2017 № 201, із зазначенням електронної адреси веб-сайту </w:t>
      </w:r>
      <w:r w:rsidRPr="008E2D04">
        <w:rPr>
          <w:rFonts w:ascii="Times New Roman" w:hAnsi="Times New Roman" w:cs="Times New Roman"/>
          <w:lang w:val="uk-UA" w:eastAsia="uk-UA"/>
        </w:rPr>
        <w:t xml:space="preserve">в мережі Інтернет, </w:t>
      </w:r>
      <w:r w:rsidRPr="008E2D04">
        <w:rPr>
          <w:rFonts w:ascii="Times New Roman" w:hAnsi="Times New Roman" w:cs="Times New Roman"/>
          <w:lang w:val="uk-UA"/>
        </w:rPr>
        <w:t>номеру телефона для звернення споживачів,</w:t>
      </w:r>
      <w:r w:rsidRPr="008E2D04">
        <w:rPr>
          <w:rFonts w:ascii="Times New Roman" w:hAnsi="Times New Roman" w:cs="Times New Roman"/>
          <w:lang w:val="uk-UA" w:eastAsia="uk-UA"/>
        </w:rPr>
        <w:t xml:space="preserve"> та </w:t>
      </w:r>
      <w:r w:rsidRPr="008E2D04">
        <w:rPr>
          <w:rFonts w:ascii="Times New Roman" w:hAnsi="Times New Roman" w:cs="Times New Roman"/>
          <w:lang w:val="uk-UA"/>
        </w:rPr>
        <w:t>електронної скриньки для прийому електронних повідомлень від споживачів</w:t>
      </w:r>
      <w:r w:rsidRPr="008E2D04">
        <w:rPr>
          <w:rFonts w:ascii="Times New Roman" w:hAnsi="Times New Roman" w:cs="Times New Roman"/>
          <w:lang w:val="uk-UA" w:eastAsia="uk-UA"/>
        </w:rPr>
        <w:t>;</w:t>
      </w:r>
    </w:p>
    <w:p w:rsidR="005D7691" w:rsidRPr="008E2D04" w:rsidRDefault="005D7691" w:rsidP="005D7691">
      <w:pPr>
        <w:pStyle w:val="aff1"/>
        <w:spacing w:after="0"/>
        <w:ind w:firstLine="709"/>
        <w:jc w:val="both"/>
        <w:rPr>
          <w:rFonts w:ascii="Times New Roman" w:hAnsi="Times New Roman" w:cs="Times New Roman"/>
          <w:lang w:val="uk-UA" w:eastAsia="uk-UA"/>
        </w:rPr>
      </w:pPr>
      <w:r w:rsidRPr="008E2D04">
        <w:rPr>
          <w:rFonts w:eastAsia="Calibri"/>
          <w:bCs/>
          <w:lang w:val="uk-UA" w:eastAsia="en-US"/>
        </w:rPr>
        <w:t xml:space="preserve">- копію чинного договору зберігання (закачування, відбору) природного газу (ПСГ) між учасником та суб'єктом господарської діяльності, що здійснює зберігання природного газу. </w:t>
      </w:r>
    </w:p>
    <w:p w:rsidR="005D7691" w:rsidRPr="008E2D04" w:rsidRDefault="005D7691" w:rsidP="005D7691">
      <w:pPr>
        <w:pStyle w:val="aff1"/>
        <w:spacing w:after="0"/>
        <w:ind w:firstLine="709"/>
        <w:jc w:val="both"/>
        <w:rPr>
          <w:rFonts w:eastAsia="Calibri"/>
          <w:bCs/>
          <w:lang w:val="uk-UA" w:eastAsia="en-US"/>
        </w:rPr>
      </w:pPr>
      <w:r w:rsidRPr="008E2D04">
        <w:rPr>
          <w:rFonts w:eastAsia="Calibri"/>
          <w:bCs/>
          <w:lang w:val="uk-UA" w:eastAsia="en-US"/>
        </w:rPr>
        <w:t>- довідка АТ «УКРТРАНСГАЗ» про наявність у підземних сховищах газу (ПСГ) на балансі учасника обсягу газу не меншого ніж обсяг закупівлі станом на місяць оголошення процедури закупівлі</w:t>
      </w:r>
    </w:p>
    <w:p w:rsidR="005D7691" w:rsidRPr="008E2D04" w:rsidRDefault="005D7691" w:rsidP="005D7691">
      <w:pPr>
        <w:pStyle w:val="aff1"/>
        <w:tabs>
          <w:tab w:val="left" w:pos="709"/>
        </w:tabs>
        <w:spacing w:after="0"/>
        <w:ind w:firstLine="709"/>
        <w:jc w:val="both"/>
        <w:rPr>
          <w:rFonts w:eastAsia="Calibri"/>
          <w:bCs/>
          <w:lang w:val="uk-UA" w:eastAsia="en-US"/>
        </w:rPr>
      </w:pPr>
      <w:r w:rsidRPr="008E2D04">
        <w:rPr>
          <w:rFonts w:eastAsia="Calibri"/>
          <w:bCs/>
          <w:lang w:val="uk-UA" w:eastAsia="en-US"/>
        </w:rPr>
        <w:t>- копія чинного договору між учасником та суб’єктом природної монополії на транспортування природного газу.</w:t>
      </w:r>
    </w:p>
    <w:p w:rsidR="005D7691" w:rsidRPr="008E2D04" w:rsidRDefault="005D7691" w:rsidP="005D7691">
      <w:pPr>
        <w:pStyle w:val="aff1"/>
        <w:spacing w:after="0"/>
        <w:ind w:firstLine="709"/>
        <w:jc w:val="both"/>
        <w:rPr>
          <w:rFonts w:ascii="Times New Roman" w:hAnsi="Times New Roman" w:cs="Times New Roman"/>
          <w:lang w:val="uk-UA" w:eastAsia="uk-UA"/>
        </w:rPr>
      </w:pPr>
      <w:r w:rsidRPr="008E2D04">
        <w:rPr>
          <w:rFonts w:eastAsia="Calibri"/>
          <w:bCs/>
          <w:lang w:val="uk-UA" w:eastAsia="en-US"/>
        </w:rPr>
        <w:t>- Лист/довідка оператора ГТС щодо забезпечення учаснику послуг транспортування природного газу на період та умовах, визначених у договорі транспортування природного газу.</w:t>
      </w:r>
    </w:p>
    <w:p w:rsidR="005D7691" w:rsidRPr="008E2D04" w:rsidRDefault="005D7691" w:rsidP="005D7691">
      <w:pPr>
        <w:widowControl w:val="0"/>
        <w:suppressAutoHyphens/>
        <w:jc w:val="center"/>
        <w:rPr>
          <w:rFonts w:ascii="Times New Roman" w:hAnsi="Times New Roman" w:cs="Times New Roman"/>
          <w:b/>
          <w:bCs/>
          <w:i/>
          <w:sz w:val="22"/>
          <w:u w:val="single"/>
        </w:rPr>
      </w:pPr>
    </w:p>
    <w:p w:rsidR="005D7691" w:rsidRPr="008E2D04" w:rsidRDefault="005D7691" w:rsidP="005D7691">
      <w:pPr>
        <w:widowControl w:val="0"/>
        <w:suppressAutoHyphens/>
        <w:jc w:val="right"/>
        <w:rPr>
          <w:rFonts w:ascii="Times New Roman" w:hAnsi="Times New Roman" w:cs="Times New Roman"/>
          <w:b/>
          <w:sz w:val="24"/>
          <w:szCs w:val="24"/>
          <w:lang w:eastAsia="ar-SA"/>
        </w:rPr>
      </w:pPr>
    </w:p>
    <w:p w:rsidR="005D7691" w:rsidRPr="008E2D04" w:rsidRDefault="005D7691" w:rsidP="005D7691">
      <w:pPr>
        <w:widowControl w:val="0"/>
        <w:suppressAutoHyphens/>
        <w:jc w:val="right"/>
        <w:rPr>
          <w:rFonts w:ascii="Times New Roman" w:hAnsi="Times New Roman" w:cs="Times New Roman"/>
          <w:b/>
          <w:sz w:val="24"/>
          <w:szCs w:val="24"/>
          <w:lang w:eastAsia="ar-SA"/>
        </w:rPr>
      </w:pPr>
    </w:p>
    <w:p w:rsidR="005D7691" w:rsidRPr="008E2D04" w:rsidRDefault="005D7691" w:rsidP="005D7691">
      <w:pPr>
        <w:widowControl w:val="0"/>
        <w:suppressAutoHyphens/>
        <w:jc w:val="right"/>
        <w:rPr>
          <w:rFonts w:ascii="Times New Roman" w:hAnsi="Times New Roman" w:cs="Times New Roman"/>
          <w:b/>
          <w:sz w:val="24"/>
          <w:szCs w:val="24"/>
          <w:lang w:eastAsia="ar-SA"/>
        </w:rPr>
      </w:pPr>
    </w:p>
    <w:p w:rsidR="005D7691" w:rsidRPr="008E2D04" w:rsidRDefault="005D7691" w:rsidP="005D7691">
      <w:pPr>
        <w:widowControl w:val="0"/>
        <w:suppressAutoHyphens/>
        <w:jc w:val="right"/>
        <w:rPr>
          <w:rFonts w:ascii="Times New Roman" w:hAnsi="Times New Roman" w:cs="Times New Roman"/>
          <w:b/>
          <w:sz w:val="24"/>
          <w:szCs w:val="24"/>
          <w:lang w:eastAsia="ar-SA"/>
        </w:rPr>
      </w:pPr>
    </w:p>
    <w:p w:rsidR="005D7691" w:rsidRPr="008E2D04" w:rsidRDefault="005D7691" w:rsidP="005D7691">
      <w:pPr>
        <w:widowControl w:val="0"/>
        <w:suppressAutoHyphens/>
        <w:jc w:val="right"/>
        <w:rPr>
          <w:rFonts w:ascii="Times New Roman" w:hAnsi="Times New Roman" w:cs="Times New Roman"/>
          <w:b/>
          <w:sz w:val="24"/>
          <w:szCs w:val="24"/>
          <w:lang w:eastAsia="ar-SA"/>
        </w:rPr>
      </w:pPr>
    </w:p>
    <w:p w:rsidR="005D7691" w:rsidRPr="008E2D04" w:rsidRDefault="005D7691" w:rsidP="005D7691">
      <w:pPr>
        <w:widowControl w:val="0"/>
        <w:suppressAutoHyphens/>
        <w:jc w:val="right"/>
        <w:rPr>
          <w:rFonts w:ascii="Times New Roman" w:hAnsi="Times New Roman" w:cs="Times New Roman"/>
          <w:b/>
          <w:sz w:val="24"/>
          <w:szCs w:val="24"/>
          <w:lang w:eastAsia="ar-SA"/>
        </w:rPr>
      </w:pPr>
    </w:p>
    <w:p w:rsidR="005D7691" w:rsidRPr="008E2D04" w:rsidRDefault="005D7691" w:rsidP="005D7691">
      <w:pPr>
        <w:widowControl w:val="0"/>
        <w:suppressAutoHyphens/>
        <w:jc w:val="right"/>
        <w:rPr>
          <w:rFonts w:ascii="Times New Roman" w:hAnsi="Times New Roman" w:cs="Times New Roman"/>
          <w:b/>
          <w:sz w:val="24"/>
          <w:szCs w:val="24"/>
          <w:lang w:eastAsia="ar-SA"/>
        </w:rPr>
      </w:pPr>
    </w:p>
    <w:p w:rsidR="005D7691" w:rsidRPr="008E2D04" w:rsidRDefault="005D7691" w:rsidP="005D7691">
      <w:pPr>
        <w:widowControl w:val="0"/>
        <w:suppressAutoHyphens/>
        <w:jc w:val="right"/>
        <w:rPr>
          <w:rFonts w:ascii="Times New Roman" w:hAnsi="Times New Roman" w:cs="Times New Roman"/>
          <w:b/>
          <w:sz w:val="24"/>
          <w:szCs w:val="24"/>
          <w:lang w:eastAsia="ar-SA"/>
        </w:rPr>
      </w:pPr>
    </w:p>
    <w:p w:rsidR="005D7691" w:rsidRPr="008E2D04" w:rsidRDefault="005D7691" w:rsidP="005D7691">
      <w:pPr>
        <w:widowControl w:val="0"/>
        <w:suppressAutoHyphens/>
        <w:jc w:val="right"/>
        <w:rPr>
          <w:rFonts w:ascii="Times New Roman" w:hAnsi="Times New Roman" w:cs="Times New Roman"/>
          <w:b/>
          <w:sz w:val="24"/>
          <w:szCs w:val="24"/>
          <w:lang w:eastAsia="ar-SA"/>
        </w:rPr>
      </w:pPr>
    </w:p>
    <w:p w:rsidR="005D7691" w:rsidRPr="008E2D04" w:rsidRDefault="005D7691" w:rsidP="005D7691">
      <w:pPr>
        <w:widowControl w:val="0"/>
        <w:suppressAutoHyphens/>
        <w:jc w:val="right"/>
        <w:rPr>
          <w:rFonts w:ascii="Times New Roman" w:hAnsi="Times New Roman" w:cs="Times New Roman"/>
          <w:b/>
          <w:sz w:val="24"/>
          <w:szCs w:val="24"/>
          <w:lang w:eastAsia="ar-SA"/>
        </w:rPr>
      </w:pPr>
    </w:p>
    <w:p w:rsidR="005D7691" w:rsidRPr="008E2D04" w:rsidRDefault="005D7691" w:rsidP="005D7691">
      <w:pPr>
        <w:widowControl w:val="0"/>
        <w:suppressAutoHyphens/>
        <w:jc w:val="right"/>
        <w:rPr>
          <w:rFonts w:ascii="Times New Roman" w:hAnsi="Times New Roman" w:cs="Times New Roman"/>
          <w:b/>
          <w:sz w:val="24"/>
          <w:szCs w:val="24"/>
          <w:lang w:eastAsia="ar-SA"/>
        </w:rPr>
      </w:pPr>
    </w:p>
    <w:p w:rsidR="005D7691" w:rsidRPr="008E2D04" w:rsidRDefault="005D7691" w:rsidP="005D7691">
      <w:pPr>
        <w:widowControl w:val="0"/>
        <w:suppressAutoHyphens/>
        <w:jc w:val="right"/>
        <w:rPr>
          <w:rFonts w:ascii="Times New Roman" w:hAnsi="Times New Roman" w:cs="Times New Roman"/>
          <w:b/>
          <w:sz w:val="24"/>
          <w:szCs w:val="24"/>
          <w:lang w:eastAsia="ar-SA"/>
        </w:rPr>
      </w:pPr>
    </w:p>
    <w:p w:rsidR="005D7691" w:rsidRPr="008E2D04" w:rsidRDefault="005D7691" w:rsidP="005D7691">
      <w:pPr>
        <w:widowControl w:val="0"/>
        <w:suppressAutoHyphens/>
        <w:jc w:val="right"/>
        <w:rPr>
          <w:rFonts w:ascii="Times New Roman" w:hAnsi="Times New Roman" w:cs="Times New Roman"/>
          <w:b/>
          <w:sz w:val="24"/>
          <w:szCs w:val="24"/>
          <w:lang w:eastAsia="ar-SA"/>
        </w:rPr>
      </w:pPr>
    </w:p>
    <w:p w:rsidR="005D7691" w:rsidRPr="008E2D04" w:rsidRDefault="005D7691" w:rsidP="005D7691">
      <w:pPr>
        <w:widowControl w:val="0"/>
        <w:suppressAutoHyphens/>
        <w:jc w:val="right"/>
        <w:rPr>
          <w:rFonts w:ascii="Times New Roman" w:hAnsi="Times New Roman" w:cs="Times New Roman"/>
          <w:b/>
          <w:sz w:val="24"/>
          <w:szCs w:val="24"/>
          <w:lang w:eastAsia="ar-SA"/>
        </w:rPr>
      </w:pPr>
    </w:p>
    <w:p w:rsidR="005D7691" w:rsidRPr="008E2D04" w:rsidRDefault="005D7691" w:rsidP="005D7691">
      <w:pPr>
        <w:widowControl w:val="0"/>
        <w:suppressAutoHyphens/>
        <w:jc w:val="right"/>
        <w:rPr>
          <w:rFonts w:ascii="Times New Roman" w:hAnsi="Times New Roman" w:cs="Times New Roman"/>
          <w:b/>
          <w:sz w:val="24"/>
          <w:szCs w:val="24"/>
          <w:lang w:eastAsia="ar-SA"/>
        </w:rPr>
      </w:pPr>
    </w:p>
    <w:p w:rsidR="005D7691" w:rsidRPr="008E2D04" w:rsidRDefault="005D7691" w:rsidP="005D7691">
      <w:pPr>
        <w:widowControl w:val="0"/>
        <w:suppressAutoHyphens/>
        <w:jc w:val="right"/>
        <w:rPr>
          <w:rFonts w:ascii="Times New Roman" w:hAnsi="Times New Roman" w:cs="Times New Roman"/>
          <w:b/>
          <w:sz w:val="24"/>
          <w:szCs w:val="24"/>
          <w:lang w:eastAsia="ar-SA"/>
        </w:rPr>
      </w:pPr>
    </w:p>
    <w:p w:rsidR="005D7691" w:rsidRPr="008E2D04" w:rsidRDefault="005D7691" w:rsidP="005D7691">
      <w:pPr>
        <w:widowControl w:val="0"/>
        <w:suppressAutoHyphens/>
        <w:jc w:val="right"/>
        <w:rPr>
          <w:rFonts w:ascii="Times New Roman" w:hAnsi="Times New Roman" w:cs="Times New Roman"/>
          <w:b/>
          <w:sz w:val="24"/>
          <w:szCs w:val="24"/>
          <w:lang w:eastAsia="ar-SA"/>
        </w:rPr>
      </w:pPr>
    </w:p>
    <w:p w:rsidR="005D7691" w:rsidRPr="008E2D04" w:rsidRDefault="005D7691" w:rsidP="005D7691">
      <w:pPr>
        <w:widowControl w:val="0"/>
        <w:suppressAutoHyphens/>
        <w:jc w:val="right"/>
        <w:rPr>
          <w:rFonts w:ascii="Times New Roman" w:hAnsi="Times New Roman" w:cs="Times New Roman"/>
          <w:b/>
          <w:sz w:val="24"/>
          <w:szCs w:val="24"/>
          <w:lang w:eastAsia="ar-SA"/>
        </w:rPr>
      </w:pPr>
    </w:p>
    <w:p w:rsidR="005D7691" w:rsidRPr="008E2D04" w:rsidRDefault="005D7691" w:rsidP="005D7691">
      <w:pPr>
        <w:widowControl w:val="0"/>
        <w:suppressAutoHyphens/>
        <w:jc w:val="right"/>
        <w:rPr>
          <w:rFonts w:ascii="Times New Roman" w:hAnsi="Times New Roman" w:cs="Times New Roman"/>
          <w:b/>
          <w:sz w:val="24"/>
          <w:szCs w:val="24"/>
          <w:lang w:eastAsia="ar-SA"/>
        </w:rPr>
      </w:pPr>
    </w:p>
    <w:p w:rsidR="005D7691" w:rsidRPr="008E2D04" w:rsidRDefault="005D7691" w:rsidP="005D7691">
      <w:pPr>
        <w:widowControl w:val="0"/>
        <w:suppressAutoHyphens/>
        <w:jc w:val="right"/>
        <w:rPr>
          <w:rFonts w:ascii="Times New Roman" w:hAnsi="Times New Roman" w:cs="Times New Roman"/>
          <w:b/>
          <w:sz w:val="24"/>
          <w:szCs w:val="24"/>
          <w:lang w:eastAsia="ar-SA"/>
        </w:rPr>
      </w:pPr>
    </w:p>
    <w:p w:rsidR="005D7691" w:rsidRPr="008E2D04" w:rsidRDefault="005D7691" w:rsidP="005D7691">
      <w:pPr>
        <w:widowControl w:val="0"/>
        <w:suppressAutoHyphens/>
        <w:jc w:val="right"/>
        <w:rPr>
          <w:rFonts w:ascii="Times New Roman" w:hAnsi="Times New Roman" w:cs="Times New Roman"/>
          <w:b/>
          <w:sz w:val="24"/>
          <w:szCs w:val="24"/>
          <w:lang w:eastAsia="ar-SA"/>
        </w:rPr>
      </w:pPr>
    </w:p>
    <w:p w:rsidR="005D7691" w:rsidRPr="008E2D04" w:rsidRDefault="005D7691" w:rsidP="005D7691">
      <w:pPr>
        <w:widowControl w:val="0"/>
        <w:suppressAutoHyphens/>
        <w:jc w:val="right"/>
        <w:rPr>
          <w:rFonts w:ascii="Times New Roman" w:hAnsi="Times New Roman" w:cs="Times New Roman"/>
          <w:b/>
          <w:sz w:val="24"/>
          <w:szCs w:val="24"/>
          <w:lang w:eastAsia="ar-SA"/>
        </w:rPr>
      </w:pPr>
    </w:p>
    <w:p w:rsidR="005D7691" w:rsidRPr="008E2D04" w:rsidRDefault="005D7691" w:rsidP="005D7691">
      <w:pPr>
        <w:widowControl w:val="0"/>
        <w:suppressAutoHyphens/>
        <w:jc w:val="right"/>
        <w:rPr>
          <w:rFonts w:ascii="Times New Roman" w:hAnsi="Times New Roman" w:cs="Times New Roman"/>
          <w:b/>
          <w:sz w:val="24"/>
          <w:szCs w:val="24"/>
          <w:lang w:eastAsia="ar-SA"/>
        </w:rPr>
      </w:pPr>
    </w:p>
    <w:p w:rsidR="00DC10E8" w:rsidRPr="004307AC" w:rsidRDefault="00DC10E8" w:rsidP="005D7691">
      <w:pPr>
        <w:widowControl w:val="0"/>
        <w:suppressAutoHyphens/>
        <w:jc w:val="right"/>
        <w:rPr>
          <w:rFonts w:ascii="Times New Roman" w:hAnsi="Times New Roman" w:cs="Times New Roman"/>
          <w:sz w:val="24"/>
          <w:szCs w:val="24"/>
        </w:rPr>
      </w:pPr>
    </w:p>
    <w:sectPr w:rsidR="00DC10E8" w:rsidRPr="004307AC" w:rsidSect="00C56C9C">
      <w:headerReference w:type="default" r:id="rId11"/>
      <w:footerReference w:type="default" r:id="rId12"/>
      <w:pgSz w:w="11906" w:h="16838"/>
      <w:pgMar w:top="851" w:right="849" w:bottom="993" w:left="1134" w:header="284" w:footer="197" w:gutter="0"/>
      <w:cols w:space="709"/>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A8B" w:rsidRDefault="00755A8B">
      <w:r>
        <w:separator/>
      </w:r>
    </w:p>
  </w:endnote>
  <w:endnote w:type="continuationSeparator" w:id="1">
    <w:p w:rsidR="00755A8B" w:rsidRDefault="00755A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Bahnschrift Light"/>
    <w:charset w:val="CC"/>
    <w:family w:val="roman"/>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20002A87" w:usb1="00000000" w:usb2="00000000"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011187"/>
      <w:docPartObj>
        <w:docPartGallery w:val="Page Numbers (Bottom of Page)"/>
        <w:docPartUnique/>
      </w:docPartObj>
    </w:sdtPr>
    <w:sdtContent>
      <w:p w:rsidR="00850BD1" w:rsidRDefault="00850BD1">
        <w:pPr>
          <w:pStyle w:val="ad"/>
          <w:jc w:val="right"/>
        </w:pPr>
        <w:fldSimple w:instr="PAGE   \* MERGEFORMAT">
          <w:r w:rsidR="00DA73DE" w:rsidRPr="00DA73DE">
            <w:rPr>
              <w:noProof/>
              <w:lang w:val="ru-RU"/>
            </w:rPr>
            <w:t>24</w:t>
          </w:r>
        </w:fldSimple>
      </w:p>
    </w:sdtContent>
  </w:sdt>
  <w:p w:rsidR="00850BD1" w:rsidRDefault="00850BD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A8B" w:rsidRDefault="00755A8B">
      <w:r>
        <w:separator/>
      </w:r>
    </w:p>
  </w:footnote>
  <w:footnote w:type="continuationSeparator" w:id="1">
    <w:p w:rsidR="00755A8B" w:rsidRDefault="00755A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BD1" w:rsidRPr="00680E63" w:rsidRDefault="00850BD1">
    <w:pPr>
      <w:tabs>
        <w:tab w:val="center" w:pos="7029"/>
        <w:tab w:val="right" w:pos="12622"/>
      </w:tabs>
      <w:autoSpaceDE w:val="0"/>
      <w:autoSpaceDN w:val="0"/>
      <w:rPr>
        <w:sz w:val="16"/>
        <w:szCs w:val="16"/>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4">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7"/>
    <w:multiLevelType w:val="multilevel"/>
    <w:tmpl w:val="00000007"/>
    <w:name w:val="WW8Num7"/>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6">
    <w:nsid w:val="00766ADC"/>
    <w:multiLevelType w:val="multilevel"/>
    <w:tmpl w:val="97E0E648"/>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7">
    <w:nsid w:val="022038B3"/>
    <w:multiLevelType w:val="multilevel"/>
    <w:tmpl w:val="E2B86BA8"/>
    <w:lvl w:ilvl="0">
      <w:start w:val="11"/>
      <w:numFmt w:val="decimal"/>
      <w:lvlText w:val="%1"/>
      <w:lvlJc w:val="left"/>
      <w:pPr>
        <w:ind w:left="200" w:hanging="552"/>
      </w:pPr>
      <w:rPr>
        <w:lang w:val="uk-UA" w:eastAsia="en-US" w:bidi="ar-SA"/>
      </w:rPr>
    </w:lvl>
    <w:lvl w:ilvl="1">
      <w:start w:val="1"/>
      <w:numFmt w:val="decimal"/>
      <w:lvlText w:val="%1.%2."/>
      <w:lvlJc w:val="left"/>
      <w:pPr>
        <w:ind w:left="1261"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lang w:val="uk-UA" w:eastAsia="en-US" w:bidi="ar-SA"/>
      </w:rPr>
    </w:lvl>
    <w:lvl w:ilvl="3">
      <w:numFmt w:val="bullet"/>
      <w:lvlText w:val="•"/>
      <w:lvlJc w:val="left"/>
      <w:pPr>
        <w:ind w:left="3158" w:hanging="552"/>
      </w:pPr>
      <w:rPr>
        <w:lang w:val="uk-UA" w:eastAsia="en-US" w:bidi="ar-SA"/>
      </w:rPr>
    </w:lvl>
    <w:lvl w:ilvl="4">
      <w:numFmt w:val="bullet"/>
      <w:lvlText w:val="•"/>
      <w:lvlJc w:val="left"/>
      <w:pPr>
        <w:ind w:left="4145" w:hanging="552"/>
      </w:pPr>
      <w:rPr>
        <w:lang w:val="uk-UA" w:eastAsia="en-US" w:bidi="ar-SA"/>
      </w:rPr>
    </w:lvl>
    <w:lvl w:ilvl="5">
      <w:numFmt w:val="bullet"/>
      <w:lvlText w:val="•"/>
      <w:lvlJc w:val="left"/>
      <w:pPr>
        <w:ind w:left="5131" w:hanging="552"/>
      </w:pPr>
      <w:rPr>
        <w:lang w:val="uk-UA" w:eastAsia="en-US" w:bidi="ar-SA"/>
      </w:rPr>
    </w:lvl>
    <w:lvl w:ilvl="6">
      <w:numFmt w:val="bullet"/>
      <w:lvlText w:val="•"/>
      <w:lvlJc w:val="left"/>
      <w:pPr>
        <w:ind w:left="6117" w:hanging="552"/>
      </w:pPr>
      <w:rPr>
        <w:lang w:val="uk-UA" w:eastAsia="en-US" w:bidi="ar-SA"/>
      </w:rPr>
    </w:lvl>
    <w:lvl w:ilvl="7">
      <w:numFmt w:val="bullet"/>
      <w:lvlText w:val="•"/>
      <w:lvlJc w:val="left"/>
      <w:pPr>
        <w:ind w:left="7104" w:hanging="552"/>
      </w:pPr>
      <w:rPr>
        <w:lang w:val="uk-UA" w:eastAsia="en-US" w:bidi="ar-SA"/>
      </w:rPr>
    </w:lvl>
    <w:lvl w:ilvl="8">
      <w:numFmt w:val="bullet"/>
      <w:lvlText w:val="•"/>
      <w:lvlJc w:val="left"/>
      <w:pPr>
        <w:ind w:left="8090" w:hanging="552"/>
      </w:pPr>
      <w:rPr>
        <w:lang w:val="uk-UA" w:eastAsia="en-US" w:bidi="ar-SA"/>
      </w:rPr>
    </w:lvl>
  </w:abstractNum>
  <w:abstractNum w:abstractNumId="8">
    <w:nsid w:val="07155661"/>
    <w:multiLevelType w:val="multilevel"/>
    <w:tmpl w:val="8C7CF3BE"/>
    <w:lvl w:ilvl="0">
      <w:start w:val="6"/>
      <w:numFmt w:val="decimal"/>
      <w:lvlText w:val="%1"/>
      <w:lvlJc w:val="left"/>
      <w:pPr>
        <w:ind w:left="1430" w:hanging="420"/>
      </w:pPr>
      <w:rPr>
        <w:lang w:val="uk-UA" w:eastAsia="en-US" w:bidi="ar-SA"/>
      </w:rPr>
    </w:lvl>
    <w:lvl w:ilvl="1">
      <w:start w:val="1"/>
      <w:numFmt w:val="decimal"/>
      <w:lvlText w:val="%1.%2."/>
      <w:lvlJc w:val="left"/>
      <w:pPr>
        <w:ind w:left="42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lang w:val="uk-UA" w:eastAsia="en-US" w:bidi="ar-SA"/>
      </w:rPr>
    </w:lvl>
    <w:lvl w:ilvl="3">
      <w:numFmt w:val="bullet"/>
      <w:lvlText w:val="•"/>
      <w:lvlJc w:val="left"/>
      <w:pPr>
        <w:ind w:left="4105" w:hanging="420"/>
      </w:pPr>
      <w:rPr>
        <w:lang w:val="uk-UA" w:eastAsia="en-US" w:bidi="ar-SA"/>
      </w:rPr>
    </w:lvl>
    <w:lvl w:ilvl="4">
      <w:numFmt w:val="bullet"/>
      <w:lvlText w:val="•"/>
      <w:lvlJc w:val="left"/>
      <w:pPr>
        <w:ind w:left="4994" w:hanging="420"/>
      </w:pPr>
      <w:rPr>
        <w:lang w:val="uk-UA" w:eastAsia="en-US" w:bidi="ar-SA"/>
      </w:rPr>
    </w:lvl>
    <w:lvl w:ilvl="5">
      <w:numFmt w:val="bullet"/>
      <w:lvlText w:val="•"/>
      <w:lvlJc w:val="left"/>
      <w:pPr>
        <w:ind w:left="5883" w:hanging="420"/>
      </w:pPr>
      <w:rPr>
        <w:lang w:val="uk-UA" w:eastAsia="en-US" w:bidi="ar-SA"/>
      </w:rPr>
    </w:lvl>
    <w:lvl w:ilvl="6">
      <w:numFmt w:val="bullet"/>
      <w:lvlText w:val="•"/>
      <w:lvlJc w:val="left"/>
      <w:pPr>
        <w:ind w:left="6771" w:hanging="420"/>
      </w:pPr>
      <w:rPr>
        <w:lang w:val="uk-UA" w:eastAsia="en-US" w:bidi="ar-SA"/>
      </w:rPr>
    </w:lvl>
    <w:lvl w:ilvl="7">
      <w:numFmt w:val="bullet"/>
      <w:lvlText w:val="•"/>
      <w:lvlJc w:val="left"/>
      <w:pPr>
        <w:ind w:left="7660" w:hanging="420"/>
      </w:pPr>
      <w:rPr>
        <w:lang w:val="uk-UA" w:eastAsia="en-US" w:bidi="ar-SA"/>
      </w:rPr>
    </w:lvl>
    <w:lvl w:ilvl="8">
      <w:numFmt w:val="bullet"/>
      <w:lvlText w:val="•"/>
      <w:lvlJc w:val="left"/>
      <w:pPr>
        <w:ind w:left="8549" w:hanging="420"/>
      </w:pPr>
      <w:rPr>
        <w:lang w:val="uk-UA" w:eastAsia="en-US" w:bidi="ar-SA"/>
      </w:rPr>
    </w:lvl>
  </w:abstractNum>
  <w:abstractNum w:abstractNumId="9">
    <w:nsid w:val="0CBC48B1"/>
    <w:multiLevelType w:val="multilevel"/>
    <w:tmpl w:val="2BCEFADC"/>
    <w:lvl w:ilvl="0">
      <w:start w:val="8"/>
      <w:numFmt w:val="decimal"/>
      <w:lvlText w:val="%1"/>
      <w:lvlJc w:val="left"/>
      <w:pPr>
        <w:ind w:left="200" w:hanging="487"/>
      </w:pPr>
      <w:rPr>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lang w:val="uk-UA" w:eastAsia="en-US" w:bidi="ar-SA"/>
      </w:rPr>
    </w:lvl>
    <w:lvl w:ilvl="3">
      <w:numFmt w:val="bullet"/>
      <w:lvlText w:val="•"/>
      <w:lvlJc w:val="left"/>
      <w:pPr>
        <w:ind w:left="3158" w:hanging="487"/>
      </w:pPr>
      <w:rPr>
        <w:lang w:val="uk-UA" w:eastAsia="en-US" w:bidi="ar-SA"/>
      </w:rPr>
    </w:lvl>
    <w:lvl w:ilvl="4">
      <w:numFmt w:val="bullet"/>
      <w:lvlText w:val="•"/>
      <w:lvlJc w:val="left"/>
      <w:pPr>
        <w:ind w:left="4144" w:hanging="487"/>
      </w:pPr>
      <w:rPr>
        <w:lang w:val="uk-UA" w:eastAsia="en-US" w:bidi="ar-SA"/>
      </w:rPr>
    </w:lvl>
    <w:lvl w:ilvl="5">
      <w:numFmt w:val="bullet"/>
      <w:lvlText w:val="•"/>
      <w:lvlJc w:val="left"/>
      <w:pPr>
        <w:ind w:left="5131" w:hanging="487"/>
      </w:pPr>
      <w:rPr>
        <w:lang w:val="uk-UA" w:eastAsia="en-US" w:bidi="ar-SA"/>
      </w:rPr>
    </w:lvl>
    <w:lvl w:ilvl="6">
      <w:numFmt w:val="bullet"/>
      <w:lvlText w:val="•"/>
      <w:lvlJc w:val="left"/>
      <w:pPr>
        <w:ind w:left="6117" w:hanging="487"/>
      </w:pPr>
      <w:rPr>
        <w:lang w:val="uk-UA" w:eastAsia="en-US" w:bidi="ar-SA"/>
      </w:rPr>
    </w:lvl>
    <w:lvl w:ilvl="7">
      <w:numFmt w:val="bullet"/>
      <w:lvlText w:val="•"/>
      <w:lvlJc w:val="left"/>
      <w:pPr>
        <w:ind w:left="7103" w:hanging="487"/>
      </w:pPr>
      <w:rPr>
        <w:lang w:val="uk-UA" w:eastAsia="en-US" w:bidi="ar-SA"/>
      </w:rPr>
    </w:lvl>
    <w:lvl w:ilvl="8">
      <w:numFmt w:val="bullet"/>
      <w:lvlText w:val="•"/>
      <w:lvlJc w:val="left"/>
      <w:pPr>
        <w:ind w:left="8089" w:hanging="487"/>
      </w:pPr>
      <w:rPr>
        <w:lang w:val="uk-UA" w:eastAsia="en-US" w:bidi="ar-SA"/>
      </w:rPr>
    </w:lvl>
  </w:abstractNum>
  <w:abstractNum w:abstractNumId="10">
    <w:nsid w:val="0CF133D1"/>
    <w:multiLevelType w:val="multilevel"/>
    <w:tmpl w:val="B5564AFA"/>
    <w:lvl w:ilvl="0">
      <w:start w:val="1"/>
      <w:numFmt w:val="decimal"/>
      <w:lvlText w:val="%1."/>
      <w:lvlJc w:val="left"/>
      <w:pPr>
        <w:ind w:left="2771" w:hanging="360"/>
      </w:pPr>
    </w:lvl>
    <w:lvl w:ilvl="1">
      <w:start w:val="1"/>
      <w:numFmt w:val="decimal"/>
      <w:isLgl/>
      <w:lvlText w:val="%1.%2"/>
      <w:lvlJc w:val="left"/>
      <w:pPr>
        <w:ind w:left="1010" w:hanging="480"/>
      </w:pPr>
    </w:lvl>
    <w:lvl w:ilvl="2">
      <w:start w:val="1"/>
      <w:numFmt w:val="decimal"/>
      <w:isLgl/>
      <w:lvlText w:val="%1.%2.%3"/>
      <w:lvlJc w:val="left"/>
      <w:pPr>
        <w:ind w:left="1420" w:hanging="720"/>
      </w:pPr>
    </w:lvl>
    <w:lvl w:ilvl="3">
      <w:start w:val="1"/>
      <w:numFmt w:val="decimal"/>
      <w:isLgl/>
      <w:lvlText w:val="%1.%2.%3.%4"/>
      <w:lvlJc w:val="left"/>
      <w:pPr>
        <w:ind w:left="1590" w:hanging="720"/>
      </w:pPr>
    </w:lvl>
    <w:lvl w:ilvl="4">
      <w:start w:val="1"/>
      <w:numFmt w:val="decimal"/>
      <w:isLgl/>
      <w:lvlText w:val="%1.%2.%3.%4.%5"/>
      <w:lvlJc w:val="left"/>
      <w:pPr>
        <w:ind w:left="2120" w:hanging="1080"/>
      </w:pPr>
    </w:lvl>
    <w:lvl w:ilvl="5">
      <w:start w:val="1"/>
      <w:numFmt w:val="decimal"/>
      <w:isLgl/>
      <w:lvlText w:val="%1.%2.%3.%4.%5.%6"/>
      <w:lvlJc w:val="left"/>
      <w:pPr>
        <w:ind w:left="2290" w:hanging="1080"/>
      </w:pPr>
    </w:lvl>
    <w:lvl w:ilvl="6">
      <w:start w:val="1"/>
      <w:numFmt w:val="decimal"/>
      <w:isLgl/>
      <w:lvlText w:val="%1.%2.%3.%4.%5.%6.%7"/>
      <w:lvlJc w:val="left"/>
      <w:pPr>
        <w:ind w:left="2820" w:hanging="1440"/>
      </w:pPr>
    </w:lvl>
    <w:lvl w:ilvl="7">
      <w:start w:val="1"/>
      <w:numFmt w:val="decimal"/>
      <w:isLgl/>
      <w:lvlText w:val="%1.%2.%3.%4.%5.%6.%7.%8"/>
      <w:lvlJc w:val="left"/>
      <w:pPr>
        <w:ind w:left="2990" w:hanging="1440"/>
      </w:pPr>
    </w:lvl>
    <w:lvl w:ilvl="8">
      <w:start w:val="1"/>
      <w:numFmt w:val="decimal"/>
      <w:isLgl/>
      <w:lvlText w:val="%1.%2.%3.%4.%5.%6.%7.%8.%9"/>
      <w:lvlJc w:val="left"/>
      <w:pPr>
        <w:ind w:left="3520" w:hanging="1800"/>
      </w:pPr>
    </w:lvl>
  </w:abstractNum>
  <w:abstractNum w:abstractNumId="11">
    <w:nsid w:val="17DC11DD"/>
    <w:multiLevelType w:val="multilevel"/>
    <w:tmpl w:val="916A3932"/>
    <w:lvl w:ilvl="0">
      <w:start w:val="1"/>
      <w:numFmt w:val="decimal"/>
      <w:lvlText w:val="%1"/>
      <w:lvlJc w:val="left"/>
      <w:pPr>
        <w:ind w:left="348" w:hanging="420"/>
      </w:pPr>
      <w:rPr>
        <w:lang w:val="uk-UA" w:eastAsia="en-US" w:bidi="ar-SA"/>
      </w:rPr>
    </w:lvl>
    <w:lvl w:ilvl="1">
      <w:start w:val="1"/>
      <w:numFmt w:val="decimal"/>
      <w:lvlText w:val="%1.%2."/>
      <w:lvlJc w:val="left"/>
      <w:pPr>
        <w:ind w:left="420"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lang w:val="uk-UA" w:eastAsia="en-US" w:bidi="ar-SA"/>
      </w:rPr>
    </w:lvl>
    <w:lvl w:ilvl="3">
      <w:numFmt w:val="bullet"/>
      <w:lvlText w:val="•"/>
      <w:lvlJc w:val="left"/>
      <w:pPr>
        <w:ind w:left="3335" w:hanging="420"/>
      </w:pPr>
      <w:rPr>
        <w:lang w:val="uk-UA" w:eastAsia="en-US" w:bidi="ar-SA"/>
      </w:rPr>
    </w:lvl>
    <w:lvl w:ilvl="4">
      <w:numFmt w:val="bullet"/>
      <w:lvlText w:val="•"/>
      <w:lvlJc w:val="left"/>
      <w:pPr>
        <w:ind w:left="4334" w:hanging="420"/>
      </w:pPr>
      <w:rPr>
        <w:lang w:val="uk-UA" w:eastAsia="en-US" w:bidi="ar-SA"/>
      </w:rPr>
    </w:lvl>
    <w:lvl w:ilvl="5">
      <w:numFmt w:val="bullet"/>
      <w:lvlText w:val="•"/>
      <w:lvlJc w:val="left"/>
      <w:pPr>
        <w:ind w:left="5333" w:hanging="420"/>
      </w:pPr>
      <w:rPr>
        <w:lang w:val="uk-UA" w:eastAsia="en-US" w:bidi="ar-SA"/>
      </w:rPr>
    </w:lvl>
    <w:lvl w:ilvl="6">
      <w:numFmt w:val="bullet"/>
      <w:lvlText w:val="•"/>
      <w:lvlJc w:val="left"/>
      <w:pPr>
        <w:ind w:left="6331" w:hanging="420"/>
      </w:pPr>
      <w:rPr>
        <w:lang w:val="uk-UA" w:eastAsia="en-US" w:bidi="ar-SA"/>
      </w:rPr>
    </w:lvl>
    <w:lvl w:ilvl="7">
      <w:numFmt w:val="bullet"/>
      <w:lvlText w:val="•"/>
      <w:lvlJc w:val="left"/>
      <w:pPr>
        <w:ind w:left="7330" w:hanging="420"/>
      </w:pPr>
      <w:rPr>
        <w:lang w:val="uk-UA" w:eastAsia="en-US" w:bidi="ar-SA"/>
      </w:rPr>
    </w:lvl>
    <w:lvl w:ilvl="8">
      <w:numFmt w:val="bullet"/>
      <w:lvlText w:val="•"/>
      <w:lvlJc w:val="left"/>
      <w:pPr>
        <w:ind w:left="8329" w:hanging="420"/>
      </w:pPr>
      <w:rPr>
        <w:lang w:val="uk-UA" w:eastAsia="en-US" w:bidi="ar-SA"/>
      </w:rPr>
    </w:lvl>
  </w:abstractNum>
  <w:abstractNum w:abstractNumId="12">
    <w:nsid w:val="180A5BBA"/>
    <w:multiLevelType w:val="multilevel"/>
    <w:tmpl w:val="8492622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1BE8431B"/>
    <w:multiLevelType w:val="hybridMultilevel"/>
    <w:tmpl w:val="6E84159A"/>
    <w:lvl w:ilvl="0" w:tplc="348AF152">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9CC6E3B2">
      <w:numFmt w:val="bullet"/>
      <w:lvlText w:val="•"/>
      <w:lvlJc w:val="left"/>
      <w:pPr>
        <w:ind w:left="1338" w:hanging="399"/>
      </w:pPr>
      <w:rPr>
        <w:lang w:val="uk-UA" w:eastAsia="en-US" w:bidi="ar-SA"/>
      </w:rPr>
    </w:lvl>
    <w:lvl w:ilvl="2" w:tplc="C58C1A26">
      <w:numFmt w:val="bullet"/>
      <w:lvlText w:val="•"/>
      <w:lvlJc w:val="left"/>
      <w:pPr>
        <w:ind w:left="2337" w:hanging="399"/>
      </w:pPr>
      <w:rPr>
        <w:lang w:val="uk-UA" w:eastAsia="en-US" w:bidi="ar-SA"/>
      </w:rPr>
    </w:lvl>
    <w:lvl w:ilvl="3" w:tplc="A0BA8132">
      <w:numFmt w:val="bullet"/>
      <w:lvlText w:val="•"/>
      <w:lvlJc w:val="left"/>
      <w:pPr>
        <w:ind w:left="3335" w:hanging="399"/>
      </w:pPr>
      <w:rPr>
        <w:lang w:val="uk-UA" w:eastAsia="en-US" w:bidi="ar-SA"/>
      </w:rPr>
    </w:lvl>
    <w:lvl w:ilvl="4" w:tplc="FBFEFCCA">
      <w:numFmt w:val="bullet"/>
      <w:lvlText w:val="•"/>
      <w:lvlJc w:val="left"/>
      <w:pPr>
        <w:ind w:left="4334" w:hanging="399"/>
      </w:pPr>
      <w:rPr>
        <w:lang w:val="uk-UA" w:eastAsia="en-US" w:bidi="ar-SA"/>
      </w:rPr>
    </w:lvl>
    <w:lvl w:ilvl="5" w:tplc="5D6088A6">
      <w:numFmt w:val="bullet"/>
      <w:lvlText w:val="•"/>
      <w:lvlJc w:val="left"/>
      <w:pPr>
        <w:ind w:left="5333" w:hanging="399"/>
      </w:pPr>
      <w:rPr>
        <w:lang w:val="uk-UA" w:eastAsia="en-US" w:bidi="ar-SA"/>
      </w:rPr>
    </w:lvl>
    <w:lvl w:ilvl="6" w:tplc="D6AC29DA">
      <w:numFmt w:val="bullet"/>
      <w:lvlText w:val="•"/>
      <w:lvlJc w:val="left"/>
      <w:pPr>
        <w:ind w:left="6331" w:hanging="399"/>
      </w:pPr>
      <w:rPr>
        <w:lang w:val="uk-UA" w:eastAsia="en-US" w:bidi="ar-SA"/>
      </w:rPr>
    </w:lvl>
    <w:lvl w:ilvl="7" w:tplc="0E6477B0">
      <w:numFmt w:val="bullet"/>
      <w:lvlText w:val="•"/>
      <w:lvlJc w:val="left"/>
      <w:pPr>
        <w:ind w:left="7330" w:hanging="399"/>
      </w:pPr>
      <w:rPr>
        <w:lang w:val="uk-UA" w:eastAsia="en-US" w:bidi="ar-SA"/>
      </w:rPr>
    </w:lvl>
    <w:lvl w:ilvl="8" w:tplc="0F8E4026">
      <w:numFmt w:val="bullet"/>
      <w:lvlText w:val="•"/>
      <w:lvlJc w:val="left"/>
      <w:pPr>
        <w:ind w:left="8329" w:hanging="399"/>
      </w:pPr>
      <w:rPr>
        <w:lang w:val="uk-UA" w:eastAsia="en-US" w:bidi="ar-SA"/>
      </w:rPr>
    </w:lvl>
  </w:abstractNum>
  <w:abstractNum w:abstractNumId="14">
    <w:nsid w:val="27483B34"/>
    <w:multiLevelType w:val="multilevel"/>
    <w:tmpl w:val="186894D8"/>
    <w:lvl w:ilvl="0">
      <w:start w:val="1"/>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
    <w:nsid w:val="2E134F88"/>
    <w:multiLevelType w:val="hybridMultilevel"/>
    <w:tmpl w:val="F6C204E4"/>
    <w:lvl w:ilvl="0" w:tplc="DB60B41A">
      <w:start w:val="13"/>
      <w:numFmt w:val="decimal"/>
      <w:lvlText w:val="%1."/>
      <w:lvlJc w:val="left"/>
      <w:pPr>
        <w:ind w:left="3195" w:hanging="360"/>
      </w:pPr>
    </w:lvl>
    <w:lvl w:ilvl="1" w:tplc="0C000019">
      <w:start w:val="1"/>
      <w:numFmt w:val="lowerLetter"/>
      <w:lvlText w:val="%2."/>
      <w:lvlJc w:val="left"/>
      <w:pPr>
        <w:ind w:left="3915" w:hanging="360"/>
      </w:pPr>
    </w:lvl>
    <w:lvl w:ilvl="2" w:tplc="0C00001B">
      <w:start w:val="1"/>
      <w:numFmt w:val="lowerRoman"/>
      <w:lvlText w:val="%3."/>
      <w:lvlJc w:val="right"/>
      <w:pPr>
        <w:ind w:left="4635" w:hanging="180"/>
      </w:pPr>
    </w:lvl>
    <w:lvl w:ilvl="3" w:tplc="0C00000F">
      <w:start w:val="1"/>
      <w:numFmt w:val="decimal"/>
      <w:lvlText w:val="%4."/>
      <w:lvlJc w:val="left"/>
      <w:pPr>
        <w:ind w:left="5355" w:hanging="360"/>
      </w:pPr>
    </w:lvl>
    <w:lvl w:ilvl="4" w:tplc="0C000019">
      <w:start w:val="1"/>
      <w:numFmt w:val="lowerLetter"/>
      <w:lvlText w:val="%5."/>
      <w:lvlJc w:val="left"/>
      <w:pPr>
        <w:ind w:left="6075" w:hanging="360"/>
      </w:pPr>
    </w:lvl>
    <w:lvl w:ilvl="5" w:tplc="0C00001B">
      <w:start w:val="1"/>
      <w:numFmt w:val="lowerRoman"/>
      <w:lvlText w:val="%6."/>
      <w:lvlJc w:val="right"/>
      <w:pPr>
        <w:ind w:left="6795" w:hanging="180"/>
      </w:pPr>
    </w:lvl>
    <w:lvl w:ilvl="6" w:tplc="0C00000F">
      <w:start w:val="1"/>
      <w:numFmt w:val="decimal"/>
      <w:lvlText w:val="%7."/>
      <w:lvlJc w:val="left"/>
      <w:pPr>
        <w:ind w:left="7515" w:hanging="360"/>
      </w:pPr>
    </w:lvl>
    <w:lvl w:ilvl="7" w:tplc="0C000019">
      <w:start w:val="1"/>
      <w:numFmt w:val="lowerLetter"/>
      <w:lvlText w:val="%8."/>
      <w:lvlJc w:val="left"/>
      <w:pPr>
        <w:ind w:left="8235" w:hanging="360"/>
      </w:pPr>
    </w:lvl>
    <w:lvl w:ilvl="8" w:tplc="0C00001B">
      <w:start w:val="1"/>
      <w:numFmt w:val="lowerRoman"/>
      <w:lvlText w:val="%9."/>
      <w:lvlJc w:val="right"/>
      <w:pPr>
        <w:ind w:left="8955" w:hanging="180"/>
      </w:pPr>
    </w:lvl>
  </w:abstractNum>
  <w:abstractNum w:abstractNumId="16">
    <w:nsid w:val="2EC86653"/>
    <w:multiLevelType w:val="hybridMultilevel"/>
    <w:tmpl w:val="B56C880E"/>
    <w:lvl w:ilvl="0" w:tplc="1E9CA5F4">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315E5EB6">
      <w:numFmt w:val="bullet"/>
      <w:lvlText w:val="•"/>
      <w:lvlJc w:val="left"/>
      <w:pPr>
        <w:ind w:left="1338" w:hanging="305"/>
      </w:pPr>
      <w:rPr>
        <w:lang w:val="uk-UA" w:eastAsia="en-US" w:bidi="ar-SA"/>
      </w:rPr>
    </w:lvl>
    <w:lvl w:ilvl="2" w:tplc="F8EAC5C4">
      <w:numFmt w:val="bullet"/>
      <w:lvlText w:val="•"/>
      <w:lvlJc w:val="left"/>
      <w:pPr>
        <w:ind w:left="2337" w:hanging="305"/>
      </w:pPr>
      <w:rPr>
        <w:lang w:val="uk-UA" w:eastAsia="en-US" w:bidi="ar-SA"/>
      </w:rPr>
    </w:lvl>
    <w:lvl w:ilvl="3" w:tplc="77800F76">
      <w:numFmt w:val="bullet"/>
      <w:lvlText w:val="•"/>
      <w:lvlJc w:val="left"/>
      <w:pPr>
        <w:ind w:left="3335" w:hanging="305"/>
      </w:pPr>
      <w:rPr>
        <w:lang w:val="uk-UA" w:eastAsia="en-US" w:bidi="ar-SA"/>
      </w:rPr>
    </w:lvl>
    <w:lvl w:ilvl="4" w:tplc="843ECFFC">
      <w:numFmt w:val="bullet"/>
      <w:lvlText w:val="•"/>
      <w:lvlJc w:val="left"/>
      <w:pPr>
        <w:ind w:left="4334" w:hanging="305"/>
      </w:pPr>
      <w:rPr>
        <w:lang w:val="uk-UA" w:eastAsia="en-US" w:bidi="ar-SA"/>
      </w:rPr>
    </w:lvl>
    <w:lvl w:ilvl="5" w:tplc="6D42D910">
      <w:numFmt w:val="bullet"/>
      <w:lvlText w:val="•"/>
      <w:lvlJc w:val="left"/>
      <w:pPr>
        <w:ind w:left="5333" w:hanging="305"/>
      </w:pPr>
      <w:rPr>
        <w:lang w:val="uk-UA" w:eastAsia="en-US" w:bidi="ar-SA"/>
      </w:rPr>
    </w:lvl>
    <w:lvl w:ilvl="6" w:tplc="BFB4D98A">
      <w:numFmt w:val="bullet"/>
      <w:lvlText w:val="•"/>
      <w:lvlJc w:val="left"/>
      <w:pPr>
        <w:ind w:left="6331" w:hanging="305"/>
      </w:pPr>
      <w:rPr>
        <w:lang w:val="uk-UA" w:eastAsia="en-US" w:bidi="ar-SA"/>
      </w:rPr>
    </w:lvl>
    <w:lvl w:ilvl="7" w:tplc="20F6DFCE">
      <w:numFmt w:val="bullet"/>
      <w:lvlText w:val="•"/>
      <w:lvlJc w:val="left"/>
      <w:pPr>
        <w:ind w:left="7330" w:hanging="305"/>
      </w:pPr>
      <w:rPr>
        <w:lang w:val="uk-UA" w:eastAsia="en-US" w:bidi="ar-SA"/>
      </w:rPr>
    </w:lvl>
    <w:lvl w:ilvl="8" w:tplc="9A726FA6">
      <w:numFmt w:val="bullet"/>
      <w:lvlText w:val="•"/>
      <w:lvlJc w:val="left"/>
      <w:pPr>
        <w:ind w:left="8329" w:hanging="305"/>
      </w:pPr>
      <w:rPr>
        <w:lang w:val="uk-UA" w:eastAsia="en-US" w:bidi="ar-SA"/>
      </w:rPr>
    </w:lvl>
  </w:abstractNum>
  <w:abstractNum w:abstractNumId="17">
    <w:nsid w:val="36E36678"/>
    <w:multiLevelType w:val="hybridMultilevel"/>
    <w:tmpl w:val="B812400C"/>
    <w:lvl w:ilvl="0" w:tplc="99640104">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72F0EB22">
      <w:numFmt w:val="bullet"/>
      <w:lvlText w:val="•"/>
      <w:lvlJc w:val="left"/>
      <w:pPr>
        <w:ind w:left="1338" w:hanging="200"/>
      </w:pPr>
      <w:rPr>
        <w:lang w:val="uk-UA" w:eastAsia="en-US" w:bidi="ar-SA"/>
      </w:rPr>
    </w:lvl>
    <w:lvl w:ilvl="2" w:tplc="328C7A2C">
      <w:numFmt w:val="bullet"/>
      <w:lvlText w:val="•"/>
      <w:lvlJc w:val="left"/>
      <w:pPr>
        <w:ind w:left="2337" w:hanging="200"/>
      </w:pPr>
      <w:rPr>
        <w:lang w:val="uk-UA" w:eastAsia="en-US" w:bidi="ar-SA"/>
      </w:rPr>
    </w:lvl>
    <w:lvl w:ilvl="3" w:tplc="6B46BE44">
      <w:numFmt w:val="bullet"/>
      <w:lvlText w:val="•"/>
      <w:lvlJc w:val="left"/>
      <w:pPr>
        <w:ind w:left="3335" w:hanging="200"/>
      </w:pPr>
      <w:rPr>
        <w:lang w:val="uk-UA" w:eastAsia="en-US" w:bidi="ar-SA"/>
      </w:rPr>
    </w:lvl>
    <w:lvl w:ilvl="4" w:tplc="CE9E0956">
      <w:numFmt w:val="bullet"/>
      <w:lvlText w:val="•"/>
      <w:lvlJc w:val="left"/>
      <w:pPr>
        <w:ind w:left="4334" w:hanging="200"/>
      </w:pPr>
      <w:rPr>
        <w:lang w:val="uk-UA" w:eastAsia="en-US" w:bidi="ar-SA"/>
      </w:rPr>
    </w:lvl>
    <w:lvl w:ilvl="5" w:tplc="9662A934">
      <w:numFmt w:val="bullet"/>
      <w:lvlText w:val="•"/>
      <w:lvlJc w:val="left"/>
      <w:pPr>
        <w:ind w:left="5333" w:hanging="200"/>
      </w:pPr>
      <w:rPr>
        <w:lang w:val="uk-UA" w:eastAsia="en-US" w:bidi="ar-SA"/>
      </w:rPr>
    </w:lvl>
    <w:lvl w:ilvl="6" w:tplc="E17E51F0">
      <w:numFmt w:val="bullet"/>
      <w:lvlText w:val="•"/>
      <w:lvlJc w:val="left"/>
      <w:pPr>
        <w:ind w:left="6331" w:hanging="200"/>
      </w:pPr>
      <w:rPr>
        <w:lang w:val="uk-UA" w:eastAsia="en-US" w:bidi="ar-SA"/>
      </w:rPr>
    </w:lvl>
    <w:lvl w:ilvl="7" w:tplc="F1C601B8">
      <w:numFmt w:val="bullet"/>
      <w:lvlText w:val="•"/>
      <w:lvlJc w:val="left"/>
      <w:pPr>
        <w:ind w:left="7330" w:hanging="200"/>
      </w:pPr>
      <w:rPr>
        <w:lang w:val="uk-UA" w:eastAsia="en-US" w:bidi="ar-SA"/>
      </w:rPr>
    </w:lvl>
    <w:lvl w:ilvl="8" w:tplc="2EF6DC74">
      <w:numFmt w:val="bullet"/>
      <w:lvlText w:val="•"/>
      <w:lvlJc w:val="left"/>
      <w:pPr>
        <w:ind w:left="8329" w:hanging="200"/>
      </w:pPr>
      <w:rPr>
        <w:lang w:val="uk-UA" w:eastAsia="en-US" w:bidi="ar-SA"/>
      </w:rPr>
    </w:lvl>
  </w:abstractNum>
  <w:abstractNum w:abstractNumId="18">
    <w:nsid w:val="3A1872B3"/>
    <w:multiLevelType w:val="multilevel"/>
    <w:tmpl w:val="986E3308"/>
    <w:lvl w:ilvl="0">
      <w:start w:val="9"/>
      <w:numFmt w:val="decimal"/>
      <w:lvlText w:val="%1"/>
      <w:lvlJc w:val="left"/>
      <w:pPr>
        <w:ind w:left="200" w:hanging="468"/>
      </w:pPr>
      <w:rPr>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lang w:val="uk-UA" w:eastAsia="en-US" w:bidi="ar-SA"/>
      </w:rPr>
    </w:lvl>
    <w:lvl w:ilvl="3">
      <w:numFmt w:val="bullet"/>
      <w:lvlText w:val="•"/>
      <w:lvlJc w:val="left"/>
      <w:pPr>
        <w:ind w:left="3158" w:hanging="468"/>
      </w:pPr>
      <w:rPr>
        <w:lang w:val="uk-UA" w:eastAsia="en-US" w:bidi="ar-SA"/>
      </w:rPr>
    </w:lvl>
    <w:lvl w:ilvl="4">
      <w:numFmt w:val="bullet"/>
      <w:lvlText w:val="•"/>
      <w:lvlJc w:val="left"/>
      <w:pPr>
        <w:ind w:left="4144" w:hanging="468"/>
      </w:pPr>
      <w:rPr>
        <w:lang w:val="uk-UA" w:eastAsia="en-US" w:bidi="ar-SA"/>
      </w:rPr>
    </w:lvl>
    <w:lvl w:ilvl="5">
      <w:numFmt w:val="bullet"/>
      <w:lvlText w:val="•"/>
      <w:lvlJc w:val="left"/>
      <w:pPr>
        <w:ind w:left="5131" w:hanging="468"/>
      </w:pPr>
      <w:rPr>
        <w:lang w:val="uk-UA" w:eastAsia="en-US" w:bidi="ar-SA"/>
      </w:rPr>
    </w:lvl>
    <w:lvl w:ilvl="6">
      <w:numFmt w:val="bullet"/>
      <w:lvlText w:val="•"/>
      <w:lvlJc w:val="left"/>
      <w:pPr>
        <w:ind w:left="6117" w:hanging="468"/>
      </w:pPr>
      <w:rPr>
        <w:lang w:val="uk-UA" w:eastAsia="en-US" w:bidi="ar-SA"/>
      </w:rPr>
    </w:lvl>
    <w:lvl w:ilvl="7">
      <w:numFmt w:val="bullet"/>
      <w:lvlText w:val="•"/>
      <w:lvlJc w:val="left"/>
      <w:pPr>
        <w:ind w:left="7103" w:hanging="468"/>
      </w:pPr>
      <w:rPr>
        <w:lang w:val="uk-UA" w:eastAsia="en-US" w:bidi="ar-SA"/>
      </w:rPr>
    </w:lvl>
    <w:lvl w:ilvl="8">
      <w:numFmt w:val="bullet"/>
      <w:lvlText w:val="•"/>
      <w:lvlJc w:val="left"/>
      <w:pPr>
        <w:ind w:left="8089" w:hanging="468"/>
      </w:pPr>
      <w:rPr>
        <w:lang w:val="uk-UA" w:eastAsia="en-US" w:bidi="ar-SA"/>
      </w:rPr>
    </w:lvl>
  </w:abstractNum>
  <w:abstractNum w:abstractNumId="19">
    <w:nsid w:val="3C373B36"/>
    <w:multiLevelType w:val="multilevel"/>
    <w:tmpl w:val="0428D7AE"/>
    <w:lvl w:ilvl="0">
      <w:start w:val="12"/>
      <w:numFmt w:val="decimal"/>
      <w:lvlText w:val="%1"/>
      <w:lvlJc w:val="left"/>
      <w:pPr>
        <w:ind w:left="200" w:hanging="708"/>
      </w:pPr>
      <w:rPr>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lang w:val="uk-UA" w:eastAsia="en-US" w:bidi="ar-SA"/>
      </w:rPr>
    </w:lvl>
    <w:lvl w:ilvl="4">
      <w:numFmt w:val="bullet"/>
      <w:lvlText w:val="•"/>
      <w:lvlJc w:val="left"/>
      <w:pPr>
        <w:ind w:left="4145" w:hanging="826"/>
      </w:pPr>
      <w:rPr>
        <w:lang w:val="uk-UA" w:eastAsia="en-US" w:bidi="ar-SA"/>
      </w:rPr>
    </w:lvl>
    <w:lvl w:ilvl="5">
      <w:numFmt w:val="bullet"/>
      <w:lvlText w:val="•"/>
      <w:lvlJc w:val="left"/>
      <w:pPr>
        <w:ind w:left="5131" w:hanging="826"/>
      </w:pPr>
      <w:rPr>
        <w:lang w:val="uk-UA" w:eastAsia="en-US" w:bidi="ar-SA"/>
      </w:rPr>
    </w:lvl>
    <w:lvl w:ilvl="6">
      <w:numFmt w:val="bullet"/>
      <w:lvlText w:val="•"/>
      <w:lvlJc w:val="left"/>
      <w:pPr>
        <w:ind w:left="6117" w:hanging="826"/>
      </w:pPr>
      <w:rPr>
        <w:lang w:val="uk-UA" w:eastAsia="en-US" w:bidi="ar-SA"/>
      </w:rPr>
    </w:lvl>
    <w:lvl w:ilvl="7">
      <w:numFmt w:val="bullet"/>
      <w:lvlText w:val="•"/>
      <w:lvlJc w:val="left"/>
      <w:pPr>
        <w:ind w:left="7104" w:hanging="826"/>
      </w:pPr>
      <w:rPr>
        <w:lang w:val="uk-UA" w:eastAsia="en-US" w:bidi="ar-SA"/>
      </w:rPr>
    </w:lvl>
    <w:lvl w:ilvl="8">
      <w:numFmt w:val="bullet"/>
      <w:lvlText w:val="•"/>
      <w:lvlJc w:val="left"/>
      <w:pPr>
        <w:ind w:left="8090" w:hanging="826"/>
      </w:pPr>
      <w:rPr>
        <w:lang w:val="uk-UA" w:eastAsia="en-US" w:bidi="ar-SA"/>
      </w:rPr>
    </w:lvl>
  </w:abstractNum>
  <w:abstractNum w:abstractNumId="20">
    <w:nsid w:val="3DD42040"/>
    <w:multiLevelType w:val="hybridMultilevel"/>
    <w:tmpl w:val="3EB27DEE"/>
    <w:lvl w:ilvl="0" w:tplc="970AD5AA">
      <w:start w:val="1"/>
      <w:numFmt w:val="decimal"/>
      <w:lvlText w:val="%1."/>
      <w:lvlJc w:val="left"/>
      <w:pPr>
        <w:ind w:left="720" w:hanging="360"/>
      </w:pPr>
      <w:rPr>
        <w:rFonts w:ascii="Times New Roman" w:eastAsia="Calibri" w:hAnsi="Times New Roman"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467CC3"/>
    <w:multiLevelType w:val="multilevel"/>
    <w:tmpl w:val="0CBCE664"/>
    <w:lvl w:ilvl="0">
      <w:start w:val="10"/>
      <w:numFmt w:val="decimal"/>
      <w:lvlText w:val="%1"/>
      <w:lvlJc w:val="left"/>
      <w:pPr>
        <w:ind w:left="200" w:hanging="581"/>
      </w:pPr>
      <w:rPr>
        <w:lang w:val="uk-UA" w:eastAsia="en-US" w:bidi="ar-SA"/>
      </w:rPr>
    </w:lvl>
    <w:lvl w:ilvl="1">
      <w:start w:val="1"/>
      <w:numFmt w:val="decimal"/>
      <w:lvlText w:val="%1.%2."/>
      <w:lvlJc w:val="left"/>
      <w:pPr>
        <w:ind w:left="2708"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lang w:val="uk-UA" w:eastAsia="en-US" w:bidi="ar-SA"/>
      </w:rPr>
    </w:lvl>
    <w:lvl w:ilvl="3">
      <w:numFmt w:val="bullet"/>
      <w:lvlText w:val="•"/>
      <w:lvlJc w:val="left"/>
      <w:pPr>
        <w:ind w:left="3158" w:hanging="581"/>
      </w:pPr>
      <w:rPr>
        <w:lang w:val="uk-UA" w:eastAsia="en-US" w:bidi="ar-SA"/>
      </w:rPr>
    </w:lvl>
    <w:lvl w:ilvl="4">
      <w:numFmt w:val="bullet"/>
      <w:lvlText w:val="•"/>
      <w:lvlJc w:val="left"/>
      <w:pPr>
        <w:ind w:left="4144" w:hanging="581"/>
      </w:pPr>
      <w:rPr>
        <w:lang w:val="uk-UA" w:eastAsia="en-US" w:bidi="ar-SA"/>
      </w:rPr>
    </w:lvl>
    <w:lvl w:ilvl="5">
      <w:numFmt w:val="bullet"/>
      <w:lvlText w:val="•"/>
      <w:lvlJc w:val="left"/>
      <w:pPr>
        <w:ind w:left="5131" w:hanging="581"/>
      </w:pPr>
      <w:rPr>
        <w:lang w:val="uk-UA" w:eastAsia="en-US" w:bidi="ar-SA"/>
      </w:rPr>
    </w:lvl>
    <w:lvl w:ilvl="6">
      <w:numFmt w:val="bullet"/>
      <w:lvlText w:val="•"/>
      <w:lvlJc w:val="left"/>
      <w:pPr>
        <w:ind w:left="6117" w:hanging="581"/>
      </w:pPr>
      <w:rPr>
        <w:lang w:val="uk-UA" w:eastAsia="en-US" w:bidi="ar-SA"/>
      </w:rPr>
    </w:lvl>
    <w:lvl w:ilvl="7">
      <w:numFmt w:val="bullet"/>
      <w:lvlText w:val="•"/>
      <w:lvlJc w:val="left"/>
      <w:pPr>
        <w:ind w:left="7103" w:hanging="581"/>
      </w:pPr>
      <w:rPr>
        <w:lang w:val="uk-UA" w:eastAsia="en-US" w:bidi="ar-SA"/>
      </w:rPr>
    </w:lvl>
    <w:lvl w:ilvl="8">
      <w:numFmt w:val="bullet"/>
      <w:lvlText w:val="•"/>
      <w:lvlJc w:val="left"/>
      <w:pPr>
        <w:ind w:left="8089" w:hanging="581"/>
      </w:pPr>
      <w:rPr>
        <w:lang w:val="uk-UA" w:eastAsia="en-US" w:bidi="ar-SA"/>
      </w:rPr>
    </w:lvl>
  </w:abstractNum>
  <w:abstractNum w:abstractNumId="22">
    <w:nsid w:val="54161A6B"/>
    <w:multiLevelType w:val="multilevel"/>
    <w:tmpl w:val="02AA7242"/>
    <w:lvl w:ilvl="0">
      <w:start w:val="13"/>
      <w:numFmt w:val="decimal"/>
      <w:lvlText w:val="%1"/>
      <w:lvlJc w:val="left"/>
      <w:pPr>
        <w:ind w:left="348" w:hanging="538"/>
      </w:pPr>
      <w:rPr>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lang w:val="uk-UA" w:eastAsia="en-US" w:bidi="ar-SA"/>
      </w:rPr>
    </w:lvl>
    <w:lvl w:ilvl="3">
      <w:numFmt w:val="bullet"/>
      <w:lvlText w:val="•"/>
      <w:lvlJc w:val="left"/>
      <w:pPr>
        <w:ind w:left="3335" w:hanging="538"/>
      </w:pPr>
      <w:rPr>
        <w:lang w:val="uk-UA" w:eastAsia="en-US" w:bidi="ar-SA"/>
      </w:rPr>
    </w:lvl>
    <w:lvl w:ilvl="4">
      <w:numFmt w:val="bullet"/>
      <w:lvlText w:val="•"/>
      <w:lvlJc w:val="left"/>
      <w:pPr>
        <w:ind w:left="4334" w:hanging="538"/>
      </w:pPr>
      <w:rPr>
        <w:lang w:val="uk-UA" w:eastAsia="en-US" w:bidi="ar-SA"/>
      </w:rPr>
    </w:lvl>
    <w:lvl w:ilvl="5">
      <w:numFmt w:val="bullet"/>
      <w:lvlText w:val="•"/>
      <w:lvlJc w:val="left"/>
      <w:pPr>
        <w:ind w:left="5333" w:hanging="538"/>
      </w:pPr>
      <w:rPr>
        <w:lang w:val="uk-UA" w:eastAsia="en-US" w:bidi="ar-SA"/>
      </w:rPr>
    </w:lvl>
    <w:lvl w:ilvl="6">
      <w:numFmt w:val="bullet"/>
      <w:lvlText w:val="•"/>
      <w:lvlJc w:val="left"/>
      <w:pPr>
        <w:ind w:left="6331" w:hanging="538"/>
      </w:pPr>
      <w:rPr>
        <w:lang w:val="uk-UA" w:eastAsia="en-US" w:bidi="ar-SA"/>
      </w:rPr>
    </w:lvl>
    <w:lvl w:ilvl="7">
      <w:numFmt w:val="bullet"/>
      <w:lvlText w:val="•"/>
      <w:lvlJc w:val="left"/>
      <w:pPr>
        <w:ind w:left="7330" w:hanging="538"/>
      </w:pPr>
      <w:rPr>
        <w:lang w:val="uk-UA" w:eastAsia="en-US" w:bidi="ar-SA"/>
      </w:rPr>
    </w:lvl>
    <w:lvl w:ilvl="8">
      <w:numFmt w:val="bullet"/>
      <w:lvlText w:val="•"/>
      <w:lvlJc w:val="left"/>
      <w:pPr>
        <w:ind w:left="8329" w:hanging="538"/>
      </w:pPr>
      <w:rPr>
        <w:lang w:val="uk-UA" w:eastAsia="en-US" w:bidi="ar-SA"/>
      </w:rPr>
    </w:lvl>
  </w:abstractNum>
  <w:abstractNum w:abstractNumId="23">
    <w:nsid w:val="54AF08BB"/>
    <w:multiLevelType w:val="multilevel"/>
    <w:tmpl w:val="5E08DD36"/>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570768DA"/>
    <w:multiLevelType w:val="hybridMultilevel"/>
    <w:tmpl w:val="683056CE"/>
    <w:lvl w:ilvl="0" w:tplc="ADE843B0">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379CA528">
      <w:numFmt w:val="bullet"/>
      <w:lvlText w:val="•"/>
      <w:lvlJc w:val="left"/>
      <w:pPr>
        <w:ind w:left="1186" w:hanging="137"/>
      </w:pPr>
      <w:rPr>
        <w:lang w:val="uk-UA" w:eastAsia="en-US" w:bidi="ar-SA"/>
      </w:rPr>
    </w:lvl>
    <w:lvl w:ilvl="2" w:tplc="598812F0">
      <w:numFmt w:val="bullet"/>
      <w:lvlText w:val="•"/>
      <w:lvlJc w:val="left"/>
      <w:pPr>
        <w:ind w:left="2172" w:hanging="137"/>
      </w:pPr>
      <w:rPr>
        <w:lang w:val="uk-UA" w:eastAsia="en-US" w:bidi="ar-SA"/>
      </w:rPr>
    </w:lvl>
    <w:lvl w:ilvl="3" w:tplc="F7749FD6">
      <w:numFmt w:val="bullet"/>
      <w:lvlText w:val="•"/>
      <w:lvlJc w:val="left"/>
      <w:pPr>
        <w:ind w:left="3158" w:hanging="137"/>
      </w:pPr>
      <w:rPr>
        <w:lang w:val="uk-UA" w:eastAsia="en-US" w:bidi="ar-SA"/>
      </w:rPr>
    </w:lvl>
    <w:lvl w:ilvl="4" w:tplc="510E128A">
      <w:numFmt w:val="bullet"/>
      <w:lvlText w:val="•"/>
      <w:lvlJc w:val="left"/>
      <w:pPr>
        <w:ind w:left="4144" w:hanging="137"/>
      </w:pPr>
      <w:rPr>
        <w:lang w:val="uk-UA" w:eastAsia="en-US" w:bidi="ar-SA"/>
      </w:rPr>
    </w:lvl>
    <w:lvl w:ilvl="5" w:tplc="8CF2BF2A">
      <w:numFmt w:val="bullet"/>
      <w:lvlText w:val="•"/>
      <w:lvlJc w:val="left"/>
      <w:pPr>
        <w:ind w:left="5131" w:hanging="137"/>
      </w:pPr>
      <w:rPr>
        <w:lang w:val="uk-UA" w:eastAsia="en-US" w:bidi="ar-SA"/>
      </w:rPr>
    </w:lvl>
    <w:lvl w:ilvl="6" w:tplc="4CAE1C8E">
      <w:numFmt w:val="bullet"/>
      <w:lvlText w:val="•"/>
      <w:lvlJc w:val="left"/>
      <w:pPr>
        <w:ind w:left="6117" w:hanging="137"/>
      </w:pPr>
      <w:rPr>
        <w:lang w:val="uk-UA" w:eastAsia="en-US" w:bidi="ar-SA"/>
      </w:rPr>
    </w:lvl>
    <w:lvl w:ilvl="7" w:tplc="EF149B30">
      <w:numFmt w:val="bullet"/>
      <w:lvlText w:val="•"/>
      <w:lvlJc w:val="left"/>
      <w:pPr>
        <w:ind w:left="7103" w:hanging="137"/>
      </w:pPr>
      <w:rPr>
        <w:lang w:val="uk-UA" w:eastAsia="en-US" w:bidi="ar-SA"/>
      </w:rPr>
    </w:lvl>
    <w:lvl w:ilvl="8" w:tplc="2B1E7946">
      <w:numFmt w:val="bullet"/>
      <w:lvlText w:val="•"/>
      <w:lvlJc w:val="left"/>
      <w:pPr>
        <w:ind w:left="8089" w:hanging="137"/>
      </w:pPr>
      <w:rPr>
        <w:lang w:val="uk-UA" w:eastAsia="en-US" w:bidi="ar-SA"/>
      </w:rPr>
    </w:lvl>
  </w:abstractNum>
  <w:abstractNum w:abstractNumId="25">
    <w:nsid w:val="58352A76"/>
    <w:multiLevelType w:val="hybridMultilevel"/>
    <w:tmpl w:val="EEDE59A6"/>
    <w:lvl w:ilvl="0" w:tplc="79F2B150">
      <w:start w:val="2"/>
      <w:numFmt w:val="bullet"/>
      <w:lvlText w:val="-"/>
      <w:lvlJc w:val="left"/>
      <w:pPr>
        <w:ind w:left="784" w:hanging="360"/>
      </w:pPr>
      <w:rPr>
        <w:rFonts w:ascii="Times New Roman" w:eastAsia="Calibri" w:hAnsi="Times New Roman" w:cs="Times New Roman" w:hint="default"/>
      </w:rPr>
    </w:lvl>
    <w:lvl w:ilvl="1" w:tplc="20000003" w:tentative="1">
      <w:start w:val="1"/>
      <w:numFmt w:val="bullet"/>
      <w:lvlText w:val="o"/>
      <w:lvlJc w:val="left"/>
      <w:pPr>
        <w:ind w:left="1504" w:hanging="360"/>
      </w:pPr>
      <w:rPr>
        <w:rFonts w:ascii="Courier New" w:hAnsi="Courier New" w:cs="Courier New" w:hint="default"/>
      </w:rPr>
    </w:lvl>
    <w:lvl w:ilvl="2" w:tplc="20000005" w:tentative="1">
      <w:start w:val="1"/>
      <w:numFmt w:val="bullet"/>
      <w:lvlText w:val=""/>
      <w:lvlJc w:val="left"/>
      <w:pPr>
        <w:ind w:left="2224" w:hanging="360"/>
      </w:pPr>
      <w:rPr>
        <w:rFonts w:ascii="Wingdings" w:hAnsi="Wingdings" w:hint="default"/>
      </w:rPr>
    </w:lvl>
    <w:lvl w:ilvl="3" w:tplc="20000001" w:tentative="1">
      <w:start w:val="1"/>
      <w:numFmt w:val="bullet"/>
      <w:lvlText w:val=""/>
      <w:lvlJc w:val="left"/>
      <w:pPr>
        <w:ind w:left="2944" w:hanging="360"/>
      </w:pPr>
      <w:rPr>
        <w:rFonts w:ascii="Symbol" w:hAnsi="Symbol" w:hint="default"/>
      </w:rPr>
    </w:lvl>
    <w:lvl w:ilvl="4" w:tplc="20000003" w:tentative="1">
      <w:start w:val="1"/>
      <w:numFmt w:val="bullet"/>
      <w:lvlText w:val="o"/>
      <w:lvlJc w:val="left"/>
      <w:pPr>
        <w:ind w:left="3664" w:hanging="360"/>
      </w:pPr>
      <w:rPr>
        <w:rFonts w:ascii="Courier New" w:hAnsi="Courier New" w:cs="Courier New" w:hint="default"/>
      </w:rPr>
    </w:lvl>
    <w:lvl w:ilvl="5" w:tplc="20000005" w:tentative="1">
      <w:start w:val="1"/>
      <w:numFmt w:val="bullet"/>
      <w:lvlText w:val=""/>
      <w:lvlJc w:val="left"/>
      <w:pPr>
        <w:ind w:left="4384" w:hanging="360"/>
      </w:pPr>
      <w:rPr>
        <w:rFonts w:ascii="Wingdings" w:hAnsi="Wingdings" w:hint="default"/>
      </w:rPr>
    </w:lvl>
    <w:lvl w:ilvl="6" w:tplc="20000001" w:tentative="1">
      <w:start w:val="1"/>
      <w:numFmt w:val="bullet"/>
      <w:lvlText w:val=""/>
      <w:lvlJc w:val="left"/>
      <w:pPr>
        <w:ind w:left="5104" w:hanging="360"/>
      </w:pPr>
      <w:rPr>
        <w:rFonts w:ascii="Symbol" w:hAnsi="Symbol" w:hint="default"/>
      </w:rPr>
    </w:lvl>
    <w:lvl w:ilvl="7" w:tplc="20000003" w:tentative="1">
      <w:start w:val="1"/>
      <w:numFmt w:val="bullet"/>
      <w:lvlText w:val="o"/>
      <w:lvlJc w:val="left"/>
      <w:pPr>
        <w:ind w:left="5824" w:hanging="360"/>
      </w:pPr>
      <w:rPr>
        <w:rFonts w:ascii="Courier New" w:hAnsi="Courier New" w:cs="Courier New" w:hint="default"/>
      </w:rPr>
    </w:lvl>
    <w:lvl w:ilvl="8" w:tplc="20000005" w:tentative="1">
      <w:start w:val="1"/>
      <w:numFmt w:val="bullet"/>
      <w:lvlText w:val=""/>
      <w:lvlJc w:val="left"/>
      <w:pPr>
        <w:ind w:left="6544" w:hanging="360"/>
      </w:pPr>
      <w:rPr>
        <w:rFonts w:ascii="Wingdings" w:hAnsi="Wingdings" w:hint="default"/>
      </w:rPr>
    </w:lvl>
  </w:abstractNum>
  <w:abstractNum w:abstractNumId="26">
    <w:nsid w:val="58A03F34"/>
    <w:multiLevelType w:val="multilevel"/>
    <w:tmpl w:val="F1BC385C"/>
    <w:lvl w:ilvl="0">
      <w:start w:val="12"/>
      <w:numFmt w:val="decimal"/>
      <w:lvlText w:val="%1"/>
      <w:lvlJc w:val="left"/>
      <w:pPr>
        <w:ind w:left="348" w:hanging="540"/>
      </w:pPr>
      <w:rPr>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lang w:val="uk-UA" w:eastAsia="en-US" w:bidi="ar-SA"/>
      </w:rPr>
    </w:lvl>
    <w:lvl w:ilvl="3">
      <w:numFmt w:val="bullet"/>
      <w:lvlText w:val="•"/>
      <w:lvlJc w:val="left"/>
      <w:pPr>
        <w:ind w:left="3335" w:hanging="540"/>
      </w:pPr>
      <w:rPr>
        <w:lang w:val="uk-UA" w:eastAsia="en-US" w:bidi="ar-SA"/>
      </w:rPr>
    </w:lvl>
    <w:lvl w:ilvl="4">
      <w:numFmt w:val="bullet"/>
      <w:lvlText w:val="•"/>
      <w:lvlJc w:val="left"/>
      <w:pPr>
        <w:ind w:left="4334" w:hanging="540"/>
      </w:pPr>
      <w:rPr>
        <w:lang w:val="uk-UA" w:eastAsia="en-US" w:bidi="ar-SA"/>
      </w:rPr>
    </w:lvl>
    <w:lvl w:ilvl="5">
      <w:numFmt w:val="bullet"/>
      <w:lvlText w:val="•"/>
      <w:lvlJc w:val="left"/>
      <w:pPr>
        <w:ind w:left="5333" w:hanging="540"/>
      </w:pPr>
      <w:rPr>
        <w:lang w:val="uk-UA" w:eastAsia="en-US" w:bidi="ar-SA"/>
      </w:rPr>
    </w:lvl>
    <w:lvl w:ilvl="6">
      <w:numFmt w:val="bullet"/>
      <w:lvlText w:val="•"/>
      <w:lvlJc w:val="left"/>
      <w:pPr>
        <w:ind w:left="6331" w:hanging="540"/>
      </w:pPr>
      <w:rPr>
        <w:lang w:val="uk-UA" w:eastAsia="en-US" w:bidi="ar-SA"/>
      </w:rPr>
    </w:lvl>
    <w:lvl w:ilvl="7">
      <w:numFmt w:val="bullet"/>
      <w:lvlText w:val="•"/>
      <w:lvlJc w:val="left"/>
      <w:pPr>
        <w:ind w:left="7330" w:hanging="540"/>
      </w:pPr>
      <w:rPr>
        <w:lang w:val="uk-UA" w:eastAsia="en-US" w:bidi="ar-SA"/>
      </w:rPr>
    </w:lvl>
    <w:lvl w:ilvl="8">
      <w:numFmt w:val="bullet"/>
      <w:lvlText w:val="•"/>
      <w:lvlJc w:val="left"/>
      <w:pPr>
        <w:ind w:left="8329" w:hanging="540"/>
      </w:pPr>
      <w:rPr>
        <w:lang w:val="uk-UA" w:eastAsia="en-US" w:bidi="ar-SA"/>
      </w:rPr>
    </w:lvl>
  </w:abstractNum>
  <w:abstractNum w:abstractNumId="27">
    <w:nsid w:val="66E34D64"/>
    <w:multiLevelType w:val="hybridMultilevel"/>
    <w:tmpl w:val="60CCD26E"/>
    <w:lvl w:ilvl="0" w:tplc="867CE9EE">
      <w:start w:val="1"/>
      <w:numFmt w:val="decimal"/>
      <w:lvlText w:val="%1)"/>
      <w:lvlJc w:val="left"/>
      <w:pPr>
        <w:ind w:left="260" w:hanging="260"/>
      </w:pPr>
      <w:rPr>
        <w:rFonts w:ascii="Times New Roman" w:eastAsia="Times New Roman" w:hAnsi="Times New Roman" w:cs="Times New Roman" w:hint="default"/>
        <w:w w:val="100"/>
        <w:sz w:val="24"/>
        <w:szCs w:val="24"/>
        <w:lang w:val="uk-UA" w:eastAsia="en-US" w:bidi="ar-SA"/>
      </w:rPr>
    </w:lvl>
    <w:lvl w:ilvl="1" w:tplc="0D06DCBC">
      <w:numFmt w:val="bullet"/>
      <w:lvlText w:val="•"/>
      <w:lvlJc w:val="left"/>
      <w:pPr>
        <w:ind w:left="1174" w:hanging="260"/>
      </w:pPr>
      <w:rPr>
        <w:lang w:val="uk-UA" w:eastAsia="en-US" w:bidi="ar-SA"/>
      </w:rPr>
    </w:lvl>
    <w:lvl w:ilvl="2" w:tplc="9E06B9AC">
      <w:numFmt w:val="bullet"/>
      <w:lvlText w:val="•"/>
      <w:lvlJc w:val="left"/>
      <w:pPr>
        <w:ind w:left="2079" w:hanging="260"/>
      </w:pPr>
      <w:rPr>
        <w:lang w:val="uk-UA" w:eastAsia="en-US" w:bidi="ar-SA"/>
      </w:rPr>
    </w:lvl>
    <w:lvl w:ilvl="3" w:tplc="89A88DC4">
      <w:numFmt w:val="bullet"/>
      <w:lvlText w:val="•"/>
      <w:lvlJc w:val="left"/>
      <w:pPr>
        <w:ind w:left="2983" w:hanging="260"/>
      </w:pPr>
      <w:rPr>
        <w:lang w:val="uk-UA" w:eastAsia="en-US" w:bidi="ar-SA"/>
      </w:rPr>
    </w:lvl>
    <w:lvl w:ilvl="4" w:tplc="0C2A0394">
      <w:numFmt w:val="bullet"/>
      <w:lvlText w:val="•"/>
      <w:lvlJc w:val="left"/>
      <w:pPr>
        <w:ind w:left="3888" w:hanging="260"/>
      </w:pPr>
      <w:rPr>
        <w:lang w:val="uk-UA" w:eastAsia="en-US" w:bidi="ar-SA"/>
      </w:rPr>
    </w:lvl>
    <w:lvl w:ilvl="5" w:tplc="B058BCEC">
      <w:numFmt w:val="bullet"/>
      <w:lvlText w:val="•"/>
      <w:lvlJc w:val="left"/>
      <w:pPr>
        <w:ind w:left="4793" w:hanging="260"/>
      </w:pPr>
      <w:rPr>
        <w:lang w:val="uk-UA" w:eastAsia="en-US" w:bidi="ar-SA"/>
      </w:rPr>
    </w:lvl>
    <w:lvl w:ilvl="6" w:tplc="2B7EDEF2">
      <w:numFmt w:val="bullet"/>
      <w:lvlText w:val="•"/>
      <w:lvlJc w:val="left"/>
      <w:pPr>
        <w:ind w:left="5697" w:hanging="260"/>
      </w:pPr>
      <w:rPr>
        <w:lang w:val="uk-UA" w:eastAsia="en-US" w:bidi="ar-SA"/>
      </w:rPr>
    </w:lvl>
    <w:lvl w:ilvl="7" w:tplc="A0569706">
      <w:numFmt w:val="bullet"/>
      <w:lvlText w:val="•"/>
      <w:lvlJc w:val="left"/>
      <w:pPr>
        <w:ind w:left="6602" w:hanging="260"/>
      </w:pPr>
      <w:rPr>
        <w:lang w:val="uk-UA" w:eastAsia="en-US" w:bidi="ar-SA"/>
      </w:rPr>
    </w:lvl>
    <w:lvl w:ilvl="8" w:tplc="59AED708">
      <w:numFmt w:val="bullet"/>
      <w:lvlText w:val="•"/>
      <w:lvlJc w:val="left"/>
      <w:pPr>
        <w:ind w:left="7507" w:hanging="260"/>
      </w:pPr>
      <w:rPr>
        <w:lang w:val="uk-UA" w:eastAsia="en-US" w:bidi="ar-SA"/>
      </w:rPr>
    </w:lvl>
  </w:abstractNum>
  <w:abstractNum w:abstractNumId="28">
    <w:nsid w:val="68D32A34"/>
    <w:multiLevelType w:val="multilevel"/>
    <w:tmpl w:val="20C237F2"/>
    <w:lvl w:ilvl="0">
      <w:start w:val="5"/>
      <w:numFmt w:val="decimal"/>
      <w:lvlText w:val="%1"/>
      <w:lvlJc w:val="left"/>
      <w:pPr>
        <w:ind w:left="348" w:hanging="439"/>
      </w:pPr>
      <w:rPr>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lang w:val="uk-UA" w:eastAsia="en-US" w:bidi="ar-SA"/>
      </w:rPr>
    </w:lvl>
    <w:lvl w:ilvl="3">
      <w:numFmt w:val="bullet"/>
      <w:lvlText w:val="•"/>
      <w:lvlJc w:val="left"/>
      <w:pPr>
        <w:ind w:left="3335" w:hanging="439"/>
      </w:pPr>
      <w:rPr>
        <w:lang w:val="uk-UA" w:eastAsia="en-US" w:bidi="ar-SA"/>
      </w:rPr>
    </w:lvl>
    <w:lvl w:ilvl="4">
      <w:numFmt w:val="bullet"/>
      <w:lvlText w:val="•"/>
      <w:lvlJc w:val="left"/>
      <w:pPr>
        <w:ind w:left="4334" w:hanging="439"/>
      </w:pPr>
      <w:rPr>
        <w:lang w:val="uk-UA" w:eastAsia="en-US" w:bidi="ar-SA"/>
      </w:rPr>
    </w:lvl>
    <w:lvl w:ilvl="5">
      <w:numFmt w:val="bullet"/>
      <w:lvlText w:val="•"/>
      <w:lvlJc w:val="left"/>
      <w:pPr>
        <w:ind w:left="5333" w:hanging="439"/>
      </w:pPr>
      <w:rPr>
        <w:lang w:val="uk-UA" w:eastAsia="en-US" w:bidi="ar-SA"/>
      </w:rPr>
    </w:lvl>
    <w:lvl w:ilvl="6">
      <w:numFmt w:val="bullet"/>
      <w:lvlText w:val="•"/>
      <w:lvlJc w:val="left"/>
      <w:pPr>
        <w:ind w:left="6331" w:hanging="439"/>
      </w:pPr>
      <w:rPr>
        <w:lang w:val="uk-UA" w:eastAsia="en-US" w:bidi="ar-SA"/>
      </w:rPr>
    </w:lvl>
    <w:lvl w:ilvl="7">
      <w:numFmt w:val="bullet"/>
      <w:lvlText w:val="•"/>
      <w:lvlJc w:val="left"/>
      <w:pPr>
        <w:ind w:left="7330" w:hanging="439"/>
      </w:pPr>
      <w:rPr>
        <w:lang w:val="uk-UA" w:eastAsia="en-US" w:bidi="ar-SA"/>
      </w:rPr>
    </w:lvl>
    <w:lvl w:ilvl="8">
      <w:numFmt w:val="bullet"/>
      <w:lvlText w:val="•"/>
      <w:lvlJc w:val="left"/>
      <w:pPr>
        <w:ind w:left="8329" w:hanging="439"/>
      </w:pPr>
      <w:rPr>
        <w:lang w:val="uk-UA" w:eastAsia="en-US" w:bidi="ar-SA"/>
      </w:rPr>
    </w:lvl>
  </w:abstractNum>
  <w:abstractNum w:abstractNumId="29">
    <w:nsid w:val="6E2551BC"/>
    <w:multiLevelType w:val="hybridMultilevel"/>
    <w:tmpl w:val="A28EC0CA"/>
    <w:lvl w:ilvl="0" w:tplc="8A487A80">
      <w:start w:val="1"/>
      <w:numFmt w:val="decimal"/>
      <w:lvlText w:val="%1)"/>
      <w:lvlJc w:val="left"/>
      <w:pPr>
        <w:ind w:left="260" w:hanging="260"/>
      </w:pPr>
      <w:rPr>
        <w:rFonts w:ascii="Times New Roman" w:eastAsia="Times New Roman" w:hAnsi="Times New Roman" w:cs="Times New Roman" w:hint="default"/>
        <w:w w:val="100"/>
        <w:sz w:val="24"/>
        <w:szCs w:val="24"/>
        <w:lang w:val="uk-UA" w:eastAsia="en-US" w:bidi="ar-SA"/>
      </w:rPr>
    </w:lvl>
    <w:lvl w:ilvl="1" w:tplc="DC1CC968">
      <w:numFmt w:val="bullet"/>
      <w:lvlText w:val="•"/>
      <w:lvlJc w:val="left"/>
      <w:pPr>
        <w:ind w:left="1174" w:hanging="260"/>
      </w:pPr>
      <w:rPr>
        <w:lang w:val="uk-UA" w:eastAsia="en-US" w:bidi="ar-SA"/>
      </w:rPr>
    </w:lvl>
    <w:lvl w:ilvl="2" w:tplc="41FCD792">
      <w:numFmt w:val="bullet"/>
      <w:lvlText w:val="•"/>
      <w:lvlJc w:val="left"/>
      <w:pPr>
        <w:ind w:left="2079" w:hanging="260"/>
      </w:pPr>
      <w:rPr>
        <w:lang w:val="uk-UA" w:eastAsia="en-US" w:bidi="ar-SA"/>
      </w:rPr>
    </w:lvl>
    <w:lvl w:ilvl="3" w:tplc="9EEEA7F2">
      <w:numFmt w:val="bullet"/>
      <w:lvlText w:val="•"/>
      <w:lvlJc w:val="left"/>
      <w:pPr>
        <w:ind w:left="2983" w:hanging="260"/>
      </w:pPr>
      <w:rPr>
        <w:lang w:val="uk-UA" w:eastAsia="en-US" w:bidi="ar-SA"/>
      </w:rPr>
    </w:lvl>
    <w:lvl w:ilvl="4" w:tplc="8020BDB0">
      <w:numFmt w:val="bullet"/>
      <w:lvlText w:val="•"/>
      <w:lvlJc w:val="left"/>
      <w:pPr>
        <w:ind w:left="3888" w:hanging="260"/>
      </w:pPr>
      <w:rPr>
        <w:lang w:val="uk-UA" w:eastAsia="en-US" w:bidi="ar-SA"/>
      </w:rPr>
    </w:lvl>
    <w:lvl w:ilvl="5" w:tplc="9202EB5C">
      <w:numFmt w:val="bullet"/>
      <w:lvlText w:val="•"/>
      <w:lvlJc w:val="left"/>
      <w:pPr>
        <w:ind w:left="4793" w:hanging="260"/>
      </w:pPr>
      <w:rPr>
        <w:lang w:val="uk-UA" w:eastAsia="en-US" w:bidi="ar-SA"/>
      </w:rPr>
    </w:lvl>
    <w:lvl w:ilvl="6" w:tplc="D4BCE5C2">
      <w:numFmt w:val="bullet"/>
      <w:lvlText w:val="•"/>
      <w:lvlJc w:val="left"/>
      <w:pPr>
        <w:ind w:left="5697" w:hanging="260"/>
      </w:pPr>
      <w:rPr>
        <w:lang w:val="uk-UA" w:eastAsia="en-US" w:bidi="ar-SA"/>
      </w:rPr>
    </w:lvl>
    <w:lvl w:ilvl="7" w:tplc="F35E1578">
      <w:numFmt w:val="bullet"/>
      <w:lvlText w:val="•"/>
      <w:lvlJc w:val="left"/>
      <w:pPr>
        <w:ind w:left="6602" w:hanging="260"/>
      </w:pPr>
      <w:rPr>
        <w:lang w:val="uk-UA" w:eastAsia="en-US" w:bidi="ar-SA"/>
      </w:rPr>
    </w:lvl>
    <w:lvl w:ilvl="8" w:tplc="0D9EE15C">
      <w:numFmt w:val="bullet"/>
      <w:lvlText w:val="•"/>
      <w:lvlJc w:val="left"/>
      <w:pPr>
        <w:ind w:left="7507" w:hanging="260"/>
      </w:pPr>
      <w:rPr>
        <w:lang w:val="uk-UA" w:eastAsia="en-US" w:bidi="ar-SA"/>
      </w:rPr>
    </w:lvl>
  </w:abstractNum>
  <w:abstractNum w:abstractNumId="30">
    <w:nsid w:val="6EB84E8F"/>
    <w:multiLevelType w:val="multilevel"/>
    <w:tmpl w:val="98DEEFBA"/>
    <w:lvl w:ilvl="0">
      <w:start w:val="12"/>
      <w:numFmt w:val="decimal"/>
      <w:lvlText w:val="%1"/>
      <w:lvlJc w:val="left"/>
      <w:pPr>
        <w:ind w:left="200" w:hanging="560"/>
      </w:pPr>
      <w:rPr>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lang w:val="uk-UA" w:eastAsia="en-US" w:bidi="ar-SA"/>
      </w:rPr>
    </w:lvl>
    <w:lvl w:ilvl="4">
      <w:numFmt w:val="bullet"/>
      <w:lvlText w:val="•"/>
      <w:lvlJc w:val="left"/>
      <w:pPr>
        <w:ind w:left="4145" w:hanging="826"/>
      </w:pPr>
      <w:rPr>
        <w:lang w:val="uk-UA" w:eastAsia="en-US" w:bidi="ar-SA"/>
      </w:rPr>
    </w:lvl>
    <w:lvl w:ilvl="5">
      <w:numFmt w:val="bullet"/>
      <w:lvlText w:val="•"/>
      <w:lvlJc w:val="left"/>
      <w:pPr>
        <w:ind w:left="5131" w:hanging="826"/>
      </w:pPr>
      <w:rPr>
        <w:lang w:val="uk-UA" w:eastAsia="en-US" w:bidi="ar-SA"/>
      </w:rPr>
    </w:lvl>
    <w:lvl w:ilvl="6">
      <w:numFmt w:val="bullet"/>
      <w:lvlText w:val="•"/>
      <w:lvlJc w:val="left"/>
      <w:pPr>
        <w:ind w:left="6117" w:hanging="826"/>
      </w:pPr>
      <w:rPr>
        <w:lang w:val="uk-UA" w:eastAsia="en-US" w:bidi="ar-SA"/>
      </w:rPr>
    </w:lvl>
    <w:lvl w:ilvl="7">
      <w:numFmt w:val="bullet"/>
      <w:lvlText w:val="•"/>
      <w:lvlJc w:val="left"/>
      <w:pPr>
        <w:ind w:left="7104" w:hanging="826"/>
      </w:pPr>
      <w:rPr>
        <w:lang w:val="uk-UA" w:eastAsia="en-US" w:bidi="ar-SA"/>
      </w:rPr>
    </w:lvl>
    <w:lvl w:ilvl="8">
      <w:numFmt w:val="bullet"/>
      <w:lvlText w:val="•"/>
      <w:lvlJc w:val="left"/>
      <w:pPr>
        <w:ind w:left="8090" w:hanging="826"/>
      </w:pPr>
      <w:rPr>
        <w:lang w:val="uk-UA" w:eastAsia="en-US" w:bidi="ar-SA"/>
      </w:rPr>
    </w:lvl>
  </w:abstractNum>
  <w:abstractNum w:abstractNumId="31">
    <w:nsid w:val="73A6774A"/>
    <w:multiLevelType w:val="hybridMultilevel"/>
    <w:tmpl w:val="D2104F7E"/>
    <w:lvl w:ilvl="0" w:tplc="ED0EE452">
      <w:start w:val="5"/>
      <w:numFmt w:val="decimal"/>
      <w:lvlText w:val="%1."/>
      <w:lvlJc w:val="left"/>
      <w:pPr>
        <w:ind w:left="3131" w:hanging="360"/>
      </w:pPr>
      <w:rPr>
        <w:rFonts w:ascii="Times New Roman" w:hAnsi="Times New Roman" w:cs="Times New Roman" w:hint="default"/>
        <w:b/>
        <w:sz w:val="24"/>
        <w:szCs w:val="24"/>
      </w:rPr>
    </w:lvl>
    <w:lvl w:ilvl="1" w:tplc="0C000019">
      <w:start w:val="1"/>
      <w:numFmt w:val="lowerLetter"/>
      <w:lvlText w:val="%2."/>
      <w:lvlJc w:val="left"/>
      <w:pPr>
        <w:ind w:left="3851" w:hanging="360"/>
      </w:pPr>
    </w:lvl>
    <w:lvl w:ilvl="2" w:tplc="0C00001B">
      <w:start w:val="1"/>
      <w:numFmt w:val="lowerRoman"/>
      <w:lvlText w:val="%3."/>
      <w:lvlJc w:val="right"/>
      <w:pPr>
        <w:ind w:left="4571" w:hanging="180"/>
      </w:pPr>
    </w:lvl>
    <w:lvl w:ilvl="3" w:tplc="0C00000F">
      <w:start w:val="1"/>
      <w:numFmt w:val="decimal"/>
      <w:lvlText w:val="%4."/>
      <w:lvlJc w:val="left"/>
      <w:pPr>
        <w:ind w:left="5291" w:hanging="360"/>
      </w:pPr>
    </w:lvl>
    <w:lvl w:ilvl="4" w:tplc="0C000019">
      <w:start w:val="1"/>
      <w:numFmt w:val="lowerLetter"/>
      <w:lvlText w:val="%5."/>
      <w:lvlJc w:val="left"/>
      <w:pPr>
        <w:ind w:left="6011" w:hanging="360"/>
      </w:pPr>
    </w:lvl>
    <w:lvl w:ilvl="5" w:tplc="0C00001B">
      <w:start w:val="1"/>
      <w:numFmt w:val="lowerRoman"/>
      <w:lvlText w:val="%6."/>
      <w:lvlJc w:val="right"/>
      <w:pPr>
        <w:ind w:left="6731" w:hanging="180"/>
      </w:pPr>
    </w:lvl>
    <w:lvl w:ilvl="6" w:tplc="0C00000F">
      <w:start w:val="1"/>
      <w:numFmt w:val="decimal"/>
      <w:lvlText w:val="%7."/>
      <w:lvlJc w:val="left"/>
      <w:pPr>
        <w:ind w:left="7451" w:hanging="360"/>
      </w:pPr>
    </w:lvl>
    <w:lvl w:ilvl="7" w:tplc="0C000019">
      <w:start w:val="1"/>
      <w:numFmt w:val="lowerLetter"/>
      <w:lvlText w:val="%8."/>
      <w:lvlJc w:val="left"/>
      <w:pPr>
        <w:ind w:left="8171" w:hanging="360"/>
      </w:pPr>
    </w:lvl>
    <w:lvl w:ilvl="8" w:tplc="0C00001B">
      <w:start w:val="1"/>
      <w:numFmt w:val="lowerRoman"/>
      <w:lvlText w:val="%9."/>
      <w:lvlJc w:val="right"/>
      <w:pPr>
        <w:ind w:left="8891" w:hanging="180"/>
      </w:pPr>
    </w:lvl>
  </w:abstractNum>
  <w:abstractNum w:abstractNumId="32">
    <w:nsid w:val="77530832"/>
    <w:multiLevelType w:val="hybridMultilevel"/>
    <w:tmpl w:val="3456127C"/>
    <w:lvl w:ilvl="0" w:tplc="8D16EFBA">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4C944982">
      <w:numFmt w:val="bullet"/>
      <w:lvlText w:val="•"/>
      <w:lvlJc w:val="left"/>
      <w:pPr>
        <w:ind w:left="1338" w:hanging="423"/>
      </w:pPr>
      <w:rPr>
        <w:lang w:val="uk-UA" w:eastAsia="en-US" w:bidi="ar-SA"/>
      </w:rPr>
    </w:lvl>
    <w:lvl w:ilvl="2" w:tplc="6A603E46">
      <w:numFmt w:val="bullet"/>
      <w:lvlText w:val="•"/>
      <w:lvlJc w:val="left"/>
      <w:pPr>
        <w:ind w:left="2337" w:hanging="423"/>
      </w:pPr>
      <w:rPr>
        <w:lang w:val="uk-UA" w:eastAsia="en-US" w:bidi="ar-SA"/>
      </w:rPr>
    </w:lvl>
    <w:lvl w:ilvl="3" w:tplc="8EEA0E9C">
      <w:numFmt w:val="bullet"/>
      <w:lvlText w:val="•"/>
      <w:lvlJc w:val="left"/>
      <w:pPr>
        <w:ind w:left="3335" w:hanging="423"/>
      </w:pPr>
      <w:rPr>
        <w:lang w:val="uk-UA" w:eastAsia="en-US" w:bidi="ar-SA"/>
      </w:rPr>
    </w:lvl>
    <w:lvl w:ilvl="4" w:tplc="E41EE5F0">
      <w:numFmt w:val="bullet"/>
      <w:lvlText w:val="•"/>
      <w:lvlJc w:val="left"/>
      <w:pPr>
        <w:ind w:left="4334" w:hanging="423"/>
      </w:pPr>
      <w:rPr>
        <w:lang w:val="uk-UA" w:eastAsia="en-US" w:bidi="ar-SA"/>
      </w:rPr>
    </w:lvl>
    <w:lvl w:ilvl="5" w:tplc="A6E2B1F8">
      <w:numFmt w:val="bullet"/>
      <w:lvlText w:val="•"/>
      <w:lvlJc w:val="left"/>
      <w:pPr>
        <w:ind w:left="5333" w:hanging="423"/>
      </w:pPr>
      <w:rPr>
        <w:lang w:val="uk-UA" w:eastAsia="en-US" w:bidi="ar-SA"/>
      </w:rPr>
    </w:lvl>
    <w:lvl w:ilvl="6" w:tplc="EFF4F5B6">
      <w:numFmt w:val="bullet"/>
      <w:lvlText w:val="•"/>
      <w:lvlJc w:val="left"/>
      <w:pPr>
        <w:ind w:left="6331" w:hanging="423"/>
      </w:pPr>
      <w:rPr>
        <w:lang w:val="uk-UA" w:eastAsia="en-US" w:bidi="ar-SA"/>
      </w:rPr>
    </w:lvl>
    <w:lvl w:ilvl="7" w:tplc="CCEAE1F2">
      <w:numFmt w:val="bullet"/>
      <w:lvlText w:val="•"/>
      <w:lvlJc w:val="left"/>
      <w:pPr>
        <w:ind w:left="7330" w:hanging="423"/>
      </w:pPr>
      <w:rPr>
        <w:lang w:val="uk-UA" w:eastAsia="en-US" w:bidi="ar-SA"/>
      </w:rPr>
    </w:lvl>
    <w:lvl w:ilvl="8" w:tplc="B42EF2E4">
      <w:numFmt w:val="bullet"/>
      <w:lvlText w:val="•"/>
      <w:lvlJc w:val="left"/>
      <w:pPr>
        <w:ind w:left="8329" w:hanging="423"/>
      </w:pPr>
      <w:rPr>
        <w:lang w:val="uk-UA" w:eastAsia="en-US" w:bidi="ar-SA"/>
      </w:rPr>
    </w:lvl>
  </w:abstractNum>
  <w:abstractNum w:abstractNumId="33">
    <w:nsid w:val="7B732EB0"/>
    <w:multiLevelType w:val="multilevel"/>
    <w:tmpl w:val="F416B72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ascii="Times New Roman" w:hAnsi="Times New Roman" w:cs="Times New Roman" w:hint="default"/>
        <w:b w:val="0"/>
      </w:rPr>
    </w:lvl>
    <w:lvl w:ilvl="2">
      <w:start w:val="1"/>
      <w:numFmt w:val="decimal"/>
      <w:isLgl/>
      <w:lvlText w:val="%1.%2.%3"/>
      <w:lvlJc w:val="left"/>
      <w:pPr>
        <w:ind w:left="1429" w:hanging="720"/>
      </w:pPr>
      <w:rPr>
        <w:rFonts w:ascii="Calibri" w:hAnsi="Calibri" w:cs="Calibri" w:hint="default"/>
        <w:b w:val="0"/>
      </w:rPr>
    </w:lvl>
    <w:lvl w:ilvl="3">
      <w:start w:val="1"/>
      <w:numFmt w:val="decimal"/>
      <w:isLgl/>
      <w:lvlText w:val="%1.%2.%3.%4"/>
      <w:lvlJc w:val="left"/>
      <w:pPr>
        <w:ind w:left="1429" w:hanging="720"/>
      </w:pPr>
      <w:rPr>
        <w:rFonts w:ascii="Calibri" w:hAnsi="Calibri" w:cs="Calibri" w:hint="default"/>
        <w:b w:val="0"/>
      </w:rPr>
    </w:lvl>
    <w:lvl w:ilvl="4">
      <w:start w:val="1"/>
      <w:numFmt w:val="decimal"/>
      <w:isLgl/>
      <w:lvlText w:val="%1.%2.%3.%4.%5"/>
      <w:lvlJc w:val="left"/>
      <w:pPr>
        <w:ind w:left="1789" w:hanging="1080"/>
      </w:pPr>
      <w:rPr>
        <w:rFonts w:ascii="Calibri" w:hAnsi="Calibri" w:cs="Calibri" w:hint="default"/>
        <w:b w:val="0"/>
      </w:rPr>
    </w:lvl>
    <w:lvl w:ilvl="5">
      <w:start w:val="1"/>
      <w:numFmt w:val="decimal"/>
      <w:isLgl/>
      <w:lvlText w:val="%1.%2.%3.%4.%5.%6"/>
      <w:lvlJc w:val="left"/>
      <w:pPr>
        <w:ind w:left="1789" w:hanging="1080"/>
      </w:pPr>
      <w:rPr>
        <w:rFonts w:ascii="Calibri" w:hAnsi="Calibri" w:cs="Calibri" w:hint="default"/>
        <w:b w:val="0"/>
      </w:rPr>
    </w:lvl>
    <w:lvl w:ilvl="6">
      <w:start w:val="1"/>
      <w:numFmt w:val="decimal"/>
      <w:isLgl/>
      <w:lvlText w:val="%1.%2.%3.%4.%5.%6.%7"/>
      <w:lvlJc w:val="left"/>
      <w:pPr>
        <w:ind w:left="2149" w:hanging="1440"/>
      </w:pPr>
      <w:rPr>
        <w:rFonts w:ascii="Calibri" w:hAnsi="Calibri" w:cs="Calibri" w:hint="default"/>
        <w:b w:val="0"/>
      </w:rPr>
    </w:lvl>
    <w:lvl w:ilvl="7">
      <w:start w:val="1"/>
      <w:numFmt w:val="decimal"/>
      <w:isLgl/>
      <w:lvlText w:val="%1.%2.%3.%4.%5.%6.%7.%8"/>
      <w:lvlJc w:val="left"/>
      <w:pPr>
        <w:ind w:left="2149" w:hanging="1440"/>
      </w:pPr>
      <w:rPr>
        <w:rFonts w:ascii="Calibri" w:hAnsi="Calibri" w:cs="Calibri" w:hint="default"/>
        <w:b w:val="0"/>
      </w:rPr>
    </w:lvl>
    <w:lvl w:ilvl="8">
      <w:start w:val="1"/>
      <w:numFmt w:val="decimal"/>
      <w:isLgl/>
      <w:lvlText w:val="%1.%2.%3.%4.%5.%6.%7.%8.%9"/>
      <w:lvlJc w:val="left"/>
      <w:pPr>
        <w:ind w:left="2509" w:hanging="1800"/>
      </w:pPr>
      <w:rPr>
        <w:rFonts w:ascii="Calibri" w:hAnsi="Calibri" w:cs="Calibri" w:hint="default"/>
        <w:b w:val="0"/>
      </w:rPr>
    </w:lvl>
  </w:abstractNum>
  <w:abstractNum w:abstractNumId="34">
    <w:nsid w:val="7E1C5939"/>
    <w:multiLevelType w:val="multilevel"/>
    <w:tmpl w:val="40CAD742"/>
    <w:lvl w:ilvl="0">
      <w:start w:val="3"/>
      <w:numFmt w:val="decimal"/>
      <w:lvlText w:val="%1"/>
      <w:lvlJc w:val="left"/>
      <w:pPr>
        <w:ind w:left="348" w:hanging="413"/>
      </w:pPr>
      <w:rPr>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lang w:val="uk-UA" w:eastAsia="en-US" w:bidi="ar-SA"/>
      </w:rPr>
    </w:lvl>
    <w:lvl w:ilvl="4">
      <w:numFmt w:val="bullet"/>
      <w:lvlText w:val="•"/>
      <w:lvlJc w:val="left"/>
      <w:pPr>
        <w:ind w:left="4334" w:hanging="624"/>
      </w:pPr>
      <w:rPr>
        <w:lang w:val="uk-UA" w:eastAsia="en-US" w:bidi="ar-SA"/>
      </w:rPr>
    </w:lvl>
    <w:lvl w:ilvl="5">
      <w:numFmt w:val="bullet"/>
      <w:lvlText w:val="•"/>
      <w:lvlJc w:val="left"/>
      <w:pPr>
        <w:ind w:left="5333" w:hanging="624"/>
      </w:pPr>
      <w:rPr>
        <w:lang w:val="uk-UA" w:eastAsia="en-US" w:bidi="ar-SA"/>
      </w:rPr>
    </w:lvl>
    <w:lvl w:ilvl="6">
      <w:numFmt w:val="bullet"/>
      <w:lvlText w:val="•"/>
      <w:lvlJc w:val="left"/>
      <w:pPr>
        <w:ind w:left="6331" w:hanging="624"/>
      </w:pPr>
      <w:rPr>
        <w:lang w:val="uk-UA" w:eastAsia="en-US" w:bidi="ar-SA"/>
      </w:rPr>
    </w:lvl>
    <w:lvl w:ilvl="7">
      <w:numFmt w:val="bullet"/>
      <w:lvlText w:val="•"/>
      <w:lvlJc w:val="left"/>
      <w:pPr>
        <w:ind w:left="7330" w:hanging="624"/>
      </w:pPr>
      <w:rPr>
        <w:lang w:val="uk-UA" w:eastAsia="en-US" w:bidi="ar-SA"/>
      </w:rPr>
    </w:lvl>
    <w:lvl w:ilvl="8">
      <w:numFmt w:val="bullet"/>
      <w:lvlText w:val="•"/>
      <w:lvlJc w:val="left"/>
      <w:pPr>
        <w:ind w:left="8329" w:hanging="624"/>
      </w:pPr>
      <w:rPr>
        <w:lang w:val="uk-UA" w:eastAsia="en-US" w:bidi="ar-SA"/>
      </w:rPr>
    </w:lvl>
  </w:abstractNum>
  <w:num w:numId="1">
    <w:abstractNumId w:val="6"/>
  </w:num>
  <w:num w:numId="2">
    <w:abstractNumId w:val="25"/>
  </w:num>
  <w:num w:numId="3">
    <w:abstractNumId w:val="20"/>
  </w:num>
  <w:num w:numId="4">
    <w:abstractNumId w:val="1"/>
  </w:num>
  <w:num w:numId="5">
    <w:abstractNumId w:val="14"/>
  </w:num>
  <w:num w:numId="6">
    <w:abstractNumId w:val="3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34"/>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2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5"/>
    </w:lvlOverride>
    <w:lvlOverride w:ilvl="1">
      <w:startOverride w:val="2"/>
    </w:lvlOverride>
    <w:lvlOverride w:ilvl="2"/>
    <w:lvlOverride w:ilvl="3"/>
    <w:lvlOverride w:ilvl="4"/>
    <w:lvlOverride w:ilvl="5"/>
    <w:lvlOverride w:ilvl="6"/>
    <w:lvlOverride w:ilvl="7"/>
    <w:lvlOverride w:ilvl="8"/>
  </w:num>
  <w:num w:numId="13">
    <w:abstractNumId w:val="16"/>
    <w:lvlOverride w:ilvl="0">
      <w:startOverride w:val="1"/>
    </w:lvlOverride>
    <w:lvlOverride w:ilvl="1"/>
    <w:lvlOverride w:ilvl="2"/>
    <w:lvlOverride w:ilvl="3"/>
    <w:lvlOverride w:ilvl="4"/>
    <w:lvlOverride w:ilvl="5"/>
    <w:lvlOverride w:ilvl="6"/>
    <w:lvlOverride w:ilvl="7"/>
    <w:lvlOverride w:ilvl="8"/>
  </w:num>
  <w:num w:numId="14">
    <w:abstractNumId w:val="8"/>
    <w:lvlOverride w:ilvl="0">
      <w:startOverride w:val="6"/>
    </w:lvlOverride>
    <w:lvlOverride w:ilvl="1">
      <w:startOverride w:val="1"/>
    </w:lvlOverride>
    <w:lvlOverride w:ilvl="2"/>
    <w:lvlOverride w:ilvl="3"/>
    <w:lvlOverride w:ilvl="4"/>
    <w:lvlOverride w:ilvl="5"/>
    <w:lvlOverride w:ilvl="6"/>
    <w:lvlOverride w:ilvl="7"/>
    <w:lvlOverride w:ilvl="8"/>
  </w:num>
  <w:num w:numId="15">
    <w:abstractNumId w:val="27"/>
    <w:lvlOverride w:ilvl="0">
      <w:startOverride w:val="1"/>
    </w:lvlOverride>
    <w:lvlOverride w:ilvl="1"/>
    <w:lvlOverride w:ilvl="2"/>
    <w:lvlOverride w:ilvl="3"/>
    <w:lvlOverride w:ilvl="4"/>
    <w:lvlOverride w:ilvl="5"/>
    <w:lvlOverride w:ilvl="6"/>
    <w:lvlOverride w:ilvl="7"/>
    <w:lvlOverride w:ilvl="8"/>
  </w:num>
  <w:num w:numId="16">
    <w:abstractNumId w:val="32"/>
    <w:lvlOverride w:ilvl="0">
      <w:startOverride w:val="1"/>
    </w:lvlOverride>
    <w:lvlOverride w:ilvl="1"/>
    <w:lvlOverride w:ilvl="2"/>
    <w:lvlOverride w:ilvl="3"/>
    <w:lvlOverride w:ilvl="4"/>
    <w:lvlOverride w:ilvl="5"/>
    <w:lvlOverride w:ilvl="6"/>
    <w:lvlOverride w:ilvl="7"/>
    <w:lvlOverride w:ilvl="8"/>
  </w:num>
  <w:num w:numId="17">
    <w:abstractNumId w:val="17"/>
  </w:num>
  <w:num w:numId="18">
    <w:abstractNumId w:val="13"/>
    <w:lvlOverride w:ilvl="0">
      <w:startOverride w:val="1"/>
    </w:lvlOverride>
    <w:lvlOverride w:ilvl="1"/>
    <w:lvlOverride w:ilvl="2"/>
    <w:lvlOverride w:ilvl="3"/>
    <w:lvlOverride w:ilvl="4"/>
    <w:lvlOverride w:ilvl="5"/>
    <w:lvlOverride w:ilvl="6"/>
    <w:lvlOverride w:ilvl="7"/>
    <w:lvlOverride w:ilvl="8"/>
  </w:num>
  <w:num w:numId="19">
    <w:abstractNumId w:val="29"/>
    <w:lvlOverride w:ilvl="0">
      <w:startOverride w:val="1"/>
    </w:lvlOverride>
    <w:lvlOverride w:ilvl="1"/>
    <w:lvlOverride w:ilvl="2"/>
    <w:lvlOverride w:ilvl="3"/>
    <w:lvlOverride w:ilvl="4"/>
    <w:lvlOverride w:ilvl="5"/>
    <w:lvlOverride w:ilvl="6"/>
    <w:lvlOverride w:ilvl="7"/>
    <w:lvlOverride w:ilvl="8"/>
  </w:num>
  <w:num w:numId="20">
    <w:abstractNumId w:val="9"/>
    <w:lvlOverride w:ilvl="0">
      <w:startOverride w:val="8"/>
    </w:lvlOverride>
    <w:lvlOverride w:ilvl="1">
      <w:startOverride w:val="2"/>
    </w:lvlOverride>
    <w:lvlOverride w:ilvl="2"/>
    <w:lvlOverride w:ilvl="3"/>
    <w:lvlOverride w:ilvl="4"/>
    <w:lvlOverride w:ilvl="5"/>
    <w:lvlOverride w:ilvl="6"/>
    <w:lvlOverride w:ilvl="7"/>
    <w:lvlOverride w:ilvl="8"/>
  </w:num>
  <w:num w:numId="21">
    <w:abstractNumId w:val="24"/>
  </w:num>
  <w:num w:numId="22">
    <w:abstractNumId w:val="18"/>
    <w:lvlOverride w:ilvl="0">
      <w:startOverride w:val="9"/>
    </w:lvlOverride>
    <w:lvlOverride w:ilvl="1">
      <w:startOverride w:val="1"/>
    </w:lvlOverride>
    <w:lvlOverride w:ilvl="2"/>
    <w:lvlOverride w:ilvl="3"/>
    <w:lvlOverride w:ilvl="4"/>
    <w:lvlOverride w:ilvl="5"/>
    <w:lvlOverride w:ilvl="6"/>
    <w:lvlOverride w:ilvl="7"/>
    <w:lvlOverride w:ilvl="8"/>
  </w:num>
  <w:num w:numId="23">
    <w:abstractNumId w:val="21"/>
    <w:lvlOverride w:ilvl="0">
      <w:startOverride w:val="10"/>
    </w:lvlOverride>
    <w:lvlOverride w:ilvl="1">
      <w:startOverride w:val="1"/>
    </w:lvlOverride>
    <w:lvlOverride w:ilvl="2"/>
    <w:lvlOverride w:ilvl="3"/>
    <w:lvlOverride w:ilvl="4"/>
    <w:lvlOverride w:ilvl="5"/>
    <w:lvlOverride w:ilvl="6"/>
    <w:lvlOverride w:ilvl="7"/>
    <w:lvlOverride w:ilvl="8"/>
  </w:num>
  <w:num w:numId="24">
    <w:abstractNumId w:val="7"/>
    <w:lvlOverride w:ilvl="0">
      <w:startOverride w:val="11"/>
    </w:lvlOverride>
    <w:lvlOverride w:ilvl="1">
      <w:startOverride w:val="1"/>
    </w:lvlOverride>
    <w:lvlOverride w:ilvl="2"/>
    <w:lvlOverride w:ilvl="3"/>
    <w:lvlOverride w:ilvl="4"/>
    <w:lvlOverride w:ilvl="5"/>
    <w:lvlOverride w:ilvl="6"/>
    <w:lvlOverride w:ilvl="7"/>
    <w:lvlOverride w:ilvl="8"/>
  </w:num>
  <w:num w:numId="25">
    <w:abstractNumId w:val="30"/>
    <w:lvlOverride w:ilvl="0">
      <w:startOverride w:val="12"/>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19"/>
    <w:lvlOverride w:ilvl="0">
      <w:startOverride w:val="12"/>
    </w:lvlOverride>
    <w:lvlOverride w:ilvl="1">
      <w:startOverride w:val="2"/>
    </w:lvlOverride>
    <w:lvlOverride w:ilvl="2">
      <w:startOverride w:val="1"/>
    </w:lvlOverride>
    <w:lvlOverride w:ilvl="3"/>
    <w:lvlOverride w:ilvl="4"/>
    <w:lvlOverride w:ilvl="5"/>
    <w:lvlOverride w:ilvl="6"/>
    <w:lvlOverride w:ilvl="7"/>
    <w:lvlOverride w:ilvl="8"/>
  </w:num>
  <w:num w:numId="27">
    <w:abstractNumId w:val="26"/>
    <w:lvlOverride w:ilvl="0">
      <w:startOverride w:val="12"/>
    </w:lvlOverride>
    <w:lvlOverride w:ilvl="1">
      <w:startOverride w:val="3"/>
    </w:lvlOverride>
    <w:lvlOverride w:ilvl="2"/>
    <w:lvlOverride w:ilvl="3"/>
    <w:lvlOverride w:ilvl="4"/>
    <w:lvlOverride w:ilvl="5"/>
    <w:lvlOverride w:ilvl="6"/>
    <w:lvlOverride w:ilvl="7"/>
    <w:lvlOverride w:ilvl="8"/>
  </w:num>
  <w:num w:numId="28">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3"/>
    </w:lvlOverride>
    <w:lvlOverride w:ilvl="1">
      <w:startOverride w:val="1"/>
    </w:lvlOverride>
    <w:lvlOverride w:ilvl="2"/>
    <w:lvlOverride w:ilvl="3"/>
    <w:lvlOverride w:ilvl="4"/>
    <w:lvlOverride w:ilvl="5"/>
    <w:lvlOverride w:ilvl="6"/>
    <w:lvlOverride w:ilvl="7"/>
    <w:lvlOverride w:ilvl="8"/>
  </w:num>
  <w:num w:numId="30">
    <w:abstractNumId w:val="12"/>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hdrShapeDefaults>
    <o:shapedefaults v:ext="edit" spidmax="21506"/>
  </w:hdrShapeDefaults>
  <w:footnotePr>
    <w:footnote w:id="0"/>
    <w:footnote w:id="1"/>
  </w:footnotePr>
  <w:endnotePr>
    <w:endnote w:id="0"/>
    <w:endnote w:id="1"/>
  </w:endnotePr>
  <w:compat/>
  <w:rsids>
    <w:rsidRoot w:val="00F11B2B"/>
    <w:rsid w:val="0001061B"/>
    <w:rsid w:val="00011776"/>
    <w:rsid w:val="00011F8D"/>
    <w:rsid w:val="000141C7"/>
    <w:rsid w:val="000201C1"/>
    <w:rsid w:val="00020864"/>
    <w:rsid w:val="0002101A"/>
    <w:rsid w:val="000219E6"/>
    <w:rsid w:val="00036336"/>
    <w:rsid w:val="00036709"/>
    <w:rsid w:val="00037800"/>
    <w:rsid w:val="00040584"/>
    <w:rsid w:val="000415F2"/>
    <w:rsid w:val="00046A54"/>
    <w:rsid w:val="00051DE6"/>
    <w:rsid w:val="0006086A"/>
    <w:rsid w:val="00060E9A"/>
    <w:rsid w:val="0006110D"/>
    <w:rsid w:val="000624E6"/>
    <w:rsid w:val="00067A5B"/>
    <w:rsid w:val="000700C9"/>
    <w:rsid w:val="00071686"/>
    <w:rsid w:val="00073134"/>
    <w:rsid w:val="00080BFF"/>
    <w:rsid w:val="0008376C"/>
    <w:rsid w:val="000863AF"/>
    <w:rsid w:val="00095101"/>
    <w:rsid w:val="000958D0"/>
    <w:rsid w:val="00096366"/>
    <w:rsid w:val="000979ED"/>
    <w:rsid w:val="00097FEC"/>
    <w:rsid w:val="000A0C89"/>
    <w:rsid w:val="000A5A61"/>
    <w:rsid w:val="000C07F1"/>
    <w:rsid w:val="000D2B78"/>
    <w:rsid w:val="000D3138"/>
    <w:rsid w:val="000D66C0"/>
    <w:rsid w:val="000E2926"/>
    <w:rsid w:val="000E2D47"/>
    <w:rsid w:val="000E4ECE"/>
    <w:rsid w:val="000F4497"/>
    <w:rsid w:val="000F5E9E"/>
    <w:rsid w:val="00100058"/>
    <w:rsid w:val="00105C3D"/>
    <w:rsid w:val="001101B9"/>
    <w:rsid w:val="00110526"/>
    <w:rsid w:val="001107E6"/>
    <w:rsid w:val="00113D69"/>
    <w:rsid w:val="00114763"/>
    <w:rsid w:val="00114A3B"/>
    <w:rsid w:val="001253C4"/>
    <w:rsid w:val="001266BC"/>
    <w:rsid w:val="00126748"/>
    <w:rsid w:val="001424FB"/>
    <w:rsid w:val="0014731E"/>
    <w:rsid w:val="00150B38"/>
    <w:rsid w:val="00153C28"/>
    <w:rsid w:val="00155A0C"/>
    <w:rsid w:val="00156275"/>
    <w:rsid w:val="00156415"/>
    <w:rsid w:val="00156750"/>
    <w:rsid w:val="00165435"/>
    <w:rsid w:val="00165C21"/>
    <w:rsid w:val="001672D7"/>
    <w:rsid w:val="00171C5C"/>
    <w:rsid w:val="00176964"/>
    <w:rsid w:val="001836C8"/>
    <w:rsid w:val="001852BB"/>
    <w:rsid w:val="001854EC"/>
    <w:rsid w:val="0019059E"/>
    <w:rsid w:val="00190925"/>
    <w:rsid w:val="001A28B5"/>
    <w:rsid w:val="001A530D"/>
    <w:rsid w:val="001A67D1"/>
    <w:rsid w:val="001A6A9E"/>
    <w:rsid w:val="001A6C94"/>
    <w:rsid w:val="001B1F6A"/>
    <w:rsid w:val="001B2F0C"/>
    <w:rsid w:val="001C074D"/>
    <w:rsid w:val="001C1DDF"/>
    <w:rsid w:val="001D41F0"/>
    <w:rsid w:val="001E0D89"/>
    <w:rsid w:val="001F0010"/>
    <w:rsid w:val="001F2167"/>
    <w:rsid w:val="001F2E5D"/>
    <w:rsid w:val="001F37DF"/>
    <w:rsid w:val="001F3922"/>
    <w:rsid w:val="002056F3"/>
    <w:rsid w:val="00206001"/>
    <w:rsid w:val="00210B12"/>
    <w:rsid w:val="0021150A"/>
    <w:rsid w:val="002133AF"/>
    <w:rsid w:val="0021571D"/>
    <w:rsid w:val="00216203"/>
    <w:rsid w:val="0022158D"/>
    <w:rsid w:val="002227DF"/>
    <w:rsid w:val="00222A06"/>
    <w:rsid w:val="00223791"/>
    <w:rsid w:val="00224860"/>
    <w:rsid w:val="00232939"/>
    <w:rsid w:val="0023351F"/>
    <w:rsid w:val="002415D2"/>
    <w:rsid w:val="00241F49"/>
    <w:rsid w:val="0024239E"/>
    <w:rsid w:val="00245A03"/>
    <w:rsid w:val="00245E90"/>
    <w:rsid w:val="0025016D"/>
    <w:rsid w:val="00250827"/>
    <w:rsid w:val="00250C0F"/>
    <w:rsid w:val="002544E0"/>
    <w:rsid w:val="00254E9C"/>
    <w:rsid w:val="002642DA"/>
    <w:rsid w:val="00266842"/>
    <w:rsid w:val="00272D96"/>
    <w:rsid w:val="00274DE2"/>
    <w:rsid w:val="00280FC4"/>
    <w:rsid w:val="0028311D"/>
    <w:rsid w:val="00285BB1"/>
    <w:rsid w:val="002936B9"/>
    <w:rsid w:val="0029419C"/>
    <w:rsid w:val="00295A90"/>
    <w:rsid w:val="00295B90"/>
    <w:rsid w:val="00295DE7"/>
    <w:rsid w:val="002A32F6"/>
    <w:rsid w:val="002B30BA"/>
    <w:rsid w:val="002B4BB9"/>
    <w:rsid w:val="002C33BD"/>
    <w:rsid w:val="002C76A0"/>
    <w:rsid w:val="002D0CA7"/>
    <w:rsid w:val="002D1F58"/>
    <w:rsid w:val="002D1F9A"/>
    <w:rsid w:val="002D5105"/>
    <w:rsid w:val="002D5D7D"/>
    <w:rsid w:val="002E0B1C"/>
    <w:rsid w:val="002E47C0"/>
    <w:rsid w:val="002E7D87"/>
    <w:rsid w:val="002F1958"/>
    <w:rsid w:val="002F261B"/>
    <w:rsid w:val="002F499C"/>
    <w:rsid w:val="00302F39"/>
    <w:rsid w:val="003043D2"/>
    <w:rsid w:val="00304570"/>
    <w:rsid w:val="003046CD"/>
    <w:rsid w:val="00304FCB"/>
    <w:rsid w:val="00307366"/>
    <w:rsid w:val="00313656"/>
    <w:rsid w:val="0032007B"/>
    <w:rsid w:val="00320D65"/>
    <w:rsid w:val="003309FC"/>
    <w:rsid w:val="00330AFC"/>
    <w:rsid w:val="003316FE"/>
    <w:rsid w:val="00332023"/>
    <w:rsid w:val="00335B68"/>
    <w:rsid w:val="003361C2"/>
    <w:rsid w:val="0033657A"/>
    <w:rsid w:val="0034171A"/>
    <w:rsid w:val="003478B1"/>
    <w:rsid w:val="003500BD"/>
    <w:rsid w:val="00351249"/>
    <w:rsid w:val="0035297F"/>
    <w:rsid w:val="003544B4"/>
    <w:rsid w:val="00360793"/>
    <w:rsid w:val="00360921"/>
    <w:rsid w:val="00360BDC"/>
    <w:rsid w:val="00360E75"/>
    <w:rsid w:val="00361E51"/>
    <w:rsid w:val="00370225"/>
    <w:rsid w:val="003726F9"/>
    <w:rsid w:val="00374466"/>
    <w:rsid w:val="0037695C"/>
    <w:rsid w:val="00386810"/>
    <w:rsid w:val="00387EDF"/>
    <w:rsid w:val="0039033A"/>
    <w:rsid w:val="00395535"/>
    <w:rsid w:val="00395658"/>
    <w:rsid w:val="00395C5E"/>
    <w:rsid w:val="003A04AD"/>
    <w:rsid w:val="003A1997"/>
    <w:rsid w:val="003A5D56"/>
    <w:rsid w:val="003B2AB5"/>
    <w:rsid w:val="003B3C4F"/>
    <w:rsid w:val="003B3F72"/>
    <w:rsid w:val="003C1A36"/>
    <w:rsid w:val="003C2FCA"/>
    <w:rsid w:val="003C7568"/>
    <w:rsid w:val="003C76ED"/>
    <w:rsid w:val="003C7F1B"/>
    <w:rsid w:val="003D0EC2"/>
    <w:rsid w:val="003D7FC1"/>
    <w:rsid w:val="003E0A02"/>
    <w:rsid w:val="003E3037"/>
    <w:rsid w:val="003E505A"/>
    <w:rsid w:val="003F06F9"/>
    <w:rsid w:val="003F4E78"/>
    <w:rsid w:val="003F6517"/>
    <w:rsid w:val="003F72E4"/>
    <w:rsid w:val="00402A16"/>
    <w:rsid w:val="00403D8A"/>
    <w:rsid w:val="00405BF7"/>
    <w:rsid w:val="00410C18"/>
    <w:rsid w:val="00413C39"/>
    <w:rsid w:val="00413F12"/>
    <w:rsid w:val="004205F9"/>
    <w:rsid w:val="004307AC"/>
    <w:rsid w:val="00436AC9"/>
    <w:rsid w:val="00442613"/>
    <w:rsid w:val="0044313F"/>
    <w:rsid w:val="00444B4E"/>
    <w:rsid w:val="00445036"/>
    <w:rsid w:val="00450E3B"/>
    <w:rsid w:val="00452063"/>
    <w:rsid w:val="00455A2E"/>
    <w:rsid w:val="00461239"/>
    <w:rsid w:val="00461DC3"/>
    <w:rsid w:val="004620CC"/>
    <w:rsid w:val="00464286"/>
    <w:rsid w:val="00464645"/>
    <w:rsid w:val="00465ADA"/>
    <w:rsid w:val="0047159C"/>
    <w:rsid w:val="00472CD3"/>
    <w:rsid w:val="00474257"/>
    <w:rsid w:val="00475CC1"/>
    <w:rsid w:val="00476B03"/>
    <w:rsid w:val="00482CF3"/>
    <w:rsid w:val="00492069"/>
    <w:rsid w:val="00494F11"/>
    <w:rsid w:val="004B36A2"/>
    <w:rsid w:val="004C763C"/>
    <w:rsid w:val="004D77B6"/>
    <w:rsid w:val="004D7E60"/>
    <w:rsid w:val="004E4082"/>
    <w:rsid w:val="004E56E1"/>
    <w:rsid w:val="004E5B56"/>
    <w:rsid w:val="004F42A3"/>
    <w:rsid w:val="004F4BCB"/>
    <w:rsid w:val="004F5DAA"/>
    <w:rsid w:val="004F697D"/>
    <w:rsid w:val="004F71B3"/>
    <w:rsid w:val="00503E2C"/>
    <w:rsid w:val="0050517F"/>
    <w:rsid w:val="0050533B"/>
    <w:rsid w:val="00505566"/>
    <w:rsid w:val="00505AB3"/>
    <w:rsid w:val="00506C87"/>
    <w:rsid w:val="00510C26"/>
    <w:rsid w:val="0051327A"/>
    <w:rsid w:val="0051546C"/>
    <w:rsid w:val="00515CDB"/>
    <w:rsid w:val="00521AD0"/>
    <w:rsid w:val="00522647"/>
    <w:rsid w:val="00523A1D"/>
    <w:rsid w:val="00533C04"/>
    <w:rsid w:val="005425B5"/>
    <w:rsid w:val="005439D4"/>
    <w:rsid w:val="00545AF1"/>
    <w:rsid w:val="005461E6"/>
    <w:rsid w:val="005470FF"/>
    <w:rsid w:val="00550D71"/>
    <w:rsid w:val="005525FC"/>
    <w:rsid w:val="00556024"/>
    <w:rsid w:val="0056326F"/>
    <w:rsid w:val="00563CA5"/>
    <w:rsid w:val="00565CB0"/>
    <w:rsid w:val="005662EA"/>
    <w:rsid w:val="005714D0"/>
    <w:rsid w:val="00572807"/>
    <w:rsid w:val="00580FAB"/>
    <w:rsid w:val="0058228A"/>
    <w:rsid w:val="00587FC5"/>
    <w:rsid w:val="00591B57"/>
    <w:rsid w:val="0059250D"/>
    <w:rsid w:val="005A09EF"/>
    <w:rsid w:val="005A3F1F"/>
    <w:rsid w:val="005A4455"/>
    <w:rsid w:val="005A46D1"/>
    <w:rsid w:val="005A5E2D"/>
    <w:rsid w:val="005A7CD6"/>
    <w:rsid w:val="005B3C16"/>
    <w:rsid w:val="005B5342"/>
    <w:rsid w:val="005C0831"/>
    <w:rsid w:val="005C3375"/>
    <w:rsid w:val="005D1428"/>
    <w:rsid w:val="005D248E"/>
    <w:rsid w:val="005D3FF1"/>
    <w:rsid w:val="005D435C"/>
    <w:rsid w:val="005D50B1"/>
    <w:rsid w:val="005D7691"/>
    <w:rsid w:val="005E0001"/>
    <w:rsid w:val="005E5514"/>
    <w:rsid w:val="005F162E"/>
    <w:rsid w:val="005F2EC3"/>
    <w:rsid w:val="005F4554"/>
    <w:rsid w:val="005F65ED"/>
    <w:rsid w:val="005F665E"/>
    <w:rsid w:val="00600614"/>
    <w:rsid w:val="0060183C"/>
    <w:rsid w:val="006018CC"/>
    <w:rsid w:val="00603067"/>
    <w:rsid w:val="00603A02"/>
    <w:rsid w:val="00604307"/>
    <w:rsid w:val="00604500"/>
    <w:rsid w:val="00613F0A"/>
    <w:rsid w:val="006172FB"/>
    <w:rsid w:val="00623529"/>
    <w:rsid w:val="00631F52"/>
    <w:rsid w:val="006337A5"/>
    <w:rsid w:val="00637786"/>
    <w:rsid w:val="0064191F"/>
    <w:rsid w:val="00645E68"/>
    <w:rsid w:val="006477DF"/>
    <w:rsid w:val="00647A84"/>
    <w:rsid w:val="00651001"/>
    <w:rsid w:val="00651B7D"/>
    <w:rsid w:val="00654C26"/>
    <w:rsid w:val="00662C2B"/>
    <w:rsid w:val="006701E0"/>
    <w:rsid w:val="006769F0"/>
    <w:rsid w:val="006775CA"/>
    <w:rsid w:val="00680E63"/>
    <w:rsid w:val="00684118"/>
    <w:rsid w:val="00684500"/>
    <w:rsid w:val="006845E1"/>
    <w:rsid w:val="00687F98"/>
    <w:rsid w:val="006A4568"/>
    <w:rsid w:val="006A6EDE"/>
    <w:rsid w:val="006B65B6"/>
    <w:rsid w:val="006B661B"/>
    <w:rsid w:val="006C29CF"/>
    <w:rsid w:val="006C41EC"/>
    <w:rsid w:val="006D163F"/>
    <w:rsid w:val="006D45A4"/>
    <w:rsid w:val="006D4D05"/>
    <w:rsid w:val="006D6012"/>
    <w:rsid w:val="006F4628"/>
    <w:rsid w:val="006F5E18"/>
    <w:rsid w:val="0070167F"/>
    <w:rsid w:val="00702162"/>
    <w:rsid w:val="00710D45"/>
    <w:rsid w:val="00711A0B"/>
    <w:rsid w:val="00712BBE"/>
    <w:rsid w:val="007176CF"/>
    <w:rsid w:val="00720699"/>
    <w:rsid w:val="007210FE"/>
    <w:rsid w:val="00722636"/>
    <w:rsid w:val="0072383D"/>
    <w:rsid w:val="00724960"/>
    <w:rsid w:val="007256EE"/>
    <w:rsid w:val="007325D5"/>
    <w:rsid w:val="00734051"/>
    <w:rsid w:val="00735B28"/>
    <w:rsid w:val="00736AC2"/>
    <w:rsid w:val="00744F80"/>
    <w:rsid w:val="00747065"/>
    <w:rsid w:val="00751CB3"/>
    <w:rsid w:val="007523F4"/>
    <w:rsid w:val="0075351A"/>
    <w:rsid w:val="007544AA"/>
    <w:rsid w:val="00755A8B"/>
    <w:rsid w:val="00755B63"/>
    <w:rsid w:val="00756E5B"/>
    <w:rsid w:val="007601B3"/>
    <w:rsid w:val="00762ED7"/>
    <w:rsid w:val="00772950"/>
    <w:rsid w:val="007800A0"/>
    <w:rsid w:val="00781FDD"/>
    <w:rsid w:val="00782E06"/>
    <w:rsid w:val="00786602"/>
    <w:rsid w:val="0079095A"/>
    <w:rsid w:val="0079523A"/>
    <w:rsid w:val="007A0AE4"/>
    <w:rsid w:val="007A38C4"/>
    <w:rsid w:val="007B1819"/>
    <w:rsid w:val="007B220F"/>
    <w:rsid w:val="007B617A"/>
    <w:rsid w:val="007B6A13"/>
    <w:rsid w:val="007B7A44"/>
    <w:rsid w:val="007D3ABE"/>
    <w:rsid w:val="007D487C"/>
    <w:rsid w:val="007D4A80"/>
    <w:rsid w:val="007D6A99"/>
    <w:rsid w:val="007E18ED"/>
    <w:rsid w:val="007E2807"/>
    <w:rsid w:val="007E39EB"/>
    <w:rsid w:val="007F135D"/>
    <w:rsid w:val="007F14AB"/>
    <w:rsid w:val="007F3EA6"/>
    <w:rsid w:val="007F579B"/>
    <w:rsid w:val="007F614B"/>
    <w:rsid w:val="0081097A"/>
    <w:rsid w:val="00812AF5"/>
    <w:rsid w:val="008145A3"/>
    <w:rsid w:val="00815D3E"/>
    <w:rsid w:val="008175E9"/>
    <w:rsid w:val="00841307"/>
    <w:rsid w:val="0084177F"/>
    <w:rsid w:val="00844828"/>
    <w:rsid w:val="00846638"/>
    <w:rsid w:val="00850BD1"/>
    <w:rsid w:val="00852305"/>
    <w:rsid w:val="008540AD"/>
    <w:rsid w:val="0085553C"/>
    <w:rsid w:val="00856781"/>
    <w:rsid w:val="00857EDE"/>
    <w:rsid w:val="0086178E"/>
    <w:rsid w:val="00866EDC"/>
    <w:rsid w:val="0086729C"/>
    <w:rsid w:val="00870F28"/>
    <w:rsid w:val="008729C0"/>
    <w:rsid w:val="00874C18"/>
    <w:rsid w:val="00875C4F"/>
    <w:rsid w:val="0087622D"/>
    <w:rsid w:val="008839D9"/>
    <w:rsid w:val="00890878"/>
    <w:rsid w:val="00891F3F"/>
    <w:rsid w:val="00897603"/>
    <w:rsid w:val="008A5FF1"/>
    <w:rsid w:val="008B13BC"/>
    <w:rsid w:val="008B4682"/>
    <w:rsid w:val="008C0A48"/>
    <w:rsid w:val="008C4194"/>
    <w:rsid w:val="008C5844"/>
    <w:rsid w:val="008C7639"/>
    <w:rsid w:val="008D448E"/>
    <w:rsid w:val="008D5154"/>
    <w:rsid w:val="008D7804"/>
    <w:rsid w:val="008E07D8"/>
    <w:rsid w:val="008E3477"/>
    <w:rsid w:val="008F0B14"/>
    <w:rsid w:val="008F185A"/>
    <w:rsid w:val="008F2B51"/>
    <w:rsid w:val="008F6A26"/>
    <w:rsid w:val="00900813"/>
    <w:rsid w:val="00901295"/>
    <w:rsid w:val="00902BDD"/>
    <w:rsid w:val="009045D8"/>
    <w:rsid w:val="00914F94"/>
    <w:rsid w:val="00917122"/>
    <w:rsid w:val="0092068C"/>
    <w:rsid w:val="00920BA8"/>
    <w:rsid w:val="009211AD"/>
    <w:rsid w:val="00921F71"/>
    <w:rsid w:val="0092689C"/>
    <w:rsid w:val="00927269"/>
    <w:rsid w:val="00933208"/>
    <w:rsid w:val="00933CF5"/>
    <w:rsid w:val="0093426E"/>
    <w:rsid w:val="00936AD3"/>
    <w:rsid w:val="00941A7A"/>
    <w:rsid w:val="00941A95"/>
    <w:rsid w:val="009526E4"/>
    <w:rsid w:val="00952C5B"/>
    <w:rsid w:val="00962925"/>
    <w:rsid w:val="00962B0B"/>
    <w:rsid w:val="00971875"/>
    <w:rsid w:val="0097588E"/>
    <w:rsid w:val="00975BE9"/>
    <w:rsid w:val="00980239"/>
    <w:rsid w:val="00980752"/>
    <w:rsid w:val="009822DF"/>
    <w:rsid w:val="00984995"/>
    <w:rsid w:val="00994419"/>
    <w:rsid w:val="00996001"/>
    <w:rsid w:val="0099604F"/>
    <w:rsid w:val="00996931"/>
    <w:rsid w:val="009A2C7A"/>
    <w:rsid w:val="009A43AD"/>
    <w:rsid w:val="009A6196"/>
    <w:rsid w:val="009A69A9"/>
    <w:rsid w:val="009A6CC2"/>
    <w:rsid w:val="009B0357"/>
    <w:rsid w:val="009B11A1"/>
    <w:rsid w:val="009B2750"/>
    <w:rsid w:val="009B3414"/>
    <w:rsid w:val="009B73C9"/>
    <w:rsid w:val="009C29C8"/>
    <w:rsid w:val="009C4206"/>
    <w:rsid w:val="009D1B1C"/>
    <w:rsid w:val="009D21E4"/>
    <w:rsid w:val="009D2723"/>
    <w:rsid w:val="009D539F"/>
    <w:rsid w:val="009D71E6"/>
    <w:rsid w:val="009D7A60"/>
    <w:rsid w:val="009E1D60"/>
    <w:rsid w:val="009E1EC4"/>
    <w:rsid w:val="009E257D"/>
    <w:rsid w:val="009E4597"/>
    <w:rsid w:val="009E5995"/>
    <w:rsid w:val="009F0784"/>
    <w:rsid w:val="009F106E"/>
    <w:rsid w:val="009F2803"/>
    <w:rsid w:val="009F5F33"/>
    <w:rsid w:val="00A053BE"/>
    <w:rsid w:val="00A05ECA"/>
    <w:rsid w:val="00A0658B"/>
    <w:rsid w:val="00A10305"/>
    <w:rsid w:val="00A11E5C"/>
    <w:rsid w:val="00A13D49"/>
    <w:rsid w:val="00A170EA"/>
    <w:rsid w:val="00A2017C"/>
    <w:rsid w:val="00A26770"/>
    <w:rsid w:val="00A304F8"/>
    <w:rsid w:val="00A3572D"/>
    <w:rsid w:val="00A409DA"/>
    <w:rsid w:val="00A417D2"/>
    <w:rsid w:val="00A4260D"/>
    <w:rsid w:val="00A42728"/>
    <w:rsid w:val="00A454ED"/>
    <w:rsid w:val="00A462FC"/>
    <w:rsid w:val="00A50584"/>
    <w:rsid w:val="00A50B70"/>
    <w:rsid w:val="00A5318A"/>
    <w:rsid w:val="00A534E0"/>
    <w:rsid w:val="00A61779"/>
    <w:rsid w:val="00A62752"/>
    <w:rsid w:val="00A7126F"/>
    <w:rsid w:val="00A80A81"/>
    <w:rsid w:val="00A81326"/>
    <w:rsid w:val="00A84C85"/>
    <w:rsid w:val="00A87497"/>
    <w:rsid w:val="00A877AC"/>
    <w:rsid w:val="00A93227"/>
    <w:rsid w:val="00A95A23"/>
    <w:rsid w:val="00A95A73"/>
    <w:rsid w:val="00AA03DB"/>
    <w:rsid w:val="00AA198C"/>
    <w:rsid w:val="00AA7203"/>
    <w:rsid w:val="00AC1D7E"/>
    <w:rsid w:val="00AC64D7"/>
    <w:rsid w:val="00AC7658"/>
    <w:rsid w:val="00AD1AFE"/>
    <w:rsid w:val="00AD2276"/>
    <w:rsid w:val="00AD4AA4"/>
    <w:rsid w:val="00AE53C1"/>
    <w:rsid w:val="00AF6BCB"/>
    <w:rsid w:val="00B00071"/>
    <w:rsid w:val="00B06CE2"/>
    <w:rsid w:val="00B06E70"/>
    <w:rsid w:val="00B076C7"/>
    <w:rsid w:val="00B11A21"/>
    <w:rsid w:val="00B1643B"/>
    <w:rsid w:val="00B20D6D"/>
    <w:rsid w:val="00B267FF"/>
    <w:rsid w:val="00B31E6A"/>
    <w:rsid w:val="00B401E5"/>
    <w:rsid w:val="00B50577"/>
    <w:rsid w:val="00B54E8A"/>
    <w:rsid w:val="00B5607F"/>
    <w:rsid w:val="00B5695C"/>
    <w:rsid w:val="00B56BCB"/>
    <w:rsid w:val="00B617D9"/>
    <w:rsid w:val="00B63F6E"/>
    <w:rsid w:val="00B64201"/>
    <w:rsid w:val="00B65C6A"/>
    <w:rsid w:val="00B70442"/>
    <w:rsid w:val="00B7180F"/>
    <w:rsid w:val="00B73886"/>
    <w:rsid w:val="00B81CF9"/>
    <w:rsid w:val="00B82938"/>
    <w:rsid w:val="00B859B0"/>
    <w:rsid w:val="00B86154"/>
    <w:rsid w:val="00B862D8"/>
    <w:rsid w:val="00B94812"/>
    <w:rsid w:val="00B950A3"/>
    <w:rsid w:val="00BA0336"/>
    <w:rsid w:val="00BA24F0"/>
    <w:rsid w:val="00BA48BF"/>
    <w:rsid w:val="00BA550A"/>
    <w:rsid w:val="00BA7A57"/>
    <w:rsid w:val="00BB0E49"/>
    <w:rsid w:val="00BC0DE5"/>
    <w:rsid w:val="00BC6527"/>
    <w:rsid w:val="00BC7C23"/>
    <w:rsid w:val="00BC7E1A"/>
    <w:rsid w:val="00BD56D3"/>
    <w:rsid w:val="00BE6942"/>
    <w:rsid w:val="00BE69DA"/>
    <w:rsid w:val="00BE7244"/>
    <w:rsid w:val="00BE77D2"/>
    <w:rsid w:val="00BF1410"/>
    <w:rsid w:val="00BF3175"/>
    <w:rsid w:val="00C01804"/>
    <w:rsid w:val="00C03BDA"/>
    <w:rsid w:val="00C03E2E"/>
    <w:rsid w:val="00C11055"/>
    <w:rsid w:val="00C15F92"/>
    <w:rsid w:val="00C24B29"/>
    <w:rsid w:val="00C24C49"/>
    <w:rsid w:val="00C262B1"/>
    <w:rsid w:val="00C26B56"/>
    <w:rsid w:val="00C309E1"/>
    <w:rsid w:val="00C31EBC"/>
    <w:rsid w:val="00C33A78"/>
    <w:rsid w:val="00C5124A"/>
    <w:rsid w:val="00C520F0"/>
    <w:rsid w:val="00C53C4E"/>
    <w:rsid w:val="00C56C9C"/>
    <w:rsid w:val="00C57E0D"/>
    <w:rsid w:val="00C60322"/>
    <w:rsid w:val="00C61518"/>
    <w:rsid w:val="00C62631"/>
    <w:rsid w:val="00C644CD"/>
    <w:rsid w:val="00C7082E"/>
    <w:rsid w:val="00C70F96"/>
    <w:rsid w:val="00C74300"/>
    <w:rsid w:val="00C74727"/>
    <w:rsid w:val="00C76D85"/>
    <w:rsid w:val="00C914C3"/>
    <w:rsid w:val="00C9365A"/>
    <w:rsid w:val="00C959C6"/>
    <w:rsid w:val="00C9626C"/>
    <w:rsid w:val="00C97110"/>
    <w:rsid w:val="00CA065F"/>
    <w:rsid w:val="00CA0E22"/>
    <w:rsid w:val="00CA3908"/>
    <w:rsid w:val="00CA71CF"/>
    <w:rsid w:val="00CB1C8B"/>
    <w:rsid w:val="00CB3F5B"/>
    <w:rsid w:val="00CB50B0"/>
    <w:rsid w:val="00CB6E61"/>
    <w:rsid w:val="00CC1A98"/>
    <w:rsid w:val="00CC32C1"/>
    <w:rsid w:val="00CC3EE1"/>
    <w:rsid w:val="00CC7CC5"/>
    <w:rsid w:val="00CD06BE"/>
    <w:rsid w:val="00CD0C6B"/>
    <w:rsid w:val="00CD5F2A"/>
    <w:rsid w:val="00CE563E"/>
    <w:rsid w:val="00CF0185"/>
    <w:rsid w:val="00CF4F2D"/>
    <w:rsid w:val="00D02C8C"/>
    <w:rsid w:val="00D0418C"/>
    <w:rsid w:val="00D05226"/>
    <w:rsid w:val="00D070BD"/>
    <w:rsid w:val="00D14A2E"/>
    <w:rsid w:val="00D2453B"/>
    <w:rsid w:val="00D24909"/>
    <w:rsid w:val="00D25321"/>
    <w:rsid w:val="00D30D22"/>
    <w:rsid w:val="00D41772"/>
    <w:rsid w:val="00D44362"/>
    <w:rsid w:val="00D46189"/>
    <w:rsid w:val="00D461BE"/>
    <w:rsid w:val="00D47517"/>
    <w:rsid w:val="00D5097C"/>
    <w:rsid w:val="00D51EC7"/>
    <w:rsid w:val="00D53890"/>
    <w:rsid w:val="00D67D1D"/>
    <w:rsid w:val="00D71018"/>
    <w:rsid w:val="00D76124"/>
    <w:rsid w:val="00D76C31"/>
    <w:rsid w:val="00D76F0B"/>
    <w:rsid w:val="00D76F59"/>
    <w:rsid w:val="00D90730"/>
    <w:rsid w:val="00D91252"/>
    <w:rsid w:val="00D91BD2"/>
    <w:rsid w:val="00D938D7"/>
    <w:rsid w:val="00DA6388"/>
    <w:rsid w:val="00DA73DE"/>
    <w:rsid w:val="00DB2036"/>
    <w:rsid w:val="00DB3153"/>
    <w:rsid w:val="00DB45F0"/>
    <w:rsid w:val="00DB5E1A"/>
    <w:rsid w:val="00DB65C1"/>
    <w:rsid w:val="00DB667A"/>
    <w:rsid w:val="00DB6B63"/>
    <w:rsid w:val="00DC10E8"/>
    <w:rsid w:val="00DC1BEA"/>
    <w:rsid w:val="00DC3B41"/>
    <w:rsid w:val="00DC5DD6"/>
    <w:rsid w:val="00DD412A"/>
    <w:rsid w:val="00DE1EB8"/>
    <w:rsid w:val="00DE365A"/>
    <w:rsid w:val="00DE494D"/>
    <w:rsid w:val="00DF2287"/>
    <w:rsid w:val="00DF4732"/>
    <w:rsid w:val="00DF4C6C"/>
    <w:rsid w:val="00DF4FF0"/>
    <w:rsid w:val="00E027E6"/>
    <w:rsid w:val="00E0331C"/>
    <w:rsid w:val="00E04127"/>
    <w:rsid w:val="00E06A3C"/>
    <w:rsid w:val="00E07D75"/>
    <w:rsid w:val="00E11FD2"/>
    <w:rsid w:val="00E129F3"/>
    <w:rsid w:val="00E211DC"/>
    <w:rsid w:val="00E212CC"/>
    <w:rsid w:val="00E21689"/>
    <w:rsid w:val="00E224F0"/>
    <w:rsid w:val="00E232DB"/>
    <w:rsid w:val="00E2372C"/>
    <w:rsid w:val="00E2541B"/>
    <w:rsid w:val="00E30703"/>
    <w:rsid w:val="00E31167"/>
    <w:rsid w:val="00E41564"/>
    <w:rsid w:val="00E50413"/>
    <w:rsid w:val="00E579BC"/>
    <w:rsid w:val="00E66CD7"/>
    <w:rsid w:val="00E6733F"/>
    <w:rsid w:val="00E76910"/>
    <w:rsid w:val="00E80CA6"/>
    <w:rsid w:val="00E838D3"/>
    <w:rsid w:val="00E87035"/>
    <w:rsid w:val="00E90F15"/>
    <w:rsid w:val="00E91B6A"/>
    <w:rsid w:val="00E9363B"/>
    <w:rsid w:val="00E94503"/>
    <w:rsid w:val="00EA1479"/>
    <w:rsid w:val="00EA2D87"/>
    <w:rsid w:val="00EA39F8"/>
    <w:rsid w:val="00EA6111"/>
    <w:rsid w:val="00EB3F19"/>
    <w:rsid w:val="00EB7341"/>
    <w:rsid w:val="00EC22AC"/>
    <w:rsid w:val="00EC2E3F"/>
    <w:rsid w:val="00ED374F"/>
    <w:rsid w:val="00ED3894"/>
    <w:rsid w:val="00ED6862"/>
    <w:rsid w:val="00EE1482"/>
    <w:rsid w:val="00EF07F5"/>
    <w:rsid w:val="00EF6AD8"/>
    <w:rsid w:val="00F0004A"/>
    <w:rsid w:val="00F019B9"/>
    <w:rsid w:val="00F02260"/>
    <w:rsid w:val="00F100C1"/>
    <w:rsid w:val="00F11B2B"/>
    <w:rsid w:val="00F14AC8"/>
    <w:rsid w:val="00F16699"/>
    <w:rsid w:val="00F2538B"/>
    <w:rsid w:val="00F257FD"/>
    <w:rsid w:val="00F2594D"/>
    <w:rsid w:val="00F30999"/>
    <w:rsid w:val="00F3170F"/>
    <w:rsid w:val="00F33491"/>
    <w:rsid w:val="00F365E8"/>
    <w:rsid w:val="00F46137"/>
    <w:rsid w:val="00F477AC"/>
    <w:rsid w:val="00F47C5F"/>
    <w:rsid w:val="00F52E17"/>
    <w:rsid w:val="00F57B53"/>
    <w:rsid w:val="00F6336B"/>
    <w:rsid w:val="00F71767"/>
    <w:rsid w:val="00F7417E"/>
    <w:rsid w:val="00F758D3"/>
    <w:rsid w:val="00F80E49"/>
    <w:rsid w:val="00F81B23"/>
    <w:rsid w:val="00F91918"/>
    <w:rsid w:val="00F91BC7"/>
    <w:rsid w:val="00F924F4"/>
    <w:rsid w:val="00F92D24"/>
    <w:rsid w:val="00F957C2"/>
    <w:rsid w:val="00F974E8"/>
    <w:rsid w:val="00FA16D1"/>
    <w:rsid w:val="00FB056F"/>
    <w:rsid w:val="00FB3E96"/>
    <w:rsid w:val="00FB5386"/>
    <w:rsid w:val="00FB5BF9"/>
    <w:rsid w:val="00FB6885"/>
    <w:rsid w:val="00FC2D05"/>
    <w:rsid w:val="00FC2FE0"/>
    <w:rsid w:val="00FC33ED"/>
    <w:rsid w:val="00FC5156"/>
    <w:rsid w:val="00FC601F"/>
    <w:rsid w:val="00FC65C5"/>
    <w:rsid w:val="00FC7F80"/>
    <w:rsid w:val="00FD1D1F"/>
    <w:rsid w:val="00FE0575"/>
    <w:rsid w:val="00FE49E1"/>
    <w:rsid w:val="00FE590B"/>
    <w:rsid w:val="00FE6FC8"/>
    <w:rsid w:val="00FF0193"/>
    <w:rsid w:val="00FF35F8"/>
    <w:rsid w:val="00FF74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locked="1"/>
    <w:lsdException w:name="footer" w:locked="1"/>
    <w:lsdException w:name="caption" w:locked="1" w:uiPriority="0" w:qFormat="1"/>
    <w:lsdException w:name="annotation reference" w:locked="1"/>
    <w:lsdException w:name="page number" w:locked="1"/>
    <w:lsdException w:name="endnote text" w:locked="1"/>
    <w:lsdException w:name="List" w:locked="1"/>
    <w:lsdException w:name="List 2" w:locked="1"/>
    <w:lsdException w:name="Title" w:locked="1" w:semiHidden="0" w:uiPriority="0" w:unhideWhenUsed="0" w:qFormat="1"/>
    <w:lsdException w:name="Default Paragraph Font" w:locked="1" w:uiPriority="0"/>
    <w:lsdException w:name="Body Text" w:locked="1" w:uiPriority="1" w:qFormat="1"/>
    <w:lsdException w:name="Body Text Indent" w:locked="1"/>
    <w:lsdException w:name="Subtitle" w:locked="1" w:semiHidden="0" w:uiPriority="11" w:unhideWhenUsed="0" w:qFormat="1"/>
    <w:lsdException w:name="Body Text 2" w:locked="1" w:uiPriority="0"/>
    <w:lsdException w:name="Body Text 3" w:locked="1"/>
    <w:lsdException w:name="Body Text Indent 2" w:locked="1" w:uiPriority="0"/>
    <w:lsdException w:name="Body Text Indent 3" w:locked="1"/>
    <w:lsdException w:name="Block Text" w:locked="1"/>
    <w:lsdException w:name="Hyperlink" w:locked="1"/>
    <w:lsdException w:name="Strong" w:locked="1" w:semiHidden="0" w:uiPriority="0" w:unhideWhenUsed="0" w:qFormat="1"/>
    <w:lsdException w:name="Emphasis" w:locked="1" w:semiHidden="0" w:uiPriority="0" w:unhideWhenUsed="0" w:qFormat="1"/>
    <w:lsdException w:name="Document Map" w:locked="1"/>
    <w:lsdException w:name="Normal (Web)" w:locked="1" w:qFormat="1"/>
    <w:lsdException w:name="HTML Preformatted" w:locked="1"/>
    <w:lsdException w:name="Normal Table" w:semiHidden="0" w:unhideWhenUsed="0"/>
    <w:lsdException w:name="annotation subject" w:locked="1"/>
    <w:lsdException w:name="Table Subtle 1" w:semiHidden="0" w:unhideWhenUsed="0"/>
    <w:lsdException w:name="Table Web 2" w:semiHidden="0" w:unhideWhenUsed="0"/>
    <w:lsdException w:name="Table Web 3" w:semiHidden="0" w:unhideWhenUsed="0"/>
    <w:lsdException w:name="Balloon Text" w:locked="1" w:uiPriority="0"/>
    <w:lsdException w:name="Table Grid" w:locked="1"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93"/>
    <w:rPr>
      <w:lang w:val="uk-UA"/>
    </w:rPr>
  </w:style>
  <w:style w:type="paragraph" w:styleId="1">
    <w:name w:val="heading 1"/>
    <w:basedOn w:val="a"/>
    <w:next w:val="a"/>
    <w:link w:val="10"/>
    <w:uiPriority w:val="9"/>
    <w:qFormat/>
    <w:rsid w:val="00FF0193"/>
    <w:pPr>
      <w:keepNext/>
      <w:keepLines/>
      <w:spacing w:before="480" w:after="120"/>
      <w:outlineLvl w:val="0"/>
    </w:pPr>
    <w:rPr>
      <w:rFonts w:cs="Times New Roman"/>
      <w:b/>
      <w:sz w:val="48"/>
      <w:szCs w:val="48"/>
      <w:lang w:eastAsia="uk-UA"/>
    </w:rPr>
  </w:style>
  <w:style w:type="paragraph" w:styleId="2">
    <w:name w:val="heading 2"/>
    <w:basedOn w:val="a"/>
    <w:next w:val="a"/>
    <w:link w:val="20"/>
    <w:uiPriority w:val="9"/>
    <w:qFormat/>
    <w:rsid w:val="00FF0193"/>
    <w:pPr>
      <w:keepNext/>
      <w:keepLines/>
      <w:spacing w:before="360" w:after="80"/>
      <w:outlineLvl w:val="1"/>
    </w:pPr>
    <w:rPr>
      <w:rFonts w:cs="Times New Roman"/>
      <w:b/>
      <w:sz w:val="36"/>
      <w:szCs w:val="36"/>
      <w:lang w:eastAsia="uk-UA"/>
    </w:rPr>
  </w:style>
  <w:style w:type="paragraph" w:styleId="3">
    <w:name w:val="heading 3"/>
    <w:basedOn w:val="a"/>
    <w:next w:val="a"/>
    <w:link w:val="30"/>
    <w:qFormat/>
    <w:rsid w:val="00FF0193"/>
    <w:pPr>
      <w:keepNext/>
      <w:keepLines/>
      <w:spacing w:before="280" w:after="80"/>
      <w:outlineLvl w:val="2"/>
    </w:pPr>
    <w:rPr>
      <w:rFonts w:cs="Times New Roman"/>
      <w:b/>
      <w:sz w:val="28"/>
      <w:szCs w:val="28"/>
      <w:lang w:eastAsia="uk-UA"/>
    </w:rPr>
  </w:style>
  <w:style w:type="paragraph" w:styleId="4">
    <w:name w:val="heading 4"/>
    <w:basedOn w:val="a"/>
    <w:next w:val="a"/>
    <w:link w:val="40"/>
    <w:uiPriority w:val="9"/>
    <w:qFormat/>
    <w:rsid w:val="00FF0193"/>
    <w:pPr>
      <w:keepNext/>
      <w:keepLines/>
      <w:spacing w:before="240" w:after="40"/>
      <w:outlineLvl w:val="3"/>
    </w:pPr>
    <w:rPr>
      <w:rFonts w:cs="Times New Roman"/>
      <w:b/>
      <w:sz w:val="24"/>
      <w:szCs w:val="24"/>
      <w:lang w:eastAsia="uk-UA"/>
    </w:rPr>
  </w:style>
  <w:style w:type="paragraph" w:styleId="5">
    <w:name w:val="heading 5"/>
    <w:basedOn w:val="a"/>
    <w:next w:val="a"/>
    <w:link w:val="50"/>
    <w:uiPriority w:val="9"/>
    <w:qFormat/>
    <w:rsid w:val="00FF0193"/>
    <w:pPr>
      <w:keepNext/>
      <w:keepLines/>
      <w:spacing w:before="220" w:after="40"/>
      <w:outlineLvl w:val="4"/>
    </w:pPr>
    <w:rPr>
      <w:rFonts w:cs="Times New Roman"/>
      <w:b/>
      <w:sz w:val="22"/>
      <w:szCs w:val="22"/>
      <w:lang w:eastAsia="uk-UA"/>
    </w:rPr>
  </w:style>
  <w:style w:type="paragraph" w:styleId="6">
    <w:name w:val="heading 6"/>
    <w:basedOn w:val="a"/>
    <w:next w:val="a"/>
    <w:link w:val="60"/>
    <w:uiPriority w:val="9"/>
    <w:qFormat/>
    <w:rsid w:val="00FF0193"/>
    <w:pPr>
      <w:keepNext/>
      <w:keepLines/>
      <w:spacing w:before="200" w:after="40"/>
      <w:outlineLvl w:val="5"/>
    </w:pPr>
    <w:rPr>
      <w:b/>
    </w:rPr>
  </w:style>
  <w:style w:type="paragraph" w:styleId="7">
    <w:name w:val="heading 7"/>
    <w:basedOn w:val="a"/>
    <w:next w:val="a"/>
    <w:link w:val="70"/>
    <w:uiPriority w:val="9"/>
    <w:semiHidden/>
    <w:unhideWhenUsed/>
    <w:qFormat/>
    <w:locked/>
    <w:rsid w:val="0079523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qFormat/>
    <w:rsid w:val="0072383D"/>
    <w:pPr>
      <w:widowControl w:val="0"/>
      <w:autoSpaceDE w:val="0"/>
      <w:autoSpaceDN w:val="0"/>
      <w:adjustRightInd w:val="0"/>
      <w:spacing w:before="240" w:after="60"/>
      <w:outlineLvl w:val="7"/>
    </w:pPr>
    <w:rPr>
      <w:rFonts w:ascii="Times New Roman" w:eastAsia="Times New Roman" w:hAnsi="Times New Roman" w:cs="Times New Roman"/>
      <w:i/>
      <w:iCs/>
      <w:sz w:val="24"/>
      <w:szCs w:val="24"/>
      <w:lang w:val="ru-RU"/>
    </w:rPr>
  </w:style>
  <w:style w:type="paragraph" w:styleId="9">
    <w:name w:val="heading 9"/>
    <w:basedOn w:val="a"/>
    <w:next w:val="a"/>
    <w:link w:val="90"/>
    <w:uiPriority w:val="9"/>
    <w:qFormat/>
    <w:rsid w:val="0072383D"/>
    <w:pPr>
      <w:widowControl w:val="0"/>
      <w:autoSpaceDE w:val="0"/>
      <w:autoSpaceDN w:val="0"/>
      <w:adjustRightInd w:val="0"/>
      <w:spacing w:before="240" w:after="60"/>
      <w:outlineLvl w:val="8"/>
    </w:pPr>
    <w:rPr>
      <w:rFonts w:ascii="Cambria" w:eastAsia="Times New Roman" w:hAnsi="Cambria" w:cs="Times New Roman"/>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72383D"/>
    <w:rPr>
      <w:b/>
      <w:sz w:val="48"/>
    </w:rPr>
  </w:style>
  <w:style w:type="character" w:customStyle="1" w:styleId="20">
    <w:name w:val="Заголовок 2 Знак"/>
    <w:link w:val="2"/>
    <w:uiPriority w:val="9"/>
    <w:locked/>
    <w:rsid w:val="0072383D"/>
    <w:rPr>
      <w:b/>
      <w:sz w:val="36"/>
    </w:rPr>
  </w:style>
  <w:style w:type="character" w:customStyle="1" w:styleId="30">
    <w:name w:val="Заголовок 3 Знак"/>
    <w:link w:val="3"/>
    <w:locked/>
    <w:rsid w:val="0072383D"/>
    <w:rPr>
      <w:b/>
      <w:sz w:val="28"/>
    </w:rPr>
  </w:style>
  <w:style w:type="character" w:customStyle="1" w:styleId="40">
    <w:name w:val="Заголовок 4 Знак"/>
    <w:link w:val="4"/>
    <w:uiPriority w:val="9"/>
    <w:locked/>
    <w:rsid w:val="0072383D"/>
    <w:rPr>
      <w:b/>
      <w:sz w:val="24"/>
    </w:rPr>
  </w:style>
  <w:style w:type="character" w:customStyle="1" w:styleId="50">
    <w:name w:val="Заголовок 5 Знак"/>
    <w:link w:val="5"/>
    <w:uiPriority w:val="9"/>
    <w:locked/>
    <w:rsid w:val="0072383D"/>
    <w:rPr>
      <w:b/>
      <w:sz w:val="22"/>
    </w:rPr>
  </w:style>
  <w:style w:type="character" w:customStyle="1" w:styleId="60">
    <w:name w:val="Заголовок 6 Знак"/>
    <w:link w:val="6"/>
    <w:uiPriority w:val="9"/>
    <w:semiHidden/>
    <w:rsid w:val="00477DF2"/>
    <w:rPr>
      <w:rFonts w:ascii="Calibri" w:eastAsia="Times New Roman" w:hAnsi="Calibri" w:cs="Times New Roman"/>
      <w:b/>
      <w:bCs/>
      <w:lang w:eastAsia="ru-RU"/>
    </w:rPr>
  </w:style>
  <w:style w:type="character" w:customStyle="1" w:styleId="80">
    <w:name w:val="Заголовок 8 Знак"/>
    <w:link w:val="8"/>
    <w:uiPriority w:val="9"/>
    <w:locked/>
    <w:rsid w:val="0072383D"/>
    <w:rPr>
      <w:rFonts w:ascii="Times New Roman" w:hAnsi="Times New Roman" w:cs="Times New Roman"/>
      <w:i/>
      <w:iCs/>
      <w:sz w:val="24"/>
      <w:szCs w:val="24"/>
      <w:lang w:val="ru-RU"/>
    </w:rPr>
  </w:style>
  <w:style w:type="character" w:customStyle="1" w:styleId="90">
    <w:name w:val="Заголовок 9 Знак"/>
    <w:link w:val="9"/>
    <w:uiPriority w:val="9"/>
    <w:locked/>
    <w:rsid w:val="0072383D"/>
    <w:rPr>
      <w:rFonts w:ascii="Cambria" w:hAnsi="Cambria" w:cs="Times New Roman"/>
      <w:sz w:val="22"/>
      <w:szCs w:val="22"/>
      <w:lang w:val="ru-RU"/>
    </w:rPr>
  </w:style>
  <w:style w:type="table" w:customStyle="1" w:styleId="TableNormal1">
    <w:name w:val="Table Normal1"/>
    <w:uiPriority w:val="99"/>
    <w:rsid w:val="00FF0193"/>
    <w:rPr>
      <w:lang w:val="uk-UA"/>
    </w:rPr>
    <w:tblPr>
      <w:tblCellMar>
        <w:top w:w="0" w:type="dxa"/>
        <w:left w:w="0" w:type="dxa"/>
        <w:bottom w:w="0" w:type="dxa"/>
        <w:right w:w="0" w:type="dxa"/>
      </w:tblCellMar>
    </w:tblPr>
  </w:style>
  <w:style w:type="paragraph" w:styleId="a3">
    <w:name w:val="Title"/>
    <w:basedOn w:val="a"/>
    <w:next w:val="a"/>
    <w:link w:val="11"/>
    <w:qFormat/>
    <w:rsid w:val="00FF0193"/>
    <w:pPr>
      <w:keepNext/>
      <w:keepLines/>
      <w:spacing w:before="480" w:after="120"/>
    </w:pPr>
    <w:rPr>
      <w:rFonts w:cs="Times New Roman"/>
      <w:b/>
      <w:sz w:val="72"/>
      <w:szCs w:val="72"/>
      <w:lang w:eastAsia="uk-UA"/>
    </w:rPr>
  </w:style>
  <w:style w:type="character" w:customStyle="1" w:styleId="11">
    <w:name w:val="Название Знак1"/>
    <w:link w:val="a3"/>
    <w:locked/>
    <w:rsid w:val="007256EE"/>
    <w:rPr>
      <w:b/>
      <w:sz w:val="72"/>
    </w:rPr>
  </w:style>
  <w:style w:type="paragraph" w:styleId="a4">
    <w:name w:val="Subtitle"/>
    <w:basedOn w:val="a"/>
    <w:next w:val="a"/>
    <w:link w:val="a5"/>
    <w:uiPriority w:val="11"/>
    <w:qFormat/>
    <w:rsid w:val="00FF0193"/>
    <w:pPr>
      <w:keepNext/>
      <w:keepLines/>
      <w:spacing w:before="360" w:after="80"/>
    </w:pPr>
    <w:rPr>
      <w:rFonts w:ascii="Georgia" w:hAnsi="Georgia" w:cs="Times New Roman"/>
      <w:i/>
      <w:color w:val="666666"/>
      <w:sz w:val="48"/>
      <w:szCs w:val="48"/>
      <w:lang w:eastAsia="uk-UA"/>
    </w:rPr>
  </w:style>
  <w:style w:type="character" w:customStyle="1" w:styleId="a5">
    <w:name w:val="Подзаголовок Знак"/>
    <w:link w:val="a4"/>
    <w:uiPriority w:val="11"/>
    <w:locked/>
    <w:rsid w:val="0072383D"/>
    <w:rPr>
      <w:rFonts w:ascii="Georgia" w:eastAsia="Times New Roman" w:hAnsi="Georgia"/>
      <w:i/>
      <w:color w:val="666666"/>
      <w:sz w:val="48"/>
    </w:rPr>
  </w:style>
  <w:style w:type="table" w:customStyle="1" w:styleId="a6">
    <w:name w:val="Стиль"/>
    <w:basedOn w:val="TableNormal1"/>
    <w:uiPriority w:val="99"/>
    <w:rsid w:val="00FF0193"/>
    <w:tblPr>
      <w:tblStyleRowBandSize w:val="1"/>
      <w:tblStyleColBandSize w:val="1"/>
      <w:tblCellMar>
        <w:top w:w="0" w:type="dxa"/>
        <w:left w:w="108" w:type="dxa"/>
        <w:bottom w:w="0" w:type="dxa"/>
        <w:right w:w="108" w:type="dxa"/>
      </w:tblCellMar>
    </w:tblPr>
  </w:style>
  <w:style w:type="paragraph" w:styleId="a7">
    <w:name w:val="List Paragraph"/>
    <w:aliases w:val="1 Буллет,Список уровня 2,Chapter10,название табл/рис,Абзац списку1,Elenco Normale,List Paragraph"/>
    <w:basedOn w:val="a"/>
    <w:link w:val="a8"/>
    <w:uiPriority w:val="34"/>
    <w:qFormat/>
    <w:rsid w:val="007523F4"/>
    <w:pPr>
      <w:ind w:left="720"/>
      <w:contextualSpacing/>
    </w:pPr>
  </w:style>
  <w:style w:type="paragraph" w:customStyle="1" w:styleId="rvps2">
    <w:name w:val="rvps2"/>
    <w:basedOn w:val="a"/>
    <w:uiPriority w:val="99"/>
    <w:qFormat/>
    <w:rsid w:val="00494F11"/>
    <w:pPr>
      <w:spacing w:before="100" w:beforeAutospacing="1" w:after="100" w:afterAutospacing="1"/>
    </w:pPr>
    <w:rPr>
      <w:rFonts w:ascii="Times New Roman" w:eastAsia="Times New Roman" w:hAnsi="Times New Roman" w:cs="Times New Roman"/>
      <w:sz w:val="24"/>
      <w:szCs w:val="24"/>
      <w:lang w:val="ru-RU"/>
    </w:rPr>
  </w:style>
  <w:style w:type="table" w:styleId="a9">
    <w:name w:val="Table Grid"/>
    <w:basedOn w:val="a1"/>
    <w:uiPriority w:val="39"/>
    <w:qFormat/>
    <w:rsid w:val="00952C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0D66C0"/>
    <w:rPr>
      <w:rFonts w:cs="Times New Roman"/>
      <w:color w:val="0000FF"/>
      <w:u w:val="single"/>
    </w:rPr>
  </w:style>
  <w:style w:type="paragraph" w:styleId="ab">
    <w:name w:val="header"/>
    <w:aliases w:val=" Знак3"/>
    <w:basedOn w:val="a"/>
    <w:link w:val="ac"/>
    <w:uiPriority w:val="99"/>
    <w:rsid w:val="00680E63"/>
    <w:pPr>
      <w:tabs>
        <w:tab w:val="center" w:pos="4819"/>
        <w:tab w:val="right" w:pos="9639"/>
      </w:tabs>
    </w:pPr>
  </w:style>
  <w:style w:type="character" w:customStyle="1" w:styleId="ac">
    <w:name w:val="Верхний колонтитул Знак"/>
    <w:aliases w:val=" Знак3 Знак"/>
    <w:link w:val="ab"/>
    <w:uiPriority w:val="99"/>
    <w:locked/>
    <w:rsid w:val="00680E63"/>
    <w:rPr>
      <w:rFonts w:cs="Times New Roman"/>
    </w:rPr>
  </w:style>
  <w:style w:type="paragraph" w:styleId="ad">
    <w:name w:val="footer"/>
    <w:basedOn w:val="a"/>
    <w:link w:val="ae"/>
    <w:uiPriority w:val="99"/>
    <w:rsid w:val="00680E63"/>
    <w:pPr>
      <w:tabs>
        <w:tab w:val="center" w:pos="4819"/>
        <w:tab w:val="right" w:pos="9639"/>
      </w:tabs>
    </w:pPr>
  </w:style>
  <w:style w:type="character" w:customStyle="1" w:styleId="ae">
    <w:name w:val="Нижний колонтитул Знак"/>
    <w:link w:val="ad"/>
    <w:uiPriority w:val="99"/>
    <w:locked/>
    <w:rsid w:val="00680E63"/>
    <w:rPr>
      <w:rFonts w:cs="Times New Roman"/>
    </w:rPr>
  </w:style>
  <w:style w:type="paragraph" w:styleId="af">
    <w:name w:val="No Spacing"/>
    <w:link w:val="af0"/>
    <w:uiPriority w:val="1"/>
    <w:qFormat/>
    <w:rsid w:val="00386810"/>
    <w:rPr>
      <w:rFonts w:cs="Times New Roman"/>
      <w:sz w:val="22"/>
      <w:szCs w:val="22"/>
      <w:lang w:val="uk-UA" w:eastAsia="en-US"/>
    </w:rPr>
  </w:style>
  <w:style w:type="character" w:customStyle="1" w:styleId="rvts0">
    <w:name w:val="rvts0"/>
    <w:rsid w:val="0072383D"/>
  </w:style>
  <w:style w:type="paragraph" w:styleId="af1">
    <w:name w:val="Document Map"/>
    <w:basedOn w:val="a"/>
    <w:link w:val="af2"/>
    <w:uiPriority w:val="99"/>
    <w:semiHidden/>
    <w:rsid w:val="0072383D"/>
    <w:pPr>
      <w:shd w:val="clear" w:color="auto" w:fill="000080"/>
      <w:spacing w:after="200" w:line="276" w:lineRule="auto"/>
    </w:pPr>
    <w:rPr>
      <w:rFonts w:ascii="Times New Roman" w:hAnsi="Times New Roman" w:cs="Times New Roman"/>
      <w:sz w:val="2"/>
      <w:lang w:eastAsia="en-US"/>
    </w:rPr>
  </w:style>
  <w:style w:type="character" w:customStyle="1" w:styleId="af2">
    <w:name w:val="Схема документа Знак"/>
    <w:link w:val="af1"/>
    <w:uiPriority w:val="99"/>
    <w:semiHidden/>
    <w:locked/>
    <w:rsid w:val="0072383D"/>
    <w:rPr>
      <w:rFonts w:ascii="Times New Roman" w:hAnsi="Times New Roman" w:cs="Times New Roman"/>
      <w:sz w:val="2"/>
      <w:shd w:val="clear" w:color="auto" w:fill="000080"/>
      <w:lang w:eastAsia="en-US"/>
    </w:rPr>
  </w:style>
  <w:style w:type="character" w:customStyle="1" w:styleId="apple-converted-space">
    <w:name w:val="apple-converted-space"/>
    <w:uiPriority w:val="99"/>
    <w:rsid w:val="0072383D"/>
  </w:style>
  <w:style w:type="table" w:customStyle="1" w:styleId="12">
    <w:name w:val="Сітка таблиці1"/>
    <w:uiPriority w:val="99"/>
    <w:rsid w:val="0072383D"/>
    <w:rPr>
      <w:rFonts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rsid w:val="0072383D"/>
    <w:rPr>
      <w:rFonts w:ascii="Tahoma" w:hAnsi="Tahoma" w:cs="Tahoma"/>
      <w:sz w:val="16"/>
      <w:szCs w:val="16"/>
      <w:lang w:eastAsia="en-US"/>
    </w:rPr>
  </w:style>
  <w:style w:type="character" w:customStyle="1" w:styleId="af4">
    <w:name w:val="Текст выноски Знак"/>
    <w:link w:val="af3"/>
    <w:locked/>
    <w:rsid w:val="0072383D"/>
    <w:rPr>
      <w:rFonts w:ascii="Tahoma" w:hAnsi="Tahoma" w:cs="Tahoma"/>
      <w:sz w:val="16"/>
      <w:szCs w:val="16"/>
      <w:lang w:eastAsia="en-US"/>
    </w:rPr>
  </w:style>
  <w:style w:type="character" w:styleId="af5">
    <w:name w:val="annotation reference"/>
    <w:uiPriority w:val="99"/>
    <w:rsid w:val="0072383D"/>
    <w:rPr>
      <w:rFonts w:cs="Times New Roman"/>
      <w:sz w:val="16"/>
    </w:rPr>
  </w:style>
  <w:style w:type="paragraph" w:styleId="af6">
    <w:name w:val="annotation text"/>
    <w:basedOn w:val="a"/>
    <w:link w:val="af7"/>
    <w:uiPriority w:val="99"/>
    <w:rsid w:val="0072383D"/>
    <w:pPr>
      <w:spacing w:after="200" w:line="276" w:lineRule="auto"/>
    </w:pPr>
    <w:rPr>
      <w:rFonts w:cs="Times New Roman"/>
      <w:lang w:eastAsia="en-US"/>
    </w:rPr>
  </w:style>
  <w:style w:type="character" w:customStyle="1" w:styleId="af7">
    <w:name w:val="Текст примечания Знак"/>
    <w:link w:val="af6"/>
    <w:uiPriority w:val="99"/>
    <w:locked/>
    <w:rsid w:val="0072383D"/>
    <w:rPr>
      <w:rFonts w:cs="Times New Roman"/>
      <w:lang w:eastAsia="en-US"/>
    </w:rPr>
  </w:style>
  <w:style w:type="paragraph" w:styleId="af8">
    <w:name w:val="annotation subject"/>
    <w:basedOn w:val="af6"/>
    <w:next w:val="af6"/>
    <w:link w:val="af9"/>
    <w:uiPriority w:val="99"/>
    <w:rsid w:val="0072383D"/>
    <w:rPr>
      <w:b/>
      <w:bCs/>
    </w:rPr>
  </w:style>
  <w:style w:type="character" w:customStyle="1" w:styleId="af9">
    <w:name w:val="Тема примечания Знак"/>
    <w:link w:val="af8"/>
    <w:uiPriority w:val="99"/>
    <w:locked/>
    <w:rsid w:val="0072383D"/>
    <w:rPr>
      <w:rFonts w:cs="Times New Roman"/>
      <w:b/>
      <w:bCs/>
      <w:lang w:eastAsia="en-US"/>
    </w:rPr>
  </w:style>
  <w:style w:type="paragraph" w:customStyle="1" w:styleId="afa">
    <w:name w:val="Знак Знак Знак"/>
    <w:basedOn w:val="a"/>
    <w:uiPriority w:val="99"/>
    <w:rsid w:val="0072383D"/>
    <w:rPr>
      <w:rFonts w:ascii="Verdana" w:eastAsia="Times New Roman" w:hAnsi="Verdana" w:cs="Verdana"/>
      <w:lang w:val="en-US" w:eastAsia="en-US"/>
    </w:rPr>
  </w:style>
  <w:style w:type="paragraph" w:styleId="af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c"/>
    <w:uiPriority w:val="99"/>
    <w:qFormat/>
    <w:rsid w:val="0072383D"/>
    <w:pPr>
      <w:spacing w:before="100" w:beforeAutospacing="1" w:after="100" w:afterAutospacing="1"/>
    </w:pPr>
    <w:rPr>
      <w:rFonts w:ascii="Times New Roman" w:eastAsia="Times New Roman" w:hAnsi="Times New Roman" w:cs="Times New Roman"/>
      <w:sz w:val="24"/>
      <w:szCs w:val="24"/>
      <w:lang w:val="ru-RU"/>
    </w:rPr>
  </w:style>
  <w:style w:type="paragraph" w:customStyle="1" w:styleId="afd">
    <w:name w:val="Нормальний текст"/>
    <w:basedOn w:val="a"/>
    <w:uiPriority w:val="99"/>
    <w:rsid w:val="0072383D"/>
    <w:pPr>
      <w:spacing w:before="120"/>
      <w:ind w:firstLine="567"/>
      <w:jc w:val="both"/>
    </w:pPr>
    <w:rPr>
      <w:rFonts w:ascii="Antiqua" w:eastAsia="Times New Roman" w:hAnsi="Antiqua" w:cs="Antiqua"/>
      <w:color w:val="000000"/>
      <w:sz w:val="26"/>
      <w:szCs w:val="26"/>
      <w:lang w:val="ru-RU"/>
    </w:rPr>
  </w:style>
  <w:style w:type="paragraph" w:styleId="afe">
    <w:name w:val="Body Text Indent"/>
    <w:basedOn w:val="a"/>
    <w:link w:val="aff"/>
    <w:uiPriority w:val="99"/>
    <w:rsid w:val="0072383D"/>
    <w:pPr>
      <w:ind w:firstLine="540"/>
      <w:jc w:val="both"/>
    </w:pPr>
    <w:rPr>
      <w:rFonts w:ascii="Times New Roman" w:eastAsia="Times New Roman" w:hAnsi="Times New Roman" w:cs="Times New Roman"/>
      <w:color w:val="000000"/>
      <w:sz w:val="24"/>
      <w:szCs w:val="24"/>
    </w:rPr>
  </w:style>
  <w:style w:type="character" w:customStyle="1" w:styleId="aff">
    <w:name w:val="Основной текст с отступом Знак"/>
    <w:link w:val="afe"/>
    <w:uiPriority w:val="99"/>
    <w:locked/>
    <w:rsid w:val="0072383D"/>
    <w:rPr>
      <w:rFonts w:ascii="Times New Roman" w:hAnsi="Times New Roman" w:cs="Times New Roman"/>
      <w:color w:val="000000"/>
      <w:sz w:val="24"/>
      <w:szCs w:val="24"/>
    </w:rPr>
  </w:style>
  <w:style w:type="character" w:styleId="aff0">
    <w:name w:val="page number"/>
    <w:uiPriority w:val="99"/>
    <w:rsid w:val="0072383D"/>
    <w:rPr>
      <w:rFonts w:cs="Times New Roman"/>
    </w:rPr>
  </w:style>
  <w:style w:type="paragraph" w:styleId="aff1">
    <w:name w:val="Body Text"/>
    <w:aliases w:val="Çàã1,BO,ID,body indent,andrad,EHPT,Body Text2"/>
    <w:basedOn w:val="a"/>
    <w:link w:val="aff2"/>
    <w:uiPriority w:val="1"/>
    <w:qFormat/>
    <w:rsid w:val="0072383D"/>
    <w:pPr>
      <w:widowControl w:val="0"/>
      <w:autoSpaceDE w:val="0"/>
      <w:autoSpaceDN w:val="0"/>
      <w:adjustRightInd w:val="0"/>
      <w:spacing w:after="120"/>
    </w:pPr>
    <w:rPr>
      <w:rFonts w:ascii="Times New Roman CYR" w:eastAsia="Times New Roman" w:hAnsi="Times New Roman CYR" w:cs="Times New Roman CYR"/>
      <w:sz w:val="24"/>
      <w:szCs w:val="24"/>
      <w:lang w:val="ru-RU"/>
    </w:rPr>
  </w:style>
  <w:style w:type="character" w:customStyle="1" w:styleId="aff2">
    <w:name w:val="Основной текст Знак"/>
    <w:aliases w:val="Çàã1 Знак2,BO Знак2,ID Знак2,body indent Знак2,andrad Знак2,EHPT Знак2,Body Text2 Знак2"/>
    <w:link w:val="aff1"/>
    <w:locked/>
    <w:rsid w:val="0072383D"/>
    <w:rPr>
      <w:rFonts w:ascii="Times New Roman CYR" w:hAnsi="Times New Roman CYR" w:cs="Times New Roman CYR"/>
      <w:sz w:val="24"/>
      <w:szCs w:val="24"/>
      <w:lang w:val="ru-RU"/>
    </w:rPr>
  </w:style>
  <w:style w:type="paragraph" w:styleId="21">
    <w:name w:val="List 2"/>
    <w:basedOn w:val="a"/>
    <w:uiPriority w:val="99"/>
    <w:rsid w:val="0072383D"/>
    <w:pPr>
      <w:ind w:left="566" w:hanging="283"/>
    </w:pPr>
    <w:rPr>
      <w:rFonts w:ascii="Times New Roman" w:eastAsia="Times New Roman" w:hAnsi="Times New Roman" w:cs="Times New Roman"/>
      <w:lang w:val="ru-RU"/>
    </w:rPr>
  </w:style>
  <w:style w:type="paragraph" w:styleId="22">
    <w:name w:val="Body Text Indent 2"/>
    <w:basedOn w:val="a"/>
    <w:link w:val="23"/>
    <w:rsid w:val="0072383D"/>
    <w:pPr>
      <w:spacing w:after="120" w:line="480" w:lineRule="auto"/>
      <w:ind w:left="283"/>
    </w:pPr>
    <w:rPr>
      <w:rFonts w:eastAsia="Times New Roman" w:cs="Times New Roman"/>
      <w:sz w:val="22"/>
      <w:szCs w:val="22"/>
      <w:lang w:val="ru-RU"/>
    </w:rPr>
  </w:style>
  <w:style w:type="character" w:customStyle="1" w:styleId="23">
    <w:name w:val="Основной текст с отступом 2 Знак"/>
    <w:link w:val="22"/>
    <w:locked/>
    <w:rsid w:val="0072383D"/>
    <w:rPr>
      <w:rFonts w:eastAsia="Times New Roman" w:cs="Times New Roman"/>
      <w:sz w:val="22"/>
      <w:szCs w:val="22"/>
      <w:lang w:val="ru-RU"/>
    </w:rPr>
  </w:style>
  <w:style w:type="paragraph" w:styleId="aff3">
    <w:name w:val="Block Text"/>
    <w:basedOn w:val="a"/>
    <w:uiPriority w:val="99"/>
    <w:rsid w:val="0072383D"/>
    <w:pPr>
      <w:ind w:left="284" w:right="-58" w:firstLine="436"/>
      <w:jc w:val="both"/>
    </w:pPr>
    <w:rPr>
      <w:rFonts w:ascii="Times New Roman" w:eastAsia="Times New Roman" w:hAnsi="Times New Roman" w:cs="Times New Roman"/>
      <w:sz w:val="24"/>
      <w:lang w:val="ru-RU"/>
    </w:rPr>
  </w:style>
  <w:style w:type="paragraph" w:customStyle="1" w:styleId="aff4">
    <w:name w:val="Знак Знак Знак Знак Знак Знак Знак Знак Знак"/>
    <w:basedOn w:val="a"/>
    <w:uiPriority w:val="99"/>
    <w:rsid w:val="0072383D"/>
    <w:rPr>
      <w:rFonts w:ascii="Verdana" w:eastAsia="Times New Roman" w:hAnsi="Verdana" w:cs="Verdana"/>
      <w:lang w:val="en-US" w:eastAsia="en-US"/>
    </w:rPr>
  </w:style>
  <w:style w:type="paragraph" w:styleId="31">
    <w:name w:val="Body Text 3"/>
    <w:basedOn w:val="a"/>
    <w:link w:val="32"/>
    <w:uiPriority w:val="99"/>
    <w:rsid w:val="0072383D"/>
    <w:pPr>
      <w:spacing w:after="120" w:line="276" w:lineRule="auto"/>
    </w:pPr>
    <w:rPr>
      <w:rFonts w:eastAsia="Times New Roman" w:cs="Times New Roman"/>
      <w:sz w:val="16"/>
      <w:szCs w:val="16"/>
      <w:lang w:val="ru-RU"/>
    </w:rPr>
  </w:style>
  <w:style w:type="character" w:customStyle="1" w:styleId="32">
    <w:name w:val="Основной текст 3 Знак"/>
    <w:link w:val="31"/>
    <w:uiPriority w:val="99"/>
    <w:locked/>
    <w:rsid w:val="0072383D"/>
    <w:rPr>
      <w:rFonts w:eastAsia="Times New Roman" w:cs="Times New Roman"/>
      <w:sz w:val="16"/>
      <w:szCs w:val="16"/>
      <w:lang w:val="ru-RU"/>
    </w:rPr>
  </w:style>
  <w:style w:type="paragraph" w:styleId="aff5">
    <w:name w:val="endnote text"/>
    <w:basedOn w:val="a"/>
    <w:link w:val="aff6"/>
    <w:uiPriority w:val="99"/>
    <w:semiHidden/>
    <w:rsid w:val="0072383D"/>
    <w:pPr>
      <w:widowControl w:val="0"/>
      <w:spacing w:before="140"/>
      <w:ind w:firstLine="680"/>
      <w:jc w:val="both"/>
    </w:pPr>
    <w:rPr>
      <w:rFonts w:ascii="Times New Roman" w:eastAsia="Times New Roman" w:hAnsi="Times New Roman" w:cs="Times New Roman"/>
      <w:szCs w:val="24"/>
    </w:rPr>
  </w:style>
  <w:style w:type="character" w:customStyle="1" w:styleId="aff6">
    <w:name w:val="Текст концевой сноски Знак"/>
    <w:link w:val="aff5"/>
    <w:uiPriority w:val="99"/>
    <w:semiHidden/>
    <w:locked/>
    <w:rsid w:val="0072383D"/>
    <w:rPr>
      <w:rFonts w:ascii="Times New Roman" w:hAnsi="Times New Roman" w:cs="Times New Roman"/>
      <w:sz w:val="24"/>
      <w:szCs w:val="24"/>
    </w:rPr>
  </w:style>
  <w:style w:type="character" w:styleId="aff7">
    <w:name w:val="Strong"/>
    <w:qFormat/>
    <w:rsid w:val="0072383D"/>
    <w:rPr>
      <w:rFonts w:cs="Times New Roman"/>
      <w:b/>
    </w:rPr>
  </w:style>
  <w:style w:type="paragraph" w:customStyle="1" w:styleId="aff8">
    <w:name w:val="Знак"/>
    <w:basedOn w:val="a"/>
    <w:uiPriority w:val="99"/>
    <w:rsid w:val="0072383D"/>
    <w:rPr>
      <w:rFonts w:ascii="Verdana" w:eastAsia="Times New Roman" w:hAnsi="Verdana" w:cs="Verdana"/>
      <w:lang w:val="en-US" w:eastAsia="en-US"/>
    </w:rPr>
  </w:style>
  <w:style w:type="table" w:customStyle="1" w:styleId="13">
    <w:name w:val="Сетка таблицы1"/>
    <w:uiPriority w:val="59"/>
    <w:rsid w:val="0072383D"/>
    <w:pPr>
      <w:widowControl w:val="0"/>
      <w:autoSpaceDE w:val="0"/>
      <w:autoSpaceDN w:val="0"/>
      <w:adjustRightInd w:val="0"/>
    </w:pPr>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w:basedOn w:val="a"/>
    <w:uiPriority w:val="99"/>
    <w:rsid w:val="0072383D"/>
    <w:rPr>
      <w:rFonts w:ascii="Verdana" w:eastAsia="Times New Roman" w:hAnsi="Verdana" w:cs="Verdana"/>
      <w:lang w:val="en-US" w:eastAsia="en-US"/>
    </w:rPr>
  </w:style>
  <w:style w:type="paragraph" w:customStyle="1" w:styleId="aff9">
    <w:name w:val="Знак Знак Знак Знак"/>
    <w:basedOn w:val="a"/>
    <w:uiPriority w:val="99"/>
    <w:rsid w:val="0072383D"/>
    <w:rPr>
      <w:rFonts w:ascii="Verdana" w:eastAsia="Times New Roman" w:hAnsi="Verdana" w:cs="Verdana"/>
      <w:lang w:val="en-US" w:eastAsia="en-US"/>
    </w:rPr>
  </w:style>
  <w:style w:type="paragraph" w:customStyle="1" w:styleId="affa">
    <w:name w:val="Знак Знак"/>
    <w:basedOn w:val="a"/>
    <w:uiPriority w:val="99"/>
    <w:rsid w:val="0072383D"/>
    <w:pPr>
      <w:widowControl w:val="0"/>
      <w:autoSpaceDE w:val="0"/>
      <w:autoSpaceDN w:val="0"/>
      <w:adjustRightInd w:val="0"/>
    </w:pPr>
    <w:rPr>
      <w:rFonts w:ascii="Verdana" w:eastAsia="Times New Roman" w:hAnsi="Verdana" w:cs="Verdana"/>
      <w:lang w:val="en-US" w:eastAsia="en-US"/>
    </w:rPr>
  </w:style>
  <w:style w:type="paragraph" w:styleId="24">
    <w:name w:val="Body Text 2"/>
    <w:basedOn w:val="a"/>
    <w:link w:val="25"/>
    <w:rsid w:val="0072383D"/>
    <w:pPr>
      <w:widowControl w:val="0"/>
      <w:autoSpaceDE w:val="0"/>
      <w:autoSpaceDN w:val="0"/>
      <w:adjustRightInd w:val="0"/>
      <w:spacing w:after="120" w:line="480" w:lineRule="auto"/>
    </w:pPr>
    <w:rPr>
      <w:rFonts w:ascii="Times New Roman CYR" w:eastAsia="Times New Roman" w:hAnsi="Times New Roman CYR" w:cs="Times New Roman CYR"/>
      <w:sz w:val="24"/>
      <w:szCs w:val="24"/>
      <w:lang w:val="ru-RU"/>
    </w:rPr>
  </w:style>
  <w:style w:type="character" w:customStyle="1" w:styleId="25">
    <w:name w:val="Основной текст 2 Знак"/>
    <w:link w:val="24"/>
    <w:locked/>
    <w:rsid w:val="0072383D"/>
    <w:rPr>
      <w:rFonts w:ascii="Times New Roman CYR" w:hAnsi="Times New Roman CYR" w:cs="Times New Roman CYR"/>
      <w:sz w:val="24"/>
      <w:szCs w:val="24"/>
      <w:lang w:val="ru-RU"/>
    </w:rPr>
  </w:style>
  <w:style w:type="paragraph" w:customStyle="1" w:styleId="14">
    <w:name w:val="Знак Знак Знак Знак Знак1 Знак"/>
    <w:basedOn w:val="a"/>
    <w:uiPriority w:val="99"/>
    <w:rsid w:val="0072383D"/>
    <w:rPr>
      <w:rFonts w:ascii="Verdana" w:eastAsia="Times New Roman" w:hAnsi="Verdana" w:cs="Verdana"/>
      <w:lang w:val="en-US" w:eastAsia="en-US"/>
    </w:rPr>
  </w:style>
  <w:style w:type="paragraph" w:styleId="HTML">
    <w:name w:val="HTML Preformatted"/>
    <w:aliases w:val="Знак1,Знак2"/>
    <w:basedOn w:val="a"/>
    <w:link w:val="HTML0"/>
    <w:uiPriority w:val="99"/>
    <w:rsid w:val="00723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lang w:val="ru-RU"/>
    </w:rPr>
  </w:style>
  <w:style w:type="character" w:customStyle="1" w:styleId="HTML0">
    <w:name w:val="Стандартный HTML Знак"/>
    <w:aliases w:val="Знак1 Знак,Знак2 Знак"/>
    <w:link w:val="HTML"/>
    <w:uiPriority w:val="99"/>
    <w:locked/>
    <w:rsid w:val="0072383D"/>
    <w:rPr>
      <w:rFonts w:ascii="Courier New" w:eastAsia="Times New Roman" w:hAnsi="Courier New" w:cs="Courier New"/>
      <w:sz w:val="24"/>
      <w:szCs w:val="24"/>
      <w:lang w:val="ru-RU"/>
    </w:rPr>
  </w:style>
  <w:style w:type="paragraph" w:customStyle="1" w:styleId="affb">
    <w:name w:val="Знак Знак Знак Знак Знак Знак Знак Знак"/>
    <w:basedOn w:val="a"/>
    <w:uiPriority w:val="99"/>
    <w:rsid w:val="0072383D"/>
    <w:rPr>
      <w:rFonts w:ascii="Verdana" w:eastAsia="Times New Roman" w:hAnsi="Verdana" w:cs="Verdana"/>
      <w:lang w:val="en-US" w:eastAsia="en-US"/>
    </w:rPr>
  </w:style>
  <w:style w:type="character" w:customStyle="1" w:styleId="15">
    <w:name w:val="Знак1 Знак Знак"/>
    <w:uiPriority w:val="99"/>
    <w:rsid w:val="0072383D"/>
    <w:rPr>
      <w:rFonts w:ascii="Courier New" w:eastAsia="Times New Roman" w:hAnsi="Courier New"/>
      <w:color w:val="000000"/>
      <w:sz w:val="28"/>
      <w:lang w:val="ru-RU" w:eastAsia="ru-RU"/>
    </w:rPr>
  </w:style>
  <w:style w:type="paragraph" w:styleId="affc">
    <w:name w:val="List"/>
    <w:basedOn w:val="a"/>
    <w:uiPriority w:val="99"/>
    <w:rsid w:val="0072383D"/>
    <w:pPr>
      <w:widowControl w:val="0"/>
      <w:autoSpaceDE w:val="0"/>
      <w:autoSpaceDN w:val="0"/>
      <w:adjustRightInd w:val="0"/>
      <w:ind w:left="283" w:hanging="283"/>
    </w:pPr>
    <w:rPr>
      <w:rFonts w:ascii="Times New Roman CYR" w:eastAsia="Times New Roman" w:hAnsi="Times New Roman CYR" w:cs="Times New Roman CYR"/>
      <w:sz w:val="24"/>
      <w:szCs w:val="24"/>
      <w:lang w:val="ru-RU"/>
    </w:rPr>
  </w:style>
  <w:style w:type="paragraph" w:customStyle="1" w:styleId="16">
    <w:name w:val="Звичайний1"/>
    <w:basedOn w:val="a"/>
    <w:uiPriority w:val="99"/>
    <w:qFormat/>
    <w:rsid w:val="0072383D"/>
    <w:pPr>
      <w:widowControl w:val="0"/>
      <w:suppressAutoHyphens/>
      <w:spacing w:line="254" w:lineRule="auto"/>
    </w:pPr>
    <w:rPr>
      <w:rFonts w:ascii="Times New Roman" w:eastAsia="Times New Roman" w:hAnsi="Times New Roman" w:cs="Times New Roman"/>
      <w:sz w:val="18"/>
    </w:rPr>
  </w:style>
  <w:style w:type="character" w:customStyle="1" w:styleId="Anrede1IhrZeichen">
    <w:name w:val="Anrede1IhrZeichen"/>
    <w:uiPriority w:val="99"/>
    <w:rsid w:val="0072383D"/>
    <w:rPr>
      <w:rFonts w:ascii="Arial" w:hAnsi="Arial"/>
      <w:sz w:val="22"/>
    </w:rPr>
  </w:style>
  <w:style w:type="character" w:customStyle="1" w:styleId="hps">
    <w:name w:val="hps"/>
    <w:uiPriority w:val="99"/>
    <w:rsid w:val="0072383D"/>
  </w:style>
  <w:style w:type="paragraph" w:styleId="33">
    <w:name w:val="Body Text Indent 3"/>
    <w:basedOn w:val="a"/>
    <w:link w:val="34"/>
    <w:uiPriority w:val="99"/>
    <w:rsid w:val="0072383D"/>
    <w:pPr>
      <w:widowControl w:val="0"/>
      <w:autoSpaceDE w:val="0"/>
      <w:autoSpaceDN w:val="0"/>
      <w:adjustRightInd w:val="0"/>
      <w:spacing w:after="120"/>
      <w:ind w:left="283"/>
    </w:pPr>
    <w:rPr>
      <w:rFonts w:ascii="Times New Roman CYR" w:eastAsia="Times New Roman" w:hAnsi="Times New Roman CYR" w:cs="Times New Roman CYR"/>
      <w:sz w:val="16"/>
      <w:szCs w:val="16"/>
      <w:lang w:val="ru-RU"/>
    </w:rPr>
  </w:style>
  <w:style w:type="character" w:customStyle="1" w:styleId="34">
    <w:name w:val="Основной текст с отступом 3 Знак"/>
    <w:link w:val="33"/>
    <w:uiPriority w:val="99"/>
    <w:locked/>
    <w:rsid w:val="0072383D"/>
    <w:rPr>
      <w:rFonts w:ascii="Times New Roman CYR" w:hAnsi="Times New Roman CYR" w:cs="Times New Roman CYR"/>
      <w:sz w:val="16"/>
      <w:szCs w:val="16"/>
      <w:lang w:val="ru-RU"/>
    </w:rPr>
  </w:style>
  <w:style w:type="paragraph" w:customStyle="1" w:styleId="17">
    <w:name w:val="Знак Знак Знак Знак Знак Знак Знак1"/>
    <w:basedOn w:val="a"/>
    <w:uiPriority w:val="99"/>
    <w:rsid w:val="0072383D"/>
    <w:rPr>
      <w:rFonts w:ascii="Verdana" w:eastAsia="Times New Roman" w:hAnsi="Verdana" w:cs="Times New Roman"/>
      <w:lang w:val="en-US" w:eastAsia="en-US"/>
    </w:rPr>
  </w:style>
  <w:style w:type="character" w:customStyle="1" w:styleId="WW-Absatz-Standardschriftart">
    <w:name w:val="WW-Absatz-Standardschriftart"/>
    <w:uiPriority w:val="99"/>
    <w:rsid w:val="0072383D"/>
  </w:style>
  <w:style w:type="paragraph" w:customStyle="1" w:styleId="35">
    <w:name w:val="Знак3"/>
    <w:basedOn w:val="a"/>
    <w:uiPriority w:val="99"/>
    <w:rsid w:val="0072383D"/>
    <w:rPr>
      <w:rFonts w:ascii="Verdana" w:eastAsia="Times New Roman" w:hAnsi="Verdana" w:cs="Verdana"/>
      <w:lang w:val="en-US" w:eastAsia="en-US"/>
    </w:rPr>
  </w:style>
  <w:style w:type="character" w:customStyle="1" w:styleId="41">
    <w:name w:val="Основной текст (4)_"/>
    <w:link w:val="410"/>
    <w:uiPriority w:val="99"/>
    <w:locked/>
    <w:rsid w:val="0072383D"/>
    <w:rPr>
      <w:sz w:val="22"/>
      <w:shd w:val="clear" w:color="auto" w:fill="FFFFFF"/>
    </w:rPr>
  </w:style>
  <w:style w:type="paragraph" w:customStyle="1" w:styleId="410">
    <w:name w:val="Основной текст (4)1"/>
    <w:basedOn w:val="a"/>
    <w:link w:val="41"/>
    <w:uiPriority w:val="99"/>
    <w:rsid w:val="0072383D"/>
    <w:pPr>
      <w:shd w:val="clear" w:color="auto" w:fill="FFFFFF"/>
      <w:spacing w:line="305" w:lineRule="exact"/>
    </w:pPr>
    <w:rPr>
      <w:rFonts w:cs="Times New Roman"/>
      <w:sz w:val="22"/>
      <w:szCs w:val="22"/>
      <w:lang w:eastAsia="uk-UA"/>
    </w:rPr>
  </w:style>
  <w:style w:type="character" w:customStyle="1" w:styleId="18">
    <w:name w:val="Заголовок №1_"/>
    <w:link w:val="19"/>
    <w:uiPriority w:val="99"/>
    <w:locked/>
    <w:rsid w:val="0072383D"/>
    <w:rPr>
      <w:b/>
      <w:sz w:val="28"/>
      <w:shd w:val="clear" w:color="auto" w:fill="FFFFFF"/>
    </w:rPr>
  </w:style>
  <w:style w:type="character" w:customStyle="1" w:styleId="affd">
    <w:name w:val="Основной текст + Полужирный"/>
    <w:uiPriority w:val="99"/>
    <w:rsid w:val="0072383D"/>
    <w:rPr>
      <w:rFonts w:ascii="Calibri" w:hAnsi="Calibri"/>
      <w:b/>
      <w:sz w:val="28"/>
    </w:rPr>
  </w:style>
  <w:style w:type="character" w:customStyle="1" w:styleId="26">
    <w:name w:val="Основной текст (2) + Не полужирный"/>
    <w:uiPriority w:val="99"/>
    <w:rsid w:val="0072383D"/>
    <w:rPr>
      <w:rFonts w:ascii="Calibri" w:hAnsi="Calibri"/>
      <w:spacing w:val="0"/>
      <w:sz w:val="28"/>
    </w:rPr>
  </w:style>
  <w:style w:type="paragraph" w:customStyle="1" w:styleId="19">
    <w:name w:val="Заголовок №1"/>
    <w:basedOn w:val="a"/>
    <w:link w:val="18"/>
    <w:uiPriority w:val="99"/>
    <w:rsid w:val="0072383D"/>
    <w:pPr>
      <w:shd w:val="clear" w:color="auto" w:fill="FFFFFF"/>
      <w:spacing w:before="300" w:line="643" w:lineRule="exact"/>
      <w:jc w:val="center"/>
      <w:outlineLvl w:val="0"/>
    </w:pPr>
    <w:rPr>
      <w:rFonts w:cs="Times New Roman"/>
      <w:b/>
      <w:bCs/>
      <w:sz w:val="28"/>
      <w:szCs w:val="28"/>
      <w:lang w:eastAsia="uk-UA"/>
    </w:rPr>
  </w:style>
  <w:style w:type="character" w:customStyle="1" w:styleId="27">
    <w:name w:val="Основной текст (2)_"/>
    <w:link w:val="28"/>
    <w:uiPriority w:val="99"/>
    <w:locked/>
    <w:rsid w:val="0072383D"/>
    <w:rPr>
      <w:rFonts w:ascii="Arial" w:hAnsi="Arial"/>
      <w:b/>
      <w:spacing w:val="-20"/>
      <w:sz w:val="28"/>
      <w:shd w:val="clear" w:color="auto" w:fill="FFFFFF"/>
    </w:rPr>
  </w:style>
  <w:style w:type="character" w:customStyle="1" w:styleId="36">
    <w:name w:val="Основной текст (3)_"/>
    <w:link w:val="37"/>
    <w:uiPriority w:val="99"/>
    <w:locked/>
    <w:rsid w:val="0072383D"/>
    <w:rPr>
      <w:rFonts w:ascii="Arial" w:hAnsi="Arial"/>
      <w:spacing w:val="-20"/>
      <w:sz w:val="28"/>
      <w:shd w:val="clear" w:color="auto" w:fill="FFFFFF"/>
    </w:rPr>
  </w:style>
  <w:style w:type="character" w:customStyle="1" w:styleId="61">
    <w:name w:val="Основной текст (6)_"/>
    <w:link w:val="62"/>
    <w:uiPriority w:val="99"/>
    <w:locked/>
    <w:rsid w:val="0072383D"/>
    <w:rPr>
      <w:b/>
      <w:spacing w:val="-10"/>
      <w:sz w:val="31"/>
      <w:shd w:val="clear" w:color="auto" w:fill="FFFFFF"/>
    </w:rPr>
  </w:style>
  <w:style w:type="character" w:customStyle="1" w:styleId="120">
    <w:name w:val="Основной текст (12)_"/>
    <w:link w:val="121"/>
    <w:uiPriority w:val="99"/>
    <w:locked/>
    <w:rsid w:val="0072383D"/>
    <w:rPr>
      <w:spacing w:val="-10"/>
      <w:sz w:val="30"/>
      <w:shd w:val="clear" w:color="auto" w:fill="FFFFFF"/>
    </w:rPr>
  </w:style>
  <w:style w:type="character" w:customStyle="1" w:styleId="130">
    <w:name w:val="Основной текст (13)_"/>
    <w:link w:val="131"/>
    <w:uiPriority w:val="99"/>
    <w:locked/>
    <w:rsid w:val="0072383D"/>
    <w:rPr>
      <w:rFonts w:ascii="Arial" w:hAnsi="Arial"/>
      <w:shd w:val="clear" w:color="auto" w:fill="FFFFFF"/>
    </w:rPr>
  </w:style>
  <w:style w:type="character" w:customStyle="1" w:styleId="3TimesNewRoman3">
    <w:name w:val="Основной текст (3) + Times New Roman3"/>
    <w:aliases w:val="15 pt,Полужирный2,Интервал 0 pt3,Масштаб 10%"/>
    <w:uiPriority w:val="99"/>
    <w:rsid w:val="0072383D"/>
    <w:rPr>
      <w:rFonts w:ascii="Times New Roman" w:hAnsi="Times New Roman"/>
      <w:b/>
      <w:noProof/>
      <w:spacing w:val="0"/>
      <w:w w:val="10"/>
      <w:sz w:val="30"/>
    </w:rPr>
  </w:style>
  <w:style w:type="character" w:customStyle="1" w:styleId="100">
    <w:name w:val="Основной текст (10)_"/>
    <w:link w:val="101"/>
    <w:uiPriority w:val="99"/>
    <w:locked/>
    <w:rsid w:val="0072383D"/>
    <w:rPr>
      <w:b/>
      <w:spacing w:val="-10"/>
      <w:sz w:val="28"/>
      <w:shd w:val="clear" w:color="auto" w:fill="FFFFFF"/>
    </w:rPr>
  </w:style>
  <w:style w:type="character" w:customStyle="1" w:styleId="102">
    <w:name w:val="Основной текст (10)"/>
    <w:uiPriority w:val="99"/>
    <w:rsid w:val="0072383D"/>
    <w:rPr>
      <w:b/>
      <w:spacing w:val="-10"/>
      <w:sz w:val="28"/>
      <w:u w:val="single"/>
    </w:rPr>
  </w:style>
  <w:style w:type="character" w:customStyle="1" w:styleId="affe">
    <w:name w:val="Основной текст + Курсив"/>
    <w:aliases w:val="Интервал -1 pt,Интервал 0 pt"/>
    <w:uiPriority w:val="99"/>
    <w:rsid w:val="0072383D"/>
    <w:rPr>
      <w:rFonts w:ascii="Times New Roman" w:hAnsi="Times New Roman"/>
      <w:i/>
      <w:spacing w:val="-20"/>
      <w:sz w:val="28"/>
    </w:rPr>
  </w:style>
  <w:style w:type="character" w:customStyle="1" w:styleId="1020">
    <w:name w:val="Основной текст (10)2"/>
    <w:uiPriority w:val="99"/>
    <w:rsid w:val="0072383D"/>
    <w:rPr>
      <w:b/>
      <w:spacing w:val="-10"/>
      <w:sz w:val="28"/>
      <w:u w:val="single"/>
    </w:rPr>
  </w:style>
  <w:style w:type="character" w:customStyle="1" w:styleId="1a">
    <w:name w:val="Основной текст + Курсив1"/>
    <w:aliases w:val="Интервал -1 pt1"/>
    <w:uiPriority w:val="99"/>
    <w:rsid w:val="0072383D"/>
    <w:rPr>
      <w:rFonts w:ascii="Times New Roman" w:hAnsi="Times New Roman"/>
      <w:i/>
      <w:spacing w:val="-20"/>
      <w:sz w:val="28"/>
    </w:rPr>
  </w:style>
  <w:style w:type="character" w:customStyle="1" w:styleId="3TimesNewRoman2">
    <w:name w:val="Основной текст (3) + Times New Roman2"/>
    <w:aliases w:val="Курсив"/>
    <w:uiPriority w:val="99"/>
    <w:rsid w:val="0072383D"/>
    <w:rPr>
      <w:rFonts w:ascii="Times New Roman" w:hAnsi="Times New Roman"/>
      <w:i/>
      <w:spacing w:val="-20"/>
      <w:sz w:val="28"/>
    </w:rPr>
  </w:style>
  <w:style w:type="paragraph" w:customStyle="1" w:styleId="28">
    <w:name w:val="Основной текст (2)"/>
    <w:basedOn w:val="a"/>
    <w:link w:val="27"/>
    <w:uiPriority w:val="99"/>
    <w:rsid w:val="0072383D"/>
    <w:pPr>
      <w:shd w:val="clear" w:color="auto" w:fill="FFFFFF"/>
      <w:spacing w:after="360" w:line="240" w:lineRule="atLeast"/>
    </w:pPr>
    <w:rPr>
      <w:rFonts w:ascii="Arial" w:hAnsi="Arial" w:cs="Times New Roman"/>
      <w:b/>
      <w:bCs/>
      <w:spacing w:val="-20"/>
      <w:sz w:val="28"/>
      <w:szCs w:val="28"/>
      <w:lang w:eastAsia="uk-UA"/>
    </w:rPr>
  </w:style>
  <w:style w:type="paragraph" w:customStyle="1" w:styleId="37">
    <w:name w:val="Основной текст (3)"/>
    <w:basedOn w:val="a"/>
    <w:link w:val="36"/>
    <w:uiPriority w:val="99"/>
    <w:rsid w:val="0072383D"/>
    <w:pPr>
      <w:shd w:val="clear" w:color="auto" w:fill="FFFFFF"/>
      <w:spacing w:before="180" w:line="302" w:lineRule="exact"/>
      <w:ind w:hanging="300"/>
    </w:pPr>
    <w:rPr>
      <w:rFonts w:ascii="Arial" w:hAnsi="Arial" w:cs="Times New Roman"/>
      <w:spacing w:val="-20"/>
      <w:sz w:val="28"/>
      <w:szCs w:val="28"/>
      <w:lang w:eastAsia="uk-UA"/>
    </w:rPr>
  </w:style>
  <w:style w:type="paragraph" w:customStyle="1" w:styleId="62">
    <w:name w:val="Основной текст (6)"/>
    <w:basedOn w:val="a"/>
    <w:link w:val="61"/>
    <w:uiPriority w:val="99"/>
    <w:rsid w:val="0072383D"/>
    <w:pPr>
      <w:shd w:val="clear" w:color="auto" w:fill="FFFFFF"/>
      <w:spacing w:line="240" w:lineRule="atLeast"/>
    </w:pPr>
    <w:rPr>
      <w:rFonts w:cs="Times New Roman"/>
      <w:b/>
      <w:bCs/>
      <w:spacing w:val="-10"/>
      <w:sz w:val="31"/>
      <w:szCs w:val="31"/>
      <w:lang w:eastAsia="uk-UA"/>
    </w:rPr>
  </w:style>
  <w:style w:type="paragraph" w:customStyle="1" w:styleId="121">
    <w:name w:val="Основной текст (12)"/>
    <w:basedOn w:val="a"/>
    <w:link w:val="120"/>
    <w:uiPriority w:val="99"/>
    <w:rsid w:val="0072383D"/>
    <w:pPr>
      <w:shd w:val="clear" w:color="auto" w:fill="FFFFFF"/>
      <w:spacing w:line="300" w:lineRule="exact"/>
    </w:pPr>
    <w:rPr>
      <w:rFonts w:cs="Times New Roman"/>
      <w:spacing w:val="-10"/>
      <w:sz w:val="30"/>
      <w:szCs w:val="30"/>
      <w:lang w:eastAsia="uk-UA"/>
    </w:rPr>
  </w:style>
  <w:style w:type="paragraph" w:customStyle="1" w:styleId="131">
    <w:name w:val="Основной текст (13)"/>
    <w:basedOn w:val="a"/>
    <w:link w:val="130"/>
    <w:uiPriority w:val="99"/>
    <w:rsid w:val="0072383D"/>
    <w:pPr>
      <w:shd w:val="clear" w:color="auto" w:fill="FFFFFF"/>
      <w:spacing w:line="240" w:lineRule="atLeast"/>
    </w:pPr>
    <w:rPr>
      <w:rFonts w:ascii="Arial" w:hAnsi="Arial" w:cs="Times New Roman"/>
      <w:lang w:eastAsia="uk-UA"/>
    </w:rPr>
  </w:style>
  <w:style w:type="paragraph" w:customStyle="1" w:styleId="101">
    <w:name w:val="Основной текст (10)1"/>
    <w:basedOn w:val="a"/>
    <w:link w:val="100"/>
    <w:uiPriority w:val="99"/>
    <w:rsid w:val="0072383D"/>
    <w:pPr>
      <w:shd w:val="clear" w:color="auto" w:fill="FFFFFF"/>
      <w:spacing w:after="300" w:line="240" w:lineRule="atLeast"/>
    </w:pPr>
    <w:rPr>
      <w:rFonts w:cs="Times New Roman"/>
      <w:b/>
      <w:bCs/>
      <w:spacing w:val="-10"/>
      <w:sz w:val="28"/>
      <w:szCs w:val="28"/>
      <w:lang w:eastAsia="uk-UA"/>
    </w:rPr>
  </w:style>
  <w:style w:type="character" w:customStyle="1" w:styleId="2pt">
    <w:name w:val="Основной текст + Интервал 2 pt"/>
    <w:uiPriority w:val="99"/>
    <w:rsid w:val="0072383D"/>
    <w:rPr>
      <w:rFonts w:ascii="Times New Roman" w:hAnsi="Times New Roman"/>
      <w:spacing w:val="50"/>
      <w:sz w:val="28"/>
    </w:rPr>
  </w:style>
  <w:style w:type="character" w:customStyle="1" w:styleId="5pt">
    <w:name w:val="Основной текст + Интервал 5 pt"/>
    <w:uiPriority w:val="99"/>
    <w:rsid w:val="0072383D"/>
    <w:rPr>
      <w:rFonts w:ascii="Times New Roman" w:hAnsi="Times New Roman"/>
      <w:spacing w:val="100"/>
      <w:sz w:val="28"/>
    </w:rPr>
  </w:style>
  <w:style w:type="character" w:customStyle="1" w:styleId="1pt">
    <w:name w:val="Основной текст + Интервал 1 pt"/>
    <w:uiPriority w:val="99"/>
    <w:rsid w:val="0072383D"/>
    <w:rPr>
      <w:rFonts w:ascii="Times New Roman" w:hAnsi="Times New Roman"/>
      <w:spacing w:val="30"/>
      <w:sz w:val="25"/>
    </w:rPr>
  </w:style>
  <w:style w:type="character" w:customStyle="1" w:styleId="190">
    <w:name w:val="Основной текст (19)_"/>
    <w:link w:val="191"/>
    <w:uiPriority w:val="99"/>
    <w:locked/>
    <w:rsid w:val="0072383D"/>
    <w:rPr>
      <w:sz w:val="23"/>
      <w:shd w:val="clear" w:color="auto" w:fill="FFFFFF"/>
    </w:rPr>
  </w:style>
  <w:style w:type="character" w:customStyle="1" w:styleId="81">
    <w:name w:val="Основной текст (8)_"/>
    <w:link w:val="82"/>
    <w:uiPriority w:val="99"/>
    <w:locked/>
    <w:rsid w:val="0072383D"/>
    <w:rPr>
      <w:noProof/>
      <w:sz w:val="8"/>
      <w:shd w:val="clear" w:color="auto" w:fill="FFFFFF"/>
    </w:rPr>
  </w:style>
  <w:style w:type="character" w:customStyle="1" w:styleId="170">
    <w:name w:val="Основной текст (17)_"/>
    <w:link w:val="171"/>
    <w:uiPriority w:val="99"/>
    <w:locked/>
    <w:rsid w:val="0072383D"/>
    <w:rPr>
      <w:sz w:val="44"/>
      <w:shd w:val="clear" w:color="auto" w:fill="FFFFFF"/>
      <w:lang w:val="en-US" w:eastAsia="en-US"/>
    </w:rPr>
  </w:style>
  <w:style w:type="character" w:customStyle="1" w:styleId="91">
    <w:name w:val="Основной текст (9)_"/>
    <w:link w:val="910"/>
    <w:uiPriority w:val="99"/>
    <w:locked/>
    <w:rsid w:val="0072383D"/>
    <w:rPr>
      <w:b/>
      <w:sz w:val="24"/>
      <w:shd w:val="clear" w:color="auto" w:fill="FFFFFF"/>
    </w:rPr>
  </w:style>
  <w:style w:type="character" w:customStyle="1" w:styleId="92">
    <w:name w:val="Основной текст (9)"/>
    <w:uiPriority w:val="99"/>
    <w:rsid w:val="0072383D"/>
    <w:rPr>
      <w:rFonts w:cs="Times New Roman"/>
      <w:b/>
      <w:bCs/>
      <w:sz w:val="24"/>
      <w:szCs w:val="24"/>
      <w:shd w:val="clear" w:color="auto" w:fill="FFFFFF"/>
    </w:rPr>
  </w:style>
  <w:style w:type="character" w:customStyle="1" w:styleId="afff">
    <w:name w:val="Оглавление_"/>
    <w:link w:val="1b"/>
    <w:uiPriority w:val="99"/>
    <w:locked/>
    <w:rsid w:val="0072383D"/>
    <w:rPr>
      <w:sz w:val="25"/>
      <w:shd w:val="clear" w:color="auto" w:fill="FFFFFF"/>
    </w:rPr>
  </w:style>
  <w:style w:type="character" w:customStyle="1" w:styleId="afff0">
    <w:name w:val="Оглавление"/>
    <w:uiPriority w:val="99"/>
    <w:rsid w:val="0072383D"/>
    <w:rPr>
      <w:rFonts w:cs="Times New Roman"/>
      <w:sz w:val="25"/>
      <w:szCs w:val="25"/>
      <w:shd w:val="clear" w:color="auto" w:fill="FFFFFF"/>
    </w:rPr>
  </w:style>
  <w:style w:type="paragraph" w:customStyle="1" w:styleId="110">
    <w:name w:val="Заголовок №11"/>
    <w:basedOn w:val="a"/>
    <w:uiPriority w:val="99"/>
    <w:rsid w:val="0072383D"/>
    <w:pPr>
      <w:shd w:val="clear" w:color="auto" w:fill="FFFFFF"/>
      <w:spacing w:after="360" w:line="240" w:lineRule="atLeast"/>
      <w:outlineLvl w:val="0"/>
    </w:pPr>
    <w:rPr>
      <w:rFonts w:ascii="Times New Roman" w:eastAsia="Times New Roman" w:hAnsi="Times New Roman" w:cs="Times New Roman"/>
      <w:b/>
      <w:bCs/>
      <w:sz w:val="24"/>
      <w:szCs w:val="24"/>
    </w:rPr>
  </w:style>
  <w:style w:type="paragraph" w:customStyle="1" w:styleId="191">
    <w:name w:val="Основной текст (19)"/>
    <w:basedOn w:val="a"/>
    <w:link w:val="190"/>
    <w:uiPriority w:val="99"/>
    <w:rsid w:val="0072383D"/>
    <w:pPr>
      <w:shd w:val="clear" w:color="auto" w:fill="FFFFFF"/>
      <w:spacing w:line="317" w:lineRule="exact"/>
    </w:pPr>
    <w:rPr>
      <w:rFonts w:cs="Times New Roman"/>
      <w:sz w:val="23"/>
      <w:szCs w:val="23"/>
      <w:lang w:eastAsia="uk-UA"/>
    </w:rPr>
  </w:style>
  <w:style w:type="paragraph" w:customStyle="1" w:styleId="610">
    <w:name w:val="Основной текст (6)1"/>
    <w:basedOn w:val="a"/>
    <w:uiPriority w:val="99"/>
    <w:rsid w:val="0072383D"/>
    <w:pPr>
      <w:shd w:val="clear" w:color="auto" w:fill="FFFFFF"/>
      <w:spacing w:line="269" w:lineRule="exact"/>
    </w:pPr>
    <w:rPr>
      <w:rFonts w:ascii="Times New Roman" w:eastAsia="Times New Roman" w:hAnsi="Times New Roman" w:cs="Times New Roman"/>
      <w:sz w:val="21"/>
      <w:szCs w:val="21"/>
    </w:rPr>
  </w:style>
  <w:style w:type="paragraph" w:customStyle="1" w:styleId="82">
    <w:name w:val="Основной текст (8)"/>
    <w:basedOn w:val="a"/>
    <w:link w:val="81"/>
    <w:uiPriority w:val="99"/>
    <w:rsid w:val="0072383D"/>
    <w:pPr>
      <w:shd w:val="clear" w:color="auto" w:fill="FFFFFF"/>
      <w:spacing w:line="240" w:lineRule="atLeast"/>
    </w:pPr>
    <w:rPr>
      <w:rFonts w:cs="Times New Roman"/>
      <w:noProof/>
      <w:sz w:val="8"/>
      <w:szCs w:val="8"/>
      <w:lang w:eastAsia="uk-UA"/>
    </w:rPr>
  </w:style>
  <w:style w:type="paragraph" w:customStyle="1" w:styleId="171">
    <w:name w:val="Основной текст (17)"/>
    <w:basedOn w:val="a"/>
    <w:link w:val="170"/>
    <w:uiPriority w:val="99"/>
    <w:rsid w:val="0072383D"/>
    <w:pPr>
      <w:shd w:val="clear" w:color="auto" w:fill="FFFFFF"/>
      <w:spacing w:line="240" w:lineRule="atLeast"/>
    </w:pPr>
    <w:rPr>
      <w:rFonts w:cs="Times New Roman"/>
      <w:sz w:val="44"/>
      <w:szCs w:val="44"/>
      <w:lang w:val="en-US" w:eastAsia="en-US"/>
    </w:rPr>
  </w:style>
  <w:style w:type="paragraph" w:customStyle="1" w:styleId="910">
    <w:name w:val="Основной текст (9)1"/>
    <w:basedOn w:val="a"/>
    <w:link w:val="91"/>
    <w:uiPriority w:val="99"/>
    <w:rsid w:val="0072383D"/>
    <w:pPr>
      <w:shd w:val="clear" w:color="auto" w:fill="FFFFFF"/>
      <w:spacing w:line="240" w:lineRule="atLeast"/>
    </w:pPr>
    <w:rPr>
      <w:rFonts w:cs="Times New Roman"/>
      <w:b/>
      <w:bCs/>
      <w:sz w:val="24"/>
      <w:szCs w:val="24"/>
      <w:lang w:eastAsia="uk-UA"/>
    </w:rPr>
  </w:style>
  <w:style w:type="paragraph" w:customStyle="1" w:styleId="1b">
    <w:name w:val="Оглавление1"/>
    <w:basedOn w:val="a"/>
    <w:link w:val="afff"/>
    <w:uiPriority w:val="99"/>
    <w:rsid w:val="0072383D"/>
    <w:pPr>
      <w:shd w:val="clear" w:color="auto" w:fill="FFFFFF"/>
      <w:spacing w:line="317" w:lineRule="exact"/>
    </w:pPr>
    <w:rPr>
      <w:rFonts w:cs="Times New Roman"/>
      <w:sz w:val="25"/>
      <w:szCs w:val="25"/>
      <w:lang w:eastAsia="uk-UA"/>
    </w:rPr>
  </w:style>
  <w:style w:type="character" w:customStyle="1" w:styleId="29">
    <w:name w:val="Заголовок №2_"/>
    <w:link w:val="2a"/>
    <w:uiPriority w:val="99"/>
    <w:locked/>
    <w:rsid w:val="0072383D"/>
    <w:rPr>
      <w:b/>
      <w:sz w:val="25"/>
      <w:shd w:val="clear" w:color="auto" w:fill="FFFFFF"/>
    </w:rPr>
  </w:style>
  <w:style w:type="character" w:customStyle="1" w:styleId="2b">
    <w:name w:val="Заголовок №2 + Курсив"/>
    <w:aliases w:val="Интервал 1 pt,Масштаб 80%"/>
    <w:uiPriority w:val="99"/>
    <w:rsid w:val="0072383D"/>
    <w:rPr>
      <w:b/>
      <w:i/>
      <w:spacing w:val="20"/>
      <w:w w:val="80"/>
      <w:sz w:val="25"/>
      <w:lang w:val="ru-RU" w:eastAsia="ru-RU"/>
    </w:rPr>
  </w:style>
  <w:style w:type="character" w:customStyle="1" w:styleId="51">
    <w:name w:val="Основной текст (5)_"/>
    <w:link w:val="52"/>
    <w:uiPriority w:val="99"/>
    <w:locked/>
    <w:rsid w:val="0072383D"/>
    <w:rPr>
      <w:b/>
      <w:sz w:val="25"/>
      <w:shd w:val="clear" w:color="auto" w:fill="FFFFFF"/>
    </w:rPr>
  </w:style>
  <w:style w:type="character" w:customStyle="1" w:styleId="1pt1">
    <w:name w:val="Основной текст + Интервал 1 pt1"/>
    <w:uiPriority w:val="99"/>
    <w:rsid w:val="0072383D"/>
    <w:rPr>
      <w:rFonts w:ascii="Times New Roman" w:hAnsi="Times New Roman"/>
      <w:spacing w:val="20"/>
      <w:sz w:val="24"/>
    </w:rPr>
  </w:style>
  <w:style w:type="character" w:customStyle="1" w:styleId="afff1">
    <w:name w:val="Подпись к таблице_"/>
    <w:link w:val="afff2"/>
    <w:uiPriority w:val="99"/>
    <w:locked/>
    <w:rsid w:val="0072383D"/>
    <w:rPr>
      <w:b/>
      <w:sz w:val="25"/>
      <w:shd w:val="clear" w:color="auto" w:fill="FFFFFF"/>
    </w:rPr>
  </w:style>
  <w:style w:type="paragraph" w:customStyle="1" w:styleId="2a">
    <w:name w:val="Заголовок №2"/>
    <w:basedOn w:val="a"/>
    <w:link w:val="29"/>
    <w:uiPriority w:val="99"/>
    <w:rsid w:val="0072383D"/>
    <w:pPr>
      <w:shd w:val="clear" w:color="auto" w:fill="FFFFFF"/>
      <w:spacing w:after="420" w:line="240" w:lineRule="atLeast"/>
      <w:outlineLvl w:val="1"/>
    </w:pPr>
    <w:rPr>
      <w:rFonts w:cs="Times New Roman"/>
      <w:b/>
      <w:bCs/>
      <w:sz w:val="25"/>
      <w:szCs w:val="25"/>
      <w:lang w:eastAsia="uk-UA"/>
    </w:rPr>
  </w:style>
  <w:style w:type="paragraph" w:customStyle="1" w:styleId="52">
    <w:name w:val="Основной текст (5)"/>
    <w:basedOn w:val="a"/>
    <w:link w:val="51"/>
    <w:uiPriority w:val="99"/>
    <w:rsid w:val="0072383D"/>
    <w:pPr>
      <w:shd w:val="clear" w:color="auto" w:fill="FFFFFF"/>
      <w:spacing w:after="300" w:line="240" w:lineRule="atLeast"/>
    </w:pPr>
    <w:rPr>
      <w:rFonts w:cs="Times New Roman"/>
      <w:b/>
      <w:bCs/>
      <w:sz w:val="25"/>
      <w:szCs w:val="25"/>
      <w:lang w:eastAsia="uk-UA"/>
    </w:rPr>
  </w:style>
  <w:style w:type="paragraph" w:customStyle="1" w:styleId="afff2">
    <w:name w:val="Подпись к таблице"/>
    <w:basedOn w:val="a"/>
    <w:link w:val="afff1"/>
    <w:uiPriority w:val="99"/>
    <w:rsid w:val="0072383D"/>
    <w:pPr>
      <w:shd w:val="clear" w:color="auto" w:fill="FFFFFF"/>
      <w:spacing w:line="240" w:lineRule="atLeast"/>
    </w:pPr>
    <w:rPr>
      <w:rFonts w:cs="Times New Roman"/>
      <w:b/>
      <w:bCs/>
      <w:sz w:val="25"/>
      <w:szCs w:val="25"/>
      <w:lang w:eastAsia="uk-UA"/>
    </w:rPr>
  </w:style>
  <w:style w:type="paragraph" w:customStyle="1" w:styleId="PreformattedText">
    <w:name w:val="Preformatted Text"/>
    <w:basedOn w:val="a"/>
    <w:uiPriority w:val="99"/>
    <w:rsid w:val="0072383D"/>
    <w:pPr>
      <w:widowControl w:val="0"/>
      <w:suppressAutoHyphens/>
    </w:pPr>
    <w:rPr>
      <w:rFonts w:ascii="Courier New" w:hAnsi="Courier New" w:cs="Courier New"/>
      <w:lang w:eastAsia="ar-SA"/>
    </w:rPr>
  </w:style>
  <w:style w:type="character" w:customStyle="1" w:styleId="93">
    <w:name w:val="Основной текст (9) + Не полужирный"/>
    <w:uiPriority w:val="99"/>
    <w:rsid w:val="0072383D"/>
    <w:rPr>
      <w:b/>
      <w:spacing w:val="2"/>
      <w:sz w:val="25"/>
    </w:rPr>
  </w:style>
  <w:style w:type="character" w:customStyle="1" w:styleId="1c">
    <w:name w:val="Заголовок №1 + Не полужирный"/>
    <w:uiPriority w:val="99"/>
    <w:rsid w:val="0072383D"/>
    <w:rPr>
      <w:rFonts w:ascii="Calibri" w:hAnsi="Calibri"/>
      <w:b/>
      <w:noProof/>
      <w:spacing w:val="2"/>
      <w:sz w:val="25"/>
    </w:rPr>
  </w:style>
  <w:style w:type="character" w:customStyle="1" w:styleId="42">
    <w:name w:val="Основной текст (4)"/>
    <w:uiPriority w:val="99"/>
    <w:rsid w:val="0072383D"/>
    <w:rPr>
      <w:rFonts w:ascii="Calibri" w:hAnsi="Calibri"/>
      <w:b/>
      <w:spacing w:val="4"/>
      <w:sz w:val="13"/>
    </w:rPr>
  </w:style>
  <w:style w:type="character" w:customStyle="1" w:styleId="420">
    <w:name w:val="Основной текст (4)2"/>
    <w:uiPriority w:val="99"/>
    <w:rsid w:val="0072383D"/>
    <w:rPr>
      <w:rFonts w:ascii="Calibri" w:hAnsi="Calibri"/>
      <w:b/>
      <w:spacing w:val="4"/>
      <w:sz w:val="13"/>
      <w:u w:val="single"/>
    </w:rPr>
  </w:style>
  <w:style w:type="character" w:customStyle="1" w:styleId="53">
    <w:name w:val="Оглавление (5)_"/>
    <w:link w:val="510"/>
    <w:uiPriority w:val="99"/>
    <w:locked/>
    <w:rsid w:val="0072383D"/>
    <w:rPr>
      <w:shd w:val="clear" w:color="auto" w:fill="FFFFFF"/>
    </w:rPr>
  </w:style>
  <w:style w:type="character" w:customStyle="1" w:styleId="54">
    <w:name w:val="Оглавление (5)"/>
    <w:uiPriority w:val="99"/>
    <w:rsid w:val="0072383D"/>
    <w:rPr>
      <w:u w:val="single"/>
    </w:rPr>
  </w:style>
  <w:style w:type="character" w:customStyle="1" w:styleId="55">
    <w:name w:val="Основной текст (5) + Не полужирный"/>
    <w:uiPriority w:val="99"/>
    <w:rsid w:val="0072383D"/>
    <w:rPr>
      <w:b/>
      <w:spacing w:val="0"/>
      <w:sz w:val="25"/>
    </w:rPr>
  </w:style>
  <w:style w:type="character" w:customStyle="1" w:styleId="2c">
    <w:name w:val="Основной текст + Полужирный2"/>
    <w:aliases w:val="Курсив1"/>
    <w:uiPriority w:val="99"/>
    <w:rsid w:val="0072383D"/>
    <w:rPr>
      <w:b/>
      <w:i/>
      <w:sz w:val="25"/>
      <w:lang w:val="de-DE" w:eastAsia="de-DE"/>
    </w:rPr>
  </w:style>
  <w:style w:type="paragraph" w:customStyle="1" w:styleId="510">
    <w:name w:val="Оглавление (5)1"/>
    <w:basedOn w:val="a"/>
    <w:link w:val="53"/>
    <w:uiPriority w:val="99"/>
    <w:rsid w:val="0072383D"/>
    <w:pPr>
      <w:shd w:val="clear" w:color="auto" w:fill="FFFFFF"/>
      <w:spacing w:before="240" w:line="307" w:lineRule="exact"/>
      <w:ind w:firstLine="280"/>
    </w:pPr>
    <w:rPr>
      <w:rFonts w:cs="Times New Roman"/>
      <w:lang w:eastAsia="uk-UA"/>
    </w:rPr>
  </w:style>
  <w:style w:type="character" w:customStyle="1" w:styleId="13pt">
    <w:name w:val="Основной текст + 13 pt"/>
    <w:uiPriority w:val="99"/>
    <w:rsid w:val="0072383D"/>
    <w:rPr>
      <w:rFonts w:ascii="Times New Roman" w:hAnsi="Times New Roman"/>
      <w:spacing w:val="0"/>
      <w:sz w:val="25"/>
    </w:rPr>
  </w:style>
  <w:style w:type="character" w:customStyle="1" w:styleId="afff3">
    <w:name w:val="Колонтитул_"/>
    <w:link w:val="afff4"/>
    <w:uiPriority w:val="99"/>
    <w:locked/>
    <w:rsid w:val="0072383D"/>
    <w:rPr>
      <w:shd w:val="clear" w:color="auto" w:fill="FFFFFF"/>
    </w:rPr>
  </w:style>
  <w:style w:type="character" w:customStyle="1" w:styleId="Arial">
    <w:name w:val="Колонтитул + Arial"/>
    <w:aliases w:val="13,5 pt1,Полужирный1,Заголовок №1 + 11,5 pt3"/>
    <w:uiPriority w:val="99"/>
    <w:rsid w:val="0072383D"/>
    <w:rPr>
      <w:rFonts w:ascii="Arial" w:hAnsi="Arial"/>
      <w:b/>
      <w:spacing w:val="1"/>
      <w:sz w:val="25"/>
    </w:rPr>
  </w:style>
  <w:style w:type="character" w:customStyle="1" w:styleId="140">
    <w:name w:val="Основной текст (14)_"/>
    <w:link w:val="141"/>
    <w:uiPriority w:val="99"/>
    <w:locked/>
    <w:rsid w:val="0072383D"/>
    <w:rPr>
      <w:noProof/>
      <w:sz w:val="10"/>
      <w:shd w:val="clear" w:color="auto" w:fill="FFFFFF"/>
    </w:rPr>
  </w:style>
  <w:style w:type="character" w:customStyle="1" w:styleId="13pt1">
    <w:name w:val="Основной текст + 13 pt1"/>
    <w:uiPriority w:val="99"/>
    <w:rsid w:val="0072383D"/>
    <w:rPr>
      <w:rFonts w:ascii="Times New Roman" w:hAnsi="Times New Roman"/>
      <w:strike/>
      <w:spacing w:val="0"/>
      <w:sz w:val="25"/>
    </w:rPr>
  </w:style>
  <w:style w:type="paragraph" w:customStyle="1" w:styleId="afff4">
    <w:name w:val="Колонтитул"/>
    <w:basedOn w:val="a"/>
    <w:link w:val="afff3"/>
    <w:uiPriority w:val="99"/>
    <w:rsid w:val="0072383D"/>
    <w:pPr>
      <w:shd w:val="clear" w:color="auto" w:fill="FFFFFF"/>
    </w:pPr>
    <w:rPr>
      <w:rFonts w:cs="Times New Roman"/>
      <w:lang w:eastAsia="uk-UA"/>
    </w:rPr>
  </w:style>
  <w:style w:type="paragraph" w:customStyle="1" w:styleId="141">
    <w:name w:val="Основной текст (14)"/>
    <w:basedOn w:val="a"/>
    <w:link w:val="140"/>
    <w:uiPriority w:val="99"/>
    <w:rsid w:val="0072383D"/>
    <w:pPr>
      <w:shd w:val="clear" w:color="auto" w:fill="FFFFFF"/>
      <w:spacing w:before="120" w:after="300" w:line="240" w:lineRule="atLeast"/>
    </w:pPr>
    <w:rPr>
      <w:rFonts w:cs="Times New Roman"/>
      <w:noProof/>
      <w:sz w:val="10"/>
      <w:szCs w:val="10"/>
      <w:lang w:eastAsia="uk-UA"/>
    </w:rPr>
  </w:style>
  <w:style w:type="character" w:customStyle="1" w:styleId="13pt2">
    <w:name w:val="Основной текст + 13 pt2"/>
    <w:uiPriority w:val="99"/>
    <w:rsid w:val="0072383D"/>
    <w:rPr>
      <w:rFonts w:ascii="Times New Roman" w:hAnsi="Times New Roman"/>
      <w:spacing w:val="0"/>
      <w:sz w:val="25"/>
      <w:u w:val="single"/>
    </w:rPr>
  </w:style>
  <w:style w:type="character" w:customStyle="1" w:styleId="2TimesNewRoman">
    <w:name w:val="Основной текст (2) + Times New Roman"/>
    <w:aliases w:val="10,5 pt,Полужирный,Основной текст (2) + 11,Не полужирный,Основной текст (2) + 10 pt1,Основной текст (5) + 11 pt,Основной текст (5) + 8,Не полужирный1,5 pt4"/>
    <w:uiPriority w:val="99"/>
    <w:rsid w:val="0072383D"/>
    <w:rPr>
      <w:rFonts w:ascii="Times New Roman" w:hAnsi="Times New Roman"/>
      <w:spacing w:val="9"/>
      <w:sz w:val="19"/>
    </w:rPr>
  </w:style>
  <w:style w:type="character" w:customStyle="1" w:styleId="150">
    <w:name w:val="Основной текст (15)_"/>
    <w:link w:val="151"/>
    <w:uiPriority w:val="99"/>
    <w:locked/>
    <w:rsid w:val="0072383D"/>
    <w:rPr>
      <w:rFonts w:ascii="Arial" w:hAnsi="Arial"/>
      <w:spacing w:val="1"/>
      <w:sz w:val="25"/>
      <w:shd w:val="clear" w:color="auto" w:fill="FFFFFF"/>
    </w:rPr>
  </w:style>
  <w:style w:type="paragraph" w:customStyle="1" w:styleId="210">
    <w:name w:val="Основной текст (2)1"/>
    <w:basedOn w:val="a"/>
    <w:uiPriority w:val="99"/>
    <w:rsid w:val="0072383D"/>
    <w:pPr>
      <w:shd w:val="clear" w:color="auto" w:fill="FFFFFF"/>
      <w:spacing w:line="278" w:lineRule="exact"/>
    </w:pPr>
    <w:rPr>
      <w:rFonts w:ascii="Arial" w:hAnsi="Arial" w:cs="Arial"/>
      <w:sz w:val="21"/>
      <w:szCs w:val="21"/>
      <w:lang w:eastAsia="uk-UA"/>
    </w:rPr>
  </w:style>
  <w:style w:type="paragraph" w:customStyle="1" w:styleId="151">
    <w:name w:val="Основной текст (15)"/>
    <w:basedOn w:val="a"/>
    <w:link w:val="150"/>
    <w:uiPriority w:val="99"/>
    <w:rsid w:val="0072383D"/>
    <w:pPr>
      <w:shd w:val="clear" w:color="auto" w:fill="FFFFFF"/>
      <w:spacing w:before="180" w:after="360" w:line="240" w:lineRule="atLeast"/>
    </w:pPr>
    <w:rPr>
      <w:rFonts w:ascii="Arial" w:hAnsi="Arial" w:cs="Times New Roman"/>
      <w:spacing w:val="1"/>
      <w:sz w:val="25"/>
      <w:szCs w:val="25"/>
      <w:lang w:eastAsia="uk-UA"/>
    </w:rPr>
  </w:style>
  <w:style w:type="character" w:customStyle="1" w:styleId="71">
    <w:name w:val="Основной текст (7)_"/>
    <w:link w:val="72"/>
    <w:uiPriority w:val="99"/>
    <w:locked/>
    <w:rsid w:val="0072383D"/>
    <w:rPr>
      <w:b/>
      <w:sz w:val="22"/>
      <w:shd w:val="clear" w:color="auto" w:fill="FFFFFF"/>
    </w:rPr>
  </w:style>
  <w:style w:type="paragraph" w:customStyle="1" w:styleId="72">
    <w:name w:val="Основной текст (7)"/>
    <w:basedOn w:val="a"/>
    <w:link w:val="71"/>
    <w:uiPriority w:val="99"/>
    <w:rsid w:val="0072383D"/>
    <w:pPr>
      <w:widowControl w:val="0"/>
      <w:shd w:val="clear" w:color="auto" w:fill="FFFFFF"/>
      <w:spacing w:line="240" w:lineRule="atLeast"/>
    </w:pPr>
    <w:rPr>
      <w:rFonts w:cs="Times New Roman"/>
      <w:b/>
      <w:bCs/>
      <w:sz w:val="22"/>
      <w:szCs w:val="22"/>
      <w:lang w:eastAsia="uk-UA"/>
    </w:rPr>
  </w:style>
  <w:style w:type="character" w:customStyle="1" w:styleId="1412pt">
    <w:name w:val="Основной текст (14) + 12 pt"/>
    <w:uiPriority w:val="99"/>
    <w:rsid w:val="0072383D"/>
    <w:rPr>
      <w:rFonts w:ascii="Times New Roman" w:hAnsi="Times New Roman"/>
      <w:b/>
      <w:noProof/>
      <w:color w:val="000000"/>
      <w:spacing w:val="0"/>
      <w:w w:val="100"/>
      <w:position w:val="0"/>
      <w:sz w:val="24"/>
      <w:u w:val="none"/>
      <w:lang w:val="uk-UA" w:eastAsia="uk-UA"/>
    </w:rPr>
  </w:style>
  <w:style w:type="character" w:customStyle="1" w:styleId="211pt">
    <w:name w:val="Основной текст (2) + 11 pt"/>
    <w:uiPriority w:val="99"/>
    <w:rsid w:val="0072383D"/>
    <w:rPr>
      <w:rFonts w:ascii="Times New Roman" w:hAnsi="Times New Roman"/>
      <w:color w:val="000000"/>
      <w:spacing w:val="0"/>
      <w:w w:val="100"/>
      <w:position w:val="0"/>
      <w:sz w:val="22"/>
      <w:u w:val="none"/>
      <w:lang w:val="uk-UA" w:eastAsia="uk-UA"/>
    </w:rPr>
  </w:style>
  <w:style w:type="character" w:customStyle="1" w:styleId="211pt1">
    <w:name w:val="Основной текст (2) + 11 pt1"/>
    <w:aliases w:val="Интервал 2 pt"/>
    <w:uiPriority w:val="99"/>
    <w:rsid w:val="0072383D"/>
    <w:rPr>
      <w:rFonts w:ascii="Times New Roman" w:hAnsi="Times New Roman"/>
      <w:color w:val="000000"/>
      <w:spacing w:val="50"/>
      <w:w w:val="100"/>
      <w:position w:val="0"/>
      <w:sz w:val="22"/>
      <w:u w:val="none"/>
      <w:lang w:val="uk-UA" w:eastAsia="uk-UA"/>
    </w:rPr>
  </w:style>
  <w:style w:type="character" w:customStyle="1" w:styleId="28pt">
    <w:name w:val="Основной текст (2) + 8 pt"/>
    <w:aliases w:val="Интервал 0 pt1"/>
    <w:uiPriority w:val="99"/>
    <w:rsid w:val="0072383D"/>
    <w:rPr>
      <w:rFonts w:ascii="Times New Roman" w:hAnsi="Times New Roman"/>
      <w:color w:val="000000"/>
      <w:spacing w:val="10"/>
      <w:w w:val="100"/>
      <w:position w:val="0"/>
      <w:sz w:val="16"/>
      <w:u w:val="none"/>
      <w:lang w:val="uk-UA" w:eastAsia="uk-UA"/>
    </w:rPr>
  </w:style>
  <w:style w:type="character" w:customStyle="1" w:styleId="2d">
    <w:name w:val="Основной текст (2) + Полужирный"/>
    <w:aliases w:val="Курсив4"/>
    <w:uiPriority w:val="99"/>
    <w:rsid w:val="0072383D"/>
    <w:rPr>
      <w:rFonts w:ascii="Times New Roman" w:hAnsi="Times New Roman"/>
      <w:b/>
      <w:i/>
      <w:color w:val="000000"/>
      <w:spacing w:val="0"/>
      <w:w w:val="100"/>
      <w:position w:val="0"/>
      <w:sz w:val="24"/>
      <w:u w:val="none"/>
      <w:lang w:val="uk-UA" w:eastAsia="uk-UA"/>
    </w:rPr>
  </w:style>
  <w:style w:type="character" w:customStyle="1" w:styleId="2Calibri">
    <w:name w:val="Основной текст (2) + Calibri"/>
    <w:aliases w:val="11 pt,Курсив3"/>
    <w:uiPriority w:val="99"/>
    <w:rsid w:val="0072383D"/>
    <w:rPr>
      <w:rFonts w:ascii="Calibri" w:hAnsi="Calibri"/>
      <w:i/>
      <w:color w:val="000000"/>
      <w:spacing w:val="0"/>
      <w:w w:val="100"/>
      <w:position w:val="0"/>
      <w:sz w:val="22"/>
      <w:u w:val="none"/>
      <w:lang w:val="uk-UA" w:eastAsia="uk-UA"/>
    </w:rPr>
  </w:style>
  <w:style w:type="character" w:customStyle="1" w:styleId="4TimesNewRoman">
    <w:name w:val="Основной текст (4) + Times New Roman"/>
    <w:aliases w:val="11 pt1"/>
    <w:uiPriority w:val="99"/>
    <w:rsid w:val="0072383D"/>
    <w:rPr>
      <w:rFonts w:ascii="Times New Roman" w:hAnsi="Times New Roman"/>
      <w:color w:val="000000"/>
      <w:spacing w:val="0"/>
      <w:w w:val="100"/>
      <w:position w:val="0"/>
      <w:sz w:val="22"/>
      <w:u w:val="none"/>
      <w:lang w:val="uk-UA" w:eastAsia="uk-UA"/>
    </w:rPr>
  </w:style>
  <w:style w:type="paragraph" w:customStyle="1" w:styleId="1d">
    <w:name w:val="Стиль1"/>
    <w:uiPriority w:val="99"/>
    <w:rsid w:val="0072383D"/>
    <w:pPr>
      <w:widowControl w:val="0"/>
      <w:autoSpaceDE w:val="0"/>
      <w:autoSpaceDN w:val="0"/>
      <w:adjustRightInd w:val="0"/>
    </w:pPr>
    <w:rPr>
      <w:rFonts w:ascii="Arial" w:eastAsia="Times New Roman" w:hAnsi="Arial" w:cs="Arial"/>
      <w:sz w:val="24"/>
      <w:szCs w:val="24"/>
    </w:rPr>
  </w:style>
  <w:style w:type="paragraph" w:customStyle="1" w:styleId="Style">
    <w:name w:val="Style"/>
    <w:uiPriority w:val="99"/>
    <w:rsid w:val="0072383D"/>
    <w:pPr>
      <w:widowControl w:val="0"/>
      <w:autoSpaceDE w:val="0"/>
      <w:autoSpaceDN w:val="0"/>
      <w:adjustRightInd w:val="0"/>
    </w:pPr>
    <w:rPr>
      <w:rFonts w:ascii="Times New Roman" w:eastAsia="Times New Roman" w:hAnsi="Times New Roman" w:cs="Times New Roman"/>
      <w:sz w:val="24"/>
      <w:szCs w:val="24"/>
      <w:lang w:val="uk-UA" w:eastAsia="zh-CN"/>
    </w:rPr>
  </w:style>
  <w:style w:type="numbering" w:customStyle="1" w:styleId="1e">
    <w:name w:val="Нет списка1"/>
    <w:next w:val="a2"/>
    <w:uiPriority w:val="99"/>
    <w:semiHidden/>
    <w:unhideWhenUsed/>
    <w:rsid w:val="007E2807"/>
  </w:style>
  <w:style w:type="character" w:customStyle="1" w:styleId="210pt">
    <w:name w:val="Основний текст (2) + 10 pt"/>
    <w:aliases w:val="Не напівжирний"/>
    <w:rsid w:val="007E2807"/>
    <w:rPr>
      <w:rFonts w:ascii="Times New Roman" w:hAnsi="Times New Roman" w:cs="Times New Roman"/>
      <w:b/>
      <w:bCs/>
      <w:sz w:val="20"/>
      <w:szCs w:val="20"/>
      <w:u w:val="none"/>
      <w:lang w:bidi="ar-SA"/>
    </w:rPr>
  </w:style>
  <w:style w:type="table" w:customStyle="1" w:styleId="2e">
    <w:name w:val="Сетка таблицы2"/>
    <w:basedOn w:val="a1"/>
    <w:next w:val="a9"/>
    <w:uiPriority w:val="39"/>
    <w:rsid w:val="007E2807"/>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uiPriority w:val="99"/>
    <w:semiHidden/>
    <w:unhideWhenUsed/>
    <w:rsid w:val="00B82938"/>
  </w:style>
  <w:style w:type="numbering" w:customStyle="1" w:styleId="38">
    <w:name w:val="Нет списка3"/>
    <w:next w:val="a2"/>
    <w:uiPriority w:val="99"/>
    <w:semiHidden/>
    <w:unhideWhenUsed/>
    <w:rsid w:val="006775CA"/>
  </w:style>
  <w:style w:type="character" w:customStyle="1" w:styleId="1f">
    <w:name w:val="Неразрешенное упоминание1"/>
    <w:basedOn w:val="a0"/>
    <w:uiPriority w:val="99"/>
    <w:semiHidden/>
    <w:unhideWhenUsed/>
    <w:rsid w:val="00844828"/>
    <w:rPr>
      <w:color w:val="605E5C"/>
      <w:shd w:val="clear" w:color="auto" w:fill="E1DFDD"/>
    </w:rPr>
  </w:style>
  <w:style w:type="character" w:customStyle="1" w:styleId="a8">
    <w:name w:val="Абзац списка Знак"/>
    <w:aliases w:val="1 Буллет Знак,Список уровня 2 Знак,Chapter10 Знак,название табл/рис Знак,Абзац списку1 Знак,Elenco Normale Знак,List Paragraph Знак"/>
    <w:link w:val="a7"/>
    <w:uiPriority w:val="34"/>
    <w:locked/>
    <w:rsid w:val="00711A0B"/>
    <w:rPr>
      <w:lang w:val="uk-UA"/>
    </w:rPr>
  </w:style>
  <w:style w:type="paragraph" w:customStyle="1" w:styleId="afff5">
    <w:name w:val="Содержимое таблицы"/>
    <w:basedOn w:val="a"/>
    <w:rsid w:val="00711A0B"/>
    <w:pPr>
      <w:suppressLineNumbers/>
      <w:suppressAutoHyphens/>
    </w:pPr>
    <w:rPr>
      <w:rFonts w:ascii="Times New Roman" w:eastAsia="Times New Roman" w:hAnsi="Times New Roman" w:cs="Times New Roman"/>
      <w:sz w:val="24"/>
      <w:szCs w:val="24"/>
      <w:lang w:val="ru-RU" w:eastAsia="zh-CN"/>
    </w:rPr>
  </w:style>
  <w:style w:type="character" w:customStyle="1" w:styleId="rvts23">
    <w:name w:val="rvts23"/>
    <w:basedOn w:val="a0"/>
    <w:rsid w:val="00C01804"/>
  </w:style>
  <w:style w:type="character" w:customStyle="1" w:styleId="rvts9">
    <w:name w:val="rvts9"/>
    <w:basedOn w:val="a0"/>
    <w:rsid w:val="00C01804"/>
  </w:style>
  <w:style w:type="character" w:customStyle="1" w:styleId="af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b"/>
    <w:uiPriority w:val="99"/>
    <w:qFormat/>
    <w:locked/>
    <w:rsid w:val="00DC10E8"/>
    <w:rPr>
      <w:rFonts w:ascii="Times New Roman" w:eastAsia="Times New Roman" w:hAnsi="Times New Roman" w:cs="Times New Roman"/>
      <w:sz w:val="24"/>
      <w:szCs w:val="24"/>
    </w:rPr>
  </w:style>
  <w:style w:type="character" w:customStyle="1" w:styleId="font01">
    <w:name w:val="font01"/>
    <w:rsid w:val="00756E5B"/>
    <w:rPr>
      <w:rFonts w:ascii="Arial" w:hAnsi="Arial"/>
      <w:sz w:val="16"/>
    </w:rPr>
  </w:style>
  <w:style w:type="character" w:styleId="afff6">
    <w:name w:val="FollowedHyperlink"/>
    <w:basedOn w:val="a0"/>
    <w:uiPriority w:val="99"/>
    <w:semiHidden/>
    <w:unhideWhenUsed/>
    <w:rsid w:val="00395658"/>
    <w:rPr>
      <w:color w:val="800080" w:themeColor="followedHyperlink"/>
      <w:u w:val="single"/>
    </w:rPr>
  </w:style>
  <w:style w:type="paragraph" w:styleId="afff7">
    <w:name w:val="Plain Text"/>
    <w:basedOn w:val="a"/>
    <w:link w:val="afff8"/>
    <w:uiPriority w:val="99"/>
    <w:rsid w:val="00F47C5F"/>
    <w:rPr>
      <w:rFonts w:ascii="Courier New" w:eastAsia="Times New Roman" w:hAnsi="Courier New" w:cs="Times New Roman"/>
      <w:lang w:val="ru-RU"/>
    </w:rPr>
  </w:style>
  <w:style w:type="character" w:customStyle="1" w:styleId="afff8">
    <w:name w:val="Текст Знак"/>
    <w:basedOn w:val="a0"/>
    <w:link w:val="afff7"/>
    <w:uiPriority w:val="99"/>
    <w:rsid w:val="00F47C5F"/>
    <w:rPr>
      <w:rFonts w:ascii="Courier New" w:eastAsia="Times New Roman" w:hAnsi="Courier New" w:cs="Times New Roman"/>
    </w:rPr>
  </w:style>
  <w:style w:type="character" w:customStyle="1" w:styleId="70">
    <w:name w:val="Заголовок 7 Знак"/>
    <w:basedOn w:val="a0"/>
    <w:link w:val="7"/>
    <w:uiPriority w:val="9"/>
    <w:semiHidden/>
    <w:rsid w:val="0079523A"/>
    <w:rPr>
      <w:rFonts w:asciiTheme="majorHAnsi" w:eastAsiaTheme="majorEastAsia" w:hAnsiTheme="majorHAnsi" w:cstheme="majorBidi"/>
      <w:i/>
      <w:iCs/>
      <w:color w:val="404040" w:themeColor="text1" w:themeTint="BF"/>
      <w:lang w:val="uk-UA"/>
    </w:rPr>
  </w:style>
  <w:style w:type="paragraph" w:customStyle="1" w:styleId="rvps14">
    <w:name w:val="rvps14"/>
    <w:basedOn w:val="a"/>
    <w:uiPriority w:val="99"/>
    <w:rsid w:val="0079523A"/>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CharChar0">
    <w:name w:val="Char Знак Знак Char Знак"/>
    <w:basedOn w:val="a"/>
    <w:rsid w:val="0079523A"/>
    <w:rPr>
      <w:rFonts w:ascii="Verdana" w:eastAsia="Times New Roman" w:hAnsi="Verdana" w:cs="Verdana"/>
      <w:lang w:val="en-US" w:eastAsia="en-US"/>
    </w:rPr>
  </w:style>
  <w:style w:type="paragraph" w:customStyle="1" w:styleId="111">
    <w:name w:val="Знак Знак1 Знак Знак Знак Знак1 Знак Знак Знак Знак Знак Знак Знак Знак Знак Знак Знак Знак Знак Знак Знак Знак Знак Знак"/>
    <w:basedOn w:val="a"/>
    <w:rsid w:val="0079523A"/>
    <w:rPr>
      <w:rFonts w:ascii="Verdana" w:eastAsia="Times New Roman" w:hAnsi="Verdana" w:cs="Verdana"/>
      <w:lang w:val="en-US" w:eastAsia="en-US"/>
    </w:rPr>
  </w:style>
  <w:style w:type="paragraph" w:customStyle="1" w:styleId="211">
    <w:name w:val="Знак Знак2 Знак1"/>
    <w:basedOn w:val="a"/>
    <w:rsid w:val="0079523A"/>
    <w:rPr>
      <w:rFonts w:ascii="Verdana" w:eastAsia="Times New Roman" w:hAnsi="Verdana" w:cs="Verdana"/>
      <w:lang w:val="en-US" w:eastAsia="en-US"/>
    </w:rPr>
  </w:style>
  <w:style w:type="paragraph" w:customStyle="1" w:styleId="Style6">
    <w:name w:val="Style6"/>
    <w:basedOn w:val="a"/>
    <w:rsid w:val="0079523A"/>
    <w:pPr>
      <w:widowControl w:val="0"/>
      <w:autoSpaceDE w:val="0"/>
      <w:autoSpaceDN w:val="0"/>
      <w:adjustRightInd w:val="0"/>
      <w:spacing w:line="271" w:lineRule="exact"/>
      <w:jc w:val="both"/>
    </w:pPr>
    <w:rPr>
      <w:rFonts w:ascii="Times New Roman" w:eastAsia="Times New Roman" w:hAnsi="Times New Roman" w:cs="Times New Roman"/>
      <w:sz w:val="24"/>
      <w:szCs w:val="24"/>
      <w:lang w:eastAsia="uk-UA"/>
    </w:rPr>
  </w:style>
  <w:style w:type="paragraph" w:customStyle="1" w:styleId="ListParagraph1">
    <w:name w:val="List Paragraph1"/>
    <w:basedOn w:val="a"/>
    <w:uiPriority w:val="99"/>
    <w:qFormat/>
    <w:rsid w:val="0079523A"/>
    <w:pPr>
      <w:ind w:left="720"/>
      <w:contextualSpacing/>
    </w:pPr>
    <w:rPr>
      <w:rFonts w:ascii="Times New Roman" w:eastAsia="Times New Roman" w:hAnsi="Times New Roman" w:cs="Times New Roman"/>
      <w:lang w:val="en-AU" w:eastAsia="en-US"/>
    </w:rPr>
  </w:style>
  <w:style w:type="character" w:customStyle="1" w:styleId="1f0">
    <w:name w:val="Текст примечания Знак1"/>
    <w:uiPriority w:val="99"/>
    <w:rsid w:val="0079523A"/>
    <w:rPr>
      <w:lang w:eastAsia="ru-RU"/>
    </w:rPr>
  </w:style>
  <w:style w:type="character" w:customStyle="1" w:styleId="FontStyle25">
    <w:name w:val="Font Style25"/>
    <w:uiPriority w:val="99"/>
    <w:rsid w:val="0079523A"/>
    <w:rPr>
      <w:rFonts w:ascii="Times New Roman" w:hAnsi="Times New Roman"/>
      <w:color w:val="000000"/>
      <w:sz w:val="22"/>
    </w:rPr>
  </w:style>
  <w:style w:type="paragraph" w:styleId="afff9">
    <w:name w:val="footnote text"/>
    <w:basedOn w:val="a"/>
    <w:link w:val="afffa"/>
    <w:uiPriority w:val="99"/>
    <w:rsid w:val="0079523A"/>
    <w:rPr>
      <w:rFonts w:ascii="Times New Roman" w:eastAsia="Times New Roman" w:hAnsi="Times New Roman" w:cs="Times New Roman"/>
    </w:rPr>
  </w:style>
  <w:style w:type="character" w:customStyle="1" w:styleId="afffa">
    <w:name w:val="Текст сноски Знак"/>
    <w:basedOn w:val="a0"/>
    <w:link w:val="afff9"/>
    <w:uiPriority w:val="99"/>
    <w:rsid w:val="0079523A"/>
    <w:rPr>
      <w:rFonts w:ascii="Times New Roman" w:eastAsia="Times New Roman" w:hAnsi="Times New Roman" w:cs="Times New Roman"/>
      <w:lang w:val="uk-UA"/>
    </w:rPr>
  </w:style>
  <w:style w:type="character" w:styleId="afffb">
    <w:name w:val="footnote reference"/>
    <w:uiPriority w:val="99"/>
    <w:rsid w:val="0079523A"/>
    <w:rPr>
      <w:vertAlign w:val="superscript"/>
    </w:rPr>
  </w:style>
  <w:style w:type="character" w:customStyle="1" w:styleId="af0">
    <w:name w:val="Без интервала Знак"/>
    <w:link w:val="af"/>
    <w:uiPriority w:val="1"/>
    <w:rsid w:val="0079523A"/>
    <w:rPr>
      <w:rFonts w:cs="Times New Roman"/>
      <w:sz w:val="22"/>
      <w:szCs w:val="22"/>
      <w:lang w:val="uk-UA" w:eastAsia="en-US"/>
    </w:rPr>
  </w:style>
  <w:style w:type="paragraph" w:customStyle="1" w:styleId="1f1">
    <w:name w:val="Абзац списка1"/>
    <w:basedOn w:val="a"/>
    <w:uiPriority w:val="99"/>
    <w:qFormat/>
    <w:rsid w:val="0079523A"/>
    <w:pPr>
      <w:suppressAutoHyphens/>
      <w:spacing w:after="200" w:line="276" w:lineRule="auto"/>
      <w:ind w:left="720"/>
    </w:pPr>
    <w:rPr>
      <w:rFonts w:eastAsia="Times New Roman" w:cs="Times New Roman"/>
      <w:sz w:val="22"/>
      <w:szCs w:val="22"/>
      <w:lang w:val="ru-RU" w:eastAsia="ar-SA"/>
    </w:rPr>
  </w:style>
  <w:style w:type="paragraph" w:customStyle="1" w:styleId="0">
    <w:name w:val="_Просто_заголовок_0"/>
    <w:basedOn w:val="a"/>
    <w:rsid w:val="0079523A"/>
    <w:pPr>
      <w:keepNext/>
      <w:keepLines/>
      <w:spacing w:before="40" w:after="40"/>
      <w:ind w:firstLine="720"/>
      <w:jc w:val="center"/>
    </w:pPr>
    <w:rPr>
      <w:rFonts w:ascii="Courier New" w:eastAsia="Times New Roman" w:hAnsi="Courier New" w:cs="Times New Roman"/>
      <w:b/>
      <w:sz w:val="24"/>
    </w:rPr>
  </w:style>
  <w:style w:type="paragraph" w:customStyle="1" w:styleId="2f0">
    <w:name w:val="Абзац списка2"/>
    <w:basedOn w:val="a"/>
    <w:uiPriority w:val="99"/>
    <w:qFormat/>
    <w:rsid w:val="0079523A"/>
    <w:pPr>
      <w:ind w:left="720"/>
      <w:contextualSpacing/>
    </w:pPr>
    <w:rPr>
      <w:rFonts w:ascii="Times New Roman" w:hAnsi="Times New Roman" w:cs="Times New Roman"/>
      <w:lang w:val="en-AU" w:eastAsia="en-US"/>
    </w:rPr>
  </w:style>
  <w:style w:type="paragraph" w:customStyle="1" w:styleId="docdata">
    <w:name w:val="docdata"/>
    <w:aliases w:val="docy,v5,25210,baiaagaaboqcaaad71oaaaxbyaaaaaaaaaaaaaaaaaaaaaaaaaaaaaaaaaaaaaaaaaaaaaaaaaaaaaaaaaaaaaaaaaaaaaaaaaaaaaaaaaaaaaaaaaaaaaaaaaaaaaaaaaaaaaaaaaaaaaaaaaaaaaaaaaaaaaaaaaaaaaaaaaaaaaaaaaaaaaaaaaaaaaaaaaaaaaaaaaaaaaaaaaaaaaaaaaaaaaaaaaaaaaa"/>
    <w:basedOn w:val="a"/>
    <w:uiPriority w:val="99"/>
    <w:qFormat/>
    <w:rsid w:val="005D7691"/>
    <w:pPr>
      <w:spacing w:before="100" w:beforeAutospacing="1" w:after="100" w:afterAutospacing="1"/>
    </w:pPr>
    <w:rPr>
      <w:rFonts w:ascii="Times New Roman" w:eastAsia="Times New Roman" w:hAnsi="Times New Roman" w:cs="Times New Roman"/>
      <w:sz w:val="24"/>
      <w:szCs w:val="24"/>
      <w:lang w:val="ru-RU"/>
    </w:rPr>
  </w:style>
  <w:style w:type="paragraph" w:customStyle="1" w:styleId="1f2">
    <w:name w:val="Обычный (веб)1"/>
    <w:basedOn w:val="a"/>
    <w:uiPriority w:val="99"/>
    <w:qFormat/>
    <w:rsid w:val="005D7691"/>
    <w:pPr>
      <w:spacing w:before="280" w:after="280"/>
    </w:pPr>
    <w:rPr>
      <w:rFonts w:ascii="Times New Roman" w:eastAsia="Times New Roman" w:hAnsi="Times New Roman" w:cs="Times New Roman"/>
      <w:sz w:val="24"/>
      <w:szCs w:val="24"/>
      <w:lang w:val="ru-RU"/>
    </w:rPr>
  </w:style>
  <w:style w:type="character" w:customStyle="1" w:styleId="st42">
    <w:name w:val="st42"/>
    <w:uiPriority w:val="99"/>
    <w:rsid w:val="005D7691"/>
    <w:rPr>
      <w:color w:val="000000"/>
    </w:rPr>
  </w:style>
  <w:style w:type="character" w:customStyle="1" w:styleId="rvts46">
    <w:name w:val="rvts46"/>
    <w:basedOn w:val="a0"/>
    <w:rsid w:val="005D7691"/>
  </w:style>
  <w:style w:type="character" w:customStyle="1" w:styleId="rvts11">
    <w:name w:val="rvts11"/>
    <w:basedOn w:val="a0"/>
    <w:rsid w:val="005D7691"/>
  </w:style>
  <w:style w:type="paragraph" w:customStyle="1" w:styleId="1f3">
    <w:name w:val="Без интервала1"/>
    <w:uiPriority w:val="99"/>
    <w:qFormat/>
    <w:rsid w:val="005D7691"/>
    <w:pPr>
      <w:widowControl w:val="0"/>
      <w:autoSpaceDE w:val="0"/>
      <w:autoSpaceDN w:val="0"/>
    </w:pPr>
    <w:rPr>
      <w:rFonts w:ascii="Times New Roman CYR" w:eastAsia="Times New Roman" w:hAnsi="Times New Roman CYR" w:cs="Times New Roman CYR"/>
      <w:sz w:val="24"/>
      <w:szCs w:val="24"/>
    </w:rPr>
  </w:style>
  <w:style w:type="paragraph" w:customStyle="1" w:styleId="Default">
    <w:name w:val="Default"/>
    <w:rsid w:val="005D7691"/>
    <w:pPr>
      <w:autoSpaceDE w:val="0"/>
      <w:autoSpaceDN w:val="0"/>
      <w:adjustRightInd w:val="0"/>
    </w:pPr>
    <w:rPr>
      <w:rFonts w:eastAsia="Times New Roman"/>
      <w:color w:val="000000"/>
      <w:sz w:val="24"/>
      <w:szCs w:val="24"/>
      <w:lang w:val="uk-UA" w:eastAsia="en-US"/>
    </w:rPr>
  </w:style>
  <w:style w:type="paragraph" w:customStyle="1" w:styleId="2f1">
    <w:name w:val="Без интервала2"/>
    <w:rsid w:val="005D7691"/>
    <w:rPr>
      <w:rFonts w:ascii="Times New Roman" w:hAnsi="Times New Roman" w:cs="Times New Roman"/>
      <w:sz w:val="24"/>
      <w:szCs w:val="24"/>
    </w:rPr>
  </w:style>
  <w:style w:type="character" w:customStyle="1" w:styleId="elementbrand">
    <w:name w:val="element brand"/>
    <w:basedOn w:val="a0"/>
    <w:rsid w:val="005D7691"/>
  </w:style>
  <w:style w:type="character" w:customStyle="1" w:styleId="custom-blue">
    <w:name w:val="custom-blue"/>
    <w:rsid w:val="005D7691"/>
  </w:style>
  <w:style w:type="paragraph" w:customStyle="1" w:styleId="1f4">
    <w:name w:val="Название1"/>
    <w:basedOn w:val="a"/>
    <w:rsid w:val="005D7691"/>
    <w:pPr>
      <w:suppressLineNumbers/>
      <w:suppressAutoHyphens/>
      <w:spacing w:before="120" w:after="120" w:line="276" w:lineRule="auto"/>
    </w:pPr>
    <w:rPr>
      <w:rFonts w:cs="Mangal"/>
      <w:i/>
      <w:iCs/>
      <w:sz w:val="24"/>
      <w:szCs w:val="24"/>
      <w:lang w:eastAsia="ar-SA"/>
    </w:rPr>
  </w:style>
  <w:style w:type="character" w:customStyle="1" w:styleId="3l3x">
    <w:name w:val="_3l3x"/>
    <w:rsid w:val="005D7691"/>
  </w:style>
  <w:style w:type="paragraph" w:customStyle="1" w:styleId="TableParagraph">
    <w:name w:val="Table Paragraph"/>
    <w:basedOn w:val="a"/>
    <w:uiPriority w:val="1"/>
    <w:qFormat/>
    <w:rsid w:val="005D7691"/>
    <w:pPr>
      <w:widowControl w:val="0"/>
      <w:autoSpaceDE w:val="0"/>
      <w:autoSpaceDN w:val="0"/>
      <w:ind w:left="4"/>
      <w:jc w:val="both"/>
    </w:pPr>
    <w:rPr>
      <w:rFonts w:ascii="Times New Roman" w:eastAsia="Times New Roman" w:hAnsi="Times New Roman" w:cs="Times New Roman"/>
      <w:sz w:val="22"/>
      <w:szCs w:val="22"/>
      <w:lang w:eastAsia="en-US"/>
    </w:rPr>
  </w:style>
  <w:style w:type="character" w:customStyle="1" w:styleId="2f2">
    <w:name w:val="Неразрешенное упоминание2"/>
    <w:rsid w:val="005D7691"/>
    <w:rPr>
      <w:color w:val="605E5C"/>
      <w:shd w:val="clear" w:color="auto" w:fill="E1DFDD"/>
    </w:rPr>
  </w:style>
  <w:style w:type="paragraph" w:customStyle="1" w:styleId="afffc">
    <w:name w:val="a"/>
    <w:basedOn w:val="a"/>
    <w:rsid w:val="005D7691"/>
    <w:pPr>
      <w:suppressAutoHyphens/>
      <w:spacing w:before="280" w:after="280"/>
    </w:pPr>
    <w:rPr>
      <w:rFonts w:ascii="Times New Roman" w:eastAsia="Times New Roman" w:hAnsi="Times New Roman" w:cs="Times New Roman"/>
      <w:sz w:val="24"/>
      <w:szCs w:val="24"/>
      <w:lang w:val="ru-RU" w:eastAsia="zh-CN"/>
    </w:rPr>
  </w:style>
  <w:style w:type="paragraph" w:customStyle="1" w:styleId="1f5">
    <w:name w:val="Обычный1"/>
    <w:link w:val="Normal"/>
    <w:uiPriority w:val="99"/>
    <w:qFormat/>
    <w:rsid w:val="005D7691"/>
    <w:pPr>
      <w:spacing w:line="276" w:lineRule="auto"/>
    </w:pPr>
    <w:rPr>
      <w:rFonts w:ascii="Arial" w:eastAsia="Arial" w:hAnsi="Arial" w:cs="Arial"/>
      <w:color w:val="000000"/>
      <w:sz w:val="22"/>
      <w:szCs w:val="22"/>
    </w:rPr>
  </w:style>
  <w:style w:type="character" w:customStyle="1" w:styleId="Normal">
    <w:name w:val="Normal Знак"/>
    <w:link w:val="1f5"/>
    <w:rsid w:val="005D7691"/>
    <w:rPr>
      <w:rFonts w:ascii="Arial" w:eastAsia="Arial" w:hAnsi="Arial" w:cs="Arial"/>
      <w:color w:val="000000"/>
      <w:sz w:val="22"/>
      <w:szCs w:val="22"/>
    </w:rPr>
  </w:style>
  <w:style w:type="character" w:customStyle="1" w:styleId="2f3">
    <w:name w:val="Цитата 2 Знак"/>
    <w:basedOn w:val="a0"/>
    <w:link w:val="2f4"/>
    <w:uiPriority w:val="29"/>
    <w:locked/>
    <w:rsid w:val="00C56C9C"/>
    <w:rPr>
      <w:rFonts w:cs="Times New Roman"/>
      <w:i/>
      <w:lang w:eastAsia="uk-UA"/>
    </w:rPr>
  </w:style>
  <w:style w:type="character" w:customStyle="1" w:styleId="afffd">
    <w:name w:val="Выделенная цитата Знак"/>
    <w:basedOn w:val="a0"/>
    <w:link w:val="afffe"/>
    <w:uiPriority w:val="30"/>
    <w:locked/>
    <w:rsid w:val="00C56C9C"/>
    <w:rPr>
      <w:rFonts w:cs="Times New Roman"/>
      <w:i/>
      <w:shd w:val="clear" w:color="auto" w:fill="F2F2F2"/>
      <w:lang w:eastAsia="uk-UA"/>
    </w:rPr>
  </w:style>
  <w:style w:type="character" w:customStyle="1" w:styleId="1f6">
    <w:name w:val="Основной текст Знак1"/>
    <w:aliases w:val="Çàã1 Знак,BO Знак,ID Знак,body indent Знак,andrad Знак,EHPT Знак,Body Text2 Знак"/>
    <w:basedOn w:val="a0"/>
    <w:uiPriority w:val="1"/>
    <w:semiHidden/>
    <w:rsid w:val="00C56C9C"/>
    <w:rPr>
      <w:rFonts w:cs="Times New Roman"/>
      <w:sz w:val="22"/>
      <w:szCs w:val="22"/>
      <w:lang w:val="uk-UA" w:eastAsia="en-US"/>
    </w:rPr>
  </w:style>
  <w:style w:type="paragraph" w:customStyle="1" w:styleId="Standard">
    <w:name w:val="Standard"/>
    <w:uiPriority w:val="99"/>
    <w:qFormat/>
    <w:rsid w:val="00C56C9C"/>
    <w:pPr>
      <w:widowControl w:val="0"/>
    </w:pPr>
    <w:rPr>
      <w:rFonts w:ascii="Liberation Serif" w:eastAsia="Times New Roman" w:hAnsi="Liberation Serif" w:cs="Times New Roman"/>
      <w:sz w:val="24"/>
      <w:szCs w:val="24"/>
      <w:lang w:val="uk-UA" w:eastAsia="zh-CN" w:bidi="hi-IN"/>
    </w:rPr>
  </w:style>
  <w:style w:type="paragraph" w:customStyle="1" w:styleId="p35">
    <w:name w:val="p35"/>
    <w:basedOn w:val="a"/>
    <w:uiPriority w:val="99"/>
    <w:qFormat/>
    <w:rsid w:val="00C56C9C"/>
    <w:pPr>
      <w:spacing w:before="100" w:beforeAutospacing="1" w:after="100" w:afterAutospacing="1"/>
    </w:pPr>
    <w:rPr>
      <w:rFonts w:ascii="Times New Roman" w:eastAsia="Times New Roman" w:hAnsi="Times New Roman" w:cs="Times New Roman"/>
      <w:color w:val="000000"/>
      <w:sz w:val="24"/>
      <w:szCs w:val="24"/>
      <w:lang w:val="ru-RU" w:eastAsia="en-US" w:bidi="en-US"/>
    </w:rPr>
  </w:style>
  <w:style w:type="paragraph" w:customStyle="1" w:styleId="p51">
    <w:name w:val="p51"/>
    <w:basedOn w:val="a"/>
    <w:uiPriority w:val="99"/>
    <w:qFormat/>
    <w:rsid w:val="00C56C9C"/>
    <w:pPr>
      <w:spacing w:before="100" w:beforeAutospacing="1" w:after="100" w:afterAutospacing="1"/>
    </w:pPr>
    <w:rPr>
      <w:rFonts w:ascii="Times New Roman" w:eastAsia="Times New Roman" w:hAnsi="Times New Roman" w:cs="Times New Roman"/>
      <w:color w:val="000000"/>
      <w:sz w:val="24"/>
      <w:szCs w:val="24"/>
      <w:lang w:val="ru-RU" w:eastAsia="en-US" w:bidi="en-US"/>
    </w:rPr>
  </w:style>
  <w:style w:type="paragraph" w:customStyle="1" w:styleId="p53">
    <w:name w:val="p53"/>
    <w:basedOn w:val="a"/>
    <w:uiPriority w:val="99"/>
    <w:qFormat/>
    <w:rsid w:val="00C56C9C"/>
    <w:pPr>
      <w:spacing w:before="100" w:beforeAutospacing="1" w:after="100" w:afterAutospacing="1"/>
    </w:pPr>
    <w:rPr>
      <w:rFonts w:ascii="Times New Roman" w:eastAsia="Times New Roman" w:hAnsi="Times New Roman" w:cs="Times New Roman"/>
      <w:color w:val="000000"/>
      <w:sz w:val="24"/>
      <w:szCs w:val="24"/>
      <w:lang w:val="ru-RU" w:eastAsia="en-US" w:bidi="en-US"/>
    </w:rPr>
  </w:style>
  <w:style w:type="paragraph" w:customStyle="1" w:styleId="Style2">
    <w:name w:val="Style2"/>
    <w:basedOn w:val="a"/>
    <w:uiPriority w:val="99"/>
    <w:qFormat/>
    <w:rsid w:val="00C56C9C"/>
    <w:pPr>
      <w:widowControl w:val="0"/>
      <w:autoSpaceDE w:val="0"/>
      <w:autoSpaceDN w:val="0"/>
      <w:adjustRightInd w:val="0"/>
      <w:jc w:val="center"/>
    </w:pPr>
    <w:rPr>
      <w:rFonts w:ascii="Times New Roman" w:eastAsia="Times New Roman" w:hAnsi="Times New Roman" w:cs="Times New Roman"/>
      <w:sz w:val="24"/>
      <w:szCs w:val="24"/>
      <w:lang w:eastAsia="uk-UA"/>
    </w:rPr>
  </w:style>
  <w:style w:type="paragraph" w:customStyle="1" w:styleId="tj">
    <w:name w:val="tj"/>
    <w:basedOn w:val="a"/>
    <w:uiPriority w:val="99"/>
    <w:qFormat/>
    <w:rsid w:val="00C56C9C"/>
    <w:pPr>
      <w:spacing w:before="100" w:beforeAutospacing="1" w:after="100" w:afterAutospacing="1"/>
    </w:pPr>
    <w:rPr>
      <w:rFonts w:ascii="Times New Roman" w:eastAsia="Times New Roman" w:hAnsi="Times New Roman" w:cs="Times New Roman"/>
      <w:sz w:val="24"/>
      <w:szCs w:val="24"/>
      <w:lang w:val="ru-RU"/>
    </w:rPr>
  </w:style>
  <w:style w:type="paragraph" w:customStyle="1" w:styleId="Normal1">
    <w:name w:val="Normal1"/>
    <w:uiPriority w:val="99"/>
    <w:qFormat/>
    <w:rsid w:val="00C56C9C"/>
    <w:pPr>
      <w:widowControl w:val="0"/>
      <w:snapToGrid w:val="0"/>
      <w:spacing w:line="300" w:lineRule="auto"/>
      <w:jc w:val="both"/>
    </w:pPr>
    <w:rPr>
      <w:rFonts w:ascii="Times New Roman" w:eastAsia="Times New Roman" w:hAnsi="Times New Roman" w:cs="Times New Roman"/>
      <w:sz w:val="22"/>
      <w:lang w:val="uk-UA"/>
    </w:rPr>
  </w:style>
  <w:style w:type="paragraph" w:customStyle="1" w:styleId="affff">
    <w:name w:val="Базовый"/>
    <w:uiPriority w:val="99"/>
    <w:qFormat/>
    <w:rsid w:val="00C56C9C"/>
    <w:pPr>
      <w:tabs>
        <w:tab w:val="left" w:pos="708"/>
      </w:tabs>
      <w:suppressAutoHyphens/>
      <w:spacing w:after="200" w:line="276" w:lineRule="auto"/>
    </w:pPr>
    <w:rPr>
      <w:rFonts w:ascii="Times New Roman" w:eastAsia="Times New Roman" w:hAnsi="Times New Roman" w:cs="Times New Roman"/>
      <w:sz w:val="24"/>
      <w:szCs w:val="24"/>
    </w:rPr>
  </w:style>
  <w:style w:type="character" w:customStyle="1" w:styleId="affff0">
    <w:name w:val="Підпис до таблиці_"/>
    <w:link w:val="affff1"/>
    <w:locked/>
    <w:rsid w:val="00C56C9C"/>
    <w:rPr>
      <w:rFonts w:ascii="Times New Roman" w:eastAsia="Times New Roman" w:hAnsi="Times New Roman" w:cs="Times New Roman"/>
      <w:i/>
      <w:iCs/>
      <w:spacing w:val="7"/>
      <w:sz w:val="19"/>
      <w:szCs w:val="19"/>
      <w:shd w:val="clear" w:color="auto" w:fill="FFFFFF"/>
    </w:rPr>
  </w:style>
  <w:style w:type="paragraph" w:customStyle="1" w:styleId="affff1">
    <w:name w:val="Підпис до таблиці"/>
    <w:basedOn w:val="a"/>
    <w:link w:val="affff0"/>
    <w:qFormat/>
    <w:rsid w:val="00C56C9C"/>
    <w:pPr>
      <w:widowControl w:val="0"/>
      <w:shd w:val="clear" w:color="auto" w:fill="FFFFFF"/>
      <w:spacing w:line="317" w:lineRule="exact"/>
      <w:jc w:val="both"/>
    </w:pPr>
    <w:rPr>
      <w:rFonts w:ascii="Times New Roman" w:eastAsia="Times New Roman" w:hAnsi="Times New Roman" w:cs="Times New Roman"/>
      <w:i/>
      <w:iCs/>
      <w:spacing w:val="7"/>
      <w:sz w:val="19"/>
      <w:szCs w:val="19"/>
      <w:lang w:val="ru-RU"/>
    </w:rPr>
  </w:style>
  <w:style w:type="paragraph" w:customStyle="1" w:styleId="rvps6">
    <w:name w:val="rvps6"/>
    <w:basedOn w:val="a"/>
    <w:uiPriority w:val="99"/>
    <w:qFormat/>
    <w:rsid w:val="00C56C9C"/>
    <w:pPr>
      <w:spacing w:before="100" w:beforeAutospacing="1" w:after="100" w:afterAutospacing="1"/>
    </w:pPr>
    <w:rPr>
      <w:rFonts w:ascii="Times New Roman" w:eastAsia="Times New Roman" w:hAnsi="Times New Roman" w:cs="Times New Roman"/>
      <w:sz w:val="24"/>
      <w:szCs w:val="24"/>
      <w:lang w:val="ru-RU"/>
    </w:rPr>
  </w:style>
  <w:style w:type="paragraph" w:customStyle="1" w:styleId="rvps12">
    <w:name w:val="rvps12"/>
    <w:basedOn w:val="a"/>
    <w:uiPriority w:val="99"/>
    <w:qFormat/>
    <w:rsid w:val="00C56C9C"/>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affff2">
    <w:name w:val="Основной текст_"/>
    <w:link w:val="39"/>
    <w:uiPriority w:val="99"/>
    <w:locked/>
    <w:rsid w:val="00C56C9C"/>
    <w:rPr>
      <w:rFonts w:ascii="Times New Roman" w:hAnsi="Times New Roman" w:cs="Times New Roman"/>
      <w:sz w:val="23"/>
      <w:shd w:val="clear" w:color="auto" w:fill="FFFFFF"/>
    </w:rPr>
  </w:style>
  <w:style w:type="paragraph" w:customStyle="1" w:styleId="39">
    <w:name w:val="Основной текст3"/>
    <w:basedOn w:val="a"/>
    <w:link w:val="affff2"/>
    <w:uiPriority w:val="99"/>
    <w:qFormat/>
    <w:rsid w:val="00C56C9C"/>
    <w:pPr>
      <w:shd w:val="clear" w:color="auto" w:fill="FFFFFF"/>
      <w:spacing w:before="120" w:after="840" w:line="240" w:lineRule="atLeast"/>
    </w:pPr>
    <w:rPr>
      <w:rFonts w:ascii="Times New Roman" w:hAnsi="Times New Roman" w:cs="Times New Roman"/>
      <w:sz w:val="23"/>
      <w:lang w:val="ru-RU"/>
    </w:rPr>
  </w:style>
  <w:style w:type="paragraph" w:customStyle="1" w:styleId="affff3">
    <w:name w:val="Назва документа"/>
    <w:basedOn w:val="a"/>
    <w:next w:val="a"/>
    <w:uiPriority w:val="99"/>
    <w:qFormat/>
    <w:rsid w:val="00C56C9C"/>
    <w:pPr>
      <w:keepNext/>
      <w:keepLines/>
      <w:spacing w:before="240" w:after="240"/>
      <w:jc w:val="center"/>
    </w:pPr>
    <w:rPr>
      <w:rFonts w:ascii="Antiqua" w:eastAsia="Times New Roman" w:hAnsi="Antiqua" w:cs="Times New Roman"/>
      <w:b/>
      <w:sz w:val="26"/>
    </w:rPr>
  </w:style>
  <w:style w:type="character" w:customStyle="1" w:styleId="710">
    <w:name w:val="Заголовок 7 Знак1"/>
    <w:basedOn w:val="a0"/>
    <w:uiPriority w:val="9"/>
    <w:semiHidden/>
    <w:rsid w:val="00C56C9C"/>
    <w:rPr>
      <w:rFonts w:asciiTheme="majorHAnsi" w:eastAsiaTheme="majorEastAsia" w:hAnsiTheme="majorHAnsi" w:cstheme="majorBidi"/>
      <w:i/>
      <w:iCs/>
      <w:color w:val="243F60" w:themeColor="accent1" w:themeShade="7F"/>
      <w:sz w:val="22"/>
      <w:szCs w:val="22"/>
    </w:rPr>
  </w:style>
  <w:style w:type="character" w:customStyle="1" w:styleId="810">
    <w:name w:val="Заголовок 8 Знак1"/>
    <w:basedOn w:val="a0"/>
    <w:uiPriority w:val="9"/>
    <w:semiHidden/>
    <w:rsid w:val="00C56C9C"/>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0"/>
    <w:uiPriority w:val="9"/>
    <w:semiHidden/>
    <w:rsid w:val="00C56C9C"/>
    <w:rPr>
      <w:rFonts w:asciiTheme="majorHAnsi" w:eastAsiaTheme="majorEastAsia" w:hAnsiTheme="majorHAnsi" w:cstheme="majorBidi"/>
      <w:i/>
      <w:iCs/>
      <w:color w:val="272727" w:themeColor="text1" w:themeTint="D8"/>
      <w:sz w:val="21"/>
      <w:szCs w:val="21"/>
    </w:rPr>
  </w:style>
  <w:style w:type="character" w:customStyle="1" w:styleId="1f7">
    <w:name w:val="Верхний колонтитул Знак1"/>
    <w:basedOn w:val="a0"/>
    <w:uiPriority w:val="99"/>
    <w:semiHidden/>
    <w:rsid w:val="00C56C9C"/>
    <w:rPr>
      <w:rFonts w:cs="Times New Roman"/>
      <w:sz w:val="22"/>
      <w:szCs w:val="22"/>
      <w:lang w:val="uk-UA" w:eastAsia="en-US"/>
    </w:rPr>
  </w:style>
  <w:style w:type="character" w:customStyle="1" w:styleId="1f8">
    <w:name w:val="Нижний колонтитул Знак1"/>
    <w:basedOn w:val="a0"/>
    <w:uiPriority w:val="99"/>
    <w:semiHidden/>
    <w:rsid w:val="00C56C9C"/>
    <w:rPr>
      <w:rFonts w:cs="Times New Roman"/>
      <w:sz w:val="22"/>
      <w:szCs w:val="22"/>
      <w:lang w:val="uk-UA" w:eastAsia="en-US"/>
    </w:rPr>
  </w:style>
  <w:style w:type="character" w:customStyle="1" w:styleId="1f9">
    <w:name w:val="Схема документа Знак1"/>
    <w:basedOn w:val="a0"/>
    <w:uiPriority w:val="99"/>
    <w:semiHidden/>
    <w:rsid w:val="00C56C9C"/>
    <w:rPr>
      <w:rFonts w:ascii="Segoe UI" w:hAnsi="Segoe UI" w:cs="Segoe UI"/>
      <w:sz w:val="16"/>
      <w:szCs w:val="16"/>
      <w:lang w:val="uk-UA" w:eastAsia="en-US"/>
    </w:rPr>
  </w:style>
  <w:style w:type="character" w:customStyle="1" w:styleId="1fa">
    <w:name w:val="Текст выноски Знак1"/>
    <w:basedOn w:val="a0"/>
    <w:semiHidden/>
    <w:rsid w:val="00C56C9C"/>
    <w:rPr>
      <w:rFonts w:ascii="Segoe UI" w:hAnsi="Segoe UI" w:cs="Segoe UI"/>
      <w:sz w:val="18"/>
      <w:szCs w:val="18"/>
      <w:lang w:val="uk-UA" w:eastAsia="en-US"/>
    </w:rPr>
  </w:style>
  <w:style w:type="character" w:customStyle="1" w:styleId="212">
    <w:name w:val="Основной текст 2 Знак1"/>
    <w:basedOn w:val="a0"/>
    <w:semiHidden/>
    <w:rsid w:val="00C56C9C"/>
    <w:rPr>
      <w:rFonts w:cs="Times New Roman"/>
      <w:sz w:val="22"/>
      <w:szCs w:val="22"/>
      <w:lang w:val="uk-UA" w:eastAsia="en-US"/>
    </w:rPr>
  </w:style>
  <w:style w:type="character" w:customStyle="1" w:styleId="affff4">
    <w:name w:val="Название Знак"/>
    <w:uiPriority w:val="10"/>
    <w:rsid w:val="00C56C9C"/>
    <w:rPr>
      <w:rFonts w:ascii="Arial" w:eastAsia="Times New Roman" w:hAnsi="Arial" w:cs="Arial" w:hint="default"/>
      <w:b/>
      <w:bCs w:val="0"/>
      <w:snapToGrid w:val="0"/>
      <w:sz w:val="18"/>
      <w:lang w:val="uk-UA"/>
    </w:rPr>
  </w:style>
  <w:style w:type="character" w:customStyle="1" w:styleId="1fb">
    <w:name w:val="Подзаголовок Знак1"/>
    <w:basedOn w:val="a0"/>
    <w:uiPriority w:val="11"/>
    <w:rsid w:val="00C56C9C"/>
    <w:rPr>
      <w:rFonts w:asciiTheme="minorHAnsi" w:eastAsiaTheme="minorEastAsia" w:hAnsiTheme="minorHAnsi" w:cstheme="minorBidi"/>
      <w:color w:val="5A5A5A" w:themeColor="text1" w:themeTint="A5"/>
      <w:spacing w:val="15"/>
      <w:sz w:val="22"/>
      <w:szCs w:val="22"/>
      <w:lang w:val="uk-UA" w:eastAsia="en-US"/>
    </w:rPr>
  </w:style>
  <w:style w:type="character" w:customStyle="1" w:styleId="1fc">
    <w:name w:val="Заголовок Знак1"/>
    <w:basedOn w:val="a0"/>
    <w:rsid w:val="00C56C9C"/>
    <w:rPr>
      <w:rFonts w:asciiTheme="majorHAnsi" w:eastAsiaTheme="majorEastAsia" w:hAnsiTheme="majorHAnsi" w:cstheme="majorBidi"/>
      <w:spacing w:val="-10"/>
      <w:kern w:val="28"/>
      <w:sz w:val="56"/>
      <w:szCs w:val="56"/>
      <w:lang w:val="uk-UA" w:eastAsia="en-US"/>
    </w:rPr>
  </w:style>
  <w:style w:type="character" w:customStyle="1" w:styleId="Heading1Char">
    <w:name w:val="Heading 1 Char"/>
    <w:uiPriority w:val="9"/>
    <w:rsid w:val="00C56C9C"/>
    <w:rPr>
      <w:rFonts w:ascii="Arial" w:eastAsia="Arial" w:hAnsi="Arial" w:cs="Arial" w:hint="default"/>
      <w:sz w:val="40"/>
      <w:szCs w:val="40"/>
    </w:rPr>
  </w:style>
  <w:style w:type="character" w:customStyle="1" w:styleId="Heading3Char">
    <w:name w:val="Heading 3 Char"/>
    <w:uiPriority w:val="9"/>
    <w:rsid w:val="00C56C9C"/>
    <w:rPr>
      <w:rFonts w:ascii="Arial" w:eastAsia="Arial" w:hAnsi="Arial" w:cs="Arial" w:hint="default"/>
      <w:sz w:val="30"/>
      <w:szCs w:val="30"/>
    </w:rPr>
  </w:style>
  <w:style w:type="paragraph" w:styleId="2f4">
    <w:name w:val="Quote"/>
    <w:link w:val="2f3"/>
    <w:uiPriority w:val="29"/>
    <w:qFormat/>
    <w:rsid w:val="00C56C9C"/>
    <w:pPr>
      <w:ind w:left="720" w:right="720"/>
    </w:pPr>
    <w:rPr>
      <w:rFonts w:cs="Times New Roman"/>
      <w:i/>
      <w:lang w:eastAsia="uk-UA"/>
    </w:rPr>
  </w:style>
  <w:style w:type="character" w:customStyle="1" w:styleId="213">
    <w:name w:val="Цитата 2 Знак1"/>
    <w:basedOn w:val="a0"/>
    <w:uiPriority w:val="29"/>
    <w:rsid w:val="00C56C9C"/>
    <w:rPr>
      <w:i/>
      <w:iCs/>
      <w:color w:val="404040" w:themeColor="text1" w:themeTint="BF"/>
      <w:lang w:val="uk-UA"/>
    </w:rPr>
  </w:style>
  <w:style w:type="paragraph" w:styleId="afffe">
    <w:name w:val="Intense Quote"/>
    <w:link w:val="afffd"/>
    <w:uiPriority w:val="30"/>
    <w:qFormat/>
    <w:rsid w:val="00C56C9C"/>
    <w:pPr>
      <w:pBdr>
        <w:top w:val="single" w:sz="4" w:space="5" w:color="FFFFFF"/>
        <w:left w:val="single" w:sz="4" w:space="10" w:color="FFFFFF"/>
        <w:bottom w:val="single" w:sz="4" w:space="5" w:color="FFFFFF"/>
        <w:right w:val="single" w:sz="4" w:space="10" w:color="FFFFFF"/>
      </w:pBdr>
      <w:shd w:val="clear" w:color="auto" w:fill="F2F2F2"/>
      <w:ind w:left="720" w:right="720"/>
    </w:pPr>
    <w:rPr>
      <w:rFonts w:cs="Times New Roman"/>
      <w:i/>
      <w:lang w:eastAsia="uk-UA"/>
    </w:rPr>
  </w:style>
  <w:style w:type="character" w:customStyle="1" w:styleId="1fd">
    <w:name w:val="Выделенная цитата Знак1"/>
    <w:basedOn w:val="a0"/>
    <w:uiPriority w:val="30"/>
    <w:rsid w:val="00C56C9C"/>
    <w:rPr>
      <w:i/>
      <w:iCs/>
      <w:color w:val="4F81BD" w:themeColor="accent1"/>
      <w:lang w:val="uk-UA"/>
    </w:rPr>
  </w:style>
  <w:style w:type="character" w:customStyle="1" w:styleId="1fe">
    <w:name w:val="Текст сноски Знак1"/>
    <w:basedOn w:val="a0"/>
    <w:uiPriority w:val="99"/>
    <w:semiHidden/>
    <w:rsid w:val="00C56C9C"/>
    <w:rPr>
      <w:rFonts w:cs="Times New Roman"/>
      <w:lang w:val="uk-UA" w:eastAsia="en-US"/>
    </w:rPr>
  </w:style>
  <w:style w:type="character" w:customStyle="1" w:styleId="214">
    <w:name w:val="Основной текст с отступом 2 Знак1"/>
    <w:basedOn w:val="a0"/>
    <w:semiHidden/>
    <w:rsid w:val="00C56C9C"/>
    <w:rPr>
      <w:rFonts w:cs="Times New Roman"/>
      <w:sz w:val="22"/>
      <w:szCs w:val="22"/>
      <w:lang w:val="uk-UA" w:eastAsia="en-US"/>
    </w:rPr>
  </w:style>
  <w:style w:type="character" w:customStyle="1" w:styleId="s14">
    <w:name w:val="s14"/>
    <w:rsid w:val="00C56C9C"/>
  </w:style>
  <w:style w:type="character" w:customStyle="1" w:styleId="s23">
    <w:name w:val="s23"/>
    <w:rsid w:val="00C56C9C"/>
  </w:style>
  <w:style w:type="character" w:customStyle="1" w:styleId="1ff">
    <w:name w:val="Тема примечания Знак1"/>
    <w:basedOn w:val="1f0"/>
    <w:uiPriority w:val="99"/>
    <w:semiHidden/>
    <w:rsid w:val="00C56C9C"/>
    <w:rPr>
      <w:rFonts w:cs="Times New Roman"/>
      <w:b/>
      <w:bCs/>
      <w:lang w:val="uk-UA" w:eastAsia="en-US"/>
    </w:rPr>
  </w:style>
  <w:style w:type="character" w:customStyle="1" w:styleId="rvts80">
    <w:name w:val="rvts80"/>
    <w:basedOn w:val="a0"/>
    <w:uiPriority w:val="99"/>
    <w:rsid w:val="00C56C9C"/>
    <w:rPr>
      <w:rFonts w:ascii="Times New Roman" w:hAnsi="Times New Roman" w:cs="Times New Roman" w:hint="default"/>
    </w:rPr>
  </w:style>
  <w:style w:type="character" w:customStyle="1" w:styleId="contentline-582">
    <w:name w:val="contentline-582"/>
    <w:basedOn w:val="a0"/>
    <w:rsid w:val="00C56C9C"/>
  </w:style>
  <w:style w:type="character" w:customStyle="1" w:styleId="prod-detail-factory">
    <w:name w:val="prod-detail-factory"/>
    <w:basedOn w:val="a0"/>
    <w:rsid w:val="00C56C9C"/>
  </w:style>
  <w:style w:type="character" w:customStyle="1" w:styleId="markedcontent">
    <w:name w:val="markedcontent"/>
    <w:basedOn w:val="a0"/>
    <w:rsid w:val="00C56C9C"/>
  </w:style>
  <w:style w:type="table" w:customStyle="1" w:styleId="Lined">
    <w:name w:val="Lined"/>
    <w:uiPriority w:val="99"/>
    <w:rsid w:val="00C56C9C"/>
    <w:rPr>
      <w:rFonts w:cs="Times New Roman"/>
      <w:color w:val="404040"/>
    </w:rPr>
    <w:tblPr>
      <w:tblStyleRowBandSize w:val="1"/>
      <w:tblStyleColBandSize w:val="1"/>
      <w:tblCellMar>
        <w:top w:w="0" w:type="dxa"/>
        <w:left w:w="0" w:type="dxa"/>
        <w:bottom w:w="0" w:type="dxa"/>
        <w:right w:w="0" w:type="dxa"/>
      </w:tblCellMar>
    </w:tblPr>
  </w:style>
  <w:style w:type="table" w:customStyle="1" w:styleId="Lined-Accent1">
    <w:name w:val="Lined - Accent 1"/>
    <w:uiPriority w:val="99"/>
    <w:rsid w:val="00C56C9C"/>
    <w:rPr>
      <w:rFonts w:cs="Times New Roman"/>
      <w:color w:val="404040"/>
    </w:rPr>
    <w:tblPr>
      <w:tblStyleRowBandSize w:val="1"/>
      <w:tblStyleColBandSize w:val="1"/>
      <w:tblCellMar>
        <w:top w:w="0" w:type="dxa"/>
        <w:left w:w="0" w:type="dxa"/>
        <w:bottom w:w="0" w:type="dxa"/>
        <w:right w:w="0" w:type="dxa"/>
      </w:tblCellMar>
    </w:tblPr>
  </w:style>
  <w:style w:type="table" w:customStyle="1" w:styleId="Lined-Accent2">
    <w:name w:val="Lined - Accent 2"/>
    <w:uiPriority w:val="99"/>
    <w:rsid w:val="00C56C9C"/>
    <w:rPr>
      <w:rFonts w:cs="Times New Roman"/>
      <w:color w:val="404040"/>
    </w:rPr>
    <w:tblPr>
      <w:tblStyleRowBandSize w:val="1"/>
      <w:tblStyleColBandSize w:val="1"/>
      <w:tblCellMar>
        <w:top w:w="0" w:type="dxa"/>
        <w:left w:w="0" w:type="dxa"/>
        <w:bottom w:w="0" w:type="dxa"/>
        <w:right w:w="0" w:type="dxa"/>
      </w:tblCellMar>
    </w:tblPr>
  </w:style>
  <w:style w:type="table" w:customStyle="1" w:styleId="Lined-Accent3">
    <w:name w:val="Lined - Accent 3"/>
    <w:uiPriority w:val="99"/>
    <w:rsid w:val="00C56C9C"/>
    <w:rPr>
      <w:rFonts w:cs="Times New Roman"/>
      <w:color w:val="404040"/>
    </w:rPr>
    <w:tblPr>
      <w:tblStyleRowBandSize w:val="1"/>
      <w:tblStyleColBandSize w:val="1"/>
      <w:tblCellMar>
        <w:top w:w="0" w:type="dxa"/>
        <w:left w:w="0" w:type="dxa"/>
        <w:bottom w:w="0" w:type="dxa"/>
        <w:right w:w="0" w:type="dxa"/>
      </w:tblCellMar>
    </w:tblPr>
  </w:style>
  <w:style w:type="table" w:customStyle="1" w:styleId="Lined-Accent4">
    <w:name w:val="Lined - Accent 4"/>
    <w:uiPriority w:val="99"/>
    <w:rsid w:val="00C56C9C"/>
    <w:rPr>
      <w:rFonts w:cs="Times New Roman"/>
      <w:color w:val="404040"/>
    </w:rPr>
    <w:tblPr>
      <w:tblStyleRowBandSize w:val="1"/>
      <w:tblStyleColBandSize w:val="1"/>
      <w:tblCellMar>
        <w:top w:w="0" w:type="dxa"/>
        <w:left w:w="0" w:type="dxa"/>
        <w:bottom w:w="0" w:type="dxa"/>
        <w:right w:w="0" w:type="dxa"/>
      </w:tblCellMar>
    </w:tblPr>
  </w:style>
  <w:style w:type="table" w:customStyle="1" w:styleId="Lined-Accent5">
    <w:name w:val="Lined - Accent 5"/>
    <w:uiPriority w:val="99"/>
    <w:rsid w:val="00C56C9C"/>
    <w:rPr>
      <w:rFonts w:cs="Times New Roman"/>
      <w:color w:val="404040"/>
    </w:rPr>
    <w:tblPr>
      <w:tblStyleRowBandSize w:val="1"/>
      <w:tblStyleColBandSize w:val="1"/>
      <w:tblCellMar>
        <w:top w:w="0" w:type="dxa"/>
        <w:left w:w="0" w:type="dxa"/>
        <w:bottom w:w="0" w:type="dxa"/>
        <w:right w:w="0" w:type="dxa"/>
      </w:tblCellMar>
    </w:tblPr>
  </w:style>
  <w:style w:type="table" w:customStyle="1" w:styleId="Lined-Accent6">
    <w:name w:val="Lined - Accent 6"/>
    <w:uiPriority w:val="99"/>
    <w:rsid w:val="00C56C9C"/>
    <w:rPr>
      <w:rFonts w:cs="Times New Roman"/>
      <w:color w:val="404040"/>
    </w:rPr>
    <w:tblPr>
      <w:tblStyleRowBandSize w:val="1"/>
      <w:tblStyleColBandSize w:val="1"/>
      <w:tblCellMar>
        <w:top w:w="0" w:type="dxa"/>
        <w:left w:w="0" w:type="dxa"/>
        <w:bottom w:w="0" w:type="dxa"/>
        <w:right w:w="0" w:type="dxa"/>
      </w:tblCellMar>
    </w:tblPr>
  </w:style>
  <w:style w:type="table" w:customStyle="1" w:styleId="Bordered">
    <w:name w:val="Bordered"/>
    <w:uiPriority w:val="99"/>
    <w:rsid w:val="00C56C9C"/>
    <w:rPr>
      <w:rFonts w:cs="Times New Roman"/>
      <w:szCs w:val="22"/>
      <w:lang w:eastAsia="en-US" w:bidi="en-US"/>
    </w:rPr>
    <w:tblPr>
      <w:tblStyleRowBandSize w:val="1"/>
      <w:tblStyleColBandSize w:val="1"/>
      <w:tblBorders>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C56C9C"/>
    <w:rPr>
      <w:rFonts w:cs="Times New Roman"/>
      <w:szCs w:val="22"/>
      <w:lang w:eastAsia="en-US" w:bidi="en-US"/>
    </w:rPr>
    <w:tblPr>
      <w:tblStyleRowBandSize w:val="1"/>
      <w:tblStyleColBandSize w:val="1"/>
      <w:tblBorders>
        <w:insideH w:val="single" w:sz="4" w:space="0" w:color="B8CCE4"/>
        <w:insideV w:val="single" w:sz="4" w:space="0" w:color="B8CCE4"/>
      </w:tblBorders>
      <w:tblCellMar>
        <w:top w:w="0" w:type="dxa"/>
        <w:left w:w="0" w:type="dxa"/>
        <w:bottom w:w="0" w:type="dxa"/>
        <w:right w:w="0" w:type="dxa"/>
      </w:tblCellMar>
    </w:tblPr>
  </w:style>
  <w:style w:type="table" w:customStyle="1" w:styleId="Bordered-Accent2">
    <w:name w:val="Bordered - Accent 2"/>
    <w:uiPriority w:val="99"/>
    <w:rsid w:val="00C56C9C"/>
    <w:rPr>
      <w:rFonts w:cs="Times New Roman"/>
      <w:szCs w:val="22"/>
      <w:lang w:eastAsia="en-US" w:bidi="en-US"/>
    </w:rPr>
    <w:tblPr>
      <w:tblStyleRowBandSize w:val="1"/>
      <w:tblStyleColBandSize w:val="1"/>
      <w:tblBorders>
        <w:insideH w:val="single" w:sz="4" w:space="0" w:color="E5B8B7"/>
        <w:insideV w:val="single" w:sz="4" w:space="0" w:color="E5B8B7"/>
      </w:tblBorders>
      <w:tblCellMar>
        <w:top w:w="0" w:type="dxa"/>
        <w:left w:w="0" w:type="dxa"/>
        <w:bottom w:w="0" w:type="dxa"/>
        <w:right w:w="0" w:type="dxa"/>
      </w:tblCellMar>
    </w:tblPr>
  </w:style>
  <w:style w:type="table" w:customStyle="1" w:styleId="Bordered-Accent3">
    <w:name w:val="Bordered - Accent 3"/>
    <w:uiPriority w:val="99"/>
    <w:rsid w:val="00C56C9C"/>
    <w:rPr>
      <w:rFonts w:cs="Times New Roman"/>
      <w:szCs w:val="22"/>
      <w:lang w:eastAsia="en-US" w:bidi="en-US"/>
    </w:rPr>
    <w:tblPr>
      <w:tblStyleRowBandSize w:val="1"/>
      <w:tblStyleColBandSize w:val="1"/>
      <w:tblBorders>
        <w:insideH w:val="single" w:sz="4" w:space="0" w:color="D6E3BC"/>
        <w:insideV w:val="single" w:sz="4" w:space="0" w:color="D6E3BC"/>
      </w:tblBorders>
      <w:tblCellMar>
        <w:top w:w="0" w:type="dxa"/>
        <w:left w:w="0" w:type="dxa"/>
        <w:bottom w:w="0" w:type="dxa"/>
        <w:right w:w="0" w:type="dxa"/>
      </w:tblCellMar>
    </w:tblPr>
  </w:style>
  <w:style w:type="table" w:customStyle="1" w:styleId="Bordered-Accent4">
    <w:name w:val="Bordered - Accent 4"/>
    <w:uiPriority w:val="99"/>
    <w:rsid w:val="00C56C9C"/>
    <w:rPr>
      <w:rFonts w:cs="Times New Roman"/>
      <w:szCs w:val="22"/>
      <w:lang w:eastAsia="en-US" w:bidi="en-US"/>
    </w:rPr>
    <w:tblPr>
      <w:tblStyleRowBandSize w:val="1"/>
      <w:tblStyleColBandSize w:val="1"/>
      <w:tblBorders>
        <w:insideH w:val="single" w:sz="4" w:space="0" w:color="CCC0D9"/>
        <w:insideV w:val="single" w:sz="4" w:space="0" w:color="CCC0D9"/>
      </w:tblBorders>
      <w:tblCellMar>
        <w:top w:w="0" w:type="dxa"/>
        <w:left w:w="0" w:type="dxa"/>
        <w:bottom w:w="0" w:type="dxa"/>
        <w:right w:w="0" w:type="dxa"/>
      </w:tblCellMar>
    </w:tblPr>
  </w:style>
  <w:style w:type="table" w:customStyle="1" w:styleId="Bordered-Accent5">
    <w:name w:val="Bordered - Accent 5"/>
    <w:uiPriority w:val="99"/>
    <w:rsid w:val="00C56C9C"/>
    <w:rPr>
      <w:rFonts w:cs="Times New Roman"/>
      <w:szCs w:val="22"/>
      <w:lang w:eastAsia="en-US" w:bidi="en-US"/>
    </w:rPr>
    <w:tblPr>
      <w:tblStyleRowBandSize w:val="1"/>
      <w:tblStyleColBandSize w:val="1"/>
      <w:tblBorders>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C56C9C"/>
    <w:rPr>
      <w:rFonts w:cs="Times New Roman"/>
      <w:szCs w:val="22"/>
      <w:lang w:eastAsia="en-US" w:bidi="en-US"/>
    </w:rPr>
    <w:tblPr>
      <w:tblStyleRowBandSize w:val="1"/>
      <w:tblStyleColBandSize w:val="1"/>
      <w:tblBorders>
        <w:insideH w:val="single" w:sz="4" w:space="0" w:color="FBD4B4"/>
        <w:insideV w:val="single" w:sz="4" w:space="0" w:color="FBD4B4"/>
      </w:tblBorders>
      <w:tblCellMar>
        <w:top w:w="0" w:type="dxa"/>
        <w:left w:w="0" w:type="dxa"/>
        <w:bottom w:w="0" w:type="dxa"/>
        <w:right w:w="0" w:type="dxa"/>
      </w:tblCellMar>
    </w:tblPr>
  </w:style>
  <w:style w:type="table" w:customStyle="1" w:styleId="BorderedLined">
    <w:name w:val="Bordered &amp; Lined"/>
    <w:uiPriority w:val="99"/>
    <w:rsid w:val="00C56C9C"/>
    <w:rPr>
      <w:rFonts w:cs="Times New Roman"/>
      <w:color w:val="404040"/>
    </w:rPr>
    <w:tblPr>
      <w:tblStyleRowBandSize w:val="1"/>
      <w:tblStyleColBandSize w:val="1"/>
      <w:tblBorders>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C56C9C"/>
    <w:rPr>
      <w:rFonts w:cs="Times New Roman"/>
      <w:color w:val="404040"/>
    </w:rPr>
    <w:tblPr>
      <w:tblStyleRowBandSize w:val="1"/>
      <w:tblStyleColBandSize w:val="1"/>
      <w:tblBorders>
        <w:insideH w:val="single" w:sz="4" w:space="0" w:color="1F497D"/>
        <w:insideV w:val="single" w:sz="4" w:space="0" w:color="1F497D"/>
      </w:tblBorders>
      <w:tblCellMar>
        <w:top w:w="0" w:type="dxa"/>
        <w:left w:w="0" w:type="dxa"/>
        <w:bottom w:w="0" w:type="dxa"/>
        <w:right w:w="0" w:type="dxa"/>
      </w:tblCellMar>
    </w:tblPr>
  </w:style>
  <w:style w:type="table" w:customStyle="1" w:styleId="BorderedLined-Accent2">
    <w:name w:val="Bordered &amp; Lined - Accent 2"/>
    <w:uiPriority w:val="99"/>
    <w:rsid w:val="00C56C9C"/>
    <w:rPr>
      <w:rFonts w:cs="Times New Roman"/>
      <w:color w:val="404040"/>
    </w:rPr>
    <w:tblPr>
      <w:tblStyleRowBandSize w:val="1"/>
      <w:tblStyleColBandSize w:val="1"/>
      <w:tblBorders>
        <w:insideH w:val="single" w:sz="4" w:space="0" w:color="C0504D"/>
        <w:insideV w:val="single" w:sz="4" w:space="0" w:color="C0504D"/>
      </w:tblBorders>
      <w:tblCellMar>
        <w:top w:w="0" w:type="dxa"/>
        <w:left w:w="0" w:type="dxa"/>
        <w:bottom w:w="0" w:type="dxa"/>
        <w:right w:w="0" w:type="dxa"/>
      </w:tblCellMar>
    </w:tblPr>
  </w:style>
  <w:style w:type="table" w:customStyle="1" w:styleId="BorderedLined-Accent3">
    <w:name w:val="Bordered &amp; Lined - Accent 3"/>
    <w:uiPriority w:val="99"/>
    <w:rsid w:val="00C56C9C"/>
    <w:rPr>
      <w:rFonts w:cs="Times New Roman"/>
      <w:color w:val="404040"/>
    </w:rPr>
    <w:tblPr>
      <w:tblStyleRowBandSize w:val="1"/>
      <w:tblStyleColBandSize w:val="1"/>
      <w:tblBorders>
        <w:insideH w:val="single" w:sz="4" w:space="0" w:color="76923C"/>
        <w:insideV w:val="single" w:sz="4" w:space="0" w:color="76923C"/>
      </w:tblBorders>
      <w:tblCellMar>
        <w:top w:w="0" w:type="dxa"/>
        <w:left w:w="0" w:type="dxa"/>
        <w:bottom w:w="0" w:type="dxa"/>
        <w:right w:w="0" w:type="dxa"/>
      </w:tblCellMar>
    </w:tblPr>
  </w:style>
  <w:style w:type="table" w:customStyle="1" w:styleId="BorderedLined-Accent4">
    <w:name w:val="Bordered &amp; Lined - Accent 4"/>
    <w:uiPriority w:val="99"/>
    <w:rsid w:val="00C56C9C"/>
    <w:rPr>
      <w:rFonts w:cs="Times New Roman"/>
      <w:color w:val="404040"/>
    </w:rPr>
    <w:tblPr>
      <w:tblStyleRowBandSize w:val="1"/>
      <w:tblStyleColBandSize w:val="1"/>
      <w:tblBorders>
        <w:insideH w:val="single" w:sz="4" w:space="0" w:color="8064A2"/>
        <w:insideV w:val="single" w:sz="4" w:space="0" w:color="8064A2"/>
      </w:tblBorders>
      <w:tblCellMar>
        <w:top w:w="0" w:type="dxa"/>
        <w:left w:w="0" w:type="dxa"/>
        <w:bottom w:w="0" w:type="dxa"/>
        <w:right w:w="0" w:type="dxa"/>
      </w:tblCellMar>
    </w:tblPr>
  </w:style>
  <w:style w:type="table" w:customStyle="1" w:styleId="BorderedLined-Accent5">
    <w:name w:val="Bordered &amp; Lined - Accent 5"/>
    <w:uiPriority w:val="99"/>
    <w:rsid w:val="00C56C9C"/>
    <w:rPr>
      <w:rFonts w:cs="Times New Roman"/>
      <w:color w:val="404040"/>
    </w:rPr>
    <w:tblPr>
      <w:tblStyleRowBandSize w:val="1"/>
      <w:tblStyleColBandSize w:val="1"/>
      <w:tblBorders>
        <w:insideH w:val="single" w:sz="4" w:space="0" w:color="31849B"/>
        <w:insideV w:val="single" w:sz="4" w:space="0" w:color="31849B"/>
      </w:tblBorders>
      <w:tblCellMar>
        <w:top w:w="0" w:type="dxa"/>
        <w:left w:w="0" w:type="dxa"/>
        <w:bottom w:w="0" w:type="dxa"/>
        <w:right w:w="0" w:type="dxa"/>
      </w:tblCellMar>
    </w:tblPr>
  </w:style>
  <w:style w:type="table" w:customStyle="1" w:styleId="BorderedLined-Accent6">
    <w:name w:val="Bordered &amp; Lined - Accent 6"/>
    <w:uiPriority w:val="99"/>
    <w:rsid w:val="00C56C9C"/>
    <w:rPr>
      <w:rFonts w:cs="Times New Roman"/>
      <w:color w:val="404040"/>
    </w:rPr>
    <w:tblPr>
      <w:tblStyleRowBandSize w:val="1"/>
      <w:tblStyleColBandSize w:val="1"/>
      <w:tblBorders>
        <w:insideH w:val="single" w:sz="4" w:space="0" w:color="E36C0A"/>
        <w:insideV w:val="single" w:sz="4" w:space="0" w:color="E36C0A"/>
      </w:tblBorders>
      <w:tblCellMar>
        <w:top w:w="0" w:type="dxa"/>
        <w:left w:w="0" w:type="dxa"/>
        <w:bottom w:w="0" w:type="dxa"/>
        <w:right w:w="0" w:type="dxa"/>
      </w:tblCellMar>
    </w:tblPr>
  </w:style>
  <w:style w:type="table" w:customStyle="1" w:styleId="TableNormal">
    <w:name w:val="Table Normal"/>
    <w:uiPriority w:val="2"/>
    <w:semiHidden/>
    <w:qFormat/>
    <w:rsid w:val="00C56C9C"/>
    <w:pPr>
      <w:widowControl w:val="0"/>
      <w:autoSpaceDE w:val="0"/>
      <w:autoSpaceDN w:val="0"/>
    </w:pPr>
    <w:rPr>
      <w:rFonts w:cs="Times New Roman"/>
      <w:sz w:val="22"/>
      <w:szCs w:val="22"/>
      <w:lang w:val="en-US" w:eastAsia="en-US"/>
    </w:rPr>
    <w:tblPr>
      <w:tblCellMar>
        <w:top w:w="0" w:type="dxa"/>
        <w:left w:w="0" w:type="dxa"/>
        <w:bottom w:w="0" w:type="dxa"/>
        <w:right w:w="0" w:type="dxa"/>
      </w:tblCellMar>
    </w:tblPr>
  </w:style>
  <w:style w:type="paragraph" w:styleId="1ff0">
    <w:name w:val="toc 1"/>
    <w:autoRedefine/>
    <w:uiPriority w:val="39"/>
    <w:semiHidden/>
    <w:unhideWhenUsed/>
    <w:locked/>
    <w:rsid w:val="00C56C9C"/>
    <w:pPr>
      <w:spacing w:after="57"/>
    </w:pPr>
    <w:rPr>
      <w:rFonts w:cs="Times New Roman"/>
      <w:szCs w:val="22"/>
      <w:lang w:eastAsia="en-US" w:bidi="en-US"/>
    </w:rPr>
  </w:style>
  <w:style w:type="paragraph" w:styleId="2f5">
    <w:name w:val="toc 2"/>
    <w:autoRedefine/>
    <w:uiPriority w:val="39"/>
    <w:semiHidden/>
    <w:unhideWhenUsed/>
    <w:locked/>
    <w:rsid w:val="00C56C9C"/>
    <w:pPr>
      <w:spacing w:after="57"/>
      <w:ind w:left="283"/>
    </w:pPr>
    <w:rPr>
      <w:rFonts w:cs="Times New Roman"/>
      <w:szCs w:val="22"/>
      <w:lang w:eastAsia="en-US" w:bidi="en-US"/>
    </w:rPr>
  </w:style>
  <w:style w:type="paragraph" w:styleId="3a">
    <w:name w:val="toc 3"/>
    <w:autoRedefine/>
    <w:uiPriority w:val="39"/>
    <w:semiHidden/>
    <w:unhideWhenUsed/>
    <w:locked/>
    <w:rsid w:val="00C56C9C"/>
    <w:pPr>
      <w:spacing w:after="57"/>
      <w:ind w:left="567"/>
    </w:pPr>
    <w:rPr>
      <w:rFonts w:cs="Times New Roman"/>
      <w:szCs w:val="22"/>
      <w:lang w:eastAsia="en-US" w:bidi="en-US"/>
    </w:rPr>
  </w:style>
  <w:style w:type="paragraph" w:styleId="43">
    <w:name w:val="toc 4"/>
    <w:autoRedefine/>
    <w:uiPriority w:val="39"/>
    <w:semiHidden/>
    <w:unhideWhenUsed/>
    <w:locked/>
    <w:rsid w:val="00C56C9C"/>
    <w:pPr>
      <w:spacing w:after="57"/>
      <w:ind w:left="850"/>
    </w:pPr>
    <w:rPr>
      <w:rFonts w:cs="Times New Roman"/>
      <w:szCs w:val="22"/>
      <w:lang w:eastAsia="en-US" w:bidi="en-US"/>
    </w:rPr>
  </w:style>
  <w:style w:type="paragraph" w:styleId="56">
    <w:name w:val="toc 5"/>
    <w:autoRedefine/>
    <w:uiPriority w:val="39"/>
    <w:semiHidden/>
    <w:unhideWhenUsed/>
    <w:locked/>
    <w:rsid w:val="00C56C9C"/>
    <w:pPr>
      <w:spacing w:after="57"/>
      <w:ind w:left="1134"/>
    </w:pPr>
    <w:rPr>
      <w:rFonts w:cs="Times New Roman"/>
      <w:szCs w:val="22"/>
      <w:lang w:eastAsia="en-US" w:bidi="en-US"/>
    </w:rPr>
  </w:style>
  <w:style w:type="paragraph" w:styleId="63">
    <w:name w:val="toc 6"/>
    <w:autoRedefine/>
    <w:uiPriority w:val="39"/>
    <w:semiHidden/>
    <w:unhideWhenUsed/>
    <w:locked/>
    <w:rsid w:val="00C56C9C"/>
    <w:pPr>
      <w:spacing w:after="57"/>
      <w:ind w:left="1417"/>
    </w:pPr>
    <w:rPr>
      <w:rFonts w:cs="Times New Roman"/>
      <w:szCs w:val="22"/>
      <w:lang w:eastAsia="en-US" w:bidi="en-US"/>
    </w:rPr>
  </w:style>
  <w:style w:type="paragraph" w:styleId="73">
    <w:name w:val="toc 7"/>
    <w:autoRedefine/>
    <w:uiPriority w:val="39"/>
    <w:semiHidden/>
    <w:unhideWhenUsed/>
    <w:locked/>
    <w:rsid w:val="00C56C9C"/>
    <w:pPr>
      <w:spacing w:after="57"/>
      <w:ind w:left="1701"/>
    </w:pPr>
    <w:rPr>
      <w:rFonts w:cs="Times New Roman"/>
      <w:szCs w:val="22"/>
      <w:lang w:eastAsia="en-US" w:bidi="en-US"/>
    </w:rPr>
  </w:style>
  <w:style w:type="paragraph" w:styleId="83">
    <w:name w:val="toc 8"/>
    <w:autoRedefine/>
    <w:uiPriority w:val="39"/>
    <w:semiHidden/>
    <w:unhideWhenUsed/>
    <w:locked/>
    <w:rsid w:val="00C56C9C"/>
    <w:pPr>
      <w:spacing w:after="57"/>
      <w:ind w:left="1984"/>
    </w:pPr>
    <w:rPr>
      <w:rFonts w:cs="Times New Roman"/>
      <w:szCs w:val="22"/>
      <w:lang w:eastAsia="en-US" w:bidi="en-US"/>
    </w:rPr>
  </w:style>
  <w:style w:type="paragraph" w:styleId="94">
    <w:name w:val="toc 9"/>
    <w:autoRedefine/>
    <w:uiPriority w:val="39"/>
    <w:semiHidden/>
    <w:unhideWhenUsed/>
    <w:locked/>
    <w:rsid w:val="00C56C9C"/>
    <w:pPr>
      <w:spacing w:after="57"/>
      <w:ind w:left="2268"/>
    </w:pPr>
    <w:rPr>
      <w:rFonts w:cs="Times New Roman"/>
      <w:szCs w:val="22"/>
      <w:lang w:eastAsia="en-US" w:bidi="en-US"/>
    </w:rPr>
  </w:style>
  <w:style w:type="paragraph" w:styleId="affff5">
    <w:name w:val="TOC Heading"/>
    <w:uiPriority w:val="39"/>
    <w:semiHidden/>
    <w:unhideWhenUsed/>
    <w:qFormat/>
    <w:rsid w:val="00C56C9C"/>
    <w:rPr>
      <w:rFonts w:cs="Times New Roman"/>
      <w:szCs w:val="22"/>
      <w:lang w:eastAsia="en-US" w:bidi="en-US"/>
    </w:rPr>
  </w:style>
  <w:style w:type="character" w:customStyle="1" w:styleId="2f6">
    <w:name w:val="Основной текст Знак2"/>
    <w:aliases w:val="Çàã1 Знак1,BO Знак1,ID Знак1,body indent Знак1,andrad Знак1,EHPT Знак1,Body Text2 Знак1"/>
    <w:basedOn w:val="a0"/>
    <w:uiPriority w:val="1"/>
    <w:semiHidden/>
    <w:rsid w:val="00C56C9C"/>
    <w:rPr>
      <w:rFonts w:ascii="Times New Roman" w:eastAsia="Times New Roman" w:hAnsi="Times New Roman" w:cs="Times New Roman"/>
      <w:sz w:val="24"/>
      <w:szCs w:val="24"/>
      <w:lang w:val="uk-UA" w:eastAsia="en-US"/>
    </w:rPr>
  </w:style>
</w:styles>
</file>

<file path=word/webSettings.xml><?xml version="1.0" encoding="utf-8"?>
<w:webSettings xmlns:r="http://schemas.openxmlformats.org/officeDocument/2006/relationships" xmlns:w="http://schemas.openxmlformats.org/wordprocessingml/2006/main">
  <w:divs>
    <w:div w:id="42752181">
      <w:marLeft w:val="0"/>
      <w:marRight w:val="0"/>
      <w:marTop w:val="0"/>
      <w:marBottom w:val="0"/>
      <w:divBdr>
        <w:top w:val="none" w:sz="0" w:space="0" w:color="auto"/>
        <w:left w:val="none" w:sz="0" w:space="0" w:color="auto"/>
        <w:bottom w:val="none" w:sz="0" w:space="0" w:color="auto"/>
        <w:right w:val="none" w:sz="0" w:space="0" w:color="auto"/>
      </w:divBdr>
    </w:div>
    <w:div w:id="624235843">
      <w:bodyDiv w:val="1"/>
      <w:marLeft w:val="0"/>
      <w:marRight w:val="0"/>
      <w:marTop w:val="0"/>
      <w:marBottom w:val="0"/>
      <w:divBdr>
        <w:top w:val="none" w:sz="0" w:space="0" w:color="auto"/>
        <w:left w:val="none" w:sz="0" w:space="0" w:color="auto"/>
        <w:bottom w:val="none" w:sz="0" w:space="0" w:color="auto"/>
        <w:right w:val="none" w:sz="0" w:space="0" w:color="auto"/>
      </w:divBdr>
    </w:div>
    <w:div w:id="1703241714">
      <w:bodyDiv w:val="1"/>
      <w:marLeft w:val="0"/>
      <w:marRight w:val="0"/>
      <w:marTop w:val="0"/>
      <w:marBottom w:val="0"/>
      <w:divBdr>
        <w:top w:val="none" w:sz="0" w:space="0" w:color="auto"/>
        <w:left w:val="none" w:sz="0" w:space="0" w:color="auto"/>
        <w:bottom w:val="none" w:sz="0" w:space="0" w:color="auto"/>
        <w:right w:val="none" w:sz="0" w:space="0" w:color="auto"/>
      </w:divBdr>
    </w:div>
    <w:div w:id="208247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zven@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anted.mvs.gov.ua/test/" TargetMode="External"/><Relationship Id="rId4" Type="http://schemas.openxmlformats.org/officeDocument/2006/relationships/settings" Target="settings.xml"/><Relationship Id="rId9" Type="http://schemas.openxmlformats.org/officeDocument/2006/relationships/hyperlink" Target="http://wanted.mvs.gov.ua/te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33E53-E626-4861-B610-D2CE1B8E5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24</Pages>
  <Words>9535</Words>
  <Characters>54350</Characters>
  <Application>Microsoft Office Word</Application>
  <DocSecurity>0</DocSecurity>
  <Lines>452</Lines>
  <Paragraphs>127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 Віталійович Губка</dc:creator>
  <cp:lastModifiedBy>User Windows</cp:lastModifiedBy>
  <cp:revision>29</cp:revision>
  <cp:lastPrinted>2022-11-09T07:37:00Z</cp:lastPrinted>
  <dcterms:created xsi:type="dcterms:W3CDTF">2022-11-10T12:26:00Z</dcterms:created>
  <dcterms:modified xsi:type="dcterms:W3CDTF">2022-11-11T11:56:00Z</dcterms:modified>
</cp:coreProperties>
</file>