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226E2" w:rsidRDefault="002D4D1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ОБГРУНТУВАННЯ </w:t>
      </w:r>
    </w:p>
    <w:p w14:paraId="00000002" w14:textId="77777777" w:rsidR="00C226E2" w:rsidRDefault="00C226E2">
      <w:pPr>
        <w:spacing w:line="240" w:lineRule="auto"/>
        <w:jc w:val="both"/>
        <w:rPr>
          <w:b/>
          <w:sz w:val="24"/>
          <w:szCs w:val="24"/>
        </w:rPr>
      </w:pPr>
    </w:p>
    <w:p w14:paraId="00000003" w14:textId="7DDC2EC1" w:rsidR="00C226E2" w:rsidRPr="007D1955" w:rsidRDefault="002D4D1E">
      <w:pPr>
        <w:spacing w:line="240" w:lineRule="auto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Найменування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Замовника</w:t>
      </w:r>
      <w:proofErr w:type="spellEnd"/>
      <w:r>
        <w:rPr>
          <w:b/>
          <w:sz w:val="24"/>
          <w:szCs w:val="24"/>
        </w:rPr>
        <w:t>: КНП</w:t>
      </w:r>
      <w:r w:rsidR="007D1955">
        <w:rPr>
          <w:b/>
          <w:sz w:val="24"/>
          <w:szCs w:val="24"/>
          <w:lang w:val="uk-UA"/>
        </w:rPr>
        <w:t xml:space="preserve"> «</w:t>
      </w:r>
      <w:proofErr w:type="spellStart"/>
      <w:r w:rsidR="007D1955">
        <w:rPr>
          <w:b/>
          <w:sz w:val="24"/>
          <w:szCs w:val="24"/>
          <w:lang w:val="uk-UA"/>
        </w:rPr>
        <w:t>Міжгірський</w:t>
      </w:r>
      <w:proofErr w:type="spellEnd"/>
      <w:r w:rsidR="007D1955">
        <w:rPr>
          <w:b/>
          <w:sz w:val="24"/>
          <w:szCs w:val="24"/>
          <w:lang w:val="uk-UA"/>
        </w:rPr>
        <w:t xml:space="preserve"> Центр первинної медико-санітарної допомоги </w:t>
      </w:r>
      <w:proofErr w:type="spellStart"/>
      <w:r w:rsidR="007D1955">
        <w:rPr>
          <w:b/>
          <w:sz w:val="24"/>
          <w:szCs w:val="24"/>
          <w:lang w:val="uk-UA"/>
        </w:rPr>
        <w:t>Міжгірської</w:t>
      </w:r>
      <w:proofErr w:type="spellEnd"/>
      <w:r w:rsidR="007D1955">
        <w:rPr>
          <w:b/>
          <w:sz w:val="24"/>
          <w:szCs w:val="24"/>
          <w:lang w:val="uk-UA"/>
        </w:rPr>
        <w:t xml:space="preserve"> селищної ради Закарпатської області»</w:t>
      </w:r>
    </w:p>
    <w:p w14:paraId="00000004" w14:textId="77777777" w:rsidR="00C226E2" w:rsidRDefault="00C226E2">
      <w:pPr>
        <w:spacing w:line="240" w:lineRule="auto"/>
        <w:jc w:val="both"/>
        <w:rPr>
          <w:b/>
          <w:sz w:val="24"/>
          <w:szCs w:val="24"/>
        </w:rPr>
      </w:pPr>
    </w:p>
    <w:p w14:paraId="00000005" w14:textId="77777777" w:rsidR="00C226E2" w:rsidRDefault="002D4D1E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Існує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захисту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13 Постанови КМУ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жовтня</w:t>
      </w:r>
      <w:proofErr w:type="spellEnd"/>
      <w:r>
        <w:rPr>
          <w:sz w:val="24"/>
          <w:szCs w:val="24"/>
        </w:rPr>
        <w:t xml:space="preserve"> 2022 р. N 1178 Про </w:t>
      </w:r>
      <w:proofErr w:type="spellStart"/>
      <w:r>
        <w:rPr>
          <w:sz w:val="24"/>
          <w:szCs w:val="24"/>
        </w:rPr>
        <w:t>затвердження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особливостей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замовників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"Про </w:t>
      </w:r>
      <w:proofErr w:type="spellStart"/>
      <w:r>
        <w:rPr>
          <w:sz w:val="24"/>
          <w:szCs w:val="24"/>
        </w:rPr>
        <w:t>публіч</w:t>
      </w:r>
      <w:r>
        <w:rPr>
          <w:sz w:val="24"/>
          <w:szCs w:val="24"/>
        </w:rPr>
        <w:t>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", на </w:t>
      </w:r>
      <w:proofErr w:type="spellStart"/>
      <w:r>
        <w:rPr>
          <w:sz w:val="24"/>
          <w:szCs w:val="24"/>
        </w:rPr>
        <w:t>період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правового режиму </w:t>
      </w:r>
      <w:proofErr w:type="spellStart"/>
      <w:r>
        <w:rPr>
          <w:sz w:val="24"/>
          <w:szCs w:val="24"/>
        </w:rPr>
        <w:t>воєнного</w:t>
      </w:r>
      <w:proofErr w:type="spellEnd"/>
      <w:r>
        <w:rPr>
          <w:sz w:val="24"/>
          <w:szCs w:val="24"/>
        </w:rPr>
        <w:t xml:space="preserve"> стану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з дня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припинення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скасування</w:t>
      </w:r>
      <w:proofErr w:type="spellEnd"/>
      <w:r>
        <w:rPr>
          <w:sz w:val="24"/>
          <w:szCs w:val="24"/>
        </w:rPr>
        <w:t>).</w:t>
      </w:r>
    </w:p>
    <w:p w14:paraId="00000006" w14:textId="77777777" w:rsidR="00C226E2" w:rsidRDefault="00C226E2">
      <w:pPr>
        <w:spacing w:line="240" w:lineRule="auto"/>
        <w:jc w:val="both"/>
        <w:rPr>
          <w:sz w:val="24"/>
          <w:szCs w:val="24"/>
        </w:rPr>
      </w:pPr>
    </w:p>
    <w:p w14:paraId="00000007" w14:textId="77777777" w:rsidR="00C226E2" w:rsidRDefault="002D4D1E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Обґрунтування</w:t>
      </w:r>
      <w:proofErr w:type="spellEnd"/>
    </w:p>
    <w:p w14:paraId="00000008" w14:textId="77777777" w:rsidR="00C226E2" w:rsidRDefault="002D4D1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зв’язку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проведенням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реформи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однією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встановлення</w:t>
      </w:r>
      <w:proofErr w:type="spellEnd"/>
      <w:r>
        <w:rPr>
          <w:sz w:val="24"/>
          <w:szCs w:val="24"/>
        </w:rPr>
        <w:t xml:space="preserve"> в закладах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</w:t>
      </w:r>
      <w:r>
        <w:rPr>
          <w:sz w:val="24"/>
          <w:szCs w:val="24"/>
        </w:rPr>
        <w:t>ов’я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інформаційних</w:t>
      </w:r>
      <w:proofErr w:type="spellEnd"/>
      <w:r>
        <w:rPr>
          <w:sz w:val="24"/>
          <w:szCs w:val="24"/>
        </w:rPr>
        <w:t xml:space="preserve"> систем (МІС).</w:t>
      </w:r>
    </w:p>
    <w:p w14:paraId="00000009" w14:textId="557AB58F" w:rsidR="00C226E2" w:rsidRDefault="002D4D1E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останніх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років</w:t>
      </w:r>
      <w:proofErr w:type="spellEnd"/>
      <w:r>
        <w:rPr>
          <w:sz w:val="24"/>
          <w:szCs w:val="24"/>
        </w:rPr>
        <w:t xml:space="preserve"> в </w:t>
      </w:r>
      <w:r w:rsidR="007D1955">
        <w:rPr>
          <w:sz w:val="24"/>
          <w:szCs w:val="24"/>
          <w:lang w:val="uk-UA"/>
        </w:rPr>
        <w:t>смт. М</w:t>
      </w:r>
      <w:r w:rsidRPr="007D1955">
        <w:rPr>
          <w:sz w:val="24"/>
          <w:szCs w:val="24"/>
          <w:lang w:val="uk-UA"/>
        </w:rPr>
        <w:t>і</w:t>
      </w:r>
      <w:r w:rsidR="007D1955">
        <w:rPr>
          <w:sz w:val="24"/>
          <w:szCs w:val="24"/>
          <w:lang w:val="uk-UA"/>
        </w:rPr>
        <w:t xml:space="preserve">жгір’я </w:t>
      </w:r>
      <w:r w:rsidRPr="007D1955">
        <w:rPr>
          <w:sz w:val="24"/>
          <w:szCs w:val="24"/>
          <w:lang w:val="uk-UA"/>
        </w:rPr>
        <w:t>у відповідності до постанови Кабінету Міністрів України від 25.04.2018</w:t>
      </w:r>
      <w:r>
        <w:rPr>
          <w:sz w:val="24"/>
          <w:szCs w:val="24"/>
        </w:rPr>
        <w:t> </w:t>
      </w:r>
      <w:r w:rsidRPr="007D1955">
        <w:rPr>
          <w:sz w:val="24"/>
          <w:szCs w:val="24"/>
          <w:lang w:val="uk-UA"/>
        </w:rPr>
        <w:t>р. №</w:t>
      </w:r>
      <w:r>
        <w:rPr>
          <w:sz w:val="24"/>
          <w:szCs w:val="24"/>
        </w:rPr>
        <w:t> </w:t>
      </w:r>
      <w:r w:rsidRPr="007D1955">
        <w:rPr>
          <w:sz w:val="24"/>
          <w:szCs w:val="24"/>
          <w:lang w:val="uk-UA"/>
        </w:rPr>
        <w:t>411 «Деякі питання електронної системи охорони здоров’я» здійснюється впровадження програмних п</w:t>
      </w:r>
      <w:r w:rsidRPr="007D1955">
        <w:rPr>
          <w:sz w:val="24"/>
          <w:szCs w:val="24"/>
          <w:lang w:val="uk-UA"/>
        </w:rPr>
        <w:t xml:space="preserve">родуктів, необхідних для використання електронної системи охорони здоров’я в рамках реалізації державних гарантій медичного обслуговування населення відповідно до етапів реалізації державних фінансових гарантій медичного обслуговування населення згідно із </w:t>
      </w:r>
      <w:r w:rsidRPr="007D1955">
        <w:rPr>
          <w:sz w:val="24"/>
          <w:szCs w:val="24"/>
          <w:lang w:val="uk-UA"/>
        </w:rPr>
        <w:t xml:space="preserve">Законом України “Про державні фінансові гарантії медичного обслуговування населення”. </w:t>
      </w:r>
      <w:r>
        <w:rPr>
          <w:sz w:val="24"/>
          <w:szCs w:val="24"/>
        </w:rPr>
        <w:t xml:space="preserve">Таким </w:t>
      </w:r>
      <w:proofErr w:type="spellStart"/>
      <w:r>
        <w:rPr>
          <w:sz w:val="24"/>
          <w:szCs w:val="24"/>
        </w:rPr>
        <w:t>програмним</w:t>
      </w:r>
      <w:proofErr w:type="spellEnd"/>
      <w:r>
        <w:rPr>
          <w:sz w:val="24"/>
          <w:szCs w:val="24"/>
        </w:rPr>
        <w:t xml:space="preserve"> продуктом є </w:t>
      </w:r>
      <w:proofErr w:type="spellStart"/>
      <w:r>
        <w:rPr>
          <w:sz w:val="24"/>
          <w:szCs w:val="24"/>
        </w:rPr>
        <w:t>електронна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далі</w:t>
      </w:r>
      <w:proofErr w:type="spellEnd"/>
      <w:r>
        <w:rPr>
          <w:sz w:val="24"/>
          <w:szCs w:val="24"/>
        </w:rPr>
        <w:t xml:space="preserve"> - МІС), яка </w:t>
      </w:r>
      <w:proofErr w:type="spellStart"/>
      <w:r>
        <w:rPr>
          <w:sz w:val="24"/>
          <w:szCs w:val="24"/>
        </w:rPr>
        <w:t>являє</w:t>
      </w:r>
      <w:proofErr w:type="spellEnd"/>
      <w:r>
        <w:rPr>
          <w:sz w:val="24"/>
          <w:szCs w:val="24"/>
        </w:rPr>
        <w:t xml:space="preserve"> собою </w:t>
      </w:r>
      <w:proofErr w:type="spellStart"/>
      <w:r>
        <w:rPr>
          <w:sz w:val="24"/>
          <w:szCs w:val="24"/>
        </w:rPr>
        <w:t>інформаційно-телекомунікаційну</w:t>
      </w:r>
      <w:proofErr w:type="spellEnd"/>
      <w:r>
        <w:rPr>
          <w:sz w:val="24"/>
          <w:szCs w:val="24"/>
        </w:rPr>
        <w:t xml:space="preserve"> систему, яка </w:t>
      </w:r>
      <w:proofErr w:type="spellStart"/>
      <w:r>
        <w:rPr>
          <w:sz w:val="24"/>
          <w:szCs w:val="24"/>
        </w:rPr>
        <w:t>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автоматизувати</w:t>
      </w:r>
      <w:proofErr w:type="spellEnd"/>
      <w:r>
        <w:rPr>
          <w:sz w:val="24"/>
          <w:szCs w:val="24"/>
        </w:rPr>
        <w:t xml:space="preserve"> ро</w:t>
      </w:r>
      <w:r>
        <w:rPr>
          <w:sz w:val="24"/>
          <w:szCs w:val="24"/>
        </w:rPr>
        <w:t xml:space="preserve">боту </w:t>
      </w:r>
      <w:proofErr w:type="spellStart"/>
      <w:r>
        <w:rPr>
          <w:sz w:val="24"/>
          <w:szCs w:val="24"/>
        </w:rPr>
        <w:t>суб’єктів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господарювання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сфері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створювати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переглядати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обмінюватися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інформацією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електронній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зокрема</w:t>
      </w:r>
      <w:proofErr w:type="spellEnd"/>
      <w:r>
        <w:rPr>
          <w:sz w:val="24"/>
          <w:szCs w:val="24"/>
        </w:rPr>
        <w:t xml:space="preserve"> з центральною базою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(у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підключення</w:t>
      </w:r>
      <w:proofErr w:type="spellEnd"/>
      <w:r>
        <w:rPr>
          <w:sz w:val="24"/>
          <w:szCs w:val="24"/>
        </w:rPr>
        <w:t>).</w:t>
      </w:r>
    </w:p>
    <w:p w14:paraId="0000000A" w14:textId="748A0E50" w:rsidR="00C226E2" w:rsidRDefault="002D4D1E" w:rsidP="007D1955">
      <w:pPr>
        <w:rPr>
          <w:sz w:val="24"/>
          <w:szCs w:val="24"/>
        </w:rPr>
      </w:pPr>
      <w:r>
        <w:rPr>
          <w:sz w:val="24"/>
          <w:szCs w:val="24"/>
        </w:rPr>
        <w:t xml:space="preserve">З метою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постанови </w:t>
      </w:r>
      <w:proofErr w:type="spellStart"/>
      <w:r>
        <w:rPr>
          <w:sz w:val="24"/>
          <w:szCs w:val="24"/>
        </w:rPr>
        <w:t>Кабінету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Міністрів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25.04.2018 р. </w:t>
      </w:r>
      <w:r>
        <w:rPr>
          <w:sz w:val="24"/>
          <w:szCs w:val="24"/>
        </w:rPr>
        <w:t xml:space="preserve">№ 411 </w:t>
      </w:r>
      <w:proofErr w:type="spellStart"/>
      <w:r>
        <w:rPr>
          <w:sz w:val="24"/>
          <w:szCs w:val="24"/>
        </w:rPr>
        <w:t>Комунальним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некомерційним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підприємством</w:t>
      </w:r>
      <w:proofErr w:type="spellEnd"/>
      <w:r>
        <w:rPr>
          <w:sz w:val="24"/>
          <w:szCs w:val="24"/>
        </w:rPr>
        <w:t xml:space="preserve"> </w:t>
      </w:r>
      <w:r w:rsidR="007D1955">
        <w:rPr>
          <w:sz w:val="24"/>
          <w:szCs w:val="24"/>
        </w:rPr>
        <w:t>«</w:t>
      </w:r>
      <w:proofErr w:type="spellStart"/>
      <w:r w:rsidR="007D1955">
        <w:rPr>
          <w:sz w:val="24"/>
          <w:szCs w:val="24"/>
        </w:rPr>
        <w:t>Міжгірський</w:t>
      </w:r>
      <w:proofErr w:type="spellEnd"/>
      <w:r w:rsidR="007D1955">
        <w:rPr>
          <w:sz w:val="24"/>
          <w:szCs w:val="24"/>
        </w:rPr>
        <w:t xml:space="preserve"> Центр </w:t>
      </w:r>
      <w:proofErr w:type="spellStart"/>
      <w:r w:rsidR="007D1955" w:rsidRPr="007D1955">
        <w:rPr>
          <w:sz w:val="24"/>
          <w:szCs w:val="24"/>
        </w:rPr>
        <w:t>первинної</w:t>
      </w:r>
      <w:proofErr w:type="spellEnd"/>
      <w:r w:rsidR="007D1955" w:rsidRPr="007D1955">
        <w:rPr>
          <w:sz w:val="24"/>
          <w:szCs w:val="24"/>
        </w:rPr>
        <w:t xml:space="preserve"> медико-</w:t>
      </w:r>
      <w:proofErr w:type="spellStart"/>
      <w:r w:rsidR="007D1955" w:rsidRPr="007D1955">
        <w:rPr>
          <w:sz w:val="24"/>
          <w:szCs w:val="24"/>
        </w:rPr>
        <w:t>санітарної</w:t>
      </w:r>
      <w:proofErr w:type="spellEnd"/>
      <w:r w:rsidR="007D1955" w:rsidRPr="007D1955">
        <w:rPr>
          <w:sz w:val="24"/>
          <w:szCs w:val="24"/>
        </w:rPr>
        <w:t xml:space="preserve"> </w:t>
      </w:r>
      <w:proofErr w:type="spellStart"/>
      <w:r w:rsidR="007D1955" w:rsidRPr="007D1955">
        <w:rPr>
          <w:sz w:val="24"/>
          <w:szCs w:val="24"/>
        </w:rPr>
        <w:t>допомоги</w:t>
      </w:r>
      <w:proofErr w:type="spellEnd"/>
      <w:r w:rsidR="007D1955" w:rsidRPr="007D1955">
        <w:rPr>
          <w:sz w:val="24"/>
          <w:szCs w:val="24"/>
        </w:rPr>
        <w:t xml:space="preserve"> </w:t>
      </w:r>
      <w:proofErr w:type="spellStart"/>
      <w:r w:rsidR="007D1955" w:rsidRPr="007D1955">
        <w:rPr>
          <w:sz w:val="24"/>
          <w:szCs w:val="24"/>
        </w:rPr>
        <w:t>Міжгірської</w:t>
      </w:r>
      <w:proofErr w:type="spellEnd"/>
      <w:r w:rsidR="007D1955" w:rsidRPr="007D1955">
        <w:rPr>
          <w:sz w:val="24"/>
          <w:szCs w:val="24"/>
        </w:rPr>
        <w:t xml:space="preserve"> </w:t>
      </w:r>
      <w:proofErr w:type="spellStart"/>
      <w:r w:rsidR="007D1955" w:rsidRPr="007D1955">
        <w:rPr>
          <w:sz w:val="24"/>
          <w:szCs w:val="24"/>
        </w:rPr>
        <w:t>селищ</w:t>
      </w:r>
      <w:r w:rsidR="007D1955">
        <w:rPr>
          <w:sz w:val="24"/>
          <w:szCs w:val="24"/>
        </w:rPr>
        <w:t>ної</w:t>
      </w:r>
      <w:proofErr w:type="spellEnd"/>
      <w:r w:rsidR="007D1955">
        <w:rPr>
          <w:sz w:val="24"/>
          <w:szCs w:val="24"/>
        </w:rPr>
        <w:t xml:space="preserve"> ради </w:t>
      </w:r>
      <w:proofErr w:type="spellStart"/>
      <w:r w:rsidR="007D1955">
        <w:rPr>
          <w:sz w:val="24"/>
          <w:szCs w:val="24"/>
        </w:rPr>
        <w:t>Закарпатської</w:t>
      </w:r>
      <w:proofErr w:type="spellEnd"/>
      <w:r w:rsidR="007D1955">
        <w:rPr>
          <w:sz w:val="24"/>
          <w:szCs w:val="24"/>
        </w:rPr>
        <w:t xml:space="preserve"> </w:t>
      </w:r>
      <w:proofErr w:type="spellStart"/>
      <w:r w:rsidR="007D1955">
        <w:rPr>
          <w:sz w:val="24"/>
          <w:szCs w:val="24"/>
        </w:rPr>
        <w:t>області</w:t>
      </w:r>
      <w:proofErr w:type="spellEnd"/>
      <w:r w:rsidR="007D1955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далі</w:t>
      </w:r>
      <w:proofErr w:type="spellEnd"/>
      <w:r>
        <w:rPr>
          <w:sz w:val="24"/>
          <w:szCs w:val="24"/>
        </w:rPr>
        <w:t xml:space="preserve"> - КНП </w:t>
      </w:r>
      <w:r w:rsidR="007D1955">
        <w:rPr>
          <w:sz w:val="24"/>
          <w:szCs w:val="24"/>
          <w:lang w:val="uk-UA"/>
        </w:rPr>
        <w:t>«</w:t>
      </w:r>
      <w:proofErr w:type="spellStart"/>
      <w:r w:rsidR="007D1955">
        <w:rPr>
          <w:sz w:val="24"/>
          <w:szCs w:val="24"/>
          <w:lang w:val="uk-UA"/>
        </w:rPr>
        <w:t>Міжгірський</w:t>
      </w:r>
      <w:proofErr w:type="spellEnd"/>
      <w:r w:rsidR="007D1955">
        <w:rPr>
          <w:sz w:val="24"/>
          <w:szCs w:val="24"/>
          <w:lang w:val="uk-UA"/>
        </w:rPr>
        <w:t xml:space="preserve"> ЦПМСД»</w:t>
      </w:r>
      <w:r>
        <w:rPr>
          <w:sz w:val="24"/>
          <w:szCs w:val="24"/>
        </w:rPr>
        <w:t xml:space="preserve">) </w:t>
      </w:r>
      <w:r w:rsidR="007D1955"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.</w:t>
      </w:r>
      <w:r w:rsidR="007D1955">
        <w:rPr>
          <w:sz w:val="24"/>
          <w:szCs w:val="24"/>
          <w:lang w:val="uk-UA"/>
        </w:rPr>
        <w:t>12</w:t>
      </w:r>
      <w:r>
        <w:rPr>
          <w:sz w:val="24"/>
          <w:szCs w:val="24"/>
        </w:rPr>
        <w:t>.</w:t>
      </w:r>
      <w:r w:rsidR="007D1955">
        <w:rPr>
          <w:sz w:val="24"/>
          <w:szCs w:val="24"/>
          <w:lang w:val="uk-UA"/>
        </w:rPr>
        <w:t>2021</w:t>
      </w:r>
      <w:r>
        <w:rPr>
          <w:sz w:val="24"/>
          <w:szCs w:val="24"/>
        </w:rPr>
        <w:t xml:space="preserve"> року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укладено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з ТОВ «ХЕЛСІ ЮА» про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інформаційно-телекомунікаційною</w:t>
      </w:r>
      <w:proofErr w:type="spellEnd"/>
      <w:r>
        <w:rPr>
          <w:sz w:val="24"/>
          <w:szCs w:val="24"/>
        </w:rPr>
        <w:t xml:space="preserve"> системою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</w:t>
      </w:r>
      <w:r>
        <w:rPr>
          <w:sz w:val="24"/>
          <w:szCs w:val="24"/>
        </w:rPr>
        <w:t>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1.2). На момент </w:t>
      </w:r>
      <w:proofErr w:type="spellStart"/>
      <w:r>
        <w:rPr>
          <w:sz w:val="24"/>
          <w:szCs w:val="24"/>
        </w:rPr>
        <w:t>укладання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вказаного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виключні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майнові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інформаційно-телекомунікаційну</w:t>
      </w:r>
      <w:proofErr w:type="spellEnd"/>
      <w:r>
        <w:rPr>
          <w:sz w:val="24"/>
          <w:szCs w:val="24"/>
        </w:rPr>
        <w:t xml:space="preserve"> систему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належали ТОВ “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 ЮА”.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терміну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інформаційно-те</w:t>
      </w:r>
      <w:r>
        <w:rPr>
          <w:sz w:val="24"/>
          <w:szCs w:val="24"/>
        </w:rPr>
        <w:t>лекомунікаційна</w:t>
      </w:r>
      <w:proofErr w:type="spell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успішно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впроваджена</w:t>
      </w:r>
      <w:proofErr w:type="spellEnd"/>
      <w:r>
        <w:rPr>
          <w:sz w:val="24"/>
          <w:szCs w:val="24"/>
        </w:rPr>
        <w:t xml:space="preserve"> у КНП </w:t>
      </w:r>
      <w:r w:rsidR="007D1955">
        <w:rPr>
          <w:sz w:val="24"/>
          <w:szCs w:val="24"/>
          <w:lang w:val="uk-UA"/>
        </w:rPr>
        <w:t>«</w:t>
      </w:r>
      <w:proofErr w:type="spellStart"/>
      <w:r w:rsidR="007D1955">
        <w:rPr>
          <w:sz w:val="24"/>
          <w:szCs w:val="24"/>
          <w:lang w:val="uk-UA"/>
        </w:rPr>
        <w:t>Міжгірський</w:t>
      </w:r>
      <w:proofErr w:type="spellEnd"/>
      <w:r w:rsidR="007D1955">
        <w:rPr>
          <w:sz w:val="24"/>
          <w:szCs w:val="24"/>
          <w:lang w:val="uk-UA"/>
        </w:rPr>
        <w:t xml:space="preserve"> ЦПМСД»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забезпечуючи</w:t>
      </w:r>
      <w:proofErr w:type="spellEnd"/>
      <w:r>
        <w:rPr>
          <w:sz w:val="24"/>
          <w:szCs w:val="24"/>
        </w:rPr>
        <w:t xml:space="preserve"> доступ до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в рамках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обслуговування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успішно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автоматизувавши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допомоги</w:t>
      </w:r>
      <w:proofErr w:type="spellEnd"/>
      <w:r>
        <w:rPr>
          <w:sz w:val="24"/>
          <w:szCs w:val="24"/>
        </w:rPr>
        <w:t xml:space="preserve"> та/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Працівники</w:t>
      </w:r>
      <w:proofErr w:type="spellEnd"/>
      <w:r>
        <w:rPr>
          <w:sz w:val="24"/>
          <w:szCs w:val="24"/>
        </w:rPr>
        <w:t xml:space="preserve"> КНП </w:t>
      </w:r>
      <w:r w:rsidR="007D1955">
        <w:rPr>
          <w:sz w:val="24"/>
          <w:szCs w:val="24"/>
          <w:lang w:val="uk-UA"/>
        </w:rPr>
        <w:t>«</w:t>
      </w:r>
      <w:proofErr w:type="spellStart"/>
      <w:r w:rsidR="007D1955">
        <w:rPr>
          <w:sz w:val="24"/>
          <w:szCs w:val="24"/>
          <w:lang w:val="uk-UA"/>
        </w:rPr>
        <w:t>Міжгірський</w:t>
      </w:r>
      <w:proofErr w:type="spellEnd"/>
      <w:r w:rsidR="007D1955">
        <w:rPr>
          <w:sz w:val="24"/>
          <w:szCs w:val="24"/>
          <w:lang w:val="uk-UA"/>
        </w:rPr>
        <w:t xml:space="preserve"> ЦПМСД»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отримали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підтвердили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практиці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інформаційно-телекомунікаційною</w:t>
      </w:r>
      <w:proofErr w:type="spellEnd"/>
      <w:r>
        <w:rPr>
          <w:sz w:val="24"/>
          <w:szCs w:val="24"/>
        </w:rPr>
        <w:t xml:space="preserve"> системою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>.</w:t>
      </w:r>
    </w:p>
    <w:p w14:paraId="0000000B" w14:textId="7631F821" w:rsidR="00C226E2" w:rsidRDefault="002D4D1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 метою </w:t>
      </w:r>
      <w:proofErr w:type="spellStart"/>
      <w:r>
        <w:rPr>
          <w:sz w:val="24"/>
          <w:szCs w:val="24"/>
        </w:rPr>
        <w:t>продовження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поетапного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</w:t>
      </w:r>
      <w:r>
        <w:rPr>
          <w:sz w:val="24"/>
          <w:szCs w:val="24"/>
        </w:rPr>
        <w:t>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, на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постанови </w:t>
      </w:r>
      <w:proofErr w:type="spellStart"/>
      <w:r>
        <w:rPr>
          <w:sz w:val="24"/>
          <w:szCs w:val="24"/>
        </w:rPr>
        <w:t>Кабінету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Міністрів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25.04.2018 р. № 411 КНП </w:t>
      </w:r>
      <w:r w:rsidR="007D1955">
        <w:rPr>
          <w:sz w:val="24"/>
          <w:szCs w:val="24"/>
          <w:lang w:val="uk-UA"/>
        </w:rPr>
        <w:t>«</w:t>
      </w:r>
      <w:proofErr w:type="spellStart"/>
      <w:r w:rsidR="007D1955">
        <w:rPr>
          <w:sz w:val="24"/>
          <w:szCs w:val="24"/>
          <w:lang w:val="uk-UA"/>
        </w:rPr>
        <w:t>Міжгірський</w:t>
      </w:r>
      <w:proofErr w:type="spellEnd"/>
      <w:r w:rsidR="007D1955">
        <w:rPr>
          <w:sz w:val="24"/>
          <w:szCs w:val="24"/>
          <w:lang w:val="uk-UA"/>
        </w:rPr>
        <w:t xml:space="preserve"> ЦПМСД»</w:t>
      </w:r>
      <w:r>
        <w:rPr>
          <w:sz w:val="24"/>
          <w:szCs w:val="24"/>
        </w:rPr>
        <w:t xml:space="preserve"> </w:t>
      </w:r>
      <w:r w:rsidR="007D1955"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.</w:t>
      </w:r>
      <w:r w:rsidR="007D1955">
        <w:rPr>
          <w:sz w:val="24"/>
          <w:szCs w:val="24"/>
          <w:lang w:val="uk-UA"/>
        </w:rPr>
        <w:t>12</w:t>
      </w:r>
      <w:r>
        <w:rPr>
          <w:sz w:val="24"/>
          <w:szCs w:val="24"/>
        </w:rPr>
        <w:t>.</w:t>
      </w:r>
      <w:r w:rsidR="007D1955">
        <w:rPr>
          <w:sz w:val="24"/>
          <w:szCs w:val="24"/>
          <w:lang w:val="uk-UA"/>
        </w:rPr>
        <w:t>2021</w:t>
      </w:r>
      <w:r>
        <w:rPr>
          <w:sz w:val="24"/>
          <w:szCs w:val="24"/>
        </w:rPr>
        <w:t xml:space="preserve"> року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укладено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з ТОВ «ХЕЛСІ ЮА» про доступ до онлайн </w:t>
      </w:r>
      <w:proofErr w:type="spellStart"/>
      <w:r>
        <w:rPr>
          <w:sz w:val="24"/>
          <w:szCs w:val="24"/>
        </w:rPr>
        <w:t>сервісів</w:t>
      </w:r>
      <w:proofErr w:type="spellEnd"/>
      <w:r>
        <w:rPr>
          <w:sz w:val="24"/>
          <w:szCs w:val="24"/>
        </w:rPr>
        <w:t xml:space="preserve"> з правом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програмно</w:t>
      </w:r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продукцією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1.2), за </w:t>
      </w:r>
      <w:proofErr w:type="spellStart"/>
      <w:r>
        <w:rPr>
          <w:sz w:val="24"/>
          <w:szCs w:val="24"/>
        </w:rPr>
        <w:t>призначенням</w:t>
      </w:r>
      <w:proofErr w:type="spellEnd"/>
      <w:r>
        <w:rPr>
          <w:sz w:val="24"/>
          <w:szCs w:val="24"/>
        </w:rPr>
        <w:t xml:space="preserve">, з метою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допомоги</w:t>
      </w:r>
      <w:proofErr w:type="spellEnd"/>
      <w:r>
        <w:rPr>
          <w:sz w:val="24"/>
          <w:szCs w:val="24"/>
        </w:rPr>
        <w:t xml:space="preserve"> та/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режимі</w:t>
      </w:r>
      <w:proofErr w:type="spellEnd"/>
      <w:r>
        <w:rPr>
          <w:sz w:val="24"/>
          <w:szCs w:val="24"/>
        </w:rPr>
        <w:t xml:space="preserve"> онлайн. На момент </w:t>
      </w:r>
      <w:proofErr w:type="spellStart"/>
      <w:r>
        <w:rPr>
          <w:sz w:val="24"/>
          <w:szCs w:val="24"/>
        </w:rPr>
        <w:t>укладання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вказаного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виключні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майнові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інформаційно-телекомунікаційну</w:t>
      </w:r>
      <w:proofErr w:type="spellEnd"/>
      <w:r>
        <w:rPr>
          <w:sz w:val="24"/>
          <w:szCs w:val="24"/>
        </w:rPr>
        <w:t xml:space="preserve"> систему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належали ТОВ “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 ЮА”.</w:t>
      </w:r>
    </w:p>
    <w:p w14:paraId="0000000C" w14:textId="77777777" w:rsidR="00C226E2" w:rsidRDefault="002D4D1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2022 </w:t>
      </w:r>
      <w:proofErr w:type="spellStart"/>
      <w:r>
        <w:rPr>
          <w:sz w:val="24"/>
          <w:szCs w:val="24"/>
        </w:rPr>
        <w:t>році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виключних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інформаційно-телекомунікаційну</w:t>
      </w:r>
      <w:proofErr w:type="spellEnd"/>
      <w:r>
        <w:rPr>
          <w:sz w:val="24"/>
          <w:szCs w:val="24"/>
        </w:rPr>
        <w:t xml:space="preserve"> систему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z w:val="24"/>
          <w:szCs w:val="24"/>
        </w:rPr>
        <w:t>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 стало ТОВ “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Україна</w:t>
      </w:r>
      <w:proofErr w:type="spellEnd"/>
      <w:r>
        <w:rPr>
          <w:sz w:val="24"/>
          <w:szCs w:val="24"/>
        </w:rPr>
        <w:t>”.</w:t>
      </w:r>
    </w:p>
    <w:p w14:paraId="0000000D" w14:textId="77777777" w:rsidR="00C226E2" w:rsidRDefault="002D4D1E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 пункту</w:t>
      </w:r>
      <w:proofErr w:type="gramEnd"/>
      <w:r>
        <w:rPr>
          <w:sz w:val="24"/>
          <w:szCs w:val="24"/>
        </w:rPr>
        <w:t xml:space="preserve"> 3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 1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 8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“Про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i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права” </w:t>
      </w:r>
      <w:proofErr w:type="spellStart"/>
      <w:r>
        <w:rPr>
          <w:sz w:val="24"/>
          <w:szCs w:val="24"/>
        </w:rPr>
        <w:t>комп’ютерні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об’єктами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права.</w:t>
      </w:r>
    </w:p>
    <w:p w14:paraId="0000000E" w14:textId="77777777" w:rsidR="00C226E2" w:rsidRDefault="002D4D1E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</w:t>
      </w:r>
      <w:r>
        <w:rPr>
          <w:sz w:val="24"/>
          <w:szCs w:val="24"/>
        </w:rPr>
        <w:t>ттею</w:t>
      </w:r>
      <w:proofErr w:type="spellEnd"/>
      <w:r>
        <w:rPr>
          <w:sz w:val="24"/>
          <w:szCs w:val="24"/>
        </w:rPr>
        <w:t xml:space="preserve"> 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“Про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i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права” 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набір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інструкцій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вигляді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слів</w:t>
      </w:r>
      <w:proofErr w:type="spellEnd"/>
      <w:r>
        <w:rPr>
          <w:sz w:val="24"/>
          <w:szCs w:val="24"/>
        </w:rPr>
        <w:t xml:space="preserve">, цифр, </w:t>
      </w:r>
      <w:proofErr w:type="spellStart"/>
      <w:r>
        <w:rPr>
          <w:sz w:val="24"/>
          <w:szCs w:val="24"/>
        </w:rPr>
        <w:t>кодів</w:t>
      </w:r>
      <w:proofErr w:type="spellEnd"/>
      <w:r>
        <w:rPr>
          <w:sz w:val="24"/>
          <w:szCs w:val="24"/>
        </w:rPr>
        <w:t xml:space="preserve">, схем, </w:t>
      </w:r>
      <w:proofErr w:type="spellStart"/>
      <w:r>
        <w:rPr>
          <w:sz w:val="24"/>
          <w:szCs w:val="24"/>
        </w:rPr>
        <w:t>символів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у будь-</w:t>
      </w:r>
      <w:proofErr w:type="spellStart"/>
      <w:r>
        <w:rPr>
          <w:sz w:val="24"/>
          <w:szCs w:val="24"/>
        </w:rPr>
        <w:t>якому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вигляді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виражених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придатній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зчитування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комп’ютером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приводять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ді</w:t>
      </w:r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досягнення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певної</w:t>
      </w:r>
      <w:proofErr w:type="spellEnd"/>
      <w:r>
        <w:rPr>
          <w:sz w:val="24"/>
          <w:szCs w:val="24"/>
        </w:rPr>
        <w:t xml:space="preserve"> мети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результату (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поняття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охоплює</w:t>
      </w:r>
      <w:proofErr w:type="spellEnd"/>
      <w:r>
        <w:rPr>
          <w:sz w:val="24"/>
          <w:szCs w:val="24"/>
        </w:rPr>
        <w:t xml:space="preserve"> як </w:t>
      </w:r>
      <w:proofErr w:type="spellStart"/>
      <w:r>
        <w:rPr>
          <w:sz w:val="24"/>
          <w:szCs w:val="24"/>
        </w:rPr>
        <w:t>операційну</w:t>
      </w:r>
      <w:proofErr w:type="spellEnd"/>
      <w:r>
        <w:rPr>
          <w:sz w:val="24"/>
          <w:szCs w:val="24"/>
        </w:rPr>
        <w:t xml:space="preserve"> систему, так і </w:t>
      </w:r>
      <w:proofErr w:type="spellStart"/>
      <w:r>
        <w:rPr>
          <w:sz w:val="24"/>
          <w:szCs w:val="24"/>
        </w:rPr>
        <w:t>прикладну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виражені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вихідному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об’єктному</w:t>
      </w:r>
      <w:proofErr w:type="spellEnd"/>
      <w:r>
        <w:rPr>
          <w:sz w:val="24"/>
          <w:szCs w:val="24"/>
        </w:rPr>
        <w:t xml:space="preserve"> кодах).</w:t>
      </w:r>
    </w:p>
    <w:p w14:paraId="0000000F" w14:textId="77777777" w:rsidR="00C226E2" w:rsidRDefault="002D4D1E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Статтею</w:t>
      </w:r>
      <w:proofErr w:type="spellEnd"/>
      <w:r>
        <w:rPr>
          <w:sz w:val="24"/>
          <w:szCs w:val="24"/>
        </w:rPr>
        <w:t xml:space="preserve"> 18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“Про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i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права” </w:t>
      </w:r>
      <w:proofErr w:type="spellStart"/>
      <w:r>
        <w:rPr>
          <w:sz w:val="24"/>
          <w:szCs w:val="24"/>
        </w:rPr>
        <w:t>передбачено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комп’ютерні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охороняються</w:t>
      </w:r>
      <w:proofErr w:type="spellEnd"/>
      <w:r>
        <w:rPr>
          <w:sz w:val="24"/>
          <w:szCs w:val="24"/>
        </w:rPr>
        <w:t xml:space="preserve"> як </w:t>
      </w:r>
      <w:proofErr w:type="spellStart"/>
      <w:r>
        <w:rPr>
          <w:sz w:val="24"/>
          <w:szCs w:val="24"/>
        </w:rPr>
        <w:t>літературні</w:t>
      </w:r>
      <w:proofErr w:type="spellEnd"/>
      <w:r>
        <w:rPr>
          <w:sz w:val="24"/>
          <w:szCs w:val="24"/>
        </w:rPr>
        <w:t xml:space="preserve"> твори. </w:t>
      </w:r>
      <w:proofErr w:type="spellStart"/>
      <w:r>
        <w:rPr>
          <w:sz w:val="24"/>
          <w:szCs w:val="24"/>
        </w:rPr>
        <w:t>Така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поширюється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комп’ютерні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незалежно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способу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вираження</w:t>
      </w:r>
      <w:proofErr w:type="spellEnd"/>
      <w:r>
        <w:rPr>
          <w:sz w:val="24"/>
          <w:szCs w:val="24"/>
        </w:rPr>
        <w:t>.</w:t>
      </w:r>
    </w:p>
    <w:p w14:paraId="00000010" w14:textId="77777777" w:rsidR="00C226E2" w:rsidRDefault="002D4D1E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Статтею</w:t>
      </w:r>
      <w:proofErr w:type="spellEnd"/>
      <w:r>
        <w:rPr>
          <w:sz w:val="24"/>
          <w:szCs w:val="24"/>
        </w:rPr>
        <w:t xml:space="preserve"> 51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і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права» </w:t>
      </w:r>
      <w:proofErr w:type="spellStart"/>
      <w:r>
        <w:rPr>
          <w:sz w:val="24"/>
          <w:szCs w:val="24"/>
        </w:rPr>
        <w:t>передбачено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особистих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немайнових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майнових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</w:rPr>
        <w:t>уб’єктів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 і </w:t>
      </w:r>
      <w:proofErr w:type="spellStart"/>
      <w:r>
        <w:rPr>
          <w:sz w:val="24"/>
          <w:szCs w:val="24"/>
        </w:rPr>
        <w:t>суміжних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порядку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встановленому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адміністративним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цивільним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кримінальним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законодавством</w:t>
      </w:r>
      <w:proofErr w:type="spellEnd"/>
      <w:r>
        <w:rPr>
          <w:sz w:val="24"/>
          <w:szCs w:val="24"/>
        </w:rPr>
        <w:t>.</w:t>
      </w:r>
    </w:p>
    <w:p w14:paraId="00000011" w14:textId="34D25D1E" w:rsidR="00C226E2" w:rsidRDefault="002D4D1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</w:t>
      </w:r>
      <w:proofErr w:type="spellStart"/>
      <w:r>
        <w:rPr>
          <w:sz w:val="24"/>
          <w:szCs w:val="24"/>
        </w:rPr>
        <w:t>комп’ютерні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, як </w:t>
      </w:r>
      <w:proofErr w:type="spellStart"/>
      <w:r>
        <w:rPr>
          <w:sz w:val="24"/>
          <w:szCs w:val="24"/>
        </w:rPr>
        <w:t>об’єкти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 та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охороняються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ТОВ «ХЕЛСІ ЮА» на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1.2), як </w:t>
      </w:r>
      <w:proofErr w:type="spellStart"/>
      <w:r>
        <w:rPr>
          <w:sz w:val="24"/>
          <w:szCs w:val="24"/>
        </w:rPr>
        <w:t>об’єкт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підтверджується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наданим</w:t>
      </w:r>
      <w:proofErr w:type="spellEnd"/>
      <w:r>
        <w:rPr>
          <w:sz w:val="24"/>
          <w:szCs w:val="24"/>
        </w:rPr>
        <w:t xml:space="preserve"> Актом </w:t>
      </w:r>
      <w:proofErr w:type="spellStart"/>
      <w:r>
        <w:rPr>
          <w:sz w:val="24"/>
          <w:szCs w:val="24"/>
        </w:rPr>
        <w:t>приймання-передачі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30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11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2022р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засвідчує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z w:val="24"/>
          <w:szCs w:val="24"/>
        </w:rPr>
        <w:t>ограмне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, як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об’єктного</w:t>
      </w:r>
      <w:proofErr w:type="spellEnd"/>
      <w:r>
        <w:rPr>
          <w:sz w:val="24"/>
          <w:szCs w:val="24"/>
        </w:rPr>
        <w:t xml:space="preserve"> коду, так і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вихідного</w:t>
      </w:r>
      <w:proofErr w:type="spellEnd"/>
      <w:r>
        <w:rPr>
          <w:sz w:val="24"/>
          <w:szCs w:val="24"/>
        </w:rPr>
        <w:t xml:space="preserve"> коду, </w:t>
      </w:r>
      <w:proofErr w:type="spellStart"/>
      <w:r>
        <w:rPr>
          <w:sz w:val="24"/>
          <w:szCs w:val="24"/>
        </w:rPr>
        <w:t>включаючи</w:t>
      </w:r>
      <w:proofErr w:type="spellEnd"/>
      <w:r>
        <w:rPr>
          <w:sz w:val="24"/>
          <w:szCs w:val="24"/>
        </w:rPr>
        <w:t xml:space="preserve">, без </w:t>
      </w:r>
      <w:proofErr w:type="spellStart"/>
      <w:r>
        <w:rPr>
          <w:sz w:val="24"/>
          <w:szCs w:val="24"/>
        </w:rPr>
        <w:t>обмеження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модулі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скрипти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структури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прикладні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розширення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інтерфейси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алгоритми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графіку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звукові</w:t>
      </w:r>
      <w:proofErr w:type="spellEnd"/>
      <w:r>
        <w:rPr>
          <w:sz w:val="24"/>
          <w:szCs w:val="24"/>
        </w:rPr>
        <w:t xml:space="preserve"> твор</w:t>
      </w:r>
      <w:r>
        <w:rPr>
          <w:sz w:val="24"/>
          <w:szCs w:val="24"/>
        </w:rPr>
        <w:t xml:space="preserve">и, дизайн та </w:t>
      </w:r>
      <w:proofErr w:type="spellStart"/>
      <w:r>
        <w:rPr>
          <w:sz w:val="24"/>
          <w:szCs w:val="24"/>
        </w:rPr>
        <w:t>інші</w:t>
      </w:r>
      <w:proofErr w:type="spellEnd"/>
      <w:r>
        <w:rPr>
          <w:sz w:val="24"/>
          <w:szCs w:val="24"/>
        </w:rPr>
        <w:t xml:space="preserve"> твори,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підтримують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іншим</w:t>
      </w:r>
      <w:proofErr w:type="spellEnd"/>
      <w:r>
        <w:rPr>
          <w:sz w:val="24"/>
          <w:szCs w:val="24"/>
        </w:rPr>
        <w:t xml:space="preserve"> чином </w:t>
      </w:r>
      <w:proofErr w:type="spellStart"/>
      <w:r>
        <w:rPr>
          <w:sz w:val="24"/>
          <w:szCs w:val="24"/>
        </w:rPr>
        <w:t>включені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призначені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продукті</w:t>
      </w:r>
      <w:proofErr w:type="spellEnd"/>
      <w:r>
        <w:rPr>
          <w:sz w:val="24"/>
          <w:szCs w:val="24"/>
        </w:rPr>
        <w:t xml:space="preserve"> ІТС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» та </w:t>
      </w:r>
      <w:proofErr w:type="spellStart"/>
      <w:r>
        <w:rPr>
          <w:sz w:val="24"/>
          <w:szCs w:val="24"/>
        </w:rPr>
        <w:t>всі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виключні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майнові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ІТС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» у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передані</w:t>
      </w:r>
      <w:proofErr w:type="spellEnd"/>
      <w:r>
        <w:rPr>
          <w:sz w:val="24"/>
          <w:szCs w:val="24"/>
        </w:rPr>
        <w:t xml:space="preserve"> ТОВ “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Україна</w:t>
      </w:r>
      <w:proofErr w:type="spellEnd"/>
      <w:r>
        <w:rPr>
          <w:sz w:val="24"/>
          <w:szCs w:val="24"/>
        </w:rPr>
        <w:t>”.</w:t>
      </w:r>
    </w:p>
    <w:p w14:paraId="00000012" w14:textId="77777777" w:rsidR="00C226E2" w:rsidRDefault="002D4D1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підста</w:t>
      </w:r>
      <w:r>
        <w:rPr>
          <w:sz w:val="24"/>
          <w:szCs w:val="24"/>
        </w:rPr>
        <w:t>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і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права»,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на </w:t>
      </w:r>
      <w:proofErr w:type="spellStart"/>
      <w:r>
        <w:rPr>
          <w:sz w:val="24"/>
          <w:szCs w:val="24"/>
        </w:rPr>
        <w:t>твір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виникає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внаслідок</w:t>
      </w:r>
      <w:proofErr w:type="spellEnd"/>
      <w:r>
        <w:rPr>
          <w:sz w:val="24"/>
          <w:szCs w:val="24"/>
        </w:rPr>
        <w:t xml:space="preserve"> факту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створення</w:t>
      </w:r>
      <w:proofErr w:type="spellEnd"/>
      <w:r>
        <w:rPr>
          <w:sz w:val="24"/>
          <w:szCs w:val="24"/>
        </w:rPr>
        <w:t xml:space="preserve">. Для </w:t>
      </w:r>
      <w:proofErr w:type="spellStart"/>
      <w:r>
        <w:rPr>
          <w:sz w:val="24"/>
          <w:szCs w:val="24"/>
        </w:rPr>
        <w:t>виникнення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 не </w:t>
      </w:r>
      <w:proofErr w:type="spellStart"/>
      <w:r>
        <w:rPr>
          <w:sz w:val="24"/>
          <w:szCs w:val="24"/>
        </w:rPr>
        <w:t>вимагається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реєстрація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будь-яке </w:t>
      </w:r>
      <w:proofErr w:type="spellStart"/>
      <w:r>
        <w:rPr>
          <w:sz w:val="24"/>
          <w:szCs w:val="24"/>
        </w:rPr>
        <w:t>інше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офор</w:t>
      </w:r>
      <w:r>
        <w:rPr>
          <w:sz w:val="24"/>
          <w:szCs w:val="24"/>
        </w:rPr>
        <w:t>млення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будь-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формальностей. </w:t>
      </w:r>
    </w:p>
    <w:p w14:paraId="00000013" w14:textId="77777777" w:rsidR="00C226E2" w:rsidRDefault="002D4D1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TOB «ХЕЛСІ УКРАЇНА» </w:t>
      </w:r>
      <w:proofErr w:type="spellStart"/>
      <w:r>
        <w:rPr>
          <w:sz w:val="24"/>
          <w:szCs w:val="24"/>
        </w:rPr>
        <w:t>забезпечує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адаптацію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» в закладах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шляхом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об'єкта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права.</w:t>
      </w:r>
    </w:p>
    <w:p w14:paraId="00000014" w14:textId="6DD58CE2" w:rsidR="00C226E2" w:rsidRDefault="002D4D1E">
      <w:pPr>
        <w:spacing w:line="240" w:lineRule="auto"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</w:t>
      </w:r>
      <w:r>
        <w:rPr>
          <w:sz w:val="24"/>
          <w:szCs w:val="24"/>
          <w:highlight w:val="white"/>
        </w:rPr>
        <w:t xml:space="preserve">аконом </w:t>
      </w:r>
      <w:proofErr w:type="spellStart"/>
      <w:r>
        <w:rPr>
          <w:sz w:val="24"/>
          <w:szCs w:val="24"/>
          <w:highlight w:val="white"/>
        </w:rPr>
        <w:t>України</w:t>
      </w:r>
      <w:proofErr w:type="spellEnd"/>
      <w:r>
        <w:rPr>
          <w:sz w:val="24"/>
          <w:szCs w:val="24"/>
          <w:highlight w:val="white"/>
        </w:rPr>
        <w:t xml:space="preserve"> “Про </w:t>
      </w:r>
      <w:proofErr w:type="spellStart"/>
      <w:r>
        <w:rPr>
          <w:sz w:val="24"/>
          <w:szCs w:val="24"/>
          <w:highlight w:val="white"/>
        </w:rPr>
        <w:t>публічні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закупівлі</w:t>
      </w:r>
      <w:proofErr w:type="spellEnd"/>
      <w:r>
        <w:rPr>
          <w:sz w:val="24"/>
          <w:szCs w:val="24"/>
          <w:highlight w:val="white"/>
        </w:rPr>
        <w:t xml:space="preserve">”, </w:t>
      </w:r>
      <w:proofErr w:type="spellStart"/>
      <w:r>
        <w:rPr>
          <w:sz w:val="24"/>
          <w:szCs w:val="24"/>
          <w:highlight w:val="white"/>
        </w:rPr>
        <w:t>серед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інших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визначено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такі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принципи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здійснення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публічних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закупівель</w:t>
      </w:r>
      <w:proofErr w:type="spellEnd"/>
      <w:r>
        <w:rPr>
          <w:sz w:val="24"/>
          <w:szCs w:val="24"/>
          <w:highlight w:val="white"/>
        </w:rPr>
        <w:t xml:space="preserve"> як максимальна </w:t>
      </w:r>
      <w:proofErr w:type="spellStart"/>
      <w:r>
        <w:rPr>
          <w:sz w:val="24"/>
          <w:szCs w:val="24"/>
          <w:highlight w:val="white"/>
        </w:rPr>
        <w:t>економія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lastRenderedPageBreak/>
        <w:t>ефективність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Продовження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використання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впровадженої</w:t>
      </w:r>
      <w:proofErr w:type="spellEnd"/>
      <w:r>
        <w:rPr>
          <w:sz w:val="24"/>
          <w:szCs w:val="24"/>
          <w:highlight w:val="white"/>
        </w:rPr>
        <w:t xml:space="preserve"> в </w:t>
      </w:r>
      <w:r>
        <w:rPr>
          <w:sz w:val="24"/>
          <w:szCs w:val="24"/>
          <w:highlight w:val="white"/>
          <w:lang w:val="uk-UA"/>
        </w:rPr>
        <w:t>2021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році</w:t>
      </w:r>
      <w:proofErr w:type="spellEnd"/>
      <w:r>
        <w:rPr>
          <w:sz w:val="24"/>
          <w:szCs w:val="24"/>
          <w:highlight w:val="white"/>
        </w:rPr>
        <w:t xml:space="preserve"> в КНП </w:t>
      </w:r>
      <w:r w:rsidRPr="002D4D1E">
        <w:rPr>
          <w:sz w:val="24"/>
          <w:szCs w:val="24"/>
        </w:rPr>
        <w:t>«</w:t>
      </w:r>
      <w:proofErr w:type="spellStart"/>
      <w:r w:rsidRPr="002D4D1E">
        <w:rPr>
          <w:sz w:val="24"/>
          <w:szCs w:val="24"/>
        </w:rPr>
        <w:t>Міжгірський</w:t>
      </w:r>
      <w:proofErr w:type="spellEnd"/>
      <w:r w:rsidRPr="002D4D1E">
        <w:rPr>
          <w:sz w:val="24"/>
          <w:szCs w:val="24"/>
        </w:rPr>
        <w:t xml:space="preserve"> ЦПМСД»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медичної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інформаційної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системи</w:t>
      </w:r>
      <w:proofErr w:type="spellEnd"/>
      <w:r>
        <w:rPr>
          <w:sz w:val="24"/>
          <w:szCs w:val="24"/>
          <w:highlight w:val="white"/>
        </w:rPr>
        <w:t xml:space="preserve"> «</w:t>
      </w:r>
      <w:proofErr w:type="spellStart"/>
      <w:r>
        <w:rPr>
          <w:sz w:val="24"/>
          <w:szCs w:val="24"/>
          <w:highlight w:val="white"/>
        </w:rPr>
        <w:t>Х</w:t>
      </w:r>
      <w:r>
        <w:rPr>
          <w:sz w:val="24"/>
          <w:szCs w:val="24"/>
          <w:highlight w:val="white"/>
        </w:rPr>
        <w:t>елсі</w:t>
      </w:r>
      <w:proofErr w:type="spellEnd"/>
      <w:r>
        <w:rPr>
          <w:sz w:val="24"/>
          <w:szCs w:val="24"/>
          <w:highlight w:val="white"/>
        </w:rPr>
        <w:t xml:space="preserve">» дозволить не </w:t>
      </w:r>
      <w:proofErr w:type="spellStart"/>
      <w:r>
        <w:rPr>
          <w:sz w:val="24"/>
          <w:szCs w:val="24"/>
          <w:highlight w:val="white"/>
        </w:rPr>
        <w:t>здійснювати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повторне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навчання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працівників</w:t>
      </w:r>
      <w:proofErr w:type="spellEnd"/>
      <w:r>
        <w:rPr>
          <w:sz w:val="24"/>
          <w:szCs w:val="24"/>
          <w:highlight w:val="white"/>
        </w:rPr>
        <w:t xml:space="preserve"> з метою </w:t>
      </w:r>
      <w:proofErr w:type="spellStart"/>
      <w:r>
        <w:rPr>
          <w:sz w:val="24"/>
          <w:szCs w:val="24"/>
          <w:highlight w:val="white"/>
        </w:rPr>
        <w:t>отримання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навичок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користування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інформаційно-телекомунікаційною</w:t>
      </w:r>
      <w:proofErr w:type="spellEnd"/>
      <w:r>
        <w:rPr>
          <w:sz w:val="24"/>
          <w:szCs w:val="24"/>
          <w:highlight w:val="white"/>
        </w:rPr>
        <w:t xml:space="preserve"> системою, не </w:t>
      </w:r>
      <w:proofErr w:type="spellStart"/>
      <w:r>
        <w:rPr>
          <w:sz w:val="24"/>
          <w:szCs w:val="24"/>
          <w:highlight w:val="white"/>
        </w:rPr>
        <w:t>потягне</w:t>
      </w:r>
      <w:proofErr w:type="spellEnd"/>
      <w:r>
        <w:rPr>
          <w:sz w:val="24"/>
          <w:szCs w:val="24"/>
          <w:highlight w:val="white"/>
        </w:rPr>
        <w:t xml:space="preserve"> за собою </w:t>
      </w:r>
      <w:proofErr w:type="spellStart"/>
      <w:r>
        <w:rPr>
          <w:sz w:val="24"/>
          <w:szCs w:val="24"/>
          <w:highlight w:val="white"/>
        </w:rPr>
        <w:t>необхідності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перенесення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сформованої</w:t>
      </w:r>
      <w:proofErr w:type="spellEnd"/>
      <w:r>
        <w:rPr>
          <w:sz w:val="24"/>
          <w:szCs w:val="24"/>
          <w:highlight w:val="white"/>
        </w:rPr>
        <w:t xml:space="preserve"> в </w:t>
      </w:r>
      <w:proofErr w:type="spellStart"/>
      <w:r>
        <w:rPr>
          <w:sz w:val="24"/>
          <w:szCs w:val="24"/>
          <w:highlight w:val="white"/>
        </w:rPr>
        <w:t>медичній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інформаційній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системі</w:t>
      </w:r>
      <w:proofErr w:type="spellEnd"/>
      <w:r>
        <w:rPr>
          <w:sz w:val="24"/>
          <w:szCs w:val="24"/>
          <w:highlight w:val="white"/>
        </w:rPr>
        <w:t xml:space="preserve"> «</w:t>
      </w:r>
      <w:proofErr w:type="spellStart"/>
      <w:r>
        <w:rPr>
          <w:sz w:val="24"/>
          <w:szCs w:val="24"/>
          <w:highlight w:val="white"/>
        </w:rPr>
        <w:t>Хелсі</w:t>
      </w:r>
      <w:proofErr w:type="spellEnd"/>
      <w:r>
        <w:rPr>
          <w:sz w:val="24"/>
          <w:szCs w:val="24"/>
          <w:highlight w:val="white"/>
        </w:rPr>
        <w:t xml:space="preserve">» </w:t>
      </w:r>
      <w:proofErr w:type="spellStart"/>
      <w:r>
        <w:rPr>
          <w:sz w:val="24"/>
          <w:szCs w:val="24"/>
          <w:highlight w:val="white"/>
        </w:rPr>
        <w:t>бази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даних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праці</w:t>
      </w:r>
      <w:r>
        <w:rPr>
          <w:sz w:val="24"/>
          <w:szCs w:val="24"/>
          <w:highlight w:val="white"/>
        </w:rPr>
        <w:t>вників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пацієнтів</w:t>
      </w:r>
      <w:proofErr w:type="spellEnd"/>
      <w:r>
        <w:rPr>
          <w:sz w:val="24"/>
          <w:szCs w:val="24"/>
          <w:highlight w:val="white"/>
        </w:rPr>
        <w:t xml:space="preserve">, а </w:t>
      </w:r>
      <w:proofErr w:type="spellStart"/>
      <w:r>
        <w:rPr>
          <w:sz w:val="24"/>
          <w:szCs w:val="24"/>
          <w:highlight w:val="white"/>
        </w:rPr>
        <w:t>також</w:t>
      </w:r>
      <w:proofErr w:type="spellEnd"/>
      <w:r>
        <w:rPr>
          <w:sz w:val="24"/>
          <w:szCs w:val="24"/>
          <w:highlight w:val="white"/>
        </w:rPr>
        <w:t xml:space="preserve"> не </w:t>
      </w:r>
      <w:proofErr w:type="spellStart"/>
      <w:r>
        <w:rPr>
          <w:sz w:val="24"/>
          <w:szCs w:val="24"/>
          <w:highlight w:val="white"/>
        </w:rPr>
        <w:t>викличе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необхідності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закупівлі</w:t>
      </w:r>
      <w:proofErr w:type="spellEnd"/>
      <w:r>
        <w:rPr>
          <w:sz w:val="24"/>
          <w:szCs w:val="24"/>
          <w:highlight w:val="white"/>
        </w:rPr>
        <w:t xml:space="preserve"> нового </w:t>
      </w:r>
      <w:proofErr w:type="spellStart"/>
      <w:r>
        <w:rPr>
          <w:sz w:val="24"/>
          <w:szCs w:val="24"/>
          <w:highlight w:val="white"/>
        </w:rPr>
        <w:t>обладнання</w:t>
      </w:r>
      <w:proofErr w:type="spellEnd"/>
      <w:r>
        <w:rPr>
          <w:sz w:val="24"/>
          <w:szCs w:val="24"/>
          <w:highlight w:val="white"/>
        </w:rPr>
        <w:t>.</w:t>
      </w:r>
    </w:p>
    <w:p w14:paraId="00000015" w14:textId="2BBAF4B8" w:rsidR="00C226E2" w:rsidRDefault="002D4D1E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Враховуючи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об’єктивну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відсутність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конкуренції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Комп’ютерної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 (</w:t>
      </w:r>
      <w:proofErr w:type="spellStart"/>
      <w:r>
        <w:rPr>
          <w:sz w:val="24"/>
          <w:szCs w:val="24"/>
        </w:rPr>
        <w:t>викликану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єдиною</w:t>
      </w:r>
      <w:proofErr w:type="spellEnd"/>
      <w:r>
        <w:rPr>
          <w:sz w:val="24"/>
          <w:szCs w:val="24"/>
        </w:rPr>
        <w:t xml:space="preserve"> особою, </w:t>
      </w:r>
      <w:proofErr w:type="spellStart"/>
      <w:r>
        <w:rPr>
          <w:sz w:val="24"/>
          <w:szCs w:val="24"/>
        </w:rPr>
        <w:t>якій</w:t>
      </w:r>
      <w:proofErr w:type="spellEnd"/>
      <w:r>
        <w:rPr>
          <w:sz w:val="24"/>
          <w:szCs w:val="24"/>
        </w:rPr>
        <w:t xml:space="preserve"> належать </w:t>
      </w:r>
      <w:proofErr w:type="spellStart"/>
      <w:r>
        <w:rPr>
          <w:sz w:val="24"/>
          <w:szCs w:val="24"/>
        </w:rPr>
        <w:t>виключні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майнові</w:t>
      </w:r>
      <w:proofErr w:type="spellEnd"/>
      <w:r>
        <w:rPr>
          <w:sz w:val="24"/>
          <w:szCs w:val="24"/>
        </w:rPr>
        <w:t xml:space="preserve"> права на </w:t>
      </w:r>
      <w:proofErr w:type="spellStart"/>
      <w:r>
        <w:rPr>
          <w:sz w:val="24"/>
          <w:szCs w:val="24"/>
        </w:rPr>
        <w:t>Комп’ютерну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програму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 є ТОВ “ХЕЛСІ УКРАЇНА”) та </w:t>
      </w:r>
      <w:proofErr w:type="spellStart"/>
      <w:r>
        <w:rPr>
          <w:sz w:val="24"/>
          <w:szCs w:val="24"/>
        </w:rPr>
        <w:t>розуміючи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продовження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поетапного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</w:t>
      </w:r>
      <w:r>
        <w:rPr>
          <w:sz w:val="24"/>
          <w:szCs w:val="24"/>
        </w:rPr>
        <w:t>кції</w:t>
      </w:r>
      <w:proofErr w:type="spellEnd"/>
      <w:r>
        <w:rPr>
          <w:sz w:val="24"/>
          <w:szCs w:val="24"/>
        </w:rPr>
        <w:t xml:space="preserve">, за </w:t>
      </w:r>
      <w:proofErr w:type="spellStart"/>
      <w:r>
        <w:rPr>
          <w:sz w:val="24"/>
          <w:szCs w:val="24"/>
        </w:rPr>
        <w:t>допомогою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саме</w:t>
      </w:r>
      <w:proofErr w:type="spellEnd"/>
      <w:r>
        <w:rPr>
          <w:sz w:val="24"/>
          <w:szCs w:val="24"/>
        </w:rPr>
        <w:t>: «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1.2)», </w:t>
      </w:r>
      <w:proofErr w:type="spellStart"/>
      <w:r>
        <w:rPr>
          <w:sz w:val="24"/>
          <w:szCs w:val="24"/>
        </w:rPr>
        <w:t>оскільки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розпочато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uk-UA"/>
        </w:rPr>
        <w:t>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році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Уповноваженою</w:t>
      </w:r>
      <w:proofErr w:type="spellEnd"/>
      <w:r>
        <w:rPr>
          <w:sz w:val="24"/>
          <w:szCs w:val="24"/>
        </w:rPr>
        <w:t xml:space="preserve"> особо</w:t>
      </w:r>
      <w:r>
        <w:rPr>
          <w:sz w:val="24"/>
          <w:szCs w:val="24"/>
        </w:rPr>
        <w:t xml:space="preserve">ю КНП </w:t>
      </w:r>
      <w:r w:rsidRPr="002D4D1E">
        <w:rPr>
          <w:sz w:val="24"/>
          <w:szCs w:val="24"/>
        </w:rPr>
        <w:t>«</w:t>
      </w:r>
      <w:proofErr w:type="spellStart"/>
      <w:r w:rsidRPr="002D4D1E">
        <w:rPr>
          <w:sz w:val="24"/>
          <w:szCs w:val="24"/>
        </w:rPr>
        <w:t>Міжгірський</w:t>
      </w:r>
      <w:proofErr w:type="spellEnd"/>
      <w:r w:rsidRPr="002D4D1E">
        <w:rPr>
          <w:sz w:val="24"/>
          <w:szCs w:val="24"/>
        </w:rPr>
        <w:t xml:space="preserve"> ЦПМСД»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прийнято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укладання</w:t>
      </w:r>
      <w:proofErr w:type="spellEnd"/>
      <w:r>
        <w:rPr>
          <w:sz w:val="24"/>
          <w:szCs w:val="24"/>
        </w:rPr>
        <w:t xml:space="preserve"> договору з ТОВ “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Україна</w:t>
      </w:r>
      <w:proofErr w:type="spellEnd"/>
      <w:r>
        <w:rPr>
          <w:sz w:val="24"/>
          <w:szCs w:val="24"/>
        </w:rPr>
        <w:t xml:space="preserve">” без </w:t>
      </w:r>
      <w:proofErr w:type="spellStart"/>
      <w:r>
        <w:rPr>
          <w:sz w:val="24"/>
          <w:szCs w:val="24"/>
        </w:rPr>
        <w:t>застосування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відкритих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торгів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13 Постанови КМУ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жовтня</w:t>
      </w:r>
      <w:proofErr w:type="spellEnd"/>
      <w:r>
        <w:rPr>
          <w:sz w:val="24"/>
          <w:szCs w:val="24"/>
        </w:rPr>
        <w:t xml:space="preserve"> 2022 р. N 1178 Про </w:t>
      </w:r>
      <w:proofErr w:type="spellStart"/>
      <w:r>
        <w:rPr>
          <w:sz w:val="24"/>
          <w:szCs w:val="24"/>
        </w:rPr>
        <w:t>затвердження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особливостей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замовників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"Про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", на </w:t>
      </w:r>
      <w:proofErr w:type="spellStart"/>
      <w:r>
        <w:rPr>
          <w:sz w:val="24"/>
          <w:szCs w:val="24"/>
        </w:rPr>
        <w:t>період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правового режиму </w:t>
      </w:r>
      <w:proofErr w:type="spellStart"/>
      <w:r>
        <w:rPr>
          <w:sz w:val="24"/>
          <w:szCs w:val="24"/>
        </w:rPr>
        <w:t>воєнного</w:t>
      </w:r>
      <w:proofErr w:type="spellEnd"/>
      <w:r>
        <w:rPr>
          <w:sz w:val="24"/>
          <w:szCs w:val="24"/>
        </w:rPr>
        <w:t xml:space="preserve"> стану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з дня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припинення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скасування</w:t>
      </w:r>
      <w:proofErr w:type="spellEnd"/>
      <w:r>
        <w:rPr>
          <w:sz w:val="24"/>
          <w:szCs w:val="24"/>
        </w:rPr>
        <w:t>).</w:t>
      </w:r>
    </w:p>
    <w:p w14:paraId="00000016" w14:textId="77777777" w:rsidR="00C226E2" w:rsidRDefault="00C226E2">
      <w:pPr>
        <w:spacing w:line="240" w:lineRule="auto"/>
        <w:ind w:firstLine="567"/>
        <w:jc w:val="both"/>
        <w:rPr>
          <w:sz w:val="24"/>
          <w:szCs w:val="24"/>
        </w:rPr>
      </w:pPr>
    </w:p>
    <w:p w14:paraId="00000017" w14:textId="77777777" w:rsidR="00C226E2" w:rsidRDefault="002D4D1E">
      <w:pPr>
        <w:spacing w:line="240" w:lineRule="auto"/>
        <w:ind w:firstLine="567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Підтверджуючі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: Закон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і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права»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23.12.1993 № 3792-ХІІ;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про передачу </w:t>
      </w:r>
      <w:proofErr w:type="spellStart"/>
      <w:r>
        <w:rPr>
          <w:sz w:val="24"/>
          <w:szCs w:val="24"/>
        </w:rPr>
        <w:t>виключних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09 </w:t>
      </w:r>
      <w:proofErr w:type="spellStart"/>
      <w:r>
        <w:rPr>
          <w:sz w:val="24"/>
          <w:szCs w:val="24"/>
        </w:rPr>
        <w:t>серпня</w:t>
      </w:r>
      <w:proofErr w:type="spellEnd"/>
      <w:r>
        <w:rPr>
          <w:sz w:val="24"/>
          <w:szCs w:val="24"/>
        </w:rPr>
        <w:t xml:space="preserve"> 2022 року; Акт </w:t>
      </w:r>
      <w:proofErr w:type="spellStart"/>
      <w:r>
        <w:rPr>
          <w:sz w:val="24"/>
          <w:szCs w:val="24"/>
        </w:rPr>
        <w:t>приймання-передачі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09 </w:t>
      </w:r>
      <w:proofErr w:type="spellStart"/>
      <w:r>
        <w:rPr>
          <w:sz w:val="24"/>
          <w:szCs w:val="24"/>
        </w:rPr>
        <w:t>серпня</w:t>
      </w:r>
      <w:proofErr w:type="spellEnd"/>
      <w:r>
        <w:rPr>
          <w:sz w:val="24"/>
          <w:szCs w:val="24"/>
        </w:rPr>
        <w:t xml:space="preserve"> 2022 року; </w:t>
      </w:r>
      <w:proofErr w:type="spellStart"/>
      <w:r>
        <w:rPr>
          <w:sz w:val="24"/>
          <w:szCs w:val="24"/>
        </w:rPr>
        <w:t>Атестат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відповідності</w:t>
      </w:r>
      <w:proofErr w:type="spellEnd"/>
      <w:r>
        <w:rPr>
          <w:sz w:val="24"/>
          <w:szCs w:val="24"/>
        </w:rPr>
        <w:t xml:space="preserve"> КСЗІ № 76В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07 </w:t>
      </w:r>
      <w:proofErr w:type="spellStart"/>
      <w:r>
        <w:rPr>
          <w:sz w:val="24"/>
          <w:szCs w:val="24"/>
        </w:rPr>
        <w:t>жовтня</w:t>
      </w:r>
      <w:proofErr w:type="spellEnd"/>
      <w:r>
        <w:rPr>
          <w:sz w:val="24"/>
          <w:szCs w:val="24"/>
        </w:rPr>
        <w:t xml:space="preserve"> 2022 р</w:t>
      </w:r>
      <w:r>
        <w:rPr>
          <w:sz w:val="24"/>
          <w:szCs w:val="24"/>
        </w:rPr>
        <w:t>оку.</w:t>
      </w:r>
    </w:p>
    <w:p w14:paraId="00000018" w14:textId="77777777" w:rsidR="00C226E2" w:rsidRDefault="00C226E2">
      <w:pPr>
        <w:spacing w:line="240" w:lineRule="auto"/>
        <w:ind w:firstLine="567"/>
        <w:jc w:val="both"/>
        <w:rPr>
          <w:sz w:val="24"/>
          <w:szCs w:val="24"/>
        </w:rPr>
      </w:pPr>
    </w:p>
    <w:p w14:paraId="00000019" w14:textId="77777777" w:rsidR="00C226E2" w:rsidRDefault="00C226E2">
      <w:pPr>
        <w:rPr>
          <w:sz w:val="24"/>
          <w:szCs w:val="24"/>
        </w:rPr>
      </w:pPr>
      <w:bookmarkStart w:id="1" w:name="_GoBack"/>
      <w:bookmarkEnd w:id="1"/>
    </w:p>
    <w:sectPr w:rsidR="00C226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E2"/>
    <w:rsid w:val="002D4D1E"/>
    <w:rsid w:val="007D1955"/>
    <w:rsid w:val="00C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E45B2-70BB-443A-8AE1-F2482F89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1UqNdODo1fKwzYbyAuSecnaC/g==">AMUW2mXQvxXP0GmM/tnt+XwPyTaT0in1IP8nXyNXqmm8wyYFlGWbI7rp93GrOflHAlgvncmFY1SM9cJBFT/Xw5cViZOJFVj+zHtsxClJmFzjlFwIThvGUp2V2DsUs8tbQMWMDF0McLjE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2022-12-20T12:18:00Z</dcterms:created>
  <dcterms:modified xsi:type="dcterms:W3CDTF">2022-12-20T13:00:00Z</dcterms:modified>
</cp:coreProperties>
</file>