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49A" w:rsidRDefault="005A749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621CE" w:rsidRDefault="00D621CE" w:rsidP="00FA57A4">
      <w:pPr>
        <w:spacing w:after="0" w:line="240" w:lineRule="auto"/>
        <w:ind w:left="-1418"/>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b/>
          <w:i/>
          <w:sz w:val="28"/>
          <w:szCs w:val="28"/>
        </w:rPr>
        <w:t>Чернігівська обласна рада</w:t>
      </w:r>
    </w:p>
    <w:p w:rsidR="00D621CE" w:rsidRDefault="00D621CE" w:rsidP="00D621CE">
      <w:pPr>
        <w:spacing w:after="0" w:line="240" w:lineRule="auto"/>
        <w:ind w:left="-1418"/>
        <w:jc w:val="center"/>
        <w:rPr>
          <w:rFonts w:ascii="Times New Roman" w:eastAsia="Times New Roman" w:hAnsi="Times New Roman" w:cs="Times New Roman"/>
          <w:b/>
          <w:color w:val="000000"/>
          <w:sz w:val="24"/>
          <w:szCs w:val="24"/>
        </w:rPr>
      </w:pPr>
    </w:p>
    <w:p w:rsidR="00D621CE" w:rsidRDefault="00D621CE" w:rsidP="00D621CE">
      <w:pPr>
        <w:spacing w:after="0" w:line="240" w:lineRule="auto"/>
        <w:ind w:left="-1418"/>
        <w:jc w:val="right"/>
        <w:rPr>
          <w:rFonts w:ascii="Times New Roman" w:eastAsia="Times New Roman" w:hAnsi="Times New Roman" w:cs="Times New Roman"/>
          <w:b/>
          <w:color w:val="000000"/>
          <w:sz w:val="24"/>
          <w:szCs w:val="24"/>
        </w:rPr>
      </w:pPr>
    </w:p>
    <w:p w:rsidR="00D621CE" w:rsidRDefault="00D621CE" w:rsidP="00D621CE">
      <w:pPr>
        <w:spacing w:after="0" w:line="240" w:lineRule="auto"/>
        <w:ind w:left="-1418"/>
        <w:jc w:val="right"/>
        <w:rPr>
          <w:rFonts w:ascii="Times New Roman" w:eastAsia="Times New Roman" w:hAnsi="Times New Roman" w:cs="Times New Roman"/>
          <w:b/>
          <w:color w:val="000000"/>
          <w:sz w:val="24"/>
          <w:szCs w:val="24"/>
          <w:highlight w:val="white"/>
        </w:rPr>
      </w:pPr>
    </w:p>
    <w:p w:rsidR="00D621CE" w:rsidRDefault="00D621CE" w:rsidP="00D621CE">
      <w:pPr>
        <w:spacing w:after="0" w:line="240" w:lineRule="auto"/>
        <w:ind w:left="-1418"/>
        <w:jc w:val="right"/>
        <w:rPr>
          <w:rFonts w:ascii="Times New Roman" w:eastAsia="Times New Roman" w:hAnsi="Times New Roman" w:cs="Times New Roman"/>
          <w:b/>
          <w:color w:val="000000"/>
          <w:sz w:val="24"/>
          <w:szCs w:val="24"/>
          <w:highlight w:val="white"/>
        </w:rPr>
      </w:pPr>
    </w:p>
    <w:p w:rsidR="00D621CE" w:rsidRDefault="00D621CE" w:rsidP="00D621C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621CE" w:rsidRDefault="00D621CE" w:rsidP="00D621C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621CE" w:rsidRDefault="00D621CE" w:rsidP="00D621CE">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Чернігівської обласної ради</w:t>
      </w:r>
    </w:p>
    <w:p w:rsidR="00D621CE" w:rsidRPr="00FA57A4" w:rsidRDefault="00D621CE" w:rsidP="00D621CE">
      <w:pPr>
        <w:spacing w:after="0" w:line="240" w:lineRule="auto"/>
        <w:jc w:val="right"/>
        <w:rPr>
          <w:rFonts w:ascii="Times New Roman" w:eastAsia="Times New Roman" w:hAnsi="Times New Roman" w:cs="Times New Roman"/>
          <w:color w:val="000000" w:themeColor="text1"/>
          <w:sz w:val="24"/>
          <w:szCs w:val="24"/>
        </w:rPr>
      </w:pPr>
      <w:r w:rsidRPr="00FA57A4">
        <w:rPr>
          <w:rFonts w:ascii="Times New Roman" w:eastAsia="Times New Roman" w:hAnsi="Times New Roman" w:cs="Times New Roman"/>
          <w:color w:val="000000" w:themeColor="text1"/>
          <w:sz w:val="24"/>
          <w:szCs w:val="24"/>
        </w:rPr>
        <w:t xml:space="preserve">                                                           від </w:t>
      </w:r>
      <w:r w:rsidR="00C96D0F" w:rsidRPr="00FA57A4">
        <w:rPr>
          <w:rFonts w:ascii="Times New Roman" w:eastAsia="Times New Roman" w:hAnsi="Times New Roman" w:cs="Times New Roman"/>
          <w:color w:val="000000" w:themeColor="text1"/>
          <w:sz w:val="24"/>
          <w:szCs w:val="24"/>
        </w:rPr>
        <w:t xml:space="preserve">2 </w:t>
      </w:r>
      <w:r w:rsidRPr="00FA57A4">
        <w:rPr>
          <w:rFonts w:ascii="Times New Roman" w:eastAsia="Times New Roman" w:hAnsi="Times New Roman" w:cs="Times New Roman"/>
          <w:color w:val="000000" w:themeColor="text1"/>
          <w:sz w:val="24"/>
          <w:szCs w:val="24"/>
        </w:rPr>
        <w:t xml:space="preserve">червня 2023 року № </w:t>
      </w:r>
      <w:r w:rsidR="00E335F4" w:rsidRPr="00FA57A4">
        <w:rPr>
          <w:rFonts w:ascii="Times New Roman" w:eastAsia="Times New Roman" w:hAnsi="Times New Roman" w:cs="Times New Roman"/>
          <w:color w:val="000000" w:themeColor="text1"/>
          <w:sz w:val="24"/>
          <w:szCs w:val="24"/>
        </w:rPr>
        <w:t>25</w:t>
      </w:r>
    </w:p>
    <w:p w:rsidR="00D621CE" w:rsidRDefault="00D621CE" w:rsidP="00D621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621CE" w:rsidRDefault="00D621CE" w:rsidP="00D621CE">
      <w:pPr>
        <w:spacing w:after="0" w:line="240" w:lineRule="auto"/>
        <w:rPr>
          <w:rFonts w:ascii="Times New Roman" w:eastAsia="Times New Roman" w:hAnsi="Times New Roman" w:cs="Times New Roman"/>
          <w:b/>
          <w:color w:val="000000"/>
          <w:sz w:val="24"/>
          <w:szCs w:val="24"/>
        </w:rPr>
      </w:pPr>
    </w:p>
    <w:p w:rsidR="00D621CE" w:rsidRDefault="00D621CE" w:rsidP="00D621CE">
      <w:pPr>
        <w:spacing w:after="0" w:line="240" w:lineRule="auto"/>
        <w:rPr>
          <w:rFonts w:ascii="Times New Roman" w:eastAsia="Times New Roman" w:hAnsi="Times New Roman" w:cs="Times New Roman"/>
          <w:b/>
          <w:color w:val="000000"/>
          <w:sz w:val="24"/>
          <w:szCs w:val="24"/>
        </w:rPr>
      </w:pPr>
    </w:p>
    <w:p w:rsidR="00D621CE" w:rsidRDefault="00D621CE" w:rsidP="00D621CE">
      <w:pPr>
        <w:spacing w:after="0" w:line="240" w:lineRule="auto"/>
        <w:rPr>
          <w:rFonts w:ascii="Times New Roman" w:eastAsia="Times New Roman" w:hAnsi="Times New Roman" w:cs="Times New Roman"/>
          <w:b/>
          <w:color w:val="000000"/>
          <w:sz w:val="24"/>
          <w:szCs w:val="24"/>
        </w:rPr>
      </w:pPr>
    </w:p>
    <w:p w:rsidR="00D621CE" w:rsidRDefault="00D621CE" w:rsidP="00D621CE">
      <w:pPr>
        <w:spacing w:after="0" w:line="240" w:lineRule="auto"/>
        <w:rPr>
          <w:rFonts w:ascii="Times New Roman" w:eastAsia="Times New Roman" w:hAnsi="Times New Roman" w:cs="Times New Roman"/>
          <w:b/>
          <w:color w:val="000000"/>
          <w:sz w:val="24"/>
          <w:szCs w:val="24"/>
        </w:rPr>
      </w:pPr>
    </w:p>
    <w:p w:rsidR="00D621CE" w:rsidRDefault="00D621CE" w:rsidP="00D621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621CE" w:rsidRDefault="00D621CE" w:rsidP="00D621CE">
      <w:pPr>
        <w:spacing w:after="0" w:line="240" w:lineRule="auto"/>
        <w:rPr>
          <w:rFonts w:ascii="Times New Roman" w:eastAsia="Times New Roman" w:hAnsi="Times New Roman" w:cs="Times New Roman"/>
          <w:b/>
          <w:color w:val="000000"/>
          <w:sz w:val="24"/>
          <w:szCs w:val="24"/>
        </w:rPr>
      </w:pPr>
    </w:p>
    <w:p w:rsidR="00D621CE" w:rsidRDefault="00D621CE" w:rsidP="00D621CE">
      <w:pPr>
        <w:spacing w:after="0" w:line="240" w:lineRule="auto"/>
        <w:rPr>
          <w:rFonts w:ascii="Times New Roman" w:eastAsia="Times New Roman" w:hAnsi="Times New Roman" w:cs="Times New Roman"/>
          <w:b/>
          <w:color w:val="000000"/>
          <w:sz w:val="24"/>
          <w:szCs w:val="24"/>
        </w:rPr>
      </w:pPr>
    </w:p>
    <w:p w:rsidR="00D621CE" w:rsidRDefault="00D621CE" w:rsidP="00D621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D621CE" w:rsidRPr="009D31FE" w:rsidRDefault="00D621CE" w:rsidP="00D621CE">
      <w:pPr>
        <w:spacing w:after="0" w:line="240" w:lineRule="auto"/>
        <w:jc w:val="center"/>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ВІДКРИТІ ТОРГИ</w:t>
      </w:r>
      <w:r w:rsidRPr="009D31FE">
        <w:rPr>
          <w:rFonts w:ascii="Times New Roman" w:eastAsia="Times New Roman" w:hAnsi="Times New Roman" w:cs="Times New Roman"/>
          <w:b/>
          <w:color w:val="000000" w:themeColor="text1"/>
          <w:sz w:val="24"/>
          <w:szCs w:val="24"/>
          <w:lang w:val="ru-RU"/>
        </w:rPr>
        <w:t xml:space="preserve"> (</w:t>
      </w:r>
      <w:r>
        <w:rPr>
          <w:rFonts w:ascii="Times New Roman" w:eastAsia="Times New Roman" w:hAnsi="Times New Roman" w:cs="Times New Roman"/>
          <w:b/>
          <w:color w:val="000000" w:themeColor="text1"/>
          <w:sz w:val="24"/>
          <w:szCs w:val="24"/>
        </w:rPr>
        <w:t>з особливостями</w:t>
      </w:r>
      <w:r w:rsidRPr="009D31FE">
        <w:rPr>
          <w:rFonts w:ascii="Times New Roman" w:eastAsia="Times New Roman" w:hAnsi="Times New Roman" w:cs="Times New Roman"/>
          <w:b/>
          <w:color w:val="000000" w:themeColor="text1"/>
          <w:sz w:val="24"/>
          <w:szCs w:val="24"/>
          <w:lang w:val="ru-RU"/>
        </w:rPr>
        <w:t>)</w:t>
      </w:r>
    </w:p>
    <w:p w:rsidR="00D621CE" w:rsidRPr="00E45297" w:rsidRDefault="00D621CE" w:rsidP="00D621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r w:rsidRPr="00E45297">
        <w:rPr>
          <w:rFonts w:ascii="Times New Roman" w:eastAsia="Times New Roman" w:hAnsi="Times New Roman" w:cs="Times New Roman"/>
          <w:color w:val="000000"/>
          <w:sz w:val="24"/>
          <w:szCs w:val="24"/>
          <w:lang w:val="ru-RU"/>
        </w:rPr>
        <w:t xml:space="preserve"> </w:t>
      </w:r>
    </w:p>
    <w:p w:rsidR="00D621CE" w:rsidRDefault="00D621CE" w:rsidP="00D621C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621CE" w:rsidRPr="00C87FFB" w:rsidRDefault="00D621CE" w:rsidP="00D621CE">
      <w:pPr>
        <w:spacing w:after="0" w:line="240" w:lineRule="auto"/>
        <w:jc w:val="center"/>
        <w:rPr>
          <w:rFonts w:ascii="Times New Roman" w:hAnsi="Times New Roman"/>
          <w:b/>
          <w:bCs/>
          <w:sz w:val="26"/>
          <w:szCs w:val="26"/>
        </w:rPr>
      </w:pPr>
      <w:r w:rsidRPr="00C87FFB">
        <w:rPr>
          <w:rFonts w:ascii="Times New Roman" w:hAnsi="Times New Roman"/>
          <w:b/>
          <w:bCs/>
          <w:sz w:val="26"/>
          <w:szCs w:val="26"/>
        </w:rPr>
        <w:t>Нагрудний знак до Почесної грамоти обласної ради</w:t>
      </w:r>
    </w:p>
    <w:p w:rsidR="00D621CE" w:rsidRPr="00C87FFB" w:rsidRDefault="00D621CE" w:rsidP="00D621CE">
      <w:pPr>
        <w:spacing w:after="0" w:line="240" w:lineRule="auto"/>
        <w:jc w:val="center"/>
        <w:rPr>
          <w:rFonts w:ascii="Times New Roman" w:hAnsi="Times New Roman"/>
          <w:b/>
          <w:sz w:val="26"/>
          <w:szCs w:val="26"/>
        </w:rPr>
      </w:pPr>
      <w:r w:rsidRPr="00C87FFB">
        <w:rPr>
          <w:rFonts w:ascii="Times New Roman" w:hAnsi="Times New Roman"/>
          <w:b/>
          <w:bCs/>
          <w:sz w:val="26"/>
          <w:szCs w:val="26"/>
        </w:rPr>
        <w:t xml:space="preserve"> (ДК </w:t>
      </w:r>
      <w:r w:rsidR="00E335F4" w:rsidRPr="004E720F">
        <w:rPr>
          <w:rFonts w:ascii="Times New Roman" w:hAnsi="Times New Roman"/>
          <w:b/>
          <w:sz w:val="28"/>
          <w:szCs w:val="28"/>
        </w:rPr>
        <w:t>021:2015:</w:t>
      </w:r>
      <w:r w:rsidR="00E335F4">
        <w:rPr>
          <w:rFonts w:ascii="Times New Roman" w:hAnsi="Times New Roman"/>
          <w:b/>
          <w:sz w:val="28"/>
          <w:szCs w:val="28"/>
        </w:rPr>
        <w:t>18530000-3 Подарунки та нагороди</w:t>
      </w:r>
      <w:r w:rsidRPr="00C87FFB">
        <w:rPr>
          <w:rFonts w:ascii="Times New Roman" w:hAnsi="Times New Roman"/>
          <w:b/>
          <w:bCs/>
          <w:sz w:val="26"/>
          <w:szCs w:val="26"/>
        </w:rPr>
        <w:t>)</w:t>
      </w:r>
    </w:p>
    <w:p w:rsidR="00D621CE" w:rsidRDefault="00D621CE" w:rsidP="00D621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621CE" w:rsidRDefault="00D621CE" w:rsidP="00D621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621CE" w:rsidRDefault="00D621CE" w:rsidP="00D621CE">
      <w:pPr>
        <w:spacing w:before="240" w:after="0" w:line="240" w:lineRule="auto"/>
        <w:rPr>
          <w:rFonts w:ascii="Times New Roman" w:eastAsia="Times New Roman" w:hAnsi="Times New Roman" w:cs="Times New Roman"/>
          <w:sz w:val="24"/>
          <w:szCs w:val="24"/>
        </w:rPr>
      </w:pPr>
    </w:p>
    <w:p w:rsidR="00D621CE" w:rsidRDefault="00D621CE" w:rsidP="00D621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621CE" w:rsidRDefault="00D621CE" w:rsidP="00D621CE">
      <w:pPr>
        <w:spacing w:before="240" w:after="0" w:line="240" w:lineRule="auto"/>
        <w:rPr>
          <w:rFonts w:ascii="Times New Roman" w:eastAsia="Times New Roman" w:hAnsi="Times New Roman" w:cs="Times New Roman"/>
          <w:color w:val="000000"/>
          <w:sz w:val="24"/>
          <w:szCs w:val="24"/>
        </w:rPr>
      </w:pPr>
    </w:p>
    <w:p w:rsidR="00D621CE" w:rsidRDefault="00D621CE" w:rsidP="00D621CE">
      <w:pPr>
        <w:spacing w:before="240" w:after="0" w:line="240" w:lineRule="auto"/>
        <w:rPr>
          <w:rFonts w:ascii="Times New Roman" w:eastAsia="Times New Roman" w:hAnsi="Times New Roman" w:cs="Times New Roman"/>
          <w:color w:val="000000"/>
          <w:sz w:val="24"/>
          <w:szCs w:val="24"/>
        </w:rPr>
      </w:pPr>
    </w:p>
    <w:p w:rsidR="00D621CE" w:rsidRDefault="00D621CE" w:rsidP="00D621CE">
      <w:pPr>
        <w:spacing w:before="240" w:after="0" w:line="240" w:lineRule="auto"/>
        <w:rPr>
          <w:rFonts w:ascii="Times New Roman" w:eastAsia="Times New Roman" w:hAnsi="Times New Roman" w:cs="Times New Roman"/>
          <w:sz w:val="24"/>
          <w:szCs w:val="24"/>
        </w:rPr>
      </w:pPr>
    </w:p>
    <w:p w:rsidR="00D621CE" w:rsidRDefault="00D621CE" w:rsidP="00D621CE">
      <w:pPr>
        <w:spacing w:before="240" w:after="0" w:line="240" w:lineRule="auto"/>
        <w:rPr>
          <w:rFonts w:ascii="Times New Roman" w:eastAsia="Times New Roman" w:hAnsi="Times New Roman" w:cs="Times New Roman"/>
          <w:sz w:val="24"/>
          <w:szCs w:val="24"/>
        </w:rPr>
      </w:pPr>
    </w:p>
    <w:p w:rsidR="00D621CE" w:rsidRDefault="00D621CE" w:rsidP="00D621CE">
      <w:pPr>
        <w:spacing w:before="240" w:after="0" w:line="240" w:lineRule="auto"/>
        <w:rPr>
          <w:rFonts w:ascii="Times New Roman" w:eastAsia="Times New Roman" w:hAnsi="Times New Roman" w:cs="Times New Roman"/>
          <w:sz w:val="24"/>
          <w:szCs w:val="24"/>
        </w:rPr>
      </w:pPr>
    </w:p>
    <w:p w:rsidR="00D621CE" w:rsidRDefault="00D621CE" w:rsidP="00D621CE">
      <w:pPr>
        <w:spacing w:before="240" w:after="0" w:line="240" w:lineRule="auto"/>
        <w:rPr>
          <w:rFonts w:ascii="Times New Roman" w:eastAsia="Times New Roman" w:hAnsi="Times New Roman" w:cs="Times New Roman"/>
          <w:sz w:val="24"/>
          <w:szCs w:val="24"/>
        </w:rPr>
      </w:pPr>
    </w:p>
    <w:p w:rsidR="00D621CE" w:rsidRDefault="00D621CE" w:rsidP="00D621CE">
      <w:pPr>
        <w:spacing w:before="240" w:after="0" w:line="240" w:lineRule="auto"/>
        <w:rPr>
          <w:rFonts w:ascii="Times New Roman" w:eastAsia="Times New Roman" w:hAnsi="Times New Roman" w:cs="Times New Roman"/>
          <w:sz w:val="24"/>
          <w:szCs w:val="24"/>
        </w:rPr>
      </w:pPr>
    </w:p>
    <w:p w:rsidR="00D621CE" w:rsidRDefault="00D621CE" w:rsidP="00D621CE">
      <w:pPr>
        <w:spacing w:before="240" w:after="0" w:line="240" w:lineRule="auto"/>
        <w:rPr>
          <w:rFonts w:ascii="Times New Roman" w:eastAsia="Times New Roman" w:hAnsi="Times New Roman" w:cs="Times New Roman"/>
          <w:sz w:val="24"/>
          <w:szCs w:val="24"/>
        </w:rPr>
      </w:pPr>
    </w:p>
    <w:p w:rsidR="00D621CE" w:rsidRDefault="00D621CE" w:rsidP="00D621CE">
      <w:pPr>
        <w:spacing w:before="240" w:after="0" w:line="240" w:lineRule="auto"/>
        <w:jc w:val="center"/>
        <w:rPr>
          <w:rFonts w:ascii="Times New Roman" w:eastAsia="Times New Roman" w:hAnsi="Times New Roman"/>
          <w:b/>
          <w:color w:val="000000"/>
          <w:sz w:val="24"/>
          <w:szCs w:val="24"/>
        </w:rPr>
      </w:pPr>
      <w:bookmarkStart w:id="1" w:name="_heading=h.1fob9te"/>
      <w:bookmarkEnd w:id="1"/>
      <w:r>
        <w:rPr>
          <w:rFonts w:ascii="Times New Roman" w:eastAsia="Times New Roman" w:hAnsi="Times New Roman"/>
          <w:b/>
          <w:color w:val="000000"/>
          <w:sz w:val="24"/>
          <w:szCs w:val="24"/>
        </w:rPr>
        <w:t>м. Чернігів  – 2023 рік</w:t>
      </w:r>
    </w:p>
    <w:p w:rsidR="00D621CE" w:rsidRDefault="00D621CE" w:rsidP="00D621CE">
      <w:pPr>
        <w:spacing w:before="240" w:after="0" w:line="240" w:lineRule="auto"/>
        <w:jc w:val="center"/>
        <w:rPr>
          <w:rFonts w:ascii="Times New Roman" w:eastAsia="Times New Roman" w:hAnsi="Times New Roman"/>
          <w:sz w:val="24"/>
          <w:szCs w:val="24"/>
        </w:rPr>
      </w:pPr>
    </w:p>
    <w:p w:rsidR="005A749A" w:rsidRDefault="005A749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A749A">
        <w:trPr>
          <w:trHeight w:val="416"/>
          <w:jc w:val="center"/>
        </w:trPr>
        <w:tc>
          <w:tcPr>
            <w:tcW w:w="705" w:type="dxa"/>
            <w:vAlign w:val="center"/>
          </w:tcPr>
          <w:p w:rsidR="005A749A" w:rsidRDefault="00493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A749A" w:rsidRDefault="00493B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A749A">
        <w:trPr>
          <w:trHeight w:val="411"/>
          <w:jc w:val="center"/>
        </w:trPr>
        <w:tc>
          <w:tcPr>
            <w:tcW w:w="705" w:type="dxa"/>
            <w:vAlign w:val="center"/>
          </w:tcPr>
          <w:p w:rsidR="005A749A" w:rsidRDefault="00493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A749A" w:rsidRDefault="00493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A749A" w:rsidRDefault="00493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A749A">
        <w:trPr>
          <w:trHeight w:val="1119"/>
          <w:jc w:val="center"/>
        </w:trPr>
        <w:tc>
          <w:tcPr>
            <w:tcW w:w="705" w:type="dxa"/>
          </w:tcPr>
          <w:p w:rsidR="005A749A" w:rsidRDefault="00493B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A749A" w:rsidRDefault="00493B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A749A" w:rsidRDefault="00493BA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A749A" w:rsidRDefault="00493B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A749A">
        <w:trPr>
          <w:trHeight w:val="615"/>
          <w:jc w:val="center"/>
        </w:trPr>
        <w:tc>
          <w:tcPr>
            <w:tcW w:w="705" w:type="dxa"/>
          </w:tcPr>
          <w:p w:rsidR="005A749A" w:rsidRDefault="00493B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A749A" w:rsidRDefault="00493B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A749A" w:rsidRDefault="00493B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621CE">
        <w:trPr>
          <w:trHeight w:val="285"/>
          <w:jc w:val="center"/>
        </w:trPr>
        <w:tc>
          <w:tcPr>
            <w:tcW w:w="705" w:type="dxa"/>
          </w:tcPr>
          <w:p w:rsidR="00D621CE" w:rsidRDefault="00D621CE" w:rsidP="00D621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621CE" w:rsidRDefault="00D621CE" w:rsidP="00D621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621CE" w:rsidRDefault="00D621CE" w:rsidP="00D621CE">
            <w:pPr>
              <w:pStyle w:val="af7"/>
              <w:spacing w:line="254" w:lineRule="auto"/>
            </w:pPr>
            <w:r>
              <w:rPr>
                <w:rFonts w:ascii="Times New Roman" w:hAnsi="Times New Roman"/>
                <w:color w:val="000000"/>
                <w:sz w:val="24"/>
                <w:szCs w:val="24"/>
                <w:lang w:eastAsia="uk-UA"/>
              </w:rPr>
              <w:t>Чернігівська обласна рада</w:t>
            </w:r>
          </w:p>
        </w:tc>
      </w:tr>
      <w:tr w:rsidR="00D621CE">
        <w:trPr>
          <w:trHeight w:val="536"/>
          <w:jc w:val="center"/>
        </w:trPr>
        <w:tc>
          <w:tcPr>
            <w:tcW w:w="705" w:type="dxa"/>
          </w:tcPr>
          <w:p w:rsidR="00D621CE" w:rsidRDefault="00D621CE" w:rsidP="00D621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621CE" w:rsidRDefault="00D621CE" w:rsidP="00D621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621CE" w:rsidRDefault="00D621CE" w:rsidP="00D621CE">
            <w:pPr>
              <w:pStyle w:val="rvps2"/>
              <w:shd w:val="clear" w:color="auto" w:fill="FFFFFF"/>
              <w:spacing w:before="0" w:beforeAutospacing="0" w:after="150" w:afterAutospacing="0" w:line="254" w:lineRule="auto"/>
              <w:jc w:val="both"/>
              <w:rPr>
                <w:color w:val="000000"/>
              </w:rPr>
            </w:pPr>
            <w:r>
              <w:t>Україна, 14000</w:t>
            </w:r>
            <w:r>
              <w:rPr>
                <w:color w:val="000000"/>
              </w:rPr>
              <w:t>, Чернігівська область, м. Чернігів,     проспект Миру, 43</w:t>
            </w:r>
          </w:p>
        </w:tc>
      </w:tr>
      <w:tr w:rsidR="00D621CE">
        <w:trPr>
          <w:trHeight w:val="1119"/>
          <w:jc w:val="center"/>
        </w:trPr>
        <w:tc>
          <w:tcPr>
            <w:tcW w:w="705" w:type="dxa"/>
          </w:tcPr>
          <w:p w:rsidR="00D621CE" w:rsidRDefault="00D621CE" w:rsidP="00D621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621CE" w:rsidRDefault="00D621CE" w:rsidP="00D621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621CE" w:rsidRDefault="00D621CE" w:rsidP="00D621CE">
            <w:pPr>
              <w:jc w:val="both"/>
              <w:rPr>
                <w:rStyle w:val="relative"/>
                <w:color w:val="000000"/>
                <w:bdr w:val="none" w:sz="0" w:space="0" w:color="auto" w:frame="1"/>
                <w:shd w:val="clear" w:color="auto" w:fill="FDFEFD"/>
              </w:rPr>
            </w:pPr>
            <w:r>
              <w:rPr>
                <w:rStyle w:val="relative"/>
                <w:rFonts w:ascii="Times New Roman" w:hAnsi="Times New Roman"/>
                <w:color w:val="000000"/>
                <w:sz w:val="24"/>
                <w:szCs w:val="24"/>
                <w:bdr w:val="none" w:sz="0" w:space="0" w:color="auto" w:frame="1"/>
                <w:shd w:val="clear" w:color="auto" w:fill="FDFEFD"/>
                <w:lang w:eastAsia="en-US"/>
              </w:rPr>
              <w:t>Пасічнюк Тетяна Юріївна,  головний спеціаліст з публічних закупівель фінансово-господарського відділу виконавчого апарату Чернігівської обласної ради</w:t>
            </w:r>
          </w:p>
          <w:p w:rsidR="00D621CE" w:rsidRDefault="00D621CE" w:rsidP="00D621CE">
            <w:pPr>
              <w:jc w:val="both"/>
              <w:rPr>
                <w:rStyle w:val="relative"/>
                <w:rFonts w:ascii="Times New Roman" w:hAnsi="Times New Roman"/>
                <w:color w:val="000000"/>
                <w:sz w:val="24"/>
                <w:szCs w:val="24"/>
                <w:bdr w:val="none" w:sz="0" w:space="0" w:color="auto" w:frame="1"/>
                <w:shd w:val="clear" w:color="auto" w:fill="FDFEFD"/>
                <w:lang w:eastAsia="en-US"/>
              </w:rPr>
            </w:pPr>
            <w:r>
              <w:rPr>
                <w:rStyle w:val="relative"/>
                <w:rFonts w:ascii="Times New Roman" w:hAnsi="Times New Roman"/>
                <w:color w:val="000000"/>
                <w:sz w:val="24"/>
                <w:szCs w:val="24"/>
                <w:bdr w:val="none" w:sz="0" w:space="0" w:color="auto" w:frame="1"/>
                <w:shd w:val="clear" w:color="auto" w:fill="FDFEFD"/>
                <w:lang w:eastAsia="en-US"/>
              </w:rPr>
              <w:t xml:space="preserve">адреса: 14000, м. Чернігів, проспект Миру, 43 </w:t>
            </w:r>
          </w:p>
          <w:p w:rsidR="00D621CE" w:rsidRDefault="00D621CE" w:rsidP="00D621CE">
            <w:pPr>
              <w:jc w:val="both"/>
              <w:rPr>
                <w:rStyle w:val="relative"/>
                <w:rFonts w:ascii="Times New Roman" w:hAnsi="Times New Roman"/>
                <w:sz w:val="24"/>
                <w:szCs w:val="24"/>
                <w:bdr w:val="none" w:sz="0" w:space="0" w:color="auto" w:frame="1"/>
                <w:shd w:val="clear" w:color="auto" w:fill="FDFEFD"/>
                <w:lang w:eastAsia="en-US"/>
              </w:rPr>
            </w:pPr>
            <w:r>
              <w:rPr>
                <w:rStyle w:val="relative"/>
                <w:rFonts w:ascii="Times New Roman" w:hAnsi="Times New Roman"/>
                <w:color w:val="000000"/>
                <w:sz w:val="24"/>
                <w:szCs w:val="24"/>
                <w:bdr w:val="none" w:sz="0" w:space="0" w:color="auto" w:frame="1"/>
                <w:shd w:val="clear" w:color="auto" w:fill="FDFEFD"/>
                <w:lang w:eastAsia="en-US"/>
              </w:rPr>
              <w:t xml:space="preserve">телефон  </w:t>
            </w:r>
            <w:r>
              <w:rPr>
                <w:rStyle w:val="relative"/>
                <w:rFonts w:ascii="Times New Roman" w:hAnsi="Times New Roman"/>
                <w:sz w:val="24"/>
                <w:szCs w:val="24"/>
                <w:bdr w:val="none" w:sz="0" w:space="0" w:color="auto" w:frame="1"/>
                <w:shd w:val="clear" w:color="auto" w:fill="FDFEFD"/>
                <w:lang w:eastAsia="en-US"/>
              </w:rPr>
              <w:t xml:space="preserve">0462-676-910 </w:t>
            </w:r>
          </w:p>
          <w:p w:rsidR="00D621CE" w:rsidRDefault="00D621CE" w:rsidP="00D621CE">
            <w:pPr>
              <w:jc w:val="both"/>
              <w:rPr>
                <w:rFonts w:eastAsia="Times New Roman" w:cs="Times New Roman"/>
              </w:rPr>
            </w:pPr>
            <w:r>
              <w:rPr>
                <w:rStyle w:val="relative"/>
                <w:rFonts w:ascii="Times New Roman" w:hAnsi="Times New Roman"/>
                <w:color w:val="000000"/>
                <w:sz w:val="24"/>
                <w:szCs w:val="24"/>
                <w:bdr w:val="none" w:sz="0" w:space="0" w:color="auto" w:frame="1"/>
                <w:shd w:val="clear" w:color="auto" w:fill="FDFEFD"/>
                <w:lang w:eastAsia="en-US"/>
              </w:rPr>
              <w:t>e-mail:ch-oblrada@cg.gov.ua</w:t>
            </w:r>
          </w:p>
        </w:tc>
      </w:tr>
      <w:tr w:rsidR="005A749A">
        <w:trPr>
          <w:trHeight w:val="15"/>
          <w:jc w:val="center"/>
        </w:trPr>
        <w:tc>
          <w:tcPr>
            <w:tcW w:w="705" w:type="dxa"/>
          </w:tcPr>
          <w:p w:rsidR="005A749A" w:rsidRDefault="00493B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A749A" w:rsidRDefault="00493B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A749A" w:rsidRPr="002E502E" w:rsidRDefault="00493BAD">
            <w:pPr>
              <w:jc w:val="both"/>
              <w:rPr>
                <w:rFonts w:ascii="Times New Roman" w:eastAsia="Times New Roman" w:hAnsi="Times New Roman" w:cs="Times New Roman"/>
                <w:color w:val="4A86E8"/>
                <w:sz w:val="24"/>
                <w:szCs w:val="24"/>
                <w:lang w:val="en-US"/>
              </w:rPr>
            </w:pPr>
            <w:r>
              <w:rPr>
                <w:rFonts w:ascii="Times New Roman" w:eastAsia="Times New Roman" w:hAnsi="Times New Roman" w:cs="Times New Roman"/>
                <w:color w:val="000000"/>
                <w:sz w:val="24"/>
                <w:szCs w:val="24"/>
              </w:rPr>
              <w:t xml:space="preserve">відкриті торги </w:t>
            </w:r>
            <w:r w:rsidR="002E502E">
              <w:rPr>
                <w:rFonts w:ascii="Times New Roman" w:eastAsia="Times New Roman" w:hAnsi="Times New Roman" w:cs="Times New Roman"/>
                <w:color w:val="000000"/>
                <w:sz w:val="24"/>
                <w:szCs w:val="24"/>
                <w:lang w:val="en-US"/>
              </w:rPr>
              <w:t>(</w:t>
            </w:r>
            <w:r w:rsidRPr="009A3F3F">
              <w:rPr>
                <w:rFonts w:ascii="Times New Roman" w:eastAsia="Times New Roman" w:hAnsi="Times New Roman" w:cs="Times New Roman"/>
                <w:color w:val="000000" w:themeColor="text1"/>
                <w:sz w:val="24"/>
                <w:szCs w:val="24"/>
              </w:rPr>
              <w:t>з особливостями</w:t>
            </w:r>
            <w:r w:rsidR="002E502E">
              <w:rPr>
                <w:rFonts w:ascii="Times New Roman" w:eastAsia="Times New Roman" w:hAnsi="Times New Roman" w:cs="Times New Roman"/>
                <w:color w:val="000000" w:themeColor="text1"/>
                <w:sz w:val="24"/>
                <w:szCs w:val="24"/>
                <w:lang w:val="en-US"/>
              </w:rPr>
              <w:t>)</w:t>
            </w:r>
          </w:p>
        </w:tc>
      </w:tr>
      <w:tr w:rsidR="005A749A">
        <w:trPr>
          <w:trHeight w:val="240"/>
          <w:jc w:val="center"/>
        </w:trPr>
        <w:tc>
          <w:tcPr>
            <w:tcW w:w="705" w:type="dxa"/>
          </w:tcPr>
          <w:p w:rsidR="005A749A" w:rsidRDefault="00493B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A749A" w:rsidRDefault="00493B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A749A" w:rsidRDefault="00493BA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A749A">
        <w:trPr>
          <w:jc w:val="center"/>
        </w:trPr>
        <w:tc>
          <w:tcPr>
            <w:tcW w:w="705" w:type="dxa"/>
          </w:tcPr>
          <w:p w:rsidR="005A749A" w:rsidRDefault="00493B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A749A" w:rsidRDefault="00493B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621CE" w:rsidRPr="00E335F4" w:rsidRDefault="00D621CE" w:rsidP="00D621CE">
            <w:pPr>
              <w:rPr>
                <w:rFonts w:ascii="Times New Roman" w:hAnsi="Times New Roman"/>
                <w:b/>
                <w:bCs/>
                <w:sz w:val="24"/>
                <w:szCs w:val="24"/>
              </w:rPr>
            </w:pPr>
            <w:r w:rsidRPr="00E335F4">
              <w:rPr>
                <w:rFonts w:ascii="Times New Roman" w:hAnsi="Times New Roman"/>
                <w:b/>
                <w:bCs/>
                <w:sz w:val="24"/>
                <w:szCs w:val="24"/>
              </w:rPr>
              <w:t>Нагрудний знак до Почесної грамоти обласної ради</w:t>
            </w:r>
          </w:p>
          <w:p w:rsidR="005A749A" w:rsidRDefault="00E335F4" w:rsidP="00D621CE">
            <w:pPr>
              <w:jc w:val="both"/>
              <w:rPr>
                <w:rFonts w:ascii="Times New Roman" w:eastAsia="Times New Roman" w:hAnsi="Times New Roman" w:cs="Times New Roman"/>
                <w:i/>
                <w:sz w:val="24"/>
                <w:szCs w:val="24"/>
              </w:rPr>
            </w:pPr>
            <w:r w:rsidRPr="00E335F4">
              <w:rPr>
                <w:rFonts w:ascii="Times New Roman" w:eastAsia="Times New Roman" w:hAnsi="Times New Roman"/>
                <w:b/>
                <w:bCs/>
                <w:sz w:val="24"/>
                <w:szCs w:val="24"/>
              </w:rPr>
              <w:t xml:space="preserve">ДК </w:t>
            </w:r>
            <w:r w:rsidRPr="00E335F4">
              <w:rPr>
                <w:rFonts w:ascii="Times New Roman" w:hAnsi="Times New Roman"/>
                <w:b/>
                <w:sz w:val="24"/>
                <w:szCs w:val="24"/>
              </w:rPr>
              <w:t>021:2015:18530000-3 Подарунки та нагороди</w:t>
            </w:r>
          </w:p>
        </w:tc>
      </w:tr>
      <w:tr w:rsidR="005A749A">
        <w:trPr>
          <w:trHeight w:val="1119"/>
          <w:jc w:val="center"/>
        </w:trPr>
        <w:tc>
          <w:tcPr>
            <w:tcW w:w="705" w:type="dxa"/>
          </w:tcPr>
          <w:p w:rsidR="005A749A" w:rsidRDefault="00493BA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A749A" w:rsidRDefault="00493BA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A749A" w:rsidRDefault="00493B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A749A" w:rsidRDefault="005A749A" w:rsidP="00D621CE">
            <w:pPr>
              <w:widowControl w:val="0"/>
              <w:ind w:right="120"/>
              <w:jc w:val="both"/>
              <w:rPr>
                <w:rFonts w:ascii="Times New Roman" w:eastAsia="Times New Roman" w:hAnsi="Times New Roman" w:cs="Times New Roman"/>
                <w:i/>
                <w:color w:val="FF0000"/>
                <w:sz w:val="24"/>
                <w:szCs w:val="24"/>
                <w:highlight w:val="yellow"/>
              </w:rPr>
            </w:pPr>
          </w:p>
        </w:tc>
      </w:tr>
      <w:tr w:rsidR="005A749A">
        <w:trPr>
          <w:trHeight w:val="1119"/>
          <w:jc w:val="center"/>
        </w:trPr>
        <w:tc>
          <w:tcPr>
            <w:tcW w:w="705" w:type="dxa"/>
          </w:tcPr>
          <w:p w:rsidR="005A749A" w:rsidRDefault="00493B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621CE" w:rsidRDefault="00493BAD" w:rsidP="00D621CE">
            <w:pPr>
              <w:widowControl w:val="0"/>
              <w:rPr>
                <w:rFonts w:ascii="Times New Roman" w:eastAsia="Times New Roman" w:hAnsi="Times New Roman" w:cs="Times New Roman"/>
                <w:color w:val="000000"/>
                <w:sz w:val="24"/>
                <w:szCs w:val="24"/>
              </w:rPr>
            </w:pPr>
            <w:r w:rsidRPr="00D621CE">
              <w:rPr>
                <w:rFonts w:ascii="Times New Roman" w:eastAsia="Times New Roman" w:hAnsi="Times New Roman" w:cs="Times New Roman"/>
                <w:color w:val="000000"/>
                <w:sz w:val="24"/>
                <w:szCs w:val="24"/>
              </w:rPr>
              <w:t xml:space="preserve">кількість товару та місце його поставки </w:t>
            </w:r>
          </w:p>
          <w:p w:rsidR="005A749A" w:rsidRDefault="005A749A">
            <w:pPr>
              <w:widowControl w:val="0"/>
              <w:rPr>
                <w:rFonts w:ascii="Times New Roman" w:eastAsia="Times New Roman" w:hAnsi="Times New Roman" w:cs="Times New Roman"/>
                <w:color w:val="000000"/>
                <w:sz w:val="24"/>
                <w:szCs w:val="24"/>
                <w:highlight w:val="yellow"/>
              </w:rPr>
            </w:pPr>
          </w:p>
        </w:tc>
        <w:tc>
          <w:tcPr>
            <w:tcW w:w="6450" w:type="dxa"/>
          </w:tcPr>
          <w:p w:rsidR="00D621CE" w:rsidRPr="00F8573E" w:rsidRDefault="00D621CE" w:rsidP="00D621CE">
            <w:pPr>
              <w:keepNext/>
              <w:keepLines/>
              <w:spacing w:line="360" w:lineRule="auto"/>
              <w:ind w:right="119"/>
              <w:contextualSpacing/>
              <w:jc w:val="both"/>
              <w:rPr>
                <w:rFonts w:ascii="Times New Roman" w:hAnsi="Times New Roman"/>
                <w:b/>
                <w:bCs/>
                <w:sz w:val="24"/>
                <w:szCs w:val="24"/>
                <w:lang w:eastAsia="uk-UA"/>
              </w:rPr>
            </w:pPr>
            <w:r w:rsidRPr="00F8573E">
              <w:rPr>
                <w:rFonts w:ascii="Times New Roman" w:hAnsi="Times New Roman"/>
                <w:bCs/>
                <w:sz w:val="24"/>
                <w:szCs w:val="24"/>
                <w:lang w:eastAsia="uk-UA"/>
              </w:rPr>
              <w:t>Кількість</w:t>
            </w:r>
            <w:r w:rsidRPr="00F8573E">
              <w:rPr>
                <w:rFonts w:ascii="Times New Roman" w:hAnsi="Times New Roman"/>
                <w:b/>
                <w:bCs/>
                <w:sz w:val="24"/>
                <w:szCs w:val="24"/>
                <w:lang w:eastAsia="uk-UA"/>
              </w:rPr>
              <w:t xml:space="preserve"> – </w:t>
            </w:r>
            <w:r w:rsidRPr="00F8573E">
              <w:rPr>
                <w:rFonts w:ascii="Times New Roman" w:hAnsi="Times New Roman"/>
                <w:b/>
                <w:bCs/>
                <w:color w:val="000000"/>
                <w:sz w:val="24"/>
                <w:szCs w:val="24"/>
                <w:lang w:val="ru-RU" w:eastAsia="uk-UA"/>
              </w:rPr>
              <w:t>350</w:t>
            </w:r>
            <w:r w:rsidRPr="00F8573E">
              <w:rPr>
                <w:rFonts w:ascii="Times New Roman" w:hAnsi="Times New Roman"/>
                <w:b/>
                <w:bCs/>
                <w:sz w:val="24"/>
                <w:szCs w:val="24"/>
                <w:lang w:eastAsia="uk-UA"/>
              </w:rPr>
              <w:t xml:space="preserve"> штук</w:t>
            </w:r>
          </w:p>
          <w:p w:rsidR="005A749A" w:rsidRDefault="00D621CE" w:rsidP="00D621CE">
            <w:pPr>
              <w:widowControl w:val="0"/>
              <w:ind w:right="120"/>
              <w:jc w:val="both"/>
              <w:rPr>
                <w:rFonts w:ascii="Times New Roman" w:eastAsia="Times New Roman" w:hAnsi="Times New Roman" w:cs="Times New Roman"/>
                <w:i/>
                <w:color w:val="4A86E8"/>
                <w:sz w:val="24"/>
                <w:szCs w:val="24"/>
                <w:highlight w:val="white"/>
              </w:rPr>
            </w:pPr>
            <w:r w:rsidRPr="00F8573E">
              <w:rPr>
                <w:rFonts w:ascii="Times New Roman" w:hAnsi="Times New Roman"/>
                <w:sz w:val="24"/>
                <w:szCs w:val="24"/>
              </w:rPr>
              <w:t xml:space="preserve">Місце поставки </w:t>
            </w:r>
            <w:r w:rsidRPr="00F8573E">
              <w:rPr>
                <w:rFonts w:ascii="Times New Roman" w:hAnsi="Times New Roman"/>
                <w:b/>
                <w:sz w:val="24"/>
                <w:szCs w:val="24"/>
              </w:rPr>
              <w:t>- 14000, м. Чернігів, проспект Миру, 43</w:t>
            </w:r>
          </w:p>
        </w:tc>
      </w:tr>
      <w:tr w:rsidR="00464AED">
        <w:trPr>
          <w:trHeight w:val="645"/>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64AED" w:rsidRDefault="00464AED" w:rsidP="004767E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поставки товар</w:t>
            </w:r>
            <w:r w:rsidR="004767E7">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w:t>
            </w:r>
          </w:p>
        </w:tc>
        <w:tc>
          <w:tcPr>
            <w:tcW w:w="6450" w:type="dxa"/>
          </w:tcPr>
          <w:p w:rsidR="00464AED" w:rsidRDefault="00464AED" w:rsidP="004767E7">
            <w:pPr>
              <w:widowControl w:val="0"/>
              <w:rPr>
                <w:rFonts w:ascii="Times New Roman" w:eastAsia="Times New Roman" w:hAnsi="Times New Roman" w:cs="Times New Roman"/>
                <w:sz w:val="24"/>
                <w:szCs w:val="24"/>
                <w:lang w:eastAsia="en-US"/>
              </w:rPr>
            </w:pPr>
            <w:r w:rsidRPr="005A0AD8">
              <w:rPr>
                <w:rFonts w:ascii="Times New Roman" w:eastAsia="Times New Roman" w:hAnsi="Times New Roman" w:cs="Times New Roman"/>
                <w:sz w:val="24"/>
                <w:szCs w:val="24"/>
                <w:lang w:eastAsia="en-US"/>
              </w:rPr>
              <w:t>до</w:t>
            </w:r>
            <w:r w:rsidRPr="00286481">
              <w:rPr>
                <w:rFonts w:ascii="Times New Roman" w:eastAsia="Times New Roman" w:hAnsi="Times New Roman" w:cs="Times New Roman"/>
                <w:color w:val="FF0000"/>
                <w:sz w:val="24"/>
                <w:szCs w:val="24"/>
                <w:lang w:eastAsia="en-US"/>
              </w:rPr>
              <w:t xml:space="preserve"> </w:t>
            </w:r>
            <w:r w:rsidRPr="004767E7">
              <w:rPr>
                <w:rFonts w:ascii="Times New Roman" w:eastAsia="Times New Roman" w:hAnsi="Times New Roman" w:cs="Times New Roman"/>
                <w:color w:val="000000" w:themeColor="text1"/>
                <w:sz w:val="24"/>
                <w:szCs w:val="24"/>
                <w:lang w:eastAsia="en-US"/>
              </w:rPr>
              <w:t xml:space="preserve">31 </w:t>
            </w:r>
            <w:r w:rsidR="004767E7" w:rsidRPr="004767E7">
              <w:rPr>
                <w:rFonts w:ascii="Times New Roman" w:eastAsia="Times New Roman" w:hAnsi="Times New Roman" w:cs="Times New Roman"/>
                <w:color w:val="000000" w:themeColor="text1"/>
                <w:sz w:val="24"/>
                <w:szCs w:val="24"/>
                <w:lang w:eastAsia="en-US"/>
              </w:rPr>
              <w:t>жовтня</w:t>
            </w:r>
            <w:r w:rsidRPr="004767E7">
              <w:rPr>
                <w:rFonts w:ascii="Times New Roman" w:eastAsia="Times New Roman" w:hAnsi="Times New Roman" w:cs="Times New Roman"/>
                <w:color w:val="000000" w:themeColor="text1"/>
                <w:sz w:val="24"/>
                <w:szCs w:val="24"/>
                <w:lang w:eastAsia="en-US"/>
              </w:rPr>
              <w:t xml:space="preserve">  </w:t>
            </w:r>
            <w:r>
              <w:rPr>
                <w:rFonts w:ascii="Times New Roman" w:eastAsia="Times New Roman" w:hAnsi="Times New Roman" w:cs="Times New Roman"/>
                <w:color w:val="000000"/>
                <w:sz w:val="24"/>
                <w:szCs w:val="24"/>
                <w:lang w:eastAsia="en-US"/>
              </w:rPr>
              <w:t xml:space="preserve">2023 року включно </w:t>
            </w:r>
          </w:p>
        </w:tc>
      </w:tr>
      <w:tr w:rsidR="00464AED">
        <w:trPr>
          <w:trHeight w:val="841"/>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64AED" w:rsidRDefault="00464AED" w:rsidP="00464A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64AED" w:rsidRDefault="00464AED" w:rsidP="00464A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64AED" w:rsidRDefault="00464AED" w:rsidP="00464A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4AED" w:rsidRDefault="00464AED" w:rsidP="00464A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4AED" w:rsidRDefault="00464AED" w:rsidP="00464A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4AED" w:rsidRDefault="00464AED" w:rsidP="00464A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4AED" w:rsidRDefault="00464AED" w:rsidP="00464A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4AED" w:rsidRDefault="00464AED" w:rsidP="00464A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4AED">
        <w:trPr>
          <w:trHeight w:val="501"/>
          <w:jc w:val="center"/>
        </w:trPr>
        <w:tc>
          <w:tcPr>
            <w:tcW w:w="9960" w:type="dxa"/>
            <w:gridSpan w:val="3"/>
            <w:vAlign w:val="center"/>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4AED">
        <w:trPr>
          <w:trHeight w:val="1975"/>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64AED" w:rsidRDefault="00464AED" w:rsidP="00464A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4AED" w:rsidRDefault="00464AED" w:rsidP="00464A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64AED" w:rsidRPr="00464AED" w:rsidRDefault="00464AED" w:rsidP="00464AED">
            <w:pPr>
              <w:spacing w:before="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464AED">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 xml:space="preserve">таким чином, </w:t>
            </w:r>
            <w:r w:rsidRPr="00464AED">
              <w:rPr>
                <w:rFonts w:ascii="Times New Roman" w:eastAsia="Times New Roman" w:hAnsi="Times New Roman" w:cs="Times New Roman"/>
                <w:i/>
                <w:sz w:val="24"/>
                <w:szCs w:val="24"/>
                <w:highlight w:val="white"/>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64AED">
        <w:trPr>
          <w:trHeight w:val="480"/>
          <w:jc w:val="center"/>
        </w:trPr>
        <w:tc>
          <w:tcPr>
            <w:tcW w:w="9960" w:type="dxa"/>
            <w:gridSpan w:val="3"/>
            <w:vAlign w:val="center"/>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64AED">
              <w:rPr>
                <w:rFonts w:ascii="Times New Roman" w:eastAsia="Times New Roman" w:hAnsi="Times New Roman" w:cs="Times New Roman"/>
                <w:color w:val="000000" w:themeColor="text1"/>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464AED" w:rsidRPr="00464AED" w:rsidRDefault="00464AED" w:rsidP="00464AED">
            <w:pPr>
              <w:widowControl w:val="0"/>
              <w:jc w:val="both"/>
              <w:rPr>
                <w:rFonts w:ascii="Times New Roman" w:eastAsia="Times New Roman" w:hAnsi="Times New Roman" w:cs="Times New Roman"/>
                <w:color w:val="000000" w:themeColor="text1"/>
                <w:sz w:val="24"/>
                <w:szCs w:val="24"/>
                <w:highlight w:val="white"/>
              </w:rPr>
            </w:pPr>
            <w:r w:rsidRPr="00464AED">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64AED">
                <w:rPr>
                  <w:rFonts w:ascii="Times New Roman" w:eastAsia="Times New Roman" w:hAnsi="Times New Roman" w:cs="Times New Roman"/>
                  <w:color w:val="000000" w:themeColor="text1"/>
                  <w:sz w:val="24"/>
                  <w:szCs w:val="24"/>
                  <w:highlight w:val="white"/>
                </w:rPr>
                <w:t>пункті 47</w:t>
              </w:r>
            </w:hyperlink>
            <w:r w:rsidRPr="00464AED">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4AED" w:rsidRDefault="00464AED" w:rsidP="004767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4AED" w:rsidRDefault="00464AED" w:rsidP="004767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464AED">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lastRenderedPageBreak/>
              <w:t>цієї тендерної документації;</w:t>
            </w:r>
          </w:p>
          <w:p w:rsidR="00464AED" w:rsidRPr="004767E7" w:rsidRDefault="00464AED" w:rsidP="004767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64AED">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4767E7">
              <w:rPr>
                <w:rFonts w:ascii="Times New Roman" w:eastAsia="Times New Roman" w:hAnsi="Times New Roman" w:cs="Times New Roman"/>
                <w:color w:val="000000" w:themeColor="text1"/>
                <w:sz w:val="24"/>
                <w:szCs w:val="24"/>
              </w:rPr>
              <w:t>;</w:t>
            </w:r>
          </w:p>
          <w:p w:rsidR="004767E7" w:rsidRPr="004767E7" w:rsidRDefault="004767E7" w:rsidP="004767E7">
            <w:pPr>
              <w:widowControl w:val="0"/>
              <w:numPr>
                <w:ilvl w:val="0"/>
                <w:numId w:val="3"/>
              </w:numPr>
              <w:jc w:val="both"/>
              <w:rPr>
                <w:rFonts w:ascii="Times New Roman" w:eastAsia="Times New Roman" w:hAnsi="Times New Roman" w:cs="Times New Roman"/>
                <w:sz w:val="24"/>
                <w:szCs w:val="24"/>
              </w:rPr>
            </w:pPr>
            <w:r w:rsidRPr="004767E7">
              <w:rPr>
                <w:rFonts w:ascii="Times New Roman" w:eastAsia="Times New Roman" w:hAnsi="Times New Roman" w:cs="Times New Roman"/>
                <w:color w:val="000000" w:themeColor="text1"/>
                <w:sz w:val="24"/>
                <w:szCs w:val="24"/>
              </w:rPr>
              <w:t xml:space="preserve">інформацією про маркування, сертифікати, що підтверджують відповідність предмета закупівлі встановленим замовником вимогам </w:t>
            </w:r>
            <w:r w:rsidRPr="004767E7">
              <w:rPr>
                <w:rFonts w:ascii="Times New Roman" w:eastAsia="Times New Roman" w:hAnsi="Times New Roman" w:cs="Times New Roman"/>
                <w:b/>
                <w:i/>
                <w:sz w:val="24"/>
                <w:szCs w:val="24"/>
              </w:rPr>
              <w:t>згідно з Додатком 2</w:t>
            </w:r>
            <w:r w:rsidRPr="004767E7">
              <w:rPr>
                <w:rFonts w:ascii="Times New Roman" w:eastAsia="Times New Roman" w:hAnsi="Times New Roman" w:cs="Times New Roman"/>
                <w:sz w:val="24"/>
                <w:szCs w:val="24"/>
              </w:rPr>
              <w:t xml:space="preserve"> до тендерної документації;</w:t>
            </w:r>
          </w:p>
          <w:p w:rsidR="00464AED" w:rsidRDefault="00464AED" w:rsidP="004767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4AED" w:rsidRDefault="00464AED" w:rsidP="004767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4AED" w:rsidRPr="00464AED" w:rsidRDefault="00464AED" w:rsidP="00464AED">
            <w:pPr>
              <w:widowControl w:val="0"/>
              <w:jc w:val="both"/>
              <w:rPr>
                <w:rFonts w:ascii="Times New Roman" w:eastAsia="Times New Roman" w:hAnsi="Times New Roman" w:cs="Times New Roman"/>
                <w:b/>
                <w:sz w:val="24"/>
                <w:szCs w:val="24"/>
              </w:rPr>
            </w:pPr>
            <w:r w:rsidRPr="00464AE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4AED" w:rsidRDefault="00464AED" w:rsidP="00464A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4AED" w:rsidRDefault="00464AED" w:rsidP="00464A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4AED" w:rsidRDefault="00464AED" w:rsidP="00464A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64AED" w:rsidRDefault="00464AED" w:rsidP="00464A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4AED" w:rsidRDefault="00464AED" w:rsidP="00464A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4AED" w:rsidRDefault="00464AED" w:rsidP="00464AE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64AED" w:rsidRDefault="00464AED" w:rsidP="00464A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4AED" w:rsidRDefault="00464AED" w:rsidP="00464A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64AE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64AED">
              <w:rPr>
                <w:rFonts w:ascii="Times New Roman" w:eastAsia="Times New Roman" w:hAnsi="Times New Roman" w:cs="Times New Roman"/>
                <w:b/>
                <w:sz w:val="24"/>
                <w:szCs w:val="24"/>
              </w:rPr>
              <w:t>сом (УЕП)</w:t>
            </w:r>
            <w:r w:rsidRPr="00464AED">
              <w:rPr>
                <w:rFonts w:ascii="Times New Roman" w:eastAsia="Times New Roman" w:hAnsi="Times New Roman" w:cs="Times New Roman"/>
                <w:b/>
                <w:color w:val="000000"/>
                <w:sz w:val="24"/>
                <w:szCs w:val="24"/>
              </w:rPr>
              <w:t>;</w:t>
            </w:r>
          </w:p>
          <w:p w:rsidR="00464AED" w:rsidRDefault="00464AED" w:rsidP="00464A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464AE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64AED" w:rsidRDefault="00464AED" w:rsidP="00464A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4AED" w:rsidRDefault="00464AED" w:rsidP="00464A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64AE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464AED">
              <w:rPr>
                <w:rFonts w:ascii="Times New Roman" w:eastAsia="Times New Roman" w:hAnsi="Times New Roman" w:cs="Times New Roman"/>
                <w:b/>
                <w:color w:val="000000"/>
                <w:sz w:val="24"/>
                <w:szCs w:val="24"/>
              </w:rPr>
              <w:t>КЕП/УЕП.</w:t>
            </w:r>
          </w:p>
          <w:p w:rsidR="00464AED" w:rsidRDefault="00464AED" w:rsidP="00464A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464AE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4AED" w:rsidRDefault="00464AED" w:rsidP="00464A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4AED" w:rsidRDefault="00464AED" w:rsidP="00464A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464AE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464AE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4AED" w:rsidRDefault="00464AED" w:rsidP="00464AE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4AED" w:rsidRDefault="00464AED" w:rsidP="00464AE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4AED" w:rsidRDefault="00464AED" w:rsidP="00464AE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464AED">
        <w:trPr>
          <w:trHeight w:val="913"/>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4AED" w:rsidRDefault="00464AED" w:rsidP="00464AE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64AED" w:rsidRPr="007C746E" w:rsidRDefault="00464AED" w:rsidP="00464AED">
            <w:pPr>
              <w:widowControl w:val="0"/>
              <w:ind w:right="120"/>
              <w:jc w:val="both"/>
              <w:rPr>
                <w:rFonts w:ascii="Times New Roman" w:eastAsia="Times New Roman" w:hAnsi="Times New Roman" w:cs="Times New Roman"/>
                <w:b/>
                <w:sz w:val="24"/>
                <w:szCs w:val="24"/>
              </w:rPr>
            </w:pPr>
            <w:r w:rsidRPr="007C746E">
              <w:rPr>
                <w:rFonts w:ascii="Times New Roman" w:eastAsia="Times New Roman" w:hAnsi="Times New Roman" w:cs="Times New Roman"/>
                <w:b/>
                <w:sz w:val="24"/>
                <w:szCs w:val="24"/>
              </w:rPr>
              <w:t xml:space="preserve">Забезпечення тендерної пропозиції не вимагається </w:t>
            </w:r>
          </w:p>
          <w:p w:rsidR="00464AED" w:rsidRDefault="00464AED" w:rsidP="00464AED">
            <w:pPr>
              <w:widowControl w:val="0"/>
              <w:ind w:right="120"/>
              <w:jc w:val="both"/>
              <w:rPr>
                <w:rFonts w:ascii="Times New Roman" w:eastAsia="Times New Roman" w:hAnsi="Times New Roman" w:cs="Times New Roman"/>
                <w:sz w:val="28"/>
                <w:szCs w:val="28"/>
                <w:highlight w:val="cyan"/>
              </w:rPr>
            </w:pPr>
          </w:p>
          <w:p w:rsidR="00464AED" w:rsidRDefault="00464AED" w:rsidP="007C746E">
            <w:pPr>
              <w:jc w:val="both"/>
              <w:rPr>
                <w:rFonts w:ascii="Times New Roman" w:eastAsia="Times New Roman" w:hAnsi="Times New Roman" w:cs="Times New Roman"/>
                <w:i/>
                <w:color w:val="FF0000"/>
                <w:sz w:val="24"/>
                <w:szCs w:val="24"/>
                <w:highlight w:val="yellow"/>
              </w:rPr>
            </w:pP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C746E" w:rsidRDefault="00464AED" w:rsidP="007C746E">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7C746E">
              <w:rPr>
                <w:rFonts w:ascii="Times New Roman" w:eastAsia="Times New Roman" w:hAnsi="Times New Roman" w:cs="Times New Roman"/>
                <w:b/>
                <w:sz w:val="24"/>
                <w:szCs w:val="24"/>
              </w:rPr>
              <w:t>Не передбачається</w:t>
            </w:r>
          </w:p>
          <w:p w:rsidR="00464AED" w:rsidRDefault="00464AED" w:rsidP="00464AED">
            <w:pPr>
              <w:widowControl w:val="0"/>
              <w:ind w:right="120"/>
              <w:jc w:val="both"/>
              <w:rPr>
                <w:rFonts w:ascii="Times New Roman" w:eastAsia="Times New Roman" w:hAnsi="Times New Roman" w:cs="Times New Roman"/>
                <w:i/>
                <w:sz w:val="24"/>
                <w:szCs w:val="24"/>
                <w:highlight w:val="cyan"/>
              </w:rPr>
            </w:pPr>
          </w:p>
          <w:p w:rsidR="00464AED" w:rsidRDefault="00464AED" w:rsidP="00464AED">
            <w:pPr>
              <w:jc w:val="both"/>
              <w:rPr>
                <w:rFonts w:ascii="Times New Roman" w:eastAsia="Times New Roman" w:hAnsi="Times New Roman" w:cs="Times New Roman"/>
                <w:sz w:val="24"/>
                <w:szCs w:val="24"/>
              </w:rPr>
            </w:pPr>
          </w:p>
          <w:p w:rsidR="00464AED" w:rsidRDefault="00464AED" w:rsidP="00464AED">
            <w:pPr>
              <w:jc w:val="both"/>
              <w:rPr>
                <w:rFonts w:ascii="Times New Roman" w:eastAsia="Times New Roman" w:hAnsi="Times New Roman" w:cs="Times New Roman"/>
                <w:sz w:val="24"/>
                <w:szCs w:val="24"/>
              </w:rPr>
            </w:pPr>
          </w:p>
        </w:tc>
      </w:tr>
      <w:tr w:rsidR="00464AED">
        <w:trPr>
          <w:trHeight w:val="560"/>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134AF" w:rsidRPr="002E502E">
              <w:rPr>
                <w:rFonts w:ascii="Times New Roman" w:eastAsia="Times New Roman" w:hAnsi="Times New Roman" w:cs="Times New Roman"/>
                <w:b/>
                <w:i/>
                <w:sz w:val="24"/>
                <w:szCs w:val="24"/>
              </w:rPr>
              <w:t>не менше</w:t>
            </w:r>
            <w:r w:rsidRPr="002E502E">
              <w:rPr>
                <w:rFonts w:ascii="Times New Roman" w:eastAsia="Times New Roman" w:hAnsi="Times New Roman" w:cs="Times New Roman"/>
                <w:b/>
                <w:i/>
                <w:sz w:val="24"/>
                <w:szCs w:val="24"/>
              </w:rPr>
              <w:t xml:space="preserve">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4AED" w:rsidRDefault="00464AED" w:rsidP="00464AE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C746E">
              <w:rPr>
                <w:rFonts w:ascii="Times New Roman" w:eastAsia="Times New Roman" w:hAnsi="Times New Roman" w:cs="Times New Roman"/>
                <w:i/>
                <w:sz w:val="24"/>
                <w:szCs w:val="24"/>
              </w:rPr>
              <w:t>(у разі якщо таке вимагалося)</w:t>
            </w:r>
            <w:r w:rsidRPr="007C746E">
              <w:rPr>
                <w:rFonts w:ascii="Times New Roman" w:eastAsia="Times New Roman" w:hAnsi="Times New Roman" w:cs="Times New Roman"/>
                <w:sz w:val="24"/>
                <w:szCs w:val="24"/>
              </w:rPr>
              <w:t>.</w:t>
            </w:r>
          </w:p>
          <w:p w:rsidR="00464AED" w:rsidRDefault="00464AED" w:rsidP="00464A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7C746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64AED" w:rsidRDefault="00464AED" w:rsidP="00464A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4AED" w:rsidRDefault="00464AED" w:rsidP="00464A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4AED" w:rsidRDefault="00464AED" w:rsidP="00464A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7C746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4AED" w:rsidRDefault="00464AED" w:rsidP="00464A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4AED" w:rsidRDefault="00464AED" w:rsidP="00464A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4AED" w:rsidRDefault="00464AED" w:rsidP="00464A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4AED" w:rsidRDefault="00464AED" w:rsidP="00464A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4AED" w:rsidRDefault="00464AED" w:rsidP="00464A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64AED" w:rsidRDefault="00464AED" w:rsidP="00464A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4AED" w:rsidRDefault="00464AED" w:rsidP="00464A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4AED" w:rsidRDefault="00464AED" w:rsidP="00464A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4AED" w:rsidRDefault="00464AED" w:rsidP="00464A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4AED" w:rsidRDefault="00464AED" w:rsidP="00464A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4AED" w:rsidRDefault="00464AED" w:rsidP="00464A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4AED" w:rsidRDefault="00464AED" w:rsidP="00464A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C746E">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r w:rsidR="007C746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санкції</w:t>
            </w:r>
            <w:r w:rsidR="007C746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p>
          <w:p w:rsidR="00464AED" w:rsidRDefault="00464AED" w:rsidP="00464A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4AED" w:rsidRDefault="00464AED" w:rsidP="00464AED">
            <w:pPr>
              <w:jc w:val="both"/>
              <w:rPr>
                <w:rFonts w:ascii="Times New Roman" w:eastAsia="Times New Roman" w:hAnsi="Times New Roman" w:cs="Times New Roman"/>
                <w:sz w:val="24"/>
                <w:szCs w:val="24"/>
                <w:highlight w:val="white"/>
              </w:rPr>
            </w:pPr>
          </w:p>
          <w:p w:rsidR="00464AED" w:rsidRDefault="00464AED" w:rsidP="00464A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C746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4AED" w:rsidRDefault="00464AED" w:rsidP="00464AED">
            <w:pPr>
              <w:spacing w:after="348"/>
              <w:jc w:val="both"/>
              <w:rPr>
                <w:rFonts w:ascii="Times New Roman" w:eastAsia="Times New Roman" w:hAnsi="Times New Roman" w:cs="Times New Roman"/>
                <w:color w:val="00B050"/>
                <w:sz w:val="24"/>
                <w:szCs w:val="24"/>
                <w:highlight w:val="white"/>
              </w:rPr>
            </w:pPr>
            <w:r w:rsidRPr="007C746E">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64AED" w:rsidRDefault="00464AED" w:rsidP="00464A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sidRPr="002E502E">
                <w:rPr>
                  <w:rFonts w:ascii="Times New Roman" w:eastAsia="Times New Roman" w:hAnsi="Times New Roman" w:cs="Times New Roman"/>
                  <w:sz w:val="24"/>
                  <w:szCs w:val="24"/>
                </w:rPr>
                <w:t>частини друго</w:t>
              </w:r>
            </w:hyperlink>
            <w:r w:rsidRPr="002E502E">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4AED">
        <w:trPr>
          <w:trHeight w:val="841"/>
          <w:jc w:val="center"/>
        </w:trPr>
        <w:tc>
          <w:tcPr>
            <w:tcW w:w="705" w:type="dxa"/>
          </w:tcPr>
          <w:p w:rsidR="00464AED" w:rsidRDefault="00C96D0F"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4AED">
        <w:trPr>
          <w:trHeight w:val="442"/>
          <w:jc w:val="center"/>
        </w:trPr>
        <w:tc>
          <w:tcPr>
            <w:tcW w:w="9960" w:type="dxa"/>
            <w:gridSpan w:val="3"/>
            <w:vAlign w:val="center"/>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64AED" w:rsidRPr="003F4085" w:rsidRDefault="00464AED" w:rsidP="00464AED">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F4085" w:rsidRPr="003F4085">
              <w:rPr>
                <w:rFonts w:ascii="Times New Roman" w:eastAsia="Times New Roman" w:hAnsi="Times New Roman" w:cs="Times New Roman"/>
                <w:b/>
                <w:color w:val="000000" w:themeColor="text1"/>
                <w:sz w:val="24"/>
                <w:szCs w:val="24"/>
              </w:rPr>
              <w:t>14</w:t>
            </w:r>
            <w:r w:rsidRPr="003F4085">
              <w:rPr>
                <w:rFonts w:ascii="Times New Roman" w:eastAsia="Times New Roman" w:hAnsi="Times New Roman" w:cs="Times New Roman"/>
                <w:b/>
                <w:color w:val="000000" w:themeColor="text1"/>
                <w:sz w:val="24"/>
                <w:szCs w:val="24"/>
              </w:rPr>
              <w:t xml:space="preserve"> </w:t>
            </w:r>
            <w:r w:rsidR="003F4085" w:rsidRPr="003F4085">
              <w:rPr>
                <w:rFonts w:ascii="Times New Roman" w:eastAsia="Times New Roman" w:hAnsi="Times New Roman" w:cs="Times New Roman"/>
                <w:b/>
                <w:color w:val="000000" w:themeColor="text1"/>
                <w:sz w:val="24"/>
                <w:szCs w:val="24"/>
              </w:rPr>
              <w:t>червня</w:t>
            </w:r>
            <w:r w:rsidRPr="003F4085">
              <w:rPr>
                <w:rFonts w:ascii="Times New Roman" w:eastAsia="Times New Roman" w:hAnsi="Times New Roman" w:cs="Times New Roman"/>
                <w:b/>
                <w:color w:val="000000" w:themeColor="text1"/>
                <w:sz w:val="24"/>
                <w:szCs w:val="24"/>
              </w:rPr>
              <w:t xml:space="preserve"> 20</w:t>
            </w:r>
            <w:r w:rsidR="003F4085" w:rsidRPr="003F4085">
              <w:rPr>
                <w:rFonts w:ascii="Times New Roman" w:eastAsia="Times New Roman" w:hAnsi="Times New Roman" w:cs="Times New Roman"/>
                <w:b/>
                <w:color w:val="000000" w:themeColor="text1"/>
                <w:sz w:val="24"/>
                <w:szCs w:val="24"/>
              </w:rPr>
              <w:t>23</w:t>
            </w:r>
            <w:r w:rsidRPr="003F4085">
              <w:rPr>
                <w:rFonts w:ascii="Times New Roman" w:eastAsia="Times New Roman" w:hAnsi="Times New Roman" w:cs="Times New Roman"/>
                <w:b/>
                <w:color w:val="000000" w:themeColor="text1"/>
                <w:sz w:val="24"/>
                <w:szCs w:val="24"/>
              </w:rPr>
              <w:t xml:space="preserve"> року, 10:00 год.</w:t>
            </w:r>
            <w:r w:rsidRPr="003F4085">
              <w:rPr>
                <w:rFonts w:ascii="Times New Roman" w:eastAsia="Times New Roman" w:hAnsi="Times New Roman" w:cs="Times New Roman"/>
                <w:color w:val="000000" w:themeColor="text1"/>
                <w:sz w:val="24"/>
                <w:szCs w:val="24"/>
              </w:rPr>
              <w:t xml:space="preserve"> </w:t>
            </w:r>
          </w:p>
          <w:p w:rsidR="003F4085" w:rsidRDefault="003F4085" w:rsidP="00464AED">
            <w:pPr>
              <w:widowControl w:val="0"/>
              <w:jc w:val="both"/>
              <w:rPr>
                <w:rFonts w:ascii="Times New Roman" w:eastAsia="Times New Roman" w:hAnsi="Times New Roman" w:cs="Times New Roman"/>
                <w:sz w:val="24"/>
                <w:szCs w:val="24"/>
              </w:rPr>
            </w:pP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F4085" w:rsidRDefault="003F4085" w:rsidP="00464AED">
            <w:pPr>
              <w:widowControl w:val="0"/>
              <w:jc w:val="both"/>
              <w:rPr>
                <w:rFonts w:ascii="Times New Roman" w:eastAsia="Times New Roman" w:hAnsi="Times New Roman" w:cs="Times New Roman"/>
                <w:sz w:val="24"/>
                <w:szCs w:val="24"/>
              </w:rPr>
            </w:pP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F4085" w:rsidRDefault="003F4085" w:rsidP="00464AED">
            <w:pPr>
              <w:widowControl w:val="0"/>
              <w:pBdr>
                <w:top w:val="nil"/>
                <w:left w:val="nil"/>
                <w:bottom w:val="nil"/>
                <w:right w:val="nil"/>
                <w:between w:val="nil"/>
              </w:pBdr>
              <w:jc w:val="both"/>
              <w:rPr>
                <w:rFonts w:ascii="Times New Roman" w:eastAsia="Times New Roman" w:hAnsi="Times New Roman" w:cs="Times New Roman"/>
                <w:sz w:val="24"/>
                <w:szCs w:val="24"/>
              </w:rPr>
            </w:pPr>
          </w:p>
          <w:p w:rsidR="00464AED" w:rsidRDefault="00464AED" w:rsidP="00464A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4AED" w:rsidRDefault="00464AED" w:rsidP="00464AE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4AED" w:rsidRPr="003F4085" w:rsidRDefault="00464AED" w:rsidP="00464AED">
            <w:pPr>
              <w:widowControl w:val="0"/>
              <w:rPr>
                <w:rFonts w:ascii="Times New Roman" w:eastAsia="Times New Roman" w:hAnsi="Times New Roman" w:cs="Times New Roman"/>
                <w:strike/>
                <w:color w:val="000000" w:themeColor="text1"/>
                <w:sz w:val="24"/>
                <w:szCs w:val="24"/>
                <w:highlight w:val="white"/>
              </w:rPr>
            </w:pPr>
            <w:r w:rsidRPr="003F408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3F408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464AED" w:rsidRPr="003F4085" w:rsidRDefault="00464AED" w:rsidP="00464AED">
            <w:pPr>
              <w:shd w:val="clear" w:color="auto" w:fill="FFFFFF"/>
              <w:jc w:val="both"/>
              <w:rPr>
                <w:rFonts w:ascii="Times New Roman" w:eastAsia="Times New Roman" w:hAnsi="Times New Roman" w:cs="Times New Roman"/>
                <w:color w:val="000000" w:themeColor="text1"/>
                <w:sz w:val="24"/>
                <w:szCs w:val="24"/>
                <w:highlight w:val="white"/>
              </w:rPr>
            </w:pPr>
            <w:r w:rsidRPr="003F408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4AED" w:rsidRPr="003F4085" w:rsidRDefault="00464AED" w:rsidP="00464AED">
            <w:pPr>
              <w:shd w:val="clear" w:color="auto" w:fill="FFFFFF"/>
              <w:jc w:val="both"/>
              <w:rPr>
                <w:rFonts w:ascii="Times New Roman" w:eastAsia="Times New Roman" w:hAnsi="Times New Roman" w:cs="Times New Roman"/>
                <w:color w:val="000000" w:themeColor="text1"/>
                <w:sz w:val="24"/>
                <w:szCs w:val="24"/>
                <w:highlight w:val="white"/>
              </w:rPr>
            </w:pPr>
            <w:r w:rsidRPr="003F408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4AED" w:rsidRPr="003F4085" w:rsidRDefault="00464AED" w:rsidP="00464AED">
            <w:pPr>
              <w:shd w:val="clear" w:color="auto" w:fill="FFFFFF"/>
              <w:jc w:val="both"/>
              <w:rPr>
                <w:rFonts w:ascii="Times New Roman" w:eastAsia="Times New Roman" w:hAnsi="Times New Roman" w:cs="Times New Roman"/>
                <w:color w:val="000000" w:themeColor="text1"/>
                <w:sz w:val="24"/>
                <w:szCs w:val="24"/>
                <w:highlight w:val="white"/>
              </w:rPr>
            </w:pPr>
            <w:r w:rsidRPr="003F408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F4085">
                <w:rPr>
                  <w:rFonts w:ascii="Times New Roman" w:eastAsia="Times New Roman" w:hAnsi="Times New Roman" w:cs="Times New Roman"/>
                  <w:color w:val="000000" w:themeColor="text1"/>
                  <w:sz w:val="24"/>
                  <w:szCs w:val="24"/>
                  <w:highlight w:val="white"/>
                </w:rPr>
                <w:t>47</w:t>
              </w:r>
            </w:hyperlink>
            <w:r w:rsidRPr="003F4085">
              <w:rPr>
                <w:rFonts w:ascii="Times New Roman" w:eastAsia="Times New Roman" w:hAnsi="Times New Roman" w:cs="Times New Roman"/>
                <w:color w:val="000000" w:themeColor="text1"/>
                <w:sz w:val="24"/>
                <w:szCs w:val="24"/>
                <w:highlight w:val="white"/>
              </w:rPr>
              <w:t xml:space="preserve"> Особливостей.</w:t>
            </w:r>
          </w:p>
        </w:tc>
      </w:tr>
      <w:tr w:rsidR="00464AED">
        <w:trPr>
          <w:trHeight w:val="512"/>
          <w:jc w:val="center"/>
        </w:trPr>
        <w:tc>
          <w:tcPr>
            <w:tcW w:w="9960" w:type="dxa"/>
            <w:gridSpan w:val="3"/>
            <w:vAlign w:val="center"/>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64AED" w:rsidRPr="003F4085" w:rsidRDefault="00464AED" w:rsidP="00464AED">
            <w:pPr>
              <w:shd w:val="clear" w:color="auto" w:fill="FFFFFF"/>
              <w:jc w:val="both"/>
              <w:rPr>
                <w:rFonts w:ascii="Times New Roman" w:eastAsia="Times New Roman" w:hAnsi="Times New Roman" w:cs="Times New Roman"/>
                <w:color w:val="000000" w:themeColor="text1"/>
                <w:sz w:val="24"/>
                <w:szCs w:val="24"/>
                <w:highlight w:val="white"/>
              </w:rPr>
            </w:pPr>
            <w:r w:rsidRPr="003F408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F4085">
                <w:rPr>
                  <w:rFonts w:ascii="Times New Roman" w:eastAsia="Times New Roman" w:hAnsi="Times New Roman" w:cs="Times New Roman"/>
                  <w:color w:val="000000" w:themeColor="text1"/>
                  <w:sz w:val="24"/>
                  <w:szCs w:val="24"/>
                  <w:highlight w:val="white"/>
                </w:rPr>
                <w:t>шістнадцятої</w:t>
              </w:r>
            </w:hyperlink>
            <w:r w:rsidRPr="003F408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4AED" w:rsidRPr="003F4085" w:rsidRDefault="00464AED" w:rsidP="00464AED">
            <w:pPr>
              <w:widowControl w:val="0"/>
              <w:jc w:val="both"/>
              <w:rPr>
                <w:rFonts w:ascii="Times New Roman" w:eastAsia="Times New Roman" w:hAnsi="Times New Roman" w:cs="Times New Roman"/>
                <w:color w:val="000000" w:themeColor="text1"/>
                <w:sz w:val="24"/>
                <w:szCs w:val="24"/>
                <w:highlight w:val="white"/>
              </w:rPr>
            </w:pPr>
            <w:r w:rsidRPr="003F408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F4085">
              <w:rPr>
                <w:rFonts w:ascii="Times New Roman" w:eastAsia="Times New Roman" w:hAnsi="Times New Roman" w:cs="Times New Roman"/>
                <w:color w:val="000000" w:themeColor="text1"/>
                <w:sz w:val="24"/>
                <w:szCs w:val="24"/>
                <w:highlight w:val="white"/>
              </w:rPr>
              <w:t>статті 29 Закону.</w:t>
            </w:r>
          </w:p>
          <w:p w:rsidR="00464AED" w:rsidRDefault="00464AED" w:rsidP="00464A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4AED" w:rsidRPr="003F4085" w:rsidRDefault="00464AED" w:rsidP="00464AED">
            <w:pPr>
              <w:widowControl w:val="0"/>
              <w:jc w:val="both"/>
              <w:rPr>
                <w:rFonts w:ascii="Times New Roman" w:eastAsia="Times New Roman" w:hAnsi="Times New Roman" w:cs="Times New Roman"/>
                <w:color w:val="000000" w:themeColor="text1"/>
                <w:sz w:val="24"/>
                <w:szCs w:val="24"/>
                <w:highlight w:val="white"/>
              </w:rPr>
            </w:pPr>
            <w:r w:rsidRPr="003F4085">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4AED" w:rsidRPr="003F4085" w:rsidRDefault="00464AED" w:rsidP="00464AED">
            <w:pPr>
              <w:widowControl w:val="0"/>
              <w:jc w:val="both"/>
              <w:rPr>
                <w:rFonts w:ascii="Times New Roman" w:eastAsia="Times New Roman" w:hAnsi="Times New Roman" w:cs="Times New Roman"/>
                <w:i/>
                <w:color w:val="000000" w:themeColor="text1"/>
                <w:sz w:val="24"/>
                <w:szCs w:val="24"/>
                <w:highlight w:val="white"/>
              </w:rPr>
            </w:pPr>
            <w:r w:rsidRPr="003F408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4AED" w:rsidRPr="003F4085" w:rsidRDefault="00464AED" w:rsidP="00464AED">
            <w:pPr>
              <w:shd w:val="clear" w:color="auto" w:fill="FFFFFF"/>
              <w:jc w:val="both"/>
              <w:rPr>
                <w:rFonts w:ascii="Times New Roman" w:eastAsia="Times New Roman" w:hAnsi="Times New Roman" w:cs="Times New Roman"/>
                <w:color w:val="000000" w:themeColor="text1"/>
                <w:sz w:val="24"/>
                <w:szCs w:val="24"/>
                <w:highlight w:val="white"/>
              </w:rPr>
            </w:pPr>
            <w:r w:rsidRPr="003F4085">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AED" w:rsidRPr="00C96D0F" w:rsidRDefault="00464AED" w:rsidP="00464AED">
            <w:pPr>
              <w:widowControl w:val="0"/>
              <w:jc w:val="both"/>
              <w:rPr>
                <w:rFonts w:ascii="Times New Roman" w:eastAsia="Times New Roman" w:hAnsi="Times New Roman" w:cs="Times New Roman"/>
                <w:i/>
                <w:color w:val="000000" w:themeColor="text1"/>
                <w:sz w:val="24"/>
                <w:szCs w:val="24"/>
                <w:highlight w:val="yellow"/>
              </w:rPr>
            </w:pPr>
            <w:r w:rsidRPr="00C96D0F">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i/>
                <w:color w:val="000000" w:themeColor="text1"/>
                <w:sz w:val="24"/>
                <w:szCs w:val="24"/>
              </w:rPr>
              <w:t>Ціна тендерної пропозиції не може</w:t>
            </w:r>
            <w:r w:rsidR="00C96D0F" w:rsidRPr="00C96D0F">
              <w:rPr>
                <w:rFonts w:ascii="Times New Roman" w:eastAsia="Times New Roman" w:hAnsi="Times New Roman" w:cs="Times New Roman"/>
                <w:i/>
                <w:color w:val="000000" w:themeColor="text1"/>
                <w:sz w:val="24"/>
                <w:szCs w:val="24"/>
              </w:rPr>
              <w:t xml:space="preserve"> </w:t>
            </w:r>
            <w:r w:rsidRPr="00C96D0F">
              <w:rPr>
                <w:rFonts w:ascii="Times New Roman" w:eastAsia="Times New Roman" w:hAnsi="Times New Roman" w:cs="Times New Roman"/>
                <w:i/>
                <w:color w:val="000000" w:themeColor="text1"/>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4AED" w:rsidRPr="00C96D0F" w:rsidRDefault="00464AED" w:rsidP="00464AED">
            <w:pPr>
              <w:widowControl w:val="0"/>
              <w:jc w:val="both"/>
              <w:rPr>
                <w:rFonts w:ascii="Times New Roman" w:eastAsia="Times New Roman" w:hAnsi="Times New Roman" w:cs="Times New Roman"/>
                <w:b/>
                <w:i/>
                <w:color w:val="000000" w:themeColor="text1"/>
                <w:sz w:val="24"/>
                <w:szCs w:val="24"/>
              </w:rPr>
            </w:pPr>
            <w:r w:rsidRPr="00C96D0F">
              <w:rPr>
                <w:rFonts w:ascii="Times New Roman" w:eastAsia="Times New Roman" w:hAnsi="Times New Roman" w:cs="Times New Roman"/>
                <w:i/>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C96D0F">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C96D0F">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highlight w:val="yellow"/>
              </w:rPr>
            </w:pPr>
            <w:r w:rsidRPr="00C96D0F">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Pr="00C96D0F">
              <w:rPr>
                <w:rFonts w:ascii="Times New Roman" w:eastAsia="Times New Roman" w:hAnsi="Times New Roman" w:cs="Times New Roman"/>
                <w:b/>
                <w:color w:val="000000" w:themeColor="text1"/>
                <w:sz w:val="24"/>
                <w:szCs w:val="24"/>
                <w:highlight w:val="white"/>
              </w:rPr>
              <w:t>1 %</w:t>
            </w:r>
            <w:r w:rsidR="00C96D0F" w:rsidRPr="00C96D0F">
              <w:rPr>
                <w:rFonts w:ascii="Times New Roman" w:eastAsia="Times New Roman" w:hAnsi="Times New Roman" w:cs="Times New Roman"/>
                <w:color w:val="000000" w:themeColor="text1"/>
                <w:sz w:val="24"/>
                <w:szCs w:val="24"/>
                <w:highlight w:val="white"/>
              </w:rPr>
              <w:t>.</w:t>
            </w:r>
            <w:r w:rsidRPr="00C96D0F">
              <w:rPr>
                <w:rFonts w:ascii="Times New Roman" w:eastAsia="Times New Roman" w:hAnsi="Times New Roman" w:cs="Times New Roman"/>
                <w:color w:val="000000" w:themeColor="text1"/>
                <w:sz w:val="24"/>
                <w:szCs w:val="24"/>
                <w:highlight w:val="white"/>
              </w:rPr>
              <w:t xml:space="preserve"> </w:t>
            </w:r>
          </w:p>
          <w:p w:rsidR="00464AED" w:rsidRPr="00C96D0F" w:rsidRDefault="00464AED" w:rsidP="00464AED">
            <w:pPr>
              <w:shd w:val="clear" w:color="auto" w:fill="FFFFFF"/>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AED" w:rsidRPr="00C96D0F" w:rsidRDefault="00464AED" w:rsidP="00464AED">
            <w:pPr>
              <w:keepNext/>
              <w:shd w:val="clear" w:color="auto" w:fill="FFFFFF"/>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AED" w:rsidRPr="00C96D0F" w:rsidRDefault="00464AED" w:rsidP="00464AED">
            <w:pPr>
              <w:keepNext/>
              <w:shd w:val="clear" w:color="auto" w:fill="FFFFFF"/>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4AED" w:rsidRPr="00C96D0F" w:rsidRDefault="00464AED" w:rsidP="00464AED">
            <w:pPr>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AED" w:rsidRPr="00C96D0F" w:rsidRDefault="00464AED" w:rsidP="00464AED">
            <w:pPr>
              <w:jc w:val="both"/>
              <w:rPr>
                <w:rFonts w:ascii="Times New Roman" w:eastAsia="Times New Roman" w:hAnsi="Times New Roman" w:cs="Times New Roman"/>
                <w:strike/>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C96D0F">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96D0F">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AED" w:rsidRDefault="00464AED" w:rsidP="00C96D0F">
            <w:pPr>
              <w:widowControl w:val="0"/>
              <w:jc w:val="both"/>
              <w:rPr>
                <w:rFonts w:ascii="Times New Roman" w:eastAsia="Times New Roman" w:hAnsi="Times New Roman" w:cs="Times New Roman"/>
                <w:color w:val="00B050"/>
                <w:sz w:val="24"/>
                <w:szCs w:val="24"/>
                <w:highlight w:val="white"/>
              </w:rPr>
            </w:pPr>
          </w:p>
        </w:tc>
      </w:tr>
      <w:tr w:rsidR="00464AED" w:rsidRPr="00C96D0F">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464AED" w:rsidRPr="00C96D0F" w:rsidRDefault="00464AED" w:rsidP="00464AED">
            <w:pPr>
              <w:widowControl w:val="0"/>
              <w:ind w:right="12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96D0F" w:rsidRPr="00C96D0F">
              <w:rPr>
                <w:rFonts w:ascii="Times New Roman" w:eastAsia="Times New Roman" w:hAnsi="Times New Roman" w:cs="Times New Roman"/>
                <w:color w:val="000000" w:themeColor="text1"/>
                <w:sz w:val="24"/>
                <w:szCs w:val="24"/>
              </w:rPr>
              <w:t>.</w:t>
            </w:r>
            <w:r w:rsidRPr="00C96D0F">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b/>
                <w:i/>
                <w:color w:val="000000" w:themeColor="text1"/>
                <w:sz w:val="24"/>
                <w:szCs w:val="24"/>
                <w:u w:val="single"/>
              </w:rPr>
              <w:t>Інші умови тендерної документації:</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96D0F">
              <w:rPr>
                <w:rFonts w:ascii="Times New Roman" w:eastAsia="Times New Roman" w:hAnsi="Times New Roman" w:cs="Times New Roman"/>
                <w:b/>
                <w:i/>
                <w:color w:val="000000" w:themeColor="text1"/>
                <w:sz w:val="24"/>
                <w:szCs w:val="24"/>
              </w:rPr>
              <w:t>Додатком  1</w:t>
            </w:r>
            <w:r w:rsidRPr="00C96D0F">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96D0F">
              <w:rPr>
                <w:rFonts w:ascii="Times New Roman" w:eastAsia="Times New Roman" w:hAnsi="Times New Roman" w:cs="Times New Roman"/>
                <w:b/>
                <w:i/>
                <w:color w:val="000000" w:themeColor="text1"/>
                <w:sz w:val="24"/>
                <w:szCs w:val="24"/>
              </w:rPr>
              <w:t>Додатку 3</w:t>
            </w:r>
            <w:r w:rsidRPr="00C96D0F">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96D0F">
              <w:rPr>
                <w:rFonts w:ascii="Times New Roman" w:eastAsia="Times New Roman" w:hAnsi="Times New Roman" w:cs="Times New Roman"/>
                <w:b/>
                <w:i/>
                <w:color w:val="000000" w:themeColor="text1"/>
                <w:sz w:val="24"/>
                <w:szCs w:val="24"/>
              </w:rPr>
              <w:t>в п. 4 Розділу 3</w:t>
            </w:r>
            <w:r w:rsidRPr="00C96D0F">
              <w:rPr>
                <w:rFonts w:ascii="Times New Roman" w:eastAsia="Times New Roman" w:hAnsi="Times New Roman" w:cs="Times New Roman"/>
                <w:color w:val="000000" w:themeColor="text1"/>
                <w:sz w:val="24"/>
                <w:szCs w:val="24"/>
              </w:rPr>
              <w:t xml:space="preserve"> до цієї тендерної документації.</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4AED" w:rsidRPr="00C96D0F" w:rsidRDefault="00464AED" w:rsidP="00464AE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4AED" w:rsidRPr="00C96D0F" w:rsidRDefault="00464AED" w:rsidP="00464AED">
            <w:pPr>
              <w:widowControl w:val="0"/>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464AED" w:rsidRPr="00C96D0F" w:rsidRDefault="00464AED" w:rsidP="00464AE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4AED" w:rsidRPr="00C96D0F" w:rsidRDefault="00464AED" w:rsidP="00464AE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 xml:space="preserve">—   </w:t>
            </w:r>
            <w:r w:rsidRPr="00C96D0F">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4AED" w:rsidRPr="00C96D0F" w:rsidRDefault="00464AED" w:rsidP="00464AE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96D0F">
              <w:rPr>
                <w:rFonts w:ascii="Times New Roman" w:eastAsia="Times New Roman" w:hAnsi="Times New Roman" w:cs="Times New Roman"/>
                <w:color w:val="000000" w:themeColor="text1"/>
                <w:sz w:val="24"/>
                <w:szCs w:val="24"/>
              </w:rPr>
              <w:t xml:space="preserve">—   </w:t>
            </w:r>
            <w:r w:rsidRPr="00C96D0F">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4AED" w:rsidRPr="00C96D0F" w:rsidRDefault="00464AED" w:rsidP="00464AED">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96D0F">
              <w:rPr>
                <w:rFonts w:ascii="Times New Roman" w:eastAsia="Times New Roman" w:hAnsi="Times New Roman" w:cs="Times New Roman"/>
                <w:color w:val="000000" w:themeColor="text1"/>
                <w:sz w:val="24"/>
                <w:szCs w:val="24"/>
              </w:rPr>
              <w:t xml:space="preserve">—   </w:t>
            </w:r>
            <w:r w:rsidRPr="00C96D0F">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4AED" w:rsidRPr="00C96D0F" w:rsidRDefault="00464AED" w:rsidP="00464AED">
            <w:pPr>
              <w:widowControl w:val="0"/>
              <w:jc w:val="both"/>
              <w:rPr>
                <w:rFonts w:ascii="Times New Roman" w:eastAsia="Times New Roman" w:hAnsi="Times New Roman" w:cs="Times New Roman"/>
                <w:i/>
                <w:color w:val="000000" w:themeColor="text1"/>
                <w:sz w:val="20"/>
                <w:szCs w:val="20"/>
              </w:rPr>
            </w:pPr>
            <w:r w:rsidRPr="00C96D0F">
              <w:rPr>
                <w:rFonts w:ascii="Times New Roman" w:eastAsia="Times New Roman" w:hAnsi="Times New Roman" w:cs="Times New Roman"/>
                <w:color w:val="000000" w:themeColor="text1"/>
                <w:sz w:val="24"/>
                <w:szCs w:val="24"/>
              </w:rPr>
              <w:t xml:space="preserve">А також враховувати, що в Україні </w:t>
            </w:r>
            <w:r w:rsidRPr="00C96D0F">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64AED" w:rsidRDefault="00464AED" w:rsidP="00464A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4AED" w:rsidRDefault="00464AED" w:rsidP="00464A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4AED" w:rsidRPr="00C96D0F" w:rsidRDefault="00464AED" w:rsidP="00464AE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4AED" w:rsidRPr="00C96D0F" w:rsidRDefault="00464AED" w:rsidP="00464AE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4AED" w:rsidRDefault="00464AED" w:rsidP="00464A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4AED" w:rsidRDefault="00464AED" w:rsidP="00464A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4AED" w:rsidRPr="00C96D0F" w:rsidRDefault="00464AED" w:rsidP="00464AE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4AED" w:rsidRPr="00C96D0F" w:rsidRDefault="00464AED" w:rsidP="00464AE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4AED" w:rsidRPr="00C96D0F" w:rsidRDefault="00464AED" w:rsidP="00464AE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96EB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w:t>
            </w:r>
            <w:r w:rsidRPr="00C96D0F">
              <w:rPr>
                <w:rFonts w:ascii="Times New Roman" w:eastAsia="Times New Roman" w:hAnsi="Times New Roman" w:cs="Times New Roman"/>
                <w:color w:val="000000" w:themeColor="text1"/>
                <w:sz w:val="24"/>
                <w:szCs w:val="24"/>
                <w:highlight w:val="white"/>
              </w:rPr>
              <w:t>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4AED" w:rsidRDefault="00464AED" w:rsidP="00464A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64AED" w:rsidRPr="00C96D0F" w:rsidRDefault="00464AED" w:rsidP="00464AE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96D0F">
                <w:rPr>
                  <w:rFonts w:ascii="Times New Roman" w:eastAsia="Times New Roman" w:hAnsi="Times New Roman" w:cs="Times New Roman"/>
                  <w:color w:val="000000" w:themeColor="text1"/>
                  <w:sz w:val="24"/>
                  <w:szCs w:val="24"/>
                  <w:highlight w:val="white"/>
                </w:rPr>
                <w:t>пункту 4</w:t>
              </w:r>
            </w:hyperlink>
            <w:r w:rsidRPr="00C96D0F">
              <w:rPr>
                <w:rFonts w:ascii="Times New Roman" w:eastAsia="Times New Roman" w:hAnsi="Times New Roman" w:cs="Times New Roman"/>
                <w:color w:val="000000" w:themeColor="text1"/>
                <w:sz w:val="24"/>
                <w:szCs w:val="24"/>
                <w:highlight w:val="white"/>
              </w:rPr>
              <w:t>3 цих особливостей;</w:t>
            </w:r>
          </w:p>
          <w:p w:rsidR="00464AED" w:rsidRDefault="00464AED" w:rsidP="00464A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4AED" w:rsidRDefault="00464AED" w:rsidP="00464A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4AED" w:rsidRDefault="00464AED" w:rsidP="00464A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4AED" w:rsidRDefault="00464AED" w:rsidP="00464A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4AED" w:rsidRDefault="00464AED" w:rsidP="00464A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4AED" w:rsidRPr="00C96D0F" w:rsidRDefault="00464AED" w:rsidP="00464AE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4AED" w:rsidRDefault="00464AED" w:rsidP="00464A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4AED" w:rsidRPr="00C96D0F" w:rsidRDefault="00464AED" w:rsidP="00464AE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4AED" w:rsidRDefault="00464AED" w:rsidP="00464A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64AED" w:rsidRDefault="00464AED" w:rsidP="00464A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4AED" w:rsidRDefault="00464AED" w:rsidP="00464A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96D0F">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4AED" w:rsidRDefault="00464AED" w:rsidP="00464A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4AED" w:rsidRDefault="00464AED" w:rsidP="00464A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AED">
        <w:trPr>
          <w:trHeight w:val="472"/>
          <w:jc w:val="center"/>
        </w:trPr>
        <w:tc>
          <w:tcPr>
            <w:tcW w:w="9960" w:type="dxa"/>
            <w:gridSpan w:val="3"/>
            <w:vAlign w:val="center"/>
          </w:tcPr>
          <w:p w:rsidR="00464AED" w:rsidRDefault="00464AED" w:rsidP="00464A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4AED" w:rsidRDefault="00464AED" w:rsidP="00464A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64AED" w:rsidRDefault="00464AED" w:rsidP="00464A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4AED" w:rsidRDefault="00464AED" w:rsidP="00464A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96D0F">
              <w:rPr>
                <w:rFonts w:ascii="Times New Roman" w:eastAsia="Times New Roman" w:hAnsi="Times New Roman" w:cs="Times New Roman"/>
                <w:color w:val="000000" w:themeColor="text1"/>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4AED" w:rsidRDefault="00464AED" w:rsidP="00464A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64AED" w:rsidRDefault="00464AED" w:rsidP="00464AE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4AED" w:rsidRDefault="00464AED" w:rsidP="00464A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96D0F">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64AED">
        <w:trPr>
          <w:trHeight w:val="2100"/>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64AED" w:rsidRPr="00C96D0F" w:rsidRDefault="00464AED" w:rsidP="00464AED">
            <w:pPr>
              <w:widowControl w:val="0"/>
              <w:jc w:val="both"/>
              <w:rPr>
                <w:rFonts w:ascii="Times New Roman" w:eastAsia="Times New Roman" w:hAnsi="Times New Roman" w:cs="Times New Roman"/>
                <w:color w:val="000000" w:themeColor="text1"/>
                <w:sz w:val="24"/>
                <w:szCs w:val="24"/>
                <w:highlight w:val="white"/>
              </w:rPr>
            </w:pPr>
            <w:r w:rsidRPr="00C96D0F">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4AED" w:rsidRDefault="00464AED" w:rsidP="00464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4AED" w:rsidRDefault="00464AED" w:rsidP="00464A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96D0F">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4AED" w:rsidRDefault="00464AED" w:rsidP="00464A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4AED" w:rsidRDefault="00464AED" w:rsidP="00464A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4AED" w:rsidRDefault="00464AED" w:rsidP="00464A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464AED">
        <w:trPr>
          <w:trHeight w:val="1119"/>
          <w:jc w:val="center"/>
        </w:trPr>
        <w:tc>
          <w:tcPr>
            <w:tcW w:w="705" w:type="dxa"/>
          </w:tcPr>
          <w:p w:rsidR="00464AED" w:rsidRDefault="00464AED" w:rsidP="00464A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64AED" w:rsidRDefault="00464AED" w:rsidP="00464A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64AED" w:rsidRPr="00C96D0F" w:rsidRDefault="00464AED" w:rsidP="00464AED">
            <w:pPr>
              <w:widowControl w:val="0"/>
              <w:ind w:right="120"/>
              <w:jc w:val="both"/>
              <w:rPr>
                <w:rFonts w:ascii="Times New Roman" w:eastAsia="Times New Roman" w:hAnsi="Times New Roman" w:cs="Times New Roman"/>
                <w:sz w:val="24"/>
                <w:szCs w:val="24"/>
              </w:rPr>
            </w:pPr>
            <w:r w:rsidRPr="00C96D0F">
              <w:rPr>
                <w:rFonts w:ascii="Times New Roman" w:eastAsia="Times New Roman" w:hAnsi="Times New Roman" w:cs="Times New Roman"/>
                <w:sz w:val="24"/>
                <w:szCs w:val="24"/>
              </w:rPr>
              <w:t>Забезпечення виконання договору про закупівлю не вимагається.</w:t>
            </w:r>
          </w:p>
          <w:p w:rsidR="00464AED" w:rsidRDefault="00464AED" w:rsidP="00464AED">
            <w:pPr>
              <w:widowControl w:val="0"/>
              <w:ind w:right="120"/>
              <w:jc w:val="both"/>
              <w:rPr>
                <w:rFonts w:ascii="Times New Roman" w:eastAsia="Times New Roman" w:hAnsi="Times New Roman" w:cs="Times New Roman"/>
                <w:sz w:val="24"/>
                <w:szCs w:val="24"/>
              </w:rPr>
            </w:pPr>
          </w:p>
          <w:p w:rsidR="00464AED" w:rsidRDefault="00464AED" w:rsidP="00464AED">
            <w:pPr>
              <w:widowControl w:val="0"/>
              <w:jc w:val="both"/>
              <w:rPr>
                <w:rFonts w:ascii="Times New Roman" w:eastAsia="Times New Roman" w:hAnsi="Times New Roman" w:cs="Times New Roman"/>
                <w:sz w:val="24"/>
                <w:szCs w:val="24"/>
              </w:rPr>
            </w:pPr>
          </w:p>
        </w:tc>
      </w:tr>
    </w:tbl>
    <w:p w:rsidR="005A749A" w:rsidRDefault="005A749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A749A" w:rsidRPr="00C96D0F" w:rsidRDefault="00493B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C96D0F">
        <w:rPr>
          <w:rFonts w:ascii="Times New Roman" w:eastAsia="Times New Roman" w:hAnsi="Times New Roman" w:cs="Times New Roman"/>
          <w:sz w:val="24"/>
          <w:szCs w:val="24"/>
        </w:rPr>
        <w:t xml:space="preserve">1. Додаток 1 до тендерної документації на </w:t>
      </w:r>
      <w:r w:rsidR="002E502E" w:rsidRPr="002E502E">
        <w:rPr>
          <w:rFonts w:ascii="Times New Roman" w:eastAsia="Times New Roman" w:hAnsi="Times New Roman" w:cs="Times New Roman"/>
          <w:sz w:val="24"/>
          <w:szCs w:val="24"/>
          <w:lang w:val="ru-RU"/>
        </w:rPr>
        <w:t>6</w:t>
      </w:r>
      <w:r w:rsidRPr="00C96D0F">
        <w:rPr>
          <w:rFonts w:ascii="Times New Roman" w:eastAsia="Times New Roman" w:hAnsi="Times New Roman" w:cs="Times New Roman"/>
          <w:sz w:val="24"/>
          <w:szCs w:val="24"/>
        </w:rPr>
        <w:t xml:space="preserve"> арк. в 1 прим.</w:t>
      </w:r>
    </w:p>
    <w:p w:rsidR="005A749A" w:rsidRPr="00C96D0F" w:rsidRDefault="00493BAD">
      <w:pPr>
        <w:widowControl w:val="0"/>
        <w:spacing w:after="0" w:line="240" w:lineRule="auto"/>
        <w:jc w:val="both"/>
        <w:rPr>
          <w:rFonts w:ascii="Times New Roman" w:eastAsia="Times New Roman" w:hAnsi="Times New Roman" w:cs="Times New Roman"/>
          <w:sz w:val="24"/>
          <w:szCs w:val="24"/>
        </w:rPr>
      </w:pPr>
      <w:r w:rsidRPr="00C96D0F">
        <w:rPr>
          <w:rFonts w:ascii="Times New Roman" w:eastAsia="Times New Roman" w:hAnsi="Times New Roman" w:cs="Times New Roman"/>
          <w:sz w:val="24"/>
          <w:szCs w:val="24"/>
        </w:rPr>
        <w:t xml:space="preserve">                                               </w:t>
      </w:r>
      <w:r w:rsidR="002E502E" w:rsidRPr="002E502E">
        <w:rPr>
          <w:rFonts w:ascii="Times New Roman" w:eastAsia="Times New Roman" w:hAnsi="Times New Roman" w:cs="Times New Roman"/>
          <w:sz w:val="24"/>
          <w:szCs w:val="24"/>
          <w:lang w:val="ru-RU"/>
        </w:rPr>
        <w:t xml:space="preserve"> </w:t>
      </w:r>
      <w:r w:rsidRPr="00C96D0F">
        <w:rPr>
          <w:rFonts w:ascii="Times New Roman" w:eastAsia="Times New Roman" w:hAnsi="Times New Roman" w:cs="Times New Roman"/>
          <w:sz w:val="24"/>
          <w:szCs w:val="24"/>
        </w:rPr>
        <w:t xml:space="preserve">2. Додаток 2 до тендерної документації на </w:t>
      </w:r>
      <w:r w:rsidR="002E502E" w:rsidRPr="002E502E">
        <w:rPr>
          <w:rFonts w:ascii="Times New Roman" w:eastAsia="Times New Roman" w:hAnsi="Times New Roman" w:cs="Times New Roman"/>
          <w:sz w:val="24"/>
          <w:szCs w:val="24"/>
          <w:lang w:val="ru-RU"/>
        </w:rPr>
        <w:t>1</w:t>
      </w:r>
      <w:r w:rsidRPr="00C96D0F">
        <w:rPr>
          <w:rFonts w:ascii="Times New Roman" w:eastAsia="Times New Roman" w:hAnsi="Times New Roman" w:cs="Times New Roman"/>
          <w:sz w:val="24"/>
          <w:szCs w:val="24"/>
        </w:rPr>
        <w:t xml:space="preserve"> арк. в 1 прим.</w:t>
      </w:r>
    </w:p>
    <w:p w:rsidR="005A749A" w:rsidRPr="00C96D0F" w:rsidRDefault="00493BAD">
      <w:pPr>
        <w:rPr>
          <w:rFonts w:ascii="Times New Roman" w:eastAsia="Times New Roman" w:hAnsi="Times New Roman" w:cs="Times New Roman"/>
        </w:rPr>
      </w:pPr>
      <w:r w:rsidRPr="00C96D0F">
        <w:rPr>
          <w:rFonts w:ascii="Times New Roman" w:eastAsia="Times New Roman" w:hAnsi="Times New Roman" w:cs="Times New Roman"/>
          <w:sz w:val="24"/>
          <w:szCs w:val="24"/>
        </w:rPr>
        <w:t xml:space="preserve">                                               </w:t>
      </w:r>
      <w:r w:rsidR="002E502E" w:rsidRPr="002E502E">
        <w:rPr>
          <w:rFonts w:ascii="Times New Roman" w:eastAsia="Times New Roman" w:hAnsi="Times New Roman" w:cs="Times New Roman"/>
          <w:sz w:val="24"/>
          <w:szCs w:val="24"/>
          <w:lang w:val="ru-RU"/>
        </w:rPr>
        <w:t xml:space="preserve"> </w:t>
      </w:r>
      <w:r w:rsidRPr="00C96D0F">
        <w:rPr>
          <w:rFonts w:ascii="Times New Roman" w:eastAsia="Times New Roman" w:hAnsi="Times New Roman" w:cs="Times New Roman"/>
          <w:sz w:val="24"/>
          <w:szCs w:val="24"/>
        </w:rPr>
        <w:t xml:space="preserve">3. Додаток 3 до тендерної документації на </w:t>
      </w:r>
      <w:r w:rsidR="002E502E" w:rsidRPr="002E502E">
        <w:rPr>
          <w:rFonts w:ascii="Times New Roman" w:eastAsia="Times New Roman" w:hAnsi="Times New Roman" w:cs="Times New Roman"/>
          <w:sz w:val="24"/>
          <w:szCs w:val="24"/>
          <w:lang w:val="ru-RU"/>
        </w:rPr>
        <w:t>7</w:t>
      </w:r>
      <w:bookmarkStart w:id="8" w:name="_GoBack"/>
      <w:bookmarkEnd w:id="8"/>
      <w:r w:rsidRPr="00C96D0F">
        <w:rPr>
          <w:rFonts w:ascii="Times New Roman" w:eastAsia="Times New Roman" w:hAnsi="Times New Roman" w:cs="Times New Roman"/>
          <w:sz w:val="24"/>
          <w:szCs w:val="24"/>
        </w:rPr>
        <w:t xml:space="preserve"> арк. в 1 прим</w:t>
      </w:r>
    </w:p>
    <w:p w:rsidR="005A749A" w:rsidRDefault="005A749A">
      <w:pPr>
        <w:widowControl w:val="0"/>
        <w:spacing w:after="0" w:line="240" w:lineRule="auto"/>
        <w:jc w:val="both"/>
        <w:rPr>
          <w:rFonts w:ascii="Times New Roman" w:eastAsia="Times New Roman" w:hAnsi="Times New Roman" w:cs="Times New Roman"/>
          <w:sz w:val="24"/>
          <w:szCs w:val="24"/>
        </w:rPr>
      </w:pPr>
    </w:p>
    <w:sectPr w:rsidR="005A749A">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02E" w:rsidRDefault="002E502E">
      <w:pPr>
        <w:spacing w:after="0" w:line="240" w:lineRule="auto"/>
      </w:pPr>
      <w:r>
        <w:separator/>
      </w:r>
    </w:p>
  </w:endnote>
  <w:endnote w:type="continuationSeparator" w:id="0">
    <w:p w:rsidR="002E502E" w:rsidRDefault="002E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2E" w:rsidRDefault="002E50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0E9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2E" w:rsidRDefault="002E50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02E" w:rsidRDefault="002E502E">
      <w:pPr>
        <w:spacing w:after="0" w:line="240" w:lineRule="auto"/>
      </w:pPr>
      <w:r>
        <w:separator/>
      </w:r>
    </w:p>
  </w:footnote>
  <w:footnote w:type="continuationSeparator" w:id="0">
    <w:p w:rsidR="002E502E" w:rsidRDefault="002E5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2E" w:rsidRDefault="002E50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360"/>
    <w:multiLevelType w:val="multilevel"/>
    <w:tmpl w:val="BCC2F5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BFF65DB"/>
    <w:multiLevelType w:val="multilevel"/>
    <w:tmpl w:val="B48272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93C42AC"/>
    <w:multiLevelType w:val="multilevel"/>
    <w:tmpl w:val="0FFA52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6CF0F37"/>
    <w:multiLevelType w:val="multilevel"/>
    <w:tmpl w:val="E04E9D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9A"/>
    <w:rsid w:val="000A0E9C"/>
    <w:rsid w:val="002506FC"/>
    <w:rsid w:val="002E502E"/>
    <w:rsid w:val="003F4085"/>
    <w:rsid w:val="00464AED"/>
    <w:rsid w:val="004767E7"/>
    <w:rsid w:val="00493BAD"/>
    <w:rsid w:val="005A749A"/>
    <w:rsid w:val="007C746E"/>
    <w:rsid w:val="009A3F3F"/>
    <w:rsid w:val="00A134AF"/>
    <w:rsid w:val="00B96EB7"/>
    <w:rsid w:val="00C96D0F"/>
    <w:rsid w:val="00D621CE"/>
    <w:rsid w:val="00E335F4"/>
    <w:rsid w:val="00FA5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4DA7"/>
  <w15:docId w15:val="{734BC037-C058-45F0-981E-CC0D9D83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Без интервала Знак"/>
    <w:link w:val="af7"/>
    <w:locked/>
    <w:rsid w:val="00D621CE"/>
    <w:rPr>
      <w:rFonts w:cs="Times New Roman"/>
    </w:rPr>
  </w:style>
  <w:style w:type="paragraph" w:styleId="af7">
    <w:name w:val="No Spacing"/>
    <w:link w:val="af6"/>
    <w:qFormat/>
    <w:rsid w:val="00D621CE"/>
    <w:pPr>
      <w:spacing w:after="0" w:line="240" w:lineRule="auto"/>
    </w:pPr>
    <w:rPr>
      <w:rFonts w:cs="Times New Roman"/>
    </w:rPr>
  </w:style>
  <w:style w:type="character" w:customStyle="1" w:styleId="relative">
    <w:name w:val="relative"/>
    <w:rsid w:val="00D62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21</Pages>
  <Words>7746</Words>
  <Characters>44153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Татьяна Пасичнюк</cp:lastModifiedBy>
  <cp:revision>8</cp:revision>
  <cp:lastPrinted>2023-06-02T07:50:00Z</cp:lastPrinted>
  <dcterms:created xsi:type="dcterms:W3CDTF">2023-05-31T07:50:00Z</dcterms:created>
  <dcterms:modified xsi:type="dcterms:W3CDTF">2023-06-02T07:50:00Z</dcterms:modified>
</cp:coreProperties>
</file>