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16" w:rsidRPr="008F6430" w:rsidRDefault="003D0F16" w:rsidP="003D0F16">
      <w:pPr>
        <w:shd w:val="clear" w:color="auto" w:fill="FFFFFF"/>
        <w:spacing w:after="0" w:line="240" w:lineRule="auto"/>
        <w:jc w:val="right"/>
        <w:rPr>
          <w:rFonts w:ascii="Times New Roman" w:eastAsia="Times New Roman" w:hAnsi="Times New Roman"/>
          <w:b/>
          <w:bCs/>
          <w:iCs/>
          <w:color w:val="000000"/>
          <w:sz w:val="24"/>
          <w:szCs w:val="24"/>
          <w:lang w:val="uk-UA" w:eastAsia="ru-RU"/>
        </w:rPr>
      </w:pPr>
      <w:r>
        <w:rPr>
          <w:rFonts w:ascii="Times New Roman" w:eastAsia="Times New Roman" w:hAnsi="Times New Roman"/>
          <w:b/>
          <w:bCs/>
          <w:i/>
          <w:iCs/>
          <w:color w:val="000000"/>
          <w:sz w:val="24"/>
          <w:szCs w:val="24"/>
          <w:lang w:val="uk-UA" w:eastAsia="ru-RU"/>
        </w:rPr>
        <w:t> </w:t>
      </w:r>
      <w:r w:rsidRPr="008F6430">
        <w:rPr>
          <w:rFonts w:ascii="Times New Roman" w:eastAsia="Times New Roman" w:hAnsi="Times New Roman"/>
          <w:b/>
          <w:bCs/>
          <w:iCs/>
          <w:color w:val="000000"/>
          <w:sz w:val="24"/>
          <w:szCs w:val="24"/>
          <w:lang w:val="uk-UA" w:eastAsia="ru-RU"/>
        </w:rPr>
        <w:t xml:space="preserve">Додаток </w:t>
      </w:r>
      <w:r w:rsidR="008D37A2">
        <w:rPr>
          <w:rFonts w:ascii="Times New Roman" w:eastAsia="Times New Roman" w:hAnsi="Times New Roman"/>
          <w:b/>
          <w:bCs/>
          <w:iCs/>
          <w:color w:val="000000"/>
          <w:sz w:val="24"/>
          <w:szCs w:val="24"/>
          <w:lang w:val="uk-UA" w:eastAsia="ru-RU"/>
        </w:rPr>
        <w:t>2</w:t>
      </w:r>
    </w:p>
    <w:p w:rsidR="008F6430" w:rsidRPr="009F13D5" w:rsidRDefault="009F13D5" w:rsidP="003D0F16">
      <w:pPr>
        <w:shd w:val="clear" w:color="auto" w:fill="FFFFFF"/>
        <w:spacing w:after="0" w:line="240" w:lineRule="auto"/>
        <w:jc w:val="right"/>
        <w:rPr>
          <w:rFonts w:ascii="Times New Roman" w:eastAsia="Times New Roman" w:hAnsi="Times New Roman"/>
          <w:bCs/>
          <w:i/>
          <w:iCs/>
          <w:color w:val="000000"/>
          <w:sz w:val="24"/>
          <w:szCs w:val="24"/>
          <w:lang w:val="uk-UA" w:eastAsia="ru-RU"/>
        </w:rPr>
      </w:pPr>
      <w:r w:rsidRPr="009F13D5">
        <w:rPr>
          <w:rFonts w:ascii="Times New Roman" w:eastAsia="Times New Roman" w:hAnsi="Times New Roman"/>
          <w:bCs/>
          <w:i/>
          <w:iCs/>
          <w:color w:val="000000"/>
          <w:sz w:val="24"/>
          <w:szCs w:val="24"/>
          <w:lang w:val="uk-UA" w:eastAsia="ru-RU"/>
        </w:rPr>
        <w:t>до Т</w:t>
      </w:r>
      <w:r w:rsidR="008F6430" w:rsidRPr="009F13D5">
        <w:rPr>
          <w:rFonts w:ascii="Times New Roman" w:eastAsia="Times New Roman" w:hAnsi="Times New Roman"/>
          <w:bCs/>
          <w:i/>
          <w:iCs/>
          <w:color w:val="000000"/>
          <w:sz w:val="24"/>
          <w:szCs w:val="24"/>
          <w:lang w:val="uk-UA" w:eastAsia="ru-RU"/>
        </w:rPr>
        <w:t>ендерної документації</w:t>
      </w:r>
    </w:p>
    <w:p w:rsidR="003D0F16" w:rsidRPr="00144BF7" w:rsidRDefault="003D0F16" w:rsidP="003D0F16">
      <w:pPr>
        <w:shd w:val="clear" w:color="auto" w:fill="FFFFFF"/>
        <w:spacing w:after="0" w:line="240" w:lineRule="auto"/>
        <w:jc w:val="both"/>
        <w:rPr>
          <w:rFonts w:ascii="Times New Roman" w:eastAsia="Times New Roman" w:hAnsi="Times New Roman"/>
          <w:b/>
          <w:bCs/>
          <w:i/>
          <w:iCs/>
          <w:color w:val="000000"/>
          <w:sz w:val="24"/>
          <w:szCs w:val="24"/>
          <w:lang w:val="uk-UA" w:eastAsia="ru-RU"/>
        </w:rPr>
      </w:pPr>
    </w:p>
    <w:p w:rsidR="0066780D" w:rsidRDefault="00B67CD5" w:rsidP="0066780D">
      <w:pPr>
        <w:shd w:val="clear" w:color="auto" w:fill="FFFFFF"/>
        <w:spacing w:after="60" w:line="240" w:lineRule="auto"/>
        <w:jc w:val="center"/>
        <w:rPr>
          <w:rFonts w:ascii="Times New Roman" w:eastAsia="Times New Roman" w:hAnsi="Times New Roman"/>
          <w:b/>
          <w:bCs/>
          <w:iCs/>
          <w:color w:val="000000"/>
          <w:sz w:val="24"/>
          <w:szCs w:val="24"/>
          <w:lang w:val="uk-UA" w:eastAsia="ru-RU"/>
        </w:rPr>
      </w:pPr>
      <w:r>
        <w:rPr>
          <w:rFonts w:ascii="Times New Roman" w:eastAsia="Times New Roman" w:hAnsi="Times New Roman"/>
          <w:b/>
          <w:bCs/>
          <w:iCs/>
          <w:color w:val="000000"/>
          <w:sz w:val="24"/>
          <w:szCs w:val="24"/>
          <w:lang w:val="uk-UA" w:eastAsia="ru-RU"/>
        </w:rPr>
        <w:t>Відомості, які</w:t>
      </w:r>
      <w:r w:rsidR="0066780D">
        <w:rPr>
          <w:rFonts w:ascii="Times New Roman" w:eastAsia="Times New Roman" w:hAnsi="Times New Roman"/>
          <w:b/>
          <w:bCs/>
          <w:iCs/>
          <w:color w:val="000000"/>
          <w:sz w:val="24"/>
          <w:szCs w:val="24"/>
          <w:lang w:val="uk-UA" w:eastAsia="ru-RU"/>
        </w:rPr>
        <w:t xml:space="preserve"> надають</w:t>
      </w:r>
      <w:r w:rsidR="003D0F16" w:rsidRPr="009F13D5">
        <w:rPr>
          <w:rFonts w:ascii="Times New Roman" w:eastAsia="Times New Roman" w:hAnsi="Times New Roman"/>
          <w:b/>
          <w:bCs/>
          <w:iCs/>
          <w:color w:val="000000"/>
          <w:sz w:val="24"/>
          <w:szCs w:val="24"/>
          <w:lang w:val="uk-UA" w:eastAsia="ru-RU"/>
        </w:rPr>
        <w:t> </w:t>
      </w:r>
      <w:r w:rsidR="0066780D" w:rsidRPr="009F13D5">
        <w:rPr>
          <w:rFonts w:ascii="Times New Roman" w:eastAsia="Times New Roman" w:hAnsi="Times New Roman"/>
          <w:b/>
          <w:bCs/>
          <w:iCs/>
          <w:color w:val="000000"/>
          <w:sz w:val="24"/>
          <w:szCs w:val="24"/>
          <w:lang w:val="uk-UA" w:eastAsia="ru-RU"/>
        </w:rPr>
        <w:t>УЧАСНИК</w:t>
      </w:r>
      <w:r w:rsidR="0066780D">
        <w:rPr>
          <w:rFonts w:ascii="Times New Roman" w:eastAsia="Times New Roman" w:hAnsi="Times New Roman"/>
          <w:b/>
          <w:bCs/>
          <w:iCs/>
          <w:color w:val="000000"/>
          <w:sz w:val="24"/>
          <w:szCs w:val="24"/>
          <w:lang w:val="uk-UA" w:eastAsia="ru-RU"/>
        </w:rPr>
        <w:t>И</w:t>
      </w:r>
      <w:r w:rsidR="0066780D" w:rsidRPr="009F13D5">
        <w:rPr>
          <w:rFonts w:ascii="Times New Roman" w:eastAsia="Times New Roman" w:hAnsi="Times New Roman"/>
          <w:b/>
          <w:bCs/>
          <w:iCs/>
          <w:color w:val="000000"/>
          <w:sz w:val="24"/>
          <w:szCs w:val="24"/>
          <w:lang w:val="uk-UA" w:eastAsia="ru-RU"/>
        </w:rPr>
        <w:t xml:space="preserve">  </w:t>
      </w:r>
    </w:p>
    <w:p w:rsidR="00AC60E3" w:rsidRDefault="003D0F16" w:rsidP="0066780D">
      <w:pPr>
        <w:shd w:val="clear" w:color="auto" w:fill="FFFFFF"/>
        <w:spacing w:after="60" w:line="240" w:lineRule="auto"/>
        <w:jc w:val="center"/>
        <w:rPr>
          <w:rFonts w:ascii="Times New Roman" w:eastAsia="Times New Roman" w:hAnsi="Times New Roman"/>
          <w:b/>
          <w:bCs/>
          <w:iCs/>
          <w:color w:val="000000"/>
          <w:sz w:val="24"/>
          <w:szCs w:val="24"/>
          <w:lang w:val="uk-UA" w:eastAsia="ru-RU"/>
        </w:rPr>
      </w:pPr>
      <w:r w:rsidRPr="009F13D5">
        <w:rPr>
          <w:rFonts w:ascii="Times New Roman" w:eastAsia="Times New Roman" w:hAnsi="Times New Roman"/>
          <w:b/>
          <w:bCs/>
          <w:iCs/>
          <w:color w:val="000000"/>
          <w:sz w:val="24"/>
          <w:szCs w:val="24"/>
          <w:lang w:val="uk-UA" w:eastAsia="ru-RU"/>
        </w:rPr>
        <w:t>для підтвердження відповідності кваліфікаційним критеріям,</w:t>
      </w:r>
    </w:p>
    <w:p w:rsidR="003D0F16" w:rsidRPr="009F13D5" w:rsidRDefault="003D0F16" w:rsidP="0066780D">
      <w:pPr>
        <w:shd w:val="clear" w:color="auto" w:fill="FFFFFF"/>
        <w:spacing w:after="60" w:line="240" w:lineRule="auto"/>
        <w:jc w:val="center"/>
        <w:rPr>
          <w:rFonts w:ascii="Times New Roman" w:eastAsia="Times New Roman" w:hAnsi="Times New Roman"/>
          <w:b/>
          <w:bCs/>
          <w:iCs/>
          <w:color w:val="000000"/>
          <w:sz w:val="24"/>
          <w:szCs w:val="24"/>
          <w:lang w:val="uk-UA" w:eastAsia="ru-RU"/>
        </w:rPr>
      </w:pPr>
      <w:r w:rsidRPr="009F13D5">
        <w:rPr>
          <w:rFonts w:ascii="Times New Roman" w:eastAsia="Times New Roman" w:hAnsi="Times New Roman"/>
          <w:b/>
          <w:bCs/>
          <w:iCs/>
          <w:color w:val="000000"/>
          <w:sz w:val="24"/>
          <w:szCs w:val="24"/>
          <w:lang w:val="uk-UA" w:eastAsia="ru-RU"/>
        </w:rPr>
        <w:t xml:space="preserve"> визначеним у статті 16 Закону</w:t>
      </w:r>
      <w:r w:rsidR="00534F0E">
        <w:rPr>
          <w:rFonts w:ascii="Times New Roman" w:eastAsia="Times New Roman" w:hAnsi="Times New Roman"/>
          <w:b/>
          <w:bCs/>
          <w:iCs/>
          <w:color w:val="000000"/>
          <w:sz w:val="24"/>
          <w:szCs w:val="24"/>
          <w:lang w:val="uk-UA" w:eastAsia="ru-RU"/>
        </w:rPr>
        <w:t xml:space="preserve"> України </w:t>
      </w:r>
      <w:r w:rsidR="00AC60E3">
        <w:rPr>
          <w:rFonts w:ascii="Times New Roman" w:eastAsia="Times New Roman" w:hAnsi="Times New Roman"/>
          <w:b/>
          <w:bCs/>
          <w:iCs/>
          <w:color w:val="000000"/>
          <w:sz w:val="24"/>
          <w:szCs w:val="24"/>
          <w:lang w:val="uk-UA" w:eastAsia="ru-RU"/>
        </w:rPr>
        <w:t>“Про публічні закупівлі”</w:t>
      </w:r>
    </w:p>
    <w:tbl>
      <w:tblPr>
        <w:tblW w:w="10405" w:type="dxa"/>
        <w:jc w:val="center"/>
        <w:tblCellMar>
          <w:top w:w="100" w:type="dxa"/>
          <w:left w:w="100" w:type="dxa"/>
          <w:bottom w:w="100" w:type="dxa"/>
          <w:right w:w="100" w:type="dxa"/>
        </w:tblCellMar>
        <w:tblLook w:val="04A0"/>
      </w:tblPr>
      <w:tblGrid>
        <w:gridCol w:w="544"/>
        <w:gridCol w:w="2818"/>
        <w:gridCol w:w="7043"/>
      </w:tblGrid>
      <w:tr w:rsidR="003D0F16" w:rsidRPr="0098749C" w:rsidTr="00534F0E">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3D0F16" w:rsidRPr="00534F0E" w:rsidRDefault="003D0F16" w:rsidP="00534F0E">
            <w:pPr>
              <w:spacing w:after="0" w:line="240" w:lineRule="auto"/>
              <w:jc w:val="center"/>
              <w:rPr>
                <w:rFonts w:ascii="Times New Roman" w:eastAsia="Times New Roman" w:hAnsi="Times New Roman"/>
                <w:bCs/>
                <w:i/>
                <w:color w:val="000000"/>
                <w:sz w:val="24"/>
                <w:szCs w:val="24"/>
                <w:lang w:val="uk-UA" w:eastAsia="ru-RU"/>
              </w:rPr>
            </w:pPr>
            <w:r w:rsidRPr="00534F0E">
              <w:rPr>
                <w:rFonts w:ascii="Times New Roman" w:eastAsia="Times New Roman" w:hAnsi="Times New Roman"/>
                <w:bCs/>
                <w:i/>
                <w:color w:val="000000"/>
                <w:sz w:val="24"/>
                <w:szCs w:val="24"/>
                <w:lang w:val="uk-UA" w:eastAsia="ru-RU"/>
              </w:rPr>
              <w:t>№ п/п</w:t>
            </w:r>
          </w:p>
        </w:tc>
        <w:tc>
          <w:tcPr>
            <w:tcW w:w="2818" w:type="dxa"/>
            <w:tcBorders>
              <w:top w:val="single" w:sz="8" w:space="0" w:color="000000"/>
              <w:left w:val="single" w:sz="8" w:space="0" w:color="000000"/>
              <w:bottom w:val="single" w:sz="8" w:space="0" w:color="000000"/>
              <w:right w:val="single" w:sz="8" w:space="0" w:color="000000"/>
            </w:tcBorders>
            <w:vAlign w:val="center"/>
          </w:tcPr>
          <w:p w:rsidR="00534F0E" w:rsidRDefault="003D0F16" w:rsidP="00534F0E">
            <w:pPr>
              <w:spacing w:after="0" w:line="240" w:lineRule="auto"/>
              <w:jc w:val="center"/>
              <w:rPr>
                <w:rFonts w:ascii="Times New Roman" w:eastAsia="Times New Roman" w:hAnsi="Times New Roman"/>
                <w:bCs/>
                <w:i/>
                <w:color w:val="000000"/>
                <w:sz w:val="24"/>
                <w:szCs w:val="24"/>
                <w:lang w:val="uk-UA" w:eastAsia="ru-RU"/>
              </w:rPr>
            </w:pPr>
            <w:r w:rsidRPr="00534F0E">
              <w:rPr>
                <w:rFonts w:ascii="Times New Roman" w:eastAsia="Times New Roman" w:hAnsi="Times New Roman"/>
                <w:bCs/>
                <w:i/>
                <w:color w:val="000000"/>
                <w:sz w:val="24"/>
                <w:szCs w:val="24"/>
                <w:lang w:val="uk-UA" w:eastAsia="ru-RU"/>
              </w:rPr>
              <w:t>Кваліфікаційні</w:t>
            </w:r>
          </w:p>
          <w:p w:rsidR="003D0F16" w:rsidRPr="00534F0E" w:rsidRDefault="003D0F16" w:rsidP="00534F0E">
            <w:pPr>
              <w:spacing w:after="0" w:line="240" w:lineRule="auto"/>
              <w:jc w:val="center"/>
              <w:rPr>
                <w:rFonts w:ascii="Times New Roman" w:eastAsia="Times New Roman" w:hAnsi="Times New Roman"/>
                <w:bCs/>
                <w:i/>
                <w:color w:val="000000"/>
                <w:sz w:val="24"/>
                <w:szCs w:val="24"/>
                <w:lang w:val="uk-UA" w:eastAsia="ru-RU"/>
              </w:rPr>
            </w:pPr>
            <w:r w:rsidRPr="00534F0E">
              <w:rPr>
                <w:rFonts w:ascii="Times New Roman" w:eastAsia="Times New Roman" w:hAnsi="Times New Roman"/>
                <w:bCs/>
                <w:i/>
                <w:color w:val="000000"/>
                <w:sz w:val="24"/>
                <w:szCs w:val="24"/>
                <w:lang w:val="uk-UA" w:eastAsia="ru-RU"/>
              </w:rPr>
              <w:t xml:space="preserve"> критерії</w:t>
            </w:r>
          </w:p>
        </w:tc>
        <w:tc>
          <w:tcPr>
            <w:tcW w:w="7043" w:type="dxa"/>
            <w:tcBorders>
              <w:top w:val="single" w:sz="8" w:space="0" w:color="000000"/>
              <w:left w:val="single" w:sz="8" w:space="0" w:color="000000"/>
              <w:bottom w:val="single" w:sz="8" w:space="0" w:color="000000"/>
              <w:right w:val="single" w:sz="8" w:space="0" w:color="000000"/>
            </w:tcBorders>
            <w:vAlign w:val="center"/>
          </w:tcPr>
          <w:p w:rsidR="003D0F16" w:rsidRPr="00534F0E" w:rsidRDefault="003D0F16" w:rsidP="00534F0E">
            <w:pPr>
              <w:spacing w:after="0" w:line="240" w:lineRule="auto"/>
              <w:jc w:val="center"/>
              <w:rPr>
                <w:rFonts w:ascii="Times New Roman" w:eastAsia="Times New Roman" w:hAnsi="Times New Roman"/>
                <w:bCs/>
                <w:i/>
                <w:color w:val="000000"/>
                <w:sz w:val="24"/>
                <w:szCs w:val="24"/>
                <w:lang w:val="uk-UA" w:eastAsia="ru-RU"/>
              </w:rPr>
            </w:pPr>
            <w:r w:rsidRPr="00534F0E">
              <w:rPr>
                <w:rFonts w:ascii="Times New Roman" w:eastAsia="Times New Roman" w:hAnsi="Times New Roman"/>
                <w:bCs/>
                <w:i/>
                <w:color w:val="000000"/>
                <w:sz w:val="24"/>
                <w:szCs w:val="24"/>
                <w:lang w:val="uk-UA" w:eastAsia="ru-RU"/>
              </w:rPr>
              <w:t>Документи, які підтверджують відповідність Учасника кваліфікаційним критеріям**</w:t>
            </w:r>
          </w:p>
        </w:tc>
      </w:tr>
      <w:tr w:rsidR="003D0F16" w:rsidRPr="0098749C" w:rsidTr="00534F0E">
        <w:trPr>
          <w:trHeight w:val="2255"/>
          <w:jc w:val="center"/>
        </w:trPr>
        <w:tc>
          <w:tcPr>
            <w:tcW w:w="544" w:type="dxa"/>
            <w:tcBorders>
              <w:top w:val="single" w:sz="8" w:space="0" w:color="000000"/>
              <w:left w:val="single" w:sz="8" w:space="0" w:color="000000"/>
              <w:bottom w:val="single" w:sz="8" w:space="0" w:color="000000"/>
              <w:right w:val="single" w:sz="8" w:space="0" w:color="000000"/>
            </w:tcBorders>
          </w:tcPr>
          <w:p w:rsidR="003D0F16" w:rsidRPr="0098749C" w:rsidRDefault="00DB18FC" w:rsidP="00D35EF5">
            <w:pPr>
              <w:spacing w:after="0" w:line="240" w:lineRule="auto"/>
              <w:jc w:val="center"/>
              <w:rPr>
                <w:rFonts w:ascii="Times New Roman" w:eastAsia="Times New Roman" w:hAnsi="Times New Roman"/>
                <w:b/>
                <w:bCs/>
                <w:color w:val="000000"/>
                <w:sz w:val="24"/>
                <w:szCs w:val="24"/>
                <w:lang w:val="uk-UA" w:eastAsia="ru-RU"/>
              </w:rPr>
            </w:pPr>
            <w:r w:rsidRPr="0098749C">
              <w:rPr>
                <w:rFonts w:ascii="Times New Roman" w:eastAsia="Times New Roman" w:hAnsi="Times New Roman"/>
                <w:b/>
                <w:bCs/>
                <w:color w:val="000000"/>
                <w:sz w:val="24"/>
                <w:szCs w:val="24"/>
                <w:lang w:val="uk-UA" w:eastAsia="ru-RU"/>
              </w:rPr>
              <w:t>1</w:t>
            </w:r>
            <w:r w:rsidR="003D0F16" w:rsidRPr="0098749C">
              <w:rPr>
                <w:rFonts w:ascii="Times New Roman" w:eastAsia="Times New Roman" w:hAnsi="Times New Roman"/>
                <w:b/>
                <w:bCs/>
                <w:color w:val="000000"/>
                <w:sz w:val="24"/>
                <w:szCs w:val="24"/>
                <w:lang w:val="uk-UA" w:eastAsia="ru-RU"/>
              </w:rPr>
              <w:t>.</w:t>
            </w:r>
          </w:p>
        </w:tc>
        <w:tc>
          <w:tcPr>
            <w:tcW w:w="2818" w:type="dxa"/>
            <w:tcBorders>
              <w:top w:val="single" w:sz="8" w:space="0" w:color="000000"/>
              <w:left w:val="single" w:sz="8" w:space="0" w:color="000000"/>
              <w:bottom w:val="single" w:sz="8" w:space="0" w:color="000000"/>
              <w:right w:val="single" w:sz="8" w:space="0" w:color="000000"/>
            </w:tcBorders>
          </w:tcPr>
          <w:p w:rsidR="003D0F16" w:rsidRPr="0098749C" w:rsidRDefault="003D0F16" w:rsidP="00D35EF5">
            <w:pPr>
              <w:spacing w:after="0" w:line="240" w:lineRule="auto"/>
              <w:rPr>
                <w:rFonts w:ascii="Times New Roman" w:eastAsia="Times New Roman" w:hAnsi="Times New Roman"/>
                <w:b/>
                <w:bCs/>
                <w:color w:val="000000"/>
                <w:sz w:val="24"/>
                <w:szCs w:val="24"/>
                <w:lang w:val="uk-UA" w:eastAsia="ru-RU"/>
              </w:rPr>
            </w:pPr>
            <w:r w:rsidRPr="0098749C">
              <w:rPr>
                <w:rFonts w:ascii="Times New Roman" w:eastAsia="Times New Roman" w:hAnsi="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43" w:type="dxa"/>
            <w:tcBorders>
              <w:top w:val="single" w:sz="8" w:space="0" w:color="000000"/>
              <w:left w:val="single" w:sz="8" w:space="0" w:color="000000"/>
              <w:bottom w:val="single" w:sz="8" w:space="0" w:color="000000"/>
              <w:right w:val="single" w:sz="8" w:space="0" w:color="000000"/>
            </w:tcBorders>
          </w:tcPr>
          <w:p w:rsidR="00456886" w:rsidRPr="0098749C" w:rsidRDefault="003D0F16" w:rsidP="00081096">
            <w:pPr>
              <w:spacing w:after="0" w:line="240" w:lineRule="auto"/>
              <w:jc w:val="both"/>
              <w:rPr>
                <w:rFonts w:ascii="Times New Roman" w:eastAsia="Times New Roman" w:hAnsi="Times New Roman"/>
                <w:color w:val="000000"/>
                <w:sz w:val="24"/>
                <w:szCs w:val="24"/>
                <w:lang w:val="uk-UA" w:eastAsia="ru-RU"/>
              </w:rPr>
            </w:pPr>
            <w:r w:rsidRPr="0098749C">
              <w:rPr>
                <w:rFonts w:ascii="Times New Roman" w:eastAsia="Times New Roman" w:hAnsi="Times New Roman"/>
                <w:color w:val="000000"/>
                <w:sz w:val="24"/>
                <w:szCs w:val="24"/>
                <w:lang w:val="uk-UA" w:eastAsia="ru-RU"/>
              </w:rPr>
              <w:t>3.1. Довідка в довільній формі, з інформацією про виконання  аналогічн</w:t>
            </w:r>
            <w:r w:rsidR="00456886" w:rsidRPr="0098749C">
              <w:rPr>
                <w:rFonts w:ascii="Times New Roman" w:eastAsia="Times New Roman" w:hAnsi="Times New Roman"/>
                <w:color w:val="000000"/>
                <w:sz w:val="24"/>
                <w:szCs w:val="24"/>
                <w:lang w:val="uk-UA" w:eastAsia="ru-RU"/>
              </w:rPr>
              <w:t>ого (</w:t>
            </w:r>
            <w:proofErr w:type="spellStart"/>
            <w:r w:rsidR="00456886" w:rsidRPr="0098749C">
              <w:rPr>
                <w:rFonts w:ascii="Times New Roman" w:eastAsia="Times New Roman" w:hAnsi="Times New Roman"/>
                <w:color w:val="000000"/>
                <w:sz w:val="24"/>
                <w:szCs w:val="24"/>
                <w:lang w:val="uk-UA" w:eastAsia="ru-RU"/>
              </w:rPr>
              <w:t>-</w:t>
            </w:r>
            <w:r w:rsidRPr="0098749C">
              <w:rPr>
                <w:rFonts w:ascii="Times New Roman" w:eastAsia="Times New Roman" w:hAnsi="Times New Roman"/>
                <w:color w:val="000000"/>
                <w:sz w:val="24"/>
                <w:szCs w:val="24"/>
                <w:lang w:val="uk-UA" w:eastAsia="ru-RU"/>
              </w:rPr>
              <w:t>их</w:t>
            </w:r>
            <w:proofErr w:type="spellEnd"/>
            <w:r w:rsidR="00456886" w:rsidRPr="0098749C">
              <w:rPr>
                <w:rFonts w:ascii="Times New Roman" w:eastAsia="Times New Roman" w:hAnsi="Times New Roman"/>
                <w:color w:val="000000"/>
                <w:sz w:val="24"/>
                <w:szCs w:val="24"/>
                <w:lang w:val="uk-UA" w:eastAsia="ru-RU"/>
              </w:rPr>
              <w:t>)</w:t>
            </w:r>
            <w:r w:rsidRPr="0098749C">
              <w:rPr>
                <w:rFonts w:ascii="Times New Roman" w:eastAsia="Times New Roman" w:hAnsi="Times New Roman"/>
                <w:color w:val="000000"/>
                <w:sz w:val="24"/>
                <w:szCs w:val="24"/>
                <w:lang w:val="uk-UA" w:eastAsia="ru-RU"/>
              </w:rPr>
              <w:t xml:space="preserve"> за предметом закупівлі договор</w:t>
            </w:r>
            <w:r w:rsidR="00456886" w:rsidRPr="0098749C">
              <w:rPr>
                <w:rFonts w:ascii="Times New Roman" w:eastAsia="Times New Roman" w:hAnsi="Times New Roman"/>
                <w:color w:val="000000"/>
                <w:sz w:val="24"/>
                <w:szCs w:val="24"/>
                <w:lang w:val="uk-UA" w:eastAsia="ru-RU"/>
              </w:rPr>
              <w:t>у (</w:t>
            </w:r>
            <w:proofErr w:type="spellStart"/>
            <w:r w:rsidR="00456886" w:rsidRPr="0098749C">
              <w:rPr>
                <w:rFonts w:ascii="Times New Roman" w:eastAsia="Times New Roman" w:hAnsi="Times New Roman"/>
                <w:color w:val="000000"/>
                <w:sz w:val="24"/>
                <w:szCs w:val="24"/>
                <w:lang w:val="uk-UA" w:eastAsia="ru-RU"/>
              </w:rPr>
              <w:t>-</w:t>
            </w:r>
            <w:r w:rsidRPr="0098749C">
              <w:rPr>
                <w:rFonts w:ascii="Times New Roman" w:eastAsia="Times New Roman" w:hAnsi="Times New Roman"/>
                <w:color w:val="000000"/>
                <w:sz w:val="24"/>
                <w:szCs w:val="24"/>
                <w:lang w:val="uk-UA" w:eastAsia="ru-RU"/>
              </w:rPr>
              <w:t>ів</w:t>
            </w:r>
            <w:proofErr w:type="spellEnd"/>
            <w:r w:rsidR="00456886" w:rsidRPr="0098749C">
              <w:rPr>
                <w:rFonts w:ascii="Times New Roman" w:eastAsia="Times New Roman" w:hAnsi="Times New Roman"/>
                <w:color w:val="000000"/>
                <w:sz w:val="24"/>
                <w:szCs w:val="24"/>
                <w:lang w:val="uk-UA" w:eastAsia="ru-RU"/>
              </w:rPr>
              <w:t xml:space="preserve">)  </w:t>
            </w:r>
          </w:p>
          <w:p w:rsidR="00D35EF5" w:rsidRPr="0098749C" w:rsidRDefault="00081096" w:rsidP="003D0F16">
            <w:pPr>
              <w:spacing w:after="0" w:line="240" w:lineRule="auto"/>
              <w:jc w:val="both"/>
              <w:rPr>
                <w:rFonts w:ascii="Times New Roman" w:eastAsia="Andale Sans UI" w:hAnsi="Times New Roman"/>
                <w:kern w:val="2"/>
                <w:sz w:val="24"/>
                <w:szCs w:val="24"/>
                <w:lang w:val="uk-UA"/>
              </w:rPr>
            </w:pPr>
            <w:r w:rsidRPr="0098749C">
              <w:rPr>
                <w:rFonts w:ascii="Times New Roman" w:eastAsia="Times New Roman" w:hAnsi="Times New Roman"/>
                <w:b/>
                <w:bCs/>
                <w:i/>
                <w:iCs/>
                <w:color w:val="000000"/>
                <w:sz w:val="24"/>
                <w:szCs w:val="24"/>
                <w:lang w:val="uk-UA" w:eastAsia="ru-RU"/>
              </w:rPr>
              <w:t>Аналогічним вважається договір, предметом якого є</w:t>
            </w:r>
            <w:r w:rsidR="0070386C">
              <w:rPr>
                <w:rFonts w:ascii="Times New Roman" w:hAnsi="Times New Roman"/>
                <w:b/>
                <w:color w:val="000000"/>
                <w:sz w:val="24"/>
                <w:szCs w:val="24"/>
                <w:bdr w:val="none" w:sz="0" w:space="0" w:color="auto" w:frame="1"/>
                <w:shd w:val="clear" w:color="auto" w:fill="FDFEFD"/>
              </w:rPr>
              <w:t xml:space="preserve"> Код </w:t>
            </w:r>
            <w:r w:rsidR="0070386C">
              <w:rPr>
                <w:rFonts w:ascii="Times New Roman" w:hAnsi="Times New Roman"/>
                <w:b/>
                <w:sz w:val="24"/>
                <w:szCs w:val="24"/>
                <w:lang w:bidi="en-US"/>
              </w:rPr>
              <w:t xml:space="preserve">ДК 021:2015 - </w:t>
            </w:r>
            <w:r w:rsidR="0070386C">
              <w:rPr>
                <w:rFonts w:ascii="Times New Roman" w:hAnsi="Times New Roman"/>
                <w:b/>
                <w:color w:val="000000"/>
                <w:sz w:val="24"/>
                <w:szCs w:val="24"/>
                <w:bdr w:val="none" w:sz="0" w:space="0" w:color="auto" w:frame="1"/>
                <w:shd w:val="clear" w:color="auto" w:fill="FDFEFD"/>
              </w:rPr>
              <w:t>0</w:t>
            </w:r>
            <w:r w:rsidR="00A32566">
              <w:rPr>
                <w:rFonts w:ascii="Times New Roman" w:hAnsi="Times New Roman"/>
                <w:b/>
                <w:color w:val="000000"/>
                <w:sz w:val="24"/>
                <w:szCs w:val="24"/>
                <w:bdr w:val="none" w:sz="0" w:space="0" w:color="auto" w:frame="1"/>
                <w:shd w:val="clear" w:color="auto" w:fill="FDFEFD"/>
                <w:lang w:val="uk-UA"/>
              </w:rPr>
              <w:t>913</w:t>
            </w:r>
            <w:r w:rsidR="0070386C">
              <w:rPr>
                <w:rFonts w:ascii="Times New Roman" w:hAnsi="Times New Roman"/>
                <w:b/>
                <w:color w:val="000000"/>
                <w:sz w:val="24"/>
                <w:szCs w:val="24"/>
                <w:bdr w:val="none" w:sz="0" w:space="0" w:color="auto" w:frame="1"/>
                <w:shd w:val="clear" w:color="auto" w:fill="FDFEFD"/>
              </w:rPr>
              <w:t>0000-9</w:t>
            </w:r>
            <w:r w:rsidR="0070386C">
              <w:rPr>
                <w:rFonts w:ascii="Times New Roman" w:hAnsi="Times New Roman"/>
                <w:b/>
                <w:color w:val="000000"/>
                <w:sz w:val="24"/>
                <w:szCs w:val="24"/>
                <w:shd w:val="clear" w:color="auto" w:fill="FDFEFD"/>
              </w:rPr>
              <w:t xml:space="preserve">  – </w:t>
            </w:r>
            <w:r w:rsidR="00A32566">
              <w:rPr>
                <w:rFonts w:ascii="Times New Roman" w:hAnsi="Times New Roman"/>
                <w:b/>
                <w:color w:val="000000"/>
                <w:sz w:val="24"/>
                <w:szCs w:val="24"/>
                <w:shd w:val="clear" w:color="auto" w:fill="FDFEFD"/>
                <w:lang w:val="uk-UA"/>
              </w:rPr>
              <w:t>Нафта і дистиляти</w:t>
            </w:r>
            <w:r w:rsidR="0070386C" w:rsidRPr="0098749C">
              <w:rPr>
                <w:rFonts w:ascii="Times New Roman" w:eastAsia="Andale Sans UI" w:hAnsi="Times New Roman"/>
                <w:kern w:val="2"/>
                <w:sz w:val="24"/>
                <w:szCs w:val="24"/>
                <w:lang w:val="uk-UA"/>
              </w:rPr>
              <w:t xml:space="preserve"> </w:t>
            </w:r>
          </w:p>
          <w:p w:rsidR="003D0F16" w:rsidRPr="0098749C" w:rsidRDefault="003D0F16" w:rsidP="003D0F16">
            <w:pPr>
              <w:spacing w:after="0" w:line="240" w:lineRule="auto"/>
              <w:jc w:val="both"/>
              <w:rPr>
                <w:rFonts w:ascii="Times New Roman" w:eastAsia="Times New Roman" w:hAnsi="Times New Roman"/>
                <w:color w:val="000000"/>
                <w:sz w:val="24"/>
                <w:szCs w:val="24"/>
                <w:lang w:val="uk-UA" w:eastAsia="ru-RU"/>
              </w:rPr>
            </w:pPr>
            <w:r w:rsidRPr="0098749C">
              <w:rPr>
                <w:rFonts w:ascii="Times New Roman" w:eastAsia="Times New Roman" w:hAnsi="Times New Roman"/>
                <w:color w:val="000000"/>
                <w:sz w:val="24"/>
                <w:szCs w:val="24"/>
                <w:lang w:val="uk-UA" w:eastAsia="ru-RU"/>
              </w:rPr>
              <w:t xml:space="preserve">3.2. На підтвердження досвіду виконання </w:t>
            </w:r>
            <w:r w:rsidR="00456886" w:rsidRPr="0098749C">
              <w:rPr>
                <w:rFonts w:ascii="Times New Roman" w:eastAsia="Times New Roman" w:hAnsi="Times New Roman"/>
                <w:color w:val="000000"/>
                <w:sz w:val="24"/>
                <w:szCs w:val="24"/>
                <w:lang w:val="uk-UA" w:eastAsia="ru-RU"/>
              </w:rPr>
              <w:t>аналогічного (</w:t>
            </w:r>
            <w:proofErr w:type="spellStart"/>
            <w:r w:rsidR="00456886" w:rsidRPr="0098749C">
              <w:rPr>
                <w:rFonts w:ascii="Times New Roman" w:eastAsia="Times New Roman" w:hAnsi="Times New Roman"/>
                <w:color w:val="000000"/>
                <w:sz w:val="24"/>
                <w:szCs w:val="24"/>
                <w:lang w:val="uk-UA" w:eastAsia="ru-RU"/>
              </w:rPr>
              <w:t>-их</w:t>
            </w:r>
            <w:proofErr w:type="spellEnd"/>
            <w:r w:rsidR="00456886" w:rsidRPr="0098749C">
              <w:rPr>
                <w:rFonts w:ascii="Times New Roman" w:eastAsia="Times New Roman" w:hAnsi="Times New Roman"/>
                <w:color w:val="000000"/>
                <w:sz w:val="24"/>
                <w:szCs w:val="24"/>
                <w:lang w:val="uk-UA" w:eastAsia="ru-RU"/>
              </w:rPr>
              <w:t>) за предметом закупівлі договору (</w:t>
            </w:r>
            <w:proofErr w:type="spellStart"/>
            <w:r w:rsidR="00456886" w:rsidRPr="0098749C">
              <w:rPr>
                <w:rFonts w:ascii="Times New Roman" w:eastAsia="Times New Roman" w:hAnsi="Times New Roman"/>
                <w:color w:val="000000"/>
                <w:sz w:val="24"/>
                <w:szCs w:val="24"/>
                <w:lang w:val="uk-UA" w:eastAsia="ru-RU"/>
              </w:rPr>
              <w:t>-ів</w:t>
            </w:r>
            <w:proofErr w:type="spellEnd"/>
            <w:r w:rsidR="00456886" w:rsidRPr="0098749C">
              <w:rPr>
                <w:rFonts w:ascii="Times New Roman" w:eastAsia="Times New Roman" w:hAnsi="Times New Roman"/>
                <w:color w:val="000000"/>
                <w:sz w:val="24"/>
                <w:szCs w:val="24"/>
                <w:lang w:val="uk-UA" w:eastAsia="ru-RU"/>
              </w:rPr>
              <w:t xml:space="preserve">)  </w:t>
            </w:r>
            <w:r w:rsidR="009F13D5">
              <w:rPr>
                <w:rFonts w:ascii="Times New Roman" w:eastAsia="Times New Roman" w:hAnsi="Times New Roman"/>
                <w:color w:val="000000"/>
                <w:sz w:val="24"/>
                <w:szCs w:val="24"/>
                <w:lang w:val="uk-UA" w:eastAsia="ru-RU"/>
              </w:rPr>
              <w:t xml:space="preserve">Учасник має надати </w:t>
            </w:r>
            <w:r w:rsidR="00456886" w:rsidRPr="0098749C">
              <w:rPr>
                <w:rFonts w:ascii="Times New Roman" w:eastAsia="Times New Roman" w:hAnsi="Times New Roman"/>
                <w:color w:val="000000"/>
                <w:sz w:val="24"/>
                <w:szCs w:val="24"/>
                <w:lang w:val="uk-UA" w:eastAsia="ru-RU"/>
              </w:rPr>
              <w:t>копію (-ї)</w:t>
            </w:r>
            <w:r w:rsidRPr="0098749C">
              <w:rPr>
                <w:rFonts w:ascii="Times New Roman" w:eastAsia="Times New Roman" w:hAnsi="Times New Roman"/>
                <w:color w:val="000000"/>
                <w:sz w:val="24"/>
                <w:szCs w:val="24"/>
                <w:lang w:val="uk-UA" w:eastAsia="ru-RU"/>
              </w:rPr>
              <w:t xml:space="preserve"> договору</w:t>
            </w:r>
            <w:r w:rsidR="00456886" w:rsidRPr="0098749C">
              <w:rPr>
                <w:rFonts w:ascii="Times New Roman" w:eastAsia="Times New Roman" w:hAnsi="Times New Roman"/>
                <w:color w:val="000000"/>
                <w:sz w:val="24"/>
                <w:szCs w:val="24"/>
                <w:lang w:val="uk-UA" w:eastAsia="ru-RU"/>
              </w:rPr>
              <w:t xml:space="preserve"> (</w:t>
            </w:r>
            <w:proofErr w:type="spellStart"/>
            <w:r w:rsidR="00456886" w:rsidRPr="0098749C">
              <w:rPr>
                <w:rFonts w:ascii="Times New Roman" w:eastAsia="Times New Roman" w:hAnsi="Times New Roman"/>
                <w:color w:val="000000"/>
                <w:sz w:val="24"/>
                <w:szCs w:val="24"/>
                <w:lang w:val="uk-UA" w:eastAsia="ru-RU"/>
              </w:rPr>
              <w:t>-ів</w:t>
            </w:r>
            <w:proofErr w:type="spellEnd"/>
            <w:r w:rsidR="00456886" w:rsidRPr="0098749C">
              <w:rPr>
                <w:rFonts w:ascii="Times New Roman" w:eastAsia="Times New Roman" w:hAnsi="Times New Roman"/>
                <w:color w:val="000000"/>
                <w:sz w:val="24"/>
                <w:szCs w:val="24"/>
                <w:lang w:val="uk-UA" w:eastAsia="ru-RU"/>
              </w:rPr>
              <w:t>)</w:t>
            </w:r>
            <w:r w:rsidRPr="0098749C">
              <w:rPr>
                <w:rFonts w:ascii="Times New Roman" w:eastAsia="Times New Roman" w:hAnsi="Times New Roman"/>
                <w:color w:val="000000"/>
                <w:sz w:val="24"/>
                <w:szCs w:val="24"/>
                <w:lang w:val="uk-UA" w:eastAsia="ru-RU"/>
              </w:rPr>
              <w:t>, зазначеного</w:t>
            </w:r>
            <w:r w:rsidR="00456886" w:rsidRPr="0098749C">
              <w:rPr>
                <w:rFonts w:ascii="Times New Roman" w:eastAsia="Times New Roman" w:hAnsi="Times New Roman"/>
                <w:color w:val="000000"/>
                <w:sz w:val="24"/>
                <w:szCs w:val="24"/>
                <w:lang w:val="uk-UA" w:eastAsia="ru-RU"/>
              </w:rPr>
              <w:t xml:space="preserve"> (</w:t>
            </w:r>
            <w:proofErr w:type="spellStart"/>
            <w:r w:rsidR="00456886" w:rsidRPr="0098749C">
              <w:rPr>
                <w:rFonts w:ascii="Times New Roman" w:eastAsia="Times New Roman" w:hAnsi="Times New Roman"/>
                <w:color w:val="000000"/>
                <w:sz w:val="24"/>
                <w:szCs w:val="24"/>
                <w:lang w:val="uk-UA" w:eastAsia="ru-RU"/>
              </w:rPr>
              <w:t>-их</w:t>
            </w:r>
            <w:proofErr w:type="spellEnd"/>
            <w:r w:rsidR="00456886" w:rsidRPr="0098749C">
              <w:rPr>
                <w:rFonts w:ascii="Times New Roman" w:eastAsia="Times New Roman" w:hAnsi="Times New Roman"/>
                <w:color w:val="000000"/>
                <w:sz w:val="24"/>
                <w:szCs w:val="24"/>
                <w:lang w:val="uk-UA" w:eastAsia="ru-RU"/>
              </w:rPr>
              <w:t>)</w:t>
            </w:r>
            <w:r w:rsidR="009F13D5">
              <w:rPr>
                <w:rFonts w:ascii="Times New Roman" w:eastAsia="Times New Roman" w:hAnsi="Times New Roman"/>
                <w:color w:val="000000"/>
                <w:sz w:val="24"/>
                <w:szCs w:val="24"/>
                <w:lang w:val="uk-UA" w:eastAsia="ru-RU"/>
              </w:rPr>
              <w:t xml:space="preserve"> у довідці у повному обсязі </w:t>
            </w:r>
            <w:r w:rsidRPr="0098749C">
              <w:rPr>
                <w:rFonts w:ascii="Times New Roman" w:eastAsia="Times New Roman" w:hAnsi="Times New Roman"/>
                <w:color w:val="000000"/>
                <w:sz w:val="24"/>
                <w:szCs w:val="24"/>
                <w:lang w:val="uk-UA" w:eastAsia="ru-RU"/>
              </w:rPr>
              <w:t>з усіма укладеними додатковими угодами</w:t>
            </w:r>
            <w:r w:rsidR="009F13D5">
              <w:rPr>
                <w:rFonts w:ascii="Times New Roman" w:eastAsia="Times New Roman" w:hAnsi="Times New Roman"/>
                <w:color w:val="000000"/>
                <w:sz w:val="24"/>
                <w:szCs w:val="24"/>
                <w:lang w:val="uk-UA" w:eastAsia="ru-RU"/>
              </w:rPr>
              <w:t xml:space="preserve"> (якщо такі укладалися під час дії договору)</w:t>
            </w:r>
            <w:r w:rsidRPr="0098749C">
              <w:rPr>
                <w:rFonts w:ascii="Times New Roman" w:eastAsia="Times New Roman" w:hAnsi="Times New Roman"/>
                <w:color w:val="000000"/>
                <w:sz w:val="24"/>
                <w:szCs w:val="24"/>
                <w:lang w:val="uk-UA" w:eastAsia="ru-RU"/>
              </w:rPr>
              <w:t>, додатками та специфікаціями до договор</w:t>
            </w:r>
            <w:r w:rsidR="009F13D5">
              <w:rPr>
                <w:rFonts w:ascii="Times New Roman" w:eastAsia="Times New Roman" w:hAnsi="Times New Roman"/>
                <w:color w:val="000000"/>
                <w:sz w:val="24"/>
                <w:szCs w:val="24"/>
                <w:lang w:val="uk-UA" w:eastAsia="ru-RU"/>
              </w:rPr>
              <w:t>у.</w:t>
            </w:r>
            <w:r w:rsidRPr="0098749C">
              <w:rPr>
                <w:rFonts w:ascii="Times New Roman" w:eastAsia="Times New Roman" w:hAnsi="Times New Roman"/>
                <w:color w:val="000000"/>
                <w:sz w:val="24"/>
                <w:szCs w:val="24"/>
                <w:lang w:val="uk-UA" w:eastAsia="ru-RU"/>
              </w:rPr>
              <w:t> </w:t>
            </w:r>
          </w:p>
          <w:p w:rsidR="003D0F16" w:rsidRPr="0098749C" w:rsidRDefault="003D0F16" w:rsidP="003D0F16">
            <w:pPr>
              <w:spacing w:after="0" w:line="240" w:lineRule="auto"/>
              <w:jc w:val="both"/>
              <w:rPr>
                <w:rFonts w:ascii="Times New Roman" w:hAnsi="Times New Roman"/>
                <w:sz w:val="24"/>
                <w:szCs w:val="24"/>
              </w:rPr>
            </w:pPr>
          </w:p>
        </w:tc>
      </w:tr>
    </w:tbl>
    <w:p w:rsidR="00E6115A" w:rsidRPr="0098749C" w:rsidRDefault="003D0F16" w:rsidP="003D0F16">
      <w:pPr>
        <w:spacing w:before="240" w:after="0" w:line="240" w:lineRule="auto"/>
        <w:jc w:val="both"/>
        <w:rPr>
          <w:rFonts w:ascii="Times New Roman" w:eastAsia="Times New Roman" w:hAnsi="Times New Roman"/>
          <w:i/>
          <w:iCs/>
          <w:color w:val="000000"/>
          <w:sz w:val="24"/>
          <w:szCs w:val="24"/>
          <w:lang w:val="uk-UA" w:eastAsia="ru-RU"/>
        </w:rPr>
      </w:pPr>
      <w:r w:rsidRPr="0098749C">
        <w:rPr>
          <w:rFonts w:ascii="Times New Roman" w:eastAsia="Times New Roman" w:hAnsi="Times New Roman"/>
          <w:i/>
          <w:iCs/>
          <w:color w:val="000000"/>
          <w:sz w:val="24"/>
          <w:szCs w:val="24"/>
          <w:lang w:val="uk-UA" w:eastAsia="ru-RU"/>
        </w:rPr>
        <w:t>**</w:t>
      </w:r>
      <w:r w:rsidRPr="00781A5E">
        <w:rPr>
          <w:rFonts w:ascii="Times New Roman" w:eastAsia="Times New Roman" w:hAnsi="Times New Roman"/>
          <w:iCs/>
          <w:color w:val="000000"/>
          <w:sz w:val="24"/>
          <w:szCs w:val="24"/>
          <w:lang w:val="uk-UA" w:eastAsia="ru-RU"/>
        </w:rPr>
        <w:t>У разі участі</w:t>
      </w:r>
      <w:r w:rsidRPr="0098749C">
        <w:rPr>
          <w:rFonts w:ascii="Times New Roman" w:eastAsia="Times New Roman" w:hAnsi="Times New Roman"/>
          <w:i/>
          <w:iCs/>
          <w:color w:val="000000"/>
          <w:sz w:val="24"/>
          <w:szCs w:val="24"/>
          <w:lang w:val="uk-UA" w:eastAsia="ru-RU"/>
        </w:rPr>
        <w:t xml:space="preserve"> об’єднання учасників </w:t>
      </w:r>
      <w:r w:rsidRPr="00781A5E">
        <w:rPr>
          <w:rFonts w:ascii="Times New Roman" w:eastAsia="Times New Roman" w:hAnsi="Times New Roman"/>
          <w:iCs/>
          <w:color w:val="000000"/>
          <w:sz w:val="24"/>
          <w:szCs w:val="24"/>
          <w:lang w:val="uk-UA" w:eastAsia="ru-RU"/>
        </w:rPr>
        <w:t xml:space="preserve">підтвердження відповідності кваліфікаційним критеріям здійснюється з урахуванням узагальнених об’єднаних показників </w:t>
      </w:r>
      <w:r w:rsidRPr="0098749C">
        <w:rPr>
          <w:rFonts w:ascii="Times New Roman" w:eastAsia="Times New Roman" w:hAnsi="Times New Roman"/>
          <w:i/>
          <w:iCs/>
          <w:color w:val="000000"/>
          <w:sz w:val="24"/>
          <w:szCs w:val="24"/>
          <w:lang w:val="uk-UA" w:eastAsia="ru-RU"/>
        </w:rPr>
        <w:t xml:space="preserve">кожного учасника такого об’єднання </w:t>
      </w:r>
      <w:r w:rsidRPr="00781A5E">
        <w:rPr>
          <w:rFonts w:ascii="Times New Roman" w:eastAsia="Times New Roman" w:hAnsi="Times New Roman"/>
          <w:iCs/>
          <w:color w:val="000000"/>
          <w:sz w:val="24"/>
          <w:szCs w:val="24"/>
          <w:lang w:val="uk-UA" w:eastAsia="ru-RU"/>
        </w:rPr>
        <w:t>на підставі наданої об’єднанням інформації</w:t>
      </w:r>
      <w:r w:rsidRPr="0098749C">
        <w:rPr>
          <w:rFonts w:ascii="Times New Roman" w:eastAsia="Times New Roman" w:hAnsi="Times New Roman"/>
          <w:i/>
          <w:iCs/>
          <w:color w:val="000000"/>
          <w:sz w:val="24"/>
          <w:szCs w:val="24"/>
          <w:lang w:val="uk-UA" w:eastAsia="ru-RU"/>
        </w:rPr>
        <w:t>.</w:t>
      </w:r>
    </w:p>
    <w:p w:rsidR="00E6115A" w:rsidRPr="0098749C" w:rsidRDefault="00E6115A" w:rsidP="00E6115A">
      <w:pPr>
        <w:jc w:val="both"/>
        <w:rPr>
          <w:rFonts w:ascii="Times New Roman" w:hAnsi="Times New Roman"/>
          <w:sz w:val="24"/>
          <w:szCs w:val="24"/>
          <w:lang w:val="uk-UA"/>
        </w:rPr>
      </w:pPr>
      <w:r w:rsidRPr="0098749C">
        <w:rPr>
          <w:rFonts w:ascii="Times New Roman" w:eastAsia="Times New Roman" w:hAnsi="Times New Roman"/>
          <w:i/>
          <w:iCs/>
          <w:color w:val="000000"/>
          <w:sz w:val="24"/>
          <w:szCs w:val="24"/>
          <w:lang w:val="uk-UA" w:eastAsia="ru-RU"/>
        </w:rPr>
        <w:t>***</w:t>
      </w:r>
      <w:r w:rsidRPr="0098749C">
        <w:rPr>
          <w:rFonts w:ascii="Times New Roman" w:hAnsi="Times New Roman"/>
          <w:i/>
          <w:iCs/>
          <w:sz w:val="24"/>
          <w:szCs w:val="24"/>
          <w:lang w:val="uk-UA"/>
        </w:rPr>
        <w:t xml:space="preserve">Примітка: </w:t>
      </w:r>
      <w:r w:rsidRPr="00781A5E">
        <w:rPr>
          <w:rFonts w:ascii="Times New Roman" w:hAnsi="Times New Roman"/>
          <w:sz w:val="24"/>
          <w:szCs w:val="24"/>
          <w:lang w:val="uk-UA"/>
        </w:rPr>
        <w:t>у</w:t>
      </w:r>
      <w:r w:rsidRPr="00781A5E">
        <w:rPr>
          <w:rFonts w:ascii="Times New Roman" w:hAnsi="Times New Roman"/>
          <w:iCs/>
          <w:sz w:val="24"/>
          <w:szCs w:val="24"/>
          <w:lang w:val="uk-UA"/>
        </w:rPr>
        <w:t xml:space="preserve"> разі якщо підприємство </w:t>
      </w:r>
      <w:r w:rsidRPr="00781A5E">
        <w:rPr>
          <w:rFonts w:ascii="Times New Roman" w:hAnsi="Times New Roman"/>
          <w:iCs/>
          <w:sz w:val="24"/>
          <w:szCs w:val="24"/>
          <w:u w:val="single"/>
          <w:lang w:val="uk-UA"/>
        </w:rPr>
        <w:t>новостворене</w:t>
      </w:r>
      <w:r w:rsidRPr="00781A5E">
        <w:rPr>
          <w:rFonts w:ascii="Times New Roman" w:hAnsi="Times New Roman"/>
          <w:iCs/>
          <w:sz w:val="24"/>
          <w:szCs w:val="24"/>
          <w:lang w:val="uk-UA"/>
        </w:rPr>
        <w:t xml:space="preserve"> (дата реєстрації підприємства та/або початок здійснення господарської діяльності (мається на увазі відносно виду(</w:t>
      </w:r>
      <w:proofErr w:type="spellStart"/>
      <w:r w:rsidRPr="00781A5E">
        <w:rPr>
          <w:rFonts w:ascii="Times New Roman" w:hAnsi="Times New Roman"/>
          <w:iCs/>
          <w:sz w:val="24"/>
          <w:szCs w:val="24"/>
          <w:lang w:val="uk-UA"/>
        </w:rPr>
        <w:t>ів</w:t>
      </w:r>
      <w:proofErr w:type="spellEnd"/>
      <w:r w:rsidRPr="00781A5E">
        <w:rPr>
          <w:rFonts w:ascii="Times New Roman" w:hAnsi="Times New Roman"/>
          <w:iCs/>
          <w:sz w:val="24"/>
          <w:szCs w:val="24"/>
          <w:lang w:val="uk-UA"/>
        </w:rPr>
        <w:t>) економічної діяльності суміжного(</w:t>
      </w:r>
      <w:proofErr w:type="spellStart"/>
      <w:r w:rsidRPr="00781A5E">
        <w:rPr>
          <w:rFonts w:ascii="Times New Roman" w:hAnsi="Times New Roman"/>
          <w:iCs/>
          <w:sz w:val="24"/>
          <w:szCs w:val="24"/>
          <w:lang w:val="uk-UA"/>
        </w:rPr>
        <w:t>их</w:t>
      </w:r>
      <w:proofErr w:type="spellEnd"/>
      <w:r w:rsidRPr="00781A5E">
        <w:rPr>
          <w:rFonts w:ascii="Times New Roman" w:hAnsi="Times New Roman"/>
          <w:iCs/>
          <w:sz w:val="24"/>
          <w:szCs w:val="24"/>
          <w:lang w:val="uk-UA"/>
        </w:rPr>
        <w:t>) з предметом закупівлі) не раніше 01.01.2021 року), - учасником може надаватись інформація за частково виконаними аналогічними договорами,  без зазначення інформації про кінцевий строк виконання зобов’язань з боку учасника.</w:t>
      </w:r>
    </w:p>
    <w:p w:rsidR="007F0BFE" w:rsidRDefault="003D0F16" w:rsidP="00DB18FC">
      <w:pPr>
        <w:spacing w:before="240" w:after="0" w:line="240" w:lineRule="auto"/>
        <w:jc w:val="both"/>
        <w:rPr>
          <w:rFonts w:ascii="Times New Roman" w:eastAsia="Times New Roman" w:hAnsi="Times New Roman"/>
          <w:b/>
          <w:bCs/>
          <w:color w:val="000000"/>
          <w:sz w:val="24"/>
          <w:szCs w:val="24"/>
          <w:lang w:val="uk-UA" w:eastAsia="ru-RU"/>
        </w:rPr>
      </w:pPr>
      <w:r w:rsidRPr="0098749C">
        <w:rPr>
          <w:rFonts w:ascii="Times New Roman" w:eastAsia="Times New Roman" w:hAnsi="Times New Roman"/>
          <w:b/>
          <w:bCs/>
          <w:color w:val="000000"/>
          <w:sz w:val="24"/>
          <w:szCs w:val="24"/>
          <w:lang w:val="uk-UA" w:eastAsia="ru-RU"/>
        </w:rPr>
        <w:t xml:space="preserve">2. Перелік документів та інформації  для підтвердження відповідності УЧАСНИКА  вимогам, визначеним у статті 17 Закону “Про публічні </w:t>
      </w:r>
      <w:proofErr w:type="spellStart"/>
      <w:r w:rsidRPr="0098749C">
        <w:rPr>
          <w:rFonts w:ascii="Times New Roman" w:eastAsia="Times New Roman" w:hAnsi="Times New Roman"/>
          <w:b/>
          <w:bCs/>
          <w:color w:val="000000"/>
          <w:sz w:val="24"/>
          <w:szCs w:val="24"/>
          <w:lang w:val="uk-UA" w:eastAsia="ru-RU"/>
        </w:rPr>
        <w:t>закупівлі”</w:t>
      </w:r>
      <w:proofErr w:type="spellEnd"/>
      <w:r w:rsidRPr="0098749C">
        <w:rPr>
          <w:rFonts w:ascii="Times New Roman" w:eastAsia="Times New Roman" w:hAnsi="Times New Roman"/>
          <w:b/>
          <w:bCs/>
          <w:color w:val="000000"/>
          <w:sz w:val="24"/>
          <w:szCs w:val="24"/>
          <w:lang w:val="uk-UA" w:eastAsia="ru-RU"/>
        </w:rPr>
        <w:t xml:space="preserve"> (далі – Закон).</w:t>
      </w:r>
    </w:p>
    <w:p w:rsidR="00DB18FC" w:rsidRPr="007F0BFE" w:rsidRDefault="00DB18FC" w:rsidP="00DB18FC">
      <w:pPr>
        <w:spacing w:before="240" w:after="0" w:line="240" w:lineRule="auto"/>
        <w:jc w:val="both"/>
        <w:rPr>
          <w:rFonts w:ascii="Times New Roman" w:eastAsia="Times New Roman" w:hAnsi="Times New Roman"/>
          <w:b/>
          <w:bCs/>
          <w:color w:val="000000"/>
          <w:sz w:val="24"/>
          <w:szCs w:val="24"/>
          <w:lang w:val="uk-UA" w:eastAsia="ru-RU"/>
        </w:rPr>
      </w:pPr>
      <w:r w:rsidRPr="0098749C">
        <w:rPr>
          <w:rFonts w:ascii="Times New Roman" w:eastAsia="Times New Roman" w:hAnsi="Times New Roman"/>
          <w:bCs/>
          <w:color w:val="000000"/>
          <w:sz w:val="24"/>
          <w:szCs w:val="24"/>
          <w:lang w:val="uk-UA" w:eastAsia="ru-RU"/>
        </w:rPr>
        <w:t xml:space="preserve">Учасник процедури закупівлі підтверджує відсутність підстав, зазначених </w:t>
      </w:r>
      <w:r w:rsidR="00663BE7" w:rsidRPr="00663BE7">
        <w:rPr>
          <w:rFonts w:ascii="Times New Roman" w:eastAsia="Times New Roman" w:hAnsi="Times New Roman"/>
          <w:bCs/>
          <w:color w:val="000000"/>
          <w:sz w:val="24"/>
          <w:szCs w:val="24"/>
          <w:lang w:val="uk-UA" w:eastAsia="ru-RU"/>
        </w:rPr>
        <w:t>статтею 17 Закону (крім пункту 13 частини першої статті 17 Закону)</w:t>
      </w:r>
      <w:r w:rsidRPr="0098749C">
        <w:rPr>
          <w:rFonts w:ascii="Times New Roman" w:eastAsia="Times New Roman" w:hAnsi="Times New Roman"/>
          <w:bCs/>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B18FC" w:rsidRPr="0098749C" w:rsidRDefault="00DB18FC" w:rsidP="00DB18FC">
      <w:pPr>
        <w:spacing w:before="240" w:after="0" w:line="240" w:lineRule="auto"/>
        <w:jc w:val="both"/>
        <w:rPr>
          <w:rFonts w:ascii="Times New Roman" w:eastAsia="Times New Roman" w:hAnsi="Times New Roman"/>
          <w:bCs/>
          <w:color w:val="000000"/>
          <w:sz w:val="24"/>
          <w:szCs w:val="24"/>
          <w:lang w:val="uk-UA" w:eastAsia="ru-RU"/>
        </w:rPr>
      </w:pPr>
      <w:r w:rsidRPr="0098749C">
        <w:rPr>
          <w:rFonts w:ascii="Times New Roman" w:eastAsia="Times New Roman" w:hAnsi="Times New Roman"/>
          <w:bCs/>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DB18FC" w:rsidRPr="0098749C" w:rsidRDefault="00DB18FC" w:rsidP="00DB18FC">
      <w:pPr>
        <w:spacing w:before="240" w:after="0" w:line="240" w:lineRule="auto"/>
        <w:jc w:val="both"/>
        <w:rPr>
          <w:rFonts w:ascii="Times New Roman" w:eastAsia="Times New Roman" w:hAnsi="Times New Roman"/>
          <w:bCs/>
          <w:color w:val="000000"/>
          <w:sz w:val="24"/>
          <w:szCs w:val="24"/>
          <w:lang w:val="uk-UA" w:eastAsia="ru-RU"/>
        </w:rPr>
      </w:pPr>
      <w:r w:rsidRPr="0098749C">
        <w:rPr>
          <w:rFonts w:ascii="Times New Roman" w:eastAsia="Times New Roman" w:hAnsi="Times New Roman"/>
          <w:bCs/>
          <w:color w:val="000000"/>
          <w:sz w:val="24"/>
          <w:szCs w:val="24"/>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D0F16" w:rsidRPr="0098749C" w:rsidRDefault="003D0F16" w:rsidP="003D0F16">
      <w:pPr>
        <w:spacing w:before="240" w:after="0" w:line="240" w:lineRule="auto"/>
        <w:jc w:val="both"/>
        <w:rPr>
          <w:rFonts w:ascii="Times New Roman" w:eastAsia="Times New Roman" w:hAnsi="Times New Roman"/>
          <w:b/>
          <w:bCs/>
          <w:color w:val="000000"/>
          <w:sz w:val="24"/>
          <w:szCs w:val="24"/>
          <w:lang w:val="uk-UA" w:eastAsia="ru-RU"/>
        </w:rPr>
      </w:pPr>
      <w:r w:rsidRPr="0098749C">
        <w:rPr>
          <w:rFonts w:ascii="Times New Roman" w:eastAsia="Times New Roman" w:hAnsi="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3D0F16" w:rsidRPr="0098749C" w:rsidRDefault="003D0F16" w:rsidP="00DB18FC">
      <w:pPr>
        <w:spacing w:after="0" w:line="240" w:lineRule="auto"/>
        <w:rPr>
          <w:rFonts w:ascii="Times New Roman" w:eastAsia="Times New Roman" w:hAnsi="Times New Roman"/>
          <w:b/>
          <w:bCs/>
          <w:color w:val="000000"/>
          <w:sz w:val="24"/>
          <w:szCs w:val="24"/>
          <w:lang w:val="uk-UA" w:eastAsia="ru-RU"/>
        </w:rPr>
      </w:pPr>
      <w:bookmarkStart w:id="0" w:name="_Hlk37754101"/>
      <w:r w:rsidRPr="0098749C">
        <w:rPr>
          <w:rFonts w:ascii="Times New Roman" w:eastAsia="Times New Roman" w:hAnsi="Times New Roman"/>
          <w:b/>
          <w:bCs/>
          <w:color w:val="000000"/>
          <w:sz w:val="24"/>
          <w:szCs w:val="24"/>
          <w:lang w:val="uk-UA" w:eastAsia="ru-RU"/>
        </w:rPr>
        <w:t>3.1. Документи, які надаютьс</w:t>
      </w:r>
      <w:r w:rsidR="00DB18FC" w:rsidRPr="0098749C">
        <w:rPr>
          <w:rFonts w:ascii="Times New Roman" w:eastAsia="Times New Roman" w:hAnsi="Times New Roman"/>
          <w:b/>
          <w:bCs/>
          <w:color w:val="000000"/>
          <w:sz w:val="24"/>
          <w:szCs w:val="24"/>
          <w:lang w:val="uk-UA" w:eastAsia="ru-RU"/>
        </w:rPr>
        <w:t xml:space="preserve">я  ПЕРЕМОЖЦЕМ </w:t>
      </w:r>
      <w:r w:rsidRPr="0098749C">
        <w:rPr>
          <w:rFonts w:ascii="Times New Roman" w:eastAsia="Times New Roman" w:hAnsi="Times New Roman"/>
          <w:b/>
          <w:bCs/>
          <w:color w:val="000000"/>
          <w:sz w:val="24"/>
          <w:szCs w:val="24"/>
          <w:lang w:val="uk-UA" w:eastAsia="ru-RU"/>
        </w:rPr>
        <w:t>:</w:t>
      </w:r>
    </w:p>
    <w:bookmarkEnd w:id="0"/>
    <w:p w:rsidR="00F834E3" w:rsidRPr="007F0BFE" w:rsidRDefault="00DB18FC" w:rsidP="007F0BFE">
      <w:pPr>
        <w:suppressAutoHyphens w:val="0"/>
        <w:spacing w:after="0" w:line="240" w:lineRule="auto"/>
        <w:ind w:firstLine="567"/>
        <w:jc w:val="both"/>
        <w:rPr>
          <w:rFonts w:ascii="Times New Roman" w:eastAsia="Times New Roman" w:hAnsi="Times New Roman"/>
          <w:color w:val="000000"/>
          <w:sz w:val="24"/>
          <w:szCs w:val="24"/>
          <w:shd w:val="solid" w:color="FFFFFF" w:fill="FFFFFF"/>
          <w:lang w:val="uk-UA" w:eastAsia="ru-RU"/>
        </w:rPr>
      </w:pPr>
      <w:r w:rsidRPr="0098749C">
        <w:rPr>
          <w:rFonts w:ascii="Times New Roman" w:eastAsia="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98749C">
        <w:rPr>
          <w:rFonts w:ascii="Times New Roman" w:eastAsia="Times New Roman" w:hAnsi="Times New Roman"/>
          <w:color w:val="000000"/>
          <w:sz w:val="24"/>
          <w:szCs w:val="24"/>
          <w:shd w:val="solid" w:color="FFFFFF" w:fill="FFFFFF"/>
          <w:lang w:val="uk-UA"/>
        </w:rPr>
        <w:lastRenderedPageBreak/>
        <w:t>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F0BFE" w:rsidRPr="007F0BFE" w:rsidRDefault="007F0BFE" w:rsidP="007F0BFE">
      <w:pPr>
        <w:spacing w:after="0" w:line="240" w:lineRule="auto"/>
        <w:contextualSpacing/>
        <w:rPr>
          <w:rFonts w:ascii="Times New Roman" w:hAnsi="Times New Roman"/>
          <w:b/>
          <w:sz w:val="24"/>
          <w:szCs w:val="24"/>
        </w:rPr>
      </w:pPr>
      <w:r w:rsidRPr="007F0BFE">
        <w:rPr>
          <w:rFonts w:ascii="Times New Roman" w:hAnsi="Times New Roman"/>
          <w:b/>
          <w:sz w:val="24"/>
          <w:szCs w:val="24"/>
          <w:lang w:val="uk-UA"/>
        </w:rPr>
        <w:t xml:space="preserve">4. </w:t>
      </w:r>
      <w:r w:rsidRPr="007F0BFE">
        <w:rPr>
          <w:rFonts w:ascii="Times New Roman" w:hAnsi="Times New Roman"/>
          <w:b/>
          <w:sz w:val="24"/>
          <w:szCs w:val="24"/>
        </w:rPr>
        <w:t>ПЕРЕЛІ</w:t>
      </w:r>
      <w:proofErr w:type="gramStart"/>
      <w:r w:rsidRPr="007F0BFE">
        <w:rPr>
          <w:rFonts w:ascii="Times New Roman" w:hAnsi="Times New Roman"/>
          <w:b/>
          <w:sz w:val="24"/>
          <w:szCs w:val="24"/>
        </w:rPr>
        <w:t>К</w:t>
      </w:r>
      <w:proofErr w:type="gramEnd"/>
      <w:r w:rsidRPr="007F0BFE">
        <w:rPr>
          <w:rFonts w:ascii="Times New Roman" w:hAnsi="Times New Roman"/>
          <w:b/>
          <w:sz w:val="24"/>
          <w:szCs w:val="24"/>
        </w:rPr>
        <w:t xml:space="preserve"> </w:t>
      </w:r>
      <w:proofErr w:type="spellStart"/>
      <w:r w:rsidRPr="007F0BFE">
        <w:rPr>
          <w:rFonts w:ascii="Times New Roman" w:hAnsi="Times New Roman"/>
          <w:b/>
          <w:sz w:val="24"/>
          <w:szCs w:val="24"/>
        </w:rPr>
        <w:t>документів</w:t>
      </w:r>
      <w:proofErr w:type="spellEnd"/>
      <w:r w:rsidRPr="007F0BFE">
        <w:rPr>
          <w:rFonts w:ascii="Times New Roman" w:hAnsi="Times New Roman"/>
          <w:b/>
          <w:sz w:val="24"/>
          <w:szCs w:val="24"/>
          <w:lang w:val="uk-UA"/>
        </w:rPr>
        <w:t>,</w:t>
      </w:r>
      <w:r w:rsidRPr="007F0BFE">
        <w:rPr>
          <w:rFonts w:ascii="Times New Roman" w:hAnsi="Times New Roman"/>
          <w:b/>
          <w:sz w:val="24"/>
          <w:szCs w:val="24"/>
        </w:rPr>
        <w:t xml:space="preserve"> </w:t>
      </w:r>
      <w:proofErr w:type="spellStart"/>
      <w:r w:rsidRPr="007F0BFE">
        <w:rPr>
          <w:rFonts w:ascii="Times New Roman" w:hAnsi="Times New Roman"/>
          <w:b/>
          <w:sz w:val="24"/>
          <w:szCs w:val="24"/>
        </w:rPr>
        <w:t>які</w:t>
      </w:r>
      <w:proofErr w:type="spellEnd"/>
      <w:r w:rsidRPr="007F0BFE">
        <w:rPr>
          <w:rFonts w:ascii="Times New Roman" w:hAnsi="Times New Roman"/>
          <w:b/>
          <w:sz w:val="24"/>
          <w:szCs w:val="24"/>
        </w:rPr>
        <w:t xml:space="preserve"> повинен </w:t>
      </w:r>
      <w:proofErr w:type="spellStart"/>
      <w:r w:rsidRPr="007F0BFE">
        <w:rPr>
          <w:rFonts w:ascii="Times New Roman" w:hAnsi="Times New Roman"/>
          <w:b/>
          <w:sz w:val="24"/>
          <w:szCs w:val="24"/>
        </w:rPr>
        <w:t>надати</w:t>
      </w:r>
      <w:proofErr w:type="spellEnd"/>
      <w:r w:rsidRPr="007F0BFE">
        <w:rPr>
          <w:rFonts w:ascii="Times New Roman" w:hAnsi="Times New Roman"/>
          <w:b/>
          <w:sz w:val="24"/>
          <w:szCs w:val="24"/>
        </w:rPr>
        <w:t xml:space="preserve"> </w:t>
      </w:r>
      <w:proofErr w:type="spellStart"/>
      <w:r w:rsidRPr="007F0BFE">
        <w:rPr>
          <w:rFonts w:ascii="Times New Roman" w:hAnsi="Times New Roman"/>
          <w:b/>
          <w:sz w:val="24"/>
          <w:szCs w:val="24"/>
        </w:rPr>
        <w:t>учасник</w:t>
      </w:r>
      <w:proofErr w:type="spellEnd"/>
      <w:r w:rsidRPr="007F0BFE">
        <w:rPr>
          <w:rFonts w:ascii="Times New Roman" w:hAnsi="Times New Roman"/>
          <w:b/>
          <w:sz w:val="24"/>
          <w:szCs w:val="24"/>
        </w:rPr>
        <w:t>.</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9668"/>
      </w:tblGrid>
      <w:tr w:rsidR="007F0BFE" w:rsidRPr="0077543C" w:rsidTr="00BD5A3E">
        <w:trPr>
          <w:trHeight w:val="496"/>
        </w:trPr>
        <w:tc>
          <w:tcPr>
            <w:tcW w:w="532" w:type="dxa"/>
            <w:tcBorders>
              <w:top w:val="single" w:sz="4" w:space="0" w:color="auto"/>
              <w:left w:val="single" w:sz="4" w:space="0" w:color="auto"/>
              <w:bottom w:val="single" w:sz="4" w:space="0" w:color="auto"/>
              <w:right w:val="single" w:sz="4" w:space="0" w:color="auto"/>
            </w:tcBorders>
            <w:shd w:val="clear" w:color="auto" w:fill="FFFFFF"/>
            <w:hideMark/>
          </w:tcPr>
          <w:p w:rsidR="007F0BFE" w:rsidRPr="0077543C" w:rsidRDefault="007F0BFE" w:rsidP="00BD5A3E">
            <w:pPr>
              <w:tabs>
                <w:tab w:val="left" w:pos="1080"/>
              </w:tabs>
              <w:spacing w:after="0" w:line="240" w:lineRule="auto"/>
              <w:contextualSpacing/>
              <w:jc w:val="both"/>
              <w:rPr>
                <w:rFonts w:ascii="Times New Roman" w:hAnsi="Times New Roman"/>
                <w:sz w:val="24"/>
                <w:szCs w:val="24"/>
                <w:lang w:eastAsia="zh-CN"/>
              </w:rPr>
            </w:pPr>
            <w:r w:rsidRPr="0077543C">
              <w:rPr>
                <w:rFonts w:ascii="Times New Roman" w:hAnsi="Times New Roman"/>
                <w:sz w:val="24"/>
                <w:szCs w:val="24"/>
                <w:lang w:eastAsia="zh-CN"/>
              </w:rPr>
              <w:t>1</w:t>
            </w:r>
          </w:p>
        </w:tc>
        <w:tc>
          <w:tcPr>
            <w:tcW w:w="9675" w:type="dxa"/>
            <w:tcBorders>
              <w:top w:val="single" w:sz="4" w:space="0" w:color="auto"/>
              <w:left w:val="single" w:sz="4" w:space="0" w:color="auto"/>
              <w:bottom w:val="single" w:sz="4" w:space="0" w:color="auto"/>
              <w:right w:val="single" w:sz="4" w:space="0" w:color="auto"/>
            </w:tcBorders>
            <w:shd w:val="clear" w:color="auto" w:fill="FFFFFF"/>
            <w:hideMark/>
          </w:tcPr>
          <w:p w:rsidR="007F0BFE" w:rsidRPr="0077543C" w:rsidRDefault="007F0BFE" w:rsidP="00BD5A3E">
            <w:pPr>
              <w:spacing w:after="0" w:line="240" w:lineRule="auto"/>
              <w:contextualSpacing/>
              <w:jc w:val="both"/>
              <w:rPr>
                <w:rFonts w:ascii="Times New Roman" w:eastAsia="Times New Roman" w:hAnsi="Times New Roman"/>
                <w:i/>
                <w:sz w:val="24"/>
                <w:szCs w:val="24"/>
                <w:u w:val="single"/>
              </w:rPr>
            </w:pPr>
            <w:r w:rsidRPr="0077543C">
              <w:rPr>
                <w:rFonts w:ascii="Times New Roman" w:hAnsi="Times New Roman"/>
                <w:sz w:val="24"/>
                <w:szCs w:val="24"/>
              </w:rPr>
              <w:t xml:space="preserve">Документ, </w:t>
            </w:r>
            <w:proofErr w:type="spellStart"/>
            <w:r w:rsidRPr="0077543C">
              <w:rPr>
                <w:rFonts w:ascii="Times New Roman" w:hAnsi="Times New Roman"/>
                <w:sz w:val="24"/>
                <w:szCs w:val="24"/>
              </w:rPr>
              <w:t>що</w:t>
            </w:r>
            <w:proofErr w:type="spellEnd"/>
            <w:r w:rsidRPr="0077543C">
              <w:rPr>
                <w:rFonts w:ascii="Times New Roman" w:hAnsi="Times New Roman"/>
                <w:sz w:val="24"/>
                <w:szCs w:val="24"/>
              </w:rPr>
              <w:t xml:space="preserve"> </w:t>
            </w:r>
            <w:proofErr w:type="spellStart"/>
            <w:proofErr w:type="gramStart"/>
            <w:r w:rsidRPr="0077543C">
              <w:rPr>
                <w:rFonts w:ascii="Times New Roman" w:hAnsi="Times New Roman"/>
                <w:sz w:val="24"/>
                <w:szCs w:val="24"/>
              </w:rPr>
              <w:t>п</w:t>
            </w:r>
            <w:proofErr w:type="gramEnd"/>
            <w:r w:rsidRPr="0077543C">
              <w:rPr>
                <w:rFonts w:ascii="Times New Roman" w:hAnsi="Times New Roman"/>
                <w:sz w:val="24"/>
                <w:szCs w:val="24"/>
              </w:rPr>
              <w:t>ідтверджує</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повноваження</w:t>
            </w:r>
            <w:proofErr w:type="spellEnd"/>
            <w:r w:rsidRPr="0077543C">
              <w:rPr>
                <w:rFonts w:ascii="Times New Roman" w:hAnsi="Times New Roman"/>
                <w:sz w:val="24"/>
                <w:szCs w:val="24"/>
              </w:rPr>
              <w:t xml:space="preserve"> особи на </w:t>
            </w:r>
            <w:proofErr w:type="spellStart"/>
            <w:r w:rsidRPr="0077543C">
              <w:rPr>
                <w:rFonts w:ascii="Times New Roman" w:hAnsi="Times New Roman"/>
                <w:sz w:val="24"/>
                <w:szCs w:val="24"/>
              </w:rPr>
              <w:t>укладення</w:t>
            </w:r>
            <w:proofErr w:type="spellEnd"/>
            <w:r w:rsidRPr="0077543C">
              <w:rPr>
                <w:rFonts w:ascii="Times New Roman" w:hAnsi="Times New Roman"/>
                <w:sz w:val="24"/>
                <w:szCs w:val="24"/>
              </w:rPr>
              <w:t xml:space="preserve"> договору </w:t>
            </w:r>
            <w:proofErr w:type="spellStart"/>
            <w:r w:rsidRPr="0077543C">
              <w:rPr>
                <w:rFonts w:ascii="Times New Roman" w:hAnsi="Times New Roman"/>
                <w:sz w:val="24"/>
                <w:szCs w:val="24"/>
              </w:rPr>
              <w:t>від</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імені</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юридичної</w:t>
            </w:r>
            <w:proofErr w:type="spellEnd"/>
            <w:r w:rsidRPr="0077543C">
              <w:rPr>
                <w:rFonts w:ascii="Times New Roman" w:hAnsi="Times New Roman"/>
                <w:sz w:val="24"/>
                <w:szCs w:val="24"/>
              </w:rPr>
              <w:t xml:space="preserve"> особи (</w:t>
            </w:r>
            <w:proofErr w:type="spellStart"/>
            <w:r w:rsidRPr="0077543C">
              <w:rPr>
                <w:rFonts w:ascii="Times New Roman" w:hAnsi="Times New Roman"/>
                <w:sz w:val="24"/>
                <w:szCs w:val="24"/>
              </w:rPr>
              <w:t>довіреності</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доручення</w:t>
            </w:r>
            <w:proofErr w:type="spellEnd"/>
            <w:r w:rsidRPr="0077543C">
              <w:rPr>
                <w:rFonts w:ascii="Times New Roman" w:hAnsi="Times New Roman"/>
                <w:sz w:val="24"/>
                <w:szCs w:val="24"/>
              </w:rPr>
              <w:t xml:space="preserve">, протоколу </w:t>
            </w:r>
            <w:proofErr w:type="spellStart"/>
            <w:r w:rsidRPr="0077543C">
              <w:rPr>
                <w:rFonts w:ascii="Times New Roman" w:hAnsi="Times New Roman"/>
                <w:sz w:val="24"/>
                <w:szCs w:val="24"/>
              </w:rPr>
              <w:t>загальних</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зборів</w:t>
            </w:r>
            <w:proofErr w:type="spellEnd"/>
            <w:r w:rsidRPr="0077543C">
              <w:rPr>
                <w:rFonts w:ascii="Times New Roman" w:hAnsi="Times New Roman"/>
                <w:sz w:val="24"/>
                <w:szCs w:val="24"/>
              </w:rPr>
              <w:t xml:space="preserve">, статуту, </w:t>
            </w:r>
            <w:proofErr w:type="spellStart"/>
            <w:r w:rsidRPr="0077543C">
              <w:rPr>
                <w:rFonts w:ascii="Times New Roman" w:hAnsi="Times New Roman"/>
                <w:sz w:val="24"/>
                <w:szCs w:val="24"/>
              </w:rPr>
              <w:t>положення</w:t>
            </w:r>
            <w:proofErr w:type="spellEnd"/>
            <w:r w:rsidRPr="0077543C">
              <w:rPr>
                <w:rFonts w:ascii="Times New Roman" w:hAnsi="Times New Roman"/>
                <w:sz w:val="24"/>
                <w:szCs w:val="24"/>
              </w:rPr>
              <w:t xml:space="preserve"> та </w:t>
            </w:r>
            <w:proofErr w:type="spellStart"/>
            <w:r w:rsidRPr="0077543C">
              <w:rPr>
                <w:rFonts w:ascii="Times New Roman" w:hAnsi="Times New Roman"/>
                <w:sz w:val="24"/>
                <w:szCs w:val="24"/>
              </w:rPr>
              <w:t>витягу</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з</w:t>
            </w:r>
            <w:proofErr w:type="spellEnd"/>
            <w:r w:rsidRPr="0077543C">
              <w:rPr>
                <w:rFonts w:ascii="Times New Roman" w:hAnsi="Times New Roman"/>
                <w:sz w:val="24"/>
                <w:szCs w:val="24"/>
              </w:rPr>
              <w:t xml:space="preserve"> наказу про </w:t>
            </w:r>
            <w:proofErr w:type="spellStart"/>
            <w:r w:rsidRPr="0077543C">
              <w:rPr>
                <w:rFonts w:ascii="Times New Roman" w:hAnsi="Times New Roman"/>
                <w:sz w:val="24"/>
                <w:szCs w:val="24"/>
              </w:rPr>
              <w:t>призначення</w:t>
            </w:r>
            <w:proofErr w:type="spellEnd"/>
            <w:r w:rsidRPr="0077543C">
              <w:rPr>
                <w:rFonts w:ascii="Times New Roman" w:hAnsi="Times New Roman"/>
                <w:sz w:val="24"/>
                <w:szCs w:val="24"/>
              </w:rPr>
              <w:t xml:space="preserve"> особи на посаду </w:t>
            </w:r>
            <w:proofErr w:type="spellStart"/>
            <w:r w:rsidRPr="0077543C">
              <w:rPr>
                <w:rFonts w:ascii="Times New Roman" w:hAnsi="Times New Roman"/>
                <w:sz w:val="24"/>
                <w:szCs w:val="24"/>
              </w:rPr>
              <w:t>тощо</w:t>
            </w:r>
            <w:proofErr w:type="spellEnd"/>
            <w:r w:rsidRPr="0077543C">
              <w:rPr>
                <w:rFonts w:ascii="Times New Roman" w:hAnsi="Times New Roman"/>
                <w:sz w:val="24"/>
                <w:szCs w:val="24"/>
              </w:rPr>
              <w:t xml:space="preserve">) </w:t>
            </w:r>
            <w:r w:rsidRPr="0077543C">
              <w:rPr>
                <w:rFonts w:ascii="Times New Roman" w:hAnsi="Times New Roman"/>
                <w:i/>
                <w:sz w:val="24"/>
                <w:szCs w:val="24"/>
                <w:u w:val="single"/>
              </w:rPr>
              <w:t xml:space="preserve">(для </w:t>
            </w:r>
            <w:proofErr w:type="spellStart"/>
            <w:r w:rsidRPr="0077543C">
              <w:rPr>
                <w:rFonts w:ascii="Times New Roman" w:hAnsi="Times New Roman"/>
                <w:i/>
                <w:sz w:val="24"/>
                <w:szCs w:val="24"/>
                <w:u w:val="single"/>
              </w:rPr>
              <w:t>юридичних</w:t>
            </w:r>
            <w:proofErr w:type="spellEnd"/>
            <w:r w:rsidRPr="0077543C">
              <w:rPr>
                <w:rFonts w:ascii="Times New Roman" w:hAnsi="Times New Roman"/>
                <w:i/>
                <w:sz w:val="24"/>
                <w:szCs w:val="24"/>
                <w:u w:val="single"/>
              </w:rPr>
              <w:t xml:space="preserve"> </w:t>
            </w:r>
            <w:proofErr w:type="spellStart"/>
            <w:r w:rsidRPr="0077543C">
              <w:rPr>
                <w:rFonts w:ascii="Times New Roman" w:hAnsi="Times New Roman"/>
                <w:i/>
                <w:sz w:val="24"/>
                <w:szCs w:val="24"/>
                <w:u w:val="single"/>
              </w:rPr>
              <w:t>осіб</w:t>
            </w:r>
            <w:proofErr w:type="spellEnd"/>
            <w:r w:rsidRPr="0077543C">
              <w:rPr>
                <w:rFonts w:ascii="Times New Roman" w:hAnsi="Times New Roman"/>
                <w:i/>
                <w:sz w:val="24"/>
                <w:szCs w:val="24"/>
                <w:u w:val="single"/>
              </w:rPr>
              <w:t>).</w:t>
            </w:r>
          </w:p>
          <w:p w:rsidR="007F0BFE" w:rsidRPr="0077543C" w:rsidRDefault="007F0BFE" w:rsidP="00BD5A3E">
            <w:pPr>
              <w:spacing w:after="0" w:line="240" w:lineRule="auto"/>
              <w:contextualSpacing/>
              <w:jc w:val="both"/>
              <w:rPr>
                <w:rFonts w:ascii="Times New Roman" w:hAnsi="Times New Roman"/>
                <w:sz w:val="24"/>
                <w:szCs w:val="24"/>
              </w:rPr>
            </w:pPr>
            <w:proofErr w:type="spellStart"/>
            <w:r w:rsidRPr="0077543C">
              <w:rPr>
                <w:rFonts w:ascii="Times New Roman" w:hAnsi="Times New Roman"/>
                <w:sz w:val="24"/>
                <w:szCs w:val="24"/>
              </w:rPr>
              <w:t>Довідка</w:t>
            </w:r>
            <w:proofErr w:type="spellEnd"/>
            <w:r w:rsidRPr="0077543C">
              <w:rPr>
                <w:rFonts w:ascii="Times New Roman" w:hAnsi="Times New Roman"/>
                <w:sz w:val="24"/>
                <w:szCs w:val="24"/>
              </w:rPr>
              <w:t xml:space="preserve"> про </w:t>
            </w:r>
            <w:proofErr w:type="spellStart"/>
            <w:r w:rsidRPr="0077543C">
              <w:rPr>
                <w:rFonts w:ascii="Times New Roman" w:hAnsi="Times New Roman"/>
                <w:sz w:val="24"/>
                <w:szCs w:val="24"/>
              </w:rPr>
              <w:t>присвоєння</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ідентифікаційного</w:t>
            </w:r>
            <w:proofErr w:type="spellEnd"/>
            <w:r w:rsidRPr="0077543C">
              <w:rPr>
                <w:rFonts w:ascii="Times New Roman" w:hAnsi="Times New Roman"/>
                <w:sz w:val="24"/>
                <w:szCs w:val="24"/>
              </w:rPr>
              <w:t xml:space="preserve"> коду/</w:t>
            </w:r>
            <w:proofErr w:type="spellStart"/>
            <w:r w:rsidRPr="0077543C">
              <w:rPr>
                <w:rFonts w:ascii="Times New Roman" w:hAnsi="Times New Roman"/>
                <w:sz w:val="24"/>
                <w:szCs w:val="24"/>
              </w:rPr>
              <w:t>Картка</w:t>
            </w:r>
            <w:proofErr w:type="spellEnd"/>
            <w:r w:rsidRPr="0077543C">
              <w:rPr>
                <w:rFonts w:ascii="Times New Roman" w:hAnsi="Times New Roman"/>
                <w:sz w:val="24"/>
                <w:szCs w:val="24"/>
              </w:rPr>
              <w:t xml:space="preserve"> про </w:t>
            </w:r>
            <w:proofErr w:type="spellStart"/>
            <w:r w:rsidRPr="0077543C">
              <w:rPr>
                <w:rFonts w:ascii="Times New Roman" w:hAnsi="Times New Roman"/>
                <w:sz w:val="24"/>
                <w:szCs w:val="24"/>
              </w:rPr>
              <w:t>присвоєння</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ідентифікаційного</w:t>
            </w:r>
            <w:proofErr w:type="spellEnd"/>
            <w:r w:rsidRPr="0077543C">
              <w:rPr>
                <w:rFonts w:ascii="Times New Roman" w:hAnsi="Times New Roman"/>
                <w:sz w:val="24"/>
                <w:szCs w:val="24"/>
              </w:rPr>
              <w:t xml:space="preserve"> коду, у </w:t>
            </w:r>
            <w:proofErr w:type="spellStart"/>
            <w:r w:rsidRPr="0077543C">
              <w:rPr>
                <w:rFonts w:ascii="Times New Roman" w:hAnsi="Times New Roman"/>
                <w:sz w:val="24"/>
                <w:szCs w:val="24"/>
              </w:rPr>
              <w:t>разі</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відсутності</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з</w:t>
            </w:r>
            <w:proofErr w:type="spellEnd"/>
            <w:r w:rsidRPr="0077543C">
              <w:rPr>
                <w:rFonts w:ascii="Times New Roman" w:hAnsi="Times New Roman"/>
                <w:sz w:val="24"/>
                <w:szCs w:val="24"/>
              </w:rPr>
              <w:t xml:space="preserve"> </w:t>
            </w:r>
            <w:proofErr w:type="spellStart"/>
            <w:proofErr w:type="gramStart"/>
            <w:r w:rsidRPr="0077543C">
              <w:rPr>
                <w:rFonts w:ascii="Times New Roman" w:hAnsi="Times New Roman"/>
                <w:sz w:val="24"/>
                <w:szCs w:val="24"/>
              </w:rPr>
              <w:t>рел</w:t>
            </w:r>
            <w:proofErr w:type="gramEnd"/>
            <w:r w:rsidRPr="0077543C">
              <w:rPr>
                <w:rFonts w:ascii="Times New Roman" w:hAnsi="Times New Roman"/>
                <w:sz w:val="24"/>
                <w:szCs w:val="24"/>
              </w:rPr>
              <w:t>ігійних</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переконань</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копію</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сторінки</w:t>
            </w:r>
            <w:proofErr w:type="spellEnd"/>
            <w:r w:rsidRPr="0077543C">
              <w:rPr>
                <w:rFonts w:ascii="Times New Roman" w:hAnsi="Times New Roman"/>
                <w:sz w:val="24"/>
                <w:szCs w:val="24"/>
              </w:rPr>
              <w:t xml:space="preserve"> паспорта </w:t>
            </w:r>
            <w:proofErr w:type="spellStart"/>
            <w:r w:rsidRPr="0077543C">
              <w:rPr>
                <w:rFonts w:ascii="Times New Roman" w:hAnsi="Times New Roman"/>
                <w:sz w:val="24"/>
                <w:szCs w:val="24"/>
              </w:rPr>
              <w:t>з</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відповідною</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відміткою</w:t>
            </w:r>
            <w:proofErr w:type="spellEnd"/>
            <w:r w:rsidRPr="0077543C">
              <w:rPr>
                <w:rFonts w:ascii="Times New Roman" w:hAnsi="Times New Roman"/>
                <w:sz w:val="24"/>
                <w:szCs w:val="24"/>
              </w:rPr>
              <w:t> </w:t>
            </w:r>
            <w:proofErr w:type="spellStart"/>
            <w:r w:rsidRPr="0077543C">
              <w:rPr>
                <w:rFonts w:ascii="Times New Roman" w:hAnsi="Times New Roman"/>
                <w:sz w:val="24"/>
                <w:szCs w:val="24"/>
              </w:rPr>
              <w:t>або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лист-пояснення</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із</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зазначенням</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законодавчих</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підстав</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ненадання</w:t>
            </w:r>
            <w:proofErr w:type="spellEnd"/>
            <w:r w:rsidRPr="0077543C">
              <w:rPr>
                <w:rFonts w:ascii="Times New Roman" w:hAnsi="Times New Roman"/>
                <w:sz w:val="24"/>
                <w:szCs w:val="24"/>
              </w:rPr>
              <w:t xml:space="preserve"> документу </w:t>
            </w:r>
            <w:r w:rsidRPr="0077543C">
              <w:rPr>
                <w:rFonts w:ascii="Times New Roman" w:hAnsi="Times New Roman"/>
                <w:i/>
                <w:sz w:val="24"/>
                <w:szCs w:val="24"/>
              </w:rPr>
              <w:t>– (</w:t>
            </w:r>
            <w:r w:rsidRPr="0077543C">
              <w:rPr>
                <w:rFonts w:ascii="Times New Roman" w:hAnsi="Times New Roman"/>
                <w:i/>
                <w:sz w:val="24"/>
                <w:szCs w:val="24"/>
                <w:u w:val="single"/>
              </w:rPr>
              <w:t xml:space="preserve">для </w:t>
            </w:r>
            <w:proofErr w:type="spellStart"/>
            <w:r w:rsidRPr="0077543C">
              <w:rPr>
                <w:rFonts w:ascii="Times New Roman" w:hAnsi="Times New Roman"/>
                <w:i/>
                <w:sz w:val="24"/>
                <w:szCs w:val="24"/>
                <w:u w:val="single"/>
              </w:rPr>
              <w:t>фізичних</w:t>
            </w:r>
            <w:proofErr w:type="spellEnd"/>
            <w:r w:rsidRPr="0077543C">
              <w:rPr>
                <w:rFonts w:ascii="Times New Roman" w:hAnsi="Times New Roman"/>
                <w:i/>
                <w:sz w:val="24"/>
                <w:szCs w:val="24"/>
                <w:u w:val="single"/>
              </w:rPr>
              <w:t xml:space="preserve"> </w:t>
            </w:r>
            <w:proofErr w:type="spellStart"/>
            <w:r w:rsidRPr="0077543C">
              <w:rPr>
                <w:rFonts w:ascii="Times New Roman" w:hAnsi="Times New Roman"/>
                <w:i/>
                <w:sz w:val="24"/>
                <w:szCs w:val="24"/>
                <w:u w:val="single"/>
              </w:rPr>
              <w:t>осіб-підприємців</w:t>
            </w:r>
            <w:proofErr w:type="spellEnd"/>
            <w:r w:rsidRPr="0077543C">
              <w:rPr>
                <w:rFonts w:ascii="Times New Roman" w:hAnsi="Times New Roman"/>
                <w:i/>
                <w:sz w:val="24"/>
                <w:szCs w:val="24"/>
                <w:u w:val="single"/>
              </w:rPr>
              <w:t>)</w:t>
            </w:r>
            <w:r w:rsidRPr="0077543C">
              <w:rPr>
                <w:rFonts w:ascii="Times New Roman" w:hAnsi="Times New Roman"/>
                <w:i/>
                <w:sz w:val="24"/>
                <w:szCs w:val="24"/>
              </w:rPr>
              <w:t xml:space="preserve"> </w:t>
            </w:r>
          </w:p>
          <w:p w:rsidR="007F0BFE" w:rsidRPr="0077543C" w:rsidRDefault="007F0BFE" w:rsidP="00BD5A3E">
            <w:pPr>
              <w:spacing w:after="0" w:line="240" w:lineRule="auto"/>
              <w:contextualSpacing/>
              <w:jc w:val="both"/>
              <w:rPr>
                <w:rFonts w:ascii="Times New Roman" w:hAnsi="Times New Roman"/>
                <w:i/>
                <w:sz w:val="24"/>
                <w:szCs w:val="24"/>
                <w:u w:val="single"/>
              </w:rPr>
            </w:pPr>
            <w:r w:rsidRPr="0077543C">
              <w:rPr>
                <w:rFonts w:ascii="Times New Roman" w:hAnsi="Times New Roman"/>
                <w:b/>
                <w:sz w:val="24"/>
                <w:szCs w:val="24"/>
              </w:rPr>
              <w:t>та</w:t>
            </w:r>
            <w:r w:rsidRPr="0077543C">
              <w:rPr>
                <w:rFonts w:ascii="Times New Roman" w:hAnsi="Times New Roman"/>
                <w:i/>
                <w:sz w:val="24"/>
                <w:szCs w:val="24"/>
              </w:rPr>
              <w:t> </w:t>
            </w:r>
            <w:proofErr w:type="spellStart"/>
            <w:r w:rsidRPr="0077543C">
              <w:rPr>
                <w:rFonts w:ascii="Times New Roman" w:hAnsi="Times New Roman"/>
                <w:sz w:val="24"/>
                <w:szCs w:val="24"/>
              </w:rPr>
              <w:t>копія</w:t>
            </w:r>
            <w:proofErr w:type="spellEnd"/>
            <w:r w:rsidRPr="0077543C">
              <w:rPr>
                <w:rFonts w:ascii="Times New Roman" w:hAnsi="Times New Roman"/>
                <w:sz w:val="24"/>
                <w:szCs w:val="24"/>
              </w:rPr>
              <w:t xml:space="preserve"> паспорту (1-6 </w:t>
            </w:r>
            <w:proofErr w:type="spellStart"/>
            <w:r w:rsidRPr="0077543C">
              <w:rPr>
                <w:rFonts w:ascii="Times New Roman" w:hAnsi="Times New Roman"/>
                <w:sz w:val="24"/>
                <w:szCs w:val="24"/>
              </w:rPr>
              <w:t>сторінки</w:t>
            </w:r>
            <w:proofErr w:type="spellEnd"/>
            <w:r w:rsidRPr="0077543C">
              <w:rPr>
                <w:rFonts w:ascii="Times New Roman" w:hAnsi="Times New Roman"/>
                <w:sz w:val="24"/>
                <w:szCs w:val="24"/>
              </w:rPr>
              <w:t xml:space="preserve"> та </w:t>
            </w:r>
            <w:proofErr w:type="spellStart"/>
            <w:r w:rsidRPr="0077543C">
              <w:rPr>
                <w:rFonts w:ascii="Times New Roman" w:hAnsi="Times New Roman"/>
                <w:sz w:val="24"/>
                <w:szCs w:val="24"/>
              </w:rPr>
              <w:t>місце</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проживання</w:t>
            </w:r>
            <w:proofErr w:type="spellEnd"/>
            <w:r w:rsidRPr="0077543C">
              <w:rPr>
                <w:rFonts w:ascii="Times New Roman" w:hAnsi="Times New Roman"/>
                <w:sz w:val="24"/>
                <w:szCs w:val="24"/>
              </w:rPr>
              <w:t xml:space="preserve">) у </w:t>
            </w:r>
            <w:proofErr w:type="spellStart"/>
            <w:r w:rsidRPr="0077543C">
              <w:rPr>
                <w:rFonts w:ascii="Times New Roman" w:hAnsi="Times New Roman"/>
                <w:sz w:val="24"/>
                <w:szCs w:val="24"/>
              </w:rPr>
              <w:t>випадку</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якщо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такий</w:t>
            </w:r>
            <w:proofErr w:type="spellEnd"/>
            <w:r w:rsidRPr="0077543C">
              <w:rPr>
                <w:rFonts w:ascii="Times New Roman" w:hAnsi="Times New Roman"/>
                <w:sz w:val="24"/>
                <w:szCs w:val="24"/>
              </w:rPr>
              <w:t xml:space="preserve"> паспорт оформлено у </w:t>
            </w:r>
            <w:proofErr w:type="spellStart"/>
            <w:r w:rsidRPr="0077543C">
              <w:rPr>
                <w:rFonts w:ascii="Times New Roman" w:hAnsi="Times New Roman"/>
                <w:sz w:val="24"/>
                <w:szCs w:val="24"/>
              </w:rPr>
              <w:t>вигляді</w:t>
            </w:r>
            <w:proofErr w:type="spellEnd"/>
            <w:r w:rsidRPr="0077543C">
              <w:rPr>
                <w:rFonts w:ascii="Times New Roman" w:hAnsi="Times New Roman"/>
                <w:sz w:val="24"/>
                <w:szCs w:val="24"/>
              </w:rPr>
              <w:t xml:space="preserve"> книжечки, </w:t>
            </w:r>
            <w:proofErr w:type="spellStart"/>
            <w:r w:rsidRPr="0077543C">
              <w:rPr>
                <w:rFonts w:ascii="Times New Roman" w:hAnsi="Times New Roman"/>
                <w:sz w:val="24"/>
                <w:szCs w:val="24"/>
              </w:rPr>
              <w:t>завірений</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належним</w:t>
            </w:r>
            <w:proofErr w:type="spellEnd"/>
            <w:r w:rsidRPr="0077543C">
              <w:rPr>
                <w:rFonts w:ascii="Times New Roman" w:hAnsi="Times New Roman"/>
                <w:sz w:val="24"/>
                <w:szCs w:val="24"/>
              </w:rPr>
              <w:t xml:space="preserve"> чином, </w:t>
            </w:r>
            <w:proofErr w:type="spellStart"/>
            <w:r w:rsidRPr="0077543C">
              <w:rPr>
                <w:rFonts w:ascii="Times New Roman" w:hAnsi="Times New Roman"/>
                <w:sz w:val="24"/>
                <w:szCs w:val="24"/>
              </w:rPr>
              <w:t>або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копією</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обох</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сторін</w:t>
            </w:r>
            <w:proofErr w:type="spellEnd"/>
            <w:r w:rsidRPr="0077543C">
              <w:rPr>
                <w:rFonts w:ascii="Times New Roman" w:hAnsi="Times New Roman"/>
                <w:sz w:val="24"/>
                <w:szCs w:val="24"/>
              </w:rPr>
              <w:t xml:space="preserve"> паспорту, </w:t>
            </w:r>
            <w:proofErr w:type="spellStart"/>
            <w:r w:rsidRPr="0077543C">
              <w:rPr>
                <w:rFonts w:ascii="Times New Roman" w:hAnsi="Times New Roman"/>
                <w:sz w:val="24"/>
                <w:szCs w:val="24"/>
              </w:rPr>
              <w:t>якщо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такий</w:t>
            </w:r>
            <w:proofErr w:type="spellEnd"/>
            <w:r w:rsidRPr="0077543C">
              <w:rPr>
                <w:rFonts w:ascii="Times New Roman" w:hAnsi="Times New Roman"/>
                <w:sz w:val="24"/>
                <w:szCs w:val="24"/>
              </w:rPr>
              <w:t xml:space="preserve"> паспорт оформлено у </w:t>
            </w:r>
            <w:proofErr w:type="spellStart"/>
            <w:r w:rsidRPr="0077543C">
              <w:rPr>
                <w:rFonts w:ascii="Times New Roman" w:hAnsi="Times New Roman"/>
                <w:sz w:val="24"/>
                <w:szCs w:val="24"/>
              </w:rPr>
              <w:t>формі</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картки</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що</w:t>
            </w:r>
            <w:proofErr w:type="spellEnd"/>
            <w:r w:rsidRPr="0077543C">
              <w:rPr>
                <w:rFonts w:ascii="Times New Roman" w:hAnsi="Times New Roman"/>
                <w:sz w:val="24"/>
                <w:szCs w:val="24"/>
              </w:rPr>
              <w:t xml:space="preserve"> </w:t>
            </w:r>
            <w:proofErr w:type="spellStart"/>
            <w:proofErr w:type="gramStart"/>
            <w:r w:rsidRPr="0077543C">
              <w:rPr>
                <w:rFonts w:ascii="Times New Roman" w:hAnsi="Times New Roman"/>
                <w:sz w:val="24"/>
                <w:szCs w:val="24"/>
              </w:rPr>
              <w:t>містить</w:t>
            </w:r>
            <w:proofErr w:type="spellEnd"/>
            <w:proofErr w:type="gramEnd"/>
            <w:r w:rsidRPr="0077543C">
              <w:rPr>
                <w:rFonts w:ascii="Times New Roman" w:hAnsi="Times New Roman"/>
                <w:sz w:val="24"/>
                <w:szCs w:val="24"/>
              </w:rPr>
              <w:t xml:space="preserve"> </w:t>
            </w:r>
            <w:proofErr w:type="spellStart"/>
            <w:r w:rsidRPr="0077543C">
              <w:rPr>
                <w:rFonts w:ascii="Times New Roman" w:hAnsi="Times New Roman"/>
                <w:sz w:val="24"/>
                <w:szCs w:val="24"/>
              </w:rPr>
              <w:t>безконтактний</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електронний</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носій</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або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копією</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іншого</w:t>
            </w:r>
            <w:proofErr w:type="spellEnd"/>
            <w:r w:rsidRPr="0077543C">
              <w:rPr>
                <w:rFonts w:ascii="Times New Roman" w:hAnsi="Times New Roman"/>
                <w:sz w:val="24"/>
                <w:szCs w:val="24"/>
              </w:rPr>
              <w:t xml:space="preserve"> документа, </w:t>
            </w:r>
            <w:proofErr w:type="spellStart"/>
            <w:r w:rsidRPr="0077543C">
              <w:rPr>
                <w:rFonts w:ascii="Times New Roman" w:hAnsi="Times New Roman"/>
                <w:sz w:val="24"/>
                <w:szCs w:val="24"/>
              </w:rPr>
              <w:t>передбаченого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статтею</w:t>
            </w:r>
            <w:proofErr w:type="spellEnd"/>
            <w:r w:rsidRPr="0077543C">
              <w:rPr>
                <w:rFonts w:ascii="Times New Roman" w:hAnsi="Times New Roman"/>
                <w:sz w:val="24"/>
                <w:szCs w:val="24"/>
              </w:rPr>
              <w:t xml:space="preserve"> 13 Закону </w:t>
            </w:r>
            <w:proofErr w:type="spellStart"/>
            <w:r w:rsidRPr="0077543C">
              <w:rPr>
                <w:rFonts w:ascii="Times New Roman" w:hAnsi="Times New Roman"/>
                <w:sz w:val="24"/>
                <w:szCs w:val="24"/>
              </w:rPr>
              <w:t>України</w:t>
            </w:r>
            <w:proofErr w:type="spellEnd"/>
            <w:r w:rsidRPr="0077543C">
              <w:rPr>
                <w:rFonts w:ascii="Times New Roman" w:hAnsi="Times New Roman"/>
                <w:sz w:val="24"/>
                <w:szCs w:val="24"/>
              </w:rPr>
              <w:t xml:space="preserve"> «Про </w:t>
            </w:r>
            <w:proofErr w:type="spellStart"/>
            <w:r w:rsidRPr="0077543C">
              <w:rPr>
                <w:rFonts w:ascii="Times New Roman" w:hAnsi="Times New Roman"/>
                <w:sz w:val="24"/>
                <w:szCs w:val="24"/>
              </w:rPr>
              <w:t>Єдиний</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державний</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демографічний</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реє</w:t>
            </w:r>
            <w:proofErr w:type="gramStart"/>
            <w:r w:rsidRPr="0077543C">
              <w:rPr>
                <w:rFonts w:ascii="Times New Roman" w:hAnsi="Times New Roman"/>
                <w:sz w:val="24"/>
                <w:szCs w:val="24"/>
              </w:rPr>
              <w:t>стр</w:t>
            </w:r>
            <w:proofErr w:type="spellEnd"/>
            <w:proofErr w:type="gramEnd"/>
            <w:r w:rsidRPr="0077543C">
              <w:rPr>
                <w:rFonts w:ascii="Times New Roman" w:hAnsi="Times New Roman"/>
                <w:sz w:val="24"/>
                <w:szCs w:val="24"/>
              </w:rPr>
              <w:t xml:space="preserve"> та </w:t>
            </w:r>
            <w:proofErr w:type="spellStart"/>
            <w:r w:rsidRPr="0077543C">
              <w:rPr>
                <w:rFonts w:ascii="Times New Roman" w:hAnsi="Times New Roman"/>
                <w:sz w:val="24"/>
                <w:szCs w:val="24"/>
              </w:rPr>
              <w:t>документи</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що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підтверджують</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громадянство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України</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посвідчують</w:t>
            </w:r>
            <w:proofErr w:type="spellEnd"/>
            <w:r w:rsidRPr="0077543C">
              <w:rPr>
                <w:rFonts w:ascii="Times New Roman" w:hAnsi="Times New Roman"/>
                <w:sz w:val="24"/>
                <w:szCs w:val="24"/>
              </w:rPr>
              <w:t xml:space="preserve"> особу </w:t>
            </w:r>
            <w:proofErr w:type="spellStart"/>
            <w:r w:rsidRPr="0077543C">
              <w:rPr>
                <w:rFonts w:ascii="Times New Roman" w:hAnsi="Times New Roman"/>
                <w:sz w:val="24"/>
                <w:szCs w:val="24"/>
              </w:rPr>
              <w:t>чи</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її</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спеціальний</w:t>
            </w:r>
            <w:proofErr w:type="spellEnd"/>
            <w:r w:rsidRPr="0077543C">
              <w:rPr>
                <w:rFonts w:ascii="Times New Roman" w:hAnsi="Times New Roman"/>
                <w:sz w:val="24"/>
                <w:szCs w:val="24"/>
              </w:rPr>
              <w:t xml:space="preserve"> статус» </w:t>
            </w:r>
            <w:proofErr w:type="spellStart"/>
            <w:r w:rsidRPr="0077543C">
              <w:rPr>
                <w:rFonts w:ascii="Times New Roman" w:hAnsi="Times New Roman"/>
                <w:sz w:val="24"/>
                <w:szCs w:val="24"/>
              </w:rPr>
              <w:t>від</w:t>
            </w:r>
            <w:proofErr w:type="spellEnd"/>
            <w:r w:rsidRPr="0077543C">
              <w:rPr>
                <w:rFonts w:ascii="Times New Roman" w:hAnsi="Times New Roman"/>
                <w:sz w:val="24"/>
                <w:szCs w:val="24"/>
              </w:rPr>
              <w:t xml:space="preserve"> 20.11.2012 №5492-VI (</w:t>
            </w:r>
            <w:proofErr w:type="spellStart"/>
            <w:r w:rsidRPr="0077543C">
              <w:rPr>
                <w:rFonts w:ascii="Times New Roman" w:hAnsi="Times New Roman"/>
                <w:sz w:val="24"/>
                <w:szCs w:val="24"/>
              </w:rPr>
              <w:t>із</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змінами</w:t>
            </w:r>
            <w:proofErr w:type="spellEnd"/>
            <w:r w:rsidRPr="0077543C">
              <w:rPr>
                <w:rFonts w:ascii="Times New Roman" w:hAnsi="Times New Roman"/>
                <w:sz w:val="24"/>
                <w:szCs w:val="24"/>
              </w:rPr>
              <w:t>)-(</w:t>
            </w:r>
            <w:r w:rsidRPr="0077543C">
              <w:rPr>
                <w:rFonts w:ascii="Times New Roman" w:hAnsi="Times New Roman"/>
                <w:i/>
                <w:sz w:val="24"/>
                <w:szCs w:val="24"/>
                <w:u w:val="single"/>
              </w:rPr>
              <w:t xml:space="preserve">для </w:t>
            </w:r>
            <w:proofErr w:type="spellStart"/>
            <w:r w:rsidRPr="0077543C">
              <w:rPr>
                <w:rFonts w:ascii="Times New Roman" w:hAnsi="Times New Roman"/>
                <w:i/>
                <w:sz w:val="24"/>
                <w:szCs w:val="24"/>
                <w:u w:val="single"/>
              </w:rPr>
              <w:t>фізичних</w:t>
            </w:r>
            <w:proofErr w:type="spellEnd"/>
            <w:r w:rsidRPr="0077543C">
              <w:rPr>
                <w:rFonts w:ascii="Times New Roman" w:hAnsi="Times New Roman"/>
                <w:i/>
                <w:sz w:val="24"/>
                <w:szCs w:val="24"/>
                <w:u w:val="single"/>
              </w:rPr>
              <w:t xml:space="preserve"> </w:t>
            </w:r>
            <w:proofErr w:type="spellStart"/>
            <w:r w:rsidRPr="0077543C">
              <w:rPr>
                <w:rFonts w:ascii="Times New Roman" w:hAnsi="Times New Roman"/>
                <w:i/>
                <w:sz w:val="24"/>
                <w:szCs w:val="24"/>
                <w:u w:val="single"/>
              </w:rPr>
              <w:t>осіб-підприємців</w:t>
            </w:r>
            <w:proofErr w:type="spellEnd"/>
            <w:r w:rsidRPr="0077543C">
              <w:rPr>
                <w:rFonts w:ascii="Times New Roman" w:hAnsi="Times New Roman"/>
                <w:i/>
                <w:sz w:val="24"/>
                <w:szCs w:val="24"/>
                <w:u w:val="single"/>
              </w:rPr>
              <w:t>)</w:t>
            </w:r>
          </w:p>
        </w:tc>
      </w:tr>
      <w:tr w:rsidR="007F0BFE" w:rsidRPr="0077543C" w:rsidTr="00BD5A3E">
        <w:trPr>
          <w:trHeight w:val="496"/>
        </w:trPr>
        <w:tc>
          <w:tcPr>
            <w:tcW w:w="532" w:type="dxa"/>
            <w:tcBorders>
              <w:top w:val="single" w:sz="4" w:space="0" w:color="auto"/>
              <w:left w:val="single" w:sz="4" w:space="0" w:color="auto"/>
              <w:bottom w:val="single" w:sz="4" w:space="0" w:color="auto"/>
              <w:right w:val="single" w:sz="4" w:space="0" w:color="auto"/>
            </w:tcBorders>
            <w:shd w:val="clear" w:color="auto" w:fill="FFFFFF"/>
            <w:hideMark/>
          </w:tcPr>
          <w:p w:rsidR="007F0BFE" w:rsidRPr="0077543C" w:rsidRDefault="007F0BFE" w:rsidP="00BD5A3E">
            <w:pPr>
              <w:tabs>
                <w:tab w:val="left" w:pos="1080"/>
              </w:tabs>
              <w:spacing w:after="0" w:line="240" w:lineRule="auto"/>
              <w:contextualSpacing/>
              <w:jc w:val="both"/>
              <w:rPr>
                <w:rFonts w:ascii="Times New Roman" w:hAnsi="Times New Roman"/>
                <w:sz w:val="24"/>
                <w:szCs w:val="24"/>
                <w:lang w:eastAsia="zh-CN"/>
              </w:rPr>
            </w:pPr>
            <w:r w:rsidRPr="0077543C">
              <w:rPr>
                <w:rFonts w:ascii="Times New Roman" w:hAnsi="Times New Roman"/>
                <w:sz w:val="24"/>
                <w:szCs w:val="24"/>
                <w:lang w:eastAsia="zh-CN"/>
              </w:rPr>
              <w:t>2</w:t>
            </w:r>
          </w:p>
        </w:tc>
        <w:tc>
          <w:tcPr>
            <w:tcW w:w="9675" w:type="dxa"/>
            <w:tcBorders>
              <w:top w:val="single" w:sz="4" w:space="0" w:color="auto"/>
              <w:left w:val="single" w:sz="4" w:space="0" w:color="auto"/>
              <w:bottom w:val="single" w:sz="4" w:space="0" w:color="auto"/>
              <w:right w:val="single" w:sz="4" w:space="0" w:color="auto"/>
            </w:tcBorders>
            <w:shd w:val="clear" w:color="auto" w:fill="FFFFFF"/>
            <w:hideMark/>
          </w:tcPr>
          <w:p w:rsidR="007F0BFE" w:rsidRPr="0077543C" w:rsidRDefault="007F0BFE" w:rsidP="00BD5A3E">
            <w:pPr>
              <w:tabs>
                <w:tab w:val="left" w:pos="1080"/>
              </w:tabs>
              <w:spacing w:after="0" w:line="240" w:lineRule="auto"/>
              <w:contextualSpacing/>
              <w:jc w:val="both"/>
              <w:rPr>
                <w:rFonts w:ascii="Times New Roman" w:hAnsi="Times New Roman"/>
                <w:sz w:val="24"/>
                <w:szCs w:val="24"/>
                <w:lang w:eastAsia="zh-CN"/>
              </w:rPr>
            </w:pPr>
            <w:proofErr w:type="spellStart"/>
            <w:r w:rsidRPr="0077543C">
              <w:rPr>
                <w:rFonts w:ascii="Times New Roman" w:hAnsi="Times New Roman"/>
                <w:sz w:val="24"/>
                <w:szCs w:val="24"/>
                <w:lang w:eastAsia="zh-CN"/>
              </w:rPr>
              <w:t>Копія</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Витягу</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або</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Виписки</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з</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Єдиного</w:t>
            </w:r>
            <w:proofErr w:type="spellEnd"/>
            <w:r w:rsidRPr="0077543C">
              <w:rPr>
                <w:rFonts w:ascii="Times New Roman" w:hAnsi="Times New Roman"/>
                <w:sz w:val="24"/>
                <w:szCs w:val="24"/>
                <w:lang w:eastAsia="zh-CN"/>
              </w:rPr>
              <w:t xml:space="preserve"> державного </w:t>
            </w:r>
            <w:proofErr w:type="spellStart"/>
            <w:r w:rsidRPr="0077543C">
              <w:rPr>
                <w:rFonts w:ascii="Times New Roman" w:hAnsi="Times New Roman"/>
                <w:sz w:val="24"/>
                <w:szCs w:val="24"/>
                <w:lang w:eastAsia="zh-CN"/>
              </w:rPr>
              <w:t>реєстру</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юридичних</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осіб</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фізичних</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осіб-підприємці</w:t>
            </w:r>
            <w:proofErr w:type="gramStart"/>
            <w:r w:rsidRPr="0077543C">
              <w:rPr>
                <w:rFonts w:ascii="Times New Roman" w:hAnsi="Times New Roman"/>
                <w:sz w:val="24"/>
                <w:szCs w:val="24"/>
                <w:lang w:eastAsia="zh-CN"/>
              </w:rPr>
              <w:t>в</w:t>
            </w:r>
            <w:proofErr w:type="spellEnd"/>
            <w:proofErr w:type="gramEnd"/>
            <w:r w:rsidRPr="0077543C">
              <w:rPr>
                <w:rFonts w:ascii="Times New Roman" w:hAnsi="Times New Roman"/>
                <w:sz w:val="24"/>
                <w:szCs w:val="24"/>
                <w:lang w:eastAsia="zh-CN"/>
              </w:rPr>
              <w:t xml:space="preserve"> </w:t>
            </w:r>
            <w:proofErr w:type="gramStart"/>
            <w:r w:rsidRPr="0077543C">
              <w:rPr>
                <w:rFonts w:ascii="Times New Roman" w:hAnsi="Times New Roman"/>
                <w:sz w:val="24"/>
                <w:szCs w:val="24"/>
                <w:lang w:eastAsia="zh-CN"/>
              </w:rPr>
              <w:t>та</w:t>
            </w:r>
            <w:proofErr w:type="gram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громадських</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формувань</w:t>
            </w:r>
            <w:proofErr w:type="spellEnd"/>
            <w:r w:rsidRPr="0077543C">
              <w:rPr>
                <w:rFonts w:ascii="Times New Roman" w:hAnsi="Times New Roman"/>
                <w:sz w:val="24"/>
                <w:szCs w:val="24"/>
                <w:lang w:eastAsia="zh-CN"/>
              </w:rPr>
              <w:t xml:space="preserve"> </w:t>
            </w:r>
            <w:r w:rsidRPr="0077543C">
              <w:rPr>
                <w:rFonts w:ascii="Times New Roman" w:hAnsi="Times New Roman"/>
                <w:sz w:val="24"/>
                <w:szCs w:val="24"/>
              </w:rPr>
              <w:t>(</w:t>
            </w:r>
            <w:r w:rsidRPr="0077543C">
              <w:rPr>
                <w:rFonts w:ascii="Times New Roman" w:hAnsi="Times New Roman"/>
                <w:i/>
                <w:sz w:val="24"/>
                <w:szCs w:val="24"/>
                <w:u w:val="single"/>
              </w:rPr>
              <w:t xml:space="preserve">для </w:t>
            </w:r>
            <w:proofErr w:type="spellStart"/>
            <w:r w:rsidRPr="0077543C">
              <w:rPr>
                <w:rFonts w:ascii="Times New Roman" w:hAnsi="Times New Roman"/>
                <w:i/>
                <w:sz w:val="24"/>
                <w:szCs w:val="24"/>
                <w:u w:val="single"/>
              </w:rPr>
              <w:t>юридичних</w:t>
            </w:r>
            <w:proofErr w:type="spellEnd"/>
            <w:r w:rsidRPr="0077543C">
              <w:rPr>
                <w:rFonts w:ascii="Times New Roman" w:hAnsi="Times New Roman"/>
                <w:i/>
                <w:sz w:val="24"/>
                <w:szCs w:val="24"/>
                <w:u w:val="single"/>
              </w:rPr>
              <w:t xml:space="preserve"> </w:t>
            </w:r>
            <w:proofErr w:type="spellStart"/>
            <w:r w:rsidRPr="0077543C">
              <w:rPr>
                <w:rFonts w:ascii="Times New Roman" w:hAnsi="Times New Roman"/>
                <w:i/>
                <w:sz w:val="24"/>
                <w:szCs w:val="24"/>
                <w:u w:val="single"/>
              </w:rPr>
              <w:t>осіб</w:t>
            </w:r>
            <w:proofErr w:type="spellEnd"/>
            <w:r w:rsidRPr="0077543C">
              <w:rPr>
                <w:rFonts w:ascii="Times New Roman" w:hAnsi="Times New Roman"/>
                <w:i/>
                <w:sz w:val="24"/>
                <w:szCs w:val="24"/>
                <w:u w:val="single"/>
              </w:rPr>
              <w:t xml:space="preserve"> та </w:t>
            </w:r>
            <w:proofErr w:type="spellStart"/>
            <w:r w:rsidRPr="0077543C">
              <w:rPr>
                <w:rFonts w:ascii="Times New Roman" w:hAnsi="Times New Roman"/>
                <w:i/>
                <w:sz w:val="24"/>
                <w:szCs w:val="24"/>
                <w:u w:val="single"/>
              </w:rPr>
              <w:t>фізичних</w:t>
            </w:r>
            <w:proofErr w:type="spellEnd"/>
            <w:r w:rsidRPr="0077543C">
              <w:rPr>
                <w:rFonts w:ascii="Times New Roman" w:hAnsi="Times New Roman"/>
                <w:i/>
                <w:sz w:val="24"/>
                <w:szCs w:val="24"/>
                <w:u w:val="single"/>
              </w:rPr>
              <w:t xml:space="preserve"> </w:t>
            </w:r>
            <w:proofErr w:type="spellStart"/>
            <w:r w:rsidRPr="0077543C">
              <w:rPr>
                <w:rFonts w:ascii="Times New Roman" w:hAnsi="Times New Roman"/>
                <w:i/>
                <w:sz w:val="24"/>
                <w:szCs w:val="24"/>
                <w:u w:val="single"/>
              </w:rPr>
              <w:t>осіб-підприємців</w:t>
            </w:r>
            <w:proofErr w:type="spellEnd"/>
            <w:r w:rsidRPr="0077543C">
              <w:rPr>
                <w:rFonts w:ascii="Times New Roman" w:hAnsi="Times New Roman"/>
                <w:i/>
                <w:sz w:val="24"/>
                <w:szCs w:val="24"/>
                <w:u w:val="single"/>
              </w:rPr>
              <w:t>)</w:t>
            </w:r>
          </w:p>
        </w:tc>
      </w:tr>
      <w:tr w:rsidR="007F0BFE" w:rsidRPr="0077543C" w:rsidTr="00BD5A3E">
        <w:trPr>
          <w:trHeight w:val="416"/>
        </w:trPr>
        <w:tc>
          <w:tcPr>
            <w:tcW w:w="532" w:type="dxa"/>
            <w:tcBorders>
              <w:top w:val="single" w:sz="4" w:space="0" w:color="auto"/>
              <w:left w:val="single" w:sz="4" w:space="0" w:color="auto"/>
              <w:bottom w:val="single" w:sz="4" w:space="0" w:color="auto"/>
              <w:right w:val="single" w:sz="4" w:space="0" w:color="auto"/>
            </w:tcBorders>
            <w:shd w:val="clear" w:color="auto" w:fill="FFFFFF"/>
            <w:hideMark/>
          </w:tcPr>
          <w:p w:rsidR="007F0BFE" w:rsidRPr="0077543C" w:rsidRDefault="007F0BFE" w:rsidP="00BD5A3E">
            <w:pPr>
              <w:tabs>
                <w:tab w:val="left" w:pos="1080"/>
              </w:tabs>
              <w:spacing w:after="0" w:line="240" w:lineRule="auto"/>
              <w:contextualSpacing/>
              <w:jc w:val="both"/>
              <w:rPr>
                <w:rFonts w:ascii="Times New Roman" w:hAnsi="Times New Roman"/>
                <w:sz w:val="24"/>
                <w:szCs w:val="24"/>
                <w:lang w:eastAsia="zh-CN"/>
              </w:rPr>
            </w:pPr>
            <w:r w:rsidRPr="0077543C">
              <w:rPr>
                <w:rFonts w:ascii="Times New Roman" w:hAnsi="Times New Roman"/>
                <w:sz w:val="24"/>
                <w:szCs w:val="24"/>
                <w:lang w:eastAsia="zh-CN"/>
              </w:rPr>
              <w:t>3</w:t>
            </w:r>
          </w:p>
        </w:tc>
        <w:tc>
          <w:tcPr>
            <w:tcW w:w="9675" w:type="dxa"/>
            <w:tcBorders>
              <w:top w:val="single" w:sz="4" w:space="0" w:color="auto"/>
              <w:left w:val="single" w:sz="4" w:space="0" w:color="auto"/>
              <w:bottom w:val="single" w:sz="4" w:space="0" w:color="auto"/>
              <w:right w:val="single" w:sz="4" w:space="0" w:color="auto"/>
            </w:tcBorders>
            <w:shd w:val="clear" w:color="auto" w:fill="FFFFFF"/>
            <w:hideMark/>
          </w:tcPr>
          <w:p w:rsidR="007F0BFE" w:rsidRPr="0077543C" w:rsidRDefault="007F0BFE" w:rsidP="00BD5A3E">
            <w:pPr>
              <w:spacing w:after="0" w:line="240" w:lineRule="auto"/>
              <w:contextualSpacing/>
              <w:jc w:val="both"/>
              <w:rPr>
                <w:rFonts w:ascii="Times New Roman" w:hAnsi="Times New Roman"/>
                <w:sz w:val="24"/>
                <w:szCs w:val="24"/>
              </w:rPr>
            </w:pPr>
            <w:proofErr w:type="spellStart"/>
            <w:r w:rsidRPr="0077543C">
              <w:rPr>
                <w:rFonts w:ascii="Times New Roman" w:hAnsi="Times New Roman"/>
                <w:sz w:val="24"/>
                <w:szCs w:val="24"/>
              </w:rPr>
              <w:t>Копія</w:t>
            </w:r>
            <w:proofErr w:type="spellEnd"/>
            <w:r w:rsidRPr="0077543C">
              <w:rPr>
                <w:rFonts w:ascii="Times New Roman" w:hAnsi="Times New Roman"/>
                <w:sz w:val="24"/>
                <w:szCs w:val="24"/>
              </w:rPr>
              <w:t xml:space="preserve"> Статуту </w:t>
            </w:r>
            <w:proofErr w:type="spellStart"/>
            <w:r w:rsidRPr="0077543C">
              <w:rPr>
                <w:rFonts w:ascii="Times New Roman" w:hAnsi="Times New Roman"/>
                <w:sz w:val="24"/>
                <w:szCs w:val="24"/>
              </w:rPr>
              <w:t>або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іншого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установчого</w:t>
            </w:r>
            <w:proofErr w:type="spellEnd"/>
            <w:r w:rsidRPr="0077543C">
              <w:rPr>
                <w:rFonts w:ascii="Times New Roman" w:hAnsi="Times New Roman"/>
                <w:sz w:val="24"/>
                <w:szCs w:val="24"/>
              </w:rPr>
              <w:t xml:space="preserve"> документу (для </w:t>
            </w:r>
            <w:proofErr w:type="spellStart"/>
            <w:r w:rsidRPr="0077543C">
              <w:rPr>
                <w:rFonts w:ascii="Times New Roman" w:hAnsi="Times New Roman"/>
                <w:sz w:val="24"/>
                <w:szCs w:val="24"/>
              </w:rPr>
              <w:t>юридичних</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осіб</w:t>
            </w:r>
            <w:proofErr w:type="spellEnd"/>
            <w:r w:rsidRPr="0077543C">
              <w:rPr>
                <w:rFonts w:ascii="Times New Roman" w:hAnsi="Times New Roman"/>
                <w:sz w:val="24"/>
                <w:szCs w:val="24"/>
              </w:rPr>
              <w:t>)</w:t>
            </w:r>
          </w:p>
        </w:tc>
      </w:tr>
      <w:tr w:rsidR="007F0BFE" w:rsidRPr="0077543C" w:rsidTr="00BD5A3E">
        <w:trPr>
          <w:trHeight w:val="496"/>
        </w:trPr>
        <w:tc>
          <w:tcPr>
            <w:tcW w:w="532" w:type="dxa"/>
            <w:tcBorders>
              <w:top w:val="single" w:sz="4" w:space="0" w:color="auto"/>
              <w:left w:val="single" w:sz="4" w:space="0" w:color="auto"/>
              <w:bottom w:val="single" w:sz="4" w:space="0" w:color="auto"/>
              <w:right w:val="single" w:sz="4" w:space="0" w:color="auto"/>
            </w:tcBorders>
            <w:shd w:val="clear" w:color="auto" w:fill="FFFFFF"/>
            <w:hideMark/>
          </w:tcPr>
          <w:p w:rsidR="007F0BFE" w:rsidRPr="0077543C" w:rsidRDefault="007F0BFE" w:rsidP="00BD5A3E">
            <w:pPr>
              <w:tabs>
                <w:tab w:val="left" w:pos="1080"/>
              </w:tabs>
              <w:spacing w:after="0" w:line="240" w:lineRule="auto"/>
              <w:contextualSpacing/>
              <w:jc w:val="both"/>
              <w:rPr>
                <w:rFonts w:ascii="Times New Roman" w:hAnsi="Times New Roman"/>
                <w:sz w:val="24"/>
                <w:szCs w:val="24"/>
                <w:lang w:eastAsia="zh-CN"/>
              </w:rPr>
            </w:pPr>
            <w:r w:rsidRPr="0077543C">
              <w:rPr>
                <w:rFonts w:ascii="Times New Roman" w:hAnsi="Times New Roman"/>
                <w:sz w:val="24"/>
                <w:szCs w:val="24"/>
                <w:lang w:eastAsia="zh-CN"/>
              </w:rPr>
              <w:t>4</w:t>
            </w:r>
          </w:p>
        </w:tc>
        <w:tc>
          <w:tcPr>
            <w:tcW w:w="9675" w:type="dxa"/>
            <w:tcBorders>
              <w:top w:val="single" w:sz="4" w:space="0" w:color="auto"/>
              <w:left w:val="single" w:sz="4" w:space="0" w:color="auto"/>
              <w:bottom w:val="single" w:sz="4" w:space="0" w:color="auto"/>
              <w:right w:val="single" w:sz="4" w:space="0" w:color="auto"/>
            </w:tcBorders>
            <w:shd w:val="clear" w:color="auto" w:fill="FFFFFF"/>
            <w:hideMark/>
          </w:tcPr>
          <w:p w:rsidR="007F0BFE" w:rsidRPr="0077543C" w:rsidRDefault="007F0BFE" w:rsidP="00BD5A3E">
            <w:pPr>
              <w:tabs>
                <w:tab w:val="left" w:pos="1080"/>
              </w:tabs>
              <w:spacing w:after="0" w:line="240" w:lineRule="auto"/>
              <w:contextualSpacing/>
              <w:jc w:val="both"/>
              <w:rPr>
                <w:rFonts w:ascii="Times New Roman" w:hAnsi="Times New Roman"/>
                <w:sz w:val="24"/>
                <w:szCs w:val="24"/>
                <w:lang w:eastAsia="zh-CN"/>
              </w:rPr>
            </w:pPr>
            <w:proofErr w:type="spellStart"/>
            <w:r w:rsidRPr="0077543C">
              <w:rPr>
                <w:rFonts w:ascii="Times New Roman" w:hAnsi="Times New Roman"/>
                <w:sz w:val="24"/>
                <w:szCs w:val="24"/>
                <w:lang w:eastAsia="zh-CN"/>
              </w:rPr>
              <w:t>Сканована</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копія</w:t>
            </w:r>
            <w:proofErr w:type="spellEnd"/>
            <w:r w:rsidRPr="0077543C">
              <w:rPr>
                <w:rFonts w:ascii="Times New Roman" w:hAnsi="Times New Roman"/>
                <w:sz w:val="24"/>
                <w:szCs w:val="24"/>
                <w:lang w:eastAsia="zh-CN"/>
              </w:rPr>
              <w:t xml:space="preserve"> </w:t>
            </w:r>
            <w:proofErr w:type="spellStart"/>
            <w:proofErr w:type="gramStart"/>
            <w:r w:rsidRPr="0077543C">
              <w:rPr>
                <w:rFonts w:ascii="Times New Roman" w:hAnsi="Times New Roman"/>
                <w:sz w:val="24"/>
                <w:szCs w:val="24"/>
                <w:lang w:eastAsia="zh-CN"/>
              </w:rPr>
              <w:t>св</w:t>
            </w:r>
            <w:proofErr w:type="gramEnd"/>
            <w:r w:rsidRPr="0077543C">
              <w:rPr>
                <w:rFonts w:ascii="Times New Roman" w:hAnsi="Times New Roman"/>
                <w:sz w:val="24"/>
                <w:szCs w:val="24"/>
                <w:lang w:eastAsia="zh-CN"/>
              </w:rPr>
              <w:t>ідоцтва</w:t>
            </w:r>
            <w:proofErr w:type="spellEnd"/>
            <w:r w:rsidRPr="0077543C">
              <w:rPr>
                <w:rFonts w:ascii="Times New Roman" w:hAnsi="Times New Roman"/>
                <w:sz w:val="24"/>
                <w:szCs w:val="24"/>
                <w:lang w:eastAsia="zh-CN"/>
              </w:rPr>
              <w:t xml:space="preserve"> про </w:t>
            </w:r>
            <w:proofErr w:type="spellStart"/>
            <w:r w:rsidRPr="0077543C">
              <w:rPr>
                <w:rFonts w:ascii="Times New Roman" w:hAnsi="Times New Roman"/>
                <w:sz w:val="24"/>
                <w:szCs w:val="24"/>
                <w:lang w:eastAsia="zh-CN"/>
              </w:rPr>
              <w:t>реєстрацію</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платника</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податку</w:t>
            </w:r>
            <w:proofErr w:type="spellEnd"/>
            <w:r w:rsidRPr="0077543C">
              <w:rPr>
                <w:rFonts w:ascii="Times New Roman" w:hAnsi="Times New Roman"/>
                <w:sz w:val="24"/>
                <w:szCs w:val="24"/>
                <w:lang w:eastAsia="zh-CN"/>
              </w:rPr>
              <w:t xml:space="preserve"> на </w:t>
            </w:r>
            <w:proofErr w:type="spellStart"/>
            <w:r w:rsidRPr="0077543C">
              <w:rPr>
                <w:rFonts w:ascii="Times New Roman" w:hAnsi="Times New Roman"/>
                <w:sz w:val="24"/>
                <w:szCs w:val="24"/>
                <w:lang w:eastAsia="zh-CN"/>
              </w:rPr>
              <w:t>додану</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вартість</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або</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сканована</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копія</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свідоцтва</w:t>
            </w:r>
            <w:proofErr w:type="spellEnd"/>
            <w:r w:rsidRPr="0077543C">
              <w:rPr>
                <w:rFonts w:ascii="Times New Roman" w:hAnsi="Times New Roman"/>
                <w:sz w:val="24"/>
                <w:szCs w:val="24"/>
                <w:lang w:eastAsia="zh-CN"/>
              </w:rPr>
              <w:t xml:space="preserve"> про право </w:t>
            </w:r>
            <w:proofErr w:type="spellStart"/>
            <w:r w:rsidRPr="0077543C">
              <w:rPr>
                <w:rFonts w:ascii="Times New Roman" w:hAnsi="Times New Roman"/>
                <w:sz w:val="24"/>
                <w:szCs w:val="24"/>
                <w:lang w:eastAsia="zh-CN"/>
              </w:rPr>
              <w:t>сплати</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єдиного</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податку</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або</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сканована</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копія</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витягу</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з</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реєстру</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платників</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податку</w:t>
            </w:r>
            <w:proofErr w:type="spellEnd"/>
            <w:r w:rsidRPr="0077543C">
              <w:rPr>
                <w:rFonts w:ascii="Times New Roman" w:hAnsi="Times New Roman"/>
                <w:sz w:val="24"/>
                <w:szCs w:val="24"/>
                <w:lang w:eastAsia="zh-CN"/>
              </w:rPr>
              <w:t xml:space="preserve"> на </w:t>
            </w:r>
            <w:proofErr w:type="spellStart"/>
            <w:r w:rsidRPr="0077543C">
              <w:rPr>
                <w:rFonts w:ascii="Times New Roman" w:hAnsi="Times New Roman"/>
                <w:sz w:val="24"/>
                <w:szCs w:val="24"/>
                <w:lang w:eastAsia="zh-CN"/>
              </w:rPr>
              <w:t>додану</w:t>
            </w:r>
            <w:proofErr w:type="spellEnd"/>
            <w:r w:rsidRPr="0077543C">
              <w:rPr>
                <w:rFonts w:ascii="Times New Roman" w:hAnsi="Times New Roman"/>
                <w:sz w:val="24"/>
                <w:szCs w:val="24"/>
                <w:lang w:eastAsia="zh-CN"/>
              </w:rPr>
              <w:t xml:space="preserve"> </w:t>
            </w:r>
            <w:proofErr w:type="spellStart"/>
            <w:r w:rsidRPr="0077543C">
              <w:rPr>
                <w:rFonts w:ascii="Times New Roman" w:hAnsi="Times New Roman"/>
                <w:sz w:val="24"/>
                <w:szCs w:val="24"/>
                <w:lang w:eastAsia="zh-CN"/>
              </w:rPr>
              <w:t>вартість</w:t>
            </w:r>
            <w:proofErr w:type="spellEnd"/>
          </w:p>
        </w:tc>
      </w:tr>
      <w:tr w:rsidR="007F0BFE" w:rsidRPr="0077543C" w:rsidTr="00BD5A3E">
        <w:trPr>
          <w:trHeight w:val="496"/>
        </w:trPr>
        <w:tc>
          <w:tcPr>
            <w:tcW w:w="532" w:type="dxa"/>
            <w:tcBorders>
              <w:top w:val="single" w:sz="4" w:space="0" w:color="auto"/>
              <w:left w:val="single" w:sz="4" w:space="0" w:color="auto"/>
              <w:bottom w:val="single" w:sz="4" w:space="0" w:color="auto"/>
              <w:right w:val="single" w:sz="4" w:space="0" w:color="auto"/>
            </w:tcBorders>
            <w:shd w:val="clear" w:color="auto" w:fill="FFFFFF"/>
            <w:hideMark/>
          </w:tcPr>
          <w:p w:rsidR="007F0BFE" w:rsidRPr="0077543C" w:rsidRDefault="007F0BFE" w:rsidP="00BD5A3E">
            <w:pPr>
              <w:tabs>
                <w:tab w:val="left" w:pos="1080"/>
              </w:tabs>
              <w:spacing w:after="0" w:line="240" w:lineRule="auto"/>
              <w:contextualSpacing/>
              <w:jc w:val="both"/>
              <w:rPr>
                <w:rFonts w:ascii="Times New Roman" w:hAnsi="Times New Roman"/>
                <w:sz w:val="24"/>
                <w:szCs w:val="24"/>
                <w:lang w:eastAsia="zh-CN"/>
              </w:rPr>
            </w:pPr>
            <w:r w:rsidRPr="0077543C">
              <w:rPr>
                <w:rFonts w:ascii="Times New Roman" w:hAnsi="Times New Roman"/>
                <w:sz w:val="24"/>
                <w:szCs w:val="24"/>
                <w:lang w:eastAsia="zh-CN"/>
              </w:rPr>
              <w:t>5</w:t>
            </w:r>
          </w:p>
        </w:tc>
        <w:tc>
          <w:tcPr>
            <w:tcW w:w="9675" w:type="dxa"/>
            <w:tcBorders>
              <w:top w:val="single" w:sz="4" w:space="0" w:color="auto"/>
              <w:left w:val="single" w:sz="4" w:space="0" w:color="auto"/>
              <w:bottom w:val="single" w:sz="4" w:space="0" w:color="auto"/>
              <w:right w:val="single" w:sz="4" w:space="0" w:color="auto"/>
            </w:tcBorders>
            <w:shd w:val="clear" w:color="auto" w:fill="FFFFFF"/>
            <w:hideMark/>
          </w:tcPr>
          <w:p w:rsidR="007F0BFE" w:rsidRPr="0077543C" w:rsidRDefault="007F0BFE" w:rsidP="00BD5A3E">
            <w:pPr>
              <w:tabs>
                <w:tab w:val="left" w:pos="1080"/>
              </w:tabs>
              <w:spacing w:after="0" w:line="240" w:lineRule="auto"/>
              <w:contextualSpacing/>
              <w:jc w:val="both"/>
              <w:rPr>
                <w:rFonts w:ascii="Times New Roman" w:hAnsi="Times New Roman"/>
                <w:sz w:val="24"/>
                <w:szCs w:val="24"/>
              </w:rPr>
            </w:pPr>
            <w:proofErr w:type="spellStart"/>
            <w:r w:rsidRPr="0077543C">
              <w:rPr>
                <w:rFonts w:ascii="Times New Roman" w:hAnsi="Times New Roman"/>
                <w:sz w:val="24"/>
                <w:szCs w:val="24"/>
              </w:rPr>
              <w:t>Копія</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дозволу</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або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ліцензії</w:t>
            </w:r>
            <w:proofErr w:type="spellEnd"/>
            <w:r w:rsidRPr="0077543C">
              <w:rPr>
                <w:rFonts w:ascii="Times New Roman" w:hAnsi="Times New Roman"/>
                <w:sz w:val="24"/>
                <w:szCs w:val="24"/>
              </w:rPr>
              <w:t xml:space="preserve"> на </w:t>
            </w:r>
            <w:proofErr w:type="spellStart"/>
            <w:r w:rsidRPr="0077543C">
              <w:rPr>
                <w:rFonts w:ascii="Times New Roman" w:hAnsi="Times New Roman"/>
                <w:sz w:val="24"/>
                <w:szCs w:val="24"/>
              </w:rPr>
              <w:t>провадження</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певного</w:t>
            </w:r>
            <w:proofErr w:type="spellEnd"/>
            <w:r w:rsidRPr="0077543C">
              <w:rPr>
                <w:rFonts w:ascii="Times New Roman" w:hAnsi="Times New Roman"/>
                <w:sz w:val="24"/>
                <w:szCs w:val="24"/>
              </w:rPr>
              <w:t xml:space="preserve"> виду </w:t>
            </w:r>
            <w:proofErr w:type="spellStart"/>
            <w:r w:rsidRPr="0077543C">
              <w:rPr>
                <w:rFonts w:ascii="Times New Roman" w:hAnsi="Times New Roman"/>
                <w:sz w:val="24"/>
                <w:szCs w:val="24"/>
              </w:rPr>
              <w:t>господарської</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діяльності</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якщо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отримання</w:t>
            </w:r>
            <w:proofErr w:type="spellEnd"/>
            <w:r w:rsidRPr="0077543C">
              <w:rPr>
                <w:rFonts w:ascii="Times New Roman" w:hAnsi="Times New Roman"/>
                <w:sz w:val="24"/>
                <w:szCs w:val="24"/>
              </w:rPr>
              <w:t xml:space="preserve"> такого </w:t>
            </w:r>
            <w:proofErr w:type="spellStart"/>
            <w:r w:rsidRPr="0077543C">
              <w:rPr>
                <w:rFonts w:ascii="Times New Roman" w:hAnsi="Times New Roman"/>
                <w:sz w:val="24"/>
                <w:szCs w:val="24"/>
              </w:rPr>
              <w:t>дозволу</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або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ліцензії</w:t>
            </w:r>
            <w:proofErr w:type="spellEnd"/>
            <w:r w:rsidRPr="0077543C">
              <w:rPr>
                <w:rFonts w:ascii="Times New Roman" w:hAnsi="Times New Roman"/>
                <w:sz w:val="24"/>
                <w:szCs w:val="24"/>
              </w:rPr>
              <w:t xml:space="preserve"> на </w:t>
            </w:r>
            <w:proofErr w:type="spellStart"/>
            <w:r w:rsidRPr="0077543C">
              <w:rPr>
                <w:rFonts w:ascii="Times New Roman" w:hAnsi="Times New Roman"/>
                <w:sz w:val="24"/>
                <w:szCs w:val="24"/>
              </w:rPr>
              <w:t>провадження</w:t>
            </w:r>
            <w:proofErr w:type="spellEnd"/>
            <w:r w:rsidRPr="0077543C">
              <w:rPr>
                <w:rFonts w:ascii="Times New Roman" w:hAnsi="Times New Roman"/>
                <w:sz w:val="24"/>
                <w:szCs w:val="24"/>
              </w:rPr>
              <w:t xml:space="preserve"> такого виду </w:t>
            </w:r>
            <w:proofErr w:type="spellStart"/>
            <w:r w:rsidRPr="0077543C">
              <w:rPr>
                <w:rFonts w:ascii="Times New Roman" w:hAnsi="Times New Roman"/>
                <w:sz w:val="24"/>
                <w:szCs w:val="24"/>
              </w:rPr>
              <w:t>діяльності</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передбачено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законодавством</w:t>
            </w:r>
            <w:proofErr w:type="spellEnd"/>
            <w:r w:rsidRPr="0077543C">
              <w:rPr>
                <w:rFonts w:ascii="Times New Roman" w:hAnsi="Times New Roman"/>
                <w:sz w:val="24"/>
                <w:szCs w:val="24"/>
              </w:rPr>
              <w:t xml:space="preserve">. </w:t>
            </w:r>
          </w:p>
          <w:p w:rsidR="007F0BFE" w:rsidRPr="0077543C" w:rsidRDefault="007F0BFE" w:rsidP="00BD5A3E">
            <w:pPr>
              <w:tabs>
                <w:tab w:val="left" w:pos="1080"/>
              </w:tabs>
              <w:spacing w:after="0" w:line="240" w:lineRule="auto"/>
              <w:contextualSpacing/>
              <w:jc w:val="both"/>
              <w:rPr>
                <w:rFonts w:ascii="Times New Roman" w:hAnsi="Times New Roman"/>
                <w:sz w:val="24"/>
                <w:szCs w:val="24"/>
              </w:rPr>
            </w:pPr>
            <w:r w:rsidRPr="0077543C">
              <w:rPr>
                <w:rFonts w:ascii="Times New Roman" w:hAnsi="Times New Roman"/>
                <w:sz w:val="24"/>
                <w:szCs w:val="24"/>
              </w:rPr>
              <w:t xml:space="preserve">У </w:t>
            </w:r>
            <w:proofErr w:type="spellStart"/>
            <w:r w:rsidRPr="0077543C">
              <w:rPr>
                <w:rFonts w:ascii="Times New Roman" w:hAnsi="Times New Roman"/>
                <w:sz w:val="24"/>
                <w:szCs w:val="24"/>
              </w:rPr>
              <w:t>разі</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якщо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така</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діяльність</w:t>
            </w:r>
            <w:proofErr w:type="spellEnd"/>
            <w:r w:rsidRPr="0077543C">
              <w:rPr>
                <w:rFonts w:ascii="Times New Roman" w:hAnsi="Times New Roman"/>
                <w:sz w:val="24"/>
                <w:szCs w:val="24"/>
              </w:rPr>
              <w:t xml:space="preserve"> не </w:t>
            </w:r>
            <w:proofErr w:type="spellStart"/>
            <w:r w:rsidRPr="0077543C">
              <w:rPr>
                <w:rFonts w:ascii="Times New Roman" w:hAnsi="Times New Roman"/>
                <w:sz w:val="24"/>
                <w:szCs w:val="24"/>
              </w:rPr>
              <w:t>вимагає</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наявності</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відповідного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дозволу</w:t>
            </w:r>
            <w:proofErr w:type="spellEnd"/>
            <w:r w:rsidRPr="0077543C">
              <w:rPr>
                <w:rFonts w:ascii="Times New Roman" w:hAnsi="Times New Roman"/>
                <w:sz w:val="24"/>
                <w:szCs w:val="24"/>
              </w:rPr>
              <w:t>/</w:t>
            </w:r>
            <w:proofErr w:type="spellStart"/>
            <w:r w:rsidRPr="0077543C">
              <w:rPr>
                <w:rFonts w:ascii="Times New Roman" w:hAnsi="Times New Roman"/>
                <w:sz w:val="24"/>
                <w:szCs w:val="24"/>
              </w:rPr>
              <w:t>ліцензії</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подається</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лист-роз’яснення</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з</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зазначенням</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законодавчих</w:t>
            </w:r>
            <w:proofErr w:type="spellEnd"/>
            <w:r w:rsidRPr="0077543C">
              <w:rPr>
                <w:rFonts w:ascii="Times New Roman" w:hAnsi="Times New Roman"/>
                <w:sz w:val="24"/>
                <w:szCs w:val="24"/>
              </w:rPr>
              <w:t xml:space="preserve"> </w:t>
            </w:r>
            <w:proofErr w:type="spellStart"/>
            <w:proofErr w:type="gramStart"/>
            <w:r w:rsidRPr="0077543C">
              <w:rPr>
                <w:rFonts w:ascii="Times New Roman" w:hAnsi="Times New Roman"/>
                <w:sz w:val="24"/>
                <w:szCs w:val="24"/>
              </w:rPr>
              <w:t>п</w:t>
            </w:r>
            <w:proofErr w:type="gramEnd"/>
            <w:r w:rsidRPr="0077543C">
              <w:rPr>
                <w:rFonts w:ascii="Times New Roman" w:hAnsi="Times New Roman"/>
                <w:sz w:val="24"/>
                <w:szCs w:val="24"/>
              </w:rPr>
              <w:t>ідстав</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їх</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ненадання</w:t>
            </w:r>
            <w:proofErr w:type="spellEnd"/>
            <w:r w:rsidRPr="0077543C">
              <w:rPr>
                <w:rFonts w:ascii="Times New Roman" w:hAnsi="Times New Roman"/>
                <w:sz w:val="24"/>
                <w:szCs w:val="24"/>
              </w:rPr>
              <w:t xml:space="preserve">.( </w:t>
            </w:r>
            <w:r w:rsidRPr="0077543C">
              <w:rPr>
                <w:rFonts w:ascii="Times New Roman" w:hAnsi="Times New Roman"/>
                <w:i/>
                <w:sz w:val="24"/>
                <w:szCs w:val="24"/>
                <w:u w:val="single"/>
              </w:rPr>
              <w:t xml:space="preserve">для </w:t>
            </w:r>
            <w:proofErr w:type="spellStart"/>
            <w:r w:rsidRPr="0077543C">
              <w:rPr>
                <w:rFonts w:ascii="Times New Roman" w:hAnsi="Times New Roman"/>
                <w:i/>
                <w:sz w:val="24"/>
                <w:szCs w:val="24"/>
                <w:u w:val="single"/>
              </w:rPr>
              <w:t>юридичних</w:t>
            </w:r>
            <w:proofErr w:type="spellEnd"/>
            <w:r w:rsidRPr="0077543C">
              <w:rPr>
                <w:rFonts w:ascii="Times New Roman" w:hAnsi="Times New Roman"/>
                <w:i/>
                <w:sz w:val="24"/>
                <w:szCs w:val="24"/>
                <w:u w:val="single"/>
              </w:rPr>
              <w:t xml:space="preserve"> </w:t>
            </w:r>
            <w:proofErr w:type="spellStart"/>
            <w:r w:rsidRPr="0077543C">
              <w:rPr>
                <w:rFonts w:ascii="Times New Roman" w:hAnsi="Times New Roman"/>
                <w:i/>
                <w:sz w:val="24"/>
                <w:szCs w:val="24"/>
                <w:u w:val="single"/>
              </w:rPr>
              <w:t>осіб</w:t>
            </w:r>
            <w:proofErr w:type="spellEnd"/>
            <w:r w:rsidRPr="0077543C">
              <w:rPr>
                <w:rFonts w:ascii="Times New Roman" w:hAnsi="Times New Roman"/>
                <w:i/>
                <w:sz w:val="24"/>
                <w:szCs w:val="24"/>
                <w:u w:val="single"/>
              </w:rPr>
              <w:t xml:space="preserve"> та </w:t>
            </w:r>
            <w:proofErr w:type="spellStart"/>
            <w:r w:rsidRPr="0077543C">
              <w:rPr>
                <w:rFonts w:ascii="Times New Roman" w:hAnsi="Times New Roman"/>
                <w:i/>
                <w:sz w:val="24"/>
                <w:szCs w:val="24"/>
                <w:u w:val="single"/>
              </w:rPr>
              <w:t>фізичних</w:t>
            </w:r>
            <w:proofErr w:type="spellEnd"/>
            <w:r w:rsidRPr="0077543C">
              <w:rPr>
                <w:rFonts w:ascii="Times New Roman" w:hAnsi="Times New Roman"/>
                <w:i/>
                <w:sz w:val="24"/>
                <w:szCs w:val="24"/>
                <w:u w:val="single"/>
              </w:rPr>
              <w:t xml:space="preserve"> </w:t>
            </w:r>
            <w:proofErr w:type="spellStart"/>
            <w:r w:rsidRPr="0077543C">
              <w:rPr>
                <w:rFonts w:ascii="Times New Roman" w:hAnsi="Times New Roman"/>
                <w:i/>
                <w:sz w:val="24"/>
                <w:szCs w:val="24"/>
                <w:u w:val="single"/>
              </w:rPr>
              <w:t>осіб-підприємців</w:t>
            </w:r>
            <w:proofErr w:type="spellEnd"/>
            <w:r w:rsidRPr="0077543C">
              <w:rPr>
                <w:rFonts w:ascii="Times New Roman" w:hAnsi="Times New Roman"/>
                <w:i/>
                <w:sz w:val="24"/>
                <w:szCs w:val="24"/>
                <w:u w:val="single"/>
              </w:rPr>
              <w:t>)</w:t>
            </w:r>
          </w:p>
        </w:tc>
      </w:tr>
      <w:tr w:rsidR="007F0BFE" w:rsidRPr="0077543C" w:rsidTr="00BD5A3E">
        <w:trPr>
          <w:trHeight w:val="496"/>
        </w:trPr>
        <w:tc>
          <w:tcPr>
            <w:tcW w:w="532" w:type="dxa"/>
            <w:tcBorders>
              <w:top w:val="single" w:sz="4" w:space="0" w:color="auto"/>
              <w:left w:val="single" w:sz="4" w:space="0" w:color="auto"/>
              <w:bottom w:val="single" w:sz="4" w:space="0" w:color="auto"/>
              <w:right w:val="single" w:sz="4" w:space="0" w:color="auto"/>
            </w:tcBorders>
            <w:shd w:val="clear" w:color="auto" w:fill="FFFFFF"/>
            <w:hideMark/>
          </w:tcPr>
          <w:p w:rsidR="007F0BFE" w:rsidRPr="0077543C" w:rsidRDefault="007F0BFE" w:rsidP="00BD5A3E">
            <w:pPr>
              <w:tabs>
                <w:tab w:val="left" w:pos="1080"/>
              </w:tabs>
              <w:spacing w:after="0" w:line="240" w:lineRule="auto"/>
              <w:contextualSpacing/>
              <w:jc w:val="both"/>
              <w:rPr>
                <w:rFonts w:ascii="Times New Roman" w:hAnsi="Times New Roman"/>
                <w:sz w:val="24"/>
                <w:szCs w:val="24"/>
                <w:lang w:eastAsia="zh-CN"/>
              </w:rPr>
            </w:pPr>
            <w:r w:rsidRPr="0077543C">
              <w:rPr>
                <w:rFonts w:ascii="Times New Roman" w:hAnsi="Times New Roman"/>
                <w:sz w:val="24"/>
                <w:szCs w:val="24"/>
                <w:lang w:eastAsia="zh-CN"/>
              </w:rPr>
              <w:t>6</w:t>
            </w:r>
          </w:p>
        </w:tc>
        <w:tc>
          <w:tcPr>
            <w:tcW w:w="9675" w:type="dxa"/>
            <w:tcBorders>
              <w:top w:val="single" w:sz="4" w:space="0" w:color="auto"/>
              <w:left w:val="single" w:sz="4" w:space="0" w:color="auto"/>
              <w:bottom w:val="single" w:sz="4" w:space="0" w:color="auto"/>
              <w:right w:val="single" w:sz="4" w:space="0" w:color="auto"/>
            </w:tcBorders>
            <w:shd w:val="clear" w:color="auto" w:fill="FFFFFF"/>
            <w:hideMark/>
          </w:tcPr>
          <w:p w:rsidR="007F0BFE" w:rsidRPr="0077543C" w:rsidRDefault="007F0BFE" w:rsidP="00BD5A3E">
            <w:pPr>
              <w:spacing w:after="0" w:line="240" w:lineRule="auto"/>
              <w:contextualSpacing/>
              <w:jc w:val="both"/>
              <w:rPr>
                <w:rFonts w:ascii="Times New Roman" w:hAnsi="Times New Roman"/>
                <w:sz w:val="24"/>
                <w:szCs w:val="24"/>
              </w:rPr>
            </w:pPr>
            <w:proofErr w:type="spellStart"/>
            <w:r w:rsidRPr="0077543C">
              <w:rPr>
                <w:rFonts w:ascii="Times New Roman" w:hAnsi="Times New Roman"/>
                <w:sz w:val="24"/>
                <w:szCs w:val="24"/>
              </w:rPr>
              <w:t>Інформація</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від</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Учасника</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наступного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змісту</w:t>
            </w:r>
            <w:proofErr w:type="spellEnd"/>
            <w:r w:rsidRPr="0077543C">
              <w:rPr>
                <w:rFonts w:ascii="Times New Roman" w:hAnsi="Times New Roman"/>
                <w:sz w:val="24"/>
                <w:szCs w:val="24"/>
              </w:rPr>
              <w:t>:</w:t>
            </w:r>
          </w:p>
          <w:p w:rsidR="007F0BFE" w:rsidRPr="0077543C" w:rsidRDefault="007F0BFE" w:rsidP="00BD5A3E">
            <w:pPr>
              <w:tabs>
                <w:tab w:val="left" w:pos="1080"/>
              </w:tabs>
              <w:spacing w:after="0" w:line="240" w:lineRule="auto"/>
              <w:contextualSpacing/>
              <w:jc w:val="both"/>
              <w:rPr>
                <w:rFonts w:ascii="Times New Roman" w:hAnsi="Times New Roman"/>
                <w:sz w:val="24"/>
                <w:szCs w:val="24"/>
              </w:rPr>
            </w:pPr>
            <w:r w:rsidRPr="0077543C">
              <w:rPr>
                <w:rFonts w:ascii="Times New Roman" w:hAnsi="Times New Roman"/>
                <w:sz w:val="24"/>
                <w:szCs w:val="24"/>
              </w:rPr>
              <w:t xml:space="preserve">“_________________________ не </w:t>
            </w:r>
            <w:proofErr w:type="spellStart"/>
            <w:r w:rsidRPr="0077543C">
              <w:rPr>
                <w:rFonts w:ascii="Times New Roman" w:hAnsi="Times New Roman"/>
                <w:sz w:val="24"/>
                <w:szCs w:val="24"/>
              </w:rPr>
              <w:t>перебуває</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під</w:t>
            </w:r>
            <w:proofErr w:type="spellEnd"/>
            <w:r w:rsidRPr="0077543C">
              <w:rPr>
                <w:rFonts w:ascii="Times New Roman" w:hAnsi="Times New Roman"/>
                <w:sz w:val="24"/>
                <w:szCs w:val="24"/>
              </w:rPr>
              <w:t xml:space="preserve"> </w:t>
            </w:r>
            <w:proofErr w:type="spellStart"/>
            <w:proofErr w:type="gramStart"/>
            <w:r w:rsidRPr="0077543C">
              <w:rPr>
                <w:rFonts w:ascii="Times New Roman" w:hAnsi="Times New Roman"/>
                <w:sz w:val="24"/>
                <w:szCs w:val="24"/>
              </w:rPr>
              <w:t>д</w:t>
            </w:r>
            <w:proofErr w:type="gramEnd"/>
            <w:r w:rsidRPr="0077543C">
              <w:rPr>
                <w:rFonts w:ascii="Times New Roman" w:hAnsi="Times New Roman"/>
                <w:sz w:val="24"/>
                <w:szCs w:val="24"/>
              </w:rPr>
              <w:t>ією</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спеціальних</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економічних</w:t>
            </w:r>
            <w:proofErr w:type="spellEnd"/>
            <w:r w:rsidRPr="0077543C">
              <w:rPr>
                <w:rFonts w:ascii="Times New Roman" w:hAnsi="Times New Roman"/>
                <w:sz w:val="24"/>
                <w:szCs w:val="24"/>
              </w:rPr>
              <w:t xml:space="preserve"> та </w:t>
            </w:r>
            <w:proofErr w:type="spellStart"/>
            <w:r w:rsidRPr="0077543C">
              <w:rPr>
                <w:rFonts w:ascii="Times New Roman" w:hAnsi="Times New Roman"/>
                <w:sz w:val="24"/>
                <w:szCs w:val="24"/>
              </w:rPr>
              <w:t>інших</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обмежувальних</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заходів</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передбачених</w:t>
            </w:r>
            <w:proofErr w:type="spellEnd"/>
            <w:r w:rsidRPr="0077543C">
              <w:rPr>
                <w:rFonts w:ascii="Times New Roman" w:hAnsi="Times New Roman"/>
                <w:sz w:val="24"/>
                <w:szCs w:val="24"/>
              </w:rPr>
              <w:t xml:space="preserve"> Законом </w:t>
            </w:r>
            <w:proofErr w:type="spellStart"/>
            <w:r w:rsidRPr="0077543C">
              <w:rPr>
                <w:rFonts w:ascii="Times New Roman" w:hAnsi="Times New Roman"/>
                <w:sz w:val="24"/>
                <w:szCs w:val="24"/>
              </w:rPr>
              <w:t>України</w:t>
            </w:r>
            <w:proofErr w:type="spellEnd"/>
            <w:r w:rsidRPr="0077543C">
              <w:rPr>
                <w:rFonts w:ascii="Times New Roman" w:hAnsi="Times New Roman"/>
                <w:sz w:val="24"/>
                <w:szCs w:val="24"/>
              </w:rPr>
              <w:t xml:space="preserve"> «Про </w:t>
            </w:r>
            <w:proofErr w:type="spellStart"/>
            <w:r w:rsidRPr="0077543C">
              <w:rPr>
                <w:rFonts w:ascii="Times New Roman" w:hAnsi="Times New Roman"/>
                <w:sz w:val="24"/>
                <w:szCs w:val="24"/>
              </w:rPr>
              <w:t>санкції</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чи</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спеціальних</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санкцій</w:t>
            </w:r>
            <w:proofErr w:type="spellEnd"/>
            <w:r w:rsidRPr="0077543C">
              <w:rPr>
                <w:rFonts w:ascii="Times New Roman" w:hAnsi="Times New Roman"/>
                <w:sz w:val="24"/>
                <w:szCs w:val="24"/>
              </w:rPr>
              <w:t xml:space="preserve"> за </w:t>
            </w:r>
            <w:proofErr w:type="spellStart"/>
            <w:r w:rsidRPr="0077543C">
              <w:rPr>
                <w:rFonts w:ascii="Times New Roman" w:hAnsi="Times New Roman"/>
                <w:sz w:val="24"/>
                <w:szCs w:val="24"/>
              </w:rPr>
              <w:t>порушення</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законодавства</w:t>
            </w:r>
            <w:proofErr w:type="spellEnd"/>
            <w:r w:rsidRPr="0077543C">
              <w:rPr>
                <w:rFonts w:ascii="Times New Roman" w:hAnsi="Times New Roman"/>
                <w:sz w:val="24"/>
                <w:szCs w:val="24"/>
              </w:rPr>
              <w:t xml:space="preserve"> про </w:t>
            </w:r>
            <w:proofErr w:type="spellStart"/>
            <w:r w:rsidRPr="0077543C">
              <w:rPr>
                <w:rFonts w:ascii="Times New Roman" w:hAnsi="Times New Roman"/>
                <w:sz w:val="24"/>
                <w:szCs w:val="24"/>
              </w:rPr>
              <w:t>зовнішньоекономічну</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діяльність</w:t>
            </w:r>
            <w:proofErr w:type="spellEnd"/>
            <w:r w:rsidRPr="0077543C">
              <w:rPr>
                <w:rFonts w:ascii="Times New Roman" w:hAnsi="Times New Roman"/>
                <w:sz w:val="24"/>
                <w:szCs w:val="24"/>
              </w:rPr>
              <w:t xml:space="preserve">, а </w:t>
            </w:r>
            <w:proofErr w:type="spellStart"/>
            <w:r w:rsidRPr="0077543C">
              <w:rPr>
                <w:rFonts w:ascii="Times New Roman" w:hAnsi="Times New Roman"/>
                <w:sz w:val="24"/>
                <w:szCs w:val="24"/>
              </w:rPr>
              <w:t>також</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будь-яких</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інших</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обставин</w:t>
            </w:r>
            <w:proofErr w:type="spellEnd"/>
            <w:r w:rsidRPr="0077543C">
              <w:rPr>
                <w:rFonts w:ascii="Times New Roman" w:hAnsi="Times New Roman"/>
                <w:sz w:val="24"/>
                <w:szCs w:val="24"/>
              </w:rPr>
              <w:t xml:space="preserve"> та </w:t>
            </w:r>
            <w:proofErr w:type="spellStart"/>
            <w:r w:rsidRPr="0077543C">
              <w:rPr>
                <w:rFonts w:ascii="Times New Roman" w:hAnsi="Times New Roman"/>
                <w:sz w:val="24"/>
                <w:szCs w:val="24"/>
              </w:rPr>
              <w:t>заходів</w:t>
            </w:r>
            <w:proofErr w:type="spellEnd"/>
            <w:r w:rsidRPr="0077543C">
              <w:rPr>
                <w:rFonts w:ascii="Times New Roman" w:hAnsi="Times New Roman"/>
                <w:sz w:val="24"/>
                <w:szCs w:val="24"/>
              </w:rPr>
              <w:t xml:space="preserve"> нормативного, </w:t>
            </w:r>
            <w:proofErr w:type="spellStart"/>
            <w:r w:rsidRPr="0077543C">
              <w:rPr>
                <w:rFonts w:ascii="Times New Roman" w:hAnsi="Times New Roman"/>
                <w:sz w:val="24"/>
                <w:szCs w:val="24"/>
              </w:rPr>
              <w:t>адміністративного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чи</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іншого</w:t>
            </w:r>
            <w:proofErr w:type="spellEnd"/>
            <w:r w:rsidRPr="0077543C">
              <w:rPr>
                <w:rFonts w:ascii="Times New Roman" w:hAnsi="Times New Roman"/>
                <w:sz w:val="24"/>
                <w:szCs w:val="24"/>
              </w:rPr>
              <w:t xml:space="preserve"> характеру, </w:t>
            </w:r>
            <w:proofErr w:type="spellStart"/>
            <w:r w:rsidRPr="0077543C">
              <w:rPr>
                <w:rFonts w:ascii="Times New Roman" w:hAnsi="Times New Roman"/>
                <w:sz w:val="24"/>
                <w:szCs w:val="24"/>
              </w:rPr>
              <w:t>що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перешкоджають</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укладенню</w:t>
            </w:r>
            <w:proofErr w:type="spellEnd"/>
            <w:r w:rsidRPr="0077543C">
              <w:rPr>
                <w:rFonts w:ascii="Times New Roman" w:hAnsi="Times New Roman"/>
                <w:sz w:val="24"/>
                <w:szCs w:val="24"/>
              </w:rPr>
              <w:t xml:space="preserve"> та/</w:t>
            </w:r>
            <w:proofErr w:type="spellStart"/>
            <w:r w:rsidRPr="0077543C">
              <w:rPr>
                <w:rFonts w:ascii="Times New Roman" w:hAnsi="Times New Roman"/>
                <w:sz w:val="24"/>
                <w:szCs w:val="24"/>
              </w:rPr>
              <w:t>або</w:t>
            </w:r>
            <w:proofErr w:type="spellEnd"/>
            <w:r w:rsidRPr="0077543C">
              <w:rPr>
                <w:rFonts w:ascii="Times New Roman" w:hAnsi="Times New Roman"/>
                <w:sz w:val="24"/>
                <w:szCs w:val="24"/>
              </w:rPr>
              <w:t xml:space="preserve"> </w:t>
            </w:r>
            <w:proofErr w:type="spellStart"/>
            <w:r w:rsidRPr="0077543C">
              <w:rPr>
                <w:rFonts w:ascii="Times New Roman" w:hAnsi="Times New Roman"/>
                <w:sz w:val="24"/>
                <w:szCs w:val="24"/>
              </w:rPr>
              <w:t>виконанню</w:t>
            </w:r>
            <w:proofErr w:type="spellEnd"/>
            <w:r w:rsidRPr="0077543C">
              <w:rPr>
                <w:rFonts w:ascii="Times New Roman" w:hAnsi="Times New Roman"/>
                <w:sz w:val="24"/>
                <w:szCs w:val="24"/>
              </w:rPr>
              <w:t xml:space="preserve"> договору про </w:t>
            </w:r>
            <w:proofErr w:type="spellStart"/>
            <w:r w:rsidRPr="0077543C">
              <w:rPr>
                <w:rFonts w:ascii="Times New Roman" w:hAnsi="Times New Roman"/>
                <w:sz w:val="24"/>
                <w:szCs w:val="24"/>
              </w:rPr>
              <w:t>закупівлю</w:t>
            </w:r>
            <w:proofErr w:type="spellEnd"/>
            <w:r w:rsidRPr="0077543C">
              <w:rPr>
                <w:rFonts w:ascii="Times New Roman" w:hAnsi="Times New Roman"/>
                <w:sz w:val="24"/>
                <w:szCs w:val="24"/>
              </w:rPr>
              <w:t xml:space="preserve"> (</w:t>
            </w:r>
            <w:r w:rsidRPr="0077543C">
              <w:rPr>
                <w:rFonts w:ascii="Times New Roman" w:hAnsi="Times New Roman"/>
                <w:i/>
                <w:sz w:val="24"/>
                <w:szCs w:val="24"/>
                <w:u w:val="single"/>
              </w:rPr>
              <w:t xml:space="preserve">для </w:t>
            </w:r>
            <w:proofErr w:type="spellStart"/>
            <w:r w:rsidRPr="0077543C">
              <w:rPr>
                <w:rFonts w:ascii="Times New Roman" w:hAnsi="Times New Roman"/>
                <w:i/>
                <w:sz w:val="24"/>
                <w:szCs w:val="24"/>
                <w:u w:val="single"/>
              </w:rPr>
              <w:t>юридичних</w:t>
            </w:r>
            <w:proofErr w:type="spellEnd"/>
            <w:r w:rsidRPr="0077543C">
              <w:rPr>
                <w:rFonts w:ascii="Times New Roman" w:hAnsi="Times New Roman"/>
                <w:i/>
                <w:sz w:val="24"/>
                <w:szCs w:val="24"/>
                <w:u w:val="single"/>
              </w:rPr>
              <w:t xml:space="preserve"> </w:t>
            </w:r>
            <w:proofErr w:type="spellStart"/>
            <w:proofErr w:type="gramStart"/>
            <w:r w:rsidRPr="0077543C">
              <w:rPr>
                <w:rFonts w:ascii="Times New Roman" w:hAnsi="Times New Roman"/>
                <w:i/>
                <w:sz w:val="24"/>
                <w:szCs w:val="24"/>
                <w:u w:val="single"/>
              </w:rPr>
              <w:t>осіб</w:t>
            </w:r>
            <w:proofErr w:type="spellEnd"/>
            <w:proofErr w:type="gramEnd"/>
            <w:r w:rsidRPr="0077543C">
              <w:rPr>
                <w:rFonts w:ascii="Times New Roman" w:hAnsi="Times New Roman"/>
                <w:i/>
                <w:sz w:val="24"/>
                <w:szCs w:val="24"/>
                <w:u w:val="single"/>
              </w:rPr>
              <w:t xml:space="preserve"> та </w:t>
            </w:r>
            <w:proofErr w:type="spellStart"/>
            <w:r w:rsidRPr="0077543C">
              <w:rPr>
                <w:rFonts w:ascii="Times New Roman" w:hAnsi="Times New Roman"/>
                <w:i/>
                <w:sz w:val="24"/>
                <w:szCs w:val="24"/>
                <w:u w:val="single"/>
              </w:rPr>
              <w:t>фізичних</w:t>
            </w:r>
            <w:proofErr w:type="spellEnd"/>
            <w:r w:rsidRPr="0077543C">
              <w:rPr>
                <w:rFonts w:ascii="Times New Roman" w:hAnsi="Times New Roman"/>
                <w:i/>
                <w:sz w:val="24"/>
                <w:szCs w:val="24"/>
                <w:u w:val="single"/>
              </w:rPr>
              <w:t xml:space="preserve"> </w:t>
            </w:r>
            <w:proofErr w:type="spellStart"/>
            <w:r w:rsidRPr="0077543C">
              <w:rPr>
                <w:rFonts w:ascii="Times New Roman" w:hAnsi="Times New Roman"/>
                <w:i/>
                <w:sz w:val="24"/>
                <w:szCs w:val="24"/>
                <w:u w:val="single"/>
              </w:rPr>
              <w:t>осіб-підприємців</w:t>
            </w:r>
            <w:proofErr w:type="spellEnd"/>
            <w:r w:rsidRPr="0077543C">
              <w:rPr>
                <w:rFonts w:ascii="Times New Roman" w:hAnsi="Times New Roman"/>
                <w:i/>
                <w:sz w:val="24"/>
                <w:szCs w:val="24"/>
                <w:u w:val="single"/>
              </w:rPr>
              <w:t>)</w:t>
            </w:r>
          </w:p>
        </w:tc>
      </w:tr>
    </w:tbl>
    <w:p w:rsidR="007F0BFE" w:rsidRPr="0077543C" w:rsidRDefault="007F0BFE" w:rsidP="007F0BFE">
      <w:pPr>
        <w:widowControl w:val="0"/>
        <w:spacing w:after="0" w:line="240" w:lineRule="auto"/>
        <w:contextualSpacing/>
        <w:jc w:val="center"/>
        <w:rPr>
          <w:rFonts w:ascii="Times New Roman" w:eastAsia="Andale Sans UI" w:hAnsi="Times New Roman"/>
          <w:b/>
          <w:i/>
          <w:kern w:val="2"/>
          <w:sz w:val="24"/>
          <w:szCs w:val="24"/>
          <w:lang w:eastAsia="ru-RU"/>
        </w:rPr>
      </w:pPr>
    </w:p>
    <w:p w:rsidR="007F0BFE" w:rsidRPr="0077543C" w:rsidRDefault="007F0BFE" w:rsidP="007F0BFE">
      <w:pPr>
        <w:widowControl w:val="0"/>
        <w:spacing w:after="0" w:line="240" w:lineRule="auto"/>
        <w:contextualSpacing/>
        <w:jc w:val="center"/>
        <w:rPr>
          <w:rFonts w:ascii="Times New Roman" w:eastAsia="Andale Sans UI" w:hAnsi="Times New Roman"/>
          <w:b/>
          <w:i/>
          <w:kern w:val="2"/>
          <w:sz w:val="24"/>
          <w:szCs w:val="24"/>
        </w:rPr>
      </w:pPr>
      <w:r w:rsidRPr="0077543C">
        <w:rPr>
          <w:rFonts w:ascii="Times New Roman" w:eastAsia="Andale Sans UI" w:hAnsi="Times New Roman"/>
          <w:b/>
          <w:i/>
          <w:kern w:val="2"/>
          <w:sz w:val="24"/>
          <w:szCs w:val="24"/>
        </w:rPr>
        <w:t>*</w:t>
      </w:r>
      <w:r w:rsidRPr="0077543C">
        <w:rPr>
          <w:rFonts w:ascii="Times New Roman" w:eastAsia="Andale Sans UI" w:hAnsi="Times New Roman"/>
          <w:b/>
          <w:kern w:val="2"/>
          <w:sz w:val="24"/>
          <w:szCs w:val="24"/>
        </w:rPr>
        <w:t>«</w:t>
      </w:r>
      <w:r w:rsidRPr="0077543C">
        <w:rPr>
          <w:rFonts w:ascii="Times New Roman" w:eastAsia="Andale Sans UI" w:hAnsi="Times New Roman"/>
          <w:kern w:val="2"/>
          <w:sz w:val="24"/>
          <w:szCs w:val="24"/>
        </w:rPr>
        <w:t xml:space="preserve"> ПЕРЕЛІК ДОКУМЕНТІВ</w:t>
      </w:r>
      <w:r w:rsidRPr="0077543C">
        <w:rPr>
          <w:rFonts w:ascii="Times New Roman" w:eastAsia="Andale Sans UI" w:hAnsi="Times New Roman"/>
          <w:b/>
          <w:kern w:val="2"/>
          <w:sz w:val="24"/>
          <w:szCs w:val="24"/>
        </w:rPr>
        <w:t xml:space="preserve">» </w:t>
      </w:r>
      <w:proofErr w:type="spellStart"/>
      <w:proofErr w:type="gramStart"/>
      <w:r w:rsidRPr="0077543C">
        <w:rPr>
          <w:rFonts w:ascii="Times New Roman" w:eastAsia="Andale Sans UI" w:hAnsi="Times New Roman"/>
          <w:b/>
          <w:i/>
          <w:kern w:val="2"/>
          <w:sz w:val="24"/>
          <w:szCs w:val="24"/>
        </w:rPr>
        <w:t>подається</w:t>
      </w:r>
      <w:proofErr w:type="spellEnd"/>
      <w:proofErr w:type="gramEnd"/>
      <w:r w:rsidRPr="0077543C">
        <w:rPr>
          <w:rFonts w:ascii="Times New Roman" w:eastAsia="Andale Sans UI" w:hAnsi="Times New Roman"/>
          <w:b/>
          <w:i/>
          <w:kern w:val="2"/>
          <w:sz w:val="24"/>
          <w:szCs w:val="24"/>
        </w:rPr>
        <w:t xml:space="preserve"> </w:t>
      </w:r>
      <w:proofErr w:type="spellStart"/>
      <w:r w:rsidRPr="0077543C">
        <w:rPr>
          <w:rFonts w:ascii="Times New Roman" w:eastAsia="Andale Sans UI" w:hAnsi="Times New Roman"/>
          <w:b/>
          <w:i/>
          <w:kern w:val="2"/>
          <w:sz w:val="24"/>
          <w:szCs w:val="24"/>
        </w:rPr>
        <w:t>учасником</w:t>
      </w:r>
      <w:proofErr w:type="spellEnd"/>
      <w:r w:rsidRPr="0077543C">
        <w:rPr>
          <w:rFonts w:ascii="Times New Roman" w:eastAsia="Andale Sans UI" w:hAnsi="Times New Roman"/>
          <w:b/>
          <w:i/>
          <w:kern w:val="2"/>
          <w:sz w:val="24"/>
          <w:szCs w:val="24"/>
        </w:rPr>
        <w:t xml:space="preserve"> в </w:t>
      </w:r>
      <w:proofErr w:type="spellStart"/>
      <w:r w:rsidRPr="0077543C">
        <w:rPr>
          <w:rFonts w:ascii="Times New Roman" w:eastAsia="Andale Sans UI" w:hAnsi="Times New Roman"/>
          <w:b/>
          <w:i/>
          <w:kern w:val="2"/>
          <w:sz w:val="24"/>
          <w:szCs w:val="24"/>
        </w:rPr>
        <w:t>електронному</w:t>
      </w:r>
      <w:proofErr w:type="spellEnd"/>
      <w:r w:rsidRPr="0077543C">
        <w:rPr>
          <w:rFonts w:ascii="Times New Roman" w:eastAsia="Andale Sans UI" w:hAnsi="Times New Roman"/>
          <w:b/>
          <w:i/>
          <w:kern w:val="2"/>
          <w:sz w:val="24"/>
          <w:szCs w:val="24"/>
        </w:rPr>
        <w:t xml:space="preserve"> </w:t>
      </w:r>
      <w:proofErr w:type="spellStart"/>
      <w:r w:rsidRPr="0077543C">
        <w:rPr>
          <w:rFonts w:ascii="Times New Roman" w:eastAsia="Andale Sans UI" w:hAnsi="Times New Roman"/>
          <w:b/>
          <w:i/>
          <w:kern w:val="2"/>
          <w:sz w:val="24"/>
          <w:szCs w:val="24"/>
        </w:rPr>
        <w:t>вигляді</w:t>
      </w:r>
      <w:proofErr w:type="spellEnd"/>
      <w:r w:rsidRPr="0077543C">
        <w:rPr>
          <w:rFonts w:ascii="Times New Roman" w:eastAsia="Andale Sans UI" w:hAnsi="Times New Roman"/>
          <w:b/>
          <w:i/>
          <w:kern w:val="2"/>
          <w:sz w:val="24"/>
          <w:szCs w:val="24"/>
        </w:rPr>
        <w:t xml:space="preserve"> шляхом </w:t>
      </w:r>
    </w:p>
    <w:p w:rsidR="007F0BFE" w:rsidRDefault="007F0BFE" w:rsidP="007F0BFE">
      <w:pPr>
        <w:widowControl w:val="0"/>
        <w:spacing w:after="0" w:line="240" w:lineRule="auto"/>
        <w:contextualSpacing/>
        <w:rPr>
          <w:rFonts w:ascii="Times New Roman" w:eastAsia="Andale Sans UI" w:hAnsi="Times New Roman"/>
          <w:b/>
          <w:i/>
          <w:kern w:val="2"/>
          <w:sz w:val="24"/>
          <w:szCs w:val="24"/>
        </w:rPr>
      </w:pPr>
      <w:proofErr w:type="spellStart"/>
      <w:r w:rsidRPr="0077543C">
        <w:rPr>
          <w:rFonts w:ascii="Times New Roman" w:eastAsia="Andale Sans UI" w:hAnsi="Times New Roman"/>
          <w:b/>
          <w:i/>
          <w:kern w:val="2"/>
          <w:sz w:val="24"/>
          <w:szCs w:val="24"/>
        </w:rPr>
        <w:t>завантаження</w:t>
      </w:r>
      <w:proofErr w:type="spellEnd"/>
      <w:r w:rsidRPr="0077543C">
        <w:rPr>
          <w:rFonts w:ascii="Times New Roman" w:eastAsia="Andale Sans UI" w:hAnsi="Times New Roman"/>
          <w:b/>
          <w:i/>
          <w:kern w:val="2"/>
          <w:sz w:val="24"/>
          <w:szCs w:val="24"/>
        </w:rPr>
        <w:t xml:space="preserve"> </w:t>
      </w:r>
      <w:proofErr w:type="spellStart"/>
      <w:r w:rsidRPr="0077543C">
        <w:rPr>
          <w:rFonts w:ascii="Times New Roman" w:eastAsia="Andale Sans UI" w:hAnsi="Times New Roman"/>
          <w:b/>
          <w:i/>
          <w:kern w:val="2"/>
          <w:sz w:val="24"/>
          <w:szCs w:val="24"/>
        </w:rPr>
        <w:t>файлів</w:t>
      </w:r>
      <w:proofErr w:type="spellEnd"/>
      <w:r w:rsidRPr="0077543C">
        <w:rPr>
          <w:rFonts w:ascii="Times New Roman" w:eastAsia="Andale Sans UI" w:hAnsi="Times New Roman"/>
          <w:b/>
          <w:i/>
          <w:kern w:val="2"/>
          <w:sz w:val="24"/>
          <w:szCs w:val="24"/>
        </w:rPr>
        <w:t xml:space="preserve"> </w:t>
      </w:r>
      <w:proofErr w:type="gramStart"/>
      <w:r w:rsidRPr="0077543C">
        <w:rPr>
          <w:rFonts w:ascii="Times New Roman" w:eastAsia="Andale Sans UI" w:hAnsi="Times New Roman"/>
          <w:b/>
          <w:i/>
          <w:kern w:val="2"/>
          <w:sz w:val="24"/>
          <w:szCs w:val="24"/>
        </w:rPr>
        <w:t>у</w:t>
      </w:r>
      <w:proofErr w:type="gramEnd"/>
      <w:r w:rsidRPr="0077543C">
        <w:rPr>
          <w:rFonts w:ascii="Times New Roman" w:eastAsia="Andale Sans UI" w:hAnsi="Times New Roman"/>
          <w:b/>
          <w:i/>
          <w:kern w:val="2"/>
          <w:sz w:val="24"/>
          <w:szCs w:val="24"/>
        </w:rPr>
        <w:t xml:space="preserve"> </w:t>
      </w:r>
      <w:proofErr w:type="spellStart"/>
      <w:r w:rsidRPr="0077543C">
        <w:rPr>
          <w:rFonts w:ascii="Times New Roman" w:eastAsia="Andale Sans UI" w:hAnsi="Times New Roman"/>
          <w:b/>
          <w:i/>
          <w:kern w:val="2"/>
          <w:sz w:val="24"/>
          <w:szCs w:val="24"/>
        </w:rPr>
        <w:t>форматі</w:t>
      </w:r>
      <w:proofErr w:type="spellEnd"/>
      <w:r w:rsidRPr="0077543C">
        <w:rPr>
          <w:rFonts w:ascii="Times New Roman" w:eastAsia="Andale Sans UI" w:hAnsi="Times New Roman"/>
          <w:b/>
          <w:i/>
          <w:kern w:val="2"/>
          <w:sz w:val="24"/>
          <w:szCs w:val="24"/>
        </w:rPr>
        <w:t xml:space="preserve"> «PDF». </w:t>
      </w:r>
    </w:p>
    <w:p w:rsidR="007F0BFE" w:rsidRDefault="007F0BFE" w:rsidP="007F0BFE">
      <w:pPr>
        <w:ind w:firstLine="567"/>
        <w:jc w:val="both"/>
        <w:rPr>
          <w:rFonts w:ascii="Times New Roman" w:hAnsi="Times New Roman"/>
          <w:sz w:val="24"/>
          <w:szCs w:val="24"/>
          <w:u w:val="single"/>
          <w:shd w:val="clear" w:color="auto" w:fill="FFFFFF"/>
          <w:lang w:eastAsia="zh-CN"/>
        </w:rPr>
      </w:pPr>
      <w:proofErr w:type="spellStart"/>
      <w:r>
        <w:rPr>
          <w:rFonts w:ascii="Times New Roman" w:hAnsi="Times New Roman"/>
          <w:sz w:val="24"/>
          <w:szCs w:val="24"/>
          <w:u w:val="single"/>
          <w:shd w:val="clear" w:color="auto" w:fill="FFFFFF"/>
          <w:lang w:eastAsia="zh-CN"/>
        </w:rPr>
        <w:t>Копії</w:t>
      </w:r>
      <w:proofErr w:type="spellEnd"/>
      <w:r>
        <w:rPr>
          <w:rFonts w:ascii="Times New Roman" w:hAnsi="Times New Roman"/>
          <w:sz w:val="24"/>
          <w:szCs w:val="24"/>
          <w:u w:val="single"/>
          <w:shd w:val="clear" w:color="auto" w:fill="FFFFFF"/>
          <w:lang w:eastAsia="zh-CN"/>
        </w:rPr>
        <w:t xml:space="preserve"> </w:t>
      </w:r>
      <w:proofErr w:type="spellStart"/>
      <w:r>
        <w:rPr>
          <w:rFonts w:ascii="Times New Roman" w:hAnsi="Times New Roman"/>
          <w:sz w:val="24"/>
          <w:szCs w:val="24"/>
          <w:u w:val="single"/>
          <w:shd w:val="clear" w:color="auto" w:fill="FFFFFF"/>
          <w:lang w:eastAsia="zh-CN"/>
        </w:rPr>
        <w:t>документів</w:t>
      </w:r>
      <w:proofErr w:type="spellEnd"/>
      <w:r>
        <w:rPr>
          <w:rFonts w:ascii="Times New Roman" w:hAnsi="Times New Roman"/>
          <w:sz w:val="24"/>
          <w:szCs w:val="24"/>
          <w:u w:val="single"/>
          <w:shd w:val="clear" w:color="auto" w:fill="FFFFFF"/>
          <w:lang w:eastAsia="zh-CN"/>
        </w:rPr>
        <w:t xml:space="preserve"> </w:t>
      </w:r>
      <w:proofErr w:type="spellStart"/>
      <w:r>
        <w:rPr>
          <w:rFonts w:ascii="Times New Roman" w:hAnsi="Times New Roman"/>
          <w:sz w:val="24"/>
          <w:szCs w:val="24"/>
          <w:u w:val="single"/>
          <w:shd w:val="clear" w:color="auto" w:fill="FFFFFF"/>
          <w:lang w:eastAsia="zh-CN"/>
        </w:rPr>
        <w:t>мають</w:t>
      </w:r>
      <w:proofErr w:type="spellEnd"/>
      <w:r w:rsidRPr="002F65FC">
        <w:rPr>
          <w:rFonts w:ascii="Times New Roman" w:hAnsi="Times New Roman"/>
          <w:sz w:val="24"/>
          <w:szCs w:val="24"/>
          <w:u w:val="single"/>
          <w:shd w:val="clear" w:color="auto" w:fill="FFFFFF"/>
          <w:lang w:eastAsia="zh-CN"/>
        </w:rPr>
        <w:t xml:space="preserve"> бути </w:t>
      </w:r>
      <w:proofErr w:type="spellStart"/>
      <w:r w:rsidRPr="002F65FC">
        <w:rPr>
          <w:rFonts w:ascii="Times New Roman" w:hAnsi="Times New Roman"/>
          <w:sz w:val="24"/>
          <w:szCs w:val="24"/>
          <w:u w:val="single"/>
          <w:shd w:val="clear" w:color="auto" w:fill="FFFFFF"/>
          <w:lang w:eastAsia="zh-CN"/>
        </w:rPr>
        <w:t>засвідченні</w:t>
      </w:r>
      <w:proofErr w:type="spellEnd"/>
      <w:r w:rsidRPr="002F65FC">
        <w:rPr>
          <w:rFonts w:ascii="Times New Roman" w:hAnsi="Times New Roman"/>
          <w:sz w:val="24"/>
          <w:szCs w:val="24"/>
          <w:u w:val="single"/>
          <w:shd w:val="clear" w:color="auto" w:fill="FFFFFF"/>
          <w:lang w:eastAsia="zh-CN"/>
        </w:rPr>
        <w:t xml:space="preserve"> печаткою</w:t>
      </w:r>
      <w:r>
        <w:rPr>
          <w:rFonts w:ascii="Times New Roman" w:hAnsi="Times New Roman"/>
          <w:sz w:val="24"/>
          <w:szCs w:val="24"/>
          <w:u w:val="single"/>
          <w:shd w:val="clear" w:color="auto" w:fill="FFFFFF"/>
          <w:lang w:eastAsia="zh-CN"/>
        </w:rPr>
        <w:t xml:space="preserve"> (</w:t>
      </w:r>
      <w:r w:rsidRPr="002F65FC">
        <w:rPr>
          <w:rFonts w:ascii="Times New Roman" w:hAnsi="Times New Roman"/>
          <w:sz w:val="24"/>
          <w:szCs w:val="24"/>
          <w:u w:val="single"/>
          <w:shd w:val="clear" w:color="auto" w:fill="FFFFFF"/>
          <w:lang w:eastAsia="zh-CN"/>
        </w:rPr>
        <w:t xml:space="preserve">при </w:t>
      </w:r>
      <w:proofErr w:type="spellStart"/>
      <w:r w:rsidRPr="002F65FC">
        <w:rPr>
          <w:rFonts w:ascii="Times New Roman" w:hAnsi="Times New Roman"/>
          <w:sz w:val="24"/>
          <w:szCs w:val="24"/>
          <w:u w:val="single"/>
          <w:shd w:val="clear" w:color="auto" w:fill="FFFFFF"/>
          <w:lang w:eastAsia="zh-CN"/>
        </w:rPr>
        <w:t>наявності</w:t>
      </w:r>
      <w:proofErr w:type="spellEnd"/>
      <w:r w:rsidRPr="002F65FC">
        <w:rPr>
          <w:rFonts w:ascii="Times New Roman" w:hAnsi="Times New Roman"/>
          <w:sz w:val="24"/>
          <w:szCs w:val="24"/>
          <w:u w:val="single"/>
          <w:shd w:val="clear" w:color="auto" w:fill="FFFFFF"/>
          <w:lang w:eastAsia="zh-CN"/>
        </w:rPr>
        <w:t xml:space="preserve">) </w:t>
      </w:r>
      <w:proofErr w:type="spellStart"/>
      <w:r w:rsidRPr="002F65FC">
        <w:rPr>
          <w:rFonts w:ascii="Times New Roman" w:hAnsi="Times New Roman"/>
          <w:sz w:val="24"/>
          <w:szCs w:val="24"/>
          <w:u w:val="single"/>
          <w:shd w:val="clear" w:color="auto" w:fill="FFFFFF"/>
          <w:lang w:eastAsia="zh-CN"/>
        </w:rPr>
        <w:t>Учасника</w:t>
      </w:r>
      <w:proofErr w:type="spellEnd"/>
      <w:r w:rsidRPr="002F65FC">
        <w:rPr>
          <w:rFonts w:ascii="Times New Roman" w:hAnsi="Times New Roman"/>
          <w:sz w:val="24"/>
          <w:szCs w:val="24"/>
          <w:u w:val="single"/>
          <w:shd w:val="clear" w:color="auto" w:fill="FFFFFF"/>
          <w:lang w:eastAsia="zh-CN"/>
        </w:rPr>
        <w:t xml:space="preserve">, </w:t>
      </w:r>
      <w:proofErr w:type="spellStart"/>
      <w:proofErr w:type="gramStart"/>
      <w:r w:rsidRPr="002F65FC">
        <w:rPr>
          <w:rFonts w:ascii="Times New Roman" w:hAnsi="Times New Roman"/>
          <w:sz w:val="24"/>
          <w:szCs w:val="24"/>
          <w:u w:val="single"/>
          <w:shd w:val="clear" w:color="auto" w:fill="FFFFFF"/>
          <w:lang w:eastAsia="zh-CN"/>
        </w:rPr>
        <w:t>п</w:t>
      </w:r>
      <w:proofErr w:type="gramEnd"/>
      <w:r w:rsidRPr="002F65FC">
        <w:rPr>
          <w:rFonts w:ascii="Times New Roman" w:hAnsi="Times New Roman"/>
          <w:sz w:val="24"/>
          <w:szCs w:val="24"/>
          <w:u w:val="single"/>
          <w:shd w:val="clear" w:color="auto" w:fill="FFFFFF"/>
          <w:lang w:eastAsia="zh-CN"/>
        </w:rPr>
        <w:t>ідписом</w:t>
      </w:r>
      <w:proofErr w:type="spellEnd"/>
      <w:r w:rsidRPr="002F65FC">
        <w:rPr>
          <w:rFonts w:ascii="Times New Roman" w:hAnsi="Times New Roman"/>
          <w:sz w:val="24"/>
          <w:szCs w:val="24"/>
          <w:u w:val="single"/>
          <w:shd w:val="clear" w:color="auto" w:fill="FFFFFF"/>
          <w:lang w:eastAsia="zh-CN"/>
        </w:rPr>
        <w:t xml:space="preserve"> </w:t>
      </w:r>
      <w:proofErr w:type="spellStart"/>
      <w:r w:rsidRPr="002F65FC">
        <w:rPr>
          <w:rFonts w:ascii="Times New Roman" w:hAnsi="Times New Roman"/>
          <w:sz w:val="24"/>
          <w:szCs w:val="24"/>
          <w:u w:val="single"/>
          <w:shd w:val="clear" w:color="auto" w:fill="FFFFFF"/>
          <w:lang w:eastAsia="zh-CN"/>
        </w:rPr>
        <w:t>уповн</w:t>
      </w:r>
      <w:r>
        <w:rPr>
          <w:rFonts w:ascii="Times New Roman" w:hAnsi="Times New Roman"/>
          <w:sz w:val="24"/>
          <w:szCs w:val="24"/>
          <w:u w:val="single"/>
          <w:shd w:val="clear" w:color="auto" w:fill="FFFFFF"/>
          <w:lang w:eastAsia="zh-CN"/>
        </w:rPr>
        <w:t>оваженої</w:t>
      </w:r>
      <w:proofErr w:type="spellEnd"/>
      <w:r>
        <w:rPr>
          <w:rFonts w:ascii="Times New Roman" w:hAnsi="Times New Roman"/>
          <w:sz w:val="24"/>
          <w:szCs w:val="24"/>
          <w:u w:val="single"/>
          <w:shd w:val="clear" w:color="auto" w:fill="FFFFFF"/>
          <w:lang w:eastAsia="zh-CN"/>
        </w:rPr>
        <w:t xml:space="preserve"> особи та </w:t>
      </w:r>
      <w:proofErr w:type="spellStart"/>
      <w:r>
        <w:rPr>
          <w:rFonts w:ascii="Times New Roman" w:hAnsi="Times New Roman"/>
          <w:sz w:val="24"/>
          <w:szCs w:val="24"/>
          <w:u w:val="single"/>
          <w:shd w:val="clear" w:color="auto" w:fill="FFFFFF"/>
          <w:lang w:eastAsia="zh-CN"/>
        </w:rPr>
        <w:t>мати</w:t>
      </w:r>
      <w:proofErr w:type="spellEnd"/>
      <w:r>
        <w:rPr>
          <w:rFonts w:ascii="Times New Roman" w:hAnsi="Times New Roman"/>
          <w:sz w:val="24"/>
          <w:szCs w:val="24"/>
          <w:u w:val="single"/>
          <w:shd w:val="clear" w:color="auto" w:fill="FFFFFF"/>
          <w:lang w:eastAsia="zh-CN"/>
        </w:rPr>
        <w:t xml:space="preserve"> </w:t>
      </w:r>
      <w:proofErr w:type="spellStart"/>
      <w:r>
        <w:rPr>
          <w:rFonts w:ascii="Times New Roman" w:hAnsi="Times New Roman"/>
          <w:sz w:val="24"/>
          <w:szCs w:val="24"/>
          <w:u w:val="single"/>
          <w:shd w:val="clear" w:color="auto" w:fill="FFFFFF"/>
          <w:lang w:eastAsia="zh-CN"/>
        </w:rPr>
        <w:t>надпис</w:t>
      </w:r>
      <w:proofErr w:type="spellEnd"/>
      <w:r>
        <w:rPr>
          <w:rFonts w:ascii="Times New Roman" w:hAnsi="Times New Roman"/>
          <w:sz w:val="24"/>
          <w:szCs w:val="24"/>
          <w:u w:val="single"/>
          <w:shd w:val="clear" w:color="auto" w:fill="FFFFFF"/>
          <w:lang w:eastAsia="zh-CN"/>
        </w:rPr>
        <w:t xml:space="preserve"> «</w:t>
      </w:r>
      <w:proofErr w:type="spellStart"/>
      <w:r w:rsidRPr="002F65FC">
        <w:rPr>
          <w:rFonts w:ascii="Times New Roman" w:hAnsi="Times New Roman"/>
          <w:sz w:val="24"/>
          <w:szCs w:val="24"/>
          <w:u w:val="single"/>
          <w:shd w:val="clear" w:color="auto" w:fill="FFFFFF"/>
          <w:lang w:eastAsia="zh-CN"/>
        </w:rPr>
        <w:t>згідно</w:t>
      </w:r>
      <w:proofErr w:type="spellEnd"/>
      <w:r w:rsidRPr="002F65FC">
        <w:rPr>
          <w:rFonts w:ascii="Times New Roman" w:hAnsi="Times New Roman"/>
          <w:sz w:val="24"/>
          <w:szCs w:val="24"/>
          <w:u w:val="single"/>
          <w:shd w:val="clear" w:color="auto" w:fill="FFFFFF"/>
          <w:lang w:eastAsia="zh-CN"/>
        </w:rPr>
        <w:t xml:space="preserve"> </w:t>
      </w:r>
      <w:proofErr w:type="spellStart"/>
      <w:r w:rsidRPr="002F65FC">
        <w:rPr>
          <w:rFonts w:ascii="Times New Roman" w:hAnsi="Times New Roman"/>
          <w:sz w:val="24"/>
          <w:szCs w:val="24"/>
          <w:u w:val="single"/>
          <w:shd w:val="clear" w:color="auto" w:fill="FFFFFF"/>
          <w:lang w:eastAsia="zh-CN"/>
        </w:rPr>
        <w:t>з</w:t>
      </w:r>
      <w:proofErr w:type="spellEnd"/>
      <w:r w:rsidRPr="002F65FC">
        <w:rPr>
          <w:rFonts w:ascii="Times New Roman" w:hAnsi="Times New Roman"/>
          <w:sz w:val="24"/>
          <w:szCs w:val="24"/>
          <w:u w:val="single"/>
          <w:shd w:val="clear" w:color="auto" w:fill="FFFFFF"/>
          <w:lang w:eastAsia="zh-CN"/>
        </w:rPr>
        <w:t xml:space="preserve"> </w:t>
      </w:r>
      <w:proofErr w:type="spellStart"/>
      <w:r w:rsidRPr="002F65FC">
        <w:rPr>
          <w:rFonts w:ascii="Times New Roman" w:hAnsi="Times New Roman"/>
          <w:sz w:val="24"/>
          <w:szCs w:val="24"/>
          <w:u w:val="single"/>
          <w:shd w:val="clear" w:color="auto" w:fill="FFFFFF"/>
          <w:lang w:eastAsia="zh-CN"/>
        </w:rPr>
        <w:t>оригіналом</w:t>
      </w:r>
      <w:proofErr w:type="spellEnd"/>
      <w:r w:rsidRPr="002F65FC">
        <w:rPr>
          <w:rFonts w:ascii="Times New Roman" w:hAnsi="Times New Roman"/>
          <w:sz w:val="24"/>
          <w:szCs w:val="24"/>
          <w:u w:val="single"/>
          <w:shd w:val="clear" w:color="auto" w:fill="FFFFFF"/>
          <w:lang w:eastAsia="zh-CN"/>
        </w:rPr>
        <w:t xml:space="preserve">». (При </w:t>
      </w:r>
      <w:proofErr w:type="spellStart"/>
      <w:r w:rsidRPr="002F65FC">
        <w:rPr>
          <w:rFonts w:ascii="Times New Roman" w:hAnsi="Times New Roman"/>
          <w:sz w:val="24"/>
          <w:szCs w:val="24"/>
          <w:u w:val="single"/>
          <w:shd w:val="clear" w:color="auto" w:fill="FFFFFF"/>
          <w:lang w:eastAsia="zh-CN"/>
        </w:rPr>
        <w:t>відсутності</w:t>
      </w:r>
      <w:proofErr w:type="spellEnd"/>
      <w:r w:rsidRPr="002F65FC">
        <w:rPr>
          <w:rFonts w:ascii="Times New Roman" w:hAnsi="Times New Roman"/>
          <w:sz w:val="24"/>
          <w:szCs w:val="24"/>
          <w:u w:val="single"/>
          <w:shd w:val="clear" w:color="auto" w:fill="FFFFFF"/>
          <w:lang w:eastAsia="zh-CN"/>
        </w:rPr>
        <w:t xml:space="preserve"> печатки </w:t>
      </w:r>
      <w:proofErr w:type="spellStart"/>
      <w:r w:rsidRPr="002F65FC">
        <w:rPr>
          <w:rFonts w:ascii="Times New Roman" w:hAnsi="Times New Roman"/>
          <w:sz w:val="24"/>
          <w:szCs w:val="24"/>
          <w:u w:val="single"/>
          <w:shd w:val="clear" w:color="auto" w:fill="FFFFFF"/>
          <w:lang w:eastAsia="zh-CN"/>
        </w:rPr>
        <w:t>надається</w:t>
      </w:r>
      <w:proofErr w:type="spellEnd"/>
      <w:r w:rsidRPr="002F65FC">
        <w:rPr>
          <w:rFonts w:ascii="Times New Roman" w:hAnsi="Times New Roman"/>
          <w:sz w:val="24"/>
          <w:szCs w:val="24"/>
          <w:u w:val="single"/>
          <w:shd w:val="clear" w:color="auto" w:fill="FFFFFF"/>
          <w:lang w:eastAsia="zh-CN"/>
        </w:rPr>
        <w:t xml:space="preserve"> </w:t>
      </w:r>
      <w:proofErr w:type="spellStart"/>
      <w:r w:rsidRPr="002F65FC">
        <w:rPr>
          <w:rFonts w:ascii="Times New Roman" w:hAnsi="Times New Roman"/>
          <w:sz w:val="24"/>
          <w:szCs w:val="24"/>
          <w:u w:val="single"/>
          <w:shd w:val="clear" w:color="auto" w:fill="FFFFFF"/>
          <w:lang w:eastAsia="zh-CN"/>
        </w:rPr>
        <w:t>Довідка</w:t>
      </w:r>
      <w:proofErr w:type="spellEnd"/>
      <w:r w:rsidRPr="002F65FC">
        <w:rPr>
          <w:rFonts w:ascii="Times New Roman" w:hAnsi="Times New Roman"/>
          <w:sz w:val="24"/>
          <w:szCs w:val="24"/>
          <w:u w:val="single"/>
          <w:shd w:val="clear" w:color="auto" w:fill="FFFFFF"/>
          <w:lang w:eastAsia="zh-CN"/>
        </w:rPr>
        <w:t xml:space="preserve"> </w:t>
      </w:r>
      <w:proofErr w:type="gramStart"/>
      <w:r w:rsidRPr="002F65FC">
        <w:rPr>
          <w:rFonts w:ascii="Times New Roman" w:hAnsi="Times New Roman"/>
          <w:sz w:val="24"/>
          <w:szCs w:val="24"/>
          <w:u w:val="single"/>
          <w:shd w:val="clear" w:color="auto" w:fill="FFFFFF"/>
          <w:lang w:eastAsia="zh-CN"/>
        </w:rPr>
        <w:t xml:space="preserve">в </w:t>
      </w:r>
      <w:proofErr w:type="spellStart"/>
      <w:r w:rsidRPr="002F65FC">
        <w:rPr>
          <w:rFonts w:ascii="Times New Roman" w:hAnsi="Times New Roman"/>
          <w:sz w:val="24"/>
          <w:szCs w:val="24"/>
          <w:u w:val="single"/>
          <w:shd w:val="clear" w:color="auto" w:fill="FFFFFF"/>
          <w:lang w:eastAsia="zh-CN"/>
        </w:rPr>
        <w:t>дов</w:t>
      </w:r>
      <w:proofErr w:type="gramEnd"/>
      <w:r w:rsidRPr="002F65FC">
        <w:rPr>
          <w:rFonts w:ascii="Times New Roman" w:hAnsi="Times New Roman"/>
          <w:sz w:val="24"/>
          <w:szCs w:val="24"/>
          <w:u w:val="single"/>
          <w:shd w:val="clear" w:color="auto" w:fill="FFFFFF"/>
          <w:lang w:eastAsia="zh-CN"/>
        </w:rPr>
        <w:t>ільній</w:t>
      </w:r>
      <w:proofErr w:type="spellEnd"/>
      <w:r w:rsidRPr="002F65FC">
        <w:rPr>
          <w:rFonts w:ascii="Times New Roman" w:hAnsi="Times New Roman"/>
          <w:sz w:val="24"/>
          <w:szCs w:val="24"/>
          <w:u w:val="single"/>
          <w:shd w:val="clear" w:color="auto" w:fill="FFFFFF"/>
          <w:lang w:eastAsia="zh-CN"/>
        </w:rPr>
        <w:t xml:space="preserve"> </w:t>
      </w:r>
      <w:proofErr w:type="spellStart"/>
      <w:r w:rsidRPr="002F65FC">
        <w:rPr>
          <w:rFonts w:ascii="Times New Roman" w:hAnsi="Times New Roman"/>
          <w:sz w:val="24"/>
          <w:szCs w:val="24"/>
          <w:u w:val="single"/>
          <w:shd w:val="clear" w:color="auto" w:fill="FFFFFF"/>
          <w:lang w:eastAsia="zh-CN"/>
        </w:rPr>
        <w:t>формі</w:t>
      </w:r>
      <w:proofErr w:type="spellEnd"/>
      <w:r w:rsidRPr="002F65FC">
        <w:rPr>
          <w:rFonts w:ascii="Times New Roman" w:hAnsi="Times New Roman"/>
          <w:sz w:val="24"/>
          <w:szCs w:val="24"/>
          <w:u w:val="single"/>
          <w:shd w:val="clear" w:color="auto" w:fill="FFFFFF"/>
          <w:lang w:eastAsia="zh-CN"/>
        </w:rPr>
        <w:t xml:space="preserve"> про </w:t>
      </w:r>
      <w:proofErr w:type="spellStart"/>
      <w:r w:rsidRPr="002F65FC">
        <w:rPr>
          <w:rFonts w:ascii="Times New Roman" w:hAnsi="Times New Roman"/>
          <w:sz w:val="24"/>
          <w:szCs w:val="24"/>
          <w:u w:val="single"/>
          <w:shd w:val="clear" w:color="auto" w:fill="FFFFFF"/>
          <w:lang w:eastAsia="zh-CN"/>
        </w:rPr>
        <w:t>відсутність</w:t>
      </w:r>
      <w:proofErr w:type="spellEnd"/>
      <w:r w:rsidRPr="002F65FC">
        <w:rPr>
          <w:rFonts w:ascii="Times New Roman" w:hAnsi="Times New Roman"/>
          <w:sz w:val="24"/>
          <w:szCs w:val="24"/>
          <w:u w:val="single"/>
          <w:shd w:val="clear" w:color="auto" w:fill="FFFFFF"/>
          <w:lang w:eastAsia="zh-CN"/>
        </w:rPr>
        <w:t xml:space="preserve"> печатки)</w:t>
      </w:r>
    </w:p>
    <w:p w:rsidR="007F0BFE" w:rsidRDefault="007F0BFE" w:rsidP="007F0BFE">
      <w:pPr>
        <w:ind w:firstLine="567"/>
        <w:jc w:val="both"/>
        <w:rPr>
          <w:rFonts w:ascii="Times New Roman" w:hAnsi="Times New Roman"/>
          <w:sz w:val="24"/>
          <w:szCs w:val="24"/>
        </w:rPr>
      </w:pPr>
      <w:proofErr w:type="gramStart"/>
      <w:r w:rsidRPr="00287D79">
        <w:rPr>
          <w:rFonts w:ascii="Times New Roman" w:hAnsi="Times New Roman"/>
          <w:sz w:val="24"/>
          <w:szCs w:val="24"/>
        </w:rPr>
        <w:t>У</w:t>
      </w:r>
      <w:proofErr w:type="gramEnd"/>
      <w:r w:rsidRPr="00287D79">
        <w:rPr>
          <w:rFonts w:ascii="Times New Roman" w:hAnsi="Times New Roman"/>
          <w:sz w:val="24"/>
          <w:szCs w:val="24"/>
        </w:rPr>
        <w:t xml:space="preserve"> </w:t>
      </w:r>
      <w:proofErr w:type="spellStart"/>
      <w:r w:rsidRPr="00287D79">
        <w:rPr>
          <w:rFonts w:ascii="Times New Roman" w:hAnsi="Times New Roman"/>
          <w:sz w:val="24"/>
          <w:szCs w:val="24"/>
        </w:rPr>
        <w:t>разі</w:t>
      </w:r>
      <w:proofErr w:type="spellEnd"/>
      <w:r w:rsidRPr="00287D79">
        <w:rPr>
          <w:rFonts w:ascii="Times New Roman" w:hAnsi="Times New Roman"/>
          <w:sz w:val="24"/>
          <w:szCs w:val="24"/>
        </w:rPr>
        <w:t xml:space="preserve"> </w:t>
      </w:r>
      <w:proofErr w:type="spellStart"/>
      <w:r w:rsidRPr="00287D79">
        <w:rPr>
          <w:rFonts w:ascii="Times New Roman" w:hAnsi="Times New Roman"/>
          <w:sz w:val="24"/>
          <w:szCs w:val="24"/>
        </w:rPr>
        <w:t>неподання</w:t>
      </w:r>
      <w:proofErr w:type="spellEnd"/>
      <w:r w:rsidRPr="00287D79">
        <w:rPr>
          <w:rFonts w:ascii="Times New Roman" w:hAnsi="Times New Roman"/>
          <w:sz w:val="24"/>
          <w:szCs w:val="24"/>
        </w:rPr>
        <w:t xml:space="preserve"> </w:t>
      </w:r>
      <w:proofErr w:type="spellStart"/>
      <w:r w:rsidRPr="00287D79">
        <w:rPr>
          <w:rFonts w:ascii="Times New Roman" w:hAnsi="Times New Roman"/>
          <w:sz w:val="24"/>
          <w:szCs w:val="24"/>
        </w:rPr>
        <w:t>всього</w:t>
      </w:r>
      <w:proofErr w:type="spellEnd"/>
      <w:r w:rsidRPr="00287D79">
        <w:rPr>
          <w:rFonts w:ascii="Times New Roman" w:hAnsi="Times New Roman"/>
          <w:sz w:val="24"/>
          <w:szCs w:val="24"/>
        </w:rPr>
        <w:t xml:space="preserve"> </w:t>
      </w:r>
      <w:proofErr w:type="spellStart"/>
      <w:r w:rsidRPr="00287D79">
        <w:rPr>
          <w:rFonts w:ascii="Times New Roman" w:hAnsi="Times New Roman"/>
          <w:sz w:val="24"/>
          <w:szCs w:val="24"/>
        </w:rPr>
        <w:t>переліку</w:t>
      </w:r>
      <w:proofErr w:type="spellEnd"/>
      <w:r w:rsidRPr="00287D79">
        <w:rPr>
          <w:rFonts w:ascii="Times New Roman" w:hAnsi="Times New Roman"/>
          <w:sz w:val="24"/>
          <w:szCs w:val="24"/>
        </w:rPr>
        <w:t xml:space="preserve"> </w:t>
      </w:r>
      <w:proofErr w:type="spellStart"/>
      <w:r w:rsidRPr="00287D79">
        <w:rPr>
          <w:rFonts w:ascii="Times New Roman" w:hAnsi="Times New Roman"/>
          <w:sz w:val="24"/>
          <w:szCs w:val="24"/>
        </w:rPr>
        <w:t>документів</w:t>
      </w:r>
      <w:proofErr w:type="spellEnd"/>
      <w:r w:rsidRPr="00287D79">
        <w:rPr>
          <w:rFonts w:ascii="Times New Roman" w:hAnsi="Times New Roman"/>
          <w:sz w:val="24"/>
          <w:szCs w:val="24"/>
        </w:rPr>
        <w:t xml:space="preserve">, </w:t>
      </w:r>
      <w:proofErr w:type="spellStart"/>
      <w:r w:rsidRPr="00287D79">
        <w:rPr>
          <w:rFonts w:ascii="Times New Roman" w:hAnsi="Times New Roman"/>
          <w:sz w:val="24"/>
          <w:szCs w:val="24"/>
        </w:rPr>
        <w:t>зазначених</w:t>
      </w:r>
      <w:proofErr w:type="spellEnd"/>
      <w:r w:rsidRPr="00287D79">
        <w:rPr>
          <w:rFonts w:ascii="Times New Roman" w:hAnsi="Times New Roman"/>
          <w:sz w:val="24"/>
          <w:szCs w:val="24"/>
        </w:rPr>
        <w:t xml:space="preserve"> </w:t>
      </w:r>
      <w:proofErr w:type="spellStart"/>
      <w:r w:rsidRPr="00287D79">
        <w:rPr>
          <w:rFonts w:ascii="Times New Roman" w:hAnsi="Times New Roman"/>
          <w:sz w:val="24"/>
          <w:szCs w:val="24"/>
        </w:rPr>
        <w:t>вище</w:t>
      </w:r>
      <w:proofErr w:type="spellEnd"/>
      <w:r w:rsidRPr="00287D79">
        <w:rPr>
          <w:rFonts w:ascii="Times New Roman" w:hAnsi="Times New Roman"/>
          <w:sz w:val="24"/>
          <w:szCs w:val="24"/>
        </w:rPr>
        <w:t xml:space="preserve">, </w:t>
      </w:r>
      <w:proofErr w:type="spellStart"/>
      <w:r w:rsidRPr="00287D79">
        <w:rPr>
          <w:rFonts w:ascii="Times New Roman" w:hAnsi="Times New Roman"/>
          <w:sz w:val="24"/>
          <w:szCs w:val="24"/>
        </w:rPr>
        <w:t>пропозиція</w:t>
      </w:r>
      <w:proofErr w:type="spellEnd"/>
      <w:r w:rsidRPr="00287D79">
        <w:rPr>
          <w:rFonts w:ascii="Times New Roman" w:hAnsi="Times New Roman"/>
          <w:sz w:val="24"/>
          <w:szCs w:val="24"/>
        </w:rPr>
        <w:t xml:space="preserve"> </w:t>
      </w:r>
      <w:proofErr w:type="spellStart"/>
      <w:r w:rsidRPr="00287D79">
        <w:rPr>
          <w:rFonts w:ascii="Times New Roman" w:hAnsi="Times New Roman"/>
          <w:sz w:val="24"/>
          <w:szCs w:val="24"/>
        </w:rPr>
        <w:t>може</w:t>
      </w:r>
      <w:proofErr w:type="spellEnd"/>
      <w:r w:rsidRPr="00287D79">
        <w:rPr>
          <w:rFonts w:ascii="Times New Roman" w:hAnsi="Times New Roman"/>
          <w:sz w:val="24"/>
          <w:szCs w:val="24"/>
        </w:rPr>
        <w:t xml:space="preserve"> бути </w:t>
      </w:r>
      <w:proofErr w:type="spellStart"/>
      <w:r w:rsidRPr="00287D79">
        <w:rPr>
          <w:rFonts w:ascii="Times New Roman" w:hAnsi="Times New Roman"/>
          <w:sz w:val="24"/>
          <w:szCs w:val="24"/>
        </w:rPr>
        <w:t>відхилена</w:t>
      </w:r>
      <w:proofErr w:type="spellEnd"/>
      <w:r w:rsidRPr="00287D79">
        <w:rPr>
          <w:rFonts w:ascii="Times New Roman" w:hAnsi="Times New Roman"/>
          <w:sz w:val="24"/>
          <w:szCs w:val="24"/>
        </w:rPr>
        <w:t>.</w:t>
      </w:r>
    </w:p>
    <w:p w:rsidR="007F0BFE" w:rsidRDefault="007F0BFE" w:rsidP="007F0BFE"/>
    <w:sectPr w:rsidR="007F0BFE" w:rsidSect="007F0BFE">
      <w:pgSz w:w="12240" w:h="15840"/>
      <w:pgMar w:top="567" w:right="680" w:bottom="142"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7A45F9E"/>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0F16"/>
    <w:rsid w:val="00081096"/>
    <w:rsid w:val="000C56CB"/>
    <w:rsid w:val="001D0C36"/>
    <w:rsid w:val="00223020"/>
    <w:rsid w:val="00270755"/>
    <w:rsid w:val="00295C7A"/>
    <w:rsid w:val="003A4620"/>
    <w:rsid w:val="003D0F16"/>
    <w:rsid w:val="003D2261"/>
    <w:rsid w:val="00456886"/>
    <w:rsid w:val="00470846"/>
    <w:rsid w:val="00534F0E"/>
    <w:rsid w:val="00663BE7"/>
    <w:rsid w:val="0066780D"/>
    <w:rsid w:val="0070386C"/>
    <w:rsid w:val="007329B3"/>
    <w:rsid w:val="00762108"/>
    <w:rsid w:val="00781A5E"/>
    <w:rsid w:val="007F0BFE"/>
    <w:rsid w:val="00804078"/>
    <w:rsid w:val="008D2C3D"/>
    <w:rsid w:val="008D37A2"/>
    <w:rsid w:val="008D6113"/>
    <w:rsid w:val="008F6430"/>
    <w:rsid w:val="00947A0B"/>
    <w:rsid w:val="00953ABF"/>
    <w:rsid w:val="0098749C"/>
    <w:rsid w:val="009F13D5"/>
    <w:rsid w:val="009F2632"/>
    <w:rsid w:val="00A32566"/>
    <w:rsid w:val="00AC60E3"/>
    <w:rsid w:val="00AD2467"/>
    <w:rsid w:val="00B11453"/>
    <w:rsid w:val="00B67CD5"/>
    <w:rsid w:val="00C07A9B"/>
    <w:rsid w:val="00CA10A0"/>
    <w:rsid w:val="00CB6BF8"/>
    <w:rsid w:val="00D35EF5"/>
    <w:rsid w:val="00DB18FC"/>
    <w:rsid w:val="00E6115A"/>
    <w:rsid w:val="00E67BB9"/>
    <w:rsid w:val="00E827D9"/>
    <w:rsid w:val="00F7664F"/>
    <w:rsid w:val="00F77769"/>
    <w:rsid w:val="00F834E3"/>
    <w:rsid w:val="00FA6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16"/>
    <w:pPr>
      <w:suppressAutoHyphens/>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D0F16"/>
    <w:pPr>
      <w:suppressAutoHyphens/>
      <w:spacing w:line="276" w:lineRule="auto"/>
    </w:pPr>
    <w:rPr>
      <w:rFonts w:ascii="Arial" w:eastAsia="Arial" w:hAnsi="Arial" w:cs="Arial"/>
      <w:color w:val="000000"/>
      <w:sz w:val="22"/>
      <w:szCs w:val="22"/>
    </w:rPr>
  </w:style>
  <w:style w:type="character" w:styleId="a3">
    <w:name w:val="Hyperlink"/>
    <w:uiPriority w:val="99"/>
    <w:unhideWhenUsed/>
    <w:rsid w:val="003D0F16"/>
    <w:rPr>
      <w:color w:val="0000FF"/>
      <w:u w:val="single"/>
    </w:rPr>
  </w:style>
  <w:style w:type="character" w:customStyle="1" w:styleId="xfm40733485">
    <w:name w:val="xfm_40733485"/>
    <w:basedOn w:val="a0"/>
    <w:rsid w:val="003D0F16"/>
  </w:style>
  <w:style w:type="paragraph" w:customStyle="1" w:styleId="22">
    <w:name w:val="Основной текст с отступом 22"/>
    <w:basedOn w:val="a"/>
    <w:rsid w:val="003D0F16"/>
    <w:pPr>
      <w:suppressAutoHyphens w:val="0"/>
      <w:spacing w:after="120" w:line="480" w:lineRule="auto"/>
      <w:ind w:left="283"/>
    </w:pPr>
    <w:rPr>
      <w:rFonts w:eastAsia="Times New Roman" w:cs="Calibri"/>
      <w:lang w:eastAsia="zh-CN"/>
    </w:rPr>
  </w:style>
  <w:style w:type="character" w:styleId="a4">
    <w:name w:val="Strong"/>
    <w:uiPriority w:val="22"/>
    <w:qFormat/>
    <w:rsid w:val="003D0F16"/>
    <w:rPr>
      <w:b/>
      <w:bCs/>
    </w:rPr>
  </w:style>
  <w:style w:type="table" w:styleId="a5">
    <w:name w:val="Table Grid"/>
    <w:basedOn w:val="a1"/>
    <w:uiPriority w:val="39"/>
    <w:rsid w:val="00270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27075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rsid w:val="0027075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unhideWhenUsed/>
    <w:rsid w:val="00081096"/>
    <w:pPr>
      <w:suppressAutoHyphens w:val="0"/>
      <w:spacing w:after="120" w:line="480" w:lineRule="auto"/>
      <w:ind w:left="283"/>
    </w:pPr>
    <w:rPr>
      <w:rFonts w:cs="Calibri"/>
    </w:rPr>
  </w:style>
  <w:style w:type="character" w:customStyle="1" w:styleId="20">
    <w:name w:val="Основной текст с отступом 2 Знак"/>
    <w:link w:val="2"/>
    <w:rsid w:val="00081096"/>
    <w:rPr>
      <w:rFonts w:ascii="Calibri" w:hAnsi="Calibri" w:cs="Calibri"/>
      <w:lang w:val="ru-RU"/>
    </w:rPr>
  </w:style>
  <w:style w:type="paragraph" w:styleId="a6">
    <w:name w:val="Normal (Web)"/>
    <w:basedOn w:val="a"/>
    <w:uiPriority w:val="99"/>
    <w:unhideWhenUsed/>
    <w:rsid w:val="00B11453"/>
    <w:pPr>
      <w:suppressAutoHyphens w:val="0"/>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16"/>
    <w:pPr>
      <w:suppressAutoHyphens/>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D0F16"/>
    <w:pPr>
      <w:suppressAutoHyphens/>
      <w:spacing w:line="276" w:lineRule="auto"/>
    </w:pPr>
    <w:rPr>
      <w:rFonts w:ascii="Arial" w:eastAsia="Arial" w:hAnsi="Arial" w:cs="Arial"/>
      <w:color w:val="000000"/>
      <w:sz w:val="22"/>
      <w:szCs w:val="22"/>
    </w:rPr>
  </w:style>
  <w:style w:type="character" w:styleId="a3">
    <w:name w:val="Hyperlink"/>
    <w:uiPriority w:val="99"/>
    <w:unhideWhenUsed/>
    <w:rsid w:val="003D0F16"/>
    <w:rPr>
      <w:color w:val="0000FF"/>
      <w:u w:val="single"/>
    </w:rPr>
  </w:style>
  <w:style w:type="character" w:customStyle="1" w:styleId="xfm40733485">
    <w:name w:val="xfm_40733485"/>
    <w:basedOn w:val="a0"/>
    <w:rsid w:val="003D0F16"/>
  </w:style>
  <w:style w:type="paragraph" w:customStyle="1" w:styleId="22">
    <w:name w:val="Основной текст с отступом 22"/>
    <w:basedOn w:val="a"/>
    <w:rsid w:val="003D0F16"/>
    <w:pPr>
      <w:suppressAutoHyphens w:val="0"/>
      <w:spacing w:after="120" w:line="480" w:lineRule="auto"/>
      <w:ind w:left="283"/>
    </w:pPr>
    <w:rPr>
      <w:rFonts w:eastAsia="Times New Roman" w:cs="Calibri"/>
      <w:lang w:eastAsia="zh-CN"/>
    </w:rPr>
  </w:style>
  <w:style w:type="character" w:styleId="a4">
    <w:name w:val="Strong"/>
    <w:uiPriority w:val="22"/>
    <w:qFormat/>
    <w:rsid w:val="003D0F16"/>
    <w:rPr>
      <w:b/>
      <w:bCs/>
    </w:rPr>
  </w:style>
  <w:style w:type="table" w:styleId="a5">
    <w:name w:val="Table Grid"/>
    <w:basedOn w:val="a1"/>
    <w:uiPriority w:val="39"/>
    <w:rsid w:val="00270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27075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rsid w:val="0027075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unhideWhenUsed/>
    <w:rsid w:val="00081096"/>
    <w:pPr>
      <w:suppressAutoHyphens w:val="0"/>
      <w:spacing w:after="120" w:line="480" w:lineRule="auto"/>
      <w:ind w:left="283"/>
    </w:pPr>
    <w:rPr>
      <w:rFonts w:cs="Calibri"/>
    </w:rPr>
  </w:style>
  <w:style w:type="character" w:customStyle="1" w:styleId="20">
    <w:name w:val="Основной текст с отступом 2 Знак"/>
    <w:link w:val="2"/>
    <w:rsid w:val="00081096"/>
    <w:rPr>
      <w:rFonts w:ascii="Calibri" w:hAnsi="Calibri" w:cs="Calibri"/>
      <w:lang w:val="ru-RU"/>
    </w:rPr>
  </w:style>
  <w:style w:type="paragraph" w:styleId="a6">
    <w:name w:val="Normal (Web)"/>
    <w:basedOn w:val="a"/>
    <w:uiPriority w:val="99"/>
    <w:unhideWhenUsed/>
    <w:rsid w:val="00B11453"/>
    <w:pPr>
      <w:suppressAutoHyphens w:val="0"/>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37744344">
      <w:bodyDiv w:val="1"/>
      <w:marLeft w:val="0"/>
      <w:marRight w:val="0"/>
      <w:marTop w:val="0"/>
      <w:marBottom w:val="0"/>
      <w:divBdr>
        <w:top w:val="none" w:sz="0" w:space="0" w:color="auto"/>
        <w:left w:val="none" w:sz="0" w:space="0" w:color="auto"/>
        <w:bottom w:val="none" w:sz="0" w:space="0" w:color="auto"/>
        <w:right w:val="none" w:sz="0" w:space="0" w:color="auto"/>
      </w:divBdr>
    </w:div>
    <w:div w:id="724449737">
      <w:bodyDiv w:val="1"/>
      <w:marLeft w:val="0"/>
      <w:marRight w:val="0"/>
      <w:marTop w:val="0"/>
      <w:marBottom w:val="0"/>
      <w:divBdr>
        <w:top w:val="none" w:sz="0" w:space="0" w:color="auto"/>
        <w:left w:val="none" w:sz="0" w:space="0" w:color="auto"/>
        <w:bottom w:val="none" w:sz="0" w:space="0" w:color="auto"/>
        <w:right w:val="none" w:sz="0" w:space="0" w:color="auto"/>
      </w:divBdr>
    </w:div>
    <w:div w:id="1532061989">
      <w:bodyDiv w:val="1"/>
      <w:marLeft w:val="0"/>
      <w:marRight w:val="0"/>
      <w:marTop w:val="0"/>
      <w:marBottom w:val="0"/>
      <w:divBdr>
        <w:top w:val="none" w:sz="0" w:space="0" w:color="auto"/>
        <w:left w:val="none" w:sz="0" w:space="0" w:color="auto"/>
        <w:bottom w:val="none" w:sz="0" w:space="0" w:color="auto"/>
        <w:right w:val="none" w:sz="0" w:space="0" w:color="auto"/>
      </w:divBdr>
    </w:div>
    <w:div w:id="20581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4A1B-F2D5-4C7B-B052-A8D04397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КБО</cp:lastModifiedBy>
  <cp:revision>17</cp:revision>
  <dcterms:created xsi:type="dcterms:W3CDTF">2022-10-23T09:07:00Z</dcterms:created>
  <dcterms:modified xsi:type="dcterms:W3CDTF">2022-11-02T08:36:00Z</dcterms:modified>
</cp:coreProperties>
</file>