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1C3" w14:textId="3613F3CC" w:rsidR="003334F8" w:rsidRPr="009D6870" w:rsidRDefault="003334F8" w:rsidP="003334F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427298"/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 w:rsidR="009B690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280E70" w14:textId="77777777" w:rsidR="003334F8" w:rsidRPr="00937A58" w:rsidRDefault="003334F8" w:rsidP="003334F8">
      <w:pPr>
        <w:pStyle w:val="a3"/>
        <w:jc w:val="right"/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                                                       </w:t>
      </w:r>
      <w:bookmarkEnd w:id="0"/>
    </w:p>
    <w:p w14:paraId="1F239DBE" w14:textId="77777777" w:rsid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CC6687" w14:textId="77777777" w:rsid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C385B0B" w14:textId="346744EF" w:rsidR="003334F8" w:rsidRP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Уповноважена особа</w:t>
      </w:r>
    </w:p>
    <w:p w14:paraId="010E2554" w14:textId="00A8BBD9" w:rsid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Територіального центру соціального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6EA5FB" w14:textId="2F21270F" w:rsid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обслуговування (надання соціальних послуг)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356E46A" w14:textId="333B353D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Шевченківського району м. Києва</w:t>
      </w:r>
    </w:p>
    <w:p w14:paraId="578571B3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567CCE6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A2C6A78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815F20A" w14:textId="7AA9FFB6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Лист-з</w:t>
      </w: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года на обробку персональних даних</w:t>
      </w:r>
    </w:p>
    <w:p w14:paraId="6AE09118" w14:textId="5FA9A097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фізичних осіб-підприємців, що є учасниками процедур </w:t>
      </w:r>
      <w:proofErr w:type="spellStart"/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товарів робіт</w:t>
      </w:r>
    </w:p>
    <w:p w14:paraId="47776AE6" w14:textId="0982B78C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і послуг за комунальні кошти та контрагентами Територіального центру соціального обслуговування (надання соціальних послуг)</w:t>
      </w:r>
    </w:p>
    <w:p w14:paraId="4A1AE070" w14:textId="76C81E8B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Шевченківського району м. Києва</w:t>
      </w:r>
    </w:p>
    <w:p w14:paraId="7648AC89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4210EAB" w14:textId="467E97E5" w:rsidR="003334F8" w:rsidRPr="00656B27" w:rsidRDefault="003334F8" w:rsidP="00656B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Закону України “Про захист персональних даних” від 01.06.10 №2297-VI даю згоду на обробку, використання, поширення та доступ до персональних даних, які передбачено </w:t>
      </w:r>
      <w:hyperlink r:id="rId4" w:history="1">
        <w:r w:rsidRPr="00656B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56B27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656B27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6B27">
        <w:rPr>
          <w:rFonts w:ascii="Times New Roman" w:hAnsi="Times New Roman" w:cs="Times New Roman"/>
          <w:sz w:val="24"/>
          <w:szCs w:val="24"/>
          <w:lang w:eastAsia="ru-RU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 №_</w:t>
      </w:r>
      <w:r w:rsidR="00FD58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56B27">
        <w:rPr>
          <w:rFonts w:ascii="Times New Roman" w:hAnsi="Times New Roman" w:cs="Times New Roman"/>
          <w:sz w:val="24"/>
          <w:szCs w:val="24"/>
          <w:lang w:eastAsia="ru-RU"/>
        </w:rPr>
        <w:t>_, цивільно-правових та господарських відносин.</w:t>
      </w:r>
    </w:p>
    <w:p w14:paraId="357410B2" w14:textId="77777777" w:rsidR="003334F8" w:rsidRPr="003334F8" w:rsidRDefault="003334F8" w:rsidP="00656B2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0B13F20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ACF8CE2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Дата __________                                                 _________________/_______________./</w:t>
      </w:r>
    </w:p>
    <w:p w14:paraId="375CA746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/Підпис/                      /ПІБ/</w:t>
      </w:r>
    </w:p>
    <w:p w14:paraId="7889F4E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86DF2D5" w14:textId="17C4F9A5" w:rsidR="00656B27" w:rsidRDefault="00656B27" w:rsidP="003334F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                </w:t>
      </w:r>
      <w:r w:rsidR="003334F8" w:rsidRP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М.П.</w:t>
      </w:r>
      <w:r w:rsid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5F8639C2" w14:textId="251597D1" w:rsidR="003334F8" w:rsidRPr="003334F8" w:rsidRDefault="003334F8" w:rsidP="003334F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(у разі наявності печатки)</w:t>
      </w:r>
    </w:p>
    <w:p w14:paraId="3B62A583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746ADB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342C59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796358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890B57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8F6BC1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325A1C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5BD3BBF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7A9D50C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95EEBD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98AD068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D69E0D2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1E2DD96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5BA2B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07D5C8D" w14:textId="77777777" w:rsidR="00712BEC" w:rsidRDefault="00712BEC"/>
    <w:sectPr w:rsidR="0071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8"/>
    <w:rsid w:val="002D2BCB"/>
    <w:rsid w:val="00311EA6"/>
    <w:rsid w:val="003334F8"/>
    <w:rsid w:val="003C2ECA"/>
    <w:rsid w:val="00515B57"/>
    <w:rsid w:val="00656B27"/>
    <w:rsid w:val="00712BEC"/>
    <w:rsid w:val="0091186C"/>
    <w:rsid w:val="009662EB"/>
    <w:rsid w:val="009B6908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F974"/>
  <w15:chartTrackingRefBased/>
  <w15:docId w15:val="{CB21DC98-DB3F-4D59-AA5F-B60244E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2023-10-18T12:29:00Z</dcterms:created>
  <dcterms:modified xsi:type="dcterms:W3CDTF">2023-10-18T12:29:00Z</dcterms:modified>
</cp:coreProperties>
</file>