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3209" w14:textId="77777777" w:rsidR="002E7C58" w:rsidRPr="007F0DAB" w:rsidRDefault="002E7C58" w:rsidP="001C1D2E">
      <w:pPr>
        <w:jc w:val="both"/>
        <w:rPr>
          <w:rFonts w:ascii="Times New Roman" w:hAnsi="Times New Roman" w:cs="Times New Roman"/>
        </w:rPr>
      </w:pPr>
    </w:p>
    <w:p w14:paraId="04A17637" w14:textId="77777777" w:rsidR="0075024B" w:rsidRPr="005C6952" w:rsidRDefault="0075024B" w:rsidP="005C6952">
      <w:pPr>
        <w:jc w:val="right"/>
        <w:rPr>
          <w:rFonts w:ascii="Times New Roman" w:hAnsi="Times New Roman" w:cs="Times New Roman"/>
        </w:rPr>
      </w:pPr>
      <w:r w:rsidRPr="0075024B">
        <w:rPr>
          <w:rFonts w:ascii="Times New Roman" w:eastAsia="Times New Roman" w:hAnsi="Times New Roman" w:cs="Times New Roman"/>
          <w:b/>
          <w:color w:val="000000"/>
          <w:lang w:eastAsia="ru-RU"/>
        </w:rPr>
        <w:t>Додаток №</w:t>
      </w:r>
      <w:r w:rsidR="005C6952">
        <w:rPr>
          <w:rFonts w:ascii="Times New Roman" w:eastAsia="Times New Roman" w:hAnsi="Times New Roman" w:cs="Times New Roman"/>
          <w:b/>
          <w:color w:val="000000"/>
          <w:lang w:eastAsia="ru-RU"/>
        </w:rPr>
        <w:t>2</w:t>
      </w:r>
      <w:r w:rsidR="005C6952">
        <w:rPr>
          <w:rFonts w:ascii="Times New Roman" w:eastAsia="Times New Roman" w:hAnsi="Times New Roman" w:cs="Times New Roman"/>
          <w:b/>
          <w:color w:val="000000"/>
          <w:lang w:eastAsia="ru-RU"/>
        </w:rPr>
        <w:tab/>
      </w:r>
    </w:p>
    <w:p w14:paraId="4140C1AB" w14:textId="77777777" w:rsidR="0075024B" w:rsidRPr="0075024B" w:rsidRDefault="0075024B" w:rsidP="0075024B">
      <w:pPr>
        <w:spacing w:after="0" w:line="240" w:lineRule="auto"/>
        <w:ind w:left="6804" w:right="-25"/>
        <w:rPr>
          <w:rFonts w:ascii="Times New Roman" w:eastAsia="Times New Roman" w:hAnsi="Times New Roman" w:cs="Times New Roman"/>
          <w:b/>
          <w:color w:val="000000"/>
          <w:lang w:eastAsia="ru-RU"/>
        </w:rPr>
      </w:pPr>
    </w:p>
    <w:p w14:paraId="6C52A4F8" w14:textId="77777777" w:rsidR="0075024B" w:rsidRPr="00394727" w:rsidRDefault="005C6952" w:rsidP="0075024B">
      <w:pPr>
        <w:tabs>
          <w:tab w:val="left" w:pos="180"/>
        </w:tabs>
        <w:spacing w:after="0" w:line="240" w:lineRule="auto"/>
        <w:ind w:right="-25"/>
        <w:jc w:val="center"/>
        <w:rPr>
          <w:rFonts w:ascii="Times New Roman" w:eastAsia="Times New Roman" w:hAnsi="Times New Roman" w:cs="Times New Roman"/>
          <w:b/>
          <w:color w:val="000000"/>
          <w:u w:val="single"/>
          <w:lang w:eastAsia="ru-RU"/>
        </w:rPr>
      </w:pPr>
      <w:r w:rsidRPr="00394727">
        <w:rPr>
          <w:rFonts w:ascii="Times New Roman" w:eastAsia="Times New Roman" w:hAnsi="Times New Roman" w:cs="Times New Roman"/>
          <w:b/>
          <w:color w:val="000000"/>
          <w:u w:val="single"/>
          <w:lang w:eastAsia="ru-RU"/>
        </w:rPr>
        <w:t>ВИМОГИ ДО ПРЕДМЕТА ЗАКУПІВЛІ ТА УЧАСНИКА</w:t>
      </w:r>
    </w:p>
    <w:p w14:paraId="398FB4DB" w14:textId="77777777" w:rsidR="00394727" w:rsidRPr="00683760" w:rsidRDefault="00394727" w:rsidP="00394727">
      <w:pPr>
        <w:spacing w:after="0" w:line="240" w:lineRule="auto"/>
        <w:jc w:val="both"/>
        <w:textAlignment w:val="top"/>
        <w:rPr>
          <w:rFonts w:ascii="Times New Roman" w:eastAsia="Times New Roman" w:hAnsi="Times New Roman" w:cs="Times New Roman"/>
          <w:b/>
          <w:bCs/>
          <w:lang w:eastAsia="ru-RU"/>
        </w:rPr>
      </w:pPr>
    </w:p>
    <w:p w14:paraId="591A0BA6" w14:textId="77777777" w:rsidR="00394727" w:rsidRPr="00394727" w:rsidRDefault="00394727" w:rsidP="00394727">
      <w:pPr>
        <w:pBdr>
          <w:top w:val="nil"/>
          <w:left w:val="nil"/>
          <w:bottom w:val="nil"/>
          <w:right w:val="nil"/>
          <w:between w:val="nil"/>
        </w:pBdr>
        <w:tabs>
          <w:tab w:val="left" w:pos="284"/>
        </w:tabs>
        <w:ind w:firstLine="567"/>
        <w:jc w:val="center"/>
        <w:rPr>
          <w:rFonts w:ascii="Times New Roman" w:hAnsi="Times New Roman" w:cs="Times New Roman"/>
          <w:b/>
          <w:i/>
          <w:color w:val="000000"/>
          <w:sz w:val="26"/>
          <w:szCs w:val="26"/>
        </w:rPr>
      </w:pPr>
      <w:r w:rsidRPr="00394727">
        <w:rPr>
          <w:rFonts w:ascii="Times New Roman" w:hAnsi="Times New Roman" w:cs="Times New Roman"/>
          <w:b/>
          <w:i/>
          <w:color w:val="000000"/>
          <w:sz w:val="26"/>
          <w:szCs w:val="26"/>
        </w:rPr>
        <w:t>Інформація про технічні, якісні та інші характеристики предмета закупівлі</w:t>
      </w:r>
    </w:p>
    <w:p w14:paraId="00060DC2" w14:textId="0FCC5758" w:rsidR="00995B72" w:rsidRPr="005131C8" w:rsidRDefault="005131C8" w:rsidP="00235CDD">
      <w:pPr>
        <w:spacing w:after="0" w:line="240" w:lineRule="auto"/>
        <w:jc w:val="center"/>
        <w:rPr>
          <w:rFonts w:ascii="Times New Roman" w:eastAsia="Calibri" w:hAnsi="Times New Roman" w:cs="Times New Roman"/>
          <w:b/>
          <w:bCs/>
          <w:sz w:val="28"/>
          <w:szCs w:val="28"/>
        </w:rPr>
      </w:pPr>
      <w:bookmarkStart w:id="0" w:name="_Hlk40825417"/>
      <w:r w:rsidRPr="005131C8">
        <w:rPr>
          <w:rFonts w:ascii="Times New Roman" w:hAnsi="Times New Roman" w:cs="Times New Roman"/>
          <w:b/>
          <w:bCs/>
          <w:color w:val="000000"/>
          <w:sz w:val="28"/>
          <w:szCs w:val="28"/>
          <w:lang w:eastAsia="uk-UA"/>
        </w:rPr>
        <w:t>ДК 021:</w:t>
      </w:r>
      <w:r w:rsidRPr="004A16CC">
        <w:rPr>
          <w:rFonts w:ascii="Times New Roman" w:hAnsi="Times New Roman" w:cs="Times New Roman"/>
          <w:b/>
          <w:bCs/>
          <w:color w:val="000000"/>
          <w:sz w:val="28"/>
          <w:szCs w:val="28"/>
          <w:lang w:eastAsia="uk-UA"/>
        </w:rPr>
        <w:t>2015</w:t>
      </w:r>
      <w:r w:rsidR="004A16CC" w:rsidRPr="004A16CC">
        <w:rPr>
          <w:rFonts w:ascii="Times New Roman" w:hAnsi="Times New Roman" w:cs="Times New Roman"/>
          <w:b/>
          <w:bCs/>
          <w:color w:val="000000"/>
          <w:sz w:val="24"/>
          <w:szCs w:val="24"/>
          <w:lang w:eastAsia="uk-UA"/>
        </w:rPr>
        <w:t xml:space="preserve">  </w:t>
      </w:r>
      <w:r w:rsidR="004A16CC" w:rsidRPr="004A16CC">
        <w:rPr>
          <w:rFonts w:ascii="Arial" w:hAnsi="Arial" w:cs="Arial"/>
          <w:b/>
          <w:bCs/>
          <w:color w:val="454545"/>
          <w:sz w:val="21"/>
          <w:szCs w:val="21"/>
        </w:rPr>
        <w:t xml:space="preserve"> </w:t>
      </w:r>
      <w:r w:rsidR="004A16CC" w:rsidRPr="004A16CC">
        <w:rPr>
          <w:rFonts w:ascii="Times New Roman" w:hAnsi="Times New Roman" w:cs="Times New Roman"/>
          <w:b/>
          <w:bCs/>
          <w:color w:val="454545"/>
          <w:sz w:val="24"/>
          <w:szCs w:val="24"/>
        </w:rPr>
        <w:t>33120000-7 — Системи реєстрації медичної інформації та дослідне обладнання</w:t>
      </w:r>
      <w:r w:rsidR="004A16CC" w:rsidRPr="004A16CC">
        <w:rPr>
          <w:rFonts w:ascii="Times New Roman" w:eastAsia="Calibri" w:hAnsi="Times New Roman" w:cs="Times New Roman"/>
          <w:b/>
          <w:bCs/>
          <w:sz w:val="24"/>
          <w:szCs w:val="24"/>
        </w:rPr>
        <w:t xml:space="preserve"> (екстракція ДНК з харчових продуктів і кормів (</w:t>
      </w:r>
      <w:proofErr w:type="spellStart"/>
      <w:r w:rsidR="004A16CC" w:rsidRPr="004A16CC">
        <w:rPr>
          <w:rFonts w:ascii="Times New Roman" w:eastAsia="Times New Roman" w:hAnsi="Times New Roman" w:cs="Times New Roman"/>
          <w:b/>
          <w:bCs/>
          <w:color w:val="2D2A2A"/>
          <w:sz w:val="24"/>
          <w:szCs w:val="24"/>
          <w:lang w:val="ru-RU" w:eastAsia="ru-RU"/>
        </w:rPr>
        <w:t>SureFood</w:t>
      </w:r>
      <w:proofErr w:type="spellEnd"/>
      <w:r w:rsidR="004A16CC" w:rsidRPr="004A16CC">
        <w:rPr>
          <w:rFonts w:ascii="Times New Roman" w:eastAsia="Times New Roman" w:hAnsi="Times New Roman" w:cs="Times New Roman"/>
          <w:b/>
          <w:bCs/>
          <w:color w:val="2D2A2A"/>
          <w:sz w:val="24"/>
          <w:szCs w:val="24"/>
          <w:lang w:eastAsia="ru-RU"/>
        </w:rPr>
        <w:t>®</w:t>
      </w:r>
      <w:r w:rsidR="004A16CC" w:rsidRPr="004A16CC">
        <w:rPr>
          <w:rFonts w:ascii="Times New Roman" w:eastAsia="Times New Roman" w:hAnsi="Times New Roman" w:cs="Times New Roman"/>
          <w:b/>
          <w:bCs/>
          <w:color w:val="2D2A2A"/>
          <w:sz w:val="24"/>
          <w:szCs w:val="24"/>
          <w:lang w:val="ru-RU" w:eastAsia="ru-RU"/>
        </w:rPr>
        <w:t>PREP</w:t>
      </w:r>
      <w:r w:rsidR="004A16CC" w:rsidRPr="004A16CC">
        <w:rPr>
          <w:rFonts w:ascii="Times New Roman" w:eastAsia="Times New Roman" w:hAnsi="Times New Roman" w:cs="Times New Roman"/>
          <w:b/>
          <w:bCs/>
          <w:color w:val="2D2A2A"/>
          <w:sz w:val="24"/>
          <w:szCs w:val="24"/>
          <w:lang w:eastAsia="ru-RU"/>
        </w:rPr>
        <w:t xml:space="preserve"> </w:t>
      </w:r>
      <w:r w:rsidR="004A16CC" w:rsidRPr="004A16CC">
        <w:rPr>
          <w:rFonts w:ascii="Times New Roman" w:eastAsia="Times New Roman" w:hAnsi="Times New Roman" w:cs="Times New Roman"/>
          <w:b/>
          <w:bCs/>
          <w:color w:val="2D2A2A"/>
          <w:sz w:val="24"/>
          <w:szCs w:val="24"/>
          <w:lang w:val="ru-RU" w:eastAsia="ru-RU"/>
        </w:rPr>
        <w:t>Basic</w:t>
      </w:r>
      <w:r w:rsidR="004A16CC" w:rsidRPr="004A16CC">
        <w:rPr>
          <w:rFonts w:ascii="Times New Roman" w:eastAsia="Times New Roman" w:hAnsi="Times New Roman" w:cs="Times New Roman"/>
          <w:b/>
          <w:bCs/>
          <w:color w:val="2D2A2A"/>
          <w:sz w:val="24"/>
          <w:szCs w:val="24"/>
          <w:lang w:eastAsia="ru-RU"/>
        </w:rPr>
        <w:t>) 100пробопідготовок</w:t>
      </w:r>
      <w:r w:rsidR="004A16CC" w:rsidRPr="004A16CC">
        <w:rPr>
          <w:rFonts w:ascii="Times New Roman" w:eastAsia="Calibri" w:hAnsi="Times New Roman" w:cs="Times New Roman"/>
          <w:b/>
          <w:bCs/>
          <w:sz w:val="24"/>
          <w:szCs w:val="24"/>
        </w:rPr>
        <w:t>)</w:t>
      </w:r>
      <w:r w:rsidR="004A16CC">
        <w:rPr>
          <w:rFonts w:ascii="Times New Roman" w:eastAsia="Calibri" w:hAnsi="Times New Roman" w:cs="Times New Roman"/>
          <w:sz w:val="24"/>
          <w:szCs w:val="24"/>
        </w:rPr>
        <w:t xml:space="preserve">  </w:t>
      </w:r>
    </w:p>
    <w:p w14:paraId="43E18E74" w14:textId="77777777" w:rsidR="00336B83" w:rsidRPr="00336B83" w:rsidRDefault="00336B83" w:rsidP="00336B83">
      <w:pPr>
        <w:spacing w:after="0" w:line="240" w:lineRule="auto"/>
        <w:jc w:val="center"/>
        <w:rPr>
          <w:rFonts w:ascii="Times New Roman" w:eastAsia="Times New Roman" w:hAnsi="Times New Roman" w:cs="Times New Roman"/>
          <w:b/>
          <w:bCs/>
          <w:lang w:eastAsia="ru-RU"/>
        </w:rPr>
      </w:pPr>
      <w:r w:rsidRPr="00683760">
        <w:rPr>
          <w:rFonts w:ascii="Times New Roman" w:eastAsia="Times New Roman" w:hAnsi="Times New Roman" w:cs="Times New Roman"/>
          <w:b/>
          <w:bCs/>
          <w:lang w:eastAsia="ru-RU"/>
        </w:rPr>
        <w:t>ТЕХНІЧНЕ ЗАВДАННЯ</w:t>
      </w:r>
    </w:p>
    <w:bookmarkEnd w:id="0"/>
    <w:p w14:paraId="61D3EBA2" w14:textId="4D1B8613" w:rsidR="008C2E4C" w:rsidRDefault="008C2E4C" w:rsidP="00394727">
      <w:pPr>
        <w:spacing w:after="0" w:line="240" w:lineRule="auto"/>
        <w:jc w:val="center"/>
        <w:rPr>
          <w:rFonts w:ascii="Times New Roman" w:eastAsia="Times New Roman" w:hAnsi="Times New Roman" w:cs="Times New Roman"/>
          <w:b/>
          <w:bCs/>
          <w:lang w:eastAsia="ru-RU"/>
        </w:rPr>
      </w:pPr>
    </w:p>
    <w:tbl>
      <w:tblPr>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580"/>
        <w:gridCol w:w="851"/>
        <w:gridCol w:w="708"/>
        <w:gridCol w:w="4962"/>
        <w:gridCol w:w="1105"/>
      </w:tblGrid>
      <w:tr w:rsidR="00B95459" w:rsidRPr="00F31F36" w14:paraId="2B47A1A9" w14:textId="77777777" w:rsidTr="004A16CC">
        <w:trPr>
          <w:trHeight w:val="663"/>
        </w:trPr>
        <w:tc>
          <w:tcPr>
            <w:tcW w:w="539" w:type="dxa"/>
            <w:vAlign w:val="center"/>
          </w:tcPr>
          <w:p w14:paraId="087AFAF3" w14:textId="77777777" w:rsidR="00B95459" w:rsidRPr="00A17342" w:rsidRDefault="00B95459" w:rsidP="00D3105B">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 з/п</w:t>
            </w:r>
          </w:p>
        </w:tc>
        <w:tc>
          <w:tcPr>
            <w:tcW w:w="2580" w:type="dxa"/>
            <w:vAlign w:val="center"/>
          </w:tcPr>
          <w:p w14:paraId="70F9E004" w14:textId="77777777" w:rsidR="00B95459" w:rsidRPr="00A17342" w:rsidRDefault="00B95459" w:rsidP="00D3105B">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 xml:space="preserve">Найменування </w:t>
            </w:r>
          </w:p>
          <w:p w14:paraId="3D13EBF2" w14:textId="77777777" w:rsidR="00B95459" w:rsidRPr="00A17342" w:rsidRDefault="00B95459" w:rsidP="00D3105B">
            <w:pPr>
              <w:spacing w:after="0" w:line="240" w:lineRule="auto"/>
              <w:jc w:val="center"/>
              <w:rPr>
                <w:rFonts w:ascii="Times New Roman" w:eastAsia="Times New Roman" w:hAnsi="Times New Roman" w:cs="Times New Roman"/>
                <w:b/>
                <w:bCs/>
                <w:color w:val="000000"/>
                <w:lang w:eastAsia="uk-UA"/>
              </w:rPr>
            </w:pPr>
          </w:p>
        </w:tc>
        <w:tc>
          <w:tcPr>
            <w:tcW w:w="851" w:type="dxa"/>
            <w:vAlign w:val="center"/>
          </w:tcPr>
          <w:p w14:paraId="404F6B5F" w14:textId="77777777" w:rsidR="00B95459" w:rsidRPr="00A17342" w:rsidRDefault="00B95459" w:rsidP="00D3105B">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Од. виміру</w:t>
            </w:r>
          </w:p>
        </w:tc>
        <w:tc>
          <w:tcPr>
            <w:tcW w:w="708" w:type="dxa"/>
            <w:vAlign w:val="center"/>
          </w:tcPr>
          <w:p w14:paraId="41D6E7CA" w14:textId="343D780A" w:rsidR="00B95459" w:rsidRPr="00A17342" w:rsidRDefault="00B95459" w:rsidP="00D3105B">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Кіль</w:t>
            </w:r>
            <w:r w:rsidR="00590ED4">
              <w:rPr>
                <w:rFonts w:ascii="Times New Roman" w:eastAsia="Times New Roman" w:hAnsi="Times New Roman" w:cs="Times New Roman"/>
                <w:b/>
                <w:bCs/>
                <w:color w:val="000000"/>
                <w:lang w:eastAsia="uk-UA"/>
              </w:rPr>
              <w:t>-</w:t>
            </w:r>
            <w:r w:rsidRPr="00A17342">
              <w:rPr>
                <w:rFonts w:ascii="Times New Roman" w:eastAsia="Times New Roman" w:hAnsi="Times New Roman" w:cs="Times New Roman"/>
                <w:b/>
                <w:bCs/>
                <w:color w:val="000000"/>
                <w:lang w:eastAsia="uk-UA"/>
              </w:rPr>
              <w:t>кість</w:t>
            </w:r>
          </w:p>
        </w:tc>
        <w:tc>
          <w:tcPr>
            <w:tcW w:w="4962" w:type="dxa"/>
            <w:vAlign w:val="center"/>
          </w:tcPr>
          <w:p w14:paraId="6C8706C6" w14:textId="77777777" w:rsidR="00B95459" w:rsidRPr="00A17342" w:rsidRDefault="00B95459" w:rsidP="00D3105B">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Показники якості</w:t>
            </w:r>
          </w:p>
        </w:tc>
        <w:tc>
          <w:tcPr>
            <w:tcW w:w="1105" w:type="dxa"/>
            <w:vAlign w:val="center"/>
          </w:tcPr>
          <w:p w14:paraId="1C7B1654" w14:textId="77777777" w:rsidR="00590ED4" w:rsidRDefault="00B95459" w:rsidP="00D3105B">
            <w:pPr>
              <w:spacing w:after="0" w:line="240" w:lineRule="auto"/>
              <w:jc w:val="center"/>
              <w:rPr>
                <w:rFonts w:ascii="Times New Roman" w:eastAsia="Times New Roman" w:hAnsi="Times New Roman" w:cs="Times New Roman"/>
                <w:b/>
                <w:bCs/>
                <w:color w:val="000000"/>
                <w:sz w:val="20"/>
                <w:szCs w:val="20"/>
                <w:lang w:eastAsia="uk-UA"/>
              </w:rPr>
            </w:pPr>
            <w:proofErr w:type="spellStart"/>
            <w:r w:rsidRPr="00F31F36">
              <w:rPr>
                <w:rFonts w:ascii="Times New Roman" w:eastAsia="Times New Roman" w:hAnsi="Times New Roman" w:cs="Times New Roman"/>
                <w:b/>
                <w:bCs/>
                <w:color w:val="000000"/>
                <w:sz w:val="20"/>
                <w:szCs w:val="20"/>
                <w:lang w:eastAsia="uk-UA"/>
              </w:rPr>
              <w:t>Відповід</w:t>
            </w:r>
            <w:proofErr w:type="spellEnd"/>
            <w:r w:rsidR="00590ED4">
              <w:rPr>
                <w:rFonts w:ascii="Times New Roman" w:eastAsia="Times New Roman" w:hAnsi="Times New Roman" w:cs="Times New Roman"/>
                <w:b/>
                <w:bCs/>
                <w:color w:val="000000"/>
                <w:sz w:val="20"/>
                <w:szCs w:val="20"/>
                <w:lang w:eastAsia="uk-UA"/>
              </w:rPr>
              <w:t>-</w:t>
            </w:r>
          </w:p>
          <w:p w14:paraId="131BC455" w14:textId="32CDCE96" w:rsidR="00B95459" w:rsidRPr="00F31F36" w:rsidRDefault="00B95459" w:rsidP="00D3105B">
            <w:pPr>
              <w:spacing w:after="0" w:line="240" w:lineRule="auto"/>
              <w:jc w:val="center"/>
              <w:rPr>
                <w:rFonts w:ascii="Times New Roman" w:eastAsia="Times New Roman" w:hAnsi="Times New Roman" w:cs="Times New Roman"/>
                <w:b/>
                <w:bCs/>
                <w:color w:val="000000"/>
                <w:sz w:val="20"/>
                <w:szCs w:val="20"/>
                <w:lang w:eastAsia="uk-UA"/>
              </w:rPr>
            </w:pPr>
            <w:proofErr w:type="spellStart"/>
            <w:r w:rsidRPr="00F31F36">
              <w:rPr>
                <w:rFonts w:ascii="Times New Roman" w:eastAsia="Times New Roman" w:hAnsi="Times New Roman" w:cs="Times New Roman"/>
                <w:b/>
                <w:bCs/>
                <w:color w:val="000000"/>
                <w:sz w:val="20"/>
                <w:szCs w:val="20"/>
                <w:lang w:eastAsia="uk-UA"/>
              </w:rPr>
              <w:t>ність</w:t>
            </w:r>
            <w:proofErr w:type="spellEnd"/>
            <w:r w:rsidRPr="00F31F36">
              <w:rPr>
                <w:rFonts w:ascii="Times New Roman" w:eastAsia="Times New Roman" w:hAnsi="Times New Roman" w:cs="Times New Roman"/>
                <w:b/>
                <w:bCs/>
                <w:color w:val="000000"/>
                <w:sz w:val="20"/>
                <w:szCs w:val="20"/>
                <w:lang w:eastAsia="uk-UA"/>
              </w:rPr>
              <w:t xml:space="preserve"> (так/ні)</w:t>
            </w:r>
          </w:p>
        </w:tc>
      </w:tr>
      <w:tr w:rsidR="00B95459" w:rsidRPr="00A17342" w14:paraId="3B754402" w14:textId="77777777" w:rsidTr="004A16CC">
        <w:trPr>
          <w:trHeight w:val="183"/>
        </w:trPr>
        <w:tc>
          <w:tcPr>
            <w:tcW w:w="539" w:type="dxa"/>
            <w:vAlign w:val="center"/>
          </w:tcPr>
          <w:p w14:paraId="76118D62" w14:textId="77777777" w:rsidR="00B95459" w:rsidRPr="00A17342" w:rsidRDefault="00B95459" w:rsidP="00D3105B">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1</w:t>
            </w:r>
          </w:p>
        </w:tc>
        <w:tc>
          <w:tcPr>
            <w:tcW w:w="2580" w:type="dxa"/>
            <w:vAlign w:val="center"/>
          </w:tcPr>
          <w:p w14:paraId="1A69E343" w14:textId="77777777" w:rsidR="00B95459" w:rsidRPr="00A17342" w:rsidRDefault="00B95459" w:rsidP="00D3105B">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2</w:t>
            </w:r>
          </w:p>
        </w:tc>
        <w:tc>
          <w:tcPr>
            <w:tcW w:w="851" w:type="dxa"/>
            <w:vAlign w:val="center"/>
          </w:tcPr>
          <w:p w14:paraId="6B404227" w14:textId="77777777" w:rsidR="00B95459" w:rsidRPr="00A17342" w:rsidRDefault="00B95459" w:rsidP="00D3105B">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3</w:t>
            </w:r>
          </w:p>
        </w:tc>
        <w:tc>
          <w:tcPr>
            <w:tcW w:w="708" w:type="dxa"/>
            <w:vAlign w:val="center"/>
          </w:tcPr>
          <w:p w14:paraId="1B36B095" w14:textId="77777777" w:rsidR="00B95459" w:rsidRPr="00A17342" w:rsidRDefault="00B95459" w:rsidP="00D3105B">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4</w:t>
            </w:r>
          </w:p>
        </w:tc>
        <w:tc>
          <w:tcPr>
            <w:tcW w:w="4962" w:type="dxa"/>
            <w:vAlign w:val="center"/>
          </w:tcPr>
          <w:p w14:paraId="1C20F283" w14:textId="77777777" w:rsidR="00B95459" w:rsidRPr="00A17342" w:rsidRDefault="00B95459" w:rsidP="00D3105B">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5</w:t>
            </w:r>
          </w:p>
        </w:tc>
        <w:tc>
          <w:tcPr>
            <w:tcW w:w="1105" w:type="dxa"/>
            <w:vAlign w:val="center"/>
          </w:tcPr>
          <w:p w14:paraId="37044FC7" w14:textId="77777777" w:rsidR="00B95459" w:rsidRPr="00A17342" w:rsidRDefault="00B95459" w:rsidP="00D3105B">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7</w:t>
            </w:r>
          </w:p>
        </w:tc>
      </w:tr>
      <w:tr w:rsidR="00B95459" w:rsidRPr="00A17342" w14:paraId="009AE48D" w14:textId="77777777" w:rsidTr="004A16CC">
        <w:trPr>
          <w:trHeight w:val="760"/>
        </w:trPr>
        <w:tc>
          <w:tcPr>
            <w:tcW w:w="539" w:type="dxa"/>
            <w:vAlign w:val="center"/>
          </w:tcPr>
          <w:p w14:paraId="1CBEDBD8" w14:textId="3EBEA48E" w:rsidR="00B95459" w:rsidRPr="00A17342" w:rsidRDefault="00B95459" w:rsidP="00D3105B">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580" w:type="dxa"/>
            <w:vAlign w:val="center"/>
          </w:tcPr>
          <w:p w14:paraId="61049C26" w14:textId="72F28B2E" w:rsidR="00B95459" w:rsidRPr="000554FA" w:rsidRDefault="004A16CC" w:rsidP="00590ED4">
            <w:pPr>
              <w:rPr>
                <w:rFonts w:ascii="Times New Roman" w:eastAsia="Times New Roman" w:hAnsi="Times New Roman" w:cs="Times New Roman"/>
                <w:color w:val="000000"/>
                <w:sz w:val="24"/>
                <w:szCs w:val="24"/>
                <w:lang w:eastAsia="uk-UA"/>
              </w:rPr>
            </w:pPr>
            <w:r>
              <w:rPr>
                <w:rFonts w:ascii="Times New Roman" w:eastAsia="Calibri" w:hAnsi="Times New Roman" w:cs="Times New Roman"/>
                <w:sz w:val="24"/>
                <w:szCs w:val="24"/>
              </w:rPr>
              <w:t xml:space="preserve">Екстракція ДНК з харчових продуктів і кормів </w:t>
            </w:r>
            <w:r w:rsidRPr="007C4ED4">
              <w:rPr>
                <w:rFonts w:ascii="Times New Roman" w:eastAsia="Calibri" w:hAnsi="Times New Roman" w:cs="Times New Roman"/>
                <w:sz w:val="24"/>
                <w:szCs w:val="24"/>
              </w:rPr>
              <w:t>(</w:t>
            </w:r>
            <w:proofErr w:type="spellStart"/>
            <w:r w:rsidRPr="007C4ED4">
              <w:rPr>
                <w:rFonts w:ascii="Times New Roman" w:eastAsia="Times New Roman" w:hAnsi="Times New Roman" w:cs="Times New Roman"/>
                <w:color w:val="2D2A2A"/>
                <w:sz w:val="24"/>
                <w:szCs w:val="24"/>
                <w:lang w:val="ru-RU" w:eastAsia="ru-RU"/>
              </w:rPr>
              <w:t>SureFood</w:t>
            </w:r>
            <w:proofErr w:type="spellEnd"/>
            <w:r w:rsidRPr="007C4ED4">
              <w:rPr>
                <w:rFonts w:ascii="Times New Roman" w:eastAsia="Times New Roman" w:hAnsi="Times New Roman" w:cs="Times New Roman"/>
                <w:color w:val="2D2A2A"/>
                <w:sz w:val="24"/>
                <w:szCs w:val="24"/>
                <w:lang w:eastAsia="ru-RU"/>
              </w:rPr>
              <w:t>®</w:t>
            </w:r>
            <w:r w:rsidRPr="007C4ED4">
              <w:rPr>
                <w:rFonts w:ascii="Times New Roman" w:eastAsia="Times New Roman" w:hAnsi="Times New Roman" w:cs="Times New Roman"/>
                <w:color w:val="2D2A2A"/>
                <w:sz w:val="24"/>
                <w:szCs w:val="24"/>
                <w:lang w:val="ru-RU" w:eastAsia="ru-RU"/>
              </w:rPr>
              <w:t>PREP</w:t>
            </w:r>
            <w:r w:rsidRPr="007C4ED4">
              <w:rPr>
                <w:rFonts w:ascii="Times New Roman" w:eastAsia="Times New Roman" w:hAnsi="Times New Roman" w:cs="Times New Roman"/>
                <w:color w:val="2D2A2A"/>
                <w:sz w:val="24"/>
                <w:szCs w:val="24"/>
                <w:lang w:eastAsia="ru-RU"/>
              </w:rPr>
              <w:t xml:space="preserve"> </w:t>
            </w:r>
            <w:r w:rsidRPr="007C4ED4">
              <w:rPr>
                <w:rFonts w:ascii="Times New Roman" w:eastAsia="Times New Roman" w:hAnsi="Times New Roman" w:cs="Times New Roman"/>
                <w:color w:val="2D2A2A"/>
                <w:sz w:val="24"/>
                <w:szCs w:val="24"/>
                <w:lang w:val="ru-RU" w:eastAsia="ru-RU"/>
              </w:rPr>
              <w:t>Basic</w:t>
            </w:r>
            <w:r w:rsidRPr="007C4ED4">
              <w:rPr>
                <w:rFonts w:ascii="Times New Roman" w:eastAsia="Times New Roman" w:hAnsi="Times New Roman" w:cs="Times New Roman"/>
                <w:color w:val="2D2A2A"/>
                <w:sz w:val="24"/>
                <w:szCs w:val="24"/>
                <w:lang w:eastAsia="ru-RU"/>
              </w:rPr>
              <w:t>) 100пробопідготовок</w:t>
            </w:r>
          </w:p>
        </w:tc>
        <w:tc>
          <w:tcPr>
            <w:tcW w:w="851" w:type="dxa"/>
            <w:vAlign w:val="center"/>
          </w:tcPr>
          <w:p w14:paraId="64E2A75F" w14:textId="77777777" w:rsidR="00B95459" w:rsidRDefault="00823C24" w:rsidP="00D3105B">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Упа</w:t>
            </w:r>
            <w:proofErr w:type="spellEnd"/>
            <w:r>
              <w:rPr>
                <w:rFonts w:ascii="Times New Roman" w:eastAsia="Calibri" w:hAnsi="Times New Roman" w:cs="Times New Roman"/>
              </w:rPr>
              <w:t>-</w:t>
            </w:r>
          </w:p>
          <w:p w14:paraId="19BBCE2F" w14:textId="13CAB62C" w:rsidR="00823C24" w:rsidRDefault="00823C24" w:rsidP="00D3105B">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ков</w:t>
            </w:r>
            <w:proofErr w:type="spellEnd"/>
            <w:r>
              <w:rPr>
                <w:rFonts w:ascii="Times New Roman" w:eastAsia="Calibri" w:hAnsi="Times New Roman" w:cs="Times New Roman"/>
              </w:rPr>
              <w:t>-</w:t>
            </w:r>
          </w:p>
          <w:p w14:paraId="08E73DDE" w14:textId="705CB0BE" w:rsidR="00823C24" w:rsidRDefault="00823C24" w:rsidP="00D3105B">
            <w:pPr>
              <w:spacing w:after="0" w:line="240" w:lineRule="auto"/>
              <w:jc w:val="center"/>
              <w:rPr>
                <w:rFonts w:ascii="Times New Roman" w:eastAsia="Calibri" w:hAnsi="Times New Roman" w:cs="Times New Roman"/>
              </w:rPr>
            </w:pPr>
            <w:r>
              <w:rPr>
                <w:rFonts w:ascii="Times New Roman" w:eastAsia="Calibri" w:hAnsi="Times New Roman" w:cs="Times New Roman"/>
              </w:rPr>
              <w:t>ка</w:t>
            </w:r>
          </w:p>
        </w:tc>
        <w:tc>
          <w:tcPr>
            <w:tcW w:w="708" w:type="dxa"/>
            <w:vAlign w:val="center"/>
          </w:tcPr>
          <w:p w14:paraId="2A3D1BE1" w14:textId="06AE7F2A" w:rsidR="00B95459" w:rsidRPr="00A17342" w:rsidRDefault="007E6690" w:rsidP="00D3105B">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962" w:type="dxa"/>
            <w:vAlign w:val="center"/>
          </w:tcPr>
          <w:p w14:paraId="27A6D567" w14:textId="77777777" w:rsidR="004A16CC" w:rsidRPr="004A16CC" w:rsidRDefault="004A16CC" w:rsidP="004A16CC">
            <w:pPr>
              <w:spacing w:after="0" w:line="240" w:lineRule="auto"/>
              <w:jc w:val="both"/>
              <w:rPr>
                <w:rFonts w:ascii="Times New Roman" w:eastAsia="Times New Roman" w:hAnsi="Times New Roman" w:cs="Times New Roman"/>
                <w:color w:val="000000"/>
                <w:sz w:val="24"/>
                <w:szCs w:val="24"/>
                <w:lang w:val="ru-RU" w:eastAsia="ru-RU"/>
              </w:rPr>
            </w:pPr>
            <w:r w:rsidRPr="004A16CC">
              <w:rPr>
                <w:rFonts w:ascii="Times New Roman" w:eastAsia="Times New Roman" w:hAnsi="Times New Roman" w:cs="Times New Roman"/>
                <w:color w:val="000000"/>
                <w:sz w:val="24"/>
                <w:szCs w:val="24"/>
                <w:lang w:eastAsia="ru-RU"/>
              </w:rPr>
              <w:t xml:space="preserve">Набір призначений для </w:t>
            </w:r>
            <w:proofErr w:type="spellStart"/>
            <w:r w:rsidRPr="004A16CC">
              <w:rPr>
                <w:rFonts w:ascii="Times New Roman" w:eastAsia="Times New Roman" w:hAnsi="Times New Roman" w:cs="Times New Roman"/>
                <w:color w:val="000000"/>
                <w:sz w:val="24"/>
                <w:szCs w:val="24"/>
                <w:lang w:val="ru-RU" w:eastAsia="ru-RU"/>
              </w:rPr>
              <w:t>виділення</w:t>
            </w:r>
            <w:proofErr w:type="spellEnd"/>
            <w:r w:rsidRPr="004A16CC">
              <w:rPr>
                <w:rFonts w:ascii="Times New Roman" w:eastAsia="Times New Roman" w:hAnsi="Times New Roman" w:cs="Times New Roman"/>
                <w:color w:val="000000"/>
                <w:sz w:val="24"/>
                <w:szCs w:val="24"/>
                <w:lang w:val="ru-RU" w:eastAsia="ru-RU"/>
              </w:rPr>
              <w:t xml:space="preserve"> ДНК з </w:t>
            </w:r>
            <w:proofErr w:type="spellStart"/>
            <w:r w:rsidRPr="004A16CC">
              <w:rPr>
                <w:rFonts w:ascii="Times New Roman" w:eastAsia="Times New Roman" w:hAnsi="Times New Roman" w:cs="Times New Roman"/>
                <w:color w:val="000000"/>
                <w:sz w:val="24"/>
                <w:szCs w:val="24"/>
                <w:lang w:val="ru-RU" w:eastAsia="ru-RU"/>
              </w:rPr>
              <w:t>рослин</w:t>
            </w:r>
            <w:proofErr w:type="spellEnd"/>
            <w:r w:rsidRPr="004A16CC">
              <w:rPr>
                <w:rFonts w:ascii="Times New Roman" w:eastAsia="Times New Roman" w:hAnsi="Times New Roman" w:cs="Times New Roman"/>
                <w:color w:val="000000"/>
                <w:sz w:val="24"/>
                <w:szCs w:val="24"/>
                <w:lang w:val="ru-RU" w:eastAsia="ru-RU"/>
              </w:rPr>
              <w:t xml:space="preserve">, </w:t>
            </w:r>
            <w:proofErr w:type="spellStart"/>
            <w:r w:rsidRPr="004A16CC">
              <w:rPr>
                <w:rFonts w:ascii="Times New Roman" w:eastAsia="Times New Roman" w:hAnsi="Times New Roman" w:cs="Times New Roman"/>
                <w:color w:val="000000"/>
                <w:sz w:val="24"/>
                <w:szCs w:val="24"/>
                <w:lang w:val="ru-RU" w:eastAsia="ru-RU"/>
              </w:rPr>
              <w:t>рослинної</w:t>
            </w:r>
            <w:proofErr w:type="spellEnd"/>
            <w:r w:rsidRPr="004A16CC">
              <w:rPr>
                <w:rFonts w:ascii="Times New Roman" w:eastAsia="Times New Roman" w:hAnsi="Times New Roman" w:cs="Times New Roman"/>
                <w:color w:val="000000"/>
                <w:sz w:val="24"/>
                <w:szCs w:val="24"/>
                <w:lang w:eastAsia="ru-RU"/>
              </w:rPr>
              <w:t xml:space="preserve"> с</w:t>
            </w:r>
            <w:proofErr w:type="spellStart"/>
            <w:r w:rsidRPr="004A16CC">
              <w:rPr>
                <w:rFonts w:ascii="Times New Roman" w:eastAsia="Times New Roman" w:hAnsi="Times New Roman" w:cs="Times New Roman"/>
                <w:color w:val="000000"/>
                <w:sz w:val="24"/>
                <w:szCs w:val="24"/>
                <w:lang w:val="ru-RU" w:eastAsia="ru-RU"/>
              </w:rPr>
              <w:t>ировини</w:t>
            </w:r>
            <w:proofErr w:type="spellEnd"/>
            <w:r w:rsidRPr="004A16CC">
              <w:rPr>
                <w:rFonts w:ascii="Times New Roman" w:eastAsia="Times New Roman" w:hAnsi="Times New Roman" w:cs="Times New Roman"/>
                <w:color w:val="000000"/>
                <w:sz w:val="24"/>
                <w:szCs w:val="24"/>
                <w:lang w:eastAsia="ru-RU"/>
              </w:rPr>
              <w:t>,</w:t>
            </w:r>
            <w:r w:rsidRPr="004A16CC">
              <w:rPr>
                <w:rFonts w:ascii="Times New Roman" w:eastAsia="Times New Roman" w:hAnsi="Times New Roman" w:cs="Times New Roman"/>
                <w:color w:val="000000"/>
                <w:sz w:val="24"/>
                <w:szCs w:val="24"/>
                <w:lang w:val="ru-RU" w:eastAsia="ru-RU"/>
              </w:rPr>
              <w:t xml:space="preserve"> </w:t>
            </w:r>
            <w:proofErr w:type="spellStart"/>
            <w:r w:rsidRPr="004A16CC">
              <w:rPr>
                <w:rFonts w:ascii="Times New Roman" w:eastAsia="Times New Roman" w:hAnsi="Times New Roman" w:cs="Times New Roman"/>
                <w:color w:val="000000"/>
                <w:sz w:val="24"/>
                <w:szCs w:val="24"/>
                <w:lang w:val="ru-RU" w:eastAsia="ru-RU"/>
              </w:rPr>
              <w:t>продуктів</w:t>
            </w:r>
            <w:proofErr w:type="spellEnd"/>
            <w:r w:rsidRPr="004A16CC">
              <w:rPr>
                <w:rFonts w:ascii="Times New Roman" w:eastAsia="Times New Roman" w:hAnsi="Times New Roman" w:cs="Times New Roman"/>
                <w:color w:val="000000"/>
                <w:sz w:val="24"/>
                <w:szCs w:val="24"/>
                <w:lang w:val="ru-RU" w:eastAsia="ru-RU"/>
              </w:rPr>
              <w:t xml:space="preserve"> </w:t>
            </w:r>
            <w:proofErr w:type="spellStart"/>
            <w:r w:rsidRPr="004A16CC">
              <w:rPr>
                <w:rFonts w:ascii="Times New Roman" w:eastAsia="Times New Roman" w:hAnsi="Times New Roman" w:cs="Times New Roman"/>
                <w:color w:val="000000"/>
                <w:sz w:val="24"/>
                <w:szCs w:val="24"/>
                <w:lang w:val="ru-RU" w:eastAsia="ru-RU"/>
              </w:rPr>
              <w:t>харчування</w:t>
            </w:r>
            <w:proofErr w:type="spellEnd"/>
            <w:r w:rsidRPr="004A16CC">
              <w:rPr>
                <w:rFonts w:ascii="Times New Roman" w:eastAsia="Times New Roman" w:hAnsi="Times New Roman" w:cs="Times New Roman"/>
                <w:color w:val="000000"/>
                <w:sz w:val="24"/>
                <w:szCs w:val="24"/>
                <w:lang w:val="ru-RU" w:eastAsia="ru-RU"/>
              </w:rPr>
              <w:t>, а</w:t>
            </w:r>
            <w:r w:rsidRPr="004A16CC">
              <w:rPr>
                <w:rFonts w:ascii="Times New Roman" w:eastAsia="Times New Roman" w:hAnsi="Times New Roman" w:cs="Times New Roman"/>
                <w:color w:val="000000"/>
                <w:sz w:val="24"/>
                <w:szCs w:val="24"/>
                <w:lang w:eastAsia="ru-RU"/>
              </w:rPr>
              <w:t xml:space="preserve"> </w:t>
            </w:r>
            <w:proofErr w:type="spellStart"/>
            <w:r w:rsidRPr="004A16CC">
              <w:rPr>
                <w:rFonts w:ascii="Times New Roman" w:eastAsia="Times New Roman" w:hAnsi="Times New Roman" w:cs="Times New Roman"/>
                <w:color w:val="000000"/>
                <w:sz w:val="24"/>
                <w:szCs w:val="24"/>
                <w:lang w:val="ru-RU" w:eastAsia="ru-RU"/>
              </w:rPr>
              <w:t>також</w:t>
            </w:r>
            <w:proofErr w:type="spellEnd"/>
            <w:r w:rsidRPr="004A16CC">
              <w:rPr>
                <w:rFonts w:ascii="Times New Roman" w:eastAsia="Times New Roman" w:hAnsi="Times New Roman" w:cs="Times New Roman"/>
                <w:color w:val="000000"/>
                <w:sz w:val="24"/>
                <w:szCs w:val="24"/>
                <w:lang w:val="ru-RU" w:eastAsia="ru-RU"/>
              </w:rPr>
              <w:t xml:space="preserve"> з </w:t>
            </w:r>
            <w:proofErr w:type="spellStart"/>
            <w:r w:rsidRPr="004A16CC">
              <w:rPr>
                <w:rFonts w:ascii="Times New Roman" w:eastAsia="Times New Roman" w:hAnsi="Times New Roman" w:cs="Times New Roman"/>
                <w:color w:val="000000"/>
                <w:sz w:val="24"/>
                <w:szCs w:val="24"/>
                <w:lang w:val="ru-RU" w:eastAsia="ru-RU"/>
              </w:rPr>
              <w:t>кормів</w:t>
            </w:r>
            <w:proofErr w:type="spellEnd"/>
            <w:r w:rsidRPr="004A16CC">
              <w:rPr>
                <w:rFonts w:ascii="Times New Roman" w:eastAsia="Times New Roman" w:hAnsi="Times New Roman" w:cs="Times New Roman"/>
                <w:color w:val="000000"/>
                <w:sz w:val="24"/>
                <w:szCs w:val="24"/>
                <w:lang w:eastAsia="ru-RU"/>
              </w:rPr>
              <w:t>. А також рекомендується для виділення ДНК тварин з продуктів харчування та кормів, що зазнали високого ступеня обробки.</w:t>
            </w:r>
          </w:p>
          <w:p w14:paraId="4655AAB5" w14:textId="77777777" w:rsidR="004A16CC" w:rsidRPr="004A16CC" w:rsidRDefault="004A16CC" w:rsidP="004A16C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4A16CC">
              <w:rPr>
                <w:rFonts w:ascii="Times New Roman" w:eastAsia="Times New Roman" w:hAnsi="Times New Roman" w:cs="Times New Roman"/>
                <w:color w:val="000000"/>
                <w:sz w:val="24"/>
                <w:szCs w:val="24"/>
                <w:lang w:eastAsia="ru-RU"/>
              </w:rPr>
              <w:t xml:space="preserve">Сумісність з ПЛР-аналізатором </w:t>
            </w:r>
            <w:r w:rsidRPr="004A16CC">
              <w:rPr>
                <w:rFonts w:ascii="Times New Roman" w:eastAsia="Times New Roman" w:hAnsi="Times New Roman" w:cs="Times New Roman"/>
                <w:sz w:val="24"/>
                <w:szCs w:val="24"/>
                <w:lang w:val="ru-RU" w:eastAsia="ru-RU"/>
              </w:rPr>
              <w:fldChar w:fldCharType="begin"/>
            </w:r>
            <w:r w:rsidRPr="004A16CC">
              <w:rPr>
                <w:rFonts w:ascii="Times New Roman" w:eastAsia="Times New Roman" w:hAnsi="Times New Roman" w:cs="Times New Roman"/>
                <w:sz w:val="24"/>
                <w:szCs w:val="24"/>
                <w:lang w:eastAsia="ru-RU"/>
              </w:rPr>
              <w:instrText xml:space="preserve"> </w:instrText>
            </w:r>
            <w:r w:rsidRPr="004A16CC">
              <w:rPr>
                <w:rFonts w:ascii="Times New Roman" w:eastAsia="Times New Roman" w:hAnsi="Times New Roman" w:cs="Times New Roman"/>
                <w:sz w:val="24"/>
                <w:szCs w:val="24"/>
                <w:lang w:val="ru-RU" w:eastAsia="ru-RU"/>
              </w:rPr>
              <w:instrText>HYPERLINK</w:instrText>
            </w:r>
            <w:r w:rsidRPr="004A16CC">
              <w:rPr>
                <w:rFonts w:ascii="Times New Roman" w:eastAsia="Times New Roman" w:hAnsi="Times New Roman" w:cs="Times New Roman"/>
                <w:sz w:val="24"/>
                <w:szCs w:val="24"/>
                <w:lang w:eastAsia="ru-RU"/>
              </w:rPr>
              <w:instrText xml:space="preserve"> "</w:instrText>
            </w:r>
            <w:r w:rsidRPr="004A16CC">
              <w:rPr>
                <w:rFonts w:ascii="Times New Roman" w:eastAsia="Times New Roman" w:hAnsi="Times New Roman" w:cs="Times New Roman"/>
                <w:sz w:val="24"/>
                <w:szCs w:val="24"/>
                <w:lang w:val="ru-RU" w:eastAsia="ru-RU"/>
              </w:rPr>
              <w:instrText>https</w:instrText>
            </w:r>
            <w:r w:rsidRPr="004A16CC">
              <w:rPr>
                <w:rFonts w:ascii="Times New Roman" w:eastAsia="Times New Roman" w:hAnsi="Times New Roman" w:cs="Times New Roman"/>
                <w:sz w:val="24"/>
                <w:szCs w:val="24"/>
                <w:lang w:eastAsia="ru-RU"/>
              </w:rPr>
              <w:instrText>://</w:instrText>
            </w:r>
            <w:r w:rsidRPr="004A16CC">
              <w:rPr>
                <w:rFonts w:ascii="Times New Roman" w:eastAsia="Times New Roman" w:hAnsi="Times New Roman" w:cs="Times New Roman"/>
                <w:sz w:val="24"/>
                <w:szCs w:val="24"/>
                <w:lang w:val="ru-RU" w:eastAsia="ru-RU"/>
              </w:rPr>
              <w:instrText>bimedis</w:instrText>
            </w:r>
            <w:r w:rsidRPr="004A16CC">
              <w:rPr>
                <w:rFonts w:ascii="Times New Roman" w:eastAsia="Times New Roman" w:hAnsi="Times New Roman" w:cs="Times New Roman"/>
                <w:sz w:val="24"/>
                <w:szCs w:val="24"/>
                <w:lang w:eastAsia="ru-RU"/>
              </w:rPr>
              <w:instrText>.</w:instrText>
            </w:r>
            <w:r w:rsidRPr="004A16CC">
              <w:rPr>
                <w:rFonts w:ascii="Times New Roman" w:eastAsia="Times New Roman" w:hAnsi="Times New Roman" w:cs="Times New Roman"/>
                <w:sz w:val="24"/>
                <w:szCs w:val="24"/>
                <w:lang w:val="ru-RU" w:eastAsia="ru-RU"/>
              </w:rPr>
              <w:instrText>net</w:instrText>
            </w:r>
            <w:r w:rsidRPr="004A16CC">
              <w:rPr>
                <w:rFonts w:ascii="Times New Roman" w:eastAsia="Times New Roman" w:hAnsi="Times New Roman" w:cs="Times New Roman"/>
                <w:sz w:val="24"/>
                <w:szCs w:val="24"/>
                <w:lang w:eastAsia="ru-RU"/>
              </w:rPr>
              <w:instrText>/</w:instrText>
            </w:r>
            <w:r w:rsidRPr="004A16CC">
              <w:rPr>
                <w:rFonts w:ascii="Times New Roman" w:eastAsia="Times New Roman" w:hAnsi="Times New Roman" w:cs="Times New Roman"/>
                <w:sz w:val="24"/>
                <w:szCs w:val="24"/>
                <w:lang w:val="ru-RU" w:eastAsia="ru-RU"/>
              </w:rPr>
              <w:instrText>a</w:instrText>
            </w:r>
            <w:r w:rsidRPr="004A16CC">
              <w:rPr>
                <w:rFonts w:ascii="Times New Roman" w:eastAsia="Times New Roman" w:hAnsi="Times New Roman" w:cs="Times New Roman"/>
                <w:sz w:val="24"/>
                <w:szCs w:val="24"/>
                <w:lang w:eastAsia="ru-RU"/>
              </w:rPr>
              <w:instrText>-</w:instrText>
            </w:r>
            <w:r w:rsidRPr="004A16CC">
              <w:rPr>
                <w:rFonts w:ascii="Times New Roman" w:eastAsia="Times New Roman" w:hAnsi="Times New Roman" w:cs="Times New Roman"/>
                <w:sz w:val="24"/>
                <w:szCs w:val="24"/>
                <w:lang w:val="ru-RU" w:eastAsia="ru-RU"/>
              </w:rPr>
              <w:instrText>item</w:instrText>
            </w:r>
            <w:r w:rsidRPr="004A16CC">
              <w:rPr>
                <w:rFonts w:ascii="Times New Roman" w:eastAsia="Times New Roman" w:hAnsi="Times New Roman" w:cs="Times New Roman"/>
                <w:sz w:val="24"/>
                <w:szCs w:val="24"/>
                <w:lang w:eastAsia="ru-RU"/>
              </w:rPr>
              <w:instrText>/</w:instrText>
            </w:r>
            <w:r w:rsidRPr="004A16CC">
              <w:rPr>
                <w:rFonts w:ascii="Times New Roman" w:eastAsia="Times New Roman" w:hAnsi="Times New Roman" w:cs="Times New Roman"/>
                <w:sz w:val="24"/>
                <w:szCs w:val="24"/>
                <w:lang w:val="ru-RU" w:eastAsia="ru-RU"/>
              </w:rPr>
              <w:instrText>plr</w:instrText>
            </w:r>
            <w:r w:rsidRPr="004A16CC">
              <w:rPr>
                <w:rFonts w:ascii="Times New Roman" w:eastAsia="Times New Roman" w:hAnsi="Times New Roman" w:cs="Times New Roman"/>
                <w:sz w:val="24"/>
                <w:szCs w:val="24"/>
                <w:lang w:eastAsia="ru-RU"/>
              </w:rPr>
              <w:instrText>-</w:instrText>
            </w:r>
            <w:r w:rsidRPr="004A16CC">
              <w:rPr>
                <w:rFonts w:ascii="Times New Roman" w:eastAsia="Times New Roman" w:hAnsi="Times New Roman" w:cs="Times New Roman"/>
                <w:sz w:val="24"/>
                <w:szCs w:val="24"/>
                <w:lang w:val="ru-RU" w:eastAsia="ru-RU"/>
              </w:rPr>
              <w:instrText>analizatori</w:instrText>
            </w:r>
            <w:r w:rsidRPr="004A16CC">
              <w:rPr>
                <w:rFonts w:ascii="Times New Roman" w:eastAsia="Times New Roman" w:hAnsi="Times New Roman" w:cs="Times New Roman"/>
                <w:sz w:val="24"/>
                <w:szCs w:val="24"/>
                <w:lang w:eastAsia="ru-RU"/>
              </w:rPr>
              <w:instrText>-</w:instrText>
            </w:r>
            <w:r w:rsidRPr="004A16CC">
              <w:rPr>
                <w:rFonts w:ascii="Times New Roman" w:eastAsia="Times New Roman" w:hAnsi="Times New Roman" w:cs="Times New Roman"/>
                <w:sz w:val="24"/>
                <w:szCs w:val="24"/>
                <w:lang w:val="ru-RU" w:eastAsia="ru-RU"/>
              </w:rPr>
              <w:instrText>applied</w:instrText>
            </w:r>
            <w:r w:rsidRPr="004A16CC">
              <w:rPr>
                <w:rFonts w:ascii="Times New Roman" w:eastAsia="Times New Roman" w:hAnsi="Times New Roman" w:cs="Times New Roman"/>
                <w:sz w:val="24"/>
                <w:szCs w:val="24"/>
                <w:lang w:eastAsia="ru-RU"/>
              </w:rPr>
              <w:instrText>-</w:instrText>
            </w:r>
            <w:r w:rsidRPr="004A16CC">
              <w:rPr>
                <w:rFonts w:ascii="Times New Roman" w:eastAsia="Times New Roman" w:hAnsi="Times New Roman" w:cs="Times New Roman"/>
                <w:sz w:val="24"/>
                <w:szCs w:val="24"/>
                <w:lang w:val="ru-RU" w:eastAsia="ru-RU"/>
              </w:rPr>
              <w:instrText>biosystems</w:instrText>
            </w:r>
            <w:r w:rsidRPr="004A16CC">
              <w:rPr>
                <w:rFonts w:ascii="Times New Roman" w:eastAsia="Times New Roman" w:hAnsi="Times New Roman" w:cs="Times New Roman"/>
                <w:sz w:val="24"/>
                <w:szCs w:val="24"/>
                <w:lang w:eastAsia="ru-RU"/>
              </w:rPr>
              <w:instrText>-</w:instrText>
            </w:r>
            <w:r w:rsidRPr="004A16CC">
              <w:rPr>
                <w:rFonts w:ascii="Times New Roman" w:eastAsia="Times New Roman" w:hAnsi="Times New Roman" w:cs="Times New Roman"/>
                <w:sz w:val="24"/>
                <w:szCs w:val="24"/>
                <w:lang w:val="ru-RU" w:eastAsia="ru-RU"/>
              </w:rPr>
              <w:instrText>quantstudio</w:instrText>
            </w:r>
            <w:r w:rsidRPr="004A16CC">
              <w:rPr>
                <w:rFonts w:ascii="Times New Roman" w:eastAsia="Times New Roman" w:hAnsi="Times New Roman" w:cs="Times New Roman"/>
                <w:sz w:val="24"/>
                <w:szCs w:val="24"/>
                <w:lang w:eastAsia="ru-RU"/>
              </w:rPr>
              <w:instrText xml:space="preserve">-5-1489298" </w:instrText>
            </w:r>
            <w:r w:rsidRPr="004A16CC">
              <w:rPr>
                <w:rFonts w:ascii="Times New Roman" w:eastAsia="Times New Roman" w:hAnsi="Times New Roman" w:cs="Times New Roman"/>
                <w:sz w:val="24"/>
                <w:szCs w:val="24"/>
                <w:lang w:val="ru-RU" w:eastAsia="ru-RU"/>
              </w:rPr>
              <w:fldChar w:fldCharType="separate"/>
            </w:r>
            <w:proofErr w:type="spellStart"/>
            <w:r w:rsidRPr="004A16CC">
              <w:rPr>
                <w:rFonts w:ascii="Times New Roman" w:eastAsia="Times New Roman" w:hAnsi="Times New Roman" w:cs="Times New Roman"/>
                <w:bCs/>
                <w:color w:val="000000"/>
                <w:sz w:val="24"/>
                <w:szCs w:val="24"/>
                <w:shd w:val="clear" w:color="auto" w:fill="FFFFFF"/>
                <w:lang w:val="en-US" w:eastAsia="ru-RU"/>
              </w:rPr>
              <w:t>QuantStudio</w:t>
            </w:r>
            <w:proofErr w:type="spellEnd"/>
            <w:r w:rsidRPr="004A16CC">
              <w:rPr>
                <w:rFonts w:ascii="Times New Roman" w:eastAsia="Times New Roman" w:hAnsi="Times New Roman" w:cs="Times New Roman"/>
                <w:bCs/>
                <w:color w:val="000000"/>
                <w:sz w:val="24"/>
                <w:szCs w:val="24"/>
                <w:shd w:val="clear" w:color="auto" w:fill="FFFFFF"/>
                <w:lang w:eastAsia="ru-RU"/>
              </w:rPr>
              <w:t xml:space="preserve"> 5 обов’язкова</w:t>
            </w:r>
            <w:r w:rsidRPr="004A16CC">
              <w:rPr>
                <w:rFonts w:ascii="Times New Roman" w:eastAsia="Times New Roman" w:hAnsi="Times New Roman" w:cs="Times New Roman"/>
                <w:bCs/>
                <w:color w:val="1A0DAB"/>
                <w:sz w:val="24"/>
                <w:szCs w:val="24"/>
                <w:shd w:val="clear" w:color="auto" w:fill="FFFFFF"/>
                <w:lang w:eastAsia="ru-RU"/>
              </w:rPr>
              <w:t>.</w:t>
            </w:r>
          </w:p>
          <w:p w14:paraId="5F82B6DF" w14:textId="77777777" w:rsidR="004A16CC" w:rsidRPr="004A16CC" w:rsidRDefault="004A16CC" w:rsidP="004A16CC">
            <w:pPr>
              <w:spacing w:after="0" w:line="240" w:lineRule="auto"/>
              <w:jc w:val="both"/>
              <w:rPr>
                <w:rFonts w:ascii="Times New Roman" w:eastAsia="Times New Roman" w:hAnsi="Times New Roman" w:cs="Times New Roman"/>
                <w:color w:val="000000"/>
                <w:sz w:val="24"/>
                <w:szCs w:val="24"/>
                <w:lang w:eastAsia="ru-RU"/>
              </w:rPr>
            </w:pPr>
            <w:r w:rsidRPr="004A16CC">
              <w:rPr>
                <w:rFonts w:ascii="Times New Roman" w:eastAsia="Times New Roman" w:hAnsi="Times New Roman" w:cs="Times New Roman"/>
                <w:sz w:val="24"/>
                <w:szCs w:val="24"/>
                <w:lang w:val="ru-RU" w:eastAsia="ru-RU"/>
              </w:rPr>
              <w:fldChar w:fldCharType="end"/>
            </w:r>
            <w:r w:rsidRPr="004A16CC">
              <w:rPr>
                <w:rFonts w:ascii="Times New Roman" w:eastAsia="Times New Roman" w:hAnsi="Times New Roman" w:cs="Times New Roman"/>
                <w:sz w:val="24"/>
                <w:szCs w:val="24"/>
                <w:lang w:eastAsia="ru-RU"/>
              </w:rPr>
              <w:t xml:space="preserve">Термін придатності повинен складати 2 роки від дня виготовлення. </w:t>
            </w:r>
          </w:p>
          <w:p w14:paraId="34AE700A" w14:textId="77777777" w:rsidR="004A16CC" w:rsidRPr="004A16CC" w:rsidRDefault="004A16CC" w:rsidP="004A16CC">
            <w:pPr>
              <w:spacing w:after="0" w:line="240" w:lineRule="auto"/>
              <w:jc w:val="both"/>
              <w:rPr>
                <w:rFonts w:ascii="Times New Roman" w:eastAsia="Times New Roman" w:hAnsi="Times New Roman" w:cs="Times New Roman"/>
                <w:sz w:val="24"/>
                <w:szCs w:val="24"/>
                <w:lang w:eastAsia="ru-RU"/>
              </w:rPr>
            </w:pPr>
            <w:r w:rsidRPr="004A16CC">
              <w:rPr>
                <w:rFonts w:ascii="Times New Roman" w:eastAsia="Times New Roman" w:hAnsi="Times New Roman" w:cs="Times New Roman"/>
                <w:sz w:val="24"/>
                <w:szCs w:val="24"/>
                <w:lang w:eastAsia="ru-RU"/>
              </w:rPr>
              <w:t xml:space="preserve">1 </w:t>
            </w:r>
            <w:proofErr w:type="spellStart"/>
            <w:r w:rsidRPr="004A16CC">
              <w:rPr>
                <w:rFonts w:ascii="Times New Roman" w:eastAsia="Times New Roman" w:hAnsi="Times New Roman" w:cs="Times New Roman"/>
                <w:sz w:val="24"/>
                <w:szCs w:val="24"/>
                <w:lang w:eastAsia="ru-RU"/>
              </w:rPr>
              <w:t>упак</w:t>
            </w:r>
            <w:proofErr w:type="spellEnd"/>
            <w:r w:rsidRPr="004A16CC">
              <w:rPr>
                <w:rFonts w:ascii="Times New Roman" w:eastAsia="Times New Roman" w:hAnsi="Times New Roman" w:cs="Times New Roman"/>
                <w:sz w:val="24"/>
                <w:szCs w:val="24"/>
                <w:lang w:eastAsia="ru-RU"/>
              </w:rPr>
              <w:t xml:space="preserve">./100 </w:t>
            </w:r>
            <w:proofErr w:type="spellStart"/>
            <w:r w:rsidRPr="004A16CC">
              <w:rPr>
                <w:rFonts w:ascii="Times New Roman" w:eastAsia="Times New Roman" w:hAnsi="Times New Roman" w:cs="Times New Roman"/>
                <w:sz w:val="24"/>
                <w:szCs w:val="24"/>
                <w:lang w:eastAsia="ru-RU"/>
              </w:rPr>
              <w:t>пробопідготовок</w:t>
            </w:r>
            <w:proofErr w:type="spellEnd"/>
            <w:r w:rsidRPr="004A16CC">
              <w:rPr>
                <w:rFonts w:ascii="Times New Roman" w:eastAsia="Times New Roman" w:hAnsi="Times New Roman" w:cs="Times New Roman"/>
                <w:sz w:val="24"/>
                <w:szCs w:val="24"/>
                <w:lang w:eastAsia="ru-RU"/>
              </w:rPr>
              <w:t>.</w:t>
            </w:r>
          </w:p>
          <w:p w14:paraId="230D001C" w14:textId="77777777" w:rsidR="004A16CC" w:rsidRPr="004A16CC" w:rsidRDefault="004A16CC" w:rsidP="004A16CC">
            <w:pPr>
              <w:spacing w:after="0" w:line="240" w:lineRule="auto"/>
              <w:jc w:val="both"/>
              <w:rPr>
                <w:rFonts w:ascii="Times New Roman" w:eastAsia="Times New Roman" w:hAnsi="Times New Roman" w:cs="Times New Roman"/>
                <w:sz w:val="24"/>
                <w:szCs w:val="24"/>
                <w:lang w:eastAsia="ru-RU"/>
              </w:rPr>
            </w:pPr>
            <w:proofErr w:type="spellStart"/>
            <w:r w:rsidRPr="004A16CC">
              <w:rPr>
                <w:rFonts w:ascii="Times New Roman" w:eastAsia="Times New Roman" w:hAnsi="Times New Roman" w:cs="Times New Roman"/>
                <w:sz w:val="24"/>
                <w:szCs w:val="24"/>
                <w:lang w:val="ru-RU" w:eastAsia="ru-RU"/>
              </w:rPr>
              <w:t>Набір</w:t>
            </w:r>
            <w:proofErr w:type="spellEnd"/>
            <w:r w:rsidRPr="004A16CC">
              <w:rPr>
                <w:rFonts w:ascii="Times New Roman" w:eastAsia="Times New Roman" w:hAnsi="Times New Roman" w:cs="Times New Roman"/>
                <w:sz w:val="24"/>
                <w:szCs w:val="24"/>
                <w:lang w:val="ru-RU" w:eastAsia="ru-RU"/>
              </w:rPr>
              <w:t xml:space="preserve"> повинен </w:t>
            </w:r>
            <w:proofErr w:type="spellStart"/>
            <w:r w:rsidRPr="004A16CC">
              <w:rPr>
                <w:rFonts w:ascii="Times New Roman" w:eastAsia="Times New Roman" w:hAnsi="Times New Roman" w:cs="Times New Roman"/>
                <w:sz w:val="24"/>
                <w:szCs w:val="24"/>
                <w:lang w:val="ru-RU" w:eastAsia="ru-RU"/>
              </w:rPr>
              <w:t>містити</w:t>
            </w:r>
            <w:proofErr w:type="spellEnd"/>
            <w:r w:rsidRPr="004A16CC">
              <w:rPr>
                <w:rFonts w:ascii="Times New Roman" w:eastAsia="Times New Roman" w:hAnsi="Times New Roman" w:cs="Times New Roman"/>
                <w:sz w:val="24"/>
                <w:szCs w:val="24"/>
                <w:lang w:val="ru-RU" w:eastAsia="ru-RU"/>
              </w:rPr>
              <w:t xml:space="preserve"> </w:t>
            </w:r>
            <w:proofErr w:type="spellStart"/>
            <w:r w:rsidRPr="004A16CC">
              <w:rPr>
                <w:rFonts w:ascii="Times New Roman" w:eastAsia="Times New Roman" w:hAnsi="Times New Roman" w:cs="Times New Roman"/>
                <w:sz w:val="24"/>
                <w:szCs w:val="24"/>
                <w:lang w:val="ru-RU" w:eastAsia="ru-RU"/>
              </w:rPr>
              <w:t>наступні</w:t>
            </w:r>
            <w:proofErr w:type="spellEnd"/>
            <w:r w:rsidRPr="004A16CC">
              <w:rPr>
                <w:rFonts w:ascii="Times New Roman" w:eastAsia="Times New Roman" w:hAnsi="Times New Roman" w:cs="Times New Roman"/>
                <w:sz w:val="24"/>
                <w:szCs w:val="24"/>
                <w:lang w:val="ru-RU" w:eastAsia="ru-RU"/>
              </w:rPr>
              <w:t xml:space="preserve"> </w:t>
            </w:r>
            <w:proofErr w:type="spellStart"/>
            <w:r w:rsidRPr="004A16CC">
              <w:rPr>
                <w:rFonts w:ascii="Times New Roman" w:eastAsia="Times New Roman" w:hAnsi="Times New Roman" w:cs="Times New Roman"/>
                <w:sz w:val="24"/>
                <w:szCs w:val="24"/>
                <w:lang w:val="ru-RU" w:eastAsia="ru-RU"/>
              </w:rPr>
              <w:t>реактиви</w:t>
            </w:r>
            <w:proofErr w:type="spellEnd"/>
            <w:r w:rsidRPr="004A16CC">
              <w:rPr>
                <w:rFonts w:ascii="Times New Roman" w:eastAsia="Times New Roman" w:hAnsi="Times New Roman" w:cs="Times New Roman"/>
                <w:sz w:val="24"/>
                <w:szCs w:val="24"/>
                <w:lang w:val="ru-RU" w:eastAsia="ru-RU"/>
              </w:rPr>
              <w:t>:</w:t>
            </w:r>
          </w:p>
          <w:p w14:paraId="44C9E8CB" w14:textId="77777777" w:rsidR="004A16CC" w:rsidRPr="004A16CC" w:rsidRDefault="004A16CC" w:rsidP="004A16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4A16CC">
              <w:rPr>
                <w:rFonts w:ascii="Times New Roman" w:eastAsia="Times New Roman" w:hAnsi="Times New Roman" w:cs="Times New Roman"/>
                <w:color w:val="202124"/>
                <w:sz w:val="24"/>
                <w:szCs w:val="24"/>
                <w:lang w:eastAsia="ru-RU"/>
              </w:rPr>
              <w:t>1.Протеїназа К;</w:t>
            </w:r>
          </w:p>
          <w:p w14:paraId="10F49D8C" w14:textId="77777777" w:rsidR="004A16CC" w:rsidRPr="004A16CC" w:rsidRDefault="004A16CC" w:rsidP="004A16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4A16CC">
              <w:rPr>
                <w:rFonts w:ascii="Times New Roman" w:eastAsia="Times New Roman" w:hAnsi="Times New Roman" w:cs="Times New Roman"/>
                <w:color w:val="202124"/>
                <w:sz w:val="24"/>
                <w:szCs w:val="24"/>
                <w:lang w:eastAsia="ru-RU"/>
              </w:rPr>
              <w:t>2.Вода, вільна від нуклеїнових кислот (1,1 мл);</w:t>
            </w:r>
          </w:p>
          <w:p w14:paraId="134CC99F" w14:textId="77777777" w:rsidR="004A16CC" w:rsidRPr="004A16CC" w:rsidRDefault="004A16CC" w:rsidP="004A16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4A16CC">
              <w:rPr>
                <w:rFonts w:ascii="Times New Roman" w:eastAsia="Times New Roman" w:hAnsi="Times New Roman" w:cs="Times New Roman"/>
                <w:color w:val="202124"/>
                <w:sz w:val="24"/>
                <w:szCs w:val="24"/>
                <w:lang w:eastAsia="ru-RU"/>
              </w:rPr>
              <w:t>3.Буфер для лізису (20 мл);</w:t>
            </w:r>
          </w:p>
          <w:p w14:paraId="03DF905D" w14:textId="77777777" w:rsidR="004A16CC" w:rsidRPr="004A16CC" w:rsidRDefault="004A16CC" w:rsidP="004A16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4A16CC">
              <w:rPr>
                <w:rFonts w:ascii="Times New Roman" w:eastAsia="Times New Roman" w:hAnsi="Times New Roman" w:cs="Times New Roman"/>
                <w:color w:val="202124"/>
                <w:sz w:val="24"/>
                <w:szCs w:val="24"/>
                <w:lang w:eastAsia="ru-RU"/>
              </w:rPr>
              <w:t>4.Зв'язуючий буфер (10 мл);</w:t>
            </w:r>
          </w:p>
          <w:p w14:paraId="32B1EAB8" w14:textId="77777777" w:rsidR="004A16CC" w:rsidRPr="004A16CC" w:rsidRDefault="004A16CC" w:rsidP="004A16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4A16CC">
              <w:rPr>
                <w:rFonts w:ascii="Times New Roman" w:eastAsia="Times New Roman" w:hAnsi="Times New Roman" w:cs="Times New Roman"/>
                <w:color w:val="202124"/>
                <w:sz w:val="24"/>
                <w:szCs w:val="24"/>
                <w:lang w:eastAsia="ru-RU"/>
              </w:rPr>
              <w:t>5.Буфер для попередньої відмивки (60 мл);</w:t>
            </w:r>
          </w:p>
          <w:p w14:paraId="6E8671C1" w14:textId="77777777" w:rsidR="004A16CC" w:rsidRPr="004A16CC" w:rsidRDefault="004A16CC" w:rsidP="004A16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4A16CC">
              <w:rPr>
                <w:rFonts w:ascii="Times New Roman" w:eastAsia="Times New Roman" w:hAnsi="Times New Roman" w:cs="Times New Roman"/>
                <w:color w:val="202124"/>
                <w:sz w:val="24"/>
                <w:szCs w:val="24"/>
                <w:lang w:eastAsia="ru-RU"/>
              </w:rPr>
              <w:t>6.Буфер для відмивки (60 мл);</w:t>
            </w:r>
          </w:p>
          <w:p w14:paraId="36C6DBF2" w14:textId="77777777" w:rsidR="004A16CC" w:rsidRPr="004A16CC" w:rsidRDefault="004A16CC" w:rsidP="004A16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4A16CC">
              <w:rPr>
                <w:rFonts w:ascii="Times New Roman" w:eastAsia="Times New Roman" w:hAnsi="Times New Roman" w:cs="Times New Roman"/>
                <w:color w:val="202124"/>
                <w:sz w:val="24"/>
                <w:szCs w:val="24"/>
                <w:lang w:eastAsia="ru-RU"/>
              </w:rPr>
              <w:t xml:space="preserve">7.Буфер для </w:t>
            </w:r>
            <w:proofErr w:type="spellStart"/>
            <w:r w:rsidRPr="004A16CC">
              <w:rPr>
                <w:rFonts w:ascii="Times New Roman" w:eastAsia="Times New Roman" w:hAnsi="Times New Roman" w:cs="Times New Roman"/>
                <w:color w:val="202124"/>
                <w:sz w:val="24"/>
                <w:szCs w:val="24"/>
                <w:lang w:eastAsia="ru-RU"/>
              </w:rPr>
              <w:t>елюції</w:t>
            </w:r>
            <w:proofErr w:type="spellEnd"/>
            <w:r w:rsidRPr="004A16CC">
              <w:rPr>
                <w:rFonts w:ascii="Times New Roman" w:eastAsia="Times New Roman" w:hAnsi="Times New Roman" w:cs="Times New Roman"/>
                <w:color w:val="202124"/>
                <w:sz w:val="24"/>
                <w:szCs w:val="24"/>
                <w:lang w:eastAsia="ru-RU"/>
              </w:rPr>
              <w:t xml:space="preserve"> (10мл);</w:t>
            </w:r>
          </w:p>
          <w:p w14:paraId="05F09CDF" w14:textId="77777777" w:rsidR="004A16CC" w:rsidRPr="004A16CC" w:rsidRDefault="004A16CC" w:rsidP="004A16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4A16CC">
              <w:rPr>
                <w:rFonts w:ascii="Times New Roman" w:eastAsia="Times New Roman" w:hAnsi="Times New Roman" w:cs="Times New Roman"/>
                <w:color w:val="202124"/>
                <w:sz w:val="24"/>
                <w:szCs w:val="24"/>
                <w:lang w:eastAsia="ru-RU"/>
              </w:rPr>
              <w:t>8.</w:t>
            </w:r>
            <w:r w:rsidRPr="004A16CC">
              <w:rPr>
                <w:rFonts w:ascii="Times New Roman" w:eastAsia="Times New Roman" w:hAnsi="Times New Roman" w:cs="Times New Roman"/>
                <w:sz w:val="24"/>
                <w:szCs w:val="24"/>
                <w:lang w:val="ru-RU" w:eastAsia="ru-RU"/>
              </w:rPr>
              <w:t xml:space="preserve"> </w:t>
            </w:r>
            <w:r w:rsidRPr="004A16CC">
              <w:rPr>
                <w:rFonts w:ascii="Times New Roman" w:eastAsia="Times New Roman" w:hAnsi="Times New Roman" w:cs="Times New Roman"/>
                <w:color w:val="202124"/>
                <w:sz w:val="24"/>
                <w:szCs w:val="24"/>
                <w:lang w:eastAsia="ru-RU"/>
              </w:rPr>
              <w:t>ДНК-очисні колонки (50шт.);</w:t>
            </w:r>
          </w:p>
          <w:p w14:paraId="7ABED533" w14:textId="77777777" w:rsidR="004A16CC" w:rsidRPr="004A16CC" w:rsidRDefault="004A16CC" w:rsidP="004A16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4A16CC">
              <w:rPr>
                <w:rFonts w:ascii="Times New Roman" w:eastAsia="Times New Roman" w:hAnsi="Times New Roman" w:cs="Times New Roman"/>
                <w:color w:val="202124"/>
                <w:sz w:val="24"/>
                <w:szCs w:val="24"/>
                <w:lang w:eastAsia="ru-RU"/>
              </w:rPr>
              <w:t>9. ДНК-</w:t>
            </w:r>
            <w:proofErr w:type="spellStart"/>
            <w:r w:rsidRPr="004A16CC">
              <w:rPr>
                <w:rFonts w:ascii="Times New Roman" w:eastAsia="Times New Roman" w:hAnsi="Times New Roman" w:cs="Times New Roman"/>
                <w:color w:val="202124"/>
                <w:sz w:val="24"/>
                <w:szCs w:val="24"/>
                <w:lang w:eastAsia="ru-RU"/>
              </w:rPr>
              <w:t>зв'язуючі</w:t>
            </w:r>
            <w:proofErr w:type="spellEnd"/>
            <w:r w:rsidRPr="004A16CC">
              <w:rPr>
                <w:rFonts w:ascii="Times New Roman" w:eastAsia="Times New Roman" w:hAnsi="Times New Roman" w:cs="Times New Roman"/>
                <w:color w:val="202124"/>
                <w:sz w:val="24"/>
                <w:szCs w:val="24"/>
                <w:lang w:eastAsia="ru-RU"/>
              </w:rPr>
              <w:t xml:space="preserve"> колонки (50шт.);</w:t>
            </w:r>
          </w:p>
          <w:p w14:paraId="0605FC98" w14:textId="77777777" w:rsidR="004A16CC" w:rsidRPr="004A16CC" w:rsidRDefault="004A16CC" w:rsidP="004A16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4A16CC">
              <w:rPr>
                <w:rFonts w:ascii="Times New Roman" w:eastAsia="Times New Roman" w:hAnsi="Times New Roman" w:cs="Times New Roman"/>
                <w:color w:val="202124"/>
                <w:sz w:val="24"/>
                <w:szCs w:val="24"/>
                <w:lang w:eastAsia="ru-RU"/>
              </w:rPr>
              <w:t>10.Пробірки об</w:t>
            </w:r>
            <w:r w:rsidRPr="004A16CC">
              <w:rPr>
                <w:rFonts w:ascii="Times New Roman" w:eastAsia="Times New Roman" w:hAnsi="Times New Roman" w:cs="Times New Roman"/>
                <w:color w:val="202124"/>
                <w:sz w:val="24"/>
                <w:szCs w:val="24"/>
                <w:lang w:val="ru-RU" w:eastAsia="ru-RU"/>
              </w:rPr>
              <w:t>’</w:t>
            </w:r>
            <w:proofErr w:type="spellStart"/>
            <w:r w:rsidRPr="004A16CC">
              <w:rPr>
                <w:rFonts w:ascii="Times New Roman" w:eastAsia="Times New Roman" w:hAnsi="Times New Roman" w:cs="Times New Roman"/>
                <w:color w:val="202124"/>
                <w:sz w:val="24"/>
                <w:szCs w:val="24"/>
                <w:lang w:eastAsia="ru-RU"/>
              </w:rPr>
              <w:t>ємом</w:t>
            </w:r>
            <w:proofErr w:type="spellEnd"/>
            <w:r w:rsidRPr="004A16CC">
              <w:rPr>
                <w:rFonts w:ascii="Times New Roman" w:eastAsia="Times New Roman" w:hAnsi="Times New Roman" w:cs="Times New Roman"/>
                <w:color w:val="202124"/>
                <w:sz w:val="24"/>
                <w:szCs w:val="24"/>
                <w:lang w:eastAsia="ru-RU"/>
              </w:rPr>
              <w:t xml:space="preserve"> 2,0 мл, прозорі (50шт.);</w:t>
            </w:r>
          </w:p>
          <w:p w14:paraId="2EB7F876" w14:textId="77777777" w:rsidR="004A16CC" w:rsidRPr="004A16CC" w:rsidRDefault="004A16CC" w:rsidP="004A16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ru-RU" w:eastAsia="ru-RU"/>
              </w:rPr>
            </w:pPr>
            <w:r w:rsidRPr="004A16CC">
              <w:rPr>
                <w:rFonts w:ascii="Times New Roman" w:eastAsia="Times New Roman" w:hAnsi="Times New Roman" w:cs="Times New Roman"/>
                <w:color w:val="202124"/>
                <w:sz w:val="24"/>
                <w:szCs w:val="24"/>
                <w:lang w:eastAsia="ru-RU"/>
              </w:rPr>
              <w:t>11.Пробірки об</w:t>
            </w:r>
            <w:r w:rsidRPr="004A16CC">
              <w:rPr>
                <w:rFonts w:ascii="Times New Roman" w:eastAsia="Times New Roman" w:hAnsi="Times New Roman" w:cs="Times New Roman"/>
                <w:color w:val="202124"/>
                <w:sz w:val="24"/>
                <w:szCs w:val="24"/>
                <w:lang w:val="ru-RU" w:eastAsia="ru-RU"/>
              </w:rPr>
              <w:t>’</w:t>
            </w:r>
            <w:proofErr w:type="spellStart"/>
            <w:r w:rsidRPr="004A16CC">
              <w:rPr>
                <w:rFonts w:ascii="Times New Roman" w:eastAsia="Times New Roman" w:hAnsi="Times New Roman" w:cs="Times New Roman"/>
                <w:color w:val="202124"/>
                <w:sz w:val="24"/>
                <w:szCs w:val="24"/>
                <w:lang w:eastAsia="ru-RU"/>
              </w:rPr>
              <w:t>ємом</w:t>
            </w:r>
            <w:proofErr w:type="spellEnd"/>
            <w:r w:rsidRPr="004A16CC">
              <w:rPr>
                <w:rFonts w:ascii="Times New Roman" w:eastAsia="Times New Roman" w:hAnsi="Times New Roman" w:cs="Times New Roman"/>
                <w:color w:val="202124"/>
                <w:sz w:val="24"/>
                <w:szCs w:val="24"/>
                <w:lang w:eastAsia="ru-RU"/>
              </w:rPr>
              <w:t xml:space="preserve"> 1,5 мл, прозорі (50шт.);</w:t>
            </w:r>
          </w:p>
          <w:p w14:paraId="03D0328E" w14:textId="62C384E8" w:rsidR="00B95459" w:rsidRPr="00590ED4" w:rsidRDefault="004A16CC" w:rsidP="004A16CC">
            <w:pPr>
              <w:pStyle w:val="para"/>
              <w:shd w:val="clear" w:color="auto" w:fill="FFFFFF"/>
              <w:spacing w:before="0" w:beforeAutospacing="0" w:after="0" w:afterAutospacing="0"/>
              <w:rPr>
                <w:sz w:val="20"/>
                <w:szCs w:val="20"/>
              </w:rPr>
            </w:pPr>
            <w:proofErr w:type="spellStart"/>
            <w:r w:rsidRPr="004A16CC">
              <w:rPr>
                <w:lang w:val="ru-RU" w:eastAsia="ru-RU"/>
              </w:rPr>
              <w:t>Умови</w:t>
            </w:r>
            <w:proofErr w:type="spellEnd"/>
            <w:r w:rsidRPr="004A16CC">
              <w:rPr>
                <w:lang w:val="ru-RU" w:eastAsia="ru-RU"/>
              </w:rPr>
              <w:t xml:space="preserve"> </w:t>
            </w:r>
            <w:proofErr w:type="spellStart"/>
            <w:r w:rsidRPr="004A16CC">
              <w:rPr>
                <w:lang w:val="ru-RU" w:eastAsia="ru-RU"/>
              </w:rPr>
              <w:t>зберігання</w:t>
            </w:r>
            <w:proofErr w:type="spellEnd"/>
            <w:r w:rsidRPr="004A16CC">
              <w:rPr>
                <w:lang w:val="ru-RU" w:eastAsia="ru-RU"/>
              </w:rPr>
              <w:t xml:space="preserve"> </w:t>
            </w:r>
            <w:r w:rsidRPr="004A16CC">
              <w:rPr>
                <w:lang w:eastAsia="ru-RU"/>
              </w:rPr>
              <w:t xml:space="preserve">компонентів </w:t>
            </w:r>
            <w:r w:rsidRPr="004A16CC">
              <w:rPr>
                <w:lang w:val="ru-RU" w:eastAsia="ru-RU"/>
              </w:rPr>
              <w:t>набору: +</w:t>
            </w:r>
            <w:r w:rsidRPr="004A16CC">
              <w:rPr>
                <w:lang w:eastAsia="ru-RU"/>
              </w:rPr>
              <w:t>1</w:t>
            </w:r>
            <w:r w:rsidRPr="004A16CC">
              <w:rPr>
                <w:lang w:val="ru-RU" w:eastAsia="ru-RU"/>
              </w:rPr>
              <w:t>4…+</w:t>
            </w:r>
            <w:r w:rsidRPr="004A16CC">
              <w:rPr>
                <w:lang w:eastAsia="ru-RU"/>
              </w:rPr>
              <w:t>25</w:t>
            </w:r>
            <w:r w:rsidRPr="004A16CC">
              <w:rPr>
                <w:lang w:val="ru-RU" w:eastAsia="ru-RU"/>
              </w:rPr>
              <w:t xml:space="preserve"> ºC, </w:t>
            </w:r>
            <w:r w:rsidRPr="004A16CC">
              <w:rPr>
                <w:lang w:eastAsia="ru-RU"/>
              </w:rPr>
              <w:t>п</w:t>
            </w:r>
            <w:proofErr w:type="spellStart"/>
            <w:r w:rsidRPr="004A16CC">
              <w:rPr>
                <w:lang w:val="ru-RU" w:eastAsia="ru-RU"/>
              </w:rPr>
              <w:t>ротеїназ</w:t>
            </w:r>
            <w:proofErr w:type="spellEnd"/>
            <w:r w:rsidRPr="004A16CC">
              <w:rPr>
                <w:lang w:eastAsia="ru-RU"/>
              </w:rPr>
              <w:t>и</w:t>
            </w:r>
            <w:r w:rsidRPr="004A16CC">
              <w:rPr>
                <w:lang w:val="ru-RU" w:eastAsia="ru-RU"/>
              </w:rPr>
              <w:t xml:space="preserve"> К: </w:t>
            </w:r>
            <w:r w:rsidRPr="004A16CC">
              <w:rPr>
                <w:lang w:eastAsia="ru-RU"/>
              </w:rPr>
              <w:t>-</w:t>
            </w:r>
            <w:r w:rsidRPr="004A16CC">
              <w:rPr>
                <w:lang w:val="ru-RU" w:eastAsia="ru-RU"/>
              </w:rPr>
              <w:t>20 ºC</w:t>
            </w:r>
            <w:r w:rsidRPr="004A16CC">
              <w:rPr>
                <w:lang w:eastAsia="ru-RU"/>
              </w:rPr>
              <w:t>.</w:t>
            </w:r>
          </w:p>
        </w:tc>
        <w:tc>
          <w:tcPr>
            <w:tcW w:w="1105" w:type="dxa"/>
            <w:vAlign w:val="center"/>
          </w:tcPr>
          <w:p w14:paraId="653014CD" w14:textId="77777777" w:rsidR="00B95459" w:rsidRPr="00A17342" w:rsidRDefault="00B95459" w:rsidP="00D3105B">
            <w:pPr>
              <w:spacing w:after="0" w:line="240" w:lineRule="auto"/>
              <w:jc w:val="center"/>
              <w:rPr>
                <w:rFonts w:ascii="Times New Roman" w:eastAsia="Calibri" w:hAnsi="Times New Roman" w:cs="Times New Roman"/>
              </w:rPr>
            </w:pPr>
          </w:p>
        </w:tc>
      </w:tr>
    </w:tbl>
    <w:p w14:paraId="33F36D41" w14:textId="77777777" w:rsidR="00B95459" w:rsidRDefault="00B95459" w:rsidP="00394727">
      <w:pPr>
        <w:spacing w:after="0" w:line="240" w:lineRule="auto"/>
        <w:jc w:val="center"/>
        <w:rPr>
          <w:rFonts w:ascii="Times New Roman" w:eastAsia="Times New Roman" w:hAnsi="Times New Roman" w:cs="Times New Roman"/>
          <w:b/>
          <w:bCs/>
          <w:lang w:eastAsia="ru-RU"/>
        </w:rPr>
      </w:pPr>
    </w:p>
    <w:p w14:paraId="64102C56" w14:textId="77777777" w:rsidR="007E6690" w:rsidRDefault="007E6690" w:rsidP="007E6690">
      <w:pPr>
        <w:numPr>
          <w:ilvl w:val="0"/>
          <w:numId w:val="21"/>
        </w:numPr>
        <w:tabs>
          <w:tab w:val="left" w:pos="993"/>
        </w:tabs>
        <w:suppressAutoHyphens/>
        <w:spacing w:after="0" w:line="240" w:lineRule="auto"/>
        <w:ind w:left="0" w:firstLine="720"/>
        <w:jc w:val="both"/>
        <w:rPr>
          <w:rFonts w:ascii="Times New Roman" w:hAnsi="Times New Roman"/>
          <w:sz w:val="24"/>
          <w:szCs w:val="24"/>
        </w:rPr>
      </w:pPr>
      <w:r>
        <w:rPr>
          <w:rFonts w:ascii="Times New Roman" w:hAnsi="Times New Roman"/>
          <w:sz w:val="24"/>
          <w:szCs w:val="24"/>
        </w:rPr>
        <w:t>Г</w:t>
      </w:r>
      <w:r w:rsidRPr="00455132">
        <w:rPr>
          <w:rFonts w:ascii="Times New Roman" w:hAnsi="Times New Roman"/>
          <w:sz w:val="24"/>
          <w:szCs w:val="24"/>
        </w:rPr>
        <w:t>арантійний лист, про те що У</w:t>
      </w:r>
      <w:r>
        <w:rPr>
          <w:rFonts w:ascii="Times New Roman" w:hAnsi="Times New Roman"/>
          <w:sz w:val="24"/>
          <w:szCs w:val="24"/>
        </w:rPr>
        <w:t>часник</w:t>
      </w:r>
      <w:r w:rsidRPr="00455132">
        <w:rPr>
          <w:rFonts w:ascii="Times New Roman" w:hAnsi="Times New Roman"/>
          <w:sz w:val="24"/>
          <w:szCs w:val="24"/>
        </w:rPr>
        <w:t xml:space="preserve"> </w:t>
      </w:r>
      <w:r>
        <w:rPr>
          <w:rFonts w:ascii="Times New Roman" w:hAnsi="Times New Roman"/>
          <w:sz w:val="24"/>
          <w:szCs w:val="24"/>
        </w:rPr>
        <w:t>буде</w:t>
      </w:r>
      <w:r w:rsidRPr="00455132">
        <w:rPr>
          <w:rFonts w:ascii="Times New Roman" w:hAnsi="Times New Roman"/>
          <w:sz w:val="24"/>
          <w:szCs w:val="24"/>
        </w:rPr>
        <w:t xml:space="preserve"> додержуватись цілісності оригінальної упаковки </w:t>
      </w:r>
      <w:r>
        <w:rPr>
          <w:rFonts w:ascii="Times New Roman" w:hAnsi="Times New Roman"/>
          <w:sz w:val="24"/>
          <w:szCs w:val="24"/>
        </w:rPr>
        <w:t xml:space="preserve">та товар буде </w:t>
      </w:r>
      <w:r w:rsidRPr="00455132">
        <w:rPr>
          <w:rFonts w:ascii="Times New Roman" w:hAnsi="Times New Roman"/>
          <w:sz w:val="24"/>
          <w:szCs w:val="24"/>
        </w:rPr>
        <w:t xml:space="preserve">упакований таким чином, щоб забезпечити схоронність та цілісність </w:t>
      </w:r>
      <w:r>
        <w:rPr>
          <w:rFonts w:ascii="Times New Roman" w:hAnsi="Times New Roman"/>
          <w:sz w:val="24"/>
          <w:szCs w:val="24"/>
        </w:rPr>
        <w:t>т</w:t>
      </w:r>
      <w:r w:rsidRPr="00455132">
        <w:rPr>
          <w:rFonts w:ascii="Times New Roman" w:hAnsi="Times New Roman"/>
          <w:sz w:val="24"/>
          <w:szCs w:val="24"/>
        </w:rPr>
        <w:t>овару і виключити можливість його пошкодження, псування або знищення під час транспортування</w:t>
      </w:r>
      <w:r>
        <w:rPr>
          <w:rFonts w:ascii="Times New Roman" w:hAnsi="Times New Roman"/>
          <w:sz w:val="24"/>
          <w:szCs w:val="24"/>
        </w:rPr>
        <w:t>.</w:t>
      </w:r>
    </w:p>
    <w:p w14:paraId="5B81D1E2" w14:textId="77777777" w:rsidR="007E6690" w:rsidRDefault="007E6690" w:rsidP="007E6690">
      <w:pPr>
        <w:numPr>
          <w:ilvl w:val="0"/>
          <w:numId w:val="21"/>
        </w:numPr>
        <w:tabs>
          <w:tab w:val="left" w:pos="993"/>
          <w:tab w:val="left" w:pos="1134"/>
        </w:tabs>
        <w:suppressAutoHyphens/>
        <w:spacing w:after="0" w:line="240" w:lineRule="auto"/>
        <w:ind w:left="0" w:firstLine="720"/>
        <w:jc w:val="both"/>
        <w:rPr>
          <w:rFonts w:ascii="Times New Roman" w:hAnsi="Times New Roman"/>
          <w:sz w:val="24"/>
          <w:szCs w:val="24"/>
        </w:rPr>
      </w:pPr>
      <w:r w:rsidRPr="00EF3DE6">
        <w:rPr>
          <w:rFonts w:ascii="Times New Roman" w:hAnsi="Times New Roman"/>
          <w:sz w:val="24"/>
          <w:szCs w:val="24"/>
        </w:rPr>
        <w:t>Гарантійний лист на підтвердження вимоги, що при транспортуванні товару Учасник буде дотримуватись температурного режиму, вказаного в інструкції до них. Учасник повинен забезпечувати належні умови зберігання та транспортування  запропонованих товарів.</w:t>
      </w:r>
    </w:p>
    <w:p w14:paraId="1E5DA17F" w14:textId="77777777" w:rsidR="007E6690" w:rsidRPr="00336B83" w:rsidRDefault="007E6690" w:rsidP="007E6690">
      <w:pPr>
        <w:numPr>
          <w:ilvl w:val="0"/>
          <w:numId w:val="21"/>
        </w:numPr>
        <w:tabs>
          <w:tab w:val="left" w:pos="993"/>
          <w:tab w:val="left" w:pos="1134"/>
        </w:tabs>
        <w:suppressAutoHyphens/>
        <w:spacing w:after="0" w:line="240" w:lineRule="auto"/>
        <w:ind w:left="0" w:firstLine="720"/>
        <w:jc w:val="both"/>
        <w:rPr>
          <w:rFonts w:ascii="Times New Roman" w:hAnsi="Times New Roman" w:cs="Times New Roman"/>
          <w:sz w:val="24"/>
          <w:szCs w:val="24"/>
        </w:rPr>
      </w:pPr>
      <w:proofErr w:type="spellStart"/>
      <w:r>
        <w:rPr>
          <w:rFonts w:ascii="Times New Roman" w:hAnsi="Times New Roman"/>
          <w:sz w:val="24"/>
          <w:szCs w:val="24"/>
          <w:lang w:val="ru-RU"/>
        </w:rPr>
        <w:t>Гарантійний</w:t>
      </w:r>
      <w:proofErr w:type="spellEnd"/>
      <w:r>
        <w:rPr>
          <w:rFonts w:ascii="Times New Roman" w:hAnsi="Times New Roman"/>
          <w:sz w:val="24"/>
          <w:szCs w:val="24"/>
          <w:lang w:val="ru-RU"/>
        </w:rPr>
        <w:t xml:space="preserve"> лист про те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запропонований</w:t>
      </w:r>
      <w:proofErr w:type="spellEnd"/>
      <w:r>
        <w:rPr>
          <w:rFonts w:ascii="Times New Roman" w:hAnsi="Times New Roman"/>
          <w:sz w:val="24"/>
          <w:szCs w:val="24"/>
          <w:lang w:val="ru-RU"/>
        </w:rPr>
        <w:t xml:space="preserve"> т</w:t>
      </w:r>
      <w:proofErr w:type="spellStart"/>
      <w:r w:rsidRPr="00336B83">
        <w:rPr>
          <w:rFonts w:ascii="Times New Roman" w:hAnsi="Times New Roman"/>
          <w:sz w:val="24"/>
          <w:szCs w:val="24"/>
        </w:rPr>
        <w:t>овар</w:t>
      </w:r>
      <w:proofErr w:type="spellEnd"/>
      <w:r w:rsidRPr="00336B83">
        <w:rPr>
          <w:rFonts w:ascii="Times New Roman" w:hAnsi="Times New Roman"/>
          <w:sz w:val="24"/>
          <w:szCs w:val="24"/>
        </w:rPr>
        <w:t xml:space="preserve">  зареєстрований в Україні та /або дозволений для введення в обіг та/або експлуатацію (застосування) відповідно до законодавства. </w:t>
      </w:r>
      <w:r w:rsidRPr="00336B83">
        <w:rPr>
          <w:rFonts w:ascii="Times New Roman" w:hAnsi="Times New Roman" w:cs="Times New Roman"/>
          <w:color w:val="000000"/>
          <w:sz w:val="24"/>
          <w:szCs w:val="24"/>
        </w:rPr>
        <w:t xml:space="preserve">Поставка та </w:t>
      </w:r>
      <w:proofErr w:type="spellStart"/>
      <w:r w:rsidRPr="00336B83">
        <w:rPr>
          <w:rFonts w:ascii="Times New Roman" w:hAnsi="Times New Roman" w:cs="Times New Roman"/>
          <w:color w:val="000000"/>
          <w:sz w:val="24"/>
          <w:szCs w:val="24"/>
        </w:rPr>
        <w:t>завантажувально</w:t>
      </w:r>
      <w:proofErr w:type="spellEnd"/>
      <w:r w:rsidRPr="00336B83">
        <w:rPr>
          <w:rFonts w:ascii="Times New Roman" w:hAnsi="Times New Roman" w:cs="Times New Roman"/>
          <w:color w:val="000000"/>
          <w:sz w:val="24"/>
          <w:szCs w:val="24"/>
        </w:rPr>
        <w:t>-розвантажувальні роботи за рахунок постачальника.</w:t>
      </w:r>
    </w:p>
    <w:p w14:paraId="4FD645D1" w14:textId="77777777" w:rsidR="00394727" w:rsidRDefault="00394727" w:rsidP="000123FC">
      <w:pPr>
        <w:tabs>
          <w:tab w:val="left" w:pos="180"/>
        </w:tabs>
        <w:spacing w:after="0" w:line="240" w:lineRule="auto"/>
        <w:ind w:right="-25"/>
        <w:rPr>
          <w:rFonts w:ascii="Times New Roman" w:eastAsia="Times New Roman" w:hAnsi="Times New Roman" w:cs="Times New Roman"/>
          <w:b/>
          <w:color w:val="000000"/>
          <w:lang w:eastAsia="ru-RU"/>
        </w:rPr>
      </w:pPr>
    </w:p>
    <w:p w14:paraId="6A415065" w14:textId="77777777" w:rsidR="00A719EE" w:rsidRDefault="00394727" w:rsidP="00460D27">
      <w:pPr>
        <w:pBdr>
          <w:top w:val="nil"/>
          <w:left w:val="nil"/>
          <w:bottom w:val="nil"/>
          <w:right w:val="nil"/>
          <w:between w:val="nil"/>
        </w:pBdr>
        <w:jc w:val="center"/>
        <w:rPr>
          <w:rFonts w:ascii="Times New Roman" w:hAnsi="Times New Roman" w:cs="Times New Roman"/>
          <w:b/>
          <w:i/>
          <w:color w:val="000000"/>
          <w:sz w:val="26"/>
          <w:szCs w:val="26"/>
        </w:rPr>
      </w:pPr>
      <w:r w:rsidRPr="00394727">
        <w:rPr>
          <w:rFonts w:ascii="Times New Roman" w:hAnsi="Times New Roman" w:cs="Times New Roman"/>
          <w:b/>
          <w:i/>
          <w:color w:val="000000"/>
          <w:sz w:val="26"/>
          <w:szCs w:val="26"/>
        </w:rPr>
        <w:t>Перелік документів, що мають бути подані учасником:</w:t>
      </w:r>
    </w:p>
    <w:p w14:paraId="38BB64F5" w14:textId="77777777" w:rsidR="00333032" w:rsidRDefault="00333032" w:rsidP="00333032">
      <w:pPr>
        <w:widowControl w:val="0"/>
        <w:numPr>
          <w:ilvl w:val="0"/>
          <w:numId w:val="18"/>
        </w:numPr>
        <w:autoSpaceDE w:val="0"/>
        <w:autoSpaceDN w:val="0"/>
        <w:adjustRightInd w:val="0"/>
        <w:spacing w:after="0" w:line="240" w:lineRule="auto"/>
        <w:ind w:left="0" w:firstLine="425"/>
        <w:jc w:val="both"/>
        <w:rPr>
          <w:rFonts w:ascii="Times New Roman" w:hAnsi="Times New Roman"/>
          <w:sz w:val="24"/>
          <w:szCs w:val="24"/>
        </w:rPr>
      </w:pPr>
      <w:r>
        <w:rPr>
          <w:rFonts w:ascii="Times New Roman" w:hAnsi="Times New Roman"/>
          <w:sz w:val="24"/>
          <w:szCs w:val="24"/>
        </w:rPr>
        <w:lastRenderedPageBreak/>
        <w:t>заповнена та підписана</w:t>
      </w:r>
      <w:r w:rsidRPr="00AA5232">
        <w:rPr>
          <w:rFonts w:ascii="Times New Roman" w:hAnsi="Times New Roman"/>
          <w:sz w:val="24"/>
          <w:szCs w:val="24"/>
        </w:rPr>
        <w:t xml:space="preserve"> </w:t>
      </w:r>
      <w:r>
        <w:rPr>
          <w:rFonts w:ascii="Times New Roman" w:hAnsi="Times New Roman"/>
          <w:sz w:val="24"/>
          <w:szCs w:val="24"/>
        </w:rPr>
        <w:t xml:space="preserve">цінова </w:t>
      </w:r>
      <w:r w:rsidRPr="00AA5232">
        <w:rPr>
          <w:rFonts w:ascii="Times New Roman" w:hAnsi="Times New Roman"/>
          <w:sz w:val="24"/>
          <w:szCs w:val="24"/>
        </w:rPr>
        <w:t xml:space="preserve">пропозицію за формою та </w:t>
      </w:r>
      <w:r w:rsidRPr="00D96E13">
        <w:rPr>
          <w:rFonts w:ascii="Times New Roman" w:hAnsi="Times New Roman"/>
          <w:sz w:val="24"/>
          <w:szCs w:val="24"/>
        </w:rPr>
        <w:t>змістом, наведеними у Додатку № 1;</w:t>
      </w:r>
    </w:p>
    <w:p w14:paraId="081CCAEC" w14:textId="77777777" w:rsidR="00333032" w:rsidRPr="008C111F" w:rsidRDefault="00333032" w:rsidP="00333032">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hAnsi="Times New Roman"/>
        </w:rPr>
        <w:t>інформація про необхідні технічні, якісні та кількісні характеристики предмета закупівлі, а також відповідна технічна</w:t>
      </w:r>
      <w:r>
        <w:rPr>
          <w:rFonts w:ascii="Times New Roman" w:hAnsi="Times New Roman"/>
        </w:rPr>
        <w:t xml:space="preserve"> специфікація (завдання) та документи</w:t>
      </w:r>
      <w:r w:rsidRPr="008C111F">
        <w:rPr>
          <w:rFonts w:ascii="Times New Roman" w:hAnsi="Times New Roman"/>
        </w:rPr>
        <w:t xml:space="preserve"> згідно з Додатком  2, в </w:t>
      </w:r>
      <w:proofErr w:type="spellStart"/>
      <w:r w:rsidRPr="008C111F">
        <w:rPr>
          <w:rFonts w:ascii="Times New Roman" w:hAnsi="Times New Roman"/>
        </w:rPr>
        <w:t>т.ч</w:t>
      </w:r>
      <w:proofErr w:type="spellEnd"/>
      <w:r w:rsidRPr="008C111F">
        <w:rPr>
          <w:rFonts w:ascii="Times New Roman" w:hAnsi="Times New Roman"/>
        </w:rPr>
        <w:t xml:space="preserve">. </w:t>
      </w:r>
      <w:r w:rsidRPr="008C111F">
        <w:rPr>
          <w:rFonts w:ascii="Times New Roman" w:hAnsi="Times New Roman" w:cs="Times New Roman"/>
          <w:color w:val="000000"/>
          <w:lang w:eastAsia="ru-RU"/>
        </w:rPr>
        <w:t xml:space="preserve">лист-гарантія наступного змісту: «Ми, </w:t>
      </w:r>
      <w:r w:rsidRPr="008C111F">
        <w:rPr>
          <w:rFonts w:ascii="Times New Roman" w:hAnsi="Times New Roman" w:cs="Times New Roman"/>
          <w:i/>
          <w:color w:val="000000"/>
          <w:lang w:eastAsia="ru-RU"/>
        </w:rPr>
        <w:t>зазначити найменування Учасника</w:t>
      </w:r>
      <w:r w:rsidRPr="008C111F">
        <w:rPr>
          <w:rFonts w:ascii="Times New Roman" w:hAnsi="Times New Roman" w:cs="Times New Roman"/>
          <w:color w:val="000000"/>
          <w:lang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Додатку 2  до оголошення, а також підтверджуємо можливість</w:t>
      </w:r>
      <w:r w:rsidRPr="008C111F">
        <w:rPr>
          <w:rFonts w:ascii="Times New Roman" w:hAnsi="Times New Roman" w:cs="Times New Roman"/>
          <w:lang w:eastAsia="ru-RU"/>
        </w:rPr>
        <w:t xml:space="preserve"> поставки товару, у відповідності до вимог, визн</w:t>
      </w:r>
      <w:r w:rsidRPr="008C111F">
        <w:rPr>
          <w:rFonts w:ascii="Times New Roman" w:hAnsi="Times New Roman" w:cs="Times New Roman"/>
          <w:color w:val="000000"/>
          <w:lang w:eastAsia="ru-RU"/>
        </w:rPr>
        <w:t>ачених згідно з умовами тендерної документації ».</w:t>
      </w:r>
    </w:p>
    <w:p w14:paraId="53A170E3" w14:textId="77777777" w:rsidR="00333032" w:rsidRPr="008C111F" w:rsidRDefault="00333032" w:rsidP="00333032">
      <w:pPr>
        <w:widowControl w:val="0"/>
        <w:numPr>
          <w:ilvl w:val="0"/>
          <w:numId w:val="18"/>
        </w:numPr>
        <w:autoSpaceDE w:val="0"/>
        <w:autoSpaceDN w:val="0"/>
        <w:adjustRightInd w:val="0"/>
        <w:spacing w:after="0" w:line="240" w:lineRule="auto"/>
        <w:ind w:left="0" w:firstLine="425"/>
        <w:jc w:val="both"/>
        <w:rPr>
          <w:rFonts w:ascii="Times New Roman" w:hAnsi="Times New Roman"/>
        </w:rPr>
      </w:pPr>
      <w:proofErr w:type="spellStart"/>
      <w:r w:rsidRPr="008C111F">
        <w:rPr>
          <w:rFonts w:ascii="Times New Roman" w:hAnsi="Times New Roman"/>
        </w:rPr>
        <w:t>проєкт</w:t>
      </w:r>
      <w:proofErr w:type="spellEnd"/>
      <w:r w:rsidRPr="008C111F">
        <w:rPr>
          <w:rFonts w:ascii="Times New Roman" w:hAnsi="Times New Roman"/>
        </w:rPr>
        <w:t xml:space="preserve"> договору, підготовлений у відповідності з Додатком 3,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та кількісні показники не зазначаються;</w:t>
      </w:r>
    </w:p>
    <w:p w14:paraId="7374944C" w14:textId="77777777" w:rsidR="00333032" w:rsidRPr="008C111F" w:rsidRDefault="00333032" w:rsidP="00333032">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eastAsia="Times New Roman" w:hAnsi="Times New Roman"/>
        </w:rPr>
        <w:t xml:space="preserve">інформацію у вигляді довідки в довільній формі, що містить погодження учасника щодо укладення договору про закупівлю за результатами спрощеної закупівлі згідно з істотними умовами та </w:t>
      </w:r>
      <w:proofErr w:type="spellStart"/>
      <w:r w:rsidRPr="008C111F">
        <w:rPr>
          <w:rFonts w:ascii="Times New Roman" w:eastAsia="Times New Roman" w:hAnsi="Times New Roman"/>
        </w:rPr>
        <w:t>проєктом</w:t>
      </w:r>
      <w:proofErr w:type="spellEnd"/>
      <w:r w:rsidRPr="008C111F">
        <w:rPr>
          <w:rFonts w:ascii="Times New Roman" w:eastAsia="Times New Roman" w:hAnsi="Times New Roman"/>
        </w:rPr>
        <w:t xml:space="preserve"> договору, що запропоновані замовником</w:t>
      </w:r>
      <w:r w:rsidRPr="008C111F">
        <w:rPr>
          <w:rFonts w:ascii="Times New Roman" w:hAnsi="Times New Roman"/>
        </w:rPr>
        <w:t>;</w:t>
      </w:r>
    </w:p>
    <w:p w14:paraId="5A6A0DA9" w14:textId="77777777" w:rsidR="00333032" w:rsidRPr="008C111F" w:rsidRDefault="00333032" w:rsidP="00333032">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eastAsia="Times New Roman" w:hAnsi="Times New Roman"/>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19AF585" w14:textId="77777777" w:rsidR="00333032" w:rsidRPr="008C111F" w:rsidRDefault="00333032" w:rsidP="00333032">
      <w:pPr>
        <w:widowControl w:val="0"/>
        <w:autoSpaceDE w:val="0"/>
        <w:autoSpaceDN w:val="0"/>
        <w:adjustRightInd w:val="0"/>
        <w:spacing w:after="0" w:line="240" w:lineRule="auto"/>
        <w:ind w:firstLine="709"/>
        <w:jc w:val="both"/>
        <w:rPr>
          <w:rFonts w:ascii="Times New Roman" w:hAnsi="Times New Roman"/>
        </w:rPr>
      </w:pPr>
      <w:r w:rsidRPr="008C111F">
        <w:rPr>
          <w:rFonts w:ascii="Times New Roman" w:eastAsia="Times New Roman" w:hAnsi="Times New Roman" w:cs="Times New Roman"/>
        </w:rPr>
        <w:t xml:space="preserve">Повноваження щодо підпису документів підтверджуються: </w:t>
      </w:r>
      <w:r w:rsidRPr="008C111F">
        <w:rPr>
          <w:rFonts w:ascii="Times New Roman" w:eastAsia="Times New Roman" w:hAnsi="Times New Roman" w:cs="Times New Roman"/>
          <w:i/>
        </w:rPr>
        <w:t>для посадових (службових) осіб учасника</w:t>
      </w:r>
      <w:r w:rsidRPr="008C111F">
        <w:rPr>
          <w:rFonts w:ascii="Times New Roman" w:eastAsia="Times New Roman" w:hAnsi="Times New Roman" w:cs="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спрощеної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 або протокол зборів засновників, тощо, разом із витягом з установчих документів учасника, що містить інформацію щодо повноважень (функцій, тощо) такої особи; </w:t>
      </w:r>
      <w:r w:rsidRPr="008C111F">
        <w:rPr>
          <w:rFonts w:ascii="Times New Roman" w:eastAsia="Times New Roman" w:hAnsi="Times New Roman" w:cs="Times New Roman"/>
          <w:i/>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8C111F">
        <w:rPr>
          <w:rFonts w:ascii="Times New Roman" w:eastAsia="Times New Roman" w:hAnsi="Times New Roman" w:cs="Times New Roman"/>
        </w:rPr>
        <w:t xml:space="preserve"> – довіреність, оформлена у відповідності до вимог чинного законодавства, із зазначенням повноважень повіреного, разом з паспортом або іншим документом, що посвідчує особу повіреного згідно чинного законодавства,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r w:rsidRPr="008C111F">
        <w:rPr>
          <w:rFonts w:ascii="Times New Roman" w:eastAsia="Times New Roman" w:hAnsi="Times New Roman" w:cs="Times New Roman"/>
          <w:i/>
        </w:rPr>
        <w:t>для фізичних осіб-підприємців, що подають тендерну пропозицію від власного імені та особисто підписують документи тендерної пропозиції</w:t>
      </w:r>
      <w:r w:rsidRPr="008C111F">
        <w:rPr>
          <w:rFonts w:ascii="Times New Roman" w:eastAsia="Times New Roman" w:hAnsi="Times New Roman" w:cs="Times New Roman"/>
        </w:rPr>
        <w:t xml:space="preserve"> – паспорт або інший документ, що посвідчує особу фізичної особи-підприємця згідно чинного законодавства.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w:t>
      </w:r>
    </w:p>
    <w:p w14:paraId="20C9C317" w14:textId="77777777" w:rsidR="00333032" w:rsidRPr="008C111F" w:rsidRDefault="00333032" w:rsidP="00333032">
      <w:pPr>
        <w:widowControl w:val="0"/>
        <w:spacing w:after="0" w:line="240" w:lineRule="auto"/>
        <w:ind w:right="113" w:firstLine="226"/>
        <w:jc w:val="both"/>
        <w:rPr>
          <w:rFonts w:ascii="Times New Roman" w:hAnsi="Times New Roman"/>
          <w:color w:val="000000"/>
        </w:rPr>
      </w:pPr>
      <w:r w:rsidRPr="008C111F">
        <w:rPr>
          <w:rFonts w:ascii="Times New Roman" w:hAnsi="Times New Roman"/>
          <w:color w:val="000000"/>
        </w:rPr>
        <w:t>- лист/згода про те, що учасник надає дозвіл на розміщення інформації про нього та взаєморозрахунків з ним на порталі уповноваженого органу E – data.gov.ua;</w:t>
      </w:r>
    </w:p>
    <w:p w14:paraId="774DFFAD" w14:textId="77777777" w:rsidR="00333032" w:rsidRPr="00466207" w:rsidRDefault="00333032" w:rsidP="003330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rPr>
        <w:t xml:space="preserve">     </w:t>
      </w:r>
      <w:r w:rsidRPr="00466207">
        <w:rPr>
          <w:rFonts w:ascii="Times New Roman" w:hAnsi="Times New Roman" w:cs="Times New Roman"/>
        </w:rPr>
        <w:t>-</w:t>
      </w:r>
      <w:r w:rsidRPr="00466207">
        <w:rPr>
          <w:b/>
          <w:i/>
        </w:rPr>
        <w:t xml:space="preserve"> </w:t>
      </w:r>
      <w:r w:rsidRPr="00466207">
        <w:rPr>
          <w:rFonts w:ascii="Times New Roman" w:eastAsia="Arial" w:hAnsi="Times New Roman" w:cs="Times New Roman"/>
          <w:sz w:val="24"/>
          <w:szCs w:val="24"/>
          <w:lang w:eastAsia="zh-CN"/>
        </w:rPr>
        <w:t xml:space="preserve">довідку учасника щодо дотримання </w:t>
      </w:r>
      <w:proofErr w:type="spellStart"/>
      <w:r w:rsidRPr="00466207">
        <w:rPr>
          <w:rFonts w:ascii="Times New Roman" w:eastAsia="Arial" w:hAnsi="Times New Roman" w:cs="Times New Roman"/>
          <w:sz w:val="24"/>
          <w:szCs w:val="24"/>
          <w:lang w:eastAsia="zh-CN"/>
        </w:rPr>
        <w:t>санкційного</w:t>
      </w:r>
      <w:proofErr w:type="spellEnd"/>
      <w:r w:rsidRPr="00466207">
        <w:rPr>
          <w:rFonts w:ascii="Times New Roman" w:eastAsia="Arial" w:hAnsi="Times New Roman" w:cs="Times New Roman"/>
          <w:sz w:val="24"/>
          <w:szCs w:val="24"/>
          <w:lang w:eastAsia="zh-CN"/>
        </w:rPr>
        <w:t xml:space="preserve"> законодавства, складеною у довільній формі;</w:t>
      </w:r>
    </w:p>
    <w:p w14:paraId="06568424" w14:textId="77777777" w:rsidR="00333032" w:rsidRDefault="00333032" w:rsidP="00333032">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r w:rsidRPr="008C111F">
        <w:rPr>
          <w:rFonts w:ascii="Times New Roman" w:hAnsi="Times New Roman" w:cs="Times New Roman"/>
        </w:rPr>
        <w:t>відомості про учасник</w:t>
      </w:r>
      <w:r>
        <w:rPr>
          <w:rFonts w:ascii="Times New Roman" w:hAnsi="Times New Roman" w:cs="Times New Roman"/>
        </w:rPr>
        <w:t>а, за формою згідно з таблицею 1</w:t>
      </w:r>
      <w:r w:rsidRPr="008C111F">
        <w:rPr>
          <w:rFonts w:ascii="Times New Roman" w:hAnsi="Times New Roman" w:cs="Times New Roman"/>
        </w:rPr>
        <w:t xml:space="preserve"> до Додатку 2;</w:t>
      </w:r>
    </w:p>
    <w:p w14:paraId="401808F5" w14:textId="77777777" w:rsidR="00333032" w:rsidRPr="00DB0C4F" w:rsidRDefault="00333032" w:rsidP="00333032">
      <w:pPr>
        <w:adjustRightInd w:val="0"/>
        <w:spacing w:after="0" w:line="240" w:lineRule="auto"/>
        <w:ind w:left="284"/>
        <w:jc w:val="both"/>
        <w:rPr>
          <w:rFonts w:ascii="Times New Roman" w:hAnsi="Times New Roman" w:cs="Times New Roman"/>
        </w:rPr>
      </w:pPr>
      <w:r w:rsidRPr="00DB0C4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DB0C4F">
        <w:rPr>
          <w:rFonts w:ascii="Times New Roman" w:hAnsi="Times New Roman" w:cs="Times New Roman"/>
          <w:color w:val="000000"/>
          <w:shd w:val="clear" w:color="auto" w:fill="FFFFFF"/>
        </w:rPr>
        <w:t xml:space="preserve">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DB0C4F">
        <w:rPr>
          <w:rFonts w:ascii="Times New Roman" w:eastAsia="Times New Roman" w:hAnsi="Times New Roman" w:cs="Times New Roman"/>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sidRPr="00DB0C4F">
        <w:rPr>
          <w:rFonts w:ascii="Times New Roman" w:eastAsia="Times New Roman" w:hAnsi="Times New Roman" w:cs="Times New Roman"/>
          <w:iCs/>
          <w:color w:val="000000"/>
          <w:sz w:val="24"/>
          <w:szCs w:val="24"/>
          <w:lang w:eastAsia="uk-UA"/>
        </w:rPr>
        <w:t>. У разі не надання копії вище зазначеного документа Учасник повинен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r w:rsidRPr="00DB0C4F">
        <w:rPr>
          <w:rFonts w:ascii="Times New Roman" w:hAnsi="Times New Roman" w:cs="Times New Roman"/>
          <w:color w:val="000000"/>
          <w:shd w:val="clear" w:color="auto" w:fill="FFFFFF"/>
        </w:rPr>
        <w:t>;</w:t>
      </w:r>
    </w:p>
    <w:p w14:paraId="751C7B76" w14:textId="77777777" w:rsidR="00333032" w:rsidRPr="00DB0C4F" w:rsidRDefault="00333032" w:rsidP="00333032">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r w:rsidRPr="00336B83">
        <w:rPr>
          <w:rFonts w:ascii="Times New Roman" w:hAnsi="Times New Roman"/>
          <w:sz w:val="24"/>
          <w:szCs w:val="24"/>
        </w:rPr>
        <w:t xml:space="preserve">документ, який свідчить про якість товару, його відповідність діючим державним стандартам, технічним умовам та чинному законодавству щодо показників якості такого виду товару ( </w:t>
      </w:r>
      <w:r w:rsidRPr="005A245F">
        <w:rPr>
          <w:rFonts w:ascii="Times New Roman" w:eastAsia="Calibri" w:hAnsi="Times New Roman" w:cs="Times New Roman"/>
          <w:sz w:val="24"/>
          <w:szCs w:val="24"/>
        </w:rPr>
        <w:t>сертифікату або паспорту якості від виробника на продукцію</w:t>
      </w:r>
      <w:r>
        <w:rPr>
          <w:rFonts w:ascii="Times New Roman" w:eastAsia="Calibri" w:hAnsi="Times New Roman" w:cs="Times New Roman"/>
          <w:sz w:val="24"/>
          <w:szCs w:val="24"/>
          <w:lang w:val="ru-RU"/>
        </w:rPr>
        <w:t xml:space="preserve"> та переклад  на </w:t>
      </w:r>
      <w:proofErr w:type="spellStart"/>
      <w:r>
        <w:rPr>
          <w:rFonts w:ascii="Times New Roman" w:eastAsia="Calibri" w:hAnsi="Times New Roman" w:cs="Times New Roman"/>
          <w:sz w:val="24"/>
          <w:szCs w:val="24"/>
          <w:lang w:val="ru-RU"/>
        </w:rPr>
        <w:t>українську</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мову</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якщо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дані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документи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іншою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мовою</w:t>
      </w:r>
      <w:proofErr w:type="spellEnd"/>
      <w:r w:rsidRPr="00336B83">
        <w:rPr>
          <w:rFonts w:ascii="Times New Roman" w:hAnsi="Times New Roman"/>
          <w:sz w:val="24"/>
          <w:szCs w:val="24"/>
        </w:rPr>
        <w:t>).</w:t>
      </w:r>
    </w:p>
    <w:p w14:paraId="60B9639D" w14:textId="77777777" w:rsidR="00333032" w:rsidRPr="00336B83" w:rsidRDefault="00333032" w:rsidP="00333032">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p>
    <w:p w14:paraId="432F60B7" w14:textId="77777777" w:rsidR="00333032" w:rsidRDefault="00333032" w:rsidP="00333032">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lang w:eastAsia="uk-UA"/>
        </w:rPr>
      </w:pPr>
      <w:r w:rsidRPr="008C2E4C">
        <w:rPr>
          <w:rFonts w:ascii="Times New Roman" w:eastAsia="Times New Roman" w:hAnsi="Times New Roman" w:cs="Times New Roman"/>
          <w:lang w:eastAsia="uk-UA"/>
        </w:rPr>
        <w:t>Замовник не заперечує проти надання Учасником інших додаткових документів.</w:t>
      </w:r>
    </w:p>
    <w:p w14:paraId="0B9E2ECA" w14:textId="573CBA8E" w:rsidR="00333032" w:rsidRDefault="00333032" w:rsidP="00333032">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b/>
          <w:bCs/>
          <w:iCs/>
          <w:color w:val="000000"/>
          <w:sz w:val="24"/>
          <w:szCs w:val="24"/>
          <w:lang w:eastAsia="uk-UA"/>
        </w:rPr>
      </w:pPr>
      <w:r w:rsidRPr="00A82FC2">
        <w:rPr>
          <w:rFonts w:ascii="Times New Roman" w:eastAsia="Times New Roman" w:hAnsi="Times New Roman" w:cs="Times New Roman"/>
          <w:b/>
          <w:bCs/>
          <w:iCs/>
          <w:color w:val="000000"/>
          <w:sz w:val="24"/>
          <w:szCs w:val="24"/>
          <w:lang w:eastAsia="uk-UA"/>
        </w:rPr>
        <w:t xml:space="preserve">У разі не надання </w:t>
      </w:r>
      <w:r w:rsidRPr="00A82FC2">
        <w:rPr>
          <w:rFonts w:ascii="Times New Roman" w:eastAsia="Times New Roman" w:hAnsi="Times New Roman" w:cs="Times New Roman"/>
          <w:b/>
          <w:bCs/>
          <w:iCs/>
          <w:color w:val="000000"/>
          <w:sz w:val="24"/>
          <w:szCs w:val="24"/>
          <w:lang w:val="ru-RU" w:eastAsia="uk-UA"/>
        </w:rPr>
        <w:t>будь-</w:t>
      </w:r>
      <w:proofErr w:type="spellStart"/>
      <w:r w:rsidRPr="00A82FC2">
        <w:rPr>
          <w:rFonts w:ascii="Times New Roman" w:eastAsia="Times New Roman" w:hAnsi="Times New Roman" w:cs="Times New Roman"/>
          <w:b/>
          <w:bCs/>
          <w:iCs/>
          <w:color w:val="000000"/>
          <w:sz w:val="24"/>
          <w:szCs w:val="24"/>
          <w:lang w:val="ru-RU" w:eastAsia="uk-UA"/>
        </w:rPr>
        <w:t>якого</w:t>
      </w:r>
      <w:proofErr w:type="spellEnd"/>
      <w:r w:rsidRPr="00A82FC2">
        <w:rPr>
          <w:rFonts w:ascii="Times New Roman" w:eastAsia="Times New Roman" w:hAnsi="Times New Roman" w:cs="Times New Roman"/>
          <w:b/>
          <w:bCs/>
          <w:iCs/>
          <w:color w:val="000000"/>
          <w:sz w:val="24"/>
          <w:szCs w:val="24"/>
          <w:lang w:val="ru-RU" w:eastAsia="uk-UA"/>
        </w:rPr>
        <w:t xml:space="preserve"> документа з </w:t>
      </w:r>
      <w:proofErr w:type="spellStart"/>
      <w:r w:rsidRPr="00A82FC2">
        <w:rPr>
          <w:rFonts w:ascii="Times New Roman" w:eastAsia="Times New Roman" w:hAnsi="Times New Roman" w:cs="Times New Roman"/>
          <w:b/>
          <w:bCs/>
          <w:iCs/>
          <w:color w:val="000000"/>
          <w:sz w:val="24"/>
          <w:szCs w:val="24"/>
          <w:lang w:val="ru-RU" w:eastAsia="uk-UA"/>
        </w:rPr>
        <w:t>вище</w:t>
      </w:r>
      <w:proofErr w:type="spellEnd"/>
      <w:r w:rsidRPr="00A82FC2">
        <w:rPr>
          <w:rFonts w:ascii="Times New Roman" w:eastAsia="Times New Roman" w:hAnsi="Times New Roman" w:cs="Times New Roman"/>
          <w:b/>
          <w:bCs/>
          <w:iCs/>
          <w:color w:val="000000"/>
          <w:sz w:val="24"/>
          <w:szCs w:val="24"/>
          <w:lang w:val="ru-RU" w:eastAsia="uk-UA"/>
        </w:rPr>
        <w:t xml:space="preserve"> </w:t>
      </w:r>
      <w:proofErr w:type="spellStart"/>
      <w:r w:rsidRPr="00A82FC2">
        <w:rPr>
          <w:rFonts w:ascii="Times New Roman" w:eastAsia="Times New Roman" w:hAnsi="Times New Roman" w:cs="Times New Roman"/>
          <w:b/>
          <w:bCs/>
          <w:iCs/>
          <w:color w:val="000000"/>
          <w:sz w:val="24"/>
          <w:szCs w:val="24"/>
          <w:lang w:val="ru-RU" w:eastAsia="uk-UA"/>
        </w:rPr>
        <w:t>перелічених</w:t>
      </w:r>
      <w:proofErr w:type="spellEnd"/>
      <w:r w:rsidRPr="00A82FC2">
        <w:rPr>
          <w:rFonts w:ascii="Times New Roman" w:eastAsia="Times New Roman" w:hAnsi="Times New Roman" w:cs="Times New Roman"/>
          <w:b/>
          <w:bCs/>
          <w:iCs/>
          <w:color w:val="000000"/>
          <w:sz w:val="24"/>
          <w:szCs w:val="24"/>
          <w:lang w:val="ru-RU" w:eastAsia="uk-UA"/>
        </w:rPr>
        <w:t xml:space="preserve"> </w:t>
      </w:r>
      <w:r w:rsidRPr="00A82FC2">
        <w:rPr>
          <w:rFonts w:ascii="Times New Roman" w:eastAsia="Times New Roman" w:hAnsi="Times New Roman" w:cs="Times New Roman"/>
          <w:b/>
          <w:bCs/>
          <w:iCs/>
          <w:color w:val="000000"/>
          <w:sz w:val="24"/>
          <w:szCs w:val="24"/>
          <w:lang w:eastAsia="uk-UA"/>
        </w:rPr>
        <w:t xml:space="preserve">Учасник повинен надати лист-пояснення з посиланням на норми чинного законодавства про відсутність </w:t>
      </w:r>
      <w:r w:rsidRPr="00A82FC2">
        <w:rPr>
          <w:rFonts w:ascii="Times New Roman" w:eastAsia="Times New Roman" w:hAnsi="Times New Roman" w:cs="Times New Roman"/>
          <w:b/>
          <w:bCs/>
          <w:iCs/>
          <w:color w:val="000000"/>
          <w:sz w:val="24"/>
          <w:szCs w:val="24"/>
          <w:lang w:val="ru-RU" w:eastAsia="uk-UA"/>
        </w:rPr>
        <w:t>такого документа</w:t>
      </w:r>
      <w:r w:rsidRPr="00A82FC2">
        <w:rPr>
          <w:rFonts w:ascii="Times New Roman" w:eastAsia="Times New Roman" w:hAnsi="Times New Roman" w:cs="Times New Roman"/>
          <w:b/>
          <w:bCs/>
          <w:iCs/>
          <w:color w:val="000000"/>
          <w:sz w:val="24"/>
          <w:szCs w:val="24"/>
          <w:lang w:eastAsia="uk-UA"/>
        </w:rPr>
        <w:t>.</w:t>
      </w:r>
    </w:p>
    <w:p w14:paraId="4FCDCDF3" w14:textId="2562C07D" w:rsidR="00C71B79" w:rsidRDefault="00C71B79" w:rsidP="00333032">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b/>
          <w:bCs/>
          <w:iCs/>
          <w:color w:val="000000"/>
          <w:sz w:val="24"/>
          <w:szCs w:val="24"/>
          <w:lang w:eastAsia="uk-UA"/>
        </w:rPr>
      </w:pPr>
    </w:p>
    <w:p w14:paraId="587F53C0" w14:textId="77777777" w:rsidR="00C71B79" w:rsidRPr="00A82FC2" w:rsidRDefault="00C71B79" w:rsidP="00333032">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b/>
          <w:bCs/>
          <w:lang w:eastAsia="uk-UA"/>
        </w:rPr>
      </w:pPr>
    </w:p>
    <w:p w14:paraId="4E75BAD9" w14:textId="77777777" w:rsidR="00333032" w:rsidRPr="008C2E4C" w:rsidRDefault="00333032" w:rsidP="00333032">
      <w:pPr>
        <w:widowControl w:val="0"/>
        <w:tabs>
          <w:tab w:val="left" w:pos="426"/>
        </w:tabs>
        <w:autoSpaceDE w:val="0"/>
        <w:autoSpaceDN w:val="0"/>
        <w:adjustRightInd w:val="0"/>
        <w:spacing w:after="0" w:line="240" w:lineRule="auto"/>
        <w:ind w:left="284"/>
        <w:jc w:val="both"/>
        <w:rPr>
          <w:rFonts w:ascii="Times New Roman" w:hAnsi="Times New Roman" w:cs="Times New Roman"/>
        </w:rPr>
      </w:pPr>
    </w:p>
    <w:p w14:paraId="158DEAE8" w14:textId="77777777" w:rsidR="00333032" w:rsidRPr="00DB0C4F" w:rsidRDefault="00333032" w:rsidP="00333032">
      <w:pPr>
        <w:widowControl w:val="0"/>
        <w:spacing w:after="0" w:line="240" w:lineRule="auto"/>
        <w:ind w:left="284" w:firstLine="425"/>
        <w:jc w:val="both"/>
        <w:rPr>
          <w:rFonts w:ascii="Times New Roman" w:eastAsia="Times New Roman" w:hAnsi="Times New Roman" w:cs="Times New Roman"/>
          <w:sz w:val="24"/>
          <w:szCs w:val="24"/>
          <w:lang w:eastAsia="uk-UA"/>
        </w:rPr>
      </w:pPr>
      <w:r w:rsidRPr="00DB0C4F">
        <w:rPr>
          <w:rFonts w:ascii="Times New Roman" w:eastAsia="Times New Roman" w:hAnsi="Times New Roman" w:cs="Times New Roman"/>
          <w:color w:val="000000"/>
          <w:sz w:val="24"/>
          <w:szCs w:val="24"/>
          <w:u w:val="single"/>
          <w:lang w:eastAsia="uk-UA"/>
        </w:rPr>
        <w:lastRenderedPageBreak/>
        <w:t>Учасник, якого визнано Переможцем спрощеної закупівлі під час укладання договору про закупівлю повинен надати:</w:t>
      </w:r>
    </w:p>
    <w:p w14:paraId="0079721E" w14:textId="77777777" w:rsidR="00333032" w:rsidRPr="00DB0C4F" w:rsidRDefault="00333032" w:rsidP="00333032">
      <w:pPr>
        <w:widowControl w:val="0"/>
        <w:numPr>
          <w:ilvl w:val="0"/>
          <w:numId w:val="29"/>
        </w:numPr>
        <w:tabs>
          <w:tab w:val="left" w:pos="0"/>
        </w:tabs>
        <w:spacing w:after="0" w:line="240" w:lineRule="auto"/>
        <w:ind w:left="284" w:firstLine="425"/>
        <w:jc w:val="both"/>
        <w:rPr>
          <w:rFonts w:ascii="Times New Roman" w:eastAsia="Times New Roman" w:hAnsi="Times New Roman" w:cs="Times New Roman"/>
          <w:sz w:val="24"/>
          <w:szCs w:val="24"/>
          <w:lang w:eastAsia="uk-UA"/>
        </w:rPr>
      </w:pPr>
      <w:r w:rsidRPr="00DB0C4F">
        <w:rPr>
          <w:rFonts w:ascii="Times New Roman" w:eastAsia="Times New Roman" w:hAnsi="Times New Roman" w:cs="Times New Roman"/>
          <w:color w:val="000000"/>
          <w:sz w:val="24"/>
          <w:szCs w:val="24"/>
          <w:lang w:eastAsia="uk-UA"/>
        </w:rPr>
        <w:t>Копію документа, що підтверджує право уповноваженої особи на підписання договору про закупівлю (копія протокольного рішення учасника (засновників, акціонерів, власників) про призначення директора або наказу про призначення директору та/або особи, яка підписує договір; та/або довіреність у випадку делегування повноважень);</w:t>
      </w:r>
    </w:p>
    <w:p w14:paraId="4E1BA657" w14:textId="77777777" w:rsidR="00333032" w:rsidRPr="00487441" w:rsidRDefault="00333032" w:rsidP="00333032">
      <w:pPr>
        <w:widowControl w:val="0"/>
        <w:numPr>
          <w:ilvl w:val="0"/>
          <w:numId w:val="29"/>
        </w:numPr>
        <w:tabs>
          <w:tab w:val="clear" w:pos="720"/>
          <w:tab w:val="left" w:pos="0"/>
          <w:tab w:val="left" w:pos="709"/>
        </w:tabs>
        <w:autoSpaceDE w:val="0"/>
        <w:autoSpaceDN w:val="0"/>
        <w:adjustRightInd w:val="0"/>
        <w:spacing w:after="0" w:line="240" w:lineRule="auto"/>
        <w:ind w:left="426" w:firstLine="425"/>
        <w:jc w:val="both"/>
        <w:rPr>
          <w:rFonts w:ascii="Times New Roman" w:eastAsia="Times New Roman" w:hAnsi="Times New Roman" w:cs="Times New Roman"/>
          <w:b/>
          <w:bCs/>
          <w:color w:val="000000"/>
          <w:lang w:eastAsia="ru-RU"/>
        </w:rPr>
      </w:pPr>
      <w:r w:rsidRPr="008F648D">
        <w:rPr>
          <w:rFonts w:ascii="Times New Roman" w:eastAsia="Times New Roman" w:hAnsi="Times New Roman" w:cs="Times New Roman"/>
          <w:color w:val="000000"/>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BF51362" w14:textId="77777777" w:rsidR="00DD3C33" w:rsidRDefault="00DD3C33" w:rsidP="00307BA9">
      <w:pPr>
        <w:pStyle w:val="a4"/>
        <w:widowControl w:val="0"/>
        <w:autoSpaceDE w:val="0"/>
        <w:autoSpaceDN w:val="0"/>
        <w:adjustRightInd w:val="0"/>
        <w:spacing w:after="0" w:line="240" w:lineRule="auto"/>
        <w:ind w:left="426"/>
        <w:jc w:val="both"/>
        <w:rPr>
          <w:rFonts w:ascii="Times New Roman" w:eastAsia="Times New Roman" w:hAnsi="Times New Roman" w:cs="Times New Roman"/>
          <w:b/>
          <w:bCs/>
          <w:color w:val="000000"/>
          <w:lang w:eastAsia="ru-RU"/>
        </w:rPr>
      </w:pPr>
    </w:p>
    <w:p w14:paraId="5302CBC8" w14:textId="77777777" w:rsidR="008657FE" w:rsidRPr="00307BA9" w:rsidRDefault="008657FE" w:rsidP="00307BA9">
      <w:pPr>
        <w:pStyle w:val="a4"/>
        <w:widowControl w:val="0"/>
        <w:autoSpaceDE w:val="0"/>
        <w:autoSpaceDN w:val="0"/>
        <w:adjustRightInd w:val="0"/>
        <w:spacing w:after="0" w:line="240" w:lineRule="auto"/>
        <w:ind w:left="426"/>
        <w:jc w:val="both"/>
        <w:rPr>
          <w:rFonts w:ascii="Times New Roman" w:eastAsia="Times New Roman" w:hAnsi="Times New Roman" w:cs="Times New Roman"/>
          <w:b/>
          <w:bCs/>
          <w:color w:val="000000"/>
          <w:lang w:eastAsia="ru-RU"/>
        </w:rPr>
      </w:pPr>
    </w:p>
    <w:p w14:paraId="2D5089EE" w14:textId="77777777" w:rsidR="00D30FAC" w:rsidRPr="00307BA9" w:rsidRDefault="008C2E4C" w:rsidP="00307BA9">
      <w:pPr>
        <w:widowControl w:val="0"/>
        <w:autoSpaceDE w:val="0"/>
        <w:autoSpaceDN w:val="0"/>
        <w:adjustRightInd w:val="0"/>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b/>
          <w:color w:val="000000"/>
          <w:lang w:eastAsia="ru-RU"/>
        </w:rPr>
        <w:t>Таблиця 1</w:t>
      </w:r>
      <w:r w:rsidR="00D30FAC" w:rsidRPr="00307BA9">
        <w:rPr>
          <w:rFonts w:ascii="Times New Roman" w:eastAsia="Times New Roman" w:hAnsi="Times New Roman" w:cs="Times New Roman"/>
          <w:b/>
          <w:color w:val="000000"/>
          <w:lang w:eastAsia="ru-RU"/>
        </w:rPr>
        <w:t xml:space="preserve"> до Додатку №</w:t>
      </w:r>
      <w:r w:rsidR="005C6952" w:rsidRPr="00307BA9">
        <w:rPr>
          <w:rFonts w:ascii="Times New Roman" w:eastAsia="Times New Roman" w:hAnsi="Times New Roman" w:cs="Times New Roman"/>
          <w:b/>
          <w:color w:val="000000"/>
          <w:lang w:eastAsia="ru-RU"/>
        </w:rPr>
        <w:t>2</w:t>
      </w:r>
    </w:p>
    <w:p w14:paraId="05C833E0" w14:textId="77777777" w:rsidR="00D30FAC" w:rsidRPr="003F56F8" w:rsidRDefault="00D30FAC" w:rsidP="00D30FAC">
      <w:pPr>
        <w:spacing w:after="0" w:line="240" w:lineRule="auto"/>
        <w:ind w:left="6804" w:right="-25"/>
        <w:rPr>
          <w:rFonts w:ascii="Times New Roman" w:eastAsia="Times New Roman" w:hAnsi="Times New Roman" w:cs="Times New Roman"/>
          <w:b/>
          <w:color w:val="000000"/>
          <w:lang w:eastAsia="ru-RU"/>
        </w:rPr>
      </w:pPr>
    </w:p>
    <w:p w14:paraId="6C7AC5A1" w14:textId="77777777" w:rsidR="00D30FAC" w:rsidRPr="003F56F8" w:rsidRDefault="00D30FAC" w:rsidP="00D30FAC">
      <w:pPr>
        <w:spacing w:after="0" w:line="240" w:lineRule="auto"/>
        <w:jc w:val="center"/>
        <w:rPr>
          <w:rFonts w:ascii="Times New Roman" w:eastAsia="Times New Roman" w:hAnsi="Times New Roman" w:cs="Times New Roman"/>
          <w:i/>
          <w:iCs/>
          <w:lang w:eastAsia="ru-RU"/>
        </w:rPr>
      </w:pPr>
    </w:p>
    <w:p w14:paraId="3CFCA69A" w14:textId="77777777" w:rsidR="00D30FAC" w:rsidRPr="003F56F8" w:rsidRDefault="00460D27" w:rsidP="00D30FAC">
      <w:pPr>
        <w:keepNext/>
        <w:tabs>
          <w:tab w:val="left" w:pos="6860"/>
        </w:tabs>
        <w:spacing w:after="0" w:line="240" w:lineRule="auto"/>
        <w:ind w:left="288"/>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ВІДОМОСТІ </w:t>
      </w:r>
      <w:r w:rsidR="00D30FAC" w:rsidRPr="003F56F8">
        <w:rPr>
          <w:rFonts w:ascii="Times New Roman" w:eastAsia="Times New Roman" w:hAnsi="Times New Roman" w:cs="Times New Roman"/>
          <w:b/>
          <w:bCs/>
          <w:lang w:val="x-none" w:eastAsia="ru-RU"/>
        </w:rPr>
        <w:t xml:space="preserve"> ПРО УЧАСНИКА</w:t>
      </w:r>
    </w:p>
    <w:p w14:paraId="43903830" w14:textId="77777777" w:rsidR="00D30FAC" w:rsidRPr="003F56F8" w:rsidRDefault="00D30FAC" w:rsidP="00D30FAC">
      <w:pPr>
        <w:spacing w:after="0" w:line="240" w:lineRule="auto"/>
        <w:ind w:right="-23"/>
        <w:jc w:val="center"/>
        <w:outlineLvl w:val="0"/>
        <w:rPr>
          <w:rFonts w:ascii="Times New Roman" w:eastAsia="Times New Roman" w:hAnsi="Times New Roman" w:cs="Times New Roman"/>
          <w:i/>
          <w:lang w:eastAsia="ru-RU"/>
        </w:rPr>
      </w:pPr>
      <w:r w:rsidRPr="003F56F8">
        <w:rPr>
          <w:rFonts w:ascii="Times New Roman" w:eastAsia="Times New Roman" w:hAnsi="Times New Roman" w:cs="Times New Roman"/>
          <w:i/>
          <w:lang w:eastAsia="ru-RU"/>
        </w:rPr>
        <w:t>(подається на фірмовому бланку Учасника)</w:t>
      </w:r>
    </w:p>
    <w:p w14:paraId="0EC865E7" w14:textId="77777777" w:rsidR="00857EA0" w:rsidRPr="003F56F8" w:rsidRDefault="00857EA0" w:rsidP="00D30FAC">
      <w:pPr>
        <w:spacing w:after="0" w:line="240" w:lineRule="auto"/>
        <w:ind w:right="-23"/>
        <w:jc w:val="center"/>
        <w:outlineLvl w:val="0"/>
        <w:rPr>
          <w:rFonts w:ascii="Times New Roman" w:eastAsia="Times New Roman" w:hAnsi="Times New Roman" w:cs="Times New Roman"/>
          <w:i/>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09"/>
        <w:gridCol w:w="2977"/>
      </w:tblGrid>
      <w:tr w:rsidR="00D30FAC" w:rsidRPr="003F56F8" w14:paraId="1D080755" w14:textId="77777777" w:rsidTr="0033507F">
        <w:trPr>
          <w:trHeight w:val="302"/>
        </w:trPr>
        <w:tc>
          <w:tcPr>
            <w:tcW w:w="696" w:type="dxa"/>
            <w:tcBorders>
              <w:top w:val="single" w:sz="4" w:space="0" w:color="auto"/>
              <w:left w:val="single" w:sz="4" w:space="0" w:color="auto"/>
              <w:bottom w:val="single" w:sz="4" w:space="0" w:color="auto"/>
              <w:right w:val="single" w:sz="4" w:space="0" w:color="auto"/>
            </w:tcBorders>
            <w:vAlign w:val="center"/>
            <w:hideMark/>
          </w:tcPr>
          <w:p w14:paraId="38FA07F0" w14:textId="77777777" w:rsidR="00D30FAC" w:rsidRPr="003F56F8" w:rsidRDefault="00D30FAC" w:rsidP="00A1461F">
            <w:pPr>
              <w:spacing w:after="0" w:line="240" w:lineRule="auto"/>
              <w:jc w:val="center"/>
              <w:rPr>
                <w:rFonts w:ascii="Times New Roman" w:eastAsia="Times New Roman" w:hAnsi="Times New Roman" w:cs="Times New Roman"/>
                <w:b/>
                <w:lang w:eastAsia="ru-RU"/>
              </w:rPr>
            </w:pPr>
            <w:r w:rsidRPr="003F56F8">
              <w:rPr>
                <w:rFonts w:ascii="Times New Roman" w:eastAsia="Times New Roman" w:hAnsi="Times New Roman" w:cs="Times New Roman"/>
                <w:b/>
                <w:lang w:eastAsia="ru-RU"/>
              </w:rPr>
              <w:t>№ з/п</w:t>
            </w:r>
          </w:p>
          <w:p w14:paraId="6B0F64CA" w14:textId="77777777" w:rsidR="00D30FAC" w:rsidRPr="003F56F8" w:rsidRDefault="00D30FAC" w:rsidP="00A1461F">
            <w:pPr>
              <w:spacing w:after="0" w:line="240" w:lineRule="auto"/>
              <w:jc w:val="center"/>
              <w:rPr>
                <w:rFonts w:ascii="Times New Roman" w:eastAsia="Times New Roman" w:hAnsi="Times New Roman" w:cs="Times New Roman"/>
                <w:b/>
              </w:rPr>
            </w:pPr>
          </w:p>
        </w:tc>
        <w:tc>
          <w:tcPr>
            <w:tcW w:w="6109" w:type="dxa"/>
            <w:tcBorders>
              <w:top w:val="single" w:sz="4" w:space="0" w:color="auto"/>
              <w:left w:val="single" w:sz="4" w:space="0" w:color="auto"/>
              <w:bottom w:val="single" w:sz="4" w:space="0" w:color="auto"/>
              <w:right w:val="single" w:sz="4" w:space="0" w:color="auto"/>
            </w:tcBorders>
            <w:vAlign w:val="center"/>
            <w:hideMark/>
          </w:tcPr>
          <w:p w14:paraId="489A9B15" w14:textId="77777777" w:rsidR="00D30FAC" w:rsidRPr="003F56F8" w:rsidRDefault="00D30FAC" w:rsidP="00A1461F">
            <w:pPr>
              <w:spacing w:after="0" w:line="240" w:lineRule="auto"/>
              <w:jc w:val="center"/>
              <w:rPr>
                <w:rFonts w:ascii="Times New Roman" w:eastAsia="Times New Roman" w:hAnsi="Times New Roman" w:cs="Times New Roman"/>
                <w:b/>
              </w:rPr>
            </w:pPr>
            <w:r w:rsidRPr="003F56F8">
              <w:rPr>
                <w:rFonts w:ascii="Times New Roman" w:eastAsia="Times New Roman" w:hAnsi="Times New Roman" w:cs="Times New Roman"/>
                <w:b/>
                <w:lang w:eastAsia="ru-RU"/>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3C5EA6" w14:textId="77777777" w:rsidR="00D30FAC" w:rsidRPr="003F56F8" w:rsidRDefault="00D30FAC" w:rsidP="00A1461F">
            <w:pPr>
              <w:spacing w:after="0" w:line="240" w:lineRule="auto"/>
              <w:jc w:val="center"/>
              <w:rPr>
                <w:rFonts w:ascii="Times New Roman" w:eastAsia="Times New Roman" w:hAnsi="Times New Roman" w:cs="Times New Roman"/>
                <w:b/>
              </w:rPr>
            </w:pPr>
            <w:r w:rsidRPr="003F56F8">
              <w:rPr>
                <w:rFonts w:ascii="Times New Roman" w:eastAsia="Times New Roman" w:hAnsi="Times New Roman" w:cs="Times New Roman"/>
                <w:b/>
                <w:lang w:eastAsia="ru-RU"/>
              </w:rPr>
              <w:t>Для заповнення</w:t>
            </w:r>
          </w:p>
        </w:tc>
      </w:tr>
      <w:tr w:rsidR="00D30FAC" w:rsidRPr="003F56F8" w14:paraId="1F41CE4C" w14:textId="77777777" w:rsidTr="0033507F">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580E19A0" w14:textId="77777777" w:rsidR="00D30FAC" w:rsidRPr="003F56F8" w:rsidRDefault="00D30FAC" w:rsidP="00A1461F">
            <w:pPr>
              <w:spacing w:after="0" w:line="240" w:lineRule="auto"/>
              <w:jc w:val="center"/>
              <w:rPr>
                <w:rFonts w:ascii="Times New Roman" w:eastAsia="Times New Roman" w:hAnsi="Times New Roman" w:cs="Times New Roman"/>
              </w:rPr>
            </w:pPr>
            <w:r w:rsidRPr="003F56F8">
              <w:rPr>
                <w:rFonts w:ascii="Times New Roman" w:eastAsia="Times New Roman" w:hAnsi="Times New Roman" w:cs="Times New Roman"/>
                <w:lang w:eastAsia="ru-RU"/>
              </w:rPr>
              <w:t>1</w:t>
            </w:r>
          </w:p>
        </w:tc>
        <w:tc>
          <w:tcPr>
            <w:tcW w:w="6109" w:type="dxa"/>
            <w:tcBorders>
              <w:top w:val="single" w:sz="4" w:space="0" w:color="auto"/>
              <w:left w:val="single" w:sz="4" w:space="0" w:color="auto"/>
              <w:bottom w:val="single" w:sz="4" w:space="0" w:color="auto"/>
              <w:right w:val="single" w:sz="4" w:space="0" w:color="auto"/>
            </w:tcBorders>
            <w:hideMark/>
          </w:tcPr>
          <w:p w14:paraId="2FF9EF7C"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 xml:space="preserve">Повне </w:t>
            </w:r>
            <w:r w:rsidR="005C6952">
              <w:rPr>
                <w:rFonts w:ascii="Times New Roman" w:eastAsia="Times New Roman" w:hAnsi="Times New Roman" w:cs="Times New Roman"/>
                <w:lang w:eastAsia="ru-RU"/>
              </w:rPr>
              <w:t xml:space="preserve">та скорочене </w:t>
            </w:r>
            <w:r w:rsidRPr="003F56F8">
              <w:rPr>
                <w:rFonts w:ascii="Times New Roman" w:eastAsia="Times New Roman" w:hAnsi="Times New Roman" w:cs="Times New Roman"/>
                <w:lang w:eastAsia="ru-RU"/>
              </w:rPr>
              <w:t>найменування учасника</w:t>
            </w:r>
          </w:p>
        </w:tc>
        <w:tc>
          <w:tcPr>
            <w:tcW w:w="2977" w:type="dxa"/>
            <w:tcBorders>
              <w:top w:val="single" w:sz="4" w:space="0" w:color="auto"/>
              <w:left w:val="single" w:sz="4" w:space="0" w:color="auto"/>
              <w:bottom w:val="single" w:sz="4" w:space="0" w:color="auto"/>
              <w:right w:val="single" w:sz="4" w:space="0" w:color="auto"/>
            </w:tcBorders>
          </w:tcPr>
          <w:p w14:paraId="22653227"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18E3C5CF" w14:textId="77777777" w:rsidTr="0033507F">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3A940211" w14:textId="77777777" w:rsidR="00D30FAC" w:rsidRPr="003F56F8" w:rsidRDefault="00D30FAC" w:rsidP="00A1461F">
            <w:pPr>
              <w:spacing w:after="0" w:line="240" w:lineRule="auto"/>
              <w:jc w:val="center"/>
              <w:rPr>
                <w:rFonts w:ascii="Times New Roman" w:eastAsia="Times New Roman" w:hAnsi="Times New Roman" w:cs="Times New Roman"/>
                <w:lang w:eastAsia="ru-RU"/>
              </w:rPr>
            </w:pPr>
            <w:r w:rsidRPr="003F56F8">
              <w:rPr>
                <w:rFonts w:ascii="Times New Roman" w:eastAsia="Times New Roman" w:hAnsi="Times New Roman" w:cs="Times New Roman"/>
                <w:lang w:eastAsia="ru-RU"/>
              </w:rPr>
              <w:t>2</w:t>
            </w:r>
          </w:p>
        </w:tc>
        <w:tc>
          <w:tcPr>
            <w:tcW w:w="6109" w:type="dxa"/>
            <w:tcBorders>
              <w:top w:val="single" w:sz="4" w:space="0" w:color="auto"/>
              <w:left w:val="single" w:sz="4" w:space="0" w:color="auto"/>
              <w:bottom w:val="single" w:sz="4" w:space="0" w:color="auto"/>
              <w:right w:val="single" w:sz="4" w:space="0" w:color="auto"/>
            </w:tcBorders>
            <w:hideMark/>
          </w:tcPr>
          <w:p w14:paraId="5B201274" w14:textId="77777777" w:rsidR="00D30FAC" w:rsidRPr="003F56F8" w:rsidRDefault="005C6952" w:rsidP="00A1461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Код </w:t>
            </w:r>
            <w:r w:rsidR="00D30FAC" w:rsidRPr="003F56F8">
              <w:rPr>
                <w:rFonts w:ascii="Times New Roman" w:eastAsia="Times New Roman" w:hAnsi="Times New Roman" w:cs="Times New Roman"/>
                <w:lang w:eastAsia="ru-RU"/>
              </w:rPr>
              <w:t xml:space="preserve">ЄДРПОУ / </w:t>
            </w:r>
            <w:r w:rsidR="00D30FAC" w:rsidRPr="003F56F8">
              <w:rPr>
                <w:rFonts w:ascii="Times New Roman" w:eastAsia="Times New Roman" w:hAnsi="Times New Roman" w:cs="Times New Roman"/>
                <w:iCs/>
                <w:color w:val="000000"/>
                <w:lang w:eastAsia="ru-RU"/>
              </w:rPr>
              <w:t xml:space="preserve">Ідентифікаційний код </w:t>
            </w:r>
            <w:r w:rsidR="00D30FAC" w:rsidRPr="003F56F8">
              <w:rPr>
                <w:rFonts w:ascii="Times New Roman" w:eastAsia="Times New Roman" w:hAnsi="Times New Roman" w:cs="Times New Roman"/>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977" w:type="dxa"/>
            <w:tcBorders>
              <w:top w:val="single" w:sz="4" w:space="0" w:color="auto"/>
              <w:left w:val="single" w:sz="4" w:space="0" w:color="auto"/>
              <w:bottom w:val="single" w:sz="4" w:space="0" w:color="auto"/>
              <w:right w:val="single" w:sz="4" w:space="0" w:color="auto"/>
            </w:tcBorders>
          </w:tcPr>
          <w:p w14:paraId="7870C288"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5C6952" w:rsidRPr="003F56F8" w14:paraId="78674C6B" w14:textId="77777777" w:rsidTr="0033507F">
        <w:trPr>
          <w:trHeight w:val="193"/>
        </w:trPr>
        <w:tc>
          <w:tcPr>
            <w:tcW w:w="696" w:type="dxa"/>
            <w:tcBorders>
              <w:top w:val="single" w:sz="4" w:space="0" w:color="auto"/>
              <w:left w:val="single" w:sz="4" w:space="0" w:color="auto"/>
              <w:bottom w:val="single" w:sz="4" w:space="0" w:color="auto"/>
              <w:right w:val="single" w:sz="4" w:space="0" w:color="auto"/>
            </w:tcBorders>
            <w:vAlign w:val="center"/>
          </w:tcPr>
          <w:p w14:paraId="752846FA" w14:textId="77777777" w:rsidR="005C6952" w:rsidRPr="003F56F8" w:rsidRDefault="005C6952" w:rsidP="00A146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6109" w:type="dxa"/>
            <w:tcBorders>
              <w:top w:val="single" w:sz="4" w:space="0" w:color="auto"/>
              <w:left w:val="single" w:sz="4" w:space="0" w:color="auto"/>
              <w:bottom w:val="single" w:sz="4" w:space="0" w:color="auto"/>
              <w:right w:val="single" w:sz="4" w:space="0" w:color="auto"/>
            </w:tcBorders>
          </w:tcPr>
          <w:p w14:paraId="2537C82D" w14:textId="77777777" w:rsidR="005C6952" w:rsidRDefault="005C6952" w:rsidP="00A1461F">
            <w:pPr>
              <w:spacing w:after="0" w:line="240" w:lineRule="auto"/>
              <w:jc w:val="both"/>
              <w:rPr>
                <w:rFonts w:ascii="Times New Roman" w:eastAsia="Times New Roman" w:hAnsi="Times New Roman" w:cs="Times New Roman"/>
                <w:lang w:eastAsia="ru-RU"/>
              </w:rPr>
            </w:pPr>
            <w:r w:rsidRPr="00BD30A7">
              <w:rPr>
                <w:rFonts w:ascii="Times New Roman" w:hAnsi="Times New Roman" w:cs="Times New Roman"/>
              </w:rPr>
              <w:t>ІПН, № свідоцтва платника ПДВ або № витягу з реєстру платників ПДВ</w:t>
            </w:r>
          </w:p>
        </w:tc>
        <w:tc>
          <w:tcPr>
            <w:tcW w:w="2977" w:type="dxa"/>
            <w:tcBorders>
              <w:top w:val="single" w:sz="4" w:space="0" w:color="auto"/>
              <w:left w:val="single" w:sz="4" w:space="0" w:color="auto"/>
              <w:bottom w:val="single" w:sz="4" w:space="0" w:color="auto"/>
              <w:right w:val="single" w:sz="4" w:space="0" w:color="auto"/>
            </w:tcBorders>
          </w:tcPr>
          <w:p w14:paraId="68073ACA" w14:textId="77777777" w:rsidR="005C6952" w:rsidRPr="003F56F8" w:rsidRDefault="005C6952" w:rsidP="00A1461F">
            <w:pPr>
              <w:spacing w:after="0" w:line="240" w:lineRule="auto"/>
              <w:jc w:val="both"/>
              <w:rPr>
                <w:rFonts w:ascii="Times New Roman" w:eastAsia="Times New Roman" w:hAnsi="Times New Roman" w:cs="Times New Roman"/>
              </w:rPr>
            </w:pPr>
          </w:p>
        </w:tc>
      </w:tr>
      <w:tr w:rsidR="00D30FAC" w:rsidRPr="003F56F8" w14:paraId="61593A11" w14:textId="77777777" w:rsidTr="0033507F">
        <w:trPr>
          <w:trHeight w:val="213"/>
        </w:trPr>
        <w:tc>
          <w:tcPr>
            <w:tcW w:w="696" w:type="dxa"/>
            <w:tcBorders>
              <w:top w:val="single" w:sz="4" w:space="0" w:color="auto"/>
              <w:left w:val="single" w:sz="4" w:space="0" w:color="auto"/>
              <w:bottom w:val="single" w:sz="4" w:space="0" w:color="auto"/>
              <w:right w:val="single" w:sz="4" w:space="0" w:color="auto"/>
            </w:tcBorders>
            <w:vAlign w:val="center"/>
          </w:tcPr>
          <w:p w14:paraId="2DEB9A6F" w14:textId="77777777" w:rsidR="00D30FAC" w:rsidRPr="003F56F8" w:rsidRDefault="00D30FAC" w:rsidP="005338E5">
            <w:pPr>
              <w:spacing w:after="0" w:line="240" w:lineRule="auto"/>
              <w:jc w:val="center"/>
              <w:rPr>
                <w:rFonts w:ascii="Times New Roman" w:eastAsia="Times New Roman" w:hAnsi="Times New Roman" w:cs="Times New Roman"/>
                <w:lang w:eastAsia="ru-RU"/>
              </w:rPr>
            </w:pPr>
            <w:r w:rsidRPr="003F56F8">
              <w:rPr>
                <w:rFonts w:ascii="Times New Roman" w:eastAsia="Times New Roman" w:hAnsi="Times New Roman" w:cs="Times New Roman"/>
                <w:lang w:eastAsia="ru-RU"/>
              </w:rPr>
              <w:t>3</w:t>
            </w:r>
          </w:p>
        </w:tc>
        <w:tc>
          <w:tcPr>
            <w:tcW w:w="6109" w:type="dxa"/>
            <w:tcBorders>
              <w:top w:val="single" w:sz="4" w:space="0" w:color="auto"/>
              <w:left w:val="single" w:sz="4" w:space="0" w:color="auto"/>
              <w:bottom w:val="single" w:sz="4" w:space="0" w:color="auto"/>
              <w:right w:val="single" w:sz="4" w:space="0" w:color="auto"/>
            </w:tcBorders>
            <w:hideMark/>
          </w:tcPr>
          <w:p w14:paraId="42906E03"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Місцезнаходження / юридична адреса:</w:t>
            </w:r>
          </w:p>
        </w:tc>
        <w:tc>
          <w:tcPr>
            <w:tcW w:w="2977" w:type="dxa"/>
            <w:tcBorders>
              <w:top w:val="single" w:sz="4" w:space="0" w:color="auto"/>
              <w:left w:val="single" w:sz="4" w:space="0" w:color="auto"/>
              <w:bottom w:val="single" w:sz="4" w:space="0" w:color="auto"/>
              <w:right w:val="single" w:sz="4" w:space="0" w:color="auto"/>
            </w:tcBorders>
          </w:tcPr>
          <w:p w14:paraId="39D95330"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43186A0A" w14:textId="77777777" w:rsidTr="0033507F">
        <w:trPr>
          <w:trHeight w:val="315"/>
        </w:trPr>
        <w:tc>
          <w:tcPr>
            <w:tcW w:w="696" w:type="dxa"/>
            <w:tcBorders>
              <w:top w:val="single" w:sz="4" w:space="0" w:color="auto"/>
              <w:left w:val="single" w:sz="4" w:space="0" w:color="auto"/>
              <w:bottom w:val="single" w:sz="4" w:space="0" w:color="auto"/>
              <w:right w:val="single" w:sz="4" w:space="0" w:color="auto"/>
            </w:tcBorders>
            <w:vAlign w:val="center"/>
          </w:tcPr>
          <w:p w14:paraId="37159204" w14:textId="77777777" w:rsidR="00D30FAC" w:rsidRPr="003F56F8" w:rsidRDefault="00394727" w:rsidP="005338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6109" w:type="dxa"/>
            <w:tcBorders>
              <w:top w:val="single" w:sz="4" w:space="0" w:color="auto"/>
              <w:left w:val="single" w:sz="4" w:space="0" w:color="auto"/>
              <w:bottom w:val="single" w:sz="4" w:space="0" w:color="auto"/>
              <w:right w:val="single" w:sz="4" w:space="0" w:color="auto"/>
            </w:tcBorders>
            <w:hideMark/>
          </w:tcPr>
          <w:p w14:paraId="518F7640"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Адреса фактичного перебування учасника:</w:t>
            </w:r>
          </w:p>
        </w:tc>
        <w:tc>
          <w:tcPr>
            <w:tcW w:w="2977" w:type="dxa"/>
            <w:tcBorders>
              <w:top w:val="single" w:sz="4" w:space="0" w:color="auto"/>
              <w:left w:val="single" w:sz="4" w:space="0" w:color="auto"/>
              <w:bottom w:val="single" w:sz="4" w:space="0" w:color="auto"/>
              <w:right w:val="single" w:sz="4" w:space="0" w:color="auto"/>
            </w:tcBorders>
          </w:tcPr>
          <w:p w14:paraId="07B84414"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7CF67798" w14:textId="77777777" w:rsidTr="0033507F">
        <w:trPr>
          <w:trHeight w:val="245"/>
        </w:trPr>
        <w:tc>
          <w:tcPr>
            <w:tcW w:w="696" w:type="dxa"/>
            <w:tcBorders>
              <w:top w:val="single" w:sz="4" w:space="0" w:color="auto"/>
              <w:left w:val="single" w:sz="4" w:space="0" w:color="auto"/>
              <w:bottom w:val="single" w:sz="4" w:space="0" w:color="auto"/>
              <w:right w:val="single" w:sz="4" w:space="0" w:color="auto"/>
            </w:tcBorders>
            <w:vAlign w:val="center"/>
            <w:hideMark/>
          </w:tcPr>
          <w:p w14:paraId="1AA8D302"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4.</w:t>
            </w:r>
          </w:p>
        </w:tc>
        <w:tc>
          <w:tcPr>
            <w:tcW w:w="6109" w:type="dxa"/>
            <w:tcBorders>
              <w:top w:val="single" w:sz="4" w:space="0" w:color="auto"/>
              <w:left w:val="single" w:sz="4" w:space="0" w:color="auto"/>
              <w:bottom w:val="single" w:sz="4" w:space="0" w:color="auto"/>
              <w:right w:val="single" w:sz="4" w:space="0" w:color="auto"/>
            </w:tcBorders>
            <w:hideMark/>
          </w:tcPr>
          <w:p w14:paraId="59B3B13E" w14:textId="77777777" w:rsidR="00394727" w:rsidRDefault="00394727" w:rsidP="00A1461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Засоби зв’язку:</w:t>
            </w:r>
          </w:p>
          <w:p w14:paraId="5DA3763B" w14:textId="77777777" w:rsidR="00D30FAC" w:rsidRDefault="00394727" w:rsidP="00394727">
            <w:pPr>
              <w:pStyle w:val="a4"/>
              <w:numPr>
                <w:ilvl w:val="0"/>
                <w:numId w:val="6"/>
              </w:numPr>
              <w:tabs>
                <w:tab w:val="left" w:pos="302"/>
              </w:tabs>
              <w:spacing w:after="0" w:line="240" w:lineRule="auto"/>
              <w:ind w:left="18" w:firstLine="0"/>
              <w:rPr>
                <w:rFonts w:ascii="Times New Roman" w:eastAsia="Times New Roman" w:hAnsi="Times New Roman" w:cs="Times New Roman"/>
              </w:rPr>
            </w:pPr>
            <w:r>
              <w:rPr>
                <w:rFonts w:ascii="Times New Roman" w:eastAsia="Times New Roman" w:hAnsi="Times New Roman" w:cs="Times New Roman"/>
                <w:lang w:eastAsia="ru-RU"/>
              </w:rPr>
              <w:t>к</w:t>
            </w:r>
            <w:r w:rsidR="00D30FAC" w:rsidRPr="00394727">
              <w:rPr>
                <w:rFonts w:ascii="Times New Roman" w:eastAsia="Times New Roman" w:hAnsi="Times New Roman" w:cs="Times New Roman"/>
                <w:lang w:eastAsia="ru-RU"/>
              </w:rPr>
              <w:t>онтактний телефон (код - номер)</w:t>
            </w:r>
            <w:r>
              <w:rPr>
                <w:rFonts w:ascii="Times New Roman" w:eastAsia="Times New Roman" w:hAnsi="Times New Roman" w:cs="Times New Roman"/>
                <w:lang w:eastAsia="ru-RU"/>
              </w:rPr>
              <w:t>;</w:t>
            </w:r>
          </w:p>
          <w:p w14:paraId="62FBA60D" w14:textId="77777777" w:rsidR="00394727" w:rsidRPr="00394727" w:rsidRDefault="00394727" w:rsidP="00394727">
            <w:pPr>
              <w:pStyle w:val="a4"/>
              <w:numPr>
                <w:ilvl w:val="0"/>
                <w:numId w:val="6"/>
              </w:numPr>
              <w:tabs>
                <w:tab w:val="left" w:pos="302"/>
              </w:tabs>
              <w:spacing w:after="0" w:line="240" w:lineRule="auto"/>
              <w:ind w:left="18" w:firstLine="0"/>
              <w:rPr>
                <w:rFonts w:ascii="Times New Roman" w:eastAsia="Times New Roman" w:hAnsi="Times New Roman" w:cs="Times New Roman"/>
              </w:rPr>
            </w:pPr>
            <w:r>
              <w:rPr>
                <w:rFonts w:ascii="Times New Roman" w:eastAsia="Times New Roman" w:hAnsi="Times New Roman" w:cs="Times New Roman"/>
                <w:lang w:eastAsia="ru-RU"/>
              </w:rPr>
              <w:t>е</w:t>
            </w:r>
            <w:r w:rsidRPr="003F56F8">
              <w:rPr>
                <w:rFonts w:ascii="Times New Roman" w:eastAsia="Times New Roman" w:hAnsi="Times New Roman" w:cs="Times New Roman"/>
                <w:lang w:eastAsia="ru-RU"/>
              </w:rPr>
              <w:t>лектронна пошта</w:t>
            </w:r>
            <w:r w:rsidRPr="003F56F8">
              <w:rPr>
                <w:rFonts w:ascii="Times New Roman" w:eastAsia="Times New Roman" w:hAnsi="Times New Roman" w:cs="Times New Roman"/>
              </w:rPr>
              <w:t xml:space="preserve"> для листування</w:t>
            </w:r>
            <w:r>
              <w:rPr>
                <w:rFonts w:ascii="Times New Roman" w:eastAsia="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14:paraId="6B1E1AC9"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0C61CF22" w14:textId="77777777" w:rsidTr="0033507F">
        <w:trPr>
          <w:trHeight w:val="243"/>
        </w:trPr>
        <w:tc>
          <w:tcPr>
            <w:tcW w:w="696" w:type="dxa"/>
            <w:tcBorders>
              <w:top w:val="single" w:sz="4" w:space="0" w:color="auto"/>
              <w:left w:val="single" w:sz="4" w:space="0" w:color="auto"/>
              <w:bottom w:val="single" w:sz="4" w:space="0" w:color="auto"/>
              <w:right w:val="single" w:sz="4" w:space="0" w:color="auto"/>
            </w:tcBorders>
            <w:vAlign w:val="center"/>
            <w:hideMark/>
          </w:tcPr>
          <w:p w14:paraId="1656F5B0"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5</w:t>
            </w:r>
          </w:p>
        </w:tc>
        <w:tc>
          <w:tcPr>
            <w:tcW w:w="6109" w:type="dxa"/>
            <w:tcBorders>
              <w:top w:val="single" w:sz="4" w:space="0" w:color="auto"/>
              <w:left w:val="single" w:sz="4" w:space="0" w:color="auto"/>
              <w:bottom w:val="single" w:sz="4" w:space="0" w:color="auto"/>
              <w:right w:val="single" w:sz="4" w:space="0" w:color="auto"/>
            </w:tcBorders>
            <w:hideMark/>
          </w:tcPr>
          <w:p w14:paraId="211C10F8"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Банківські реквізити учасника для укладання договору</w:t>
            </w:r>
            <w:r w:rsidR="005338E5" w:rsidRPr="003F56F8">
              <w:rPr>
                <w:rFonts w:ascii="Times New Roman" w:eastAsia="Times New Roman" w:hAnsi="Times New Roman" w:cs="Times New Roman"/>
                <w:lang w:eastAsia="ru-RU"/>
              </w:rPr>
              <w:t xml:space="preserve"> (номер рахунку, найменування установи банку)</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4CC3BE21"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2D7E9F7E" w14:textId="77777777" w:rsidTr="0033507F">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1F540858"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6.</w:t>
            </w:r>
          </w:p>
        </w:tc>
        <w:tc>
          <w:tcPr>
            <w:tcW w:w="6109" w:type="dxa"/>
            <w:tcBorders>
              <w:top w:val="single" w:sz="4" w:space="0" w:color="auto"/>
              <w:left w:val="single" w:sz="4" w:space="0" w:color="auto"/>
              <w:bottom w:val="single" w:sz="4" w:space="0" w:color="auto"/>
              <w:right w:val="single" w:sz="4" w:space="0" w:color="auto"/>
            </w:tcBorders>
            <w:hideMark/>
          </w:tcPr>
          <w:p w14:paraId="75D0EC43"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Керівник учасника</w:t>
            </w:r>
            <w:r w:rsidR="005338E5" w:rsidRPr="003F56F8">
              <w:rPr>
                <w:rFonts w:ascii="Times New Roman" w:eastAsia="Times New Roman" w:hAnsi="Times New Roman" w:cs="Times New Roman"/>
                <w:lang w:eastAsia="ru-RU"/>
              </w:rPr>
              <w:t xml:space="preserve"> (посада, ПІП повністю, контактний телефон</w:t>
            </w:r>
            <w:r w:rsidR="00394727">
              <w:rPr>
                <w:rFonts w:ascii="Times New Roman" w:eastAsia="Times New Roman" w:hAnsi="Times New Roman" w:cs="Times New Roman"/>
                <w:lang w:eastAsia="ru-RU"/>
              </w:rPr>
              <w:t xml:space="preserve"> та документ на підставі якого діє</w:t>
            </w:r>
            <w:r w:rsidR="005338E5" w:rsidRPr="003F56F8">
              <w:rPr>
                <w:rFonts w:ascii="Times New Roman" w:eastAsia="Times New Roman" w:hAnsi="Times New Roman" w:cs="Times New Roman"/>
                <w:lang w:eastAsia="ru-RU"/>
              </w:rPr>
              <w:t>)</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6B04AD70"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759059F9" w14:textId="77777777" w:rsidTr="0033507F">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6DB97DB6"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109" w:type="dxa"/>
            <w:tcBorders>
              <w:top w:val="single" w:sz="4" w:space="0" w:color="auto"/>
              <w:left w:val="single" w:sz="4" w:space="0" w:color="auto"/>
              <w:bottom w:val="single" w:sz="4" w:space="0" w:color="auto"/>
              <w:right w:val="single" w:sz="4" w:space="0" w:color="auto"/>
            </w:tcBorders>
            <w:hideMark/>
          </w:tcPr>
          <w:p w14:paraId="0018A043"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Фізична особа, яка є учасником, службова (посадова) особа   учасника, яку уповноважено учасником представляти його  інтереси під час провед</w:t>
            </w:r>
            <w:r w:rsidR="00394727">
              <w:rPr>
                <w:rFonts w:ascii="Times New Roman" w:eastAsia="Times New Roman" w:hAnsi="Times New Roman" w:cs="Times New Roman"/>
                <w:lang w:eastAsia="ru-RU"/>
              </w:rPr>
              <w:t>ення процедури закупівлі</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4BC8E89B" w14:textId="77777777" w:rsidR="00D30FAC" w:rsidRPr="003F56F8" w:rsidRDefault="00D30FAC" w:rsidP="00A1461F">
            <w:pPr>
              <w:spacing w:after="0" w:line="240" w:lineRule="auto"/>
              <w:jc w:val="right"/>
              <w:rPr>
                <w:rFonts w:ascii="Times New Roman" w:eastAsia="Times New Roman" w:hAnsi="Times New Roman" w:cs="Times New Roman"/>
              </w:rPr>
            </w:pPr>
          </w:p>
        </w:tc>
      </w:tr>
      <w:tr w:rsidR="005C6952" w:rsidRPr="003F56F8" w14:paraId="5E51DCD0" w14:textId="77777777" w:rsidTr="0033507F">
        <w:trPr>
          <w:trHeight w:val="229"/>
        </w:trPr>
        <w:tc>
          <w:tcPr>
            <w:tcW w:w="696" w:type="dxa"/>
            <w:tcBorders>
              <w:top w:val="single" w:sz="4" w:space="0" w:color="auto"/>
              <w:left w:val="single" w:sz="4" w:space="0" w:color="auto"/>
              <w:bottom w:val="single" w:sz="4" w:space="0" w:color="auto"/>
              <w:right w:val="single" w:sz="4" w:space="0" w:color="auto"/>
            </w:tcBorders>
            <w:vAlign w:val="center"/>
          </w:tcPr>
          <w:p w14:paraId="3DD8A0DD" w14:textId="77777777" w:rsidR="005C6952"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6109" w:type="dxa"/>
            <w:tcBorders>
              <w:top w:val="single" w:sz="4" w:space="0" w:color="auto"/>
              <w:left w:val="single" w:sz="4" w:space="0" w:color="auto"/>
              <w:bottom w:val="single" w:sz="4" w:space="0" w:color="auto"/>
              <w:right w:val="single" w:sz="4" w:space="0" w:color="auto"/>
            </w:tcBorders>
          </w:tcPr>
          <w:p w14:paraId="3AA01E6B" w14:textId="77777777" w:rsidR="005C6952" w:rsidRPr="003F56F8" w:rsidRDefault="00394727" w:rsidP="00A1461F">
            <w:pPr>
              <w:spacing w:after="0" w:line="240" w:lineRule="auto"/>
              <w:jc w:val="both"/>
              <w:rPr>
                <w:rFonts w:ascii="Times New Roman" w:eastAsia="Times New Roman" w:hAnsi="Times New Roman" w:cs="Times New Roman"/>
                <w:lang w:eastAsia="ru-RU"/>
              </w:rPr>
            </w:pPr>
            <w:r w:rsidRPr="009940E3">
              <w:rPr>
                <w:rFonts w:ascii="Times New Roman" w:hAnsi="Times New Roman" w:cs="Times New Roman"/>
              </w:rPr>
              <w:t xml:space="preserve">Вид суб’єкта господарювання (суб’єкт </w:t>
            </w:r>
            <w:proofErr w:type="spellStart"/>
            <w:r w:rsidRPr="009940E3">
              <w:rPr>
                <w:rFonts w:ascii="Times New Roman" w:hAnsi="Times New Roman" w:cs="Times New Roman"/>
                <w:color w:val="000000"/>
                <w:lang w:eastAsia="uk-UA"/>
              </w:rPr>
              <w:t>мікропідприємництва</w:t>
            </w:r>
            <w:proofErr w:type="spellEnd"/>
            <w:r w:rsidRPr="009940E3">
              <w:rPr>
                <w:rFonts w:ascii="Times New Roman" w:hAnsi="Times New Roman" w:cs="Times New Roman"/>
                <w:color w:val="000000"/>
                <w:lang w:eastAsia="uk-UA"/>
              </w:rPr>
              <w:t>, малого підприємництва; середнього підприємництва; великого підприємництва; не є суб’єктом господарювання</w:t>
            </w:r>
            <w:r>
              <w:rPr>
                <w:rFonts w:ascii="Times New Roman" w:hAnsi="Times New Roman" w:cs="Times New Roman"/>
                <w:color w:val="000000"/>
                <w:lang w:eastAsia="uk-UA"/>
              </w:rPr>
              <w:t>):</w:t>
            </w:r>
          </w:p>
        </w:tc>
        <w:tc>
          <w:tcPr>
            <w:tcW w:w="2977" w:type="dxa"/>
            <w:tcBorders>
              <w:top w:val="single" w:sz="4" w:space="0" w:color="auto"/>
              <w:left w:val="single" w:sz="4" w:space="0" w:color="auto"/>
              <w:bottom w:val="single" w:sz="4" w:space="0" w:color="auto"/>
              <w:right w:val="single" w:sz="4" w:space="0" w:color="auto"/>
            </w:tcBorders>
          </w:tcPr>
          <w:p w14:paraId="2BBBCA6F" w14:textId="77777777" w:rsidR="005C6952" w:rsidRPr="003F56F8" w:rsidRDefault="005C6952" w:rsidP="00A1461F">
            <w:pPr>
              <w:spacing w:after="0" w:line="240" w:lineRule="auto"/>
              <w:jc w:val="right"/>
              <w:rPr>
                <w:rFonts w:ascii="Times New Roman" w:eastAsia="Times New Roman" w:hAnsi="Times New Roman" w:cs="Times New Roman"/>
              </w:rPr>
            </w:pPr>
          </w:p>
        </w:tc>
      </w:tr>
    </w:tbl>
    <w:p w14:paraId="05910543" w14:textId="77777777" w:rsidR="00D30FAC" w:rsidRPr="003F56F8" w:rsidRDefault="00D30FAC" w:rsidP="00D30FAC">
      <w:pPr>
        <w:spacing w:after="0" w:line="240" w:lineRule="auto"/>
        <w:rPr>
          <w:rFonts w:ascii="Times New Roman" w:eastAsia="Times New Roman" w:hAnsi="Times New Roman" w:cs="Times New Roman"/>
          <w:b/>
          <w:lang w:eastAsia="ru-RU"/>
        </w:rPr>
      </w:pPr>
    </w:p>
    <w:p w14:paraId="27838BD2" w14:textId="77777777" w:rsidR="00857EA0" w:rsidRPr="003F56F8" w:rsidRDefault="00857EA0" w:rsidP="00D30FAC">
      <w:pPr>
        <w:spacing w:after="0" w:line="240" w:lineRule="auto"/>
        <w:rPr>
          <w:rFonts w:ascii="Times New Roman" w:eastAsia="Times New Roman" w:hAnsi="Times New Roman" w:cs="Times New Roman"/>
          <w:b/>
          <w:lang w:eastAsia="ru-RU"/>
        </w:rPr>
      </w:pPr>
    </w:p>
    <w:p w14:paraId="7C97BEC4" w14:textId="77777777" w:rsidR="00857EA0" w:rsidRPr="003F56F8" w:rsidRDefault="00857EA0" w:rsidP="00D30FAC">
      <w:pPr>
        <w:spacing w:after="0" w:line="240" w:lineRule="auto"/>
        <w:rPr>
          <w:rFonts w:ascii="Times New Roman" w:eastAsia="Times New Roman" w:hAnsi="Times New Roman" w:cs="Times New Roman"/>
          <w:b/>
          <w:lang w:eastAsia="ru-RU"/>
        </w:rPr>
      </w:pPr>
    </w:p>
    <w:p w14:paraId="647E7058" w14:textId="77777777" w:rsidR="00D30FAC" w:rsidRPr="003F56F8" w:rsidRDefault="00D30FAC" w:rsidP="00857EA0">
      <w:pPr>
        <w:spacing w:before="60" w:after="60" w:line="220" w:lineRule="atLeast"/>
        <w:ind w:left="360" w:right="-23" w:firstLine="540"/>
        <w:jc w:val="center"/>
        <w:rPr>
          <w:rFonts w:ascii="Times New Roman" w:hAnsi="Times New Roman" w:cs="Times New Roman"/>
          <w:lang w:eastAsia="uk-UA"/>
        </w:rPr>
      </w:pPr>
      <w:r w:rsidRPr="003F56F8">
        <w:rPr>
          <w:rFonts w:ascii="Times New Roman" w:eastAsia="Times New Roman" w:hAnsi="Times New Roman" w:cs="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14:paraId="61A8C5A5" w14:textId="77777777" w:rsidR="00A74C90" w:rsidRPr="003F56F8" w:rsidRDefault="00A74C90" w:rsidP="00A74C90">
      <w:pPr>
        <w:pStyle w:val="a4"/>
        <w:spacing w:line="240" w:lineRule="atLeast"/>
        <w:ind w:left="0"/>
        <w:jc w:val="both"/>
        <w:rPr>
          <w:rFonts w:ascii="Times New Roman" w:eastAsia="Times New Roman" w:hAnsi="Times New Roman" w:cs="Times New Roman"/>
          <w:b/>
          <w:bCs/>
          <w:color w:val="000000"/>
          <w:lang w:eastAsia="ru-RU"/>
        </w:rPr>
      </w:pPr>
    </w:p>
    <w:p w14:paraId="22B33771" w14:textId="77777777" w:rsidR="0017798B" w:rsidRPr="00307BA9" w:rsidRDefault="0017798B">
      <w:pPr>
        <w:rPr>
          <w:rFonts w:ascii="Times New Roman" w:hAnsi="Times New Roman" w:cs="Times New Roman"/>
        </w:rPr>
      </w:pPr>
    </w:p>
    <w:sectPr w:rsidR="0017798B" w:rsidRPr="00307BA9" w:rsidSect="000976CA">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E56FC5"/>
    <w:multiLevelType w:val="hybridMultilevel"/>
    <w:tmpl w:val="93605808"/>
    <w:lvl w:ilvl="0" w:tplc="02ACB83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30D15C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33F19E3"/>
    <w:multiLevelType w:val="multilevel"/>
    <w:tmpl w:val="C27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67D42"/>
    <w:multiLevelType w:val="hybridMultilevel"/>
    <w:tmpl w:val="E9C24B0A"/>
    <w:lvl w:ilvl="0" w:tplc="A13AB69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0FD46D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73C6EF5"/>
    <w:multiLevelType w:val="hybridMultilevel"/>
    <w:tmpl w:val="F80EE8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6"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9C36004"/>
    <w:multiLevelType w:val="multilevel"/>
    <w:tmpl w:val="93302C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D473547"/>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E13C53"/>
    <w:multiLevelType w:val="multilevel"/>
    <w:tmpl w:val="3C785740"/>
    <w:lvl w:ilvl="0">
      <w:start w:val="1"/>
      <w:numFmt w:val="decimal"/>
      <w:lvlText w:val="%1)"/>
      <w:lvlJc w:val="left"/>
      <w:pPr>
        <w:tabs>
          <w:tab w:val="num" w:pos="1637"/>
        </w:tabs>
        <w:ind w:left="1637" w:hanging="360"/>
      </w:pPr>
      <w:rPr>
        <w:rFonts w:ascii="Times New Roman" w:eastAsia="Times New Roman" w:hAnsi="Times New Roman" w:cs="Times New Roman"/>
        <w:i w:val="0"/>
        <w:strike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4" w15:restartNumberingAfterBreak="0">
    <w:nsid w:val="708F61D9"/>
    <w:multiLevelType w:val="hybridMultilevel"/>
    <w:tmpl w:val="0BDC3536"/>
    <w:lvl w:ilvl="0" w:tplc="FBE895B0">
      <w:start w:val="1"/>
      <w:numFmt w:val="bullet"/>
      <w:lvlText w:val="-"/>
      <w:lvlJc w:val="left"/>
      <w:pPr>
        <w:tabs>
          <w:tab w:val="num" w:pos="1495"/>
        </w:tabs>
        <w:ind w:left="1495" w:hanging="360"/>
      </w:pPr>
      <w:rPr>
        <w:rFonts w:ascii="Times New Roman" w:eastAsia="Times New Roman" w:hAnsi="Times New Roman" w:cs="Times New Roman" w:hint="default"/>
      </w:rPr>
    </w:lvl>
    <w:lvl w:ilvl="1" w:tplc="04220003" w:tentative="1">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25" w15:restartNumberingAfterBreak="0">
    <w:nsid w:val="72DA59EF"/>
    <w:multiLevelType w:val="multilevel"/>
    <w:tmpl w:val="BE58E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611047"/>
    <w:multiLevelType w:val="hybridMultilevel"/>
    <w:tmpl w:val="546C0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2"/>
  </w:num>
  <w:num w:numId="4">
    <w:abstractNumId w:val="14"/>
  </w:num>
  <w:num w:numId="5">
    <w:abstractNumId w:val="8"/>
  </w:num>
  <w:num w:numId="6">
    <w:abstractNumId w:val="27"/>
  </w:num>
  <w:num w:numId="7">
    <w:abstractNumId w:val="13"/>
  </w:num>
  <w:num w:numId="8">
    <w:abstractNumId w:val="22"/>
  </w:num>
  <w:num w:numId="9">
    <w:abstractNumId w:val="15"/>
  </w:num>
  <w:num w:numId="10">
    <w:abstractNumId w:val="11"/>
  </w:num>
  <w:num w:numId="11">
    <w:abstractNumId w:val="21"/>
  </w:num>
  <w:num w:numId="12">
    <w:abstractNumId w:val="19"/>
  </w:num>
  <w:num w:numId="13">
    <w:abstractNumId w:val="9"/>
  </w:num>
  <w:num w:numId="14">
    <w:abstractNumId w:val="2"/>
  </w:num>
  <w:num w:numId="15">
    <w:abstractNumId w:val="10"/>
  </w:num>
  <w:num w:numId="16">
    <w:abstractNumId w:val="16"/>
  </w:num>
  <w:num w:numId="17">
    <w:abstractNumId w:val="17"/>
  </w:num>
  <w:num w:numId="18">
    <w:abstractNumId w:val="1"/>
  </w:num>
  <w:num w:numId="19">
    <w:abstractNumId w:val="25"/>
  </w:num>
  <w:num w:numId="20">
    <w:abstractNumId w:val="18"/>
  </w:num>
  <w:num w:numId="21">
    <w:abstractNumId w:val="5"/>
  </w:num>
  <w:num w:numId="22">
    <w:abstractNumId w:val="23"/>
  </w:num>
  <w:num w:numId="23">
    <w:abstractNumId w:val="24"/>
  </w:num>
  <w:num w:numId="24">
    <w:abstractNumId w:val="3"/>
  </w:num>
  <w:num w:numId="25">
    <w:abstractNumId w:val="26"/>
  </w:num>
  <w:num w:numId="26">
    <w:abstractNumId w:val="7"/>
  </w:num>
  <w:num w:numId="27">
    <w:abstractNumId w:val="20"/>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123FC"/>
    <w:rsid w:val="00025A85"/>
    <w:rsid w:val="00026725"/>
    <w:rsid w:val="00045A3E"/>
    <w:rsid w:val="00053FB9"/>
    <w:rsid w:val="00056E39"/>
    <w:rsid w:val="00072685"/>
    <w:rsid w:val="00073C76"/>
    <w:rsid w:val="00074BDE"/>
    <w:rsid w:val="00077475"/>
    <w:rsid w:val="000858FB"/>
    <w:rsid w:val="00096D80"/>
    <w:rsid w:val="0009738B"/>
    <w:rsid w:val="000976CA"/>
    <w:rsid w:val="000A600E"/>
    <w:rsid w:val="000A60AB"/>
    <w:rsid w:val="000B0E23"/>
    <w:rsid w:val="000B36BC"/>
    <w:rsid w:val="000C42EF"/>
    <w:rsid w:val="000D0224"/>
    <w:rsid w:val="000D382A"/>
    <w:rsid w:val="00115B91"/>
    <w:rsid w:val="00115EA6"/>
    <w:rsid w:val="00134F24"/>
    <w:rsid w:val="00152B32"/>
    <w:rsid w:val="00162C02"/>
    <w:rsid w:val="00164E3C"/>
    <w:rsid w:val="001665CB"/>
    <w:rsid w:val="0017329C"/>
    <w:rsid w:val="0017441F"/>
    <w:rsid w:val="0017508A"/>
    <w:rsid w:val="0017798B"/>
    <w:rsid w:val="00183FE6"/>
    <w:rsid w:val="00192853"/>
    <w:rsid w:val="001929E2"/>
    <w:rsid w:val="001A0110"/>
    <w:rsid w:val="001A0120"/>
    <w:rsid w:val="001A6BBC"/>
    <w:rsid w:val="001B46F8"/>
    <w:rsid w:val="001B4AA5"/>
    <w:rsid w:val="001C1D2E"/>
    <w:rsid w:val="001D2549"/>
    <w:rsid w:val="001E017A"/>
    <w:rsid w:val="001E1B28"/>
    <w:rsid w:val="00203341"/>
    <w:rsid w:val="00204CC6"/>
    <w:rsid w:val="00211B40"/>
    <w:rsid w:val="00213271"/>
    <w:rsid w:val="00213AB4"/>
    <w:rsid w:val="00213EBE"/>
    <w:rsid w:val="002170F7"/>
    <w:rsid w:val="00235CDD"/>
    <w:rsid w:val="00247BBE"/>
    <w:rsid w:val="00270715"/>
    <w:rsid w:val="002744B4"/>
    <w:rsid w:val="0027584A"/>
    <w:rsid w:val="00276727"/>
    <w:rsid w:val="00287512"/>
    <w:rsid w:val="00293925"/>
    <w:rsid w:val="002A07F5"/>
    <w:rsid w:val="002B2C0B"/>
    <w:rsid w:val="002B77E4"/>
    <w:rsid w:val="002C429E"/>
    <w:rsid w:val="002D2854"/>
    <w:rsid w:val="002E7C58"/>
    <w:rsid w:val="002F4DD9"/>
    <w:rsid w:val="003013F3"/>
    <w:rsid w:val="003038A0"/>
    <w:rsid w:val="00306244"/>
    <w:rsid w:val="00307BA9"/>
    <w:rsid w:val="0032264E"/>
    <w:rsid w:val="00327969"/>
    <w:rsid w:val="0033248B"/>
    <w:rsid w:val="00333032"/>
    <w:rsid w:val="0033507F"/>
    <w:rsid w:val="00336B83"/>
    <w:rsid w:val="00337598"/>
    <w:rsid w:val="0034653E"/>
    <w:rsid w:val="003556E8"/>
    <w:rsid w:val="00363719"/>
    <w:rsid w:val="00394727"/>
    <w:rsid w:val="003A16E2"/>
    <w:rsid w:val="003A22C3"/>
    <w:rsid w:val="003A4538"/>
    <w:rsid w:val="003B259A"/>
    <w:rsid w:val="003B7EA4"/>
    <w:rsid w:val="003C06B7"/>
    <w:rsid w:val="003D3F02"/>
    <w:rsid w:val="003F0833"/>
    <w:rsid w:val="003F1EA3"/>
    <w:rsid w:val="003F3686"/>
    <w:rsid w:val="003F56F8"/>
    <w:rsid w:val="00401748"/>
    <w:rsid w:val="004057B0"/>
    <w:rsid w:val="00411C1F"/>
    <w:rsid w:val="0042048A"/>
    <w:rsid w:val="004457B7"/>
    <w:rsid w:val="004457FB"/>
    <w:rsid w:val="00450DC7"/>
    <w:rsid w:val="00451764"/>
    <w:rsid w:val="00456A2A"/>
    <w:rsid w:val="00460D27"/>
    <w:rsid w:val="00470117"/>
    <w:rsid w:val="004A16CC"/>
    <w:rsid w:val="004A4019"/>
    <w:rsid w:val="004B5E16"/>
    <w:rsid w:val="004E4D0B"/>
    <w:rsid w:val="004F16FF"/>
    <w:rsid w:val="004F1B07"/>
    <w:rsid w:val="005131C8"/>
    <w:rsid w:val="00513B78"/>
    <w:rsid w:val="0052206D"/>
    <w:rsid w:val="005338E5"/>
    <w:rsid w:val="00551BBE"/>
    <w:rsid w:val="00551DEA"/>
    <w:rsid w:val="00565A6C"/>
    <w:rsid w:val="00572E1F"/>
    <w:rsid w:val="00575A36"/>
    <w:rsid w:val="00576310"/>
    <w:rsid w:val="00590ED4"/>
    <w:rsid w:val="005A3443"/>
    <w:rsid w:val="005A6017"/>
    <w:rsid w:val="005A743C"/>
    <w:rsid w:val="005B6B18"/>
    <w:rsid w:val="005C5E7C"/>
    <w:rsid w:val="005C6952"/>
    <w:rsid w:val="005D1EAD"/>
    <w:rsid w:val="005D659F"/>
    <w:rsid w:val="005E2533"/>
    <w:rsid w:val="005F55D8"/>
    <w:rsid w:val="00602041"/>
    <w:rsid w:val="00611F35"/>
    <w:rsid w:val="00651279"/>
    <w:rsid w:val="00655A02"/>
    <w:rsid w:val="00655C5B"/>
    <w:rsid w:val="0066630B"/>
    <w:rsid w:val="00670235"/>
    <w:rsid w:val="00675D5F"/>
    <w:rsid w:val="00677484"/>
    <w:rsid w:val="00683381"/>
    <w:rsid w:val="00683760"/>
    <w:rsid w:val="006875C7"/>
    <w:rsid w:val="006942F9"/>
    <w:rsid w:val="00696187"/>
    <w:rsid w:val="006A0652"/>
    <w:rsid w:val="006A45E2"/>
    <w:rsid w:val="006B3286"/>
    <w:rsid w:val="006B6738"/>
    <w:rsid w:val="006D16E2"/>
    <w:rsid w:val="006F1E93"/>
    <w:rsid w:val="006F698C"/>
    <w:rsid w:val="00706824"/>
    <w:rsid w:val="00716079"/>
    <w:rsid w:val="00717775"/>
    <w:rsid w:val="00731EE7"/>
    <w:rsid w:val="0075024B"/>
    <w:rsid w:val="00761C0B"/>
    <w:rsid w:val="00763B7F"/>
    <w:rsid w:val="00764781"/>
    <w:rsid w:val="00782974"/>
    <w:rsid w:val="007839BC"/>
    <w:rsid w:val="007970F1"/>
    <w:rsid w:val="007B3068"/>
    <w:rsid w:val="007D1F78"/>
    <w:rsid w:val="007D438B"/>
    <w:rsid w:val="007E6690"/>
    <w:rsid w:val="007F0DAB"/>
    <w:rsid w:val="00800516"/>
    <w:rsid w:val="00813B30"/>
    <w:rsid w:val="00814C66"/>
    <w:rsid w:val="00816164"/>
    <w:rsid w:val="00816C8E"/>
    <w:rsid w:val="00820CBE"/>
    <w:rsid w:val="00823C24"/>
    <w:rsid w:val="008249C6"/>
    <w:rsid w:val="00833A7F"/>
    <w:rsid w:val="00835FD3"/>
    <w:rsid w:val="008414EA"/>
    <w:rsid w:val="00843D2F"/>
    <w:rsid w:val="0085219D"/>
    <w:rsid w:val="008558D0"/>
    <w:rsid w:val="00857EA0"/>
    <w:rsid w:val="008657FE"/>
    <w:rsid w:val="00871D62"/>
    <w:rsid w:val="008743B0"/>
    <w:rsid w:val="00882BC7"/>
    <w:rsid w:val="00891CC7"/>
    <w:rsid w:val="008953FA"/>
    <w:rsid w:val="00896A75"/>
    <w:rsid w:val="008A49B9"/>
    <w:rsid w:val="008B1E0C"/>
    <w:rsid w:val="008C111F"/>
    <w:rsid w:val="008C2E4C"/>
    <w:rsid w:val="008C3045"/>
    <w:rsid w:val="008D09A9"/>
    <w:rsid w:val="008D17A3"/>
    <w:rsid w:val="008D3E29"/>
    <w:rsid w:val="008D45B5"/>
    <w:rsid w:val="008D54F7"/>
    <w:rsid w:val="008F1685"/>
    <w:rsid w:val="008F4EB7"/>
    <w:rsid w:val="00900034"/>
    <w:rsid w:val="0090348C"/>
    <w:rsid w:val="009124CE"/>
    <w:rsid w:val="00915A4B"/>
    <w:rsid w:val="00923924"/>
    <w:rsid w:val="0093044D"/>
    <w:rsid w:val="00936B4A"/>
    <w:rsid w:val="0096441C"/>
    <w:rsid w:val="0097403A"/>
    <w:rsid w:val="00974B81"/>
    <w:rsid w:val="00995B72"/>
    <w:rsid w:val="009A2035"/>
    <w:rsid w:val="009A42A3"/>
    <w:rsid w:val="009C6122"/>
    <w:rsid w:val="009D7268"/>
    <w:rsid w:val="009E7AC7"/>
    <w:rsid w:val="009F1CD7"/>
    <w:rsid w:val="00A01482"/>
    <w:rsid w:val="00A1461F"/>
    <w:rsid w:val="00A17342"/>
    <w:rsid w:val="00A205AF"/>
    <w:rsid w:val="00A25C13"/>
    <w:rsid w:val="00A36146"/>
    <w:rsid w:val="00A40B0B"/>
    <w:rsid w:val="00A47ECF"/>
    <w:rsid w:val="00A50786"/>
    <w:rsid w:val="00A52BF8"/>
    <w:rsid w:val="00A569A1"/>
    <w:rsid w:val="00A646F3"/>
    <w:rsid w:val="00A719EE"/>
    <w:rsid w:val="00A72B16"/>
    <w:rsid w:val="00A74C90"/>
    <w:rsid w:val="00A8225C"/>
    <w:rsid w:val="00A82FC2"/>
    <w:rsid w:val="00AC0CD9"/>
    <w:rsid w:val="00AD009D"/>
    <w:rsid w:val="00AD32E0"/>
    <w:rsid w:val="00AD37A7"/>
    <w:rsid w:val="00AD53D3"/>
    <w:rsid w:val="00AD5662"/>
    <w:rsid w:val="00AE7E12"/>
    <w:rsid w:val="00AF0AC3"/>
    <w:rsid w:val="00AF285D"/>
    <w:rsid w:val="00AF7AA7"/>
    <w:rsid w:val="00B01B81"/>
    <w:rsid w:val="00B311B2"/>
    <w:rsid w:val="00B31BB5"/>
    <w:rsid w:val="00B55B6A"/>
    <w:rsid w:val="00B67731"/>
    <w:rsid w:val="00B93292"/>
    <w:rsid w:val="00B95459"/>
    <w:rsid w:val="00B96410"/>
    <w:rsid w:val="00BB6484"/>
    <w:rsid w:val="00BC3450"/>
    <w:rsid w:val="00BD4B2F"/>
    <w:rsid w:val="00BD5D1D"/>
    <w:rsid w:val="00C01644"/>
    <w:rsid w:val="00C02AA4"/>
    <w:rsid w:val="00C0549D"/>
    <w:rsid w:val="00C365EA"/>
    <w:rsid w:val="00C4515F"/>
    <w:rsid w:val="00C539C7"/>
    <w:rsid w:val="00C53AEF"/>
    <w:rsid w:val="00C54FC0"/>
    <w:rsid w:val="00C62220"/>
    <w:rsid w:val="00C70DBB"/>
    <w:rsid w:val="00C71B79"/>
    <w:rsid w:val="00C910C5"/>
    <w:rsid w:val="00C919B8"/>
    <w:rsid w:val="00CA7812"/>
    <w:rsid w:val="00CD276C"/>
    <w:rsid w:val="00CD41FF"/>
    <w:rsid w:val="00CE53A2"/>
    <w:rsid w:val="00CE6C37"/>
    <w:rsid w:val="00CF518C"/>
    <w:rsid w:val="00D04124"/>
    <w:rsid w:val="00D160AE"/>
    <w:rsid w:val="00D23898"/>
    <w:rsid w:val="00D25A11"/>
    <w:rsid w:val="00D30FAC"/>
    <w:rsid w:val="00D502CF"/>
    <w:rsid w:val="00D55B9B"/>
    <w:rsid w:val="00D72ADD"/>
    <w:rsid w:val="00DA48F4"/>
    <w:rsid w:val="00DC15E0"/>
    <w:rsid w:val="00DD3C33"/>
    <w:rsid w:val="00DD6B8C"/>
    <w:rsid w:val="00DD6EE5"/>
    <w:rsid w:val="00E41B77"/>
    <w:rsid w:val="00E44361"/>
    <w:rsid w:val="00E6218C"/>
    <w:rsid w:val="00E74179"/>
    <w:rsid w:val="00E7460B"/>
    <w:rsid w:val="00E77197"/>
    <w:rsid w:val="00E92E78"/>
    <w:rsid w:val="00E95F5E"/>
    <w:rsid w:val="00E9614F"/>
    <w:rsid w:val="00EC1E10"/>
    <w:rsid w:val="00EC60D9"/>
    <w:rsid w:val="00EE284B"/>
    <w:rsid w:val="00EE36B2"/>
    <w:rsid w:val="00EF48FE"/>
    <w:rsid w:val="00F132AA"/>
    <w:rsid w:val="00F2232C"/>
    <w:rsid w:val="00F31F36"/>
    <w:rsid w:val="00F32481"/>
    <w:rsid w:val="00F3416E"/>
    <w:rsid w:val="00F40C5F"/>
    <w:rsid w:val="00F61B78"/>
    <w:rsid w:val="00F625C9"/>
    <w:rsid w:val="00F7038A"/>
    <w:rsid w:val="00F86A49"/>
    <w:rsid w:val="00F9099A"/>
    <w:rsid w:val="00FA41F1"/>
    <w:rsid w:val="00FA5214"/>
    <w:rsid w:val="00FB75BC"/>
    <w:rsid w:val="00FC1636"/>
    <w:rsid w:val="00FD118A"/>
    <w:rsid w:val="00FD3509"/>
    <w:rsid w:val="00FD63E0"/>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14AD"/>
  <w15:docId w15:val="{7F7C0388-F8EA-4828-9A7E-2B1FEE4E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25"/>
  </w:style>
  <w:style w:type="paragraph" w:styleId="1">
    <w:name w:val="heading 1"/>
    <w:basedOn w:val="a"/>
    <w:next w:val="a"/>
    <w:link w:val="10"/>
    <w:uiPriority w:val="9"/>
    <w:qFormat/>
    <w:rsid w:val="007E6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
    <w:basedOn w:val="a"/>
    <w:link w:val="a6"/>
    <w:uiPriority w:val="99"/>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8">
    <w:name w:val="Balloon Text"/>
    <w:basedOn w:val="a"/>
    <w:link w:val="a9"/>
    <w:uiPriority w:val="99"/>
    <w:semiHidden/>
    <w:unhideWhenUsed/>
    <w:rsid w:val="006D16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16E2"/>
    <w:rPr>
      <w:rFonts w:ascii="Segoe UI" w:hAnsi="Segoe UI" w:cs="Segoe UI"/>
      <w:sz w:val="18"/>
      <w:szCs w:val="18"/>
    </w:rPr>
  </w:style>
  <w:style w:type="character" w:styleId="aa">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Обычный1"/>
    <w:rsid w:val="00BD5D1D"/>
    <w:pPr>
      <w:suppressAutoHyphens/>
      <w:spacing w:after="0" w:line="276" w:lineRule="auto"/>
    </w:pPr>
    <w:rPr>
      <w:rFonts w:ascii="Arial" w:eastAsia="Arial" w:hAnsi="Arial" w:cs="Arial"/>
      <w:color w:val="000000"/>
      <w:lang w:val="ru-RU" w:eastAsia="zh-CN"/>
    </w:rPr>
  </w:style>
  <w:style w:type="character" w:styleId="ab">
    <w:name w:val="annotation reference"/>
    <w:basedOn w:val="a0"/>
    <w:uiPriority w:val="99"/>
    <w:semiHidden/>
    <w:unhideWhenUsed/>
    <w:rsid w:val="00074BDE"/>
    <w:rPr>
      <w:sz w:val="16"/>
      <w:szCs w:val="16"/>
    </w:rPr>
  </w:style>
  <w:style w:type="paragraph" w:styleId="ac">
    <w:name w:val="annotation text"/>
    <w:basedOn w:val="a"/>
    <w:link w:val="ad"/>
    <w:uiPriority w:val="99"/>
    <w:semiHidden/>
    <w:unhideWhenUsed/>
    <w:rsid w:val="00074BDE"/>
    <w:pPr>
      <w:spacing w:line="240" w:lineRule="auto"/>
    </w:pPr>
    <w:rPr>
      <w:sz w:val="20"/>
      <w:szCs w:val="20"/>
    </w:rPr>
  </w:style>
  <w:style w:type="character" w:customStyle="1" w:styleId="ad">
    <w:name w:val="Текст примечания Знак"/>
    <w:basedOn w:val="a0"/>
    <w:link w:val="ac"/>
    <w:uiPriority w:val="99"/>
    <w:semiHidden/>
    <w:rsid w:val="00074BDE"/>
    <w:rPr>
      <w:sz w:val="20"/>
      <w:szCs w:val="20"/>
    </w:rPr>
  </w:style>
  <w:style w:type="paragraph" w:styleId="ae">
    <w:name w:val="annotation subject"/>
    <w:basedOn w:val="ac"/>
    <w:next w:val="ac"/>
    <w:link w:val="af"/>
    <w:uiPriority w:val="99"/>
    <w:semiHidden/>
    <w:unhideWhenUsed/>
    <w:rsid w:val="00074BDE"/>
    <w:rPr>
      <w:b/>
      <w:bCs/>
    </w:rPr>
  </w:style>
  <w:style w:type="character" w:customStyle="1" w:styleId="af">
    <w:name w:val="Тема примечания Знак"/>
    <w:basedOn w:val="ad"/>
    <w:link w:val="ae"/>
    <w:uiPriority w:val="99"/>
    <w:semiHidden/>
    <w:rsid w:val="00074BDE"/>
    <w:rPr>
      <w:b/>
      <w:bCs/>
      <w:sz w:val="20"/>
      <w:szCs w:val="20"/>
    </w:rPr>
  </w:style>
  <w:style w:type="paragraph" w:customStyle="1" w:styleId="para">
    <w:name w:val="para"/>
    <w:basedOn w:val="a"/>
    <w:rsid w:val="00F31F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7E66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538514527">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414350716">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610622030">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 w:id="2087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7686</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sofiiamuchka71@gmail.com</cp:lastModifiedBy>
  <cp:revision>2</cp:revision>
  <cp:lastPrinted>2020-10-29T09:34:00Z</cp:lastPrinted>
  <dcterms:created xsi:type="dcterms:W3CDTF">2022-09-13T17:39:00Z</dcterms:created>
  <dcterms:modified xsi:type="dcterms:W3CDTF">2022-09-13T17:39:00Z</dcterms:modified>
</cp:coreProperties>
</file>